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EFE955" w14:textId="77777777" w:rsidR="0062269B" w:rsidRDefault="0062269B"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5B405D9C" w14:textId="7EB273C5" w:rsidR="00C40FE9" w:rsidRDefault="00C40FE9"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r>
        <w:rPr>
          <w:noProof/>
        </w:rPr>
        <w:drawing>
          <wp:anchor distT="0" distB="0" distL="114300" distR="114300" simplePos="0" relativeHeight="251658240" behindDoc="0" locked="0" layoutInCell="1" allowOverlap="1" wp14:anchorId="39B22693" wp14:editId="1D43730B">
            <wp:simplePos x="0" y="0"/>
            <wp:positionH relativeFrom="column">
              <wp:posOffset>53975</wp:posOffset>
            </wp:positionH>
            <wp:positionV relativeFrom="paragraph">
              <wp:posOffset>249555</wp:posOffset>
            </wp:positionV>
            <wp:extent cx="2092325" cy="823595"/>
            <wp:effectExtent l="0" t="0" r="3175" b="0"/>
            <wp:wrapSquare wrapText="bothSides"/>
            <wp:docPr id="1139146606" name="Picture 1"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46606" name="Picture 1139146606" descr="A sign with text and a flag&#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325" cy="823595"/>
                    </a:xfrm>
                    <a:prstGeom prst="rect">
                      <a:avLst/>
                    </a:prstGeom>
                    <a:noFill/>
                  </pic:spPr>
                </pic:pic>
              </a:graphicData>
            </a:graphic>
          </wp:anchor>
        </w:drawing>
      </w:r>
    </w:p>
    <w:p w14:paraId="2C0BE9B4" w14:textId="1EA36DA7" w:rsidR="0062269B" w:rsidRPr="0062269B" w:rsidRDefault="0062269B"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60115D8E" w14:textId="77777777" w:rsidR="0062269B" w:rsidRPr="0062269B" w:rsidRDefault="0062269B"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153EEF26" w14:textId="77777777" w:rsidR="0062269B" w:rsidRDefault="0062269B"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44F65C87" w14:textId="77777777" w:rsidR="00C40FE9" w:rsidRDefault="00C40FE9"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4804BA02" w14:textId="77777777" w:rsidR="00C40FE9" w:rsidRPr="0062269B" w:rsidRDefault="00C40FE9" w:rsidP="0062269B">
      <w:pPr>
        <w:spacing w:before="100" w:beforeAutospacing="1" w:after="100" w:afterAutospacing="1" w:line="360" w:lineRule="auto"/>
        <w:jc w:val="center"/>
        <w:rPr>
          <w:rFonts w:ascii="Times New Roman" w:eastAsia="Times New Roman" w:hAnsi="Times New Roman" w:cs="Times New Roman"/>
          <w:b/>
          <w:bCs/>
          <w:color w:val="000000"/>
          <w:kern w:val="0"/>
          <w:sz w:val="32"/>
          <w:szCs w:val="32"/>
          <w:lang w:val="en-GB"/>
          <w14:ligatures w14:val="none"/>
        </w:rPr>
      </w:pPr>
    </w:p>
    <w:p w14:paraId="3F5499D4" w14:textId="77777777" w:rsidR="00C40FE9" w:rsidRPr="00C85AC0" w:rsidRDefault="00C40FE9" w:rsidP="00C40FE9">
      <w:pPr>
        <w:jc w:val="center"/>
        <w:rPr>
          <w:rFonts w:cstheme="minorHAnsi"/>
          <w:sz w:val="40"/>
          <w:szCs w:val="36"/>
        </w:rPr>
      </w:pPr>
      <w:r w:rsidRPr="00C85AC0">
        <w:rPr>
          <w:rFonts w:cstheme="minorHAnsi"/>
          <w:sz w:val="40"/>
          <w:szCs w:val="36"/>
        </w:rPr>
        <w:t>Dissertation LCBB6000</w:t>
      </w:r>
    </w:p>
    <w:p w14:paraId="2B9E3488" w14:textId="77777777" w:rsidR="00C40FE9" w:rsidRPr="002445A2" w:rsidRDefault="00C40FE9" w:rsidP="00C40FE9">
      <w:pPr>
        <w:spacing w:after="0" w:line="276" w:lineRule="auto"/>
        <w:jc w:val="center"/>
        <w:rPr>
          <w:rFonts w:cstheme="minorHAnsi"/>
          <w:sz w:val="40"/>
          <w:szCs w:val="36"/>
        </w:rPr>
      </w:pPr>
    </w:p>
    <w:p w14:paraId="6F520910" w14:textId="77777777" w:rsidR="00C40FE9" w:rsidRDefault="00C40FE9" w:rsidP="00C40FE9">
      <w:pPr>
        <w:spacing w:after="0" w:line="276" w:lineRule="auto"/>
        <w:jc w:val="center"/>
        <w:rPr>
          <w:rFonts w:cstheme="minorHAnsi"/>
          <w:b/>
          <w:bCs/>
          <w:sz w:val="40"/>
          <w:szCs w:val="36"/>
        </w:rPr>
      </w:pPr>
      <w:r w:rsidRPr="006747A5">
        <w:rPr>
          <w:rFonts w:cstheme="minorHAnsi"/>
          <w:b/>
          <w:bCs/>
          <w:sz w:val="40"/>
          <w:szCs w:val="36"/>
        </w:rPr>
        <w:t>LEADERSHIP STYLES AND EMPLOYEES MOTIVATION IN AMAZON</w:t>
      </w:r>
    </w:p>
    <w:p w14:paraId="3932ABD7" w14:textId="77777777" w:rsidR="00C40FE9" w:rsidRDefault="00C40FE9" w:rsidP="00C40FE9">
      <w:pPr>
        <w:spacing w:after="0" w:line="276" w:lineRule="auto"/>
        <w:jc w:val="center"/>
        <w:rPr>
          <w:rFonts w:cstheme="minorHAnsi"/>
          <w:b/>
          <w:bCs/>
          <w:sz w:val="40"/>
          <w:szCs w:val="36"/>
        </w:rPr>
      </w:pPr>
    </w:p>
    <w:p w14:paraId="67F728DA" w14:textId="77777777" w:rsidR="00C40FE9" w:rsidRPr="006747A5" w:rsidRDefault="00C40FE9" w:rsidP="00C40FE9">
      <w:pPr>
        <w:spacing w:after="0" w:line="276" w:lineRule="auto"/>
        <w:jc w:val="center"/>
        <w:rPr>
          <w:b/>
          <w:bCs/>
          <w:sz w:val="36"/>
          <w:szCs w:val="32"/>
        </w:rPr>
      </w:pPr>
    </w:p>
    <w:p w14:paraId="0FE7138E" w14:textId="77777777" w:rsidR="00C40FE9" w:rsidRDefault="00C40FE9" w:rsidP="00C40FE9">
      <w:pPr>
        <w:spacing w:after="0" w:line="360" w:lineRule="auto"/>
        <w:ind w:left="4320"/>
        <w:rPr>
          <w:b/>
          <w:bCs/>
          <w:sz w:val="32"/>
          <w:szCs w:val="28"/>
        </w:rPr>
      </w:pPr>
      <w:r>
        <w:rPr>
          <w:b/>
          <w:bCs/>
          <w:sz w:val="32"/>
          <w:szCs w:val="28"/>
        </w:rPr>
        <w:t>by</w:t>
      </w:r>
    </w:p>
    <w:p w14:paraId="2EE5F8B1" w14:textId="77777777" w:rsidR="00C40FE9" w:rsidRPr="00D56F05" w:rsidRDefault="00C40FE9" w:rsidP="00C40FE9">
      <w:pPr>
        <w:spacing w:after="0" w:line="360" w:lineRule="auto"/>
        <w:jc w:val="center"/>
        <w:rPr>
          <w:b/>
          <w:bCs/>
          <w:sz w:val="32"/>
          <w:szCs w:val="28"/>
        </w:rPr>
      </w:pPr>
      <w:r>
        <w:rPr>
          <w:b/>
          <w:bCs/>
          <w:sz w:val="32"/>
          <w:szCs w:val="28"/>
        </w:rPr>
        <w:t>Alexandra Lenuta Creanga (2113195)</w:t>
      </w:r>
    </w:p>
    <w:p w14:paraId="13E3AE07" w14:textId="231A3449" w:rsidR="00565CB3" w:rsidRPr="0062269B" w:rsidRDefault="00565CB3" w:rsidP="0062269B">
      <w:pPr>
        <w:spacing w:before="100" w:beforeAutospacing="1" w:after="100" w:afterAutospacing="1" w:line="360" w:lineRule="auto"/>
        <w:jc w:val="center"/>
        <w:rPr>
          <w:rFonts w:ascii="Times New Roman" w:eastAsia="Times New Roman" w:hAnsi="Times New Roman" w:cstheme="majorBidi"/>
          <w:b/>
          <w:sz w:val="24"/>
          <w:szCs w:val="32"/>
          <w:lang w:val="en-GB"/>
        </w:rPr>
      </w:pPr>
      <w:r w:rsidRPr="0062269B">
        <w:rPr>
          <w:rFonts w:ascii="Times New Roman" w:eastAsia="Times New Roman" w:hAnsi="Times New Roman" w:cstheme="majorBidi"/>
          <w:b/>
          <w:sz w:val="24"/>
          <w:szCs w:val="32"/>
          <w:lang w:val="en-GB"/>
        </w:rPr>
        <w:br w:type="page"/>
      </w:r>
    </w:p>
    <w:p w14:paraId="134C8452" w14:textId="62E8B138" w:rsidR="00C52DC0" w:rsidRPr="0062269B" w:rsidRDefault="00C52DC0" w:rsidP="0062269B">
      <w:pPr>
        <w:pStyle w:val="Heading1"/>
        <w:spacing w:before="100" w:beforeAutospacing="1" w:after="100" w:afterAutospacing="1" w:line="360" w:lineRule="auto"/>
        <w:rPr>
          <w:rFonts w:eastAsia="Times New Roman"/>
          <w:lang w:val="en-GB"/>
        </w:rPr>
      </w:pPr>
      <w:bookmarkStart w:id="0" w:name="_Toc175957412"/>
      <w:r w:rsidRPr="0062269B">
        <w:rPr>
          <w:rFonts w:eastAsia="Times New Roman"/>
          <w:lang w:val="en-GB"/>
        </w:rPr>
        <w:lastRenderedPageBreak/>
        <w:t>Abstract</w:t>
      </w:r>
      <w:bookmarkEnd w:id="0"/>
      <w:r w:rsidRPr="0062269B">
        <w:rPr>
          <w:rFonts w:eastAsia="Times New Roman"/>
          <w:lang w:val="en-GB"/>
        </w:rPr>
        <w:t> </w:t>
      </w:r>
    </w:p>
    <w:p w14:paraId="43623D55" w14:textId="6BC073F8" w:rsidR="00C23C82" w:rsidRPr="0062269B" w:rsidRDefault="00C23C82"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hAnsi="Times New Roman" w:cs="Times New Roman"/>
          <w:color w:val="000000"/>
          <w:sz w:val="24"/>
          <w:szCs w:val="24"/>
          <w:lang w:val="en-GB"/>
        </w:rPr>
        <w:t>The following study discusses leadership styles and employee motivation at Amazon. The research gap was identified and addressed with the help of primary research via an employee survey. The aim was to understand the impact of the leadership transition from the transformational style of Jeff Bezos to the Pragmatic style of Andy Jassy at Amazon on employees. The relevant literature is studied and appropriate research methodology and process are applied to provide a more concise and generalized answer to the presented research questions. It was found that for large businesses like Amazon, transformational leadership is more suitable for longevity. There is a need for a regular feedback mechanism for facilitating open communication with employees at Amazon. Also, it is found that effective leadership drives motivation and boosts productivity and overall orga</w:t>
      </w:r>
      <w:r w:rsidR="0062269B">
        <w:rPr>
          <w:rFonts w:ascii="Times New Roman" w:hAnsi="Times New Roman" w:cs="Times New Roman"/>
          <w:color w:val="000000"/>
          <w:sz w:val="24"/>
          <w:szCs w:val="24"/>
          <w:lang w:val="en-GB"/>
        </w:rPr>
        <w:t>nisa</w:t>
      </w:r>
      <w:r w:rsidRPr="0062269B">
        <w:rPr>
          <w:rFonts w:ascii="Times New Roman" w:hAnsi="Times New Roman" w:cs="Times New Roman"/>
          <w:color w:val="000000"/>
          <w:sz w:val="24"/>
          <w:szCs w:val="24"/>
          <w:lang w:val="en-GB"/>
        </w:rPr>
        <w:t>tional business and performance.</w:t>
      </w:r>
    </w:p>
    <w:p w14:paraId="67F82F03" w14:textId="0B1D7018" w:rsidR="00565CB3" w:rsidRPr="0062269B" w:rsidRDefault="00565CB3" w:rsidP="0062269B">
      <w:pPr>
        <w:spacing w:before="100" w:beforeAutospacing="1" w:after="100" w:afterAutospacing="1" w:line="360" w:lineRule="auto"/>
        <w:jc w:val="both"/>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2135359012"/>
        <w:docPartObj>
          <w:docPartGallery w:val="Table of Contents"/>
          <w:docPartUnique/>
        </w:docPartObj>
      </w:sdtPr>
      <w:sdtEndPr>
        <w:rPr>
          <w:b/>
          <w:bCs/>
          <w:noProof/>
        </w:rPr>
      </w:sdtEndPr>
      <w:sdtContent>
        <w:p w14:paraId="2CC32695" w14:textId="0CB61A32" w:rsidR="0034276B" w:rsidRPr="0062269B" w:rsidRDefault="00BC1AA2" w:rsidP="00BC1AA2">
          <w:pPr>
            <w:pStyle w:val="TOCHeading"/>
            <w:spacing w:before="0" w:after="240" w:line="360" w:lineRule="auto"/>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t>Table of C</w:t>
          </w:r>
          <w:r w:rsidR="0034276B" w:rsidRPr="0062269B">
            <w:rPr>
              <w:rFonts w:ascii="Times New Roman" w:hAnsi="Times New Roman" w:cs="Times New Roman"/>
              <w:b/>
              <w:bCs/>
              <w:color w:val="auto"/>
              <w:sz w:val="24"/>
              <w:szCs w:val="24"/>
              <w:lang w:val="en-GB"/>
            </w:rPr>
            <w:t>ontents</w:t>
          </w:r>
        </w:p>
        <w:p w14:paraId="4B5BADA7" w14:textId="419418D2" w:rsidR="005864EB" w:rsidRDefault="0034276B">
          <w:pPr>
            <w:pStyle w:val="TOC1"/>
            <w:tabs>
              <w:tab w:val="right" w:leader="dot" w:pos="9350"/>
            </w:tabs>
            <w:rPr>
              <w:rFonts w:eastAsiaTheme="minorEastAsia"/>
              <w:noProof/>
              <w:sz w:val="24"/>
              <w:szCs w:val="24"/>
              <w:lang w:val="en-GB" w:eastAsia="en-GB"/>
            </w:rPr>
          </w:pPr>
          <w:r w:rsidRPr="0062269B">
            <w:rPr>
              <w:lang w:val="en-GB"/>
            </w:rPr>
            <w:fldChar w:fldCharType="begin"/>
          </w:r>
          <w:r w:rsidRPr="0062269B">
            <w:rPr>
              <w:lang w:val="en-GB"/>
            </w:rPr>
            <w:instrText xml:space="preserve"> TOC \o "1-3" \h \z \u </w:instrText>
          </w:r>
          <w:r w:rsidRPr="0062269B">
            <w:rPr>
              <w:lang w:val="en-GB"/>
            </w:rPr>
            <w:fldChar w:fldCharType="separate"/>
          </w:r>
          <w:hyperlink w:anchor="_Toc175957412" w:history="1">
            <w:r w:rsidR="005864EB" w:rsidRPr="00DC4D82">
              <w:rPr>
                <w:rStyle w:val="Hyperlink"/>
                <w:rFonts w:eastAsia="Times New Roman"/>
                <w:noProof/>
                <w:lang w:val="en-GB"/>
              </w:rPr>
              <w:t>Abstract</w:t>
            </w:r>
            <w:r w:rsidR="005864EB">
              <w:rPr>
                <w:noProof/>
                <w:webHidden/>
              </w:rPr>
              <w:tab/>
            </w:r>
            <w:r w:rsidR="005864EB">
              <w:rPr>
                <w:noProof/>
                <w:webHidden/>
              </w:rPr>
              <w:fldChar w:fldCharType="begin"/>
            </w:r>
            <w:r w:rsidR="005864EB">
              <w:rPr>
                <w:noProof/>
                <w:webHidden/>
              </w:rPr>
              <w:instrText xml:space="preserve"> PAGEREF _Toc175957412 \h </w:instrText>
            </w:r>
            <w:r w:rsidR="005864EB">
              <w:rPr>
                <w:noProof/>
                <w:webHidden/>
              </w:rPr>
            </w:r>
            <w:r w:rsidR="005864EB">
              <w:rPr>
                <w:noProof/>
                <w:webHidden/>
              </w:rPr>
              <w:fldChar w:fldCharType="separate"/>
            </w:r>
            <w:r w:rsidR="005864EB">
              <w:rPr>
                <w:noProof/>
                <w:webHidden/>
              </w:rPr>
              <w:t>2</w:t>
            </w:r>
            <w:r w:rsidR="005864EB">
              <w:rPr>
                <w:noProof/>
                <w:webHidden/>
              </w:rPr>
              <w:fldChar w:fldCharType="end"/>
            </w:r>
          </w:hyperlink>
        </w:p>
        <w:p w14:paraId="1721C653" w14:textId="47D2BD38" w:rsidR="005864EB" w:rsidRDefault="00000000">
          <w:pPr>
            <w:pStyle w:val="TOC1"/>
            <w:tabs>
              <w:tab w:val="right" w:leader="dot" w:pos="9350"/>
            </w:tabs>
            <w:rPr>
              <w:rFonts w:eastAsiaTheme="minorEastAsia"/>
              <w:noProof/>
              <w:sz w:val="24"/>
              <w:szCs w:val="24"/>
              <w:lang w:val="en-GB" w:eastAsia="en-GB"/>
            </w:rPr>
          </w:pPr>
          <w:hyperlink w:anchor="_Toc175957413" w:history="1">
            <w:r w:rsidR="005864EB" w:rsidRPr="00DC4D82">
              <w:rPr>
                <w:rStyle w:val="Hyperlink"/>
                <w:rFonts w:eastAsia="Times New Roman" w:cs="Times New Roman"/>
                <w:noProof/>
                <w:lang w:val="en-GB"/>
              </w:rPr>
              <w:t>Chapter 1: Introduction</w:t>
            </w:r>
            <w:r w:rsidR="005864EB">
              <w:rPr>
                <w:noProof/>
                <w:webHidden/>
              </w:rPr>
              <w:tab/>
            </w:r>
            <w:r w:rsidR="005864EB">
              <w:rPr>
                <w:noProof/>
                <w:webHidden/>
              </w:rPr>
              <w:fldChar w:fldCharType="begin"/>
            </w:r>
            <w:r w:rsidR="005864EB">
              <w:rPr>
                <w:noProof/>
                <w:webHidden/>
              </w:rPr>
              <w:instrText xml:space="preserve"> PAGEREF _Toc175957413 \h </w:instrText>
            </w:r>
            <w:r w:rsidR="005864EB">
              <w:rPr>
                <w:noProof/>
                <w:webHidden/>
              </w:rPr>
            </w:r>
            <w:r w:rsidR="005864EB">
              <w:rPr>
                <w:noProof/>
                <w:webHidden/>
              </w:rPr>
              <w:fldChar w:fldCharType="separate"/>
            </w:r>
            <w:r w:rsidR="005864EB">
              <w:rPr>
                <w:noProof/>
                <w:webHidden/>
              </w:rPr>
              <w:t>7</w:t>
            </w:r>
            <w:r w:rsidR="005864EB">
              <w:rPr>
                <w:noProof/>
                <w:webHidden/>
              </w:rPr>
              <w:fldChar w:fldCharType="end"/>
            </w:r>
          </w:hyperlink>
        </w:p>
        <w:p w14:paraId="05C20BCA" w14:textId="3CEECBFE" w:rsidR="005864EB" w:rsidRDefault="00000000">
          <w:pPr>
            <w:pStyle w:val="TOC2"/>
            <w:tabs>
              <w:tab w:val="right" w:leader="dot" w:pos="9350"/>
            </w:tabs>
            <w:rPr>
              <w:rFonts w:eastAsiaTheme="minorEastAsia"/>
              <w:noProof/>
              <w:sz w:val="24"/>
              <w:szCs w:val="24"/>
              <w:lang w:val="en-GB" w:eastAsia="en-GB"/>
            </w:rPr>
          </w:pPr>
          <w:hyperlink w:anchor="_Toc175957414" w:history="1">
            <w:r w:rsidR="005864EB" w:rsidRPr="00DC4D82">
              <w:rPr>
                <w:rStyle w:val="Hyperlink"/>
                <w:rFonts w:eastAsia="Times New Roman" w:cs="Times New Roman"/>
                <w:noProof/>
                <w:lang w:val="en-GB"/>
              </w:rPr>
              <w:t>1.1. Background of the research</w:t>
            </w:r>
            <w:r w:rsidR="005864EB">
              <w:rPr>
                <w:noProof/>
                <w:webHidden/>
              </w:rPr>
              <w:tab/>
            </w:r>
            <w:r w:rsidR="005864EB">
              <w:rPr>
                <w:noProof/>
                <w:webHidden/>
              </w:rPr>
              <w:fldChar w:fldCharType="begin"/>
            </w:r>
            <w:r w:rsidR="005864EB">
              <w:rPr>
                <w:noProof/>
                <w:webHidden/>
              </w:rPr>
              <w:instrText xml:space="preserve"> PAGEREF _Toc175957414 \h </w:instrText>
            </w:r>
            <w:r w:rsidR="005864EB">
              <w:rPr>
                <w:noProof/>
                <w:webHidden/>
              </w:rPr>
            </w:r>
            <w:r w:rsidR="005864EB">
              <w:rPr>
                <w:noProof/>
                <w:webHidden/>
              </w:rPr>
              <w:fldChar w:fldCharType="separate"/>
            </w:r>
            <w:r w:rsidR="005864EB">
              <w:rPr>
                <w:noProof/>
                <w:webHidden/>
              </w:rPr>
              <w:t>7</w:t>
            </w:r>
            <w:r w:rsidR="005864EB">
              <w:rPr>
                <w:noProof/>
                <w:webHidden/>
              </w:rPr>
              <w:fldChar w:fldCharType="end"/>
            </w:r>
          </w:hyperlink>
        </w:p>
        <w:p w14:paraId="004AE940" w14:textId="7CDE4120" w:rsidR="005864EB" w:rsidRDefault="00000000">
          <w:pPr>
            <w:pStyle w:val="TOC2"/>
            <w:tabs>
              <w:tab w:val="right" w:leader="dot" w:pos="9350"/>
            </w:tabs>
            <w:rPr>
              <w:rFonts w:eastAsiaTheme="minorEastAsia"/>
              <w:noProof/>
              <w:sz w:val="24"/>
              <w:szCs w:val="24"/>
              <w:lang w:val="en-GB" w:eastAsia="en-GB"/>
            </w:rPr>
          </w:pPr>
          <w:hyperlink w:anchor="_Toc175957415" w:history="1">
            <w:r w:rsidR="005864EB" w:rsidRPr="00DC4D82">
              <w:rPr>
                <w:rStyle w:val="Hyperlink"/>
                <w:rFonts w:eastAsia="Times New Roman" w:cs="Times New Roman"/>
                <w:noProof/>
                <w:lang w:val="en-GB"/>
              </w:rPr>
              <w:t>1.2. Research aim, objective and questions</w:t>
            </w:r>
            <w:r w:rsidR="005864EB">
              <w:rPr>
                <w:noProof/>
                <w:webHidden/>
              </w:rPr>
              <w:tab/>
            </w:r>
            <w:r w:rsidR="005864EB">
              <w:rPr>
                <w:noProof/>
                <w:webHidden/>
              </w:rPr>
              <w:fldChar w:fldCharType="begin"/>
            </w:r>
            <w:r w:rsidR="005864EB">
              <w:rPr>
                <w:noProof/>
                <w:webHidden/>
              </w:rPr>
              <w:instrText xml:space="preserve"> PAGEREF _Toc175957415 \h </w:instrText>
            </w:r>
            <w:r w:rsidR="005864EB">
              <w:rPr>
                <w:noProof/>
                <w:webHidden/>
              </w:rPr>
            </w:r>
            <w:r w:rsidR="005864EB">
              <w:rPr>
                <w:noProof/>
                <w:webHidden/>
              </w:rPr>
              <w:fldChar w:fldCharType="separate"/>
            </w:r>
            <w:r w:rsidR="005864EB">
              <w:rPr>
                <w:noProof/>
                <w:webHidden/>
              </w:rPr>
              <w:t>7</w:t>
            </w:r>
            <w:r w:rsidR="005864EB">
              <w:rPr>
                <w:noProof/>
                <w:webHidden/>
              </w:rPr>
              <w:fldChar w:fldCharType="end"/>
            </w:r>
          </w:hyperlink>
        </w:p>
        <w:p w14:paraId="54E2FDD0" w14:textId="5C96B3A5" w:rsidR="005864EB" w:rsidRDefault="00000000">
          <w:pPr>
            <w:pStyle w:val="TOC2"/>
            <w:tabs>
              <w:tab w:val="right" w:leader="dot" w:pos="9350"/>
            </w:tabs>
            <w:rPr>
              <w:rFonts w:eastAsiaTheme="minorEastAsia"/>
              <w:noProof/>
              <w:sz w:val="24"/>
              <w:szCs w:val="24"/>
              <w:lang w:val="en-GB" w:eastAsia="en-GB"/>
            </w:rPr>
          </w:pPr>
          <w:hyperlink w:anchor="_Toc175957416" w:history="1">
            <w:r w:rsidR="005864EB" w:rsidRPr="00DC4D82">
              <w:rPr>
                <w:rStyle w:val="Hyperlink"/>
                <w:rFonts w:eastAsia="Times New Roman" w:cs="Times New Roman"/>
                <w:noProof/>
                <w:lang w:val="en-GB"/>
              </w:rPr>
              <w:t>1.3. The rationale of the study</w:t>
            </w:r>
            <w:r w:rsidR="005864EB">
              <w:rPr>
                <w:noProof/>
                <w:webHidden/>
              </w:rPr>
              <w:tab/>
            </w:r>
            <w:r w:rsidR="005864EB">
              <w:rPr>
                <w:noProof/>
                <w:webHidden/>
              </w:rPr>
              <w:fldChar w:fldCharType="begin"/>
            </w:r>
            <w:r w:rsidR="005864EB">
              <w:rPr>
                <w:noProof/>
                <w:webHidden/>
              </w:rPr>
              <w:instrText xml:space="preserve"> PAGEREF _Toc175957416 \h </w:instrText>
            </w:r>
            <w:r w:rsidR="005864EB">
              <w:rPr>
                <w:noProof/>
                <w:webHidden/>
              </w:rPr>
            </w:r>
            <w:r w:rsidR="005864EB">
              <w:rPr>
                <w:noProof/>
                <w:webHidden/>
              </w:rPr>
              <w:fldChar w:fldCharType="separate"/>
            </w:r>
            <w:r w:rsidR="005864EB">
              <w:rPr>
                <w:noProof/>
                <w:webHidden/>
              </w:rPr>
              <w:t>8</w:t>
            </w:r>
            <w:r w:rsidR="005864EB">
              <w:rPr>
                <w:noProof/>
                <w:webHidden/>
              </w:rPr>
              <w:fldChar w:fldCharType="end"/>
            </w:r>
          </w:hyperlink>
        </w:p>
        <w:p w14:paraId="232FEBEF" w14:textId="22146496" w:rsidR="005864EB" w:rsidRDefault="00000000">
          <w:pPr>
            <w:pStyle w:val="TOC2"/>
            <w:tabs>
              <w:tab w:val="right" w:leader="dot" w:pos="9350"/>
            </w:tabs>
            <w:rPr>
              <w:rFonts w:eastAsiaTheme="minorEastAsia"/>
              <w:noProof/>
              <w:sz w:val="24"/>
              <w:szCs w:val="24"/>
              <w:lang w:val="en-GB" w:eastAsia="en-GB"/>
            </w:rPr>
          </w:pPr>
          <w:hyperlink w:anchor="_Toc175957417" w:history="1">
            <w:r w:rsidR="005864EB" w:rsidRPr="00DC4D82">
              <w:rPr>
                <w:rStyle w:val="Hyperlink"/>
                <w:rFonts w:eastAsia="Times New Roman" w:cs="Times New Roman"/>
                <w:noProof/>
                <w:lang w:val="en-GB"/>
              </w:rPr>
              <w:t>1.4. Scope of the Research</w:t>
            </w:r>
            <w:r w:rsidR="005864EB">
              <w:rPr>
                <w:noProof/>
                <w:webHidden/>
              </w:rPr>
              <w:tab/>
            </w:r>
            <w:r w:rsidR="005864EB">
              <w:rPr>
                <w:noProof/>
                <w:webHidden/>
              </w:rPr>
              <w:fldChar w:fldCharType="begin"/>
            </w:r>
            <w:r w:rsidR="005864EB">
              <w:rPr>
                <w:noProof/>
                <w:webHidden/>
              </w:rPr>
              <w:instrText xml:space="preserve"> PAGEREF _Toc175957417 \h </w:instrText>
            </w:r>
            <w:r w:rsidR="005864EB">
              <w:rPr>
                <w:noProof/>
                <w:webHidden/>
              </w:rPr>
            </w:r>
            <w:r w:rsidR="005864EB">
              <w:rPr>
                <w:noProof/>
                <w:webHidden/>
              </w:rPr>
              <w:fldChar w:fldCharType="separate"/>
            </w:r>
            <w:r w:rsidR="005864EB">
              <w:rPr>
                <w:noProof/>
                <w:webHidden/>
              </w:rPr>
              <w:t>9</w:t>
            </w:r>
            <w:r w:rsidR="005864EB">
              <w:rPr>
                <w:noProof/>
                <w:webHidden/>
              </w:rPr>
              <w:fldChar w:fldCharType="end"/>
            </w:r>
          </w:hyperlink>
        </w:p>
        <w:p w14:paraId="007AE9BF" w14:textId="72A916EA" w:rsidR="005864EB" w:rsidRDefault="00000000">
          <w:pPr>
            <w:pStyle w:val="TOC2"/>
            <w:tabs>
              <w:tab w:val="right" w:leader="dot" w:pos="9350"/>
            </w:tabs>
            <w:rPr>
              <w:rFonts w:eastAsiaTheme="minorEastAsia"/>
              <w:noProof/>
              <w:sz w:val="24"/>
              <w:szCs w:val="24"/>
              <w:lang w:val="en-GB" w:eastAsia="en-GB"/>
            </w:rPr>
          </w:pPr>
          <w:hyperlink w:anchor="_Toc175957418" w:history="1">
            <w:r w:rsidR="005864EB" w:rsidRPr="00DC4D82">
              <w:rPr>
                <w:rStyle w:val="Hyperlink"/>
                <w:rFonts w:eastAsia="Times New Roman" w:cs="Times New Roman"/>
                <w:noProof/>
                <w:lang w:val="en-GB"/>
              </w:rPr>
              <w:t>1.5. Research Gap</w:t>
            </w:r>
            <w:r w:rsidR="005864EB">
              <w:rPr>
                <w:noProof/>
                <w:webHidden/>
              </w:rPr>
              <w:tab/>
            </w:r>
            <w:r w:rsidR="005864EB">
              <w:rPr>
                <w:noProof/>
                <w:webHidden/>
              </w:rPr>
              <w:fldChar w:fldCharType="begin"/>
            </w:r>
            <w:r w:rsidR="005864EB">
              <w:rPr>
                <w:noProof/>
                <w:webHidden/>
              </w:rPr>
              <w:instrText xml:space="preserve"> PAGEREF _Toc175957418 \h </w:instrText>
            </w:r>
            <w:r w:rsidR="005864EB">
              <w:rPr>
                <w:noProof/>
                <w:webHidden/>
              </w:rPr>
            </w:r>
            <w:r w:rsidR="005864EB">
              <w:rPr>
                <w:noProof/>
                <w:webHidden/>
              </w:rPr>
              <w:fldChar w:fldCharType="separate"/>
            </w:r>
            <w:r w:rsidR="005864EB">
              <w:rPr>
                <w:noProof/>
                <w:webHidden/>
              </w:rPr>
              <w:t>9</w:t>
            </w:r>
            <w:r w:rsidR="005864EB">
              <w:rPr>
                <w:noProof/>
                <w:webHidden/>
              </w:rPr>
              <w:fldChar w:fldCharType="end"/>
            </w:r>
          </w:hyperlink>
        </w:p>
        <w:p w14:paraId="06660787" w14:textId="7D85E6C7" w:rsidR="005864EB" w:rsidRDefault="00000000">
          <w:pPr>
            <w:pStyle w:val="TOC2"/>
            <w:tabs>
              <w:tab w:val="right" w:leader="dot" w:pos="9350"/>
            </w:tabs>
            <w:rPr>
              <w:rFonts w:eastAsiaTheme="minorEastAsia"/>
              <w:noProof/>
              <w:sz w:val="24"/>
              <w:szCs w:val="24"/>
              <w:lang w:val="en-GB" w:eastAsia="en-GB"/>
            </w:rPr>
          </w:pPr>
          <w:hyperlink w:anchor="_Toc175957419" w:history="1">
            <w:r w:rsidR="005864EB" w:rsidRPr="00DC4D82">
              <w:rPr>
                <w:rStyle w:val="Hyperlink"/>
                <w:rFonts w:eastAsia="Times New Roman" w:cs="Times New Roman"/>
                <w:noProof/>
                <w:lang w:val="en-GB"/>
              </w:rPr>
              <w:t>1.6. Structure of the dissertation</w:t>
            </w:r>
            <w:r w:rsidR="005864EB">
              <w:rPr>
                <w:noProof/>
                <w:webHidden/>
              </w:rPr>
              <w:tab/>
            </w:r>
            <w:r w:rsidR="005864EB">
              <w:rPr>
                <w:noProof/>
                <w:webHidden/>
              </w:rPr>
              <w:fldChar w:fldCharType="begin"/>
            </w:r>
            <w:r w:rsidR="005864EB">
              <w:rPr>
                <w:noProof/>
                <w:webHidden/>
              </w:rPr>
              <w:instrText xml:space="preserve"> PAGEREF _Toc175957419 \h </w:instrText>
            </w:r>
            <w:r w:rsidR="005864EB">
              <w:rPr>
                <w:noProof/>
                <w:webHidden/>
              </w:rPr>
            </w:r>
            <w:r w:rsidR="005864EB">
              <w:rPr>
                <w:noProof/>
                <w:webHidden/>
              </w:rPr>
              <w:fldChar w:fldCharType="separate"/>
            </w:r>
            <w:r w:rsidR="005864EB">
              <w:rPr>
                <w:noProof/>
                <w:webHidden/>
              </w:rPr>
              <w:t>9</w:t>
            </w:r>
            <w:r w:rsidR="005864EB">
              <w:rPr>
                <w:noProof/>
                <w:webHidden/>
              </w:rPr>
              <w:fldChar w:fldCharType="end"/>
            </w:r>
          </w:hyperlink>
        </w:p>
        <w:p w14:paraId="133B6FEF" w14:textId="0C481B00" w:rsidR="005864EB" w:rsidRDefault="00000000">
          <w:pPr>
            <w:pStyle w:val="TOC1"/>
            <w:tabs>
              <w:tab w:val="right" w:leader="dot" w:pos="9350"/>
            </w:tabs>
            <w:rPr>
              <w:rFonts w:eastAsiaTheme="minorEastAsia"/>
              <w:noProof/>
              <w:sz w:val="24"/>
              <w:szCs w:val="24"/>
              <w:lang w:val="en-GB" w:eastAsia="en-GB"/>
            </w:rPr>
          </w:pPr>
          <w:hyperlink w:anchor="_Toc175957420" w:history="1">
            <w:r w:rsidR="005864EB" w:rsidRPr="00DC4D82">
              <w:rPr>
                <w:rStyle w:val="Hyperlink"/>
                <w:rFonts w:eastAsia="Times New Roman" w:cs="Times New Roman"/>
                <w:noProof/>
                <w:lang w:val="en-GB"/>
              </w:rPr>
              <w:t>Chapter 2: Literature Review</w:t>
            </w:r>
            <w:r w:rsidR="005864EB">
              <w:rPr>
                <w:noProof/>
                <w:webHidden/>
              </w:rPr>
              <w:tab/>
            </w:r>
            <w:r w:rsidR="005864EB">
              <w:rPr>
                <w:noProof/>
                <w:webHidden/>
              </w:rPr>
              <w:fldChar w:fldCharType="begin"/>
            </w:r>
            <w:r w:rsidR="005864EB">
              <w:rPr>
                <w:noProof/>
                <w:webHidden/>
              </w:rPr>
              <w:instrText xml:space="preserve"> PAGEREF _Toc175957420 \h </w:instrText>
            </w:r>
            <w:r w:rsidR="005864EB">
              <w:rPr>
                <w:noProof/>
                <w:webHidden/>
              </w:rPr>
            </w:r>
            <w:r w:rsidR="005864EB">
              <w:rPr>
                <w:noProof/>
                <w:webHidden/>
              </w:rPr>
              <w:fldChar w:fldCharType="separate"/>
            </w:r>
            <w:r w:rsidR="005864EB">
              <w:rPr>
                <w:noProof/>
                <w:webHidden/>
              </w:rPr>
              <w:t>10</w:t>
            </w:r>
            <w:r w:rsidR="005864EB">
              <w:rPr>
                <w:noProof/>
                <w:webHidden/>
              </w:rPr>
              <w:fldChar w:fldCharType="end"/>
            </w:r>
          </w:hyperlink>
        </w:p>
        <w:p w14:paraId="6A41D109" w14:textId="17063149" w:rsidR="005864EB" w:rsidRDefault="00000000">
          <w:pPr>
            <w:pStyle w:val="TOC2"/>
            <w:tabs>
              <w:tab w:val="right" w:leader="dot" w:pos="9350"/>
            </w:tabs>
            <w:rPr>
              <w:rFonts w:eastAsiaTheme="minorEastAsia"/>
              <w:noProof/>
              <w:sz w:val="24"/>
              <w:szCs w:val="24"/>
              <w:lang w:val="en-GB" w:eastAsia="en-GB"/>
            </w:rPr>
          </w:pPr>
          <w:hyperlink w:anchor="_Toc175957421" w:history="1">
            <w:r w:rsidR="005864EB" w:rsidRPr="00DC4D82">
              <w:rPr>
                <w:rStyle w:val="Hyperlink"/>
                <w:rFonts w:eastAsia="Times New Roman" w:cs="Times New Roman"/>
                <w:noProof/>
                <w:lang w:val="en-GB"/>
              </w:rPr>
              <w:t>2.1. Transformational Leadership Style</w:t>
            </w:r>
            <w:r w:rsidR="005864EB">
              <w:rPr>
                <w:noProof/>
                <w:webHidden/>
              </w:rPr>
              <w:tab/>
            </w:r>
            <w:r w:rsidR="005864EB">
              <w:rPr>
                <w:noProof/>
                <w:webHidden/>
              </w:rPr>
              <w:fldChar w:fldCharType="begin"/>
            </w:r>
            <w:r w:rsidR="005864EB">
              <w:rPr>
                <w:noProof/>
                <w:webHidden/>
              </w:rPr>
              <w:instrText xml:space="preserve"> PAGEREF _Toc175957421 \h </w:instrText>
            </w:r>
            <w:r w:rsidR="005864EB">
              <w:rPr>
                <w:noProof/>
                <w:webHidden/>
              </w:rPr>
            </w:r>
            <w:r w:rsidR="005864EB">
              <w:rPr>
                <w:noProof/>
                <w:webHidden/>
              </w:rPr>
              <w:fldChar w:fldCharType="separate"/>
            </w:r>
            <w:r w:rsidR="005864EB">
              <w:rPr>
                <w:noProof/>
                <w:webHidden/>
              </w:rPr>
              <w:t>10</w:t>
            </w:r>
            <w:r w:rsidR="005864EB">
              <w:rPr>
                <w:noProof/>
                <w:webHidden/>
              </w:rPr>
              <w:fldChar w:fldCharType="end"/>
            </w:r>
          </w:hyperlink>
        </w:p>
        <w:p w14:paraId="79FD4374" w14:textId="061A9E2D" w:rsidR="005864EB" w:rsidRDefault="00000000">
          <w:pPr>
            <w:pStyle w:val="TOC2"/>
            <w:tabs>
              <w:tab w:val="right" w:leader="dot" w:pos="9350"/>
            </w:tabs>
            <w:rPr>
              <w:rFonts w:eastAsiaTheme="minorEastAsia"/>
              <w:noProof/>
              <w:sz w:val="24"/>
              <w:szCs w:val="24"/>
              <w:lang w:val="en-GB" w:eastAsia="en-GB"/>
            </w:rPr>
          </w:pPr>
          <w:hyperlink w:anchor="_Toc175957422" w:history="1">
            <w:r w:rsidR="005864EB" w:rsidRPr="00DC4D82">
              <w:rPr>
                <w:rStyle w:val="Hyperlink"/>
                <w:rFonts w:eastAsia="Times New Roman" w:cs="Times New Roman"/>
                <w:noProof/>
                <w:lang w:val="en-GB"/>
              </w:rPr>
              <w:t>2.2. Pragmatist Leadership Style</w:t>
            </w:r>
            <w:r w:rsidR="005864EB">
              <w:rPr>
                <w:noProof/>
                <w:webHidden/>
              </w:rPr>
              <w:tab/>
            </w:r>
            <w:r w:rsidR="005864EB">
              <w:rPr>
                <w:noProof/>
                <w:webHidden/>
              </w:rPr>
              <w:fldChar w:fldCharType="begin"/>
            </w:r>
            <w:r w:rsidR="005864EB">
              <w:rPr>
                <w:noProof/>
                <w:webHidden/>
              </w:rPr>
              <w:instrText xml:space="preserve"> PAGEREF _Toc175957422 \h </w:instrText>
            </w:r>
            <w:r w:rsidR="005864EB">
              <w:rPr>
                <w:noProof/>
                <w:webHidden/>
              </w:rPr>
            </w:r>
            <w:r w:rsidR="005864EB">
              <w:rPr>
                <w:noProof/>
                <w:webHidden/>
              </w:rPr>
              <w:fldChar w:fldCharType="separate"/>
            </w:r>
            <w:r w:rsidR="005864EB">
              <w:rPr>
                <w:noProof/>
                <w:webHidden/>
              </w:rPr>
              <w:t>11</w:t>
            </w:r>
            <w:r w:rsidR="005864EB">
              <w:rPr>
                <w:noProof/>
                <w:webHidden/>
              </w:rPr>
              <w:fldChar w:fldCharType="end"/>
            </w:r>
          </w:hyperlink>
        </w:p>
        <w:p w14:paraId="0411AEDB" w14:textId="14F551E2" w:rsidR="005864EB" w:rsidRDefault="00000000">
          <w:pPr>
            <w:pStyle w:val="TOC2"/>
            <w:tabs>
              <w:tab w:val="right" w:leader="dot" w:pos="9350"/>
            </w:tabs>
            <w:rPr>
              <w:rFonts w:eastAsiaTheme="minorEastAsia"/>
              <w:noProof/>
              <w:sz w:val="24"/>
              <w:szCs w:val="24"/>
              <w:lang w:val="en-GB" w:eastAsia="en-GB"/>
            </w:rPr>
          </w:pPr>
          <w:hyperlink w:anchor="_Toc175957423" w:history="1">
            <w:r w:rsidR="005864EB" w:rsidRPr="00DC4D82">
              <w:rPr>
                <w:rStyle w:val="Hyperlink"/>
                <w:rFonts w:eastAsia="Times New Roman" w:cs="Times New Roman"/>
                <w:noProof/>
                <w:lang w:val="en-GB"/>
              </w:rPr>
              <w:t>2.3. Leadership Styles at Amazon: Transformational Leadership Style by Jeff Bezos</w:t>
            </w:r>
            <w:r w:rsidR="005864EB">
              <w:rPr>
                <w:noProof/>
                <w:webHidden/>
              </w:rPr>
              <w:tab/>
            </w:r>
            <w:r w:rsidR="005864EB">
              <w:rPr>
                <w:noProof/>
                <w:webHidden/>
              </w:rPr>
              <w:fldChar w:fldCharType="begin"/>
            </w:r>
            <w:r w:rsidR="005864EB">
              <w:rPr>
                <w:noProof/>
                <w:webHidden/>
              </w:rPr>
              <w:instrText xml:space="preserve"> PAGEREF _Toc175957423 \h </w:instrText>
            </w:r>
            <w:r w:rsidR="005864EB">
              <w:rPr>
                <w:noProof/>
                <w:webHidden/>
              </w:rPr>
            </w:r>
            <w:r w:rsidR="005864EB">
              <w:rPr>
                <w:noProof/>
                <w:webHidden/>
              </w:rPr>
              <w:fldChar w:fldCharType="separate"/>
            </w:r>
            <w:r w:rsidR="005864EB">
              <w:rPr>
                <w:noProof/>
                <w:webHidden/>
              </w:rPr>
              <w:t>12</w:t>
            </w:r>
            <w:r w:rsidR="005864EB">
              <w:rPr>
                <w:noProof/>
                <w:webHidden/>
              </w:rPr>
              <w:fldChar w:fldCharType="end"/>
            </w:r>
          </w:hyperlink>
        </w:p>
        <w:p w14:paraId="356DC8D2" w14:textId="749AD4C1" w:rsidR="005864EB" w:rsidRDefault="00000000">
          <w:pPr>
            <w:pStyle w:val="TOC2"/>
            <w:tabs>
              <w:tab w:val="right" w:leader="dot" w:pos="9350"/>
            </w:tabs>
            <w:rPr>
              <w:rFonts w:eastAsiaTheme="minorEastAsia"/>
              <w:noProof/>
              <w:sz w:val="24"/>
              <w:szCs w:val="24"/>
              <w:lang w:val="en-GB" w:eastAsia="en-GB"/>
            </w:rPr>
          </w:pPr>
          <w:hyperlink w:anchor="_Toc175957424" w:history="1">
            <w:r w:rsidR="005864EB" w:rsidRPr="00DC4D82">
              <w:rPr>
                <w:rStyle w:val="Hyperlink"/>
                <w:rFonts w:eastAsia="Times New Roman" w:cs="Times New Roman"/>
                <w:noProof/>
                <w:lang w:val="en-GB"/>
              </w:rPr>
              <w:t>2.4. Pragmatic Leadership by Andy Jassy</w:t>
            </w:r>
            <w:r w:rsidR="005864EB">
              <w:rPr>
                <w:noProof/>
                <w:webHidden/>
              </w:rPr>
              <w:tab/>
            </w:r>
            <w:r w:rsidR="005864EB">
              <w:rPr>
                <w:noProof/>
                <w:webHidden/>
              </w:rPr>
              <w:fldChar w:fldCharType="begin"/>
            </w:r>
            <w:r w:rsidR="005864EB">
              <w:rPr>
                <w:noProof/>
                <w:webHidden/>
              </w:rPr>
              <w:instrText xml:space="preserve"> PAGEREF _Toc175957424 \h </w:instrText>
            </w:r>
            <w:r w:rsidR="005864EB">
              <w:rPr>
                <w:noProof/>
                <w:webHidden/>
              </w:rPr>
            </w:r>
            <w:r w:rsidR="005864EB">
              <w:rPr>
                <w:noProof/>
                <w:webHidden/>
              </w:rPr>
              <w:fldChar w:fldCharType="separate"/>
            </w:r>
            <w:r w:rsidR="005864EB">
              <w:rPr>
                <w:noProof/>
                <w:webHidden/>
              </w:rPr>
              <w:t>13</w:t>
            </w:r>
            <w:r w:rsidR="005864EB">
              <w:rPr>
                <w:noProof/>
                <w:webHidden/>
              </w:rPr>
              <w:fldChar w:fldCharType="end"/>
            </w:r>
          </w:hyperlink>
        </w:p>
        <w:p w14:paraId="4FBE0225" w14:textId="7336E4BB" w:rsidR="005864EB" w:rsidRDefault="00000000">
          <w:pPr>
            <w:pStyle w:val="TOC2"/>
            <w:tabs>
              <w:tab w:val="right" w:leader="dot" w:pos="9350"/>
            </w:tabs>
            <w:rPr>
              <w:rFonts w:eastAsiaTheme="minorEastAsia"/>
              <w:noProof/>
              <w:sz w:val="24"/>
              <w:szCs w:val="24"/>
              <w:lang w:val="en-GB" w:eastAsia="en-GB"/>
            </w:rPr>
          </w:pPr>
          <w:hyperlink w:anchor="_Toc175957425" w:history="1">
            <w:r w:rsidR="005864EB" w:rsidRPr="00DC4D82">
              <w:rPr>
                <w:rStyle w:val="Hyperlink"/>
                <w:rFonts w:eastAsia="Times New Roman" w:cs="Times New Roman"/>
                <w:noProof/>
                <w:lang w:val="en-GB"/>
              </w:rPr>
              <w:t>2.5. Comparative Analysis of These Leadership Styles at Amazon</w:t>
            </w:r>
            <w:r w:rsidR="005864EB">
              <w:rPr>
                <w:noProof/>
                <w:webHidden/>
              </w:rPr>
              <w:tab/>
            </w:r>
            <w:r w:rsidR="005864EB">
              <w:rPr>
                <w:noProof/>
                <w:webHidden/>
              </w:rPr>
              <w:fldChar w:fldCharType="begin"/>
            </w:r>
            <w:r w:rsidR="005864EB">
              <w:rPr>
                <w:noProof/>
                <w:webHidden/>
              </w:rPr>
              <w:instrText xml:space="preserve"> PAGEREF _Toc175957425 \h </w:instrText>
            </w:r>
            <w:r w:rsidR="005864EB">
              <w:rPr>
                <w:noProof/>
                <w:webHidden/>
              </w:rPr>
            </w:r>
            <w:r w:rsidR="005864EB">
              <w:rPr>
                <w:noProof/>
                <w:webHidden/>
              </w:rPr>
              <w:fldChar w:fldCharType="separate"/>
            </w:r>
            <w:r w:rsidR="005864EB">
              <w:rPr>
                <w:noProof/>
                <w:webHidden/>
              </w:rPr>
              <w:t>13</w:t>
            </w:r>
            <w:r w:rsidR="005864EB">
              <w:rPr>
                <w:noProof/>
                <w:webHidden/>
              </w:rPr>
              <w:fldChar w:fldCharType="end"/>
            </w:r>
          </w:hyperlink>
        </w:p>
        <w:p w14:paraId="476527D2" w14:textId="286D2474" w:rsidR="005864EB" w:rsidRDefault="00000000">
          <w:pPr>
            <w:pStyle w:val="TOC2"/>
            <w:tabs>
              <w:tab w:val="right" w:leader="dot" w:pos="9350"/>
            </w:tabs>
            <w:rPr>
              <w:rFonts w:eastAsiaTheme="minorEastAsia"/>
              <w:noProof/>
              <w:sz w:val="24"/>
              <w:szCs w:val="24"/>
              <w:lang w:val="en-GB" w:eastAsia="en-GB"/>
            </w:rPr>
          </w:pPr>
          <w:hyperlink w:anchor="_Toc175957426" w:history="1">
            <w:r w:rsidR="005864EB" w:rsidRPr="00DC4D82">
              <w:rPr>
                <w:rStyle w:val="Hyperlink"/>
                <w:rFonts w:eastAsia="Times New Roman" w:cs="Times New Roman"/>
                <w:noProof/>
                <w:lang w:val="en-GB"/>
              </w:rPr>
              <w:t>2.6. Identified Challenges in Employee Motivation</w:t>
            </w:r>
            <w:r w:rsidR="005864EB">
              <w:rPr>
                <w:noProof/>
                <w:webHidden/>
              </w:rPr>
              <w:tab/>
            </w:r>
            <w:r w:rsidR="005864EB">
              <w:rPr>
                <w:noProof/>
                <w:webHidden/>
              </w:rPr>
              <w:fldChar w:fldCharType="begin"/>
            </w:r>
            <w:r w:rsidR="005864EB">
              <w:rPr>
                <w:noProof/>
                <w:webHidden/>
              </w:rPr>
              <w:instrText xml:space="preserve"> PAGEREF _Toc175957426 \h </w:instrText>
            </w:r>
            <w:r w:rsidR="005864EB">
              <w:rPr>
                <w:noProof/>
                <w:webHidden/>
              </w:rPr>
            </w:r>
            <w:r w:rsidR="005864EB">
              <w:rPr>
                <w:noProof/>
                <w:webHidden/>
              </w:rPr>
              <w:fldChar w:fldCharType="separate"/>
            </w:r>
            <w:r w:rsidR="005864EB">
              <w:rPr>
                <w:noProof/>
                <w:webHidden/>
              </w:rPr>
              <w:t>14</w:t>
            </w:r>
            <w:r w:rsidR="005864EB">
              <w:rPr>
                <w:noProof/>
                <w:webHidden/>
              </w:rPr>
              <w:fldChar w:fldCharType="end"/>
            </w:r>
          </w:hyperlink>
        </w:p>
        <w:p w14:paraId="0EB59017" w14:textId="30ED7BBB" w:rsidR="005864EB" w:rsidRDefault="00000000">
          <w:pPr>
            <w:pStyle w:val="TOC2"/>
            <w:tabs>
              <w:tab w:val="right" w:leader="dot" w:pos="9350"/>
            </w:tabs>
            <w:rPr>
              <w:rFonts w:eastAsiaTheme="minorEastAsia"/>
              <w:noProof/>
              <w:sz w:val="24"/>
              <w:szCs w:val="24"/>
              <w:lang w:val="en-GB" w:eastAsia="en-GB"/>
            </w:rPr>
          </w:pPr>
          <w:hyperlink w:anchor="_Toc175957427" w:history="1">
            <w:r w:rsidR="005864EB" w:rsidRPr="00DC4D82">
              <w:rPr>
                <w:rStyle w:val="Hyperlink"/>
                <w:rFonts w:eastAsia="Times New Roman" w:cs="Times New Roman"/>
                <w:noProof/>
                <w:lang w:val="en-GB"/>
              </w:rPr>
              <w:t>2.7. Literature Gap</w:t>
            </w:r>
            <w:r w:rsidR="005864EB">
              <w:rPr>
                <w:noProof/>
                <w:webHidden/>
              </w:rPr>
              <w:tab/>
            </w:r>
            <w:r w:rsidR="005864EB">
              <w:rPr>
                <w:noProof/>
                <w:webHidden/>
              </w:rPr>
              <w:fldChar w:fldCharType="begin"/>
            </w:r>
            <w:r w:rsidR="005864EB">
              <w:rPr>
                <w:noProof/>
                <w:webHidden/>
              </w:rPr>
              <w:instrText xml:space="preserve"> PAGEREF _Toc175957427 \h </w:instrText>
            </w:r>
            <w:r w:rsidR="005864EB">
              <w:rPr>
                <w:noProof/>
                <w:webHidden/>
              </w:rPr>
            </w:r>
            <w:r w:rsidR="005864EB">
              <w:rPr>
                <w:noProof/>
                <w:webHidden/>
              </w:rPr>
              <w:fldChar w:fldCharType="separate"/>
            </w:r>
            <w:r w:rsidR="005864EB">
              <w:rPr>
                <w:noProof/>
                <w:webHidden/>
              </w:rPr>
              <w:t>15</w:t>
            </w:r>
            <w:r w:rsidR="005864EB">
              <w:rPr>
                <w:noProof/>
                <w:webHidden/>
              </w:rPr>
              <w:fldChar w:fldCharType="end"/>
            </w:r>
          </w:hyperlink>
        </w:p>
        <w:p w14:paraId="66656BF0" w14:textId="10B4DA31" w:rsidR="005864EB" w:rsidRDefault="00000000">
          <w:pPr>
            <w:pStyle w:val="TOC2"/>
            <w:tabs>
              <w:tab w:val="right" w:leader="dot" w:pos="9350"/>
            </w:tabs>
            <w:rPr>
              <w:rFonts w:eastAsiaTheme="minorEastAsia"/>
              <w:noProof/>
              <w:sz w:val="24"/>
              <w:szCs w:val="24"/>
              <w:lang w:val="en-GB" w:eastAsia="en-GB"/>
            </w:rPr>
          </w:pPr>
          <w:hyperlink w:anchor="_Toc175957428" w:history="1">
            <w:r w:rsidR="005864EB" w:rsidRPr="00DC4D82">
              <w:rPr>
                <w:rStyle w:val="Hyperlink"/>
                <w:rFonts w:eastAsia="Times New Roman" w:cs="Times New Roman"/>
                <w:noProof/>
                <w:lang w:val="en-GB"/>
              </w:rPr>
              <w:t>2.8. Summary</w:t>
            </w:r>
            <w:r w:rsidR="005864EB">
              <w:rPr>
                <w:noProof/>
                <w:webHidden/>
              </w:rPr>
              <w:tab/>
            </w:r>
            <w:r w:rsidR="005864EB">
              <w:rPr>
                <w:noProof/>
                <w:webHidden/>
              </w:rPr>
              <w:fldChar w:fldCharType="begin"/>
            </w:r>
            <w:r w:rsidR="005864EB">
              <w:rPr>
                <w:noProof/>
                <w:webHidden/>
              </w:rPr>
              <w:instrText xml:space="preserve"> PAGEREF _Toc175957428 \h </w:instrText>
            </w:r>
            <w:r w:rsidR="005864EB">
              <w:rPr>
                <w:noProof/>
                <w:webHidden/>
              </w:rPr>
            </w:r>
            <w:r w:rsidR="005864EB">
              <w:rPr>
                <w:noProof/>
                <w:webHidden/>
              </w:rPr>
              <w:fldChar w:fldCharType="separate"/>
            </w:r>
            <w:r w:rsidR="005864EB">
              <w:rPr>
                <w:noProof/>
                <w:webHidden/>
              </w:rPr>
              <w:t>15</w:t>
            </w:r>
            <w:r w:rsidR="005864EB">
              <w:rPr>
                <w:noProof/>
                <w:webHidden/>
              </w:rPr>
              <w:fldChar w:fldCharType="end"/>
            </w:r>
          </w:hyperlink>
        </w:p>
        <w:p w14:paraId="5BEACF1F" w14:textId="0551A4E1" w:rsidR="005864EB" w:rsidRDefault="00000000">
          <w:pPr>
            <w:pStyle w:val="TOC1"/>
            <w:tabs>
              <w:tab w:val="right" w:leader="dot" w:pos="9350"/>
            </w:tabs>
            <w:rPr>
              <w:rFonts w:eastAsiaTheme="minorEastAsia"/>
              <w:noProof/>
              <w:sz w:val="24"/>
              <w:szCs w:val="24"/>
              <w:lang w:val="en-GB" w:eastAsia="en-GB"/>
            </w:rPr>
          </w:pPr>
          <w:hyperlink w:anchor="_Toc175957429" w:history="1">
            <w:r w:rsidR="005864EB" w:rsidRPr="00DC4D82">
              <w:rPr>
                <w:rStyle w:val="Hyperlink"/>
                <w:rFonts w:eastAsia="Times New Roman" w:cs="Times New Roman"/>
                <w:noProof/>
                <w:lang w:val="en-GB"/>
              </w:rPr>
              <w:t>Chapter 3: Research Methodology</w:t>
            </w:r>
            <w:r w:rsidR="005864EB">
              <w:rPr>
                <w:noProof/>
                <w:webHidden/>
              </w:rPr>
              <w:tab/>
            </w:r>
            <w:r w:rsidR="005864EB">
              <w:rPr>
                <w:noProof/>
                <w:webHidden/>
              </w:rPr>
              <w:fldChar w:fldCharType="begin"/>
            </w:r>
            <w:r w:rsidR="005864EB">
              <w:rPr>
                <w:noProof/>
                <w:webHidden/>
              </w:rPr>
              <w:instrText xml:space="preserve"> PAGEREF _Toc175957429 \h </w:instrText>
            </w:r>
            <w:r w:rsidR="005864EB">
              <w:rPr>
                <w:noProof/>
                <w:webHidden/>
              </w:rPr>
            </w:r>
            <w:r w:rsidR="005864EB">
              <w:rPr>
                <w:noProof/>
                <w:webHidden/>
              </w:rPr>
              <w:fldChar w:fldCharType="separate"/>
            </w:r>
            <w:r w:rsidR="005864EB">
              <w:rPr>
                <w:noProof/>
                <w:webHidden/>
              </w:rPr>
              <w:t>16</w:t>
            </w:r>
            <w:r w:rsidR="005864EB">
              <w:rPr>
                <w:noProof/>
                <w:webHidden/>
              </w:rPr>
              <w:fldChar w:fldCharType="end"/>
            </w:r>
          </w:hyperlink>
        </w:p>
        <w:p w14:paraId="5A18B88B" w14:textId="66C37643" w:rsidR="005864EB" w:rsidRDefault="00000000">
          <w:pPr>
            <w:pStyle w:val="TOC2"/>
            <w:tabs>
              <w:tab w:val="right" w:leader="dot" w:pos="9350"/>
            </w:tabs>
            <w:rPr>
              <w:rFonts w:eastAsiaTheme="minorEastAsia"/>
              <w:noProof/>
              <w:sz w:val="24"/>
              <w:szCs w:val="24"/>
              <w:lang w:val="en-GB" w:eastAsia="en-GB"/>
            </w:rPr>
          </w:pPr>
          <w:hyperlink w:anchor="_Toc175957430" w:history="1">
            <w:r w:rsidR="005864EB" w:rsidRPr="00DC4D82">
              <w:rPr>
                <w:rStyle w:val="Hyperlink"/>
                <w:rFonts w:eastAsia="Times New Roman" w:cs="Times New Roman"/>
                <w:noProof/>
                <w:lang w:val="en-GB"/>
              </w:rPr>
              <w:t>3.1. Research philosophy</w:t>
            </w:r>
            <w:r w:rsidR="005864EB">
              <w:rPr>
                <w:noProof/>
                <w:webHidden/>
              </w:rPr>
              <w:tab/>
            </w:r>
            <w:r w:rsidR="005864EB">
              <w:rPr>
                <w:noProof/>
                <w:webHidden/>
              </w:rPr>
              <w:fldChar w:fldCharType="begin"/>
            </w:r>
            <w:r w:rsidR="005864EB">
              <w:rPr>
                <w:noProof/>
                <w:webHidden/>
              </w:rPr>
              <w:instrText xml:space="preserve"> PAGEREF _Toc175957430 \h </w:instrText>
            </w:r>
            <w:r w:rsidR="005864EB">
              <w:rPr>
                <w:noProof/>
                <w:webHidden/>
              </w:rPr>
            </w:r>
            <w:r w:rsidR="005864EB">
              <w:rPr>
                <w:noProof/>
                <w:webHidden/>
              </w:rPr>
              <w:fldChar w:fldCharType="separate"/>
            </w:r>
            <w:r w:rsidR="005864EB">
              <w:rPr>
                <w:noProof/>
                <w:webHidden/>
              </w:rPr>
              <w:t>16</w:t>
            </w:r>
            <w:r w:rsidR="005864EB">
              <w:rPr>
                <w:noProof/>
                <w:webHidden/>
              </w:rPr>
              <w:fldChar w:fldCharType="end"/>
            </w:r>
          </w:hyperlink>
        </w:p>
        <w:p w14:paraId="016C9600" w14:textId="7FD878F6" w:rsidR="005864EB" w:rsidRDefault="00000000">
          <w:pPr>
            <w:pStyle w:val="TOC2"/>
            <w:tabs>
              <w:tab w:val="right" w:leader="dot" w:pos="9350"/>
            </w:tabs>
            <w:rPr>
              <w:rFonts w:eastAsiaTheme="minorEastAsia"/>
              <w:noProof/>
              <w:sz w:val="24"/>
              <w:szCs w:val="24"/>
              <w:lang w:val="en-GB" w:eastAsia="en-GB"/>
            </w:rPr>
          </w:pPr>
          <w:hyperlink w:anchor="_Toc175957431" w:history="1">
            <w:r w:rsidR="005864EB" w:rsidRPr="00DC4D82">
              <w:rPr>
                <w:rStyle w:val="Hyperlink"/>
                <w:rFonts w:eastAsia="Times New Roman" w:cs="Times New Roman"/>
                <w:noProof/>
                <w:lang w:val="en-GB"/>
              </w:rPr>
              <w:t>3.2. Research paradigm</w:t>
            </w:r>
            <w:r w:rsidR="005864EB">
              <w:rPr>
                <w:noProof/>
                <w:webHidden/>
              </w:rPr>
              <w:tab/>
            </w:r>
            <w:r w:rsidR="005864EB">
              <w:rPr>
                <w:noProof/>
                <w:webHidden/>
              </w:rPr>
              <w:fldChar w:fldCharType="begin"/>
            </w:r>
            <w:r w:rsidR="005864EB">
              <w:rPr>
                <w:noProof/>
                <w:webHidden/>
              </w:rPr>
              <w:instrText xml:space="preserve"> PAGEREF _Toc175957431 \h </w:instrText>
            </w:r>
            <w:r w:rsidR="005864EB">
              <w:rPr>
                <w:noProof/>
                <w:webHidden/>
              </w:rPr>
            </w:r>
            <w:r w:rsidR="005864EB">
              <w:rPr>
                <w:noProof/>
                <w:webHidden/>
              </w:rPr>
              <w:fldChar w:fldCharType="separate"/>
            </w:r>
            <w:r w:rsidR="005864EB">
              <w:rPr>
                <w:noProof/>
                <w:webHidden/>
              </w:rPr>
              <w:t>16</w:t>
            </w:r>
            <w:r w:rsidR="005864EB">
              <w:rPr>
                <w:noProof/>
                <w:webHidden/>
              </w:rPr>
              <w:fldChar w:fldCharType="end"/>
            </w:r>
          </w:hyperlink>
        </w:p>
        <w:p w14:paraId="3DC327E3" w14:textId="4950010A" w:rsidR="005864EB" w:rsidRDefault="00000000">
          <w:pPr>
            <w:pStyle w:val="TOC2"/>
            <w:tabs>
              <w:tab w:val="right" w:leader="dot" w:pos="9350"/>
            </w:tabs>
            <w:rPr>
              <w:rFonts w:eastAsiaTheme="minorEastAsia"/>
              <w:noProof/>
              <w:sz w:val="24"/>
              <w:szCs w:val="24"/>
              <w:lang w:val="en-GB" w:eastAsia="en-GB"/>
            </w:rPr>
          </w:pPr>
          <w:hyperlink w:anchor="_Toc175957432" w:history="1">
            <w:r w:rsidR="005864EB" w:rsidRPr="00DC4D82">
              <w:rPr>
                <w:rStyle w:val="Hyperlink"/>
                <w:rFonts w:eastAsia="Times New Roman" w:cs="Times New Roman"/>
                <w:noProof/>
                <w:lang w:val="en-GB"/>
              </w:rPr>
              <w:t>3.3. Research Approach</w:t>
            </w:r>
            <w:r w:rsidR="005864EB">
              <w:rPr>
                <w:noProof/>
                <w:webHidden/>
              </w:rPr>
              <w:tab/>
            </w:r>
            <w:r w:rsidR="005864EB">
              <w:rPr>
                <w:noProof/>
                <w:webHidden/>
              </w:rPr>
              <w:fldChar w:fldCharType="begin"/>
            </w:r>
            <w:r w:rsidR="005864EB">
              <w:rPr>
                <w:noProof/>
                <w:webHidden/>
              </w:rPr>
              <w:instrText xml:space="preserve"> PAGEREF _Toc175957432 \h </w:instrText>
            </w:r>
            <w:r w:rsidR="005864EB">
              <w:rPr>
                <w:noProof/>
                <w:webHidden/>
              </w:rPr>
            </w:r>
            <w:r w:rsidR="005864EB">
              <w:rPr>
                <w:noProof/>
                <w:webHidden/>
              </w:rPr>
              <w:fldChar w:fldCharType="separate"/>
            </w:r>
            <w:r w:rsidR="005864EB">
              <w:rPr>
                <w:noProof/>
                <w:webHidden/>
              </w:rPr>
              <w:t>16</w:t>
            </w:r>
            <w:r w:rsidR="005864EB">
              <w:rPr>
                <w:noProof/>
                <w:webHidden/>
              </w:rPr>
              <w:fldChar w:fldCharType="end"/>
            </w:r>
          </w:hyperlink>
        </w:p>
        <w:p w14:paraId="02DDF78D" w14:textId="00A21FDB" w:rsidR="005864EB" w:rsidRDefault="00000000">
          <w:pPr>
            <w:pStyle w:val="TOC2"/>
            <w:tabs>
              <w:tab w:val="right" w:leader="dot" w:pos="9350"/>
            </w:tabs>
            <w:rPr>
              <w:rFonts w:eastAsiaTheme="minorEastAsia"/>
              <w:noProof/>
              <w:sz w:val="24"/>
              <w:szCs w:val="24"/>
              <w:lang w:val="en-GB" w:eastAsia="en-GB"/>
            </w:rPr>
          </w:pPr>
          <w:hyperlink w:anchor="_Toc175957433" w:history="1">
            <w:r w:rsidR="005864EB" w:rsidRPr="00DC4D82">
              <w:rPr>
                <w:rStyle w:val="Hyperlink"/>
                <w:rFonts w:eastAsia="Times New Roman" w:cs="Times New Roman"/>
                <w:noProof/>
                <w:lang w:val="en-GB"/>
              </w:rPr>
              <w:t>3.4. Research method</w:t>
            </w:r>
            <w:r w:rsidR="005864EB">
              <w:rPr>
                <w:noProof/>
                <w:webHidden/>
              </w:rPr>
              <w:tab/>
            </w:r>
            <w:r w:rsidR="005864EB">
              <w:rPr>
                <w:noProof/>
                <w:webHidden/>
              </w:rPr>
              <w:fldChar w:fldCharType="begin"/>
            </w:r>
            <w:r w:rsidR="005864EB">
              <w:rPr>
                <w:noProof/>
                <w:webHidden/>
              </w:rPr>
              <w:instrText xml:space="preserve"> PAGEREF _Toc175957433 \h </w:instrText>
            </w:r>
            <w:r w:rsidR="005864EB">
              <w:rPr>
                <w:noProof/>
                <w:webHidden/>
              </w:rPr>
            </w:r>
            <w:r w:rsidR="005864EB">
              <w:rPr>
                <w:noProof/>
                <w:webHidden/>
              </w:rPr>
              <w:fldChar w:fldCharType="separate"/>
            </w:r>
            <w:r w:rsidR="005864EB">
              <w:rPr>
                <w:noProof/>
                <w:webHidden/>
              </w:rPr>
              <w:t>17</w:t>
            </w:r>
            <w:r w:rsidR="005864EB">
              <w:rPr>
                <w:noProof/>
                <w:webHidden/>
              </w:rPr>
              <w:fldChar w:fldCharType="end"/>
            </w:r>
          </w:hyperlink>
        </w:p>
        <w:p w14:paraId="186E9120" w14:textId="4EFFAE19" w:rsidR="005864EB" w:rsidRDefault="00000000">
          <w:pPr>
            <w:pStyle w:val="TOC2"/>
            <w:tabs>
              <w:tab w:val="right" w:leader="dot" w:pos="9350"/>
            </w:tabs>
            <w:rPr>
              <w:rFonts w:eastAsiaTheme="minorEastAsia"/>
              <w:noProof/>
              <w:sz w:val="24"/>
              <w:szCs w:val="24"/>
              <w:lang w:val="en-GB" w:eastAsia="en-GB"/>
            </w:rPr>
          </w:pPr>
          <w:hyperlink w:anchor="_Toc175957434" w:history="1">
            <w:r w:rsidR="005864EB" w:rsidRPr="00DC4D82">
              <w:rPr>
                <w:rStyle w:val="Hyperlink"/>
                <w:rFonts w:eastAsia="Times New Roman" w:cs="Times New Roman"/>
                <w:noProof/>
                <w:lang w:val="en-GB"/>
              </w:rPr>
              <w:t>3.5. Research Strategy</w:t>
            </w:r>
            <w:r w:rsidR="005864EB">
              <w:rPr>
                <w:noProof/>
                <w:webHidden/>
              </w:rPr>
              <w:tab/>
            </w:r>
            <w:r w:rsidR="005864EB">
              <w:rPr>
                <w:noProof/>
                <w:webHidden/>
              </w:rPr>
              <w:fldChar w:fldCharType="begin"/>
            </w:r>
            <w:r w:rsidR="005864EB">
              <w:rPr>
                <w:noProof/>
                <w:webHidden/>
              </w:rPr>
              <w:instrText xml:space="preserve"> PAGEREF _Toc175957434 \h </w:instrText>
            </w:r>
            <w:r w:rsidR="005864EB">
              <w:rPr>
                <w:noProof/>
                <w:webHidden/>
              </w:rPr>
            </w:r>
            <w:r w:rsidR="005864EB">
              <w:rPr>
                <w:noProof/>
                <w:webHidden/>
              </w:rPr>
              <w:fldChar w:fldCharType="separate"/>
            </w:r>
            <w:r w:rsidR="005864EB">
              <w:rPr>
                <w:noProof/>
                <w:webHidden/>
              </w:rPr>
              <w:t>17</w:t>
            </w:r>
            <w:r w:rsidR="005864EB">
              <w:rPr>
                <w:noProof/>
                <w:webHidden/>
              </w:rPr>
              <w:fldChar w:fldCharType="end"/>
            </w:r>
          </w:hyperlink>
        </w:p>
        <w:p w14:paraId="64C2353E" w14:textId="376F0146" w:rsidR="005864EB" w:rsidRDefault="00000000">
          <w:pPr>
            <w:pStyle w:val="TOC2"/>
            <w:tabs>
              <w:tab w:val="right" w:leader="dot" w:pos="9350"/>
            </w:tabs>
            <w:rPr>
              <w:rFonts w:eastAsiaTheme="minorEastAsia"/>
              <w:noProof/>
              <w:sz w:val="24"/>
              <w:szCs w:val="24"/>
              <w:lang w:val="en-GB" w:eastAsia="en-GB"/>
            </w:rPr>
          </w:pPr>
          <w:hyperlink w:anchor="_Toc175957435" w:history="1">
            <w:r w:rsidR="005864EB" w:rsidRPr="00DC4D82">
              <w:rPr>
                <w:rStyle w:val="Hyperlink"/>
                <w:rFonts w:eastAsia="Times New Roman" w:cs="Times New Roman"/>
                <w:noProof/>
                <w:lang w:val="en-GB"/>
              </w:rPr>
              <w:t>3.6. Sampling method</w:t>
            </w:r>
            <w:r w:rsidR="005864EB">
              <w:rPr>
                <w:noProof/>
                <w:webHidden/>
              </w:rPr>
              <w:tab/>
            </w:r>
            <w:r w:rsidR="005864EB">
              <w:rPr>
                <w:noProof/>
                <w:webHidden/>
              </w:rPr>
              <w:fldChar w:fldCharType="begin"/>
            </w:r>
            <w:r w:rsidR="005864EB">
              <w:rPr>
                <w:noProof/>
                <w:webHidden/>
              </w:rPr>
              <w:instrText xml:space="preserve"> PAGEREF _Toc175957435 \h </w:instrText>
            </w:r>
            <w:r w:rsidR="005864EB">
              <w:rPr>
                <w:noProof/>
                <w:webHidden/>
              </w:rPr>
            </w:r>
            <w:r w:rsidR="005864EB">
              <w:rPr>
                <w:noProof/>
                <w:webHidden/>
              </w:rPr>
              <w:fldChar w:fldCharType="separate"/>
            </w:r>
            <w:r w:rsidR="005864EB">
              <w:rPr>
                <w:noProof/>
                <w:webHidden/>
              </w:rPr>
              <w:t>17</w:t>
            </w:r>
            <w:r w:rsidR="005864EB">
              <w:rPr>
                <w:noProof/>
                <w:webHidden/>
              </w:rPr>
              <w:fldChar w:fldCharType="end"/>
            </w:r>
          </w:hyperlink>
        </w:p>
        <w:p w14:paraId="09817A59" w14:textId="650B2079" w:rsidR="005864EB" w:rsidRDefault="00000000">
          <w:pPr>
            <w:pStyle w:val="TOC2"/>
            <w:tabs>
              <w:tab w:val="right" w:leader="dot" w:pos="9350"/>
            </w:tabs>
            <w:rPr>
              <w:rFonts w:eastAsiaTheme="minorEastAsia"/>
              <w:noProof/>
              <w:sz w:val="24"/>
              <w:szCs w:val="24"/>
              <w:lang w:val="en-GB" w:eastAsia="en-GB"/>
            </w:rPr>
          </w:pPr>
          <w:hyperlink w:anchor="_Toc175957436" w:history="1">
            <w:r w:rsidR="005864EB" w:rsidRPr="00DC4D82">
              <w:rPr>
                <w:rStyle w:val="Hyperlink"/>
                <w:rFonts w:eastAsia="Times New Roman" w:cs="Times New Roman"/>
                <w:noProof/>
                <w:lang w:val="en-GB"/>
              </w:rPr>
              <w:t>3.7. Data collection method</w:t>
            </w:r>
            <w:r w:rsidR="005864EB">
              <w:rPr>
                <w:noProof/>
                <w:webHidden/>
              </w:rPr>
              <w:tab/>
            </w:r>
            <w:r w:rsidR="005864EB">
              <w:rPr>
                <w:noProof/>
                <w:webHidden/>
              </w:rPr>
              <w:fldChar w:fldCharType="begin"/>
            </w:r>
            <w:r w:rsidR="005864EB">
              <w:rPr>
                <w:noProof/>
                <w:webHidden/>
              </w:rPr>
              <w:instrText xml:space="preserve"> PAGEREF _Toc175957436 \h </w:instrText>
            </w:r>
            <w:r w:rsidR="005864EB">
              <w:rPr>
                <w:noProof/>
                <w:webHidden/>
              </w:rPr>
            </w:r>
            <w:r w:rsidR="005864EB">
              <w:rPr>
                <w:noProof/>
                <w:webHidden/>
              </w:rPr>
              <w:fldChar w:fldCharType="separate"/>
            </w:r>
            <w:r w:rsidR="005864EB">
              <w:rPr>
                <w:noProof/>
                <w:webHidden/>
              </w:rPr>
              <w:t>18</w:t>
            </w:r>
            <w:r w:rsidR="005864EB">
              <w:rPr>
                <w:noProof/>
                <w:webHidden/>
              </w:rPr>
              <w:fldChar w:fldCharType="end"/>
            </w:r>
          </w:hyperlink>
        </w:p>
        <w:p w14:paraId="473F4E3F" w14:textId="77FAD942" w:rsidR="005864EB" w:rsidRDefault="00000000">
          <w:pPr>
            <w:pStyle w:val="TOC2"/>
            <w:tabs>
              <w:tab w:val="right" w:leader="dot" w:pos="9350"/>
            </w:tabs>
            <w:rPr>
              <w:rFonts w:eastAsiaTheme="minorEastAsia"/>
              <w:noProof/>
              <w:sz w:val="24"/>
              <w:szCs w:val="24"/>
              <w:lang w:val="en-GB" w:eastAsia="en-GB"/>
            </w:rPr>
          </w:pPr>
          <w:hyperlink w:anchor="_Toc175957437" w:history="1">
            <w:r w:rsidR="005864EB" w:rsidRPr="00DC4D82">
              <w:rPr>
                <w:rStyle w:val="Hyperlink"/>
                <w:rFonts w:eastAsia="Times New Roman" w:cs="Times New Roman"/>
                <w:noProof/>
                <w:lang w:val="en-GB"/>
              </w:rPr>
              <w:t>3.8. Data analysis method</w:t>
            </w:r>
            <w:r w:rsidR="005864EB">
              <w:rPr>
                <w:noProof/>
                <w:webHidden/>
              </w:rPr>
              <w:tab/>
            </w:r>
            <w:r w:rsidR="005864EB">
              <w:rPr>
                <w:noProof/>
                <w:webHidden/>
              </w:rPr>
              <w:fldChar w:fldCharType="begin"/>
            </w:r>
            <w:r w:rsidR="005864EB">
              <w:rPr>
                <w:noProof/>
                <w:webHidden/>
              </w:rPr>
              <w:instrText xml:space="preserve"> PAGEREF _Toc175957437 \h </w:instrText>
            </w:r>
            <w:r w:rsidR="005864EB">
              <w:rPr>
                <w:noProof/>
                <w:webHidden/>
              </w:rPr>
            </w:r>
            <w:r w:rsidR="005864EB">
              <w:rPr>
                <w:noProof/>
                <w:webHidden/>
              </w:rPr>
              <w:fldChar w:fldCharType="separate"/>
            </w:r>
            <w:r w:rsidR="005864EB">
              <w:rPr>
                <w:noProof/>
                <w:webHidden/>
              </w:rPr>
              <w:t>18</w:t>
            </w:r>
            <w:r w:rsidR="005864EB">
              <w:rPr>
                <w:noProof/>
                <w:webHidden/>
              </w:rPr>
              <w:fldChar w:fldCharType="end"/>
            </w:r>
          </w:hyperlink>
        </w:p>
        <w:p w14:paraId="62A99D47" w14:textId="6F870DBF" w:rsidR="005864EB" w:rsidRDefault="00000000">
          <w:pPr>
            <w:pStyle w:val="TOC2"/>
            <w:tabs>
              <w:tab w:val="right" w:leader="dot" w:pos="9350"/>
            </w:tabs>
            <w:rPr>
              <w:rFonts w:eastAsiaTheme="minorEastAsia"/>
              <w:noProof/>
              <w:sz w:val="24"/>
              <w:szCs w:val="24"/>
              <w:lang w:val="en-GB" w:eastAsia="en-GB"/>
            </w:rPr>
          </w:pPr>
          <w:hyperlink w:anchor="_Toc175957438" w:history="1">
            <w:r w:rsidR="005864EB" w:rsidRPr="00DC4D82">
              <w:rPr>
                <w:rStyle w:val="Hyperlink"/>
                <w:rFonts w:eastAsia="Times New Roman" w:cs="Times New Roman"/>
                <w:noProof/>
                <w:lang w:val="en-GB"/>
              </w:rPr>
              <w:t>3.9. Ethical consideration</w:t>
            </w:r>
            <w:r w:rsidR="005864EB">
              <w:rPr>
                <w:noProof/>
                <w:webHidden/>
              </w:rPr>
              <w:tab/>
            </w:r>
            <w:r w:rsidR="005864EB">
              <w:rPr>
                <w:noProof/>
                <w:webHidden/>
              </w:rPr>
              <w:fldChar w:fldCharType="begin"/>
            </w:r>
            <w:r w:rsidR="005864EB">
              <w:rPr>
                <w:noProof/>
                <w:webHidden/>
              </w:rPr>
              <w:instrText xml:space="preserve"> PAGEREF _Toc175957438 \h </w:instrText>
            </w:r>
            <w:r w:rsidR="005864EB">
              <w:rPr>
                <w:noProof/>
                <w:webHidden/>
              </w:rPr>
            </w:r>
            <w:r w:rsidR="005864EB">
              <w:rPr>
                <w:noProof/>
                <w:webHidden/>
              </w:rPr>
              <w:fldChar w:fldCharType="separate"/>
            </w:r>
            <w:r w:rsidR="005864EB">
              <w:rPr>
                <w:noProof/>
                <w:webHidden/>
              </w:rPr>
              <w:t>19</w:t>
            </w:r>
            <w:r w:rsidR="005864EB">
              <w:rPr>
                <w:noProof/>
                <w:webHidden/>
              </w:rPr>
              <w:fldChar w:fldCharType="end"/>
            </w:r>
          </w:hyperlink>
        </w:p>
        <w:p w14:paraId="20039732" w14:textId="7D224E07" w:rsidR="005864EB" w:rsidRDefault="00000000">
          <w:pPr>
            <w:pStyle w:val="TOC1"/>
            <w:tabs>
              <w:tab w:val="right" w:leader="dot" w:pos="9350"/>
            </w:tabs>
            <w:rPr>
              <w:rFonts w:eastAsiaTheme="minorEastAsia"/>
              <w:noProof/>
              <w:sz w:val="24"/>
              <w:szCs w:val="24"/>
              <w:lang w:val="en-GB" w:eastAsia="en-GB"/>
            </w:rPr>
          </w:pPr>
          <w:hyperlink w:anchor="_Toc175957439" w:history="1">
            <w:r w:rsidR="005864EB" w:rsidRPr="00DC4D82">
              <w:rPr>
                <w:rStyle w:val="Hyperlink"/>
                <w:rFonts w:eastAsia="Times New Roman" w:cs="Times New Roman"/>
                <w:noProof/>
                <w:lang w:val="en-GB"/>
              </w:rPr>
              <w:t>Chapter 4: Data Analysis</w:t>
            </w:r>
            <w:r w:rsidR="005864EB">
              <w:rPr>
                <w:noProof/>
                <w:webHidden/>
              </w:rPr>
              <w:tab/>
            </w:r>
            <w:r w:rsidR="005864EB">
              <w:rPr>
                <w:noProof/>
                <w:webHidden/>
              </w:rPr>
              <w:fldChar w:fldCharType="begin"/>
            </w:r>
            <w:r w:rsidR="005864EB">
              <w:rPr>
                <w:noProof/>
                <w:webHidden/>
              </w:rPr>
              <w:instrText xml:space="preserve"> PAGEREF _Toc175957439 \h </w:instrText>
            </w:r>
            <w:r w:rsidR="005864EB">
              <w:rPr>
                <w:noProof/>
                <w:webHidden/>
              </w:rPr>
            </w:r>
            <w:r w:rsidR="005864EB">
              <w:rPr>
                <w:noProof/>
                <w:webHidden/>
              </w:rPr>
              <w:fldChar w:fldCharType="separate"/>
            </w:r>
            <w:r w:rsidR="005864EB">
              <w:rPr>
                <w:noProof/>
                <w:webHidden/>
              </w:rPr>
              <w:t>19</w:t>
            </w:r>
            <w:r w:rsidR="005864EB">
              <w:rPr>
                <w:noProof/>
                <w:webHidden/>
              </w:rPr>
              <w:fldChar w:fldCharType="end"/>
            </w:r>
          </w:hyperlink>
        </w:p>
        <w:p w14:paraId="44CC09F1" w14:textId="01F3FA00" w:rsidR="005864EB" w:rsidRDefault="00000000">
          <w:pPr>
            <w:pStyle w:val="TOC2"/>
            <w:tabs>
              <w:tab w:val="right" w:leader="dot" w:pos="9350"/>
            </w:tabs>
            <w:rPr>
              <w:rFonts w:eastAsiaTheme="minorEastAsia"/>
              <w:noProof/>
              <w:sz w:val="24"/>
              <w:szCs w:val="24"/>
              <w:lang w:val="en-GB" w:eastAsia="en-GB"/>
            </w:rPr>
          </w:pPr>
          <w:hyperlink w:anchor="_Toc175957440" w:history="1">
            <w:r w:rsidR="005864EB" w:rsidRPr="00DC4D82">
              <w:rPr>
                <w:rStyle w:val="Hyperlink"/>
                <w:rFonts w:cs="Times New Roman"/>
                <w:noProof/>
                <w:lang w:val="en-GB"/>
              </w:rPr>
              <w:t>4.1. Introduction</w:t>
            </w:r>
            <w:r w:rsidR="005864EB">
              <w:rPr>
                <w:noProof/>
                <w:webHidden/>
              </w:rPr>
              <w:tab/>
            </w:r>
            <w:r w:rsidR="005864EB">
              <w:rPr>
                <w:noProof/>
                <w:webHidden/>
              </w:rPr>
              <w:fldChar w:fldCharType="begin"/>
            </w:r>
            <w:r w:rsidR="005864EB">
              <w:rPr>
                <w:noProof/>
                <w:webHidden/>
              </w:rPr>
              <w:instrText xml:space="preserve"> PAGEREF _Toc175957440 \h </w:instrText>
            </w:r>
            <w:r w:rsidR="005864EB">
              <w:rPr>
                <w:noProof/>
                <w:webHidden/>
              </w:rPr>
            </w:r>
            <w:r w:rsidR="005864EB">
              <w:rPr>
                <w:noProof/>
                <w:webHidden/>
              </w:rPr>
              <w:fldChar w:fldCharType="separate"/>
            </w:r>
            <w:r w:rsidR="005864EB">
              <w:rPr>
                <w:noProof/>
                <w:webHidden/>
              </w:rPr>
              <w:t>19</w:t>
            </w:r>
            <w:r w:rsidR="005864EB">
              <w:rPr>
                <w:noProof/>
                <w:webHidden/>
              </w:rPr>
              <w:fldChar w:fldCharType="end"/>
            </w:r>
          </w:hyperlink>
        </w:p>
        <w:p w14:paraId="62A645E7" w14:textId="589CE909" w:rsidR="005864EB" w:rsidRDefault="00000000">
          <w:pPr>
            <w:pStyle w:val="TOC2"/>
            <w:tabs>
              <w:tab w:val="right" w:leader="dot" w:pos="9350"/>
            </w:tabs>
            <w:rPr>
              <w:rFonts w:eastAsiaTheme="minorEastAsia"/>
              <w:noProof/>
              <w:sz w:val="24"/>
              <w:szCs w:val="24"/>
              <w:lang w:val="en-GB" w:eastAsia="en-GB"/>
            </w:rPr>
          </w:pPr>
          <w:hyperlink w:anchor="_Toc175957441" w:history="1">
            <w:r w:rsidR="005864EB" w:rsidRPr="00DC4D82">
              <w:rPr>
                <w:rStyle w:val="Hyperlink"/>
                <w:rFonts w:cs="Times New Roman"/>
                <w:noProof/>
                <w:lang w:val="en-GB"/>
              </w:rPr>
              <w:t>4.2. Survey</w:t>
            </w:r>
            <w:r w:rsidR="005864EB">
              <w:rPr>
                <w:noProof/>
                <w:webHidden/>
              </w:rPr>
              <w:tab/>
            </w:r>
            <w:r w:rsidR="005864EB">
              <w:rPr>
                <w:noProof/>
                <w:webHidden/>
              </w:rPr>
              <w:fldChar w:fldCharType="begin"/>
            </w:r>
            <w:r w:rsidR="005864EB">
              <w:rPr>
                <w:noProof/>
                <w:webHidden/>
              </w:rPr>
              <w:instrText xml:space="preserve"> PAGEREF _Toc175957441 \h </w:instrText>
            </w:r>
            <w:r w:rsidR="005864EB">
              <w:rPr>
                <w:noProof/>
                <w:webHidden/>
              </w:rPr>
            </w:r>
            <w:r w:rsidR="005864EB">
              <w:rPr>
                <w:noProof/>
                <w:webHidden/>
              </w:rPr>
              <w:fldChar w:fldCharType="separate"/>
            </w:r>
            <w:r w:rsidR="005864EB">
              <w:rPr>
                <w:noProof/>
                <w:webHidden/>
              </w:rPr>
              <w:t>20</w:t>
            </w:r>
            <w:r w:rsidR="005864EB">
              <w:rPr>
                <w:noProof/>
                <w:webHidden/>
              </w:rPr>
              <w:fldChar w:fldCharType="end"/>
            </w:r>
          </w:hyperlink>
        </w:p>
        <w:p w14:paraId="1FD4A994" w14:textId="09C4EB24" w:rsidR="005864EB" w:rsidRDefault="00000000">
          <w:pPr>
            <w:pStyle w:val="TOC2"/>
            <w:tabs>
              <w:tab w:val="right" w:leader="dot" w:pos="9350"/>
            </w:tabs>
            <w:rPr>
              <w:rFonts w:eastAsiaTheme="minorEastAsia"/>
              <w:noProof/>
              <w:sz w:val="24"/>
              <w:szCs w:val="24"/>
              <w:lang w:val="en-GB" w:eastAsia="en-GB"/>
            </w:rPr>
          </w:pPr>
          <w:hyperlink w:anchor="_Toc175957442" w:history="1">
            <w:r w:rsidR="005864EB" w:rsidRPr="00DC4D82">
              <w:rPr>
                <w:rStyle w:val="Hyperlink"/>
                <w:rFonts w:eastAsia="Times New Roman" w:cs="Times New Roman"/>
                <w:noProof/>
                <w:lang w:val="en-GB"/>
              </w:rPr>
              <w:t>4.3. Findings and Analysis</w:t>
            </w:r>
            <w:r w:rsidR="005864EB">
              <w:rPr>
                <w:noProof/>
                <w:webHidden/>
              </w:rPr>
              <w:tab/>
            </w:r>
            <w:r w:rsidR="005864EB">
              <w:rPr>
                <w:noProof/>
                <w:webHidden/>
              </w:rPr>
              <w:fldChar w:fldCharType="begin"/>
            </w:r>
            <w:r w:rsidR="005864EB">
              <w:rPr>
                <w:noProof/>
                <w:webHidden/>
              </w:rPr>
              <w:instrText xml:space="preserve"> PAGEREF _Toc175957442 \h </w:instrText>
            </w:r>
            <w:r w:rsidR="005864EB">
              <w:rPr>
                <w:noProof/>
                <w:webHidden/>
              </w:rPr>
            </w:r>
            <w:r w:rsidR="005864EB">
              <w:rPr>
                <w:noProof/>
                <w:webHidden/>
              </w:rPr>
              <w:fldChar w:fldCharType="separate"/>
            </w:r>
            <w:r w:rsidR="005864EB">
              <w:rPr>
                <w:noProof/>
                <w:webHidden/>
              </w:rPr>
              <w:t>27</w:t>
            </w:r>
            <w:r w:rsidR="005864EB">
              <w:rPr>
                <w:noProof/>
                <w:webHidden/>
              </w:rPr>
              <w:fldChar w:fldCharType="end"/>
            </w:r>
          </w:hyperlink>
        </w:p>
        <w:p w14:paraId="3C7A5381" w14:textId="63D54E22" w:rsidR="005864EB" w:rsidRDefault="00000000">
          <w:pPr>
            <w:pStyle w:val="TOC2"/>
            <w:tabs>
              <w:tab w:val="right" w:leader="dot" w:pos="9350"/>
            </w:tabs>
            <w:rPr>
              <w:rFonts w:eastAsiaTheme="minorEastAsia"/>
              <w:noProof/>
              <w:sz w:val="24"/>
              <w:szCs w:val="24"/>
              <w:lang w:val="en-GB" w:eastAsia="en-GB"/>
            </w:rPr>
          </w:pPr>
          <w:hyperlink w:anchor="_Toc175957443" w:history="1">
            <w:r w:rsidR="005864EB" w:rsidRPr="00DC4D82">
              <w:rPr>
                <w:rStyle w:val="Hyperlink"/>
                <w:rFonts w:eastAsia="Times New Roman" w:cs="Times New Roman"/>
                <w:noProof/>
                <w:lang w:val="en-GB"/>
              </w:rPr>
              <w:t>4.4. Summary</w:t>
            </w:r>
            <w:r w:rsidR="005864EB">
              <w:rPr>
                <w:noProof/>
                <w:webHidden/>
              </w:rPr>
              <w:tab/>
            </w:r>
            <w:r w:rsidR="005864EB">
              <w:rPr>
                <w:noProof/>
                <w:webHidden/>
              </w:rPr>
              <w:fldChar w:fldCharType="begin"/>
            </w:r>
            <w:r w:rsidR="005864EB">
              <w:rPr>
                <w:noProof/>
                <w:webHidden/>
              </w:rPr>
              <w:instrText xml:space="preserve"> PAGEREF _Toc175957443 \h </w:instrText>
            </w:r>
            <w:r w:rsidR="005864EB">
              <w:rPr>
                <w:noProof/>
                <w:webHidden/>
              </w:rPr>
            </w:r>
            <w:r w:rsidR="005864EB">
              <w:rPr>
                <w:noProof/>
                <w:webHidden/>
              </w:rPr>
              <w:fldChar w:fldCharType="separate"/>
            </w:r>
            <w:r w:rsidR="005864EB">
              <w:rPr>
                <w:noProof/>
                <w:webHidden/>
              </w:rPr>
              <w:t>28</w:t>
            </w:r>
            <w:r w:rsidR="005864EB">
              <w:rPr>
                <w:noProof/>
                <w:webHidden/>
              </w:rPr>
              <w:fldChar w:fldCharType="end"/>
            </w:r>
          </w:hyperlink>
        </w:p>
        <w:p w14:paraId="3BE2534E" w14:textId="38298B25" w:rsidR="005864EB" w:rsidRDefault="00000000">
          <w:pPr>
            <w:pStyle w:val="TOC1"/>
            <w:tabs>
              <w:tab w:val="right" w:leader="dot" w:pos="9350"/>
            </w:tabs>
            <w:rPr>
              <w:rFonts w:eastAsiaTheme="minorEastAsia"/>
              <w:noProof/>
              <w:sz w:val="24"/>
              <w:szCs w:val="24"/>
              <w:lang w:val="en-GB" w:eastAsia="en-GB"/>
            </w:rPr>
          </w:pPr>
          <w:hyperlink w:anchor="_Toc175957444" w:history="1">
            <w:r w:rsidR="005864EB" w:rsidRPr="00DC4D82">
              <w:rPr>
                <w:rStyle w:val="Hyperlink"/>
                <w:rFonts w:eastAsia="Times New Roman" w:cs="Times New Roman"/>
                <w:noProof/>
                <w:lang w:val="en-GB"/>
              </w:rPr>
              <w:t>Chapter 5: Conclusion</w:t>
            </w:r>
            <w:r w:rsidR="005864EB">
              <w:rPr>
                <w:noProof/>
                <w:webHidden/>
              </w:rPr>
              <w:tab/>
            </w:r>
            <w:r w:rsidR="005864EB">
              <w:rPr>
                <w:noProof/>
                <w:webHidden/>
              </w:rPr>
              <w:fldChar w:fldCharType="begin"/>
            </w:r>
            <w:r w:rsidR="005864EB">
              <w:rPr>
                <w:noProof/>
                <w:webHidden/>
              </w:rPr>
              <w:instrText xml:space="preserve"> PAGEREF _Toc175957444 \h </w:instrText>
            </w:r>
            <w:r w:rsidR="005864EB">
              <w:rPr>
                <w:noProof/>
                <w:webHidden/>
              </w:rPr>
            </w:r>
            <w:r w:rsidR="005864EB">
              <w:rPr>
                <w:noProof/>
                <w:webHidden/>
              </w:rPr>
              <w:fldChar w:fldCharType="separate"/>
            </w:r>
            <w:r w:rsidR="005864EB">
              <w:rPr>
                <w:noProof/>
                <w:webHidden/>
              </w:rPr>
              <w:t>30</w:t>
            </w:r>
            <w:r w:rsidR="005864EB">
              <w:rPr>
                <w:noProof/>
                <w:webHidden/>
              </w:rPr>
              <w:fldChar w:fldCharType="end"/>
            </w:r>
          </w:hyperlink>
        </w:p>
        <w:p w14:paraId="74A2B033" w14:textId="02196245" w:rsidR="005864EB" w:rsidRDefault="00000000">
          <w:pPr>
            <w:pStyle w:val="TOC2"/>
            <w:tabs>
              <w:tab w:val="right" w:leader="dot" w:pos="9350"/>
            </w:tabs>
            <w:rPr>
              <w:rFonts w:eastAsiaTheme="minorEastAsia"/>
              <w:noProof/>
              <w:sz w:val="24"/>
              <w:szCs w:val="24"/>
              <w:lang w:val="en-GB" w:eastAsia="en-GB"/>
            </w:rPr>
          </w:pPr>
          <w:hyperlink w:anchor="_Toc175957445" w:history="1">
            <w:r w:rsidR="005864EB" w:rsidRPr="00DC4D82">
              <w:rPr>
                <w:rStyle w:val="Hyperlink"/>
                <w:rFonts w:eastAsia="Times New Roman" w:cs="Times New Roman"/>
                <w:noProof/>
                <w:lang w:val="en-GB"/>
              </w:rPr>
              <w:t>5.1. Conclusion</w:t>
            </w:r>
            <w:r w:rsidR="005864EB">
              <w:rPr>
                <w:noProof/>
                <w:webHidden/>
              </w:rPr>
              <w:tab/>
            </w:r>
            <w:r w:rsidR="005864EB">
              <w:rPr>
                <w:noProof/>
                <w:webHidden/>
              </w:rPr>
              <w:fldChar w:fldCharType="begin"/>
            </w:r>
            <w:r w:rsidR="005864EB">
              <w:rPr>
                <w:noProof/>
                <w:webHidden/>
              </w:rPr>
              <w:instrText xml:space="preserve"> PAGEREF _Toc175957445 \h </w:instrText>
            </w:r>
            <w:r w:rsidR="005864EB">
              <w:rPr>
                <w:noProof/>
                <w:webHidden/>
              </w:rPr>
            </w:r>
            <w:r w:rsidR="005864EB">
              <w:rPr>
                <w:noProof/>
                <w:webHidden/>
              </w:rPr>
              <w:fldChar w:fldCharType="separate"/>
            </w:r>
            <w:r w:rsidR="005864EB">
              <w:rPr>
                <w:noProof/>
                <w:webHidden/>
              </w:rPr>
              <w:t>30</w:t>
            </w:r>
            <w:r w:rsidR="005864EB">
              <w:rPr>
                <w:noProof/>
                <w:webHidden/>
              </w:rPr>
              <w:fldChar w:fldCharType="end"/>
            </w:r>
          </w:hyperlink>
        </w:p>
        <w:p w14:paraId="204E7EB4" w14:textId="4D798B44" w:rsidR="005864EB" w:rsidRDefault="00000000">
          <w:pPr>
            <w:pStyle w:val="TOC2"/>
            <w:tabs>
              <w:tab w:val="right" w:leader="dot" w:pos="9350"/>
            </w:tabs>
            <w:rPr>
              <w:rFonts w:eastAsiaTheme="minorEastAsia"/>
              <w:noProof/>
              <w:sz w:val="24"/>
              <w:szCs w:val="24"/>
              <w:lang w:val="en-GB" w:eastAsia="en-GB"/>
            </w:rPr>
          </w:pPr>
          <w:hyperlink w:anchor="_Toc175957446" w:history="1">
            <w:r w:rsidR="005864EB" w:rsidRPr="00DC4D82">
              <w:rPr>
                <w:rStyle w:val="Hyperlink"/>
                <w:rFonts w:eastAsia="Times New Roman" w:cs="Times New Roman"/>
                <w:noProof/>
                <w:lang w:val="en-GB"/>
              </w:rPr>
              <w:t>5.2. Recommendations</w:t>
            </w:r>
            <w:r w:rsidR="005864EB">
              <w:rPr>
                <w:noProof/>
                <w:webHidden/>
              </w:rPr>
              <w:tab/>
            </w:r>
            <w:r w:rsidR="005864EB">
              <w:rPr>
                <w:noProof/>
                <w:webHidden/>
              </w:rPr>
              <w:fldChar w:fldCharType="begin"/>
            </w:r>
            <w:r w:rsidR="005864EB">
              <w:rPr>
                <w:noProof/>
                <w:webHidden/>
              </w:rPr>
              <w:instrText xml:space="preserve"> PAGEREF _Toc175957446 \h </w:instrText>
            </w:r>
            <w:r w:rsidR="005864EB">
              <w:rPr>
                <w:noProof/>
                <w:webHidden/>
              </w:rPr>
            </w:r>
            <w:r w:rsidR="005864EB">
              <w:rPr>
                <w:noProof/>
                <w:webHidden/>
              </w:rPr>
              <w:fldChar w:fldCharType="separate"/>
            </w:r>
            <w:r w:rsidR="005864EB">
              <w:rPr>
                <w:noProof/>
                <w:webHidden/>
              </w:rPr>
              <w:t>30</w:t>
            </w:r>
            <w:r w:rsidR="005864EB">
              <w:rPr>
                <w:noProof/>
                <w:webHidden/>
              </w:rPr>
              <w:fldChar w:fldCharType="end"/>
            </w:r>
          </w:hyperlink>
        </w:p>
        <w:p w14:paraId="7E5F81B3" w14:textId="257C7474" w:rsidR="005864EB" w:rsidRDefault="00000000">
          <w:pPr>
            <w:pStyle w:val="TOC1"/>
            <w:tabs>
              <w:tab w:val="right" w:leader="dot" w:pos="9350"/>
            </w:tabs>
            <w:rPr>
              <w:rFonts w:eastAsiaTheme="minorEastAsia"/>
              <w:noProof/>
              <w:sz w:val="24"/>
              <w:szCs w:val="24"/>
              <w:lang w:val="en-GB" w:eastAsia="en-GB"/>
            </w:rPr>
          </w:pPr>
          <w:hyperlink w:anchor="_Toc175957447" w:history="1">
            <w:r w:rsidR="005864EB" w:rsidRPr="00DC4D82">
              <w:rPr>
                <w:rStyle w:val="Hyperlink"/>
                <w:rFonts w:eastAsia="Times New Roman" w:cs="Times New Roman"/>
                <w:noProof/>
                <w:lang w:val="en-GB"/>
              </w:rPr>
              <w:t>Reference List</w:t>
            </w:r>
            <w:r w:rsidR="005864EB">
              <w:rPr>
                <w:noProof/>
                <w:webHidden/>
              </w:rPr>
              <w:tab/>
            </w:r>
            <w:r w:rsidR="005864EB">
              <w:rPr>
                <w:noProof/>
                <w:webHidden/>
              </w:rPr>
              <w:fldChar w:fldCharType="begin"/>
            </w:r>
            <w:r w:rsidR="005864EB">
              <w:rPr>
                <w:noProof/>
                <w:webHidden/>
              </w:rPr>
              <w:instrText xml:space="preserve"> PAGEREF _Toc175957447 \h </w:instrText>
            </w:r>
            <w:r w:rsidR="005864EB">
              <w:rPr>
                <w:noProof/>
                <w:webHidden/>
              </w:rPr>
            </w:r>
            <w:r w:rsidR="005864EB">
              <w:rPr>
                <w:noProof/>
                <w:webHidden/>
              </w:rPr>
              <w:fldChar w:fldCharType="separate"/>
            </w:r>
            <w:r w:rsidR="005864EB">
              <w:rPr>
                <w:noProof/>
                <w:webHidden/>
              </w:rPr>
              <w:t>32</w:t>
            </w:r>
            <w:r w:rsidR="005864EB">
              <w:rPr>
                <w:noProof/>
                <w:webHidden/>
              </w:rPr>
              <w:fldChar w:fldCharType="end"/>
            </w:r>
          </w:hyperlink>
        </w:p>
        <w:p w14:paraId="30FFA6B7" w14:textId="6D3FC716" w:rsidR="005864EB" w:rsidRDefault="00000000">
          <w:pPr>
            <w:pStyle w:val="TOC1"/>
            <w:tabs>
              <w:tab w:val="right" w:leader="dot" w:pos="9350"/>
            </w:tabs>
            <w:rPr>
              <w:rFonts w:eastAsiaTheme="minorEastAsia"/>
              <w:noProof/>
              <w:sz w:val="24"/>
              <w:szCs w:val="24"/>
              <w:lang w:val="en-GB" w:eastAsia="en-GB"/>
            </w:rPr>
          </w:pPr>
          <w:hyperlink w:anchor="_Toc175957448" w:history="1">
            <w:r w:rsidR="005864EB" w:rsidRPr="00DC4D82">
              <w:rPr>
                <w:rStyle w:val="Hyperlink"/>
                <w:noProof/>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sidR="005864EB">
              <w:rPr>
                <w:noProof/>
                <w:webHidden/>
              </w:rPr>
              <w:tab/>
            </w:r>
            <w:r w:rsidR="005864EB">
              <w:rPr>
                <w:noProof/>
                <w:webHidden/>
              </w:rPr>
              <w:fldChar w:fldCharType="begin"/>
            </w:r>
            <w:r w:rsidR="005864EB">
              <w:rPr>
                <w:noProof/>
                <w:webHidden/>
              </w:rPr>
              <w:instrText xml:space="preserve"> PAGEREF _Toc175957448 \h </w:instrText>
            </w:r>
            <w:r w:rsidR="005864EB">
              <w:rPr>
                <w:noProof/>
                <w:webHidden/>
              </w:rPr>
            </w:r>
            <w:r w:rsidR="005864EB">
              <w:rPr>
                <w:noProof/>
                <w:webHidden/>
              </w:rPr>
              <w:fldChar w:fldCharType="separate"/>
            </w:r>
            <w:r w:rsidR="005864EB">
              <w:rPr>
                <w:noProof/>
                <w:webHidden/>
              </w:rPr>
              <w:t>37</w:t>
            </w:r>
            <w:r w:rsidR="005864EB">
              <w:rPr>
                <w:noProof/>
                <w:webHidden/>
              </w:rPr>
              <w:fldChar w:fldCharType="end"/>
            </w:r>
          </w:hyperlink>
        </w:p>
        <w:p w14:paraId="55ABECD5" w14:textId="5AAB8987" w:rsidR="0034276B" w:rsidRPr="0062269B" w:rsidRDefault="0034276B" w:rsidP="0062269B">
          <w:pPr>
            <w:spacing w:after="0" w:line="360" w:lineRule="auto"/>
            <w:rPr>
              <w:lang w:val="en-GB"/>
            </w:rPr>
          </w:pPr>
          <w:r w:rsidRPr="0062269B">
            <w:rPr>
              <w:b/>
              <w:bCs/>
              <w:noProof/>
              <w:lang w:val="en-GB"/>
            </w:rPr>
            <w:fldChar w:fldCharType="end"/>
          </w:r>
        </w:p>
      </w:sdtContent>
    </w:sdt>
    <w:p w14:paraId="7D656148" w14:textId="77777777" w:rsidR="00BC1AA2" w:rsidRDefault="00BC1AA2">
      <w:pPr>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br w:type="page"/>
      </w:r>
    </w:p>
    <w:p w14:paraId="0FBF3EB3" w14:textId="77777777" w:rsidR="00BC1AA2" w:rsidRPr="00BC1AA2" w:rsidRDefault="00BC1AA2" w:rsidP="0062269B">
      <w:pPr>
        <w:spacing w:before="100" w:beforeAutospacing="1" w:after="100" w:afterAutospacing="1" w:line="360" w:lineRule="auto"/>
        <w:rPr>
          <w:rFonts w:ascii="Times New Roman" w:eastAsia="Times New Roman" w:hAnsi="Times New Roman" w:cs="Times New Roman"/>
          <w:b/>
          <w:bCs/>
          <w:color w:val="000000"/>
          <w:kern w:val="0"/>
          <w:sz w:val="24"/>
          <w:szCs w:val="24"/>
          <w:lang w:val="en-GB"/>
          <w14:ligatures w14:val="none"/>
        </w:rPr>
      </w:pPr>
      <w:r w:rsidRPr="00BC1AA2">
        <w:rPr>
          <w:rFonts w:ascii="Times New Roman" w:eastAsia="Times New Roman" w:hAnsi="Times New Roman" w:cs="Times New Roman"/>
          <w:b/>
          <w:bCs/>
          <w:color w:val="000000"/>
          <w:kern w:val="0"/>
          <w:sz w:val="24"/>
          <w:szCs w:val="24"/>
          <w:lang w:val="en-GB"/>
          <w14:ligatures w14:val="none"/>
        </w:rPr>
        <w:lastRenderedPageBreak/>
        <w:t>List of Tables</w:t>
      </w:r>
    </w:p>
    <w:p w14:paraId="0B0F6B54" w14:textId="77777777" w:rsidR="00BC1AA2" w:rsidRDefault="00BC1AA2">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r>
        <w:rPr>
          <w:rFonts w:eastAsia="Times New Roman" w:cs="Times New Roman"/>
          <w:color w:val="000000"/>
          <w:kern w:val="0"/>
          <w:szCs w:val="24"/>
          <w:lang w:val="en-GB"/>
          <w14:ligatures w14:val="none"/>
        </w:rPr>
        <w:fldChar w:fldCharType="begin"/>
      </w:r>
      <w:r>
        <w:rPr>
          <w:rFonts w:eastAsia="Times New Roman" w:cs="Times New Roman"/>
          <w:color w:val="000000"/>
          <w:kern w:val="0"/>
          <w:szCs w:val="24"/>
          <w:lang w:val="en-GB"/>
          <w14:ligatures w14:val="none"/>
        </w:rPr>
        <w:instrText xml:space="preserve"> TOC \h \z \t "Heading 4" \c </w:instrText>
      </w:r>
      <w:r>
        <w:rPr>
          <w:rFonts w:eastAsia="Times New Roman" w:cs="Times New Roman"/>
          <w:color w:val="000000"/>
          <w:kern w:val="0"/>
          <w:szCs w:val="24"/>
          <w:lang w:val="en-GB"/>
          <w14:ligatures w14:val="none"/>
        </w:rPr>
        <w:fldChar w:fldCharType="separate"/>
      </w:r>
      <w:hyperlink w:anchor="_Toc170174912" w:history="1">
        <w:r w:rsidRPr="009C23B0">
          <w:rPr>
            <w:rStyle w:val="Hyperlink"/>
            <w:noProof/>
          </w:rPr>
          <w:t>Table 3.9.1: Gantt Chart</w:t>
        </w:r>
        <w:r>
          <w:rPr>
            <w:noProof/>
            <w:webHidden/>
          </w:rPr>
          <w:tab/>
        </w:r>
        <w:r>
          <w:rPr>
            <w:noProof/>
            <w:webHidden/>
          </w:rPr>
          <w:fldChar w:fldCharType="begin"/>
        </w:r>
        <w:r>
          <w:rPr>
            <w:noProof/>
            <w:webHidden/>
          </w:rPr>
          <w:instrText xml:space="preserve"> PAGEREF _Toc170174912 \h </w:instrText>
        </w:r>
        <w:r>
          <w:rPr>
            <w:noProof/>
            <w:webHidden/>
          </w:rPr>
        </w:r>
        <w:r>
          <w:rPr>
            <w:noProof/>
            <w:webHidden/>
          </w:rPr>
          <w:fldChar w:fldCharType="separate"/>
        </w:r>
        <w:r>
          <w:rPr>
            <w:noProof/>
            <w:webHidden/>
          </w:rPr>
          <w:t>18</w:t>
        </w:r>
        <w:r>
          <w:rPr>
            <w:noProof/>
            <w:webHidden/>
          </w:rPr>
          <w:fldChar w:fldCharType="end"/>
        </w:r>
      </w:hyperlink>
    </w:p>
    <w:p w14:paraId="69952ADD"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3" w:history="1">
        <w:r w:rsidR="00BC1AA2" w:rsidRPr="009C23B0">
          <w:rPr>
            <w:rStyle w:val="Hyperlink"/>
            <w:noProof/>
          </w:rPr>
          <w:t>Table 4.2.1: Table showing responses on the age of the respondent</w:t>
        </w:r>
        <w:r w:rsidR="00BC1AA2">
          <w:rPr>
            <w:noProof/>
            <w:webHidden/>
          </w:rPr>
          <w:tab/>
        </w:r>
        <w:r w:rsidR="00BC1AA2">
          <w:rPr>
            <w:noProof/>
            <w:webHidden/>
          </w:rPr>
          <w:fldChar w:fldCharType="begin"/>
        </w:r>
        <w:r w:rsidR="00BC1AA2">
          <w:rPr>
            <w:noProof/>
            <w:webHidden/>
          </w:rPr>
          <w:instrText xml:space="preserve"> PAGEREF _Toc170174913 \h </w:instrText>
        </w:r>
        <w:r w:rsidR="00BC1AA2">
          <w:rPr>
            <w:noProof/>
            <w:webHidden/>
          </w:rPr>
        </w:r>
        <w:r w:rsidR="00BC1AA2">
          <w:rPr>
            <w:noProof/>
            <w:webHidden/>
          </w:rPr>
          <w:fldChar w:fldCharType="separate"/>
        </w:r>
        <w:r w:rsidR="00BC1AA2">
          <w:rPr>
            <w:noProof/>
            <w:webHidden/>
          </w:rPr>
          <w:t>21</w:t>
        </w:r>
        <w:r w:rsidR="00BC1AA2">
          <w:rPr>
            <w:noProof/>
            <w:webHidden/>
          </w:rPr>
          <w:fldChar w:fldCharType="end"/>
        </w:r>
      </w:hyperlink>
    </w:p>
    <w:p w14:paraId="1A9A46B7"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4" w:history="1">
        <w:r w:rsidR="00BC1AA2" w:rsidRPr="009C23B0">
          <w:rPr>
            <w:rStyle w:val="Hyperlink"/>
            <w:noProof/>
          </w:rPr>
          <w:t>Table 4.2.2: Table showing responses on the position of the respondent in the company</w:t>
        </w:r>
        <w:r w:rsidR="00BC1AA2">
          <w:rPr>
            <w:noProof/>
            <w:webHidden/>
          </w:rPr>
          <w:tab/>
        </w:r>
        <w:r w:rsidR="00BC1AA2">
          <w:rPr>
            <w:noProof/>
            <w:webHidden/>
          </w:rPr>
          <w:fldChar w:fldCharType="begin"/>
        </w:r>
        <w:r w:rsidR="00BC1AA2">
          <w:rPr>
            <w:noProof/>
            <w:webHidden/>
          </w:rPr>
          <w:instrText xml:space="preserve"> PAGEREF _Toc170174914 \h </w:instrText>
        </w:r>
        <w:r w:rsidR="00BC1AA2">
          <w:rPr>
            <w:noProof/>
            <w:webHidden/>
          </w:rPr>
        </w:r>
        <w:r w:rsidR="00BC1AA2">
          <w:rPr>
            <w:noProof/>
            <w:webHidden/>
          </w:rPr>
          <w:fldChar w:fldCharType="separate"/>
        </w:r>
        <w:r w:rsidR="00BC1AA2">
          <w:rPr>
            <w:noProof/>
            <w:webHidden/>
          </w:rPr>
          <w:t>21</w:t>
        </w:r>
        <w:r w:rsidR="00BC1AA2">
          <w:rPr>
            <w:noProof/>
            <w:webHidden/>
          </w:rPr>
          <w:fldChar w:fldCharType="end"/>
        </w:r>
      </w:hyperlink>
    </w:p>
    <w:p w14:paraId="2B979992"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5" w:history="1">
        <w:r w:rsidR="00BC1AA2" w:rsidRPr="009C23B0">
          <w:rPr>
            <w:rStyle w:val="Hyperlink"/>
            <w:noProof/>
          </w:rPr>
          <w:t>Table 4.2.3: Table showing responses on the leadership styles of Amazon</w:t>
        </w:r>
        <w:r w:rsidR="00BC1AA2">
          <w:rPr>
            <w:noProof/>
            <w:webHidden/>
          </w:rPr>
          <w:tab/>
        </w:r>
        <w:r w:rsidR="00BC1AA2">
          <w:rPr>
            <w:noProof/>
            <w:webHidden/>
          </w:rPr>
          <w:fldChar w:fldCharType="begin"/>
        </w:r>
        <w:r w:rsidR="00BC1AA2">
          <w:rPr>
            <w:noProof/>
            <w:webHidden/>
          </w:rPr>
          <w:instrText xml:space="preserve"> PAGEREF _Toc170174915 \h </w:instrText>
        </w:r>
        <w:r w:rsidR="00BC1AA2">
          <w:rPr>
            <w:noProof/>
            <w:webHidden/>
          </w:rPr>
        </w:r>
        <w:r w:rsidR="00BC1AA2">
          <w:rPr>
            <w:noProof/>
            <w:webHidden/>
          </w:rPr>
          <w:fldChar w:fldCharType="separate"/>
        </w:r>
        <w:r w:rsidR="00BC1AA2">
          <w:rPr>
            <w:noProof/>
            <w:webHidden/>
          </w:rPr>
          <w:t>22</w:t>
        </w:r>
        <w:r w:rsidR="00BC1AA2">
          <w:rPr>
            <w:noProof/>
            <w:webHidden/>
          </w:rPr>
          <w:fldChar w:fldCharType="end"/>
        </w:r>
      </w:hyperlink>
    </w:p>
    <w:p w14:paraId="71EB4DA1"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6" w:history="1">
        <w:r w:rsidR="00BC1AA2" w:rsidRPr="009C23B0">
          <w:rPr>
            <w:rStyle w:val="Hyperlink"/>
            <w:noProof/>
          </w:rPr>
          <w:t>Figure 4.2.3: Graph showing responses on the leadership styles of Amazon</w:t>
        </w:r>
        <w:r w:rsidR="00BC1AA2">
          <w:rPr>
            <w:noProof/>
            <w:webHidden/>
          </w:rPr>
          <w:tab/>
        </w:r>
        <w:r w:rsidR="00BC1AA2">
          <w:rPr>
            <w:noProof/>
            <w:webHidden/>
          </w:rPr>
          <w:fldChar w:fldCharType="begin"/>
        </w:r>
        <w:r w:rsidR="00BC1AA2">
          <w:rPr>
            <w:noProof/>
            <w:webHidden/>
          </w:rPr>
          <w:instrText xml:space="preserve"> PAGEREF _Toc170174916 \h </w:instrText>
        </w:r>
        <w:r w:rsidR="00BC1AA2">
          <w:rPr>
            <w:noProof/>
            <w:webHidden/>
          </w:rPr>
        </w:r>
        <w:r w:rsidR="00BC1AA2">
          <w:rPr>
            <w:noProof/>
            <w:webHidden/>
          </w:rPr>
          <w:fldChar w:fldCharType="separate"/>
        </w:r>
        <w:r w:rsidR="00BC1AA2">
          <w:rPr>
            <w:noProof/>
            <w:webHidden/>
          </w:rPr>
          <w:t>23</w:t>
        </w:r>
        <w:r w:rsidR="00BC1AA2">
          <w:rPr>
            <w:noProof/>
            <w:webHidden/>
          </w:rPr>
          <w:fldChar w:fldCharType="end"/>
        </w:r>
      </w:hyperlink>
    </w:p>
    <w:p w14:paraId="6B0E004A"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7" w:history="1">
        <w:r w:rsidR="00BC1AA2" w:rsidRPr="009C23B0">
          <w:rPr>
            <w:rStyle w:val="Hyperlink"/>
            <w:noProof/>
          </w:rPr>
          <w:t>Table 4.2.4: Table showing responses on whether employees feel motivated by the leadership style of the company</w:t>
        </w:r>
        <w:r w:rsidR="00BC1AA2">
          <w:rPr>
            <w:noProof/>
            <w:webHidden/>
          </w:rPr>
          <w:tab/>
        </w:r>
        <w:r w:rsidR="00BC1AA2">
          <w:rPr>
            <w:noProof/>
            <w:webHidden/>
          </w:rPr>
          <w:fldChar w:fldCharType="begin"/>
        </w:r>
        <w:r w:rsidR="00BC1AA2">
          <w:rPr>
            <w:noProof/>
            <w:webHidden/>
          </w:rPr>
          <w:instrText xml:space="preserve"> PAGEREF _Toc170174917 \h </w:instrText>
        </w:r>
        <w:r w:rsidR="00BC1AA2">
          <w:rPr>
            <w:noProof/>
            <w:webHidden/>
          </w:rPr>
        </w:r>
        <w:r w:rsidR="00BC1AA2">
          <w:rPr>
            <w:noProof/>
            <w:webHidden/>
          </w:rPr>
          <w:fldChar w:fldCharType="separate"/>
        </w:r>
        <w:r w:rsidR="00BC1AA2">
          <w:rPr>
            <w:noProof/>
            <w:webHidden/>
          </w:rPr>
          <w:t>23</w:t>
        </w:r>
        <w:r w:rsidR="00BC1AA2">
          <w:rPr>
            <w:noProof/>
            <w:webHidden/>
          </w:rPr>
          <w:fldChar w:fldCharType="end"/>
        </w:r>
      </w:hyperlink>
    </w:p>
    <w:p w14:paraId="132DF8D1"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8" w:history="1">
        <w:r w:rsidR="00BC1AA2" w:rsidRPr="009C23B0">
          <w:rPr>
            <w:rStyle w:val="Hyperlink"/>
            <w:noProof/>
          </w:rPr>
          <w:t>Table 4.2.5: Table showing responses for the influence of the leadership of the company on the job performance</w:t>
        </w:r>
        <w:r w:rsidR="00BC1AA2">
          <w:rPr>
            <w:noProof/>
            <w:webHidden/>
          </w:rPr>
          <w:tab/>
        </w:r>
        <w:r w:rsidR="00BC1AA2">
          <w:rPr>
            <w:noProof/>
            <w:webHidden/>
          </w:rPr>
          <w:fldChar w:fldCharType="begin"/>
        </w:r>
        <w:r w:rsidR="00BC1AA2">
          <w:rPr>
            <w:noProof/>
            <w:webHidden/>
          </w:rPr>
          <w:instrText xml:space="preserve"> PAGEREF _Toc170174918 \h </w:instrText>
        </w:r>
        <w:r w:rsidR="00BC1AA2">
          <w:rPr>
            <w:noProof/>
            <w:webHidden/>
          </w:rPr>
        </w:r>
        <w:r w:rsidR="00BC1AA2">
          <w:rPr>
            <w:noProof/>
            <w:webHidden/>
          </w:rPr>
          <w:fldChar w:fldCharType="separate"/>
        </w:r>
        <w:r w:rsidR="00BC1AA2">
          <w:rPr>
            <w:noProof/>
            <w:webHidden/>
          </w:rPr>
          <w:t>24</w:t>
        </w:r>
        <w:r w:rsidR="00BC1AA2">
          <w:rPr>
            <w:noProof/>
            <w:webHidden/>
          </w:rPr>
          <w:fldChar w:fldCharType="end"/>
        </w:r>
      </w:hyperlink>
    </w:p>
    <w:p w14:paraId="65AF2CFC"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19" w:history="1">
        <w:r w:rsidR="00BC1AA2" w:rsidRPr="009C23B0">
          <w:rPr>
            <w:rStyle w:val="Hyperlink"/>
            <w:noProof/>
          </w:rPr>
          <w:t>Table 4.2.6: Table showing responses frequency of superiors provide feedback on the employee performance</w:t>
        </w:r>
        <w:r w:rsidR="00BC1AA2">
          <w:rPr>
            <w:noProof/>
            <w:webHidden/>
          </w:rPr>
          <w:tab/>
        </w:r>
        <w:r w:rsidR="00BC1AA2">
          <w:rPr>
            <w:noProof/>
            <w:webHidden/>
          </w:rPr>
          <w:fldChar w:fldCharType="begin"/>
        </w:r>
        <w:r w:rsidR="00BC1AA2">
          <w:rPr>
            <w:noProof/>
            <w:webHidden/>
          </w:rPr>
          <w:instrText xml:space="preserve"> PAGEREF _Toc170174919 \h </w:instrText>
        </w:r>
        <w:r w:rsidR="00BC1AA2">
          <w:rPr>
            <w:noProof/>
            <w:webHidden/>
          </w:rPr>
        </w:r>
        <w:r w:rsidR="00BC1AA2">
          <w:rPr>
            <w:noProof/>
            <w:webHidden/>
          </w:rPr>
          <w:fldChar w:fldCharType="separate"/>
        </w:r>
        <w:r w:rsidR="00BC1AA2">
          <w:rPr>
            <w:noProof/>
            <w:webHidden/>
          </w:rPr>
          <w:t>25</w:t>
        </w:r>
        <w:r w:rsidR="00BC1AA2">
          <w:rPr>
            <w:noProof/>
            <w:webHidden/>
          </w:rPr>
          <w:fldChar w:fldCharType="end"/>
        </w:r>
      </w:hyperlink>
    </w:p>
    <w:p w14:paraId="0C5DAF32"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20" w:history="1">
        <w:r w:rsidR="00BC1AA2" w:rsidRPr="009C23B0">
          <w:rPr>
            <w:rStyle w:val="Hyperlink"/>
            <w:noProof/>
          </w:rPr>
          <w:t>Table 4.2.7: Table showing responses for whether the current leadership style of the company positively influences the performance and competitive advantage</w:t>
        </w:r>
        <w:r w:rsidR="00BC1AA2">
          <w:rPr>
            <w:noProof/>
            <w:webHidden/>
          </w:rPr>
          <w:tab/>
        </w:r>
        <w:r w:rsidR="00BC1AA2">
          <w:rPr>
            <w:noProof/>
            <w:webHidden/>
          </w:rPr>
          <w:fldChar w:fldCharType="begin"/>
        </w:r>
        <w:r w:rsidR="00BC1AA2">
          <w:rPr>
            <w:noProof/>
            <w:webHidden/>
          </w:rPr>
          <w:instrText xml:space="preserve"> PAGEREF _Toc170174920 \h </w:instrText>
        </w:r>
        <w:r w:rsidR="00BC1AA2">
          <w:rPr>
            <w:noProof/>
            <w:webHidden/>
          </w:rPr>
        </w:r>
        <w:r w:rsidR="00BC1AA2">
          <w:rPr>
            <w:noProof/>
            <w:webHidden/>
          </w:rPr>
          <w:fldChar w:fldCharType="separate"/>
        </w:r>
        <w:r w:rsidR="00BC1AA2">
          <w:rPr>
            <w:noProof/>
            <w:webHidden/>
          </w:rPr>
          <w:t>26</w:t>
        </w:r>
        <w:r w:rsidR="00BC1AA2">
          <w:rPr>
            <w:noProof/>
            <w:webHidden/>
          </w:rPr>
          <w:fldChar w:fldCharType="end"/>
        </w:r>
      </w:hyperlink>
    </w:p>
    <w:p w14:paraId="0116B702"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21" w:history="1">
        <w:r w:rsidR="00BC1AA2" w:rsidRPr="009C23B0">
          <w:rPr>
            <w:rStyle w:val="Hyperlink"/>
            <w:noProof/>
          </w:rPr>
          <w:t>Table 4.2.8: Table showing responses for challenges that are commonly faced by employees in Amazon under the current leadership</w:t>
        </w:r>
        <w:r w:rsidR="00BC1AA2">
          <w:rPr>
            <w:noProof/>
            <w:webHidden/>
          </w:rPr>
          <w:tab/>
        </w:r>
        <w:r w:rsidR="00BC1AA2">
          <w:rPr>
            <w:noProof/>
            <w:webHidden/>
          </w:rPr>
          <w:fldChar w:fldCharType="begin"/>
        </w:r>
        <w:r w:rsidR="00BC1AA2">
          <w:rPr>
            <w:noProof/>
            <w:webHidden/>
          </w:rPr>
          <w:instrText xml:space="preserve"> PAGEREF _Toc170174921 \h </w:instrText>
        </w:r>
        <w:r w:rsidR="00BC1AA2">
          <w:rPr>
            <w:noProof/>
            <w:webHidden/>
          </w:rPr>
        </w:r>
        <w:r w:rsidR="00BC1AA2">
          <w:rPr>
            <w:noProof/>
            <w:webHidden/>
          </w:rPr>
          <w:fldChar w:fldCharType="separate"/>
        </w:r>
        <w:r w:rsidR="00BC1AA2">
          <w:rPr>
            <w:noProof/>
            <w:webHidden/>
          </w:rPr>
          <w:t>27</w:t>
        </w:r>
        <w:r w:rsidR="00BC1AA2">
          <w:rPr>
            <w:noProof/>
            <w:webHidden/>
          </w:rPr>
          <w:fldChar w:fldCharType="end"/>
        </w:r>
      </w:hyperlink>
    </w:p>
    <w:p w14:paraId="042EBD8B" w14:textId="77777777" w:rsidR="00BC1AA2" w:rsidRDefault="00BC1AA2" w:rsidP="0062269B">
      <w:pPr>
        <w:spacing w:before="100" w:beforeAutospacing="1" w:after="100" w:afterAutospacing="1" w:line="360" w:lineRule="auto"/>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fldChar w:fldCharType="end"/>
      </w:r>
    </w:p>
    <w:p w14:paraId="3EE783A5" w14:textId="77777777" w:rsidR="00BC1AA2" w:rsidRDefault="00BC1AA2">
      <w:pPr>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br w:type="page"/>
      </w:r>
    </w:p>
    <w:p w14:paraId="09B25456" w14:textId="1993BC77" w:rsidR="00BC1AA2" w:rsidRPr="00BC1AA2" w:rsidRDefault="00BC1AA2" w:rsidP="0062269B">
      <w:pPr>
        <w:spacing w:before="100" w:beforeAutospacing="1" w:after="100" w:afterAutospacing="1" w:line="360" w:lineRule="auto"/>
        <w:rPr>
          <w:rFonts w:ascii="Times New Roman" w:eastAsia="Times New Roman" w:hAnsi="Times New Roman" w:cs="Times New Roman"/>
          <w:b/>
          <w:bCs/>
          <w:color w:val="000000"/>
          <w:kern w:val="0"/>
          <w:sz w:val="24"/>
          <w:szCs w:val="24"/>
          <w:lang w:val="en-GB"/>
          <w14:ligatures w14:val="none"/>
        </w:rPr>
      </w:pPr>
      <w:r w:rsidRPr="00BC1AA2">
        <w:rPr>
          <w:rFonts w:ascii="Times New Roman" w:eastAsia="Times New Roman" w:hAnsi="Times New Roman" w:cs="Times New Roman"/>
          <w:b/>
          <w:bCs/>
          <w:color w:val="000000"/>
          <w:kern w:val="0"/>
          <w:sz w:val="24"/>
          <w:szCs w:val="24"/>
          <w:lang w:val="en-GB"/>
          <w14:ligatures w14:val="none"/>
        </w:rPr>
        <w:lastRenderedPageBreak/>
        <w:t>List of Figures</w:t>
      </w:r>
    </w:p>
    <w:p w14:paraId="6461687F" w14:textId="77777777" w:rsidR="00BC1AA2" w:rsidRDefault="00BC1AA2">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r>
        <w:rPr>
          <w:rFonts w:eastAsia="Times New Roman" w:cs="Times New Roman"/>
          <w:color w:val="000000"/>
          <w:kern w:val="0"/>
          <w:szCs w:val="24"/>
          <w:lang w:val="en-GB"/>
          <w14:ligatures w14:val="none"/>
        </w:rPr>
        <w:fldChar w:fldCharType="begin"/>
      </w:r>
      <w:r>
        <w:rPr>
          <w:rFonts w:eastAsia="Times New Roman" w:cs="Times New Roman"/>
          <w:color w:val="000000"/>
          <w:kern w:val="0"/>
          <w:szCs w:val="24"/>
          <w:lang w:val="en-GB"/>
          <w14:ligatures w14:val="none"/>
        </w:rPr>
        <w:instrText xml:space="preserve"> TOC \h \z \t "Heading 5" \c </w:instrText>
      </w:r>
      <w:r>
        <w:rPr>
          <w:rFonts w:eastAsia="Times New Roman" w:cs="Times New Roman"/>
          <w:color w:val="000000"/>
          <w:kern w:val="0"/>
          <w:szCs w:val="24"/>
          <w:lang w:val="en-GB"/>
          <w14:ligatures w14:val="none"/>
        </w:rPr>
        <w:fldChar w:fldCharType="separate"/>
      </w:r>
      <w:hyperlink w:anchor="_Toc170174947" w:history="1">
        <w:r w:rsidRPr="00B95FB0">
          <w:rPr>
            <w:rStyle w:val="Hyperlink"/>
            <w:noProof/>
          </w:rPr>
          <w:t>Figure 4.2.1: Graph showing responses on the age of the respondent</w:t>
        </w:r>
        <w:r>
          <w:rPr>
            <w:noProof/>
            <w:webHidden/>
          </w:rPr>
          <w:tab/>
        </w:r>
        <w:r>
          <w:rPr>
            <w:noProof/>
            <w:webHidden/>
          </w:rPr>
          <w:fldChar w:fldCharType="begin"/>
        </w:r>
        <w:r>
          <w:rPr>
            <w:noProof/>
            <w:webHidden/>
          </w:rPr>
          <w:instrText xml:space="preserve"> PAGEREF _Toc170174947 \h </w:instrText>
        </w:r>
        <w:r>
          <w:rPr>
            <w:noProof/>
            <w:webHidden/>
          </w:rPr>
        </w:r>
        <w:r>
          <w:rPr>
            <w:noProof/>
            <w:webHidden/>
          </w:rPr>
          <w:fldChar w:fldCharType="separate"/>
        </w:r>
        <w:r>
          <w:rPr>
            <w:noProof/>
            <w:webHidden/>
          </w:rPr>
          <w:t>22</w:t>
        </w:r>
        <w:r>
          <w:rPr>
            <w:noProof/>
            <w:webHidden/>
          </w:rPr>
          <w:fldChar w:fldCharType="end"/>
        </w:r>
      </w:hyperlink>
    </w:p>
    <w:p w14:paraId="07F2B1C6"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48" w:history="1">
        <w:r w:rsidR="00BC1AA2" w:rsidRPr="00B95FB0">
          <w:rPr>
            <w:rStyle w:val="Hyperlink"/>
            <w:noProof/>
          </w:rPr>
          <w:t>Figure 4.2.2: Graph showing responses on the position of the respondent in the company</w:t>
        </w:r>
        <w:r w:rsidR="00BC1AA2">
          <w:rPr>
            <w:noProof/>
            <w:webHidden/>
          </w:rPr>
          <w:tab/>
        </w:r>
        <w:r w:rsidR="00BC1AA2">
          <w:rPr>
            <w:noProof/>
            <w:webHidden/>
          </w:rPr>
          <w:fldChar w:fldCharType="begin"/>
        </w:r>
        <w:r w:rsidR="00BC1AA2">
          <w:rPr>
            <w:noProof/>
            <w:webHidden/>
          </w:rPr>
          <w:instrText xml:space="preserve"> PAGEREF _Toc170174948 \h </w:instrText>
        </w:r>
        <w:r w:rsidR="00BC1AA2">
          <w:rPr>
            <w:noProof/>
            <w:webHidden/>
          </w:rPr>
        </w:r>
        <w:r w:rsidR="00BC1AA2">
          <w:rPr>
            <w:noProof/>
            <w:webHidden/>
          </w:rPr>
          <w:fldChar w:fldCharType="separate"/>
        </w:r>
        <w:r w:rsidR="00BC1AA2">
          <w:rPr>
            <w:noProof/>
            <w:webHidden/>
          </w:rPr>
          <w:t>23</w:t>
        </w:r>
        <w:r w:rsidR="00BC1AA2">
          <w:rPr>
            <w:noProof/>
            <w:webHidden/>
          </w:rPr>
          <w:fldChar w:fldCharType="end"/>
        </w:r>
      </w:hyperlink>
    </w:p>
    <w:p w14:paraId="049AA00C"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49" w:history="1">
        <w:r w:rsidR="00BC1AA2" w:rsidRPr="00B95FB0">
          <w:rPr>
            <w:rStyle w:val="Hyperlink"/>
            <w:noProof/>
          </w:rPr>
          <w:t>Figure 4.2.4: Graph showing responses on whether employees feel motivated by the leadership style of the company</w:t>
        </w:r>
        <w:r w:rsidR="00BC1AA2">
          <w:rPr>
            <w:noProof/>
            <w:webHidden/>
          </w:rPr>
          <w:tab/>
        </w:r>
        <w:r w:rsidR="00BC1AA2">
          <w:rPr>
            <w:noProof/>
            <w:webHidden/>
          </w:rPr>
          <w:fldChar w:fldCharType="begin"/>
        </w:r>
        <w:r w:rsidR="00BC1AA2">
          <w:rPr>
            <w:noProof/>
            <w:webHidden/>
          </w:rPr>
          <w:instrText xml:space="preserve"> PAGEREF _Toc170174949 \h </w:instrText>
        </w:r>
        <w:r w:rsidR="00BC1AA2">
          <w:rPr>
            <w:noProof/>
            <w:webHidden/>
          </w:rPr>
        </w:r>
        <w:r w:rsidR="00BC1AA2">
          <w:rPr>
            <w:noProof/>
            <w:webHidden/>
          </w:rPr>
          <w:fldChar w:fldCharType="separate"/>
        </w:r>
        <w:r w:rsidR="00BC1AA2">
          <w:rPr>
            <w:noProof/>
            <w:webHidden/>
          </w:rPr>
          <w:t>25</w:t>
        </w:r>
        <w:r w:rsidR="00BC1AA2">
          <w:rPr>
            <w:noProof/>
            <w:webHidden/>
          </w:rPr>
          <w:fldChar w:fldCharType="end"/>
        </w:r>
      </w:hyperlink>
    </w:p>
    <w:p w14:paraId="3AFA98CB"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50" w:history="1">
        <w:r w:rsidR="00BC1AA2" w:rsidRPr="00B95FB0">
          <w:rPr>
            <w:rStyle w:val="Hyperlink"/>
            <w:noProof/>
          </w:rPr>
          <w:t>Figure 4.2.5: Graph showing responses for the influence of the leadership of the company on the job performance</w:t>
        </w:r>
        <w:r w:rsidR="00BC1AA2">
          <w:rPr>
            <w:noProof/>
            <w:webHidden/>
          </w:rPr>
          <w:tab/>
        </w:r>
        <w:r w:rsidR="00BC1AA2">
          <w:rPr>
            <w:noProof/>
            <w:webHidden/>
          </w:rPr>
          <w:fldChar w:fldCharType="begin"/>
        </w:r>
        <w:r w:rsidR="00BC1AA2">
          <w:rPr>
            <w:noProof/>
            <w:webHidden/>
          </w:rPr>
          <w:instrText xml:space="preserve"> PAGEREF _Toc170174950 \h </w:instrText>
        </w:r>
        <w:r w:rsidR="00BC1AA2">
          <w:rPr>
            <w:noProof/>
            <w:webHidden/>
          </w:rPr>
        </w:r>
        <w:r w:rsidR="00BC1AA2">
          <w:rPr>
            <w:noProof/>
            <w:webHidden/>
          </w:rPr>
          <w:fldChar w:fldCharType="separate"/>
        </w:r>
        <w:r w:rsidR="00BC1AA2">
          <w:rPr>
            <w:noProof/>
            <w:webHidden/>
          </w:rPr>
          <w:t>26</w:t>
        </w:r>
        <w:r w:rsidR="00BC1AA2">
          <w:rPr>
            <w:noProof/>
            <w:webHidden/>
          </w:rPr>
          <w:fldChar w:fldCharType="end"/>
        </w:r>
      </w:hyperlink>
    </w:p>
    <w:p w14:paraId="3AC47292"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51" w:history="1">
        <w:r w:rsidR="00BC1AA2" w:rsidRPr="00B95FB0">
          <w:rPr>
            <w:rStyle w:val="Hyperlink"/>
            <w:noProof/>
          </w:rPr>
          <w:t>Figure 4.2.6: Graph showing responses frequency of superiors provide feedback on the employee performance</w:t>
        </w:r>
        <w:r w:rsidR="00BC1AA2">
          <w:rPr>
            <w:noProof/>
            <w:webHidden/>
          </w:rPr>
          <w:tab/>
        </w:r>
        <w:r w:rsidR="00BC1AA2">
          <w:rPr>
            <w:noProof/>
            <w:webHidden/>
          </w:rPr>
          <w:fldChar w:fldCharType="begin"/>
        </w:r>
        <w:r w:rsidR="00BC1AA2">
          <w:rPr>
            <w:noProof/>
            <w:webHidden/>
          </w:rPr>
          <w:instrText xml:space="preserve"> PAGEREF _Toc170174951 \h </w:instrText>
        </w:r>
        <w:r w:rsidR="00BC1AA2">
          <w:rPr>
            <w:noProof/>
            <w:webHidden/>
          </w:rPr>
        </w:r>
        <w:r w:rsidR="00BC1AA2">
          <w:rPr>
            <w:noProof/>
            <w:webHidden/>
          </w:rPr>
          <w:fldChar w:fldCharType="separate"/>
        </w:r>
        <w:r w:rsidR="00BC1AA2">
          <w:rPr>
            <w:noProof/>
            <w:webHidden/>
          </w:rPr>
          <w:t>27</w:t>
        </w:r>
        <w:r w:rsidR="00BC1AA2">
          <w:rPr>
            <w:noProof/>
            <w:webHidden/>
          </w:rPr>
          <w:fldChar w:fldCharType="end"/>
        </w:r>
      </w:hyperlink>
    </w:p>
    <w:p w14:paraId="1D6C282D"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52" w:history="1">
        <w:r w:rsidR="00BC1AA2" w:rsidRPr="00B95FB0">
          <w:rPr>
            <w:rStyle w:val="Hyperlink"/>
            <w:noProof/>
          </w:rPr>
          <w:t>Figure 4.2.7: Graph showing responses for whether the current leadership style of the company positively influences the performance and competitive advantage</w:t>
        </w:r>
        <w:r w:rsidR="00BC1AA2">
          <w:rPr>
            <w:noProof/>
            <w:webHidden/>
          </w:rPr>
          <w:tab/>
        </w:r>
        <w:r w:rsidR="00BC1AA2">
          <w:rPr>
            <w:noProof/>
            <w:webHidden/>
          </w:rPr>
          <w:fldChar w:fldCharType="begin"/>
        </w:r>
        <w:r w:rsidR="00BC1AA2">
          <w:rPr>
            <w:noProof/>
            <w:webHidden/>
          </w:rPr>
          <w:instrText xml:space="preserve"> PAGEREF _Toc170174952 \h </w:instrText>
        </w:r>
        <w:r w:rsidR="00BC1AA2">
          <w:rPr>
            <w:noProof/>
            <w:webHidden/>
          </w:rPr>
        </w:r>
        <w:r w:rsidR="00BC1AA2">
          <w:rPr>
            <w:noProof/>
            <w:webHidden/>
          </w:rPr>
          <w:fldChar w:fldCharType="separate"/>
        </w:r>
        <w:r w:rsidR="00BC1AA2">
          <w:rPr>
            <w:noProof/>
            <w:webHidden/>
          </w:rPr>
          <w:t>28</w:t>
        </w:r>
        <w:r w:rsidR="00BC1AA2">
          <w:rPr>
            <w:noProof/>
            <w:webHidden/>
          </w:rPr>
          <w:fldChar w:fldCharType="end"/>
        </w:r>
      </w:hyperlink>
    </w:p>
    <w:p w14:paraId="594E17B8" w14:textId="77777777" w:rsidR="00BC1AA2" w:rsidRDefault="00000000">
      <w:pPr>
        <w:pStyle w:val="TableofFigures"/>
        <w:tabs>
          <w:tab w:val="right" w:leader="dot" w:pos="9350"/>
        </w:tabs>
        <w:rPr>
          <w:rFonts w:asciiTheme="minorHAnsi" w:eastAsiaTheme="minorEastAsia" w:hAnsiTheme="minorHAnsi"/>
          <w:noProof/>
          <w:kern w:val="0"/>
          <w:sz w:val="22"/>
          <w:szCs w:val="32"/>
          <w:lang w:val="en-IN" w:eastAsia="en-IN" w:bidi="dz-BT"/>
          <w14:ligatures w14:val="none"/>
        </w:rPr>
      </w:pPr>
      <w:hyperlink w:anchor="_Toc170174953" w:history="1">
        <w:r w:rsidR="00BC1AA2" w:rsidRPr="00B95FB0">
          <w:rPr>
            <w:rStyle w:val="Hyperlink"/>
            <w:noProof/>
          </w:rPr>
          <w:t>Figure 4.2.8: Graph showing responses for challenges that are commonly faced by employees in Amazon under the current leadership</w:t>
        </w:r>
        <w:r w:rsidR="00BC1AA2">
          <w:rPr>
            <w:noProof/>
            <w:webHidden/>
          </w:rPr>
          <w:tab/>
        </w:r>
        <w:r w:rsidR="00BC1AA2">
          <w:rPr>
            <w:noProof/>
            <w:webHidden/>
          </w:rPr>
          <w:fldChar w:fldCharType="begin"/>
        </w:r>
        <w:r w:rsidR="00BC1AA2">
          <w:rPr>
            <w:noProof/>
            <w:webHidden/>
          </w:rPr>
          <w:instrText xml:space="preserve"> PAGEREF _Toc170174953 \h </w:instrText>
        </w:r>
        <w:r w:rsidR="00BC1AA2">
          <w:rPr>
            <w:noProof/>
            <w:webHidden/>
          </w:rPr>
        </w:r>
        <w:r w:rsidR="00BC1AA2">
          <w:rPr>
            <w:noProof/>
            <w:webHidden/>
          </w:rPr>
          <w:fldChar w:fldCharType="separate"/>
        </w:r>
        <w:r w:rsidR="00BC1AA2">
          <w:rPr>
            <w:noProof/>
            <w:webHidden/>
          </w:rPr>
          <w:t>29</w:t>
        </w:r>
        <w:r w:rsidR="00BC1AA2">
          <w:rPr>
            <w:noProof/>
            <w:webHidden/>
          </w:rPr>
          <w:fldChar w:fldCharType="end"/>
        </w:r>
      </w:hyperlink>
    </w:p>
    <w:p w14:paraId="57894BDD" w14:textId="195A11BB" w:rsidR="00565CB3" w:rsidRPr="0062269B" w:rsidRDefault="00BC1AA2" w:rsidP="0062269B">
      <w:pPr>
        <w:spacing w:before="100" w:beforeAutospacing="1" w:after="100" w:afterAutospacing="1" w:line="360" w:lineRule="auto"/>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fldChar w:fldCharType="end"/>
      </w:r>
      <w:r w:rsidR="00565CB3" w:rsidRPr="0062269B">
        <w:rPr>
          <w:rFonts w:ascii="Times New Roman" w:eastAsia="Times New Roman" w:hAnsi="Times New Roman" w:cs="Times New Roman"/>
          <w:color w:val="000000"/>
          <w:kern w:val="0"/>
          <w:sz w:val="24"/>
          <w:szCs w:val="24"/>
          <w:lang w:val="en-GB"/>
          <w14:ligatures w14:val="none"/>
        </w:rPr>
        <w:br w:type="page"/>
      </w:r>
    </w:p>
    <w:p w14:paraId="797CFB74" w14:textId="37306B18" w:rsidR="00C52DC0" w:rsidRPr="0062269B" w:rsidRDefault="00C52DC0" w:rsidP="0062269B">
      <w:pPr>
        <w:pStyle w:val="Heading1"/>
        <w:spacing w:before="100" w:beforeAutospacing="1" w:after="100" w:afterAutospacing="1" w:line="360" w:lineRule="auto"/>
        <w:rPr>
          <w:rFonts w:eastAsia="Times New Roman" w:cs="Times New Roman"/>
          <w:szCs w:val="24"/>
          <w:lang w:val="en-GB"/>
        </w:rPr>
      </w:pPr>
      <w:bookmarkStart w:id="1" w:name="_Toc175957413"/>
      <w:r w:rsidRPr="0062269B">
        <w:rPr>
          <w:rFonts w:eastAsia="Times New Roman" w:cs="Times New Roman"/>
          <w:szCs w:val="24"/>
          <w:lang w:val="en-GB"/>
        </w:rPr>
        <w:lastRenderedPageBreak/>
        <w:t>Chapter 1: Introduction</w:t>
      </w:r>
      <w:bookmarkEnd w:id="1"/>
      <w:r w:rsidRPr="0062269B">
        <w:rPr>
          <w:rFonts w:eastAsia="Times New Roman" w:cs="Times New Roman"/>
          <w:szCs w:val="24"/>
          <w:lang w:val="en-GB"/>
        </w:rPr>
        <w:t> </w:t>
      </w:r>
    </w:p>
    <w:p w14:paraId="4AC77DC9" w14:textId="777777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 w:name="_Toc175957414"/>
      <w:r w:rsidRPr="0062269B">
        <w:rPr>
          <w:rFonts w:eastAsia="Times New Roman" w:cs="Times New Roman"/>
          <w:szCs w:val="24"/>
          <w:lang w:val="en-GB"/>
        </w:rPr>
        <w:t>1.1. Background of the research</w:t>
      </w:r>
      <w:bookmarkEnd w:id="2"/>
    </w:p>
    <w:p w14:paraId="6231708B" w14:textId="38FD1C33" w:rsidR="00C52DC0" w:rsidRPr="0062269B" w:rsidRDefault="00C23C82"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This research investigates the leadership styles and employee motivation in Amazon. Amazon is a successful and renowned business empire worldwide. For running such a successful enterprise, an effective leadership style is very important. Herein the leadership styles of Jeff Bezos and Andy Jassy are studied. The two discussed prominent leadership styles are transformational and pragmatic. Under transformational leadership, employees feel motivated and valued with a clear vision of their careers and their role in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progress. On the other hand, under pragmatist leadership employees' performance with emphasis on results, and efficiency is promoted. Jeff Bezos is the founder and former CEO of Amazon. He practices a transformational leadership style. Andy Jassy took over the position of Bezos and adopted a pragmatist leadership style. </w:t>
      </w:r>
      <w:r w:rsidR="0034276B" w:rsidRPr="0062269B">
        <w:rPr>
          <w:rFonts w:ascii="Times New Roman" w:eastAsia="Times New Roman" w:hAnsi="Times New Roman" w:cs="Times New Roman"/>
          <w:color w:val="000000"/>
          <w:kern w:val="0"/>
          <w:sz w:val="24"/>
          <w:szCs w:val="24"/>
          <w:lang w:val="en-GB"/>
          <w14:ligatures w14:val="none"/>
        </w:rPr>
        <w:t xml:space="preserve">In the words of </w:t>
      </w:r>
      <w:r w:rsidR="00B96F10" w:rsidRPr="0062269B">
        <w:rPr>
          <w:rFonts w:ascii="Times New Roman" w:hAnsi="Times New Roman" w:cs="Times New Roman"/>
          <w:color w:val="222222"/>
          <w:sz w:val="24"/>
          <w:szCs w:val="24"/>
          <w:shd w:val="clear" w:color="auto" w:fill="FFFFFF"/>
          <w:lang w:val="en-GB"/>
        </w:rPr>
        <w:t xml:space="preserve">Miller and Miller </w:t>
      </w:r>
      <w:r w:rsidR="0034276B" w:rsidRPr="0062269B">
        <w:rPr>
          <w:rFonts w:ascii="Times New Roman" w:hAnsi="Times New Roman" w:cs="Times New Roman"/>
          <w:color w:val="222222"/>
          <w:sz w:val="24"/>
          <w:szCs w:val="24"/>
          <w:shd w:val="clear" w:color="auto" w:fill="FFFFFF"/>
          <w:lang w:val="en-GB"/>
        </w:rPr>
        <w:t>(</w:t>
      </w:r>
      <w:r w:rsidR="00B96F10" w:rsidRPr="0062269B">
        <w:rPr>
          <w:rFonts w:ascii="Times New Roman" w:hAnsi="Times New Roman" w:cs="Times New Roman"/>
          <w:color w:val="222222"/>
          <w:sz w:val="24"/>
          <w:szCs w:val="24"/>
          <w:shd w:val="clear" w:color="auto" w:fill="FFFFFF"/>
          <w:lang w:val="en-GB"/>
        </w:rPr>
        <w:t>2020)</w:t>
      </w:r>
      <w:r w:rsidR="0034276B" w:rsidRPr="0062269B">
        <w:rPr>
          <w:rFonts w:ascii="Times New Roman" w:eastAsia="Times New Roman" w:hAnsi="Times New Roman" w:cs="Times New Roman"/>
          <w:color w:val="000000"/>
          <w:kern w:val="0"/>
          <w:sz w:val="24"/>
          <w:szCs w:val="24"/>
          <w:lang w:val="en-GB"/>
          <w14:ligatures w14:val="none"/>
        </w:rPr>
        <w:t>, t</w:t>
      </w:r>
      <w:r w:rsidR="00C52DC0" w:rsidRPr="0062269B">
        <w:rPr>
          <w:rFonts w:ascii="Times New Roman" w:eastAsia="Times New Roman" w:hAnsi="Times New Roman" w:cs="Times New Roman"/>
          <w:color w:val="000000"/>
          <w:kern w:val="0"/>
          <w:sz w:val="24"/>
          <w:szCs w:val="24"/>
          <w:lang w:val="en-GB"/>
          <w14:ligatures w14:val="none"/>
        </w:rPr>
        <w:t>he shift in leadership style was witnessed at Amazon and it significantly impacted employee motivation there. Highly engaged and motivated employees are the necessities of the business, therefore the efficient employee motivation strategies at Amazon are analy</w:t>
      </w:r>
      <w:r w:rsidR="00BC1AA2">
        <w:rPr>
          <w:rFonts w:ascii="Times New Roman" w:eastAsia="Times New Roman" w:hAnsi="Times New Roman" w:cs="Times New Roman"/>
          <w:color w:val="000000"/>
          <w:kern w:val="0"/>
          <w:sz w:val="24"/>
          <w:szCs w:val="24"/>
          <w:lang w:val="en-GB"/>
          <w14:ligatures w14:val="none"/>
        </w:rPr>
        <w:t>s</w:t>
      </w:r>
      <w:r w:rsidR="00C52DC0" w:rsidRPr="0062269B">
        <w:rPr>
          <w:rFonts w:ascii="Times New Roman" w:eastAsia="Times New Roman" w:hAnsi="Times New Roman" w:cs="Times New Roman"/>
          <w:color w:val="000000"/>
          <w:kern w:val="0"/>
          <w:sz w:val="24"/>
          <w:szCs w:val="24"/>
          <w:lang w:val="en-GB"/>
          <w14:ligatures w14:val="none"/>
        </w:rPr>
        <w:t>ed. Along with these, the areas of development and betterment strategies are recommended after the detailed analysis of the research results. The research proposal provided the required information on the research methodology and analysis techniques that are applied here. Further, the limitations are also identified and a meaningful conclusion is drawn. The research performed adheres to the standards of research ethics and guidelines. Also, the methodology and research process is as per the standards of academic research. University support is sought for the successful completion of this research to maintain research work accountability and integrity.</w:t>
      </w:r>
    </w:p>
    <w:p w14:paraId="20E6E12E" w14:textId="7B25A803" w:rsidR="00C52DC0" w:rsidRDefault="00C52DC0" w:rsidP="0062269B">
      <w:pPr>
        <w:pStyle w:val="Heading2"/>
        <w:spacing w:before="100" w:beforeAutospacing="1" w:after="100" w:afterAutospacing="1" w:line="360" w:lineRule="auto"/>
        <w:rPr>
          <w:rFonts w:eastAsia="Times New Roman" w:cs="Times New Roman"/>
          <w:szCs w:val="24"/>
          <w:lang w:val="en-GB"/>
        </w:rPr>
      </w:pPr>
      <w:bookmarkStart w:id="3" w:name="_Toc175957415"/>
      <w:r w:rsidRPr="0062269B">
        <w:rPr>
          <w:rFonts w:eastAsia="Times New Roman" w:cs="Times New Roman"/>
          <w:szCs w:val="24"/>
          <w:lang w:val="en-GB"/>
        </w:rPr>
        <w:t>1.2. Research aim</w:t>
      </w:r>
      <w:r w:rsidR="007A6129">
        <w:rPr>
          <w:rFonts w:eastAsia="Times New Roman" w:cs="Times New Roman"/>
          <w:szCs w:val="24"/>
          <w:lang w:val="en-GB"/>
        </w:rPr>
        <w:t>,</w:t>
      </w:r>
      <w:r w:rsidRPr="0062269B">
        <w:rPr>
          <w:rFonts w:eastAsia="Times New Roman" w:cs="Times New Roman"/>
          <w:szCs w:val="24"/>
          <w:lang w:val="en-GB"/>
        </w:rPr>
        <w:t xml:space="preserve"> objective</w:t>
      </w:r>
      <w:r w:rsidR="007A6129">
        <w:rPr>
          <w:rFonts w:eastAsia="Times New Roman" w:cs="Times New Roman"/>
          <w:szCs w:val="24"/>
          <w:lang w:val="en-GB"/>
        </w:rPr>
        <w:t xml:space="preserve"> and questions</w:t>
      </w:r>
      <w:bookmarkEnd w:id="3"/>
    </w:p>
    <w:p w14:paraId="08D79F6B" w14:textId="77777777" w:rsidR="007A6129" w:rsidRPr="00233FA6" w:rsidRDefault="007A6129" w:rsidP="007A6129">
      <w:pPr>
        <w:rPr>
          <w:rFonts w:ascii="Times New Roman" w:eastAsia="Times New Roman" w:hAnsi="Times New Roman" w:cs="Times New Roman"/>
          <w:color w:val="000000"/>
          <w:kern w:val="0"/>
          <w:sz w:val="24"/>
          <w:szCs w:val="24"/>
          <w:lang w:val="en-GB"/>
          <w14:ligatures w14:val="none"/>
        </w:rPr>
      </w:pPr>
      <w:r w:rsidRPr="00233FA6">
        <w:rPr>
          <w:rFonts w:ascii="Times New Roman" w:eastAsia="Times New Roman" w:hAnsi="Times New Roman" w:cs="Times New Roman"/>
          <w:color w:val="000000"/>
          <w:kern w:val="0"/>
          <w:sz w:val="24"/>
          <w:szCs w:val="24"/>
          <w:lang w:val="en-GB"/>
          <w14:ligatures w14:val="none"/>
        </w:rPr>
        <w:t xml:space="preserve">1.2.1 </w:t>
      </w:r>
      <w:r>
        <w:rPr>
          <w:rFonts w:ascii="Times New Roman" w:eastAsia="Times New Roman" w:hAnsi="Times New Roman" w:cs="Times New Roman"/>
          <w:color w:val="000000"/>
          <w:kern w:val="0"/>
          <w:sz w:val="24"/>
          <w:szCs w:val="24"/>
          <w:lang w:val="en-GB"/>
          <w14:ligatures w14:val="none"/>
        </w:rPr>
        <w:t xml:space="preserve">Research </w:t>
      </w:r>
      <w:r w:rsidRPr="00233FA6">
        <w:rPr>
          <w:rFonts w:ascii="Times New Roman" w:eastAsia="Times New Roman" w:hAnsi="Times New Roman" w:cs="Times New Roman"/>
          <w:color w:val="000000"/>
          <w:kern w:val="0"/>
          <w:sz w:val="24"/>
          <w:szCs w:val="24"/>
          <w:lang w:val="en-GB"/>
          <w14:ligatures w14:val="none"/>
        </w:rPr>
        <w:t>Aim</w:t>
      </w:r>
    </w:p>
    <w:p w14:paraId="530B7049"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The aim of this research is to critically examine the leadership styles of Amazon and the effect of employee motivation on organisational competitiveness and company productivity.</w:t>
      </w:r>
    </w:p>
    <w:p w14:paraId="78DF84FF"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p>
    <w:p w14:paraId="31FE1ABB"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p>
    <w:p w14:paraId="7C544794" w14:textId="77777777" w:rsidR="007A6129" w:rsidRPr="00EB2645"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lastRenderedPageBreak/>
        <w:t>1.</w:t>
      </w:r>
      <w:r>
        <w:rPr>
          <w:rFonts w:ascii="Times New Roman" w:eastAsia="Times New Roman" w:hAnsi="Times New Roman" w:cs="Times New Roman"/>
          <w:color w:val="000000"/>
          <w:kern w:val="0"/>
          <w:sz w:val="24"/>
          <w:szCs w:val="24"/>
          <w:lang w:val="en-GB"/>
          <w14:ligatures w14:val="none"/>
        </w:rPr>
        <w:t>2.2</w:t>
      </w:r>
      <w:r w:rsidRPr="00EB2645">
        <w:rPr>
          <w:rFonts w:ascii="Times New Roman" w:eastAsia="Times New Roman" w:hAnsi="Times New Roman" w:cs="Times New Roman"/>
          <w:color w:val="000000"/>
          <w:kern w:val="0"/>
          <w:sz w:val="24"/>
          <w:szCs w:val="24"/>
          <w:lang w:val="en-GB"/>
          <w14:ligatures w14:val="none"/>
        </w:rPr>
        <w:t xml:space="preserve"> Research Objectives</w:t>
      </w:r>
    </w:p>
    <w:p w14:paraId="484AFC31" w14:textId="77777777" w:rsidR="007A6129" w:rsidRPr="00EB2645"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The objectives of this research are mentioned as follows:</w:t>
      </w:r>
    </w:p>
    <w:p w14:paraId="7FB9AE5A" w14:textId="77777777" w:rsidR="007A6129" w:rsidRPr="00EB2645" w:rsidRDefault="007A6129" w:rsidP="007A6129">
      <w:pPr>
        <w:numPr>
          <w:ilvl w:val="0"/>
          <w:numId w:val="16"/>
        </w:num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To review the impact of leadership style on employee motivation within a corporate workplace.</w:t>
      </w:r>
    </w:p>
    <w:p w14:paraId="1162A8A3" w14:textId="77777777" w:rsidR="007A6129" w:rsidRPr="00EB2645" w:rsidRDefault="007A6129" w:rsidP="007A6129">
      <w:pPr>
        <w:numPr>
          <w:ilvl w:val="0"/>
          <w:numId w:val="16"/>
        </w:num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To critically analyse the impact of employee motivation on organizational competitive advantages and business productivity of Amazon.</w:t>
      </w:r>
    </w:p>
    <w:p w14:paraId="10EC2519" w14:textId="77777777" w:rsidR="007A6129" w:rsidRPr="00EB2645" w:rsidRDefault="007A6129" w:rsidP="007A6129">
      <w:pPr>
        <w:numPr>
          <w:ilvl w:val="0"/>
          <w:numId w:val="16"/>
        </w:num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To examine the challenges that can be experienced by Amazon’s leaders for maintaining employee motivation.</w:t>
      </w:r>
    </w:p>
    <w:p w14:paraId="4E57E62E" w14:textId="77777777" w:rsidR="007A6129" w:rsidRDefault="007A6129" w:rsidP="007A6129">
      <w:pPr>
        <w:numPr>
          <w:ilvl w:val="0"/>
          <w:numId w:val="16"/>
        </w:numPr>
        <w:spacing w:after="0" w:line="360" w:lineRule="auto"/>
        <w:jc w:val="both"/>
        <w:rPr>
          <w:rFonts w:ascii="Times New Roman" w:eastAsia="Times New Roman" w:hAnsi="Times New Roman" w:cs="Times New Roman"/>
          <w:color w:val="000000"/>
          <w:kern w:val="0"/>
          <w:sz w:val="24"/>
          <w:szCs w:val="24"/>
          <w:lang w:val="en-GB"/>
          <w14:ligatures w14:val="none"/>
        </w:rPr>
      </w:pPr>
      <w:r w:rsidRPr="00EB2645">
        <w:rPr>
          <w:rFonts w:ascii="Times New Roman" w:eastAsia="Times New Roman" w:hAnsi="Times New Roman" w:cs="Times New Roman"/>
          <w:color w:val="000000"/>
          <w:kern w:val="0"/>
          <w:sz w:val="24"/>
          <w:szCs w:val="24"/>
          <w:lang w:val="en-GB"/>
          <w14:ligatures w14:val="none"/>
        </w:rPr>
        <w:t>To recommend suitable strategies that are required for mitigating the challenges regarding employee motivation in Amazon.</w:t>
      </w:r>
    </w:p>
    <w:p w14:paraId="1D265219"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p>
    <w:p w14:paraId="62284553"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t>1.2.3 Research questions</w:t>
      </w:r>
    </w:p>
    <w:p w14:paraId="3DF85C7E" w14:textId="77777777" w:rsidR="007A6129" w:rsidRDefault="007A6129" w:rsidP="007A6129">
      <w:pPr>
        <w:spacing w:after="0" w:line="360" w:lineRule="auto"/>
        <w:jc w:val="both"/>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t>This research will try to answer the following questions which are in sync with the research objectives.</w:t>
      </w:r>
    </w:p>
    <w:p w14:paraId="7C01115B" w14:textId="77777777" w:rsidR="007A6129" w:rsidRPr="00EB2645" w:rsidRDefault="007A6129" w:rsidP="007A6129">
      <w:pPr>
        <w:numPr>
          <w:ilvl w:val="0"/>
          <w:numId w:val="17"/>
        </w:num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EB2645">
        <w:rPr>
          <w:rFonts w:ascii="Times New Roman" w:eastAsia="Times New Roman" w:hAnsi="Times New Roman" w:cs="Times New Roman"/>
          <w:kern w:val="0"/>
          <w:sz w:val="24"/>
          <w:szCs w:val="24"/>
          <w:lang w:val="en-GB"/>
          <w14:ligatures w14:val="none"/>
        </w:rPr>
        <w:t>What is the impact of leadership styles of Amazon on its employee motivation?</w:t>
      </w:r>
    </w:p>
    <w:p w14:paraId="5003CA1E" w14:textId="77777777" w:rsidR="007A6129" w:rsidRPr="00EB2645" w:rsidRDefault="007A6129" w:rsidP="007A6129">
      <w:pPr>
        <w:numPr>
          <w:ilvl w:val="0"/>
          <w:numId w:val="17"/>
        </w:num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EB2645">
        <w:rPr>
          <w:rFonts w:ascii="Times New Roman" w:eastAsia="Times New Roman" w:hAnsi="Times New Roman" w:cs="Times New Roman"/>
          <w:kern w:val="0"/>
          <w:sz w:val="24"/>
          <w:szCs w:val="24"/>
          <w:lang w:val="en-GB"/>
          <w14:ligatures w14:val="none"/>
        </w:rPr>
        <w:t>Why does employee motivation significantly influence Amazon`s workplace productivity and contribute to its competitive advantage?</w:t>
      </w:r>
    </w:p>
    <w:p w14:paraId="3C6DB6B1" w14:textId="77777777" w:rsidR="007A6129" w:rsidRPr="00233FA6" w:rsidRDefault="007A6129" w:rsidP="007A6129">
      <w:pPr>
        <w:numPr>
          <w:ilvl w:val="0"/>
          <w:numId w:val="17"/>
        </w:num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EB2645">
        <w:rPr>
          <w:rFonts w:ascii="Times New Roman" w:eastAsia="Times New Roman" w:hAnsi="Times New Roman" w:cs="Times New Roman"/>
          <w:kern w:val="0"/>
          <w:sz w:val="24"/>
          <w:szCs w:val="24"/>
          <w:lang w:val="en-GB"/>
          <w14:ligatures w14:val="none"/>
        </w:rPr>
        <w:t xml:space="preserve">What are the challenges faced by the Amazon’s leaders in terms of sustaining employee motivation and what should </w:t>
      </w:r>
      <w:bookmarkStart w:id="4" w:name="_Hlk163478897"/>
      <w:r w:rsidRPr="00EB2645">
        <w:rPr>
          <w:rFonts w:ascii="Times New Roman" w:eastAsia="Times New Roman" w:hAnsi="Times New Roman" w:cs="Times New Roman"/>
          <w:kern w:val="0"/>
          <w:sz w:val="24"/>
          <w:szCs w:val="24"/>
          <w:lang w:val="en-GB"/>
          <w14:ligatures w14:val="none"/>
        </w:rPr>
        <w:t>Amazon’s</w:t>
      </w:r>
      <w:bookmarkEnd w:id="4"/>
      <w:r w:rsidRPr="00EB2645">
        <w:rPr>
          <w:rFonts w:ascii="Times New Roman" w:eastAsia="Times New Roman" w:hAnsi="Times New Roman" w:cs="Times New Roman"/>
          <w:kern w:val="0"/>
          <w:sz w:val="24"/>
          <w:szCs w:val="24"/>
          <w:lang w:val="en-GB"/>
          <w14:ligatures w14:val="none"/>
        </w:rPr>
        <w:t xml:space="preserve"> leaders need to do for mitigating major issues regarding employee motivation?</w:t>
      </w:r>
    </w:p>
    <w:p w14:paraId="4BBF66CD" w14:textId="77777777" w:rsidR="007A6129" w:rsidRPr="007A6129" w:rsidRDefault="007A6129" w:rsidP="007A6129">
      <w:pPr>
        <w:rPr>
          <w:lang w:val="en-GB"/>
        </w:rPr>
      </w:pPr>
    </w:p>
    <w:p w14:paraId="7926A968" w14:textId="44CAF0CD"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5" w:name="_Toc175957416"/>
      <w:r w:rsidRPr="0062269B">
        <w:rPr>
          <w:rFonts w:eastAsia="Times New Roman" w:cs="Times New Roman"/>
          <w:szCs w:val="24"/>
          <w:lang w:val="en-GB"/>
        </w:rPr>
        <w:t>1.</w:t>
      </w:r>
      <w:r w:rsidR="007A6129">
        <w:rPr>
          <w:rFonts w:eastAsia="Times New Roman" w:cs="Times New Roman"/>
          <w:szCs w:val="24"/>
          <w:lang w:val="en-GB"/>
        </w:rPr>
        <w:t>3</w:t>
      </w:r>
      <w:r w:rsidRPr="0062269B">
        <w:rPr>
          <w:rFonts w:eastAsia="Times New Roman" w:cs="Times New Roman"/>
          <w:szCs w:val="24"/>
          <w:lang w:val="en-GB"/>
        </w:rPr>
        <w:t>. The rationale of the study</w:t>
      </w:r>
      <w:bookmarkEnd w:id="5"/>
    </w:p>
    <w:p w14:paraId="5B3E0639" w14:textId="75DD309A"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This research is significant because, in the business and management field, Leadership plays a pivotal role in driving the cooperation and success of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tions. However different leaders may showcase different leadership styles. </w:t>
      </w:r>
      <w:r w:rsidR="00B96F10" w:rsidRPr="0062269B">
        <w:rPr>
          <w:rFonts w:ascii="Times New Roman" w:eastAsia="Times New Roman" w:hAnsi="Times New Roman" w:cs="Times New Roman"/>
          <w:color w:val="000000"/>
          <w:kern w:val="0"/>
          <w:sz w:val="24"/>
          <w:szCs w:val="24"/>
          <w:lang w:val="en-GB"/>
          <w14:ligatures w14:val="none"/>
        </w:rPr>
        <w:t xml:space="preserve">As per the view of </w:t>
      </w:r>
      <w:r w:rsidR="00B96F10" w:rsidRPr="0062269B">
        <w:rPr>
          <w:rFonts w:ascii="Times New Roman" w:hAnsi="Times New Roman" w:cs="Times New Roman"/>
          <w:color w:val="222222"/>
          <w:sz w:val="24"/>
          <w:szCs w:val="24"/>
          <w:shd w:val="clear" w:color="auto" w:fill="FFFFFF"/>
          <w:lang w:val="en-GB"/>
        </w:rPr>
        <w:t>Bwalya (2023), f</w:t>
      </w:r>
      <w:r w:rsidRPr="0062269B">
        <w:rPr>
          <w:rFonts w:ascii="Times New Roman" w:eastAsia="Times New Roman" w:hAnsi="Times New Roman" w:cs="Times New Roman"/>
          <w:color w:val="000000"/>
          <w:kern w:val="0"/>
          <w:sz w:val="24"/>
          <w:szCs w:val="24"/>
          <w:lang w:val="en-GB"/>
          <w14:ligatures w14:val="none"/>
        </w:rPr>
        <w:t>rom the distinct styles, it is necessary to identify the most useful style to follow. This is understood by undertaking this research on the case study of Amazon. Effective leadership style is the backbone of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success which is closely connected to employee motivation. The subject of </w:t>
      </w:r>
      <w:r w:rsidRPr="0062269B">
        <w:rPr>
          <w:rFonts w:ascii="Times New Roman" w:eastAsia="Times New Roman" w:hAnsi="Times New Roman" w:cs="Times New Roman"/>
          <w:color w:val="000000"/>
          <w:kern w:val="0"/>
          <w:sz w:val="24"/>
          <w:szCs w:val="24"/>
          <w:lang w:val="en-GB"/>
          <w14:ligatures w14:val="none"/>
        </w:rPr>
        <w:lastRenderedPageBreak/>
        <w:t>employee motivation includes employee engagement, satisfaction, retention, and better performance output. If employees are motivated, they perform better and their work output contributes altogether towards better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performance and success. Therefore this research is important as it underscores the necessity of adopting suitable leadership styles and employee motivation strategies</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Bryar and Carr, 2021)</w:t>
      </w:r>
      <w:r w:rsidRPr="0062269B">
        <w:rPr>
          <w:rFonts w:ascii="Times New Roman" w:eastAsia="Times New Roman" w:hAnsi="Times New Roman" w:cs="Times New Roman"/>
          <w:color w:val="000000"/>
          <w:kern w:val="0"/>
          <w:sz w:val="24"/>
          <w:szCs w:val="24"/>
          <w:lang w:val="en-GB"/>
          <w14:ligatures w14:val="none"/>
        </w:rPr>
        <w:t>. Along with this, workplace challenges like conflicts, communication gaps, etc</w:t>
      </w:r>
      <w:r w:rsidR="0062269B">
        <w:rPr>
          <w:rFonts w:ascii="Times New Roman" w:eastAsia="Times New Roman" w:hAnsi="Times New Roman" w:cs="Times New Roman"/>
          <w:color w:val="000000"/>
          <w:kern w:val="0"/>
          <w:sz w:val="24"/>
          <w:szCs w:val="24"/>
          <w:lang w:val="en-GB"/>
          <w14:ligatures w14:val="none"/>
        </w:rPr>
        <w:t>.</w:t>
      </w:r>
      <w:r w:rsidRPr="0062269B">
        <w:rPr>
          <w:rFonts w:ascii="Times New Roman" w:eastAsia="Times New Roman" w:hAnsi="Times New Roman" w:cs="Times New Roman"/>
          <w:color w:val="000000"/>
          <w:kern w:val="0"/>
          <w:sz w:val="24"/>
          <w:szCs w:val="24"/>
          <w:lang w:val="en-GB"/>
          <w14:ligatures w14:val="none"/>
        </w:rPr>
        <w:t xml:space="preserve"> are identified and strategies to mitigate these challenges with effective leadership style are suggested for a sustainable and highly productive workplace.</w:t>
      </w:r>
    </w:p>
    <w:p w14:paraId="07139435" w14:textId="595B7A82"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6" w:name="_Toc175957417"/>
      <w:r w:rsidRPr="0062269B">
        <w:rPr>
          <w:rFonts w:eastAsia="Times New Roman" w:cs="Times New Roman"/>
          <w:szCs w:val="24"/>
          <w:lang w:val="en-GB"/>
        </w:rPr>
        <w:t>1.</w:t>
      </w:r>
      <w:r w:rsidR="007A6129">
        <w:rPr>
          <w:rFonts w:eastAsia="Times New Roman" w:cs="Times New Roman"/>
          <w:szCs w:val="24"/>
          <w:lang w:val="en-GB"/>
        </w:rPr>
        <w:t>4</w:t>
      </w:r>
      <w:r w:rsidRPr="0062269B">
        <w:rPr>
          <w:rFonts w:eastAsia="Times New Roman" w:cs="Times New Roman"/>
          <w:szCs w:val="24"/>
          <w:lang w:val="en-GB"/>
        </w:rPr>
        <w:t>. Scope of the Research</w:t>
      </w:r>
      <w:bookmarkEnd w:id="6"/>
    </w:p>
    <w:p w14:paraId="15296AD5" w14:textId="7962F5FF"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As discussed before, the significance of this research work is justified therefore it is necessary to undertake this research to study the leadership styles and employee motivation with the help of the case of Amazon. Particularly, the transformational leadership style of Jeff Bezos and the pragmatist leadership style of Andy Jassy are analy</w:t>
      </w:r>
      <w:r w:rsidR="0062269B">
        <w:rPr>
          <w:rFonts w:ascii="Times New Roman" w:eastAsia="Times New Roman" w:hAnsi="Times New Roman" w:cs="Times New Roman"/>
          <w:color w:val="000000"/>
          <w:kern w:val="0"/>
          <w:sz w:val="24"/>
          <w:szCs w:val="24"/>
          <w:lang w:val="en-GB"/>
          <w14:ligatures w14:val="none"/>
        </w:rPr>
        <w:t>s</w:t>
      </w:r>
      <w:r w:rsidRPr="0062269B">
        <w:rPr>
          <w:rFonts w:ascii="Times New Roman" w:eastAsia="Times New Roman" w:hAnsi="Times New Roman" w:cs="Times New Roman"/>
          <w:color w:val="000000"/>
          <w:kern w:val="0"/>
          <w:sz w:val="24"/>
          <w:szCs w:val="24"/>
          <w:lang w:val="en-GB"/>
          <w14:ligatures w14:val="none"/>
        </w:rPr>
        <w:t>ed. And, their respective impact on employee motivation at Amazon is investigated to conclude the better leadership style. Also, the purpose of this research is to propose rectification strategies for Amazon to overcome its employee motivation challenges.</w:t>
      </w:r>
    </w:p>
    <w:p w14:paraId="5FE26BA3" w14:textId="7B4DFD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7" w:name="_Toc175957418"/>
      <w:r w:rsidRPr="0062269B">
        <w:rPr>
          <w:rFonts w:eastAsia="Times New Roman" w:cs="Times New Roman"/>
          <w:szCs w:val="24"/>
          <w:lang w:val="en-GB"/>
        </w:rPr>
        <w:t>1.</w:t>
      </w:r>
      <w:r w:rsidR="007A6129">
        <w:rPr>
          <w:rFonts w:eastAsia="Times New Roman" w:cs="Times New Roman"/>
          <w:szCs w:val="24"/>
          <w:lang w:val="en-GB"/>
        </w:rPr>
        <w:t>5</w:t>
      </w:r>
      <w:r w:rsidRPr="0062269B">
        <w:rPr>
          <w:rFonts w:eastAsia="Times New Roman" w:cs="Times New Roman"/>
          <w:szCs w:val="24"/>
          <w:lang w:val="en-GB"/>
        </w:rPr>
        <w:t>. Research Gap</w:t>
      </w:r>
      <w:bookmarkEnd w:id="7"/>
    </w:p>
    <w:p w14:paraId="0C482502" w14:textId="77777777"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There is a research gap on the topic of leadership styles and employee motivation at Amazon particularly under the leadership of Jeff Bezos and Andy Jassy, backed by first-hand data.</w:t>
      </w:r>
    </w:p>
    <w:p w14:paraId="612AF965" w14:textId="2D4758DA"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8" w:name="_Toc175957419"/>
      <w:r w:rsidRPr="0062269B">
        <w:rPr>
          <w:rFonts w:eastAsia="Times New Roman" w:cs="Times New Roman"/>
          <w:szCs w:val="24"/>
          <w:lang w:val="en-GB"/>
        </w:rPr>
        <w:t>1.</w:t>
      </w:r>
      <w:r w:rsidR="007A6129">
        <w:rPr>
          <w:rFonts w:eastAsia="Times New Roman" w:cs="Times New Roman"/>
          <w:szCs w:val="24"/>
          <w:lang w:val="en-GB"/>
        </w:rPr>
        <w:t>6</w:t>
      </w:r>
      <w:r w:rsidRPr="0062269B">
        <w:rPr>
          <w:rFonts w:eastAsia="Times New Roman" w:cs="Times New Roman"/>
          <w:szCs w:val="24"/>
          <w:lang w:val="en-GB"/>
        </w:rPr>
        <w:t>. Structure of the dissertation</w:t>
      </w:r>
      <w:bookmarkEnd w:id="8"/>
    </w:p>
    <w:p w14:paraId="48AE8709" w14:textId="77777777"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In the Introduction, the background of the research, the research aims and objectives, research questions, the rationale of the study, the scope of the research, the research gap, and the structure of the dissertation are included. Further in the Literature Review, the different leadership styles, leadership styles at Amazon, a comparative analysis of these styles, challenges in employee motivation, literature gap, and a summary are presented. Next In the Research Methodology, the research philosophy, paradigm, approach, method, strategy, sampling method, data collection method, data analysis method, research timeline, and ethical consideration are written. Furthermore, in Chapter 4 of Data Analysis, an introduction, survey, findings and analysis, and </w:t>
      </w:r>
      <w:r w:rsidRPr="0062269B">
        <w:rPr>
          <w:rFonts w:ascii="Times New Roman" w:eastAsia="Times New Roman" w:hAnsi="Times New Roman" w:cs="Times New Roman"/>
          <w:color w:val="000000"/>
          <w:kern w:val="0"/>
          <w:sz w:val="24"/>
          <w:szCs w:val="24"/>
          <w:lang w:val="en-GB"/>
          <w14:ligatures w14:val="none"/>
        </w:rPr>
        <w:lastRenderedPageBreak/>
        <w:t>summary are discussed. Lastly, the conclusion, recommendations, scope, and limitations are provided.</w:t>
      </w:r>
    </w:p>
    <w:p w14:paraId="6A7F3AF6" w14:textId="77777777"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p>
    <w:p w14:paraId="2E05CF47" w14:textId="77777777" w:rsidR="00C52DC0" w:rsidRPr="0062269B" w:rsidRDefault="00C52DC0" w:rsidP="0062269B">
      <w:pPr>
        <w:pStyle w:val="Heading1"/>
        <w:spacing w:before="100" w:beforeAutospacing="1" w:after="100" w:afterAutospacing="1" w:line="360" w:lineRule="auto"/>
        <w:rPr>
          <w:rFonts w:eastAsia="Times New Roman" w:cs="Times New Roman"/>
          <w:szCs w:val="24"/>
          <w:lang w:val="en-GB"/>
        </w:rPr>
      </w:pPr>
      <w:bookmarkStart w:id="9" w:name="_Toc175957420"/>
      <w:r w:rsidRPr="0062269B">
        <w:rPr>
          <w:rFonts w:eastAsia="Times New Roman" w:cs="Times New Roman"/>
          <w:szCs w:val="24"/>
          <w:lang w:val="en-GB"/>
        </w:rPr>
        <w:t>Chapter 2: Literature Review</w:t>
      </w:r>
      <w:bookmarkEnd w:id="9"/>
    </w:p>
    <w:p w14:paraId="2FED9D74" w14:textId="1830DE1F"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0" w:name="_Toc175957421"/>
      <w:r w:rsidRPr="0062269B">
        <w:rPr>
          <w:rFonts w:eastAsia="Times New Roman" w:cs="Times New Roman"/>
          <w:szCs w:val="24"/>
          <w:lang w:val="en-GB"/>
        </w:rPr>
        <w:t>2.1. Transformational Leadership Style</w:t>
      </w:r>
      <w:bookmarkEnd w:id="10"/>
    </w:p>
    <w:p w14:paraId="49BE29A1" w14:textId="64843344"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Transformational leadership is about inspiring and motivating employees and followers to achieve a common goal. Under transformational leadership, the employees gain clarity over the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vision and their role in the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success</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 xml:space="preserve">Mergen and </w:t>
      </w:r>
      <w:proofErr w:type="spellStart"/>
      <w:r w:rsidR="00B96F10" w:rsidRPr="0062269B">
        <w:rPr>
          <w:rFonts w:ascii="Times New Roman" w:hAnsi="Times New Roman" w:cs="Times New Roman"/>
          <w:color w:val="222222"/>
          <w:sz w:val="24"/>
          <w:szCs w:val="24"/>
          <w:shd w:val="clear" w:color="auto" w:fill="FFFFFF"/>
          <w:lang w:val="en-GB"/>
        </w:rPr>
        <w:t>Ozbilgin</w:t>
      </w:r>
      <w:proofErr w:type="spellEnd"/>
      <w:r w:rsidR="00B96F10" w:rsidRPr="0062269B">
        <w:rPr>
          <w:rFonts w:ascii="Times New Roman" w:hAnsi="Times New Roman" w:cs="Times New Roman"/>
          <w:color w:val="222222"/>
          <w:sz w:val="24"/>
          <w:szCs w:val="24"/>
          <w:shd w:val="clear" w:color="auto" w:fill="FFFFFF"/>
          <w:lang w:val="en-GB"/>
        </w:rPr>
        <w:t>, 2021)</w:t>
      </w:r>
      <w:r w:rsidRPr="0062269B">
        <w:rPr>
          <w:rFonts w:ascii="Times New Roman" w:eastAsia="Times New Roman" w:hAnsi="Times New Roman" w:cs="Times New Roman"/>
          <w:color w:val="000000"/>
          <w:kern w:val="0"/>
          <w:sz w:val="24"/>
          <w:szCs w:val="24"/>
          <w:lang w:val="en-GB"/>
          <w14:ligatures w14:val="none"/>
        </w:rPr>
        <w:t>. This is how they are made to feel valued and the sense of belonging is fostered. Further, they are made aware of their career advancement prospects and they are empowered for the attainment of their personal and professional growth. Those who adopt this style of leadership are called transformational leaders. For example, Jeff Bezos is widely acclaimed as a transformational leader for its leadership at Amazon. Generally, the transformational leaders are supportive, self-motivated, visionaries, and charismatic. They maintain a strong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culture and impact employee motivation positively. </w:t>
      </w:r>
      <w:r w:rsidR="0034276B" w:rsidRPr="0062269B">
        <w:rPr>
          <w:rFonts w:ascii="Times New Roman" w:eastAsia="Times New Roman" w:hAnsi="Times New Roman" w:cs="Times New Roman"/>
          <w:color w:val="000000"/>
          <w:kern w:val="0"/>
          <w:sz w:val="24"/>
          <w:szCs w:val="24"/>
          <w:lang w:val="en-GB"/>
          <w14:ligatures w14:val="none"/>
        </w:rPr>
        <w:t xml:space="preserve">As mentioned by </w:t>
      </w:r>
      <w:r w:rsidR="0034276B" w:rsidRPr="0062269B">
        <w:rPr>
          <w:rFonts w:ascii="Times New Roman" w:hAnsi="Times New Roman" w:cs="Times New Roman"/>
          <w:color w:val="222222"/>
          <w:sz w:val="24"/>
          <w:szCs w:val="24"/>
          <w:shd w:val="clear" w:color="auto" w:fill="FFFFFF"/>
          <w:lang w:val="en-GB"/>
        </w:rPr>
        <w:t>Kovalenko and Kovalenko (2020), t</w:t>
      </w:r>
      <w:r w:rsidRPr="0062269B">
        <w:rPr>
          <w:rFonts w:ascii="Times New Roman" w:eastAsia="Times New Roman" w:hAnsi="Times New Roman" w:cs="Times New Roman"/>
          <w:color w:val="000000"/>
          <w:kern w:val="0"/>
          <w:sz w:val="24"/>
          <w:szCs w:val="24"/>
          <w:lang w:val="en-GB"/>
          <w14:ligatures w14:val="none"/>
        </w:rPr>
        <w:t>ransformational leaders promote a sense of commitment and purpose among employees. Due to a good impact on employee motivation, the employee's job satisfaction, engagement, retention, and work quality experience enhanced levels. Also, the turnover rate decreases which saves on the on</w:t>
      </w:r>
      <w:r w:rsidR="0062269B">
        <w:rPr>
          <w:rFonts w:ascii="Times New Roman" w:eastAsia="Times New Roman" w:hAnsi="Times New Roman" w:cs="Times New Roman"/>
          <w:color w:val="000000"/>
          <w:kern w:val="0"/>
          <w:sz w:val="24"/>
          <w:szCs w:val="24"/>
          <w:lang w:val="en-GB"/>
          <w14:ligatures w14:val="none"/>
        </w:rPr>
        <w:t>-</w:t>
      </w:r>
      <w:r w:rsidRPr="0062269B">
        <w:rPr>
          <w:rFonts w:ascii="Times New Roman" w:eastAsia="Times New Roman" w:hAnsi="Times New Roman" w:cs="Times New Roman"/>
          <w:color w:val="000000"/>
          <w:kern w:val="0"/>
          <w:sz w:val="24"/>
          <w:szCs w:val="24"/>
          <w:lang w:val="en-GB"/>
          <w14:ligatures w14:val="none"/>
        </w:rPr>
        <w:t>boarding and training cost of the employees and financially the boosted productivity brings profitability to the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efforts. </w:t>
      </w:r>
    </w:p>
    <w:p w14:paraId="1F4FF210" w14:textId="5BD5563E"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Motivated employees proactively perform in their roles and bring new ideas and innovative solutions to the table</w:t>
      </w:r>
      <w:r w:rsidR="0034276B" w:rsidRPr="0062269B">
        <w:rPr>
          <w:rFonts w:ascii="Times New Roman" w:eastAsia="Times New Roman" w:hAnsi="Times New Roman" w:cs="Times New Roman"/>
          <w:color w:val="000000"/>
          <w:kern w:val="0"/>
          <w:sz w:val="24"/>
          <w:szCs w:val="24"/>
          <w:lang w:val="en-GB"/>
          <w14:ligatures w14:val="none"/>
        </w:rPr>
        <w:t xml:space="preserve"> (</w:t>
      </w:r>
      <w:r w:rsidR="0034276B" w:rsidRPr="0062269B">
        <w:rPr>
          <w:rFonts w:ascii="Times New Roman" w:hAnsi="Times New Roman" w:cs="Times New Roman"/>
          <w:color w:val="222222"/>
          <w:sz w:val="24"/>
          <w:szCs w:val="24"/>
          <w:shd w:val="clear" w:color="auto" w:fill="FFFFFF"/>
          <w:lang w:val="en-GB"/>
        </w:rPr>
        <w:t>Kovalenko and Kovalenko, 020)</w:t>
      </w:r>
      <w:r w:rsidRPr="0062269B">
        <w:rPr>
          <w:rFonts w:ascii="Times New Roman" w:eastAsia="Times New Roman" w:hAnsi="Times New Roman" w:cs="Times New Roman"/>
          <w:color w:val="000000"/>
          <w:kern w:val="0"/>
          <w:sz w:val="24"/>
          <w:szCs w:val="24"/>
          <w:lang w:val="en-GB"/>
          <w14:ligatures w14:val="none"/>
        </w:rPr>
        <w:t xml:space="preserve">. Transformational leadership impacts the professional and personal level of the employees and in a </w:t>
      </w:r>
      <w:proofErr w:type="spellStart"/>
      <w:r w:rsidRPr="0062269B">
        <w:rPr>
          <w:rFonts w:ascii="Times New Roman" w:eastAsia="Times New Roman" w:hAnsi="Times New Roman" w:cs="Times New Roman"/>
          <w:color w:val="000000"/>
          <w:kern w:val="0"/>
          <w:sz w:val="24"/>
          <w:szCs w:val="24"/>
          <w:lang w:val="en-GB"/>
          <w14:ligatures w14:val="none"/>
        </w:rPr>
        <w:t>favorable</w:t>
      </w:r>
      <w:proofErr w:type="spellEnd"/>
      <w:r w:rsidRPr="0062269B">
        <w:rPr>
          <w:rFonts w:ascii="Times New Roman" w:eastAsia="Times New Roman" w:hAnsi="Times New Roman" w:cs="Times New Roman"/>
          <w:color w:val="000000"/>
          <w:kern w:val="0"/>
          <w:sz w:val="24"/>
          <w:szCs w:val="24"/>
          <w:lang w:val="en-GB"/>
          <w14:ligatures w14:val="none"/>
        </w:rPr>
        <w:t xml:space="preserve"> work atmosphere, they develop the intrinsic feeling of career advancement at work by delivering quality work output. To summarize, the characteristics of transformational leadership are motivation and inspiration, open communication, an innovation-friendly atmosphere, personal attention, etc. That is the employees feel inspired and motivated towards a clear vision. Further, with the assistance of openness in communication, employees' issues are promptly resolved. Then,</w:t>
      </w:r>
      <w:r w:rsidR="0034276B" w:rsidRPr="0062269B">
        <w:rPr>
          <w:rFonts w:ascii="Times New Roman" w:eastAsia="Times New Roman" w:hAnsi="Times New Roman" w:cs="Times New Roman"/>
          <w:color w:val="000000"/>
          <w:kern w:val="0"/>
          <w:sz w:val="24"/>
          <w:szCs w:val="24"/>
          <w:lang w:val="en-GB"/>
          <w14:ligatures w14:val="none"/>
        </w:rPr>
        <w:t xml:space="preserve"> as discussed by </w:t>
      </w:r>
      <w:r w:rsidR="0034276B" w:rsidRPr="0062269B">
        <w:rPr>
          <w:rFonts w:ascii="Times New Roman" w:hAnsi="Times New Roman" w:cs="Times New Roman"/>
          <w:color w:val="222222"/>
          <w:sz w:val="24"/>
          <w:szCs w:val="24"/>
          <w:shd w:val="clear" w:color="auto" w:fill="FFFFFF"/>
          <w:lang w:val="en-GB"/>
        </w:rPr>
        <w:t>Kastner (2021),</w:t>
      </w:r>
      <w:r w:rsidRPr="0062269B">
        <w:rPr>
          <w:rFonts w:ascii="Times New Roman" w:eastAsia="Times New Roman" w:hAnsi="Times New Roman" w:cs="Times New Roman"/>
          <w:color w:val="000000"/>
          <w:kern w:val="0"/>
          <w:sz w:val="24"/>
          <w:szCs w:val="24"/>
          <w:lang w:val="en-GB"/>
          <w14:ligatures w14:val="none"/>
        </w:rPr>
        <w:t xml:space="preserve"> </w:t>
      </w:r>
      <w:r w:rsidRPr="0062269B">
        <w:rPr>
          <w:rFonts w:ascii="Times New Roman" w:eastAsia="Times New Roman" w:hAnsi="Times New Roman" w:cs="Times New Roman"/>
          <w:color w:val="000000"/>
          <w:kern w:val="0"/>
          <w:sz w:val="24"/>
          <w:szCs w:val="24"/>
          <w:lang w:val="en-GB"/>
          <w14:ligatures w14:val="none"/>
        </w:rPr>
        <w:lastRenderedPageBreak/>
        <w:t xml:space="preserve">the employees grow in a </w:t>
      </w:r>
      <w:r w:rsidR="00351D4D" w:rsidRPr="0062269B">
        <w:rPr>
          <w:rFonts w:ascii="Times New Roman" w:eastAsia="Times New Roman" w:hAnsi="Times New Roman" w:cs="Times New Roman"/>
          <w:color w:val="000000"/>
          <w:kern w:val="0"/>
          <w:sz w:val="24"/>
          <w:szCs w:val="24"/>
          <w:lang w:val="en-GB"/>
          <w14:ligatures w14:val="none"/>
        </w:rPr>
        <w:t>favourable</w:t>
      </w:r>
      <w:r w:rsidRPr="0062269B">
        <w:rPr>
          <w:rFonts w:ascii="Times New Roman" w:eastAsia="Times New Roman" w:hAnsi="Times New Roman" w:cs="Times New Roman"/>
          <w:color w:val="000000"/>
          <w:kern w:val="0"/>
          <w:sz w:val="24"/>
          <w:szCs w:val="24"/>
          <w:lang w:val="en-GB"/>
          <w14:ligatures w14:val="none"/>
        </w:rPr>
        <w:t xml:space="preserve"> and innovation-friendly atmosphere and eagerly showcase their creativity and express new ideas and innovative approaches. This has proven very beneficial for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success. Then, with individual attention and consideration, employees get access to personalized support. Because all employees are not of similar type, therefore individual consideration is needed from the leader's side to gain their trust and motivate them to perform better</w:t>
      </w:r>
      <w:r w:rsidR="0034276B" w:rsidRPr="0062269B">
        <w:rPr>
          <w:rFonts w:ascii="Times New Roman" w:eastAsia="Times New Roman" w:hAnsi="Times New Roman" w:cs="Times New Roman"/>
          <w:color w:val="000000"/>
          <w:kern w:val="0"/>
          <w:sz w:val="24"/>
          <w:szCs w:val="24"/>
          <w:lang w:val="en-GB"/>
          <w14:ligatures w14:val="none"/>
        </w:rPr>
        <w:t xml:space="preserve"> (</w:t>
      </w:r>
      <w:r w:rsidR="0034276B" w:rsidRPr="0062269B">
        <w:rPr>
          <w:rFonts w:ascii="Times New Roman" w:hAnsi="Times New Roman" w:cs="Times New Roman"/>
          <w:color w:val="222222"/>
          <w:sz w:val="24"/>
          <w:szCs w:val="24"/>
          <w:shd w:val="clear" w:color="auto" w:fill="FFFFFF"/>
          <w:lang w:val="en-GB"/>
        </w:rPr>
        <w:t>Dur, Kvaløy and Schöttner, 2022)</w:t>
      </w:r>
      <w:r w:rsidRPr="0062269B">
        <w:rPr>
          <w:rFonts w:ascii="Times New Roman" w:eastAsia="Times New Roman" w:hAnsi="Times New Roman" w:cs="Times New Roman"/>
          <w:color w:val="000000"/>
          <w:kern w:val="0"/>
          <w:sz w:val="24"/>
          <w:szCs w:val="24"/>
          <w:lang w:val="en-GB"/>
          <w14:ligatures w14:val="none"/>
        </w:rPr>
        <w:t>. Due to these characteristics, these transformational leaders are idealized and serve as role models for their employees and followers.</w:t>
      </w:r>
    </w:p>
    <w:p w14:paraId="57DB527E" w14:textId="6362B532" w:rsidR="00C52DC0" w:rsidRPr="0062269B" w:rsidRDefault="0062269B" w:rsidP="0062269B">
      <w:pPr>
        <w:pStyle w:val="Heading2"/>
        <w:spacing w:before="100" w:beforeAutospacing="1" w:after="100" w:afterAutospacing="1" w:line="360" w:lineRule="auto"/>
        <w:rPr>
          <w:rFonts w:eastAsia="Times New Roman" w:cs="Times New Roman"/>
          <w:szCs w:val="24"/>
          <w:lang w:val="en-GB"/>
        </w:rPr>
      </w:pPr>
      <w:bookmarkStart w:id="11" w:name="_Toc175957422"/>
      <w:r>
        <w:rPr>
          <w:rFonts w:eastAsia="Times New Roman" w:cs="Times New Roman"/>
          <w:szCs w:val="24"/>
          <w:lang w:val="en-GB"/>
        </w:rPr>
        <w:t xml:space="preserve">2.2. </w:t>
      </w:r>
      <w:r w:rsidR="00C52DC0" w:rsidRPr="0062269B">
        <w:rPr>
          <w:rFonts w:eastAsia="Times New Roman" w:cs="Times New Roman"/>
          <w:szCs w:val="24"/>
          <w:lang w:val="en-GB"/>
        </w:rPr>
        <w:t>Pragmatist Leadership Style</w:t>
      </w:r>
      <w:bookmarkEnd w:id="11"/>
    </w:p>
    <w:p w14:paraId="13F88AEF" w14:textId="758F2D6D"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This style is quite different from transformational leadership. It focuses on the performance of the employees for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progress. It values efficiency in work efforts and the approach is result-driven. </w:t>
      </w:r>
      <w:r w:rsidR="0034276B" w:rsidRPr="0062269B">
        <w:rPr>
          <w:rFonts w:ascii="Times New Roman" w:eastAsia="Times New Roman" w:hAnsi="Times New Roman" w:cs="Times New Roman"/>
          <w:color w:val="000000"/>
          <w:kern w:val="0"/>
          <w:sz w:val="24"/>
          <w:szCs w:val="24"/>
          <w:lang w:val="en-GB"/>
          <w14:ligatures w14:val="none"/>
        </w:rPr>
        <w:t xml:space="preserve">According to </w:t>
      </w:r>
      <w:r w:rsidR="0034276B" w:rsidRPr="0062269B">
        <w:rPr>
          <w:rFonts w:ascii="Times New Roman" w:hAnsi="Times New Roman" w:cs="Times New Roman"/>
          <w:color w:val="222222"/>
          <w:sz w:val="24"/>
          <w:szCs w:val="24"/>
          <w:shd w:val="clear" w:color="auto" w:fill="FFFFFF"/>
          <w:lang w:val="en-GB"/>
        </w:rPr>
        <w:t>Dumaine (2020), t</w:t>
      </w:r>
      <w:r w:rsidRPr="0062269B">
        <w:rPr>
          <w:rFonts w:ascii="Times New Roman" w:eastAsia="Times New Roman" w:hAnsi="Times New Roman" w:cs="Times New Roman"/>
          <w:color w:val="000000"/>
          <w:kern w:val="0"/>
          <w:sz w:val="24"/>
          <w:szCs w:val="24"/>
          <w:lang w:val="en-GB"/>
          <w14:ligatures w14:val="none"/>
        </w:rPr>
        <w:t>hose who practice this style are referred to as pragmatists or pragmatist leaders. Andy Jassy who succeeded Jeff Bezos as the CEO of Amazon practices this kind of leadership style. He emphasizes accountability,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standards, and performance enhancement. The adherence to standards is primarily promoted under the pragmatic leadership style. In contrast to visionary leaders, pragmatic leaders prefer practical solutions for driving results over idealistic views. They impact employees' motivation in a mixed manner. Generally, the leadership style should be chosen </w:t>
      </w:r>
      <w:r w:rsidR="0034276B" w:rsidRPr="0062269B">
        <w:rPr>
          <w:rFonts w:ascii="Times New Roman" w:eastAsia="Times New Roman" w:hAnsi="Times New Roman" w:cs="Times New Roman"/>
          <w:color w:val="000000"/>
          <w:kern w:val="0"/>
          <w:sz w:val="24"/>
          <w:szCs w:val="24"/>
          <w:lang w:val="en-GB"/>
          <w14:ligatures w14:val="none"/>
        </w:rPr>
        <w:t>according to</w:t>
      </w:r>
      <w:r w:rsidRPr="0062269B">
        <w:rPr>
          <w:rFonts w:ascii="Times New Roman" w:eastAsia="Times New Roman" w:hAnsi="Times New Roman" w:cs="Times New Roman"/>
          <w:color w:val="000000"/>
          <w:kern w:val="0"/>
          <w:sz w:val="24"/>
          <w:szCs w:val="24"/>
          <w:lang w:val="en-GB"/>
          <w14:ligatures w14:val="none"/>
        </w:rPr>
        <w:t xml:space="preserve"> the employee's nature</w:t>
      </w:r>
      <w:r w:rsidR="0034276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34276B" w:rsidRPr="0062269B">
        <w:rPr>
          <w:rFonts w:ascii="Times New Roman" w:hAnsi="Times New Roman" w:cs="Times New Roman"/>
          <w:color w:val="222222"/>
          <w:sz w:val="24"/>
          <w:szCs w:val="24"/>
          <w:shd w:val="clear" w:color="auto" w:fill="FFFFFF"/>
          <w:lang w:val="en-GB"/>
        </w:rPr>
        <w:t>Brevini</w:t>
      </w:r>
      <w:proofErr w:type="spellEnd"/>
      <w:r w:rsidR="0034276B" w:rsidRPr="0062269B">
        <w:rPr>
          <w:rFonts w:ascii="Times New Roman" w:hAnsi="Times New Roman" w:cs="Times New Roman"/>
          <w:color w:val="222222"/>
          <w:sz w:val="24"/>
          <w:szCs w:val="24"/>
          <w:shd w:val="clear" w:color="auto" w:fill="FFFFFF"/>
          <w:lang w:val="en-GB"/>
        </w:rPr>
        <w:t xml:space="preserve"> and Swiatek, 2020)</w:t>
      </w:r>
      <w:r w:rsidRPr="0062269B">
        <w:rPr>
          <w:rFonts w:ascii="Times New Roman" w:eastAsia="Times New Roman" w:hAnsi="Times New Roman" w:cs="Times New Roman"/>
          <w:color w:val="000000"/>
          <w:kern w:val="0"/>
          <w:sz w:val="24"/>
          <w:szCs w:val="24"/>
          <w:lang w:val="en-GB"/>
          <w14:ligatures w14:val="none"/>
        </w:rPr>
        <w:t>. For self-motivated employees, the transformational leadership style is okay whereas for the underperforming workforce, different leadership styles could be experimented with. Sometimes this pragmatist approach could bring positive results however in the long run it would not produce desired outcomes. Professionalism demands results-oriented leadership with high accountability and this boosts the team performance. However, for some, this could be stressful. Although under this type of leadership, employees gain clarity in the goals and expectations.</w:t>
      </w:r>
    </w:p>
    <w:p w14:paraId="40F6C086" w14:textId="620F577F"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However, if they are made to feel overly controlled, they may feel pressured and can induce negative feelings in the work environment. In short, the common characteristics of pragmatic leadership include result prioritization, efficiency, accountability, problem-solving, etc. That is the leaders are focused on targets, measuring outcomes of the performance for achieving the calculated success. Then, they foster a culture of efficient work and resource distribution and management, </w:t>
      </w:r>
      <w:r w:rsidRPr="0062269B">
        <w:rPr>
          <w:rFonts w:ascii="Times New Roman" w:eastAsia="Times New Roman" w:hAnsi="Times New Roman" w:cs="Times New Roman"/>
          <w:color w:val="000000"/>
          <w:kern w:val="0"/>
          <w:sz w:val="24"/>
          <w:szCs w:val="24"/>
          <w:lang w:val="en-GB"/>
          <w14:ligatures w14:val="none"/>
        </w:rPr>
        <w:lastRenderedPageBreak/>
        <w:t>to align the individual efforts with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goals effectively</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Harney and Dundon, 2020)</w:t>
      </w:r>
      <w:r w:rsidRPr="0062269B">
        <w:rPr>
          <w:rFonts w:ascii="Times New Roman" w:eastAsia="Times New Roman" w:hAnsi="Times New Roman" w:cs="Times New Roman"/>
          <w:color w:val="000000"/>
          <w:kern w:val="0"/>
          <w:sz w:val="24"/>
          <w:szCs w:val="24"/>
          <w:lang w:val="en-GB"/>
          <w14:ligatures w14:val="none"/>
        </w:rPr>
        <w:t>. Then they emphasized accountability and trust by equal treatment of the employees and clearly defining individual work expectations. Also, the leaders practicing pragmatist leadership style value quick resolution of the employee's practical obstacles therefore they pose a problem-solving attitude. For survival in the natural or business world, uniqueness, variety, and differentiation are very important. Therefore, while also leading, studying, and experimenting with different styles is important to find the best style</w:t>
      </w:r>
      <w:r w:rsidR="0034276B" w:rsidRPr="0062269B">
        <w:rPr>
          <w:rFonts w:ascii="Times New Roman" w:eastAsia="Times New Roman" w:hAnsi="Times New Roman" w:cs="Times New Roman"/>
          <w:color w:val="000000"/>
          <w:kern w:val="0"/>
          <w:sz w:val="24"/>
          <w:szCs w:val="24"/>
          <w:lang w:val="en-GB"/>
          <w14:ligatures w14:val="none"/>
        </w:rPr>
        <w:t xml:space="preserve"> (</w:t>
      </w:r>
      <w:r w:rsidR="0034276B" w:rsidRPr="0062269B">
        <w:rPr>
          <w:rFonts w:ascii="Times New Roman" w:hAnsi="Times New Roman" w:cs="Times New Roman"/>
          <w:color w:val="222222"/>
          <w:sz w:val="24"/>
          <w:szCs w:val="24"/>
          <w:shd w:val="clear" w:color="auto" w:fill="FFFFFF"/>
          <w:lang w:val="en-GB"/>
        </w:rPr>
        <w:t>Kassai, 2022)</w:t>
      </w:r>
      <w:r w:rsidRPr="0062269B">
        <w:rPr>
          <w:rFonts w:ascii="Times New Roman" w:eastAsia="Times New Roman" w:hAnsi="Times New Roman" w:cs="Times New Roman"/>
          <w:color w:val="000000"/>
          <w:kern w:val="0"/>
          <w:sz w:val="24"/>
          <w:szCs w:val="24"/>
          <w:lang w:val="en-GB"/>
          <w14:ligatures w14:val="none"/>
        </w:rPr>
        <w:t>. Therefore the analysis of different leadership styles at Amazon is done.</w:t>
      </w:r>
    </w:p>
    <w:p w14:paraId="48FBBE10" w14:textId="2F499B02"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2" w:name="_Toc175957423"/>
      <w:r w:rsidRPr="0062269B">
        <w:rPr>
          <w:rFonts w:eastAsia="Times New Roman" w:cs="Times New Roman"/>
          <w:szCs w:val="24"/>
          <w:lang w:val="en-GB"/>
        </w:rPr>
        <w:t>2.</w:t>
      </w:r>
      <w:r w:rsidR="00565CB3" w:rsidRPr="0062269B">
        <w:rPr>
          <w:rFonts w:eastAsia="Times New Roman" w:cs="Times New Roman"/>
          <w:szCs w:val="24"/>
          <w:lang w:val="en-GB"/>
        </w:rPr>
        <w:t>3.</w:t>
      </w:r>
      <w:r w:rsidRPr="0062269B">
        <w:rPr>
          <w:rFonts w:eastAsia="Times New Roman" w:cs="Times New Roman"/>
          <w:szCs w:val="24"/>
          <w:lang w:val="en-GB"/>
        </w:rPr>
        <w:t xml:space="preserve"> Leadership Styles at Amazon: Transformational Leadership Style by Jeff Bezos</w:t>
      </w:r>
      <w:bookmarkEnd w:id="12"/>
    </w:p>
    <w:p w14:paraId="7CB74A12" w14:textId="6E5BD2FF"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As mentioned before, Jeff Bezos is the founder and former CEO of Amazon and he practices transformational leadership. His leadership style is widely acclaimed and followed as it was the key to the immense success of Amazon. Like the discussed characteristics of transformational leaders, </w:t>
      </w:r>
      <w:r w:rsidR="00B96F10" w:rsidRPr="0062269B">
        <w:rPr>
          <w:rFonts w:ascii="Times New Roman" w:eastAsia="Times New Roman" w:hAnsi="Times New Roman" w:cs="Times New Roman"/>
          <w:color w:val="000000"/>
          <w:kern w:val="0"/>
          <w:sz w:val="24"/>
          <w:szCs w:val="24"/>
          <w:lang w:val="en-GB"/>
          <w14:ligatures w14:val="none"/>
        </w:rPr>
        <w:t xml:space="preserve">according to </w:t>
      </w:r>
      <w:proofErr w:type="spellStart"/>
      <w:r w:rsidR="00B96F10" w:rsidRPr="0062269B">
        <w:rPr>
          <w:rFonts w:ascii="Times New Roman" w:hAnsi="Times New Roman" w:cs="Times New Roman"/>
          <w:color w:val="222222"/>
          <w:sz w:val="24"/>
          <w:szCs w:val="24"/>
          <w:shd w:val="clear" w:color="auto" w:fill="FFFFFF"/>
          <w:lang w:val="en-GB"/>
        </w:rPr>
        <w:t>Kawiana</w:t>
      </w:r>
      <w:proofErr w:type="spellEnd"/>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eastAsia="Times New Roman" w:hAnsi="Times New Roman" w:cs="Times New Roman"/>
          <w:i/>
          <w:iCs/>
          <w:color w:val="000000"/>
          <w:kern w:val="0"/>
          <w:sz w:val="24"/>
          <w:szCs w:val="24"/>
          <w:lang w:val="en-GB"/>
          <w14:ligatures w14:val="none"/>
        </w:rPr>
        <w:t>et al.</w:t>
      </w:r>
      <w:r w:rsidR="00B96F10" w:rsidRPr="0062269B">
        <w:rPr>
          <w:rFonts w:ascii="Times New Roman" w:eastAsia="Times New Roman" w:hAnsi="Times New Roman" w:cs="Times New Roman"/>
          <w:color w:val="000000"/>
          <w:kern w:val="0"/>
          <w:sz w:val="24"/>
          <w:szCs w:val="24"/>
          <w:lang w:val="en-GB"/>
          <w14:ligatures w14:val="none"/>
        </w:rPr>
        <w:t xml:space="preserve"> (2021), </w:t>
      </w:r>
      <w:r w:rsidRPr="0062269B">
        <w:rPr>
          <w:rFonts w:ascii="Times New Roman" w:eastAsia="Times New Roman" w:hAnsi="Times New Roman" w:cs="Times New Roman"/>
          <w:color w:val="000000"/>
          <w:kern w:val="0"/>
          <w:sz w:val="24"/>
          <w:szCs w:val="24"/>
          <w:lang w:val="en-GB"/>
          <w14:ligatures w14:val="none"/>
        </w:rPr>
        <w:t>Jeff Bezos also possesses a motivational and inspirational personality, an innovation-friendly approach, and promotes employee empowerment by valuing their contributions. This all created a strong and positive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culture. Such a workplace environment at Amazon was suitable for innovation, and therefore this company registered many innovations to its name under the leadership period of Jeff Bezos. His supportive nature brought active engagement from the employees of all departments and the cooperation was boosted. All employees developed a sense of belonging and had a clear vision of Amazon's aims and objectives. They got aligned with Bezos' approach to customer-centric business. The happy customers drove the business success for which the employees were rewarded and recognized</w:t>
      </w:r>
      <w:r w:rsidR="00B96F10"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B96F10" w:rsidRPr="0062269B">
        <w:rPr>
          <w:rFonts w:ascii="Times New Roman" w:hAnsi="Times New Roman" w:cs="Times New Roman"/>
          <w:color w:val="222222"/>
          <w:sz w:val="24"/>
          <w:szCs w:val="24"/>
          <w:shd w:val="clear" w:color="auto" w:fill="FFFFFF"/>
          <w:lang w:val="en-GB"/>
        </w:rPr>
        <w:t>Kawiana</w:t>
      </w:r>
      <w:proofErr w:type="spellEnd"/>
      <w:r w:rsidR="00B96F10" w:rsidRPr="0062269B">
        <w:rPr>
          <w:rFonts w:ascii="Times New Roman" w:hAnsi="Times New Roman" w:cs="Times New Roman"/>
          <w:color w:val="222222"/>
          <w:sz w:val="24"/>
          <w:szCs w:val="24"/>
          <w:shd w:val="clear" w:color="auto" w:fill="FFFFFF"/>
          <w:lang w:val="en-GB"/>
        </w:rPr>
        <w:t xml:space="preserve"> </w:t>
      </w:r>
      <w:r w:rsidR="00B96F10" w:rsidRPr="0062269B">
        <w:rPr>
          <w:rFonts w:ascii="Times New Roman" w:hAnsi="Times New Roman" w:cs="Times New Roman"/>
          <w:i/>
          <w:iCs/>
          <w:color w:val="222222"/>
          <w:sz w:val="24"/>
          <w:szCs w:val="24"/>
          <w:shd w:val="clear" w:color="auto" w:fill="FFFFFF"/>
          <w:lang w:val="en-GB"/>
        </w:rPr>
        <w:t>et al.,</w:t>
      </w:r>
      <w:r w:rsidR="00B96F10" w:rsidRPr="0062269B">
        <w:rPr>
          <w:rFonts w:ascii="Times New Roman" w:hAnsi="Times New Roman" w:cs="Times New Roman"/>
          <w:color w:val="222222"/>
          <w:sz w:val="24"/>
          <w:szCs w:val="24"/>
          <w:shd w:val="clear" w:color="auto" w:fill="FFFFFF"/>
          <w:lang w:val="en-GB"/>
        </w:rPr>
        <w:t xml:space="preserve"> 2021)</w:t>
      </w:r>
      <w:r w:rsidRPr="0062269B">
        <w:rPr>
          <w:rFonts w:ascii="Times New Roman" w:eastAsia="Times New Roman" w:hAnsi="Times New Roman" w:cs="Times New Roman"/>
          <w:color w:val="000000"/>
          <w:kern w:val="0"/>
          <w:sz w:val="24"/>
          <w:szCs w:val="24"/>
          <w:lang w:val="en-GB"/>
          <w14:ligatures w14:val="none"/>
        </w:rPr>
        <w:t>. </w:t>
      </w:r>
    </w:p>
    <w:p w14:paraId="1EA181B6" w14:textId="48C0A461"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This complete ecosystem resulted in higher than industry-average rates of employee satisfaction and employee well-being. Along with the business, Bezos was equally focused on employees' well-being as he introduced various strategies for enhancing job satisfaction among his employees. Specifically, he offered paid leaves, medical insurance, and financial incentives based on performance, and supported individual research with resources. Also, a good budget was assigned for employee training and development to improve employees' skill sets as per the changing dynamics to boost performance. Due to his efforts, Amazon underwent huge progress in </w:t>
      </w:r>
      <w:r w:rsidRPr="0062269B">
        <w:rPr>
          <w:rFonts w:ascii="Times New Roman" w:eastAsia="Times New Roman" w:hAnsi="Times New Roman" w:cs="Times New Roman"/>
          <w:color w:val="000000"/>
          <w:kern w:val="0"/>
          <w:sz w:val="24"/>
          <w:szCs w:val="24"/>
          <w:lang w:val="en-GB"/>
          <w14:ligatures w14:val="none"/>
        </w:rPr>
        <w:lastRenderedPageBreak/>
        <w:t>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efficiency, workplace productivity, and inclusiveness. He highly promoted diversity and inclusion. </w:t>
      </w:r>
      <w:r w:rsidR="00B96F10" w:rsidRPr="0062269B">
        <w:rPr>
          <w:rFonts w:ascii="Times New Roman" w:eastAsia="Times New Roman" w:hAnsi="Times New Roman" w:cs="Times New Roman"/>
          <w:color w:val="000000"/>
          <w:kern w:val="0"/>
          <w:sz w:val="24"/>
          <w:szCs w:val="24"/>
          <w:lang w:val="en-GB"/>
          <w14:ligatures w14:val="none"/>
        </w:rPr>
        <w:t xml:space="preserve">As mentioned by </w:t>
      </w:r>
      <w:r w:rsidR="00B96F10" w:rsidRPr="0062269B">
        <w:rPr>
          <w:rFonts w:ascii="Times New Roman" w:hAnsi="Times New Roman" w:cs="Times New Roman"/>
          <w:color w:val="222222"/>
          <w:sz w:val="24"/>
          <w:szCs w:val="24"/>
          <w:shd w:val="clear" w:color="auto" w:fill="FFFFFF"/>
          <w:lang w:val="en-GB"/>
        </w:rPr>
        <w:t>Ullah</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eastAsia="Times New Roman" w:hAnsi="Times New Roman" w:cs="Times New Roman"/>
          <w:i/>
          <w:iCs/>
          <w:color w:val="000000"/>
          <w:kern w:val="0"/>
          <w:sz w:val="24"/>
          <w:szCs w:val="24"/>
          <w:lang w:val="en-GB"/>
          <w14:ligatures w14:val="none"/>
        </w:rPr>
        <w:t>et al</w:t>
      </w:r>
      <w:r w:rsidR="00B96F10" w:rsidRPr="0062269B">
        <w:rPr>
          <w:rFonts w:ascii="Times New Roman" w:eastAsia="Times New Roman" w:hAnsi="Times New Roman" w:cs="Times New Roman"/>
          <w:color w:val="000000"/>
          <w:kern w:val="0"/>
          <w:sz w:val="24"/>
          <w:szCs w:val="24"/>
          <w:lang w:val="en-GB"/>
          <w14:ligatures w14:val="none"/>
        </w:rPr>
        <w:t>. (2021), d</w:t>
      </w:r>
      <w:r w:rsidRPr="0062269B">
        <w:rPr>
          <w:rFonts w:ascii="Times New Roman" w:eastAsia="Times New Roman" w:hAnsi="Times New Roman" w:cs="Times New Roman"/>
          <w:color w:val="000000"/>
          <w:kern w:val="0"/>
          <w:sz w:val="24"/>
          <w:szCs w:val="24"/>
          <w:lang w:val="en-GB"/>
          <w14:ligatures w14:val="none"/>
        </w:rPr>
        <w:t xml:space="preserve">ue to his collaborative and collective efforts approach, employees also felt </w:t>
      </w:r>
      <w:r w:rsidR="00351D4D" w:rsidRPr="0062269B">
        <w:rPr>
          <w:rFonts w:ascii="Times New Roman" w:eastAsia="Times New Roman" w:hAnsi="Times New Roman" w:cs="Times New Roman"/>
          <w:color w:val="000000"/>
          <w:kern w:val="0"/>
          <w:sz w:val="24"/>
          <w:szCs w:val="24"/>
          <w:lang w:val="en-GB"/>
          <w14:ligatures w14:val="none"/>
        </w:rPr>
        <w:t>a</w:t>
      </w:r>
      <w:r w:rsidRPr="0062269B">
        <w:rPr>
          <w:rFonts w:ascii="Times New Roman" w:eastAsia="Times New Roman" w:hAnsi="Times New Roman" w:cs="Times New Roman"/>
          <w:color w:val="000000"/>
          <w:kern w:val="0"/>
          <w:sz w:val="24"/>
          <w:szCs w:val="24"/>
          <w:lang w:val="en-GB"/>
          <w14:ligatures w14:val="none"/>
        </w:rPr>
        <w:t xml:space="preserve"> sense of ownership in their job roles along with a sense of belonging and therefore their commitment to the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 rose. Due to employees' proactive engagement under Bezos' leadership, Amazon beat the competition and managed to continuously impress customers and stakeholders with its improved and innovative products and services.</w:t>
      </w:r>
    </w:p>
    <w:p w14:paraId="736A6BB1" w14:textId="587FD733"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3" w:name="_Toc175957424"/>
      <w:r w:rsidRPr="0062269B">
        <w:rPr>
          <w:rFonts w:eastAsia="Times New Roman" w:cs="Times New Roman"/>
          <w:szCs w:val="24"/>
          <w:lang w:val="en-GB"/>
        </w:rPr>
        <w:t>2.</w:t>
      </w:r>
      <w:r w:rsidR="00565CB3" w:rsidRPr="0062269B">
        <w:rPr>
          <w:rFonts w:eastAsia="Times New Roman" w:cs="Times New Roman"/>
          <w:szCs w:val="24"/>
          <w:lang w:val="en-GB"/>
        </w:rPr>
        <w:t>4.</w:t>
      </w:r>
      <w:r w:rsidRPr="0062269B">
        <w:rPr>
          <w:rFonts w:eastAsia="Times New Roman" w:cs="Times New Roman"/>
          <w:szCs w:val="24"/>
          <w:lang w:val="en-GB"/>
        </w:rPr>
        <w:t xml:space="preserve"> Pragmatic Leadership by Andy Jassy</w:t>
      </w:r>
      <w:bookmarkEnd w:id="13"/>
    </w:p>
    <w:p w14:paraId="54B269B3" w14:textId="3AF515D3"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Andy Jassy's approach was different from that of Bezos as he followed a pragmatic leadership style. To maintain employee motivation at Amazon, Jassy focused on efficiency, accountability, and results. He emphasized practical outcomes and performance rather than idealistic expectations</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 xml:space="preserve">Ullah </w:t>
      </w:r>
      <w:r w:rsidR="00B96F10" w:rsidRPr="0062269B">
        <w:rPr>
          <w:rFonts w:ascii="Times New Roman" w:hAnsi="Times New Roman" w:cs="Times New Roman"/>
          <w:i/>
          <w:iCs/>
          <w:color w:val="222222"/>
          <w:sz w:val="24"/>
          <w:szCs w:val="24"/>
          <w:shd w:val="clear" w:color="auto" w:fill="FFFFFF"/>
          <w:lang w:val="en-GB"/>
        </w:rPr>
        <w:t>et al.,</w:t>
      </w:r>
      <w:r w:rsidR="00B96F10" w:rsidRPr="0062269B">
        <w:rPr>
          <w:rFonts w:ascii="Times New Roman" w:hAnsi="Times New Roman" w:cs="Times New Roman"/>
          <w:color w:val="222222"/>
          <w:sz w:val="24"/>
          <w:szCs w:val="24"/>
          <w:shd w:val="clear" w:color="auto" w:fill="FFFFFF"/>
          <w:lang w:val="en-GB"/>
        </w:rPr>
        <w:t xml:space="preserve"> 2021)</w:t>
      </w:r>
      <w:r w:rsidRPr="0062269B">
        <w:rPr>
          <w:rFonts w:ascii="Times New Roman" w:eastAsia="Times New Roman" w:hAnsi="Times New Roman" w:cs="Times New Roman"/>
          <w:color w:val="000000"/>
          <w:kern w:val="0"/>
          <w:sz w:val="24"/>
          <w:szCs w:val="24"/>
          <w:lang w:val="en-GB"/>
          <w14:ligatures w14:val="none"/>
        </w:rPr>
        <w:t xml:space="preserve">. He had a results-oriented style, therefore the employees' efforts were constantly measured under set parameters, and they were acknowledged for their measurable targets under adherence to the high-performance standards. He also set clear goals, job roles, and job expectations to enhance operational efficiency. Then he fostered the culture of individual work responsibility and mutual accountability. This approach is focused on achieving measurable business success parameters by boosting employee performance. However, the employees' motivation could experience mixed results. Within the constraints of targets and strict deadlines, employees reported work pressure and hindrances to the individual research and sharing of new ideas as before due to which innovation suffered. </w:t>
      </w:r>
      <w:r w:rsidR="00B96F10" w:rsidRPr="0062269B">
        <w:rPr>
          <w:rFonts w:ascii="Times New Roman" w:eastAsia="Times New Roman" w:hAnsi="Times New Roman" w:cs="Times New Roman"/>
          <w:color w:val="000000"/>
          <w:kern w:val="0"/>
          <w:sz w:val="24"/>
          <w:szCs w:val="24"/>
          <w:lang w:val="en-GB"/>
          <w14:ligatures w14:val="none"/>
        </w:rPr>
        <w:t xml:space="preserve">As discussed by </w:t>
      </w:r>
      <w:proofErr w:type="spellStart"/>
      <w:r w:rsidR="00B96F10" w:rsidRPr="0062269B">
        <w:rPr>
          <w:rFonts w:ascii="Times New Roman" w:hAnsi="Times New Roman" w:cs="Times New Roman"/>
          <w:color w:val="222222"/>
          <w:sz w:val="24"/>
          <w:szCs w:val="24"/>
          <w:shd w:val="clear" w:color="auto" w:fill="FFFFFF"/>
          <w:lang w:val="en-GB"/>
        </w:rPr>
        <w:t>Alblooshi</w:t>
      </w:r>
      <w:proofErr w:type="spellEnd"/>
      <w:r w:rsidR="00B96F10" w:rsidRPr="0062269B">
        <w:rPr>
          <w:rFonts w:ascii="Times New Roman" w:hAnsi="Times New Roman" w:cs="Times New Roman"/>
          <w:color w:val="222222"/>
          <w:sz w:val="24"/>
          <w:szCs w:val="24"/>
          <w:shd w:val="clear" w:color="auto" w:fill="FFFFFF"/>
          <w:lang w:val="en-GB"/>
        </w:rPr>
        <w:t xml:space="preserve">, </w:t>
      </w:r>
      <w:proofErr w:type="spellStart"/>
      <w:r w:rsidR="00B96F10" w:rsidRPr="0062269B">
        <w:rPr>
          <w:rFonts w:ascii="Times New Roman" w:hAnsi="Times New Roman" w:cs="Times New Roman"/>
          <w:color w:val="222222"/>
          <w:sz w:val="24"/>
          <w:szCs w:val="24"/>
          <w:shd w:val="clear" w:color="auto" w:fill="FFFFFF"/>
          <w:lang w:val="en-GB"/>
        </w:rPr>
        <w:t>Shamsuzzaman</w:t>
      </w:r>
      <w:proofErr w:type="spellEnd"/>
      <w:r w:rsidR="00B96F10" w:rsidRPr="0062269B">
        <w:rPr>
          <w:rFonts w:ascii="Times New Roman" w:hAnsi="Times New Roman" w:cs="Times New Roman"/>
          <w:color w:val="222222"/>
          <w:sz w:val="24"/>
          <w:szCs w:val="24"/>
          <w:shd w:val="clear" w:color="auto" w:fill="FFFFFF"/>
          <w:lang w:val="en-GB"/>
        </w:rPr>
        <w:t xml:space="preserve"> and </w:t>
      </w:r>
      <w:proofErr w:type="spellStart"/>
      <w:r w:rsidR="00B96F10" w:rsidRPr="0062269B">
        <w:rPr>
          <w:rFonts w:ascii="Times New Roman" w:hAnsi="Times New Roman" w:cs="Times New Roman"/>
          <w:color w:val="222222"/>
          <w:sz w:val="24"/>
          <w:szCs w:val="24"/>
          <w:shd w:val="clear" w:color="auto" w:fill="FFFFFF"/>
          <w:lang w:val="en-GB"/>
        </w:rPr>
        <w:t>Haridy</w:t>
      </w:r>
      <w:proofErr w:type="spellEnd"/>
      <w:r w:rsidR="00B96F10" w:rsidRPr="0062269B">
        <w:rPr>
          <w:rFonts w:ascii="Times New Roman" w:hAnsi="Times New Roman" w:cs="Times New Roman"/>
          <w:color w:val="222222"/>
          <w:sz w:val="24"/>
          <w:szCs w:val="24"/>
          <w:shd w:val="clear" w:color="auto" w:fill="FFFFFF"/>
          <w:lang w:val="en-GB"/>
        </w:rPr>
        <w:t xml:space="preserve"> (2021), i</w:t>
      </w:r>
      <w:r w:rsidRPr="0062269B">
        <w:rPr>
          <w:rFonts w:ascii="Times New Roman" w:eastAsia="Times New Roman" w:hAnsi="Times New Roman" w:cs="Times New Roman"/>
          <w:color w:val="000000"/>
          <w:kern w:val="0"/>
          <w:sz w:val="24"/>
          <w:szCs w:val="24"/>
          <w:lang w:val="en-GB"/>
          <w14:ligatures w14:val="none"/>
        </w:rPr>
        <w:t>ncreased accountability motivated employees to perform better and achieve high standards. However, employees at Amazon reported burnout under the pragmatist leadership of Andy Jassy. In his term, Amazon's job satisfaction and innovation declined however the overall productivity and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performance of the business was well maintained. </w:t>
      </w:r>
    </w:p>
    <w:p w14:paraId="6A7F85E8" w14:textId="64DEC4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4" w:name="_Toc175957425"/>
      <w:r w:rsidRPr="0062269B">
        <w:rPr>
          <w:rFonts w:eastAsia="Times New Roman" w:cs="Times New Roman"/>
          <w:szCs w:val="24"/>
          <w:lang w:val="en-GB"/>
        </w:rPr>
        <w:t>2.</w:t>
      </w:r>
      <w:r w:rsidR="00565CB3" w:rsidRPr="0062269B">
        <w:rPr>
          <w:rFonts w:eastAsia="Times New Roman" w:cs="Times New Roman"/>
          <w:szCs w:val="24"/>
          <w:lang w:val="en-GB"/>
        </w:rPr>
        <w:t>5</w:t>
      </w:r>
      <w:r w:rsidRPr="0062269B">
        <w:rPr>
          <w:rFonts w:eastAsia="Times New Roman" w:cs="Times New Roman"/>
          <w:szCs w:val="24"/>
          <w:lang w:val="en-GB"/>
        </w:rPr>
        <w:t>. Comparative Analysis of These Leadership Styles at Amazon</w:t>
      </w:r>
      <w:bookmarkEnd w:id="14"/>
    </w:p>
    <w:p w14:paraId="3940F45E" w14:textId="144EF3AE"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The transition in leadership provides the opportunity to compare different leadership styles and find the most effective one by comparing the impact on employee motivation and performance. Here at Amazon, the leadership underwent a transition from transformational leadership by Jeff Bezos to pragmatist leadership style by Andy Jassy</w:t>
      </w:r>
      <w:r w:rsidR="00B96F10"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B96F10" w:rsidRPr="0062269B">
        <w:rPr>
          <w:rFonts w:ascii="Times New Roman" w:hAnsi="Times New Roman" w:cs="Times New Roman"/>
          <w:color w:val="222222"/>
          <w:sz w:val="24"/>
          <w:szCs w:val="24"/>
          <w:shd w:val="clear" w:color="auto" w:fill="FFFFFF"/>
          <w:lang w:val="en-GB"/>
        </w:rPr>
        <w:t>Alblooshi</w:t>
      </w:r>
      <w:proofErr w:type="spellEnd"/>
      <w:r w:rsidR="00B96F10" w:rsidRPr="0062269B">
        <w:rPr>
          <w:rFonts w:ascii="Times New Roman" w:hAnsi="Times New Roman" w:cs="Times New Roman"/>
          <w:color w:val="222222"/>
          <w:sz w:val="24"/>
          <w:szCs w:val="24"/>
          <w:shd w:val="clear" w:color="auto" w:fill="FFFFFF"/>
          <w:lang w:val="en-GB"/>
        </w:rPr>
        <w:t xml:space="preserve">, </w:t>
      </w:r>
      <w:proofErr w:type="spellStart"/>
      <w:r w:rsidR="00B96F10" w:rsidRPr="0062269B">
        <w:rPr>
          <w:rFonts w:ascii="Times New Roman" w:hAnsi="Times New Roman" w:cs="Times New Roman"/>
          <w:color w:val="222222"/>
          <w:sz w:val="24"/>
          <w:szCs w:val="24"/>
          <w:shd w:val="clear" w:color="auto" w:fill="FFFFFF"/>
          <w:lang w:val="en-GB"/>
        </w:rPr>
        <w:t>Shamsuzzaman</w:t>
      </w:r>
      <w:proofErr w:type="spellEnd"/>
      <w:r w:rsidR="00B96F10" w:rsidRPr="0062269B">
        <w:rPr>
          <w:rFonts w:ascii="Times New Roman" w:hAnsi="Times New Roman" w:cs="Times New Roman"/>
          <w:color w:val="222222"/>
          <w:sz w:val="24"/>
          <w:szCs w:val="24"/>
          <w:shd w:val="clear" w:color="auto" w:fill="FFFFFF"/>
          <w:lang w:val="en-GB"/>
        </w:rPr>
        <w:t xml:space="preserve"> and </w:t>
      </w:r>
      <w:proofErr w:type="spellStart"/>
      <w:r w:rsidR="00B96F10" w:rsidRPr="0062269B">
        <w:rPr>
          <w:rFonts w:ascii="Times New Roman" w:hAnsi="Times New Roman" w:cs="Times New Roman"/>
          <w:color w:val="222222"/>
          <w:sz w:val="24"/>
          <w:szCs w:val="24"/>
          <w:shd w:val="clear" w:color="auto" w:fill="FFFFFF"/>
          <w:lang w:val="en-GB"/>
        </w:rPr>
        <w:t>Haridy</w:t>
      </w:r>
      <w:proofErr w:type="spellEnd"/>
      <w:r w:rsidR="00B96F10" w:rsidRPr="0062269B">
        <w:rPr>
          <w:rFonts w:ascii="Times New Roman" w:hAnsi="Times New Roman" w:cs="Times New Roman"/>
          <w:color w:val="222222"/>
          <w:sz w:val="24"/>
          <w:szCs w:val="24"/>
          <w:shd w:val="clear" w:color="auto" w:fill="FFFFFF"/>
          <w:lang w:val="en-GB"/>
        </w:rPr>
        <w:t>, 2021)</w:t>
      </w:r>
      <w:r w:rsidRPr="0062269B">
        <w:rPr>
          <w:rFonts w:ascii="Times New Roman" w:eastAsia="Times New Roman" w:hAnsi="Times New Roman" w:cs="Times New Roman"/>
          <w:color w:val="000000"/>
          <w:kern w:val="0"/>
          <w:sz w:val="24"/>
          <w:szCs w:val="24"/>
          <w:lang w:val="en-GB"/>
          <w14:ligatures w14:val="none"/>
        </w:rPr>
        <w:t xml:space="preserve">. </w:t>
      </w:r>
      <w:r w:rsidRPr="0062269B">
        <w:rPr>
          <w:rFonts w:ascii="Times New Roman" w:eastAsia="Times New Roman" w:hAnsi="Times New Roman" w:cs="Times New Roman"/>
          <w:color w:val="000000"/>
          <w:kern w:val="0"/>
          <w:sz w:val="24"/>
          <w:szCs w:val="24"/>
          <w:lang w:val="en-GB"/>
          <w14:ligatures w14:val="none"/>
        </w:rPr>
        <w:lastRenderedPageBreak/>
        <w:t xml:space="preserve">An overview of comparison between transformational and pragmatist leadership in general form is provided before. Then the distinct comments on the example of these leadership styles as in the case of Amazon are given which gives an idea about the comparison between these styles. To conclude, Jeff Bezos's transformational leadership was inspiring and empowering towards the </w:t>
      </w:r>
      <w:r w:rsidR="00B96F10" w:rsidRPr="0062269B">
        <w:rPr>
          <w:rFonts w:ascii="Times New Roman" w:eastAsia="Times New Roman" w:hAnsi="Times New Roman" w:cs="Times New Roman"/>
          <w:color w:val="000000"/>
          <w:kern w:val="0"/>
          <w:sz w:val="24"/>
          <w:szCs w:val="24"/>
          <w:lang w:val="en-GB"/>
          <w14:ligatures w14:val="none"/>
        </w:rPr>
        <w:t>employee</w:t>
      </w:r>
      <w:r w:rsidRPr="0062269B">
        <w:rPr>
          <w:rFonts w:ascii="Times New Roman" w:eastAsia="Times New Roman" w:hAnsi="Times New Roman" w:cs="Times New Roman"/>
          <w:color w:val="000000"/>
          <w:kern w:val="0"/>
          <w:sz w:val="24"/>
          <w:szCs w:val="24"/>
          <w:lang w:val="en-GB"/>
          <w14:ligatures w14:val="none"/>
        </w:rPr>
        <w:t xml:space="preserve"> driving engagement, innovation, improvement, and performance. Specifically, this approach elevates intrinsic motivation. Employees gain a sense of belonging, ownership and feel heard and valued, and get motivated to perform better towards a larger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vision. </w:t>
      </w:r>
      <w:r w:rsidR="00B96F10" w:rsidRPr="0062269B">
        <w:rPr>
          <w:rFonts w:ascii="Times New Roman" w:eastAsia="Times New Roman" w:hAnsi="Times New Roman" w:cs="Times New Roman"/>
          <w:color w:val="000000"/>
          <w:kern w:val="0"/>
          <w:sz w:val="24"/>
          <w:szCs w:val="24"/>
          <w:lang w:val="en-GB"/>
          <w14:ligatures w14:val="none"/>
        </w:rPr>
        <w:t xml:space="preserve">In the words of </w:t>
      </w:r>
      <w:r w:rsidR="00B96F10" w:rsidRPr="0062269B">
        <w:rPr>
          <w:rFonts w:ascii="Times New Roman" w:hAnsi="Times New Roman" w:cs="Times New Roman"/>
          <w:color w:val="222222"/>
          <w:sz w:val="24"/>
          <w:szCs w:val="24"/>
          <w:shd w:val="clear" w:color="auto" w:fill="FFFFFF"/>
          <w:lang w:val="en-GB"/>
        </w:rPr>
        <w:t>Mwesigwa, Tusiime and Ssekiziyivu (2020), t</w:t>
      </w:r>
      <w:r w:rsidRPr="0062269B">
        <w:rPr>
          <w:rFonts w:ascii="Times New Roman" w:eastAsia="Times New Roman" w:hAnsi="Times New Roman" w:cs="Times New Roman"/>
          <w:color w:val="000000"/>
          <w:kern w:val="0"/>
          <w:sz w:val="24"/>
          <w:szCs w:val="24"/>
          <w:lang w:val="en-GB"/>
          <w14:ligatures w14:val="none"/>
        </w:rPr>
        <w:t>he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tional culture at Amazon was booming with long-term sustainability, customer-centric efforts, and innovative solutions with high levels of employee engagement and satisfaction. On the other hand, the pragmatist leadership demonstrated by Andy Jassy was focused on extrinsic motivation and suppressed the intrinsic motivation among the employees to some extent. In terms of orga</w:t>
      </w:r>
      <w:r w:rsidR="0062269B">
        <w:rPr>
          <w:rFonts w:ascii="Times New Roman" w:eastAsia="Times New Roman" w:hAnsi="Times New Roman" w:cs="Times New Roman"/>
          <w:color w:val="000000"/>
          <w:kern w:val="0"/>
          <w:sz w:val="24"/>
          <w:szCs w:val="24"/>
          <w:lang w:val="en-GB"/>
          <w14:ligatures w14:val="none"/>
        </w:rPr>
        <w:t>nisa</w:t>
      </w:r>
      <w:r w:rsidRPr="0062269B">
        <w:rPr>
          <w:rFonts w:ascii="Times New Roman" w:eastAsia="Times New Roman" w:hAnsi="Times New Roman" w:cs="Times New Roman"/>
          <w:color w:val="000000"/>
          <w:kern w:val="0"/>
          <w:sz w:val="24"/>
          <w:szCs w:val="24"/>
          <w:lang w:val="en-GB"/>
          <w14:ligatures w14:val="none"/>
        </w:rPr>
        <w:t xml:space="preserve">tional culture, customer satisfaction, and performance metrics due to increased efficiency were up to the mark. This style brought accountability and practicality to the table which positively impacted efficiency and performance however employees' satisfaction and innovation suffered. </w:t>
      </w:r>
      <w:r w:rsidR="00B96F10" w:rsidRPr="0062269B">
        <w:rPr>
          <w:rFonts w:ascii="Times New Roman" w:eastAsia="Times New Roman" w:hAnsi="Times New Roman" w:cs="Times New Roman"/>
          <w:color w:val="000000"/>
          <w:kern w:val="0"/>
          <w:sz w:val="24"/>
          <w:szCs w:val="24"/>
          <w:lang w:val="en-GB"/>
          <w14:ligatures w14:val="none"/>
        </w:rPr>
        <w:t>Employees</w:t>
      </w:r>
      <w:r w:rsidRPr="0062269B">
        <w:rPr>
          <w:rFonts w:ascii="Times New Roman" w:eastAsia="Times New Roman" w:hAnsi="Times New Roman" w:cs="Times New Roman"/>
          <w:color w:val="000000"/>
          <w:kern w:val="0"/>
          <w:sz w:val="24"/>
          <w:szCs w:val="24"/>
          <w:lang w:val="en-GB"/>
          <w14:ligatures w14:val="none"/>
        </w:rPr>
        <w:t xml:space="preserve"> reported stress and burnout due to the shift from transformational to pragmatic leadership at Amazon</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Mwesigwa, Tusiime and Ssekiziyivu, 2020)</w:t>
      </w:r>
      <w:r w:rsidRPr="0062269B">
        <w:rPr>
          <w:rFonts w:ascii="Times New Roman" w:eastAsia="Times New Roman" w:hAnsi="Times New Roman" w:cs="Times New Roman"/>
          <w:color w:val="000000"/>
          <w:kern w:val="0"/>
          <w:sz w:val="24"/>
          <w:szCs w:val="24"/>
          <w:lang w:val="en-GB"/>
          <w14:ligatures w14:val="none"/>
        </w:rPr>
        <w:t>.</w:t>
      </w:r>
    </w:p>
    <w:p w14:paraId="64BC238F" w14:textId="693B162A"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5" w:name="_Toc175957426"/>
      <w:r w:rsidRPr="0062269B">
        <w:rPr>
          <w:rFonts w:eastAsia="Times New Roman" w:cs="Times New Roman"/>
          <w:szCs w:val="24"/>
          <w:lang w:val="en-GB"/>
        </w:rPr>
        <w:t>2.</w:t>
      </w:r>
      <w:r w:rsidR="00565CB3" w:rsidRPr="0062269B">
        <w:rPr>
          <w:rFonts w:eastAsia="Times New Roman" w:cs="Times New Roman"/>
          <w:szCs w:val="24"/>
          <w:lang w:val="en-GB"/>
        </w:rPr>
        <w:t>6</w:t>
      </w:r>
      <w:r w:rsidRPr="0062269B">
        <w:rPr>
          <w:rFonts w:eastAsia="Times New Roman" w:cs="Times New Roman"/>
          <w:szCs w:val="24"/>
          <w:lang w:val="en-GB"/>
        </w:rPr>
        <w:t>. Identified Challenges in Employee Motivation</w:t>
      </w:r>
      <w:bookmarkEnd w:id="15"/>
    </w:p>
    <w:p w14:paraId="20AD0D67" w14:textId="5CCE285D" w:rsidR="00C52DC0" w:rsidRPr="0062269B" w:rsidRDefault="00C52DC0" w:rsidP="0062269B">
      <w:pPr>
        <w:spacing w:before="100" w:beforeAutospacing="1" w:after="100" w:afterAutospacing="1" w:line="360" w:lineRule="auto"/>
        <w:jc w:val="both"/>
        <w:textAlignment w:val="baseline"/>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b/>
          <w:bCs/>
          <w:color w:val="000000"/>
          <w:kern w:val="0"/>
          <w:sz w:val="24"/>
          <w:szCs w:val="24"/>
          <w:lang w:val="en-GB"/>
          <w14:ligatures w14:val="none"/>
        </w:rPr>
        <w:t xml:space="preserve">Resistance to Change: </w:t>
      </w:r>
      <w:r w:rsidRPr="0062269B">
        <w:rPr>
          <w:rFonts w:ascii="Times New Roman" w:eastAsia="Times New Roman" w:hAnsi="Times New Roman" w:cs="Times New Roman"/>
          <w:color w:val="000000"/>
          <w:kern w:val="0"/>
          <w:sz w:val="24"/>
          <w:szCs w:val="24"/>
          <w:lang w:val="en-GB"/>
          <w14:ligatures w14:val="none"/>
        </w:rPr>
        <w:t>Resistance to change from the employee's side is faced by both leaders. To stay ahead in the competition, continuous improvement and adaptation are important. However, sometimes the workforce shows unwillingness towards the implementation of new processes, strategies, or technological integrations. Fear of the unknown causes this feeling of resistance which is common in human behavio</w:t>
      </w:r>
      <w:r w:rsidR="0062269B">
        <w:rPr>
          <w:rFonts w:ascii="Times New Roman" w:eastAsia="Times New Roman" w:hAnsi="Times New Roman" w:cs="Times New Roman"/>
          <w:color w:val="000000"/>
          <w:kern w:val="0"/>
          <w:sz w:val="24"/>
          <w:szCs w:val="24"/>
          <w:lang w:val="en-GB"/>
          <w14:ligatures w14:val="none"/>
        </w:rPr>
        <w:t>u</w:t>
      </w:r>
      <w:r w:rsidRPr="0062269B">
        <w:rPr>
          <w:rFonts w:ascii="Times New Roman" w:eastAsia="Times New Roman" w:hAnsi="Times New Roman" w:cs="Times New Roman"/>
          <w:color w:val="000000"/>
          <w:kern w:val="0"/>
          <w:sz w:val="24"/>
          <w:szCs w:val="24"/>
          <w:lang w:val="en-GB"/>
          <w14:ligatures w14:val="none"/>
        </w:rPr>
        <w:t>r. Employees feel discomfort in new changes or threats to job security therefore new initiatives are difficult to implement. Also, the employee's motivation gets severely impacted.</w:t>
      </w:r>
    </w:p>
    <w:p w14:paraId="29E7E3D6" w14:textId="0259BD9C" w:rsidR="00C52DC0" w:rsidRPr="0062269B" w:rsidRDefault="00C52DC0" w:rsidP="0062269B">
      <w:pPr>
        <w:spacing w:before="100" w:beforeAutospacing="1" w:after="100" w:afterAutospacing="1" w:line="360" w:lineRule="auto"/>
        <w:jc w:val="both"/>
        <w:textAlignment w:val="baseline"/>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b/>
          <w:bCs/>
          <w:color w:val="000000"/>
          <w:kern w:val="0"/>
          <w:sz w:val="24"/>
          <w:szCs w:val="24"/>
          <w:lang w:val="en-GB"/>
          <w14:ligatures w14:val="none"/>
        </w:rPr>
        <w:t>Workplace Discrimination and Arising Conflicts</w:t>
      </w:r>
      <w:r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eastAsia="Times New Roman" w:hAnsi="Times New Roman" w:cs="Times New Roman"/>
          <w:color w:val="000000"/>
          <w:kern w:val="0"/>
          <w:sz w:val="24"/>
          <w:szCs w:val="24"/>
          <w:lang w:val="en-GB"/>
          <w14:ligatures w14:val="none"/>
        </w:rPr>
        <w:t xml:space="preserve">As per the view of </w:t>
      </w:r>
      <w:proofErr w:type="spellStart"/>
      <w:r w:rsidR="00B96F10" w:rsidRPr="0062269B">
        <w:rPr>
          <w:rFonts w:ascii="Times New Roman" w:hAnsi="Times New Roman" w:cs="Times New Roman"/>
          <w:color w:val="222222"/>
          <w:sz w:val="24"/>
          <w:szCs w:val="24"/>
          <w:shd w:val="clear" w:color="auto" w:fill="FFFFFF"/>
          <w:lang w:val="en-GB"/>
        </w:rPr>
        <w:t>Elkhwesky</w:t>
      </w:r>
      <w:proofErr w:type="spellEnd"/>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eastAsia="Times New Roman" w:hAnsi="Times New Roman" w:cs="Times New Roman"/>
          <w:i/>
          <w:iCs/>
          <w:color w:val="000000"/>
          <w:kern w:val="0"/>
          <w:sz w:val="24"/>
          <w:szCs w:val="24"/>
          <w:lang w:val="en-GB"/>
          <w14:ligatures w14:val="none"/>
        </w:rPr>
        <w:t>et al.</w:t>
      </w:r>
      <w:r w:rsidR="00B96F10" w:rsidRPr="0062269B">
        <w:rPr>
          <w:rFonts w:ascii="Times New Roman" w:eastAsia="Times New Roman" w:hAnsi="Times New Roman" w:cs="Times New Roman"/>
          <w:color w:val="000000"/>
          <w:kern w:val="0"/>
          <w:sz w:val="24"/>
          <w:szCs w:val="24"/>
          <w:lang w:val="en-GB"/>
          <w14:ligatures w14:val="none"/>
        </w:rPr>
        <w:t xml:space="preserve"> (2022), b</w:t>
      </w:r>
      <w:r w:rsidRPr="0062269B">
        <w:rPr>
          <w:rFonts w:ascii="Times New Roman" w:eastAsia="Times New Roman" w:hAnsi="Times New Roman" w:cs="Times New Roman"/>
          <w:color w:val="000000"/>
          <w:kern w:val="0"/>
          <w:sz w:val="24"/>
          <w:szCs w:val="24"/>
          <w:lang w:val="en-GB"/>
          <w14:ligatures w14:val="none"/>
        </w:rPr>
        <w:t xml:space="preserve">oth the leaders at Amazon were committed to inclusion and accountability. Still, instances of workplace discrimination were reported which escalated further internal conflicts. The company is trying to suppress and eliminate the occurrence of such events. As they impact negatively </w:t>
      </w:r>
      <w:r w:rsidRPr="0062269B">
        <w:rPr>
          <w:rFonts w:ascii="Times New Roman" w:eastAsia="Times New Roman" w:hAnsi="Times New Roman" w:cs="Times New Roman"/>
          <w:color w:val="000000"/>
          <w:kern w:val="0"/>
          <w:sz w:val="24"/>
          <w:szCs w:val="24"/>
          <w:lang w:val="en-GB"/>
          <w14:ligatures w14:val="none"/>
        </w:rPr>
        <w:lastRenderedPageBreak/>
        <w:t>workplace culture, atmosphere, job satisfaction, and employee motivation. Also, some conflicts were regarding the issues of unequal treatment and personal biases. Such a hostile work environment decreases productivity and spreads distrust in management among the employees. Furthermore, some conflicts were reported due to interdepartmental competition for resources, interpersonal disagreements, working style differences, or diverse cultural backgrounds</w:t>
      </w:r>
      <w:r w:rsidR="00B96F10"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B96F10" w:rsidRPr="0062269B">
        <w:rPr>
          <w:rFonts w:ascii="Times New Roman" w:hAnsi="Times New Roman" w:cs="Times New Roman"/>
          <w:color w:val="222222"/>
          <w:sz w:val="24"/>
          <w:szCs w:val="24"/>
          <w:shd w:val="clear" w:color="auto" w:fill="FFFFFF"/>
          <w:lang w:val="en-GB"/>
        </w:rPr>
        <w:t>Elkhwesky</w:t>
      </w:r>
      <w:proofErr w:type="spellEnd"/>
      <w:r w:rsidR="00B96F10" w:rsidRPr="0062269B">
        <w:rPr>
          <w:rFonts w:ascii="Times New Roman" w:hAnsi="Times New Roman" w:cs="Times New Roman"/>
          <w:color w:val="222222"/>
          <w:sz w:val="24"/>
          <w:szCs w:val="24"/>
          <w:shd w:val="clear" w:color="auto" w:fill="FFFFFF"/>
          <w:lang w:val="en-GB"/>
        </w:rPr>
        <w:t xml:space="preserve"> </w:t>
      </w:r>
      <w:r w:rsidR="00B96F10" w:rsidRPr="0062269B">
        <w:rPr>
          <w:rFonts w:ascii="Times New Roman" w:hAnsi="Times New Roman" w:cs="Times New Roman"/>
          <w:i/>
          <w:iCs/>
          <w:color w:val="222222"/>
          <w:sz w:val="24"/>
          <w:szCs w:val="24"/>
          <w:shd w:val="clear" w:color="auto" w:fill="FFFFFF"/>
          <w:lang w:val="en-GB"/>
        </w:rPr>
        <w:t>et al</w:t>
      </w:r>
      <w:r w:rsidR="00B96F10" w:rsidRPr="0062269B">
        <w:rPr>
          <w:rFonts w:ascii="Times New Roman" w:hAnsi="Times New Roman" w:cs="Times New Roman"/>
          <w:color w:val="222222"/>
          <w:sz w:val="24"/>
          <w:szCs w:val="24"/>
          <w:shd w:val="clear" w:color="auto" w:fill="FFFFFF"/>
          <w:lang w:val="en-GB"/>
        </w:rPr>
        <w:t>., 2022)</w:t>
      </w:r>
      <w:r w:rsidRPr="0062269B">
        <w:rPr>
          <w:rFonts w:ascii="Times New Roman" w:eastAsia="Times New Roman" w:hAnsi="Times New Roman" w:cs="Times New Roman"/>
          <w:color w:val="000000"/>
          <w:kern w:val="0"/>
          <w:sz w:val="24"/>
          <w:szCs w:val="24"/>
          <w:lang w:val="en-GB"/>
          <w14:ligatures w14:val="none"/>
        </w:rPr>
        <w:t>. Due to globalization, the workforce is of a diverse nature which is difficult to manage sometimes. Also, Amazon is operational in many countries, so adhering to regionality for managing the local workforce also takes time. </w:t>
      </w:r>
    </w:p>
    <w:p w14:paraId="1C3B1D16" w14:textId="5D15C915"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6" w:name="_Toc175957427"/>
      <w:r w:rsidRPr="0062269B">
        <w:rPr>
          <w:rFonts w:eastAsia="Times New Roman" w:cs="Times New Roman"/>
          <w:szCs w:val="24"/>
          <w:lang w:val="en-GB"/>
        </w:rPr>
        <w:t>2.</w:t>
      </w:r>
      <w:r w:rsidR="00565CB3" w:rsidRPr="0062269B">
        <w:rPr>
          <w:rFonts w:eastAsia="Times New Roman" w:cs="Times New Roman"/>
          <w:szCs w:val="24"/>
          <w:lang w:val="en-GB"/>
        </w:rPr>
        <w:t>7</w:t>
      </w:r>
      <w:r w:rsidRPr="0062269B">
        <w:rPr>
          <w:rFonts w:eastAsia="Times New Roman" w:cs="Times New Roman"/>
          <w:szCs w:val="24"/>
          <w:lang w:val="en-GB"/>
        </w:rPr>
        <w:t>. Literature Gap</w:t>
      </w:r>
      <w:bookmarkEnd w:id="16"/>
    </w:p>
    <w:p w14:paraId="22D7A491" w14:textId="77777777"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There is not sufficient, primary, and reliable literature on the topic of the comparison of leadership styles of Jeff Bezos and Andy Jassy at Amazon based on the firsthand data collected from Amazon employees.</w:t>
      </w:r>
    </w:p>
    <w:p w14:paraId="037C6818" w14:textId="68B59A2A"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7" w:name="_Toc175957428"/>
      <w:r w:rsidRPr="0062269B">
        <w:rPr>
          <w:rFonts w:eastAsia="Times New Roman" w:cs="Times New Roman"/>
          <w:szCs w:val="24"/>
          <w:lang w:val="en-GB"/>
        </w:rPr>
        <w:t>2.</w:t>
      </w:r>
      <w:r w:rsidR="00565CB3" w:rsidRPr="0062269B">
        <w:rPr>
          <w:rFonts w:eastAsia="Times New Roman" w:cs="Times New Roman"/>
          <w:szCs w:val="24"/>
          <w:lang w:val="en-GB"/>
        </w:rPr>
        <w:t>8</w:t>
      </w:r>
      <w:r w:rsidRPr="0062269B">
        <w:rPr>
          <w:rFonts w:eastAsia="Times New Roman" w:cs="Times New Roman"/>
          <w:szCs w:val="24"/>
          <w:lang w:val="en-GB"/>
        </w:rPr>
        <w:t>. Summary</w:t>
      </w:r>
      <w:bookmarkEnd w:id="17"/>
    </w:p>
    <w:p w14:paraId="56B221FB" w14:textId="4EAED8C6"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The literature provided insights </w:t>
      </w:r>
      <w:r w:rsidR="00351D4D" w:rsidRPr="0062269B">
        <w:rPr>
          <w:rFonts w:ascii="Times New Roman" w:eastAsia="Times New Roman" w:hAnsi="Times New Roman" w:cs="Times New Roman"/>
          <w:color w:val="000000"/>
          <w:kern w:val="0"/>
          <w:sz w:val="24"/>
          <w:szCs w:val="24"/>
          <w:lang w:val="en-GB"/>
          <w14:ligatures w14:val="none"/>
        </w:rPr>
        <w:t>into</w:t>
      </w:r>
      <w:r w:rsidRPr="0062269B">
        <w:rPr>
          <w:rFonts w:ascii="Times New Roman" w:eastAsia="Times New Roman" w:hAnsi="Times New Roman" w:cs="Times New Roman"/>
          <w:color w:val="000000"/>
          <w:kern w:val="0"/>
          <w:sz w:val="24"/>
          <w:szCs w:val="24"/>
          <w:lang w:val="en-GB"/>
          <w14:ligatures w14:val="none"/>
        </w:rPr>
        <w:t xml:space="preserve"> the leadership styles of Jeff Bezos and Andy Jassy who are transformational and pragmatic leaders respectively. </w:t>
      </w:r>
      <w:r w:rsidR="00B96F10" w:rsidRPr="0062269B">
        <w:rPr>
          <w:rFonts w:ascii="Times New Roman" w:eastAsia="Times New Roman" w:hAnsi="Times New Roman" w:cs="Times New Roman"/>
          <w:color w:val="000000"/>
          <w:kern w:val="0"/>
          <w:sz w:val="24"/>
          <w:szCs w:val="24"/>
          <w:lang w:val="en-GB"/>
          <w14:ligatures w14:val="none"/>
        </w:rPr>
        <w:t xml:space="preserve">As stated by </w:t>
      </w:r>
      <w:r w:rsidR="00B96F10" w:rsidRPr="0062269B">
        <w:rPr>
          <w:rFonts w:ascii="Times New Roman" w:hAnsi="Times New Roman" w:cs="Times New Roman"/>
          <w:color w:val="222222"/>
          <w:sz w:val="24"/>
          <w:szCs w:val="24"/>
          <w:shd w:val="clear" w:color="auto" w:fill="FFFFFF"/>
          <w:lang w:val="en-GB"/>
        </w:rPr>
        <w:t>Kelly and Hearld (2020), t</w:t>
      </w:r>
      <w:r w:rsidRPr="0062269B">
        <w:rPr>
          <w:rFonts w:ascii="Times New Roman" w:eastAsia="Times New Roman" w:hAnsi="Times New Roman" w:cs="Times New Roman"/>
          <w:color w:val="000000"/>
          <w:kern w:val="0"/>
          <w:sz w:val="24"/>
          <w:szCs w:val="24"/>
          <w:lang w:val="en-GB"/>
          <w14:ligatures w14:val="none"/>
        </w:rPr>
        <w:t>he comparative analysis of their leadership style provides useful insights into the effective leadership style suitable for Amazon employees. The inclination is towards a transformational leadership style which is needed for innovation-dependent businesses like Amazon. Also, the literature threw light on the subject of common workforce management challenges at Amazon. For the resolution of those, this research can be considered very useful as it provides practical recommendations further</w:t>
      </w:r>
      <w:r w:rsidR="00B96F10" w:rsidRPr="0062269B">
        <w:rPr>
          <w:rFonts w:ascii="Times New Roman" w:eastAsia="Times New Roman" w:hAnsi="Times New Roman" w:cs="Times New Roman"/>
          <w:color w:val="000000"/>
          <w:kern w:val="0"/>
          <w:sz w:val="24"/>
          <w:szCs w:val="24"/>
          <w:lang w:val="en-GB"/>
          <w14:ligatures w14:val="none"/>
        </w:rPr>
        <w:t xml:space="preserve"> (</w:t>
      </w:r>
      <w:r w:rsidR="00B96F10" w:rsidRPr="0062269B">
        <w:rPr>
          <w:rFonts w:ascii="Times New Roman" w:hAnsi="Times New Roman" w:cs="Times New Roman"/>
          <w:color w:val="222222"/>
          <w:sz w:val="24"/>
          <w:szCs w:val="24"/>
          <w:shd w:val="clear" w:color="auto" w:fill="FFFFFF"/>
          <w:lang w:val="en-GB"/>
        </w:rPr>
        <w:t>Kelly and Hearld, 2020)</w:t>
      </w:r>
      <w:r w:rsidRPr="0062269B">
        <w:rPr>
          <w:rFonts w:ascii="Times New Roman" w:eastAsia="Times New Roman" w:hAnsi="Times New Roman" w:cs="Times New Roman"/>
          <w:color w:val="000000"/>
          <w:kern w:val="0"/>
          <w:sz w:val="24"/>
          <w:szCs w:val="24"/>
          <w:lang w:val="en-GB"/>
          <w14:ligatures w14:val="none"/>
        </w:rPr>
        <w:t>. And most importantly, this research is addressing the research gap and literature gap identified.</w:t>
      </w:r>
      <w:r w:rsidR="00B96F10" w:rsidRPr="0062269B">
        <w:rPr>
          <w:rFonts w:ascii="Times New Roman" w:eastAsia="Times New Roman" w:hAnsi="Times New Roman" w:cs="Times New Roman"/>
          <w:color w:val="000000"/>
          <w:kern w:val="0"/>
          <w:sz w:val="24"/>
          <w:szCs w:val="24"/>
          <w:lang w:val="en-GB"/>
          <w14:ligatures w14:val="none"/>
        </w:rPr>
        <w:t xml:space="preserve"> </w:t>
      </w:r>
    </w:p>
    <w:p w14:paraId="0ACE7C0B" w14:textId="6BEF5285" w:rsidR="0062269B" w:rsidRDefault="0062269B">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2E796E04" w14:textId="77777777" w:rsidR="00C52DC0" w:rsidRPr="0062269B" w:rsidRDefault="00C52DC0" w:rsidP="0062269B">
      <w:pPr>
        <w:pStyle w:val="Heading1"/>
        <w:spacing w:before="100" w:beforeAutospacing="1" w:after="100" w:afterAutospacing="1" w:line="360" w:lineRule="auto"/>
        <w:rPr>
          <w:rFonts w:eastAsia="Times New Roman" w:cs="Times New Roman"/>
          <w:szCs w:val="24"/>
          <w:lang w:val="en-GB"/>
        </w:rPr>
      </w:pPr>
      <w:bookmarkStart w:id="18" w:name="_Toc175957429"/>
      <w:r w:rsidRPr="0062269B">
        <w:rPr>
          <w:rFonts w:eastAsia="Times New Roman" w:cs="Times New Roman"/>
          <w:szCs w:val="24"/>
          <w:lang w:val="en-GB"/>
        </w:rPr>
        <w:lastRenderedPageBreak/>
        <w:t>Chapter 3: Research Methodology</w:t>
      </w:r>
      <w:bookmarkEnd w:id="18"/>
      <w:r w:rsidRPr="0062269B">
        <w:rPr>
          <w:rFonts w:eastAsia="Times New Roman" w:cs="Times New Roman"/>
          <w:szCs w:val="24"/>
          <w:lang w:val="en-GB"/>
        </w:rPr>
        <w:t> </w:t>
      </w:r>
    </w:p>
    <w:p w14:paraId="037E55E4" w14:textId="16689716"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19" w:name="_Toc175957430"/>
      <w:r w:rsidRPr="0062269B">
        <w:rPr>
          <w:rFonts w:eastAsia="Times New Roman" w:cs="Times New Roman"/>
          <w:szCs w:val="24"/>
          <w:lang w:val="en-GB"/>
        </w:rPr>
        <w:t>3.1</w:t>
      </w:r>
      <w:r w:rsidR="00565CB3" w:rsidRPr="0062269B">
        <w:rPr>
          <w:rFonts w:eastAsia="Times New Roman" w:cs="Times New Roman"/>
          <w:szCs w:val="24"/>
          <w:lang w:val="en-GB"/>
        </w:rPr>
        <w:t>.</w:t>
      </w:r>
      <w:r w:rsidRPr="0062269B">
        <w:rPr>
          <w:rFonts w:eastAsia="Times New Roman" w:cs="Times New Roman"/>
          <w:szCs w:val="24"/>
          <w:lang w:val="en-GB"/>
        </w:rPr>
        <w:t xml:space="preserve"> Research philosophy</w:t>
      </w:r>
      <w:bookmarkEnd w:id="19"/>
      <w:r w:rsidRPr="0062269B">
        <w:rPr>
          <w:rFonts w:eastAsia="Times New Roman" w:cs="Times New Roman"/>
          <w:szCs w:val="24"/>
          <w:lang w:val="en-GB"/>
        </w:rPr>
        <w:t> </w:t>
      </w:r>
    </w:p>
    <w:p w14:paraId="20B1B56A" w14:textId="7EA129C3"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The adopted research philosophy for this work is positivism. The research philosophy of positivism advocates that reality is observable and stable and thus with the efforts of observations it can be objectively described after carrying out the study of the observations. This philosophy was adopted for this particular research work of studying leadership styles and employee motivation at Amazon because, for this research topic, objective analysis is needed</w:t>
      </w:r>
      <w:r w:rsidR="002B411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2B411B" w:rsidRPr="0062269B">
        <w:rPr>
          <w:rFonts w:ascii="Times New Roman" w:hAnsi="Times New Roman" w:cs="Times New Roman"/>
          <w:color w:val="222222"/>
          <w:sz w:val="24"/>
          <w:szCs w:val="24"/>
          <w:shd w:val="clear" w:color="auto" w:fill="FFFFFF"/>
          <w:lang w:val="en-GB"/>
        </w:rPr>
        <w:t>Specchia</w:t>
      </w:r>
      <w:proofErr w:type="spellEnd"/>
      <w:r w:rsidR="002B411B" w:rsidRPr="0062269B">
        <w:rPr>
          <w:rFonts w:ascii="Times New Roman" w:hAnsi="Times New Roman" w:cs="Times New Roman"/>
          <w:color w:val="222222"/>
          <w:sz w:val="24"/>
          <w:szCs w:val="24"/>
          <w:shd w:val="clear" w:color="auto" w:fill="FFFFFF"/>
          <w:lang w:val="en-GB"/>
        </w:rPr>
        <w:t xml:space="preserve"> </w:t>
      </w:r>
      <w:r w:rsidR="002B411B" w:rsidRPr="0062269B">
        <w:rPr>
          <w:rFonts w:ascii="Times New Roman" w:hAnsi="Times New Roman" w:cs="Times New Roman"/>
          <w:i/>
          <w:iCs/>
          <w:color w:val="222222"/>
          <w:sz w:val="24"/>
          <w:szCs w:val="24"/>
          <w:shd w:val="clear" w:color="auto" w:fill="FFFFFF"/>
          <w:lang w:val="en-GB"/>
        </w:rPr>
        <w:t>et al</w:t>
      </w:r>
      <w:r w:rsidR="002B411B" w:rsidRPr="0062269B">
        <w:rPr>
          <w:rFonts w:ascii="Times New Roman" w:hAnsi="Times New Roman" w:cs="Times New Roman"/>
          <w:color w:val="222222"/>
          <w:sz w:val="24"/>
          <w:szCs w:val="24"/>
          <w:shd w:val="clear" w:color="auto" w:fill="FFFFFF"/>
          <w:lang w:val="en-GB"/>
        </w:rPr>
        <w:t>., 2021)</w:t>
      </w:r>
      <w:r w:rsidRPr="0062269B">
        <w:rPr>
          <w:rFonts w:ascii="Times New Roman" w:eastAsia="Times New Roman" w:hAnsi="Times New Roman" w:cs="Times New Roman"/>
          <w:color w:val="000000"/>
          <w:kern w:val="0"/>
          <w:sz w:val="24"/>
          <w:szCs w:val="24"/>
          <w:lang w:val="en-GB"/>
          <w14:ligatures w14:val="none"/>
        </w:rPr>
        <w:t>. Also, this research is backed by quantitative research analysis for the examination of the correlation between different leadership styles and their influence on employee motivation within Amazon, which is in complete alignment with the positivism research philosophy.</w:t>
      </w:r>
    </w:p>
    <w:p w14:paraId="5C897614" w14:textId="4578D3A6"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0" w:name="_Toc175957431"/>
      <w:r w:rsidRPr="0062269B">
        <w:rPr>
          <w:rFonts w:eastAsia="Times New Roman" w:cs="Times New Roman"/>
          <w:szCs w:val="24"/>
          <w:lang w:val="en-GB"/>
        </w:rPr>
        <w:t>3.2</w:t>
      </w:r>
      <w:r w:rsidR="00565CB3" w:rsidRPr="0062269B">
        <w:rPr>
          <w:rFonts w:eastAsia="Times New Roman" w:cs="Times New Roman"/>
          <w:szCs w:val="24"/>
          <w:lang w:val="en-GB"/>
        </w:rPr>
        <w:t>.</w:t>
      </w:r>
      <w:r w:rsidRPr="0062269B">
        <w:rPr>
          <w:rFonts w:eastAsia="Times New Roman" w:cs="Times New Roman"/>
          <w:szCs w:val="24"/>
          <w:lang w:val="en-GB"/>
        </w:rPr>
        <w:t xml:space="preserve"> Research paradigm</w:t>
      </w:r>
      <w:bookmarkEnd w:id="20"/>
      <w:r w:rsidRPr="0062269B">
        <w:rPr>
          <w:rFonts w:eastAsia="Times New Roman" w:cs="Times New Roman"/>
          <w:szCs w:val="24"/>
          <w:lang w:val="en-GB"/>
        </w:rPr>
        <w:t> </w:t>
      </w:r>
    </w:p>
    <w:p w14:paraId="2083BD8D" w14:textId="58E0BEE8"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The research paradigm found suitable for the undertaken research work is the ontological. This is adopted as it fosters a better understanding of the overall nature of this research study topic of leadership styles and employee motivation at Amazon. The ontological research paradigm follows the positivist research philosophy as it also focuses on the practical nature of the observational reality and it considers the observational reality as existential truth. Therefore</w:t>
      </w:r>
      <w:r w:rsidR="00565CB3" w:rsidRPr="0062269B">
        <w:rPr>
          <w:rFonts w:ascii="Times New Roman" w:eastAsia="Times New Roman" w:hAnsi="Times New Roman" w:cs="Times New Roman"/>
          <w:color w:val="000000"/>
          <w:kern w:val="0"/>
          <w:sz w:val="24"/>
          <w:szCs w:val="24"/>
          <w:lang w:val="en-GB"/>
          <w14:ligatures w14:val="none"/>
        </w:rPr>
        <w:t>,</w:t>
      </w:r>
      <w:r w:rsidRPr="0062269B">
        <w:rPr>
          <w:rFonts w:ascii="Times New Roman" w:eastAsia="Times New Roman" w:hAnsi="Times New Roman" w:cs="Times New Roman"/>
          <w:color w:val="000000"/>
          <w:kern w:val="0"/>
          <w:sz w:val="24"/>
          <w:szCs w:val="24"/>
          <w:lang w:val="en-GB"/>
          <w14:ligatures w14:val="none"/>
        </w:rPr>
        <w:t xml:space="preserve"> it is quite suitable to investigate the interrelationships between leadership styles and employee motivation at Amazon</w:t>
      </w:r>
      <w:r w:rsidR="002B411B" w:rsidRPr="0062269B">
        <w:rPr>
          <w:rFonts w:ascii="Times New Roman" w:eastAsia="Times New Roman" w:hAnsi="Times New Roman" w:cs="Times New Roman"/>
          <w:color w:val="000000"/>
          <w:kern w:val="0"/>
          <w:sz w:val="24"/>
          <w:szCs w:val="24"/>
          <w:lang w:val="en-GB"/>
          <w14:ligatures w14:val="none"/>
        </w:rPr>
        <w:t xml:space="preserve"> (</w:t>
      </w:r>
      <w:r w:rsidR="002B411B" w:rsidRPr="0062269B">
        <w:rPr>
          <w:rFonts w:ascii="Times New Roman" w:hAnsi="Times New Roman" w:cs="Times New Roman"/>
          <w:color w:val="222222"/>
          <w:sz w:val="24"/>
          <w:szCs w:val="24"/>
          <w:shd w:val="clear" w:color="auto" w:fill="FFFFFF"/>
          <w:lang w:val="en-GB"/>
        </w:rPr>
        <w:t>Rodriguez-Clare and Dingel, 2021)</w:t>
      </w:r>
      <w:r w:rsidRPr="0062269B">
        <w:rPr>
          <w:rFonts w:ascii="Times New Roman" w:eastAsia="Times New Roman" w:hAnsi="Times New Roman" w:cs="Times New Roman"/>
          <w:color w:val="000000"/>
          <w:kern w:val="0"/>
          <w:sz w:val="24"/>
          <w:szCs w:val="24"/>
          <w:lang w:val="en-GB"/>
          <w14:ligatures w14:val="none"/>
        </w:rPr>
        <w:t>. This research paradigm allows complex research topics to be comprehended and presented in a well-structured and easy-to-understand systematic manner.</w:t>
      </w:r>
    </w:p>
    <w:p w14:paraId="4B3AD2AB" w14:textId="16302C16"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1" w:name="_Toc175957432"/>
      <w:r w:rsidRPr="0062269B">
        <w:rPr>
          <w:rFonts w:eastAsia="Times New Roman" w:cs="Times New Roman"/>
          <w:szCs w:val="24"/>
          <w:lang w:val="en-GB"/>
        </w:rPr>
        <w:t>3.3</w:t>
      </w:r>
      <w:r w:rsidR="00565CB3" w:rsidRPr="0062269B">
        <w:rPr>
          <w:rFonts w:eastAsia="Times New Roman" w:cs="Times New Roman"/>
          <w:szCs w:val="24"/>
          <w:lang w:val="en-GB"/>
        </w:rPr>
        <w:t>.</w:t>
      </w:r>
      <w:r w:rsidRPr="0062269B">
        <w:rPr>
          <w:rFonts w:eastAsia="Times New Roman" w:cs="Times New Roman"/>
          <w:szCs w:val="24"/>
          <w:lang w:val="en-GB"/>
        </w:rPr>
        <w:t xml:space="preserve"> Research </w:t>
      </w:r>
      <w:r w:rsidR="00351D4D" w:rsidRPr="0062269B">
        <w:rPr>
          <w:rFonts w:eastAsia="Times New Roman" w:cs="Times New Roman"/>
          <w:szCs w:val="24"/>
          <w:lang w:val="en-GB"/>
        </w:rPr>
        <w:t>Approach</w:t>
      </w:r>
      <w:bookmarkEnd w:id="21"/>
      <w:r w:rsidRPr="0062269B">
        <w:rPr>
          <w:rFonts w:eastAsia="Times New Roman" w:cs="Times New Roman"/>
          <w:szCs w:val="24"/>
          <w:lang w:val="en-GB"/>
        </w:rPr>
        <w:t> </w:t>
      </w:r>
    </w:p>
    <w:p w14:paraId="2AB0D8A4" w14:textId="5B13BB72"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Following the positivist research philosophy and ontological research paradigm, a deductive research approach is adopted for this research work. In the deductive research approach, deductive reasoning is put in use by the researchers. In this approach, existing and relevant theories are studied, and based on those a new hypothesis is developed. To test the validity of the research philosophy, a research strategy is designed. This approach is found suitable for the undertaken research as this work involves investigation and exploration regarding the interplay between leadership styles at Amazon and their impact on employee motivation</w:t>
      </w:r>
      <w:r w:rsidR="002B411B" w:rsidRPr="0062269B">
        <w:rPr>
          <w:rFonts w:ascii="Times New Roman" w:eastAsia="Times New Roman" w:hAnsi="Times New Roman" w:cs="Times New Roman"/>
          <w:color w:val="000000"/>
          <w:kern w:val="0"/>
          <w:sz w:val="24"/>
          <w:szCs w:val="24"/>
          <w:lang w:val="en-GB"/>
          <w14:ligatures w14:val="none"/>
        </w:rPr>
        <w:t xml:space="preserve"> (</w:t>
      </w:r>
      <w:r w:rsidR="002B411B" w:rsidRPr="0062269B">
        <w:rPr>
          <w:rFonts w:ascii="Times New Roman" w:hAnsi="Times New Roman" w:cs="Times New Roman"/>
          <w:color w:val="222222"/>
          <w:sz w:val="24"/>
          <w:szCs w:val="24"/>
          <w:shd w:val="clear" w:color="auto" w:fill="FFFFFF"/>
          <w:lang w:val="en-GB"/>
        </w:rPr>
        <w:t xml:space="preserve">Yusuf </w:t>
      </w:r>
      <w:r w:rsidR="002B411B" w:rsidRPr="0062269B">
        <w:rPr>
          <w:rFonts w:ascii="Times New Roman" w:hAnsi="Times New Roman" w:cs="Times New Roman"/>
          <w:i/>
          <w:iCs/>
          <w:color w:val="222222"/>
          <w:sz w:val="24"/>
          <w:szCs w:val="24"/>
          <w:shd w:val="clear" w:color="auto" w:fill="FFFFFF"/>
          <w:lang w:val="en-GB"/>
        </w:rPr>
        <w:t>et al.,</w:t>
      </w:r>
      <w:r w:rsidR="002B411B" w:rsidRPr="0062269B">
        <w:rPr>
          <w:rFonts w:ascii="Times New Roman" w:hAnsi="Times New Roman" w:cs="Times New Roman"/>
          <w:color w:val="222222"/>
          <w:sz w:val="24"/>
          <w:szCs w:val="24"/>
          <w:shd w:val="clear" w:color="auto" w:fill="FFFFFF"/>
          <w:lang w:val="en-GB"/>
        </w:rPr>
        <w:t xml:space="preserve"> 2022)</w:t>
      </w:r>
      <w:r w:rsidRPr="0062269B">
        <w:rPr>
          <w:rFonts w:ascii="Times New Roman" w:eastAsia="Times New Roman" w:hAnsi="Times New Roman" w:cs="Times New Roman"/>
          <w:color w:val="000000"/>
          <w:kern w:val="0"/>
          <w:sz w:val="24"/>
          <w:szCs w:val="24"/>
          <w:lang w:val="en-GB"/>
          <w14:ligatures w14:val="none"/>
        </w:rPr>
        <w:t xml:space="preserve">. The </w:t>
      </w:r>
      <w:r w:rsidRPr="0062269B">
        <w:rPr>
          <w:rFonts w:ascii="Times New Roman" w:eastAsia="Times New Roman" w:hAnsi="Times New Roman" w:cs="Times New Roman"/>
          <w:color w:val="000000"/>
          <w:kern w:val="0"/>
          <w:sz w:val="24"/>
          <w:szCs w:val="24"/>
          <w:lang w:val="en-GB"/>
          <w14:ligatures w14:val="none"/>
        </w:rPr>
        <w:lastRenderedPageBreak/>
        <w:t>literature is thoroughly studied specifically on the topic of leadership and motivation, then the investigation is done and the conclusions based on empirical evidence are presented.</w:t>
      </w:r>
    </w:p>
    <w:p w14:paraId="41BF30D8" w14:textId="3F83090B"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2" w:name="_Toc175957433"/>
      <w:r w:rsidRPr="0062269B">
        <w:rPr>
          <w:rFonts w:eastAsia="Times New Roman" w:cs="Times New Roman"/>
          <w:szCs w:val="24"/>
          <w:lang w:val="en-GB"/>
        </w:rPr>
        <w:t>3.4</w:t>
      </w:r>
      <w:r w:rsidR="00565CB3" w:rsidRPr="0062269B">
        <w:rPr>
          <w:rFonts w:eastAsia="Times New Roman" w:cs="Times New Roman"/>
          <w:szCs w:val="24"/>
          <w:lang w:val="en-GB"/>
        </w:rPr>
        <w:t>.</w:t>
      </w:r>
      <w:r w:rsidRPr="0062269B">
        <w:rPr>
          <w:rFonts w:eastAsia="Times New Roman" w:cs="Times New Roman"/>
          <w:szCs w:val="24"/>
          <w:lang w:val="en-GB"/>
        </w:rPr>
        <w:t xml:space="preserve"> Research method</w:t>
      </w:r>
      <w:bookmarkEnd w:id="22"/>
      <w:r w:rsidRPr="0062269B">
        <w:rPr>
          <w:rFonts w:eastAsia="Times New Roman" w:cs="Times New Roman"/>
          <w:szCs w:val="24"/>
          <w:lang w:val="en-GB"/>
        </w:rPr>
        <w:t> </w:t>
      </w:r>
    </w:p>
    <w:p w14:paraId="5EC1B75E" w14:textId="4FC99ABB"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 descriptive research design is utilized for this study. Under descriptive research design of research methods, the topic is described in detail with its literature and characteristics. Detailed descriptions provide room for a detailed examination of the study. Here is the detailed analysis of leadership styles at Amazon and employee motivation, and the results are conveyed by undertaking the descriptive approach</w:t>
      </w:r>
      <w:r w:rsidR="002B411B" w:rsidRPr="0062269B">
        <w:rPr>
          <w:rFonts w:ascii="Times New Roman" w:eastAsia="Times New Roman" w:hAnsi="Times New Roman" w:cs="Times New Roman"/>
          <w:color w:val="000000"/>
          <w:kern w:val="0"/>
          <w:sz w:val="24"/>
          <w:szCs w:val="24"/>
          <w:lang w:val="en-GB"/>
          <w14:ligatures w14:val="none"/>
        </w:rPr>
        <w:t xml:space="preserve"> (</w:t>
      </w:r>
      <w:r w:rsidR="002B411B" w:rsidRPr="0062269B">
        <w:rPr>
          <w:rFonts w:ascii="Times New Roman" w:hAnsi="Times New Roman" w:cs="Times New Roman"/>
          <w:color w:val="222222"/>
          <w:sz w:val="24"/>
          <w:szCs w:val="24"/>
          <w:shd w:val="clear" w:color="auto" w:fill="FFFFFF"/>
          <w:lang w:val="en-GB"/>
        </w:rPr>
        <w:t xml:space="preserve">Nugroho </w:t>
      </w:r>
      <w:r w:rsidR="002B411B" w:rsidRPr="0062269B">
        <w:rPr>
          <w:rFonts w:ascii="Times New Roman" w:hAnsi="Times New Roman" w:cs="Times New Roman"/>
          <w:i/>
          <w:iCs/>
          <w:color w:val="222222"/>
          <w:sz w:val="24"/>
          <w:szCs w:val="24"/>
          <w:shd w:val="clear" w:color="auto" w:fill="FFFFFF"/>
          <w:lang w:val="en-GB"/>
        </w:rPr>
        <w:t>et al.,</w:t>
      </w:r>
      <w:r w:rsidR="002B411B" w:rsidRPr="0062269B">
        <w:rPr>
          <w:rFonts w:ascii="Times New Roman" w:hAnsi="Times New Roman" w:cs="Times New Roman"/>
          <w:color w:val="222222"/>
          <w:sz w:val="24"/>
          <w:szCs w:val="24"/>
          <w:shd w:val="clear" w:color="auto" w:fill="FFFFFF"/>
          <w:lang w:val="en-GB"/>
        </w:rPr>
        <w:t xml:space="preserve"> 2020)</w:t>
      </w:r>
      <w:r w:rsidRPr="0062269B">
        <w:rPr>
          <w:rFonts w:ascii="Times New Roman" w:eastAsia="Times New Roman" w:hAnsi="Times New Roman" w:cs="Times New Roman"/>
          <w:color w:val="000000"/>
          <w:kern w:val="0"/>
          <w:sz w:val="24"/>
          <w:szCs w:val="24"/>
          <w:lang w:val="en-GB"/>
          <w14:ligatures w14:val="none"/>
        </w:rPr>
        <w:t>. The data needed for the analysis was collected via surveys of Amazon employees. They were questioned about the impact of leadership transition on their motivation and workplace environment. Their responses were summarized quantitatively and in conclusion, descriptive research design came in handy. </w:t>
      </w:r>
    </w:p>
    <w:p w14:paraId="685E29EC" w14:textId="22DCFC53"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3" w:name="_Toc175957434"/>
      <w:r w:rsidRPr="0062269B">
        <w:rPr>
          <w:rFonts w:eastAsia="Times New Roman" w:cs="Times New Roman"/>
          <w:szCs w:val="24"/>
          <w:lang w:val="en-GB"/>
        </w:rPr>
        <w:t>3.5</w:t>
      </w:r>
      <w:r w:rsidR="00565CB3" w:rsidRPr="0062269B">
        <w:rPr>
          <w:rFonts w:eastAsia="Times New Roman" w:cs="Times New Roman"/>
          <w:szCs w:val="24"/>
          <w:lang w:val="en-GB"/>
        </w:rPr>
        <w:t>.</w:t>
      </w:r>
      <w:r w:rsidRPr="0062269B">
        <w:rPr>
          <w:rFonts w:eastAsia="Times New Roman" w:cs="Times New Roman"/>
          <w:szCs w:val="24"/>
          <w:lang w:val="en-GB"/>
        </w:rPr>
        <w:t xml:space="preserve"> Research </w:t>
      </w:r>
      <w:r w:rsidR="00351D4D" w:rsidRPr="0062269B">
        <w:rPr>
          <w:rFonts w:eastAsia="Times New Roman" w:cs="Times New Roman"/>
          <w:szCs w:val="24"/>
          <w:lang w:val="en-GB"/>
        </w:rPr>
        <w:t>Strategy</w:t>
      </w:r>
      <w:bookmarkEnd w:id="23"/>
      <w:r w:rsidRPr="0062269B">
        <w:rPr>
          <w:rFonts w:eastAsia="Times New Roman" w:cs="Times New Roman"/>
          <w:szCs w:val="24"/>
          <w:lang w:val="en-GB"/>
        </w:rPr>
        <w:t> </w:t>
      </w:r>
    </w:p>
    <w:p w14:paraId="7F7B35E5" w14:textId="484017DB"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 quantitative research strategy is chosen for this research on the study of different leadership styles and employee motivation at Amazon</w:t>
      </w:r>
      <w:r w:rsidR="002B411B" w:rsidRPr="0062269B">
        <w:rPr>
          <w:rFonts w:ascii="Times New Roman" w:eastAsia="Times New Roman" w:hAnsi="Times New Roman" w:cs="Times New Roman"/>
          <w:color w:val="000000"/>
          <w:kern w:val="0"/>
          <w:sz w:val="24"/>
          <w:szCs w:val="24"/>
          <w:lang w:val="en-GB"/>
          <w14:ligatures w14:val="none"/>
        </w:rPr>
        <w:t xml:space="preserve"> (</w:t>
      </w:r>
      <w:r w:rsidR="002B411B" w:rsidRPr="0062269B">
        <w:rPr>
          <w:rFonts w:ascii="Times New Roman" w:hAnsi="Times New Roman" w:cs="Times New Roman"/>
          <w:color w:val="222222"/>
          <w:sz w:val="24"/>
          <w:szCs w:val="24"/>
          <w:shd w:val="clear" w:color="auto" w:fill="FFFFFF"/>
          <w:lang w:val="en-GB"/>
        </w:rPr>
        <w:t>Rivaldo, 2021)</w:t>
      </w:r>
      <w:r w:rsidRPr="0062269B">
        <w:rPr>
          <w:rFonts w:ascii="Times New Roman" w:eastAsia="Times New Roman" w:hAnsi="Times New Roman" w:cs="Times New Roman"/>
          <w:color w:val="000000"/>
          <w:kern w:val="0"/>
          <w:sz w:val="24"/>
          <w:szCs w:val="24"/>
          <w:lang w:val="en-GB"/>
          <w14:ligatures w14:val="none"/>
        </w:rPr>
        <w:t>. In this research strategy, the data is collected via primary sources and is presented quantitatively and then its numerical analysis is performed. This is to find the relationships between the research topics as here they are leadership styles and employee motivation. The relationships are identified by finding the patterns and trends in the collected data. This type of research strategy is suitable where objective analysis of the data from a real-world context is done. As in this case, the questionnaires will accumulate measurable and objective data. This data will be gathered from a large sample size of Amazon employees</w:t>
      </w:r>
      <w:r w:rsidR="002B411B" w:rsidRPr="0062269B">
        <w:rPr>
          <w:rFonts w:ascii="Times New Roman" w:eastAsia="Times New Roman" w:hAnsi="Times New Roman" w:cs="Times New Roman"/>
          <w:color w:val="000000"/>
          <w:kern w:val="0"/>
          <w:sz w:val="24"/>
          <w:szCs w:val="24"/>
          <w:lang w:val="en-GB"/>
          <w14:ligatures w14:val="none"/>
        </w:rPr>
        <w:t xml:space="preserve"> (</w:t>
      </w:r>
      <w:r w:rsidR="002B411B" w:rsidRPr="0062269B">
        <w:rPr>
          <w:rFonts w:ascii="Times New Roman" w:hAnsi="Times New Roman" w:cs="Times New Roman"/>
          <w:color w:val="222222"/>
          <w:sz w:val="24"/>
          <w:szCs w:val="24"/>
          <w:shd w:val="clear" w:color="auto" w:fill="FFFFFF"/>
          <w:lang w:val="en-GB"/>
        </w:rPr>
        <w:t xml:space="preserve">Shafi </w:t>
      </w:r>
      <w:r w:rsidR="002B411B" w:rsidRPr="0062269B">
        <w:rPr>
          <w:rFonts w:ascii="Times New Roman" w:hAnsi="Times New Roman" w:cs="Times New Roman"/>
          <w:i/>
          <w:iCs/>
          <w:color w:val="222222"/>
          <w:sz w:val="24"/>
          <w:szCs w:val="24"/>
          <w:shd w:val="clear" w:color="auto" w:fill="FFFFFF"/>
          <w:lang w:val="en-GB"/>
        </w:rPr>
        <w:t>et al.,</w:t>
      </w:r>
      <w:r w:rsidR="002B411B" w:rsidRPr="0062269B">
        <w:rPr>
          <w:rFonts w:ascii="Times New Roman" w:hAnsi="Times New Roman" w:cs="Times New Roman"/>
          <w:color w:val="222222"/>
          <w:sz w:val="24"/>
          <w:szCs w:val="24"/>
          <w:shd w:val="clear" w:color="auto" w:fill="FFFFFF"/>
          <w:lang w:val="en-GB"/>
        </w:rPr>
        <w:t xml:space="preserve"> 2020)</w:t>
      </w:r>
      <w:r w:rsidRPr="0062269B">
        <w:rPr>
          <w:rFonts w:ascii="Times New Roman" w:eastAsia="Times New Roman" w:hAnsi="Times New Roman" w:cs="Times New Roman"/>
          <w:color w:val="000000"/>
          <w:kern w:val="0"/>
          <w:sz w:val="24"/>
          <w:szCs w:val="24"/>
          <w:lang w:val="en-GB"/>
          <w14:ligatures w14:val="none"/>
        </w:rPr>
        <w:t>. This is to generalize the results and boost accountability in the research work by performing a robust analysis of the research responses.</w:t>
      </w:r>
    </w:p>
    <w:p w14:paraId="1B3B5257" w14:textId="67B86416"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4" w:name="_Toc175957435"/>
      <w:r w:rsidRPr="0062269B">
        <w:rPr>
          <w:rFonts w:eastAsia="Times New Roman" w:cs="Times New Roman"/>
          <w:szCs w:val="24"/>
          <w:lang w:val="en-GB"/>
        </w:rPr>
        <w:t>3.6</w:t>
      </w:r>
      <w:r w:rsidR="00565CB3" w:rsidRPr="0062269B">
        <w:rPr>
          <w:rFonts w:eastAsia="Times New Roman" w:cs="Times New Roman"/>
          <w:szCs w:val="24"/>
          <w:lang w:val="en-GB"/>
        </w:rPr>
        <w:t>.</w:t>
      </w:r>
      <w:r w:rsidRPr="0062269B">
        <w:rPr>
          <w:rFonts w:eastAsia="Times New Roman" w:cs="Times New Roman"/>
          <w:szCs w:val="24"/>
          <w:lang w:val="en-GB"/>
        </w:rPr>
        <w:t xml:space="preserve"> Sampling method</w:t>
      </w:r>
      <w:bookmarkEnd w:id="24"/>
      <w:r w:rsidRPr="0062269B">
        <w:rPr>
          <w:rFonts w:eastAsia="Times New Roman" w:cs="Times New Roman"/>
          <w:szCs w:val="24"/>
          <w:lang w:val="en-GB"/>
        </w:rPr>
        <w:t> </w:t>
      </w:r>
    </w:p>
    <w:p w14:paraId="4DD28701" w14:textId="27209474"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For a large sample size, which is needed for this research work, a random sampling of Amazon employees is done. In this method, all the employees from all the departments and locations of Amazon's workplace had an equal probability of getting selected for the questionnaire. This method is useful to generalize the findings of the results as the sample can be justified as an </w:t>
      </w:r>
      <w:r w:rsidRPr="0062269B">
        <w:rPr>
          <w:rFonts w:ascii="Times New Roman" w:eastAsia="Times New Roman" w:hAnsi="Times New Roman" w:cs="Times New Roman"/>
          <w:color w:val="000000"/>
          <w:kern w:val="0"/>
          <w:sz w:val="24"/>
          <w:szCs w:val="24"/>
          <w:lang w:val="en-GB"/>
          <w14:ligatures w14:val="none"/>
        </w:rPr>
        <w:lastRenderedPageBreak/>
        <w:t>appropriate representation of the large population. This method is also useful to eliminate the chances of biases. Specifically, this research selected 51 Amazon employees whose tenure is or above 2 years regardless of their job positions, departments, sex, age, cultural backgrounds, work locations, etc. The 2-year tenure was considered to have meaningful insights regarding the research topic of understanding the influence of different leadership styles on motivation at Amazon</w:t>
      </w:r>
      <w:r w:rsidR="002B411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2B411B" w:rsidRPr="0062269B">
        <w:rPr>
          <w:rFonts w:ascii="Times New Roman" w:hAnsi="Times New Roman" w:cs="Times New Roman"/>
          <w:color w:val="222222"/>
          <w:sz w:val="24"/>
          <w:szCs w:val="24"/>
          <w:shd w:val="clear" w:color="auto" w:fill="FFFFFF"/>
          <w:lang w:val="en-GB"/>
        </w:rPr>
        <w:t>Aboramadan</w:t>
      </w:r>
      <w:proofErr w:type="spellEnd"/>
      <w:r w:rsidR="002B411B" w:rsidRPr="0062269B">
        <w:rPr>
          <w:rFonts w:ascii="Times New Roman" w:hAnsi="Times New Roman" w:cs="Times New Roman"/>
          <w:color w:val="222222"/>
          <w:sz w:val="24"/>
          <w:szCs w:val="24"/>
          <w:shd w:val="clear" w:color="auto" w:fill="FFFFFF"/>
          <w:lang w:val="en-GB"/>
        </w:rPr>
        <w:t xml:space="preserve"> and </w:t>
      </w:r>
      <w:proofErr w:type="spellStart"/>
      <w:r w:rsidR="002B411B" w:rsidRPr="0062269B">
        <w:rPr>
          <w:rFonts w:ascii="Times New Roman" w:hAnsi="Times New Roman" w:cs="Times New Roman"/>
          <w:color w:val="222222"/>
          <w:sz w:val="24"/>
          <w:szCs w:val="24"/>
          <w:shd w:val="clear" w:color="auto" w:fill="FFFFFF"/>
          <w:lang w:val="en-GB"/>
        </w:rPr>
        <w:t>Dahleez</w:t>
      </w:r>
      <w:proofErr w:type="spellEnd"/>
      <w:r w:rsidR="002B411B" w:rsidRPr="0062269B">
        <w:rPr>
          <w:rFonts w:ascii="Times New Roman" w:hAnsi="Times New Roman" w:cs="Times New Roman"/>
          <w:color w:val="222222"/>
          <w:sz w:val="24"/>
          <w:szCs w:val="24"/>
          <w:shd w:val="clear" w:color="auto" w:fill="FFFFFF"/>
          <w:lang w:val="en-GB"/>
        </w:rPr>
        <w:t>, 2020)</w:t>
      </w:r>
      <w:r w:rsidRPr="0062269B">
        <w:rPr>
          <w:rFonts w:ascii="Times New Roman" w:eastAsia="Times New Roman" w:hAnsi="Times New Roman" w:cs="Times New Roman"/>
          <w:color w:val="000000"/>
          <w:kern w:val="0"/>
          <w:sz w:val="24"/>
          <w:szCs w:val="24"/>
          <w:lang w:val="en-GB"/>
          <w14:ligatures w14:val="none"/>
        </w:rPr>
        <w:t>.</w:t>
      </w:r>
    </w:p>
    <w:p w14:paraId="213FB379" w14:textId="06198FEA"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5" w:name="_Toc175957436"/>
      <w:r w:rsidRPr="0062269B">
        <w:rPr>
          <w:rFonts w:eastAsia="Times New Roman" w:cs="Times New Roman"/>
          <w:szCs w:val="24"/>
          <w:lang w:val="en-GB"/>
        </w:rPr>
        <w:t>3.7</w:t>
      </w:r>
      <w:r w:rsidR="00565CB3" w:rsidRPr="0062269B">
        <w:rPr>
          <w:rFonts w:eastAsia="Times New Roman" w:cs="Times New Roman"/>
          <w:szCs w:val="24"/>
          <w:lang w:val="en-GB"/>
        </w:rPr>
        <w:t>.</w:t>
      </w:r>
      <w:r w:rsidRPr="0062269B">
        <w:rPr>
          <w:rFonts w:eastAsia="Times New Roman" w:cs="Times New Roman"/>
          <w:szCs w:val="24"/>
          <w:lang w:val="en-GB"/>
        </w:rPr>
        <w:t xml:space="preserve"> Data collection method</w:t>
      </w:r>
      <w:bookmarkEnd w:id="25"/>
      <w:r w:rsidRPr="0062269B">
        <w:rPr>
          <w:rFonts w:eastAsia="Times New Roman" w:cs="Times New Roman"/>
          <w:szCs w:val="24"/>
          <w:lang w:val="en-GB"/>
        </w:rPr>
        <w:t> </w:t>
      </w:r>
    </w:p>
    <w:p w14:paraId="23D4F6CF" w14:textId="77777777"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As stated before, primary data is collected directly from the employees of Amazon via the means of questionnaires and surveys. This method is effective for gaining first-hand insights into the research topic. The data for the study on leadership style impact on employee motivation at Amazon are generated with the help of 8 questions in total which are asked to 51 employees. From these 8 questions, 2 questions are demographic to understand the nature of the sample selected randomly. Then the remaining six questions are regarding the leadership styles and employee motivation at Amazon to know the personal and individual impact at different levels of the workforce. The collected data is quantified and the perceptions on leadership and motivation are drawn.</w:t>
      </w:r>
    </w:p>
    <w:p w14:paraId="61562C8A" w14:textId="1DB2A940"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6" w:name="_Toc175957437"/>
      <w:r w:rsidRPr="0062269B">
        <w:rPr>
          <w:rFonts w:eastAsia="Times New Roman" w:cs="Times New Roman"/>
          <w:szCs w:val="24"/>
          <w:lang w:val="en-GB"/>
        </w:rPr>
        <w:t>3.8</w:t>
      </w:r>
      <w:r w:rsidR="00565CB3" w:rsidRPr="0062269B">
        <w:rPr>
          <w:rFonts w:eastAsia="Times New Roman" w:cs="Times New Roman"/>
          <w:szCs w:val="24"/>
          <w:lang w:val="en-GB"/>
        </w:rPr>
        <w:t>.</w:t>
      </w:r>
      <w:r w:rsidRPr="0062269B">
        <w:rPr>
          <w:rFonts w:eastAsia="Times New Roman" w:cs="Times New Roman"/>
          <w:szCs w:val="24"/>
          <w:lang w:val="en-GB"/>
        </w:rPr>
        <w:t xml:space="preserve"> Data analysis method</w:t>
      </w:r>
      <w:bookmarkEnd w:id="26"/>
      <w:r w:rsidRPr="0062269B">
        <w:rPr>
          <w:rFonts w:eastAsia="Times New Roman" w:cs="Times New Roman"/>
          <w:szCs w:val="24"/>
          <w:lang w:val="en-GB"/>
        </w:rPr>
        <w:t> </w:t>
      </w:r>
    </w:p>
    <w:p w14:paraId="41F78924" w14:textId="1CE816AC"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After the collection of data, the data was well maintained, verified for accuracy and accountability, and then proceeded further for data analysis. The primary quantitative method of data analysis is employed. This includes descriptive statistics. Such statistical techniques are useful for summarizing the data and identifying its main features to provide an overview. After feeding the data, the patterns and relationships between leadership styles and employee motivation at Amazon are identified. Next, it is very important to communicate the results of the data analysis in an easy-to-understand format</w:t>
      </w:r>
      <w:r w:rsidR="002B411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2B411B" w:rsidRPr="0062269B">
        <w:rPr>
          <w:rFonts w:ascii="Times New Roman" w:hAnsi="Times New Roman" w:cs="Times New Roman"/>
          <w:color w:val="222222"/>
          <w:sz w:val="24"/>
          <w:szCs w:val="24"/>
          <w:shd w:val="clear" w:color="auto" w:fill="FFFFFF"/>
          <w:lang w:val="en-GB"/>
        </w:rPr>
        <w:t>Ouakouak</w:t>
      </w:r>
      <w:proofErr w:type="spellEnd"/>
      <w:r w:rsidR="002B411B" w:rsidRPr="0062269B">
        <w:rPr>
          <w:rFonts w:ascii="Times New Roman" w:hAnsi="Times New Roman" w:cs="Times New Roman"/>
          <w:color w:val="222222"/>
          <w:sz w:val="24"/>
          <w:szCs w:val="24"/>
          <w:shd w:val="clear" w:color="auto" w:fill="FFFFFF"/>
          <w:lang w:val="en-GB"/>
        </w:rPr>
        <w:t xml:space="preserve">, </w:t>
      </w:r>
      <w:proofErr w:type="spellStart"/>
      <w:r w:rsidR="002B411B" w:rsidRPr="0062269B">
        <w:rPr>
          <w:rFonts w:ascii="Times New Roman" w:hAnsi="Times New Roman" w:cs="Times New Roman"/>
          <w:color w:val="222222"/>
          <w:sz w:val="24"/>
          <w:szCs w:val="24"/>
          <w:shd w:val="clear" w:color="auto" w:fill="FFFFFF"/>
          <w:lang w:val="en-GB"/>
        </w:rPr>
        <w:t>Zaitouni</w:t>
      </w:r>
      <w:proofErr w:type="spellEnd"/>
      <w:r w:rsidR="002B411B" w:rsidRPr="0062269B">
        <w:rPr>
          <w:rFonts w:ascii="Times New Roman" w:hAnsi="Times New Roman" w:cs="Times New Roman"/>
          <w:color w:val="222222"/>
          <w:sz w:val="24"/>
          <w:szCs w:val="24"/>
          <w:shd w:val="clear" w:color="auto" w:fill="FFFFFF"/>
          <w:lang w:val="en-GB"/>
        </w:rPr>
        <w:t xml:space="preserve"> and Arya, 2020)</w:t>
      </w:r>
      <w:r w:rsidRPr="0062269B">
        <w:rPr>
          <w:rFonts w:ascii="Times New Roman" w:eastAsia="Times New Roman" w:hAnsi="Times New Roman" w:cs="Times New Roman"/>
          <w:color w:val="000000"/>
          <w:kern w:val="0"/>
          <w:sz w:val="24"/>
          <w:szCs w:val="24"/>
          <w:lang w:val="en-GB"/>
          <w14:ligatures w14:val="none"/>
        </w:rPr>
        <w:t>. For that visual representation techniques like graphs and tables are utilized. This makes the data comprehensible to the commoners also.</w:t>
      </w:r>
    </w:p>
    <w:p w14:paraId="731DEDBA" w14:textId="452038D5"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27" w:name="_Toc175957438"/>
      <w:r w:rsidRPr="0062269B">
        <w:rPr>
          <w:rFonts w:eastAsia="Times New Roman" w:cs="Times New Roman"/>
          <w:szCs w:val="24"/>
          <w:lang w:val="en-GB"/>
        </w:rPr>
        <w:lastRenderedPageBreak/>
        <w:t>3.</w:t>
      </w:r>
      <w:r w:rsidR="00C40FE9">
        <w:rPr>
          <w:rFonts w:eastAsia="Times New Roman" w:cs="Times New Roman"/>
          <w:szCs w:val="24"/>
          <w:lang w:val="en-GB"/>
        </w:rPr>
        <w:t>9</w:t>
      </w:r>
      <w:r w:rsidR="00565CB3" w:rsidRPr="0062269B">
        <w:rPr>
          <w:rFonts w:eastAsia="Times New Roman" w:cs="Times New Roman"/>
          <w:szCs w:val="24"/>
          <w:lang w:val="en-GB"/>
        </w:rPr>
        <w:t>.</w:t>
      </w:r>
      <w:r w:rsidRPr="0062269B">
        <w:rPr>
          <w:rFonts w:eastAsia="Times New Roman" w:cs="Times New Roman"/>
          <w:szCs w:val="24"/>
          <w:lang w:val="en-GB"/>
        </w:rPr>
        <w:t xml:space="preserve"> Ethical consideration</w:t>
      </w:r>
      <w:bookmarkEnd w:id="27"/>
    </w:p>
    <w:p w14:paraId="5E35F3FA" w14:textId="0158EB19" w:rsidR="00C52DC0" w:rsidRDefault="00C52DC0" w:rsidP="0062269B">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sidRPr="0062269B">
        <w:rPr>
          <w:rFonts w:ascii="Times New Roman" w:eastAsia="Times New Roman" w:hAnsi="Times New Roman" w:cs="Times New Roman"/>
          <w:color w:val="000000"/>
          <w:kern w:val="0"/>
          <w:sz w:val="24"/>
          <w:szCs w:val="24"/>
          <w:lang w:val="en-GB"/>
          <w14:ligatures w14:val="none"/>
        </w:rPr>
        <w:t>All the researchers must obey the research ethics guidelines and frameworks. This research too adhered to these with the assistance of the university support. The participants were informed beforehand about the research objectives and their anonymity was assured</w:t>
      </w:r>
      <w:r w:rsidR="002B411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2B411B" w:rsidRPr="0062269B">
        <w:rPr>
          <w:rFonts w:ascii="Times New Roman" w:hAnsi="Times New Roman" w:cs="Times New Roman"/>
          <w:color w:val="222222"/>
          <w:sz w:val="24"/>
          <w:szCs w:val="24"/>
          <w:shd w:val="clear" w:color="auto" w:fill="FFFFFF"/>
          <w:lang w:val="en-GB"/>
        </w:rPr>
        <w:t>Kuswati</w:t>
      </w:r>
      <w:proofErr w:type="spellEnd"/>
      <w:r w:rsidR="002B411B" w:rsidRPr="0062269B">
        <w:rPr>
          <w:rFonts w:ascii="Times New Roman" w:hAnsi="Times New Roman" w:cs="Times New Roman"/>
          <w:color w:val="222222"/>
          <w:sz w:val="24"/>
          <w:szCs w:val="24"/>
          <w:shd w:val="clear" w:color="auto" w:fill="FFFFFF"/>
          <w:lang w:val="en-GB"/>
        </w:rPr>
        <w:t>, 2020)</w:t>
      </w:r>
      <w:r w:rsidRPr="0062269B">
        <w:rPr>
          <w:rFonts w:ascii="Times New Roman" w:eastAsia="Times New Roman" w:hAnsi="Times New Roman" w:cs="Times New Roman"/>
          <w:color w:val="000000"/>
          <w:kern w:val="0"/>
          <w:sz w:val="24"/>
          <w:szCs w:val="24"/>
          <w:lang w:val="en-GB"/>
          <w14:ligatures w14:val="none"/>
        </w:rPr>
        <w:t>. After their permission (informed consent) only, the research processes proceeded further. Then the integrity of the collected data was maintained by following the Data Protection Act 2018 and by protecting the data using password protection for the files. This research adheres to university guidelines, the General Data Protection Regulation (GDPR), the UK Research Integrity Office (UKRIO) Code of Practice for Research, the Economic and Social Research Council (ESRC) Framework for Research Ethics, Health Research Authority (HRA) Guidelines, Market Research Society (MRS) Code of Conduct, etc.</w:t>
      </w:r>
      <w:r w:rsidR="002B411B"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2B411B" w:rsidRPr="0062269B">
        <w:rPr>
          <w:rFonts w:ascii="Times New Roman" w:hAnsi="Times New Roman" w:cs="Times New Roman"/>
          <w:color w:val="222222"/>
          <w:sz w:val="24"/>
          <w:szCs w:val="24"/>
          <w:shd w:val="clear" w:color="auto" w:fill="FFFFFF"/>
          <w:lang w:val="en-GB"/>
        </w:rPr>
        <w:t>Kuswati</w:t>
      </w:r>
      <w:proofErr w:type="spellEnd"/>
      <w:r w:rsidR="002B411B" w:rsidRPr="0062269B">
        <w:rPr>
          <w:rFonts w:ascii="Times New Roman" w:hAnsi="Times New Roman" w:cs="Times New Roman"/>
          <w:color w:val="222222"/>
          <w:sz w:val="24"/>
          <w:szCs w:val="24"/>
          <w:shd w:val="clear" w:color="auto" w:fill="FFFFFF"/>
          <w:lang w:val="en-GB"/>
        </w:rPr>
        <w:t>, 2020).</w:t>
      </w:r>
    </w:p>
    <w:p w14:paraId="1BD06546" w14:textId="77777777" w:rsidR="007A6129" w:rsidRDefault="007A6129" w:rsidP="0062269B">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p>
    <w:p w14:paraId="090D70E7" w14:textId="16DE200D" w:rsidR="00C52DC0" w:rsidRPr="0062269B" w:rsidRDefault="00C52DC0" w:rsidP="0062269B">
      <w:pPr>
        <w:pStyle w:val="Heading1"/>
        <w:spacing w:before="100" w:beforeAutospacing="1" w:after="100" w:afterAutospacing="1" w:line="360" w:lineRule="auto"/>
        <w:rPr>
          <w:rFonts w:eastAsia="Times New Roman" w:cs="Times New Roman"/>
          <w:szCs w:val="24"/>
          <w:lang w:val="en-GB"/>
        </w:rPr>
      </w:pPr>
      <w:bookmarkStart w:id="28" w:name="_Toc175957439"/>
      <w:r w:rsidRPr="0062269B">
        <w:rPr>
          <w:rFonts w:eastAsia="Times New Roman" w:cs="Times New Roman"/>
          <w:szCs w:val="24"/>
          <w:lang w:val="en-GB"/>
        </w:rPr>
        <w:t>Chapter 4: Data Analysis</w:t>
      </w:r>
      <w:bookmarkEnd w:id="28"/>
    </w:p>
    <w:p w14:paraId="487F8A5A" w14:textId="1DDB81C0" w:rsidR="006C61B7" w:rsidRPr="0062269B" w:rsidRDefault="00C52DC0" w:rsidP="0062269B">
      <w:pPr>
        <w:pStyle w:val="Heading2"/>
        <w:spacing w:before="100" w:beforeAutospacing="1" w:after="100" w:afterAutospacing="1" w:line="360" w:lineRule="auto"/>
        <w:rPr>
          <w:rFonts w:cs="Times New Roman"/>
          <w:szCs w:val="24"/>
          <w:lang w:val="en-GB"/>
        </w:rPr>
      </w:pPr>
      <w:bookmarkStart w:id="29" w:name="_Toc175957440"/>
      <w:r w:rsidRPr="0062269B">
        <w:rPr>
          <w:rFonts w:cs="Times New Roman"/>
          <w:szCs w:val="24"/>
          <w:lang w:val="en-GB"/>
        </w:rPr>
        <w:t xml:space="preserve">4.1. </w:t>
      </w:r>
      <w:r w:rsidR="0065675F" w:rsidRPr="0062269B">
        <w:rPr>
          <w:rFonts w:cs="Times New Roman"/>
          <w:szCs w:val="24"/>
          <w:lang w:val="en-GB"/>
        </w:rPr>
        <w:t>Introduction</w:t>
      </w:r>
      <w:bookmarkEnd w:id="29"/>
    </w:p>
    <w:p w14:paraId="6B6DF9E3" w14:textId="5F414CF2" w:rsidR="0062269B" w:rsidRDefault="0065675F"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The following survey aim to understand various leadership styles practised in Amazon comprehensively. This survey tries to critically examine the </w:t>
      </w:r>
      <w:r w:rsidR="00351D4D" w:rsidRPr="0062269B">
        <w:rPr>
          <w:rFonts w:ascii="Times New Roman" w:hAnsi="Times New Roman" w:cs="Times New Roman"/>
          <w:sz w:val="24"/>
          <w:szCs w:val="24"/>
          <w:lang w:val="en-GB"/>
        </w:rPr>
        <w:t>leadership's impact on its employees' motivation</w:t>
      </w:r>
      <w:r w:rsidRPr="0062269B">
        <w:rPr>
          <w:rFonts w:ascii="Times New Roman" w:hAnsi="Times New Roman" w:cs="Times New Roman"/>
          <w:sz w:val="24"/>
          <w:szCs w:val="24"/>
          <w:lang w:val="en-GB"/>
        </w:rPr>
        <w:t>. Various studies have shown how leadership styles directly shape the culture and environment of a workplace. It also impacts orga</w:t>
      </w:r>
      <w:r w:rsidR="0062269B">
        <w:rPr>
          <w:rFonts w:ascii="Times New Roman" w:hAnsi="Times New Roman" w:cs="Times New Roman"/>
          <w:sz w:val="24"/>
          <w:szCs w:val="24"/>
          <w:lang w:val="en-GB"/>
        </w:rPr>
        <w:t>nisa</w:t>
      </w:r>
      <w:r w:rsidRPr="0062269B">
        <w:rPr>
          <w:rFonts w:ascii="Times New Roman" w:hAnsi="Times New Roman" w:cs="Times New Roman"/>
          <w:sz w:val="24"/>
          <w:szCs w:val="24"/>
          <w:lang w:val="en-GB"/>
        </w:rPr>
        <w:t>tional performance as it is pivotal for employee satisfaction. By understanding and examining the specific practices and leadership approaches within the company, their perceived impact on its employees and their influence on employee motivation, the research will gain better insight into best practices and their influences</w:t>
      </w:r>
      <w:r w:rsidR="002B411B" w:rsidRPr="0062269B">
        <w:rPr>
          <w:rFonts w:ascii="Times New Roman" w:hAnsi="Times New Roman" w:cs="Times New Roman"/>
          <w:sz w:val="24"/>
          <w:szCs w:val="24"/>
          <w:lang w:val="en-GB"/>
        </w:rPr>
        <w:t xml:space="preserve"> (</w:t>
      </w:r>
      <w:proofErr w:type="spellStart"/>
      <w:r w:rsidR="002B411B" w:rsidRPr="0062269B">
        <w:rPr>
          <w:rFonts w:ascii="Times New Roman" w:hAnsi="Times New Roman" w:cs="Times New Roman"/>
          <w:color w:val="222222"/>
          <w:sz w:val="24"/>
          <w:szCs w:val="24"/>
          <w:shd w:val="clear" w:color="auto" w:fill="FFFFFF"/>
          <w:lang w:val="en-GB"/>
        </w:rPr>
        <w:t>Kalogiannidis</w:t>
      </w:r>
      <w:proofErr w:type="spellEnd"/>
      <w:r w:rsidR="002B411B" w:rsidRPr="0062269B">
        <w:rPr>
          <w:rFonts w:ascii="Times New Roman" w:hAnsi="Times New Roman" w:cs="Times New Roman"/>
          <w:color w:val="222222"/>
          <w:sz w:val="24"/>
          <w:szCs w:val="24"/>
          <w:shd w:val="clear" w:color="auto" w:fill="FFFFFF"/>
          <w:lang w:val="en-GB"/>
        </w:rPr>
        <w:t>, 2021)</w:t>
      </w:r>
      <w:r w:rsidRPr="0062269B">
        <w:rPr>
          <w:rFonts w:ascii="Times New Roman" w:hAnsi="Times New Roman" w:cs="Times New Roman"/>
          <w:sz w:val="24"/>
          <w:szCs w:val="24"/>
          <w:lang w:val="en-GB"/>
        </w:rPr>
        <w:t xml:space="preserve">. </w:t>
      </w:r>
    </w:p>
    <w:p w14:paraId="64810961" w14:textId="75186416" w:rsidR="0065675F" w:rsidRPr="0062269B" w:rsidRDefault="0065675F"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The main </w:t>
      </w:r>
      <w:r w:rsidR="00BB66D7" w:rsidRPr="0062269B">
        <w:rPr>
          <w:rFonts w:ascii="Times New Roman" w:hAnsi="Times New Roman" w:cs="Times New Roman"/>
          <w:sz w:val="24"/>
          <w:szCs w:val="24"/>
          <w:lang w:val="en-GB"/>
        </w:rPr>
        <w:t>objective</w:t>
      </w:r>
      <w:r w:rsidRPr="0062269B">
        <w:rPr>
          <w:rFonts w:ascii="Times New Roman" w:hAnsi="Times New Roman" w:cs="Times New Roman"/>
          <w:sz w:val="24"/>
          <w:szCs w:val="24"/>
          <w:lang w:val="en-GB"/>
        </w:rPr>
        <w:t xml:space="preserve"> of the </w:t>
      </w:r>
      <w:r w:rsidR="00BB66D7" w:rsidRPr="0062269B">
        <w:rPr>
          <w:rFonts w:ascii="Times New Roman" w:hAnsi="Times New Roman" w:cs="Times New Roman"/>
          <w:sz w:val="24"/>
          <w:szCs w:val="24"/>
          <w:lang w:val="en-GB"/>
        </w:rPr>
        <w:t>survey is to evaluate the influence of leadership styles on the motivation of employees within a company. The survey tries to identify the leadership styles to have the most positive impact according to the employees of the company. The survey also tries to understand how the motivation of employees can impact the productivity and competitive advantages of an orga</w:t>
      </w:r>
      <w:r w:rsidR="0062269B">
        <w:rPr>
          <w:rFonts w:ascii="Times New Roman" w:hAnsi="Times New Roman" w:cs="Times New Roman"/>
          <w:sz w:val="24"/>
          <w:szCs w:val="24"/>
          <w:lang w:val="en-GB"/>
        </w:rPr>
        <w:t>nisa</w:t>
      </w:r>
      <w:r w:rsidR="00BB66D7" w:rsidRPr="0062269B">
        <w:rPr>
          <w:rFonts w:ascii="Times New Roman" w:hAnsi="Times New Roman" w:cs="Times New Roman"/>
          <w:sz w:val="24"/>
          <w:szCs w:val="24"/>
          <w:lang w:val="en-GB"/>
        </w:rPr>
        <w:t xml:space="preserve">tion. It examines the challenges identified by the </w:t>
      </w:r>
      <w:r w:rsidR="00896124" w:rsidRPr="0062269B">
        <w:rPr>
          <w:rFonts w:ascii="Times New Roman" w:hAnsi="Times New Roman" w:cs="Times New Roman"/>
          <w:sz w:val="24"/>
          <w:szCs w:val="24"/>
          <w:lang w:val="en-GB"/>
        </w:rPr>
        <w:t xml:space="preserve">employees and </w:t>
      </w:r>
      <w:r w:rsidR="00351D4D" w:rsidRPr="0062269B">
        <w:rPr>
          <w:rFonts w:ascii="Times New Roman" w:hAnsi="Times New Roman" w:cs="Times New Roman"/>
          <w:sz w:val="24"/>
          <w:szCs w:val="24"/>
          <w:lang w:val="en-GB"/>
        </w:rPr>
        <w:t>tries</w:t>
      </w:r>
      <w:r w:rsidR="00896124" w:rsidRPr="0062269B">
        <w:rPr>
          <w:rFonts w:ascii="Times New Roman" w:hAnsi="Times New Roman" w:cs="Times New Roman"/>
          <w:sz w:val="24"/>
          <w:szCs w:val="24"/>
          <w:lang w:val="en-GB"/>
        </w:rPr>
        <w:t xml:space="preserve"> to imply what works </w:t>
      </w:r>
      <w:r w:rsidR="00896124" w:rsidRPr="0062269B">
        <w:rPr>
          <w:rFonts w:ascii="Times New Roman" w:hAnsi="Times New Roman" w:cs="Times New Roman"/>
          <w:sz w:val="24"/>
          <w:szCs w:val="24"/>
          <w:lang w:val="en-GB"/>
        </w:rPr>
        <w:lastRenderedPageBreak/>
        <w:t>for the company and its stakeholders</w:t>
      </w:r>
      <w:r w:rsidR="002B411B" w:rsidRPr="0062269B">
        <w:rPr>
          <w:rFonts w:ascii="Times New Roman" w:hAnsi="Times New Roman" w:cs="Times New Roman"/>
          <w:sz w:val="24"/>
          <w:szCs w:val="24"/>
          <w:lang w:val="en-GB"/>
        </w:rPr>
        <w:t xml:space="preserve"> (</w:t>
      </w:r>
      <w:proofErr w:type="spellStart"/>
      <w:r w:rsidR="002B411B" w:rsidRPr="0062269B">
        <w:rPr>
          <w:rFonts w:ascii="Times New Roman" w:hAnsi="Times New Roman" w:cs="Times New Roman"/>
          <w:color w:val="222222"/>
          <w:sz w:val="24"/>
          <w:szCs w:val="24"/>
          <w:shd w:val="clear" w:color="auto" w:fill="FFFFFF"/>
          <w:lang w:val="en-GB"/>
        </w:rPr>
        <w:t>Kalogiannidis</w:t>
      </w:r>
      <w:proofErr w:type="spellEnd"/>
      <w:r w:rsidR="002B411B" w:rsidRPr="0062269B">
        <w:rPr>
          <w:rFonts w:ascii="Times New Roman" w:hAnsi="Times New Roman" w:cs="Times New Roman"/>
          <w:color w:val="222222"/>
          <w:sz w:val="24"/>
          <w:szCs w:val="24"/>
          <w:shd w:val="clear" w:color="auto" w:fill="FFFFFF"/>
          <w:lang w:val="en-GB"/>
        </w:rPr>
        <w:t>, 2021)</w:t>
      </w:r>
      <w:r w:rsidR="00896124" w:rsidRPr="0062269B">
        <w:rPr>
          <w:rFonts w:ascii="Times New Roman" w:hAnsi="Times New Roman" w:cs="Times New Roman"/>
          <w:sz w:val="24"/>
          <w:szCs w:val="24"/>
          <w:lang w:val="en-GB"/>
        </w:rPr>
        <w:t xml:space="preserve">. The following survey will give the researcher valuable insights into the interconnectedness between employee motivation and leadership styles. </w:t>
      </w:r>
    </w:p>
    <w:p w14:paraId="6EDBCA04" w14:textId="671DB2A1" w:rsidR="0065675F" w:rsidRPr="0062269B" w:rsidRDefault="00565CB3" w:rsidP="0062269B">
      <w:pPr>
        <w:pStyle w:val="Heading2"/>
        <w:spacing w:before="100" w:beforeAutospacing="1" w:after="100" w:afterAutospacing="1" w:line="360" w:lineRule="auto"/>
        <w:rPr>
          <w:rFonts w:cs="Times New Roman"/>
          <w:szCs w:val="24"/>
          <w:lang w:val="en-GB"/>
        </w:rPr>
      </w:pPr>
      <w:bookmarkStart w:id="30" w:name="_Toc175957441"/>
      <w:r w:rsidRPr="0062269B">
        <w:rPr>
          <w:rFonts w:cs="Times New Roman"/>
          <w:szCs w:val="24"/>
          <w:lang w:val="en-GB"/>
        </w:rPr>
        <w:t xml:space="preserve">4.2. </w:t>
      </w:r>
      <w:r w:rsidR="0065675F" w:rsidRPr="0062269B">
        <w:rPr>
          <w:rFonts w:cs="Times New Roman"/>
          <w:szCs w:val="24"/>
          <w:lang w:val="en-GB"/>
        </w:rPr>
        <w:t>Survey</w:t>
      </w:r>
      <w:bookmarkEnd w:id="30"/>
    </w:p>
    <w:p w14:paraId="55A2CAA8" w14:textId="776E0AAD" w:rsidR="0065675F" w:rsidRPr="0062269B" w:rsidRDefault="0065675F"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The following survey questions were asked by the researcher and the collected data is presented:</w:t>
      </w:r>
    </w:p>
    <w:p w14:paraId="7CA47166" w14:textId="7FE1B1BB" w:rsidR="0065675F" w:rsidRPr="0062269B" w:rsidRDefault="0062269B" w:rsidP="0062269B">
      <w:pPr>
        <w:spacing w:before="100" w:beforeAutospacing="1" w:after="100" w:afterAutospacing="1"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Q1. </w:t>
      </w:r>
      <w:r w:rsidR="0065675F" w:rsidRPr="0062269B">
        <w:rPr>
          <w:rFonts w:ascii="Times New Roman" w:hAnsi="Times New Roman" w:cs="Times New Roman"/>
          <w:b/>
          <w:bCs/>
          <w:sz w:val="24"/>
          <w:szCs w:val="24"/>
          <w:lang w:val="en-GB"/>
        </w:rPr>
        <w:t>What is your age?</w:t>
      </w:r>
    </w:p>
    <w:tbl>
      <w:tblPr>
        <w:tblStyle w:val="TableGrid"/>
        <w:tblW w:w="0" w:type="auto"/>
        <w:tblLook w:val="04A0" w:firstRow="1" w:lastRow="0" w:firstColumn="1" w:lastColumn="0" w:noHBand="0" w:noVBand="1"/>
      </w:tblPr>
      <w:tblGrid>
        <w:gridCol w:w="3116"/>
        <w:gridCol w:w="3117"/>
        <w:gridCol w:w="3117"/>
      </w:tblGrid>
      <w:tr w:rsidR="0065675F" w:rsidRPr="0062269B" w14:paraId="2927CEB7" w14:textId="77777777" w:rsidTr="0065675F">
        <w:tc>
          <w:tcPr>
            <w:tcW w:w="3116" w:type="dxa"/>
          </w:tcPr>
          <w:p w14:paraId="4196170D" w14:textId="4CCF1C35" w:rsidR="0065675F" w:rsidRPr="0062269B" w:rsidRDefault="0065675F"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35FF1E1F" w14:textId="728D0CCF" w:rsidR="0065675F" w:rsidRPr="0062269B" w:rsidRDefault="0065675F"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17336148" w14:textId="2991EF1A"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65675F" w:rsidRPr="0062269B" w14:paraId="7B7F31B7" w14:textId="77777777" w:rsidTr="0065675F">
        <w:tc>
          <w:tcPr>
            <w:tcW w:w="3116" w:type="dxa"/>
          </w:tcPr>
          <w:p w14:paraId="773207DC" w14:textId="2428EB51"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18-24</w:t>
            </w:r>
          </w:p>
        </w:tc>
        <w:tc>
          <w:tcPr>
            <w:tcW w:w="3117" w:type="dxa"/>
          </w:tcPr>
          <w:p w14:paraId="55648AC4" w14:textId="4A2E8B37"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w:t>
            </w:r>
            <w:r w:rsidR="00896124" w:rsidRPr="0062269B">
              <w:rPr>
                <w:rFonts w:ascii="Times New Roman" w:hAnsi="Times New Roman" w:cs="Times New Roman"/>
                <w:sz w:val="24"/>
                <w:szCs w:val="24"/>
                <w:lang w:val="en-GB"/>
              </w:rPr>
              <w:t>5</w:t>
            </w:r>
          </w:p>
        </w:tc>
        <w:tc>
          <w:tcPr>
            <w:tcW w:w="3117" w:type="dxa"/>
          </w:tcPr>
          <w:p w14:paraId="0D2C672F" w14:textId="115577A4"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29</w:t>
            </w:r>
          </w:p>
        </w:tc>
      </w:tr>
      <w:tr w:rsidR="0065675F" w:rsidRPr="0062269B" w14:paraId="0DBF12ED" w14:textId="77777777" w:rsidTr="0065675F">
        <w:tc>
          <w:tcPr>
            <w:tcW w:w="3116" w:type="dxa"/>
          </w:tcPr>
          <w:p w14:paraId="59A329CC" w14:textId="2BA225DC"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25-34</w:t>
            </w:r>
          </w:p>
        </w:tc>
        <w:tc>
          <w:tcPr>
            <w:tcW w:w="3117" w:type="dxa"/>
          </w:tcPr>
          <w:p w14:paraId="63875BBC" w14:textId="2759A08A"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c>
          <w:tcPr>
            <w:tcW w:w="3117" w:type="dxa"/>
          </w:tcPr>
          <w:p w14:paraId="5AD73953" w14:textId="0074C99B"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39</w:t>
            </w:r>
          </w:p>
        </w:tc>
      </w:tr>
      <w:tr w:rsidR="0065675F" w:rsidRPr="0062269B" w14:paraId="43BD562A" w14:textId="77777777" w:rsidTr="0065675F">
        <w:tc>
          <w:tcPr>
            <w:tcW w:w="3116" w:type="dxa"/>
          </w:tcPr>
          <w:p w14:paraId="7645C58B" w14:textId="09805C57"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35-44</w:t>
            </w:r>
          </w:p>
        </w:tc>
        <w:tc>
          <w:tcPr>
            <w:tcW w:w="3117" w:type="dxa"/>
          </w:tcPr>
          <w:p w14:paraId="6DB84F38" w14:textId="65F935F0"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w:t>
            </w:r>
            <w:r w:rsidR="00896124" w:rsidRPr="0062269B">
              <w:rPr>
                <w:rFonts w:ascii="Times New Roman" w:hAnsi="Times New Roman" w:cs="Times New Roman"/>
                <w:sz w:val="24"/>
                <w:szCs w:val="24"/>
                <w:lang w:val="en-GB"/>
              </w:rPr>
              <w:t>0</w:t>
            </w:r>
          </w:p>
        </w:tc>
        <w:tc>
          <w:tcPr>
            <w:tcW w:w="3117" w:type="dxa"/>
          </w:tcPr>
          <w:p w14:paraId="52C3FC92" w14:textId="54358074"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65675F" w:rsidRPr="0062269B" w14:paraId="422B52AA" w14:textId="77777777" w:rsidTr="0065675F">
        <w:tc>
          <w:tcPr>
            <w:tcW w:w="3116" w:type="dxa"/>
          </w:tcPr>
          <w:p w14:paraId="519F5D07" w14:textId="113B03CC"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45-54</w:t>
            </w:r>
          </w:p>
        </w:tc>
        <w:tc>
          <w:tcPr>
            <w:tcW w:w="3117" w:type="dxa"/>
          </w:tcPr>
          <w:p w14:paraId="69C0B23A" w14:textId="5444D513"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5</w:t>
            </w:r>
          </w:p>
        </w:tc>
        <w:tc>
          <w:tcPr>
            <w:tcW w:w="3117" w:type="dxa"/>
          </w:tcPr>
          <w:p w14:paraId="20824F5C" w14:textId="1335C282"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r>
      <w:tr w:rsidR="0065675F" w:rsidRPr="0062269B" w14:paraId="09224EB0" w14:textId="77777777" w:rsidTr="0065675F">
        <w:tc>
          <w:tcPr>
            <w:tcW w:w="3116" w:type="dxa"/>
          </w:tcPr>
          <w:p w14:paraId="130F2039" w14:textId="085E5876" w:rsidR="0065675F"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55 and above </w:t>
            </w:r>
          </w:p>
        </w:tc>
        <w:tc>
          <w:tcPr>
            <w:tcW w:w="3117" w:type="dxa"/>
          </w:tcPr>
          <w:p w14:paraId="4653E3BA" w14:textId="2B196BBF"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w:t>
            </w:r>
          </w:p>
        </w:tc>
        <w:tc>
          <w:tcPr>
            <w:tcW w:w="3117" w:type="dxa"/>
          </w:tcPr>
          <w:p w14:paraId="1B54392E" w14:textId="23FD2C04" w:rsidR="0065675F"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w:t>
            </w:r>
          </w:p>
        </w:tc>
      </w:tr>
    </w:tbl>
    <w:p w14:paraId="269459ED" w14:textId="28B12C22" w:rsidR="002B411B" w:rsidRDefault="0062269B" w:rsidP="0062269B">
      <w:pPr>
        <w:pStyle w:val="Heading4"/>
      </w:pPr>
      <w:bookmarkStart w:id="31" w:name="_Toc170174913"/>
      <w:r>
        <w:t xml:space="preserve">Table </w:t>
      </w:r>
      <w:r w:rsidR="002B411B" w:rsidRPr="0062269B">
        <w:t>4.2.1</w:t>
      </w:r>
      <w:r>
        <w:t>:</w:t>
      </w:r>
      <w:r w:rsidR="002B411B" w:rsidRPr="0062269B">
        <w:t xml:space="preserve"> Table showing responses on the age of the respondent</w:t>
      </w:r>
      <w:bookmarkEnd w:id="31"/>
    </w:p>
    <w:p w14:paraId="66401291" w14:textId="77777777" w:rsidR="0062269B" w:rsidRPr="0062269B" w:rsidRDefault="0062269B" w:rsidP="0062269B">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696581D8" w14:textId="76332A66" w:rsidR="002B411B" w:rsidRPr="0062269B" w:rsidRDefault="00C52DC0"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02732F01" wp14:editId="259F14AB">
            <wp:extent cx="4432300" cy="2628900"/>
            <wp:effectExtent l="0" t="0" r="6350" b="0"/>
            <wp:docPr id="199147880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8283E8" w14:textId="46DEDAC5" w:rsidR="002B411B" w:rsidRPr="0062269B" w:rsidRDefault="0062269B" w:rsidP="00045AC6">
      <w:pPr>
        <w:pStyle w:val="Heading5"/>
      </w:pPr>
      <w:bookmarkStart w:id="32" w:name="_Toc170174947"/>
      <w:r>
        <w:t xml:space="preserve">Figure </w:t>
      </w:r>
      <w:r w:rsidR="002B411B" w:rsidRPr="0062269B">
        <w:t>4.2.1</w:t>
      </w:r>
      <w:r>
        <w:t xml:space="preserve">: </w:t>
      </w:r>
      <w:r w:rsidR="002B411B" w:rsidRPr="0062269B">
        <w:t>Graph showing responses on the age of the respondent</w:t>
      </w:r>
      <w:bookmarkEnd w:id="32"/>
    </w:p>
    <w:p w14:paraId="293AEFC9" w14:textId="77777777" w:rsidR="0062269B" w:rsidRPr="0062269B" w:rsidRDefault="0062269B" w:rsidP="0062269B">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lastRenderedPageBreak/>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1D817C93" w14:textId="58EA1E07" w:rsidR="00723741" w:rsidRPr="0062269B" w:rsidRDefault="0062269B" w:rsidP="0062269B">
      <w:pPr>
        <w:spacing w:before="100" w:beforeAutospacing="1" w:after="100" w:afterAutospacing="1" w:line="360" w:lineRule="auto"/>
        <w:jc w:val="both"/>
        <w:rPr>
          <w:rFonts w:ascii="Times New Roman" w:hAnsi="Times New Roman" w:cs="Times New Roman"/>
          <w:b/>
          <w:bCs/>
          <w:sz w:val="24"/>
          <w:szCs w:val="24"/>
          <w:lang w:val="en-GB"/>
        </w:rPr>
      </w:pPr>
      <w:r w:rsidRPr="0062269B">
        <w:rPr>
          <w:rFonts w:ascii="Times New Roman" w:hAnsi="Times New Roman" w:cs="Times New Roman"/>
          <w:b/>
          <w:bCs/>
          <w:sz w:val="24"/>
          <w:szCs w:val="24"/>
          <w:lang w:val="en-GB"/>
        </w:rPr>
        <w:t xml:space="preserve">Q2. </w:t>
      </w:r>
      <w:r w:rsidR="00723741" w:rsidRPr="0062269B">
        <w:rPr>
          <w:rFonts w:ascii="Times New Roman" w:hAnsi="Times New Roman" w:cs="Times New Roman"/>
          <w:b/>
          <w:bCs/>
          <w:sz w:val="24"/>
          <w:szCs w:val="24"/>
          <w:lang w:val="en-GB"/>
        </w:rPr>
        <w:t>What is your position within Amazon?</w:t>
      </w:r>
    </w:p>
    <w:tbl>
      <w:tblPr>
        <w:tblStyle w:val="TableGrid"/>
        <w:tblW w:w="0" w:type="auto"/>
        <w:tblLook w:val="04A0" w:firstRow="1" w:lastRow="0" w:firstColumn="1" w:lastColumn="0" w:noHBand="0" w:noVBand="1"/>
      </w:tblPr>
      <w:tblGrid>
        <w:gridCol w:w="3116"/>
        <w:gridCol w:w="3117"/>
        <w:gridCol w:w="3117"/>
      </w:tblGrid>
      <w:tr w:rsidR="00723741" w:rsidRPr="0062269B" w14:paraId="15542022" w14:textId="77777777" w:rsidTr="00045AC6">
        <w:tc>
          <w:tcPr>
            <w:tcW w:w="3116" w:type="dxa"/>
          </w:tcPr>
          <w:p w14:paraId="5BDD9A15"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5F6CFC68"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731C0762"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723741" w:rsidRPr="0062269B" w14:paraId="4A2203B8" w14:textId="77777777" w:rsidTr="00045AC6">
        <w:tc>
          <w:tcPr>
            <w:tcW w:w="3116" w:type="dxa"/>
          </w:tcPr>
          <w:p w14:paraId="5761709F" w14:textId="0689417F"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Entry level method</w:t>
            </w:r>
          </w:p>
        </w:tc>
        <w:tc>
          <w:tcPr>
            <w:tcW w:w="3117" w:type="dxa"/>
          </w:tcPr>
          <w:p w14:paraId="502A6D69" w14:textId="1148EE4D"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25</w:t>
            </w:r>
          </w:p>
        </w:tc>
        <w:tc>
          <w:tcPr>
            <w:tcW w:w="3117" w:type="dxa"/>
          </w:tcPr>
          <w:p w14:paraId="06B43355" w14:textId="18AC35AD"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49</w:t>
            </w:r>
          </w:p>
        </w:tc>
      </w:tr>
      <w:tr w:rsidR="00723741" w:rsidRPr="0062269B" w14:paraId="371FACE0" w14:textId="77777777" w:rsidTr="00045AC6">
        <w:tc>
          <w:tcPr>
            <w:tcW w:w="3116" w:type="dxa"/>
          </w:tcPr>
          <w:p w14:paraId="15F57A65" w14:textId="691D8376"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Mid-level manager</w:t>
            </w:r>
          </w:p>
        </w:tc>
        <w:tc>
          <w:tcPr>
            <w:tcW w:w="3117" w:type="dxa"/>
          </w:tcPr>
          <w:p w14:paraId="05653249" w14:textId="074F3BD3"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15</w:t>
            </w:r>
          </w:p>
        </w:tc>
        <w:tc>
          <w:tcPr>
            <w:tcW w:w="3117" w:type="dxa"/>
          </w:tcPr>
          <w:p w14:paraId="1646D9D6" w14:textId="415A7D46"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29</w:t>
            </w:r>
          </w:p>
        </w:tc>
      </w:tr>
      <w:tr w:rsidR="00723741" w:rsidRPr="0062269B" w14:paraId="6D9F394B" w14:textId="77777777" w:rsidTr="00045AC6">
        <w:tc>
          <w:tcPr>
            <w:tcW w:w="3116" w:type="dxa"/>
          </w:tcPr>
          <w:p w14:paraId="5537E7D0" w14:textId="07F0ADF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Senior manager</w:t>
            </w:r>
          </w:p>
        </w:tc>
        <w:tc>
          <w:tcPr>
            <w:tcW w:w="3117" w:type="dxa"/>
          </w:tcPr>
          <w:p w14:paraId="5CC4F99E" w14:textId="05B6C567"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7</w:t>
            </w:r>
          </w:p>
        </w:tc>
        <w:tc>
          <w:tcPr>
            <w:tcW w:w="3117" w:type="dxa"/>
          </w:tcPr>
          <w:p w14:paraId="0BA90130" w14:textId="49163CA7"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14</w:t>
            </w:r>
          </w:p>
        </w:tc>
      </w:tr>
      <w:tr w:rsidR="00723741" w:rsidRPr="0062269B" w14:paraId="4923EF31" w14:textId="77777777" w:rsidTr="00045AC6">
        <w:tc>
          <w:tcPr>
            <w:tcW w:w="3116" w:type="dxa"/>
          </w:tcPr>
          <w:p w14:paraId="1065EE8E" w14:textId="62D30D26"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Executive</w:t>
            </w:r>
          </w:p>
        </w:tc>
        <w:tc>
          <w:tcPr>
            <w:tcW w:w="3117" w:type="dxa"/>
          </w:tcPr>
          <w:p w14:paraId="317D7E40" w14:textId="4FBFB94A"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w:t>
            </w:r>
          </w:p>
        </w:tc>
        <w:tc>
          <w:tcPr>
            <w:tcW w:w="3117" w:type="dxa"/>
          </w:tcPr>
          <w:p w14:paraId="36612DB9" w14:textId="7521C0E2"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4</w:t>
            </w:r>
          </w:p>
        </w:tc>
      </w:tr>
      <w:tr w:rsidR="00723741" w:rsidRPr="0062269B" w14:paraId="08844500" w14:textId="77777777" w:rsidTr="00045AC6">
        <w:tc>
          <w:tcPr>
            <w:tcW w:w="3116" w:type="dxa"/>
          </w:tcPr>
          <w:p w14:paraId="029C149B" w14:textId="34C233E9"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Other </w:t>
            </w:r>
          </w:p>
        </w:tc>
        <w:tc>
          <w:tcPr>
            <w:tcW w:w="3117" w:type="dxa"/>
          </w:tcPr>
          <w:p w14:paraId="38CF1DB4" w14:textId="0934208E"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w:t>
            </w:r>
          </w:p>
        </w:tc>
        <w:tc>
          <w:tcPr>
            <w:tcW w:w="3117" w:type="dxa"/>
          </w:tcPr>
          <w:p w14:paraId="7CB3605A" w14:textId="2AF1A5B9"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4</w:t>
            </w:r>
          </w:p>
        </w:tc>
      </w:tr>
    </w:tbl>
    <w:p w14:paraId="48470A71" w14:textId="44834F56" w:rsidR="00091AE6" w:rsidRDefault="0062269B" w:rsidP="0062269B">
      <w:pPr>
        <w:pStyle w:val="Heading4"/>
      </w:pPr>
      <w:bookmarkStart w:id="33" w:name="_Toc170174914"/>
      <w:r>
        <w:t xml:space="preserve">Table </w:t>
      </w:r>
      <w:r w:rsidR="00091AE6" w:rsidRPr="0062269B">
        <w:t>4.2.</w:t>
      </w:r>
      <w:r>
        <w:t>2:</w:t>
      </w:r>
      <w:r w:rsidR="00091AE6" w:rsidRPr="0062269B">
        <w:t xml:space="preserve"> </w:t>
      </w:r>
      <w:r w:rsidR="002B411B" w:rsidRPr="0062269B">
        <w:t>Table</w:t>
      </w:r>
      <w:r w:rsidR="00091AE6" w:rsidRPr="0062269B">
        <w:t xml:space="preserve"> showing responses on the position of the respondent in the company</w:t>
      </w:r>
      <w:bookmarkEnd w:id="33"/>
    </w:p>
    <w:p w14:paraId="73B29DFD" w14:textId="77777777" w:rsidR="0062269B" w:rsidRPr="0062269B" w:rsidRDefault="0062269B" w:rsidP="0062269B">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149C6B19" w14:textId="47761EFF" w:rsidR="00C52DC0" w:rsidRPr="0062269B" w:rsidRDefault="00C52DC0"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198FFFEB" wp14:editId="6C686406">
            <wp:extent cx="4775200" cy="2387600"/>
            <wp:effectExtent l="0" t="0" r="6350" b="12700"/>
            <wp:docPr id="14713123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7FB351" w14:textId="114C7328" w:rsidR="00091AE6" w:rsidRPr="0062269B" w:rsidRDefault="0062269B" w:rsidP="00045AC6">
      <w:pPr>
        <w:pStyle w:val="Heading5"/>
      </w:pPr>
      <w:bookmarkStart w:id="34" w:name="_Toc170174948"/>
      <w:r>
        <w:t xml:space="preserve">Figure </w:t>
      </w:r>
      <w:r w:rsidR="00091AE6" w:rsidRPr="0062269B">
        <w:t>4.2.2</w:t>
      </w:r>
      <w:r>
        <w:t>:</w:t>
      </w:r>
      <w:r w:rsidR="00091AE6" w:rsidRPr="0062269B">
        <w:t xml:space="preserve"> Graph showing responses on the position of the respondent in the </w:t>
      </w:r>
      <w:r w:rsidR="00091AE6" w:rsidRPr="00045AC6">
        <w:t>company</w:t>
      </w:r>
      <w:bookmarkEnd w:id="34"/>
    </w:p>
    <w:p w14:paraId="692FEE2B" w14:textId="77777777" w:rsidR="00045AC6" w:rsidRDefault="0062269B"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688C08F6" w14:textId="49DB83AA" w:rsidR="00723741" w:rsidRPr="00045AC6" w:rsidRDefault="00045AC6" w:rsidP="00045AC6">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Pr>
          <w:rFonts w:ascii="Times New Roman" w:hAnsi="Times New Roman" w:cs="Times New Roman"/>
          <w:b/>
          <w:bCs/>
          <w:sz w:val="24"/>
          <w:szCs w:val="24"/>
          <w:lang w:val="en-GB"/>
        </w:rPr>
        <w:t>Q</w:t>
      </w:r>
      <w:r w:rsidR="0062269B">
        <w:rPr>
          <w:rFonts w:ascii="Times New Roman" w:hAnsi="Times New Roman" w:cs="Times New Roman"/>
          <w:b/>
          <w:bCs/>
          <w:sz w:val="24"/>
          <w:szCs w:val="24"/>
          <w:lang w:val="en-GB"/>
        </w:rPr>
        <w:t xml:space="preserve">3. </w:t>
      </w:r>
      <w:r w:rsidR="00723741" w:rsidRPr="0062269B">
        <w:rPr>
          <w:rFonts w:ascii="Times New Roman" w:hAnsi="Times New Roman" w:cs="Times New Roman"/>
          <w:b/>
          <w:bCs/>
          <w:sz w:val="24"/>
          <w:szCs w:val="24"/>
          <w:lang w:val="en-GB"/>
        </w:rPr>
        <w:t>What do you think is the leadership style of your company?</w:t>
      </w:r>
    </w:p>
    <w:tbl>
      <w:tblPr>
        <w:tblStyle w:val="TableGrid"/>
        <w:tblW w:w="0" w:type="auto"/>
        <w:tblLook w:val="04A0" w:firstRow="1" w:lastRow="0" w:firstColumn="1" w:lastColumn="0" w:noHBand="0" w:noVBand="1"/>
      </w:tblPr>
      <w:tblGrid>
        <w:gridCol w:w="3116"/>
        <w:gridCol w:w="3117"/>
        <w:gridCol w:w="3117"/>
      </w:tblGrid>
      <w:tr w:rsidR="00723741" w:rsidRPr="0062269B" w14:paraId="7AD70F1A" w14:textId="77777777" w:rsidTr="00045AC6">
        <w:tc>
          <w:tcPr>
            <w:tcW w:w="3116" w:type="dxa"/>
          </w:tcPr>
          <w:p w14:paraId="69129CAB"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0A112E22"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502371F1"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723741" w:rsidRPr="0062269B" w14:paraId="2D41D7FF" w14:textId="77777777" w:rsidTr="00045AC6">
        <w:tc>
          <w:tcPr>
            <w:tcW w:w="3116" w:type="dxa"/>
          </w:tcPr>
          <w:p w14:paraId="276B4F82" w14:textId="1606B52F"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Autocratic </w:t>
            </w:r>
          </w:p>
        </w:tc>
        <w:tc>
          <w:tcPr>
            <w:tcW w:w="3117" w:type="dxa"/>
          </w:tcPr>
          <w:p w14:paraId="5AD5F9D4" w14:textId="11D59B82"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5DDE1E6B" w14:textId="73CD5CDB"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723741" w:rsidRPr="0062269B" w14:paraId="54B6048F" w14:textId="77777777" w:rsidTr="00045AC6">
        <w:tc>
          <w:tcPr>
            <w:tcW w:w="3116" w:type="dxa"/>
          </w:tcPr>
          <w:p w14:paraId="52082568" w14:textId="48FEE0E0"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lastRenderedPageBreak/>
              <w:t xml:space="preserve">Democratic </w:t>
            </w:r>
          </w:p>
        </w:tc>
        <w:tc>
          <w:tcPr>
            <w:tcW w:w="3117" w:type="dxa"/>
          </w:tcPr>
          <w:p w14:paraId="1D8FE378" w14:textId="141D47B9"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12</w:t>
            </w:r>
          </w:p>
        </w:tc>
        <w:tc>
          <w:tcPr>
            <w:tcW w:w="3117" w:type="dxa"/>
          </w:tcPr>
          <w:p w14:paraId="34164085" w14:textId="75882D60"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24</w:t>
            </w:r>
          </w:p>
        </w:tc>
      </w:tr>
      <w:tr w:rsidR="00723741" w:rsidRPr="0062269B" w14:paraId="2110ADA5" w14:textId="77777777" w:rsidTr="00045AC6">
        <w:tc>
          <w:tcPr>
            <w:tcW w:w="3116" w:type="dxa"/>
          </w:tcPr>
          <w:p w14:paraId="65D9BE69" w14:textId="508D2681"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Transformational </w:t>
            </w:r>
          </w:p>
        </w:tc>
        <w:tc>
          <w:tcPr>
            <w:tcW w:w="3117" w:type="dxa"/>
          </w:tcPr>
          <w:p w14:paraId="6D6AA187" w14:textId="5C17B14B"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15</w:t>
            </w:r>
          </w:p>
        </w:tc>
        <w:tc>
          <w:tcPr>
            <w:tcW w:w="3117" w:type="dxa"/>
          </w:tcPr>
          <w:p w14:paraId="2EC39AA6" w14:textId="68ED3C2E"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29</w:t>
            </w:r>
          </w:p>
        </w:tc>
      </w:tr>
      <w:tr w:rsidR="00723741" w:rsidRPr="0062269B" w14:paraId="67E48F48" w14:textId="77777777" w:rsidTr="00045AC6">
        <w:tc>
          <w:tcPr>
            <w:tcW w:w="3116" w:type="dxa"/>
          </w:tcPr>
          <w:p w14:paraId="17E25688" w14:textId="3815628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Transactional </w:t>
            </w:r>
          </w:p>
        </w:tc>
        <w:tc>
          <w:tcPr>
            <w:tcW w:w="3117" w:type="dxa"/>
          </w:tcPr>
          <w:p w14:paraId="611E4CBC" w14:textId="13F97A91"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8</w:t>
            </w:r>
          </w:p>
        </w:tc>
        <w:tc>
          <w:tcPr>
            <w:tcW w:w="3117" w:type="dxa"/>
          </w:tcPr>
          <w:p w14:paraId="6272C460" w14:textId="2E848D31"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16</w:t>
            </w:r>
          </w:p>
        </w:tc>
      </w:tr>
      <w:tr w:rsidR="00723741" w:rsidRPr="0062269B" w14:paraId="05E533A7" w14:textId="77777777" w:rsidTr="00045AC6">
        <w:tc>
          <w:tcPr>
            <w:tcW w:w="3116" w:type="dxa"/>
          </w:tcPr>
          <w:p w14:paraId="4659B963" w14:textId="703D6552"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Laissez-faire</w:t>
            </w:r>
          </w:p>
        </w:tc>
        <w:tc>
          <w:tcPr>
            <w:tcW w:w="3117" w:type="dxa"/>
          </w:tcPr>
          <w:p w14:paraId="7B29EAF2" w14:textId="64DFCADD"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6</w:t>
            </w:r>
          </w:p>
        </w:tc>
        <w:tc>
          <w:tcPr>
            <w:tcW w:w="3117" w:type="dxa"/>
          </w:tcPr>
          <w:p w14:paraId="122739E8" w14:textId="05FE267A"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11</w:t>
            </w:r>
          </w:p>
        </w:tc>
      </w:tr>
    </w:tbl>
    <w:p w14:paraId="1997BF89" w14:textId="16AD9BEB" w:rsidR="00091AE6" w:rsidRDefault="00045AC6" w:rsidP="00045AC6">
      <w:pPr>
        <w:pStyle w:val="Heading4"/>
      </w:pPr>
      <w:bookmarkStart w:id="35" w:name="_Toc170174915"/>
      <w:r>
        <w:t xml:space="preserve">Table </w:t>
      </w:r>
      <w:r w:rsidR="00091AE6" w:rsidRPr="0062269B">
        <w:t>4.2.3</w:t>
      </w:r>
      <w:r>
        <w:t xml:space="preserve">: </w:t>
      </w:r>
      <w:r w:rsidR="00091AE6" w:rsidRPr="0062269B">
        <w:t>Table showing responses on the leadership styles of Amazon</w:t>
      </w:r>
      <w:bookmarkEnd w:id="35"/>
    </w:p>
    <w:p w14:paraId="76621CEA" w14:textId="77777777" w:rsidR="00045AC6" w:rsidRPr="0062269B" w:rsidRDefault="00045AC6"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3925B373" w14:textId="77777777" w:rsidR="00045AC6" w:rsidRPr="0062269B" w:rsidRDefault="00045AC6" w:rsidP="0062269B">
      <w:pPr>
        <w:spacing w:before="100" w:beforeAutospacing="1" w:after="100" w:afterAutospacing="1" w:line="360" w:lineRule="auto"/>
        <w:ind w:left="360"/>
        <w:jc w:val="center"/>
        <w:rPr>
          <w:rFonts w:ascii="Times New Roman" w:hAnsi="Times New Roman" w:cs="Times New Roman"/>
          <w:b/>
          <w:bCs/>
          <w:sz w:val="24"/>
          <w:szCs w:val="24"/>
          <w:lang w:val="en-GB"/>
        </w:rPr>
      </w:pPr>
    </w:p>
    <w:p w14:paraId="44F8D888" w14:textId="77777777" w:rsidR="00091AE6" w:rsidRPr="0062269B" w:rsidRDefault="00091AE6" w:rsidP="0062269B">
      <w:pPr>
        <w:spacing w:before="100" w:beforeAutospacing="1" w:after="100" w:afterAutospacing="1" w:line="360" w:lineRule="auto"/>
        <w:jc w:val="both"/>
        <w:rPr>
          <w:rFonts w:ascii="Times New Roman" w:hAnsi="Times New Roman" w:cs="Times New Roman"/>
          <w:sz w:val="24"/>
          <w:szCs w:val="24"/>
          <w:lang w:val="en-GB"/>
        </w:rPr>
      </w:pPr>
    </w:p>
    <w:p w14:paraId="1CCA599C" w14:textId="00950469" w:rsidR="00C52DC0" w:rsidRPr="0062269B" w:rsidRDefault="00C52DC0"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6FD6EFAE" wp14:editId="611DC76D">
            <wp:extent cx="4165600" cy="2159000"/>
            <wp:effectExtent l="0" t="0" r="6350" b="12700"/>
            <wp:docPr id="2451505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71DF3D" w14:textId="41DCA993" w:rsidR="00091AE6" w:rsidRPr="0062269B" w:rsidRDefault="00045AC6" w:rsidP="00045AC6">
      <w:pPr>
        <w:pStyle w:val="Heading4"/>
      </w:pPr>
      <w:bookmarkStart w:id="36" w:name="_Toc170174916"/>
      <w:r>
        <w:t xml:space="preserve">Figure </w:t>
      </w:r>
      <w:r w:rsidR="00091AE6" w:rsidRPr="0062269B">
        <w:t>4.2.3</w:t>
      </w:r>
      <w:r>
        <w:t>:</w:t>
      </w:r>
      <w:r w:rsidR="00091AE6" w:rsidRPr="0062269B">
        <w:t xml:space="preserve"> Graph showing responses on the leadership styles of Amazon</w:t>
      </w:r>
      <w:bookmarkEnd w:id="36"/>
    </w:p>
    <w:p w14:paraId="49623143" w14:textId="77777777" w:rsidR="00045AC6" w:rsidRPr="0062269B" w:rsidRDefault="00045AC6"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027979F9" w14:textId="1876F1FD" w:rsidR="00723741" w:rsidRPr="00045AC6" w:rsidRDefault="00045AC6" w:rsidP="00045AC6">
      <w:pPr>
        <w:spacing w:before="100" w:beforeAutospacing="1" w:after="100" w:afterAutospacing="1"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Q4. </w:t>
      </w:r>
      <w:r w:rsidR="00723741" w:rsidRPr="00045AC6">
        <w:rPr>
          <w:rFonts w:ascii="Times New Roman" w:hAnsi="Times New Roman" w:cs="Times New Roman"/>
          <w:b/>
          <w:bCs/>
          <w:sz w:val="24"/>
          <w:szCs w:val="24"/>
          <w:lang w:val="en-GB"/>
        </w:rPr>
        <w:t>Do you feel motivated by the leadership style of your company?</w:t>
      </w:r>
    </w:p>
    <w:tbl>
      <w:tblPr>
        <w:tblStyle w:val="TableGrid"/>
        <w:tblW w:w="0" w:type="auto"/>
        <w:tblLook w:val="04A0" w:firstRow="1" w:lastRow="0" w:firstColumn="1" w:lastColumn="0" w:noHBand="0" w:noVBand="1"/>
      </w:tblPr>
      <w:tblGrid>
        <w:gridCol w:w="3116"/>
        <w:gridCol w:w="3117"/>
        <w:gridCol w:w="3117"/>
      </w:tblGrid>
      <w:tr w:rsidR="00723741" w:rsidRPr="0062269B" w14:paraId="4806BB3C" w14:textId="77777777" w:rsidTr="00045AC6">
        <w:tc>
          <w:tcPr>
            <w:tcW w:w="3116" w:type="dxa"/>
          </w:tcPr>
          <w:p w14:paraId="17D28FEF"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03E87342"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079A5DA2" w14:textId="77777777"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723741" w:rsidRPr="0062269B" w14:paraId="4F15B66C" w14:textId="77777777" w:rsidTr="00045AC6">
        <w:tc>
          <w:tcPr>
            <w:tcW w:w="3116" w:type="dxa"/>
          </w:tcPr>
          <w:p w14:paraId="4549CD28" w14:textId="2058D243"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Very motivated</w:t>
            </w:r>
          </w:p>
        </w:tc>
        <w:tc>
          <w:tcPr>
            <w:tcW w:w="3117" w:type="dxa"/>
          </w:tcPr>
          <w:p w14:paraId="3B5041A3" w14:textId="020D92D6"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8</w:t>
            </w:r>
          </w:p>
        </w:tc>
        <w:tc>
          <w:tcPr>
            <w:tcW w:w="3117" w:type="dxa"/>
          </w:tcPr>
          <w:p w14:paraId="10F2D658" w14:textId="24D5DB84"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16</w:t>
            </w:r>
          </w:p>
        </w:tc>
      </w:tr>
      <w:tr w:rsidR="00723741" w:rsidRPr="0062269B" w14:paraId="3C1D8A16" w14:textId="77777777" w:rsidTr="00045AC6">
        <w:tc>
          <w:tcPr>
            <w:tcW w:w="3116" w:type="dxa"/>
          </w:tcPr>
          <w:p w14:paraId="0F043FE1" w14:textId="6731E632"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Somewhat motivated</w:t>
            </w:r>
          </w:p>
        </w:tc>
        <w:tc>
          <w:tcPr>
            <w:tcW w:w="3117" w:type="dxa"/>
          </w:tcPr>
          <w:p w14:paraId="31134AC5" w14:textId="2DBDD7E4"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18</w:t>
            </w:r>
          </w:p>
        </w:tc>
        <w:tc>
          <w:tcPr>
            <w:tcW w:w="3117" w:type="dxa"/>
          </w:tcPr>
          <w:p w14:paraId="4C282B9A" w14:textId="7EDD62F0"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35</w:t>
            </w:r>
          </w:p>
        </w:tc>
      </w:tr>
      <w:tr w:rsidR="00723741" w:rsidRPr="0062269B" w14:paraId="7F1AD482" w14:textId="77777777" w:rsidTr="00045AC6">
        <w:tc>
          <w:tcPr>
            <w:tcW w:w="3116" w:type="dxa"/>
          </w:tcPr>
          <w:p w14:paraId="54475159" w14:textId="41DCADDC"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Neutral </w:t>
            </w:r>
          </w:p>
        </w:tc>
        <w:tc>
          <w:tcPr>
            <w:tcW w:w="3117" w:type="dxa"/>
          </w:tcPr>
          <w:p w14:paraId="4F0897A0" w14:textId="704578AC"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17ADBC3B" w14:textId="6C53D425"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723741" w:rsidRPr="0062269B" w14:paraId="63C769E4" w14:textId="77777777" w:rsidTr="00045AC6">
        <w:tc>
          <w:tcPr>
            <w:tcW w:w="3116" w:type="dxa"/>
          </w:tcPr>
          <w:p w14:paraId="43577E74" w14:textId="5A0452FD"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Somewhat demotivated</w:t>
            </w:r>
          </w:p>
        </w:tc>
        <w:tc>
          <w:tcPr>
            <w:tcW w:w="3117" w:type="dxa"/>
          </w:tcPr>
          <w:p w14:paraId="0E9B1278" w14:textId="2D3B0BEF"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6E202F67" w14:textId="4ACBCD73"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723741" w:rsidRPr="0062269B" w14:paraId="5F1A9BF0" w14:textId="77777777" w:rsidTr="00045AC6">
        <w:tc>
          <w:tcPr>
            <w:tcW w:w="3116" w:type="dxa"/>
          </w:tcPr>
          <w:p w14:paraId="74364A2F" w14:textId="10C92FF3" w:rsidR="00723741" w:rsidRPr="0062269B" w:rsidRDefault="00723741"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lastRenderedPageBreak/>
              <w:t>Very motivated</w:t>
            </w:r>
          </w:p>
        </w:tc>
        <w:tc>
          <w:tcPr>
            <w:tcW w:w="3117" w:type="dxa"/>
          </w:tcPr>
          <w:p w14:paraId="61C8DEAA" w14:textId="4D45991B"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5</w:t>
            </w:r>
          </w:p>
        </w:tc>
        <w:tc>
          <w:tcPr>
            <w:tcW w:w="3117" w:type="dxa"/>
          </w:tcPr>
          <w:p w14:paraId="721307AE" w14:textId="104DAC69" w:rsidR="00723741"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r>
    </w:tbl>
    <w:p w14:paraId="4375A582" w14:textId="278D7F9D" w:rsidR="00091AE6" w:rsidRDefault="00045AC6" w:rsidP="00045AC6">
      <w:pPr>
        <w:pStyle w:val="Heading4"/>
      </w:pPr>
      <w:bookmarkStart w:id="37" w:name="_Toc170174917"/>
      <w:r>
        <w:t xml:space="preserve">Table </w:t>
      </w:r>
      <w:r w:rsidR="00091AE6" w:rsidRPr="0062269B">
        <w:t>4.2.4</w:t>
      </w:r>
      <w:r>
        <w:t>:</w:t>
      </w:r>
      <w:r w:rsidR="00091AE6" w:rsidRPr="0062269B">
        <w:t xml:space="preserve"> Table showing responses on whether employees feel motivated by the leadership style of the company</w:t>
      </w:r>
      <w:bookmarkEnd w:id="37"/>
    </w:p>
    <w:p w14:paraId="2130D4B1" w14:textId="77777777" w:rsidR="00045AC6" w:rsidRPr="0062269B" w:rsidRDefault="00045AC6"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3FEF963D" w14:textId="65637F5E" w:rsidR="00C52DC0" w:rsidRPr="0062269B" w:rsidRDefault="00C52DC0"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351A37DA" wp14:editId="0994C507">
            <wp:extent cx="4330700" cy="2374900"/>
            <wp:effectExtent l="0" t="0" r="12700" b="6350"/>
            <wp:docPr id="94374653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75D84B" w14:textId="375A6B1D" w:rsidR="00091AE6" w:rsidRPr="0062269B" w:rsidRDefault="00045AC6" w:rsidP="00045AC6">
      <w:pPr>
        <w:pStyle w:val="Heading5"/>
      </w:pPr>
      <w:bookmarkStart w:id="38" w:name="_Toc170174949"/>
      <w:r>
        <w:t xml:space="preserve">Figure </w:t>
      </w:r>
      <w:r w:rsidR="00091AE6" w:rsidRPr="0062269B">
        <w:t>4.2.4</w:t>
      </w:r>
      <w:r>
        <w:t>:</w:t>
      </w:r>
      <w:r w:rsidR="00091AE6" w:rsidRPr="0062269B">
        <w:t xml:space="preserve"> Graph showing responses on whether employees feel motivated by the leadership style of the company</w:t>
      </w:r>
      <w:bookmarkEnd w:id="38"/>
    </w:p>
    <w:p w14:paraId="4755B4CF" w14:textId="77777777" w:rsidR="00045AC6" w:rsidRPr="0062269B" w:rsidRDefault="00045AC6"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24A2E25B" w14:textId="09A94625" w:rsidR="00723741" w:rsidRPr="00045AC6" w:rsidRDefault="00045AC6" w:rsidP="00045AC6">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b/>
          <w:bCs/>
          <w:sz w:val="24"/>
          <w:szCs w:val="24"/>
          <w:lang w:val="en-GB"/>
        </w:rPr>
        <w:t xml:space="preserve">Q5. </w:t>
      </w:r>
      <w:r w:rsidR="007A2C6C" w:rsidRPr="00045AC6">
        <w:rPr>
          <w:rFonts w:ascii="Times New Roman" w:hAnsi="Times New Roman" w:cs="Times New Roman"/>
          <w:b/>
          <w:bCs/>
          <w:sz w:val="24"/>
          <w:szCs w:val="24"/>
          <w:lang w:val="en-GB"/>
        </w:rPr>
        <w:t>How do you think the leadership of your company influence your job performance?</w:t>
      </w:r>
    </w:p>
    <w:tbl>
      <w:tblPr>
        <w:tblStyle w:val="TableGrid"/>
        <w:tblW w:w="0" w:type="auto"/>
        <w:tblLook w:val="04A0" w:firstRow="1" w:lastRow="0" w:firstColumn="1" w:lastColumn="0" w:noHBand="0" w:noVBand="1"/>
      </w:tblPr>
      <w:tblGrid>
        <w:gridCol w:w="3116"/>
        <w:gridCol w:w="3117"/>
        <w:gridCol w:w="3117"/>
      </w:tblGrid>
      <w:tr w:rsidR="007A2C6C" w:rsidRPr="0062269B" w14:paraId="28CCDAD0" w14:textId="77777777" w:rsidTr="00045AC6">
        <w:tc>
          <w:tcPr>
            <w:tcW w:w="3116" w:type="dxa"/>
          </w:tcPr>
          <w:p w14:paraId="4017567F" w14:textId="77777777"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5A5E0C58" w14:textId="77777777"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650C6D60" w14:textId="77777777"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7A2C6C" w:rsidRPr="0062269B" w14:paraId="56A49F31" w14:textId="77777777" w:rsidTr="00045AC6">
        <w:tc>
          <w:tcPr>
            <w:tcW w:w="3116" w:type="dxa"/>
          </w:tcPr>
          <w:p w14:paraId="55F3165B" w14:textId="53C24114"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Has a positive impact</w:t>
            </w:r>
          </w:p>
        </w:tc>
        <w:tc>
          <w:tcPr>
            <w:tcW w:w="3117" w:type="dxa"/>
          </w:tcPr>
          <w:p w14:paraId="69AD951F" w14:textId="7AACEA3E"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12</w:t>
            </w:r>
          </w:p>
        </w:tc>
        <w:tc>
          <w:tcPr>
            <w:tcW w:w="3117" w:type="dxa"/>
          </w:tcPr>
          <w:p w14:paraId="433EADF6" w14:textId="72026727"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24</w:t>
            </w:r>
          </w:p>
        </w:tc>
      </w:tr>
      <w:tr w:rsidR="007A2C6C" w:rsidRPr="0062269B" w14:paraId="597B9EC4" w14:textId="77777777" w:rsidTr="00045AC6">
        <w:tc>
          <w:tcPr>
            <w:tcW w:w="3116" w:type="dxa"/>
          </w:tcPr>
          <w:p w14:paraId="047BF911" w14:textId="0DC4AE43"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Has a somewhat positive impact</w:t>
            </w:r>
          </w:p>
        </w:tc>
        <w:tc>
          <w:tcPr>
            <w:tcW w:w="3117" w:type="dxa"/>
          </w:tcPr>
          <w:p w14:paraId="230EA19F" w14:textId="519B0F20"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c>
          <w:tcPr>
            <w:tcW w:w="3117" w:type="dxa"/>
          </w:tcPr>
          <w:p w14:paraId="035B1D31" w14:textId="5935A968"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39</w:t>
            </w:r>
          </w:p>
        </w:tc>
      </w:tr>
      <w:tr w:rsidR="007A2C6C" w:rsidRPr="0062269B" w14:paraId="5B399531" w14:textId="77777777" w:rsidTr="00045AC6">
        <w:tc>
          <w:tcPr>
            <w:tcW w:w="3116" w:type="dxa"/>
          </w:tcPr>
          <w:p w14:paraId="7686A75B" w14:textId="5A234104"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Has no impact</w:t>
            </w:r>
          </w:p>
        </w:tc>
        <w:tc>
          <w:tcPr>
            <w:tcW w:w="3117" w:type="dxa"/>
          </w:tcPr>
          <w:p w14:paraId="26CF4C51" w14:textId="44A03250"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8</w:t>
            </w:r>
          </w:p>
        </w:tc>
        <w:tc>
          <w:tcPr>
            <w:tcW w:w="3117" w:type="dxa"/>
          </w:tcPr>
          <w:p w14:paraId="79AF7572" w14:textId="6C021321"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16</w:t>
            </w:r>
          </w:p>
        </w:tc>
      </w:tr>
      <w:tr w:rsidR="007A2C6C" w:rsidRPr="0062269B" w14:paraId="3AC1DBAE" w14:textId="77777777" w:rsidTr="00045AC6">
        <w:tc>
          <w:tcPr>
            <w:tcW w:w="3116" w:type="dxa"/>
          </w:tcPr>
          <w:p w14:paraId="4B1D5F87" w14:textId="623306D2"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Has a somewhat negative impact</w:t>
            </w:r>
          </w:p>
        </w:tc>
        <w:tc>
          <w:tcPr>
            <w:tcW w:w="3117" w:type="dxa"/>
          </w:tcPr>
          <w:p w14:paraId="40E69902" w14:textId="50B71249"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7</w:t>
            </w:r>
          </w:p>
        </w:tc>
        <w:tc>
          <w:tcPr>
            <w:tcW w:w="3117" w:type="dxa"/>
          </w:tcPr>
          <w:p w14:paraId="6988A8D5" w14:textId="1D71FB72"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14</w:t>
            </w:r>
          </w:p>
        </w:tc>
      </w:tr>
      <w:tr w:rsidR="007A2C6C" w:rsidRPr="0062269B" w14:paraId="1460BFA3" w14:textId="77777777" w:rsidTr="00045AC6">
        <w:tc>
          <w:tcPr>
            <w:tcW w:w="3116" w:type="dxa"/>
          </w:tcPr>
          <w:p w14:paraId="3A15760E" w14:textId="496CEDA3" w:rsidR="007A2C6C" w:rsidRPr="0062269B" w:rsidRDefault="007A2C6C"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Has a negative impact</w:t>
            </w:r>
          </w:p>
        </w:tc>
        <w:tc>
          <w:tcPr>
            <w:tcW w:w="3117" w:type="dxa"/>
          </w:tcPr>
          <w:p w14:paraId="645EDABD" w14:textId="1A455197"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4</w:t>
            </w:r>
          </w:p>
        </w:tc>
        <w:tc>
          <w:tcPr>
            <w:tcW w:w="3117" w:type="dxa"/>
          </w:tcPr>
          <w:p w14:paraId="25FA74D4" w14:textId="38C80E98" w:rsidR="007A2C6C"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7</w:t>
            </w:r>
          </w:p>
        </w:tc>
      </w:tr>
    </w:tbl>
    <w:p w14:paraId="29C1C0C6" w14:textId="7D3B2892" w:rsidR="00091AE6" w:rsidRDefault="00045AC6" w:rsidP="00045AC6">
      <w:pPr>
        <w:pStyle w:val="Heading4"/>
      </w:pPr>
      <w:bookmarkStart w:id="39" w:name="_Toc170174918"/>
      <w:r>
        <w:lastRenderedPageBreak/>
        <w:t xml:space="preserve">Table </w:t>
      </w:r>
      <w:r w:rsidR="00091AE6" w:rsidRPr="0062269B">
        <w:t>4.2.5</w:t>
      </w:r>
      <w:r>
        <w:t>:</w:t>
      </w:r>
      <w:r w:rsidR="00091AE6" w:rsidRPr="0062269B">
        <w:t xml:space="preserve"> Table showing responses for the influence of the leadership of the company on the job performance</w:t>
      </w:r>
      <w:bookmarkEnd w:id="39"/>
    </w:p>
    <w:p w14:paraId="7B6769BF" w14:textId="77777777" w:rsidR="00045AC6" w:rsidRPr="0062269B" w:rsidRDefault="00045AC6" w:rsidP="00045AC6">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32FBFD57" w14:textId="0832C4E1" w:rsidR="00C52DC0" w:rsidRPr="0062269B" w:rsidRDefault="00C52DC0"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1EB7B026" wp14:editId="1430F0D3">
            <wp:extent cx="4495800" cy="2324100"/>
            <wp:effectExtent l="0" t="0" r="0" b="0"/>
            <wp:docPr id="120603850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EA7DF7" w14:textId="2116A4D2" w:rsidR="00091AE6" w:rsidRPr="0062269B" w:rsidRDefault="00045AC6" w:rsidP="00BC1AA2">
      <w:pPr>
        <w:pStyle w:val="Heading5"/>
      </w:pPr>
      <w:bookmarkStart w:id="40" w:name="_Toc170174950"/>
      <w:r>
        <w:t xml:space="preserve">Figure </w:t>
      </w:r>
      <w:r w:rsidR="00091AE6" w:rsidRPr="0062269B">
        <w:t>4.2.5</w:t>
      </w:r>
      <w:r>
        <w:t xml:space="preserve">: </w:t>
      </w:r>
      <w:r w:rsidR="00091AE6" w:rsidRPr="0062269B">
        <w:t>Graph showing responses for the influence of the leadership of the company on the job performance</w:t>
      </w:r>
      <w:bookmarkEnd w:id="40"/>
    </w:p>
    <w:p w14:paraId="71381B0E"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083887C9" w14:textId="269DE37B" w:rsidR="00B3253B" w:rsidRPr="00BC1AA2" w:rsidRDefault="00BC1AA2" w:rsidP="00BC1AA2">
      <w:pPr>
        <w:spacing w:before="100" w:beforeAutospacing="1" w:after="100" w:afterAutospacing="1" w:line="360" w:lineRule="auto"/>
        <w:jc w:val="both"/>
        <w:rPr>
          <w:rFonts w:ascii="Times New Roman" w:hAnsi="Times New Roman" w:cs="Times New Roman"/>
          <w:b/>
          <w:bCs/>
          <w:sz w:val="24"/>
          <w:szCs w:val="24"/>
          <w:lang w:val="en-GB"/>
        </w:rPr>
      </w:pPr>
      <w:r w:rsidRPr="00BC1AA2">
        <w:rPr>
          <w:rFonts w:ascii="Times New Roman" w:hAnsi="Times New Roman" w:cs="Times New Roman"/>
          <w:b/>
          <w:bCs/>
          <w:sz w:val="24"/>
          <w:szCs w:val="24"/>
          <w:lang w:val="en-GB"/>
        </w:rPr>
        <w:t xml:space="preserve">Q6. </w:t>
      </w:r>
      <w:r w:rsidR="00B3253B" w:rsidRPr="00BC1AA2">
        <w:rPr>
          <w:rFonts w:ascii="Times New Roman" w:hAnsi="Times New Roman" w:cs="Times New Roman"/>
          <w:b/>
          <w:bCs/>
          <w:sz w:val="24"/>
          <w:szCs w:val="24"/>
          <w:lang w:val="en-GB"/>
        </w:rPr>
        <w:t>How frequently do your superiors provide feedback on your performance?</w:t>
      </w:r>
    </w:p>
    <w:tbl>
      <w:tblPr>
        <w:tblStyle w:val="TableGrid"/>
        <w:tblW w:w="0" w:type="auto"/>
        <w:tblLook w:val="04A0" w:firstRow="1" w:lastRow="0" w:firstColumn="1" w:lastColumn="0" w:noHBand="0" w:noVBand="1"/>
      </w:tblPr>
      <w:tblGrid>
        <w:gridCol w:w="3116"/>
        <w:gridCol w:w="3117"/>
        <w:gridCol w:w="3117"/>
      </w:tblGrid>
      <w:tr w:rsidR="00B3253B" w:rsidRPr="0062269B" w14:paraId="047769FF" w14:textId="77777777" w:rsidTr="00045AC6">
        <w:tc>
          <w:tcPr>
            <w:tcW w:w="3116" w:type="dxa"/>
          </w:tcPr>
          <w:p w14:paraId="160D8C07"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20C1A41D"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3FC1AF85"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B3253B" w:rsidRPr="0062269B" w14:paraId="24DC454A" w14:textId="77777777" w:rsidTr="00045AC6">
        <w:tc>
          <w:tcPr>
            <w:tcW w:w="3116" w:type="dxa"/>
          </w:tcPr>
          <w:p w14:paraId="742A0598" w14:textId="47747114"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Very frequently</w:t>
            </w:r>
          </w:p>
        </w:tc>
        <w:tc>
          <w:tcPr>
            <w:tcW w:w="3117" w:type="dxa"/>
          </w:tcPr>
          <w:p w14:paraId="0B258DA3" w14:textId="460D5634" w:rsidR="00B3253B"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5</w:t>
            </w:r>
          </w:p>
        </w:tc>
        <w:tc>
          <w:tcPr>
            <w:tcW w:w="3117" w:type="dxa"/>
          </w:tcPr>
          <w:p w14:paraId="3AB74B9B" w14:textId="37C76109"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r>
      <w:tr w:rsidR="00B3253B" w:rsidRPr="0062269B" w14:paraId="1B2CD776" w14:textId="77777777" w:rsidTr="00045AC6">
        <w:tc>
          <w:tcPr>
            <w:tcW w:w="3116" w:type="dxa"/>
          </w:tcPr>
          <w:p w14:paraId="315AE267" w14:textId="484D2A5B"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Frequently </w:t>
            </w:r>
          </w:p>
        </w:tc>
        <w:tc>
          <w:tcPr>
            <w:tcW w:w="3117" w:type="dxa"/>
          </w:tcPr>
          <w:p w14:paraId="06AC5DF1" w14:textId="03CEDEEE" w:rsidR="00B3253B"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15</w:t>
            </w:r>
          </w:p>
        </w:tc>
        <w:tc>
          <w:tcPr>
            <w:tcW w:w="3117" w:type="dxa"/>
          </w:tcPr>
          <w:p w14:paraId="1D9C95D5" w14:textId="68F38855"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29</w:t>
            </w:r>
          </w:p>
        </w:tc>
      </w:tr>
      <w:tr w:rsidR="00B3253B" w:rsidRPr="0062269B" w14:paraId="69D70EB9" w14:textId="77777777" w:rsidTr="00045AC6">
        <w:tc>
          <w:tcPr>
            <w:tcW w:w="3116" w:type="dxa"/>
          </w:tcPr>
          <w:p w14:paraId="22527D7F" w14:textId="608D8192"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Occasionally </w:t>
            </w:r>
          </w:p>
        </w:tc>
        <w:tc>
          <w:tcPr>
            <w:tcW w:w="3117" w:type="dxa"/>
          </w:tcPr>
          <w:p w14:paraId="51A52A62" w14:textId="03307C5F" w:rsidR="00B3253B"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18</w:t>
            </w:r>
          </w:p>
        </w:tc>
        <w:tc>
          <w:tcPr>
            <w:tcW w:w="3117" w:type="dxa"/>
          </w:tcPr>
          <w:p w14:paraId="4857C2C0" w14:textId="6CCE0E10"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35</w:t>
            </w:r>
          </w:p>
        </w:tc>
      </w:tr>
      <w:tr w:rsidR="00B3253B" w:rsidRPr="0062269B" w14:paraId="7981F778" w14:textId="77777777" w:rsidTr="00045AC6">
        <w:tc>
          <w:tcPr>
            <w:tcW w:w="3116" w:type="dxa"/>
          </w:tcPr>
          <w:p w14:paraId="7A5CBA47" w14:textId="33360E2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Rarely </w:t>
            </w:r>
          </w:p>
        </w:tc>
        <w:tc>
          <w:tcPr>
            <w:tcW w:w="3117" w:type="dxa"/>
          </w:tcPr>
          <w:p w14:paraId="52632549" w14:textId="449444C4" w:rsidR="00B3253B"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409A4626" w14:textId="3533E1E1"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B3253B" w:rsidRPr="0062269B" w14:paraId="4C108598" w14:textId="77777777" w:rsidTr="00045AC6">
        <w:tc>
          <w:tcPr>
            <w:tcW w:w="3116" w:type="dxa"/>
          </w:tcPr>
          <w:p w14:paraId="09FFA45E" w14:textId="38019CC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Very rarely</w:t>
            </w:r>
          </w:p>
        </w:tc>
        <w:tc>
          <w:tcPr>
            <w:tcW w:w="3117" w:type="dxa"/>
          </w:tcPr>
          <w:p w14:paraId="2F5161AC" w14:textId="071EE39B" w:rsidR="00B3253B" w:rsidRPr="0062269B" w:rsidRDefault="00896124"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w:t>
            </w:r>
          </w:p>
        </w:tc>
        <w:tc>
          <w:tcPr>
            <w:tcW w:w="3117" w:type="dxa"/>
          </w:tcPr>
          <w:p w14:paraId="601CCDD0" w14:textId="226D3FF8"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6</w:t>
            </w:r>
          </w:p>
        </w:tc>
      </w:tr>
    </w:tbl>
    <w:p w14:paraId="0DD9D99F" w14:textId="4AD62E39" w:rsidR="00091AE6" w:rsidRPr="0062269B" w:rsidRDefault="00BC1AA2" w:rsidP="00BC1AA2">
      <w:pPr>
        <w:pStyle w:val="Heading4"/>
      </w:pPr>
      <w:bookmarkStart w:id="41" w:name="_Toc170174919"/>
      <w:r>
        <w:t xml:space="preserve">Table 4.2.6: </w:t>
      </w:r>
      <w:r w:rsidR="00091AE6" w:rsidRPr="0062269B">
        <w:t>Table showing responses frequency of superiors provide feedback on the employee performance</w:t>
      </w:r>
      <w:bookmarkEnd w:id="41"/>
    </w:p>
    <w:p w14:paraId="15B82976"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5C85A362" w14:textId="77777777" w:rsidR="00091AE6" w:rsidRPr="0062269B" w:rsidRDefault="00091AE6" w:rsidP="0062269B">
      <w:pPr>
        <w:spacing w:before="100" w:beforeAutospacing="1" w:after="100" w:afterAutospacing="1" w:line="360" w:lineRule="auto"/>
        <w:jc w:val="both"/>
        <w:rPr>
          <w:rFonts w:ascii="Times New Roman" w:hAnsi="Times New Roman" w:cs="Times New Roman"/>
          <w:sz w:val="24"/>
          <w:szCs w:val="24"/>
          <w:lang w:val="en-GB"/>
        </w:rPr>
      </w:pPr>
    </w:p>
    <w:p w14:paraId="591652CD" w14:textId="3EE3EEDF" w:rsidR="00EB6164" w:rsidRPr="0062269B" w:rsidRDefault="00EB6164"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drawing>
          <wp:inline distT="0" distB="0" distL="0" distR="0" wp14:anchorId="494FC125" wp14:editId="23386BAD">
            <wp:extent cx="3822700" cy="1955800"/>
            <wp:effectExtent l="0" t="0" r="6350" b="6350"/>
            <wp:docPr id="69481635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F20F29" w14:textId="31A65DCB" w:rsidR="00091AE6" w:rsidRPr="0062269B" w:rsidRDefault="00BC1AA2" w:rsidP="00BC1AA2">
      <w:pPr>
        <w:pStyle w:val="Heading5"/>
      </w:pPr>
      <w:bookmarkStart w:id="42" w:name="_Toc170174951"/>
      <w:r>
        <w:t xml:space="preserve">Figure </w:t>
      </w:r>
      <w:r w:rsidR="00091AE6" w:rsidRPr="0062269B">
        <w:t>4.2.6</w:t>
      </w:r>
      <w:r>
        <w:t>:</w:t>
      </w:r>
      <w:r w:rsidR="00091AE6" w:rsidRPr="0062269B">
        <w:t xml:space="preserve"> Graph showing responses frequency of superiors provide feedback on the employee performance</w:t>
      </w:r>
      <w:bookmarkEnd w:id="42"/>
    </w:p>
    <w:p w14:paraId="590CC159"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0E2448AB" w14:textId="5F3ED19B" w:rsidR="00B3253B" w:rsidRPr="00BC1AA2" w:rsidRDefault="00BC1AA2" w:rsidP="00BC1AA2">
      <w:pPr>
        <w:spacing w:before="100" w:beforeAutospacing="1" w:after="100" w:afterAutospacing="1"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Q7. </w:t>
      </w:r>
      <w:r w:rsidR="00B3253B" w:rsidRPr="00BC1AA2">
        <w:rPr>
          <w:rFonts w:ascii="Times New Roman" w:hAnsi="Times New Roman" w:cs="Times New Roman"/>
          <w:b/>
          <w:bCs/>
          <w:sz w:val="24"/>
          <w:szCs w:val="24"/>
          <w:lang w:val="en-GB"/>
        </w:rPr>
        <w:t>Do you think the current leadership style of your company positively influences the performance and competitive advantage?</w:t>
      </w:r>
    </w:p>
    <w:tbl>
      <w:tblPr>
        <w:tblStyle w:val="TableGrid"/>
        <w:tblW w:w="0" w:type="auto"/>
        <w:tblLook w:val="04A0" w:firstRow="1" w:lastRow="0" w:firstColumn="1" w:lastColumn="0" w:noHBand="0" w:noVBand="1"/>
      </w:tblPr>
      <w:tblGrid>
        <w:gridCol w:w="3116"/>
        <w:gridCol w:w="3117"/>
        <w:gridCol w:w="3117"/>
      </w:tblGrid>
      <w:tr w:rsidR="00B3253B" w:rsidRPr="0062269B" w14:paraId="4E6FFEA5" w14:textId="77777777" w:rsidTr="00045AC6">
        <w:tc>
          <w:tcPr>
            <w:tcW w:w="3116" w:type="dxa"/>
          </w:tcPr>
          <w:p w14:paraId="05CD35C4"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2C9450D5"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50EDD0CC" w14:textId="77777777" w:rsidR="00B3253B" w:rsidRPr="0062269B" w:rsidRDefault="00B3253B"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B3253B" w:rsidRPr="0062269B" w14:paraId="669E0E5E" w14:textId="77777777" w:rsidTr="00045AC6">
        <w:tc>
          <w:tcPr>
            <w:tcW w:w="3116" w:type="dxa"/>
          </w:tcPr>
          <w:p w14:paraId="3988E64B" w14:textId="58C040B0" w:rsidR="00B3253B"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Strongly agree</w:t>
            </w:r>
          </w:p>
        </w:tc>
        <w:tc>
          <w:tcPr>
            <w:tcW w:w="3117" w:type="dxa"/>
          </w:tcPr>
          <w:p w14:paraId="53F7A9BB" w14:textId="3936938B"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5F3746A5" w14:textId="1DD7CC49"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B3253B" w:rsidRPr="0062269B" w14:paraId="309890F9" w14:textId="77777777" w:rsidTr="00045AC6">
        <w:tc>
          <w:tcPr>
            <w:tcW w:w="3116" w:type="dxa"/>
          </w:tcPr>
          <w:p w14:paraId="589A119A" w14:textId="0CA77349" w:rsidR="00B3253B"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Agree</w:t>
            </w:r>
          </w:p>
        </w:tc>
        <w:tc>
          <w:tcPr>
            <w:tcW w:w="3117" w:type="dxa"/>
          </w:tcPr>
          <w:p w14:paraId="29A2188A" w14:textId="5714D23C"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18</w:t>
            </w:r>
          </w:p>
        </w:tc>
        <w:tc>
          <w:tcPr>
            <w:tcW w:w="3117" w:type="dxa"/>
          </w:tcPr>
          <w:p w14:paraId="4A942692" w14:textId="6A7EFA5D"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35</w:t>
            </w:r>
          </w:p>
        </w:tc>
      </w:tr>
      <w:tr w:rsidR="00B3253B" w:rsidRPr="0062269B" w14:paraId="1C69713E" w14:textId="77777777" w:rsidTr="00045AC6">
        <w:tc>
          <w:tcPr>
            <w:tcW w:w="3116" w:type="dxa"/>
          </w:tcPr>
          <w:p w14:paraId="67FE6371" w14:textId="63B52CAC" w:rsidR="00B3253B"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Neutral</w:t>
            </w:r>
          </w:p>
        </w:tc>
        <w:tc>
          <w:tcPr>
            <w:tcW w:w="3117" w:type="dxa"/>
          </w:tcPr>
          <w:p w14:paraId="2539CEBA" w14:textId="1F5819BF"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12</w:t>
            </w:r>
          </w:p>
        </w:tc>
        <w:tc>
          <w:tcPr>
            <w:tcW w:w="3117" w:type="dxa"/>
          </w:tcPr>
          <w:p w14:paraId="35BC85E5" w14:textId="55411E03"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24</w:t>
            </w:r>
          </w:p>
        </w:tc>
      </w:tr>
      <w:tr w:rsidR="00B3253B" w:rsidRPr="0062269B" w14:paraId="4DE0A418" w14:textId="77777777" w:rsidTr="00045AC6">
        <w:tc>
          <w:tcPr>
            <w:tcW w:w="3116" w:type="dxa"/>
          </w:tcPr>
          <w:p w14:paraId="142A2334" w14:textId="57990C62" w:rsidR="00B3253B"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Disagree</w:t>
            </w:r>
          </w:p>
        </w:tc>
        <w:tc>
          <w:tcPr>
            <w:tcW w:w="3117" w:type="dxa"/>
          </w:tcPr>
          <w:p w14:paraId="2F9546E7" w14:textId="11E07FFE"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8</w:t>
            </w:r>
          </w:p>
        </w:tc>
        <w:tc>
          <w:tcPr>
            <w:tcW w:w="3117" w:type="dxa"/>
          </w:tcPr>
          <w:p w14:paraId="0CCDCA90" w14:textId="50738506"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16</w:t>
            </w:r>
          </w:p>
        </w:tc>
      </w:tr>
      <w:tr w:rsidR="00B3253B" w:rsidRPr="0062269B" w14:paraId="2F8F4292" w14:textId="77777777" w:rsidTr="00045AC6">
        <w:tc>
          <w:tcPr>
            <w:tcW w:w="3116" w:type="dxa"/>
          </w:tcPr>
          <w:p w14:paraId="3E0405E2" w14:textId="645BA107" w:rsidR="00B3253B"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Strongly disagree</w:t>
            </w:r>
          </w:p>
        </w:tc>
        <w:tc>
          <w:tcPr>
            <w:tcW w:w="3117" w:type="dxa"/>
          </w:tcPr>
          <w:p w14:paraId="3B628EC9" w14:textId="6C9AF150"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w:t>
            </w:r>
          </w:p>
        </w:tc>
        <w:tc>
          <w:tcPr>
            <w:tcW w:w="3117" w:type="dxa"/>
          </w:tcPr>
          <w:p w14:paraId="4F0C8D22" w14:textId="7AC323BF" w:rsidR="00B3253B"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6</w:t>
            </w:r>
          </w:p>
        </w:tc>
      </w:tr>
    </w:tbl>
    <w:p w14:paraId="328E575D" w14:textId="4C4A5984" w:rsidR="00091AE6" w:rsidRPr="0062269B" w:rsidRDefault="00BC1AA2" w:rsidP="00BC1AA2">
      <w:pPr>
        <w:pStyle w:val="Heading4"/>
      </w:pPr>
      <w:bookmarkStart w:id="43" w:name="_Toc170174920"/>
      <w:r>
        <w:t xml:space="preserve">Table </w:t>
      </w:r>
      <w:r w:rsidR="00091AE6" w:rsidRPr="0062269B">
        <w:t>4.2.7</w:t>
      </w:r>
      <w:r>
        <w:t>:</w:t>
      </w:r>
      <w:r w:rsidR="00091AE6" w:rsidRPr="0062269B">
        <w:t xml:space="preserve"> Table showing responses for whether the current leadership style of the company positively influences the performance and competitive advantage</w:t>
      </w:r>
      <w:bookmarkEnd w:id="43"/>
    </w:p>
    <w:p w14:paraId="5B58EFD3"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614F1966" w14:textId="77777777" w:rsidR="00091AE6" w:rsidRPr="0062269B" w:rsidRDefault="00091AE6" w:rsidP="0062269B">
      <w:pPr>
        <w:spacing w:before="100" w:beforeAutospacing="1" w:after="100" w:afterAutospacing="1" w:line="360" w:lineRule="auto"/>
        <w:jc w:val="both"/>
        <w:rPr>
          <w:rFonts w:ascii="Times New Roman" w:hAnsi="Times New Roman" w:cs="Times New Roman"/>
          <w:sz w:val="24"/>
          <w:szCs w:val="24"/>
          <w:lang w:val="en-GB"/>
        </w:rPr>
      </w:pPr>
    </w:p>
    <w:p w14:paraId="0C443B33" w14:textId="1F2F8CC3" w:rsidR="00EB6164" w:rsidRPr="0062269B" w:rsidRDefault="00EB6164" w:rsidP="00BC1AA2">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lastRenderedPageBreak/>
        <w:drawing>
          <wp:inline distT="0" distB="0" distL="0" distR="0" wp14:anchorId="7E37CD1C" wp14:editId="2307C86C">
            <wp:extent cx="4419600" cy="2247900"/>
            <wp:effectExtent l="0" t="0" r="0" b="0"/>
            <wp:docPr id="129424930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F091FEE" w14:textId="7A3715BB" w:rsidR="00091AE6" w:rsidRPr="0062269B" w:rsidRDefault="00BC1AA2" w:rsidP="00BC1AA2">
      <w:pPr>
        <w:pStyle w:val="Heading5"/>
      </w:pPr>
      <w:bookmarkStart w:id="44" w:name="_Toc170174952"/>
      <w:r>
        <w:t xml:space="preserve">Figure </w:t>
      </w:r>
      <w:r w:rsidR="00091AE6" w:rsidRPr="0062269B">
        <w:t>4.2.7</w:t>
      </w:r>
      <w:r>
        <w:t>:</w:t>
      </w:r>
      <w:r w:rsidR="00091AE6" w:rsidRPr="0062269B">
        <w:t xml:space="preserve"> Graph showing responses for whether the current leadership style of the company positively influences the performance and competitive advantage</w:t>
      </w:r>
      <w:bookmarkEnd w:id="44"/>
    </w:p>
    <w:p w14:paraId="2E499F58"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1442086D" w14:textId="2FE49C00" w:rsidR="00C85863" w:rsidRPr="00BC1AA2" w:rsidRDefault="00BC1AA2" w:rsidP="00BC1AA2">
      <w:pPr>
        <w:spacing w:before="100" w:beforeAutospacing="1" w:after="100" w:afterAutospacing="1" w:line="36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Q8. </w:t>
      </w:r>
      <w:r w:rsidR="00C85863" w:rsidRPr="00BC1AA2">
        <w:rPr>
          <w:rFonts w:ascii="Times New Roman" w:hAnsi="Times New Roman" w:cs="Times New Roman"/>
          <w:b/>
          <w:bCs/>
          <w:sz w:val="24"/>
          <w:szCs w:val="24"/>
          <w:lang w:val="en-GB"/>
        </w:rPr>
        <w:t xml:space="preserve">What are </w:t>
      </w:r>
      <w:r w:rsidR="00F05168" w:rsidRPr="00BC1AA2">
        <w:rPr>
          <w:rFonts w:ascii="Times New Roman" w:hAnsi="Times New Roman" w:cs="Times New Roman"/>
          <w:b/>
          <w:bCs/>
          <w:sz w:val="24"/>
          <w:szCs w:val="24"/>
          <w:lang w:val="en-GB"/>
        </w:rPr>
        <w:t xml:space="preserve">the </w:t>
      </w:r>
      <w:r w:rsidR="00C85863" w:rsidRPr="00BC1AA2">
        <w:rPr>
          <w:rFonts w:ascii="Times New Roman" w:hAnsi="Times New Roman" w:cs="Times New Roman"/>
          <w:b/>
          <w:bCs/>
          <w:sz w:val="24"/>
          <w:szCs w:val="24"/>
          <w:lang w:val="en-GB"/>
        </w:rPr>
        <w:t>challenges that are commonly faced by employees in Amazon under the current leadership?</w:t>
      </w:r>
    </w:p>
    <w:tbl>
      <w:tblPr>
        <w:tblStyle w:val="TableGrid"/>
        <w:tblW w:w="0" w:type="auto"/>
        <w:tblLook w:val="04A0" w:firstRow="1" w:lastRow="0" w:firstColumn="1" w:lastColumn="0" w:noHBand="0" w:noVBand="1"/>
      </w:tblPr>
      <w:tblGrid>
        <w:gridCol w:w="3116"/>
        <w:gridCol w:w="3117"/>
        <w:gridCol w:w="3117"/>
      </w:tblGrid>
      <w:tr w:rsidR="00C85863" w:rsidRPr="0062269B" w14:paraId="40D1348B" w14:textId="77777777" w:rsidTr="00045AC6">
        <w:tc>
          <w:tcPr>
            <w:tcW w:w="3116" w:type="dxa"/>
          </w:tcPr>
          <w:p w14:paraId="4D9CBFC9" w14:textId="77777777"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Options </w:t>
            </w:r>
          </w:p>
        </w:tc>
        <w:tc>
          <w:tcPr>
            <w:tcW w:w="3117" w:type="dxa"/>
          </w:tcPr>
          <w:p w14:paraId="1176592A" w14:textId="77777777"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Response </w:t>
            </w:r>
          </w:p>
        </w:tc>
        <w:tc>
          <w:tcPr>
            <w:tcW w:w="3117" w:type="dxa"/>
          </w:tcPr>
          <w:p w14:paraId="04475D41" w14:textId="77777777"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Percentage </w:t>
            </w:r>
          </w:p>
        </w:tc>
      </w:tr>
      <w:tr w:rsidR="00C85863" w:rsidRPr="0062269B" w14:paraId="4565BB2B" w14:textId="77777777" w:rsidTr="00045AC6">
        <w:tc>
          <w:tcPr>
            <w:tcW w:w="3116" w:type="dxa"/>
          </w:tcPr>
          <w:p w14:paraId="34D99F99" w14:textId="774E8B63"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Lack of recognition</w:t>
            </w:r>
          </w:p>
        </w:tc>
        <w:tc>
          <w:tcPr>
            <w:tcW w:w="3117" w:type="dxa"/>
          </w:tcPr>
          <w:p w14:paraId="1BCC8807" w14:textId="12154AF9"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c>
          <w:tcPr>
            <w:tcW w:w="3117" w:type="dxa"/>
          </w:tcPr>
          <w:p w14:paraId="108B270C" w14:textId="6684B4B2"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39</w:t>
            </w:r>
          </w:p>
        </w:tc>
      </w:tr>
      <w:tr w:rsidR="00C85863" w:rsidRPr="0062269B" w14:paraId="2ACB27CC" w14:textId="77777777" w:rsidTr="00045AC6">
        <w:tc>
          <w:tcPr>
            <w:tcW w:w="3116" w:type="dxa"/>
          </w:tcPr>
          <w:p w14:paraId="6ACA4938" w14:textId="38D4EC61"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High work pressure</w:t>
            </w:r>
          </w:p>
        </w:tc>
        <w:tc>
          <w:tcPr>
            <w:tcW w:w="3117" w:type="dxa"/>
          </w:tcPr>
          <w:p w14:paraId="6D67D90F" w14:textId="0AB94165"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15</w:t>
            </w:r>
          </w:p>
        </w:tc>
        <w:tc>
          <w:tcPr>
            <w:tcW w:w="3117" w:type="dxa"/>
          </w:tcPr>
          <w:p w14:paraId="43FF0E0F" w14:textId="1A583E52"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29</w:t>
            </w:r>
          </w:p>
        </w:tc>
      </w:tr>
      <w:tr w:rsidR="00C85863" w:rsidRPr="0062269B" w14:paraId="37A88F37" w14:textId="77777777" w:rsidTr="00045AC6">
        <w:tc>
          <w:tcPr>
            <w:tcW w:w="3116" w:type="dxa"/>
          </w:tcPr>
          <w:p w14:paraId="4EC2887D" w14:textId="28C48065"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Lack of support from leaders</w:t>
            </w:r>
          </w:p>
        </w:tc>
        <w:tc>
          <w:tcPr>
            <w:tcW w:w="3117" w:type="dxa"/>
          </w:tcPr>
          <w:p w14:paraId="17FAF2E9" w14:textId="451A4DA8"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18</w:t>
            </w:r>
          </w:p>
        </w:tc>
        <w:tc>
          <w:tcPr>
            <w:tcW w:w="3117" w:type="dxa"/>
          </w:tcPr>
          <w:p w14:paraId="1145A3C6" w14:textId="42AA5823"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35</w:t>
            </w:r>
          </w:p>
        </w:tc>
      </w:tr>
      <w:tr w:rsidR="00C85863" w:rsidRPr="0062269B" w14:paraId="2A2A2E2F" w14:textId="77777777" w:rsidTr="00045AC6">
        <w:tc>
          <w:tcPr>
            <w:tcW w:w="3116" w:type="dxa"/>
          </w:tcPr>
          <w:p w14:paraId="588AF1DE" w14:textId="761EB06E"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Insufficient feedback</w:t>
            </w:r>
          </w:p>
        </w:tc>
        <w:tc>
          <w:tcPr>
            <w:tcW w:w="3117" w:type="dxa"/>
          </w:tcPr>
          <w:p w14:paraId="656DB706" w14:textId="3B1FFBCE"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12</w:t>
            </w:r>
          </w:p>
        </w:tc>
        <w:tc>
          <w:tcPr>
            <w:tcW w:w="3117" w:type="dxa"/>
          </w:tcPr>
          <w:p w14:paraId="3D13582B" w14:textId="652C700A"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24</w:t>
            </w:r>
          </w:p>
        </w:tc>
      </w:tr>
      <w:tr w:rsidR="00C85863" w:rsidRPr="0062269B" w14:paraId="6D4AEF3D" w14:textId="77777777" w:rsidTr="00045AC6">
        <w:tc>
          <w:tcPr>
            <w:tcW w:w="3116" w:type="dxa"/>
          </w:tcPr>
          <w:p w14:paraId="2F3A7C45" w14:textId="7F1508BD"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Limited career and personal opportunities</w:t>
            </w:r>
          </w:p>
        </w:tc>
        <w:tc>
          <w:tcPr>
            <w:tcW w:w="3117" w:type="dxa"/>
          </w:tcPr>
          <w:p w14:paraId="71BE2992" w14:textId="4536A459"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10</w:t>
            </w:r>
          </w:p>
        </w:tc>
        <w:tc>
          <w:tcPr>
            <w:tcW w:w="3117" w:type="dxa"/>
          </w:tcPr>
          <w:p w14:paraId="274DC352" w14:textId="5F5B95E9"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20</w:t>
            </w:r>
          </w:p>
        </w:tc>
      </w:tr>
      <w:tr w:rsidR="00C85863" w:rsidRPr="0062269B" w14:paraId="4255FD6A" w14:textId="77777777" w:rsidTr="00045AC6">
        <w:tc>
          <w:tcPr>
            <w:tcW w:w="3116" w:type="dxa"/>
          </w:tcPr>
          <w:p w14:paraId="5149773E" w14:textId="56B24E5D" w:rsidR="00C85863" w:rsidRPr="0062269B" w:rsidRDefault="00C85863"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 xml:space="preserve">Others </w:t>
            </w:r>
          </w:p>
        </w:tc>
        <w:tc>
          <w:tcPr>
            <w:tcW w:w="3117" w:type="dxa"/>
          </w:tcPr>
          <w:p w14:paraId="0A706C07" w14:textId="5C4BB855"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3</w:t>
            </w:r>
          </w:p>
        </w:tc>
        <w:tc>
          <w:tcPr>
            <w:tcW w:w="3117" w:type="dxa"/>
          </w:tcPr>
          <w:p w14:paraId="15ED0E9B" w14:textId="579301A8" w:rsidR="00C85863" w:rsidRPr="0062269B" w:rsidRDefault="00F05168" w:rsidP="0062269B">
            <w:pPr>
              <w:spacing w:before="100" w:beforeAutospacing="1" w:after="100" w:afterAutospacing="1" w:line="360" w:lineRule="auto"/>
              <w:jc w:val="both"/>
              <w:rPr>
                <w:rFonts w:ascii="Times New Roman" w:hAnsi="Times New Roman" w:cs="Times New Roman"/>
                <w:sz w:val="24"/>
                <w:szCs w:val="24"/>
                <w:lang w:val="en-GB"/>
              </w:rPr>
            </w:pPr>
            <w:r w:rsidRPr="0062269B">
              <w:rPr>
                <w:rFonts w:ascii="Times New Roman" w:hAnsi="Times New Roman" w:cs="Times New Roman"/>
                <w:sz w:val="24"/>
                <w:szCs w:val="24"/>
                <w:lang w:val="en-GB"/>
              </w:rPr>
              <w:t>6</w:t>
            </w:r>
          </w:p>
        </w:tc>
      </w:tr>
    </w:tbl>
    <w:p w14:paraId="43FA554F" w14:textId="5A9C346D" w:rsidR="00091AE6" w:rsidRPr="0062269B" w:rsidRDefault="00BC1AA2" w:rsidP="00BC1AA2">
      <w:pPr>
        <w:pStyle w:val="Heading4"/>
      </w:pPr>
      <w:bookmarkStart w:id="45" w:name="_Toc170174921"/>
      <w:r>
        <w:t xml:space="preserve">Table 4.2.8: </w:t>
      </w:r>
      <w:r w:rsidR="00091AE6" w:rsidRPr="0062269B">
        <w:t>Table showing responses for challenges that are commonly faced by employees in Amazon under the current leadership</w:t>
      </w:r>
      <w:bookmarkEnd w:id="45"/>
    </w:p>
    <w:p w14:paraId="35942B1D"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27CECF7A" w14:textId="77777777" w:rsidR="00091AE6" w:rsidRPr="0062269B" w:rsidRDefault="00091AE6" w:rsidP="0062269B">
      <w:pPr>
        <w:spacing w:before="100" w:beforeAutospacing="1" w:after="100" w:afterAutospacing="1" w:line="360" w:lineRule="auto"/>
        <w:jc w:val="both"/>
        <w:rPr>
          <w:rFonts w:ascii="Times New Roman" w:hAnsi="Times New Roman" w:cs="Times New Roman"/>
          <w:sz w:val="24"/>
          <w:szCs w:val="24"/>
          <w:lang w:val="en-GB"/>
        </w:rPr>
      </w:pPr>
    </w:p>
    <w:p w14:paraId="53B95399" w14:textId="34CA8D19" w:rsidR="00EB6164" w:rsidRPr="0062269B" w:rsidRDefault="00EB6164" w:rsidP="0062269B">
      <w:pPr>
        <w:spacing w:before="100" w:beforeAutospacing="1" w:after="100" w:afterAutospacing="1" w:line="360" w:lineRule="auto"/>
        <w:jc w:val="center"/>
        <w:rPr>
          <w:rFonts w:ascii="Times New Roman" w:hAnsi="Times New Roman" w:cs="Times New Roman"/>
          <w:sz w:val="24"/>
          <w:szCs w:val="24"/>
          <w:lang w:val="en-GB"/>
        </w:rPr>
      </w:pPr>
      <w:r w:rsidRPr="0062269B">
        <w:rPr>
          <w:rFonts w:ascii="Times New Roman" w:hAnsi="Times New Roman" w:cs="Times New Roman"/>
          <w:noProof/>
          <w:sz w:val="24"/>
          <w:szCs w:val="24"/>
          <w:lang w:val="en-GB" w:eastAsia="en-IN" w:bidi="dz-BT"/>
        </w:rPr>
        <w:lastRenderedPageBreak/>
        <w:drawing>
          <wp:inline distT="0" distB="0" distL="0" distR="0" wp14:anchorId="5993D3B8" wp14:editId="2583A496">
            <wp:extent cx="5266267" cy="2506133"/>
            <wp:effectExtent l="0" t="0" r="10795" b="8890"/>
            <wp:docPr id="9805512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96308A" w14:textId="01063D6F" w:rsidR="00091AE6" w:rsidRPr="0062269B" w:rsidRDefault="00BC1AA2" w:rsidP="00BC1AA2">
      <w:pPr>
        <w:pStyle w:val="Heading5"/>
      </w:pPr>
      <w:bookmarkStart w:id="46" w:name="_Toc170174953"/>
      <w:r>
        <w:t xml:space="preserve">Figure 4.2.8: </w:t>
      </w:r>
      <w:r w:rsidR="00091AE6" w:rsidRPr="0062269B">
        <w:t>Graph showing responses for challenges that are commonly faced by employees in Amazon under the current leadership</w:t>
      </w:r>
      <w:bookmarkEnd w:id="46"/>
    </w:p>
    <w:p w14:paraId="22D20759" w14:textId="77777777" w:rsidR="00BC1AA2" w:rsidRPr="0062269B" w:rsidRDefault="00BC1AA2" w:rsidP="00BC1AA2">
      <w:pPr>
        <w:spacing w:before="100" w:beforeAutospacing="1" w:after="100" w:afterAutospacing="1" w:line="360" w:lineRule="auto"/>
        <w:jc w:val="cente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t>(</w:t>
      </w:r>
      <w:r w:rsidRPr="0062269B">
        <w:rPr>
          <w:rFonts w:ascii="Times New Roman" w:eastAsia="Times New Roman" w:hAnsi="Times New Roman" w:cs="Times New Roman"/>
          <w:kern w:val="0"/>
          <w:sz w:val="24"/>
          <w:szCs w:val="24"/>
          <w:lang w:val="en-GB"/>
          <w14:ligatures w14:val="none"/>
        </w:rPr>
        <w:t>C</w:t>
      </w:r>
      <w:r>
        <w:rPr>
          <w:rFonts w:ascii="Times New Roman" w:eastAsia="Times New Roman" w:hAnsi="Times New Roman" w:cs="Times New Roman"/>
          <w:kern w:val="0"/>
          <w:sz w:val="24"/>
          <w:szCs w:val="24"/>
          <w:lang w:val="en-GB"/>
          <w14:ligatures w14:val="none"/>
        </w:rPr>
        <w:t>reated by A</w:t>
      </w:r>
      <w:r w:rsidRPr="0062269B">
        <w:rPr>
          <w:rFonts w:ascii="Times New Roman" w:eastAsia="Times New Roman" w:hAnsi="Times New Roman" w:cs="Times New Roman"/>
          <w:kern w:val="0"/>
          <w:sz w:val="24"/>
          <w:szCs w:val="24"/>
          <w:lang w:val="en-GB"/>
          <w14:ligatures w14:val="none"/>
        </w:rPr>
        <w:t>uthor</w:t>
      </w:r>
      <w:r>
        <w:rPr>
          <w:rFonts w:ascii="Times New Roman" w:eastAsia="Times New Roman" w:hAnsi="Times New Roman" w:cs="Times New Roman"/>
          <w:kern w:val="0"/>
          <w:sz w:val="24"/>
          <w:szCs w:val="24"/>
          <w:lang w:val="en-GB"/>
          <w14:ligatures w14:val="none"/>
        </w:rPr>
        <w:t>)</w:t>
      </w:r>
    </w:p>
    <w:p w14:paraId="685A8D3D" w14:textId="777777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47" w:name="_Toc175957442"/>
      <w:r w:rsidRPr="0062269B">
        <w:rPr>
          <w:rFonts w:eastAsia="Times New Roman" w:cs="Times New Roman"/>
          <w:szCs w:val="24"/>
          <w:lang w:val="en-GB"/>
        </w:rPr>
        <w:t>4.3. Findings and Analysis</w:t>
      </w:r>
      <w:bookmarkEnd w:id="47"/>
    </w:p>
    <w:p w14:paraId="3850DACE" w14:textId="7425AB89" w:rsidR="00091AE6" w:rsidRPr="0062269B" w:rsidRDefault="00C52DC0" w:rsidP="0062269B">
      <w:pPr>
        <w:spacing w:before="100" w:beforeAutospacing="1" w:after="100" w:afterAutospacing="1" w:line="360" w:lineRule="auto"/>
        <w:jc w:val="both"/>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In the above survey, the first two questions primarily dealt with demographic questions. The majority of respondents consist of entry-level employees, 49% of respondents, whereas the other 29% are mid-level managers. There is a small representation of executives and senior managers in the survey. A large number of employees believe that the leadership style of Amazon is transformational</w:t>
      </w:r>
      <w:r w:rsidR="00091AE6" w:rsidRPr="0062269B">
        <w:rPr>
          <w:rFonts w:ascii="Times New Roman" w:eastAsia="Times New Roman" w:hAnsi="Times New Roman" w:cs="Times New Roman"/>
          <w:color w:val="000000"/>
          <w:kern w:val="0"/>
          <w:sz w:val="24"/>
          <w:szCs w:val="24"/>
          <w:lang w:val="en-GB"/>
          <w14:ligatures w14:val="none"/>
        </w:rPr>
        <w:t xml:space="preserve"> (</w:t>
      </w:r>
      <w:r w:rsidR="00091AE6" w:rsidRPr="0062269B">
        <w:rPr>
          <w:rFonts w:ascii="Times New Roman" w:hAnsi="Times New Roman" w:cs="Times New Roman"/>
          <w:color w:val="222222"/>
          <w:sz w:val="24"/>
          <w:szCs w:val="24"/>
          <w:shd w:val="clear" w:color="auto" w:fill="FFFFFF"/>
          <w:lang w:val="en-GB"/>
        </w:rPr>
        <w:t xml:space="preserve">Saputra and </w:t>
      </w:r>
      <w:proofErr w:type="spellStart"/>
      <w:r w:rsidR="00091AE6" w:rsidRPr="0062269B">
        <w:rPr>
          <w:rFonts w:ascii="Times New Roman" w:hAnsi="Times New Roman" w:cs="Times New Roman"/>
          <w:color w:val="222222"/>
          <w:sz w:val="24"/>
          <w:szCs w:val="24"/>
          <w:shd w:val="clear" w:color="auto" w:fill="FFFFFF"/>
          <w:lang w:val="en-GB"/>
        </w:rPr>
        <w:t>Mahaputra</w:t>
      </w:r>
      <w:proofErr w:type="spellEnd"/>
      <w:r w:rsidR="00091AE6" w:rsidRPr="0062269B">
        <w:rPr>
          <w:rFonts w:ascii="Times New Roman" w:hAnsi="Times New Roman" w:cs="Times New Roman"/>
          <w:color w:val="222222"/>
          <w:sz w:val="24"/>
          <w:szCs w:val="24"/>
          <w:shd w:val="clear" w:color="auto" w:fill="FFFFFF"/>
          <w:lang w:val="en-GB"/>
        </w:rPr>
        <w:t>, 2022)</w:t>
      </w:r>
      <w:r w:rsidRPr="0062269B">
        <w:rPr>
          <w:rFonts w:ascii="Times New Roman" w:eastAsia="Times New Roman" w:hAnsi="Times New Roman" w:cs="Times New Roman"/>
          <w:color w:val="000000"/>
          <w:kern w:val="0"/>
          <w:sz w:val="24"/>
          <w:szCs w:val="24"/>
          <w:lang w:val="en-GB"/>
          <w14:ligatures w14:val="none"/>
        </w:rPr>
        <w:t xml:space="preserve">. Around 10% of respondents in the survey </w:t>
      </w:r>
      <w:r w:rsidR="00160D9F" w:rsidRPr="0062269B">
        <w:rPr>
          <w:rFonts w:ascii="Times New Roman" w:eastAsia="Times New Roman" w:hAnsi="Times New Roman" w:cs="Times New Roman"/>
          <w:color w:val="000000"/>
          <w:kern w:val="0"/>
          <w:sz w:val="24"/>
          <w:szCs w:val="24"/>
          <w:lang w:val="en-GB"/>
          <w14:ligatures w14:val="none"/>
        </w:rPr>
        <w:t>believe</w:t>
      </w:r>
      <w:r w:rsidRPr="0062269B">
        <w:rPr>
          <w:rFonts w:ascii="Times New Roman" w:eastAsia="Times New Roman" w:hAnsi="Times New Roman" w:cs="Times New Roman"/>
          <w:color w:val="000000"/>
          <w:kern w:val="0"/>
          <w:sz w:val="24"/>
          <w:szCs w:val="24"/>
          <w:lang w:val="en-GB"/>
          <w14:ligatures w14:val="none"/>
        </w:rPr>
        <w:t xml:space="preserve"> that the company follows </w:t>
      </w:r>
      <w:r w:rsidR="00160D9F" w:rsidRPr="0062269B">
        <w:rPr>
          <w:rFonts w:ascii="Times New Roman" w:eastAsia="Times New Roman" w:hAnsi="Times New Roman" w:cs="Times New Roman"/>
          <w:color w:val="000000"/>
          <w:kern w:val="0"/>
          <w:sz w:val="24"/>
          <w:szCs w:val="24"/>
          <w:lang w:val="en-GB"/>
          <w14:ligatures w14:val="none"/>
        </w:rPr>
        <w:t>an</w:t>
      </w:r>
      <w:r w:rsidRPr="0062269B">
        <w:rPr>
          <w:rFonts w:ascii="Times New Roman" w:eastAsia="Times New Roman" w:hAnsi="Times New Roman" w:cs="Times New Roman"/>
          <w:color w:val="000000"/>
          <w:kern w:val="0"/>
          <w:sz w:val="24"/>
          <w:szCs w:val="24"/>
          <w:lang w:val="en-GB"/>
          <w14:ligatures w14:val="none"/>
        </w:rPr>
        <w:t xml:space="preserve"> autocratic leadership style </w:t>
      </w:r>
      <w:r w:rsidR="00160D9F" w:rsidRPr="0062269B">
        <w:rPr>
          <w:rFonts w:ascii="Times New Roman" w:eastAsia="Times New Roman" w:hAnsi="Times New Roman" w:cs="Times New Roman"/>
          <w:color w:val="000000"/>
          <w:kern w:val="0"/>
          <w:sz w:val="24"/>
          <w:szCs w:val="24"/>
          <w:lang w:val="en-GB"/>
          <w14:ligatures w14:val="none"/>
        </w:rPr>
        <w:t>whereas</w:t>
      </w:r>
      <w:r w:rsidRPr="0062269B">
        <w:rPr>
          <w:rFonts w:ascii="Times New Roman" w:eastAsia="Times New Roman" w:hAnsi="Times New Roman" w:cs="Times New Roman"/>
          <w:color w:val="000000"/>
          <w:kern w:val="0"/>
          <w:sz w:val="24"/>
          <w:szCs w:val="24"/>
          <w:lang w:val="en-GB"/>
          <w14:ligatures w14:val="none"/>
        </w:rPr>
        <w:t xml:space="preserve"> 12% </w:t>
      </w:r>
      <w:r w:rsidR="00160D9F" w:rsidRPr="0062269B">
        <w:rPr>
          <w:rFonts w:ascii="Times New Roman" w:eastAsia="Times New Roman" w:hAnsi="Times New Roman" w:cs="Times New Roman"/>
          <w:color w:val="000000"/>
          <w:kern w:val="0"/>
          <w:sz w:val="24"/>
          <w:szCs w:val="24"/>
          <w:lang w:val="en-GB"/>
          <w14:ligatures w14:val="none"/>
        </w:rPr>
        <w:t>believe</w:t>
      </w:r>
      <w:r w:rsidRPr="0062269B">
        <w:rPr>
          <w:rFonts w:ascii="Times New Roman" w:eastAsia="Times New Roman" w:hAnsi="Times New Roman" w:cs="Times New Roman"/>
          <w:color w:val="000000"/>
          <w:kern w:val="0"/>
          <w:sz w:val="24"/>
          <w:szCs w:val="24"/>
          <w:lang w:val="en-GB"/>
          <w14:ligatures w14:val="none"/>
        </w:rPr>
        <w:t xml:space="preserve"> that the company follows a democratic leadership style. Transformational leadership style can be defined as, the organisational structure and leaders directly </w:t>
      </w:r>
      <w:r w:rsidR="00160D9F" w:rsidRPr="0062269B">
        <w:rPr>
          <w:rFonts w:ascii="Times New Roman" w:eastAsia="Times New Roman" w:hAnsi="Times New Roman" w:cs="Times New Roman"/>
          <w:color w:val="000000"/>
          <w:kern w:val="0"/>
          <w:sz w:val="24"/>
          <w:szCs w:val="24"/>
          <w:lang w:val="en-GB"/>
          <w14:ligatures w14:val="none"/>
        </w:rPr>
        <w:t>influencing</w:t>
      </w:r>
      <w:r w:rsidRPr="0062269B">
        <w:rPr>
          <w:rFonts w:ascii="Times New Roman" w:eastAsia="Times New Roman" w:hAnsi="Times New Roman" w:cs="Times New Roman"/>
          <w:color w:val="000000"/>
          <w:kern w:val="0"/>
          <w:sz w:val="24"/>
          <w:szCs w:val="24"/>
          <w:lang w:val="en-GB"/>
          <w14:ligatures w14:val="none"/>
        </w:rPr>
        <w:t xml:space="preserve"> and </w:t>
      </w:r>
      <w:r w:rsidR="00160D9F" w:rsidRPr="0062269B">
        <w:rPr>
          <w:rFonts w:ascii="Times New Roman" w:eastAsia="Times New Roman" w:hAnsi="Times New Roman" w:cs="Times New Roman"/>
          <w:color w:val="000000"/>
          <w:kern w:val="0"/>
          <w:sz w:val="24"/>
          <w:szCs w:val="24"/>
          <w:lang w:val="en-GB"/>
          <w14:ligatures w14:val="none"/>
        </w:rPr>
        <w:t>motivating</w:t>
      </w:r>
      <w:r w:rsidRPr="0062269B">
        <w:rPr>
          <w:rFonts w:ascii="Times New Roman" w:eastAsia="Times New Roman" w:hAnsi="Times New Roman" w:cs="Times New Roman"/>
          <w:color w:val="000000"/>
          <w:kern w:val="0"/>
          <w:sz w:val="24"/>
          <w:szCs w:val="24"/>
          <w:lang w:val="en-GB"/>
          <w14:ligatures w14:val="none"/>
        </w:rPr>
        <w:t xml:space="preserve"> their employees to improve their performance, whereas autocratic leadership defines specific responsibilities of the leaders that they take without considering </w:t>
      </w:r>
      <w:r w:rsidR="00160D9F" w:rsidRPr="0062269B">
        <w:rPr>
          <w:rFonts w:ascii="Times New Roman" w:eastAsia="Times New Roman" w:hAnsi="Times New Roman" w:cs="Times New Roman"/>
          <w:color w:val="000000"/>
          <w:kern w:val="0"/>
          <w:sz w:val="24"/>
          <w:szCs w:val="24"/>
          <w:lang w:val="en-GB"/>
          <w14:ligatures w14:val="none"/>
        </w:rPr>
        <w:t>others'</w:t>
      </w:r>
      <w:r w:rsidRPr="0062269B">
        <w:rPr>
          <w:rFonts w:ascii="Times New Roman" w:eastAsia="Times New Roman" w:hAnsi="Times New Roman" w:cs="Times New Roman"/>
          <w:color w:val="000000"/>
          <w:kern w:val="0"/>
          <w:sz w:val="24"/>
          <w:szCs w:val="24"/>
          <w:lang w:val="en-GB"/>
          <w14:ligatures w14:val="none"/>
        </w:rPr>
        <w:t xml:space="preserve"> opinions. In the survey, around 18% of the respondent said that </w:t>
      </w:r>
      <w:r w:rsidR="00160D9F" w:rsidRPr="0062269B">
        <w:rPr>
          <w:rFonts w:ascii="Times New Roman" w:eastAsia="Times New Roman" w:hAnsi="Times New Roman" w:cs="Times New Roman"/>
          <w:color w:val="000000"/>
          <w:kern w:val="0"/>
          <w:sz w:val="24"/>
          <w:szCs w:val="24"/>
          <w:lang w:val="en-GB"/>
          <w14:ligatures w14:val="none"/>
        </w:rPr>
        <w:t>they</w:t>
      </w:r>
      <w:r w:rsidRPr="0062269B">
        <w:rPr>
          <w:rFonts w:ascii="Times New Roman" w:eastAsia="Times New Roman" w:hAnsi="Times New Roman" w:cs="Times New Roman"/>
          <w:color w:val="000000"/>
          <w:kern w:val="0"/>
          <w:sz w:val="24"/>
          <w:szCs w:val="24"/>
          <w:lang w:val="en-GB"/>
          <w14:ligatures w14:val="none"/>
        </w:rPr>
        <w:t xml:space="preserve"> are somewhat motivated by the current leadership style of their company. The literature </w:t>
      </w:r>
      <w:r w:rsidR="00160D9F" w:rsidRPr="0062269B">
        <w:rPr>
          <w:rFonts w:ascii="Times New Roman" w:eastAsia="Times New Roman" w:hAnsi="Times New Roman" w:cs="Times New Roman"/>
          <w:color w:val="000000"/>
          <w:kern w:val="0"/>
          <w:sz w:val="24"/>
          <w:szCs w:val="24"/>
          <w:lang w:val="en-GB"/>
          <w14:ligatures w14:val="none"/>
        </w:rPr>
        <w:t>has</w:t>
      </w:r>
      <w:r w:rsidRPr="0062269B">
        <w:rPr>
          <w:rFonts w:ascii="Times New Roman" w:eastAsia="Times New Roman" w:hAnsi="Times New Roman" w:cs="Times New Roman"/>
          <w:color w:val="000000"/>
          <w:kern w:val="0"/>
          <w:sz w:val="24"/>
          <w:szCs w:val="24"/>
          <w:lang w:val="en-GB"/>
          <w14:ligatures w14:val="none"/>
        </w:rPr>
        <w:t xml:space="preserve"> already mentioned that Amazon follows </w:t>
      </w:r>
      <w:r w:rsidR="00160D9F" w:rsidRPr="0062269B">
        <w:rPr>
          <w:rFonts w:ascii="Times New Roman" w:eastAsia="Times New Roman" w:hAnsi="Times New Roman" w:cs="Times New Roman"/>
          <w:color w:val="000000"/>
          <w:kern w:val="0"/>
          <w:sz w:val="24"/>
          <w:szCs w:val="24"/>
          <w:lang w:val="en-GB"/>
          <w14:ligatures w14:val="none"/>
        </w:rPr>
        <w:t xml:space="preserve">a </w:t>
      </w:r>
      <w:r w:rsidRPr="0062269B">
        <w:rPr>
          <w:rFonts w:ascii="Times New Roman" w:eastAsia="Times New Roman" w:hAnsi="Times New Roman" w:cs="Times New Roman"/>
          <w:color w:val="000000"/>
          <w:kern w:val="0"/>
          <w:sz w:val="24"/>
          <w:szCs w:val="24"/>
          <w:lang w:val="en-GB"/>
          <w14:ligatures w14:val="none"/>
        </w:rPr>
        <w:t xml:space="preserve">transformational leadership style, which directly impacts employee motivation and </w:t>
      </w:r>
      <w:r w:rsidR="00160D9F" w:rsidRPr="0062269B">
        <w:rPr>
          <w:rFonts w:ascii="Times New Roman" w:eastAsia="Times New Roman" w:hAnsi="Times New Roman" w:cs="Times New Roman"/>
          <w:color w:val="000000"/>
          <w:kern w:val="0"/>
          <w:sz w:val="24"/>
          <w:szCs w:val="24"/>
          <w:lang w:val="en-GB"/>
          <w14:ligatures w14:val="none"/>
        </w:rPr>
        <w:t>performance</w:t>
      </w:r>
      <w:r w:rsidR="00091AE6"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091AE6" w:rsidRPr="0062269B">
        <w:rPr>
          <w:rFonts w:ascii="Times New Roman" w:hAnsi="Times New Roman" w:cs="Times New Roman"/>
          <w:color w:val="222222"/>
          <w:sz w:val="24"/>
          <w:szCs w:val="24"/>
          <w:shd w:val="clear" w:color="auto" w:fill="FFFFFF"/>
          <w:lang w:val="en-GB"/>
        </w:rPr>
        <w:t>Paais</w:t>
      </w:r>
      <w:proofErr w:type="spellEnd"/>
      <w:r w:rsidR="00091AE6" w:rsidRPr="0062269B">
        <w:rPr>
          <w:rFonts w:ascii="Times New Roman" w:hAnsi="Times New Roman" w:cs="Times New Roman"/>
          <w:color w:val="222222"/>
          <w:sz w:val="24"/>
          <w:szCs w:val="24"/>
          <w:shd w:val="clear" w:color="auto" w:fill="FFFFFF"/>
          <w:lang w:val="en-GB"/>
        </w:rPr>
        <w:t xml:space="preserve"> and </w:t>
      </w:r>
      <w:proofErr w:type="spellStart"/>
      <w:r w:rsidR="00091AE6" w:rsidRPr="0062269B">
        <w:rPr>
          <w:rFonts w:ascii="Times New Roman" w:hAnsi="Times New Roman" w:cs="Times New Roman"/>
          <w:color w:val="222222"/>
          <w:sz w:val="24"/>
          <w:szCs w:val="24"/>
          <w:shd w:val="clear" w:color="auto" w:fill="FFFFFF"/>
          <w:lang w:val="en-GB"/>
        </w:rPr>
        <w:t>Pattiruhu</w:t>
      </w:r>
      <w:proofErr w:type="spellEnd"/>
      <w:r w:rsidR="00091AE6" w:rsidRPr="0062269B">
        <w:rPr>
          <w:rFonts w:ascii="Times New Roman" w:hAnsi="Times New Roman" w:cs="Times New Roman"/>
          <w:color w:val="222222"/>
          <w:sz w:val="24"/>
          <w:szCs w:val="24"/>
          <w:shd w:val="clear" w:color="auto" w:fill="FFFFFF"/>
          <w:lang w:val="en-GB"/>
        </w:rPr>
        <w:t>, 2020)</w:t>
      </w:r>
      <w:r w:rsidRPr="0062269B">
        <w:rPr>
          <w:rFonts w:ascii="Times New Roman" w:eastAsia="Times New Roman" w:hAnsi="Times New Roman" w:cs="Times New Roman"/>
          <w:color w:val="000000"/>
          <w:kern w:val="0"/>
          <w:sz w:val="24"/>
          <w:szCs w:val="24"/>
          <w:lang w:val="en-GB"/>
          <w14:ligatures w14:val="none"/>
        </w:rPr>
        <w:t xml:space="preserve">. Hence, it links with the survey data that shows that around 55% of respondents believe that they are either very motivated or somewhat motivated or have no impact on their motivation by the current </w:t>
      </w:r>
      <w:r w:rsidRPr="0062269B">
        <w:rPr>
          <w:rFonts w:ascii="Times New Roman" w:eastAsia="Times New Roman" w:hAnsi="Times New Roman" w:cs="Times New Roman"/>
          <w:color w:val="000000"/>
          <w:kern w:val="0"/>
          <w:sz w:val="24"/>
          <w:szCs w:val="24"/>
          <w:lang w:val="en-GB"/>
          <w14:ligatures w14:val="none"/>
        </w:rPr>
        <w:lastRenderedPageBreak/>
        <w:t xml:space="preserve">leadership style. More than 60% of the respondents think that the current leadership style of Amazon directly influences their job performance. Amazon leaders </w:t>
      </w:r>
      <w:r w:rsidR="00160D9F" w:rsidRPr="0062269B">
        <w:rPr>
          <w:rFonts w:ascii="Times New Roman" w:eastAsia="Times New Roman" w:hAnsi="Times New Roman" w:cs="Times New Roman"/>
          <w:color w:val="000000"/>
          <w:kern w:val="0"/>
          <w:sz w:val="24"/>
          <w:szCs w:val="24"/>
          <w:lang w:val="en-GB"/>
          <w14:ligatures w14:val="none"/>
        </w:rPr>
        <w:t>try</w:t>
      </w:r>
      <w:r w:rsidRPr="0062269B">
        <w:rPr>
          <w:rFonts w:ascii="Times New Roman" w:eastAsia="Times New Roman" w:hAnsi="Times New Roman" w:cs="Times New Roman"/>
          <w:color w:val="000000"/>
          <w:kern w:val="0"/>
          <w:sz w:val="24"/>
          <w:szCs w:val="24"/>
          <w:lang w:val="en-GB"/>
          <w14:ligatures w14:val="none"/>
        </w:rPr>
        <w:t xml:space="preserve"> to motivate and empower their employees through direct communication and innovation. This has proved in the past to be a positive reason for employees to improve their performances and align their personal goals with organisational goals. </w:t>
      </w:r>
      <w:r w:rsidR="00BC1AA2" w:rsidRPr="0062269B">
        <w:rPr>
          <w:rFonts w:ascii="Times New Roman" w:eastAsia="Times New Roman" w:hAnsi="Times New Roman" w:cs="Times New Roman"/>
          <w:color w:val="000000"/>
          <w:kern w:val="0"/>
          <w:sz w:val="24"/>
          <w:szCs w:val="24"/>
          <w:lang w:val="en-GB"/>
          <w14:ligatures w14:val="none"/>
        </w:rPr>
        <w:t>In</w:t>
      </w:r>
      <w:r w:rsidRPr="0062269B">
        <w:rPr>
          <w:rFonts w:ascii="Times New Roman" w:eastAsia="Times New Roman" w:hAnsi="Times New Roman" w:cs="Times New Roman"/>
          <w:color w:val="000000"/>
          <w:kern w:val="0"/>
          <w:sz w:val="24"/>
          <w:szCs w:val="24"/>
          <w:lang w:val="en-GB"/>
          <w14:ligatures w14:val="none"/>
        </w:rPr>
        <w:t xml:space="preserve"> the survey, around 40% of the respondents have said that they receive constructive criticism, and feedback from their superiors frequently</w:t>
      </w:r>
      <w:r w:rsidR="00091AE6"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091AE6" w:rsidRPr="0062269B">
        <w:rPr>
          <w:rFonts w:ascii="Times New Roman" w:hAnsi="Times New Roman" w:cs="Times New Roman"/>
          <w:color w:val="222222"/>
          <w:sz w:val="24"/>
          <w:szCs w:val="24"/>
          <w:shd w:val="clear" w:color="auto" w:fill="FFFFFF"/>
          <w:lang w:val="en-GB"/>
        </w:rPr>
        <w:t>Paais</w:t>
      </w:r>
      <w:proofErr w:type="spellEnd"/>
      <w:r w:rsidR="00091AE6" w:rsidRPr="0062269B">
        <w:rPr>
          <w:rFonts w:ascii="Times New Roman" w:hAnsi="Times New Roman" w:cs="Times New Roman"/>
          <w:color w:val="222222"/>
          <w:sz w:val="24"/>
          <w:szCs w:val="24"/>
          <w:shd w:val="clear" w:color="auto" w:fill="FFFFFF"/>
          <w:lang w:val="en-GB"/>
        </w:rPr>
        <w:t xml:space="preserve"> and </w:t>
      </w:r>
      <w:proofErr w:type="spellStart"/>
      <w:r w:rsidR="00091AE6" w:rsidRPr="0062269B">
        <w:rPr>
          <w:rFonts w:ascii="Times New Roman" w:hAnsi="Times New Roman" w:cs="Times New Roman"/>
          <w:color w:val="222222"/>
          <w:sz w:val="24"/>
          <w:szCs w:val="24"/>
          <w:shd w:val="clear" w:color="auto" w:fill="FFFFFF"/>
          <w:lang w:val="en-GB"/>
        </w:rPr>
        <w:t>Pattiruhu</w:t>
      </w:r>
      <w:proofErr w:type="spellEnd"/>
      <w:r w:rsidR="00091AE6" w:rsidRPr="0062269B">
        <w:rPr>
          <w:rFonts w:ascii="Times New Roman" w:hAnsi="Times New Roman" w:cs="Times New Roman"/>
          <w:color w:val="222222"/>
          <w:sz w:val="24"/>
          <w:szCs w:val="24"/>
          <w:shd w:val="clear" w:color="auto" w:fill="FFFFFF"/>
          <w:lang w:val="en-GB"/>
        </w:rPr>
        <w:t>, 2020)</w:t>
      </w:r>
      <w:r w:rsidRPr="0062269B">
        <w:rPr>
          <w:rFonts w:ascii="Times New Roman" w:eastAsia="Times New Roman" w:hAnsi="Times New Roman" w:cs="Times New Roman"/>
          <w:color w:val="000000"/>
          <w:kern w:val="0"/>
          <w:sz w:val="24"/>
          <w:szCs w:val="24"/>
          <w:lang w:val="en-GB"/>
          <w14:ligatures w14:val="none"/>
        </w:rPr>
        <w:t xml:space="preserve">. </w:t>
      </w:r>
    </w:p>
    <w:p w14:paraId="74E95E2F" w14:textId="7973DD9D"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However, a large number of respondents have shown that there is occasional or rarely any response and feedback from their superiors on their performances. The survey also shows that around 50% of the respondents agree that the current leadership style of Amazon </w:t>
      </w:r>
      <w:r w:rsidR="00160D9F" w:rsidRPr="0062269B">
        <w:rPr>
          <w:rFonts w:ascii="Times New Roman" w:eastAsia="Times New Roman" w:hAnsi="Times New Roman" w:cs="Times New Roman"/>
          <w:color w:val="000000"/>
          <w:kern w:val="0"/>
          <w:sz w:val="24"/>
          <w:szCs w:val="24"/>
          <w:lang w:val="en-GB"/>
          <w14:ligatures w14:val="none"/>
        </w:rPr>
        <w:t>has</w:t>
      </w:r>
      <w:r w:rsidRPr="0062269B">
        <w:rPr>
          <w:rFonts w:ascii="Times New Roman" w:eastAsia="Times New Roman" w:hAnsi="Times New Roman" w:cs="Times New Roman"/>
          <w:color w:val="000000"/>
          <w:kern w:val="0"/>
          <w:sz w:val="24"/>
          <w:szCs w:val="24"/>
          <w:lang w:val="en-GB"/>
          <w14:ligatures w14:val="none"/>
        </w:rPr>
        <w:t xml:space="preserve"> positively influenced the competitive advantage and organisational performance. The last question in the survey showcases various challenges faced by the employees in the company irrespective of their position in the hierarchy</w:t>
      </w:r>
      <w:r w:rsidR="00091AE6" w:rsidRPr="0062269B">
        <w:rPr>
          <w:rFonts w:ascii="Times New Roman" w:eastAsia="Times New Roman" w:hAnsi="Times New Roman" w:cs="Times New Roman"/>
          <w:color w:val="000000"/>
          <w:kern w:val="0"/>
          <w:sz w:val="24"/>
          <w:szCs w:val="24"/>
          <w:lang w:val="en-GB"/>
          <w14:ligatures w14:val="none"/>
        </w:rPr>
        <w:t xml:space="preserve"> (</w:t>
      </w:r>
      <w:r w:rsidR="00091AE6" w:rsidRPr="0062269B">
        <w:rPr>
          <w:rFonts w:ascii="Times New Roman" w:hAnsi="Times New Roman" w:cs="Times New Roman"/>
          <w:color w:val="222222"/>
          <w:sz w:val="24"/>
          <w:szCs w:val="24"/>
          <w:shd w:val="clear" w:color="auto" w:fill="FFFFFF"/>
          <w:lang w:val="en-GB"/>
        </w:rPr>
        <w:t>Rabiul and Yean, 2021)</w:t>
      </w:r>
      <w:r w:rsidRPr="0062269B">
        <w:rPr>
          <w:rFonts w:ascii="Times New Roman" w:eastAsia="Times New Roman" w:hAnsi="Times New Roman" w:cs="Times New Roman"/>
          <w:color w:val="000000"/>
          <w:kern w:val="0"/>
          <w:sz w:val="24"/>
          <w:szCs w:val="24"/>
          <w:lang w:val="en-GB"/>
          <w14:ligatures w14:val="none"/>
        </w:rPr>
        <w:t xml:space="preserve">. Around 39% of the respondents have said that they lack recognition which links to the other question </w:t>
      </w:r>
      <w:r w:rsidR="00160D9F" w:rsidRPr="0062269B">
        <w:rPr>
          <w:rFonts w:ascii="Times New Roman" w:eastAsia="Times New Roman" w:hAnsi="Times New Roman" w:cs="Times New Roman"/>
          <w:color w:val="000000"/>
          <w:kern w:val="0"/>
          <w:sz w:val="24"/>
          <w:szCs w:val="24"/>
          <w:lang w:val="en-GB"/>
          <w14:ligatures w14:val="none"/>
        </w:rPr>
        <w:t>whereas</w:t>
      </w:r>
      <w:r w:rsidRPr="0062269B">
        <w:rPr>
          <w:rFonts w:ascii="Times New Roman" w:eastAsia="Times New Roman" w:hAnsi="Times New Roman" w:cs="Times New Roman"/>
          <w:color w:val="000000"/>
          <w:kern w:val="0"/>
          <w:sz w:val="24"/>
          <w:szCs w:val="24"/>
          <w:lang w:val="en-GB"/>
          <w14:ligatures w14:val="none"/>
        </w:rPr>
        <w:t xml:space="preserve"> around 26% responded that they don’t get any feedback from their superiors. </w:t>
      </w:r>
      <w:r w:rsidR="00BC1AA2" w:rsidRPr="0062269B">
        <w:rPr>
          <w:rFonts w:ascii="Times New Roman" w:eastAsia="Times New Roman" w:hAnsi="Times New Roman" w:cs="Times New Roman"/>
          <w:color w:val="000000"/>
          <w:kern w:val="0"/>
          <w:sz w:val="24"/>
          <w:szCs w:val="24"/>
          <w:lang w:val="en-GB"/>
          <w14:ligatures w14:val="none"/>
        </w:rPr>
        <w:t>Similarly</w:t>
      </w:r>
      <w:r w:rsidRPr="0062269B">
        <w:rPr>
          <w:rFonts w:ascii="Times New Roman" w:eastAsia="Times New Roman" w:hAnsi="Times New Roman" w:cs="Times New Roman"/>
          <w:color w:val="000000"/>
          <w:kern w:val="0"/>
          <w:sz w:val="24"/>
          <w:szCs w:val="24"/>
          <w:lang w:val="en-GB"/>
          <w14:ligatures w14:val="none"/>
        </w:rPr>
        <w:t xml:space="preserve">, around 35% of the correspondence </w:t>
      </w:r>
      <w:r w:rsidR="00160D9F" w:rsidRPr="0062269B">
        <w:rPr>
          <w:rFonts w:ascii="Times New Roman" w:eastAsia="Times New Roman" w:hAnsi="Times New Roman" w:cs="Times New Roman"/>
          <w:color w:val="000000"/>
          <w:kern w:val="0"/>
          <w:sz w:val="24"/>
          <w:szCs w:val="24"/>
          <w:lang w:val="en-GB"/>
          <w14:ligatures w14:val="none"/>
        </w:rPr>
        <w:t>mentions</w:t>
      </w:r>
      <w:r w:rsidRPr="0062269B">
        <w:rPr>
          <w:rFonts w:ascii="Times New Roman" w:eastAsia="Times New Roman" w:hAnsi="Times New Roman" w:cs="Times New Roman"/>
          <w:color w:val="000000"/>
          <w:kern w:val="0"/>
          <w:sz w:val="24"/>
          <w:szCs w:val="24"/>
          <w:lang w:val="en-GB"/>
          <w14:ligatures w14:val="none"/>
        </w:rPr>
        <w:t xml:space="preserve"> that there is a lack of support from superiors in the company. 29% of the </w:t>
      </w:r>
      <w:r w:rsidR="00160D9F" w:rsidRPr="0062269B">
        <w:rPr>
          <w:rFonts w:ascii="Times New Roman" w:eastAsia="Times New Roman" w:hAnsi="Times New Roman" w:cs="Times New Roman"/>
          <w:color w:val="000000"/>
          <w:kern w:val="0"/>
          <w:sz w:val="24"/>
          <w:szCs w:val="24"/>
          <w:lang w:val="en-GB"/>
          <w14:ligatures w14:val="none"/>
        </w:rPr>
        <w:t>respondents</w:t>
      </w:r>
      <w:r w:rsidRPr="0062269B">
        <w:rPr>
          <w:rFonts w:ascii="Times New Roman" w:eastAsia="Times New Roman" w:hAnsi="Times New Roman" w:cs="Times New Roman"/>
          <w:color w:val="000000"/>
          <w:kern w:val="0"/>
          <w:sz w:val="24"/>
          <w:szCs w:val="24"/>
          <w:lang w:val="en-GB"/>
          <w14:ligatures w14:val="none"/>
        </w:rPr>
        <w:t xml:space="preserve"> have shown concern over increasing work in Amazon. Whereas 24% have mentioned that there is insufficient feedback on their performance. There is a trend of limited feedback and constructive communication by the superiors to the employees in the company</w:t>
      </w:r>
      <w:r w:rsidR="00091AE6" w:rsidRPr="0062269B">
        <w:rPr>
          <w:rFonts w:ascii="Times New Roman" w:eastAsia="Times New Roman" w:hAnsi="Times New Roman" w:cs="Times New Roman"/>
          <w:color w:val="000000"/>
          <w:kern w:val="0"/>
          <w:sz w:val="24"/>
          <w:szCs w:val="24"/>
          <w:lang w:val="en-GB"/>
          <w14:ligatures w14:val="none"/>
        </w:rPr>
        <w:t xml:space="preserve"> (</w:t>
      </w:r>
      <w:r w:rsidR="00091AE6" w:rsidRPr="0062269B">
        <w:rPr>
          <w:rFonts w:ascii="Times New Roman" w:hAnsi="Times New Roman" w:cs="Times New Roman"/>
          <w:color w:val="222222"/>
          <w:sz w:val="24"/>
          <w:szCs w:val="24"/>
          <w:shd w:val="clear" w:color="auto" w:fill="FFFFFF"/>
          <w:lang w:val="en-GB"/>
        </w:rPr>
        <w:t>Rabiul and Yean, 2021)</w:t>
      </w:r>
      <w:r w:rsidRPr="0062269B">
        <w:rPr>
          <w:rFonts w:ascii="Times New Roman" w:eastAsia="Times New Roman" w:hAnsi="Times New Roman" w:cs="Times New Roman"/>
          <w:color w:val="000000"/>
          <w:kern w:val="0"/>
          <w:sz w:val="24"/>
          <w:szCs w:val="24"/>
          <w:lang w:val="en-GB"/>
          <w14:ligatures w14:val="none"/>
        </w:rPr>
        <w:t>. This has been evident in multiple answers in the survey.</w:t>
      </w:r>
    </w:p>
    <w:p w14:paraId="216610C5" w14:textId="777777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48" w:name="_Toc175957443"/>
      <w:r w:rsidRPr="0062269B">
        <w:rPr>
          <w:rFonts w:eastAsia="Times New Roman" w:cs="Times New Roman"/>
          <w:szCs w:val="24"/>
          <w:lang w:val="en-GB"/>
        </w:rPr>
        <w:t>4.4. Summary</w:t>
      </w:r>
      <w:bookmarkEnd w:id="48"/>
    </w:p>
    <w:p w14:paraId="639E0884" w14:textId="3B7CB600" w:rsidR="00BC1AA2" w:rsidRDefault="00C52DC0" w:rsidP="0062269B">
      <w:pPr>
        <w:spacing w:before="100" w:beforeAutospacing="1" w:after="100" w:afterAutospacing="1" w:line="360" w:lineRule="auto"/>
        <w:jc w:val="both"/>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The above survey can be linked directly to the literature presented in the research that showcases a lack of feedback </w:t>
      </w:r>
      <w:r w:rsidR="00160D9F" w:rsidRPr="0062269B">
        <w:rPr>
          <w:rFonts w:ascii="Times New Roman" w:eastAsia="Times New Roman" w:hAnsi="Times New Roman" w:cs="Times New Roman"/>
          <w:color w:val="000000"/>
          <w:kern w:val="0"/>
          <w:sz w:val="24"/>
          <w:szCs w:val="24"/>
          <w:lang w:val="en-GB"/>
          <w14:ligatures w14:val="none"/>
        </w:rPr>
        <w:t>mechanisms</w:t>
      </w:r>
      <w:r w:rsidRPr="0062269B">
        <w:rPr>
          <w:rFonts w:ascii="Times New Roman" w:eastAsia="Times New Roman" w:hAnsi="Times New Roman" w:cs="Times New Roman"/>
          <w:color w:val="000000"/>
          <w:kern w:val="0"/>
          <w:sz w:val="24"/>
          <w:szCs w:val="24"/>
          <w:lang w:val="en-GB"/>
          <w14:ligatures w14:val="none"/>
        </w:rPr>
        <w:t xml:space="preserve"> within the company. </w:t>
      </w:r>
      <w:r w:rsidR="00160D9F" w:rsidRPr="0062269B">
        <w:rPr>
          <w:rFonts w:ascii="Times New Roman" w:eastAsia="Times New Roman" w:hAnsi="Times New Roman" w:cs="Times New Roman"/>
          <w:color w:val="000000"/>
          <w:kern w:val="0"/>
          <w:sz w:val="24"/>
          <w:szCs w:val="24"/>
          <w:lang w:val="en-GB"/>
          <w14:ligatures w14:val="none"/>
        </w:rPr>
        <w:t>The company must implement</w:t>
      </w:r>
      <w:r w:rsidRPr="0062269B">
        <w:rPr>
          <w:rFonts w:ascii="Times New Roman" w:eastAsia="Times New Roman" w:hAnsi="Times New Roman" w:cs="Times New Roman"/>
          <w:color w:val="000000"/>
          <w:kern w:val="0"/>
          <w:sz w:val="24"/>
          <w:szCs w:val="24"/>
          <w:lang w:val="en-GB"/>
          <w14:ligatures w14:val="none"/>
        </w:rPr>
        <w:t xml:space="preserve"> a structured and regular recognition program that ensures that all employees are heard. Employees also need feedback from </w:t>
      </w:r>
      <w:r w:rsidR="00160D9F" w:rsidRPr="0062269B">
        <w:rPr>
          <w:rFonts w:ascii="Times New Roman" w:eastAsia="Times New Roman" w:hAnsi="Times New Roman" w:cs="Times New Roman"/>
          <w:color w:val="000000"/>
          <w:kern w:val="0"/>
          <w:sz w:val="24"/>
          <w:szCs w:val="24"/>
          <w:lang w:val="en-GB"/>
          <w14:ligatures w14:val="none"/>
        </w:rPr>
        <w:t>their</w:t>
      </w:r>
      <w:r w:rsidRPr="0062269B">
        <w:rPr>
          <w:rFonts w:ascii="Times New Roman" w:eastAsia="Times New Roman" w:hAnsi="Times New Roman" w:cs="Times New Roman"/>
          <w:color w:val="000000"/>
          <w:kern w:val="0"/>
          <w:sz w:val="24"/>
          <w:szCs w:val="24"/>
          <w:lang w:val="en-GB"/>
          <w14:ligatures w14:val="none"/>
        </w:rPr>
        <w:t xml:space="preserve"> superiors to understand how they are performing and what can be improved. This will help them to stay aligned with the organisational goals and Market trends that they are unaware of. </w:t>
      </w:r>
      <w:r w:rsidR="00351D4D" w:rsidRPr="0062269B">
        <w:rPr>
          <w:rFonts w:ascii="Times New Roman" w:eastAsia="Times New Roman" w:hAnsi="Times New Roman" w:cs="Times New Roman"/>
          <w:color w:val="000000"/>
          <w:kern w:val="0"/>
          <w:sz w:val="24"/>
          <w:szCs w:val="24"/>
          <w:lang w:val="en-GB"/>
          <w14:ligatures w14:val="none"/>
        </w:rPr>
        <w:t xml:space="preserve">As discussed by </w:t>
      </w:r>
      <w:proofErr w:type="spellStart"/>
      <w:r w:rsidR="00351D4D" w:rsidRPr="0062269B">
        <w:rPr>
          <w:rFonts w:ascii="Times New Roman" w:hAnsi="Times New Roman" w:cs="Times New Roman"/>
          <w:color w:val="222222"/>
          <w:sz w:val="24"/>
          <w:szCs w:val="24"/>
          <w:shd w:val="clear" w:color="auto" w:fill="FFFFFF"/>
          <w:lang w:val="en-GB"/>
        </w:rPr>
        <w:t>Guterresa</w:t>
      </w:r>
      <w:proofErr w:type="spellEnd"/>
      <w:r w:rsidR="00351D4D" w:rsidRPr="0062269B">
        <w:rPr>
          <w:rFonts w:ascii="Times New Roman" w:hAnsi="Times New Roman" w:cs="Times New Roman"/>
          <w:color w:val="222222"/>
          <w:sz w:val="24"/>
          <w:szCs w:val="24"/>
          <w:shd w:val="clear" w:color="auto" w:fill="FFFFFF"/>
          <w:lang w:val="en-GB"/>
        </w:rPr>
        <w:t xml:space="preserve">, </w:t>
      </w:r>
      <w:proofErr w:type="spellStart"/>
      <w:r w:rsidR="00351D4D" w:rsidRPr="0062269B">
        <w:rPr>
          <w:rFonts w:ascii="Times New Roman" w:hAnsi="Times New Roman" w:cs="Times New Roman"/>
          <w:color w:val="222222"/>
          <w:sz w:val="24"/>
          <w:szCs w:val="24"/>
          <w:shd w:val="clear" w:color="auto" w:fill="FFFFFF"/>
          <w:lang w:val="en-GB"/>
        </w:rPr>
        <w:t>Armanu</w:t>
      </w:r>
      <w:proofErr w:type="spellEnd"/>
      <w:r w:rsidR="00351D4D" w:rsidRPr="0062269B">
        <w:rPr>
          <w:rFonts w:ascii="Times New Roman" w:hAnsi="Times New Roman" w:cs="Times New Roman"/>
          <w:color w:val="222222"/>
          <w:sz w:val="24"/>
          <w:szCs w:val="24"/>
          <w:shd w:val="clear" w:color="auto" w:fill="FFFFFF"/>
          <w:lang w:val="en-GB"/>
        </w:rPr>
        <w:t xml:space="preserve"> and </w:t>
      </w:r>
      <w:proofErr w:type="spellStart"/>
      <w:r w:rsidR="00351D4D" w:rsidRPr="0062269B">
        <w:rPr>
          <w:rFonts w:ascii="Times New Roman" w:hAnsi="Times New Roman" w:cs="Times New Roman"/>
          <w:color w:val="222222"/>
          <w:sz w:val="24"/>
          <w:szCs w:val="24"/>
          <w:shd w:val="clear" w:color="auto" w:fill="FFFFFF"/>
          <w:lang w:val="en-GB"/>
        </w:rPr>
        <w:t>Rofiaty</w:t>
      </w:r>
      <w:proofErr w:type="spellEnd"/>
      <w:r w:rsidR="00351D4D" w:rsidRPr="0062269B">
        <w:rPr>
          <w:rFonts w:ascii="Times New Roman" w:hAnsi="Times New Roman" w:cs="Times New Roman"/>
          <w:color w:val="222222"/>
          <w:sz w:val="24"/>
          <w:szCs w:val="24"/>
          <w:shd w:val="clear" w:color="auto" w:fill="FFFFFF"/>
          <w:lang w:val="en-GB"/>
        </w:rPr>
        <w:t xml:space="preserve"> (2020), w</w:t>
      </w:r>
      <w:r w:rsidRPr="0062269B">
        <w:rPr>
          <w:rFonts w:ascii="Times New Roman" w:eastAsia="Times New Roman" w:hAnsi="Times New Roman" w:cs="Times New Roman"/>
          <w:color w:val="000000"/>
          <w:kern w:val="0"/>
          <w:sz w:val="24"/>
          <w:szCs w:val="24"/>
          <w:lang w:val="en-GB"/>
          <w14:ligatures w14:val="none"/>
        </w:rPr>
        <w:t xml:space="preserve">hile a small portion has disagreed that the leadership style of Amazon does not negatively impact the performance and competitive edge of the company, in the long term, the difference in communication within the hierarchy will impact the company standard. </w:t>
      </w:r>
      <w:r w:rsidR="00160D9F" w:rsidRPr="0062269B">
        <w:rPr>
          <w:rFonts w:ascii="Times New Roman" w:eastAsia="Times New Roman" w:hAnsi="Times New Roman" w:cs="Times New Roman"/>
          <w:color w:val="000000"/>
          <w:kern w:val="0"/>
          <w:sz w:val="24"/>
          <w:szCs w:val="24"/>
          <w:lang w:val="en-GB"/>
          <w14:ligatures w14:val="none"/>
        </w:rPr>
        <w:t>Any company needs to ensure</w:t>
      </w:r>
      <w:r w:rsidRPr="0062269B">
        <w:rPr>
          <w:rFonts w:ascii="Times New Roman" w:eastAsia="Times New Roman" w:hAnsi="Times New Roman" w:cs="Times New Roman"/>
          <w:color w:val="000000"/>
          <w:kern w:val="0"/>
          <w:sz w:val="24"/>
          <w:szCs w:val="24"/>
          <w:lang w:val="en-GB"/>
          <w14:ligatures w14:val="none"/>
        </w:rPr>
        <w:t xml:space="preserve"> coherence and </w:t>
      </w:r>
      <w:r w:rsidRPr="0062269B">
        <w:rPr>
          <w:rFonts w:ascii="Times New Roman" w:eastAsia="Times New Roman" w:hAnsi="Times New Roman" w:cs="Times New Roman"/>
          <w:color w:val="000000"/>
          <w:kern w:val="0"/>
          <w:sz w:val="24"/>
          <w:szCs w:val="24"/>
          <w:lang w:val="en-GB"/>
          <w14:ligatures w14:val="none"/>
        </w:rPr>
        <w:lastRenderedPageBreak/>
        <w:t xml:space="preserve">effective communication within each department and </w:t>
      </w:r>
      <w:r w:rsidR="00160D9F" w:rsidRPr="0062269B">
        <w:rPr>
          <w:rFonts w:ascii="Times New Roman" w:eastAsia="Times New Roman" w:hAnsi="Times New Roman" w:cs="Times New Roman"/>
          <w:color w:val="000000"/>
          <w:kern w:val="0"/>
          <w:sz w:val="24"/>
          <w:szCs w:val="24"/>
          <w:lang w:val="en-GB"/>
          <w14:ligatures w14:val="none"/>
        </w:rPr>
        <w:t>employee</w:t>
      </w:r>
      <w:r w:rsidRPr="0062269B">
        <w:rPr>
          <w:rFonts w:ascii="Times New Roman" w:eastAsia="Times New Roman" w:hAnsi="Times New Roman" w:cs="Times New Roman"/>
          <w:color w:val="000000"/>
          <w:kern w:val="0"/>
          <w:sz w:val="24"/>
          <w:szCs w:val="24"/>
          <w:lang w:val="en-GB"/>
          <w14:ligatures w14:val="none"/>
        </w:rPr>
        <w:t xml:space="preserve"> for efficiency. The survey highlights that the transformational leadership style as identified in the literature is evident among </w:t>
      </w:r>
      <w:r w:rsidR="00160D9F" w:rsidRPr="0062269B">
        <w:rPr>
          <w:rFonts w:ascii="Times New Roman" w:eastAsia="Times New Roman" w:hAnsi="Times New Roman" w:cs="Times New Roman"/>
          <w:color w:val="000000"/>
          <w:kern w:val="0"/>
          <w:sz w:val="24"/>
          <w:szCs w:val="24"/>
          <w:lang w:val="en-GB"/>
          <w14:ligatures w14:val="none"/>
        </w:rPr>
        <w:t xml:space="preserve">the </w:t>
      </w:r>
      <w:r w:rsidRPr="0062269B">
        <w:rPr>
          <w:rFonts w:ascii="Times New Roman" w:eastAsia="Times New Roman" w:hAnsi="Times New Roman" w:cs="Times New Roman"/>
          <w:color w:val="000000"/>
          <w:kern w:val="0"/>
          <w:sz w:val="24"/>
          <w:szCs w:val="24"/>
          <w:lang w:val="en-GB"/>
          <w14:ligatures w14:val="none"/>
        </w:rPr>
        <w:t xml:space="preserve">majority of the respondents. This leadership style has positively impacted the </w:t>
      </w:r>
      <w:r w:rsidR="00160D9F" w:rsidRPr="0062269B">
        <w:rPr>
          <w:rFonts w:ascii="Times New Roman" w:eastAsia="Times New Roman" w:hAnsi="Times New Roman" w:cs="Times New Roman"/>
          <w:color w:val="000000"/>
          <w:kern w:val="0"/>
          <w:sz w:val="24"/>
          <w:szCs w:val="24"/>
          <w:lang w:val="en-GB"/>
          <w14:ligatures w14:val="none"/>
        </w:rPr>
        <w:t>company's</w:t>
      </w:r>
      <w:r w:rsidRPr="0062269B">
        <w:rPr>
          <w:rFonts w:ascii="Times New Roman" w:eastAsia="Times New Roman" w:hAnsi="Times New Roman" w:cs="Times New Roman"/>
          <w:color w:val="000000"/>
          <w:kern w:val="0"/>
          <w:sz w:val="24"/>
          <w:szCs w:val="24"/>
          <w:lang w:val="en-GB"/>
          <w14:ligatures w14:val="none"/>
        </w:rPr>
        <w:t xml:space="preserve"> performance but requires some major improvement</w:t>
      </w:r>
      <w:r w:rsidR="00351D4D"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351D4D" w:rsidRPr="0062269B">
        <w:rPr>
          <w:rFonts w:ascii="Times New Roman" w:hAnsi="Times New Roman" w:cs="Times New Roman"/>
          <w:color w:val="222222"/>
          <w:sz w:val="24"/>
          <w:szCs w:val="24"/>
          <w:shd w:val="clear" w:color="auto" w:fill="FFFFFF"/>
          <w:lang w:val="en-GB"/>
        </w:rPr>
        <w:t>Guterresa</w:t>
      </w:r>
      <w:proofErr w:type="spellEnd"/>
      <w:r w:rsidR="00351D4D" w:rsidRPr="0062269B">
        <w:rPr>
          <w:rFonts w:ascii="Times New Roman" w:hAnsi="Times New Roman" w:cs="Times New Roman"/>
          <w:color w:val="222222"/>
          <w:sz w:val="24"/>
          <w:szCs w:val="24"/>
          <w:shd w:val="clear" w:color="auto" w:fill="FFFFFF"/>
          <w:lang w:val="en-GB"/>
        </w:rPr>
        <w:t xml:space="preserve">, </w:t>
      </w:r>
      <w:proofErr w:type="spellStart"/>
      <w:r w:rsidR="00351D4D" w:rsidRPr="0062269B">
        <w:rPr>
          <w:rFonts w:ascii="Times New Roman" w:hAnsi="Times New Roman" w:cs="Times New Roman"/>
          <w:color w:val="222222"/>
          <w:sz w:val="24"/>
          <w:szCs w:val="24"/>
          <w:shd w:val="clear" w:color="auto" w:fill="FFFFFF"/>
          <w:lang w:val="en-GB"/>
        </w:rPr>
        <w:t>Armanu</w:t>
      </w:r>
      <w:proofErr w:type="spellEnd"/>
      <w:r w:rsidR="00351D4D" w:rsidRPr="0062269B">
        <w:rPr>
          <w:rFonts w:ascii="Times New Roman" w:hAnsi="Times New Roman" w:cs="Times New Roman"/>
          <w:color w:val="222222"/>
          <w:sz w:val="24"/>
          <w:szCs w:val="24"/>
          <w:shd w:val="clear" w:color="auto" w:fill="FFFFFF"/>
          <w:lang w:val="en-GB"/>
        </w:rPr>
        <w:t xml:space="preserve"> and </w:t>
      </w:r>
      <w:proofErr w:type="spellStart"/>
      <w:r w:rsidR="00351D4D" w:rsidRPr="0062269B">
        <w:rPr>
          <w:rFonts w:ascii="Times New Roman" w:hAnsi="Times New Roman" w:cs="Times New Roman"/>
          <w:color w:val="222222"/>
          <w:sz w:val="24"/>
          <w:szCs w:val="24"/>
          <w:shd w:val="clear" w:color="auto" w:fill="FFFFFF"/>
          <w:lang w:val="en-GB"/>
        </w:rPr>
        <w:t>Rofiaty</w:t>
      </w:r>
      <w:proofErr w:type="spellEnd"/>
      <w:r w:rsidR="00351D4D" w:rsidRPr="0062269B">
        <w:rPr>
          <w:rFonts w:ascii="Times New Roman" w:hAnsi="Times New Roman" w:cs="Times New Roman"/>
          <w:color w:val="222222"/>
          <w:sz w:val="24"/>
          <w:szCs w:val="24"/>
          <w:shd w:val="clear" w:color="auto" w:fill="FFFFFF"/>
          <w:lang w:val="en-GB"/>
        </w:rPr>
        <w:t>, 2020)</w:t>
      </w:r>
      <w:r w:rsidRPr="0062269B">
        <w:rPr>
          <w:rFonts w:ascii="Times New Roman" w:eastAsia="Times New Roman" w:hAnsi="Times New Roman" w:cs="Times New Roman"/>
          <w:color w:val="000000"/>
          <w:kern w:val="0"/>
          <w:sz w:val="24"/>
          <w:szCs w:val="24"/>
          <w:lang w:val="en-GB"/>
          <w14:ligatures w14:val="none"/>
        </w:rPr>
        <w:t>.</w:t>
      </w:r>
    </w:p>
    <w:p w14:paraId="3A5EE57B" w14:textId="77777777" w:rsidR="00BC1AA2" w:rsidRDefault="00BC1AA2">
      <w:pPr>
        <w:rPr>
          <w:rFonts w:ascii="Times New Roman" w:eastAsia="Times New Roman" w:hAnsi="Times New Roman" w:cs="Times New Roman"/>
          <w:color w:val="000000"/>
          <w:kern w:val="0"/>
          <w:sz w:val="24"/>
          <w:szCs w:val="24"/>
          <w:lang w:val="en-GB"/>
          <w14:ligatures w14:val="none"/>
        </w:rPr>
      </w:pPr>
      <w:r>
        <w:rPr>
          <w:rFonts w:ascii="Times New Roman" w:eastAsia="Times New Roman" w:hAnsi="Times New Roman" w:cs="Times New Roman"/>
          <w:color w:val="000000"/>
          <w:kern w:val="0"/>
          <w:sz w:val="24"/>
          <w:szCs w:val="24"/>
          <w:lang w:val="en-GB"/>
          <w14:ligatures w14:val="none"/>
        </w:rPr>
        <w:br w:type="page"/>
      </w:r>
    </w:p>
    <w:p w14:paraId="2BDEE047" w14:textId="2C3BC945" w:rsidR="00C52DC0" w:rsidRPr="0062269B" w:rsidRDefault="00BC1AA2" w:rsidP="0062269B">
      <w:pPr>
        <w:pStyle w:val="Heading1"/>
        <w:spacing w:before="100" w:beforeAutospacing="1" w:after="100" w:afterAutospacing="1" w:line="360" w:lineRule="auto"/>
        <w:rPr>
          <w:rFonts w:eastAsia="Times New Roman" w:cs="Times New Roman"/>
          <w:szCs w:val="24"/>
          <w:lang w:val="en-GB"/>
        </w:rPr>
      </w:pPr>
      <w:bookmarkStart w:id="49" w:name="_Toc175957444"/>
      <w:r>
        <w:rPr>
          <w:rFonts w:eastAsia="Times New Roman" w:cs="Times New Roman"/>
          <w:szCs w:val="24"/>
          <w:lang w:val="en-GB"/>
        </w:rPr>
        <w:lastRenderedPageBreak/>
        <w:t>C</w:t>
      </w:r>
      <w:r w:rsidR="00C52DC0" w:rsidRPr="0062269B">
        <w:rPr>
          <w:rFonts w:eastAsia="Times New Roman" w:cs="Times New Roman"/>
          <w:szCs w:val="24"/>
          <w:lang w:val="en-GB"/>
        </w:rPr>
        <w:t>hapter 5: Conclusion</w:t>
      </w:r>
      <w:bookmarkEnd w:id="49"/>
    </w:p>
    <w:p w14:paraId="204ECF66" w14:textId="77777777"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50" w:name="_Toc175957445"/>
      <w:r w:rsidRPr="0062269B">
        <w:rPr>
          <w:rFonts w:eastAsia="Times New Roman" w:cs="Times New Roman"/>
          <w:szCs w:val="24"/>
          <w:lang w:val="en-GB"/>
        </w:rPr>
        <w:t>5.1. Conclusion</w:t>
      </w:r>
      <w:bookmarkEnd w:id="50"/>
    </w:p>
    <w:p w14:paraId="65968476" w14:textId="77777777" w:rsidR="00BC1AA2" w:rsidRDefault="00C52DC0" w:rsidP="0062269B">
      <w:pPr>
        <w:spacing w:before="100" w:beforeAutospacing="1" w:after="100" w:afterAutospacing="1" w:line="360" w:lineRule="auto"/>
        <w:jc w:val="both"/>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The above study showcases significant insight </w:t>
      </w:r>
      <w:r w:rsidR="00160D9F" w:rsidRPr="0062269B">
        <w:rPr>
          <w:rFonts w:ascii="Times New Roman" w:eastAsia="Times New Roman" w:hAnsi="Times New Roman" w:cs="Times New Roman"/>
          <w:color w:val="000000"/>
          <w:kern w:val="0"/>
          <w:sz w:val="24"/>
          <w:szCs w:val="24"/>
          <w:lang w:val="en-GB"/>
          <w14:ligatures w14:val="none"/>
        </w:rPr>
        <w:t>into</w:t>
      </w:r>
      <w:r w:rsidRPr="0062269B">
        <w:rPr>
          <w:rFonts w:ascii="Times New Roman" w:eastAsia="Times New Roman" w:hAnsi="Times New Roman" w:cs="Times New Roman"/>
          <w:color w:val="000000"/>
          <w:kern w:val="0"/>
          <w:sz w:val="24"/>
          <w:szCs w:val="24"/>
          <w:lang w:val="en-GB"/>
          <w14:ligatures w14:val="none"/>
        </w:rPr>
        <w:t xml:space="preserve"> the interconnectedness between leadership styles and employing motivation in Amazon. It highlights various key areas of opportunities and strength within the organisation that will help the company in future to improve its performance and efficiency. The existing literature showcases that there is moderately high, motivation among employees of the Amazon. The survey also agreed </w:t>
      </w:r>
      <w:r w:rsidR="00160D9F" w:rsidRPr="0062269B">
        <w:rPr>
          <w:rFonts w:ascii="Times New Roman" w:eastAsia="Times New Roman" w:hAnsi="Times New Roman" w:cs="Times New Roman"/>
          <w:color w:val="000000"/>
          <w:kern w:val="0"/>
          <w:sz w:val="24"/>
          <w:szCs w:val="24"/>
          <w:lang w:val="en-GB"/>
          <w14:ligatures w14:val="none"/>
        </w:rPr>
        <w:t>with</w:t>
      </w:r>
      <w:r w:rsidRPr="0062269B">
        <w:rPr>
          <w:rFonts w:ascii="Times New Roman" w:eastAsia="Times New Roman" w:hAnsi="Times New Roman" w:cs="Times New Roman"/>
          <w:color w:val="000000"/>
          <w:kern w:val="0"/>
          <w:sz w:val="24"/>
          <w:szCs w:val="24"/>
          <w:lang w:val="en-GB"/>
          <w14:ligatures w14:val="none"/>
        </w:rPr>
        <w:t xml:space="preserve"> the existing literature as it indicates that </w:t>
      </w:r>
      <w:r w:rsidR="00160D9F" w:rsidRPr="0062269B">
        <w:rPr>
          <w:rFonts w:ascii="Times New Roman" w:eastAsia="Times New Roman" w:hAnsi="Times New Roman" w:cs="Times New Roman"/>
          <w:color w:val="000000"/>
          <w:kern w:val="0"/>
          <w:sz w:val="24"/>
          <w:szCs w:val="24"/>
          <w:lang w:val="en-GB"/>
          <w14:ligatures w14:val="none"/>
        </w:rPr>
        <w:t xml:space="preserve">the </w:t>
      </w:r>
      <w:r w:rsidRPr="0062269B">
        <w:rPr>
          <w:rFonts w:ascii="Times New Roman" w:eastAsia="Times New Roman" w:hAnsi="Times New Roman" w:cs="Times New Roman"/>
          <w:color w:val="000000"/>
          <w:kern w:val="0"/>
          <w:sz w:val="24"/>
          <w:szCs w:val="24"/>
          <w:lang w:val="en-GB"/>
          <w14:ligatures w14:val="none"/>
        </w:rPr>
        <w:t>majority of employees feel motivated by their superiors</w:t>
      </w:r>
      <w:r w:rsidR="00351D4D" w:rsidRPr="0062269B">
        <w:rPr>
          <w:rFonts w:ascii="Times New Roman" w:eastAsia="Times New Roman" w:hAnsi="Times New Roman" w:cs="Times New Roman"/>
          <w:color w:val="000000"/>
          <w:kern w:val="0"/>
          <w:sz w:val="24"/>
          <w:szCs w:val="24"/>
          <w:lang w:val="en-GB"/>
          <w14:ligatures w14:val="none"/>
        </w:rPr>
        <w:t xml:space="preserve"> (</w:t>
      </w:r>
      <w:r w:rsidR="00351D4D" w:rsidRPr="0062269B">
        <w:rPr>
          <w:rFonts w:ascii="Times New Roman" w:hAnsi="Times New Roman" w:cs="Times New Roman"/>
          <w:color w:val="222222"/>
          <w:sz w:val="24"/>
          <w:szCs w:val="24"/>
          <w:shd w:val="clear" w:color="auto" w:fill="FFFFFF"/>
          <w:lang w:val="en-GB"/>
        </w:rPr>
        <w:t>Al-</w:t>
      </w:r>
      <w:proofErr w:type="spellStart"/>
      <w:r w:rsidR="00351D4D" w:rsidRPr="0062269B">
        <w:rPr>
          <w:rFonts w:ascii="Times New Roman" w:hAnsi="Times New Roman" w:cs="Times New Roman"/>
          <w:color w:val="222222"/>
          <w:sz w:val="24"/>
          <w:szCs w:val="24"/>
          <w:shd w:val="clear" w:color="auto" w:fill="FFFFFF"/>
          <w:lang w:val="en-GB"/>
        </w:rPr>
        <w:t>maaitah</w:t>
      </w:r>
      <w:proofErr w:type="spellEnd"/>
      <w:r w:rsidR="00351D4D" w:rsidRPr="0062269B">
        <w:rPr>
          <w:rFonts w:ascii="Times New Roman" w:hAnsi="Times New Roman" w:cs="Times New Roman"/>
          <w:color w:val="222222"/>
          <w:sz w:val="24"/>
          <w:szCs w:val="24"/>
          <w:shd w:val="clear" w:color="auto" w:fill="FFFFFF"/>
          <w:lang w:val="en-GB"/>
        </w:rPr>
        <w:t xml:space="preserve">, </w:t>
      </w:r>
      <w:proofErr w:type="spellStart"/>
      <w:r w:rsidR="00351D4D" w:rsidRPr="0062269B">
        <w:rPr>
          <w:rFonts w:ascii="Times New Roman" w:hAnsi="Times New Roman" w:cs="Times New Roman"/>
          <w:color w:val="222222"/>
          <w:sz w:val="24"/>
          <w:szCs w:val="24"/>
          <w:shd w:val="clear" w:color="auto" w:fill="FFFFFF"/>
          <w:lang w:val="en-GB"/>
        </w:rPr>
        <w:t>Alsoud</w:t>
      </w:r>
      <w:proofErr w:type="spellEnd"/>
      <w:r w:rsidR="00351D4D" w:rsidRPr="0062269B">
        <w:rPr>
          <w:rFonts w:ascii="Times New Roman" w:hAnsi="Times New Roman" w:cs="Times New Roman"/>
          <w:color w:val="222222"/>
          <w:sz w:val="24"/>
          <w:szCs w:val="24"/>
          <w:shd w:val="clear" w:color="auto" w:fill="FFFFFF"/>
          <w:lang w:val="en-GB"/>
        </w:rPr>
        <w:t xml:space="preserve"> and Al-</w:t>
      </w:r>
      <w:proofErr w:type="spellStart"/>
      <w:r w:rsidR="00351D4D" w:rsidRPr="0062269B">
        <w:rPr>
          <w:rFonts w:ascii="Times New Roman" w:hAnsi="Times New Roman" w:cs="Times New Roman"/>
          <w:color w:val="222222"/>
          <w:sz w:val="24"/>
          <w:szCs w:val="24"/>
          <w:shd w:val="clear" w:color="auto" w:fill="FFFFFF"/>
          <w:lang w:val="en-GB"/>
        </w:rPr>
        <w:t>maaitah</w:t>
      </w:r>
      <w:proofErr w:type="spellEnd"/>
      <w:r w:rsidR="00351D4D" w:rsidRPr="0062269B">
        <w:rPr>
          <w:rFonts w:ascii="Times New Roman" w:hAnsi="Times New Roman" w:cs="Times New Roman"/>
          <w:color w:val="222222"/>
          <w:sz w:val="24"/>
          <w:szCs w:val="24"/>
          <w:shd w:val="clear" w:color="auto" w:fill="FFFFFF"/>
          <w:lang w:val="en-GB"/>
        </w:rPr>
        <w:t>, 2021)</w:t>
      </w:r>
      <w:r w:rsidRPr="0062269B">
        <w:rPr>
          <w:rFonts w:ascii="Times New Roman" w:eastAsia="Times New Roman" w:hAnsi="Times New Roman" w:cs="Times New Roman"/>
          <w:color w:val="000000"/>
          <w:kern w:val="0"/>
          <w:sz w:val="24"/>
          <w:szCs w:val="24"/>
          <w:lang w:val="en-GB"/>
          <w14:ligatures w14:val="none"/>
        </w:rPr>
        <w:t xml:space="preserve">. However, the survey also highlights that there is a substantial population, 30% of the respondent, </w:t>
      </w:r>
      <w:r w:rsidR="00160D9F" w:rsidRPr="0062269B">
        <w:rPr>
          <w:rFonts w:ascii="Times New Roman" w:eastAsia="Times New Roman" w:hAnsi="Times New Roman" w:cs="Times New Roman"/>
          <w:color w:val="000000"/>
          <w:kern w:val="0"/>
          <w:sz w:val="24"/>
          <w:szCs w:val="24"/>
          <w:lang w:val="en-GB"/>
          <w14:ligatures w14:val="none"/>
        </w:rPr>
        <w:t>express</w:t>
      </w:r>
      <w:r w:rsidRPr="0062269B">
        <w:rPr>
          <w:rFonts w:ascii="Times New Roman" w:eastAsia="Times New Roman" w:hAnsi="Times New Roman" w:cs="Times New Roman"/>
          <w:color w:val="000000"/>
          <w:kern w:val="0"/>
          <w:sz w:val="24"/>
          <w:szCs w:val="24"/>
          <w:lang w:val="en-GB"/>
          <w14:ligatures w14:val="none"/>
        </w:rPr>
        <w:t xml:space="preserve"> that they feel motivated by </w:t>
      </w:r>
      <w:r w:rsidR="00160D9F" w:rsidRPr="0062269B">
        <w:rPr>
          <w:rFonts w:ascii="Times New Roman" w:eastAsia="Times New Roman" w:hAnsi="Times New Roman" w:cs="Times New Roman"/>
          <w:color w:val="000000"/>
          <w:kern w:val="0"/>
          <w:sz w:val="24"/>
          <w:szCs w:val="24"/>
          <w:lang w:val="en-GB"/>
          <w14:ligatures w14:val="none"/>
        </w:rPr>
        <w:t xml:space="preserve">the </w:t>
      </w:r>
      <w:r w:rsidRPr="0062269B">
        <w:rPr>
          <w:rFonts w:ascii="Times New Roman" w:eastAsia="Times New Roman" w:hAnsi="Times New Roman" w:cs="Times New Roman"/>
          <w:color w:val="000000"/>
          <w:kern w:val="0"/>
          <w:sz w:val="24"/>
          <w:szCs w:val="24"/>
          <w:lang w:val="en-GB"/>
          <w14:ligatures w14:val="none"/>
        </w:rPr>
        <w:t xml:space="preserve">lack of feedback and recognition </w:t>
      </w:r>
      <w:r w:rsidR="00160D9F" w:rsidRPr="0062269B">
        <w:rPr>
          <w:rFonts w:ascii="Times New Roman" w:eastAsia="Times New Roman" w:hAnsi="Times New Roman" w:cs="Times New Roman"/>
          <w:color w:val="000000"/>
          <w:kern w:val="0"/>
          <w:sz w:val="24"/>
          <w:szCs w:val="24"/>
          <w:lang w:val="en-GB"/>
          <w14:ligatures w14:val="none"/>
        </w:rPr>
        <w:t>from</w:t>
      </w:r>
      <w:r w:rsidRPr="0062269B">
        <w:rPr>
          <w:rFonts w:ascii="Times New Roman" w:eastAsia="Times New Roman" w:hAnsi="Times New Roman" w:cs="Times New Roman"/>
          <w:color w:val="000000"/>
          <w:kern w:val="0"/>
          <w:sz w:val="24"/>
          <w:szCs w:val="24"/>
          <w:lang w:val="en-GB"/>
          <w14:ligatures w14:val="none"/>
        </w:rPr>
        <w:t xml:space="preserve"> their superiors. </w:t>
      </w:r>
    </w:p>
    <w:p w14:paraId="0A773A19" w14:textId="5A648878" w:rsidR="00C52DC0" w:rsidRPr="0062269B" w:rsidRDefault="00C52DC0" w:rsidP="0062269B">
      <w:pPr>
        <w:spacing w:before="100" w:beforeAutospacing="1" w:after="100" w:afterAutospacing="1" w:line="360" w:lineRule="auto"/>
        <w:jc w:val="both"/>
        <w:rPr>
          <w:rFonts w:ascii="Times New Roman" w:eastAsia="Times New Roman" w:hAnsi="Times New Roman" w:cs="Times New Roman"/>
          <w:color w:val="000000"/>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 xml:space="preserve">This shows that there is an inconsistency within the leadership practised in Amazon. The leadership styles in any company directly </w:t>
      </w:r>
      <w:r w:rsidR="00160D9F" w:rsidRPr="0062269B">
        <w:rPr>
          <w:rFonts w:ascii="Times New Roman" w:eastAsia="Times New Roman" w:hAnsi="Times New Roman" w:cs="Times New Roman"/>
          <w:color w:val="000000"/>
          <w:kern w:val="0"/>
          <w:sz w:val="24"/>
          <w:szCs w:val="24"/>
          <w:lang w:val="en-GB"/>
          <w14:ligatures w14:val="none"/>
        </w:rPr>
        <w:t>impact</w:t>
      </w:r>
      <w:r w:rsidRPr="0062269B">
        <w:rPr>
          <w:rFonts w:ascii="Times New Roman" w:eastAsia="Times New Roman" w:hAnsi="Times New Roman" w:cs="Times New Roman"/>
          <w:color w:val="000000"/>
          <w:kern w:val="0"/>
          <w:sz w:val="24"/>
          <w:szCs w:val="24"/>
          <w:lang w:val="en-GB"/>
          <w14:ligatures w14:val="none"/>
        </w:rPr>
        <w:t xml:space="preserve"> the job performance of its employees. While transformational and democratic leadership styles have been </w:t>
      </w:r>
      <w:r w:rsidR="00160D9F" w:rsidRPr="0062269B">
        <w:rPr>
          <w:rFonts w:ascii="Times New Roman" w:eastAsia="Times New Roman" w:hAnsi="Times New Roman" w:cs="Times New Roman"/>
          <w:color w:val="000000"/>
          <w:kern w:val="0"/>
          <w:sz w:val="24"/>
          <w:szCs w:val="24"/>
          <w:lang w:val="en-GB"/>
          <w14:ligatures w14:val="none"/>
        </w:rPr>
        <w:t>proven</w:t>
      </w:r>
      <w:r w:rsidRPr="0062269B">
        <w:rPr>
          <w:rFonts w:ascii="Times New Roman" w:eastAsia="Times New Roman" w:hAnsi="Times New Roman" w:cs="Times New Roman"/>
          <w:color w:val="000000"/>
          <w:kern w:val="0"/>
          <w:sz w:val="24"/>
          <w:szCs w:val="24"/>
          <w:lang w:val="en-GB"/>
          <w14:ligatures w14:val="none"/>
        </w:rPr>
        <w:t xml:space="preserve"> to be the most effective </w:t>
      </w:r>
      <w:r w:rsidR="00160D9F" w:rsidRPr="0062269B">
        <w:rPr>
          <w:rFonts w:ascii="Times New Roman" w:eastAsia="Times New Roman" w:hAnsi="Times New Roman" w:cs="Times New Roman"/>
          <w:color w:val="000000"/>
          <w:kern w:val="0"/>
          <w:sz w:val="24"/>
          <w:szCs w:val="24"/>
          <w:lang w:val="en-GB"/>
          <w14:ligatures w14:val="none"/>
        </w:rPr>
        <w:t>practices</w:t>
      </w:r>
      <w:r w:rsidRPr="0062269B">
        <w:rPr>
          <w:rFonts w:ascii="Times New Roman" w:eastAsia="Times New Roman" w:hAnsi="Times New Roman" w:cs="Times New Roman"/>
          <w:color w:val="000000"/>
          <w:kern w:val="0"/>
          <w:sz w:val="24"/>
          <w:szCs w:val="24"/>
          <w:lang w:val="en-GB"/>
          <w14:ligatures w14:val="none"/>
        </w:rPr>
        <w:t xml:space="preserve"> in corporate workspaces, the presence of transactional and autocratic </w:t>
      </w:r>
      <w:r w:rsidR="00160D9F" w:rsidRPr="0062269B">
        <w:rPr>
          <w:rFonts w:ascii="Times New Roman" w:eastAsia="Times New Roman" w:hAnsi="Times New Roman" w:cs="Times New Roman"/>
          <w:color w:val="000000"/>
          <w:kern w:val="0"/>
          <w:sz w:val="24"/>
          <w:szCs w:val="24"/>
          <w:lang w:val="en-GB"/>
          <w14:ligatures w14:val="none"/>
        </w:rPr>
        <w:t>styles</w:t>
      </w:r>
      <w:r w:rsidRPr="0062269B">
        <w:rPr>
          <w:rFonts w:ascii="Times New Roman" w:eastAsia="Times New Roman" w:hAnsi="Times New Roman" w:cs="Times New Roman"/>
          <w:color w:val="000000"/>
          <w:kern w:val="0"/>
          <w:sz w:val="24"/>
          <w:szCs w:val="24"/>
          <w:lang w:val="en-GB"/>
          <w14:ligatures w14:val="none"/>
        </w:rPr>
        <w:t xml:space="preserve"> indicates uniformity in </w:t>
      </w:r>
      <w:r w:rsidR="00160D9F" w:rsidRPr="0062269B">
        <w:rPr>
          <w:rFonts w:ascii="Times New Roman" w:eastAsia="Times New Roman" w:hAnsi="Times New Roman" w:cs="Times New Roman"/>
          <w:color w:val="000000"/>
          <w:kern w:val="0"/>
          <w:sz w:val="24"/>
          <w:szCs w:val="24"/>
          <w:lang w:val="en-GB"/>
          <w14:ligatures w14:val="none"/>
        </w:rPr>
        <w:t>decision-making</w:t>
      </w:r>
      <w:r w:rsidRPr="0062269B">
        <w:rPr>
          <w:rFonts w:ascii="Times New Roman" w:eastAsia="Times New Roman" w:hAnsi="Times New Roman" w:cs="Times New Roman"/>
          <w:color w:val="000000"/>
          <w:kern w:val="0"/>
          <w:sz w:val="24"/>
          <w:szCs w:val="24"/>
          <w:lang w:val="en-GB"/>
          <w14:ligatures w14:val="none"/>
        </w:rPr>
        <w:t xml:space="preserve"> and efficiency in operations. </w:t>
      </w:r>
      <w:r w:rsidR="00351D4D" w:rsidRPr="0062269B">
        <w:rPr>
          <w:rFonts w:ascii="Times New Roman" w:eastAsia="Times New Roman" w:hAnsi="Times New Roman" w:cs="Times New Roman"/>
          <w:color w:val="000000"/>
          <w:kern w:val="0"/>
          <w:sz w:val="24"/>
          <w:szCs w:val="24"/>
          <w:lang w:val="en-GB"/>
          <w14:ligatures w14:val="none"/>
        </w:rPr>
        <w:t xml:space="preserve">As mentioned by </w:t>
      </w:r>
      <w:r w:rsidR="00351D4D" w:rsidRPr="0062269B">
        <w:rPr>
          <w:rFonts w:ascii="Times New Roman" w:hAnsi="Times New Roman" w:cs="Times New Roman"/>
          <w:color w:val="222222"/>
          <w:sz w:val="24"/>
          <w:szCs w:val="24"/>
          <w:shd w:val="clear" w:color="auto" w:fill="FFFFFF"/>
          <w:lang w:val="en-GB"/>
        </w:rPr>
        <w:t>Baig</w:t>
      </w:r>
      <w:r w:rsidR="00351D4D" w:rsidRPr="0062269B">
        <w:rPr>
          <w:rFonts w:ascii="Times New Roman" w:eastAsia="Times New Roman" w:hAnsi="Times New Roman" w:cs="Times New Roman"/>
          <w:color w:val="000000"/>
          <w:kern w:val="0"/>
          <w:sz w:val="24"/>
          <w:szCs w:val="24"/>
          <w:lang w:val="en-GB"/>
          <w14:ligatures w14:val="none"/>
        </w:rPr>
        <w:t xml:space="preserve"> </w:t>
      </w:r>
      <w:r w:rsidR="00351D4D" w:rsidRPr="0062269B">
        <w:rPr>
          <w:rFonts w:ascii="Times New Roman" w:eastAsia="Times New Roman" w:hAnsi="Times New Roman" w:cs="Times New Roman"/>
          <w:i/>
          <w:iCs/>
          <w:color w:val="000000"/>
          <w:kern w:val="0"/>
          <w:sz w:val="24"/>
          <w:szCs w:val="24"/>
          <w:lang w:val="en-GB"/>
          <w14:ligatures w14:val="none"/>
        </w:rPr>
        <w:t>et al.</w:t>
      </w:r>
      <w:r w:rsidR="00351D4D" w:rsidRPr="0062269B">
        <w:rPr>
          <w:rFonts w:ascii="Times New Roman" w:eastAsia="Times New Roman" w:hAnsi="Times New Roman" w:cs="Times New Roman"/>
          <w:color w:val="000000"/>
          <w:kern w:val="0"/>
          <w:sz w:val="24"/>
          <w:szCs w:val="24"/>
          <w:lang w:val="en-GB"/>
          <w14:ligatures w14:val="none"/>
        </w:rPr>
        <w:t xml:space="preserve"> (2021), t</w:t>
      </w:r>
      <w:r w:rsidRPr="0062269B">
        <w:rPr>
          <w:rFonts w:ascii="Times New Roman" w:eastAsia="Times New Roman" w:hAnsi="Times New Roman" w:cs="Times New Roman"/>
          <w:color w:val="000000"/>
          <w:kern w:val="0"/>
          <w:sz w:val="24"/>
          <w:szCs w:val="24"/>
          <w:lang w:val="en-GB"/>
          <w14:ligatures w14:val="none"/>
        </w:rPr>
        <w:t xml:space="preserve">he leaders in the case company, Amazon, focus on motivating and empowering their employees through innovation and open communication. There is a blend of democratic and transformational leadership </w:t>
      </w:r>
      <w:r w:rsidR="00160D9F" w:rsidRPr="0062269B">
        <w:rPr>
          <w:rFonts w:ascii="Times New Roman" w:eastAsia="Times New Roman" w:hAnsi="Times New Roman" w:cs="Times New Roman"/>
          <w:color w:val="000000"/>
          <w:kern w:val="0"/>
          <w:sz w:val="24"/>
          <w:szCs w:val="24"/>
          <w:lang w:val="en-GB"/>
          <w14:ligatures w14:val="none"/>
        </w:rPr>
        <w:t>styles</w:t>
      </w:r>
      <w:r w:rsidRPr="0062269B">
        <w:rPr>
          <w:rFonts w:ascii="Times New Roman" w:eastAsia="Times New Roman" w:hAnsi="Times New Roman" w:cs="Times New Roman"/>
          <w:color w:val="000000"/>
          <w:kern w:val="0"/>
          <w:sz w:val="24"/>
          <w:szCs w:val="24"/>
          <w:lang w:val="en-GB"/>
          <w14:ligatures w14:val="none"/>
        </w:rPr>
        <w:t xml:space="preserve"> in the company that suggests, that its leaders are constantly engaging with their employees. However, there is a presence of autocratic leadership practices, as identified by the survey, which might have led to </w:t>
      </w:r>
      <w:r w:rsidR="00351D4D" w:rsidRPr="0062269B">
        <w:rPr>
          <w:rFonts w:ascii="Times New Roman" w:eastAsia="Times New Roman" w:hAnsi="Times New Roman" w:cs="Times New Roman"/>
          <w:color w:val="000000"/>
          <w:kern w:val="0"/>
          <w:sz w:val="24"/>
          <w:szCs w:val="24"/>
          <w:lang w:val="en-GB"/>
          <w14:ligatures w14:val="none"/>
        </w:rPr>
        <w:t>feelings</w:t>
      </w:r>
      <w:r w:rsidRPr="0062269B">
        <w:rPr>
          <w:rFonts w:ascii="Times New Roman" w:eastAsia="Times New Roman" w:hAnsi="Times New Roman" w:cs="Times New Roman"/>
          <w:color w:val="000000"/>
          <w:kern w:val="0"/>
          <w:sz w:val="24"/>
          <w:szCs w:val="24"/>
          <w:lang w:val="en-GB"/>
          <w14:ligatures w14:val="none"/>
        </w:rPr>
        <w:t xml:space="preserve"> of demotivation among employees as they feel not enough heard or seen by their superiors or fellow employees</w:t>
      </w:r>
      <w:r w:rsidR="00351D4D"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351D4D" w:rsidRPr="0062269B">
        <w:rPr>
          <w:rFonts w:ascii="Times New Roman" w:hAnsi="Times New Roman" w:cs="Times New Roman"/>
          <w:color w:val="222222"/>
          <w:sz w:val="24"/>
          <w:szCs w:val="24"/>
          <w:shd w:val="clear" w:color="auto" w:fill="FFFFFF"/>
          <w:lang w:val="en-GB"/>
        </w:rPr>
        <w:t>Hajiali</w:t>
      </w:r>
      <w:proofErr w:type="spellEnd"/>
      <w:r w:rsidR="00351D4D" w:rsidRPr="0062269B">
        <w:rPr>
          <w:rFonts w:ascii="Times New Roman" w:hAnsi="Times New Roman" w:cs="Times New Roman"/>
          <w:color w:val="222222"/>
          <w:sz w:val="24"/>
          <w:szCs w:val="24"/>
          <w:shd w:val="clear" w:color="auto" w:fill="FFFFFF"/>
          <w:lang w:val="en-GB"/>
        </w:rPr>
        <w:t xml:space="preserve"> </w:t>
      </w:r>
      <w:r w:rsidR="00351D4D" w:rsidRPr="0062269B">
        <w:rPr>
          <w:rFonts w:ascii="Times New Roman" w:hAnsi="Times New Roman" w:cs="Times New Roman"/>
          <w:i/>
          <w:iCs/>
          <w:color w:val="222222"/>
          <w:sz w:val="24"/>
          <w:szCs w:val="24"/>
          <w:shd w:val="clear" w:color="auto" w:fill="FFFFFF"/>
          <w:lang w:val="en-GB"/>
        </w:rPr>
        <w:t>et al.,</w:t>
      </w:r>
      <w:r w:rsidR="00351D4D" w:rsidRPr="0062269B">
        <w:rPr>
          <w:rFonts w:ascii="Times New Roman" w:hAnsi="Times New Roman" w:cs="Times New Roman"/>
          <w:color w:val="222222"/>
          <w:sz w:val="24"/>
          <w:szCs w:val="24"/>
          <w:shd w:val="clear" w:color="auto" w:fill="FFFFFF"/>
          <w:lang w:val="en-GB"/>
        </w:rPr>
        <w:t xml:space="preserve"> 2022)</w:t>
      </w:r>
      <w:r w:rsidRPr="0062269B">
        <w:rPr>
          <w:rFonts w:ascii="Times New Roman" w:eastAsia="Times New Roman" w:hAnsi="Times New Roman" w:cs="Times New Roman"/>
          <w:color w:val="000000"/>
          <w:kern w:val="0"/>
          <w:sz w:val="24"/>
          <w:szCs w:val="24"/>
          <w:lang w:val="en-GB"/>
          <w14:ligatures w14:val="none"/>
        </w:rPr>
        <w:t>.</w:t>
      </w:r>
    </w:p>
    <w:p w14:paraId="1AFC93D9" w14:textId="170E9F3D" w:rsidR="00C52DC0" w:rsidRPr="0062269B" w:rsidRDefault="00C52DC0" w:rsidP="0062269B">
      <w:pPr>
        <w:pStyle w:val="Heading2"/>
        <w:spacing w:before="100" w:beforeAutospacing="1" w:after="100" w:afterAutospacing="1" w:line="360" w:lineRule="auto"/>
        <w:rPr>
          <w:rFonts w:eastAsia="Times New Roman" w:cs="Times New Roman"/>
          <w:szCs w:val="24"/>
          <w:lang w:val="en-GB"/>
        </w:rPr>
      </w:pPr>
      <w:bookmarkStart w:id="51" w:name="_Toc175957446"/>
      <w:r w:rsidRPr="0062269B">
        <w:rPr>
          <w:rFonts w:eastAsia="Times New Roman" w:cs="Times New Roman"/>
          <w:szCs w:val="24"/>
          <w:lang w:val="en-GB"/>
        </w:rPr>
        <w:t>5.2. Recommendation</w:t>
      </w:r>
      <w:r w:rsidR="00BC1AA2">
        <w:rPr>
          <w:rFonts w:eastAsia="Times New Roman" w:cs="Times New Roman"/>
          <w:szCs w:val="24"/>
          <w:lang w:val="en-GB"/>
        </w:rPr>
        <w:t>s</w:t>
      </w:r>
      <w:bookmarkEnd w:id="51"/>
    </w:p>
    <w:p w14:paraId="3AC1A403" w14:textId="77777777" w:rsidR="00BC1AA2" w:rsidRDefault="00C52DC0" w:rsidP="00BC1AA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2269B">
        <w:rPr>
          <w:rFonts w:ascii="Times New Roman" w:eastAsia="Times New Roman" w:hAnsi="Times New Roman" w:cs="Times New Roman"/>
          <w:color w:val="000000"/>
          <w:kern w:val="0"/>
          <w:sz w:val="24"/>
          <w:szCs w:val="24"/>
          <w:lang w:val="en-GB"/>
          <w14:ligatures w14:val="none"/>
        </w:rPr>
        <w:t>Based on the insights from the survey and the literature review, the following recommendations are listed below the aim to improve the effectiveness of the leadership practises within Amazon:</w:t>
      </w:r>
    </w:p>
    <w:p w14:paraId="24DB08C9" w14:textId="77777777" w:rsidR="00BC1AA2" w:rsidRDefault="00BC1AA2" w:rsidP="00BC1AA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BC1AA2">
        <w:rPr>
          <w:rFonts w:ascii="Times New Roman" w:eastAsia="Times New Roman" w:hAnsi="Times New Roman" w:cs="Times New Roman"/>
          <w:b/>
          <w:bCs/>
          <w:kern w:val="0"/>
          <w:sz w:val="24"/>
          <w:szCs w:val="24"/>
          <w:lang w:val="en-GB"/>
          <w14:ligatures w14:val="none"/>
        </w:rPr>
        <w:t xml:space="preserve">R1. </w:t>
      </w:r>
      <w:r w:rsidR="00C52DC0" w:rsidRPr="00BC1AA2">
        <w:rPr>
          <w:rFonts w:ascii="Times New Roman" w:eastAsia="Times New Roman" w:hAnsi="Times New Roman" w:cs="Times New Roman"/>
          <w:b/>
          <w:bCs/>
          <w:color w:val="000000"/>
          <w:kern w:val="0"/>
          <w:sz w:val="24"/>
          <w:szCs w:val="24"/>
          <w:lang w:val="en-GB"/>
          <w14:ligatures w14:val="none"/>
        </w:rPr>
        <w:t xml:space="preserve">Increased practice of feedback mechanisms and recognition systems: </w:t>
      </w:r>
      <w:r w:rsidR="00C52DC0" w:rsidRPr="0062269B">
        <w:rPr>
          <w:rFonts w:ascii="Times New Roman" w:eastAsia="Times New Roman" w:hAnsi="Times New Roman" w:cs="Times New Roman"/>
          <w:color w:val="000000"/>
          <w:kern w:val="0"/>
          <w:sz w:val="24"/>
          <w:szCs w:val="24"/>
          <w:lang w:val="en-GB"/>
          <w14:ligatures w14:val="none"/>
        </w:rPr>
        <w:t xml:space="preserve">Amazon needs to implement a </w:t>
      </w:r>
      <w:r w:rsidR="00160D9F" w:rsidRPr="0062269B">
        <w:rPr>
          <w:rFonts w:ascii="Times New Roman" w:eastAsia="Times New Roman" w:hAnsi="Times New Roman" w:cs="Times New Roman"/>
          <w:color w:val="000000"/>
          <w:kern w:val="0"/>
          <w:sz w:val="24"/>
          <w:szCs w:val="24"/>
          <w:lang w:val="en-GB"/>
          <w14:ligatures w14:val="none"/>
        </w:rPr>
        <w:t>post-recognition</w:t>
      </w:r>
      <w:r w:rsidR="00C52DC0" w:rsidRPr="0062269B">
        <w:rPr>
          <w:rFonts w:ascii="Times New Roman" w:eastAsia="Times New Roman" w:hAnsi="Times New Roman" w:cs="Times New Roman"/>
          <w:color w:val="000000"/>
          <w:kern w:val="0"/>
          <w:sz w:val="24"/>
          <w:szCs w:val="24"/>
          <w:lang w:val="en-GB"/>
          <w14:ligatures w14:val="none"/>
        </w:rPr>
        <w:t xml:space="preserve"> system and structure </w:t>
      </w:r>
      <w:r w:rsidR="00160D9F" w:rsidRPr="0062269B">
        <w:rPr>
          <w:rFonts w:ascii="Times New Roman" w:eastAsia="Times New Roman" w:hAnsi="Times New Roman" w:cs="Times New Roman"/>
          <w:color w:val="000000"/>
          <w:kern w:val="0"/>
          <w:sz w:val="24"/>
          <w:szCs w:val="24"/>
          <w:lang w:val="en-GB"/>
          <w14:ligatures w14:val="none"/>
        </w:rPr>
        <w:t>programs</w:t>
      </w:r>
      <w:r w:rsidR="00C52DC0" w:rsidRPr="0062269B">
        <w:rPr>
          <w:rFonts w:ascii="Times New Roman" w:eastAsia="Times New Roman" w:hAnsi="Times New Roman" w:cs="Times New Roman"/>
          <w:color w:val="000000"/>
          <w:kern w:val="0"/>
          <w:sz w:val="24"/>
          <w:szCs w:val="24"/>
          <w:lang w:val="en-GB"/>
          <w14:ligatures w14:val="none"/>
        </w:rPr>
        <w:t xml:space="preserve"> such as employee of the month and </w:t>
      </w:r>
      <w:r w:rsidR="00C52DC0" w:rsidRPr="0062269B">
        <w:rPr>
          <w:rFonts w:ascii="Times New Roman" w:eastAsia="Times New Roman" w:hAnsi="Times New Roman" w:cs="Times New Roman"/>
          <w:color w:val="000000"/>
          <w:kern w:val="0"/>
          <w:sz w:val="24"/>
          <w:szCs w:val="24"/>
          <w:lang w:val="en-GB"/>
          <w14:ligatures w14:val="none"/>
        </w:rPr>
        <w:lastRenderedPageBreak/>
        <w:t xml:space="preserve">appear to appear recognition. By establishing these systems and other forms of feedback mechanisms, the company will boost the </w:t>
      </w:r>
      <w:r w:rsidR="00160D9F" w:rsidRPr="0062269B">
        <w:rPr>
          <w:rFonts w:ascii="Times New Roman" w:eastAsia="Times New Roman" w:hAnsi="Times New Roman" w:cs="Times New Roman"/>
          <w:color w:val="000000"/>
          <w:kern w:val="0"/>
          <w:sz w:val="24"/>
          <w:szCs w:val="24"/>
          <w:lang w:val="en-GB"/>
          <w14:ligatures w14:val="none"/>
        </w:rPr>
        <w:t>morale</w:t>
      </w:r>
      <w:r w:rsidR="00C52DC0" w:rsidRPr="0062269B">
        <w:rPr>
          <w:rFonts w:ascii="Times New Roman" w:eastAsia="Times New Roman" w:hAnsi="Times New Roman" w:cs="Times New Roman"/>
          <w:color w:val="000000"/>
          <w:kern w:val="0"/>
          <w:sz w:val="24"/>
          <w:szCs w:val="24"/>
          <w:lang w:val="en-GB"/>
          <w14:ligatures w14:val="none"/>
        </w:rPr>
        <w:t xml:space="preserve"> of its employees, reinforce positive and best </w:t>
      </w:r>
      <w:r w:rsidR="00160D9F" w:rsidRPr="0062269B">
        <w:rPr>
          <w:rFonts w:ascii="Times New Roman" w:eastAsia="Times New Roman" w:hAnsi="Times New Roman" w:cs="Times New Roman"/>
          <w:color w:val="000000"/>
          <w:kern w:val="0"/>
          <w:sz w:val="24"/>
          <w:szCs w:val="24"/>
          <w:lang w:val="en-GB"/>
          <w14:ligatures w14:val="none"/>
        </w:rPr>
        <w:t>practices</w:t>
      </w:r>
      <w:r w:rsidR="00C52DC0" w:rsidRPr="0062269B">
        <w:rPr>
          <w:rFonts w:ascii="Times New Roman" w:eastAsia="Times New Roman" w:hAnsi="Times New Roman" w:cs="Times New Roman"/>
          <w:color w:val="000000"/>
          <w:kern w:val="0"/>
          <w:sz w:val="24"/>
          <w:szCs w:val="24"/>
          <w:lang w:val="en-GB"/>
          <w14:ligatures w14:val="none"/>
        </w:rPr>
        <w:t xml:space="preserve"> within the workplace and foster </w:t>
      </w:r>
      <w:r w:rsidR="00160D9F" w:rsidRPr="0062269B">
        <w:rPr>
          <w:rFonts w:ascii="Times New Roman" w:eastAsia="Times New Roman" w:hAnsi="Times New Roman" w:cs="Times New Roman"/>
          <w:color w:val="000000"/>
          <w:kern w:val="0"/>
          <w:sz w:val="24"/>
          <w:szCs w:val="24"/>
          <w:lang w:val="en-GB"/>
          <w14:ligatures w14:val="none"/>
        </w:rPr>
        <w:t>an</w:t>
      </w:r>
      <w:r w:rsidR="00C52DC0" w:rsidRPr="0062269B">
        <w:rPr>
          <w:rFonts w:ascii="Times New Roman" w:eastAsia="Times New Roman" w:hAnsi="Times New Roman" w:cs="Times New Roman"/>
          <w:color w:val="000000"/>
          <w:kern w:val="0"/>
          <w:sz w:val="24"/>
          <w:szCs w:val="24"/>
          <w:lang w:val="en-GB"/>
          <w14:ligatures w14:val="none"/>
        </w:rPr>
        <w:t xml:space="preserve"> inclusive and empowering culture.</w:t>
      </w:r>
    </w:p>
    <w:p w14:paraId="6B69388F" w14:textId="77777777" w:rsidR="00BC1AA2" w:rsidRDefault="00BC1AA2" w:rsidP="00BC1AA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BC1AA2">
        <w:rPr>
          <w:rFonts w:ascii="Times New Roman" w:eastAsia="Times New Roman" w:hAnsi="Times New Roman" w:cs="Times New Roman"/>
          <w:b/>
          <w:bCs/>
          <w:kern w:val="0"/>
          <w:sz w:val="24"/>
          <w:szCs w:val="24"/>
          <w:lang w:val="en-GB"/>
          <w14:ligatures w14:val="none"/>
        </w:rPr>
        <w:t xml:space="preserve">R2. </w:t>
      </w:r>
      <w:r w:rsidR="00C52DC0" w:rsidRPr="00BC1AA2">
        <w:rPr>
          <w:rFonts w:ascii="Times New Roman" w:eastAsia="Times New Roman" w:hAnsi="Times New Roman" w:cs="Times New Roman"/>
          <w:b/>
          <w:bCs/>
          <w:color w:val="000000"/>
          <w:kern w:val="0"/>
          <w:sz w:val="24"/>
          <w:szCs w:val="24"/>
          <w:lang w:val="en-GB"/>
          <w14:ligatures w14:val="none"/>
        </w:rPr>
        <w:t>Ensure competitive yet conducive work pressure:</w:t>
      </w:r>
      <w:r w:rsidR="00C52DC0" w:rsidRPr="0062269B">
        <w:rPr>
          <w:rFonts w:ascii="Times New Roman" w:eastAsia="Times New Roman" w:hAnsi="Times New Roman" w:cs="Times New Roman"/>
          <w:color w:val="000000"/>
          <w:kern w:val="0"/>
          <w:sz w:val="24"/>
          <w:szCs w:val="24"/>
          <w:lang w:val="en-GB"/>
          <w14:ligatures w14:val="none"/>
        </w:rPr>
        <w:t xml:space="preserve"> Amazon needs to offer lower work pressure environments with compressed work weeks, flexible hours and remote work options</w:t>
      </w:r>
      <w:r w:rsidR="00351D4D"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351D4D" w:rsidRPr="0062269B">
        <w:rPr>
          <w:rFonts w:ascii="Times New Roman" w:hAnsi="Times New Roman" w:cs="Times New Roman"/>
          <w:color w:val="222222"/>
          <w:sz w:val="24"/>
          <w:szCs w:val="24"/>
          <w:shd w:val="clear" w:color="auto" w:fill="FFFFFF"/>
          <w:lang w:val="en-GB"/>
        </w:rPr>
        <w:t>Alheet</w:t>
      </w:r>
      <w:proofErr w:type="spellEnd"/>
      <w:r w:rsidR="00351D4D" w:rsidRPr="0062269B">
        <w:rPr>
          <w:rFonts w:ascii="Times New Roman" w:hAnsi="Times New Roman" w:cs="Times New Roman"/>
          <w:color w:val="222222"/>
          <w:sz w:val="24"/>
          <w:szCs w:val="24"/>
          <w:shd w:val="clear" w:color="auto" w:fill="FFFFFF"/>
          <w:lang w:val="en-GB"/>
        </w:rPr>
        <w:t xml:space="preserve"> </w:t>
      </w:r>
      <w:r w:rsidR="00351D4D" w:rsidRPr="0062269B">
        <w:rPr>
          <w:rFonts w:ascii="Times New Roman" w:hAnsi="Times New Roman" w:cs="Times New Roman"/>
          <w:i/>
          <w:iCs/>
          <w:color w:val="222222"/>
          <w:sz w:val="24"/>
          <w:szCs w:val="24"/>
          <w:shd w:val="clear" w:color="auto" w:fill="FFFFFF"/>
          <w:lang w:val="en-GB"/>
        </w:rPr>
        <w:t>et al</w:t>
      </w:r>
      <w:r w:rsidR="00351D4D" w:rsidRPr="0062269B">
        <w:rPr>
          <w:rFonts w:ascii="Times New Roman" w:hAnsi="Times New Roman" w:cs="Times New Roman"/>
          <w:color w:val="222222"/>
          <w:sz w:val="24"/>
          <w:szCs w:val="24"/>
          <w:shd w:val="clear" w:color="auto" w:fill="FFFFFF"/>
          <w:lang w:val="en-GB"/>
        </w:rPr>
        <w:t>., 2021)</w:t>
      </w:r>
      <w:r w:rsidR="00C52DC0" w:rsidRPr="0062269B">
        <w:rPr>
          <w:rFonts w:ascii="Times New Roman" w:eastAsia="Times New Roman" w:hAnsi="Times New Roman" w:cs="Times New Roman"/>
          <w:color w:val="000000"/>
          <w:kern w:val="0"/>
          <w:sz w:val="24"/>
          <w:szCs w:val="24"/>
          <w:lang w:val="en-GB"/>
          <w14:ligatures w14:val="none"/>
        </w:rPr>
        <w:t xml:space="preserve">. This will help </w:t>
      </w:r>
      <w:r w:rsidR="00160D9F" w:rsidRPr="0062269B">
        <w:rPr>
          <w:rFonts w:ascii="Times New Roman" w:eastAsia="Times New Roman" w:hAnsi="Times New Roman" w:cs="Times New Roman"/>
          <w:color w:val="000000"/>
          <w:kern w:val="0"/>
          <w:sz w:val="24"/>
          <w:szCs w:val="24"/>
          <w:lang w:val="en-GB"/>
          <w14:ligatures w14:val="none"/>
        </w:rPr>
        <w:t>employees</w:t>
      </w:r>
      <w:r w:rsidR="00C52DC0" w:rsidRPr="0062269B">
        <w:rPr>
          <w:rFonts w:ascii="Times New Roman" w:eastAsia="Times New Roman" w:hAnsi="Times New Roman" w:cs="Times New Roman"/>
          <w:color w:val="000000"/>
          <w:kern w:val="0"/>
          <w:sz w:val="24"/>
          <w:szCs w:val="24"/>
          <w:lang w:val="en-GB"/>
          <w14:ligatures w14:val="none"/>
        </w:rPr>
        <w:t xml:space="preserve"> to balance their personal lives with their workplace responsibilities. The company also needs to ensure that there is adequate staff in the workplace so that there is no extra workload on an individual. Lastly, the company can provide various resources such as stretch management, resources, counselling sessions and wellness resources that will help the mental health of the employees. I</w:t>
      </w:r>
      <w:r w:rsidR="00351D4D" w:rsidRPr="0062269B">
        <w:rPr>
          <w:rFonts w:ascii="Times New Roman" w:eastAsia="Times New Roman" w:hAnsi="Times New Roman" w:cs="Times New Roman"/>
          <w:color w:val="000000"/>
          <w:kern w:val="0"/>
          <w:sz w:val="24"/>
          <w:szCs w:val="24"/>
          <w:lang w:val="en-GB"/>
          <w14:ligatures w14:val="none"/>
        </w:rPr>
        <w:t xml:space="preserve">n the words of </w:t>
      </w:r>
      <w:proofErr w:type="spellStart"/>
      <w:r w:rsidR="00351D4D" w:rsidRPr="0062269B">
        <w:rPr>
          <w:rFonts w:ascii="Times New Roman" w:hAnsi="Times New Roman" w:cs="Times New Roman"/>
          <w:color w:val="222222"/>
          <w:sz w:val="24"/>
          <w:szCs w:val="24"/>
          <w:shd w:val="clear" w:color="auto" w:fill="FFFFFF"/>
          <w:lang w:val="en-GB"/>
        </w:rPr>
        <w:t>Bastari</w:t>
      </w:r>
      <w:proofErr w:type="spellEnd"/>
      <w:r w:rsidR="00351D4D" w:rsidRPr="0062269B">
        <w:rPr>
          <w:rFonts w:ascii="Times New Roman" w:hAnsi="Times New Roman" w:cs="Times New Roman"/>
          <w:color w:val="222222"/>
          <w:sz w:val="24"/>
          <w:szCs w:val="24"/>
          <w:shd w:val="clear" w:color="auto" w:fill="FFFFFF"/>
          <w:lang w:val="en-GB"/>
        </w:rPr>
        <w:t xml:space="preserve">, Eliyana and </w:t>
      </w:r>
      <w:proofErr w:type="spellStart"/>
      <w:r w:rsidR="00351D4D" w:rsidRPr="0062269B">
        <w:rPr>
          <w:rFonts w:ascii="Times New Roman" w:hAnsi="Times New Roman" w:cs="Times New Roman"/>
          <w:color w:val="222222"/>
          <w:sz w:val="24"/>
          <w:szCs w:val="24"/>
          <w:shd w:val="clear" w:color="auto" w:fill="FFFFFF"/>
          <w:lang w:val="en-GB"/>
        </w:rPr>
        <w:t>Wijayanti</w:t>
      </w:r>
      <w:proofErr w:type="spellEnd"/>
      <w:r w:rsidR="00351D4D" w:rsidRPr="0062269B">
        <w:rPr>
          <w:rFonts w:ascii="Times New Roman" w:hAnsi="Times New Roman" w:cs="Times New Roman"/>
          <w:color w:val="222222"/>
          <w:sz w:val="24"/>
          <w:szCs w:val="24"/>
          <w:shd w:val="clear" w:color="auto" w:fill="FFFFFF"/>
          <w:lang w:val="en-GB"/>
        </w:rPr>
        <w:t xml:space="preserve"> (2020), i</w:t>
      </w:r>
      <w:r w:rsidR="00C52DC0" w:rsidRPr="0062269B">
        <w:rPr>
          <w:rFonts w:ascii="Times New Roman" w:eastAsia="Times New Roman" w:hAnsi="Times New Roman" w:cs="Times New Roman"/>
          <w:color w:val="000000"/>
          <w:kern w:val="0"/>
          <w:sz w:val="24"/>
          <w:szCs w:val="24"/>
          <w:lang w:val="en-GB"/>
          <w14:ligatures w14:val="none"/>
        </w:rPr>
        <w:t xml:space="preserve">f the employees can manage their work pressure, it will improve their productivity, increase their satisfaction and reduce stress at the workplace, leading to, </w:t>
      </w:r>
      <w:r w:rsidR="00351D4D" w:rsidRPr="0062269B">
        <w:rPr>
          <w:rFonts w:ascii="Times New Roman" w:eastAsia="Times New Roman" w:hAnsi="Times New Roman" w:cs="Times New Roman"/>
          <w:color w:val="000000"/>
          <w:kern w:val="0"/>
          <w:sz w:val="24"/>
          <w:szCs w:val="24"/>
          <w:lang w:val="en-GB"/>
          <w14:ligatures w14:val="none"/>
        </w:rPr>
        <w:t>minimising</w:t>
      </w:r>
      <w:r w:rsidR="00C52DC0" w:rsidRPr="0062269B">
        <w:rPr>
          <w:rFonts w:ascii="Times New Roman" w:eastAsia="Times New Roman" w:hAnsi="Times New Roman" w:cs="Times New Roman"/>
          <w:color w:val="000000"/>
          <w:kern w:val="0"/>
          <w:sz w:val="24"/>
          <w:szCs w:val="24"/>
          <w:lang w:val="en-GB"/>
          <w14:ligatures w14:val="none"/>
        </w:rPr>
        <w:t xml:space="preserve"> mistakes and reduced work time.</w:t>
      </w:r>
    </w:p>
    <w:p w14:paraId="063C0473" w14:textId="4EB8A0BA" w:rsidR="00565CB3" w:rsidRPr="00BC1AA2" w:rsidRDefault="00BC1AA2" w:rsidP="00BC1AA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BC1AA2">
        <w:rPr>
          <w:rFonts w:ascii="Times New Roman" w:eastAsia="Times New Roman" w:hAnsi="Times New Roman" w:cs="Times New Roman"/>
          <w:b/>
          <w:bCs/>
          <w:kern w:val="0"/>
          <w:sz w:val="24"/>
          <w:szCs w:val="24"/>
          <w:lang w:val="en-GB"/>
          <w14:ligatures w14:val="none"/>
        </w:rPr>
        <w:t xml:space="preserve">R3. </w:t>
      </w:r>
      <w:r w:rsidR="00C52DC0" w:rsidRPr="00BC1AA2">
        <w:rPr>
          <w:rFonts w:ascii="Times New Roman" w:eastAsia="Times New Roman" w:hAnsi="Times New Roman" w:cs="Times New Roman"/>
          <w:b/>
          <w:bCs/>
          <w:color w:val="000000"/>
          <w:kern w:val="0"/>
          <w:sz w:val="24"/>
          <w:szCs w:val="24"/>
          <w:lang w:val="en-GB"/>
          <w14:ligatures w14:val="none"/>
        </w:rPr>
        <w:t xml:space="preserve">Increase the opportunities for personal and career growth: </w:t>
      </w:r>
      <w:r w:rsidR="00C52DC0" w:rsidRPr="0062269B">
        <w:rPr>
          <w:rFonts w:ascii="Times New Roman" w:eastAsia="Times New Roman" w:hAnsi="Times New Roman" w:cs="Times New Roman"/>
          <w:color w:val="000000"/>
          <w:kern w:val="0"/>
          <w:sz w:val="24"/>
          <w:szCs w:val="24"/>
          <w:lang w:val="en-GB"/>
          <w14:ligatures w14:val="none"/>
        </w:rPr>
        <w:t xml:space="preserve">Amazon has been criticised due to </w:t>
      </w:r>
      <w:r w:rsidR="00160D9F" w:rsidRPr="0062269B">
        <w:rPr>
          <w:rFonts w:ascii="Times New Roman" w:eastAsia="Times New Roman" w:hAnsi="Times New Roman" w:cs="Times New Roman"/>
          <w:color w:val="000000"/>
          <w:kern w:val="0"/>
          <w:sz w:val="24"/>
          <w:szCs w:val="24"/>
          <w:lang w:val="en-GB"/>
          <w14:ligatures w14:val="none"/>
        </w:rPr>
        <w:t>its</w:t>
      </w:r>
      <w:r w:rsidR="00C52DC0" w:rsidRPr="0062269B">
        <w:rPr>
          <w:rFonts w:ascii="Times New Roman" w:eastAsia="Times New Roman" w:hAnsi="Times New Roman" w:cs="Times New Roman"/>
          <w:color w:val="000000"/>
          <w:kern w:val="0"/>
          <w:sz w:val="24"/>
          <w:szCs w:val="24"/>
          <w:lang w:val="en-GB"/>
          <w14:ligatures w14:val="none"/>
        </w:rPr>
        <w:t xml:space="preserve"> limited internal mobility and carrier development opportunities. Hence, various structured programs for leadership development, mentorship and training will enable employees to improve their skill set, </w:t>
      </w:r>
      <w:r w:rsidR="00160D9F" w:rsidRPr="0062269B">
        <w:rPr>
          <w:rFonts w:ascii="Times New Roman" w:eastAsia="Times New Roman" w:hAnsi="Times New Roman" w:cs="Times New Roman"/>
          <w:color w:val="000000"/>
          <w:kern w:val="0"/>
          <w:sz w:val="24"/>
          <w:szCs w:val="24"/>
          <w:lang w:val="en-GB"/>
          <w14:ligatures w14:val="none"/>
        </w:rPr>
        <w:t>acquire</w:t>
      </w:r>
      <w:r w:rsidR="00C52DC0" w:rsidRPr="0062269B">
        <w:rPr>
          <w:rFonts w:ascii="Times New Roman" w:eastAsia="Times New Roman" w:hAnsi="Times New Roman" w:cs="Times New Roman"/>
          <w:color w:val="000000"/>
          <w:kern w:val="0"/>
          <w:sz w:val="24"/>
          <w:szCs w:val="24"/>
          <w:lang w:val="en-GB"/>
          <w14:ligatures w14:val="none"/>
        </w:rPr>
        <w:t xml:space="preserve"> new skills and help them with their career development. </w:t>
      </w:r>
      <w:r w:rsidR="00160D9F" w:rsidRPr="0062269B">
        <w:rPr>
          <w:rFonts w:ascii="Times New Roman" w:eastAsia="Times New Roman" w:hAnsi="Times New Roman" w:cs="Times New Roman"/>
          <w:color w:val="000000"/>
          <w:kern w:val="0"/>
          <w:sz w:val="24"/>
          <w:szCs w:val="24"/>
          <w:lang w:val="en-GB"/>
          <w14:ligatures w14:val="none"/>
        </w:rPr>
        <w:t>The organisation</w:t>
      </w:r>
      <w:r w:rsidR="00C52DC0" w:rsidRPr="0062269B">
        <w:rPr>
          <w:rFonts w:ascii="Times New Roman" w:eastAsia="Times New Roman" w:hAnsi="Times New Roman" w:cs="Times New Roman"/>
          <w:color w:val="000000"/>
          <w:kern w:val="0"/>
          <w:sz w:val="24"/>
          <w:szCs w:val="24"/>
          <w:lang w:val="en-GB"/>
          <w14:ligatures w14:val="none"/>
        </w:rPr>
        <w:t xml:space="preserve"> also needs to have more internal jobs and encourage employees to apply for higher positions to diversify their skill sets and help them advance in their careers</w:t>
      </w:r>
      <w:r w:rsidR="00351D4D" w:rsidRPr="0062269B">
        <w:rPr>
          <w:rFonts w:ascii="Times New Roman" w:eastAsia="Times New Roman" w:hAnsi="Times New Roman" w:cs="Times New Roman"/>
          <w:color w:val="000000"/>
          <w:kern w:val="0"/>
          <w:sz w:val="24"/>
          <w:szCs w:val="24"/>
          <w:lang w:val="en-GB"/>
          <w14:ligatures w14:val="none"/>
        </w:rPr>
        <w:t xml:space="preserve"> (</w:t>
      </w:r>
      <w:proofErr w:type="spellStart"/>
      <w:r w:rsidR="00351D4D" w:rsidRPr="0062269B">
        <w:rPr>
          <w:rFonts w:ascii="Times New Roman" w:hAnsi="Times New Roman" w:cs="Times New Roman"/>
          <w:color w:val="222222"/>
          <w:sz w:val="24"/>
          <w:szCs w:val="24"/>
          <w:shd w:val="clear" w:color="auto" w:fill="FFFFFF"/>
          <w:lang w:val="en-GB"/>
        </w:rPr>
        <w:t>Bastari</w:t>
      </w:r>
      <w:proofErr w:type="spellEnd"/>
      <w:r w:rsidR="00351D4D" w:rsidRPr="0062269B">
        <w:rPr>
          <w:rFonts w:ascii="Times New Roman" w:hAnsi="Times New Roman" w:cs="Times New Roman"/>
          <w:color w:val="222222"/>
          <w:sz w:val="24"/>
          <w:szCs w:val="24"/>
          <w:shd w:val="clear" w:color="auto" w:fill="FFFFFF"/>
          <w:lang w:val="en-GB"/>
        </w:rPr>
        <w:t xml:space="preserve">, Eliyana and </w:t>
      </w:r>
      <w:proofErr w:type="spellStart"/>
      <w:r w:rsidR="00351D4D" w:rsidRPr="0062269B">
        <w:rPr>
          <w:rFonts w:ascii="Times New Roman" w:hAnsi="Times New Roman" w:cs="Times New Roman"/>
          <w:color w:val="222222"/>
          <w:sz w:val="24"/>
          <w:szCs w:val="24"/>
          <w:shd w:val="clear" w:color="auto" w:fill="FFFFFF"/>
          <w:lang w:val="en-GB"/>
        </w:rPr>
        <w:t>Wijayanti</w:t>
      </w:r>
      <w:proofErr w:type="spellEnd"/>
      <w:r w:rsidR="00351D4D" w:rsidRPr="0062269B">
        <w:rPr>
          <w:rFonts w:ascii="Times New Roman" w:hAnsi="Times New Roman" w:cs="Times New Roman"/>
          <w:color w:val="222222"/>
          <w:sz w:val="24"/>
          <w:szCs w:val="24"/>
          <w:shd w:val="clear" w:color="auto" w:fill="FFFFFF"/>
          <w:lang w:val="en-GB"/>
        </w:rPr>
        <w:t>, 2020)</w:t>
      </w:r>
      <w:r w:rsidR="00C52DC0" w:rsidRPr="0062269B">
        <w:rPr>
          <w:rFonts w:ascii="Times New Roman" w:eastAsia="Times New Roman" w:hAnsi="Times New Roman" w:cs="Times New Roman"/>
          <w:color w:val="000000"/>
          <w:kern w:val="0"/>
          <w:sz w:val="24"/>
          <w:szCs w:val="24"/>
          <w:lang w:val="en-GB"/>
          <w14:ligatures w14:val="none"/>
        </w:rPr>
        <w:t xml:space="preserve">. </w:t>
      </w:r>
      <w:r w:rsidRPr="0062269B">
        <w:rPr>
          <w:rFonts w:ascii="Times New Roman" w:eastAsia="Times New Roman" w:hAnsi="Times New Roman" w:cs="Times New Roman"/>
          <w:color w:val="000000"/>
          <w:kern w:val="0"/>
          <w:sz w:val="24"/>
          <w:szCs w:val="24"/>
          <w:lang w:val="en-GB"/>
          <w14:ligatures w14:val="none"/>
        </w:rPr>
        <w:t>They</w:t>
      </w:r>
      <w:r w:rsidR="00C52DC0" w:rsidRPr="0062269B">
        <w:rPr>
          <w:rFonts w:ascii="Times New Roman" w:eastAsia="Times New Roman" w:hAnsi="Times New Roman" w:cs="Times New Roman"/>
          <w:color w:val="000000"/>
          <w:kern w:val="0"/>
          <w:sz w:val="24"/>
          <w:szCs w:val="24"/>
          <w:lang w:val="en-GB"/>
          <w14:ligatures w14:val="none"/>
        </w:rPr>
        <w:t xml:space="preserve"> can have specialised programs that will help each </w:t>
      </w:r>
      <w:r w:rsidR="00160D9F" w:rsidRPr="0062269B">
        <w:rPr>
          <w:rFonts w:ascii="Times New Roman" w:eastAsia="Times New Roman" w:hAnsi="Times New Roman" w:cs="Times New Roman"/>
          <w:color w:val="000000"/>
          <w:kern w:val="0"/>
          <w:sz w:val="24"/>
          <w:szCs w:val="24"/>
          <w:lang w:val="en-GB"/>
          <w14:ligatures w14:val="none"/>
        </w:rPr>
        <w:t>employee</w:t>
      </w:r>
      <w:r w:rsidR="00C52DC0" w:rsidRPr="0062269B">
        <w:rPr>
          <w:rFonts w:ascii="Times New Roman" w:eastAsia="Times New Roman" w:hAnsi="Times New Roman" w:cs="Times New Roman"/>
          <w:color w:val="000000"/>
          <w:kern w:val="0"/>
          <w:sz w:val="24"/>
          <w:szCs w:val="24"/>
          <w:lang w:val="en-GB"/>
          <w14:ligatures w14:val="none"/>
        </w:rPr>
        <w:t xml:space="preserve"> with customised career development plans that not only align with organisational goals but also </w:t>
      </w:r>
      <w:r w:rsidR="00160D9F" w:rsidRPr="0062269B">
        <w:rPr>
          <w:rFonts w:ascii="Times New Roman" w:eastAsia="Times New Roman" w:hAnsi="Times New Roman" w:cs="Times New Roman"/>
          <w:color w:val="000000"/>
          <w:kern w:val="0"/>
          <w:sz w:val="24"/>
          <w:szCs w:val="24"/>
          <w:lang w:val="en-GB"/>
          <w14:ligatures w14:val="none"/>
        </w:rPr>
        <w:t xml:space="preserve">the </w:t>
      </w:r>
      <w:r w:rsidR="00C52DC0" w:rsidRPr="0062269B">
        <w:rPr>
          <w:rFonts w:ascii="Times New Roman" w:eastAsia="Times New Roman" w:hAnsi="Times New Roman" w:cs="Times New Roman"/>
          <w:color w:val="000000"/>
          <w:kern w:val="0"/>
          <w:sz w:val="24"/>
          <w:szCs w:val="24"/>
          <w:lang w:val="en-GB"/>
          <w14:ligatures w14:val="none"/>
        </w:rPr>
        <w:t>personal development plans of that individual.</w:t>
      </w:r>
      <w:r w:rsidR="00565CB3" w:rsidRPr="0062269B">
        <w:rPr>
          <w:rFonts w:ascii="Times New Roman" w:eastAsia="Times New Roman" w:hAnsi="Times New Roman" w:cs="Times New Roman"/>
          <w:color w:val="000000"/>
          <w:kern w:val="0"/>
          <w:sz w:val="24"/>
          <w:szCs w:val="24"/>
          <w:lang w:val="en-GB"/>
          <w14:ligatures w14:val="none"/>
        </w:rPr>
        <w:br w:type="page"/>
      </w:r>
    </w:p>
    <w:p w14:paraId="1938471F" w14:textId="5739AD2D" w:rsidR="00565CB3" w:rsidRPr="0062269B" w:rsidRDefault="00565CB3" w:rsidP="0062269B">
      <w:pPr>
        <w:pStyle w:val="Heading1"/>
        <w:spacing w:before="100" w:beforeAutospacing="1" w:after="100" w:afterAutospacing="1" w:line="360" w:lineRule="auto"/>
        <w:rPr>
          <w:rFonts w:eastAsia="Times New Roman" w:cs="Times New Roman"/>
          <w:szCs w:val="24"/>
          <w:lang w:val="en-GB"/>
        </w:rPr>
      </w:pPr>
      <w:bookmarkStart w:id="52" w:name="_Toc175957447"/>
      <w:r w:rsidRPr="0062269B">
        <w:rPr>
          <w:rFonts w:eastAsia="Times New Roman" w:cs="Times New Roman"/>
          <w:szCs w:val="24"/>
          <w:lang w:val="en-GB"/>
        </w:rPr>
        <w:lastRenderedPageBreak/>
        <w:t>Reference</w:t>
      </w:r>
      <w:r w:rsidR="00BC1AA2">
        <w:rPr>
          <w:rFonts w:eastAsia="Times New Roman" w:cs="Times New Roman"/>
          <w:szCs w:val="24"/>
          <w:lang w:val="en-GB"/>
        </w:rPr>
        <w:t xml:space="preserve"> List</w:t>
      </w:r>
      <w:bookmarkEnd w:id="52"/>
    </w:p>
    <w:p w14:paraId="4E42ECDF"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Aboramadan</w:t>
      </w:r>
      <w:proofErr w:type="spellEnd"/>
      <w:r w:rsidRPr="0062269B">
        <w:rPr>
          <w:rFonts w:ascii="Times New Roman" w:hAnsi="Times New Roman" w:cs="Times New Roman"/>
          <w:color w:val="222222"/>
          <w:sz w:val="24"/>
          <w:szCs w:val="24"/>
          <w:shd w:val="clear" w:color="auto" w:fill="FFFFFF"/>
          <w:lang w:val="en-GB"/>
        </w:rPr>
        <w:t xml:space="preserve">, M. and </w:t>
      </w:r>
      <w:proofErr w:type="spellStart"/>
      <w:r w:rsidRPr="0062269B">
        <w:rPr>
          <w:rFonts w:ascii="Times New Roman" w:hAnsi="Times New Roman" w:cs="Times New Roman"/>
          <w:color w:val="222222"/>
          <w:sz w:val="24"/>
          <w:szCs w:val="24"/>
          <w:shd w:val="clear" w:color="auto" w:fill="FFFFFF"/>
          <w:lang w:val="en-GB"/>
        </w:rPr>
        <w:t>Dahleez</w:t>
      </w:r>
      <w:proofErr w:type="spellEnd"/>
      <w:r w:rsidRPr="0062269B">
        <w:rPr>
          <w:rFonts w:ascii="Times New Roman" w:hAnsi="Times New Roman" w:cs="Times New Roman"/>
          <w:color w:val="222222"/>
          <w:sz w:val="24"/>
          <w:szCs w:val="24"/>
          <w:shd w:val="clear" w:color="auto" w:fill="FFFFFF"/>
          <w:lang w:val="en-GB"/>
        </w:rPr>
        <w:t>, K.A., 2020. Leadership styles and employees’ work outcomes in nonprofit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tions: the role of work engagement. </w:t>
      </w:r>
      <w:r w:rsidRPr="0062269B">
        <w:rPr>
          <w:rFonts w:ascii="Times New Roman" w:hAnsi="Times New Roman" w:cs="Times New Roman"/>
          <w:i/>
          <w:iCs/>
          <w:color w:val="222222"/>
          <w:sz w:val="24"/>
          <w:szCs w:val="24"/>
          <w:shd w:val="clear" w:color="auto" w:fill="FFFFFF"/>
          <w:lang w:val="en-GB"/>
        </w:rPr>
        <w:t>Journal of Management Development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39</w:t>
      </w:r>
      <w:r w:rsidRPr="0062269B">
        <w:rPr>
          <w:rFonts w:ascii="Times New Roman" w:hAnsi="Times New Roman" w:cs="Times New Roman"/>
          <w:color w:val="222222"/>
          <w:sz w:val="24"/>
          <w:szCs w:val="24"/>
          <w:shd w:val="clear" w:color="auto" w:fill="FFFFFF"/>
          <w:lang w:val="en-GB"/>
        </w:rPr>
        <w:t>(7/8), pp.869-893.</w:t>
      </w:r>
    </w:p>
    <w:p w14:paraId="788613BB"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Alblooshi</w:t>
      </w:r>
      <w:proofErr w:type="spellEnd"/>
      <w:r w:rsidRPr="0062269B">
        <w:rPr>
          <w:rFonts w:ascii="Times New Roman" w:hAnsi="Times New Roman" w:cs="Times New Roman"/>
          <w:color w:val="222222"/>
          <w:sz w:val="24"/>
          <w:szCs w:val="24"/>
          <w:shd w:val="clear" w:color="auto" w:fill="FFFFFF"/>
          <w:lang w:val="en-GB"/>
        </w:rPr>
        <w:t xml:space="preserve">, M., </w:t>
      </w:r>
      <w:proofErr w:type="spellStart"/>
      <w:r w:rsidRPr="0062269B">
        <w:rPr>
          <w:rFonts w:ascii="Times New Roman" w:hAnsi="Times New Roman" w:cs="Times New Roman"/>
          <w:color w:val="222222"/>
          <w:sz w:val="24"/>
          <w:szCs w:val="24"/>
          <w:shd w:val="clear" w:color="auto" w:fill="FFFFFF"/>
          <w:lang w:val="en-GB"/>
        </w:rPr>
        <w:t>Shamsuzzaman</w:t>
      </w:r>
      <w:proofErr w:type="spellEnd"/>
      <w:r w:rsidRPr="0062269B">
        <w:rPr>
          <w:rFonts w:ascii="Times New Roman" w:hAnsi="Times New Roman" w:cs="Times New Roman"/>
          <w:color w:val="222222"/>
          <w:sz w:val="24"/>
          <w:szCs w:val="24"/>
          <w:shd w:val="clear" w:color="auto" w:fill="FFFFFF"/>
          <w:lang w:val="en-GB"/>
        </w:rPr>
        <w:t xml:space="preserve">, M. and </w:t>
      </w:r>
      <w:proofErr w:type="spellStart"/>
      <w:r w:rsidRPr="0062269B">
        <w:rPr>
          <w:rFonts w:ascii="Times New Roman" w:hAnsi="Times New Roman" w:cs="Times New Roman"/>
          <w:color w:val="222222"/>
          <w:sz w:val="24"/>
          <w:szCs w:val="24"/>
          <w:shd w:val="clear" w:color="auto" w:fill="FFFFFF"/>
          <w:lang w:val="en-GB"/>
        </w:rPr>
        <w:t>Haridy</w:t>
      </w:r>
      <w:proofErr w:type="spellEnd"/>
      <w:r w:rsidRPr="0062269B">
        <w:rPr>
          <w:rFonts w:ascii="Times New Roman" w:hAnsi="Times New Roman" w:cs="Times New Roman"/>
          <w:color w:val="222222"/>
          <w:sz w:val="24"/>
          <w:szCs w:val="24"/>
          <w:shd w:val="clear" w:color="auto" w:fill="FFFFFF"/>
          <w:lang w:val="en-GB"/>
        </w:rPr>
        <w:t>, S., 2021. The relationship between leadership styles and organisational innovation: A systematic literature review and narrative synthesis. </w:t>
      </w:r>
      <w:r w:rsidRPr="0062269B">
        <w:rPr>
          <w:rFonts w:ascii="Times New Roman" w:hAnsi="Times New Roman" w:cs="Times New Roman"/>
          <w:i/>
          <w:iCs/>
          <w:color w:val="222222"/>
          <w:sz w:val="24"/>
          <w:szCs w:val="24"/>
          <w:shd w:val="clear" w:color="auto" w:fill="FFFFFF"/>
          <w:lang w:val="en-GB"/>
        </w:rPr>
        <w:t>European Journal of Innovation Management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24</w:t>
      </w:r>
      <w:r w:rsidRPr="0062269B">
        <w:rPr>
          <w:rFonts w:ascii="Times New Roman" w:hAnsi="Times New Roman" w:cs="Times New Roman"/>
          <w:color w:val="222222"/>
          <w:sz w:val="24"/>
          <w:szCs w:val="24"/>
          <w:shd w:val="clear" w:color="auto" w:fill="FFFFFF"/>
          <w:lang w:val="en-GB"/>
        </w:rPr>
        <w:t>(2), pp.338-370.</w:t>
      </w:r>
    </w:p>
    <w:p w14:paraId="4AAFDC47"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Alheet</w:t>
      </w:r>
      <w:proofErr w:type="spellEnd"/>
      <w:r w:rsidRPr="0062269B">
        <w:rPr>
          <w:rFonts w:ascii="Times New Roman" w:hAnsi="Times New Roman" w:cs="Times New Roman"/>
          <w:color w:val="222222"/>
          <w:sz w:val="24"/>
          <w:szCs w:val="24"/>
          <w:shd w:val="clear" w:color="auto" w:fill="FFFFFF"/>
          <w:lang w:val="en-GB"/>
        </w:rPr>
        <w:t xml:space="preserve">, A., Adwan, A., </w:t>
      </w:r>
      <w:proofErr w:type="spellStart"/>
      <w:r w:rsidRPr="0062269B">
        <w:rPr>
          <w:rFonts w:ascii="Times New Roman" w:hAnsi="Times New Roman" w:cs="Times New Roman"/>
          <w:color w:val="222222"/>
          <w:sz w:val="24"/>
          <w:szCs w:val="24"/>
          <w:shd w:val="clear" w:color="auto" w:fill="FFFFFF"/>
          <w:lang w:val="en-GB"/>
        </w:rPr>
        <w:t>Areiqat</w:t>
      </w:r>
      <w:proofErr w:type="spellEnd"/>
      <w:r w:rsidRPr="0062269B">
        <w:rPr>
          <w:rFonts w:ascii="Times New Roman" w:hAnsi="Times New Roman" w:cs="Times New Roman"/>
          <w:color w:val="222222"/>
          <w:sz w:val="24"/>
          <w:szCs w:val="24"/>
          <w:shd w:val="clear" w:color="auto" w:fill="FFFFFF"/>
          <w:lang w:val="en-GB"/>
        </w:rPr>
        <w:t>, A., Zamil, A. and Saleh, M., 2021. The effect of leadership styles on employees’ innovative work behaviour. </w:t>
      </w:r>
      <w:r w:rsidRPr="0062269B">
        <w:rPr>
          <w:rFonts w:ascii="Times New Roman" w:hAnsi="Times New Roman" w:cs="Times New Roman"/>
          <w:i/>
          <w:iCs/>
          <w:color w:val="222222"/>
          <w:sz w:val="24"/>
          <w:szCs w:val="24"/>
          <w:shd w:val="clear" w:color="auto" w:fill="FFFFFF"/>
          <w:lang w:val="en-GB"/>
        </w:rPr>
        <w:t>Management Science Letters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11</w:t>
      </w:r>
      <w:r w:rsidRPr="0062269B">
        <w:rPr>
          <w:rFonts w:ascii="Times New Roman" w:hAnsi="Times New Roman" w:cs="Times New Roman"/>
          <w:color w:val="222222"/>
          <w:sz w:val="24"/>
          <w:szCs w:val="24"/>
          <w:shd w:val="clear" w:color="auto" w:fill="FFFFFF"/>
          <w:lang w:val="en-GB"/>
        </w:rPr>
        <w:t>(1), pp.239-246.</w:t>
      </w:r>
    </w:p>
    <w:p w14:paraId="57A266A2"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Al-</w:t>
      </w:r>
      <w:proofErr w:type="spellStart"/>
      <w:r w:rsidRPr="0062269B">
        <w:rPr>
          <w:rFonts w:ascii="Times New Roman" w:hAnsi="Times New Roman" w:cs="Times New Roman"/>
          <w:color w:val="222222"/>
          <w:sz w:val="24"/>
          <w:szCs w:val="24"/>
          <w:shd w:val="clear" w:color="auto" w:fill="FFFFFF"/>
          <w:lang w:val="en-GB"/>
        </w:rPr>
        <w:t>maaitah</w:t>
      </w:r>
      <w:proofErr w:type="spellEnd"/>
      <w:r w:rsidRPr="0062269B">
        <w:rPr>
          <w:rFonts w:ascii="Times New Roman" w:hAnsi="Times New Roman" w:cs="Times New Roman"/>
          <w:color w:val="222222"/>
          <w:sz w:val="24"/>
          <w:szCs w:val="24"/>
          <w:shd w:val="clear" w:color="auto" w:fill="FFFFFF"/>
          <w:lang w:val="en-GB"/>
        </w:rPr>
        <w:t xml:space="preserve">, D.A., </w:t>
      </w:r>
      <w:proofErr w:type="spellStart"/>
      <w:r w:rsidRPr="0062269B">
        <w:rPr>
          <w:rFonts w:ascii="Times New Roman" w:hAnsi="Times New Roman" w:cs="Times New Roman"/>
          <w:color w:val="222222"/>
          <w:sz w:val="24"/>
          <w:szCs w:val="24"/>
          <w:shd w:val="clear" w:color="auto" w:fill="FFFFFF"/>
          <w:lang w:val="en-GB"/>
        </w:rPr>
        <w:t>Alsoud</w:t>
      </w:r>
      <w:proofErr w:type="spellEnd"/>
      <w:r w:rsidRPr="0062269B">
        <w:rPr>
          <w:rFonts w:ascii="Times New Roman" w:hAnsi="Times New Roman" w:cs="Times New Roman"/>
          <w:color w:val="222222"/>
          <w:sz w:val="24"/>
          <w:szCs w:val="24"/>
          <w:shd w:val="clear" w:color="auto" w:fill="FFFFFF"/>
          <w:lang w:val="en-GB"/>
        </w:rPr>
        <w:t>, M. and Al-</w:t>
      </w:r>
      <w:proofErr w:type="spellStart"/>
      <w:r w:rsidRPr="0062269B">
        <w:rPr>
          <w:rFonts w:ascii="Times New Roman" w:hAnsi="Times New Roman" w:cs="Times New Roman"/>
          <w:color w:val="222222"/>
          <w:sz w:val="24"/>
          <w:szCs w:val="24"/>
          <w:shd w:val="clear" w:color="auto" w:fill="FFFFFF"/>
          <w:lang w:val="en-GB"/>
        </w:rPr>
        <w:t>maaitah</w:t>
      </w:r>
      <w:proofErr w:type="spellEnd"/>
      <w:r w:rsidRPr="0062269B">
        <w:rPr>
          <w:rFonts w:ascii="Times New Roman" w:hAnsi="Times New Roman" w:cs="Times New Roman"/>
          <w:color w:val="222222"/>
          <w:sz w:val="24"/>
          <w:szCs w:val="24"/>
          <w:shd w:val="clear" w:color="auto" w:fill="FFFFFF"/>
          <w:lang w:val="en-GB"/>
        </w:rPr>
        <w:t>, T.A., 2021. The Role of leadership styles on staff job satisfaction in public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tions. </w:t>
      </w:r>
      <w:r w:rsidRPr="0062269B">
        <w:rPr>
          <w:rFonts w:ascii="Times New Roman" w:hAnsi="Times New Roman" w:cs="Times New Roman"/>
          <w:i/>
          <w:iCs/>
          <w:color w:val="222222"/>
          <w:sz w:val="24"/>
          <w:szCs w:val="24"/>
          <w:shd w:val="clear" w:color="auto" w:fill="FFFFFF"/>
          <w:lang w:val="en-GB"/>
        </w:rPr>
        <w:t>The journal of contemporary issues in business and government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27</w:t>
      </w:r>
      <w:r w:rsidRPr="0062269B">
        <w:rPr>
          <w:rFonts w:ascii="Times New Roman" w:hAnsi="Times New Roman" w:cs="Times New Roman"/>
          <w:color w:val="222222"/>
          <w:sz w:val="24"/>
          <w:szCs w:val="24"/>
          <w:shd w:val="clear" w:color="auto" w:fill="FFFFFF"/>
          <w:lang w:val="en-GB"/>
        </w:rPr>
        <w:t>(1), pp.772-783.</w:t>
      </w:r>
    </w:p>
    <w:p w14:paraId="0C4842B3"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Baig, S.A., Iqbal, S., Abrar, M., Baig, I.A., Amjad, F., Zia-</w:t>
      </w:r>
      <w:proofErr w:type="spellStart"/>
      <w:r w:rsidRPr="0062269B">
        <w:rPr>
          <w:rFonts w:ascii="Times New Roman" w:hAnsi="Times New Roman" w:cs="Times New Roman"/>
          <w:color w:val="222222"/>
          <w:sz w:val="24"/>
          <w:szCs w:val="24"/>
          <w:shd w:val="clear" w:color="auto" w:fill="FFFFFF"/>
          <w:lang w:val="en-GB"/>
        </w:rPr>
        <w:t>ur</w:t>
      </w:r>
      <w:proofErr w:type="spellEnd"/>
      <w:r w:rsidRPr="0062269B">
        <w:rPr>
          <w:rFonts w:ascii="Times New Roman" w:hAnsi="Times New Roman" w:cs="Times New Roman"/>
          <w:color w:val="222222"/>
          <w:sz w:val="24"/>
          <w:szCs w:val="24"/>
          <w:shd w:val="clear" w:color="auto" w:fill="FFFFFF"/>
          <w:lang w:val="en-GB"/>
        </w:rPr>
        <w:t>-Rehman, M. and Awan, M.U., 2021. Impact of leadership styles on employees’ performance with the moderating role of positive psychological capital. </w:t>
      </w:r>
      <w:r w:rsidRPr="0062269B">
        <w:rPr>
          <w:rFonts w:ascii="Times New Roman" w:hAnsi="Times New Roman" w:cs="Times New Roman"/>
          <w:i/>
          <w:iCs/>
          <w:color w:val="222222"/>
          <w:sz w:val="24"/>
          <w:szCs w:val="24"/>
          <w:shd w:val="clear" w:color="auto" w:fill="FFFFFF"/>
          <w:lang w:val="en-GB"/>
        </w:rPr>
        <w:t>Total Quality Management &amp; Business Excellence</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32</w:t>
      </w:r>
      <w:r w:rsidRPr="0062269B">
        <w:rPr>
          <w:rFonts w:ascii="Times New Roman" w:hAnsi="Times New Roman" w:cs="Times New Roman"/>
          <w:color w:val="222222"/>
          <w:sz w:val="24"/>
          <w:szCs w:val="24"/>
          <w:shd w:val="clear" w:color="auto" w:fill="FFFFFF"/>
          <w:lang w:val="en-GB"/>
        </w:rPr>
        <w:t>(9-10), pp.1085-1105.</w:t>
      </w:r>
    </w:p>
    <w:p w14:paraId="4B338B71"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Bastari</w:t>
      </w:r>
      <w:proofErr w:type="spellEnd"/>
      <w:r w:rsidRPr="0062269B">
        <w:rPr>
          <w:rFonts w:ascii="Times New Roman" w:hAnsi="Times New Roman" w:cs="Times New Roman"/>
          <w:color w:val="222222"/>
          <w:sz w:val="24"/>
          <w:szCs w:val="24"/>
          <w:shd w:val="clear" w:color="auto" w:fill="FFFFFF"/>
          <w:lang w:val="en-GB"/>
        </w:rPr>
        <w:t xml:space="preserve">, A., Eliyana, A. and </w:t>
      </w:r>
      <w:proofErr w:type="spellStart"/>
      <w:r w:rsidRPr="0062269B">
        <w:rPr>
          <w:rFonts w:ascii="Times New Roman" w:hAnsi="Times New Roman" w:cs="Times New Roman"/>
          <w:color w:val="222222"/>
          <w:sz w:val="24"/>
          <w:szCs w:val="24"/>
          <w:shd w:val="clear" w:color="auto" w:fill="FFFFFF"/>
          <w:lang w:val="en-GB"/>
        </w:rPr>
        <w:t>Wijayanti</w:t>
      </w:r>
      <w:proofErr w:type="spellEnd"/>
      <w:r w:rsidRPr="0062269B">
        <w:rPr>
          <w:rFonts w:ascii="Times New Roman" w:hAnsi="Times New Roman" w:cs="Times New Roman"/>
          <w:color w:val="222222"/>
          <w:sz w:val="24"/>
          <w:szCs w:val="24"/>
          <w:shd w:val="clear" w:color="auto" w:fill="FFFFFF"/>
          <w:lang w:val="en-GB"/>
        </w:rPr>
        <w:t>, T., 2020. Effects of transformational leadership styles on job performance with job motivation as mediation: A study in a state-owned enterprise. </w:t>
      </w:r>
      <w:r w:rsidRPr="0062269B">
        <w:rPr>
          <w:rFonts w:ascii="Times New Roman" w:hAnsi="Times New Roman" w:cs="Times New Roman"/>
          <w:i/>
          <w:iCs/>
          <w:color w:val="222222"/>
          <w:sz w:val="24"/>
          <w:szCs w:val="24"/>
          <w:shd w:val="clear" w:color="auto" w:fill="FFFFFF"/>
          <w:lang w:val="en-GB"/>
        </w:rPr>
        <w:t>Management Science Letters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10</w:t>
      </w:r>
      <w:r w:rsidRPr="0062269B">
        <w:rPr>
          <w:rFonts w:ascii="Times New Roman" w:hAnsi="Times New Roman" w:cs="Times New Roman"/>
          <w:color w:val="222222"/>
          <w:sz w:val="24"/>
          <w:szCs w:val="24"/>
          <w:shd w:val="clear" w:color="auto" w:fill="FFFFFF"/>
          <w:lang w:val="en-GB"/>
        </w:rPr>
        <w:t>(12), pp.2883-2888.</w:t>
      </w:r>
    </w:p>
    <w:p w14:paraId="137953A8"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Brevini</w:t>
      </w:r>
      <w:proofErr w:type="spellEnd"/>
      <w:r w:rsidRPr="0062269B">
        <w:rPr>
          <w:rFonts w:ascii="Times New Roman" w:hAnsi="Times New Roman" w:cs="Times New Roman"/>
          <w:color w:val="222222"/>
          <w:sz w:val="24"/>
          <w:szCs w:val="24"/>
          <w:shd w:val="clear" w:color="auto" w:fill="FFFFFF"/>
          <w:lang w:val="en-GB"/>
        </w:rPr>
        <w:t>, B. and Swiatek, L., 2020. </w:t>
      </w:r>
      <w:r w:rsidRPr="0062269B">
        <w:rPr>
          <w:rFonts w:ascii="Times New Roman" w:hAnsi="Times New Roman" w:cs="Times New Roman"/>
          <w:i/>
          <w:iCs/>
          <w:color w:val="222222"/>
          <w:sz w:val="24"/>
          <w:szCs w:val="24"/>
          <w:shd w:val="clear" w:color="auto" w:fill="FFFFFF"/>
          <w:lang w:val="en-GB"/>
        </w:rPr>
        <w:t>Amazon: understanding a global communication giant</w:t>
      </w:r>
      <w:r w:rsidRPr="0062269B">
        <w:rPr>
          <w:rFonts w:ascii="Times New Roman" w:hAnsi="Times New Roman" w:cs="Times New Roman"/>
          <w:color w:val="222222"/>
          <w:sz w:val="24"/>
          <w:szCs w:val="24"/>
          <w:shd w:val="clear" w:color="auto" w:fill="FFFFFF"/>
          <w:lang w:val="en-GB"/>
        </w:rPr>
        <w:t>. Routledge.</w:t>
      </w:r>
    </w:p>
    <w:p w14:paraId="308B1332"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Bryar, C. and Carr, B., 2021. </w:t>
      </w:r>
      <w:r w:rsidRPr="0062269B">
        <w:rPr>
          <w:rFonts w:ascii="Times New Roman" w:hAnsi="Times New Roman" w:cs="Times New Roman"/>
          <w:i/>
          <w:iCs/>
          <w:color w:val="222222"/>
          <w:sz w:val="24"/>
          <w:szCs w:val="24"/>
          <w:shd w:val="clear" w:color="auto" w:fill="FFFFFF"/>
          <w:lang w:val="en-GB"/>
        </w:rPr>
        <w:t>Working backwards: Insights, stories, and secrets from inside Amazon</w:t>
      </w:r>
      <w:r w:rsidRPr="0062269B">
        <w:rPr>
          <w:rFonts w:ascii="Times New Roman" w:hAnsi="Times New Roman" w:cs="Times New Roman"/>
          <w:color w:val="222222"/>
          <w:sz w:val="24"/>
          <w:szCs w:val="24"/>
          <w:shd w:val="clear" w:color="auto" w:fill="FFFFFF"/>
          <w:lang w:val="en-GB"/>
        </w:rPr>
        <w:t>. Pan Macmillan.</w:t>
      </w:r>
    </w:p>
    <w:p w14:paraId="626C43B9"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Bwalya, A., 2023. Leadership Styles. </w:t>
      </w:r>
      <w:r w:rsidRPr="0062269B">
        <w:rPr>
          <w:rFonts w:ascii="Times New Roman" w:hAnsi="Times New Roman" w:cs="Times New Roman"/>
          <w:i/>
          <w:iCs/>
          <w:color w:val="222222"/>
          <w:sz w:val="24"/>
          <w:szCs w:val="24"/>
          <w:shd w:val="clear" w:color="auto" w:fill="FFFFFF"/>
          <w:lang w:val="en-GB"/>
        </w:rPr>
        <w:t>Global Scientific Journal</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11</w:t>
      </w:r>
      <w:r w:rsidRPr="0062269B">
        <w:rPr>
          <w:rFonts w:ascii="Times New Roman" w:hAnsi="Times New Roman" w:cs="Times New Roman"/>
          <w:color w:val="222222"/>
          <w:sz w:val="24"/>
          <w:szCs w:val="24"/>
          <w:shd w:val="clear" w:color="auto" w:fill="FFFFFF"/>
          <w:lang w:val="en-GB"/>
        </w:rPr>
        <w:t>(8).</w:t>
      </w:r>
    </w:p>
    <w:p w14:paraId="6E6EF2E3"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lastRenderedPageBreak/>
        <w:t>Dumaine, B., 2020. </w:t>
      </w:r>
      <w:proofErr w:type="spellStart"/>
      <w:r w:rsidRPr="0062269B">
        <w:rPr>
          <w:rFonts w:ascii="Times New Roman" w:hAnsi="Times New Roman" w:cs="Times New Roman"/>
          <w:i/>
          <w:iCs/>
          <w:color w:val="222222"/>
          <w:sz w:val="24"/>
          <w:szCs w:val="24"/>
          <w:shd w:val="clear" w:color="auto" w:fill="FFFFFF"/>
          <w:lang w:val="en-GB"/>
        </w:rPr>
        <w:t>Bezonomics</w:t>
      </w:r>
      <w:proofErr w:type="spellEnd"/>
      <w:r w:rsidRPr="0062269B">
        <w:rPr>
          <w:rFonts w:ascii="Times New Roman" w:hAnsi="Times New Roman" w:cs="Times New Roman"/>
          <w:i/>
          <w:iCs/>
          <w:color w:val="222222"/>
          <w:sz w:val="24"/>
          <w:szCs w:val="24"/>
          <w:shd w:val="clear" w:color="auto" w:fill="FFFFFF"/>
          <w:lang w:val="en-GB"/>
        </w:rPr>
        <w:t>: How Amazon is changing our lives and what the world's best companies are learning from it</w:t>
      </w:r>
      <w:r w:rsidRPr="0062269B">
        <w:rPr>
          <w:rFonts w:ascii="Times New Roman" w:hAnsi="Times New Roman" w:cs="Times New Roman"/>
          <w:color w:val="222222"/>
          <w:sz w:val="24"/>
          <w:szCs w:val="24"/>
          <w:shd w:val="clear" w:color="auto" w:fill="FFFFFF"/>
          <w:lang w:val="en-GB"/>
        </w:rPr>
        <w:t>. Simon and Schuster.</w:t>
      </w:r>
    </w:p>
    <w:p w14:paraId="3168D0C6"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Dur, R., Kvaløy, O. and Schöttner, A., 2022. Leadership styles and </w:t>
      </w:r>
      <w:proofErr w:type="spellStart"/>
      <w:r w:rsidRPr="0062269B">
        <w:rPr>
          <w:rFonts w:ascii="Times New Roman" w:hAnsi="Times New Roman" w:cs="Times New Roman"/>
          <w:color w:val="222222"/>
          <w:sz w:val="24"/>
          <w:szCs w:val="24"/>
          <w:shd w:val="clear" w:color="auto" w:fill="FFFFFF"/>
          <w:lang w:val="en-GB"/>
        </w:rPr>
        <w:t>labor</w:t>
      </w:r>
      <w:proofErr w:type="spellEnd"/>
      <w:r w:rsidRPr="0062269B">
        <w:rPr>
          <w:rFonts w:ascii="Times New Roman" w:hAnsi="Times New Roman" w:cs="Times New Roman"/>
          <w:color w:val="222222"/>
          <w:sz w:val="24"/>
          <w:szCs w:val="24"/>
          <w:shd w:val="clear" w:color="auto" w:fill="FFFFFF"/>
          <w:lang w:val="en-GB"/>
        </w:rPr>
        <w:t xml:space="preserve"> market conditions. </w:t>
      </w:r>
      <w:r w:rsidRPr="0062269B">
        <w:rPr>
          <w:rFonts w:ascii="Times New Roman" w:hAnsi="Times New Roman" w:cs="Times New Roman"/>
          <w:i/>
          <w:iCs/>
          <w:color w:val="222222"/>
          <w:sz w:val="24"/>
          <w:szCs w:val="24"/>
          <w:shd w:val="clear" w:color="auto" w:fill="FFFFFF"/>
          <w:lang w:val="en-GB"/>
        </w:rPr>
        <w:t>Management Science</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68</w:t>
      </w:r>
      <w:r w:rsidRPr="0062269B">
        <w:rPr>
          <w:rFonts w:ascii="Times New Roman" w:hAnsi="Times New Roman" w:cs="Times New Roman"/>
          <w:color w:val="222222"/>
          <w:sz w:val="24"/>
          <w:szCs w:val="24"/>
          <w:shd w:val="clear" w:color="auto" w:fill="FFFFFF"/>
          <w:lang w:val="en-GB"/>
        </w:rPr>
        <w:t>(4), pp.3150-3168.</w:t>
      </w:r>
    </w:p>
    <w:p w14:paraId="1D1DFB65"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Elkhwesky</w:t>
      </w:r>
      <w:proofErr w:type="spellEnd"/>
      <w:r w:rsidRPr="0062269B">
        <w:rPr>
          <w:rFonts w:ascii="Times New Roman" w:hAnsi="Times New Roman" w:cs="Times New Roman"/>
          <w:color w:val="222222"/>
          <w:sz w:val="24"/>
          <w:szCs w:val="24"/>
          <w:shd w:val="clear" w:color="auto" w:fill="FFFFFF"/>
          <w:lang w:val="en-GB"/>
        </w:rPr>
        <w:t>, Z., Salem, I.E., Ramkissoon, H. and Castañeda-García, J.A., 2022. A systematic and critical review of leadership styles in contemporary hospitality: a roadmap and a call for future research. </w:t>
      </w:r>
      <w:r w:rsidRPr="0062269B">
        <w:rPr>
          <w:rFonts w:ascii="Times New Roman" w:hAnsi="Times New Roman" w:cs="Times New Roman"/>
          <w:i/>
          <w:iCs/>
          <w:color w:val="222222"/>
          <w:sz w:val="24"/>
          <w:szCs w:val="24"/>
          <w:shd w:val="clear" w:color="auto" w:fill="FFFFFF"/>
          <w:lang w:val="en-GB"/>
        </w:rPr>
        <w:t>International Journal of Contemporary Hospitality Management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34</w:t>
      </w:r>
      <w:r w:rsidRPr="0062269B">
        <w:rPr>
          <w:rFonts w:ascii="Times New Roman" w:hAnsi="Times New Roman" w:cs="Times New Roman"/>
          <w:color w:val="222222"/>
          <w:sz w:val="24"/>
          <w:szCs w:val="24"/>
          <w:shd w:val="clear" w:color="auto" w:fill="FFFFFF"/>
          <w:lang w:val="en-GB"/>
        </w:rPr>
        <w:t>(5), pp.1925-1958.</w:t>
      </w:r>
    </w:p>
    <w:p w14:paraId="224225C3"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Guterresa</w:t>
      </w:r>
      <w:proofErr w:type="spellEnd"/>
      <w:r w:rsidRPr="0062269B">
        <w:rPr>
          <w:rFonts w:ascii="Times New Roman" w:hAnsi="Times New Roman" w:cs="Times New Roman"/>
          <w:color w:val="222222"/>
          <w:sz w:val="24"/>
          <w:szCs w:val="24"/>
          <w:shd w:val="clear" w:color="auto" w:fill="FFFFFF"/>
          <w:lang w:val="en-GB"/>
        </w:rPr>
        <w:t xml:space="preserve">, L.F.D.C., </w:t>
      </w:r>
      <w:proofErr w:type="spellStart"/>
      <w:r w:rsidRPr="0062269B">
        <w:rPr>
          <w:rFonts w:ascii="Times New Roman" w:hAnsi="Times New Roman" w:cs="Times New Roman"/>
          <w:color w:val="222222"/>
          <w:sz w:val="24"/>
          <w:szCs w:val="24"/>
          <w:shd w:val="clear" w:color="auto" w:fill="FFFFFF"/>
          <w:lang w:val="en-GB"/>
        </w:rPr>
        <w:t>Armanu</w:t>
      </w:r>
      <w:proofErr w:type="spellEnd"/>
      <w:r w:rsidRPr="0062269B">
        <w:rPr>
          <w:rFonts w:ascii="Times New Roman" w:hAnsi="Times New Roman" w:cs="Times New Roman"/>
          <w:color w:val="222222"/>
          <w:sz w:val="24"/>
          <w:szCs w:val="24"/>
          <w:shd w:val="clear" w:color="auto" w:fill="FFFFFF"/>
          <w:lang w:val="en-GB"/>
        </w:rPr>
        <w:t xml:space="preserve">, A. and </w:t>
      </w:r>
      <w:proofErr w:type="spellStart"/>
      <w:r w:rsidRPr="0062269B">
        <w:rPr>
          <w:rFonts w:ascii="Times New Roman" w:hAnsi="Times New Roman" w:cs="Times New Roman"/>
          <w:color w:val="222222"/>
          <w:sz w:val="24"/>
          <w:szCs w:val="24"/>
          <w:shd w:val="clear" w:color="auto" w:fill="FFFFFF"/>
          <w:lang w:val="en-GB"/>
        </w:rPr>
        <w:t>Rofiaty</w:t>
      </w:r>
      <w:proofErr w:type="spellEnd"/>
      <w:r w:rsidRPr="0062269B">
        <w:rPr>
          <w:rFonts w:ascii="Times New Roman" w:hAnsi="Times New Roman" w:cs="Times New Roman"/>
          <w:color w:val="222222"/>
          <w:sz w:val="24"/>
          <w:szCs w:val="24"/>
          <w:shd w:val="clear" w:color="auto" w:fill="FFFFFF"/>
          <w:lang w:val="en-GB"/>
        </w:rPr>
        <w:t>, R., 2020. The role of work motivation as a mediator on the influence of education-training and leadership style on employee performance. </w:t>
      </w:r>
      <w:r w:rsidRPr="0062269B">
        <w:rPr>
          <w:rFonts w:ascii="Times New Roman" w:hAnsi="Times New Roman" w:cs="Times New Roman"/>
          <w:i/>
          <w:iCs/>
          <w:color w:val="222222"/>
          <w:sz w:val="24"/>
          <w:szCs w:val="24"/>
          <w:shd w:val="clear" w:color="auto" w:fill="FFFFFF"/>
          <w:lang w:val="en-GB"/>
        </w:rPr>
        <w:t>Management Science Letters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10</w:t>
      </w:r>
      <w:r w:rsidRPr="0062269B">
        <w:rPr>
          <w:rFonts w:ascii="Times New Roman" w:hAnsi="Times New Roman" w:cs="Times New Roman"/>
          <w:color w:val="222222"/>
          <w:sz w:val="24"/>
          <w:szCs w:val="24"/>
          <w:shd w:val="clear" w:color="auto" w:fill="FFFFFF"/>
          <w:lang w:val="en-GB"/>
        </w:rPr>
        <w:t>(7), pp.1497-1504.</w:t>
      </w:r>
    </w:p>
    <w:p w14:paraId="5EAF7C09"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Hajiali</w:t>
      </w:r>
      <w:proofErr w:type="spellEnd"/>
      <w:r w:rsidRPr="0062269B">
        <w:rPr>
          <w:rFonts w:ascii="Times New Roman" w:hAnsi="Times New Roman" w:cs="Times New Roman"/>
          <w:color w:val="222222"/>
          <w:sz w:val="24"/>
          <w:szCs w:val="24"/>
          <w:shd w:val="clear" w:color="auto" w:fill="FFFFFF"/>
          <w:lang w:val="en-GB"/>
        </w:rPr>
        <w:t xml:space="preserve">, I., Kessi, A.M.F., </w:t>
      </w:r>
      <w:proofErr w:type="spellStart"/>
      <w:r w:rsidRPr="0062269B">
        <w:rPr>
          <w:rFonts w:ascii="Times New Roman" w:hAnsi="Times New Roman" w:cs="Times New Roman"/>
          <w:color w:val="222222"/>
          <w:sz w:val="24"/>
          <w:szCs w:val="24"/>
          <w:shd w:val="clear" w:color="auto" w:fill="FFFFFF"/>
          <w:lang w:val="en-GB"/>
        </w:rPr>
        <w:t>Budiandriani</w:t>
      </w:r>
      <w:proofErr w:type="spellEnd"/>
      <w:r w:rsidRPr="0062269B">
        <w:rPr>
          <w:rFonts w:ascii="Times New Roman" w:hAnsi="Times New Roman" w:cs="Times New Roman"/>
          <w:color w:val="222222"/>
          <w:sz w:val="24"/>
          <w:szCs w:val="24"/>
          <w:shd w:val="clear" w:color="auto" w:fill="FFFFFF"/>
          <w:lang w:val="en-GB"/>
        </w:rPr>
        <w:t xml:space="preserve">, B., </w:t>
      </w:r>
      <w:proofErr w:type="spellStart"/>
      <w:r w:rsidRPr="0062269B">
        <w:rPr>
          <w:rFonts w:ascii="Times New Roman" w:hAnsi="Times New Roman" w:cs="Times New Roman"/>
          <w:color w:val="222222"/>
          <w:sz w:val="24"/>
          <w:szCs w:val="24"/>
          <w:shd w:val="clear" w:color="auto" w:fill="FFFFFF"/>
          <w:lang w:val="en-GB"/>
        </w:rPr>
        <w:t>Prihatin</w:t>
      </w:r>
      <w:proofErr w:type="spellEnd"/>
      <w:r w:rsidRPr="0062269B">
        <w:rPr>
          <w:rFonts w:ascii="Times New Roman" w:hAnsi="Times New Roman" w:cs="Times New Roman"/>
          <w:color w:val="222222"/>
          <w:sz w:val="24"/>
          <w:szCs w:val="24"/>
          <w:shd w:val="clear" w:color="auto" w:fill="FFFFFF"/>
          <w:lang w:val="en-GB"/>
        </w:rPr>
        <w:t xml:space="preserve">, E. and </w:t>
      </w:r>
      <w:proofErr w:type="spellStart"/>
      <w:r w:rsidRPr="0062269B">
        <w:rPr>
          <w:rFonts w:ascii="Times New Roman" w:hAnsi="Times New Roman" w:cs="Times New Roman"/>
          <w:color w:val="222222"/>
          <w:sz w:val="24"/>
          <w:szCs w:val="24"/>
          <w:shd w:val="clear" w:color="auto" w:fill="FFFFFF"/>
          <w:lang w:val="en-GB"/>
        </w:rPr>
        <w:t>Sufri</w:t>
      </w:r>
      <w:proofErr w:type="spellEnd"/>
      <w:r w:rsidRPr="0062269B">
        <w:rPr>
          <w:rFonts w:ascii="Times New Roman" w:hAnsi="Times New Roman" w:cs="Times New Roman"/>
          <w:color w:val="222222"/>
          <w:sz w:val="24"/>
          <w:szCs w:val="24"/>
          <w:shd w:val="clear" w:color="auto" w:fill="FFFFFF"/>
          <w:lang w:val="en-GB"/>
        </w:rPr>
        <w:t>, M.M., 2022. Determination of work motivation, leadership style, employee competence on job satisfaction and employee performance. </w:t>
      </w:r>
      <w:r w:rsidRPr="0062269B">
        <w:rPr>
          <w:rFonts w:ascii="Times New Roman" w:hAnsi="Times New Roman" w:cs="Times New Roman"/>
          <w:i/>
          <w:iCs/>
          <w:color w:val="222222"/>
          <w:sz w:val="24"/>
          <w:szCs w:val="24"/>
          <w:shd w:val="clear" w:color="auto" w:fill="FFFFFF"/>
          <w:lang w:val="en-GB"/>
        </w:rPr>
        <w:t>Golden Ratio of Human Resource Management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w:t>
      </w:r>
      <w:r w:rsidRPr="0062269B">
        <w:rPr>
          <w:rFonts w:ascii="Times New Roman" w:hAnsi="Times New Roman" w:cs="Times New Roman"/>
          <w:color w:val="222222"/>
          <w:sz w:val="24"/>
          <w:szCs w:val="24"/>
          <w:shd w:val="clear" w:color="auto" w:fill="FFFFFF"/>
          <w:lang w:val="en-GB"/>
        </w:rPr>
        <w:t>(1), pp.57-69.</w:t>
      </w:r>
    </w:p>
    <w:p w14:paraId="0D364914"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Harney, B. and Dundon, T., 2020. Amazon: HRM and change in the house of neo-liberalism. In </w:t>
      </w:r>
      <w:r w:rsidRPr="0062269B">
        <w:rPr>
          <w:rFonts w:ascii="Times New Roman" w:hAnsi="Times New Roman" w:cs="Times New Roman"/>
          <w:i/>
          <w:iCs/>
          <w:color w:val="222222"/>
          <w:sz w:val="24"/>
          <w:szCs w:val="24"/>
          <w:shd w:val="clear" w:color="auto" w:fill="FFFFFF"/>
          <w:lang w:val="en-GB"/>
        </w:rPr>
        <w:t>Case studies in work, Employment and human resource management</w:t>
      </w:r>
      <w:r w:rsidRPr="0062269B">
        <w:rPr>
          <w:rFonts w:ascii="Times New Roman" w:hAnsi="Times New Roman" w:cs="Times New Roman"/>
          <w:color w:val="222222"/>
          <w:sz w:val="24"/>
          <w:szCs w:val="24"/>
          <w:shd w:val="clear" w:color="auto" w:fill="FFFFFF"/>
          <w:lang w:val="en-GB"/>
        </w:rPr>
        <w:t> (pp. 191-200). Edward Elgar Publishing.</w:t>
      </w:r>
    </w:p>
    <w:p w14:paraId="769E35A4"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Kalogiannidis</w:t>
      </w:r>
      <w:proofErr w:type="spellEnd"/>
      <w:r w:rsidRPr="0062269B">
        <w:rPr>
          <w:rFonts w:ascii="Times New Roman" w:hAnsi="Times New Roman" w:cs="Times New Roman"/>
          <w:color w:val="222222"/>
          <w:sz w:val="24"/>
          <w:szCs w:val="24"/>
          <w:shd w:val="clear" w:color="auto" w:fill="FFFFFF"/>
          <w:lang w:val="en-GB"/>
        </w:rPr>
        <w:t>, S., 2021. Impact of employee motivation on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tional performance. A scoping review paper for public sector. </w:t>
      </w:r>
      <w:r w:rsidRPr="0062269B">
        <w:rPr>
          <w:rFonts w:ascii="Times New Roman" w:hAnsi="Times New Roman" w:cs="Times New Roman"/>
          <w:i/>
          <w:iCs/>
          <w:color w:val="222222"/>
          <w:sz w:val="24"/>
          <w:szCs w:val="24"/>
          <w:shd w:val="clear" w:color="auto" w:fill="FFFFFF"/>
          <w:lang w:val="en-GB"/>
        </w:rPr>
        <w:t>The Strategic Journal of Business &amp; Change Management, 8 (3), 984</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996</w:t>
      </w:r>
      <w:r w:rsidRPr="0062269B">
        <w:rPr>
          <w:rFonts w:ascii="Times New Roman" w:hAnsi="Times New Roman" w:cs="Times New Roman"/>
          <w:color w:val="222222"/>
          <w:sz w:val="24"/>
          <w:szCs w:val="24"/>
          <w:shd w:val="clear" w:color="auto" w:fill="FFFFFF"/>
          <w:lang w:val="en-GB"/>
        </w:rPr>
        <w:t>(3).</w:t>
      </w:r>
    </w:p>
    <w:p w14:paraId="2E7CC951"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Kassai, Á., 2022. The four leadership styles of entrepreneurs: a competency-based model for entrepreneurial leadership. </w:t>
      </w:r>
      <w:proofErr w:type="spellStart"/>
      <w:r w:rsidRPr="0062269B">
        <w:rPr>
          <w:rFonts w:ascii="Times New Roman" w:hAnsi="Times New Roman" w:cs="Times New Roman"/>
          <w:i/>
          <w:iCs/>
          <w:color w:val="222222"/>
          <w:sz w:val="24"/>
          <w:szCs w:val="24"/>
          <w:shd w:val="clear" w:color="auto" w:fill="FFFFFF"/>
          <w:lang w:val="en-GB"/>
        </w:rPr>
        <w:t>Vezetéstudomány</w:t>
      </w:r>
      <w:proofErr w:type="spellEnd"/>
      <w:r w:rsidRPr="0062269B">
        <w:rPr>
          <w:rFonts w:ascii="Times New Roman" w:hAnsi="Times New Roman" w:cs="Times New Roman"/>
          <w:i/>
          <w:iCs/>
          <w:color w:val="222222"/>
          <w:sz w:val="24"/>
          <w:szCs w:val="24"/>
          <w:shd w:val="clear" w:color="auto" w:fill="FFFFFF"/>
          <w:lang w:val="en-GB"/>
        </w:rPr>
        <w:t>/Budapest Management Review</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53</w:t>
      </w:r>
      <w:r w:rsidRPr="0062269B">
        <w:rPr>
          <w:rFonts w:ascii="Times New Roman" w:hAnsi="Times New Roman" w:cs="Times New Roman"/>
          <w:color w:val="222222"/>
          <w:sz w:val="24"/>
          <w:szCs w:val="24"/>
          <w:shd w:val="clear" w:color="auto" w:fill="FFFFFF"/>
          <w:lang w:val="en-GB"/>
        </w:rPr>
        <w:t>(5), pp.16-31.</w:t>
      </w:r>
    </w:p>
    <w:p w14:paraId="04440245"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Kastner, C., 2021. The role of a leader: Transformational efforts in innovation and change. </w:t>
      </w:r>
      <w:r w:rsidRPr="0062269B">
        <w:rPr>
          <w:rFonts w:ascii="Times New Roman" w:hAnsi="Times New Roman" w:cs="Times New Roman"/>
          <w:i/>
          <w:iCs/>
          <w:color w:val="222222"/>
          <w:sz w:val="24"/>
          <w:szCs w:val="24"/>
          <w:shd w:val="clear" w:color="auto" w:fill="FFFFFF"/>
          <w:lang w:val="en-GB"/>
        </w:rPr>
        <w:t>Creating innovation spaces: Impulses for start-ups and established companies in Global Competition</w:t>
      </w:r>
      <w:r w:rsidRPr="0062269B">
        <w:rPr>
          <w:rFonts w:ascii="Times New Roman" w:hAnsi="Times New Roman" w:cs="Times New Roman"/>
          <w:color w:val="222222"/>
          <w:sz w:val="24"/>
          <w:szCs w:val="24"/>
          <w:shd w:val="clear" w:color="auto" w:fill="FFFFFF"/>
          <w:lang w:val="en-GB"/>
        </w:rPr>
        <w:t>, pp.71-84.</w:t>
      </w:r>
    </w:p>
    <w:p w14:paraId="4017BC60"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lastRenderedPageBreak/>
        <w:t>Kawiana</w:t>
      </w:r>
      <w:proofErr w:type="spellEnd"/>
      <w:r w:rsidRPr="0062269B">
        <w:rPr>
          <w:rFonts w:ascii="Times New Roman" w:hAnsi="Times New Roman" w:cs="Times New Roman"/>
          <w:color w:val="222222"/>
          <w:sz w:val="24"/>
          <w:szCs w:val="24"/>
          <w:shd w:val="clear" w:color="auto" w:fill="FFFFFF"/>
          <w:lang w:val="en-GB"/>
        </w:rPr>
        <w:t xml:space="preserve">, I., Dewi, L.K.C., Hartati, P.S., </w:t>
      </w:r>
      <w:proofErr w:type="spellStart"/>
      <w:r w:rsidRPr="0062269B">
        <w:rPr>
          <w:rFonts w:ascii="Times New Roman" w:hAnsi="Times New Roman" w:cs="Times New Roman"/>
          <w:color w:val="222222"/>
          <w:sz w:val="24"/>
          <w:szCs w:val="24"/>
          <w:shd w:val="clear" w:color="auto" w:fill="FFFFFF"/>
          <w:lang w:val="en-GB"/>
        </w:rPr>
        <w:t>Setini</w:t>
      </w:r>
      <w:proofErr w:type="spellEnd"/>
      <w:r w:rsidRPr="0062269B">
        <w:rPr>
          <w:rFonts w:ascii="Times New Roman" w:hAnsi="Times New Roman" w:cs="Times New Roman"/>
          <w:color w:val="222222"/>
          <w:sz w:val="24"/>
          <w:szCs w:val="24"/>
          <w:shd w:val="clear" w:color="auto" w:fill="FFFFFF"/>
          <w:lang w:val="en-GB"/>
        </w:rPr>
        <w:t>, M. and Asih, D., 2021. Effects of leadership and psychological climate on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tional commitment in the digitization era. </w:t>
      </w:r>
      <w:r w:rsidRPr="0062269B">
        <w:rPr>
          <w:rFonts w:ascii="Times New Roman" w:hAnsi="Times New Roman" w:cs="Times New Roman"/>
          <w:i/>
          <w:iCs/>
          <w:color w:val="222222"/>
          <w:sz w:val="24"/>
          <w:szCs w:val="24"/>
          <w:shd w:val="clear" w:color="auto" w:fill="FFFFFF"/>
          <w:lang w:val="en-GB"/>
        </w:rPr>
        <w:t>Journal of Asian Finance, Economics and Business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8</w:t>
      </w:r>
      <w:r w:rsidRPr="0062269B">
        <w:rPr>
          <w:rFonts w:ascii="Times New Roman" w:hAnsi="Times New Roman" w:cs="Times New Roman"/>
          <w:color w:val="222222"/>
          <w:sz w:val="24"/>
          <w:szCs w:val="24"/>
          <w:shd w:val="clear" w:color="auto" w:fill="FFFFFF"/>
          <w:lang w:val="en-GB"/>
        </w:rPr>
        <w:t>(1), pp.1051-1062.</w:t>
      </w:r>
    </w:p>
    <w:p w14:paraId="69A28843"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Kelly, R.J. and Hearld, L.R., 2020. Burnout and leadership style in </w:t>
      </w:r>
      <w:proofErr w:type="spellStart"/>
      <w:r w:rsidRPr="0062269B">
        <w:rPr>
          <w:rFonts w:ascii="Times New Roman" w:hAnsi="Times New Roman" w:cs="Times New Roman"/>
          <w:color w:val="222222"/>
          <w:sz w:val="24"/>
          <w:szCs w:val="24"/>
          <w:shd w:val="clear" w:color="auto" w:fill="FFFFFF"/>
          <w:lang w:val="en-GB"/>
        </w:rPr>
        <w:t>behavioral</w:t>
      </w:r>
      <w:proofErr w:type="spellEnd"/>
      <w:r w:rsidRPr="0062269B">
        <w:rPr>
          <w:rFonts w:ascii="Times New Roman" w:hAnsi="Times New Roman" w:cs="Times New Roman"/>
          <w:color w:val="222222"/>
          <w:sz w:val="24"/>
          <w:szCs w:val="24"/>
          <w:shd w:val="clear" w:color="auto" w:fill="FFFFFF"/>
          <w:lang w:val="en-GB"/>
        </w:rPr>
        <w:t xml:space="preserve"> health care: A literature review. </w:t>
      </w:r>
      <w:r w:rsidRPr="0062269B">
        <w:rPr>
          <w:rFonts w:ascii="Times New Roman" w:hAnsi="Times New Roman" w:cs="Times New Roman"/>
          <w:i/>
          <w:iCs/>
          <w:color w:val="222222"/>
          <w:sz w:val="24"/>
          <w:szCs w:val="24"/>
          <w:shd w:val="clear" w:color="auto" w:fill="FFFFFF"/>
          <w:lang w:val="en-GB"/>
        </w:rPr>
        <w:t xml:space="preserve">The journal of </w:t>
      </w:r>
      <w:proofErr w:type="spellStart"/>
      <w:r w:rsidRPr="0062269B">
        <w:rPr>
          <w:rFonts w:ascii="Times New Roman" w:hAnsi="Times New Roman" w:cs="Times New Roman"/>
          <w:i/>
          <w:iCs/>
          <w:color w:val="222222"/>
          <w:sz w:val="24"/>
          <w:szCs w:val="24"/>
          <w:shd w:val="clear" w:color="auto" w:fill="FFFFFF"/>
          <w:lang w:val="en-GB"/>
        </w:rPr>
        <w:t>behavioral</w:t>
      </w:r>
      <w:proofErr w:type="spellEnd"/>
      <w:r w:rsidRPr="0062269B">
        <w:rPr>
          <w:rFonts w:ascii="Times New Roman" w:hAnsi="Times New Roman" w:cs="Times New Roman"/>
          <w:i/>
          <w:iCs/>
          <w:color w:val="222222"/>
          <w:sz w:val="24"/>
          <w:szCs w:val="24"/>
          <w:shd w:val="clear" w:color="auto" w:fill="FFFFFF"/>
          <w:lang w:val="en-GB"/>
        </w:rPr>
        <w:t xml:space="preserve"> health services &amp; research</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47</w:t>
      </w:r>
      <w:r w:rsidRPr="0062269B">
        <w:rPr>
          <w:rFonts w:ascii="Times New Roman" w:hAnsi="Times New Roman" w:cs="Times New Roman"/>
          <w:color w:val="222222"/>
          <w:sz w:val="24"/>
          <w:szCs w:val="24"/>
          <w:shd w:val="clear" w:color="auto" w:fill="FFFFFF"/>
          <w:lang w:val="en-GB"/>
        </w:rPr>
        <w:t>(4), pp.581-600.</w:t>
      </w:r>
    </w:p>
    <w:p w14:paraId="1B5266EE"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Kovalenko, B. and Kovalenko, E., 2020, January. Approaches to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tional leadership in the digital age. In </w:t>
      </w:r>
      <w:r w:rsidRPr="0062269B">
        <w:rPr>
          <w:rFonts w:ascii="Times New Roman" w:hAnsi="Times New Roman" w:cs="Times New Roman"/>
          <w:i/>
          <w:iCs/>
          <w:color w:val="222222"/>
          <w:sz w:val="24"/>
          <w:szCs w:val="24"/>
          <w:shd w:val="clear" w:color="auto" w:fill="FFFFFF"/>
          <w:lang w:val="en-GB"/>
        </w:rPr>
        <w:t>5th International Conference on Social, Economic, and Academic Leadership (ICSEALV 2019)</w:t>
      </w:r>
      <w:r w:rsidRPr="0062269B">
        <w:rPr>
          <w:rFonts w:ascii="Times New Roman" w:hAnsi="Times New Roman" w:cs="Times New Roman"/>
          <w:color w:val="222222"/>
          <w:sz w:val="24"/>
          <w:szCs w:val="24"/>
          <w:shd w:val="clear" w:color="auto" w:fill="FFFFFF"/>
          <w:lang w:val="en-GB"/>
        </w:rPr>
        <w:t> (pp. 235-239). Atlantis Press.</w:t>
      </w:r>
    </w:p>
    <w:p w14:paraId="43438437"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Kuswati</w:t>
      </w:r>
      <w:proofErr w:type="spellEnd"/>
      <w:r w:rsidRPr="0062269B">
        <w:rPr>
          <w:rFonts w:ascii="Times New Roman" w:hAnsi="Times New Roman" w:cs="Times New Roman"/>
          <w:color w:val="222222"/>
          <w:sz w:val="24"/>
          <w:szCs w:val="24"/>
          <w:shd w:val="clear" w:color="auto" w:fill="FFFFFF"/>
          <w:lang w:val="en-GB"/>
        </w:rPr>
        <w:t>, Y., 2020. The effect of motivation on employee performance. </w:t>
      </w:r>
      <w:r w:rsidRPr="0062269B">
        <w:rPr>
          <w:rFonts w:ascii="Times New Roman" w:hAnsi="Times New Roman" w:cs="Times New Roman"/>
          <w:i/>
          <w:iCs/>
          <w:color w:val="222222"/>
          <w:sz w:val="24"/>
          <w:szCs w:val="24"/>
          <w:shd w:val="clear" w:color="auto" w:fill="FFFFFF"/>
          <w:lang w:val="en-GB"/>
        </w:rPr>
        <w:t>Budapest International Research and Critics Institute-Journal (BIRCI-Journal)</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w:t>
      </w:r>
      <w:r w:rsidRPr="0062269B">
        <w:rPr>
          <w:rFonts w:ascii="Times New Roman" w:hAnsi="Times New Roman" w:cs="Times New Roman"/>
          <w:color w:val="222222"/>
          <w:sz w:val="24"/>
          <w:szCs w:val="24"/>
          <w:shd w:val="clear" w:color="auto" w:fill="FFFFFF"/>
          <w:lang w:val="en-GB"/>
        </w:rPr>
        <w:t>(2), pp.995-1002.</w:t>
      </w:r>
    </w:p>
    <w:p w14:paraId="1033FDF6"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Mergen, A. and </w:t>
      </w:r>
      <w:proofErr w:type="spellStart"/>
      <w:r w:rsidRPr="0062269B">
        <w:rPr>
          <w:rFonts w:ascii="Times New Roman" w:hAnsi="Times New Roman" w:cs="Times New Roman"/>
          <w:color w:val="222222"/>
          <w:sz w:val="24"/>
          <w:szCs w:val="24"/>
          <w:shd w:val="clear" w:color="auto" w:fill="FFFFFF"/>
          <w:lang w:val="en-GB"/>
        </w:rPr>
        <w:t>Ozbilgin</w:t>
      </w:r>
      <w:proofErr w:type="spellEnd"/>
      <w:r w:rsidRPr="0062269B">
        <w:rPr>
          <w:rFonts w:ascii="Times New Roman" w:hAnsi="Times New Roman" w:cs="Times New Roman"/>
          <w:color w:val="222222"/>
          <w:sz w:val="24"/>
          <w:szCs w:val="24"/>
          <w:shd w:val="clear" w:color="auto" w:fill="FFFFFF"/>
          <w:lang w:val="en-GB"/>
        </w:rPr>
        <w:t xml:space="preserve">, M., 2021. Toxic </w:t>
      </w:r>
      <w:proofErr w:type="spellStart"/>
      <w:r w:rsidRPr="0062269B">
        <w:rPr>
          <w:rFonts w:ascii="Times New Roman" w:hAnsi="Times New Roman" w:cs="Times New Roman"/>
          <w:color w:val="222222"/>
          <w:sz w:val="24"/>
          <w:szCs w:val="24"/>
          <w:shd w:val="clear" w:color="auto" w:fill="FFFFFF"/>
          <w:lang w:val="en-GB"/>
        </w:rPr>
        <w:t>illusio</w:t>
      </w:r>
      <w:proofErr w:type="spellEnd"/>
      <w:r w:rsidRPr="0062269B">
        <w:rPr>
          <w:rFonts w:ascii="Times New Roman" w:hAnsi="Times New Roman" w:cs="Times New Roman"/>
          <w:color w:val="222222"/>
          <w:sz w:val="24"/>
          <w:szCs w:val="24"/>
          <w:shd w:val="clear" w:color="auto" w:fill="FFFFFF"/>
          <w:lang w:val="en-GB"/>
        </w:rPr>
        <w:t xml:space="preserve"> in the global value chain: The case of Amazon. In </w:t>
      </w:r>
      <w:r w:rsidRPr="0062269B">
        <w:rPr>
          <w:rFonts w:ascii="Times New Roman" w:hAnsi="Times New Roman" w:cs="Times New Roman"/>
          <w:i/>
          <w:iCs/>
          <w:color w:val="222222"/>
          <w:sz w:val="24"/>
          <w:szCs w:val="24"/>
          <w:shd w:val="clear" w:color="auto" w:fill="FFFFFF"/>
          <w:lang w:val="en-GB"/>
        </w:rPr>
        <w:t>Destructive leadership and management hypocrisy</w:t>
      </w:r>
      <w:r w:rsidRPr="0062269B">
        <w:rPr>
          <w:rFonts w:ascii="Times New Roman" w:hAnsi="Times New Roman" w:cs="Times New Roman"/>
          <w:color w:val="222222"/>
          <w:sz w:val="24"/>
          <w:szCs w:val="24"/>
          <w:shd w:val="clear" w:color="auto" w:fill="FFFFFF"/>
          <w:lang w:val="en-GB"/>
        </w:rPr>
        <w:t> (pp. 163-178). Emerald Publishing Limited.</w:t>
      </w:r>
    </w:p>
    <w:p w14:paraId="35A280E3"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Miller, L. and Miller, A.F., 2020. Innovative work </w:t>
      </w:r>
      <w:proofErr w:type="spellStart"/>
      <w:r w:rsidRPr="0062269B">
        <w:rPr>
          <w:rFonts w:ascii="Times New Roman" w:hAnsi="Times New Roman" w:cs="Times New Roman"/>
          <w:color w:val="222222"/>
          <w:sz w:val="24"/>
          <w:szCs w:val="24"/>
          <w:shd w:val="clear" w:color="auto" w:fill="FFFFFF"/>
          <w:lang w:val="en-GB"/>
        </w:rPr>
        <w:t>behavior</w:t>
      </w:r>
      <w:proofErr w:type="spellEnd"/>
      <w:r w:rsidRPr="0062269B">
        <w:rPr>
          <w:rFonts w:ascii="Times New Roman" w:hAnsi="Times New Roman" w:cs="Times New Roman"/>
          <w:color w:val="222222"/>
          <w:sz w:val="24"/>
          <w:szCs w:val="24"/>
          <w:shd w:val="clear" w:color="auto" w:fill="FFFFFF"/>
          <w:lang w:val="en-GB"/>
        </w:rPr>
        <w:t xml:space="preserve"> through high-quality leadership. </w:t>
      </w:r>
      <w:r w:rsidRPr="0062269B">
        <w:rPr>
          <w:rFonts w:ascii="Times New Roman" w:hAnsi="Times New Roman" w:cs="Times New Roman"/>
          <w:i/>
          <w:iCs/>
          <w:color w:val="222222"/>
          <w:sz w:val="24"/>
          <w:szCs w:val="24"/>
          <w:shd w:val="clear" w:color="auto" w:fill="FFFFFF"/>
          <w:lang w:val="en-GB"/>
        </w:rPr>
        <w:t>International Journal of Innovation Science</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12</w:t>
      </w:r>
      <w:r w:rsidRPr="0062269B">
        <w:rPr>
          <w:rFonts w:ascii="Times New Roman" w:hAnsi="Times New Roman" w:cs="Times New Roman"/>
          <w:color w:val="222222"/>
          <w:sz w:val="24"/>
          <w:szCs w:val="24"/>
          <w:shd w:val="clear" w:color="auto" w:fill="FFFFFF"/>
          <w:lang w:val="en-GB"/>
        </w:rPr>
        <w:t>(2), pp.219-236.</w:t>
      </w:r>
    </w:p>
    <w:p w14:paraId="363758FC"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Mwesigwa, R., Tusiime, I. and Ssekiziyivu, B., 2020. Leadership styles, job satisfaction and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tional commitment among academic staff in public universities. </w:t>
      </w:r>
      <w:r w:rsidRPr="0062269B">
        <w:rPr>
          <w:rFonts w:ascii="Times New Roman" w:hAnsi="Times New Roman" w:cs="Times New Roman"/>
          <w:i/>
          <w:iCs/>
          <w:color w:val="222222"/>
          <w:sz w:val="24"/>
          <w:szCs w:val="24"/>
          <w:shd w:val="clear" w:color="auto" w:fill="FFFFFF"/>
          <w:lang w:val="en-GB"/>
        </w:rPr>
        <w:t>Journal of Management development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39</w:t>
      </w:r>
      <w:r w:rsidRPr="0062269B">
        <w:rPr>
          <w:rFonts w:ascii="Times New Roman" w:hAnsi="Times New Roman" w:cs="Times New Roman"/>
          <w:color w:val="222222"/>
          <w:sz w:val="24"/>
          <w:szCs w:val="24"/>
          <w:shd w:val="clear" w:color="auto" w:fill="FFFFFF"/>
          <w:lang w:val="en-GB"/>
        </w:rPr>
        <w:t>(2), pp.253-268.</w:t>
      </w:r>
    </w:p>
    <w:p w14:paraId="045D9132"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Nugroho, Y.A., </w:t>
      </w:r>
      <w:proofErr w:type="spellStart"/>
      <w:r w:rsidRPr="0062269B">
        <w:rPr>
          <w:rFonts w:ascii="Times New Roman" w:hAnsi="Times New Roman" w:cs="Times New Roman"/>
          <w:color w:val="222222"/>
          <w:sz w:val="24"/>
          <w:szCs w:val="24"/>
          <w:shd w:val="clear" w:color="auto" w:fill="FFFFFF"/>
          <w:lang w:val="en-GB"/>
        </w:rPr>
        <w:t>Asbari</w:t>
      </w:r>
      <w:proofErr w:type="spellEnd"/>
      <w:r w:rsidRPr="0062269B">
        <w:rPr>
          <w:rFonts w:ascii="Times New Roman" w:hAnsi="Times New Roman" w:cs="Times New Roman"/>
          <w:color w:val="222222"/>
          <w:sz w:val="24"/>
          <w:szCs w:val="24"/>
          <w:shd w:val="clear" w:color="auto" w:fill="FFFFFF"/>
          <w:lang w:val="en-GB"/>
        </w:rPr>
        <w:t xml:space="preserve">, M., Purwanto, A., Basuki, S., </w:t>
      </w:r>
      <w:proofErr w:type="spellStart"/>
      <w:r w:rsidRPr="0062269B">
        <w:rPr>
          <w:rFonts w:ascii="Times New Roman" w:hAnsi="Times New Roman" w:cs="Times New Roman"/>
          <w:color w:val="222222"/>
          <w:sz w:val="24"/>
          <w:szCs w:val="24"/>
          <w:shd w:val="clear" w:color="auto" w:fill="FFFFFF"/>
          <w:lang w:val="en-GB"/>
        </w:rPr>
        <w:t>Sudiyono</w:t>
      </w:r>
      <w:proofErr w:type="spellEnd"/>
      <w:r w:rsidRPr="0062269B">
        <w:rPr>
          <w:rFonts w:ascii="Times New Roman" w:hAnsi="Times New Roman" w:cs="Times New Roman"/>
          <w:color w:val="222222"/>
          <w:sz w:val="24"/>
          <w:szCs w:val="24"/>
          <w:shd w:val="clear" w:color="auto" w:fill="FFFFFF"/>
          <w:lang w:val="en-GB"/>
        </w:rPr>
        <w:t xml:space="preserve">, R.N., Fikri, M.A.A., Hulu, P., Mustofa, M., </w:t>
      </w:r>
      <w:proofErr w:type="spellStart"/>
      <w:r w:rsidRPr="0062269B">
        <w:rPr>
          <w:rFonts w:ascii="Times New Roman" w:hAnsi="Times New Roman" w:cs="Times New Roman"/>
          <w:color w:val="222222"/>
          <w:sz w:val="24"/>
          <w:szCs w:val="24"/>
          <w:shd w:val="clear" w:color="auto" w:fill="FFFFFF"/>
          <w:lang w:val="en-GB"/>
        </w:rPr>
        <w:t>Chidir</w:t>
      </w:r>
      <w:proofErr w:type="spellEnd"/>
      <w:r w:rsidRPr="0062269B">
        <w:rPr>
          <w:rFonts w:ascii="Times New Roman" w:hAnsi="Times New Roman" w:cs="Times New Roman"/>
          <w:color w:val="222222"/>
          <w:sz w:val="24"/>
          <w:szCs w:val="24"/>
          <w:shd w:val="clear" w:color="auto" w:fill="FFFFFF"/>
          <w:lang w:val="en-GB"/>
        </w:rPr>
        <w:t xml:space="preserve">, G., Suroso, S. and </w:t>
      </w:r>
      <w:proofErr w:type="spellStart"/>
      <w:r w:rsidRPr="0062269B">
        <w:rPr>
          <w:rFonts w:ascii="Times New Roman" w:hAnsi="Times New Roman" w:cs="Times New Roman"/>
          <w:color w:val="222222"/>
          <w:sz w:val="24"/>
          <w:szCs w:val="24"/>
          <w:shd w:val="clear" w:color="auto" w:fill="FFFFFF"/>
          <w:lang w:val="en-GB"/>
        </w:rPr>
        <w:t>Xavir</w:t>
      </w:r>
      <w:proofErr w:type="spellEnd"/>
      <w:r w:rsidRPr="0062269B">
        <w:rPr>
          <w:rFonts w:ascii="Times New Roman" w:hAnsi="Times New Roman" w:cs="Times New Roman"/>
          <w:color w:val="222222"/>
          <w:sz w:val="24"/>
          <w:szCs w:val="24"/>
          <w:shd w:val="clear" w:color="auto" w:fill="FFFFFF"/>
          <w:lang w:val="en-GB"/>
        </w:rPr>
        <w:t>, Y., 2020. Transformational leadership and employees' performances: The mediating role of motivation and work environment. </w:t>
      </w:r>
      <w:proofErr w:type="spellStart"/>
      <w:r w:rsidRPr="0062269B">
        <w:rPr>
          <w:rFonts w:ascii="Times New Roman" w:hAnsi="Times New Roman" w:cs="Times New Roman"/>
          <w:i/>
          <w:iCs/>
          <w:color w:val="222222"/>
          <w:sz w:val="24"/>
          <w:szCs w:val="24"/>
          <w:shd w:val="clear" w:color="auto" w:fill="FFFFFF"/>
          <w:lang w:val="en-GB"/>
        </w:rPr>
        <w:t>EduPsyCouns</w:t>
      </w:r>
      <w:proofErr w:type="spellEnd"/>
      <w:r w:rsidRPr="0062269B">
        <w:rPr>
          <w:rFonts w:ascii="Times New Roman" w:hAnsi="Times New Roman" w:cs="Times New Roman"/>
          <w:i/>
          <w:iCs/>
          <w:color w:val="222222"/>
          <w:sz w:val="24"/>
          <w:szCs w:val="24"/>
          <w:shd w:val="clear" w:color="auto" w:fill="FFFFFF"/>
          <w:lang w:val="en-GB"/>
        </w:rPr>
        <w:t xml:space="preserve">: Journal of Education, Psychology and </w:t>
      </w:r>
      <w:proofErr w:type="spellStart"/>
      <w:r w:rsidRPr="0062269B">
        <w:rPr>
          <w:rFonts w:ascii="Times New Roman" w:hAnsi="Times New Roman" w:cs="Times New Roman"/>
          <w:i/>
          <w:iCs/>
          <w:color w:val="222222"/>
          <w:sz w:val="24"/>
          <w:szCs w:val="24"/>
          <w:shd w:val="clear" w:color="auto" w:fill="FFFFFF"/>
          <w:lang w:val="en-GB"/>
        </w:rPr>
        <w:t>Counseling</w:t>
      </w:r>
      <w:proofErr w:type="spellEnd"/>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w:t>
      </w:r>
      <w:r w:rsidRPr="0062269B">
        <w:rPr>
          <w:rFonts w:ascii="Times New Roman" w:hAnsi="Times New Roman" w:cs="Times New Roman"/>
          <w:color w:val="222222"/>
          <w:sz w:val="24"/>
          <w:szCs w:val="24"/>
          <w:shd w:val="clear" w:color="auto" w:fill="FFFFFF"/>
          <w:lang w:val="en-GB"/>
        </w:rPr>
        <w:t>(1), pp.438-460.</w:t>
      </w:r>
    </w:p>
    <w:p w14:paraId="1497CFE2"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Ouakouak</w:t>
      </w:r>
      <w:proofErr w:type="spellEnd"/>
      <w:r w:rsidRPr="0062269B">
        <w:rPr>
          <w:rFonts w:ascii="Times New Roman" w:hAnsi="Times New Roman" w:cs="Times New Roman"/>
          <w:color w:val="222222"/>
          <w:sz w:val="24"/>
          <w:szCs w:val="24"/>
          <w:shd w:val="clear" w:color="auto" w:fill="FFFFFF"/>
          <w:lang w:val="en-GB"/>
        </w:rPr>
        <w:t xml:space="preserve">, M.L., </w:t>
      </w:r>
      <w:proofErr w:type="spellStart"/>
      <w:r w:rsidRPr="0062269B">
        <w:rPr>
          <w:rFonts w:ascii="Times New Roman" w:hAnsi="Times New Roman" w:cs="Times New Roman"/>
          <w:color w:val="222222"/>
          <w:sz w:val="24"/>
          <w:szCs w:val="24"/>
          <w:shd w:val="clear" w:color="auto" w:fill="FFFFFF"/>
          <w:lang w:val="en-GB"/>
        </w:rPr>
        <w:t>Zaitouni</w:t>
      </w:r>
      <w:proofErr w:type="spellEnd"/>
      <w:r w:rsidRPr="0062269B">
        <w:rPr>
          <w:rFonts w:ascii="Times New Roman" w:hAnsi="Times New Roman" w:cs="Times New Roman"/>
          <w:color w:val="222222"/>
          <w:sz w:val="24"/>
          <w:szCs w:val="24"/>
          <w:shd w:val="clear" w:color="auto" w:fill="FFFFFF"/>
          <w:lang w:val="en-GB"/>
        </w:rPr>
        <w:t>, M.G. and Arya, B., 2020. Ethical leadership, emotional leadership, and quitting intentions in public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tions: does employee motivation play a role?. </w:t>
      </w:r>
      <w:r w:rsidRPr="0062269B">
        <w:rPr>
          <w:rFonts w:ascii="Times New Roman" w:hAnsi="Times New Roman" w:cs="Times New Roman"/>
          <w:i/>
          <w:iCs/>
          <w:color w:val="222222"/>
          <w:sz w:val="24"/>
          <w:szCs w:val="24"/>
          <w:shd w:val="clear" w:color="auto" w:fill="FFFFFF"/>
          <w:lang w:val="en-GB"/>
        </w:rPr>
        <w:t>Leadership &amp; orga</w:t>
      </w:r>
      <w:r>
        <w:rPr>
          <w:rFonts w:ascii="Times New Roman" w:hAnsi="Times New Roman" w:cs="Times New Roman"/>
          <w:i/>
          <w:iCs/>
          <w:color w:val="222222"/>
          <w:sz w:val="24"/>
          <w:szCs w:val="24"/>
          <w:shd w:val="clear" w:color="auto" w:fill="FFFFFF"/>
          <w:lang w:val="en-GB"/>
        </w:rPr>
        <w:t>nisa</w:t>
      </w:r>
      <w:r w:rsidRPr="0062269B">
        <w:rPr>
          <w:rFonts w:ascii="Times New Roman" w:hAnsi="Times New Roman" w:cs="Times New Roman"/>
          <w:i/>
          <w:iCs/>
          <w:color w:val="222222"/>
          <w:sz w:val="24"/>
          <w:szCs w:val="24"/>
          <w:shd w:val="clear" w:color="auto" w:fill="FFFFFF"/>
          <w:lang w:val="en-GB"/>
        </w:rPr>
        <w:t>tion development journal</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41</w:t>
      </w:r>
      <w:r w:rsidRPr="0062269B">
        <w:rPr>
          <w:rFonts w:ascii="Times New Roman" w:hAnsi="Times New Roman" w:cs="Times New Roman"/>
          <w:color w:val="222222"/>
          <w:sz w:val="24"/>
          <w:szCs w:val="24"/>
          <w:shd w:val="clear" w:color="auto" w:fill="FFFFFF"/>
          <w:lang w:val="en-GB"/>
        </w:rPr>
        <w:t>(2), pp.257-279.</w:t>
      </w:r>
    </w:p>
    <w:p w14:paraId="1F0EC4BB"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lastRenderedPageBreak/>
        <w:t>Paais</w:t>
      </w:r>
      <w:proofErr w:type="spellEnd"/>
      <w:r w:rsidRPr="0062269B">
        <w:rPr>
          <w:rFonts w:ascii="Times New Roman" w:hAnsi="Times New Roman" w:cs="Times New Roman"/>
          <w:color w:val="222222"/>
          <w:sz w:val="24"/>
          <w:szCs w:val="24"/>
          <w:shd w:val="clear" w:color="auto" w:fill="FFFFFF"/>
          <w:lang w:val="en-GB"/>
        </w:rPr>
        <w:t xml:space="preserve">, M. and </w:t>
      </w:r>
      <w:proofErr w:type="spellStart"/>
      <w:r w:rsidRPr="0062269B">
        <w:rPr>
          <w:rFonts w:ascii="Times New Roman" w:hAnsi="Times New Roman" w:cs="Times New Roman"/>
          <w:color w:val="222222"/>
          <w:sz w:val="24"/>
          <w:szCs w:val="24"/>
          <w:shd w:val="clear" w:color="auto" w:fill="FFFFFF"/>
          <w:lang w:val="en-GB"/>
        </w:rPr>
        <w:t>Pattiruhu</w:t>
      </w:r>
      <w:proofErr w:type="spellEnd"/>
      <w:r w:rsidRPr="0062269B">
        <w:rPr>
          <w:rFonts w:ascii="Times New Roman" w:hAnsi="Times New Roman" w:cs="Times New Roman"/>
          <w:color w:val="222222"/>
          <w:sz w:val="24"/>
          <w:szCs w:val="24"/>
          <w:shd w:val="clear" w:color="auto" w:fill="FFFFFF"/>
          <w:lang w:val="en-GB"/>
        </w:rPr>
        <w:t>, J.R., 2020. Effect of motivation, leadership, and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tional culture on satisfaction and employee performance. </w:t>
      </w:r>
      <w:r w:rsidRPr="0062269B">
        <w:rPr>
          <w:rFonts w:ascii="Times New Roman" w:hAnsi="Times New Roman" w:cs="Times New Roman"/>
          <w:i/>
          <w:iCs/>
          <w:color w:val="222222"/>
          <w:sz w:val="24"/>
          <w:szCs w:val="24"/>
          <w:shd w:val="clear" w:color="auto" w:fill="FFFFFF"/>
          <w:lang w:val="en-GB"/>
        </w:rPr>
        <w:t>The Journal of Asian Finance, Economics and Business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7</w:t>
      </w:r>
      <w:r w:rsidRPr="0062269B">
        <w:rPr>
          <w:rFonts w:ascii="Times New Roman" w:hAnsi="Times New Roman" w:cs="Times New Roman"/>
          <w:color w:val="222222"/>
          <w:sz w:val="24"/>
          <w:szCs w:val="24"/>
          <w:shd w:val="clear" w:color="auto" w:fill="FFFFFF"/>
          <w:lang w:val="en-GB"/>
        </w:rPr>
        <w:t>(8), pp.577-588.</w:t>
      </w:r>
    </w:p>
    <w:p w14:paraId="149DF32F"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Rabiul, M.K. and Yean, T.F., 2021. Leadership styles, motivating language, and work engagement: An empirical investigation of the hotel industry. </w:t>
      </w:r>
      <w:r w:rsidRPr="0062269B">
        <w:rPr>
          <w:rFonts w:ascii="Times New Roman" w:hAnsi="Times New Roman" w:cs="Times New Roman"/>
          <w:i/>
          <w:iCs/>
          <w:color w:val="222222"/>
          <w:sz w:val="24"/>
          <w:szCs w:val="24"/>
          <w:shd w:val="clear" w:color="auto" w:fill="FFFFFF"/>
          <w:lang w:val="en-GB"/>
        </w:rPr>
        <w:t>International Journal of Hospitality Management</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92</w:t>
      </w:r>
      <w:r w:rsidRPr="0062269B">
        <w:rPr>
          <w:rFonts w:ascii="Times New Roman" w:hAnsi="Times New Roman" w:cs="Times New Roman"/>
          <w:color w:val="222222"/>
          <w:sz w:val="24"/>
          <w:szCs w:val="24"/>
          <w:shd w:val="clear" w:color="auto" w:fill="FFFFFF"/>
          <w:lang w:val="en-GB"/>
        </w:rPr>
        <w:t>, p.102712.</w:t>
      </w:r>
    </w:p>
    <w:p w14:paraId="0A86FCDD"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Rivaldo, Y., 2021. Leadership and motivation to performance through job satisfaction of hotel employees at </w:t>
      </w:r>
      <w:proofErr w:type="spellStart"/>
      <w:r w:rsidRPr="0062269B">
        <w:rPr>
          <w:rFonts w:ascii="Times New Roman" w:hAnsi="Times New Roman" w:cs="Times New Roman"/>
          <w:color w:val="222222"/>
          <w:sz w:val="24"/>
          <w:szCs w:val="24"/>
          <w:shd w:val="clear" w:color="auto" w:fill="FFFFFF"/>
          <w:lang w:val="en-GB"/>
        </w:rPr>
        <w:t>D'Merlion</w:t>
      </w:r>
      <w:proofErr w:type="spellEnd"/>
      <w:r w:rsidRPr="0062269B">
        <w:rPr>
          <w:rFonts w:ascii="Times New Roman" w:hAnsi="Times New Roman" w:cs="Times New Roman"/>
          <w:color w:val="222222"/>
          <w:sz w:val="24"/>
          <w:szCs w:val="24"/>
          <w:shd w:val="clear" w:color="auto" w:fill="FFFFFF"/>
          <w:lang w:val="en-GB"/>
        </w:rPr>
        <w:t xml:space="preserve"> Batam. </w:t>
      </w:r>
      <w:r w:rsidRPr="0062269B">
        <w:rPr>
          <w:rFonts w:ascii="Times New Roman" w:hAnsi="Times New Roman" w:cs="Times New Roman"/>
          <w:i/>
          <w:iCs/>
          <w:color w:val="222222"/>
          <w:sz w:val="24"/>
          <w:szCs w:val="24"/>
          <w:shd w:val="clear" w:color="auto" w:fill="FFFFFF"/>
          <w:lang w:val="en-GB"/>
        </w:rPr>
        <w:t>The Winners</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22</w:t>
      </w:r>
      <w:r w:rsidRPr="0062269B">
        <w:rPr>
          <w:rFonts w:ascii="Times New Roman" w:hAnsi="Times New Roman" w:cs="Times New Roman"/>
          <w:color w:val="222222"/>
          <w:sz w:val="24"/>
          <w:szCs w:val="24"/>
          <w:shd w:val="clear" w:color="auto" w:fill="FFFFFF"/>
          <w:lang w:val="en-GB"/>
        </w:rPr>
        <w:t>(1), pp.25-30.</w:t>
      </w:r>
    </w:p>
    <w:p w14:paraId="779F52E5"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Rodriguez-Clare, A. and Dingel, J., 2021. THE EFFECT OF COMPENSATION, LEADERSHIP STYLE AND WORK DISCIPLINE ON THE PERFORMANCE OF HOSPITAL EMPLOYEE IN UNITED STATES. </w:t>
      </w:r>
      <w:r w:rsidRPr="0062269B">
        <w:rPr>
          <w:rFonts w:ascii="Times New Roman" w:hAnsi="Times New Roman" w:cs="Times New Roman"/>
          <w:i/>
          <w:iCs/>
          <w:color w:val="222222"/>
          <w:sz w:val="24"/>
          <w:szCs w:val="24"/>
          <w:shd w:val="clear" w:color="auto" w:fill="FFFFFF"/>
          <w:lang w:val="en-GB"/>
        </w:rPr>
        <w:t>MEDALION JOURNAL: Medical Research, Nursing, Health and Midwife Participation</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w:t>
      </w:r>
      <w:r w:rsidRPr="0062269B">
        <w:rPr>
          <w:rFonts w:ascii="Times New Roman" w:hAnsi="Times New Roman" w:cs="Times New Roman"/>
          <w:color w:val="222222"/>
          <w:sz w:val="24"/>
          <w:szCs w:val="24"/>
          <w:shd w:val="clear" w:color="auto" w:fill="FFFFFF"/>
          <w:lang w:val="en-GB"/>
        </w:rPr>
        <w:t>(1), pp.33-47.</w:t>
      </w:r>
    </w:p>
    <w:p w14:paraId="363C0644"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Saputra, F. and </w:t>
      </w:r>
      <w:proofErr w:type="spellStart"/>
      <w:r w:rsidRPr="0062269B">
        <w:rPr>
          <w:rFonts w:ascii="Times New Roman" w:hAnsi="Times New Roman" w:cs="Times New Roman"/>
          <w:color w:val="222222"/>
          <w:sz w:val="24"/>
          <w:szCs w:val="24"/>
          <w:shd w:val="clear" w:color="auto" w:fill="FFFFFF"/>
          <w:lang w:val="en-GB"/>
        </w:rPr>
        <w:t>Mahaputra</w:t>
      </w:r>
      <w:proofErr w:type="spellEnd"/>
      <w:r w:rsidRPr="0062269B">
        <w:rPr>
          <w:rFonts w:ascii="Times New Roman" w:hAnsi="Times New Roman" w:cs="Times New Roman"/>
          <w:color w:val="222222"/>
          <w:sz w:val="24"/>
          <w:szCs w:val="24"/>
          <w:shd w:val="clear" w:color="auto" w:fill="FFFFFF"/>
          <w:lang w:val="en-GB"/>
        </w:rPr>
        <w:t>, M.R., 2022. Effect of job satisfaction, employee loyalty and employee commitment on leadership style (human resource literature study). </w:t>
      </w:r>
      <w:r w:rsidRPr="0062269B">
        <w:rPr>
          <w:rFonts w:ascii="Times New Roman" w:hAnsi="Times New Roman" w:cs="Times New Roman"/>
          <w:i/>
          <w:iCs/>
          <w:color w:val="222222"/>
          <w:sz w:val="24"/>
          <w:szCs w:val="24"/>
          <w:shd w:val="clear" w:color="auto" w:fill="FFFFFF"/>
          <w:lang w:val="en-GB"/>
        </w:rPr>
        <w:t>Dinasti international journal of management science</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w:t>
      </w:r>
      <w:r w:rsidRPr="0062269B">
        <w:rPr>
          <w:rFonts w:ascii="Times New Roman" w:hAnsi="Times New Roman" w:cs="Times New Roman"/>
          <w:color w:val="222222"/>
          <w:sz w:val="24"/>
          <w:szCs w:val="24"/>
          <w:shd w:val="clear" w:color="auto" w:fill="FFFFFF"/>
          <w:lang w:val="en-GB"/>
        </w:rPr>
        <w:t>(4), pp.762-772.</w:t>
      </w:r>
    </w:p>
    <w:p w14:paraId="37C927E9"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Shafi, M., Lei, Z., Song, X. and Sarker, M.N.I., 2020. The effects of transformational leadership on employee creativity: Moderating role of intrinsic motivation. </w:t>
      </w:r>
      <w:r w:rsidRPr="0062269B">
        <w:rPr>
          <w:rFonts w:ascii="Times New Roman" w:hAnsi="Times New Roman" w:cs="Times New Roman"/>
          <w:i/>
          <w:iCs/>
          <w:color w:val="222222"/>
          <w:sz w:val="24"/>
          <w:szCs w:val="24"/>
          <w:shd w:val="clear" w:color="auto" w:fill="FFFFFF"/>
          <w:lang w:val="en-GB"/>
        </w:rPr>
        <w:t>Asia Pacific Management Review</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25</w:t>
      </w:r>
      <w:r w:rsidRPr="0062269B">
        <w:rPr>
          <w:rFonts w:ascii="Times New Roman" w:hAnsi="Times New Roman" w:cs="Times New Roman"/>
          <w:color w:val="222222"/>
          <w:sz w:val="24"/>
          <w:szCs w:val="24"/>
          <w:shd w:val="clear" w:color="auto" w:fill="FFFFFF"/>
          <w:lang w:val="en-GB"/>
        </w:rPr>
        <w:t>(3), pp.166-176.</w:t>
      </w:r>
    </w:p>
    <w:p w14:paraId="3B0CDAE1"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roofErr w:type="spellStart"/>
      <w:r w:rsidRPr="0062269B">
        <w:rPr>
          <w:rFonts w:ascii="Times New Roman" w:hAnsi="Times New Roman" w:cs="Times New Roman"/>
          <w:color w:val="222222"/>
          <w:sz w:val="24"/>
          <w:szCs w:val="24"/>
          <w:shd w:val="clear" w:color="auto" w:fill="FFFFFF"/>
          <w:lang w:val="en-GB"/>
        </w:rPr>
        <w:t>Specchia</w:t>
      </w:r>
      <w:proofErr w:type="spellEnd"/>
      <w:r w:rsidRPr="0062269B">
        <w:rPr>
          <w:rFonts w:ascii="Times New Roman" w:hAnsi="Times New Roman" w:cs="Times New Roman"/>
          <w:color w:val="222222"/>
          <w:sz w:val="24"/>
          <w:szCs w:val="24"/>
          <w:shd w:val="clear" w:color="auto" w:fill="FFFFFF"/>
          <w:lang w:val="en-GB"/>
        </w:rPr>
        <w:t>, M.L., Cozzolino, M.R., Carini, E., Di Pilla, A., Galletti, C., Ricciardi, W. and Damiani, G., 2021. Leadership styles and nurses’ job satisfaction. Results of a systematic review. </w:t>
      </w:r>
      <w:r w:rsidRPr="0062269B">
        <w:rPr>
          <w:rFonts w:ascii="Times New Roman" w:hAnsi="Times New Roman" w:cs="Times New Roman"/>
          <w:i/>
          <w:iCs/>
          <w:color w:val="222222"/>
          <w:sz w:val="24"/>
          <w:szCs w:val="24"/>
          <w:shd w:val="clear" w:color="auto" w:fill="FFFFFF"/>
          <w:lang w:val="en-GB"/>
        </w:rPr>
        <w:t>International journal of environmental research and public health</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18</w:t>
      </w:r>
      <w:r w:rsidRPr="0062269B">
        <w:rPr>
          <w:rFonts w:ascii="Times New Roman" w:hAnsi="Times New Roman" w:cs="Times New Roman"/>
          <w:color w:val="222222"/>
          <w:sz w:val="24"/>
          <w:szCs w:val="24"/>
          <w:shd w:val="clear" w:color="auto" w:fill="FFFFFF"/>
          <w:lang w:val="en-GB"/>
        </w:rPr>
        <w:t>(4), p.1552.</w:t>
      </w:r>
    </w:p>
    <w:p w14:paraId="7735BD48" w14:textId="77777777" w:rsidR="00BC1AA2" w:rsidRPr="0062269B"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t xml:space="preserve">Ullah, I., </w:t>
      </w:r>
      <w:proofErr w:type="spellStart"/>
      <w:r w:rsidRPr="0062269B">
        <w:rPr>
          <w:rFonts w:ascii="Times New Roman" w:hAnsi="Times New Roman" w:cs="Times New Roman"/>
          <w:color w:val="222222"/>
          <w:sz w:val="24"/>
          <w:szCs w:val="24"/>
          <w:shd w:val="clear" w:color="auto" w:fill="FFFFFF"/>
          <w:lang w:val="en-GB"/>
        </w:rPr>
        <w:t>Wisetsri</w:t>
      </w:r>
      <w:proofErr w:type="spellEnd"/>
      <w:r w:rsidRPr="0062269B">
        <w:rPr>
          <w:rFonts w:ascii="Times New Roman" w:hAnsi="Times New Roman" w:cs="Times New Roman"/>
          <w:color w:val="222222"/>
          <w:sz w:val="24"/>
          <w:szCs w:val="24"/>
          <w:shd w:val="clear" w:color="auto" w:fill="FFFFFF"/>
          <w:lang w:val="en-GB"/>
        </w:rPr>
        <w:t>, W., Wu, H., Shah, S.M.A., Abbas, A. and Manzoor, S., 2021. Leadership styles and orga</w:t>
      </w:r>
      <w:r>
        <w:rPr>
          <w:rFonts w:ascii="Times New Roman" w:hAnsi="Times New Roman" w:cs="Times New Roman"/>
          <w:color w:val="222222"/>
          <w:sz w:val="24"/>
          <w:szCs w:val="24"/>
          <w:shd w:val="clear" w:color="auto" w:fill="FFFFFF"/>
          <w:lang w:val="en-GB"/>
        </w:rPr>
        <w:t>nisa</w:t>
      </w:r>
      <w:r w:rsidRPr="0062269B">
        <w:rPr>
          <w:rFonts w:ascii="Times New Roman" w:hAnsi="Times New Roman" w:cs="Times New Roman"/>
          <w:color w:val="222222"/>
          <w:sz w:val="24"/>
          <w:szCs w:val="24"/>
          <w:shd w:val="clear" w:color="auto" w:fill="FFFFFF"/>
          <w:lang w:val="en-GB"/>
        </w:rPr>
        <w:t xml:space="preserve">tional citizenship </w:t>
      </w:r>
      <w:proofErr w:type="spellStart"/>
      <w:r w:rsidRPr="0062269B">
        <w:rPr>
          <w:rFonts w:ascii="Times New Roman" w:hAnsi="Times New Roman" w:cs="Times New Roman"/>
          <w:color w:val="222222"/>
          <w:sz w:val="24"/>
          <w:szCs w:val="24"/>
          <w:shd w:val="clear" w:color="auto" w:fill="FFFFFF"/>
          <w:lang w:val="en-GB"/>
        </w:rPr>
        <w:t>behavior</w:t>
      </w:r>
      <w:proofErr w:type="spellEnd"/>
      <w:r w:rsidRPr="0062269B">
        <w:rPr>
          <w:rFonts w:ascii="Times New Roman" w:hAnsi="Times New Roman" w:cs="Times New Roman"/>
          <w:color w:val="222222"/>
          <w:sz w:val="24"/>
          <w:szCs w:val="24"/>
          <w:shd w:val="clear" w:color="auto" w:fill="FFFFFF"/>
          <w:lang w:val="en-GB"/>
        </w:rPr>
        <w:t xml:space="preserve"> for the environment: the mediating role of self-efficacy and psychological ownership. </w:t>
      </w:r>
      <w:r w:rsidRPr="0062269B">
        <w:rPr>
          <w:rFonts w:ascii="Times New Roman" w:hAnsi="Times New Roman" w:cs="Times New Roman"/>
          <w:i/>
          <w:iCs/>
          <w:color w:val="222222"/>
          <w:sz w:val="24"/>
          <w:szCs w:val="24"/>
          <w:shd w:val="clear" w:color="auto" w:fill="FFFFFF"/>
          <w:lang w:val="en-GB"/>
        </w:rPr>
        <w:t>Frontiers in Psychology</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12</w:t>
      </w:r>
      <w:r w:rsidRPr="0062269B">
        <w:rPr>
          <w:rFonts w:ascii="Times New Roman" w:hAnsi="Times New Roman" w:cs="Times New Roman"/>
          <w:color w:val="222222"/>
          <w:sz w:val="24"/>
          <w:szCs w:val="24"/>
          <w:shd w:val="clear" w:color="auto" w:fill="FFFFFF"/>
          <w:lang w:val="en-GB"/>
        </w:rPr>
        <w:t>, p.683101.</w:t>
      </w:r>
    </w:p>
    <w:p w14:paraId="63AB614D" w14:textId="77777777" w:rsidR="00BC1AA2" w:rsidRDefault="00BC1AA2"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r w:rsidRPr="0062269B">
        <w:rPr>
          <w:rFonts w:ascii="Times New Roman" w:hAnsi="Times New Roman" w:cs="Times New Roman"/>
          <w:color w:val="222222"/>
          <w:sz w:val="24"/>
          <w:szCs w:val="24"/>
          <w:shd w:val="clear" w:color="auto" w:fill="FFFFFF"/>
          <w:lang w:val="en-GB"/>
        </w:rPr>
        <w:lastRenderedPageBreak/>
        <w:t xml:space="preserve">Yusuf, M., Haryono, A., Hafid, H., Salim, N.A. and Efendi, M., 2022. Analysis Of Competence, Leadership Style, And Compensation In The Bandung City Pasar </w:t>
      </w:r>
      <w:proofErr w:type="spellStart"/>
      <w:r w:rsidRPr="0062269B">
        <w:rPr>
          <w:rFonts w:ascii="Times New Roman" w:hAnsi="Times New Roman" w:cs="Times New Roman"/>
          <w:color w:val="222222"/>
          <w:sz w:val="24"/>
          <w:szCs w:val="24"/>
          <w:shd w:val="clear" w:color="auto" w:fill="FFFFFF"/>
          <w:lang w:val="en-GB"/>
        </w:rPr>
        <w:t>Bermartabat</w:t>
      </w:r>
      <w:proofErr w:type="spellEnd"/>
      <w:r w:rsidRPr="0062269B">
        <w:rPr>
          <w:rFonts w:ascii="Times New Roman" w:hAnsi="Times New Roman" w:cs="Times New Roman"/>
          <w:color w:val="222222"/>
          <w:sz w:val="24"/>
          <w:szCs w:val="24"/>
          <w:shd w:val="clear" w:color="auto" w:fill="FFFFFF"/>
          <w:lang w:val="en-GB"/>
        </w:rPr>
        <w:t>. </w:t>
      </w:r>
      <w:proofErr w:type="spellStart"/>
      <w:r w:rsidRPr="0062269B">
        <w:rPr>
          <w:rFonts w:ascii="Times New Roman" w:hAnsi="Times New Roman" w:cs="Times New Roman"/>
          <w:i/>
          <w:iCs/>
          <w:color w:val="222222"/>
          <w:sz w:val="24"/>
          <w:szCs w:val="24"/>
          <w:shd w:val="clear" w:color="auto" w:fill="FFFFFF"/>
          <w:lang w:val="en-GB"/>
        </w:rPr>
        <w:t>Jurnal</w:t>
      </w:r>
      <w:proofErr w:type="spellEnd"/>
      <w:r w:rsidRPr="0062269B">
        <w:rPr>
          <w:rFonts w:ascii="Times New Roman" w:hAnsi="Times New Roman" w:cs="Times New Roman"/>
          <w:i/>
          <w:iCs/>
          <w:color w:val="222222"/>
          <w:sz w:val="24"/>
          <w:szCs w:val="24"/>
          <w:shd w:val="clear" w:color="auto" w:fill="FFFFFF"/>
          <w:lang w:val="en-GB"/>
        </w:rPr>
        <w:t xml:space="preserve"> Darma Agung</w:t>
      </w:r>
      <w:r w:rsidRPr="0062269B">
        <w:rPr>
          <w:rFonts w:ascii="Times New Roman" w:hAnsi="Times New Roman" w:cs="Times New Roman"/>
          <w:color w:val="222222"/>
          <w:sz w:val="24"/>
          <w:szCs w:val="24"/>
          <w:shd w:val="clear" w:color="auto" w:fill="FFFFFF"/>
          <w:lang w:val="en-GB"/>
        </w:rPr>
        <w:t>, </w:t>
      </w:r>
      <w:r w:rsidRPr="0062269B">
        <w:rPr>
          <w:rFonts w:ascii="Times New Roman" w:hAnsi="Times New Roman" w:cs="Times New Roman"/>
          <w:i/>
          <w:iCs/>
          <w:color w:val="222222"/>
          <w:sz w:val="24"/>
          <w:szCs w:val="24"/>
          <w:shd w:val="clear" w:color="auto" w:fill="FFFFFF"/>
          <w:lang w:val="en-GB"/>
        </w:rPr>
        <w:t>30</w:t>
      </w:r>
      <w:r w:rsidRPr="0062269B">
        <w:rPr>
          <w:rFonts w:ascii="Times New Roman" w:hAnsi="Times New Roman" w:cs="Times New Roman"/>
          <w:color w:val="222222"/>
          <w:sz w:val="24"/>
          <w:szCs w:val="24"/>
          <w:shd w:val="clear" w:color="auto" w:fill="FFFFFF"/>
          <w:lang w:val="en-GB"/>
        </w:rPr>
        <w:t>(1), pp.524-2.</w:t>
      </w:r>
    </w:p>
    <w:p w14:paraId="7E6A1C56" w14:textId="77777777" w:rsidR="007A6129" w:rsidRDefault="007A6129" w:rsidP="0062269B">
      <w:pPr>
        <w:spacing w:before="100" w:beforeAutospacing="1" w:after="100" w:afterAutospacing="1" w:line="360" w:lineRule="auto"/>
        <w:jc w:val="both"/>
        <w:textAlignment w:val="baseline"/>
        <w:rPr>
          <w:rFonts w:ascii="Times New Roman" w:hAnsi="Times New Roman" w:cs="Times New Roman"/>
          <w:color w:val="222222"/>
          <w:sz w:val="24"/>
          <w:szCs w:val="24"/>
          <w:shd w:val="clear" w:color="auto" w:fill="FFFFFF"/>
          <w:lang w:val="en-GB"/>
        </w:rPr>
      </w:pPr>
    </w:p>
    <w:p w14:paraId="5FD3D8BA" w14:textId="08626289" w:rsidR="004F2F8D" w:rsidRPr="00C410AB" w:rsidRDefault="007A6129" w:rsidP="00C410AB">
      <w:pPr>
        <w:pStyle w:val="Heading1"/>
        <w:jc w:val="left"/>
        <w:rPr>
          <w:b w:val="0"/>
          <w:color w:val="000000" w:themeColor="text1"/>
          <w:sz w:val="52"/>
          <w:szCs w:val="72"/>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hd w:val="clear" w:color="auto" w:fill="FFFFFF"/>
          <w:lang w:val="en-GB"/>
        </w:rPr>
        <w:br w:type="page"/>
      </w:r>
      <w:bookmarkStart w:id="53" w:name="_Toc175957448"/>
      <w:r w:rsidRPr="004F2F8D">
        <w:rPr>
          <w:b w:val="0"/>
          <w:color w:val="000000" w:themeColor="text1"/>
          <w:sz w:val="52"/>
          <w:szCs w:val="72"/>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w:t>
      </w:r>
      <w:bookmarkEnd w:id="53"/>
    </w:p>
    <w:p w14:paraId="7DC93D17" w14:textId="77777777" w:rsidR="005864EB" w:rsidRDefault="005864EB">
      <w:pPr>
        <w:spacing w:after="197"/>
        <w:ind w:right="6"/>
        <w:jc w:val="center"/>
      </w:pPr>
      <w:r>
        <w:rPr>
          <w:rFonts w:ascii="Arial" w:eastAsia="Arial" w:hAnsi="Arial" w:cs="Arial"/>
          <w:b/>
          <w:sz w:val="24"/>
        </w:rPr>
        <w:t>APPLICATION FOR ETHICAL APPROVAL</w:t>
      </w:r>
    </w:p>
    <w:p w14:paraId="2C399052" w14:textId="2053778F" w:rsidR="005864EB" w:rsidRDefault="005864EB">
      <w:pPr>
        <w:spacing w:after="180" w:line="252" w:lineRule="auto"/>
        <w:ind w:left="-5" w:hanging="10"/>
        <w:jc w:val="both"/>
      </w:pPr>
      <w:r>
        <w:rPr>
          <w:rFonts w:ascii="Arial" w:eastAsia="Arial" w:hAnsi="Arial" w:cs="Arial"/>
          <w:b/>
        </w:rPr>
        <w:t xml:space="preserve">In order for research to result in benefit and </w:t>
      </w:r>
      <w:r w:rsidR="00C410AB">
        <w:rPr>
          <w:rFonts w:ascii="Arial" w:eastAsia="Arial" w:hAnsi="Arial" w:cs="Arial"/>
          <w:b/>
        </w:rPr>
        <w:t>minimize</w:t>
      </w:r>
      <w:r>
        <w:rPr>
          <w:rFonts w:ascii="Arial" w:eastAsia="Arial" w:hAnsi="Arial" w:cs="Arial"/>
          <w:b/>
        </w:rPr>
        <w:t xml:space="preserve"> risk of harm, it must be conducted ethically. A researcher may not be covered by the University’s insurance if ethical approval has not been obtained prior to commencement.</w:t>
      </w:r>
    </w:p>
    <w:p w14:paraId="37626219" w14:textId="77777777" w:rsidR="005864EB" w:rsidRDefault="005864EB">
      <w:pPr>
        <w:spacing w:after="243" w:line="252" w:lineRule="auto"/>
        <w:ind w:left="-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5A176C" w14:textId="77777777" w:rsidR="005864EB" w:rsidRDefault="005864EB">
      <w:pPr>
        <w:spacing w:after="243" w:line="252" w:lineRule="auto"/>
        <w:ind w:left="-5" w:hanging="10"/>
        <w:jc w:val="both"/>
      </w:pPr>
      <w:r>
        <w:rPr>
          <w:rFonts w:ascii="Arial" w:eastAsia="Arial" w:hAnsi="Arial" w:cs="Arial"/>
        </w:rPr>
        <w:t>The individual undertaking the research activity is known as the “principal researcher”.</w:t>
      </w:r>
    </w:p>
    <w:p w14:paraId="1F4168DF" w14:textId="77777777" w:rsidR="005864EB" w:rsidRDefault="005864EB">
      <w:pPr>
        <w:spacing w:after="243" w:line="252" w:lineRule="auto"/>
        <w:ind w:left="-5" w:hanging="10"/>
        <w:jc w:val="both"/>
      </w:pPr>
      <w:r>
        <w:rPr>
          <w:rFonts w:ascii="Arial" w:eastAsia="Arial" w:hAnsi="Arial" w:cs="Arial"/>
        </w:rPr>
        <w:t>Ethical approval is not required for routine audits, performance reviews, quality assurance studies, testing within normal educational requirements, and literary or artistic criticism.</w:t>
      </w:r>
    </w:p>
    <w:p w14:paraId="2B60F64D" w14:textId="77777777" w:rsidR="005864EB" w:rsidRDefault="005864EB">
      <w:pPr>
        <w:spacing w:after="246" w:line="252" w:lineRule="auto"/>
        <w:ind w:left="-5" w:hanging="10"/>
        <w:jc w:val="both"/>
      </w:pPr>
      <w:r>
        <w:rPr>
          <w:rFonts w:ascii="Arial" w:eastAsia="Arial" w:hAnsi="Arial" w:cs="Arial"/>
          <w:b/>
        </w:rPr>
        <w:t>Please read the notes for guidance before completing ALL sections of the form.</w:t>
      </w:r>
    </w:p>
    <w:p w14:paraId="41D59FCB" w14:textId="77777777" w:rsidR="005864EB" w:rsidRDefault="005864EB">
      <w:pPr>
        <w:spacing w:after="243" w:line="252" w:lineRule="auto"/>
        <w:ind w:left="-5" w:hanging="10"/>
        <w:jc w:val="both"/>
      </w:pPr>
      <w:r>
        <w:rPr>
          <w:rFonts w:ascii="Arial" w:eastAsia="Arial" w:hAnsi="Arial" w:cs="Arial"/>
          <w:b/>
        </w:rPr>
        <w:t xml:space="preserve">This form must be completed and approved prior to undertaking any research activity. </w:t>
      </w:r>
      <w:r>
        <w:rPr>
          <w:rFonts w:ascii="Arial" w:eastAsia="Arial" w:hAnsi="Arial" w:cs="Arial"/>
        </w:rPr>
        <w:t>Please see Checklist for details of process for different categories of application.</w:t>
      </w:r>
    </w:p>
    <w:p w14:paraId="3B6014F3" w14:textId="77777777" w:rsidR="005864EB" w:rsidRDefault="005864EB">
      <w:pPr>
        <w:spacing w:after="9" w:line="252" w:lineRule="auto"/>
        <w:ind w:left="-5" w:hanging="10"/>
        <w:jc w:val="both"/>
      </w:pPr>
      <w:r>
        <w:rPr>
          <w:rFonts w:ascii="Arial" w:eastAsia="Arial" w:hAnsi="Arial" w:cs="Arial"/>
          <w:b/>
        </w:rPr>
        <w:t>SECTION A: About You (Principal Researcher)</w:t>
      </w:r>
    </w:p>
    <w:tbl>
      <w:tblPr>
        <w:tblStyle w:val="TableGrid0"/>
        <w:tblW w:w="10447" w:type="dxa"/>
        <w:tblInd w:w="-106" w:type="dxa"/>
        <w:tblCellMar>
          <w:top w:w="12" w:type="dxa"/>
          <w:left w:w="106" w:type="dxa"/>
          <w:right w:w="29" w:type="dxa"/>
        </w:tblCellMar>
        <w:tblLook w:val="04A0" w:firstRow="1" w:lastRow="0" w:firstColumn="1" w:lastColumn="0" w:noHBand="0" w:noVBand="1"/>
      </w:tblPr>
      <w:tblGrid>
        <w:gridCol w:w="559"/>
        <w:gridCol w:w="2544"/>
        <w:gridCol w:w="709"/>
        <w:gridCol w:w="2551"/>
        <w:gridCol w:w="709"/>
        <w:gridCol w:w="2526"/>
        <w:gridCol w:w="849"/>
      </w:tblGrid>
      <w:tr w:rsidR="005864EB" w14:paraId="1AD62EA2" w14:textId="77777777">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70107ED3" w14:textId="77777777" w:rsidR="005864EB" w:rsidRDefault="005864EB">
            <w:r>
              <w:rPr>
                <w:rFonts w:ascii="Arial" w:eastAsia="Arial" w:hAnsi="Arial" w:cs="Arial"/>
                <w:sz w:val="22"/>
              </w:rPr>
              <w:t>1</w:t>
            </w:r>
          </w:p>
        </w:tc>
        <w:tc>
          <w:tcPr>
            <w:tcW w:w="2544" w:type="dxa"/>
            <w:tcBorders>
              <w:top w:val="single" w:sz="6" w:space="0" w:color="000000"/>
              <w:left w:val="single" w:sz="6" w:space="0" w:color="000000"/>
              <w:bottom w:val="single" w:sz="6" w:space="0" w:color="000000"/>
              <w:right w:val="nil"/>
            </w:tcBorders>
            <w:shd w:val="clear" w:color="auto" w:fill="F1F1F1"/>
          </w:tcPr>
          <w:p w14:paraId="43DE489B" w14:textId="77777777" w:rsidR="005864EB" w:rsidRDefault="005864EB">
            <w:r>
              <w:rPr>
                <w:rFonts w:ascii="Arial" w:eastAsia="Arial" w:hAnsi="Arial" w:cs="Arial"/>
                <w:sz w:val="22"/>
              </w:rPr>
              <w:t>Full Name:</w:t>
            </w:r>
          </w:p>
        </w:tc>
        <w:tc>
          <w:tcPr>
            <w:tcW w:w="709" w:type="dxa"/>
            <w:tcBorders>
              <w:top w:val="single" w:sz="6" w:space="0" w:color="000000"/>
              <w:left w:val="nil"/>
              <w:bottom w:val="single" w:sz="6" w:space="0" w:color="000000"/>
              <w:right w:val="single" w:sz="6" w:space="0" w:color="000000"/>
            </w:tcBorders>
            <w:shd w:val="clear" w:color="auto" w:fill="F1F1F1"/>
          </w:tcPr>
          <w:p w14:paraId="41944823" w14:textId="77777777" w:rsidR="005864EB" w:rsidRDefault="005864EB"/>
        </w:tc>
        <w:tc>
          <w:tcPr>
            <w:tcW w:w="3260" w:type="dxa"/>
            <w:gridSpan w:val="2"/>
            <w:tcBorders>
              <w:top w:val="single" w:sz="6" w:space="0" w:color="000000"/>
              <w:left w:val="single" w:sz="6" w:space="0" w:color="000000"/>
              <w:bottom w:val="single" w:sz="6" w:space="0" w:color="000000"/>
              <w:right w:val="nil"/>
            </w:tcBorders>
          </w:tcPr>
          <w:p w14:paraId="70A03AC8" w14:textId="77777777" w:rsidR="005864EB" w:rsidRDefault="005864EB">
            <w:pPr>
              <w:ind w:left="2"/>
            </w:pPr>
            <w:r>
              <w:rPr>
                <w:rFonts w:ascii="Arial" w:eastAsia="Arial" w:hAnsi="Arial" w:cs="Arial"/>
                <w:sz w:val="22"/>
              </w:rPr>
              <w:t>Alexandra Lenuta Creanga</w:t>
            </w:r>
          </w:p>
        </w:tc>
        <w:tc>
          <w:tcPr>
            <w:tcW w:w="2526" w:type="dxa"/>
            <w:tcBorders>
              <w:top w:val="single" w:sz="6" w:space="0" w:color="000000"/>
              <w:left w:val="nil"/>
              <w:bottom w:val="single" w:sz="6" w:space="0" w:color="000000"/>
              <w:right w:val="nil"/>
            </w:tcBorders>
          </w:tcPr>
          <w:p w14:paraId="4DFC0337" w14:textId="77777777" w:rsidR="005864EB" w:rsidRDefault="005864EB"/>
        </w:tc>
        <w:tc>
          <w:tcPr>
            <w:tcW w:w="849" w:type="dxa"/>
            <w:tcBorders>
              <w:top w:val="single" w:sz="6" w:space="0" w:color="000000"/>
              <w:left w:val="nil"/>
              <w:bottom w:val="single" w:sz="6" w:space="0" w:color="000000"/>
              <w:right w:val="single" w:sz="6" w:space="0" w:color="000000"/>
            </w:tcBorders>
          </w:tcPr>
          <w:p w14:paraId="581438DC" w14:textId="77777777" w:rsidR="005864EB" w:rsidRDefault="005864EB"/>
        </w:tc>
      </w:tr>
      <w:tr w:rsidR="005864EB" w14:paraId="59F9C04A" w14:textId="77777777">
        <w:trPr>
          <w:trHeight w:val="520"/>
        </w:trPr>
        <w:tc>
          <w:tcPr>
            <w:tcW w:w="55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25C7C71C" w14:textId="77777777" w:rsidR="005864EB" w:rsidRDefault="005864EB">
            <w:r>
              <w:rPr>
                <w:rFonts w:ascii="Arial" w:eastAsia="Arial" w:hAnsi="Arial" w:cs="Arial"/>
                <w:sz w:val="22"/>
              </w:rPr>
              <w:t>2</w:t>
            </w:r>
          </w:p>
        </w:tc>
        <w:tc>
          <w:tcPr>
            <w:tcW w:w="2544" w:type="dxa"/>
            <w:tcBorders>
              <w:top w:val="single" w:sz="6" w:space="0" w:color="000000"/>
              <w:left w:val="single" w:sz="6" w:space="0" w:color="000000"/>
              <w:bottom w:val="single" w:sz="6" w:space="0" w:color="000000"/>
              <w:right w:val="nil"/>
            </w:tcBorders>
            <w:shd w:val="clear" w:color="auto" w:fill="BEBEBE"/>
            <w:vAlign w:val="center"/>
          </w:tcPr>
          <w:p w14:paraId="7C2E30DE" w14:textId="77777777" w:rsidR="005864EB" w:rsidRDefault="005864EB">
            <w:r>
              <w:rPr>
                <w:rFonts w:ascii="Arial" w:eastAsia="Arial" w:hAnsi="Arial" w:cs="Arial"/>
                <w:sz w:val="22"/>
              </w:rPr>
              <w:t>Tick all boxes that apply:</w:t>
            </w:r>
          </w:p>
        </w:tc>
        <w:tc>
          <w:tcPr>
            <w:tcW w:w="709" w:type="dxa"/>
            <w:tcBorders>
              <w:top w:val="single" w:sz="6" w:space="0" w:color="000000"/>
              <w:left w:val="nil"/>
              <w:bottom w:val="single" w:sz="6" w:space="0" w:color="000000"/>
              <w:right w:val="single" w:sz="6" w:space="0" w:color="000000"/>
            </w:tcBorders>
            <w:shd w:val="clear" w:color="auto" w:fill="BEBEBE"/>
          </w:tcPr>
          <w:p w14:paraId="1315C197" w14:textId="77777777" w:rsidR="005864EB" w:rsidRDefault="005864EB"/>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4B08AF5" w14:textId="77777777" w:rsidR="005864EB" w:rsidRDefault="005864EB">
            <w:pPr>
              <w:ind w:left="2"/>
            </w:pPr>
            <w:r>
              <w:rPr>
                <w:rFonts w:ascii="Arial" w:eastAsia="Arial" w:hAnsi="Arial" w:cs="Arial"/>
                <w:sz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43CFAF52" w14:textId="77777777" w:rsidR="005864EB" w:rsidRDefault="005864EB">
            <w:pPr>
              <w:ind w:left="136"/>
            </w:pPr>
            <w:r>
              <w:rPr>
                <w:rFonts w:ascii="MS Gothic" w:eastAsia="MS Gothic" w:hAnsi="MS Gothic" w:cs="MS Gothic"/>
                <w:sz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1185C039" w14:textId="77777777" w:rsidR="005864EB" w:rsidRDefault="005864EB">
            <w:pPr>
              <w:ind w:left="1"/>
            </w:pPr>
            <w:r>
              <w:rPr>
                <w:rFonts w:ascii="Arial" w:eastAsia="Arial" w:hAnsi="Arial" w:cs="Arial"/>
                <w:sz w:val="22"/>
              </w:rPr>
              <w:t>Honorary research fellow:</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532BFF9B" w14:textId="77777777" w:rsidR="005864EB" w:rsidRDefault="005864EB">
            <w:pPr>
              <w:ind w:left="209"/>
            </w:pPr>
            <w:r>
              <w:rPr>
                <w:rFonts w:ascii="MS Gothic" w:eastAsia="MS Gothic" w:hAnsi="MS Gothic" w:cs="MS Gothic"/>
                <w:sz w:val="22"/>
              </w:rPr>
              <w:t>☐</w:t>
            </w:r>
          </w:p>
        </w:tc>
      </w:tr>
      <w:tr w:rsidR="005864EB" w14:paraId="30507B79"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5D52AEB3" w14:textId="77777777" w:rsidR="005864EB" w:rsidRDefault="005864EB"/>
        </w:tc>
        <w:tc>
          <w:tcPr>
            <w:tcW w:w="2544"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804DE5F" w14:textId="77777777" w:rsidR="005864EB" w:rsidRDefault="005864EB">
            <w:r>
              <w:rPr>
                <w:rFonts w:ascii="Arial" w:eastAsia="Arial" w:hAnsi="Arial" w:cs="Arial"/>
                <w:sz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7DD3B814" w14:textId="77777777" w:rsidR="005864EB" w:rsidRDefault="005864EB">
            <w:pPr>
              <w:ind w:left="137"/>
            </w:pPr>
            <w:r>
              <w:rPr>
                <w:rFonts w:ascii="MS Gothic" w:eastAsia="MS Gothic" w:hAnsi="MS Gothic" w:cs="MS Gothic"/>
                <w:sz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1F1F1"/>
          </w:tcPr>
          <w:p w14:paraId="3E49C1BD" w14:textId="77777777" w:rsidR="005864EB" w:rsidRDefault="005864EB">
            <w:pPr>
              <w:ind w:left="2"/>
            </w:pPr>
            <w:r>
              <w:rPr>
                <w:rFonts w:ascii="Arial" w:eastAsia="Arial" w:hAnsi="Arial" w:cs="Arial"/>
                <w:sz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2E9A4DD9" w14:textId="77777777" w:rsidR="005864EB" w:rsidRDefault="005864EB">
            <w:pPr>
              <w:ind w:left="136"/>
            </w:pPr>
            <w:r>
              <w:rPr>
                <w:rFonts w:ascii="MS Gothic" w:eastAsia="MS Gothic" w:hAnsi="MS Gothic" w:cs="MS Gothic"/>
                <w:sz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70A93DAB" w14:textId="77777777" w:rsidR="005864EB" w:rsidRDefault="005864EB">
            <w:pPr>
              <w:ind w:left="1"/>
            </w:pPr>
            <w:r>
              <w:rPr>
                <w:rFonts w:ascii="Arial" w:eastAsia="Arial" w:hAnsi="Arial" w:cs="Arial"/>
                <w:sz w:val="22"/>
              </w:rPr>
              <w:t>Postgraduate</w:t>
            </w:r>
          </w:p>
          <w:p w14:paraId="27AFC009" w14:textId="77777777" w:rsidR="005864EB" w:rsidRDefault="005864EB">
            <w:pPr>
              <w:ind w:left="1"/>
            </w:pPr>
            <w:r>
              <w:rPr>
                <w:rFonts w:ascii="Arial" w:eastAsia="Arial" w:hAnsi="Arial" w:cs="Arial"/>
                <w:sz w:val="22"/>
              </w:rPr>
              <w:t>Research Student</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1C66D6F0" w14:textId="77777777" w:rsidR="005864EB" w:rsidRDefault="005864EB">
            <w:pPr>
              <w:ind w:left="209"/>
            </w:pPr>
            <w:r>
              <w:rPr>
                <w:rFonts w:ascii="MS Gothic" w:eastAsia="MS Gothic" w:hAnsi="MS Gothic" w:cs="MS Gothic"/>
                <w:sz w:val="22"/>
              </w:rPr>
              <w:t>☐</w:t>
            </w:r>
          </w:p>
        </w:tc>
      </w:tr>
      <w:tr w:rsidR="005864EB" w14:paraId="4609511B" w14:textId="77777777">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A9D92F9" w14:textId="77777777" w:rsidR="005864EB" w:rsidRDefault="005864EB">
            <w:r>
              <w:rPr>
                <w:rFonts w:ascii="Arial" w:eastAsia="Arial" w:hAnsi="Arial" w:cs="Arial"/>
                <w:sz w:val="22"/>
              </w:rPr>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2A1C0EE9" w14:textId="77777777" w:rsidR="005864EB" w:rsidRDefault="005864EB">
            <w:r>
              <w:rPr>
                <w:rFonts w:ascii="Arial" w:eastAsia="Arial" w:hAnsi="Arial" w:cs="Arial"/>
                <w:sz w:val="22"/>
              </w:rPr>
              <w:t>Institute/Academic Discipline/Centre:</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1174B9D1" w14:textId="77777777" w:rsidR="005864EB" w:rsidRDefault="005864EB">
            <w:pPr>
              <w:ind w:left="3"/>
            </w:pPr>
            <w:r>
              <w:rPr>
                <w:rFonts w:ascii="Arial" w:eastAsia="Arial" w:hAnsi="Arial" w:cs="Arial"/>
                <w:sz w:val="22"/>
              </w:rPr>
              <w:t>University Of Wales “Trinity Saint David”</w:t>
            </w:r>
          </w:p>
        </w:tc>
      </w:tr>
      <w:tr w:rsidR="005864EB" w14:paraId="051B5699"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6E794BE7" w14:textId="77777777" w:rsidR="005864EB" w:rsidRDefault="005864EB">
            <w:r>
              <w:rPr>
                <w:rFonts w:ascii="Arial" w:eastAsia="Arial" w:hAnsi="Arial" w:cs="Arial"/>
                <w:sz w:val="22"/>
              </w:rP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3E61C79E" w14:textId="77777777" w:rsidR="005864EB" w:rsidRDefault="005864EB">
            <w:r>
              <w:rPr>
                <w:rFonts w:ascii="Arial" w:eastAsia="Arial" w:hAnsi="Arial" w:cs="Arial"/>
                <w:sz w:val="22"/>
              </w:rPr>
              <w:t>Campus:</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4833C50D" w14:textId="77777777" w:rsidR="005864EB" w:rsidRDefault="005864EB">
            <w:pPr>
              <w:ind w:left="3"/>
            </w:pPr>
            <w:r>
              <w:rPr>
                <w:rFonts w:ascii="Arial" w:eastAsia="Arial" w:hAnsi="Arial" w:cs="Arial"/>
                <w:sz w:val="22"/>
              </w:rPr>
              <w:t>London</w:t>
            </w:r>
          </w:p>
        </w:tc>
      </w:tr>
      <w:tr w:rsidR="005864EB" w14:paraId="5FE263F1"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4D5DB04" w14:textId="77777777" w:rsidR="005864EB" w:rsidRDefault="005864EB">
            <w:r>
              <w:rPr>
                <w:rFonts w:ascii="Arial" w:eastAsia="Arial" w:hAnsi="Arial" w:cs="Arial"/>
                <w:sz w:val="22"/>
              </w:rP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B3FDB1B" w14:textId="77777777" w:rsidR="005864EB" w:rsidRDefault="005864EB">
            <w:r>
              <w:rPr>
                <w:rFonts w:ascii="Arial" w:eastAsia="Arial" w:hAnsi="Arial" w:cs="Arial"/>
                <w:sz w:val="22"/>
              </w:rPr>
              <w:t>E-mail address:</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7BC56C8D" w14:textId="77777777" w:rsidR="005864EB" w:rsidRDefault="005864EB">
            <w:pPr>
              <w:ind w:left="3"/>
            </w:pPr>
            <w:r>
              <w:rPr>
                <w:rFonts w:ascii="Arial" w:eastAsia="Arial" w:hAnsi="Arial" w:cs="Arial"/>
                <w:sz w:val="22"/>
              </w:rPr>
              <w:t>2113195@student.uwtsd.ac.uk</w:t>
            </w:r>
          </w:p>
        </w:tc>
      </w:tr>
      <w:tr w:rsidR="005864EB" w14:paraId="5F1B4131"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B21052C" w14:textId="77777777" w:rsidR="005864EB" w:rsidRDefault="005864EB">
            <w:r>
              <w:rPr>
                <w:rFonts w:ascii="Arial" w:eastAsia="Arial" w:hAnsi="Arial" w:cs="Arial"/>
                <w:sz w:val="22"/>
              </w:rP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0CD01CB0" w14:textId="77777777" w:rsidR="005864EB" w:rsidRDefault="005864EB">
            <w:r>
              <w:rPr>
                <w:rFonts w:ascii="Arial" w:eastAsia="Arial" w:hAnsi="Arial" w:cs="Arial"/>
                <w:sz w:val="22"/>
              </w:rPr>
              <w:t>Contact Telephone Number:</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26E94C27" w14:textId="77777777" w:rsidR="005864EB" w:rsidRDefault="005864EB">
            <w:pPr>
              <w:ind w:left="3"/>
            </w:pPr>
            <w:r>
              <w:rPr>
                <w:rFonts w:ascii="Arial" w:eastAsia="Arial" w:hAnsi="Arial" w:cs="Arial"/>
                <w:sz w:val="22"/>
              </w:rPr>
              <w:t>07312875628</w:t>
            </w:r>
          </w:p>
        </w:tc>
      </w:tr>
      <w:tr w:rsidR="005864EB" w14:paraId="45D1F03B" w14:textId="77777777">
        <w:trPr>
          <w:trHeight w:val="268"/>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33A0EA84" w14:textId="77777777" w:rsidR="005864EB" w:rsidRDefault="005864EB"/>
        </w:tc>
        <w:tc>
          <w:tcPr>
            <w:tcW w:w="3253" w:type="dxa"/>
            <w:gridSpan w:val="2"/>
            <w:tcBorders>
              <w:top w:val="single" w:sz="6" w:space="0" w:color="000000"/>
              <w:left w:val="single" w:sz="6" w:space="0" w:color="000000"/>
              <w:bottom w:val="single" w:sz="6" w:space="0" w:color="000000"/>
              <w:right w:val="nil"/>
            </w:tcBorders>
            <w:shd w:val="clear" w:color="auto" w:fill="BEBEBE"/>
          </w:tcPr>
          <w:p w14:paraId="3F518B24" w14:textId="77777777" w:rsidR="005864EB" w:rsidRDefault="005864EB">
            <w:r>
              <w:rPr>
                <w:rFonts w:ascii="Arial" w:eastAsia="Arial" w:hAnsi="Arial" w:cs="Arial"/>
                <w:b/>
                <w:i/>
                <w:sz w:val="22"/>
              </w:rPr>
              <w:t>For students:</w:t>
            </w:r>
          </w:p>
        </w:tc>
        <w:tc>
          <w:tcPr>
            <w:tcW w:w="6635" w:type="dxa"/>
            <w:gridSpan w:val="4"/>
            <w:tcBorders>
              <w:top w:val="single" w:sz="6" w:space="0" w:color="000000"/>
              <w:left w:val="nil"/>
              <w:bottom w:val="single" w:sz="6" w:space="0" w:color="000000"/>
              <w:right w:val="single" w:sz="6" w:space="0" w:color="000000"/>
            </w:tcBorders>
            <w:shd w:val="clear" w:color="auto" w:fill="BEBEBE"/>
          </w:tcPr>
          <w:p w14:paraId="3653BEF8" w14:textId="77777777" w:rsidR="005864EB" w:rsidRDefault="005864EB"/>
        </w:tc>
      </w:tr>
      <w:tr w:rsidR="005864EB" w14:paraId="5EAD0440" w14:textId="77777777">
        <w:trPr>
          <w:trHeight w:val="529"/>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1F9F3DB" w14:textId="77777777" w:rsidR="005864EB" w:rsidRDefault="005864EB">
            <w:r>
              <w:rPr>
                <w:rFonts w:ascii="Arial" w:eastAsia="Arial" w:hAnsi="Arial" w:cs="Arial"/>
                <w:sz w:val="22"/>
              </w:rP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0D0CEC08" w14:textId="77777777" w:rsidR="005864EB" w:rsidRDefault="005864EB">
            <w:r>
              <w:rPr>
                <w:rFonts w:ascii="Arial" w:eastAsia="Arial" w:hAnsi="Arial" w:cs="Arial"/>
                <w:sz w:val="22"/>
              </w:rPr>
              <w:t>Student Number: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43C7AFB8" w14:textId="77777777" w:rsidR="005864EB" w:rsidRDefault="005864EB">
            <w:pPr>
              <w:ind w:left="3"/>
            </w:pPr>
            <w:r>
              <w:rPr>
                <w:rFonts w:ascii="Arial" w:eastAsia="Arial" w:hAnsi="Arial" w:cs="Arial"/>
                <w:sz w:val="22"/>
              </w:rPr>
              <w:t>2113195</w:t>
            </w:r>
          </w:p>
        </w:tc>
      </w:tr>
      <w:tr w:rsidR="005864EB" w14:paraId="5023C714" w14:textId="77777777">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E89065C" w14:textId="77777777" w:rsidR="005864EB" w:rsidRDefault="005864EB">
            <w:r>
              <w:rPr>
                <w:rFonts w:ascii="Arial" w:eastAsia="Arial" w:hAnsi="Arial" w:cs="Arial"/>
                <w:sz w:val="22"/>
              </w:rP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59C5BB9B" w14:textId="77777777" w:rsidR="005864EB" w:rsidRDefault="005864EB">
            <w:r>
              <w:rPr>
                <w:rFonts w:ascii="Arial" w:eastAsia="Arial" w:hAnsi="Arial" w:cs="Arial"/>
                <w:sz w:val="22"/>
              </w:rPr>
              <w:t>Programme of Study:</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11BB0E64" w14:textId="77777777" w:rsidR="005864EB" w:rsidRDefault="005864EB">
            <w:pPr>
              <w:ind w:left="3"/>
            </w:pPr>
            <w:r>
              <w:rPr>
                <w:rFonts w:ascii="Arial" w:eastAsia="Arial" w:hAnsi="Arial" w:cs="Arial"/>
                <w:sz w:val="22"/>
              </w:rPr>
              <w:t>BA Business Management</w:t>
            </w:r>
          </w:p>
        </w:tc>
      </w:tr>
      <w:tr w:rsidR="005864EB" w14:paraId="538CFB26" w14:textId="77777777">
        <w:trPr>
          <w:trHeight w:val="57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7991F50" w14:textId="77777777" w:rsidR="005864EB" w:rsidRDefault="005864EB">
            <w:r>
              <w:rPr>
                <w:rFonts w:ascii="Arial" w:eastAsia="Arial" w:hAnsi="Arial" w:cs="Arial"/>
                <w:sz w:val="22"/>
              </w:rPr>
              <w:lastRenderedPageBreak/>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852F9C3" w14:textId="77777777" w:rsidR="005864EB" w:rsidRDefault="005864EB">
            <w:r>
              <w:rPr>
                <w:rFonts w:ascii="Arial" w:eastAsia="Arial" w:hAnsi="Arial" w:cs="Arial"/>
                <w:sz w:val="22"/>
              </w:rPr>
              <w:t>Director of Studies/Supervisor: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42445C12" w14:textId="77777777" w:rsidR="005864EB" w:rsidRDefault="005864EB">
            <w:pPr>
              <w:ind w:left="3"/>
            </w:pPr>
            <w:proofErr w:type="spellStart"/>
            <w:r>
              <w:rPr>
                <w:rFonts w:ascii="Arial" w:eastAsia="Arial" w:hAnsi="Arial" w:cs="Arial"/>
                <w:sz w:val="22"/>
              </w:rPr>
              <w:t>Olusoyi</w:t>
            </w:r>
            <w:proofErr w:type="spellEnd"/>
            <w:r>
              <w:rPr>
                <w:rFonts w:ascii="Arial" w:eastAsia="Arial" w:hAnsi="Arial" w:cs="Arial"/>
                <w:sz w:val="22"/>
              </w:rPr>
              <w:t xml:space="preserve"> </w:t>
            </w:r>
            <w:proofErr w:type="spellStart"/>
            <w:r>
              <w:rPr>
                <w:rFonts w:ascii="Arial" w:eastAsia="Arial" w:hAnsi="Arial" w:cs="Arial"/>
                <w:sz w:val="22"/>
              </w:rPr>
              <w:t>Ashaye</w:t>
            </w:r>
            <w:proofErr w:type="spellEnd"/>
          </w:p>
        </w:tc>
      </w:tr>
    </w:tbl>
    <w:p w14:paraId="628BCE20" w14:textId="77777777" w:rsidR="005864EB" w:rsidRDefault="005864EB">
      <w:pPr>
        <w:spacing w:after="9" w:line="252" w:lineRule="auto"/>
        <w:ind w:left="-5" w:hanging="10"/>
        <w:jc w:val="both"/>
      </w:pPr>
      <w:r>
        <w:rPr>
          <w:rFonts w:ascii="Arial" w:eastAsia="Arial" w:hAnsi="Arial" w:cs="Arial"/>
          <w:b/>
        </w:rPr>
        <w:t>SECTION B: Approval for Research Activity</w:t>
      </w:r>
    </w:p>
    <w:tbl>
      <w:tblPr>
        <w:tblStyle w:val="TableGrid0"/>
        <w:tblW w:w="10480" w:type="dxa"/>
        <w:tblInd w:w="-107" w:type="dxa"/>
        <w:tblCellMar>
          <w:top w:w="9" w:type="dxa"/>
          <w:left w:w="107" w:type="dxa"/>
          <w:right w:w="108" w:type="dxa"/>
        </w:tblCellMar>
        <w:tblLook w:val="04A0" w:firstRow="1" w:lastRow="0" w:firstColumn="1" w:lastColumn="0" w:noHBand="0" w:noVBand="1"/>
      </w:tblPr>
      <w:tblGrid>
        <w:gridCol w:w="562"/>
        <w:gridCol w:w="3693"/>
        <w:gridCol w:w="2539"/>
        <w:gridCol w:w="993"/>
        <w:gridCol w:w="850"/>
        <w:gridCol w:w="992"/>
        <w:gridCol w:w="851"/>
      </w:tblGrid>
      <w:tr w:rsidR="005864EB" w14:paraId="096B0807" w14:textId="77777777">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86F7BFE" w14:textId="77777777" w:rsidR="005864EB" w:rsidRDefault="005864EB">
            <w:r>
              <w:rPr>
                <w:rFonts w:ascii="Arial" w:eastAsia="Arial" w:hAnsi="Arial" w:cs="Arial"/>
                <w:sz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57F474FF" w14:textId="77777777" w:rsidR="005864EB" w:rsidRDefault="005864EB">
            <w:pPr>
              <w:ind w:left="2"/>
            </w:pPr>
            <w:r>
              <w:rPr>
                <w:rFonts w:ascii="Arial" w:eastAsia="Arial" w:hAnsi="Arial" w:cs="Arial"/>
                <w:sz w:val="22"/>
              </w:rPr>
              <w:t>Has the research activity received approval in principle? (please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8393D8A"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6FACE58" w14:textId="77777777" w:rsidR="005864EB" w:rsidRDefault="005864EB">
            <w:pPr>
              <w:ind w:left="207"/>
            </w:pPr>
            <w:r>
              <w:rPr>
                <w:rFonts w:ascii="MS Gothic" w:eastAsia="MS Gothic" w:hAnsi="MS Gothic" w:cs="MS Gothic"/>
                <w:sz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ECADF6E" w14:textId="77777777" w:rsidR="005864EB" w:rsidRDefault="005864EB">
            <w:pPr>
              <w:ind w:left="224"/>
            </w:pPr>
            <w:r>
              <w:rPr>
                <w:rFonts w:ascii="Arial" w:eastAsia="Arial" w:hAnsi="Arial" w:cs="Arial"/>
                <w:b/>
                <w:sz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7EA7A84" w14:textId="77777777" w:rsidR="005864EB" w:rsidRDefault="005864EB">
            <w:pPr>
              <w:ind w:left="209"/>
            </w:pPr>
            <w:r>
              <w:rPr>
                <w:rFonts w:ascii="MS Gothic" w:eastAsia="MS Gothic" w:hAnsi="MS Gothic" w:cs="MS Gothic"/>
                <w:sz w:val="22"/>
              </w:rPr>
              <w:t>☒</w:t>
            </w:r>
          </w:p>
        </w:tc>
      </w:tr>
      <w:tr w:rsidR="005864EB" w14:paraId="3B3D4CAE" w14:textId="77777777">
        <w:trPr>
          <w:trHeight w:val="26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1FA17F" w14:textId="77777777" w:rsidR="005864EB" w:rsidRDefault="005864EB"/>
        </w:tc>
        <w:tc>
          <w:tcPr>
            <w:tcW w:w="7225" w:type="dxa"/>
            <w:gridSpan w:val="3"/>
            <w:tcBorders>
              <w:top w:val="single" w:sz="4" w:space="0" w:color="000000"/>
              <w:left w:val="single" w:sz="4" w:space="0" w:color="000000"/>
              <w:bottom w:val="single" w:sz="4" w:space="0" w:color="000000"/>
              <w:right w:val="nil"/>
            </w:tcBorders>
            <w:shd w:val="clear" w:color="auto" w:fill="F1F1F1"/>
          </w:tcPr>
          <w:p w14:paraId="5A8384BD" w14:textId="77777777" w:rsidR="005864EB" w:rsidRDefault="005864EB"/>
        </w:tc>
        <w:tc>
          <w:tcPr>
            <w:tcW w:w="850" w:type="dxa"/>
            <w:tcBorders>
              <w:top w:val="single" w:sz="4" w:space="0" w:color="000000"/>
              <w:left w:val="nil"/>
              <w:bottom w:val="single" w:sz="4" w:space="0" w:color="000000"/>
              <w:right w:val="single" w:sz="4" w:space="0" w:color="000000"/>
            </w:tcBorders>
            <w:shd w:val="clear" w:color="auto" w:fill="F1F1F1"/>
          </w:tcPr>
          <w:p w14:paraId="02882D51" w14:textId="77777777" w:rsidR="005864EB" w:rsidRDefault="005864EB"/>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1F1F1"/>
          </w:tcPr>
          <w:p w14:paraId="3D3F2A0F" w14:textId="77777777" w:rsidR="005864EB" w:rsidRDefault="005864EB">
            <w:pPr>
              <w:ind w:left="3"/>
              <w:jc w:val="center"/>
            </w:pPr>
            <w:r>
              <w:rPr>
                <w:rFonts w:ascii="Arial" w:eastAsia="Arial" w:hAnsi="Arial" w:cs="Arial"/>
                <w:b/>
                <w:i/>
                <w:sz w:val="22"/>
              </w:rPr>
              <w:t>Date</w:t>
            </w:r>
          </w:p>
        </w:tc>
      </w:tr>
      <w:tr w:rsidR="005864EB" w14:paraId="4642F0A1" w14:textId="77777777">
        <w:trPr>
          <w:trHeight w:val="448"/>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39B387C7" w14:textId="77777777" w:rsidR="005864EB" w:rsidRDefault="005864EB">
            <w:r>
              <w:rPr>
                <w:rFonts w:ascii="Arial" w:eastAsia="Arial" w:hAnsi="Arial" w:cs="Arial"/>
                <w:sz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376CAB98" w14:textId="77777777" w:rsidR="005864EB" w:rsidRDefault="005864EB">
            <w:pPr>
              <w:ind w:left="2"/>
              <w:jc w:val="both"/>
            </w:pPr>
            <w:r>
              <w:rPr>
                <w:rFonts w:ascii="Arial" w:eastAsia="Arial" w:hAnsi="Arial" w:cs="Arial"/>
                <w:sz w:val="22"/>
              </w:rPr>
              <w:t xml:space="preserve">If Yes, please indicate source of approval (and date where known): </w:t>
            </w:r>
            <w:r>
              <w:rPr>
                <w:rFonts w:ascii="Arial" w:eastAsia="Arial" w:hAnsi="Arial" w:cs="Arial"/>
                <w:b/>
                <w:i/>
                <w:sz w:val="20"/>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5EFFB8F0" w14:textId="77777777" w:rsidR="005864EB" w:rsidRDefault="005864EB">
            <w:r>
              <w:rPr>
                <w:rFonts w:ascii="Arial" w:eastAsia="Arial" w:hAnsi="Arial" w:cs="Arial"/>
                <w:sz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366BD69" w14:textId="77777777" w:rsidR="005864EB" w:rsidRDefault="005864EB">
            <w:pPr>
              <w:ind w:left="207"/>
            </w:pPr>
            <w:r>
              <w:rPr>
                <w:rFonts w:ascii="MS Gothic" w:eastAsia="MS Gothic" w:hAnsi="MS Gothic" w:cs="MS Gothic"/>
                <w:sz w:val="22"/>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677D2009" w14:textId="77777777" w:rsidR="005864EB" w:rsidRDefault="005864EB"/>
        </w:tc>
      </w:tr>
      <w:tr w:rsidR="005864EB" w14:paraId="3F5C22D6" w14:textId="77777777">
        <w:trPr>
          <w:trHeight w:val="425"/>
        </w:trPr>
        <w:tc>
          <w:tcPr>
            <w:tcW w:w="0" w:type="auto"/>
            <w:vMerge/>
            <w:tcBorders>
              <w:top w:val="nil"/>
              <w:left w:val="single" w:sz="4" w:space="0" w:color="000000"/>
              <w:bottom w:val="nil"/>
              <w:right w:val="single" w:sz="4" w:space="0" w:color="000000"/>
            </w:tcBorders>
          </w:tcPr>
          <w:p w14:paraId="111637E4" w14:textId="77777777" w:rsidR="005864EB" w:rsidRDefault="005864EB"/>
        </w:tc>
        <w:tc>
          <w:tcPr>
            <w:tcW w:w="0" w:type="auto"/>
            <w:vMerge/>
            <w:tcBorders>
              <w:top w:val="nil"/>
              <w:left w:val="single" w:sz="4" w:space="0" w:color="000000"/>
              <w:bottom w:val="nil"/>
              <w:right w:val="single" w:sz="4" w:space="0" w:color="000000"/>
            </w:tcBorders>
          </w:tcPr>
          <w:p w14:paraId="1C6AF2C8" w14:textId="77777777" w:rsidR="005864EB" w:rsidRDefault="005864EB"/>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4DF0AB09" w14:textId="77777777" w:rsidR="005864EB" w:rsidRDefault="005864EB">
            <w:r>
              <w:rPr>
                <w:rFonts w:ascii="Arial" w:eastAsia="Arial" w:hAnsi="Arial" w:cs="Arial"/>
                <w:sz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4DE63F2" w14:textId="77777777" w:rsidR="005864EB" w:rsidRDefault="005864EB">
            <w:pPr>
              <w:ind w:left="207"/>
            </w:pPr>
            <w:r>
              <w:rPr>
                <w:rFonts w:ascii="MS Gothic" w:eastAsia="MS Gothic" w:hAnsi="MS Gothic" w:cs="MS Gothic"/>
                <w:sz w:val="22"/>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02ACEF11" w14:textId="77777777" w:rsidR="005864EB" w:rsidRDefault="005864EB"/>
        </w:tc>
      </w:tr>
      <w:tr w:rsidR="005864EB" w14:paraId="3C1FFDB3" w14:textId="77777777">
        <w:trPr>
          <w:trHeight w:val="517"/>
        </w:trPr>
        <w:tc>
          <w:tcPr>
            <w:tcW w:w="0" w:type="auto"/>
            <w:vMerge/>
            <w:tcBorders>
              <w:top w:val="nil"/>
              <w:left w:val="single" w:sz="4" w:space="0" w:color="000000"/>
              <w:bottom w:val="single" w:sz="4" w:space="0" w:color="000000"/>
              <w:right w:val="single" w:sz="4" w:space="0" w:color="000000"/>
            </w:tcBorders>
          </w:tcPr>
          <w:p w14:paraId="4CB14668" w14:textId="77777777" w:rsidR="005864EB" w:rsidRDefault="005864EB"/>
        </w:tc>
        <w:tc>
          <w:tcPr>
            <w:tcW w:w="0" w:type="auto"/>
            <w:vMerge/>
            <w:tcBorders>
              <w:top w:val="nil"/>
              <w:left w:val="single" w:sz="4" w:space="0" w:color="000000"/>
              <w:bottom w:val="single" w:sz="4" w:space="0" w:color="000000"/>
              <w:right w:val="single" w:sz="4" w:space="0" w:color="000000"/>
            </w:tcBorders>
          </w:tcPr>
          <w:p w14:paraId="47E6EC62" w14:textId="77777777" w:rsidR="005864EB" w:rsidRDefault="005864EB"/>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010734F6" w14:textId="77777777" w:rsidR="005864EB" w:rsidRDefault="005864EB">
            <w:r>
              <w:rPr>
                <w:rFonts w:ascii="Arial" w:eastAsia="Arial" w:hAnsi="Arial" w:cs="Arial"/>
                <w:sz w:val="22"/>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C876E2E" w14:textId="77777777" w:rsidR="005864EB" w:rsidRDefault="005864EB">
            <w:pPr>
              <w:ind w:left="207"/>
            </w:pPr>
            <w:r>
              <w:rPr>
                <w:rFonts w:ascii="MS Gothic" w:eastAsia="MS Gothic" w:hAnsi="MS Gothic" w:cs="MS Gothic"/>
                <w:sz w:val="22"/>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429A7FA7" w14:textId="77777777" w:rsidR="005864EB" w:rsidRDefault="005864EB"/>
        </w:tc>
      </w:tr>
    </w:tbl>
    <w:p w14:paraId="32549DE3" w14:textId="77777777" w:rsidR="005864EB" w:rsidRDefault="005864EB">
      <w:pPr>
        <w:spacing w:after="9" w:line="252" w:lineRule="auto"/>
        <w:ind w:left="-5" w:hanging="10"/>
        <w:jc w:val="both"/>
      </w:pPr>
      <w:r>
        <w:rPr>
          <w:rFonts w:ascii="Arial" w:eastAsia="Arial" w:hAnsi="Arial" w:cs="Arial"/>
          <w:b/>
        </w:rPr>
        <w:t>SECTION C: Internal and External Ethical Guidance Materials</w:t>
      </w:r>
    </w:p>
    <w:tbl>
      <w:tblPr>
        <w:tblStyle w:val="TableGrid0"/>
        <w:tblW w:w="10480" w:type="dxa"/>
        <w:tblInd w:w="-107" w:type="dxa"/>
        <w:tblCellMar>
          <w:top w:w="11" w:type="dxa"/>
          <w:left w:w="107" w:type="dxa"/>
          <w:right w:w="115" w:type="dxa"/>
        </w:tblCellMar>
        <w:tblLook w:val="04A0" w:firstRow="1" w:lastRow="0" w:firstColumn="1" w:lastColumn="0" w:noHBand="0" w:noVBand="1"/>
      </w:tblPr>
      <w:tblGrid>
        <w:gridCol w:w="562"/>
        <w:gridCol w:w="8784"/>
        <w:gridCol w:w="1134"/>
      </w:tblGrid>
      <w:tr w:rsidR="005864EB" w14:paraId="35C91EA2" w14:textId="77777777">
        <w:trPr>
          <w:trHeight w:val="127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339C97B" w14:textId="77777777" w:rsidR="005864EB" w:rsidRDefault="005864EB"/>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AF3607C" w14:textId="77777777" w:rsidR="005864EB" w:rsidRDefault="005864EB">
            <w:pPr>
              <w:ind w:left="2"/>
            </w:pPr>
            <w:r>
              <w:rPr>
                <w:rFonts w:ascii="Arial" w:eastAsia="Arial" w:hAnsi="Arial" w:cs="Arial"/>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864EB" w14:paraId="71B02142" w14:textId="77777777">
        <w:trPr>
          <w:trHeight w:val="366"/>
        </w:trPr>
        <w:tc>
          <w:tcPr>
            <w:tcW w:w="562" w:type="dxa"/>
            <w:tcBorders>
              <w:top w:val="single" w:sz="4" w:space="0" w:color="000000"/>
              <w:left w:val="single" w:sz="4" w:space="0" w:color="000000"/>
              <w:bottom w:val="single" w:sz="4" w:space="0" w:color="000000"/>
              <w:right w:val="single" w:sz="4" w:space="0" w:color="000000"/>
            </w:tcBorders>
          </w:tcPr>
          <w:p w14:paraId="7FA8FF6B" w14:textId="77777777" w:rsidR="005864EB" w:rsidRDefault="005864EB">
            <w:r>
              <w:rPr>
                <w:rFonts w:ascii="Arial" w:eastAsia="Arial" w:hAnsi="Arial" w:cs="Arial"/>
                <w:sz w:val="22"/>
              </w:rPr>
              <w:t>1</w:t>
            </w:r>
          </w:p>
        </w:tc>
        <w:tc>
          <w:tcPr>
            <w:tcW w:w="8784" w:type="dxa"/>
            <w:tcBorders>
              <w:top w:val="single" w:sz="4" w:space="0" w:color="000000"/>
              <w:left w:val="single" w:sz="4" w:space="0" w:color="000000"/>
              <w:bottom w:val="single" w:sz="4" w:space="0" w:color="000000"/>
              <w:right w:val="single" w:sz="4" w:space="0" w:color="000000"/>
            </w:tcBorders>
          </w:tcPr>
          <w:p w14:paraId="115BB285" w14:textId="77777777" w:rsidR="005864EB" w:rsidRDefault="005864EB">
            <w:pPr>
              <w:ind w:left="2"/>
            </w:pPr>
            <w:r>
              <w:rPr>
                <w:rFonts w:ascii="Arial" w:eastAsia="Arial" w:hAnsi="Arial" w:cs="Arial"/>
                <w:b/>
                <w:sz w:val="22"/>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05DC5B88" w14:textId="77777777" w:rsidR="005864EB" w:rsidRDefault="005864EB">
            <w:pPr>
              <w:ind w:left="9"/>
              <w:jc w:val="center"/>
            </w:pPr>
            <w:r>
              <w:rPr>
                <w:rFonts w:ascii="MS Gothic" w:eastAsia="MS Gothic" w:hAnsi="MS Gothic" w:cs="MS Gothic"/>
                <w:sz w:val="22"/>
              </w:rPr>
              <w:t>☒</w:t>
            </w:r>
          </w:p>
        </w:tc>
      </w:tr>
      <w:tr w:rsidR="005864EB" w14:paraId="731A802E" w14:textId="77777777">
        <w:trPr>
          <w:trHeight w:val="427"/>
        </w:trPr>
        <w:tc>
          <w:tcPr>
            <w:tcW w:w="562" w:type="dxa"/>
            <w:tcBorders>
              <w:top w:val="single" w:sz="4" w:space="0" w:color="000000"/>
              <w:left w:val="single" w:sz="4" w:space="0" w:color="000000"/>
              <w:bottom w:val="single" w:sz="4" w:space="0" w:color="000000"/>
              <w:right w:val="single" w:sz="4" w:space="0" w:color="000000"/>
            </w:tcBorders>
          </w:tcPr>
          <w:p w14:paraId="0CF8CB4E" w14:textId="77777777" w:rsidR="005864EB" w:rsidRDefault="005864EB">
            <w:r>
              <w:rPr>
                <w:rFonts w:ascii="Arial" w:eastAsia="Arial" w:hAnsi="Arial" w:cs="Arial"/>
                <w:sz w:val="22"/>
              </w:rPr>
              <w:t>2</w:t>
            </w:r>
          </w:p>
        </w:tc>
        <w:tc>
          <w:tcPr>
            <w:tcW w:w="8784" w:type="dxa"/>
            <w:tcBorders>
              <w:top w:val="single" w:sz="4" w:space="0" w:color="000000"/>
              <w:left w:val="single" w:sz="4" w:space="0" w:color="000000"/>
              <w:bottom w:val="single" w:sz="4" w:space="0" w:color="000000"/>
              <w:right w:val="single" w:sz="4" w:space="0" w:color="000000"/>
            </w:tcBorders>
          </w:tcPr>
          <w:p w14:paraId="3F9C1939" w14:textId="77777777" w:rsidR="005864EB" w:rsidRDefault="005864EB">
            <w:pPr>
              <w:ind w:left="2"/>
            </w:pPr>
            <w:r>
              <w:rPr>
                <w:rFonts w:ascii="Arial" w:eastAsia="Arial" w:hAnsi="Arial" w:cs="Arial"/>
                <w:b/>
                <w:sz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28067C9" w14:textId="77777777" w:rsidR="005864EB" w:rsidRDefault="005864EB">
            <w:pPr>
              <w:ind w:left="9"/>
              <w:jc w:val="center"/>
            </w:pPr>
            <w:r>
              <w:rPr>
                <w:rFonts w:ascii="MS Gothic" w:eastAsia="MS Gothic" w:hAnsi="MS Gothic" w:cs="MS Gothic"/>
                <w:sz w:val="22"/>
              </w:rPr>
              <w:t>☒</w:t>
            </w:r>
          </w:p>
        </w:tc>
      </w:tr>
      <w:tr w:rsidR="005864EB" w14:paraId="0A0B5ACB" w14:textId="77777777">
        <w:trPr>
          <w:trHeight w:val="421"/>
        </w:trPr>
        <w:tc>
          <w:tcPr>
            <w:tcW w:w="562" w:type="dxa"/>
            <w:tcBorders>
              <w:top w:val="single" w:sz="4" w:space="0" w:color="000000"/>
              <w:left w:val="single" w:sz="4" w:space="0" w:color="000000"/>
              <w:bottom w:val="single" w:sz="4" w:space="0" w:color="000000"/>
              <w:right w:val="single" w:sz="4" w:space="0" w:color="000000"/>
            </w:tcBorders>
          </w:tcPr>
          <w:p w14:paraId="5AB44FB5" w14:textId="77777777" w:rsidR="005864EB" w:rsidRDefault="005864EB">
            <w:r>
              <w:rPr>
                <w:rFonts w:ascii="Arial" w:eastAsia="Arial" w:hAnsi="Arial" w:cs="Arial"/>
                <w:sz w:val="22"/>
              </w:rPr>
              <w:t>3</w:t>
            </w:r>
          </w:p>
        </w:tc>
        <w:tc>
          <w:tcPr>
            <w:tcW w:w="8784" w:type="dxa"/>
            <w:tcBorders>
              <w:top w:val="single" w:sz="4" w:space="0" w:color="000000"/>
              <w:left w:val="single" w:sz="4" w:space="0" w:color="000000"/>
              <w:bottom w:val="single" w:sz="4" w:space="0" w:color="000000"/>
              <w:right w:val="single" w:sz="4" w:space="0" w:color="000000"/>
            </w:tcBorders>
          </w:tcPr>
          <w:p w14:paraId="5262BB47" w14:textId="77777777" w:rsidR="005864EB" w:rsidRDefault="005864EB">
            <w:pPr>
              <w:ind w:left="2"/>
            </w:pPr>
            <w:r>
              <w:rPr>
                <w:rFonts w:ascii="Arial" w:eastAsia="Arial" w:hAnsi="Arial" w:cs="Arial"/>
                <w:i/>
                <w:sz w:val="22"/>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30B77B8B" w14:textId="77777777" w:rsidR="005864EB" w:rsidRDefault="005864EB">
            <w:pPr>
              <w:ind w:left="9"/>
              <w:jc w:val="center"/>
            </w:pPr>
            <w:r>
              <w:rPr>
                <w:rFonts w:ascii="MS Gothic" w:eastAsia="MS Gothic" w:hAnsi="MS Gothic" w:cs="MS Gothic"/>
                <w:sz w:val="22"/>
              </w:rPr>
              <w:t>☐</w:t>
            </w:r>
          </w:p>
        </w:tc>
      </w:tr>
    </w:tbl>
    <w:p w14:paraId="70A6C24F" w14:textId="77777777" w:rsidR="005864EB" w:rsidRDefault="005864EB">
      <w:pPr>
        <w:spacing w:after="9" w:line="252" w:lineRule="auto"/>
        <w:ind w:left="-5" w:hanging="10"/>
        <w:jc w:val="both"/>
      </w:pPr>
      <w:r>
        <w:rPr>
          <w:rFonts w:ascii="Arial" w:eastAsia="Arial" w:hAnsi="Arial" w:cs="Arial"/>
          <w:b/>
        </w:rPr>
        <w:t>SECTION D: External Collaborative Research Activity</w:t>
      </w:r>
    </w:p>
    <w:p w14:paraId="4879431D" w14:textId="77777777" w:rsidR="005864EB" w:rsidRDefault="005864EB">
      <w:pPr>
        <w:spacing w:after="7" w:line="252" w:lineRule="auto"/>
        <w:ind w:left="-5" w:hanging="10"/>
        <w:jc w:val="both"/>
      </w:pPr>
      <w:r>
        <w:rPr>
          <w:rFonts w:ascii="Arial" w:eastAsia="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0"/>
        <w:tblW w:w="10480" w:type="dxa"/>
        <w:tblInd w:w="-107" w:type="dxa"/>
        <w:tblCellMar>
          <w:top w:w="11" w:type="dxa"/>
          <w:left w:w="107" w:type="dxa"/>
          <w:right w:w="269" w:type="dxa"/>
        </w:tblCellMar>
        <w:tblLook w:val="04A0" w:firstRow="1" w:lastRow="0" w:firstColumn="1" w:lastColumn="0" w:noHBand="0" w:noVBand="1"/>
      </w:tblPr>
      <w:tblGrid>
        <w:gridCol w:w="563"/>
        <w:gridCol w:w="3823"/>
        <w:gridCol w:w="2409"/>
        <w:gridCol w:w="993"/>
        <w:gridCol w:w="850"/>
        <w:gridCol w:w="987"/>
        <w:gridCol w:w="855"/>
      </w:tblGrid>
      <w:tr w:rsidR="005864EB" w14:paraId="50FF95A3"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F109775" w14:textId="77777777" w:rsidR="005864EB" w:rsidRDefault="005864EB">
            <w:r>
              <w:rPr>
                <w:rFonts w:ascii="Arial" w:eastAsia="Arial" w:hAnsi="Arial" w:cs="Arial"/>
                <w:sz w:val="22"/>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6A8F613B" w14:textId="77777777" w:rsidR="005864EB" w:rsidRDefault="005864EB">
            <w:pPr>
              <w:ind w:left="2"/>
            </w:pPr>
            <w:r>
              <w:rPr>
                <w:rFonts w:ascii="Arial" w:eastAsia="Arial" w:hAnsi="Arial" w:cs="Arial"/>
                <w:sz w:val="22"/>
              </w:rPr>
              <w:t>Institution</w:t>
            </w:r>
          </w:p>
        </w:tc>
        <w:tc>
          <w:tcPr>
            <w:tcW w:w="2409" w:type="dxa"/>
            <w:tcBorders>
              <w:top w:val="single" w:sz="4" w:space="0" w:color="000000"/>
              <w:left w:val="single" w:sz="4" w:space="0" w:color="000000"/>
              <w:bottom w:val="single" w:sz="4" w:space="0" w:color="000000"/>
              <w:right w:val="nil"/>
            </w:tcBorders>
          </w:tcPr>
          <w:p w14:paraId="19920CD9" w14:textId="77777777" w:rsidR="005864EB" w:rsidRDefault="005864EB"/>
        </w:tc>
        <w:tc>
          <w:tcPr>
            <w:tcW w:w="993" w:type="dxa"/>
            <w:tcBorders>
              <w:top w:val="single" w:sz="4" w:space="0" w:color="000000"/>
              <w:left w:val="nil"/>
              <w:bottom w:val="single" w:sz="4" w:space="0" w:color="000000"/>
              <w:right w:val="nil"/>
            </w:tcBorders>
          </w:tcPr>
          <w:p w14:paraId="13039057" w14:textId="77777777" w:rsidR="005864EB" w:rsidRDefault="005864EB"/>
        </w:tc>
        <w:tc>
          <w:tcPr>
            <w:tcW w:w="850" w:type="dxa"/>
            <w:tcBorders>
              <w:top w:val="single" w:sz="4" w:space="0" w:color="000000"/>
              <w:left w:val="nil"/>
              <w:bottom w:val="single" w:sz="4" w:space="0" w:color="000000"/>
              <w:right w:val="nil"/>
            </w:tcBorders>
          </w:tcPr>
          <w:p w14:paraId="0AC5133B" w14:textId="77777777" w:rsidR="005864EB" w:rsidRDefault="005864EB"/>
        </w:tc>
        <w:tc>
          <w:tcPr>
            <w:tcW w:w="987" w:type="dxa"/>
            <w:tcBorders>
              <w:top w:val="single" w:sz="4" w:space="0" w:color="000000"/>
              <w:left w:val="nil"/>
              <w:bottom w:val="single" w:sz="4" w:space="0" w:color="000000"/>
              <w:right w:val="nil"/>
            </w:tcBorders>
          </w:tcPr>
          <w:p w14:paraId="457F65B2" w14:textId="77777777" w:rsidR="005864EB" w:rsidRDefault="005864EB"/>
        </w:tc>
        <w:tc>
          <w:tcPr>
            <w:tcW w:w="855" w:type="dxa"/>
            <w:tcBorders>
              <w:top w:val="single" w:sz="4" w:space="0" w:color="000000"/>
              <w:left w:val="nil"/>
              <w:bottom w:val="single" w:sz="4" w:space="0" w:color="000000"/>
              <w:right w:val="single" w:sz="4" w:space="0" w:color="000000"/>
            </w:tcBorders>
          </w:tcPr>
          <w:p w14:paraId="436D3E66" w14:textId="77777777" w:rsidR="005864EB" w:rsidRDefault="005864EB"/>
        </w:tc>
      </w:tr>
      <w:tr w:rsidR="005864EB" w14:paraId="75DD2D8D"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81C6C19" w14:textId="77777777" w:rsidR="005864EB" w:rsidRDefault="005864EB">
            <w:r>
              <w:rPr>
                <w:rFonts w:ascii="Arial" w:eastAsia="Arial" w:hAnsi="Arial" w:cs="Arial"/>
                <w:sz w:val="22"/>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756BEBC5" w14:textId="77777777" w:rsidR="005864EB" w:rsidRDefault="005864EB">
            <w:pPr>
              <w:ind w:left="2"/>
            </w:pPr>
            <w:r>
              <w:rPr>
                <w:rFonts w:ascii="Arial" w:eastAsia="Arial" w:hAnsi="Arial" w:cs="Arial"/>
                <w:sz w:val="22"/>
              </w:rPr>
              <w:t>Contact person name</w:t>
            </w:r>
          </w:p>
        </w:tc>
        <w:tc>
          <w:tcPr>
            <w:tcW w:w="2409" w:type="dxa"/>
            <w:tcBorders>
              <w:top w:val="single" w:sz="4" w:space="0" w:color="000000"/>
              <w:left w:val="single" w:sz="4" w:space="0" w:color="000000"/>
              <w:bottom w:val="single" w:sz="4" w:space="0" w:color="000000"/>
              <w:right w:val="nil"/>
            </w:tcBorders>
          </w:tcPr>
          <w:p w14:paraId="4840EBF6" w14:textId="77777777" w:rsidR="005864EB" w:rsidRDefault="005864EB"/>
        </w:tc>
        <w:tc>
          <w:tcPr>
            <w:tcW w:w="993" w:type="dxa"/>
            <w:tcBorders>
              <w:top w:val="single" w:sz="4" w:space="0" w:color="000000"/>
              <w:left w:val="nil"/>
              <w:bottom w:val="single" w:sz="4" w:space="0" w:color="000000"/>
              <w:right w:val="nil"/>
            </w:tcBorders>
          </w:tcPr>
          <w:p w14:paraId="7DA91EE5" w14:textId="77777777" w:rsidR="005864EB" w:rsidRDefault="005864EB"/>
        </w:tc>
        <w:tc>
          <w:tcPr>
            <w:tcW w:w="850" w:type="dxa"/>
            <w:tcBorders>
              <w:top w:val="single" w:sz="4" w:space="0" w:color="000000"/>
              <w:left w:val="nil"/>
              <w:bottom w:val="single" w:sz="4" w:space="0" w:color="000000"/>
              <w:right w:val="nil"/>
            </w:tcBorders>
          </w:tcPr>
          <w:p w14:paraId="5C1331EC" w14:textId="77777777" w:rsidR="005864EB" w:rsidRDefault="005864EB"/>
        </w:tc>
        <w:tc>
          <w:tcPr>
            <w:tcW w:w="987" w:type="dxa"/>
            <w:tcBorders>
              <w:top w:val="single" w:sz="4" w:space="0" w:color="000000"/>
              <w:left w:val="nil"/>
              <w:bottom w:val="single" w:sz="4" w:space="0" w:color="000000"/>
              <w:right w:val="nil"/>
            </w:tcBorders>
          </w:tcPr>
          <w:p w14:paraId="676F18F4" w14:textId="77777777" w:rsidR="005864EB" w:rsidRDefault="005864EB"/>
        </w:tc>
        <w:tc>
          <w:tcPr>
            <w:tcW w:w="855" w:type="dxa"/>
            <w:tcBorders>
              <w:top w:val="single" w:sz="4" w:space="0" w:color="000000"/>
              <w:left w:val="nil"/>
              <w:bottom w:val="single" w:sz="4" w:space="0" w:color="000000"/>
              <w:right w:val="single" w:sz="4" w:space="0" w:color="000000"/>
            </w:tcBorders>
          </w:tcPr>
          <w:p w14:paraId="2C1D29E6" w14:textId="77777777" w:rsidR="005864EB" w:rsidRDefault="005864EB"/>
        </w:tc>
      </w:tr>
      <w:tr w:rsidR="005864EB" w14:paraId="690CF0F8"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12961A0" w14:textId="77777777" w:rsidR="005864EB" w:rsidRDefault="005864EB">
            <w:r>
              <w:rPr>
                <w:rFonts w:ascii="Arial" w:eastAsia="Arial" w:hAnsi="Arial" w:cs="Arial"/>
                <w:sz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6B930413" w14:textId="77777777" w:rsidR="005864EB" w:rsidRDefault="005864EB">
            <w:pPr>
              <w:ind w:left="2"/>
            </w:pPr>
            <w:r>
              <w:rPr>
                <w:rFonts w:ascii="Arial" w:eastAsia="Arial" w:hAnsi="Arial" w:cs="Arial"/>
                <w:sz w:val="22"/>
              </w:rPr>
              <w:t>Contact person e-mail address</w:t>
            </w:r>
          </w:p>
        </w:tc>
        <w:tc>
          <w:tcPr>
            <w:tcW w:w="2409" w:type="dxa"/>
            <w:tcBorders>
              <w:top w:val="single" w:sz="4" w:space="0" w:color="000000"/>
              <w:left w:val="single" w:sz="4" w:space="0" w:color="000000"/>
              <w:bottom w:val="single" w:sz="4" w:space="0" w:color="000000"/>
              <w:right w:val="nil"/>
            </w:tcBorders>
          </w:tcPr>
          <w:p w14:paraId="02103BA7" w14:textId="77777777" w:rsidR="005864EB" w:rsidRDefault="005864EB"/>
        </w:tc>
        <w:tc>
          <w:tcPr>
            <w:tcW w:w="993" w:type="dxa"/>
            <w:tcBorders>
              <w:top w:val="single" w:sz="4" w:space="0" w:color="000000"/>
              <w:left w:val="nil"/>
              <w:bottom w:val="single" w:sz="4" w:space="0" w:color="000000"/>
              <w:right w:val="nil"/>
            </w:tcBorders>
          </w:tcPr>
          <w:p w14:paraId="43CD14C3" w14:textId="77777777" w:rsidR="005864EB" w:rsidRDefault="005864EB"/>
        </w:tc>
        <w:tc>
          <w:tcPr>
            <w:tcW w:w="850" w:type="dxa"/>
            <w:tcBorders>
              <w:top w:val="single" w:sz="4" w:space="0" w:color="000000"/>
              <w:left w:val="nil"/>
              <w:bottom w:val="single" w:sz="4" w:space="0" w:color="000000"/>
              <w:right w:val="nil"/>
            </w:tcBorders>
          </w:tcPr>
          <w:p w14:paraId="2DA2654B" w14:textId="77777777" w:rsidR="005864EB" w:rsidRDefault="005864EB"/>
        </w:tc>
        <w:tc>
          <w:tcPr>
            <w:tcW w:w="987" w:type="dxa"/>
            <w:tcBorders>
              <w:top w:val="single" w:sz="4" w:space="0" w:color="000000"/>
              <w:left w:val="nil"/>
              <w:bottom w:val="single" w:sz="4" w:space="0" w:color="000000"/>
              <w:right w:val="nil"/>
            </w:tcBorders>
          </w:tcPr>
          <w:p w14:paraId="4A14C0AB" w14:textId="77777777" w:rsidR="005864EB" w:rsidRDefault="005864EB"/>
        </w:tc>
        <w:tc>
          <w:tcPr>
            <w:tcW w:w="855" w:type="dxa"/>
            <w:tcBorders>
              <w:top w:val="single" w:sz="4" w:space="0" w:color="000000"/>
              <w:left w:val="nil"/>
              <w:bottom w:val="single" w:sz="4" w:space="0" w:color="000000"/>
              <w:right w:val="single" w:sz="4" w:space="0" w:color="000000"/>
            </w:tcBorders>
          </w:tcPr>
          <w:p w14:paraId="19303278" w14:textId="77777777" w:rsidR="005864EB" w:rsidRDefault="005864EB"/>
        </w:tc>
      </w:tr>
      <w:tr w:rsidR="005864EB" w14:paraId="6283045A" w14:textId="77777777">
        <w:trPr>
          <w:trHeight w:val="2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0854FF5" w14:textId="77777777" w:rsidR="005864EB" w:rsidRDefault="005864EB">
            <w:r>
              <w:rPr>
                <w:rFonts w:ascii="Arial" w:eastAsia="Arial" w:hAnsi="Arial" w:cs="Arial"/>
                <w:sz w:val="22"/>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05593922" w14:textId="77777777" w:rsidR="005864EB" w:rsidRDefault="005864EB">
            <w:pPr>
              <w:ind w:left="2"/>
            </w:pPr>
            <w:r>
              <w:rPr>
                <w:rFonts w:ascii="Arial" w:eastAsia="Arial" w:hAnsi="Arial" w:cs="Arial"/>
                <w:sz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4AF179A2"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2CD4231B"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615381D2" w14:textId="77777777" w:rsidR="005864EB" w:rsidRDefault="005864EB">
            <w:pPr>
              <w:ind w:left="224"/>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5BA84C46" w14:textId="77777777" w:rsidR="005864EB" w:rsidRDefault="005864EB">
            <w:pPr>
              <w:ind w:left="213"/>
            </w:pPr>
            <w:r>
              <w:rPr>
                <w:rFonts w:ascii="MS Gothic" w:eastAsia="MS Gothic" w:hAnsi="MS Gothic" w:cs="MS Gothic"/>
                <w:sz w:val="22"/>
              </w:rPr>
              <w:t>☐</w:t>
            </w:r>
          </w:p>
        </w:tc>
      </w:tr>
      <w:tr w:rsidR="005864EB" w14:paraId="61366F88" w14:textId="77777777">
        <w:trPr>
          <w:trHeight w:val="29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74AD240" w14:textId="77777777" w:rsidR="005864EB" w:rsidRDefault="005864EB">
            <w:r>
              <w:rPr>
                <w:rFonts w:ascii="Arial" w:eastAsia="Arial" w:hAnsi="Arial" w:cs="Arial"/>
                <w:sz w:val="22"/>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6C70CE1E" w14:textId="77777777" w:rsidR="005864EB" w:rsidRDefault="005864EB">
            <w:pPr>
              <w:ind w:left="2"/>
            </w:pPr>
            <w:r>
              <w:rPr>
                <w:rFonts w:ascii="Arial" w:eastAsia="Arial" w:hAnsi="Arial" w:cs="Arial"/>
                <w:sz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3EA0522E"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277D7D2A"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14376E8E" w14:textId="77777777" w:rsidR="005864EB" w:rsidRDefault="005864EB">
            <w:pPr>
              <w:ind w:left="224"/>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2D98FD34" w14:textId="77777777" w:rsidR="005864EB" w:rsidRDefault="005864EB">
            <w:pPr>
              <w:ind w:left="213"/>
            </w:pPr>
            <w:r>
              <w:rPr>
                <w:rFonts w:ascii="MS Gothic" w:eastAsia="MS Gothic" w:hAnsi="MS Gothic" w:cs="MS Gothic"/>
                <w:sz w:val="22"/>
              </w:rPr>
              <w:t>☐</w:t>
            </w:r>
          </w:p>
        </w:tc>
      </w:tr>
      <w:tr w:rsidR="005864EB" w14:paraId="2256755B" w14:textId="77777777">
        <w:trPr>
          <w:trHeight w:val="39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061A4BA" w14:textId="77777777" w:rsidR="005864EB" w:rsidRDefault="005864EB">
            <w:r>
              <w:rPr>
                <w:rFonts w:ascii="Arial" w:eastAsia="Arial" w:hAnsi="Arial" w:cs="Arial"/>
                <w:sz w:val="22"/>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3CF931C3" w14:textId="77777777" w:rsidR="005864EB" w:rsidRDefault="005864EB">
            <w:pPr>
              <w:ind w:left="2" w:right="120"/>
              <w:jc w:val="both"/>
            </w:pPr>
            <w:r>
              <w:rPr>
                <w:rFonts w:ascii="Arial" w:eastAsia="Arial" w:hAnsi="Arial" w:cs="Arial"/>
                <w:sz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Pr>
          <w:p w14:paraId="3EF6D68A" w14:textId="77777777" w:rsidR="005864EB" w:rsidRDefault="005864EB">
            <w:r>
              <w:rPr>
                <w:rFonts w:ascii="Arial" w:eastAsia="Arial" w:hAnsi="Arial" w:cs="Arial"/>
                <w:sz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1E91460D"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46391300"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169ABC45" w14:textId="77777777" w:rsidR="005864EB" w:rsidRDefault="005864EB">
            <w:pPr>
              <w:ind w:left="219"/>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493571AA" w14:textId="77777777" w:rsidR="005864EB" w:rsidRDefault="005864EB">
            <w:pPr>
              <w:ind w:left="209"/>
            </w:pPr>
            <w:r>
              <w:rPr>
                <w:rFonts w:ascii="MS Gothic" w:eastAsia="MS Gothic" w:hAnsi="MS Gothic" w:cs="MS Gothic"/>
                <w:sz w:val="22"/>
              </w:rPr>
              <w:t>☐</w:t>
            </w:r>
          </w:p>
        </w:tc>
      </w:tr>
      <w:tr w:rsidR="005864EB" w14:paraId="6737F9F5" w14:textId="77777777">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9E0DB6E" w14:textId="77777777" w:rsidR="005864EB" w:rsidRDefault="005864EB">
            <w:r>
              <w:rPr>
                <w:rFonts w:ascii="Arial" w:eastAsia="Arial" w:hAnsi="Arial" w:cs="Arial"/>
                <w:sz w:val="22"/>
              </w:rPr>
              <w:t>7</w:t>
            </w:r>
          </w:p>
        </w:tc>
        <w:tc>
          <w:tcPr>
            <w:tcW w:w="0" w:type="auto"/>
            <w:vMerge/>
            <w:tcBorders>
              <w:top w:val="nil"/>
              <w:left w:val="single" w:sz="4" w:space="0" w:color="000000"/>
              <w:bottom w:val="single" w:sz="4" w:space="0" w:color="000000"/>
              <w:right w:val="single" w:sz="4" w:space="0" w:color="000000"/>
            </w:tcBorders>
          </w:tcPr>
          <w:p w14:paraId="724EEDB7" w14:textId="77777777" w:rsidR="005864EB" w:rsidRDefault="005864EB"/>
        </w:tc>
        <w:tc>
          <w:tcPr>
            <w:tcW w:w="2409" w:type="dxa"/>
            <w:tcBorders>
              <w:top w:val="single" w:sz="4" w:space="0" w:color="000000"/>
              <w:left w:val="single" w:sz="4" w:space="0" w:color="000000"/>
              <w:bottom w:val="single" w:sz="4" w:space="0" w:color="000000"/>
              <w:right w:val="single" w:sz="4" w:space="0" w:color="000000"/>
            </w:tcBorders>
          </w:tcPr>
          <w:p w14:paraId="59026EC1" w14:textId="77777777" w:rsidR="005864EB" w:rsidRDefault="005864EB">
            <w:r>
              <w:rPr>
                <w:rFonts w:ascii="Arial" w:eastAsia="Arial" w:hAnsi="Arial" w:cs="Arial"/>
                <w:sz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4D5FC3E5"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6DEB039A"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6BF61BDC" w14:textId="77777777" w:rsidR="005864EB" w:rsidRDefault="005864EB">
            <w:pPr>
              <w:ind w:left="219"/>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5B97BCEF" w14:textId="77777777" w:rsidR="005864EB" w:rsidRDefault="005864EB">
            <w:pPr>
              <w:ind w:left="209"/>
            </w:pPr>
            <w:r>
              <w:rPr>
                <w:rFonts w:ascii="MS Gothic" w:eastAsia="MS Gothic" w:hAnsi="MS Gothic" w:cs="MS Gothic"/>
                <w:sz w:val="22"/>
              </w:rPr>
              <w:t>☐</w:t>
            </w:r>
          </w:p>
        </w:tc>
      </w:tr>
      <w:tr w:rsidR="005864EB" w14:paraId="619CA071" w14:textId="77777777">
        <w:trPr>
          <w:trHeight w:val="102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97D23BD" w14:textId="77777777" w:rsidR="005864EB" w:rsidRDefault="005864EB">
            <w:r>
              <w:rPr>
                <w:rFonts w:ascii="Arial" w:eastAsia="Arial" w:hAnsi="Arial" w:cs="Arial"/>
                <w:sz w:val="22"/>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00D0ED8B" w14:textId="77777777" w:rsidR="005864EB" w:rsidRDefault="005864EB">
            <w:pPr>
              <w:ind w:left="2"/>
            </w:pPr>
            <w:r>
              <w:rPr>
                <w:rFonts w:ascii="Arial" w:eastAsia="Arial" w:hAnsi="Arial" w:cs="Arial"/>
                <w:sz w:val="22"/>
              </w:rPr>
              <w:t xml:space="preserve">Is the research being undertaken within an existing UWTSD </w:t>
            </w:r>
            <w:proofErr w:type="spellStart"/>
            <w:r>
              <w:rPr>
                <w:rFonts w:ascii="Arial" w:eastAsia="Arial" w:hAnsi="Arial" w:cs="Arial"/>
                <w:sz w:val="22"/>
              </w:rPr>
              <w:t>Athrofa</w:t>
            </w:r>
            <w:proofErr w:type="spellEnd"/>
            <w:r>
              <w:rPr>
                <w:rFonts w:ascii="Arial" w:eastAsia="Arial" w:hAnsi="Arial" w:cs="Arial"/>
                <w:sz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Pr>
          <w:p w14:paraId="6A35A5D7" w14:textId="77777777" w:rsidR="005864EB" w:rsidRDefault="005864EB">
            <w:r>
              <w:rPr>
                <w:rFonts w:ascii="Arial" w:eastAsia="Arial" w:hAnsi="Arial" w:cs="Arial"/>
                <w:sz w:val="22"/>
              </w:rPr>
              <w:t>If YES then the</w:t>
            </w:r>
          </w:p>
          <w:p w14:paraId="272819BA" w14:textId="77777777" w:rsidR="005864EB" w:rsidRDefault="005864EB">
            <w:r>
              <w:rPr>
                <w:rFonts w:ascii="Arial" w:eastAsia="Arial" w:hAnsi="Arial" w:cs="Arial"/>
                <w:sz w:val="22"/>
              </w:rPr>
              <w:t>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86FB3BC"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004F11DC"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vAlign w:val="center"/>
          </w:tcPr>
          <w:p w14:paraId="746CE13C" w14:textId="77777777" w:rsidR="005864EB" w:rsidRDefault="005864EB">
            <w:pPr>
              <w:ind w:left="224"/>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vAlign w:val="center"/>
          </w:tcPr>
          <w:p w14:paraId="1009C379" w14:textId="77777777" w:rsidR="005864EB" w:rsidRDefault="005864EB">
            <w:pPr>
              <w:ind w:left="213"/>
            </w:pPr>
            <w:r>
              <w:rPr>
                <w:rFonts w:ascii="MS Gothic" w:eastAsia="MS Gothic" w:hAnsi="MS Gothic" w:cs="MS Gothic"/>
                <w:sz w:val="22"/>
              </w:rPr>
              <w:t>☐</w:t>
            </w:r>
          </w:p>
        </w:tc>
      </w:tr>
      <w:tr w:rsidR="005864EB" w14:paraId="2C9B1E74" w14:textId="77777777">
        <w:trPr>
          <w:trHeight w:val="77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0C404B0" w14:textId="77777777" w:rsidR="005864EB" w:rsidRDefault="005864EB">
            <w:r>
              <w:rPr>
                <w:rFonts w:ascii="Arial" w:eastAsia="Arial" w:hAnsi="Arial" w:cs="Arial"/>
                <w:sz w:val="22"/>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0AF4B486" w14:textId="77777777" w:rsidR="005864EB" w:rsidRDefault="005864EB">
            <w:pPr>
              <w:ind w:left="2" w:right="58"/>
              <w:jc w:val="both"/>
            </w:pPr>
            <w:r>
              <w:rPr>
                <w:rFonts w:ascii="Arial" w:eastAsia="Arial" w:hAnsi="Arial" w:cs="Arial"/>
                <w:sz w:val="22"/>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Pr>
          <w:p w14:paraId="68BE3153" w14:textId="77777777" w:rsidR="005864EB" w:rsidRDefault="005864EB">
            <w:r>
              <w:rPr>
                <w:rFonts w:ascii="Arial" w:eastAsia="Arial" w:hAnsi="Arial" w:cs="Arial"/>
                <w:sz w:val="22"/>
              </w:rPr>
              <w:t>(If YES attach copy) 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3772347" w14:textId="77777777" w:rsidR="005864EB" w:rsidRDefault="005864EB">
            <w:pPr>
              <w:ind w:left="168"/>
            </w:pPr>
            <w:r>
              <w:rPr>
                <w:rFonts w:ascii="Arial" w:eastAsia="Arial" w:hAnsi="Arial" w:cs="Arial"/>
                <w:b/>
                <w:sz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6C914ABC" w14:textId="77777777" w:rsidR="005864EB" w:rsidRDefault="005864EB">
            <w:pPr>
              <w:ind w:left="207"/>
            </w:pPr>
            <w:r>
              <w:rPr>
                <w:rFonts w:ascii="MS Gothic" w:eastAsia="MS Gothic" w:hAnsi="MS Gothic" w:cs="MS Gothic"/>
                <w:sz w:val="22"/>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vAlign w:val="center"/>
          </w:tcPr>
          <w:p w14:paraId="1CECF660" w14:textId="77777777" w:rsidR="005864EB" w:rsidRDefault="005864EB">
            <w:pPr>
              <w:ind w:left="224"/>
            </w:pPr>
            <w:r>
              <w:rPr>
                <w:rFonts w:ascii="Arial" w:eastAsia="Arial" w:hAnsi="Arial" w:cs="Arial"/>
                <w:b/>
                <w:sz w:val="22"/>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vAlign w:val="center"/>
          </w:tcPr>
          <w:p w14:paraId="49B47FE4" w14:textId="77777777" w:rsidR="005864EB" w:rsidRDefault="005864EB">
            <w:pPr>
              <w:ind w:left="213"/>
            </w:pPr>
            <w:r>
              <w:rPr>
                <w:rFonts w:ascii="MS Gothic" w:eastAsia="MS Gothic" w:hAnsi="MS Gothic" w:cs="MS Gothic"/>
                <w:sz w:val="22"/>
              </w:rPr>
              <w:t>☐</w:t>
            </w:r>
          </w:p>
        </w:tc>
      </w:tr>
    </w:tbl>
    <w:p w14:paraId="55EC0CB3" w14:textId="77777777" w:rsidR="005864EB" w:rsidRDefault="005864EB">
      <w:pPr>
        <w:spacing w:after="9" w:line="252" w:lineRule="auto"/>
        <w:ind w:left="-5" w:hanging="10"/>
        <w:jc w:val="both"/>
      </w:pPr>
      <w:r>
        <w:rPr>
          <w:rFonts w:ascii="Arial" w:eastAsia="Arial" w:hAnsi="Arial" w:cs="Arial"/>
          <w:b/>
        </w:rPr>
        <w:t xml:space="preserve">Where research activity is carried out in collaboration with an external </w:t>
      </w:r>
      <w:proofErr w:type="spellStart"/>
      <w:r>
        <w:rPr>
          <w:rFonts w:ascii="Arial" w:eastAsia="Arial" w:hAnsi="Arial" w:cs="Arial"/>
          <w:b/>
        </w:rPr>
        <w:t>organisation</w:t>
      </w:r>
      <w:proofErr w:type="spellEnd"/>
    </w:p>
    <w:tbl>
      <w:tblPr>
        <w:tblStyle w:val="TableGrid0"/>
        <w:tblW w:w="10490" w:type="dxa"/>
        <w:tblInd w:w="-112" w:type="dxa"/>
        <w:tblCellMar>
          <w:left w:w="107" w:type="dxa"/>
          <w:right w:w="115" w:type="dxa"/>
        </w:tblCellMar>
        <w:tblLook w:val="04A0" w:firstRow="1" w:lastRow="0" w:firstColumn="1" w:lastColumn="0" w:noHBand="0" w:noVBand="1"/>
      </w:tblPr>
      <w:tblGrid>
        <w:gridCol w:w="567"/>
        <w:gridCol w:w="6237"/>
        <w:gridCol w:w="993"/>
        <w:gridCol w:w="895"/>
        <w:gridCol w:w="947"/>
        <w:gridCol w:w="851"/>
      </w:tblGrid>
      <w:tr w:rsidR="005864EB" w14:paraId="2FE795D6" w14:textId="77777777">
        <w:trPr>
          <w:trHeight w:val="515"/>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BB01095" w14:textId="77777777" w:rsidR="005864EB" w:rsidRDefault="005864EB">
            <w:r>
              <w:rPr>
                <w:rFonts w:ascii="Arial" w:eastAsia="Arial" w:hAnsi="Arial" w:cs="Arial"/>
                <w:sz w:val="22"/>
              </w:rPr>
              <w:lastRenderedPageBreak/>
              <w:t>10</w:t>
            </w:r>
          </w:p>
        </w:tc>
        <w:tc>
          <w:tcPr>
            <w:tcW w:w="623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791101" w14:textId="77777777" w:rsidR="005864EB" w:rsidRDefault="005864EB">
            <w:pPr>
              <w:ind w:left="2"/>
            </w:pPr>
            <w:r>
              <w:rPr>
                <w:rFonts w:ascii="Arial" w:eastAsia="Arial" w:hAnsi="Arial" w:cs="Arial"/>
                <w:sz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B8E03EB" w14:textId="77777777" w:rsidR="005864EB" w:rsidRDefault="005864EB">
            <w:pPr>
              <w:ind w:left="168"/>
            </w:pPr>
            <w:r>
              <w:rPr>
                <w:rFonts w:ascii="Arial" w:eastAsia="Arial" w:hAnsi="Arial" w:cs="Arial"/>
                <w:b/>
                <w:sz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2391CD2" w14:textId="77777777" w:rsidR="005864EB" w:rsidRDefault="005864EB">
            <w:pPr>
              <w:ind w:left="229"/>
            </w:pPr>
            <w:r>
              <w:rPr>
                <w:rFonts w:ascii="MS Gothic" w:eastAsia="MS Gothic" w:hAnsi="MS Gothic" w:cs="MS Gothic"/>
                <w:sz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41384F2" w14:textId="77777777" w:rsidR="005864EB" w:rsidRDefault="005864EB">
            <w:pPr>
              <w:ind w:left="200"/>
            </w:pPr>
            <w:r>
              <w:rPr>
                <w:rFonts w:ascii="Arial" w:eastAsia="Arial" w:hAnsi="Arial" w:cs="Arial"/>
                <w:b/>
                <w:sz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BE01DE5" w14:textId="77777777" w:rsidR="005864EB" w:rsidRDefault="005864EB">
            <w:pPr>
              <w:ind w:left="208"/>
            </w:pPr>
            <w:r>
              <w:rPr>
                <w:rFonts w:ascii="MS Gothic" w:eastAsia="MS Gothic" w:hAnsi="MS Gothic" w:cs="MS Gothic"/>
                <w:sz w:val="22"/>
              </w:rPr>
              <w:t>☐</w:t>
            </w:r>
          </w:p>
        </w:tc>
      </w:tr>
      <w:tr w:rsidR="005864EB" w14:paraId="5BCFBE0A" w14:textId="77777777">
        <w:trPr>
          <w:trHeight w:val="273"/>
        </w:trPr>
        <w:tc>
          <w:tcPr>
            <w:tcW w:w="567" w:type="dxa"/>
            <w:tcBorders>
              <w:top w:val="single" w:sz="4" w:space="0" w:color="000000"/>
              <w:left w:val="single" w:sz="4" w:space="0" w:color="000000"/>
              <w:bottom w:val="single" w:sz="4" w:space="0" w:color="000000"/>
              <w:right w:val="single" w:sz="4" w:space="0" w:color="000000"/>
            </w:tcBorders>
          </w:tcPr>
          <w:p w14:paraId="626BFCB2" w14:textId="77777777" w:rsidR="005864EB" w:rsidRDefault="005864EB"/>
        </w:tc>
        <w:tc>
          <w:tcPr>
            <w:tcW w:w="9923" w:type="dxa"/>
            <w:gridSpan w:val="5"/>
            <w:tcBorders>
              <w:top w:val="single" w:sz="4" w:space="0" w:color="000000"/>
              <w:left w:val="single" w:sz="4" w:space="0" w:color="000000"/>
              <w:bottom w:val="single" w:sz="4" w:space="0" w:color="000000"/>
              <w:right w:val="single" w:sz="4" w:space="0" w:color="000000"/>
            </w:tcBorders>
          </w:tcPr>
          <w:p w14:paraId="63CA1D37" w14:textId="77777777" w:rsidR="005864EB" w:rsidRDefault="005864EB"/>
        </w:tc>
      </w:tr>
      <w:tr w:rsidR="005864EB" w14:paraId="42379EC8" w14:textId="77777777">
        <w:trPr>
          <w:trHeight w:val="769"/>
        </w:trPr>
        <w:tc>
          <w:tcPr>
            <w:tcW w:w="567" w:type="dxa"/>
            <w:tcBorders>
              <w:top w:val="single" w:sz="4" w:space="0" w:color="000000"/>
              <w:left w:val="single" w:sz="4" w:space="0" w:color="000000"/>
              <w:bottom w:val="single" w:sz="4" w:space="0" w:color="000000"/>
              <w:right w:val="single" w:sz="4" w:space="0" w:color="000000"/>
            </w:tcBorders>
          </w:tcPr>
          <w:p w14:paraId="4BBA7786" w14:textId="77777777" w:rsidR="005864EB" w:rsidRDefault="005864EB"/>
        </w:tc>
        <w:tc>
          <w:tcPr>
            <w:tcW w:w="9923" w:type="dxa"/>
            <w:gridSpan w:val="5"/>
            <w:tcBorders>
              <w:top w:val="single" w:sz="4" w:space="0" w:color="000000"/>
              <w:left w:val="single" w:sz="4" w:space="0" w:color="000000"/>
              <w:bottom w:val="single" w:sz="4" w:space="0" w:color="000000"/>
              <w:right w:val="single" w:sz="4" w:space="0" w:color="000000"/>
            </w:tcBorders>
          </w:tcPr>
          <w:p w14:paraId="4B882D1D" w14:textId="77777777" w:rsidR="005864EB" w:rsidRDefault="005864EB">
            <w:r>
              <w:rPr>
                <w:rFonts w:ascii="Arial" w:eastAsia="Arial" w:hAnsi="Arial" w:cs="Arial"/>
                <w:sz w:val="22"/>
              </w:rPr>
              <w:t>If Yes, please attach a copy of any final approval (or interim approval) from the organisation (this may be a copy of an email if appropriate).</w:t>
            </w:r>
          </w:p>
        </w:tc>
      </w:tr>
    </w:tbl>
    <w:p w14:paraId="6AD3320D" w14:textId="77777777" w:rsidR="005864EB" w:rsidRDefault="005864EB">
      <w:pPr>
        <w:spacing w:after="1309" w:line="252" w:lineRule="auto"/>
        <w:ind w:left="-5" w:hanging="10"/>
        <w:jc w:val="both"/>
      </w:pPr>
      <w:r>
        <w:rPr>
          <w:rFonts w:ascii="Arial" w:eastAsia="Arial" w:hAnsi="Arial" w:cs="Arial"/>
          <w:b/>
        </w:rPr>
        <w:t>SECTION E: Details of Research Activity</w:t>
      </w:r>
    </w:p>
    <w:tbl>
      <w:tblPr>
        <w:tblStyle w:val="TableGrid0"/>
        <w:tblW w:w="10586" w:type="dxa"/>
        <w:tblInd w:w="-12" w:type="dxa"/>
        <w:tblCellMar>
          <w:top w:w="42" w:type="dxa"/>
          <w:left w:w="56" w:type="dxa"/>
          <w:bottom w:w="35" w:type="dxa"/>
          <w:right w:w="26" w:type="dxa"/>
        </w:tblCellMar>
        <w:tblLook w:val="04A0" w:firstRow="1" w:lastRow="0" w:firstColumn="1" w:lastColumn="0" w:noHBand="0" w:noVBand="1"/>
      </w:tblPr>
      <w:tblGrid>
        <w:gridCol w:w="626"/>
        <w:gridCol w:w="2692"/>
        <w:gridCol w:w="2728"/>
        <w:gridCol w:w="2728"/>
        <w:gridCol w:w="1812"/>
      </w:tblGrid>
      <w:tr w:rsidR="005864EB" w14:paraId="4FD82DA6" w14:textId="77777777">
        <w:trPr>
          <w:trHeight w:val="519"/>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333FCEE" w14:textId="77777777" w:rsidR="005864EB" w:rsidRDefault="005864EB">
            <w:r>
              <w:rPr>
                <w:rFonts w:ascii="Arial" w:eastAsia="Arial" w:hAnsi="Arial" w:cs="Arial"/>
                <w:sz w:val="22"/>
              </w:rPr>
              <w:t>1</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C7B18FE" w14:textId="77777777" w:rsidR="005864EB" w:rsidRDefault="005864EB">
            <w:pPr>
              <w:ind w:left="2"/>
            </w:pPr>
            <w:r>
              <w:rPr>
                <w:rFonts w:ascii="Arial" w:eastAsia="Arial" w:hAnsi="Arial" w:cs="Arial"/>
                <w:sz w:val="22"/>
              </w:rPr>
              <w:t>Indicative title:</w:t>
            </w:r>
          </w:p>
        </w:tc>
        <w:tc>
          <w:tcPr>
            <w:tcW w:w="7268" w:type="dxa"/>
            <w:gridSpan w:val="3"/>
            <w:tcBorders>
              <w:top w:val="single" w:sz="4" w:space="0" w:color="000000"/>
              <w:left w:val="single" w:sz="4" w:space="0" w:color="000000"/>
              <w:bottom w:val="single" w:sz="4" w:space="0" w:color="000000"/>
              <w:right w:val="single" w:sz="4" w:space="0" w:color="000000"/>
            </w:tcBorders>
            <w:vAlign w:val="center"/>
          </w:tcPr>
          <w:p w14:paraId="597A9CA4" w14:textId="77777777" w:rsidR="005864EB" w:rsidRDefault="005864EB">
            <w:pPr>
              <w:ind w:left="1"/>
            </w:pPr>
            <w:r>
              <w:rPr>
                <w:rFonts w:ascii="Arial" w:eastAsia="Arial" w:hAnsi="Arial" w:cs="Arial"/>
                <w:sz w:val="22"/>
              </w:rPr>
              <w:t>LEADERSHIP STYLE AND EMPLOEES MOTIVATION IN AMAZON</w:t>
            </w:r>
          </w:p>
        </w:tc>
      </w:tr>
      <w:tr w:rsidR="005864EB" w14:paraId="319AF12E" w14:textId="77777777">
        <w:trPr>
          <w:trHeight w:val="52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35C0CA0" w14:textId="77777777" w:rsidR="005864EB" w:rsidRDefault="005864EB">
            <w:r>
              <w:rPr>
                <w:rFonts w:ascii="Arial" w:eastAsia="Arial" w:hAnsi="Arial" w:cs="Arial"/>
                <w:sz w:val="22"/>
              </w:rPr>
              <w:t>2</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5D2F5D" w14:textId="77777777" w:rsidR="005864EB" w:rsidRDefault="005864EB">
            <w:pPr>
              <w:ind w:left="2"/>
            </w:pPr>
            <w:r>
              <w:rPr>
                <w:rFonts w:ascii="Arial" w:eastAsia="Arial" w:hAnsi="Arial" w:cs="Arial"/>
                <w:sz w:val="22"/>
              </w:rP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14:paraId="2AEEE970" w14:textId="77777777" w:rsidR="005864EB" w:rsidRDefault="005864EB">
            <w:pPr>
              <w:ind w:left="1"/>
            </w:pPr>
            <w:r>
              <w:rPr>
                <w:rFonts w:ascii="Arial" w:eastAsia="Arial" w:hAnsi="Arial" w:cs="Arial"/>
                <w:sz w:val="22"/>
              </w:rPr>
              <w:t>14 AUG 2024</w:t>
            </w:r>
          </w:p>
        </w:tc>
        <w:tc>
          <w:tcPr>
            <w:tcW w:w="2728"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A7E41D5" w14:textId="77777777" w:rsidR="005864EB" w:rsidRDefault="005864EB">
            <w:pPr>
              <w:ind w:left="1"/>
            </w:pPr>
            <w:r>
              <w:rPr>
                <w:rFonts w:ascii="Arial" w:eastAsia="Arial" w:hAnsi="Arial" w:cs="Arial"/>
                <w:sz w:val="22"/>
              </w:rPr>
              <w:t>Proposed end date:</w:t>
            </w:r>
          </w:p>
        </w:tc>
        <w:tc>
          <w:tcPr>
            <w:tcW w:w="1812" w:type="dxa"/>
            <w:tcBorders>
              <w:top w:val="single" w:sz="4" w:space="0" w:color="000000"/>
              <w:left w:val="single" w:sz="4" w:space="0" w:color="000000"/>
              <w:bottom w:val="single" w:sz="4" w:space="0" w:color="000000"/>
              <w:right w:val="single" w:sz="4" w:space="0" w:color="000000"/>
            </w:tcBorders>
            <w:vAlign w:val="center"/>
          </w:tcPr>
          <w:p w14:paraId="48B0618B" w14:textId="77777777" w:rsidR="005864EB" w:rsidRDefault="005864EB">
            <w:pPr>
              <w:ind w:left="2"/>
            </w:pPr>
            <w:r>
              <w:rPr>
                <w:rFonts w:ascii="Arial" w:eastAsia="Arial" w:hAnsi="Arial" w:cs="Arial"/>
                <w:sz w:val="22"/>
              </w:rPr>
              <w:t>19 AUG 2024</w:t>
            </w:r>
          </w:p>
        </w:tc>
      </w:tr>
      <w:tr w:rsidR="005864EB" w14:paraId="69459196" w14:textId="77777777">
        <w:trPr>
          <w:trHeight w:val="3408"/>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202349D4" w14:textId="77777777" w:rsidR="005864EB" w:rsidRDefault="005864EB"/>
        </w:tc>
        <w:tc>
          <w:tcPr>
            <w:tcW w:w="9959" w:type="dxa"/>
            <w:gridSpan w:val="4"/>
            <w:tcBorders>
              <w:top w:val="single" w:sz="4" w:space="0" w:color="000000"/>
              <w:left w:val="single" w:sz="8" w:space="0" w:color="000000"/>
              <w:bottom w:val="single" w:sz="8" w:space="0" w:color="000000"/>
              <w:right w:val="single" w:sz="8" w:space="0" w:color="000000"/>
            </w:tcBorders>
            <w:shd w:val="clear" w:color="auto" w:fill="F1F1F1"/>
            <w:vAlign w:val="bottom"/>
          </w:tcPr>
          <w:p w14:paraId="04D414DF" w14:textId="77777777" w:rsidR="005864EB" w:rsidRDefault="005864EB">
            <w:pPr>
              <w:spacing w:after="104"/>
              <w:ind w:left="2"/>
            </w:pPr>
            <w:r>
              <w:rPr>
                <w:rFonts w:ascii="Arial" w:eastAsia="Arial" w:hAnsi="Arial" w:cs="Arial"/>
                <w:b/>
                <w:sz w:val="22"/>
              </w:rPr>
              <w:t>Introduction to the Research (maximum 300 words per section)</w:t>
            </w:r>
          </w:p>
          <w:p w14:paraId="57317418" w14:textId="77777777" w:rsidR="005864EB" w:rsidRDefault="005864EB">
            <w:pPr>
              <w:spacing w:after="132" w:line="247" w:lineRule="auto"/>
              <w:ind w:left="2"/>
            </w:pPr>
            <w:r>
              <w:rPr>
                <w:rFonts w:ascii="Arial" w:eastAsia="Arial" w:hAnsi="Arial" w:cs="Arial"/>
                <w:b/>
                <w:sz w:val="22"/>
              </w:rPr>
              <w:t xml:space="preserve">Ensure that you write for a </w:t>
            </w:r>
            <w:r>
              <w:rPr>
                <w:rFonts w:ascii="Arial" w:eastAsia="Arial" w:hAnsi="Arial" w:cs="Arial"/>
                <w:b/>
                <w:sz w:val="22"/>
                <w:u w:val="single" w:color="000000"/>
              </w:rPr>
              <w:t xml:space="preserve">Non-Specialist Audience </w:t>
            </w:r>
            <w:r>
              <w:rPr>
                <w:rFonts w:ascii="Arial" w:eastAsia="Arial" w:hAnsi="Arial" w:cs="Arial"/>
                <w:b/>
                <w:sz w:val="22"/>
              </w:rPr>
              <w:t>when outlining your response to the points below:</w:t>
            </w:r>
          </w:p>
          <w:p w14:paraId="1F3FA8B1" w14:textId="77777777" w:rsidR="005864EB" w:rsidRDefault="005864EB">
            <w:pPr>
              <w:spacing w:after="1"/>
              <w:ind w:left="2"/>
            </w:pPr>
            <w:r>
              <w:rPr>
                <w:rFonts w:ascii="Arial" w:eastAsia="Arial" w:hAnsi="Arial" w:cs="Arial"/>
                <w:i/>
                <w:sz w:val="22"/>
              </w:rPr>
              <w:t>Purpose of Research Activity</w:t>
            </w:r>
          </w:p>
          <w:p w14:paraId="68375E52" w14:textId="77777777" w:rsidR="005864EB" w:rsidRDefault="005864EB">
            <w:pPr>
              <w:spacing w:after="1"/>
              <w:ind w:left="2"/>
            </w:pPr>
            <w:r>
              <w:rPr>
                <w:rFonts w:ascii="Arial" w:eastAsia="Arial" w:hAnsi="Arial" w:cs="Arial"/>
                <w:i/>
                <w:sz w:val="22"/>
              </w:rPr>
              <w:t>Proposed Research Question</w:t>
            </w:r>
          </w:p>
          <w:p w14:paraId="2F2A6FB1" w14:textId="77777777" w:rsidR="005864EB" w:rsidRDefault="005864EB">
            <w:pPr>
              <w:ind w:left="2"/>
            </w:pPr>
            <w:r>
              <w:rPr>
                <w:rFonts w:ascii="Arial" w:eastAsia="Arial" w:hAnsi="Arial" w:cs="Arial"/>
                <w:i/>
                <w:sz w:val="22"/>
              </w:rPr>
              <w:t>Aims of Research Activity</w:t>
            </w:r>
          </w:p>
          <w:p w14:paraId="0A0BB577" w14:textId="77777777" w:rsidR="005864EB" w:rsidRDefault="005864EB">
            <w:pPr>
              <w:spacing w:after="227"/>
              <w:ind w:left="2"/>
            </w:pPr>
            <w:r>
              <w:rPr>
                <w:rFonts w:ascii="Arial" w:eastAsia="Arial" w:hAnsi="Arial" w:cs="Arial"/>
                <w:i/>
                <w:sz w:val="22"/>
              </w:rPr>
              <w:t>Objectives of Research Activity</w:t>
            </w:r>
          </w:p>
          <w:p w14:paraId="7E3D59BD" w14:textId="77777777" w:rsidR="005864EB" w:rsidRDefault="005864EB">
            <w:pPr>
              <w:spacing w:after="121"/>
              <w:ind w:left="2"/>
            </w:pPr>
            <w:r>
              <w:rPr>
                <w:rFonts w:ascii="Arial" w:eastAsia="Arial" w:hAnsi="Arial" w:cs="Arial"/>
                <w:sz w:val="22"/>
              </w:rPr>
              <w:t xml:space="preserve">Demonstrate, briefly, how </w:t>
            </w:r>
            <w:r>
              <w:rPr>
                <w:rFonts w:ascii="Arial" w:eastAsia="Arial" w:hAnsi="Arial" w:cs="Arial"/>
                <w:b/>
                <w:sz w:val="22"/>
                <w:u w:val="single" w:color="000000"/>
              </w:rPr>
              <w:t xml:space="preserve">Existing Research </w:t>
            </w:r>
            <w:r>
              <w:rPr>
                <w:rFonts w:ascii="Arial" w:eastAsia="Arial" w:hAnsi="Arial" w:cs="Arial"/>
                <w:sz w:val="22"/>
              </w:rPr>
              <w:t>has informed the proposed activity and explain</w:t>
            </w:r>
          </w:p>
          <w:p w14:paraId="12A89AC1" w14:textId="77777777" w:rsidR="005864EB" w:rsidRDefault="005864EB">
            <w:pPr>
              <w:ind w:left="2" w:right="3603"/>
            </w:pPr>
            <w:r>
              <w:rPr>
                <w:rFonts w:ascii="Arial" w:eastAsia="Arial" w:hAnsi="Arial" w:cs="Arial"/>
                <w:i/>
                <w:sz w:val="22"/>
              </w:rPr>
              <w:t>What the research activity will add to the body of knowledge How it addresses an area of importance.</w:t>
            </w:r>
          </w:p>
        </w:tc>
      </w:tr>
      <w:tr w:rsidR="005864EB" w14:paraId="3613EBFA" w14:textId="77777777">
        <w:trPr>
          <w:trHeight w:val="1505"/>
        </w:trPr>
        <w:tc>
          <w:tcPr>
            <w:tcW w:w="627" w:type="dxa"/>
            <w:tcBorders>
              <w:top w:val="single" w:sz="8" w:space="0" w:color="000000"/>
              <w:left w:val="single" w:sz="8" w:space="0" w:color="000000"/>
              <w:bottom w:val="single" w:sz="8" w:space="0" w:color="000000"/>
              <w:right w:val="single" w:sz="8" w:space="0" w:color="000000"/>
            </w:tcBorders>
            <w:vAlign w:val="center"/>
          </w:tcPr>
          <w:p w14:paraId="2CEF1F87" w14:textId="77777777" w:rsidR="005864EB" w:rsidRDefault="005864EB">
            <w:r>
              <w:rPr>
                <w:rFonts w:ascii="Arial" w:eastAsia="Arial" w:hAnsi="Arial" w:cs="Arial"/>
                <w:sz w:val="22"/>
              </w:rPr>
              <w:t>3</w:t>
            </w:r>
          </w:p>
        </w:tc>
        <w:tc>
          <w:tcPr>
            <w:tcW w:w="9959" w:type="dxa"/>
            <w:gridSpan w:val="4"/>
            <w:tcBorders>
              <w:top w:val="single" w:sz="8" w:space="0" w:color="000000"/>
              <w:left w:val="single" w:sz="8" w:space="0" w:color="000000"/>
              <w:bottom w:val="single" w:sz="8" w:space="0" w:color="000000"/>
              <w:right w:val="single" w:sz="8" w:space="0" w:color="000000"/>
            </w:tcBorders>
          </w:tcPr>
          <w:p w14:paraId="6C99576E" w14:textId="77777777" w:rsidR="005864EB" w:rsidRDefault="005864EB">
            <w:pPr>
              <w:spacing w:after="215"/>
              <w:ind w:left="2"/>
            </w:pPr>
            <w:r>
              <w:rPr>
                <w:rFonts w:ascii="Arial" w:eastAsia="Arial" w:hAnsi="Arial" w:cs="Arial"/>
                <w:b/>
                <w:sz w:val="22"/>
              </w:rPr>
              <w:t>Purpose of Research Activity</w:t>
            </w:r>
          </w:p>
          <w:p w14:paraId="51BC0B8C" w14:textId="77777777" w:rsidR="005864EB" w:rsidRDefault="005864EB">
            <w:pPr>
              <w:ind w:left="2" w:right="393"/>
              <w:jc w:val="both"/>
            </w:pPr>
            <w:r>
              <w:rPr>
                <w:rFonts w:ascii="Arial" w:eastAsia="Arial" w:hAnsi="Arial" w:cs="Arial"/>
                <w:sz w:val="22"/>
              </w:rPr>
              <w:t xml:space="preserve">This research study is crucial in terms of understanding different aspects of employees motivation within the corporate workplace. </w:t>
            </w:r>
            <w:r>
              <w:rPr>
                <w:rFonts w:ascii="Arial" w:eastAsia="Arial" w:hAnsi="Arial" w:cs="Arial"/>
                <w:color w:val="808080"/>
                <w:sz w:val="18"/>
              </w:rPr>
              <w:t>(this box should expand as you type)</w:t>
            </w:r>
          </w:p>
        </w:tc>
      </w:tr>
      <w:tr w:rsidR="005864EB" w14:paraId="5A820D37" w14:textId="77777777">
        <w:trPr>
          <w:trHeight w:val="3340"/>
        </w:trPr>
        <w:tc>
          <w:tcPr>
            <w:tcW w:w="627" w:type="dxa"/>
            <w:tcBorders>
              <w:top w:val="single" w:sz="8" w:space="0" w:color="000000"/>
              <w:left w:val="single" w:sz="8" w:space="0" w:color="000000"/>
              <w:bottom w:val="single" w:sz="8" w:space="0" w:color="000000"/>
              <w:right w:val="single" w:sz="8" w:space="0" w:color="000000"/>
            </w:tcBorders>
            <w:vAlign w:val="center"/>
          </w:tcPr>
          <w:p w14:paraId="3550A1CC" w14:textId="77777777" w:rsidR="005864EB" w:rsidRDefault="005864EB">
            <w:r>
              <w:rPr>
                <w:rFonts w:ascii="Arial" w:eastAsia="Arial" w:hAnsi="Arial" w:cs="Arial"/>
                <w:sz w:val="22"/>
              </w:rPr>
              <w:t>4</w:t>
            </w:r>
          </w:p>
        </w:tc>
        <w:tc>
          <w:tcPr>
            <w:tcW w:w="9959" w:type="dxa"/>
            <w:gridSpan w:val="4"/>
            <w:tcBorders>
              <w:top w:val="single" w:sz="8" w:space="0" w:color="000000"/>
              <w:left w:val="single" w:sz="8" w:space="0" w:color="000000"/>
              <w:bottom w:val="single" w:sz="8" w:space="0" w:color="000000"/>
              <w:right w:val="single" w:sz="8" w:space="0" w:color="000000"/>
            </w:tcBorders>
          </w:tcPr>
          <w:p w14:paraId="715BEFFD" w14:textId="77777777" w:rsidR="005864EB" w:rsidRDefault="005864EB">
            <w:pPr>
              <w:spacing w:after="251"/>
              <w:ind w:left="2"/>
            </w:pPr>
            <w:r>
              <w:rPr>
                <w:rFonts w:ascii="Arial" w:eastAsia="Arial" w:hAnsi="Arial" w:cs="Arial"/>
                <w:b/>
                <w:sz w:val="22"/>
              </w:rPr>
              <w:t>Research Question</w:t>
            </w:r>
          </w:p>
          <w:p w14:paraId="6F12B7CA" w14:textId="77777777" w:rsidR="005864EB" w:rsidRDefault="005864EB" w:rsidP="005864EB">
            <w:pPr>
              <w:numPr>
                <w:ilvl w:val="0"/>
                <w:numId w:val="19"/>
              </w:numPr>
              <w:spacing w:after="103"/>
              <w:ind w:hanging="360"/>
              <w:jc w:val="both"/>
            </w:pPr>
            <w:r>
              <w:rPr>
                <w:rFonts w:ascii="Arial" w:eastAsia="Arial" w:hAnsi="Arial" w:cs="Arial"/>
                <w:sz w:val="22"/>
              </w:rPr>
              <w:t>What is the impact of leadership styles of Amazon on its employee motivation?</w:t>
            </w:r>
          </w:p>
          <w:p w14:paraId="3C21BC64" w14:textId="77777777" w:rsidR="005864EB" w:rsidRDefault="005864EB" w:rsidP="005864EB">
            <w:pPr>
              <w:numPr>
                <w:ilvl w:val="0"/>
                <w:numId w:val="19"/>
              </w:numPr>
              <w:spacing w:after="37" w:line="367" w:lineRule="auto"/>
              <w:ind w:hanging="360"/>
              <w:jc w:val="both"/>
            </w:pPr>
            <w:r>
              <w:rPr>
                <w:rFonts w:ascii="Arial" w:eastAsia="Arial" w:hAnsi="Arial" w:cs="Arial"/>
                <w:sz w:val="22"/>
              </w:rPr>
              <w:t>Why does employee motivation significantly influence Amazon`s workplace productivity and contribute to its competitive advantage?</w:t>
            </w:r>
          </w:p>
          <w:p w14:paraId="7545137A" w14:textId="77777777" w:rsidR="005864EB" w:rsidRDefault="005864EB" w:rsidP="005864EB">
            <w:pPr>
              <w:numPr>
                <w:ilvl w:val="0"/>
                <w:numId w:val="19"/>
              </w:numPr>
              <w:spacing w:after="216" w:line="365" w:lineRule="auto"/>
              <w:ind w:hanging="360"/>
              <w:jc w:val="both"/>
            </w:pPr>
            <w:r>
              <w:rPr>
                <w:rFonts w:ascii="Arial" w:eastAsia="Arial" w:hAnsi="Arial" w:cs="Arial"/>
                <w:sz w:val="22"/>
              </w:rPr>
              <w:t>What are the challenges faced by the Amazon’s leaders in terms of sustaining employee motivation and what should Amazon’s leaders need to do for mitigating major issues regarding employee motivation?</w:t>
            </w:r>
          </w:p>
          <w:p w14:paraId="760936A3" w14:textId="77777777" w:rsidR="005864EB" w:rsidRDefault="005864EB">
            <w:pPr>
              <w:ind w:left="2"/>
            </w:pPr>
            <w:r>
              <w:rPr>
                <w:rFonts w:ascii="Arial" w:eastAsia="Arial" w:hAnsi="Arial" w:cs="Arial"/>
                <w:sz w:val="18"/>
              </w:rPr>
              <w:t>(this box should expand as you type)</w:t>
            </w:r>
          </w:p>
        </w:tc>
      </w:tr>
      <w:tr w:rsidR="005864EB" w14:paraId="6614382F" w14:textId="77777777">
        <w:trPr>
          <w:trHeight w:val="1801"/>
        </w:trPr>
        <w:tc>
          <w:tcPr>
            <w:tcW w:w="627" w:type="dxa"/>
            <w:tcBorders>
              <w:top w:val="single" w:sz="8" w:space="0" w:color="000000"/>
              <w:left w:val="single" w:sz="8" w:space="0" w:color="000000"/>
              <w:bottom w:val="single" w:sz="8" w:space="0" w:color="000000"/>
              <w:right w:val="single" w:sz="8" w:space="0" w:color="000000"/>
            </w:tcBorders>
            <w:vAlign w:val="center"/>
          </w:tcPr>
          <w:p w14:paraId="4A41D684" w14:textId="77777777" w:rsidR="005864EB" w:rsidRDefault="005864EB">
            <w:r>
              <w:rPr>
                <w:rFonts w:ascii="Arial" w:eastAsia="Arial" w:hAnsi="Arial" w:cs="Arial"/>
                <w:sz w:val="22"/>
              </w:rPr>
              <w:lastRenderedPageBreak/>
              <w:t>5</w:t>
            </w:r>
          </w:p>
        </w:tc>
        <w:tc>
          <w:tcPr>
            <w:tcW w:w="9959" w:type="dxa"/>
            <w:gridSpan w:val="4"/>
            <w:tcBorders>
              <w:top w:val="single" w:sz="8" w:space="0" w:color="000000"/>
              <w:left w:val="single" w:sz="8" w:space="0" w:color="000000"/>
              <w:bottom w:val="single" w:sz="8" w:space="0" w:color="000000"/>
              <w:right w:val="single" w:sz="8" w:space="0" w:color="000000"/>
            </w:tcBorders>
          </w:tcPr>
          <w:p w14:paraId="5ACF5021" w14:textId="77777777" w:rsidR="005864EB" w:rsidRDefault="005864EB">
            <w:pPr>
              <w:spacing w:after="239"/>
              <w:ind w:left="2"/>
            </w:pPr>
            <w:r>
              <w:rPr>
                <w:rFonts w:ascii="Arial" w:eastAsia="Arial" w:hAnsi="Arial" w:cs="Arial"/>
                <w:b/>
                <w:sz w:val="22"/>
              </w:rPr>
              <w:t>Aims of Research Activity</w:t>
            </w:r>
          </w:p>
          <w:p w14:paraId="5E41FB72" w14:textId="77777777" w:rsidR="005864EB" w:rsidRDefault="005864EB">
            <w:pPr>
              <w:spacing w:after="216" w:line="365" w:lineRule="auto"/>
              <w:ind w:left="2"/>
              <w:jc w:val="both"/>
            </w:pPr>
            <w:r>
              <w:rPr>
                <w:rFonts w:ascii="Arial" w:eastAsia="Arial" w:hAnsi="Arial" w:cs="Arial"/>
                <w:sz w:val="22"/>
              </w:rPr>
              <w:t>The aim of this research is to critically examine the leadership styles of Amazon and the effect of employee motivation on organisational competitiveness and company productivity.</w:t>
            </w:r>
          </w:p>
          <w:p w14:paraId="24582F1D" w14:textId="77777777" w:rsidR="005864EB" w:rsidRDefault="005864EB">
            <w:pPr>
              <w:ind w:left="2"/>
            </w:pPr>
            <w:r>
              <w:rPr>
                <w:rFonts w:ascii="Arial" w:eastAsia="Arial" w:hAnsi="Arial" w:cs="Arial"/>
                <w:color w:val="808080"/>
                <w:sz w:val="18"/>
              </w:rPr>
              <w:t>(this box should expand as you type)</w:t>
            </w:r>
          </w:p>
        </w:tc>
      </w:tr>
      <w:tr w:rsidR="005864EB" w14:paraId="146E72CB" w14:textId="77777777">
        <w:trPr>
          <w:trHeight w:val="557"/>
        </w:trPr>
        <w:tc>
          <w:tcPr>
            <w:tcW w:w="627" w:type="dxa"/>
            <w:tcBorders>
              <w:top w:val="single" w:sz="8" w:space="0" w:color="000000"/>
              <w:left w:val="single" w:sz="8" w:space="0" w:color="000000"/>
              <w:bottom w:val="single" w:sz="8" w:space="0" w:color="000000"/>
              <w:right w:val="single" w:sz="8" w:space="0" w:color="000000"/>
            </w:tcBorders>
            <w:vAlign w:val="center"/>
          </w:tcPr>
          <w:p w14:paraId="30BC5C4F" w14:textId="77777777" w:rsidR="005864EB" w:rsidRDefault="005864EB">
            <w:r>
              <w:rPr>
                <w:rFonts w:ascii="Arial" w:eastAsia="Arial" w:hAnsi="Arial" w:cs="Arial"/>
                <w:sz w:val="22"/>
              </w:rPr>
              <w:t>6</w:t>
            </w:r>
          </w:p>
        </w:tc>
        <w:tc>
          <w:tcPr>
            <w:tcW w:w="9959" w:type="dxa"/>
            <w:gridSpan w:val="4"/>
            <w:tcBorders>
              <w:top w:val="single" w:sz="8" w:space="0" w:color="000000"/>
              <w:left w:val="single" w:sz="8" w:space="0" w:color="000000"/>
              <w:bottom w:val="single" w:sz="8" w:space="0" w:color="000000"/>
              <w:right w:val="single" w:sz="8" w:space="0" w:color="000000"/>
            </w:tcBorders>
          </w:tcPr>
          <w:p w14:paraId="452E187E" w14:textId="77777777" w:rsidR="005864EB" w:rsidRDefault="005864EB">
            <w:pPr>
              <w:ind w:left="2"/>
            </w:pPr>
            <w:r>
              <w:rPr>
                <w:rFonts w:ascii="Arial" w:eastAsia="Arial" w:hAnsi="Arial" w:cs="Arial"/>
                <w:b/>
                <w:sz w:val="22"/>
              </w:rPr>
              <w:t>Objectives of Research Activity</w:t>
            </w:r>
          </w:p>
        </w:tc>
      </w:tr>
    </w:tbl>
    <w:p w14:paraId="6C368121" w14:textId="77777777" w:rsidR="005864EB" w:rsidRDefault="005864EB">
      <w:pPr>
        <w:spacing w:after="0"/>
        <w:ind w:left="-708" w:right="11200"/>
      </w:pPr>
    </w:p>
    <w:tbl>
      <w:tblPr>
        <w:tblStyle w:val="TableGrid0"/>
        <w:tblW w:w="10586" w:type="dxa"/>
        <w:tblInd w:w="-12" w:type="dxa"/>
        <w:tblCellMar>
          <w:left w:w="107" w:type="dxa"/>
          <w:right w:w="115" w:type="dxa"/>
        </w:tblCellMar>
        <w:tblLook w:val="04A0" w:firstRow="1" w:lastRow="0" w:firstColumn="1" w:lastColumn="0" w:noHBand="0" w:noVBand="1"/>
      </w:tblPr>
      <w:tblGrid>
        <w:gridCol w:w="567"/>
        <w:gridCol w:w="60"/>
        <w:gridCol w:w="7302"/>
        <w:gridCol w:w="845"/>
        <w:gridCol w:w="430"/>
        <w:gridCol w:w="420"/>
        <w:gridCol w:w="822"/>
        <w:gridCol w:w="34"/>
        <w:gridCol w:w="106"/>
      </w:tblGrid>
      <w:tr w:rsidR="005864EB" w14:paraId="146F37DC" w14:textId="77777777">
        <w:trPr>
          <w:trHeight w:val="3112"/>
        </w:trPr>
        <w:tc>
          <w:tcPr>
            <w:tcW w:w="627" w:type="dxa"/>
            <w:gridSpan w:val="2"/>
            <w:tcBorders>
              <w:top w:val="single" w:sz="8" w:space="0" w:color="000000"/>
              <w:left w:val="single" w:sz="8" w:space="0" w:color="000000"/>
              <w:bottom w:val="single" w:sz="8" w:space="0" w:color="000000"/>
              <w:right w:val="single" w:sz="8" w:space="0" w:color="000000"/>
            </w:tcBorders>
          </w:tcPr>
          <w:p w14:paraId="0204AF5A" w14:textId="77777777" w:rsidR="005864EB" w:rsidRDefault="005864EB"/>
        </w:tc>
        <w:tc>
          <w:tcPr>
            <w:tcW w:w="9959" w:type="dxa"/>
            <w:gridSpan w:val="7"/>
            <w:tcBorders>
              <w:top w:val="single" w:sz="8" w:space="0" w:color="000000"/>
              <w:left w:val="single" w:sz="8" w:space="0" w:color="000000"/>
              <w:bottom w:val="single" w:sz="8" w:space="0" w:color="000000"/>
              <w:right w:val="single" w:sz="8" w:space="0" w:color="000000"/>
            </w:tcBorders>
          </w:tcPr>
          <w:p w14:paraId="08C7B397" w14:textId="77777777" w:rsidR="005864EB" w:rsidRDefault="005864EB" w:rsidP="005864EB">
            <w:pPr>
              <w:numPr>
                <w:ilvl w:val="0"/>
                <w:numId w:val="20"/>
              </w:numPr>
              <w:spacing w:after="30" w:line="367" w:lineRule="auto"/>
              <w:ind w:hanging="360"/>
              <w:jc w:val="both"/>
            </w:pPr>
            <w:r>
              <w:rPr>
                <w:rFonts w:ascii="Arial" w:eastAsia="Arial" w:hAnsi="Arial" w:cs="Arial"/>
                <w:sz w:val="22"/>
              </w:rPr>
              <w:t>To review the impact of leadership style on employee motivation within a corporate workplace.</w:t>
            </w:r>
          </w:p>
          <w:p w14:paraId="70415B8E" w14:textId="77777777" w:rsidR="005864EB" w:rsidRDefault="005864EB" w:rsidP="005864EB">
            <w:pPr>
              <w:numPr>
                <w:ilvl w:val="0"/>
                <w:numId w:val="20"/>
              </w:numPr>
              <w:spacing w:after="36" w:line="365" w:lineRule="auto"/>
              <w:ind w:hanging="360"/>
              <w:jc w:val="both"/>
            </w:pPr>
            <w:r>
              <w:rPr>
                <w:rFonts w:ascii="Arial" w:eastAsia="Arial" w:hAnsi="Arial" w:cs="Arial"/>
                <w:sz w:val="22"/>
              </w:rPr>
              <w:t>To critically analyse the impact of employee motivation on organizational competitive advantages and business productivity of Amazon.</w:t>
            </w:r>
          </w:p>
          <w:p w14:paraId="16625429" w14:textId="77777777" w:rsidR="005864EB" w:rsidRDefault="005864EB" w:rsidP="005864EB">
            <w:pPr>
              <w:numPr>
                <w:ilvl w:val="0"/>
                <w:numId w:val="20"/>
              </w:numPr>
              <w:spacing w:after="470" w:line="365" w:lineRule="auto"/>
              <w:ind w:hanging="360"/>
              <w:jc w:val="both"/>
            </w:pPr>
            <w:r>
              <w:rPr>
                <w:rFonts w:ascii="Arial" w:eastAsia="Arial" w:hAnsi="Arial" w:cs="Arial"/>
                <w:sz w:val="22"/>
              </w:rPr>
              <w:t>To examine the challenges that can be experienced by Amazon’s leaders for maintaining employee motivation.</w:t>
            </w:r>
          </w:p>
          <w:p w14:paraId="55435DB8" w14:textId="77777777" w:rsidR="005864EB" w:rsidRDefault="005864EB">
            <w:pPr>
              <w:ind w:left="2"/>
            </w:pPr>
            <w:r>
              <w:rPr>
                <w:rFonts w:ascii="Arial" w:eastAsia="Arial" w:hAnsi="Arial" w:cs="Arial"/>
                <w:color w:val="808080"/>
                <w:sz w:val="18"/>
              </w:rPr>
              <w:t>(this box should expand as you type)</w:t>
            </w:r>
          </w:p>
        </w:tc>
      </w:tr>
      <w:tr w:rsidR="005864EB" w14:paraId="4350F158" w14:textId="77777777">
        <w:trPr>
          <w:trHeight w:val="1829"/>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09BEA880" w14:textId="77777777" w:rsidR="005864EB" w:rsidRDefault="005864EB"/>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7252E51A" w14:textId="77777777" w:rsidR="005864EB" w:rsidRDefault="005864EB">
            <w:pPr>
              <w:spacing w:after="104"/>
              <w:ind w:left="2"/>
            </w:pPr>
            <w:r>
              <w:rPr>
                <w:rFonts w:ascii="Arial" w:eastAsia="Arial" w:hAnsi="Arial" w:cs="Arial"/>
                <w:b/>
                <w:sz w:val="22"/>
              </w:rPr>
              <w:t>Proposed methods (maximum 600 words)</w:t>
            </w:r>
          </w:p>
          <w:p w14:paraId="712C15E5" w14:textId="77777777" w:rsidR="005864EB" w:rsidRDefault="005864EB">
            <w:pPr>
              <w:ind w:left="2"/>
            </w:pPr>
            <w:r>
              <w:rPr>
                <w:rFonts w:ascii="Arial" w:eastAsia="Arial" w:hAnsi="Arial" w:cs="Arial"/>
                <w:sz w:val="22"/>
              </w:rPr>
              <w:t xml:space="preserve">Provide a brief summary of all the methods that </w:t>
            </w:r>
            <w:r>
              <w:rPr>
                <w:rFonts w:ascii="Arial" w:eastAsia="Arial" w:hAnsi="Arial" w:cs="Arial"/>
                <w:b/>
                <w:sz w:val="22"/>
              </w:rPr>
              <w:t xml:space="preserve">may </w:t>
            </w:r>
            <w:r>
              <w:rPr>
                <w:rFonts w:ascii="Arial" w:eastAsia="Arial" w:hAnsi="Arial" w:cs="Arial"/>
                <w:sz w:val="22"/>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864EB" w14:paraId="1A1A85ED" w14:textId="77777777">
        <w:trPr>
          <w:trHeight w:val="2564"/>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1347A040" w14:textId="77777777" w:rsidR="005864EB" w:rsidRDefault="005864EB">
            <w:r>
              <w:rPr>
                <w:rFonts w:ascii="Arial" w:eastAsia="Arial" w:hAnsi="Arial" w:cs="Arial"/>
                <w:sz w:val="22"/>
              </w:rPr>
              <w:t>7</w:t>
            </w:r>
          </w:p>
        </w:tc>
        <w:tc>
          <w:tcPr>
            <w:tcW w:w="9959" w:type="dxa"/>
            <w:gridSpan w:val="7"/>
            <w:tcBorders>
              <w:top w:val="single" w:sz="8" w:space="0" w:color="000000"/>
              <w:left w:val="single" w:sz="8" w:space="0" w:color="000000"/>
              <w:bottom w:val="single" w:sz="8" w:space="0" w:color="000000"/>
              <w:right w:val="single" w:sz="8" w:space="0" w:color="000000"/>
            </w:tcBorders>
          </w:tcPr>
          <w:p w14:paraId="3DDB8494" w14:textId="77777777" w:rsidR="005864EB" w:rsidRDefault="005864EB">
            <w:pPr>
              <w:ind w:left="2"/>
            </w:pPr>
            <w:r>
              <w:rPr>
                <w:rFonts w:ascii="Arial" w:eastAsia="Arial" w:hAnsi="Arial" w:cs="Arial"/>
                <w:sz w:val="22"/>
              </w:rPr>
              <w:t>Adoption of deductive research approach will be beneficial.</w:t>
            </w:r>
          </w:p>
          <w:p w14:paraId="2979E6A0" w14:textId="77777777" w:rsidR="005864EB" w:rsidRDefault="005864EB">
            <w:pPr>
              <w:ind w:left="2"/>
            </w:pPr>
            <w:r>
              <w:rPr>
                <w:rFonts w:ascii="Arial" w:eastAsia="Arial" w:hAnsi="Arial" w:cs="Arial"/>
                <w:sz w:val="22"/>
              </w:rPr>
              <w:t>For this specific research study, the descriptive research design will be utilized.</w:t>
            </w:r>
          </w:p>
          <w:p w14:paraId="44915F31" w14:textId="77777777" w:rsidR="005864EB" w:rsidRDefault="005864EB">
            <w:pPr>
              <w:spacing w:line="244" w:lineRule="auto"/>
              <w:ind w:left="2"/>
            </w:pPr>
            <w:r>
              <w:rPr>
                <w:rFonts w:ascii="Arial" w:eastAsia="Arial" w:hAnsi="Arial" w:cs="Arial"/>
                <w:sz w:val="22"/>
              </w:rPr>
              <w:t>Quantitative strategy of research will be conducted for this research investigation which is crucial for analysing the extracted data in a quantitative manner.</w:t>
            </w:r>
          </w:p>
          <w:p w14:paraId="17FDB731" w14:textId="77777777" w:rsidR="005864EB" w:rsidRDefault="005864EB">
            <w:pPr>
              <w:spacing w:after="214" w:line="246" w:lineRule="auto"/>
              <w:ind w:left="2"/>
            </w:pPr>
            <w:r>
              <w:rPr>
                <w:rFonts w:ascii="Arial" w:eastAsia="Arial" w:hAnsi="Arial" w:cs="Arial"/>
                <w:sz w:val="22"/>
              </w:rPr>
              <w:t>For performing this research study, the researcher will be utilizing the random sampling method. Primary data collection methods will be beneficial and for collecting primary data, the researcher will be conducting the survey methods among 51 employees, whereas 2 demographic questions and 6 close-ended questions will be asked to the participants.</w:t>
            </w:r>
          </w:p>
          <w:p w14:paraId="7B6984D9" w14:textId="77777777" w:rsidR="005864EB" w:rsidRDefault="005864EB">
            <w:pPr>
              <w:ind w:left="2"/>
            </w:pPr>
            <w:r>
              <w:rPr>
                <w:rFonts w:ascii="Arial" w:eastAsia="Arial" w:hAnsi="Arial" w:cs="Arial"/>
                <w:color w:val="808080"/>
                <w:sz w:val="18"/>
              </w:rPr>
              <w:t>(this box should expand as you type)</w:t>
            </w:r>
          </w:p>
        </w:tc>
      </w:tr>
      <w:tr w:rsidR="005864EB" w14:paraId="0BA0C1CB" w14:textId="77777777">
        <w:trPr>
          <w:trHeight w:val="697"/>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069089C7" w14:textId="77777777" w:rsidR="005864EB" w:rsidRDefault="005864EB"/>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72023F01" w14:textId="77777777" w:rsidR="005864EB" w:rsidRDefault="005864EB">
            <w:pPr>
              <w:ind w:left="2"/>
            </w:pPr>
            <w:r>
              <w:rPr>
                <w:rFonts w:ascii="Arial" w:eastAsia="Arial" w:hAnsi="Arial" w:cs="Arial"/>
                <w:b/>
                <w:sz w:val="22"/>
              </w:rPr>
              <w:t>Location of research activity</w:t>
            </w:r>
          </w:p>
          <w:p w14:paraId="5B37ED8B" w14:textId="77777777" w:rsidR="005864EB" w:rsidRDefault="005864EB">
            <w:pPr>
              <w:ind w:left="2"/>
            </w:pPr>
            <w:r>
              <w:rPr>
                <w:rFonts w:ascii="Arial" w:eastAsia="Arial" w:hAnsi="Arial" w:cs="Arial"/>
                <w:sz w:val="22"/>
              </w:rPr>
              <w:t>Identify all locations where research activity will take place.</w:t>
            </w:r>
          </w:p>
        </w:tc>
      </w:tr>
      <w:tr w:rsidR="005864EB" w14:paraId="0A0C649B" w14:textId="77777777">
        <w:trPr>
          <w:trHeight w:val="1047"/>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3137497C" w14:textId="77777777" w:rsidR="005864EB" w:rsidRDefault="005864EB">
            <w:r>
              <w:rPr>
                <w:rFonts w:ascii="Arial" w:eastAsia="Arial" w:hAnsi="Arial" w:cs="Arial"/>
                <w:sz w:val="22"/>
              </w:rPr>
              <w:t>8</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310AF17D" w14:textId="77777777" w:rsidR="005864EB" w:rsidRDefault="005864EB">
            <w:pPr>
              <w:spacing w:after="200"/>
              <w:ind w:left="2"/>
            </w:pPr>
            <w:r>
              <w:rPr>
                <w:rFonts w:ascii="Arial" w:eastAsia="Arial" w:hAnsi="Arial" w:cs="Arial"/>
                <w:sz w:val="22"/>
              </w:rPr>
              <w:t>Amazon warehouse, LCY2, Tilbury, UK</w:t>
            </w:r>
          </w:p>
          <w:p w14:paraId="0BDF2147" w14:textId="77777777" w:rsidR="005864EB" w:rsidRDefault="005864EB">
            <w:pPr>
              <w:ind w:left="2"/>
            </w:pPr>
            <w:r>
              <w:rPr>
                <w:rFonts w:ascii="Arial" w:eastAsia="Arial" w:hAnsi="Arial" w:cs="Arial"/>
                <w:color w:val="808080"/>
                <w:sz w:val="18"/>
              </w:rPr>
              <w:t>(this box should expand as you type)</w:t>
            </w:r>
          </w:p>
        </w:tc>
      </w:tr>
      <w:tr w:rsidR="005864EB" w14:paraId="126444A0" w14:textId="77777777">
        <w:trPr>
          <w:trHeight w:val="2468"/>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187C508C" w14:textId="77777777" w:rsidR="005864EB" w:rsidRDefault="005864EB"/>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742AD436" w14:textId="77777777" w:rsidR="005864EB" w:rsidRDefault="005864EB">
            <w:pPr>
              <w:ind w:left="2"/>
            </w:pPr>
            <w:r>
              <w:rPr>
                <w:rFonts w:ascii="Arial" w:eastAsia="Arial" w:hAnsi="Arial" w:cs="Arial"/>
                <w:b/>
                <w:sz w:val="22"/>
              </w:rPr>
              <w:t>Research activity outside of the UK</w:t>
            </w:r>
          </w:p>
          <w:p w14:paraId="2A1C1527" w14:textId="77777777" w:rsidR="005864EB" w:rsidRDefault="005864EB">
            <w:pPr>
              <w:ind w:left="2"/>
            </w:pPr>
            <w:r>
              <w:rPr>
                <w:rFonts w:ascii="Arial" w:eastAsia="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864EB" w14:paraId="1C6643B6" w14:textId="77777777">
        <w:trPr>
          <w:trHeight w:val="1044"/>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2BA95E3B" w14:textId="77777777" w:rsidR="005864EB" w:rsidRDefault="005864EB">
            <w:r>
              <w:rPr>
                <w:rFonts w:ascii="Arial" w:eastAsia="Arial" w:hAnsi="Arial" w:cs="Arial"/>
                <w:sz w:val="22"/>
              </w:rPr>
              <w:t>9</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1B90C870" w14:textId="77777777" w:rsidR="005864EB" w:rsidRDefault="005864EB">
            <w:pPr>
              <w:ind w:left="2"/>
            </w:pPr>
            <w:r>
              <w:rPr>
                <w:rFonts w:ascii="Arial" w:eastAsia="Arial" w:hAnsi="Arial" w:cs="Arial"/>
                <w:i/>
                <w:color w:val="808080"/>
                <w:sz w:val="18"/>
              </w:rPr>
              <w:t>(this box should expand as you type)</w:t>
            </w:r>
          </w:p>
        </w:tc>
      </w:tr>
      <w:tr w:rsidR="005864EB" w14:paraId="79324F7F" w14:textId="77777777">
        <w:trPr>
          <w:gridAfter w:val="1"/>
          <w:wAfter w:w="101" w:type="dxa"/>
          <w:trHeight w:val="391"/>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1A405A7C" w14:textId="77777777" w:rsidR="005864EB" w:rsidRDefault="005864EB">
            <w:r>
              <w:rPr>
                <w:rFonts w:ascii="Arial" w:eastAsia="Arial" w:hAnsi="Arial" w:cs="Arial"/>
                <w:sz w:val="22"/>
              </w:rPr>
              <w:t>10</w:t>
            </w:r>
          </w:p>
        </w:tc>
        <w:tc>
          <w:tcPr>
            <w:tcW w:w="7371" w:type="dxa"/>
            <w:gridSpan w:val="2"/>
            <w:vMerge w:val="restart"/>
            <w:tcBorders>
              <w:top w:val="single" w:sz="4" w:space="0" w:color="000000"/>
              <w:left w:val="single" w:sz="4" w:space="0" w:color="000000"/>
              <w:bottom w:val="single" w:sz="4" w:space="0" w:color="000000"/>
              <w:right w:val="single" w:sz="4" w:space="0" w:color="000000"/>
            </w:tcBorders>
            <w:shd w:val="clear" w:color="auto" w:fill="F1F1F1"/>
          </w:tcPr>
          <w:p w14:paraId="31DC17D2" w14:textId="77777777" w:rsidR="005864EB" w:rsidRDefault="005864EB">
            <w:pPr>
              <w:ind w:left="2"/>
            </w:pPr>
            <w:r>
              <w:rPr>
                <w:rFonts w:ascii="Arial" w:eastAsia="Arial" w:hAnsi="Arial" w:cs="Arial"/>
                <w:sz w:val="22"/>
              </w:rPr>
              <w:t xml:space="preserve">Use of documentation not in the public domain: Are any documents </w:t>
            </w:r>
            <w:r>
              <w:rPr>
                <w:rFonts w:ascii="Arial" w:eastAsia="Arial" w:hAnsi="Arial" w:cs="Arial"/>
                <w:b/>
                <w:sz w:val="22"/>
                <w:u w:val="single" w:color="000000"/>
              </w:rPr>
              <w:t xml:space="preserve">NOT </w:t>
            </w:r>
            <w:r>
              <w:rPr>
                <w:rFonts w:ascii="Arial" w:eastAsia="Arial" w:hAnsi="Arial" w:cs="Arial"/>
                <w:sz w:val="22"/>
              </w:rPr>
              <w:t>publicly available?</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638AA5C9" w14:textId="77777777" w:rsidR="005864EB" w:rsidRDefault="005864EB">
            <w:pPr>
              <w:ind w:left="8"/>
              <w:jc w:val="center"/>
            </w:pPr>
            <w:r>
              <w:rPr>
                <w:rFonts w:ascii="Arial" w:eastAsia="Arial" w:hAnsi="Arial" w:cs="Arial"/>
                <w:b/>
                <w:sz w:val="22"/>
              </w:rPr>
              <w:t>NO</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5906E955" w14:textId="77777777" w:rsidR="005864EB" w:rsidRDefault="005864EB">
            <w:pPr>
              <w:ind w:left="7"/>
              <w:jc w:val="center"/>
            </w:pPr>
            <w:r>
              <w:rPr>
                <w:rFonts w:ascii="MS Gothic" w:eastAsia="MS Gothic" w:hAnsi="MS Gothic" w:cs="MS Gothic"/>
                <w:sz w:val="22"/>
              </w:rPr>
              <w:t>☒</w:t>
            </w:r>
          </w:p>
        </w:tc>
      </w:tr>
      <w:tr w:rsidR="005864EB" w14:paraId="73DBBDCB" w14:textId="77777777">
        <w:trPr>
          <w:gridAfter w:val="1"/>
          <w:wAfter w:w="101" w:type="dxa"/>
          <w:trHeight w:val="376"/>
        </w:trPr>
        <w:tc>
          <w:tcPr>
            <w:tcW w:w="0" w:type="auto"/>
            <w:vMerge/>
            <w:tcBorders>
              <w:top w:val="nil"/>
              <w:left w:val="single" w:sz="4" w:space="0" w:color="000000"/>
              <w:bottom w:val="single" w:sz="4" w:space="0" w:color="000000"/>
              <w:right w:val="single" w:sz="4" w:space="0" w:color="000000"/>
            </w:tcBorders>
          </w:tcPr>
          <w:p w14:paraId="1A20B160" w14:textId="77777777" w:rsidR="005864EB" w:rsidRDefault="005864EB"/>
        </w:tc>
        <w:tc>
          <w:tcPr>
            <w:tcW w:w="0" w:type="auto"/>
            <w:gridSpan w:val="2"/>
            <w:vMerge/>
            <w:tcBorders>
              <w:top w:val="nil"/>
              <w:left w:val="single" w:sz="4" w:space="0" w:color="000000"/>
              <w:bottom w:val="single" w:sz="4" w:space="0" w:color="000000"/>
              <w:right w:val="single" w:sz="4" w:space="0" w:color="000000"/>
            </w:tcBorders>
          </w:tcPr>
          <w:p w14:paraId="73417BA0" w14:textId="77777777" w:rsidR="005864EB" w:rsidRDefault="005864EB"/>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32309B77" w14:textId="77777777" w:rsidR="005864EB" w:rsidRDefault="005864EB">
            <w:pPr>
              <w:ind w:left="8"/>
              <w:jc w:val="center"/>
            </w:pPr>
            <w:r>
              <w:rPr>
                <w:rFonts w:ascii="Arial" w:eastAsia="Arial" w:hAnsi="Arial" w:cs="Arial"/>
                <w:b/>
                <w:sz w:val="22"/>
              </w:rPr>
              <w:t>YES</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0DC90544" w14:textId="77777777" w:rsidR="005864EB" w:rsidRDefault="005864EB">
            <w:pPr>
              <w:ind w:left="7"/>
              <w:jc w:val="center"/>
            </w:pPr>
            <w:r>
              <w:rPr>
                <w:rFonts w:ascii="MS Gothic" w:eastAsia="MS Gothic" w:hAnsi="MS Gothic" w:cs="MS Gothic"/>
                <w:sz w:val="22"/>
              </w:rPr>
              <w:t>☐</w:t>
            </w:r>
          </w:p>
        </w:tc>
      </w:tr>
      <w:tr w:rsidR="005864EB" w14:paraId="37389CB0" w14:textId="77777777">
        <w:trPr>
          <w:gridAfter w:val="1"/>
          <w:wAfter w:w="101" w:type="dxa"/>
          <w:trHeight w:val="1032"/>
        </w:trPr>
        <w:tc>
          <w:tcPr>
            <w:tcW w:w="567" w:type="dxa"/>
            <w:tcBorders>
              <w:top w:val="single" w:sz="4" w:space="0" w:color="000000"/>
              <w:left w:val="single" w:sz="4" w:space="0" w:color="000000"/>
              <w:bottom w:val="single" w:sz="4" w:space="0" w:color="000000"/>
              <w:right w:val="single" w:sz="4" w:space="0" w:color="000000"/>
            </w:tcBorders>
            <w:vAlign w:val="center"/>
          </w:tcPr>
          <w:p w14:paraId="500D0882" w14:textId="77777777" w:rsidR="005864EB" w:rsidRDefault="005864EB">
            <w:r>
              <w:rPr>
                <w:rFonts w:ascii="Arial" w:eastAsia="Arial" w:hAnsi="Arial" w:cs="Arial"/>
                <w:sz w:val="22"/>
              </w:rPr>
              <w:t>11</w:t>
            </w:r>
          </w:p>
        </w:tc>
        <w:tc>
          <w:tcPr>
            <w:tcW w:w="9923" w:type="dxa"/>
            <w:gridSpan w:val="7"/>
            <w:tcBorders>
              <w:top w:val="single" w:sz="4" w:space="0" w:color="000000"/>
              <w:left w:val="single" w:sz="4" w:space="0" w:color="000000"/>
              <w:bottom w:val="single" w:sz="4" w:space="0" w:color="000000"/>
              <w:right w:val="single" w:sz="4" w:space="0" w:color="000000"/>
            </w:tcBorders>
          </w:tcPr>
          <w:p w14:paraId="1F0C557F" w14:textId="77777777" w:rsidR="005864EB" w:rsidRDefault="005864EB">
            <w:pPr>
              <w:ind w:left="2" w:right="24"/>
            </w:pPr>
            <w:r>
              <w:rPr>
                <w:rFonts w:ascii="Arial" w:eastAsia="Arial" w:hAnsi="Arial" w:cs="Arial"/>
                <w:sz w:val="22"/>
              </w:rPr>
              <w:t>If Yes, please provide details here of how you will gain access to specific documentation that is not in the public domain and that this is in accordance with the current data protection law of the country in question and that of England and Wales.</w:t>
            </w:r>
          </w:p>
        </w:tc>
      </w:tr>
      <w:tr w:rsidR="005864EB" w14:paraId="195642DF" w14:textId="77777777">
        <w:trPr>
          <w:gridAfter w:val="1"/>
          <w:wAfter w:w="101" w:type="dxa"/>
          <w:trHeight w:val="723"/>
        </w:trPr>
        <w:tc>
          <w:tcPr>
            <w:tcW w:w="567" w:type="dxa"/>
            <w:tcBorders>
              <w:top w:val="single" w:sz="4" w:space="0" w:color="000000"/>
              <w:left w:val="single" w:sz="4" w:space="0" w:color="000000"/>
              <w:bottom w:val="single" w:sz="4" w:space="0" w:color="000000"/>
              <w:right w:val="single" w:sz="4" w:space="0" w:color="000000"/>
            </w:tcBorders>
          </w:tcPr>
          <w:p w14:paraId="11DFE495" w14:textId="77777777" w:rsidR="005864EB" w:rsidRDefault="005864EB"/>
        </w:tc>
        <w:tc>
          <w:tcPr>
            <w:tcW w:w="9923" w:type="dxa"/>
            <w:gridSpan w:val="7"/>
            <w:tcBorders>
              <w:top w:val="single" w:sz="4" w:space="0" w:color="000000"/>
              <w:left w:val="single" w:sz="4" w:space="0" w:color="000000"/>
              <w:bottom w:val="single" w:sz="4" w:space="0" w:color="000000"/>
              <w:right w:val="single" w:sz="4" w:space="0" w:color="000000"/>
            </w:tcBorders>
            <w:vAlign w:val="bottom"/>
          </w:tcPr>
          <w:p w14:paraId="5550D708" w14:textId="77777777" w:rsidR="005864EB" w:rsidRDefault="005864EB">
            <w:r>
              <w:rPr>
                <w:rFonts w:ascii="Arial" w:eastAsia="Arial" w:hAnsi="Arial" w:cs="Arial"/>
                <w:i/>
                <w:sz w:val="18"/>
              </w:rPr>
              <w:t>(this box should expand as you type)</w:t>
            </w:r>
          </w:p>
        </w:tc>
      </w:tr>
      <w:tr w:rsidR="005864EB" w14:paraId="7ABBA0F5" w14:textId="77777777">
        <w:tblPrEx>
          <w:tblCellMar>
            <w:top w:w="11" w:type="dxa"/>
            <w:left w:w="109" w:type="dxa"/>
            <w:bottom w:w="4" w:type="dxa"/>
            <w:right w:w="108" w:type="dxa"/>
          </w:tblCellMar>
        </w:tblPrEx>
        <w:trPr>
          <w:gridAfter w:val="2"/>
          <w:wAfter w:w="140"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502D3F" w14:textId="77777777" w:rsidR="005864EB" w:rsidRDefault="005864EB"/>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27E48143" w14:textId="77777777" w:rsidR="005864EB" w:rsidRDefault="005864EB">
            <w:pPr>
              <w:jc w:val="both"/>
            </w:pPr>
            <w:r>
              <w:rPr>
                <w:rFonts w:ascii="Arial" w:eastAsia="Arial" w:hAnsi="Arial" w:cs="Arial"/>
                <w:b/>
                <w:sz w:val="22"/>
              </w:rPr>
              <w:t>Does your research relate to one or more of the seven aims of the Wellbeing of Future Generations (Wales) Act 2015?</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43FA3BC" w14:textId="77777777" w:rsidR="005864EB" w:rsidRDefault="005864EB">
            <w:pPr>
              <w:ind w:left="97"/>
            </w:pPr>
            <w:r>
              <w:rPr>
                <w:rFonts w:ascii="Arial" w:eastAsia="Arial" w:hAnsi="Arial" w:cs="Arial"/>
                <w:b/>
                <w:sz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18792636" w14:textId="77777777" w:rsidR="005864EB" w:rsidRDefault="005864EB">
            <w:pPr>
              <w:ind w:left="137"/>
            </w:pPr>
            <w:r>
              <w:rPr>
                <w:rFonts w:ascii="Arial" w:eastAsia="Arial" w:hAnsi="Arial" w:cs="Arial"/>
                <w:b/>
                <w:sz w:val="22"/>
              </w:rPr>
              <w:t>NO</w:t>
            </w:r>
          </w:p>
        </w:tc>
      </w:tr>
      <w:tr w:rsidR="005864EB" w14:paraId="1D0411AE" w14:textId="77777777">
        <w:tblPrEx>
          <w:tblCellMar>
            <w:top w:w="11"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B1AD1D1" w14:textId="77777777" w:rsidR="005864EB" w:rsidRDefault="005864EB">
            <w:pPr>
              <w:ind w:left="48"/>
            </w:pPr>
            <w:r>
              <w:rPr>
                <w:rFonts w:ascii="Arial" w:eastAsia="Arial" w:hAnsi="Arial" w:cs="Arial"/>
                <w:sz w:val="22"/>
              </w:rPr>
              <w:t>12</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1EEFE751" w14:textId="77777777" w:rsidR="005864EB" w:rsidRDefault="005864EB">
            <w:r>
              <w:rPr>
                <w:rFonts w:ascii="Arial" w:eastAsia="Arial" w:hAnsi="Arial" w:cs="Arial"/>
                <w:sz w:val="22"/>
              </w:rPr>
              <w:t>A prosperous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489BE3A"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353B2ED" w14:textId="77777777" w:rsidR="005864EB" w:rsidRDefault="005864EB">
            <w:pPr>
              <w:ind w:left="192"/>
            </w:pPr>
            <w:r>
              <w:rPr>
                <w:rFonts w:ascii="MS Gothic" w:eastAsia="MS Gothic" w:hAnsi="MS Gothic" w:cs="MS Gothic"/>
                <w:sz w:val="22"/>
              </w:rPr>
              <w:t>☒</w:t>
            </w:r>
          </w:p>
        </w:tc>
      </w:tr>
      <w:tr w:rsidR="005864EB" w14:paraId="48F98807" w14:textId="77777777">
        <w:tblPrEx>
          <w:tblCellMar>
            <w:top w:w="11"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027030C" w14:textId="77777777" w:rsidR="005864EB" w:rsidRDefault="005864EB">
            <w:pPr>
              <w:ind w:left="48"/>
            </w:pPr>
            <w:r>
              <w:rPr>
                <w:rFonts w:ascii="Arial" w:eastAsia="Arial" w:hAnsi="Arial" w:cs="Arial"/>
                <w:sz w:val="22"/>
              </w:rPr>
              <w:t>13</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33ACBE19" w14:textId="77777777" w:rsidR="005864EB" w:rsidRDefault="005864EB">
            <w:r>
              <w:rPr>
                <w:rFonts w:ascii="Arial" w:eastAsia="Arial" w:hAnsi="Arial" w:cs="Arial"/>
                <w:sz w:val="22"/>
              </w:rPr>
              <w:t>A resilient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5059DA7"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37DB79B" w14:textId="77777777" w:rsidR="005864EB" w:rsidRDefault="005864EB">
            <w:pPr>
              <w:ind w:left="192"/>
            </w:pPr>
            <w:r>
              <w:rPr>
                <w:rFonts w:ascii="MS Gothic" w:eastAsia="MS Gothic" w:hAnsi="MS Gothic" w:cs="MS Gothic"/>
                <w:sz w:val="22"/>
              </w:rPr>
              <w:t>☒</w:t>
            </w:r>
          </w:p>
        </w:tc>
      </w:tr>
      <w:tr w:rsidR="005864EB" w14:paraId="45696EF1" w14:textId="77777777">
        <w:tblPrEx>
          <w:tblCellMar>
            <w:top w:w="11"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7E462C4" w14:textId="77777777" w:rsidR="005864EB" w:rsidRDefault="005864EB">
            <w:pPr>
              <w:ind w:left="48"/>
            </w:pPr>
            <w:r>
              <w:rPr>
                <w:rFonts w:ascii="Arial" w:eastAsia="Arial" w:hAnsi="Arial" w:cs="Arial"/>
                <w:sz w:val="22"/>
              </w:rPr>
              <w:t>14</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FADB418" w14:textId="77777777" w:rsidR="005864EB" w:rsidRDefault="005864EB">
            <w:r>
              <w:rPr>
                <w:rFonts w:ascii="Arial" w:eastAsia="Arial" w:hAnsi="Arial" w:cs="Arial"/>
                <w:sz w:val="22"/>
              </w:rPr>
              <w:t>A healthier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5E2F414"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EBA8ABE" w14:textId="77777777" w:rsidR="005864EB" w:rsidRDefault="005864EB">
            <w:pPr>
              <w:ind w:left="192"/>
            </w:pPr>
            <w:r>
              <w:rPr>
                <w:rFonts w:ascii="MS Gothic" w:eastAsia="MS Gothic" w:hAnsi="MS Gothic" w:cs="MS Gothic"/>
                <w:sz w:val="22"/>
              </w:rPr>
              <w:t>☒</w:t>
            </w:r>
          </w:p>
        </w:tc>
      </w:tr>
      <w:tr w:rsidR="005864EB" w14:paraId="22039FC7" w14:textId="77777777">
        <w:tblPrEx>
          <w:tblCellMar>
            <w:top w:w="11"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8D1FE2C" w14:textId="77777777" w:rsidR="005864EB" w:rsidRDefault="005864EB">
            <w:pPr>
              <w:ind w:left="48"/>
            </w:pPr>
            <w:r>
              <w:rPr>
                <w:rFonts w:ascii="Arial" w:eastAsia="Arial" w:hAnsi="Arial" w:cs="Arial"/>
                <w:sz w:val="22"/>
              </w:rPr>
              <w:t>15</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2B10CA08" w14:textId="77777777" w:rsidR="005864EB" w:rsidRDefault="005864EB">
            <w:r>
              <w:rPr>
                <w:rFonts w:ascii="Arial" w:eastAsia="Arial" w:hAnsi="Arial" w:cs="Arial"/>
                <w:sz w:val="22"/>
              </w:rPr>
              <w:t>A more equal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E236C0C"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6FF4EBB6" w14:textId="77777777" w:rsidR="005864EB" w:rsidRDefault="005864EB">
            <w:pPr>
              <w:ind w:left="192"/>
            </w:pPr>
            <w:r>
              <w:rPr>
                <w:rFonts w:ascii="MS Gothic" w:eastAsia="MS Gothic" w:hAnsi="MS Gothic" w:cs="MS Gothic"/>
                <w:sz w:val="22"/>
              </w:rPr>
              <w:t>☒</w:t>
            </w:r>
          </w:p>
        </w:tc>
      </w:tr>
      <w:tr w:rsidR="005864EB" w14:paraId="52FCE2AC" w14:textId="77777777">
        <w:tblPrEx>
          <w:tblCellMar>
            <w:top w:w="11"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015561C" w14:textId="77777777" w:rsidR="005864EB" w:rsidRDefault="005864EB">
            <w:pPr>
              <w:ind w:left="48"/>
            </w:pPr>
            <w:r>
              <w:rPr>
                <w:rFonts w:ascii="Arial" w:eastAsia="Arial" w:hAnsi="Arial" w:cs="Arial"/>
                <w:sz w:val="22"/>
              </w:rPr>
              <w:t>16</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4D952838" w14:textId="77777777" w:rsidR="005864EB" w:rsidRDefault="005864EB">
            <w:r>
              <w:rPr>
                <w:rFonts w:ascii="Arial" w:eastAsia="Arial" w:hAnsi="Arial" w:cs="Arial"/>
                <w:sz w:val="22"/>
              </w:rPr>
              <w:t>A Wales of cohesive communities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E34C116"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78E0612D" w14:textId="77777777" w:rsidR="005864EB" w:rsidRDefault="005864EB">
            <w:pPr>
              <w:ind w:left="192"/>
            </w:pPr>
            <w:r>
              <w:rPr>
                <w:rFonts w:ascii="MS Gothic" w:eastAsia="MS Gothic" w:hAnsi="MS Gothic" w:cs="MS Gothic"/>
                <w:sz w:val="22"/>
              </w:rPr>
              <w:t>☒</w:t>
            </w:r>
          </w:p>
        </w:tc>
      </w:tr>
      <w:tr w:rsidR="005864EB" w14:paraId="632474F8" w14:textId="77777777">
        <w:tblPrEx>
          <w:tblCellMar>
            <w:top w:w="11"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A90CCE8" w14:textId="77777777" w:rsidR="005864EB" w:rsidRDefault="005864EB">
            <w:pPr>
              <w:ind w:left="48"/>
            </w:pPr>
            <w:r>
              <w:rPr>
                <w:rFonts w:ascii="Arial" w:eastAsia="Arial" w:hAnsi="Arial" w:cs="Arial"/>
                <w:sz w:val="22"/>
              </w:rPr>
              <w:t>17</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3011B3C1" w14:textId="77777777" w:rsidR="005864EB" w:rsidRDefault="005864EB">
            <w:r>
              <w:rPr>
                <w:rFonts w:ascii="Arial" w:eastAsia="Arial" w:hAnsi="Arial" w:cs="Arial"/>
                <w:sz w:val="22"/>
              </w:rPr>
              <w:t>A Wales of vibrant culture and thriving Welsh language</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229B3ED"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4E86983" w14:textId="77777777" w:rsidR="005864EB" w:rsidRDefault="005864EB">
            <w:pPr>
              <w:ind w:left="192"/>
            </w:pPr>
            <w:r>
              <w:rPr>
                <w:rFonts w:ascii="MS Gothic" w:eastAsia="MS Gothic" w:hAnsi="MS Gothic" w:cs="MS Gothic"/>
                <w:sz w:val="22"/>
              </w:rPr>
              <w:t>☒</w:t>
            </w:r>
          </w:p>
        </w:tc>
      </w:tr>
      <w:tr w:rsidR="005864EB" w14:paraId="7D29AD1A" w14:textId="77777777">
        <w:tblPrEx>
          <w:tblCellMar>
            <w:top w:w="11"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A838A5" w14:textId="77777777" w:rsidR="005864EB" w:rsidRDefault="005864EB">
            <w:pPr>
              <w:ind w:left="48"/>
            </w:pPr>
            <w:r>
              <w:rPr>
                <w:rFonts w:ascii="Arial" w:eastAsia="Arial" w:hAnsi="Arial" w:cs="Arial"/>
                <w:sz w:val="22"/>
              </w:rPr>
              <w:t>18</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3891D0A8" w14:textId="77777777" w:rsidR="005864EB" w:rsidRDefault="005864EB">
            <w:r>
              <w:rPr>
                <w:rFonts w:ascii="Arial" w:eastAsia="Arial" w:hAnsi="Arial" w:cs="Arial"/>
                <w:sz w:val="22"/>
              </w:rPr>
              <w:t>A globally responsible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CFE9825"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5E1F987C" w14:textId="77777777" w:rsidR="005864EB" w:rsidRDefault="005864EB">
            <w:pPr>
              <w:ind w:left="192"/>
            </w:pPr>
            <w:r>
              <w:rPr>
                <w:rFonts w:ascii="MS Gothic" w:eastAsia="MS Gothic" w:hAnsi="MS Gothic" w:cs="MS Gothic"/>
                <w:sz w:val="22"/>
              </w:rPr>
              <w:t>☒</w:t>
            </w:r>
          </w:p>
        </w:tc>
      </w:tr>
      <w:tr w:rsidR="005864EB" w14:paraId="61382A98" w14:textId="77777777">
        <w:tblPrEx>
          <w:tblCellMar>
            <w:top w:w="11"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2E2B967" w14:textId="77777777" w:rsidR="005864EB" w:rsidRDefault="005864EB">
            <w:pPr>
              <w:ind w:left="48"/>
            </w:pPr>
            <w:r>
              <w:rPr>
                <w:rFonts w:ascii="Arial" w:eastAsia="Arial" w:hAnsi="Arial" w:cs="Arial"/>
                <w:sz w:val="22"/>
              </w:rPr>
              <w:t>19</w:t>
            </w:r>
          </w:p>
        </w:tc>
        <w:tc>
          <w:tcPr>
            <w:tcW w:w="8217" w:type="dxa"/>
            <w:gridSpan w:val="3"/>
            <w:tcBorders>
              <w:top w:val="single" w:sz="4" w:space="0" w:color="000000"/>
              <w:left w:val="single" w:sz="4" w:space="0" w:color="000000"/>
              <w:bottom w:val="single" w:sz="4" w:space="0" w:color="000000"/>
              <w:right w:val="nil"/>
            </w:tcBorders>
            <w:shd w:val="clear" w:color="auto" w:fill="F1F1F1"/>
          </w:tcPr>
          <w:p w14:paraId="0EEF811C" w14:textId="77777777" w:rsidR="005864EB" w:rsidRDefault="005864EB">
            <w:r>
              <w:rPr>
                <w:rFonts w:ascii="Arial" w:eastAsia="Arial" w:hAnsi="Arial" w:cs="Arial"/>
                <w:sz w:val="22"/>
              </w:rPr>
              <w:t>If YES to any of the above, please give details:</w:t>
            </w:r>
          </w:p>
        </w:tc>
        <w:tc>
          <w:tcPr>
            <w:tcW w:w="850" w:type="dxa"/>
            <w:gridSpan w:val="2"/>
            <w:tcBorders>
              <w:top w:val="single" w:sz="4" w:space="0" w:color="000000"/>
              <w:left w:val="nil"/>
              <w:bottom w:val="single" w:sz="4" w:space="0" w:color="000000"/>
              <w:right w:val="nil"/>
            </w:tcBorders>
            <w:shd w:val="clear" w:color="auto" w:fill="F1F1F1"/>
          </w:tcPr>
          <w:p w14:paraId="1538B6BD" w14:textId="77777777" w:rsidR="005864EB" w:rsidRDefault="005864EB"/>
        </w:tc>
        <w:tc>
          <w:tcPr>
            <w:tcW w:w="822" w:type="dxa"/>
            <w:tcBorders>
              <w:top w:val="single" w:sz="4" w:space="0" w:color="000000"/>
              <w:left w:val="nil"/>
              <w:bottom w:val="single" w:sz="4" w:space="0" w:color="000000"/>
              <w:right w:val="single" w:sz="4" w:space="0" w:color="000000"/>
            </w:tcBorders>
            <w:shd w:val="clear" w:color="auto" w:fill="F1F1F1"/>
          </w:tcPr>
          <w:p w14:paraId="3BC7208A" w14:textId="77777777" w:rsidR="005864EB" w:rsidRDefault="005864EB"/>
        </w:tc>
      </w:tr>
      <w:tr w:rsidR="005864EB" w14:paraId="65ECF83F" w14:textId="77777777">
        <w:tblPrEx>
          <w:tblCellMar>
            <w:top w:w="11" w:type="dxa"/>
            <w:left w:w="109" w:type="dxa"/>
            <w:bottom w:w="4" w:type="dxa"/>
            <w:right w:w="108" w:type="dxa"/>
          </w:tblCellMar>
        </w:tblPrEx>
        <w:trPr>
          <w:gridAfter w:val="2"/>
          <w:wAfter w:w="140" w:type="dxa"/>
          <w:trHeight w:val="932"/>
        </w:trPr>
        <w:tc>
          <w:tcPr>
            <w:tcW w:w="562" w:type="dxa"/>
            <w:tcBorders>
              <w:top w:val="single" w:sz="4" w:space="0" w:color="000000"/>
              <w:left w:val="single" w:sz="4" w:space="0" w:color="000000"/>
              <w:bottom w:val="single" w:sz="4" w:space="0" w:color="000000"/>
              <w:right w:val="single" w:sz="4" w:space="0" w:color="000000"/>
            </w:tcBorders>
          </w:tcPr>
          <w:p w14:paraId="42C6E89A" w14:textId="77777777" w:rsidR="005864EB" w:rsidRDefault="005864EB"/>
        </w:tc>
        <w:tc>
          <w:tcPr>
            <w:tcW w:w="8217" w:type="dxa"/>
            <w:gridSpan w:val="3"/>
            <w:tcBorders>
              <w:top w:val="single" w:sz="4" w:space="0" w:color="000000"/>
              <w:left w:val="single" w:sz="4" w:space="0" w:color="000000"/>
              <w:bottom w:val="single" w:sz="4" w:space="0" w:color="000000"/>
              <w:right w:val="nil"/>
            </w:tcBorders>
            <w:vAlign w:val="bottom"/>
          </w:tcPr>
          <w:p w14:paraId="63D63E8D" w14:textId="77777777" w:rsidR="005864EB" w:rsidRDefault="005864EB">
            <w:r>
              <w:rPr>
                <w:rFonts w:ascii="Arial" w:eastAsia="Arial" w:hAnsi="Arial" w:cs="Arial"/>
                <w:color w:val="808080"/>
                <w:sz w:val="18"/>
              </w:rPr>
              <w:t>(this box should expand as you type)</w:t>
            </w:r>
          </w:p>
        </w:tc>
        <w:tc>
          <w:tcPr>
            <w:tcW w:w="850" w:type="dxa"/>
            <w:gridSpan w:val="2"/>
            <w:tcBorders>
              <w:top w:val="single" w:sz="4" w:space="0" w:color="000000"/>
              <w:left w:val="nil"/>
              <w:bottom w:val="single" w:sz="4" w:space="0" w:color="000000"/>
              <w:right w:val="nil"/>
            </w:tcBorders>
          </w:tcPr>
          <w:p w14:paraId="2D2A8290" w14:textId="77777777" w:rsidR="005864EB" w:rsidRDefault="005864EB"/>
        </w:tc>
        <w:tc>
          <w:tcPr>
            <w:tcW w:w="822" w:type="dxa"/>
            <w:tcBorders>
              <w:top w:val="single" w:sz="4" w:space="0" w:color="000000"/>
              <w:left w:val="nil"/>
              <w:bottom w:val="single" w:sz="4" w:space="0" w:color="000000"/>
              <w:right w:val="single" w:sz="4" w:space="0" w:color="000000"/>
            </w:tcBorders>
          </w:tcPr>
          <w:p w14:paraId="52DF91E6" w14:textId="77777777" w:rsidR="005864EB" w:rsidRDefault="005864EB"/>
        </w:tc>
      </w:tr>
    </w:tbl>
    <w:p w14:paraId="4EFC84F8" w14:textId="77777777" w:rsidR="005864EB" w:rsidRDefault="005864EB">
      <w:pPr>
        <w:spacing w:after="9" w:line="252" w:lineRule="auto"/>
        <w:ind w:left="-5" w:hanging="10"/>
        <w:jc w:val="both"/>
      </w:pPr>
      <w:r>
        <w:rPr>
          <w:rFonts w:ascii="Arial" w:eastAsia="Arial" w:hAnsi="Arial" w:cs="Arial"/>
          <w:b/>
        </w:rPr>
        <w:t>SECTION F: Scope of Research Activity</w:t>
      </w:r>
    </w:p>
    <w:tbl>
      <w:tblPr>
        <w:tblStyle w:val="TableGrid0"/>
        <w:tblW w:w="10451" w:type="dxa"/>
        <w:tblInd w:w="-107" w:type="dxa"/>
        <w:tblCellMar>
          <w:top w:w="10" w:type="dxa"/>
          <w:left w:w="107" w:type="dxa"/>
          <w:right w:w="115" w:type="dxa"/>
        </w:tblCellMar>
        <w:tblLook w:val="04A0" w:firstRow="1" w:lastRow="0" w:firstColumn="1" w:lastColumn="0" w:noHBand="0" w:noVBand="1"/>
      </w:tblPr>
      <w:tblGrid>
        <w:gridCol w:w="562"/>
        <w:gridCol w:w="8227"/>
        <w:gridCol w:w="846"/>
        <w:gridCol w:w="816"/>
      </w:tblGrid>
      <w:tr w:rsidR="005864EB" w14:paraId="687D6371" w14:textId="77777777">
        <w:trPr>
          <w:trHeight w:val="56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885F024" w14:textId="77777777" w:rsidR="005864EB" w:rsidRDefault="005864EB"/>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55A6AF2" w14:textId="77777777" w:rsidR="005864EB" w:rsidRDefault="005864EB">
            <w:pPr>
              <w:ind w:left="2"/>
            </w:pPr>
            <w:r>
              <w:rPr>
                <w:rFonts w:ascii="Arial" w:eastAsia="Arial" w:hAnsi="Arial" w:cs="Arial"/>
                <w:b/>
                <w:sz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8C5A5E7" w14:textId="77777777" w:rsidR="005864EB" w:rsidRDefault="005864EB">
            <w:pPr>
              <w:ind w:left="96"/>
            </w:pPr>
            <w:r>
              <w:rPr>
                <w:rFonts w:ascii="Arial" w:eastAsia="Arial" w:hAnsi="Arial" w:cs="Arial"/>
                <w:b/>
                <w:sz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7A362F" w14:textId="77777777" w:rsidR="005864EB" w:rsidRDefault="005864EB">
            <w:pPr>
              <w:ind w:left="135"/>
            </w:pPr>
            <w:r>
              <w:rPr>
                <w:rFonts w:ascii="Arial" w:eastAsia="Arial" w:hAnsi="Arial" w:cs="Arial"/>
                <w:b/>
                <w:sz w:val="22"/>
              </w:rPr>
              <w:t>NO</w:t>
            </w:r>
          </w:p>
        </w:tc>
      </w:tr>
      <w:tr w:rsidR="005864EB" w14:paraId="62F83AEE"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D5CD2FF" w14:textId="77777777" w:rsidR="005864EB" w:rsidRDefault="005864EB">
            <w:r>
              <w:rPr>
                <w:rFonts w:ascii="Arial" w:eastAsia="Arial" w:hAnsi="Arial" w:cs="Arial"/>
                <w:sz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D175E85" w14:textId="77777777" w:rsidR="005864EB" w:rsidRDefault="005864EB">
            <w:pPr>
              <w:ind w:left="2"/>
            </w:pPr>
            <w:r>
              <w:rPr>
                <w:rFonts w:ascii="Arial" w:eastAsia="Arial" w:hAnsi="Arial" w:cs="Arial"/>
                <w:sz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4920502"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0D6FEC2" w14:textId="77777777" w:rsidR="005864EB" w:rsidRDefault="005864EB">
            <w:pPr>
              <w:ind w:left="191"/>
            </w:pPr>
            <w:r>
              <w:rPr>
                <w:rFonts w:ascii="MS Gothic" w:eastAsia="MS Gothic" w:hAnsi="MS Gothic" w:cs="MS Gothic"/>
                <w:sz w:val="22"/>
              </w:rPr>
              <w:t>☐</w:t>
            </w:r>
          </w:p>
        </w:tc>
      </w:tr>
      <w:tr w:rsidR="005864EB" w14:paraId="0C16F42F"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7F9B039" w14:textId="77777777" w:rsidR="005864EB" w:rsidRDefault="005864EB">
            <w:r>
              <w:rPr>
                <w:rFonts w:ascii="Arial" w:eastAsia="Arial" w:hAnsi="Arial" w:cs="Arial"/>
                <w:sz w:val="22"/>
              </w:rPr>
              <w:lastRenderedPageBreak/>
              <w:t>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0EA6CE5" w14:textId="77777777" w:rsidR="005864EB" w:rsidRDefault="005864EB">
            <w:pPr>
              <w:ind w:left="2"/>
            </w:pPr>
            <w:r>
              <w:rPr>
                <w:rFonts w:ascii="Arial" w:eastAsia="Arial" w:hAnsi="Arial" w:cs="Arial"/>
                <w:sz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C60867F"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E14B956" w14:textId="77777777" w:rsidR="005864EB" w:rsidRDefault="005864EB">
            <w:pPr>
              <w:ind w:left="191"/>
            </w:pPr>
            <w:r>
              <w:rPr>
                <w:rFonts w:ascii="MS Gothic" w:eastAsia="MS Gothic" w:hAnsi="MS Gothic" w:cs="MS Gothic"/>
                <w:sz w:val="22"/>
              </w:rPr>
              <w:t>☒</w:t>
            </w:r>
          </w:p>
        </w:tc>
      </w:tr>
      <w:tr w:rsidR="005864EB" w14:paraId="32D6CFD4"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7A25DAD" w14:textId="77777777" w:rsidR="005864EB" w:rsidRDefault="005864EB">
            <w:r>
              <w:rPr>
                <w:rFonts w:ascii="Arial" w:eastAsia="Arial" w:hAnsi="Arial" w:cs="Arial"/>
                <w:sz w:val="22"/>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AF0B54D" w14:textId="77777777" w:rsidR="005864EB" w:rsidRDefault="005864EB">
            <w:pPr>
              <w:ind w:left="2"/>
            </w:pPr>
            <w:r>
              <w:rPr>
                <w:rFonts w:ascii="Arial" w:eastAsia="Arial" w:hAnsi="Arial" w:cs="Arial"/>
                <w:sz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F6823B0"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92DF32D" w14:textId="77777777" w:rsidR="005864EB" w:rsidRDefault="005864EB">
            <w:pPr>
              <w:ind w:left="191"/>
            </w:pPr>
            <w:r>
              <w:rPr>
                <w:rFonts w:ascii="MS Gothic" w:eastAsia="MS Gothic" w:hAnsi="MS Gothic" w:cs="MS Gothic"/>
                <w:sz w:val="22"/>
              </w:rPr>
              <w:t>☒</w:t>
            </w:r>
          </w:p>
        </w:tc>
      </w:tr>
      <w:tr w:rsidR="005864EB" w14:paraId="22EC40A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5EFC09E" w14:textId="77777777" w:rsidR="005864EB" w:rsidRDefault="005864EB">
            <w:r>
              <w:rPr>
                <w:rFonts w:ascii="Arial" w:eastAsia="Arial" w:hAnsi="Arial" w:cs="Arial"/>
                <w:sz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9BD6DFB" w14:textId="77777777" w:rsidR="005864EB" w:rsidRDefault="005864EB">
            <w:pPr>
              <w:ind w:left="2"/>
            </w:pPr>
            <w:r>
              <w:rPr>
                <w:rFonts w:ascii="Arial" w:eastAsia="Arial" w:hAnsi="Arial" w:cs="Arial"/>
                <w:sz w:val="22"/>
              </w:rPr>
              <w:t>Use of participant diaries?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330DDF8"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4C05E3E" w14:textId="77777777" w:rsidR="005864EB" w:rsidRDefault="005864EB">
            <w:pPr>
              <w:ind w:left="191"/>
            </w:pPr>
            <w:r>
              <w:rPr>
                <w:rFonts w:ascii="MS Gothic" w:eastAsia="MS Gothic" w:hAnsi="MS Gothic" w:cs="MS Gothic"/>
                <w:sz w:val="22"/>
              </w:rPr>
              <w:t>☒</w:t>
            </w:r>
          </w:p>
        </w:tc>
      </w:tr>
      <w:tr w:rsidR="005864EB" w14:paraId="1D012AC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C77F445" w14:textId="77777777" w:rsidR="005864EB" w:rsidRDefault="005864EB">
            <w:r>
              <w:rPr>
                <w:rFonts w:ascii="Arial" w:eastAsia="Arial" w:hAnsi="Arial" w:cs="Arial"/>
                <w:sz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0E2D31C" w14:textId="77777777" w:rsidR="005864EB" w:rsidRDefault="005864EB">
            <w:pPr>
              <w:ind w:left="2"/>
            </w:pPr>
            <w:r>
              <w:rPr>
                <w:rFonts w:ascii="Arial" w:eastAsia="Arial" w:hAnsi="Arial" w:cs="Arial"/>
                <w:sz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8C99D0F"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099B11A9" w14:textId="77777777" w:rsidR="005864EB" w:rsidRDefault="005864EB">
            <w:pPr>
              <w:ind w:left="191"/>
            </w:pPr>
            <w:r>
              <w:rPr>
                <w:rFonts w:ascii="MS Gothic" w:eastAsia="MS Gothic" w:hAnsi="MS Gothic" w:cs="MS Gothic"/>
                <w:sz w:val="22"/>
              </w:rPr>
              <w:t>☒</w:t>
            </w:r>
          </w:p>
        </w:tc>
      </w:tr>
      <w:tr w:rsidR="005864EB" w14:paraId="6676C86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0D28365" w14:textId="77777777" w:rsidR="005864EB" w:rsidRDefault="005864EB">
            <w:r>
              <w:rPr>
                <w:rFonts w:ascii="Arial" w:eastAsia="Arial" w:hAnsi="Arial" w:cs="Arial"/>
                <w:sz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707A840" w14:textId="77777777" w:rsidR="005864EB" w:rsidRDefault="005864EB">
            <w:pPr>
              <w:ind w:left="2"/>
            </w:pPr>
            <w:r>
              <w:rPr>
                <w:rFonts w:ascii="Arial" w:eastAsia="Arial" w:hAnsi="Arial" w:cs="Arial"/>
                <w:sz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BCE6648"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836B97C" w14:textId="77777777" w:rsidR="005864EB" w:rsidRDefault="005864EB">
            <w:pPr>
              <w:ind w:left="191"/>
            </w:pPr>
            <w:r>
              <w:rPr>
                <w:rFonts w:ascii="MS Gothic" w:eastAsia="MS Gothic" w:hAnsi="MS Gothic" w:cs="MS Gothic"/>
                <w:sz w:val="22"/>
              </w:rPr>
              <w:t>☒</w:t>
            </w:r>
          </w:p>
        </w:tc>
      </w:tr>
      <w:tr w:rsidR="005864EB" w14:paraId="052E2C1E"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5F1EE4D" w14:textId="77777777" w:rsidR="005864EB" w:rsidRDefault="005864EB">
            <w:r>
              <w:rPr>
                <w:rFonts w:ascii="Arial" w:eastAsia="Arial" w:hAnsi="Arial" w:cs="Arial"/>
                <w:sz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D500199" w14:textId="77777777" w:rsidR="005864EB" w:rsidRDefault="005864EB">
            <w:pPr>
              <w:ind w:left="2"/>
            </w:pPr>
            <w:r>
              <w:rPr>
                <w:rFonts w:ascii="Arial" w:eastAsia="Arial" w:hAnsi="Arial" w:cs="Arial"/>
                <w:sz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15A2DB6"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B9884DE" w14:textId="77777777" w:rsidR="005864EB" w:rsidRDefault="005864EB">
            <w:pPr>
              <w:ind w:left="191"/>
            </w:pPr>
            <w:r>
              <w:rPr>
                <w:rFonts w:ascii="MS Gothic" w:eastAsia="MS Gothic" w:hAnsi="MS Gothic" w:cs="MS Gothic"/>
                <w:sz w:val="22"/>
              </w:rPr>
              <w:t>☒</w:t>
            </w:r>
          </w:p>
        </w:tc>
      </w:tr>
      <w:tr w:rsidR="005864EB" w14:paraId="0530008D"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75F2ADA" w14:textId="77777777" w:rsidR="005864EB" w:rsidRDefault="005864EB">
            <w:r>
              <w:rPr>
                <w:rFonts w:ascii="Arial" w:eastAsia="Arial" w:hAnsi="Arial" w:cs="Arial"/>
                <w:sz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8FBD09F" w14:textId="77777777" w:rsidR="005864EB" w:rsidRDefault="005864EB">
            <w:pPr>
              <w:ind w:left="2"/>
            </w:pPr>
            <w:r>
              <w:rPr>
                <w:rFonts w:ascii="Arial" w:eastAsia="Arial" w:hAnsi="Arial" w:cs="Arial"/>
                <w:sz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F7F6563"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05616A19" w14:textId="77777777" w:rsidR="005864EB" w:rsidRDefault="005864EB">
            <w:pPr>
              <w:ind w:left="191"/>
            </w:pPr>
            <w:r>
              <w:rPr>
                <w:rFonts w:ascii="MS Gothic" w:eastAsia="MS Gothic" w:hAnsi="MS Gothic" w:cs="MS Gothic"/>
                <w:sz w:val="22"/>
              </w:rPr>
              <w:t>☒</w:t>
            </w:r>
          </w:p>
        </w:tc>
      </w:tr>
      <w:tr w:rsidR="005864EB" w14:paraId="2A76326C"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D91CEEE" w14:textId="77777777" w:rsidR="005864EB" w:rsidRDefault="005864EB">
            <w:r>
              <w:rPr>
                <w:rFonts w:ascii="Arial" w:eastAsia="Arial" w:hAnsi="Arial" w:cs="Arial"/>
                <w:sz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DBC52A7" w14:textId="77777777" w:rsidR="005864EB" w:rsidRDefault="005864EB">
            <w:pPr>
              <w:ind w:left="2"/>
            </w:pPr>
            <w:r>
              <w:rPr>
                <w:rFonts w:ascii="Arial" w:eastAsia="Arial" w:hAnsi="Arial" w:cs="Arial"/>
                <w:sz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CBBDAD6"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DC71B7D" w14:textId="77777777" w:rsidR="005864EB" w:rsidRDefault="005864EB">
            <w:pPr>
              <w:ind w:left="191"/>
            </w:pPr>
            <w:r>
              <w:rPr>
                <w:rFonts w:ascii="MS Gothic" w:eastAsia="MS Gothic" w:hAnsi="MS Gothic" w:cs="MS Gothic"/>
                <w:sz w:val="22"/>
              </w:rPr>
              <w:t>☒</w:t>
            </w:r>
          </w:p>
        </w:tc>
      </w:tr>
      <w:tr w:rsidR="005864EB" w14:paraId="7071F778"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37932ED" w14:textId="77777777" w:rsidR="005864EB" w:rsidRDefault="005864EB">
            <w:r>
              <w:rPr>
                <w:rFonts w:ascii="Arial" w:eastAsia="Arial" w:hAnsi="Arial" w:cs="Arial"/>
                <w:sz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BA371D6" w14:textId="77777777" w:rsidR="005864EB" w:rsidRDefault="005864EB">
            <w:pPr>
              <w:ind w:left="2" w:right="44"/>
            </w:pPr>
            <w:r>
              <w:rPr>
                <w:rFonts w:ascii="Arial" w:eastAsia="Arial" w:hAnsi="Arial" w:cs="Arial"/>
                <w:sz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852DA03"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D827290" w14:textId="77777777" w:rsidR="005864EB" w:rsidRDefault="005864EB">
            <w:pPr>
              <w:ind w:left="191"/>
            </w:pPr>
            <w:r>
              <w:rPr>
                <w:rFonts w:ascii="MS Gothic" w:eastAsia="MS Gothic" w:hAnsi="MS Gothic" w:cs="MS Gothic"/>
                <w:sz w:val="22"/>
              </w:rPr>
              <w:t>☒</w:t>
            </w:r>
          </w:p>
        </w:tc>
      </w:tr>
      <w:tr w:rsidR="005864EB" w14:paraId="19F8F401"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F2FABC8" w14:textId="77777777" w:rsidR="005864EB" w:rsidRDefault="005864EB">
            <w:r>
              <w:rPr>
                <w:rFonts w:ascii="Arial" w:eastAsia="Arial" w:hAnsi="Arial" w:cs="Arial"/>
                <w:sz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2DDF4CB" w14:textId="77777777" w:rsidR="005864EB" w:rsidRDefault="005864EB">
            <w:pPr>
              <w:ind w:left="2"/>
            </w:pPr>
            <w:r>
              <w:rPr>
                <w:rFonts w:ascii="Arial" w:eastAsia="Arial" w:hAnsi="Arial" w:cs="Arial"/>
                <w:sz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804E11E"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E3D1FC7" w14:textId="77777777" w:rsidR="005864EB" w:rsidRDefault="005864EB">
            <w:pPr>
              <w:ind w:left="191"/>
            </w:pPr>
            <w:r>
              <w:rPr>
                <w:rFonts w:ascii="MS Gothic" w:eastAsia="MS Gothic" w:hAnsi="MS Gothic" w:cs="MS Gothic"/>
                <w:sz w:val="22"/>
              </w:rPr>
              <w:t>☒</w:t>
            </w:r>
          </w:p>
        </w:tc>
      </w:tr>
      <w:tr w:rsidR="005864EB" w14:paraId="220E202F"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EB5949D" w14:textId="77777777" w:rsidR="005864EB" w:rsidRDefault="005864EB">
            <w:r>
              <w:rPr>
                <w:rFonts w:ascii="Arial" w:eastAsia="Arial" w:hAnsi="Arial" w:cs="Arial"/>
                <w:sz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7134B77" w14:textId="77777777" w:rsidR="005864EB" w:rsidRDefault="005864EB">
            <w:pPr>
              <w:ind w:left="2"/>
            </w:pPr>
            <w:r>
              <w:rPr>
                <w:rFonts w:ascii="Arial" w:eastAsia="Arial" w:hAnsi="Arial" w:cs="Arial"/>
                <w:sz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A42D498"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0E2A62E" w14:textId="77777777" w:rsidR="005864EB" w:rsidRDefault="005864EB">
            <w:pPr>
              <w:ind w:left="191"/>
            </w:pPr>
            <w:r>
              <w:rPr>
                <w:rFonts w:ascii="MS Gothic" w:eastAsia="MS Gothic" w:hAnsi="MS Gothic" w:cs="MS Gothic"/>
                <w:sz w:val="22"/>
              </w:rPr>
              <w:t>☒</w:t>
            </w:r>
          </w:p>
        </w:tc>
      </w:tr>
      <w:tr w:rsidR="005864EB" w14:paraId="231958C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2F56D04" w14:textId="77777777" w:rsidR="005864EB" w:rsidRDefault="005864EB">
            <w:r>
              <w:rPr>
                <w:rFonts w:ascii="Arial" w:eastAsia="Arial" w:hAnsi="Arial" w:cs="Arial"/>
                <w:sz w:val="22"/>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C63DFEF" w14:textId="77777777" w:rsidR="005864EB" w:rsidRDefault="005864EB">
            <w:pPr>
              <w:ind w:left="2"/>
            </w:pPr>
            <w:r>
              <w:rPr>
                <w:rFonts w:ascii="Arial" w:eastAsia="Arial" w:hAnsi="Arial" w:cs="Arial"/>
                <w:sz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E92B77A"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D95B3A3" w14:textId="77777777" w:rsidR="005864EB" w:rsidRDefault="005864EB">
            <w:pPr>
              <w:ind w:left="191"/>
            </w:pPr>
            <w:r>
              <w:rPr>
                <w:rFonts w:ascii="MS Gothic" w:eastAsia="MS Gothic" w:hAnsi="MS Gothic" w:cs="MS Gothic"/>
                <w:sz w:val="22"/>
              </w:rPr>
              <w:t>☒</w:t>
            </w:r>
          </w:p>
        </w:tc>
      </w:tr>
      <w:tr w:rsidR="005864EB" w14:paraId="0B008E54"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E6F4E6B" w14:textId="77777777" w:rsidR="005864EB" w:rsidRDefault="005864EB">
            <w:r>
              <w:rPr>
                <w:rFonts w:ascii="Arial" w:eastAsia="Arial" w:hAnsi="Arial" w:cs="Arial"/>
                <w:sz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F2011F9" w14:textId="77777777" w:rsidR="005864EB" w:rsidRDefault="005864EB">
            <w:pPr>
              <w:ind w:left="2"/>
            </w:pPr>
            <w:r>
              <w:rPr>
                <w:rFonts w:ascii="Arial" w:eastAsia="Arial" w:hAnsi="Arial" w:cs="Arial"/>
                <w:sz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C5E52A6"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995984D" w14:textId="77777777" w:rsidR="005864EB" w:rsidRDefault="005864EB">
            <w:pPr>
              <w:ind w:left="191"/>
            </w:pPr>
            <w:r>
              <w:rPr>
                <w:rFonts w:ascii="MS Gothic" w:eastAsia="MS Gothic" w:hAnsi="MS Gothic" w:cs="MS Gothic"/>
                <w:sz w:val="22"/>
              </w:rPr>
              <w:t>☒</w:t>
            </w:r>
          </w:p>
        </w:tc>
      </w:tr>
      <w:tr w:rsidR="005864EB" w14:paraId="4ED1E968"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F60E384" w14:textId="77777777" w:rsidR="005864EB" w:rsidRDefault="005864EB">
            <w:r>
              <w:rPr>
                <w:rFonts w:ascii="Arial" w:eastAsia="Arial" w:hAnsi="Arial" w:cs="Arial"/>
                <w:sz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304FEDE" w14:textId="77777777" w:rsidR="005864EB" w:rsidRDefault="005864EB">
            <w:pPr>
              <w:ind w:left="2"/>
            </w:pPr>
            <w:r>
              <w:rPr>
                <w:rFonts w:ascii="Arial" w:eastAsia="Arial" w:hAnsi="Arial" w:cs="Arial"/>
                <w:sz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1B2622A"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36CC518" w14:textId="77777777" w:rsidR="005864EB" w:rsidRDefault="005864EB">
            <w:pPr>
              <w:ind w:left="191"/>
            </w:pPr>
            <w:r>
              <w:rPr>
                <w:rFonts w:ascii="MS Gothic" w:eastAsia="MS Gothic" w:hAnsi="MS Gothic" w:cs="MS Gothic"/>
                <w:sz w:val="22"/>
              </w:rPr>
              <w:t>☒</w:t>
            </w:r>
          </w:p>
        </w:tc>
      </w:tr>
      <w:tr w:rsidR="005864EB" w14:paraId="172F0E0C"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5F423C1" w14:textId="77777777" w:rsidR="005864EB" w:rsidRDefault="005864EB">
            <w:r>
              <w:rPr>
                <w:rFonts w:ascii="Arial" w:eastAsia="Arial" w:hAnsi="Arial" w:cs="Arial"/>
                <w:sz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20C8F4F" w14:textId="77777777" w:rsidR="005864EB" w:rsidRDefault="005864EB">
            <w:pPr>
              <w:ind w:left="2"/>
            </w:pPr>
            <w:r>
              <w:rPr>
                <w:rFonts w:ascii="Arial" w:eastAsia="Arial" w:hAnsi="Arial" w:cs="Arial"/>
                <w:sz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6E2AEA1" w14:textId="77777777" w:rsidR="005864EB" w:rsidRDefault="005864EB">
            <w:pPr>
              <w:ind w:left="206"/>
            </w:pPr>
            <w:r>
              <w:rPr>
                <w:rFonts w:ascii="MS Gothic" w:eastAsia="MS Gothic" w:hAnsi="MS Gothic" w:cs="MS Gothic"/>
                <w:sz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15223AB" w14:textId="77777777" w:rsidR="005864EB" w:rsidRDefault="005864EB">
            <w:pPr>
              <w:ind w:left="191"/>
            </w:pPr>
            <w:r>
              <w:rPr>
                <w:rFonts w:ascii="MS Gothic" w:eastAsia="MS Gothic" w:hAnsi="MS Gothic" w:cs="MS Gothic"/>
                <w:sz w:val="22"/>
              </w:rPr>
              <w:t>☒</w:t>
            </w:r>
          </w:p>
        </w:tc>
      </w:tr>
      <w:tr w:rsidR="005864EB" w14:paraId="72847E83"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33A9B4F" w14:textId="77777777" w:rsidR="005864EB" w:rsidRDefault="005864EB">
            <w:r>
              <w:rPr>
                <w:rFonts w:ascii="Arial" w:eastAsia="Arial" w:hAnsi="Arial" w:cs="Arial"/>
                <w:sz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A64DAF8" w14:textId="77777777" w:rsidR="005864EB" w:rsidRDefault="005864EB">
            <w:pPr>
              <w:ind w:left="2"/>
            </w:pPr>
            <w:r>
              <w:rPr>
                <w:rFonts w:ascii="Arial" w:eastAsia="Arial" w:hAnsi="Arial" w:cs="Arial"/>
                <w:sz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0A3161EC" w14:textId="77777777" w:rsidR="005864EB" w:rsidRDefault="005864EB">
            <w:pPr>
              <w:ind w:left="206"/>
            </w:pPr>
            <w:r>
              <w:rPr>
                <w:rFonts w:ascii="MS Gothic" w:eastAsia="MS Gothic" w:hAnsi="MS Gothic" w:cs="MS Gothic"/>
                <w:sz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23864EA9" w14:textId="77777777" w:rsidR="005864EB" w:rsidRDefault="005864EB">
            <w:pPr>
              <w:ind w:left="191"/>
            </w:pPr>
            <w:r>
              <w:rPr>
                <w:rFonts w:ascii="MS Gothic" w:eastAsia="MS Gothic" w:hAnsi="MS Gothic" w:cs="MS Gothic"/>
                <w:sz w:val="22"/>
              </w:rPr>
              <w:t>☒</w:t>
            </w:r>
          </w:p>
        </w:tc>
      </w:tr>
      <w:tr w:rsidR="005864EB" w14:paraId="401626BE" w14:textId="77777777">
        <w:trPr>
          <w:trHeight w:val="1185"/>
        </w:trPr>
        <w:tc>
          <w:tcPr>
            <w:tcW w:w="562" w:type="dxa"/>
            <w:tcBorders>
              <w:top w:val="single" w:sz="4" w:space="0" w:color="000000"/>
              <w:left w:val="single" w:sz="4" w:space="0" w:color="000000"/>
              <w:bottom w:val="single" w:sz="4" w:space="0" w:color="000000"/>
              <w:right w:val="single" w:sz="4" w:space="0" w:color="000000"/>
            </w:tcBorders>
          </w:tcPr>
          <w:p w14:paraId="5FF64E9D" w14:textId="77777777" w:rsidR="005864EB" w:rsidRDefault="005864EB"/>
        </w:tc>
        <w:tc>
          <w:tcPr>
            <w:tcW w:w="8227" w:type="dxa"/>
            <w:tcBorders>
              <w:top w:val="single" w:sz="4" w:space="0" w:color="000000"/>
              <w:left w:val="single" w:sz="4" w:space="0" w:color="000000"/>
              <w:bottom w:val="single" w:sz="4" w:space="0" w:color="000000"/>
              <w:right w:val="single" w:sz="4" w:space="0" w:color="000000"/>
            </w:tcBorders>
          </w:tcPr>
          <w:p w14:paraId="0732D3F3" w14:textId="77777777" w:rsidR="005864EB" w:rsidRDefault="005864EB">
            <w:pPr>
              <w:spacing w:after="661"/>
              <w:ind w:left="2"/>
            </w:pPr>
            <w:r>
              <w:rPr>
                <w:rFonts w:ascii="Arial" w:eastAsia="Arial" w:hAnsi="Arial" w:cs="Arial"/>
                <w:sz w:val="22"/>
              </w:rPr>
              <w:t>Details of any other primary data collection method:</w:t>
            </w:r>
          </w:p>
          <w:p w14:paraId="43F9CEDE" w14:textId="77777777" w:rsidR="005864EB" w:rsidRDefault="005864EB">
            <w:pPr>
              <w:ind w:left="2"/>
            </w:pPr>
            <w:r>
              <w:rPr>
                <w:rFonts w:ascii="Arial" w:eastAsia="Arial" w:hAnsi="Arial" w:cs="Arial"/>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61820053" w14:textId="77777777" w:rsidR="005864EB" w:rsidRDefault="005864EB"/>
        </w:tc>
        <w:tc>
          <w:tcPr>
            <w:tcW w:w="0" w:type="auto"/>
            <w:vMerge/>
            <w:tcBorders>
              <w:top w:val="nil"/>
              <w:left w:val="single" w:sz="4" w:space="0" w:color="000000"/>
              <w:bottom w:val="single" w:sz="4" w:space="0" w:color="000000"/>
              <w:right w:val="single" w:sz="4" w:space="0" w:color="000000"/>
            </w:tcBorders>
          </w:tcPr>
          <w:p w14:paraId="53535CA6" w14:textId="77777777" w:rsidR="005864EB" w:rsidRDefault="005864EB"/>
        </w:tc>
      </w:tr>
    </w:tbl>
    <w:p w14:paraId="2CD92A15" w14:textId="77777777" w:rsidR="005864EB" w:rsidRDefault="005864EB">
      <w:pPr>
        <w:spacing w:after="243" w:line="252" w:lineRule="auto"/>
        <w:ind w:left="-5" w:hanging="10"/>
        <w:jc w:val="both"/>
      </w:pPr>
      <w:r>
        <w:rPr>
          <w:rFonts w:ascii="Arial" w:eastAsia="Arial" w:hAnsi="Arial" w:cs="Arial"/>
        </w:rPr>
        <w:t xml:space="preserve">If NO to every question, then the research activity is (ethically) low risk and </w:t>
      </w:r>
      <w:r>
        <w:rPr>
          <w:rFonts w:ascii="Arial" w:eastAsia="Arial" w:hAnsi="Arial" w:cs="Arial"/>
          <w:b/>
        </w:rPr>
        <w:t xml:space="preserve">may </w:t>
      </w:r>
      <w:r>
        <w:rPr>
          <w:rFonts w:ascii="Arial" w:eastAsia="Arial" w:hAnsi="Arial" w:cs="Arial"/>
        </w:rPr>
        <w:t xml:space="preserve">be exempt from </w:t>
      </w:r>
      <w:r>
        <w:rPr>
          <w:rFonts w:ascii="Arial" w:eastAsia="Arial" w:hAnsi="Arial" w:cs="Arial"/>
          <w:b/>
        </w:rPr>
        <w:t xml:space="preserve">some </w:t>
      </w:r>
      <w:r>
        <w:rPr>
          <w:rFonts w:ascii="Arial" w:eastAsia="Arial" w:hAnsi="Arial" w:cs="Arial"/>
        </w:rPr>
        <w:t>of the following sections (please refer to Guidance Notes).</w:t>
      </w:r>
    </w:p>
    <w:p w14:paraId="2230200D" w14:textId="77777777" w:rsidR="005864EB" w:rsidRDefault="005864EB">
      <w:pPr>
        <w:spacing w:after="243" w:line="252" w:lineRule="auto"/>
        <w:ind w:left="-5" w:hanging="10"/>
        <w:jc w:val="both"/>
      </w:pPr>
      <w:r>
        <w:rPr>
          <w:rFonts w:ascii="Arial" w:eastAsia="Arial" w:hAnsi="Arial" w:cs="Arial"/>
        </w:rPr>
        <w:t>If YES to any question, then no research activity should be undertaken until full ethical approval has been obtained.</w:t>
      </w:r>
    </w:p>
    <w:p w14:paraId="2B4A63F2" w14:textId="77777777" w:rsidR="005864EB" w:rsidRDefault="005864EB">
      <w:pPr>
        <w:spacing w:after="253" w:line="252" w:lineRule="auto"/>
        <w:ind w:left="-5" w:hanging="10"/>
        <w:jc w:val="both"/>
      </w:pPr>
      <w:r>
        <w:rPr>
          <w:rFonts w:ascii="Arial" w:eastAsia="Arial" w:hAnsi="Arial" w:cs="Arial"/>
          <w:b/>
        </w:rPr>
        <w:t>SECTION G: Intended Participants</w:t>
      </w:r>
    </w:p>
    <w:p w14:paraId="5FE910DB" w14:textId="77777777" w:rsidR="005864EB" w:rsidRDefault="005864EB">
      <w:pPr>
        <w:spacing w:after="0"/>
      </w:pPr>
      <w:r>
        <w:rPr>
          <w:rFonts w:ascii="Arial" w:eastAsia="Arial" w:hAnsi="Arial" w:cs="Arial"/>
          <w:sz w:val="24"/>
        </w:rPr>
        <w:t>If there are no participants then do not complete this section, but go directly to section H.</w:t>
      </w:r>
    </w:p>
    <w:tbl>
      <w:tblPr>
        <w:tblStyle w:val="TableGrid0"/>
        <w:tblW w:w="10451" w:type="dxa"/>
        <w:tblInd w:w="-107" w:type="dxa"/>
        <w:tblCellMar>
          <w:top w:w="10" w:type="dxa"/>
          <w:left w:w="109" w:type="dxa"/>
          <w:bottom w:w="5" w:type="dxa"/>
          <w:right w:w="115" w:type="dxa"/>
        </w:tblCellMar>
        <w:tblLook w:val="04A0" w:firstRow="1" w:lastRow="0" w:firstColumn="1" w:lastColumn="0" w:noHBand="0" w:noVBand="1"/>
      </w:tblPr>
      <w:tblGrid>
        <w:gridCol w:w="561"/>
        <w:gridCol w:w="3247"/>
        <w:gridCol w:w="3811"/>
        <w:gridCol w:w="991"/>
        <w:gridCol w:w="136"/>
        <w:gridCol w:w="714"/>
        <w:gridCol w:w="136"/>
        <w:gridCol w:w="821"/>
        <w:gridCol w:w="34"/>
      </w:tblGrid>
      <w:tr w:rsidR="005864EB" w14:paraId="3ACA508C" w14:textId="77777777">
        <w:trPr>
          <w:gridAfter w:val="1"/>
          <w:wAfter w:w="34"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B388883" w14:textId="77777777" w:rsidR="005864EB" w:rsidRDefault="005864EB"/>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12D9D319" w14:textId="77777777" w:rsidR="005864EB" w:rsidRDefault="005864EB">
            <w:r>
              <w:rPr>
                <w:rFonts w:ascii="Arial" w:eastAsia="Arial" w:hAnsi="Arial" w:cs="Arial"/>
                <w:b/>
                <w:sz w:val="22"/>
              </w:rPr>
              <w:t>Who are the intended participants: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498420D3" w14:textId="77777777" w:rsidR="005864EB" w:rsidRDefault="005864EB">
            <w:pPr>
              <w:ind w:left="97"/>
            </w:pPr>
            <w:r>
              <w:rPr>
                <w:rFonts w:ascii="Arial" w:eastAsia="Arial" w:hAnsi="Arial" w:cs="Arial"/>
                <w:b/>
                <w:sz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6CEC2813" w14:textId="77777777" w:rsidR="005864EB" w:rsidRDefault="005864EB">
            <w:pPr>
              <w:ind w:left="137"/>
            </w:pPr>
            <w:r>
              <w:rPr>
                <w:rFonts w:ascii="Arial" w:eastAsia="Arial" w:hAnsi="Arial" w:cs="Arial"/>
                <w:b/>
                <w:sz w:val="22"/>
              </w:rPr>
              <w:t>NO</w:t>
            </w:r>
          </w:p>
        </w:tc>
      </w:tr>
      <w:tr w:rsidR="005864EB" w14:paraId="2EE86F33" w14:textId="77777777">
        <w:trPr>
          <w:gridAfter w:val="1"/>
          <w:wAfter w:w="34" w:type="dxa"/>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E80D735" w14:textId="77777777" w:rsidR="005864EB" w:rsidRDefault="005864EB">
            <w:pPr>
              <w:ind w:left="111"/>
            </w:pPr>
            <w:r>
              <w:rPr>
                <w:rFonts w:ascii="Arial" w:eastAsia="Arial" w:hAnsi="Arial" w:cs="Arial"/>
                <w:sz w:val="22"/>
              </w:rPr>
              <w:t>1</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2FCD0FFB" w14:textId="77777777" w:rsidR="005864EB" w:rsidRDefault="005864EB">
            <w:r>
              <w:rPr>
                <w:rFonts w:ascii="Arial" w:eastAsia="Arial" w:hAnsi="Arial" w:cs="Arial"/>
                <w:sz w:val="22"/>
              </w:rPr>
              <w:t>Students or staff at the University?</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8EAD03F"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343E658" w14:textId="77777777" w:rsidR="005864EB" w:rsidRDefault="005864EB">
            <w:pPr>
              <w:ind w:left="192"/>
            </w:pPr>
            <w:r>
              <w:rPr>
                <w:rFonts w:ascii="MS Gothic" w:eastAsia="MS Gothic" w:hAnsi="MS Gothic" w:cs="MS Gothic"/>
                <w:sz w:val="22"/>
              </w:rPr>
              <w:t>☒</w:t>
            </w:r>
          </w:p>
        </w:tc>
      </w:tr>
      <w:tr w:rsidR="005864EB" w14:paraId="0F5CDC5B" w14:textId="77777777">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5FEB7F8" w14:textId="77777777" w:rsidR="005864EB" w:rsidRDefault="005864EB">
            <w:pPr>
              <w:ind w:left="111"/>
            </w:pPr>
            <w:r>
              <w:rPr>
                <w:rFonts w:ascii="Arial" w:eastAsia="Arial" w:hAnsi="Arial" w:cs="Arial"/>
                <w:sz w:val="22"/>
              </w:rPr>
              <w:t>2</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37E460AA" w14:textId="77777777" w:rsidR="005864EB" w:rsidRDefault="005864EB">
            <w:r>
              <w:rPr>
                <w:rFonts w:ascii="Arial" w:eastAsia="Arial" w:hAnsi="Arial" w:cs="Arial"/>
                <w:sz w:val="22"/>
              </w:rPr>
              <w:t>Adults (over the age of 18 and competent to give consent)?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F5D1CBE"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2248DB3" w14:textId="77777777" w:rsidR="005864EB" w:rsidRDefault="005864EB">
            <w:pPr>
              <w:ind w:left="192"/>
            </w:pPr>
            <w:r>
              <w:rPr>
                <w:rFonts w:ascii="MS Gothic" w:eastAsia="MS Gothic" w:hAnsi="MS Gothic" w:cs="MS Gothic"/>
                <w:sz w:val="22"/>
              </w:rPr>
              <w:t>☐</w:t>
            </w:r>
          </w:p>
        </w:tc>
      </w:tr>
      <w:tr w:rsidR="005864EB" w14:paraId="5BE16E57" w14:textId="77777777">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87E37BE" w14:textId="77777777" w:rsidR="005864EB" w:rsidRDefault="005864EB">
            <w:pPr>
              <w:ind w:left="111"/>
            </w:pPr>
            <w:r>
              <w:rPr>
                <w:rFonts w:ascii="Arial" w:eastAsia="Arial" w:hAnsi="Arial" w:cs="Arial"/>
                <w:sz w:val="22"/>
              </w:rPr>
              <w:lastRenderedPageBreak/>
              <w:t>3</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1D2D6611" w14:textId="77777777" w:rsidR="005864EB" w:rsidRDefault="005864EB">
            <w:r>
              <w:rPr>
                <w:rFonts w:ascii="Arial" w:eastAsia="Arial" w:hAnsi="Arial" w:cs="Arial"/>
                <w:sz w:val="22"/>
              </w:rPr>
              <w:t>Vulnerable adults?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1B15F55"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CA332D2" w14:textId="77777777" w:rsidR="005864EB" w:rsidRDefault="005864EB">
            <w:pPr>
              <w:ind w:left="192"/>
            </w:pPr>
            <w:r>
              <w:rPr>
                <w:rFonts w:ascii="MS Gothic" w:eastAsia="MS Gothic" w:hAnsi="MS Gothic" w:cs="MS Gothic"/>
                <w:sz w:val="22"/>
              </w:rPr>
              <w:t>☒</w:t>
            </w:r>
          </w:p>
        </w:tc>
      </w:tr>
      <w:tr w:rsidR="005864EB" w14:paraId="287B4E89" w14:textId="77777777">
        <w:trPr>
          <w:gridAfter w:val="1"/>
          <w:wAfter w:w="34" w:type="dxa"/>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252E774" w14:textId="77777777" w:rsidR="005864EB" w:rsidRDefault="005864EB">
            <w:pPr>
              <w:ind w:left="111"/>
            </w:pPr>
            <w:r>
              <w:rPr>
                <w:rFonts w:ascii="Arial" w:eastAsia="Arial" w:hAnsi="Arial" w:cs="Arial"/>
                <w:sz w:val="22"/>
              </w:rPr>
              <w:t>4</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718643E6" w14:textId="77777777" w:rsidR="005864EB" w:rsidRDefault="005864EB">
            <w:r>
              <w:rPr>
                <w:rFonts w:ascii="Arial" w:eastAsia="Arial" w:hAnsi="Arial" w:cs="Arial"/>
                <w:sz w:val="22"/>
              </w:rPr>
              <w:t>Children and Young People under the age of 18? (Consent from Parent, Carer or Guardian will be required)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6E7CB03"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56400B1" w14:textId="77777777" w:rsidR="005864EB" w:rsidRDefault="005864EB">
            <w:pPr>
              <w:ind w:left="192"/>
            </w:pPr>
            <w:r>
              <w:rPr>
                <w:rFonts w:ascii="MS Gothic" w:eastAsia="MS Gothic" w:hAnsi="MS Gothic" w:cs="MS Gothic"/>
                <w:sz w:val="22"/>
              </w:rPr>
              <w:t>☒</w:t>
            </w:r>
          </w:p>
        </w:tc>
      </w:tr>
      <w:tr w:rsidR="005864EB" w14:paraId="78C6FB51" w14:textId="77777777">
        <w:trPr>
          <w:gridAfter w:val="1"/>
          <w:wAfter w:w="34" w:type="dxa"/>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809525" w14:textId="77777777" w:rsidR="005864EB" w:rsidRDefault="005864EB">
            <w:pPr>
              <w:ind w:left="111"/>
            </w:pPr>
            <w:r>
              <w:rPr>
                <w:rFonts w:ascii="Arial" w:eastAsia="Arial" w:hAnsi="Arial" w:cs="Arial"/>
                <w:sz w:val="22"/>
              </w:rPr>
              <w:t>5</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68E668D5" w14:textId="77777777" w:rsidR="005864EB" w:rsidRDefault="005864EB">
            <w:r>
              <w:rPr>
                <w:rFonts w:ascii="Arial" w:eastAsia="Arial" w:hAnsi="Arial" w:cs="Arial"/>
                <w:sz w:val="22"/>
              </w:rPr>
              <w:t>Prisoners?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A509CA7"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31969460" w14:textId="77777777" w:rsidR="005864EB" w:rsidRDefault="005864EB">
            <w:pPr>
              <w:ind w:left="192"/>
            </w:pPr>
            <w:r>
              <w:rPr>
                <w:rFonts w:ascii="MS Gothic" w:eastAsia="MS Gothic" w:hAnsi="MS Gothic" w:cs="MS Gothic"/>
                <w:sz w:val="22"/>
              </w:rPr>
              <w:t>☒</w:t>
            </w:r>
          </w:p>
        </w:tc>
      </w:tr>
      <w:tr w:rsidR="005864EB" w14:paraId="6F55D190" w14:textId="77777777">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4A44778" w14:textId="77777777" w:rsidR="005864EB" w:rsidRDefault="005864EB">
            <w:pPr>
              <w:ind w:left="111"/>
            </w:pPr>
            <w:r>
              <w:rPr>
                <w:rFonts w:ascii="Arial" w:eastAsia="Arial" w:hAnsi="Arial" w:cs="Arial"/>
                <w:sz w:val="22"/>
              </w:rPr>
              <w:t>6</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2D566F95" w14:textId="77777777" w:rsidR="005864EB" w:rsidRDefault="005864EB">
            <w:r>
              <w:rPr>
                <w:rFonts w:ascii="Arial" w:eastAsia="Arial" w:hAnsi="Arial" w:cs="Arial"/>
                <w:sz w:val="22"/>
              </w:rPr>
              <w:t>Young offenders?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8036850"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5C5C650" w14:textId="77777777" w:rsidR="005864EB" w:rsidRDefault="005864EB">
            <w:pPr>
              <w:ind w:left="192"/>
            </w:pPr>
            <w:r>
              <w:rPr>
                <w:rFonts w:ascii="MS Gothic" w:eastAsia="MS Gothic" w:hAnsi="MS Gothic" w:cs="MS Gothic"/>
                <w:sz w:val="22"/>
              </w:rPr>
              <w:t>☒</w:t>
            </w:r>
          </w:p>
        </w:tc>
      </w:tr>
      <w:tr w:rsidR="005864EB" w14:paraId="372D5E41" w14:textId="77777777">
        <w:trPr>
          <w:gridAfter w:val="1"/>
          <w:wAfter w:w="34" w:type="dxa"/>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A556DBC" w14:textId="77777777" w:rsidR="005864EB" w:rsidRDefault="005864EB">
            <w:pPr>
              <w:ind w:left="111"/>
            </w:pPr>
            <w:r>
              <w:rPr>
                <w:rFonts w:ascii="Arial" w:eastAsia="Arial" w:hAnsi="Arial" w:cs="Arial"/>
                <w:sz w:val="22"/>
              </w:rPr>
              <w:t>7</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A5F98D7" w14:textId="77777777" w:rsidR="005864EB" w:rsidRDefault="005864EB">
            <w:r>
              <w:rPr>
                <w:rFonts w:ascii="Arial" w:eastAsia="Arial" w:hAnsi="Arial" w:cs="Arial"/>
                <w:sz w:val="22"/>
              </w:rPr>
              <w:t>Those who could be considered to have a particularly dependent relationship with the investigator or a gatekeeper?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0775E40"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E67978B" w14:textId="77777777" w:rsidR="005864EB" w:rsidRDefault="005864EB">
            <w:pPr>
              <w:ind w:left="192"/>
            </w:pPr>
            <w:r>
              <w:rPr>
                <w:rFonts w:ascii="MS Gothic" w:eastAsia="MS Gothic" w:hAnsi="MS Gothic" w:cs="MS Gothic"/>
                <w:sz w:val="22"/>
              </w:rPr>
              <w:t>☒</w:t>
            </w:r>
          </w:p>
        </w:tc>
      </w:tr>
      <w:tr w:rsidR="005864EB" w14:paraId="7422FA6A" w14:textId="77777777">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285A446" w14:textId="77777777" w:rsidR="005864EB" w:rsidRDefault="005864EB">
            <w:pPr>
              <w:ind w:left="111"/>
            </w:pPr>
            <w:r>
              <w:rPr>
                <w:rFonts w:ascii="Arial" w:eastAsia="Arial" w:hAnsi="Arial" w:cs="Arial"/>
                <w:sz w:val="22"/>
              </w:rPr>
              <w:t>8</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3BFC0844" w14:textId="77777777" w:rsidR="005864EB" w:rsidRDefault="005864EB">
            <w:r>
              <w:rPr>
                <w:rFonts w:ascii="Arial" w:eastAsia="Arial" w:hAnsi="Arial" w:cs="Arial"/>
                <w:sz w:val="22"/>
              </w:rPr>
              <w:t>People engaged in illegal activities?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ED5F5B0" w14:textId="77777777" w:rsidR="005864EB" w:rsidRDefault="005864EB">
            <w:pPr>
              <w:ind w:left="207"/>
            </w:pPr>
            <w:r>
              <w:rPr>
                <w:rFonts w:ascii="MS Gothic" w:eastAsia="MS Gothic" w:hAnsi="MS Gothic" w:cs="MS Gothic"/>
                <w:sz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13F4ABE" w14:textId="77777777" w:rsidR="005864EB" w:rsidRDefault="005864EB">
            <w:pPr>
              <w:ind w:left="192"/>
            </w:pPr>
            <w:r>
              <w:rPr>
                <w:rFonts w:ascii="MS Gothic" w:eastAsia="MS Gothic" w:hAnsi="MS Gothic" w:cs="MS Gothic"/>
                <w:sz w:val="22"/>
              </w:rPr>
              <w:t>☒</w:t>
            </w:r>
          </w:p>
        </w:tc>
      </w:tr>
      <w:tr w:rsidR="005864EB" w14:paraId="1A96FFD9" w14:textId="77777777">
        <w:trPr>
          <w:gridAfter w:val="1"/>
          <w:wAfter w:w="34" w:type="dxa"/>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CEDB8D4" w14:textId="77777777" w:rsidR="005864EB" w:rsidRDefault="005864EB">
            <w:pPr>
              <w:ind w:left="111"/>
            </w:pPr>
            <w:r>
              <w:rPr>
                <w:rFonts w:ascii="Arial" w:eastAsia="Arial" w:hAnsi="Arial" w:cs="Arial"/>
                <w:sz w:val="22"/>
              </w:rPr>
              <w:t>9</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6D8A037" w14:textId="77777777" w:rsidR="005864EB" w:rsidRDefault="005864EB">
            <w:r>
              <w:rPr>
                <w:rFonts w:ascii="Arial" w:eastAsia="Arial" w:hAnsi="Arial" w:cs="Arial"/>
                <w:sz w:val="22"/>
              </w:rPr>
              <w:t>Others. Please indicate the participants below, and specifically any group who may be unable to give consent.</w:t>
            </w:r>
          </w:p>
        </w:tc>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7F8739EA" w14:textId="77777777" w:rsidR="005864EB" w:rsidRDefault="005864EB">
            <w:pPr>
              <w:ind w:left="207"/>
            </w:pPr>
            <w:r>
              <w:rPr>
                <w:rFonts w:ascii="MS Gothic" w:eastAsia="MS Gothic" w:hAnsi="MS Gothic" w:cs="MS Gothic"/>
                <w:sz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01C5C158" w14:textId="77777777" w:rsidR="005864EB" w:rsidRDefault="005864EB">
            <w:pPr>
              <w:ind w:left="192"/>
            </w:pPr>
            <w:r>
              <w:rPr>
                <w:rFonts w:ascii="MS Gothic" w:eastAsia="MS Gothic" w:hAnsi="MS Gothic" w:cs="MS Gothic"/>
                <w:sz w:val="22"/>
              </w:rPr>
              <w:t>☒</w:t>
            </w:r>
          </w:p>
        </w:tc>
      </w:tr>
      <w:tr w:rsidR="005864EB" w14:paraId="226AB82B" w14:textId="77777777">
        <w:trPr>
          <w:gridAfter w:val="1"/>
          <w:wAfter w:w="34" w:type="dxa"/>
          <w:trHeight w:val="1184"/>
        </w:trPr>
        <w:tc>
          <w:tcPr>
            <w:tcW w:w="562" w:type="dxa"/>
            <w:tcBorders>
              <w:top w:val="single" w:sz="4" w:space="0" w:color="000000"/>
              <w:left w:val="single" w:sz="4" w:space="0" w:color="000000"/>
              <w:bottom w:val="single" w:sz="4" w:space="0" w:color="000000"/>
              <w:right w:val="single" w:sz="4" w:space="0" w:color="000000"/>
            </w:tcBorders>
          </w:tcPr>
          <w:p w14:paraId="2DE1E820" w14:textId="77777777" w:rsidR="005864EB" w:rsidRDefault="005864EB"/>
        </w:tc>
        <w:tc>
          <w:tcPr>
            <w:tcW w:w="8217" w:type="dxa"/>
            <w:gridSpan w:val="4"/>
            <w:tcBorders>
              <w:top w:val="single" w:sz="4" w:space="0" w:color="000000"/>
              <w:left w:val="single" w:sz="4" w:space="0" w:color="000000"/>
              <w:bottom w:val="single" w:sz="4" w:space="0" w:color="000000"/>
              <w:right w:val="single" w:sz="4" w:space="0" w:color="000000"/>
            </w:tcBorders>
          </w:tcPr>
          <w:p w14:paraId="4E92D842" w14:textId="77777777" w:rsidR="005864EB" w:rsidRDefault="005864EB">
            <w:pPr>
              <w:spacing w:after="661"/>
            </w:pPr>
            <w:r>
              <w:rPr>
                <w:rFonts w:ascii="Arial" w:eastAsia="Arial" w:hAnsi="Arial" w:cs="Arial"/>
                <w:sz w:val="22"/>
              </w:rPr>
              <w:t>Details of any other participant groups:</w:t>
            </w:r>
          </w:p>
          <w:p w14:paraId="727F4480" w14:textId="77777777" w:rsidR="005864EB" w:rsidRDefault="005864EB">
            <w:r>
              <w:rPr>
                <w:rFonts w:ascii="Arial" w:eastAsia="Arial" w:hAnsi="Arial" w:cs="Arial"/>
                <w:color w:val="808080"/>
                <w:sz w:val="18"/>
              </w:rPr>
              <w:t>(this box should expand as you type)</w:t>
            </w:r>
          </w:p>
        </w:tc>
        <w:tc>
          <w:tcPr>
            <w:tcW w:w="0" w:type="auto"/>
            <w:gridSpan w:val="2"/>
            <w:vMerge/>
            <w:tcBorders>
              <w:top w:val="nil"/>
              <w:left w:val="single" w:sz="4" w:space="0" w:color="000000"/>
              <w:bottom w:val="single" w:sz="4" w:space="0" w:color="000000"/>
              <w:right w:val="single" w:sz="4" w:space="0" w:color="000000"/>
            </w:tcBorders>
          </w:tcPr>
          <w:p w14:paraId="1773CB41" w14:textId="77777777" w:rsidR="005864EB" w:rsidRDefault="005864EB"/>
        </w:tc>
        <w:tc>
          <w:tcPr>
            <w:tcW w:w="0" w:type="auto"/>
            <w:vMerge/>
            <w:tcBorders>
              <w:top w:val="nil"/>
              <w:left w:val="single" w:sz="4" w:space="0" w:color="000000"/>
              <w:bottom w:val="single" w:sz="4" w:space="0" w:color="000000"/>
              <w:right w:val="single" w:sz="4" w:space="0" w:color="000000"/>
            </w:tcBorders>
          </w:tcPr>
          <w:p w14:paraId="50492DB1" w14:textId="77777777" w:rsidR="005864EB" w:rsidRDefault="005864EB"/>
        </w:tc>
      </w:tr>
      <w:tr w:rsidR="005864EB" w14:paraId="6A48014A" w14:textId="77777777">
        <w:trPr>
          <w:gridAfter w:val="1"/>
          <w:wAfter w:w="34" w:type="dxa"/>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3280D6E" w14:textId="77777777" w:rsidR="005864EB" w:rsidRDefault="005864EB"/>
        </w:tc>
        <w:tc>
          <w:tcPr>
            <w:tcW w:w="9889" w:type="dxa"/>
            <w:gridSpan w:val="7"/>
            <w:tcBorders>
              <w:top w:val="single" w:sz="4" w:space="0" w:color="000000"/>
              <w:left w:val="single" w:sz="4" w:space="0" w:color="000000"/>
              <w:bottom w:val="single" w:sz="4" w:space="0" w:color="000000"/>
              <w:right w:val="single" w:sz="4" w:space="0" w:color="000000"/>
            </w:tcBorders>
            <w:shd w:val="clear" w:color="auto" w:fill="F1F1F1"/>
          </w:tcPr>
          <w:p w14:paraId="62981D8F" w14:textId="77777777" w:rsidR="005864EB" w:rsidRDefault="005864EB">
            <w:pPr>
              <w:ind w:left="1"/>
            </w:pPr>
            <w:r>
              <w:rPr>
                <w:rFonts w:ascii="Arial" w:eastAsia="Arial" w:hAnsi="Arial" w:cs="Arial"/>
                <w:b/>
                <w:sz w:val="22"/>
              </w:rPr>
              <w:t>Participant numbers and source</w:t>
            </w:r>
          </w:p>
          <w:p w14:paraId="00B2E6AC" w14:textId="77777777" w:rsidR="005864EB" w:rsidRDefault="005864EB">
            <w:pPr>
              <w:ind w:left="1"/>
            </w:pPr>
            <w:r>
              <w:rPr>
                <w:rFonts w:ascii="Arial" w:eastAsia="Arial" w:hAnsi="Arial" w:cs="Arial"/>
                <w:sz w:val="22"/>
              </w:rPr>
              <w:t>Provide an estimate of the expected number of participants. How will you identify participants and how will they be recruited?</w:t>
            </w:r>
          </w:p>
        </w:tc>
      </w:tr>
      <w:tr w:rsidR="005864EB" w14:paraId="5426A819" w14:textId="77777777">
        <w:trPr>
          <w:gridAfter w:val="1"/>
          <w:wAfter w:w="34" w:type="dxa"/>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66658C" w14:textId="77777777" w:rsidR="005864EB" w:rsidRDefault="005864EB">
            <w:pPr>
              <w:ind w:left="50"/>
            </w:pPr>
            <w:r>
              <w:rPr>
                <w:rFonts w:ascii="Arial" w:eastAsia="Arial" w:hAnsi="Arial" w:cs="Arial"/>
                <w:sz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5E52A637" w14:textId="77777777" w:rsidR="005864EB" w:rsidRDefault="005864EB">
            <w:pPr>
              <w:ind w:left="1"/>
            </w:pPr>
            <w:r>
              <w:rPr>
                <w:rFonts w:ascii="Arial" w:eastAsia="Arial" w:hAnsi="Arial" w:cs="Arial"/>
                <w:sz w:val="22"/>
              </w:rPr>
              <w:t>How many participants are expected?</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23BF7D93" w14:textId="77777777" w:rsidR="005864EB" w:rsidRDefault="005864EB">
            <w:pPr>
              <w:spacing w:after="203"/>
            </w:pPr>
            <w:r>
              <w:rPr>
                <w:rFonts w:ascii="Arial" w:eastAsia="Arial" w:hAnsi="Arial" w:cs="Arial"/>
                <w:sz w:val="22"/>
              </w:rPr>
              <w:t>51 participants.</w:t>
            </w:r>
          </w:p>
          <w:p w14:paraId="044131F8" w14:textId="77777777" w:rsidR="005864EB" w:rsidRDefault="005864EB">
            <w:r>
              <w:rPr>
                <w:rFonts w:ascii="Arial" w:eastAsia="Arial" w:hAnsi="Arial" w:cs="Arial"/>
                <w:i/>
                <w:color w:val="808080"/>
                <w:sz w:val="18"/>
              </w:rPr>
              <w:t>(this box should expand as you type)</w:t>
            </w:r>
          </w:p>
        </w:tc>
      </w:tr>
      <w:tr w:rsidR="005864EB" w14:paraId="665D8B67" w14:textId="77777777">
        <w:trPr>
          <w:gridAfter w:val="1"/>
          <w:wAfter w:w="34" w:type="dxa"/>
          <w:trHeight w:val="122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A0B98FA" w14:textId="77777777" w:rsidR="005864EB" w:rsidRDefault="005864EB">
            <w:pPr>
              <w:ind w:left="50"/>
            </w:pPr>
            <w:r>
              <w:rPr>
                <w:rFonts w:ascii="Arial" w:eastAsia="Arial" w:hAnsi="Arial" w:cs="Arial"/>
                <w:sz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59F89D1D" w14:textId="77777777" w:rsidR="005864EB" w:rsidRDefault="005864EB">
            <w:pPr>
              <w:ind w:left="1"/>
            </w:pPr>
            <w:r>
              <w:rPr>
                <w:rFonts w:ascii="Arial" w:eastAsia="Arial" w:hAnsi="Arial" w:cs="Arial"/>
                <w:sz w:val="22"/>
              </w:rPr>
              <w:t>Who will the participants be?</w:t>
            </w:r>
          </w:p>
        </w:tc>
        <w:tc>
          <w:tcPr>
            <w:tcW w:w="6633" w:type="dxa"/>
            <w:gridSpan w:val="6"/>
            <w:tcBorders>
              <w:top w:val="single" w:sz="4" w:space="0" w:color="000000"/>
              <w:left w:val="single" w:sz="4" w:space="0" w:color="000000"/>
              <w:bottom w:val="single" w:sz="4" w:space="0" w:color="000000"/>
              <w:right w:val="single" w:sz="4" w:space="0" w:color="000000"/>
            </w:tcBorders>
          </w:tcPr>
          <w:p w14:paraId="31B049C3" w14:textId="77777777" w:rsidR="005864EB" w:rsidRDefault="005864EB">
            <w:r>
              <w:rPr>
                <w:rFonts w:ascii="Arial" w:eastAsia="Arial" w:hAnsi="Arial" w:cs="Arial"/>
                <w:sz w:val="22"/>
              </w:rPr>
              <w:t>Amazon employees whose tenure is or above 2 years regardless</w:t>
            </w:r>
          </w:p>
          <w:p w14:paraId="530A8AB7" w14:textId="77777777" w:rsidR="005864EB" w:rsidRDefault="005864EB">
            <w:pPr>
              <w:spacing w:after="218" w:line="244" w:lineRule="auto"/>
            </w:pPr>
            <w:r>
              <w:rPr>
                <w:rFonts w:ascii="Arial" w:eastAsia="Arial" w:hAnsi="Arial" w:cs="Arial"/>
                <w:sz w:val="22"/>
              </w:rPr>
              <w:t>of their job positions, departments, sex, age, cultural backgrounds, work locations.</w:t>
            </w:r>
          </w:p>
          <w:p w14:paraId="56787641" w14:textId="77777777" w:rsidR="005864EB" w:rsidRDefault="005864EB">
            <w:r>
              <w:rPr>
                <w:rFonts w:ascii="Arial" w:eastAsia="Arial" w:hAnsi="Arial" w:cs="Arial"/>
                <w:i/>
                <w:color w:val="808080"/>
                <w:sz w:val="18"/>
              </w:rPr>
              <w:t>(this box should expand as you type)</w:t>
            </w:r>
          </w:p>
        </w:tc>
      </w:tr>
      <w:tr w:rsidR="005864EB" w14:paraId="2B795D85" w14:textId="77777777">
        <w:trPr>
          <w:gridAfter w:val="1"/>
          <w:wAfter w:w="34" w:type="dxa"/>
          <w:trHeight w:val="102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DB9EEEC" w14:textId="77777777" w:rsidR="005864EB" w:rsidRDefault="005864EB">
            <w:pPr>
              <w:ind w:left="50"/>
            </w:pPr>
            <w:r>
              <w:rPr>
                <w:rFonts w:ascii="Arial" w:eastAsia="Arial" w:hAnsi="Arial" w:cs="Arial"/>
                <w:sz w:val="22"/>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10F9AEA" w14:textId="77777777" w:rsidR="005864EB" w:rsidRDefault="005864EB">
            <w:pPr>
              <w:ind w:left="1"/>
            </w:pPr>
            <w:r>
              <w:rPr>
                <w:rFonts w:ascii="Arial" w:eastAsia="Arial" w:hAnsi="Arial" w:cs="Arial"/>
                <w:sz w:val="22"/>
              </w:rPr>
              <w:t>How will you identify the participants?</w:t>
            </w:r>
          </w:p>
        </w:tc>
        <w:tc>
          <w:tcPr>
            <w:tcW w:w="6633" w:type="dxa"/>
            <w:gridSpan w:val="6"/>
            <w:tcBorders>
              <w:top w:val="single" w:sz="4" w:space="0" w:color="000000"/>
              <w:left w:val="single" w:sz="4" w:space="0" w:color="000000"/>
              <w:bottom w:val="single" w:sz="4" w:space="0" w:color="000000"/>
              <w:right w:val="single" w:sz="4" w:space="0" w:color="000000"/>
            </w:tcBorders>
          </w:tcPr>
          <w:p w14:paraId="5EB6F246" w14:textId="77777777" w:rsidR="005864EB" w:rsidRDefault="005864EB">
            <w:r>
              <w:rPr>
                <w:rFonts w:ascii="Arial" w:eastAsia="Arial" w:hAnsi="Arial" w:cs="Arial"/>
                <w:sz w:val="22"/>
              </w:rPr>
              <w:t>In this method, random sampling, all the employees from all the departments and locations of Amazon's workplace had an equal probability of getting selected for the survey.</w:t>
            </w:r>
          </w:p>
        </w:tc>
      </w:tr>
      <w:tr w:rsidR="005864EB" w14:paraId="6D928537" w14:textId="77777777">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0574FB" w14:textId="77777777" w:rsidR="005864EB" w:rsidRDefault="005864EB"/>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6E65ADD4" w14:textId="77777777" w:rsidR="005864EB" w:rsidRDefault="005864EB"/>
        </w:tc>
        <w:tc>
          <w:tcPr>
            <w:tcW w:w="6633" w:type="dxa"/>
            <w:gridSpan w:val="6"/>
            <w:tcBorders>
              <w:top w:val="single" w:sz="4" w:space="0" w:color="000000"/>
              <w:left w:val="single" w:sz="4" w:space="0" w:color="000000"/>
              <w:bottom w:val="single" w:sz="4" w:space="0" w:color="000000"/>
              <w:right w:val="single" w:sz="4" w:space="0" w:color="000000"/>
            </w:tcBorders>
          </w:tcPr>
          <w:p w14:paraId="4DCA8664" w14:textId="77777777" w:rsidR="005864EB" w:rsidRDefault="005864EB">
            <w:r>
              <w:rPr>
                <w:rFonts w:ascii="Arial" w:eastAsia="Arial" w:hAnsi="Arial" w:cs="Arial"/>
                <w:i/>
                <w:color w:val="808080"/>
                <w:sz w:val="18"/>
              </w:rPr>
              <w:t>(this box should expand as you type)</w:t>
            </w:r>
          </w:p>
        </w:tc>
      </w:tr>
      <w:tr w:rsidR="005864EB" w14:paraId="13FE629C" w14:textId="77777777">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90D757C" w14:textId="77777777" w:rsidR="005864EB" w:rsidRDefault="005864EB"/>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460DC1C" w14:textId="77777777" w:rsidR="005864EB" w:rsidRDefault="005864EB">
            <w:r>
              <w:rPr>
                <w:rFonts w:ascii="Arial" w:eastAsia="Arial" w:hAnsi="Arial" w:cs="Arial"/>
                <w:b/>
                <w:sz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12E8CB48" w14:textId="77777777" w:rsidR="005864EB" w:rsidRDefault="005864EB">
            <w:pPr>
              <w:ind w:left="167"/>
            </w:pPr>
            <w:r>
              <w:rPr>
                <w:rFonts w:ascii="Arial" w:eastAsia="Arial" w:hAnsi="Arial" w:cs="Arial"/>
                <w:b/>
                <w:sz w:val="22"/>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7CB49F9" w14:textId="77777777" w:rsidR="005864EB" w:rsidRDefault="005864EB">
            <w:pPr>
              <w:ind w:left="152"/>
            </w:pPr>
            <w:r>
              <w:rPr>
                <w:rFonts w:ascii="Arial" w:eastAsia="Arial" w:hAnsi="Arial" w:cs="Arial"/>
                <w:b/>
                <w:sz w:val="22"/>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1CE18D82" w14:textId="77777777" w:rsidR="005864EB" w:rsidRDefault="005864EB">
            <w:pPr>
              <w:ind w:left="5"/>
              <w:jc w:val="center"/>
            </w:pPr>
            <w:r>
              <w:rPr>
                <w:rFonts w:ascii="Arial" w:eastAsia="Arial" w:hAnsi="Arial" w:cs="Arial"/>
                <w:b/>
                <w:sz w:val="22"/>
              </w:rPr>
              <w:t>N/A</w:t>
            </w:r>
          </w:p>
        </w:tc>
      </w:tr>
      <w:tr w:rsidR="005864EB" w14:paraId="72EE5E51"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19BEDC" w14:textId="77777777" w:rsidR="005864EB" w:rsidRDefault="005864EB">
            <w:pPr>
              <w:ind w:left="48"/>
            </w:pPr>
            <w:r>
              <w:rPr>
                <w:rFonts w:ascii="Arial" w:eastAsia="Arial" w:hAnsi="Arial" w:cs="Arial"/>
                <w:sz w:val="22"/>
              </w:rPr>
              <w:t>13</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3BBBCA2" w14:textId="77777777" w:rsidR="005864EB" w:rsidRDefault="005864EB">
            <w:r>
              <w:rPr>
                <w:rFonts w:ascii="Arial" w:eastAsia="Arial" w:hAnsi="Arial" w:cs="Arial"/>
                <w:sz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4409455"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C872F8F"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29386102" w14:textId="77777777" w:rsidR="005864EB" w:rsidRDefault="005864EB">
            <w:pPr>
              <w:ind w:left="278"/>
            </w:pPr>
            <w:r>
              <w:rPr>
                <w:rFonts w:ascii="MS Gothic" w:eastAsia="MS Gothic" w:hAnsi="MS Gothic" w:cs="MS Gothic"/>
                <w:sz w:val="22"/>
              </w:rPr>
              <w:t>☐</w:t>
            </w:r>
          </w:p>
        </w:tc>
      </w:tr>
      <w:tr w:rsidR="005864EB" w14:paraId="34A90698"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DA54C67" w14:textId="77777777" w:rsidR="005864EB" w:rsidRDefault="005864EB">
            <w:pPr>
              <w:ind w:left="48"/>
            </w:pPr>
            <w:r>
              <w:rPr>
                <w:rFonts w:ascii="Arial" w:eastAsia="Arial" w:hAnsi="Arial" w:cs="Arial"/>
                <w:sz w:val="22"/>
              </w:rPr>
              <w:t>14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970D261" w14:textId="77777777" w:rsidR="005864EB" w:rsidRDefault="005864EB">
            <w:r>
              <w:rPr>
                <w:rFonts w:ascii="Arial" w:eastAsia="Arial" w:hAnsi="Arial" w:cs="Arial"/>
                <w:sz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843873D"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61A80B3F"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06C452CC" w14:textId="77777777" w:rsidR="005864EB" w:rsidRDefault="005864EB">
            <w:pPr>
              <w:ind w:left="278"/>
            </w:pPr>
            <w:r>
              <w:rPr>
                <w:rFonts w:ascii="MS Gothic" w:eastAsia="MS Gothic" w:hAnsi="MS Gothic" w:cs="MS Gothic"/>
                <w:sz w:val="22"/>
              </w:rPr>
              <w:t>☐</w:t>
            </w:r>
          </w:p>
        </w:tc>
      </w:tr>
      <w:tr w:rsidR="005864EB" w14:paraId="1C335B5D"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36ECEAF" w14:textId="77777777" w:rsidR="005864EB" w:rsidRDefault="005864EB">
            <w:pPr>
              <w:ind w:left="48"/>
            </w:pPr>
            <w:r>
              <w:rPr>
                <w:rFonts w:ascii="Arial" w:eastAsia="Arial" w:hAnsi="Arial" w:cs="Arial"/>
                <w:sz w:val="22"/>
              </w:rPr>
              <w:t>15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CFBE4C4" w14:textId="77777777" w:rsidR="005864EB" w:rsidRDefault="005864EB">
            <w:r>
              <w:rPr>
                <w:rFonts w:ascii="Arial" w:eastAsia="Arial" w:hAnsi="Arial" w:cs="Arial"/>
                <w:sz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6842133"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5FA6DE1"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03562E1A" w14:textId="77777777" w:rsidR="005864EB" w:rsidRDefault="005864EB">
            <w:pPr>
              <w:ind w:left="278"/>
            </w:pPr>
            <w:r>
              <w:rPr>
                <w:rFonts w:ascii="MS Gothic" w:eastAsia="MS Gothic" w:hAnsi="MS Gothic" w:cs="MS Gothic"/>
                <w:sz w:val="22"/>
              </w:rPr>
              <w:t>☐</w:t>
            </w:r>
          </w:p>
        </w:tc>
      </w:tr>
      <w:tr w:rsidR="005864EB" w14:paraId="00526724"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944AFEF" w14:textId="77777777" w:rsidR="005864EB" w:rsidRDefault="005864EB">
            <w:pPr>
              <w:ind w:left="48"/>
            </w:pPr>
            <w:r>
              <w:rPr>
                <w:rFonts w:ascii="Arial" w:eastAsia="Arial" w:hAnsi="Arial" w:cs="Arial"/>
                <w:sz w:val="22"/>
              </w:rPr>
              <w:t>16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B1E6A05" w14:textId="77777777" w:rsidR="005864EB" w:rsidRDefault="005864EB">
            <w:r>
              <w:rPr>
                <w:rFonts w:ascii="Arial" w:eastAsia="Arial" w:hAnsi="Arial" w:cs="Arial"/>
                <w:sz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8D627F2"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AC7387F"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7CF21DA" w14:textId="77777777" w:rsidR="005864EB" w:rsidRDefault="005864EB">
            <w:pPr>
              <w:ind w:left="278"/>
            </w:pPr>
            <w:r>
              <w:rPr>
                <w:rFonts w:ascii="MS Gothic" w:eastAsia="MS Gothic" w:hAnsi="MS Gothic" w:cs="MS Gothic"/>
                <w:sz w:val="22"/>
              </w:rPr>
              <w:t>☒</w:t>
            </w:r>
          </w:p>
        </w:tc>
      </w:tr>
      <w:tr w:rsidR="005864EB" w14:paraId="5758BA9B"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44B735E" w14:textId="77777777" w:rsidR="005864EB" w:rsidRDefault="005864EB">
            <w:pPr>
              <w:ind w:left="48"/>
            </w:pPr>
            <w:r>
              <w:rPr>
                <w:rFonts w:ascii="Arial" w:eastAsia="Arial" w:hAnsi="Arial" w:cs="Arial"/>
                <w:sz w:val="22"/>
              </w:rPr>
              <w:t>17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D95CC32" w14:textId="77777777" w:rsidR="005864EB" w:rsidRDefault="005864EB">
            <w:r>
              <w:rPr>
                <w:rFonts w:ascii="Arial" w:eastAsia="Arial" w:hAnsi="Arial" w:cs="Arial"/>
                <w:sz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6C7635E"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A3BF8BE"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9C28AEF" w14:textId="77777777" w:rsidR="005864EB" w:rsidRDefault="005864EB">
            <w:pPr>
              <w:ind w:left="278"/>
            </w:pPr>
            <w:r>
              <w:rPr>
                <w:rFonts w:ascii="MS Gothic" w:eastAsia="MS Gothic" w:hAnsi="MS Gothic" w:cs="MS Gothic"/>
                <w:sz w:val="22"/>
              </w:rPr>
              <w:t>☒</w:t>
            </w:r>
          </w:p>
        </w:tc>
      </w:tr>
      <w:tr w:rsidR="005864EB" w14:paraId="06061BEE"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1FBA69A" w14:textId="77777777" w:rsidR="005864EB" w:rsidRDefault="005864EB">
            <w:pPr>
              <w:ind w:left="48"/>
            </w:pPr>
            <w:r>
              <w:rPr>
                <w:rFonts w:ascii="Arial" w:eastAsia="Arial" w:hAnsi="Arial" w:cs="Arial"/>
                <w:sz w:val="22"/>
              </w:rPr>
              <w:lastRenderedPageBreak/>
              <w:t>18</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E3310B4" w14:textId="77777777" w:rsidR="005864EB" w:rsidRDefault="005864EB">
            <w:r>
              <w:rPr>
                <w:rFonts w:ascii="Arial" w:eastAsia="Arial" w:hAnsi="Arial" w:cs="Arial"/>
                <w:sz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8148A0E"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7012290"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197C24F" w14:textId="77777777" w:rsidR="005864EB" w:rsidRDefault="005864EB">
            <w:pPr>
              <w:ind w:left="278"/>
            </w:pPr>
            <w:r>
              <w:rPr>
                <w:rFonts w:ascii="MS Gothic" w:eastAsia="MS Gothic" w:hAnsi="MS Gothic" w:cs="MS Gothic"/>
                <w:sz w:val="22"/>
              </w:rPr>
              <w:t>☐</w:t>
            </w:r>
          </w:p>
        </w:tc>
      </w:tr>
      <w:tr w:rsidR="005864EB" w14:paraId="15E0F19B"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36A3B06" w14:textId="77777777" w:rsidR="005864EB" w:rsidRDefault="005864EB">
            <w:pPr>
              <w:ind w:left="48"/>
            </w:pPr>
            <w:r>
              <w:rPr>
                <w:rFonts w:ascii="Arial" w:eastAsia="Arial" w:hAnsi="Arial" w:cs="Arial"/>
                <w:sz w:val="22"/>
              </w:rPr>
              <w:t>19</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D672C8D" w14:textId="77777777" w:rsidR="005864EB" w:rsidRDefault="005864EB">
            <w:r>
              <w:rPr>
                <w:rFonts w:ascii="Arial" w:eastAsia="Arial" w:hAnsi="Arial" w:cs="Arial"/>
                <w:sz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A24C8C1"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0368269"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4635B802" w14:textId="77777777" w:rsidR="005864EB" w:rsidRDefault="005864EB">
            <w:pPr>
              <w:ind w:left="278"/>
            </w:pPr>
            <w:r>
              <w:rPr>
                <w:rFonts w:ascii="MS Gothic" w:eastAsia="MS Gothic" w:hAnsi="MS Gothic" w:cs="MS Gothic"/>
                <w:sz w:val="22"/>
              </w:rPr>
              <w:t>☐</w:t>
            </w:r>
          </w:p>
        </w:tc>
      </w:tr>
      <w:tr w:rsidR="005864EB" w14:paraId="0AA307B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1A1971B" w14:textId="77777777" w:rsidR="005864EB" w:rsidRDefault="005864EB">
            <w:pPr>
              <w:ind w:left="48"/>
            </w:pPr>
            <w:r>
              <w:rPr>
                <w:rFonts w:ascii="Arial" w:eastAsia="Arial" w:hAnsi="Arial" w:cs="Arial"/>
                <w:sz w:val="22"/>
              </w:rPr>
              <w:t>20</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F2ED1CE" w14:textId="77777777" w:rsidR="005864EB" w:rsidRDefault="005864EB">
            <w:r>
              <w:rPr>
                <w:rFonts w:ascii="Arial" w:eastAsia="Arial" w:hAnsi="Arial" w:cs="Arial"/>
                <w:sz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233B45D"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49B162C"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3CAE6D47" w14:textId="77777777" w:rsidR="005864EB" w:rsidRDefault="005864EB">
            <w:pPr>
              <w:ind w:left="278"/>
            </w:pPr>
            <w:r>
              <w:rPr>
                <w:rFonts w:ascii="MS Gothic" w:eastAsia="MS Gothic" w:hAnsi="MS Gothic" w:cs="MS Gothic"/>
                <w:sz w:val="22"/>
              </w:rPr>
              <w:t>☐</w:t>
            </w:r>
          </w:p>
        </w:tc>
      </w:tr>
      <w:tr w:rsidR="005864EB" w14:paraId="5372E938"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B6C1043" w14:textId="77777777" w:rsidR="005864EB" w:rsidRDefault="005864EB">
            <w:pPr>
              <w:ind w:left="48"/>
            </w:pPr>
            <w:r>
              <w:rPr>
                <w:rFonts w:ascii="Arial" w:eastAsia="Arial" w:hAnsi="Arial" w:cs="Arial"/>
                <w:sz w:val="22"/>
              </w:rPr>
              <w:t>21</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BB89BD3" w14:textId="77777777" w:rsidR="005864EB" w:rsidRDefault="005864EB">
            <w:r>
              <w:rPr>
                <w:rFonts w:ascii="Arial" w:eastAsia="Arial" w:hAnsi="Arial" w:cs="Arial"/>
                <w:sz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43EE46A"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BCD8C9A"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3797BE79" w14:textId="77777777" w:rsidR="005864EB" w:rsidRDefault="005864EB">
            <w:pPr>
              <w:ind w:left="278"/>
            </w:pPr>
            <w:r>
              <w:rPr>
                <w:rFonts w:ascii="MS Gothic" w:eastAsia="MS Gothic" w:hAnsi="MS Gothic" w:cs="MS Gothic"/>
                <w:sz w:val="22"/>
              </w:rPr>
              <w:t>☐</w:t>
            </w:r>
          </w:p>
        </w:tc>
      </w:tr>
      <w:tr w:rsidR="005864EB" w14:paraId="133612B6" w14:textId="77777777">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A69EB32" w14:textId="77777777" w:rsidR="005864EB" w:rsidRDefault="005864EB">
            <w:pPr>
              <w:ind w:left="48"/>
            </w:pPr>
            <w:r>
              <w:rPr>
                <w:rFonts w:ascii="Arial" w:eastAsia="Arial" w:hAnsi="Arial" w:cs="Arial"/>
                <w:sz w:val="22"/>
              </w:rPr>
              <w:t>22</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4C70E5E8" w14:textId="77777777" w:rsidR="005864EB" w:rsidRDefault="005864EB">
            <w:r>
              <w:rPr>
                <w:rFonts w:ascii="Arial" w:eastAsia="Arial" w:hAnsi="Arial" w:cs="Arial"/>
                <w:sz w:val="22"/>
              </w:rPr>
              <w:t>If NO to any of above questions, please give an explanation</w:t>
            </w:r>
          </w:p>
        </w:tc>
        <w:tc>
          <w:tcPr>
            <w:tcW w:w="992" w:type="dxa"/>
            <w:tcBorders>
              <w:top w:val="single" w:sz="4" w:space="0" w:color="000000"/>
              <w:left w:val="nil"/>
              <w:bottom w:val="single" w:sz="4" w:space="0" w:color="000000"/>
              <w:right w:val="nil"/>
            </w:tcBorders>
            <w:shd w:val="clear" w:color="auto" w:fill="F1F1F1"/>
          </w:tcPr>
          <w:p w14:paraId="2230E227" w14:textId="77777777" w:rsidR="005864EB" w:rsidRDefault="005864EB"/>
        </w:tc>
        <w:tc>
          <w:tcPr>
            <w:tcW w:w="851" w:type="dxa"/>
            <w:gridSpan w:val="2"/>
            <w:tcBorders>
              <w:top w:val="single" w:sz="4" w:space="0" w:color="000000"/>
              <w:left w:val="nil"/>
              <w:bottom w:val="single" w:sz="4" w:space="0" w:color="000000"/>
              <w:right w:val="nil"/>
            </w:tcBorders>
            <w:shd w:val="clear" w:color="auto" w:fill="F1F1F1"/>
          </w:tcPr>
          <w:p w14:paraId="4860C916" w14:textId="77777777" w:rsidR="005864EB" w:rsidRDefault="005864EB"/>
        </w:tc>
        <w:tc>
          <w:tcPr>
            <w:tcW w:w="992" w:type="dxa"/>
            <w:gridSpan w:val="3"/>
            <w:tcBorders>
              <w:top w:val="single" w:sz="4" w:space="0" w:color="000000"/>
              <w:left w:val="nil"/>
              <w:bottom w:val="single" w:sz="4" w:space="0" w:color="000000"/>
              <w:right w:val="single" w:sz="4" w:space="0" w:color="000000"/>
            </w:tcBorders>
            <w:shd w:val="clear" w:color="auto" w:fill="F1F1F1"/>
          </w:tcPr>
          <w:p w14:paraId="440F1F71" w14:textId="77777777" w:rsidR="005864EB" w:rsidRDefault="005864EB"/>
        </w:tc>
      </w:tr>
      <w:tr w:rsidR="005864EB" w14:paraId="3F9CFB1D" w14:textId="77777777">
        <w:trPr>
          <w:trHeight w:val="932"/>
        </w:trPr>
        <w:tc>
          <w:tcPr>
            <w:tcW w:w="562" w:type="dxa"/>
            <w:tcBorders>
              <w:top w:val="single" w:sz="4" w:space="0" w:color="000000"/>
              <w:left w:val="single" w:sz="4" w:space="0" w:color="000000"/>
              <w:bottom w:val="single" w:sz="4" w:space="0" w:color="000000"/>
              <w:right w:val="single" w:sz="4" w:space="0" w:color="000000"/>
            </w:tcBorders>
          </w:tcPr>
          <w:p w14:paraId="1C788FBC" w14:textId="77777777" w:rsidR="005864EB" w:rsidRDefault="005864EB"/>
        </w:tc>
        <w:tc>
          <w:tcPr>
            <w:tcW w:w="7088" w:type="dxa"/>
            <w:gridSpan w:val="2"/>
            <w:tcBorders>
              <w:top w:val="single" w:sz="4" w:space="0" w:color="000000"/>
              <w:left w:val="single" w:sz="4" w:space="0" w:color="000000"/>
              <w:bottom w:val="single" w:sz="4" w:space="0" w:color="000000"/>
              <w:right w:val="nil"/>
            </w:tcBorders>
            <w:vAlign w:val="bottom"/>
          </w:tcPr>
          <w:p w14:paraId="582EDAF0" w14:textId="77777777" w:rsidR="005864EB" w:rsidRDefault="005864EB">
            <w:pPr>
              <w:spacing w:after="155"/>
            </w:pPr>
            <w:r>
              <w:rPr>
                <w:rFonts w:ascii="Arial" w:eastAsia="Arial" w:hAnsi="Arial" w:cs="Arial"/>
                <w:sz w:val="22"/>
              </w:rPr>
              <w:t>For this research, their permission (informed consent).</w:t>
            </w:r>
          </w:p>
          <w:p w14:paraId="18921982" w14:textId="77777777" w:rsidR="005864EB" w:rsidRDefault="005864EB">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37E94E6B" w14:textId="77777777" w:rsidR="005864EB" w:rsidRDefault="005864EB"/>
        </w:tc>
        <w:tc>
          <w:tcPr>
            <w:tcW w:w="851" w:type="dxa"/>
            <w:gridSpan w:val="2"/>
            <w:tcBorders>
              <w:top w:val="single" w:sz="4" w:space="0" w:color="000000"/>
              <w:left w:val="nil"/>
              <w:bottom w:val="single" w:sz="4" w:space="0" w:color="000000"/>
              <w:right w:val="nil"/>
            </w:tcBorders>
          </w:tcPr>
          <w:p w14:paraId="0C722F93" w14:textId="77777777" w:rsidR="005864EB" w:rsidRDefault="005864EB"/>
        </w:tc>
        <w:tc>
          <w:tcPr>
            <w:tcW w:w="992" w:type="dxa"/>
            <w:gridSpan w:val="3"/>
            <w:tcBorders>
              <w:top w:val="single" w:sz="4" w:space="0" w:color="000000"/>
              <w:left w:val="nil"/>
              <w:bottom w:val="single" w:sz="4" w:space="0" w:color="000000"/>
              <w:right w:val="single" w:sz="4" w:space="0" w:color="000000"/>
            </w:tcBorders>
          </w:tcPr>
          <w:p w14:paraId="1397BF92" w14:textId="77777777" w:rsidR="005864EB" w:rsidRDefault="005864EB"/>
        </w:tc>
      </w:tr>
      <w:tr w:rsidR="005864EB" w14:paraId="46BA7B8D" w14:textId="77777777">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45A4E6C" w14:textId="77777777" w:rsidR="005864EB" w:rsidRDefault="005864EB"/>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77F3245" w14:textId="77777777" w:rsidR="005864EB" w:rsidRDefault="005864EB">
            <w:r>
              <w:rPr>
                <w:rFonts w:ascii="Arial" w:eastAsia="Arial" w:hAnsi="Arial" w:cs="Arial"/>
                <w:b/>
                <w:sz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05B83AEA" w14:textId="77777777" w:rsidR="005864EB" w:rsidRDefault="005864EB">
            <w:pPr>
              <w:ind w:left="167"/>
            </w:pPr>
            <w:r>
              <w:rPr>
                <w:rFonts w:ascii="Arial" w:eastAsia="Arial" w:hAnsi="Arial" w:cs="Arial"/>
                <w:b/>
                <w:sz w:val="22"/>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7B8DF2E" w14:textId="77777777" w:rsidR="005864EB" w:rsidRDefault="005864EB">
            <w:pPr>
              <w:ind w:left="152"/>
            </w:pPr>
            <w:r>
              <w:rPr>
                <w:rFonts w:ascii="Arial" w:eastAsia="Arial" w:hAnsi="Arial" w:cs="Arial"/>
                <w:b/>
                <w:sz w:val="22"/>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5A5695B7" w14:textId="77777777" w:rsidR="005864EB" w:rsidRDefault="005864EB">
            <w:pPr>
              <w:ind w:left="5"/>
              <w:jc w:val="center"/>
            </w:pPr>
            <w:r>
              <w:rPr>
                <w:rFonts w:ascii="Arial" w:eastAsia="Arial" w:hAnsi="Arial" w:cs="Arial"/>
                <w:b/>
                <w:sz w:val="22"/>
              </w:rPr>
              <w:t>N/A</w:t>
            </w:r>
          </w:p>
        </w:tc>
      </w:tr>
      <w:tr w:rsidR="005864EB" w14:paraId="4F09230D"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B22A38A" w14:textId="77777777" w:rsidR="005864EB" w:rsidRDefault="005864EB">
            <w:pPr>
              <w:ind w:left="48"/>
            </w:pPr>
            <w:r>
              <w:rPr>
                <w:rFonts w:ascii="Arial" w:eastAsia="Arial" w:hAnsi="Arial" w:cs="Arial"/>
                <w:sz w:val="22"/>
              </w:rPr>
              <w:t>24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AE8E4BC" w14:textId="77777777" w:rsidR="005864EB" w:rsidRDefault="005864EB">
            <w:r>
              <w:rPr>
                <w:rFonts w:ascii="Arial" w:eastAsia="Arial" w:hAnsi="Arial" w:cs="Arial"/>
                <w:sz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39BE706"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EFAAC38"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1ADAE6C" w14:textId="77777777" w:rsidR="005864EB" w:rsidRDefault="005864EB">
            <w:pPr>
              <w:ind w:left="278"/>
            </w:pPr>
            <w:r>
              <w:rPr>
                <w:rFonts w:ascii="MS Gothic" w:eastAsia="MS Gothic" w:hAnsi="MS Gothic" w:cs="MS Gothic"/>
                <w:sz w:val="22"/>
              </w:rPr>
              <w:t>☐</w:t>
            </w:r>
          </w:p>
        </w:tc>
      </w:tr>
      <w:tr w:rsidR="005864EB" w14:paraId="7F87E755"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C927DF2" w14:textId="77777777" w:rsidR="005864EB" w:rsidRDefault="005864EB">
            <w:pPr>
              <w:ind w:left="48"/>
            </w:pPr>
            <w:r>
              <w:rPr>
                <w:rFonts w:ascii="Arial" w:eastAsia="Arial" w:hAnsi="Arial" w:cs="Arial"/>
                <w:sz w:val="22"/>
              </w:rPr>
              <w:t>25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AF666B0" w14:textId="77777777" w:rsidR="005864EB" w:rsidRDefault="005864EB">
            <w:r>
              <w:rPr>
                <w:rFonts w:ascii="Arial" w:eastAsia="Arial" w:hAnsi="Arial" w:cs="Arial"/>
                <w:sz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9CE2323"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6426CE34"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3FC18E96" w14:textId="77777777" w:rsidR="005864EB" w:rsidRDefault="005864EB">
            <w:pPr>
              <w:ind w:left="278"/>
            </w:pPr>
            <w:r>
              <w:rPr>
                <w:rFonts w:ascii="MS Gothic" w:eastAsia="MS Gothic" w:hAnsi="MS Gothic" w:cs="MS Gothic"/>
                <w:sz w:val="22"/>
              </w:rPr>
              <w:t>☐</w:t>
            </w:r>
          </w:p>
        </w:tc>
      </w:tr>
      <w:tr w:rsidR="005864EB" w14:paraId="5AAAA31B"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BC295BA" w14:textId="77777777" w:rsidR="005864EB" w:rsidRDefault="005864EB">
            <w:pPr>
              <w:ind w:left="48"/>
            </w:pPr>
            <w:r>
              <w:rPr>
                <w:rFonts w:ascii="Arial" w:eastAsia="Arial" w:hAnsi="Arial" w:cs="Arial"/>
                <w:sz w:val="22"/>
              </w:rPr>
              <w:t>26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2F6BF23" w14:textId="77777777" w:rsidR="005864EB" w:rsidRDefault="005864EB">
            <w:r>
              <w:rPr>
                <w:rFonts w:ascii="Arial" w:eastAsia="Arial" w:hAnsi="Arial" w:cs="Arial"/>
                <w:sz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F0F6EE5"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E1DFE1E"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4FAA7DD8" w14:textId="77777777" w:rsidR="005864EB" w:rsidRDefault="005864EB">
            <w:pPr>
              <w:ind w:left="278"/>
            </w:pPr>
            <w:r>
              <w:rPr>
                <w:rFonts w:ascii="MS Gothic" w:eastAsia="MS Gothic" w:hAnsi="MS Gothic" w:cs="MS Gothic"/>
                <w:sz w:val="22"/>
              </w:rPr>
              <w:t>☐</w:t>
            </w:r>
          </w:p>
        </w:tc>
      </w:tr>
      <w:tr w:rsidR="005864EB" w14:paraId="7589FCAA" w14:textId="77777777">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F402244" w14:textId="77777777" w:rsidR="005864EB" w:rsidRDefault="005864EB">
            <w:pPr>
              <w:ind w:left="48"/>
            </w:pPr>
            <w:r>
              <w:rPr>
                <w:rFonts w:ascii="Arial" w:eastAsia="Arial" w:hAnsi="Arial" w:cs="Arial"/>
                <w:sz w:val="22"/>
              </w:rPr>
              <w:t>27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A6F7447" w14:textId="77777777" w:rsidR="005864EB" w:rsidRDefault="005864EB">
            <w:r>
              <w:rPr>
                <w:rFonts w:ascii="Arial" w:eastAsia="Arial" w:hAnsi="Arial" w:cs="Arial"/>
                <w:sz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0CC9F02" w14:textId="77777777" w:rsidR="005864EB" w:rsidRDefault="005864EB">
            <w:pPr>
              <w:ind w:left="278"/>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4FCFA0D" w14:textId="77777777" w:rsidR="005864EB" w:rsidRDefault="005864EB">
            <w:pPr>
              <w:ind w:left="205"/>
            </w:pPr>
            <w:r>
              <w:rPr>
                <w:rFonts w:ascii="MS Gothic" w:eastAsia="MS Gothic" w:hAnsi="MS Gothic" w:cs="MS Gothic"/>
                <w:sz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81194E6" w14:textId="77777777" w:rsidR="005864EB" w:rsidRDefault="005864EB">
            <w:pPr>
              <w:ind w:left="278"/>
            </w:pPr>
            <w:r>
              <w:rPr>
                <w:rFonts w:ascii="MS Gothic" w:eastAsia="MS Gothic" w:hAnsi="MS Gothic" w:cs="MS Gothic"/>
                <w:sz w:val="22"/>
              </w:rPr>
              <w:t>☐</w:t>
            </w:r>
          </w:p>
        </w:tc>
      </w:tr>
      <w:tr w:rsidR="005864EB" w14:paraId="486A7C23"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9AF000A" w14:textId="77777777" w:rsidR="005864EB" w:rsidRDefault="005864EB">
            <w:pPr>
              <w:ind w:left="48"/>
            </w:pPr>
            <w:r>
              <w:rPr>
                <w:rFonts w:ascii="Arial" w:eastAsia="Arial" w:hAnsi="Arial" w:cs="Arial"/>
                <w:sz w:val="22"/>
              </w:rPr>
              <w:t>28</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59A16A41" w14:textId="77777777" w:rsidR="005864EB" w:rsidRDefault="005864EB">
            <w:r>
              <w:rPr>
                <w:rFonts w:ascii="Arial" w:eastAsia="Arial" w:hAnsi="Arial" w:cs="Arial"/>
                <w:sz w:val="22"/>
              </w:rPr>
              <w:t>If YES to any question, please provide full details</w:t>
            </w:r>
          </w:p>
        </w:tc>
        <w:tc>
          <w:tcPr>
            <w:tcW w:w="992" w:type="dxa"/>
            <w:tcBorders>
              <w:top w:val="single" w:sz="4" w:space="0" w:color="000000"/>
              <w:left w:val="nil"/>
              <w:bottom w:val="single" w:sz="4" w:space="0" w:color="000000"/>
              <w:right w:val="nil"/>
            </w:tcBorders>
            <w:shd w:val="clear" w:color="auto" w:fill="F1F1F1"/>
          </w:tcPr>
          <w:p w14:paraId="20762BAA" w14:textId="77777777" w:rsidR="005864EB" w:rsidRDefault="005864EB"/>
        </w:tc>
        <w:tc>
          <w:tcPr>
            <w:tcW w:w="851" w:type="dxa"/>
            <w:gridSpan w:val="2"/>
            <w:tcBorders>
              <w:top w:val="single" w:sz="4" w:space="0" w:color="000000"/>
              <w:left w:val="nil"/>
              <w:bottom w:val="single" w:sz="4" w:space="0" w:color="000000"/>
              <w:right w:val="nil"/>
            </w:tcBorders>
            <w:shd w:val="clear" w:color="auto" w:fill="F1F1F1"/>
          </w:tcPr>
          <w:p w14:paraId="7075C962" w14:textId="77777777" w:rsidR="005864EB" w:rsidRDefault="005864EB"/>
        </w:tc>
        <w:tc>
          <w:tcPr>
            <w:tcW w:w="992" w:type="dxa"/>
            <w:gridSpan w:val="3"/>
            <w:tcBorders>
              <w:top w:val="single" w:sz="4" w:space="0" w:color="000000"/>
              <w:left w:val="nil"/>
              <w:bottom w:val="single" w:sz="4" w:space="0" w:color="000000"/>
              <w:right w:val="single" w:sz="4" w:space="0" w:color="000000"/>
            </w:tcBorders>
            <w:shd w:val="clear" w:color="auto" w:fill="F1F1F1"/>
          </w:tcPr>
          <w:p w14:paraId="71BBB061" w14:textId="77777777" w:rsidR="005864EB" w:rsidRDefault="005864EB"/>
        </w:tc>
      </w:tr>
      <w:tr w:rsidR="005864EB" w14:paraId="7BEAFCBF" w14:textId="77777777">
        <w:trPr>
          <w:trHeight w:val="977"/>
        </w:trPr>
        <w:tc>
          <w:tcPr>
            <w:tcW w:w="562" w:type="dxa"/>
            <w:tcBorders>
              <w:top w:val="single" w:sz="4" w:space="0" w:color="000000"/>
              <w:left w:val="single" w:sz="4" w:space="0" w:color="000000"/>
              <w:bottom w:val="single" w:sz="4" w:space="0" w:color="000000"/>
              <w:right w:val="single" w:sz="4" w:space="0" w:color="000000"/>
            </w:tcBorders>
          </w:tcPr>
          <w:p w14:paraId="38293125" w14:textId="77777777" w:rsidR="005864EB" w:rsidRDefault="005864EB"/>
        </w:tc>
        <w:tc>
          <w:tcPr>
            <w:tcW w:w="7088" w:type="dxa"/>
            <w:gridSpan w:val="2"/>
            <w:tcBorders>
              <w:top w:val="single" w:sz="4" w:space="0" w:color="000000"/>
              <w:left w:val="single" w:sz="4" w:space="0" w:color="000000"/>
              <w:bottom w:val="single" w:sz="4" w:space="0" w:color="000000"/>
              <w:right w:val="nil"/>
            </w:tcBorders>
            <w:vAlign w:val="bottom"/>
          </w:tcPr>
          <w:p w14:paraId="1F4F1789" w14:textId="77777777" w:rsidR="005864EB" w:rsidRDefault="005864EB">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38469400" w14:textId="77777777" w:rsidR="005864EB" w:rsidRDefault="005864EB"/>
        </w:tc>
        <w:tc>
          <w:tcPr>
            <w:tcW w:w="851" w:type="dxa"/>
            <w:gridSpan w:val="2"/>
            <w:tcBorders>
              <w:top w:val="single" w:sz="4" w:space="0" w:color="000000"/>
              <w:left w:val="nil"/>
              <w:bottom w:val="single" w:sz="4" w:space="0" w:color="000000"/>
              <w:right w:val="nil"/>
            </w:tcBorders>
          </w:tcPr>
          <w:p w14:paraId="06A88471" w14:textId="77777777" w:rsidR="005864EB" w:rsidRDefault="005864EB"/>
        </w:tc>
        <w:tc>
          <w:tcPr>
            <w:tcW w:w="992" w:type="dxa"/>
            <w:gridSpan w:val="3"/>
            <w:tcBorders>
              <w:top w:val="single" w:sz="4" w:space="0" w:color="000000"/>
              <w:left w:val="nil"/>
              <w:bottom w:val="single" w:sz="4" w:space="0" w:color="000000"/>
              <w:right w:val="single" w:sz="4" w:space="0" w:color="000000"/>
            </w:tcBorders>
          </w:tcPr>
          <w:p w14:paraId="09ED9E9F" w14:textId="77777777" w:rsidR="005864EB" w:rsidRDefault="005864EB"/>
        </w:tc>
      </w:tr>
    </w:tbl>
    <w:p w14:paraId="00EF1411" w14:textId="77777777" w:rsidR="005864EB" w:rsidRDefault="005864EB">
      <w:pPr>
        <w:spacing w:after="9" w:line="252" w:lineRule="auto"/>
        <w:ind w:left="-5" w:hanging="10"/>
        <w:jc w:val="both"/>
      </w:pPr>
      <w:r>
        <w:rPr>
          <w:rFonts w:ascii="Arial" w:eastAsia="Arial" w:hAnsi="Arial" w:cs="Arial"/>
          <w:b/>
        </w:rPr>
        <w:t>SECTION H: Anticipated Risks</w:t>
      </w:r>
    </w:p>
    <w:tbl>
      <w:tblPr>
        <w:tblStyle w:val="TableGrid0"/>
        <w:tblW w:w="10519" w:type="dxa"/>
        <w:tblInd w:w="-141" w:type="dxa"/>
        <w:tblCellMar>
          <w:top w:w="10" w:type="dxa"/>
          <w:left w:w="108" w:type="dxa"/>
          <w:right w:w="115" w:type="dxa"/>
        </w:tblCellMar>
        <w:tblLook w:val="04A0" w:firstRow="1" w:lastRow="0" w:firstColumn="1" w:lastColumn="0" w:noHBand="0" w:noVBand="1"/>
      </w:tblPr>
      <w:tblGrid>
        <w:gridCol w:w="596"/>
        <w:gridCol w:w="4991"/>
        <w:gridCol w:w="2410"/>
        <w:gridCol w:w="821"/>
        <w:gridCol w:w="171"/>
        <w:gridCol w:w="679"/>
        <w:gridCol w:w="171"/>
        <w:gridCol w:w="680"/>
      </w:tblGrid>
      <w:tr w:rsidR="005864EB" w14:paraId="683F7865" w14:textId="77777777">
        <w:trPr>
          <w:trHeight w:val="1250"/>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6EE17A35" w14:textId="77777777" w:rsidR="005864EB" w:rsidRDefault="005864EB"/>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5B1A3FA2" w14:textId="77777777" w:rsidR="005864EB" w:rsidRDefault="005864EB">
            <w:pPr>
              <w:spacing w:after="230" w:line="244" w:lineRule="auto"/>
            </w:pPr>
            <w:r>
              <w:rPr>
                <w:rFonts w:ascii="Arial" w:eastAsia="Arial" w:hAnsi="Arial" w:cs="Arial"/>
                <w:b/>
                <w:sz w:val="22"/>
              </w:rPr>
              <w:t>Outline any anticipated risks that may adversely affect any of the participants, the researchers and/or the University, and the steps that will be taken to address them.</w:t>
            </w:r>
          </w:p>
          <w:p w14:paraId="19082350" w14:textId="77777777" w:rsidR="005864EB" w:rsidRDefault="005864EB">
            <w:r>
              <w:rPr>
                <w:rFonts w:ascii="Arial" w:eastAsia="Arial" w:hAnsi="Arial" w:cs="Arial"/>
                <w:sz w:val="22"/>
              </w:rPr>
              <w:t>If you have completed a full risk assessment (for example as required by a laboratory, or external research collaborator) you may append that to this form.</w:t>
            </w:r>
          </w:p>
        </w:tc>
      </w:tr>
      <w:tr w:rsidR="005864EB" w14:paraId="7BC4F5B5" w14:textId="77777777">
        <w:trPr>
          <w:trHeight w:val="296"/>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65FAADB4" w14:textId="77777777" w:rsidR="005864EB" w:rsidRDefault="005864EB">
            <w:pPr>
              <w:ind w:left="4"/>
              <w:jc w:val="center"/>
            </w:pPr>
            <w:r>
              <w:rPr>
                <w:rFonts w:ascii="Arial" w:eastAsia="Arial" w:hAnsi="Arial" w:cs="Arial"/>
                <w:sz w:val="20"/>
              </w:rPr>
              <w:t>1</w:t>
            </w:r>
          </w:p>
        </w:tc>
        <w:tc>
          <w:tcPr>
            <w:tcW w:w="8393" w:type="dxa"/>
            <w:gridSpan w:val="4"/>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5CE6CBA0" w14:textId="77777777" w:rsidR="005864EB" w:rsidRDefault="005864EB">
            <w:r>
              <w:rPr>
                <w:rFonts w:ascii="Arial" w:eastAsia="Arial" w:hAnsi="Arial" w:cs="Arial"/>
                <w:b/>
                <w:sz w:val="20"/>
              </w:rPr>
              <w:t>Full risk assessment completed and appended?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1D1E8EEC" w14:textId="77777777" w:rsidR="005864EB" w:rsidRDefault="005864EB">
            <w:r>
              <w:rPr>
                <w:rFonts w:ascii="Arial" w:eastAsia="Arial" w:hAnsi="Arial" w:cs="Arial"/>
                <w:b/>
                <w:sz w:val="22"/>
              </w:rPr>
              <w:t>Yes</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385DA663" w14:textId="77777777" w:rsidR="005864EB" w:rsidRDefault="005864EB">
            <w:pPr>
              <w:ind w:left="122"/>
            </w:pPr>
            <w:r>
              <w:rPr>
                <w:rFonts w:ascii="MS Gothic" w:eastAsia="MS Gothic" w:hAnsi="MS Gothic" w:cs="MS Gothic"/>
                <w:sz w:val="22"/>
              </w:rPr>
              <w:t>☐</w:t>
            </w:r>
          </w:p>
        </w:tc>
      </w:tr>
      <w:tr w:rsidR="005864EB" w14:paraId="68969B39" w14:textId="77777777">
        <w:trPr>
          <w:trHeight w:val="295"/>
        </w:trPr>
        <w:tc>
          <w:tcPr>
            <w:tcW w:w="0" w:type="auto"/>
            <w:vMerge/>
            <w:tcBorders>
              <w:top w:val="nil"/>
              <w:left w:val="single" w:sz="4" w:space="0" w:color="000000"/>
              <w:bottom w:val="single" w:sz="4" w:space="0" w:color="000000"/>
              <w:right w:val="single" w:sz="4" w:space="0" w:color="000000"/>
            </w:tcBorders>
          </w:tcPr>
          <w:p w14:paraId="4E132779" w14:textId="77777777" w:rsidR="005864EB" w:rsidRDefault="005864EB"/>
        </w:tc>
        <w:tc>
          <w:tcPr>
            <w:tcW w:w="0" w:type="auto"/>
            <w:gridSpan w:val="4"/>
            <w:vMerge/>
            <w:tcBorders>
              <w:top w:val="nil"/>
              <w:left w:val="single" w:sz="4" w:space="0" w:color="000000"/>
              <w:bottom w:val="single" w:sz="4" w:space="0" w:color="000000"/>
              <w:right w:val="single" w:sz="4" w:space="0" w:color="000000"/>
            </w:tcBorders>
          </w:tcPr>
          <w:p w14:paraId="4FDE3D93" w14:textId="77777777" w:rsidR="005864EB" w:rsidRDefault="005864EB"/>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1BED0A78" w14:textId="77777777" w:rsidR="005864EB" w:rsidRDefault="005864EB">
            <w:r>
              <w:rPr>
                <w:rFonts w:ascii="Arial" w:eastAsia="Arial" w:hAnsi="Arial" w:cs="Arial"/>
                <w:b/>
                <w:sz w:val="22"/>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6FB75DCE" w14:textId="77777777" w:rsidR="005864EB" w:rsidRDefault="005864EB">
            <w:pPr>
              <w:ind w:left="122"/>
            </w:pPr>
            <w:r>
              <w:rPr>
                <w:rFonts w:ascii="MS Gothic" w:eastAsia="MS Gothic" w:hAnsi="MS Gothic" w:cs="MS Gothic"/>
                <w:sz w:val="22"/>
              </w:rPr>
              <w:t>☒</w:t>
            </w:r>
          </w:p>
        </w:tc>
      </w:tr>
      <w:tr w:rsidR="005864EB" w14:paraId="29C56882" w14:textId="77777777">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4CDCF6B" w14:textId="77777777" w:rsidR="005864EB" w:rsidRDefault="005864EB">
            <w:pPr>
              <w:ind w:left="128"/>
            </w:pPr>
            <w:r>
              <w:rPr>
                <w:rFonts w:ascii="Arial" w:eastAsia="Arial" w:hAnsi="Arial" w:cs="Arial"/>
                <w:sz w:val="22"/>
              </w:rPr>
              <w:t>2</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169B236D" w14:textId="77777777" w:rsidR="005864EB" w:rsidRDefault="005864EB">
            <w:r>
              <w:rPr>
                <w:rFonts w:ascii="Arial" w:eastAsia="Arial" w:hAnsi="Arial" w:cs="Arial"/>
                <w:b/>
                <w:sz w:val="22"/>
              </w:rPr>
              <w:t>Risks to participants</w:t>
            </w:r>
          </w:p>
          <w:p w14:paraId="58AAC145" w14:textId="77777777" w:rsidR="005864EB" w:rsidRDefault="005864EB">
            <w:r>
              <w:rPr>
                <w:rFonts w:ascii="Arial" w:eastAsia="Arial" w:hAnsi="Arial" w:cs="Arial"/>
                <w:sz w:val="22"/>
              </w:rPr>
              <w:t>For example: sector-specific health &amp; safety, emotional distress, financial disclosure, physical harm, transfer of personal data, sensitive organisational information</w:t>
            </w:r>
          </w:p>
        </w:tc>
      </w:tr>
      <w:tr w:rsidR="005864EB" w14:paraId="29EFCDF8" w14:textId="77777777">
        <w:trPr>
          <w:trHeight w:val="1689"/>
        </w:trPr>
        <w:tc>
          <w:tcPr>
            <w:tcW w:w="596" w:type="dxa"/>
            <w:tcBorders>
              <w:top w:val="single" w:sz="4" w:space="0" w:color="000000"/>
              <w:left w:val="single" w:sz="4" w:space="0" w:color="000000"/>
              <w:bottom w:val="single" w:sz="4" w:space="0" w:color="000000"/>
              <w:right w:val="single" w:sz="4" w:space="0" w:color="000000"/>
            </w:tcBorders>
          </w:tcPr>
          <w:p w14:paraId="1547010C" w14:textId="77777777" w:rsidR="005864EB" w:rsidRDefault="005864EB"/>
        </w:tc>
        <w:tc>
          <w:tcPr>
            <w:tcW w:w="4991" w:type="dxa"/>
            <w:tcBorders>
              <w:top w:val="single" w:sz="4" w:space="0" w:color="000000"/>
              <w:left w:val="single" w:sz="4" w:space="0" w:color="000000"/>
              <w:bottom w:val="single" w:sz="4" w:space="0" w:color="000000"/>
              <w:right w:val="single" w:sz="4" w:space="0" w:color="000000"/>
            </w:tcBorders>
          </w:tcPr>
          <w:p w14:paraId="5FFFD737" w14:textId="77777777" w:rsidR="005864EB" w:rsidRDefault="005864EB">
            <w:pPr>
              <w:spacing w:after="239"/>
              <w:ind w:left="1"/>
            </w:pPr>
            <w:r>
              <w:rPr>
                <w:rFonts w:ascii="Arial" w:eastAsia="Arial" w:hAnsi="Arial" w:cs="Arial"/>
                <w:sz w:val="22"/>
              </w:rPr>
              <w:t>Risk to participants:</w:t>
            </w:r>
          </w:p>
          <w:p w14:paraId="74F0391C" w14:textId="77777777" w:rsidR="005864EB" w:rsidRDefault="005864EB">
            <w:pPr>
              <w:spacing w:after="200"/>
              <w:ind w:left="1"/>
            </w:pPr>
            <w:r>
              <w:rPr>
                <w:rFonts w:ascii="Arial" w:eastAsia="Arial" w:hAnsi="Arial" w:cs="Arial"/>
                <w:sz w:val="22"/>
              </w:rPr>
              <w:t>Loss of personal data</w:t>
            </w:r>
          </w:p>
          <w:p w14:paraId="3ECBE919" w14:textId="77777777" w:rsidR="005864EB" w:rsidRDefault="005864EB">
            <w:pPr>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2FBA3CB9" w14:textId="77777777" w:rsidR="005864EB" w:rsidRDefault="005864EB">
            <w:pPr>
              <w:spacing w:after="279"/>
            </w:pPr>
            <w:r>
              <w:rPr>
                <w:rFonts w:ascii="Arial" w:eastAsia="Arial" w:hAnsi="Arial" w:cs="Arial"/>
                <w:i/>
                <w:sz w:val="18"/>
              </w:rPr>
              <w:t>How you will mitigate the risk to participants:</w:t>
            </w:r>
          </w:p>
          <w:p w14:paraId="16B85A7A" w14:textId="77777777" w:rsidR="005864EB" w:rsidRDefault="005864EB">
            <w:pPr>
              <w:spacing w:after="212" w:line="244" w:lineRule="auto"/>
            </w:pPr>
            <w:r>
              <w:rPr>
                <w:rFonts w:ascii="Arial" w:eastAsia="Arial" w:hAnsi="Arial" w:cs="Arial"/>
                <w:sz w:val="22"/>
              </w:rPr>
              <w:t>Data is stored on personal PC and authenticated, making the data password protected.</w:t>
            </w:r>
          </w:p>
          <w:p w14:paraId="3973C8EC" w14:textId="77777777" w:rsidR="005864EB" w:rsidRDefault="005864EB">
            <w:r>
              <w:rPr>
                <w:rFonts w:ascii="Arial" w:eastAsia="Arial" w:hAnsi="Arial" w:cs="Arial"/>
                <w:i/>
                <w:color w:val="808080"/>
                <w:sz w:val="18"/>
              </w:rPr>
              <w:t>(this box should expand as you type)</w:t>
            </w:r>
          </w:p>
        </w:tc>
      </w:tr>
      <w:tr w:rsidR="005864EB" w14:paraId="31A2D1F9" w14:textId="77777777">
        <w:trPr>
          <w:trHeight w:val="1526"/>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FBD5A77" w14:textId="77777777" w:rsidR="005864EB" w:rsidRDefault="005864EB">
            <w:pPr>
              <w:ind w:left="129"/>
            </w:pPr>
            <w:r>
              <w:rPr>
                <w:rFonts w:ascii="Arial" w:eastAsia="Arial" w:hAnsi="Arial" w:cs="Arial"/>
                <w:sz w:val="22"/>
              </w:rPr>
              <w:lastRenderedPageBreak/>
              <w:t>3</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4E4469FC" w14:textId="77777777" w:rsidR="005864EB" w:rsidRDefault="005864EB">
            <w:pPr>
              <w:ind w:left="1" w:right="51"/>
            </w:pPr>
            <w:r>
              <w:rPr>
                <w:rFonts w:ascii="Arial" w:eastAsia="Arial" w:hAnsi="Arial" w:cs="Arial"/>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rPr>
              <w:t>where applicable, consent procedures should make it clear that if something potentially or actually illegal is discovered in the course of a project, it may need to be disclosed to the proper authorities</w:t>
            </w:r>
          </w:p>
        </w:tc>
      </w:tr>
      <w:tr w:rsidR="005864EB" w14:paraId="4AF9D346" w14:textId="77777777">
        <w:trPr>
          <w:trHeight w:val="978"/>
        </w:trPr>
        <w:tc>
          <w:tcPr>
            <w:tcW w:w="596" w:type="dxa"/>
            <w:tcBorders>
              <w:top w:val="single" w:sz="4" w:space="0" w:color="000000"/>
              <w:left w:val="single" w:sz="4" w:space="0" w:color="000000"/>
              <w:bottom w:val="single" w:sz="4" w:space="0" w:color="000000"/>
              <w:right w:val="single" w:sz="4" w:space="0" w:color="000000"/>
            </w:tcBorders>
          </w:tcPr>
          <w:p w14:paraId="4E5E06BD" w14:textId="77777777" w:rsidR="005864EB" w:rsidRDefault="005864EB"/>
        </w:tc>
        <w:tc>
          <w:tcPr>
            <w:tcW w:w="9923" w:type="dxa"/>
            <w:gridSpan w:val="7"/>
            <w:tcBorders>
              <w:top w:val="single" w:sz="4" w:space="0" w:color="000000"/>
              <w:left w:val="single" w:sz="4" w:space="0" w:color="000000"/>
              <w:bottom w:val="single" w:sz="4" w:space="0" w:color="000000"/>
              <w:right w:val="single" w:sz="4" w:space="0" w:color="000000"/>
            </w:tcBorders>
            <w:vAlign w:val="bottom"/>
          </w:tcPr>
          <w:p w14:paraId="08354CDE" w14:textId="77777777" w:rsidR="005864EB" w:rsidRDefault="005864EB">
            <w:pPr>
              <w:spacing w:after="203"/>
              <w:ind w:left="1"/>
            </w:pPr>
            <w:r>
              <w:rPr>
                <w:rFonts w:ascii="Arial" w:eastAsia="Arial" w:hAnsi="Arial" w:cs="Arial"/>
                <w:sz w:val="22"/>
              </w:rPr>
              <w:t>The research doesn’t include any sensitive, embarrassing or upsetting topics.</w:t>
            </w:r>
          </w:p>
          <w:p w14:paraId="7FD289B5" w14:textId="77777777" w:rsidR="005864EB" w:rsidRDefault="005864EB">
            <w:pPr>
              <w:ind w:left="1"/>
            </w:pPr>
            <w:r>
              <w:rPr>
                <w:rFonts w:ascii="Arial" w:eastAsia="Arial" w:hAnsi="Arial" w:cs="Arial"/>
                <w:i/>
                <w:color w:val="808080"/>
                <w:sz w:val="18"/>
              </w:rPr>
              <w:t>(this box should expand as you type)</w:t>
            </w:r>
          </w:p>
        </w:tc>
      </w:tr>
      <w:tr w:rsidR="005864EB" w14:paraId="59A25294" w14:textId="77777777">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2AFB45" w14:textId="77777777" w:rsidR="005864EB" w:rsidRDefault="005864EB">
            <w:pPr>
              <w:ind w:left="129"/>
            </w:pPr>
            <w:r>
              <w:rPr>
                <w:rFonts w:ascii="Arial" w:eastAsia="Arial" w:hAnsi="Arial" w:cs="Arial"/>
                <w:sz w:val="22"/>
              </w:rPr>
              <w:t>4</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24F673EA" w14:textId="77777777" w:rsidR="005864EB" w:rsidRDefault="005864EB">
            <w:pPr>
              <w:ind w:left="1"/>
            </w:pPr>
            <w:r>
              <w:rPr>
                <w:rFonts w:ascii="Arial" w:eastAsia="Arial" w:hAnsi="Arial" w:cs="Arial"/>
                <w:b/>
                <w:sz w:val="22"/>
              </w:rPr>
              <w:t>Risks to the investigator</w:t>
            </w:r>
          </w:p>
          <w:p w14:paraId="1DC99693" w14:textId="77777777" w:rsidR="005864EB" w:rsidRDefault="005864EB">
            <w:pPr>
              <w:ind w:left="1"/>
            </w:pPr>
            <w:r>
              <w:rPr>
                <w:rFonts w:ascii="Arial" w:eastAsia="Arial" w:hAnsi="Arial" w:cs="Arial"/>
                <w:sz w:val="22"/>
              </w:rPr>
              <w:t>For example: personal health &amp; safety, physical harm, emotional distress, risk of accusation of harm/impropriety, conflict of interest</w:t>
            </w:r>
          </w:p>
        </w:tc>
      </w:tr>
      <w:tr w:rsidR="005864EB" w14:paraId="0306897B" w14:textId="77777777">
        <w:trPr>
          <w:trHeight w:val="1737"/>
        </w:trPr>
        <w:tc>
          <w:tcPr>
            <w:tcW w:w="596" w:type="dxa"/>
            <w:tcBorders>
              <w:top w:val="single" w:sz="4" w:space="0" w:color="000000"/>
              <w:left w:val="single" w:sz="4" w:space="0" w:color="000000"/>
              <w:bottom w:val="single" w:sz="4" w:space="0" w:color="000000"/>
              <w:right w:val="single" w:sz="4" w:space="0" w:color="000000"/>
            </w:tcBorders>
          </w:tcPr>
          <w:p w14:paraId="4346D50D" w14:textId="77777777" w:rsidR="005864EB" w:rsidRDefault="005864EB"/>
        </w:tc>
        <w:tc>
          <w:tcPr>
            <w:tcW w:w="4991" w:type="dxa"/>
            <w:tcBorders>
              <w:top w:val="single" w:sz="4" w:space="0" w:color="000000"/>
              <w:left w:val="single" w:sz="4" w:space="0" w:color="000000"/>
              <w:bottom w:val="single" w:sz="4" w:space="0" w:color="000000"/>
              <w:right w:val="single" w:sz="4" w:space="0" w:color="000000"/>
            </w:tcBorders>
          </w:tcPr>
          <w:p w14:paraId="0F683309" w14:textId="77777777" w:rsidR="005864EB" w:rsidRDefault="005864EB">
            <w:pPr>
              <w:spacing w:after="239"/>
              <w:ind w:left="1"/>
            </w:pPr>
            <w:r>
              <w:rPr>
                <w:rFonts w:ascii="Arial" w:eastAsia="Arial" w:hAnsi="Arial" w:cs="Arial"/>
                <w:sz w:val="22"/>
              </w:rPr>
              <w:t>Risk to the investigator:</w:t>
            </w:r>
          </w:p>
          <w:p w14:paraId="2B7A958C" w14:textId="77777777" w:rsidR="005864EB" w:rsidRDefault="005864EB">
            <w:pPr>
              <w:spacing w:after="239"/>
              <w:ind w:left="1"/>
            </w:pPr>
            <w:r>
              <w:rPr>
                <w:rFonts w:ascii="Arial" w:eastAsia="Arial" w:hAnsi="Arial" w:cs="Arial"/>
                <w:sz w:val="22"/>
              </w:rPr>
              <w:t>Conflict of interest.</w:t>
            </w:r>
          </w:p>
          <w:p w14:paraId="18C7D4F5" w14:textId="77777777" w:rsidR="005864EB" w:rsidRDefault="005864EB">
            <w:pPr>
              <w:spacing w:after="200"/>
              <w:ind w:left="1"/>
            </w:pPr>
            <w:r>
              <w:rPr>
                <w:rFonts w:ascii="Arial" w:eastAsia="Arial" w:hAnsi="Arial" w:cs="Arial"/>
                <w:sz w:val="22"/>
              </w:rPr>
              <w:t>No risk for the investigator.</w:t>
            </w:r>
          </w:p>
          <w:p w14:paraId="45417E37" w14:textId="77777777" w:rsidR="005864EB" w:rsidRDefault="005864EB">
            <w:pPr>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7C93DB32" w14:textId="77777777" w:rsidR="005864EB" w:rsidRDefault="005864EB">
            <w:pPr>
              <w:spacing w:after="279"/>
            </w:pPr>
            <w:r>
              <w:rPr>
                <w:rFonts w:ascii="Arial" w:eastAsia="Arial" w:hAnsi="Arial" w:cs="Arial"/>
                <w:i/>
                <w:sz w:val="18"/>
              </w:rPr>
              <w:t>How you will mitigate the risk to the investigator:</w:t>
            </w:r>
          </w:p>
          <w:p w14:paraId="4F4CF77D" w14:textId="77777777" w:rsidR="005864EB" w:rsidRDefault="005864EB">
            <w:pPr>
              <w:spacing w:after="212" w:line="244" w:lineRule="auto"/>
            </w:pPr>
            <w:r>
              <w:rPr>
                <w:rFonts w:ascii="Arial" w:eastAsia="Arial" w:hAnsi="Arial" w:cs="Arial"/>
                <w:sz w:val="22"/>
              </w:rPr>
              <w:t>Ensuring conflict of interested is reported and avoided.</w:t>
            </w:r>
          </w:p>
          <w:p w14:paraId="56BF46A8" w14:textId="77777777" w:rsidR="005864EB" w:rsidRDefault="005864EB">
            <w:r>
              <w:rPr>
                <w:rFonts w:ascii="Arial" w:eastAsia="Arial" w:hAnsi="Arial" w:cs="Arial"/>
                <w:i/>
                <w:color w:val="808080"/>
                <w:sz w:val="18"/>
              </w:rPr>
              <w:t>(this box should expand as you type)</w:t>
            </w:r>
          </w:p>
        </w:tc>
      </w:tr>
      <w:tr w:rsidR="005864EB" w14:paraId="473944AD"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CD4DD1F" w14:textId="77777777" w:rsidR="005864EB" w:rsidRDefault="005864EB">
            <w:pPr>
              <w:ind w:left="129"/>
            </w:pPr>
            <w:r>
              <w:rPr>
                <w:rFonts w:ascii="Arial" w:eastAsia="Arial" w:hAnsi="Arial" w:cs="Arial"/>
                <w:sz w:val="22"/>
              </w:rPr>
              <w:t>5</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7D33B2E5" w14:textId="77777777" w:rsidR="005864EB" w:rsidRDefault="005864EB">
            <w:pPr>
              <w:ind w:left="1"/>
            </w:pPr>
            <w:r>
              <w:rPr>
                <w:rFonts w:ascii="Arial" w:eastAsia="Arial" w:hAnsi="Arial" w:cs="Arial"/>
                <w:b/>
                <w:sz w:val="22"/>
              </w:rPr>
              <w:t>University/institutional risks</w:t>
            </w:r>
          </w:p>
          <w:p w14:paraId="4362FAB8" w14:textId="77777777" w:rsidR="005864EB" w:rsidRDefault="005864EB">
            <w:pPr>
              <w:ind w:left="1"/>
            </w:pPr>
            <w:r>
              <w:rPr>
                <w:rFonts w:ascii="Arial" w:eastAsia="Arial" w:hAnsi="Arial" w:cs="Arial"/>
                <w:sz w:val="22"/>
              </w:rPr>
              <w:t>For example: adverse publicity, financial loss, data protection</w:t>
            </w:r>
          </w:p>
        </w:tc>
      </w:tr>
      <w:tr w:rsidR="005864EB" w14:paraId="557D34FA" w14:textId="77777777">
        <w:trPr>
          <w:trHeight w:val="2197"/>
        </w:trPr>
        <w:tc>
          <w:tcPr>
            <w:tcW w:w="596" w:type="dxa"/>
            <w:tcBorders>
              <w:top w:val="single" w:sz="4" w:space="0" w:color="000000"/>
              <w:left w:val="single" w:sz="4" w:space="0" w:color="000000"/>
              <w:bottom w:val="single" w:sz="4" w:space="0" w:color="000000"/>
              <w:right w:val="single" w:sz="4" w:space="0" w:color="000000"/>
            </w:tcBorders>
          </w:tcPr>
          <w:p w14:paraId="7B0C86E6" w14:textId="77777777" w:rsidR="005864EB" w:rsidRDefault="005864EB"/>
        </w:tc>
        <w:tc>
          <w:tcPr>
            <w:tcW w:w="4991" w:type="dxa"/>
            <w:tcBorders>
              <w:top w:val="single" w:sz="4" w:space="0" w:color="000000"/>
              <w:left w:val="single" w:sz="4" w:space="0" w:color="000000"/>
              <w:bottom w:val="single" w:sz="4" w:space="0" w:color="000000"/>
              <w:right w:val="single" w:sz="4" w:space="0" w:color="000000"/>
            </w:tcBorders>
          </w:tcPr>
          <w:p w14:paraId="2AA00E88" w14:textId="77777777" w:rsidR="005864EB" w:rsidRDefault="005864EB">
            <w:pPr>
              <w:spacing w:after="239"/>
              <w:ind w:left="1"/>
            </w:pPr>
            <w:r>
              <w:rPr>
                <w:rFonts w:ascii="Arial" w:eastAsia="Arial" w:hAnsi="Arial" w:cs="Arial"/>
                <w:sz w:val="22"/>
              </w:rPr>
              <w:t>Risk to the University:</w:t>
            </w:r>
          </w:p>
          <w:p w14:paraId="595A3D50" w14:textId="77777777" w:rsidR="005864EB" w:rsidRDefault="005864EB">
            <w:pPr>
              <w:spacing w:after="215" w:line="246" w:lineRule="auto"/>
              <w:ind w:left="1" w:right="36"/>
            </w:pPr>
            <w:r>
              <w:rPr>
                <w:rFonts w:ascii="Arial" w:eastAsia="Arial" w:hAnsi="Arial" w:cs="Arial"/>
                <w:sz w:val="22"/>
              </w:rPr>
              <w:t>Data protection issue or reputation of the University if the investigation/data collection goes wrong.</w:t>
            </w:r>
          </w:p>
          <w:p w14:paraId="75EF11F5" w14:textId="77777777" w:rsidR="005864EB" w:rsidRDefault="005864EB">
            <w:pPr>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6F90D36B" w14:textId="77777777" w:rsidR="005864EB" w:rsidRDefault="005864EB">
            <w:pPr>
              <w:spacing w:after="531"/>
            </w:pPr>
            <w:r>
              <w:rPr>
                <w:rFonts w:ascii="Arial" w:eastAsia="Arial" w:hAnsi="Arial" w:cs="Arial"/>
                <w:i/>
                <w:sz w:val="18"/>
              </w:rPr>
              <w:t>How you will mitigate the risk to the University:</w:t>
            </w:r>
          </w:p>
          <w:p w14:paraId="220BB3F9" w14:textId="77777777" w:rsidR="005864EB" w:rsidRDefault="005864EB">
            <w:pPr>
              <w:spacing w:after="218" w:line="245" w:lineRule="auto"/>
            </w:pPr>
            <w:r>
              <w:rPr>
                <w:rFonts w:ascii="Arial" w:eastAsia="Arial" w:hAnsi="Arial" w:cs="Arial"/>
                <w:sz w:val="22"/>
              </w:rPr>
              <w:t>Attended ethics training to be aware of protocol, policy and procedure; also obtain ethical approval from Uni and consent from rep before collecting data.</w:t>
            </w:r>
          </w:p>
          <w:p w14:paraId="360413ED" w14:textId="77777777" w:rsidR="005864EB" w:rsidRDefault="005864EB">
            <w:r>
              <w:rPr>
                <w:rFonts w:ascii="Arial" w:eastAsia="Arial" w:hAnsi="Arial" w:cs="Arial"/>
                <w:i/>
                <w:color w:val="808080"/>
                <w:sz w:val="18"/>
              </w:rPr>
              <w:t>(this box should expand as you type)</w:t>
            </w:r>
          </w:p>
        </w:tc>
      </w:tr>
      <w:tr w:rsidR="005864EB" w14:paraId="6482F50A"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F663868" w14:textId="77777777" w:rsidR="005864EB" w:rsidRDefault="005864EB">
            <w:pPr>
              <w:ind w:left="129"/>
            </w:pPr>
            <w:r>
              <w:rPr>
                <w:rFonts w:ascii="Arial" w:eastAsia="Arial" w:hAnsi="Arial" w:cs="Arial"/>
                <w:sz w:val="22"/>
              </w:rPr>
              <w:t>6</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4F8EC299" w14:textId="77777777" w:rsidR="005864EB" w:rsidRDefault="005864EB">
            <w:pPr>
              <w:ind w:left="1"/>
            </w:pPr>
            <w:r>
              <w:rPr>
                <w:rFonts w:ascii="Arial" w:eastAsia="Arial" w:hAnsi="Arial" w:cs="Arial"/>
                <w:b/>
                <w:sz w:val="22"/>
              </w:rPr>
              <w:t>Environmental risks</w:t>
            </w:r>
          </w:p>
          <w:p w14:paraId="32CC5919" w14:textId="77777777" w:rsidR="005864EB" w:rsidRDefault="005864EB">
            <w:pPr>
              <w:ind w:left="1"/>
            </w:pPr>
            <w:r>
              <w:rPr>
                <w:rFonts w:ascii="Arial" w:eastAsia="Arial" w:hAnsi="Arial" w:cs="Arial"/>
                <w:sz w:val="22"/>
              </w:rPr>
              <w:t>For example: accidental spillage of pollutants, damage to local ecosystems</w:t>
            </w:r>
          </w:p>
        </w:tc>
      </w:tr>
      <w:tr w:rsidR="005864EB" w14:paraId="7C93F435" w14:textId="77777777">
        <w:trPr>
          <w:trHeight w:val="1392"/>
        </w:trPr>
        <w:tc>
          <w:tcPr>
            <w:tcW w:w="596" w:type="dxa"/>
            <w:tcBorders>
              <w:top w:val="single" w:sz="4" w:space="0" w:color="000000"/>
              <w:left w:val="single" w:sz="4" w:space="0" w:color="000000"/>
              <w:bottom w:val="single" w:sz="4" w:space="0" w:color="000000"/>
              <w:right w:val="single" w:sz="4" w:space="0" w:color="000000"/>
            </w:tcBorders>
          </w:tcPr>
          <w:p w14:paraId="0EFF5C20" w14:textId="77777777" w:rsidR="005864EB" w:rsidRDefault="005864EB"/>
        </w:tc>
        <w:tc>
          <w:tcPr>
            <w:tcW w:w="4991" w:type="dxa"/>
            <w:tcBorders>
              <w:top w:val="single" w:sz="4" w:space="0" w:color="000000"/>
              <w:left w:val="single" w:sz="4" w:space="0" w:color="000000"/>
              <w:bottom w:val="single" w:sz="4" w:space="0" w:color="000000"/>
              <w:right w:val="single" w:sz="4" w:space="0" w:color="000000"/>
            </w:tcBorders>
          </w:tcPr>
          <w:p w14:paraId="757DE2C8" w14:textId="77777777" w:rsidR="005864EB" w:rsidRDefault="005864EB">
            <w:pPr>
              <w:ind w:left="1"/>
            </w:pPr>
            <w:r>
              <w:rPr>
                <w:rFonts w:ascii="Arial" w:eastAsia="Arial" w:hAnsi="Arial" w:cs="Arial"/>
                <w:sz w:val="22"/>
              </w:rPr>
              <w:t>Risk to the environment:</w:t>
            </w:r>
          </w:p>
          <w:p w14:paraId="79720478" w14:textId="77777777" w:rsidR="005864EB" w:rsidRDefault="005864EB">
            <w:pPr>
              <w:spacing w:after="200"/>
              <w:ind w:left="1"/>
            </w:pPr>
            <w:r>
              <w:rPr>
                <w:rFonts w:ascii="Arial" w:eastAsia="Arial" w:hAnsi="Arial" w:cs="Arial"/>
                <w:sz w:val="22"/>
              </w:rPr>
              <w:t>Environmental issues like covid/flu, etc.</w:t>
            </w:r>
          </w:p>
          <w:p w14:paraId="26226C80" w14:textId="77777777" w:rsidR="005864EB" w:rsidRDefault="005864EB">
            <w:pPr>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11A93C8D" w14:textId="77777777" w:rsidR="005864EB" w:rsidRDefault="005864EB">
            <w:pPr>
              <w:spacing w:after="231"/>
            </w:pPr>
            <w:r>
              <w:rPr>
                <w:rFonts w:ascii="Arial" w:eastAsia="Arial" w:hAnsi="Arial" w:cs="Arial"/>
                <w:i/>
                <w:sz w:val="18"/>
              </w:rPr>
              <w:t>How you will mitigate the risk to environment:</w:t>
            </w:r>
          </w:p>
          <w:p w14:paraId="24849CBB" w14:textId="77777777" w:rsidR="005864EB" w:rsidRDefault="005864EB">
            <w:pPr>
              <w:spacing w:after="455"/>
            </w:pPr>
            <w:r>
              <w:rPr>
                <w:rFonts w:ascii="Arial" w:eastAsia="Arial" w:hAnsi="Arial" w:cs="Arial"/>
                <w:sz w:val="22"/>
              </w:rPr>
              <w:t>PPE and safety measures.</w:t>
            </w:r>
          </w:p>
          <w:p w14:paraId="0E7D6B8F" w14:textId="77777777" w:rsidR="005864EB" w:rsidRDefault="005864EB">
            <w:r>
              <w:rPr>
                <w:rFonts w:ascii="Arial" w:eastAsia="Arial" w:hAnsi="Arial" w:cs="Arial"/>
                <w:i/>
                <w:color w:val="808080"/>
                <w:sz w:val="18"/>
              </w:rPr>
              <w:t>(this box should expand as you type)</w:t>
            </w:r>
          </w:p>
        </w:tc>
      </w:tr>
      <w:tr w:rsidR="005864EB" w14:paraId="53AB2115" w14:textId="77777777">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530C9C59" w14:textId="77777777" w:rsidR="005864EB" w:rsidRDefault="005864EB"/>
        </w:tc>
        <w:tc>
          <w:tcPr>
            <w:tcW w:w="7401" w:type="dxa"/>
            <w:gridSpan w:val="2"/>
            <w:tcBorders>
              <w:top w:val="single" w:sz="4" w:space="0" w:color="000000"/>
              <w:left w:val="single" w:sz="4" w:space="0" w:color="000000"/>
              <w:bottom w:val="single" w:sz="4" w:space="0" w:color="000000"/>
              <w:right w:val="nil"/>
            </w:tcBorders>
            <w:shd w:val="clear" w:color="auto" w:fill="F1F1F1"/>
            <w:vAlign w:val="center"/>
          </w:tcPr>
          <w:p w14:paraId="25D6EF5B" w14:textId="77777777" w:rsidR="005864EB" w:rsidRDefault="005864EB">
            <w:r>
              <w:rPr>
                <w:rFonts w:ascii="Arial" w:eastAsia="Arial" w:hAnsi="Arial" w:cs="Arial"/>
                <w:b/>
                <w:sz w:val="22"/>
              </w:rPr>
              <w:t>Disclosure and Barring Service</w:t>
            </w:r>
          </w:p>
        </w:tc>
        <w:tc>
          <w:tcPr>
            <w:tcW w:w="821" w:type="dxa"/>
            <w:tcBorders>
              <w:top w:val="single" w:sz="4" w:space="0" w:color="000000"/>
              <w:left w:val="nil"/>
              <w:bottom w:val="single" w:sz="4" w:space="0" w:color="000000"/>
              <w:right w:val="nil"/>
            </w:tcBorders>
            <w:shd w:val="clear" w:color="auto" w:fill="F1F1F1"/>
          </w:tcPr>
          <w:p w14:paraId="41A9348D" w14:textId="77777777" w:rsidR="005864EB" w:rsidRDefault="005864EB"/>
        </w:tc>
        <w:tc>
          <w:tcPr>
            <w:tcW w:w="850" w:type="dxa"/>
            <w:gridSpan w:val="2"/>
            <w:tcBorders>
              <w:top w:val="single" w:sz="4" w:space="0" w:color="000000"/>
              <w:left w:val="nil"/>
              <w:bottom w:val="single" w:sz="4" w:space="0" w:color="000000"/>
              <w:right w:val="nil"/>
            </w:tcBorders>
            <w:shd w:val="clear" w:color="auto" w:fill="F1F1F1"/>
          </w:tcPr>
          <w:p w14:paraId="1351CB6F" w14:textId="77777777" w:rsidR="005864EB" w:rsidRDefault="005864EB"/>
        </w:tc>
        <w:tc>
          <w:tcPr>
            <w:tcW w:w="851" w:type="dxa"/>
            <w:gridSpan w:val="2"/>
            <w:tcBorders>
              <w:top w:val="single" w:sz="4" w:space="0" w:color="000000"/>
              <w:left w:val="nil"/>
              <w:bottom w:val="single" w:sz="4" w:space="0" w:color="000000"/>
              <w:right w:val="single" w:sz="4" w:space="0" w:color="000000"/>
            </w:tcBorders>
            <w:shd w:val="clear" w:color="auto" w:fill="F1F1F1"/>
          </w:tcPr>
          <w:p w14:paraId="43F61C5E" w14:textId="77777777" w:rsidR="005864EB" w:rsidRDefault="005864EB"/>
        </w:tc>
      </w:tr>
      <w:tr w:rsidR="005864EB" w14:paraId="363D3E54" w14:textId="77777777">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672101C9" w14:textId="77777777" w:rsidR="005864EB" w:rsidRDefault="005864EB"/>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784E7015" w14:textId="77777777" w:rsidR="005864EB" w:rsidRDefault="005864EB">
            <w:pPr>
              <w:ind w:right="24"/>
            </w:pPr>
            <w:r>
              <w:rPr>
                <w:rFonts w:ascii="Arial" w:eastAsia="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42EBD54" w14:textId="77777777" w:rsidR="005864EB" w:rsidRDefault="005864EB">
            <w:pPr>
              <w:ind w:left="80"/>
            </w:pPr>
            <w:r>
              <w:rPr>
                <w:rFonts w:ascii="Arial" w:eastAsia="Arial" w:hAnsi="Arial" w:cs="Arial"/>
                <w:b/>
                <w:sz w:val="22"/>
              </w:rPr>
              <w:t>YES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40222857" w14:textId="77777777" w:rsidR="005864EB" w:rsidRDefault="005864EB">
            <w:pPr>
              <w:ind w:left="152"/>
            </w:pPr>
            <w:r>
              <w:rPr>
                <w:rFonts w:ascii="Arial" w:eastAsia="Arial" w:hAnsi="Arial" w:cs="Arial"/>
                <w:b/>
                <w:sz w:val="22"/>
              </w:rPr>
              <w:t>NO</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79726FF0" w14:textId="77777777" w:rsidR="005864EB" w:rsidRDefault="005864EB">
            <w:pPr>
              <w:ind w:left="127"/>
            </w:pPr>
            <w:r>
              <w:rPr>
                <w:rFonts w:ascii="Arial" w:eastAsia="Arial" w:hAnsi="Arial" w:cs="Arial"/>
                <w:b/>
                <w:sz w:val="22"/>
              </w:rPr>
              <w:t>N/A</w:t>
            </w:r>
          </w:p>
        </w:tc>
      </w:tr>
      <w:tr w:rsidR="005864EB" w14:paraId="42F438F5" w14:textId="77777777">
        <w:trPr>
          <w:trHeight w:val="502"/>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68CE4F8" w14:textId="77777777" w:rsidR="005864EB" w:rsidRDefault="005864EB">
            <w:pPr>
              <w:ind w:left="128"/>
            </w:pPr>
            <w:r>
              <w:rPr>
                <w:rFonts w:ascii="Arial" w:eastAsia="Arial" w:hAnsi="Arial" w:cs="Arial"/>
                <w:sz w:val="22"/>
              </w:rPr>
              <w:t>7</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4638F0BC" w14:textId="77777777" w:rsidR="005864EB" w:rsidRDefault="005864EB">
            <w:r>
              <w:rPr>
                <w:rFonts w:ascii="Arial" w:eastAsia="Arial" w:hAnsi="Arial" w:cs="Arial"/>
                <w:sz w:val="22"/>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17832B1" w14:textId="77777777" w:rsidR="005864EB" w:rsidRDefault="005864EB">
            <w:pPr>
              <w:ind w:left="190"/>
            </w:pPr>
            <w:r>
              <w:rPr>
                <w:rFonts w:ascii="MS Gothic" w:eastAsia="MS Gothic" w:hAnsi="MS Gothic" w:cs="MS Gothic"/>
                <w:sz w:val="22"/>
              </w:rPr>
              <w: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B3D7456" w14:textId="77777777" w:rsidR="005864EB" w:rsidRDefault="005864EB">
            <w:pPr>
              <w:ind w:left="207"/>
            </w:pPr>
            <w:r>
              <w:rPr>
                <w:rFonts w:ascii="MS Gothic" w:eastAsia="MS Gothic" w:hAnsi="MS Gothic" w:cs="MS Gothic"/>
                <w:sz w:val="22"/>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FA4DE63" w14:textId="77777777" w:rsidR="005864EB" w:rsidRDefault="005864EB">
            <w:pPr>
              <w:ind w:left="206"/>
            </w:pPr>
            <w:r>
              <w:rPr>
                <w:rFonts w:ascii="MS Gothic" w:eastAsia="MS Gothic" w:hAnsi="MS Gothic" w:cs="MS Gothic"/>
                <w:sz w:val="22"/>
              </w:rPr>
              <w:t>☐</w:t>
            </w:r>
          </w:p>
        </w:tc>
      </w:tr>
      <w:tr w:rsidR="005864EB" w14:paraId="4B8117A8" w14:textId="77777777">
        <w:trPr>
          <w:trHeight w:val="770"/>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E39E34D" w14:textId="77777777" w:rsidR="005864EB" w:rsidRDefault="005864EB">
            <w:pPr>
              <w:ind w:left="128"/>
            </w:pPr>
            <w:r>
              <w:rPr>
                <w:rFonts w:ascii="Arial" w:eastAsia="Arial" w:hAnsi="Arial" w:cs="Arial"/>
                <w:sz w:val="22"/>
              </w:rPr>
              <w:t>8</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7DD1C1B5" w14:textId="77777777" w:rsidR="005864EB" w:rsidRDefault="005864EB">
            <w:r>
              <w:rPr>
                <w:rFonts w:ascii="Arial" w:eastAsia="Arial" w:hAnsi="Arial" w:cs="Arial"/>
                <w:sz w:val="22"/>
              </w:rPr>
              <w:t>If YES, please give the certificate number. If the certificate number is not available please write “Pending”; in this case any ethical approval will be subject to providing the appropriate certificate number.</w:t>
            </w:r>
          </w:p>
        </w:tc>
        <w:tc>
          <w:tcPr>
            <w:tcW w:w="821" w:type="dxa"/>
            <w:tcBorders>
              <w:top w:val="single" w:sz="4" w:space="0" w:color="000000"/>
              <w:left w:val="single" w:sz="4" w:space="0" w:color="000000"/>
              <w:bottom w:val="single" w:sz="4" w:space="0" w:color="000000"/>
              <w:right w:val="nil"/>
            </w:tcBorders>
          </w:tcPr>
          <w:p w14:paraId="73013A8E" w14:textId="77777777" w:rsidR="005864EB" w:rsidRDefault="005864EB"/>
        </w:tc>
        <w:tc>
          <w:tcPr>
            <w:tcW w:w="850" w:type="dxa"/>
            <w:gridSpan w:val="2"/>
            <w:tcBorders>
              <w:top w:val="single" w:sz="4" w:space="0" w:color="000000"/>
              <w:left w:val="nil"/>
              <w:bottom w:val="single" w:sz="4" w:space="0" w:color="000000"/>
              <w:right w:val="nil"/>
            </w:tcBorders>
          </w:tcPr>
          <w:p w14:paraId="113058E4" w14:textId="77777777" w:rsidR="005864EB" w:rsidRDefault="005864EB"/>
        </w:tc>
        <w:tc>
          <w:tcPr>
            <w:tcW w:w="851" w:type="dxa"/>
            <w:gridSpan w:val="2"/>
            <w:tcBorders>
              <w:top w:val="single" w:sz="4" w:space="0" w:color="000000"/>
              <w:left w:val="nil"/>
              <w:bottom w:val="single" w:sz="4" w:space="0" w:color="000000"/>
              <w:right w:val="single" w:sz="4" w:space="0" w:color="000000"/>
            </w:tcBorders>
          </w:tcPr>
          <w:p w14:paraId="06CEEDAF" w14:textId="77777777" w:rsidR="005864EB" w:rsidRDefault="005864EB"/>
        </w:tc>
      </w:tr>
    </w:tbl>
    <w:p w14:paraId="32757401" w14:textId="77777777" w:rsidR="005864EB" w:rsidRDefault="005864EB">
      <w:pPr>
        <w:spacing w:after="9" w:line="252" w:lineRule="auto"/>
        <w:ind w:left="-5" w:hanging="10"/>
        <w:jc w:val="both"/>
      </w:pPr>
      <w:r>
        <w:rPr>
          <w:rFonts w:ascii="Arial" w:eastAsia="Arial" w:hAnsi="Arial" w:cs="Arial"/>
          <w:b/>
        </w:rPr>
        <w:t>SECTION I: Feedback, Consent and Confidentiality</w:t>
      </w:r>
    </w:p>
    <w:tbl>
      <w:tblPr>
        <w:tblStyle w:val="TableGrid0"/>
        <w:tblW w:w="10519" w:type="dxa"/>
        <w:tblInd w:w="-141" w:type="dxa"/>
        <w:tblCellMar>
          <w:top w:w="9" w:type="dxa"/>
          <w:left w:w="107" w:type="dxa"/>
          <w:bottom w:w="5" w:type="dxa"/>
          <w:right w:w="107" w:type="dxa"/>
        </w:tblCellMar>
        <w:tblLook w:val="04A0" w:firstRow="1" w:lastRow="0" w:firstColumn="1" w:lastColumn="0" w:noHBand="0" w:noVBand="1"/>
      </w:tblPr>
      <w:tblGrid>
        <w:gridCol w:w="596"/>
        <w:gridCol w:w="9923"/>
      </w:tblGrid>
      <w:tr w:rsidR="005864EB" w14:paraId="63F5860D" w14:textId="77777777">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5EF01A63" w14:textId="77777777" w:rsidR="005864EB" w:rsidRDefault="005864EB">
            <w:r>
              <w:rPr>
                <w:rFonts w:ascii="Arial" w:eastAsia="Arial" w:hAnsi="Arial" w:cs="Arial"/>
                <w:sz w:val="22"/>
              </w:rPr>
              <w:lastRenderedPageBreak/>
              <w:t>1</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3C312181" w14:textId="77777777" w:rsidR="005864EB" w:rsidRDefault="005864EB">
            <w:pPr>
              <w:ind w:left="2"/>
            </w:pPr>
            <w:r>
              <w:rPr>
                <w:rFonts w:ascii="Arial" w:eastAsia="Arial" w:hAnsi="Arial" w:cs="Arial"/>
                <w:b/>
                <w:sz w:val="22"/>
              </w:rPr>
              <w:t>Feedback</w:t>
            </w:r>
          </w:p>
          <w:p w14:paraId="43DF2E06" w14:textId="77777777" w:rsidR="005864EB" w:rsidRDefault="005864EB">
            <w:pPr>
              <w:ind w:left="2"/>
            </w:pPr>
            <w:r>
              <w:rPr>
                <w:rFonts w:ascii="Arial" w:eastAsia="Arial" w:hAnsi="Arial" w:cs="Arial"/>
                <w:sz w:val="22"/>
              </w:rPr>
              <w:t>What de-briefing and feedback will be provided to participants, how will this be done and when?</w:t>
            </w:r>
          </w:p>
        </w:tc>
      </w:tr>
      <w:tr w:rsidR="005864EB" w14:paraId="43C9B4BF" w14:textId="77777777">
        <w:trPr>
          <w:trHeight w:val="2893"/>
        </w:trPr>
        <w:tc>
          <w:tcPr>
            <w:tcW w:w="596" w:type="dxa"/>
            <w:tcBorders>
              <w:top w:val="single" w:sz="4" w:space="0" w:color="000000"/>
              <w:left w:val="single" w:sz="4" w:space="0" w:color="000000"/>
              <w:bottom w:val="single" w:sz="4" w:space="0" w:color="000000"/>
              <w:right w:val="single" w:sz="4" w:space="0" w:color="000000"/>
            </w:tcBorders>
          </w:tcPr>
          <w:p w14:paraId="5D2493D0" w14:textId="77777777" w:rsidR="005864EB" w:rsidRDefault="005864EB"/>
        </w:tc>
        <w:tc>
          <w:tcPr>
            <w:tcW w:w="9923" w:type="dxa"/>
            <w:tcBorders>
              <w:top w:val="single" w:sz="4" w:space="0" w:color="000000"/>
              <w:left w:val="single" w:sz="4" w:space="0" w:color="000000"/>
              <w:bottom w:val="single" w:sz="4" w:space="0" w:color="000000"/>
              <w:right w:val="single" w:sz="4" w:space="0" w:color="000000"/>
            </w:tcBorders>
            <w:vAlign w:val="bottom"/>
          </w:tcPr>
          <w:p w14:paraId="5F476C66" w14:textId="77777777" w:rsidR="005864EB" w:rsidRDefault="005864EB">
            <w:pPr>
              <w:spacing w:after="510" w:line="370" w:lineRule="auto"/>
              <w:ind w:left="2"/>
              <w:jc w:val="both"/>
            </w:pPr>
            <w:r>
              <w:rPr>
                <w:rFonts w:ascii="Times New Roman" w:eastAsia="Times New Roman" w:hAnsi="Times New Roman" w:cs="Times New Roman"/>
                <w:sz w:val="22"/>
              </w:rPr>
              <w:t xml:space="preserve">“I </w:t>
            </w:r>
            <w:r>
              <w:rPr>
                <w:rFonts w:ascii="Arial" w:eastAsia="Arial" w:hAnsi="Arial" w:cs="Arial"/>
                <w:sz w:val="22"/>
              </w:rPr>
              <w:t xml:space="preserve">would like to invite you to participate in my research project by answering the attached short survey developed by the researchers. </w:t>
            </w:r>
            <w:r>
              <w:rPr>
                <w:rFonts w:ascii="Times New Roman" w:eastAsia="Times New Roman" w:hAnsi="Times New Roman" w:cs="Times New Roman"/>
              </w:rPr>
              <w:t xml:space="preserve">This survey tries to critically examine the leadership's impact on its employees' motivation. </w:t>
            </w:r>
            <w:r>
              <w:rPr>
                <w:rFonts w:ascii="Arial" w:eastAsia="Arial" w:hAnsi="Arial" w:cs="Arial"/>
                <w:sz w:val="22"/>
              </w:rPr>
              <w:t>Please note, this survey should take no more than 15 minutes to complete but however, there is no time constraint. There are also no right or wrong answers.”</w:t>
            </w:r>
          </w:p>
          <w:p w14:paraId="52167D17" w14:textId="77777777" w:rsidR="005864EB" w:rsidRDefault="005864EB">
            <w:pPr>
              <w:ind w:left="2"/>
            </w:pPr>
            <w:r>
              <w:rPr>
                <w:rFonts w:ascii="Arial" w:eastAsia="Arial" w:hAnsi="Arial" w:cs="Arial"/>
                <w:i/>
                <w:color w:val="808080"/>
                <w:sz w:val="18"/>
              </w:rPr>
              <w:t>(this box should expand as you type)</w:t>
            </w:r>
          </w:p>
        </w:tc>
      </w:tr>
      <w:tr w:rsidR="005864EB" w14:paraId="67634E4D" w14:textId="77777777">
        <w:trPr>
          <w:trHeight w:val="1526"/>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C27D19D" w14:textId="77777777" w:rsidR="005864EB" w:rsidRDefault="005864EB">
            <w:r>
              <w:rPr>
                <w:rFonts w:ascii="Arial" w:eastAsia="Arial" w:hAnsi="Arial" w:cs="Arial"/>
                <w:sz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0EA13FCA" w14:textId="77777777" w:rsidR="005864EB" w:rsidRDefault="005864EB">
            <w:pPr>
              <w:ind w:left="2"/>
            </w:pPr>
            <w:r>
              <w:rPr>
                <w:rFonts w:ascii="Arial" w:eastAsia="Arial" w:hAnsi="Arial" w:cs="Arial"/>
                <w:b/>
                <w:sz w:val="22"/>
              </w:rPr>
              <w:t>Informed consent</w:t>
            </w:r>
          </w:p>
          <w:p w14:paraId="5B18F45C" w14:textId="77777777" w:rsidR="005864EB" w:rsidRDefault="005864EB">
            <w:pPr>
              <w:ind w:left="2"/>
            </w:pPr>
            <w:r>
              <w:rPr>
                <w:rFonts w:ascii="Arial" w:eastAsia="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64EB" w14:paraId="3AFC8615" w14:textId="77777777">
        <w:trPr>
          <w:trHeight w:val="2163"/>
        </w:trPr>
        <w:tc>
          <w:tcPr>
            <w:tcW w:w="596" w:type="dxa"/>
            <w:tcBorders>
              <w:top w:val="single" w:sz="4" w:space="0" w:color="000000"/>
              <w:left w:val="single" w:sz="4" w:space="0" w:color="000000"/>
              <w:bottom w:val="single" w:sz="4" w:space="0" w:color="000000"/>
              <w:right w:val="single" w:sz="4" w:space="0" w:color="000000"/>
            </w:tcBorders>
          </w:tcPr>
          <w:p w14:paraId="67BFDADA" w14:textId="77777777" w:rsidR="005864EB" w:rsidRDefault="005864EB"/>
        </w:tc>
        <w:tc>
          <w:tcPr>
            <w:tcW w:w="9923" w:type="dxa"/>
            <w:tcBorders>
              <w:top w:val="single" w:sz="4" w:space="0" w:color="000000"/>
              <w:left w:val="single" w:sz="4" w:space="0" w:color="000000"/>
              <w:bottom w:val="single" w:sz="4" w:space="0" w:color="000000"/>
              <w:right w:val="single" w:sz="4" w:space="0" w:color="000000"/>
            </w:tcBorders>
          </w:tcPr>
          <w:p w14:paraId="463BD934" w14:textId="77777777" w:rsidR="005864EB" w:rsidRDefault="005864EB">
            <w:pPr>
              <w:spacing w:after="772" w:line="363" w:lineRule="auto"/>
              <w:ind w:left="2"/>
              <w:jc w:val="both"/>
            </w:pPr>
            <w:r>
              <w:rPr>
                <w:rFonts w:ascii="Arial" w:eastAsia="Arial" w:hAnsi="Arial" w:cs="Arial"/>
                <w:sz w:val="22"/>
              </w:rPr>
              <w:t>“The main objective of the survey is to evaluate the influence of leadership styles on the motivation of employees within a company. The survey tries to identify the leadership styles to have the most positive impact according to the employees of the company.</w:t>
            </w:r>
          </w:p>
          <w:p w14:paraId="01086AF9" w14:textId="77777777" w:rsidR="005864EB" w:rsidRDefault="005864EB">
            <w:pPr>
              <w:ind w:left="2"/>
            </w:pPr>
            <w:r>
              <w:rPr>
                <w:rFonts w:ascii="Arial" w:eastAsia="Arial" w:hAnsi="Arial" w:cs="Arial"/>
                <w:i/>
                <w:color w:val="808080"/>
                <w:sz w:val="18"/>
              </w:rPr>
              <w:t>(this box should expand as you type)</w:t>
            </w:r>
          </w:p>
        </w:tc>
      </w:tr>
      <w:tr w:rsidR="005864EB" w14:paraId="7517C7D3" w14:textId="77777777">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04B0B33E" w14:textId="77777777" w:rsidR="005864EB" w:rsidRDefault="005864EB">
            <w:r>
              <w:rPr>
                <w:rFonts w:ascii="Arial" w:eastAsia="Arial" w:hAnsi="Arial" w:cs="Arial"/>
                <w:sz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09D907C6" w14:textId="77777777" w:rsidR="005864EB" w:rsidRDefault="005864EB">
            <w:pPr>
              <w:ind w:left="2"/>
            </w:pPr>
            <w:r>
              <w:rPr>
                <w:rFonts w:ascii="Arial" w:eastAsia="Arial" w:hAnsi="Arial" w:cs="Arial"/>
                <w:b/>
                <w:sz w:val="22"/>
              </w:rPr>
              <w:t>Confidentiality / Anonymity</w:t>
            </w:r>
          </w:p>
          <w:p w14:paraId="660BFDE3" w14:textId="77777777" w:rsidR="005864EB" w:rsidRDefault="005864EB">
            <w:pPr>
              <w:ind w:left="2" w:right="22"/>
            </w:pPr>
            <w:r>
              <w:rPr>
                <w:rFonts w:ascii="Arial" w:eastAsia="Arial" w:hAnsi="Arial" w:cs="Arial"/>
                <w:sz w:val="22"/>
              </w:rPr>
              <w:t>Set out how anonymity of participants and confidentiality will be ensured in any outputs. If anonymity is not being offered, explain why this is the case.</w:t>
            </w:r>
          </w:p>
        </w:tc>
      </w:tr>
      <w:tr w:rsidR="005864EB" w14:paraId="7DD8E4C3" w14:textId="77777777">
        <w:trPr>
          <w:trHeight w:val="2875"/>
        </w:trPr>
        <w:tc>
          <w:tcPr>
            <w:tcW w:w="596" w:type="dxa"/>
            <w:tcBorders>
              <w:top w:val="single" w:sz="4" w:space="0" w:color="000000"/>
              <w:left w:val="single" w:sz="4" w:space="0" w:color="000000"/>
              <w:bottom w:val="single" w:sz="4" w:space="0" w:color="000000"/>
              <w:right w:val="single" w:sz="4" w:space="0" w:color="000000"/>
            </w:tcBorders>
          </w:tcPr>
          <w:p w14:paraId="2C59EC1B" w14:textId="77777777" w:rsidR="005864EB" w:rsidRDefault="005864EB"/>
        </w:tc>
        <w:tc>
          <w:tcPr>
            <w:tcW w:w="9923" w:type="dxa"/>
            <w:tcBorders>
              <w:top w:val="single" w:sz="4" w:space="0" w:color="000000"/>
              <w:left w:val="single" w:sz="4" w:space="0" w:color="000000"/>
              <w:bottom w:val="single" w:sz="4" w:space="0" w:color="000000"/>
              <w:right w:val="single" w:sz="4" w:space="0" w:color="000000"/>
            </w:tcBorders>
            <w:vAlign w:val="bottom"/>
          </w:tcPr>
          <w:p w14:paraId="10C3846E" w14:textId="77777777" w:rsidR="005864EB" w:rsidRDefault="005864EB">
            <w:pPr>
              <w:spacing w:line="365" w:lineRule="auto"/>
              <w:ind w:left="2" w:right="1"/>
              <w:jc w:val="both"/>
            </w:pPr>
            <w:r>
              <w:rPr>
                <w:rFonts w:ascii="Arial" w:eastAsia="Arial" w:hAnsi="Arial" w:cs="Arial"/>
                <w:sz w:val="22"/>
              </w:rPr>
              <w:t xml:space="preserve">“All questions will be kept strictly confidential to the researchers involved and at </w:t>
            </w:r>
            <w:r>
              <w:rPr>
                <w:rFonts w:ascii="Arial" w:eastAsia="Arial" w:hAnsi="Arial" w:cs="Arial"/>
                <w:b/>
                <w:sz w:val="22"/>
                <w:u w:val="single" w:color="000000"/>
              </w:rPr>
              <w:t xml:space="preserve">NO </w:t>
            </w:r>
            <w:r>
              <w:rPr>
                <w:rFonts w:ascii="Arial" w:eastAsia="Arial" w:hAnsi="Arial" w:cs="Arial"/>
                <w:sz w:val="22"/>
              </w:rPr>
              <w:t>time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survey at any</w:t>
            </w:r>
          </w:p>
          <w:p w14:paraId="37BC216A" w14:textId="77777777" w:rsidR="005864EB" w:rsidRDefault="005864EB">
            <w:pPr>
              <w:spacing w:after="575"/>
              <w:ind w:left="2"/>
            </w:pPr>
            <w:r>
              <w:rPr>
                <w:rFonts w:ascii="Arial" w:eastAsia="Arial" w:hAnsi="Arial" w:cs="Arial"/>
                <w:sz w:val="22"/>
              </w:rPr>
              <w:t>stage.”</w:t>
            </w:r>
          </w:p>
          <w:p w14:paraId="475AB4DA" w14:textId="77777777" w:rsidR="005864EB" w:rsidRDefault="005864EB">
            <w:pPr>
              <w:ind w:left="2"/>
            </w:pPr>
            <w:r>
              <w:rPr>
                <w:rFonts w:ascii="Arial" w:eastAsia="Arial" w:hAnsi="Arial" w:cs="Arial"/>
                <w:i/>
                <w:color w:val="808080"/>
                <w:sz w:val="18"/>
              </w:rPr>
              <w:t>(this box should expand as you type)</w:t>
            </w:r>
          </w:p>
        </w:tc>
      </w:tr>
    </w:tbl>
    <w:p w14:paraId="04CCF751" w14:textId="77777777" w:rsidR="005864EB" w:rsidRDefault="005864EB">
      <w:pPr>
        <w:spacing w:after="9" w:line="252" w:lineRule="auto"/>
        <w:ind w:left="-5" w:hanging="10"/>
        <w:jc w:val="both"/>
      </w:pPr>
      <w:r>
        <w:rPr>
          <w:rFonts w:ascii="Arial" w:eastAsia="Arial" w:hAnsi="Arial" w:cs="Arial"/>
          <w:b/>
        </w:rPr>
        <w:t>SECTION J: Data Protection and Storage</w:t>
      </w:r>
    </w:p>
    <w:tbl>
      <w:tblPr>
        <w:tblStyle w:val="TableGrid0"/>
        <w:tblW w:w="10490" w:type="dxa"/>
        <w:tblInd w:w="-112" w:type="dxa"/>
        <w:tblCellMar>
          <w:top w:w="10" w:type="dxa"/>
          <w:left w:w="109" w:type="dxa"/>
          <w:right w:w="115" w:type="dxa"/>
        </w:tblCellMar>
        <w:tblLook w:val="04A0" w:firstRow="1" w:lastRow="0" w:firstColumn="1" w:lastColumn="0" w:noHBand="0" w:noVBand="1"/>
      </w:tblPr>
      <w:tblGrid>
        <w:gridCol w:w="567"/>
        <w:gridCol w:w="7905"/>
        <w:gridCol w:w="992"/>
        <w:gridCol w:w="1026"/>
      </w:tblGrid>
      <w:tr w:rsidR="005864EB" w14:paraId="100828B1" w14:textId="77777777">
        <w:trPr>
          <w:trHeight w:val="767"/>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638963F" w14:textId="77777777" w:rsidR="005864EB" w:rsidRDefault="005864EB"/>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3E8D518" w14:textId="77777777" w:rsidR="005864EB" w:rsidRDefault="005864EB">
            <w:r>
              <w:rPr>
                <w:rFonts w:ascii="Arial" w:eastAsia="Arial" w:hAnsi="Arial" w:cs="Arial"/>
                <w:sz w:val="22"/>
              </w:rPr>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643A3E8"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BF3B8DF" w14:textId="77777777" w:rsidR="005864EB" w:rsidRDefault="005864EB">
            <w:pPr>
              <w:ind w:left="8"/>
              <w:jc w:val="center"/>
            </w:pPr>
            <w:r>
              <w:rPr>
                <w:rFonts w:ascii="Arial" w:eastAsia="Arial" w:hAnsi="Arial" w:cs="Arial"/>
                <w:b/>
                <w:sz w:val="22"/>
              </w:rPr>
              <w:t>NO</w:t>
            </w:r>
          </w:p>
        </w:tc>
      </w:tr>
      <w:tr w:rsidR="005864EB" w14:paraId="4F580E0B" w14:textId="77777777">
        <w:trPr>
          <w:trHeight w:val="1781"/>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40DD470" w14:textId="77777777" w:rsidR="005864EB" w:rsidRDefault="005864EB">
            <w:pPr>
              <w:ind w:left="113"/>
            </w:pPr>
            <w:r>
              <w:rPr>
                <w:rFonts w:ascii="Arial" w:eastAsia="Arial" w:hAnsi="Arial" w:cs="Arial"/>
                <w:sz w:val="22"/>
              </w:rPr>
              <w:lastRenderedPageBreak/>
              <w:t>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19B80C3" w14:textId="77777777" w:rsidR="005864EB" w:rsidRDefault="005864EB">
            <w:pPr>
              <w:ind w:right="38"/>
            </w:pPr>
            <w:r>
              <w:rPr>
                <w:rFonts w:ascii="Arial" w:eastAsia="Arial" w:hAnsi="Arial" w:cs="Arial"/>
                <w:b/>
                <w:i/>
                <w:sz w:val="22"/>
              </w:rPr>
              <w:t xml:space="preserve">“Personal data” </w:t>
            </w:r>
            <w:r>
              <w:rPr>
                <w:rFonts w:ascii="Arial" w:eastAsia="Arial" w:hAnsi="Arial" w:cs="Arial"/>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5A79BE6"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A147EFB" w14:textId="77777777" w:rsidR="005864EB" w:rsidRDefault="005864EB">
            <w:pPr>
              <w:ind w:left="4"/>
              <w:jc w:val="center"/>
            </w:pPr>
            <w:r>
              <w:rPr>
                <w:rFonts w:ascii="MS Gothic" w:eastAsia="MS Gothic" w:hAnsi="MS Gothic" w:cs="MS Gothic"/>
                <w:sz w:val="22"/>
              </w:rPr>
              <w:t>x</w:t>
            </w:r>
          </w:p>
        </w:tc>
      </w:tr>
      <w:tr w:rsidR="005864EB" w14:paraId="5FBC1C9F" w14:textId="77777777">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01F91F1" w14:textId="77777777" w:rsidR="005864EB" w:rsidRDefault="005864EB"/>
        </w:tc>
        <w:tc>
          <w:tcPr>
            <w:tcW w:w="8897" w:type="dxa"/>
            <w:gridSpan w:val="2"/>
            <w:tcBorders>
              <w:top w:val="single" w:sz="4" w:space="0" w:color="000000"/>
              <w:left w:val="single" w:sz="4" w:space="0" w:color="000000"/>
              <w:bottom w:val="single" w:sz="4" w:space="0" w:color="000000"/>
              <w:right w:val="nil"/>
            </w:tcBorders>
            <w:shd w:val="clear" w:color="auto" w:fill="F1F1F1"/>
          </w:tcPr>
          <w:p w14:paraId="562E8B23" w14:textId="77777777" w:rsidR="005864EB" w:rsidRDefault="005864EB">
            <w:r>
              <w:rPr>
                <w:rFonts w:ascii="Arial" w:eastAsia="Arial" w:hAnsi="Arial" w:cs="Arial"/>
                <w:sz w:val="22"/>
              </w:rPr>
              <w:t>If YES, provide a description of the data and explain why this data needs to be collected:</w:t>
            </w:r>
          </w:p>
        </w:tc>
        <w:tc>
          <w:tcPr>
            <w:tcW w:w="1026" w:type="dxa"/>
            <w:tcBorders>
              <w:top w:val="single" w:sz="4" w:space="0" w:color="000000"/>
              <w:left w:val="nil"/>
              <w:bottom w:val="single" w:sz="4" w:space="0" w:color="000000"/>
              <w:right w:val="single" w:sz="4" w:space="0" w:color="000000"/>
            </w:tcBorders>
            <w:shd w:val="clear" w:color="auto" w:fill="F1F1F1"/>
          </w:tcPr>
          <w:p w14:paraId="529CAD95" w14:textId="77777777" w:rsidR="005864EB" w:rsidRDefault="005864EB"/>
        </w:tc>
      </w:tr>
    </w:tbl>
    <w:p w14:paraId="00F94D7D" w14:textId="77777777" w:rsidR="005864EB" w:rsidRDefault="005864EB"/>
    <w:p w14:paraId="12B7DCA1" w14:textId="77777777" w:rsidR="00C410AB" w:rsidRPr="00C410AB" w:rsidRDefault="00C410AB" w:rsidP="00C410AB"/>
    <w:p w14:paraId="015627CC" w14:textId="77777777" w:rsidR="00C410AB" w:rsidRPr="00C410AB" w:rsidRDefault="00C410AB" w:rsidP="00C410AB"/>
    <w:p w14:paraId="2538AB4C" w14:textId="77777777" w:rsidR="00C410AB" w:rsidRPr="00C410AB" w:rsidRDefault="00C410AB" w:rsidP="00C410AB"/>
    <w:p w14:paraId="2FE2C305" w14:textId="77777777" w:rsidR="00C410AB" w:rsidRPr="00C410AB" w:rsidRDefault="00C410AB" w:rsidP="00C410AB"/>
    <w:p w14:paraId="7372B2D7" w14:textId="77777777" w:rsidR="00C410AB" w:rsidRPr="00C410AB" w:rsidRDefault="00C410AB" w:rsidP="00C410AB"/>
    <w:p w14:paraId="6A1E3AD5" w14:textId="343F6905" w:rsidR="00C410AB" w:rsidRDefault="00C410AB" w:rsidP="00C410AB">
      <w:pPr>
        <w:tabs>
          <w:tab w:val="left" w:pos="5610"/>
        </w:tabs>
      </w:pPr>
    </w:p>
    <w:p w14:paraId="4EA2E464" w14:textId="24C3FF88" w:rsidR="00C410AB" w:rsidRPr="00C410AB" w:rsidRDefault="00C410AB" w:rsidP="00C410AB">
      <w:pPr>
        <w:tabs>
          <w:tab w:val="left" w:pos="5610"/>
        </w:tabs>
        <w:sectPr w:rsidR="00C410AB" w:rsidRPr="00C410AB" w:rsidSect="005864EB">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titlePg/>
          <w:docGrid w:linePitch="360"/>
        </w:sectPr>
      </w:pPr>
      <w:r>
        <w:tab/>
      </w:r>
    </w:p>
    <w:tbl>
      <w:tblPr>
        <w:tblStyle w:val="TableGrid0"/>
        <w:tblpPr w:vertAnchor="page" w:horzAnchor="page" w:tblpX="601" w:tblpY="12903"/>
        <w:tblOverlap w:val="never"/>
        <w:tblW w:w="10485" w:type="dxa"/>
        <w:tblInd w:w="0" w:type="dxa"/>
        <w:tblCellMar>
          <w:top w:w="12" w:type="dxa"/>
          <w:left w:w="109" w:type="dxa"/>
          <w:right w:w="160" w:type="dxa"/>
        </w:tblCellMar>
        <w:tblLook w:val="04A0" w:firstRow="1" w:lastRow="0" w:firstColumn="1" w:lastColumn="0" w:noHBand="0" w:noVBand="1"/>
      </w:tblPr>
      <w:tblGrid>
        <w:gridCol w:w="562"/>
        <w:gridCol w:w="7905"/>
        <w:gridCol w:w="992"/>
        <w:gridCol w:w="1026"/>
      </w:tblGrid>
      <w:tr w:rsidR="005864EB" w14:paraId="7C1E2319" w14:textId="77777777">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20A7FE" w14:textId="77777777" w:rsidR="005864EB" w:rsidRDefault="005864EB"/>
        </w:tc>
        <w:tc>
          <w:tcPr>
            <w:tcW w:w="7905" w:type="dxa"/>
            <w:tcBorders>
              <w:top w:val="single" w:sz="4" w:space="0" w:color="000000"/>
              <w:left w:val="single" w:sz="4" w:space="0" w:color="000000"/>
              <w:bottom w:val="single" w:sz="4" w:space="0" w:color="000000"/>
              <w:right w:val="nil"/>
            </w:tcBorders>
            <w:shd w:val="clear" w:color="auto" w:fill="F1F1F1"/>
          </w:tcPr>
          <w:p w14:paraId="31D9A90B" w14:textId="77777777" w:rsidR="005864EB" w:rsidRDefault="005864EB">
            <w:r>
              <w:rPr>
                <w:rFonts w:ascii="Arial" w:eastAsia="Arial" w:hAnsi="Arial" w:cs="Arial"/>
                <w:b/>
                <w:sz w:val="22"/>
              </w:rPr>
              <w:t>Data Protection</w:t>
            </w:r>
          </w:p>
        </w:tc>
        <w:tc>
          <w:tcPr>
            <w:tcW w:w="992" w:type="dxa"/>
            <w:tcBorders>
              <w:top w:val="single" w:sz="4" w:space="0" w:color="000000"/>
              <w:left w:val="nil"/>
              <w:bottom w:val="single" w:sz="4" w:space="0" w:color="000000"/>
              <w:right w:val="nil"/>
            </w:tcBorders>
            <w:shd w:val="clear" w:color="auto" w:fill="F1F1F1"/>
          </w:tcPr>
          <w:p w14:paraId="0636E8CF" w14:textId="77777777" w:rsidR="005864EB" w:rsidRDefault="005864EB"/>
        </w:tc>
        <w:tc>
          <w:tcPr>
            <w:tcW w:w="1026" w:type="dxa"/>
            <w:tcBorders>
              <w:top w:val="single" w:sz="4" w:space="0" w:color="000000"/>
              <w:left w:val="nil"/>
              <w:bottom w:val="single" w:sz="4" w:space="0" w:color="000000"/>
              <w:right w:val="single" w:sz="4" w:space="0" w:color="000000"/>
            </w:tcBorders>
            <w:shd w:val="clear" w:color="auto" w:fill="F1F1F1"/>
          </w:tcPr>
          <w:p w14:paraId="038E1090" w14:textId="77777777" w:rsidR="005864EB" w:rsidRDefault="005864EB"/>
        </w:tc>
      </w:tr>
      <w:tr w:rsidR="005864EB" w14:paraId="0B9A1A17"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B357E87" w14:textId="77777777" w:rsidR="005864EB" w:rsidRDefault="005864EB"/>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E43D20A" w14:textId="77777777" w:rsidR="005864EB" w:rsidRDefault="005864EB">
            <w:r>
              <w:rPr>
                <w:rFonts w:ascii="Arial" w:eastAsia="Arial" w:hAnsi="Arial" w:cs="Arial"/>
                <w:sz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4ADDB109"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35DD7339" w14:textId="77777777" w:rsidR="005864EB" w:rsidRDefault="005864EB">
            <w:pPr>
              <w:ind w:left="52"/>
              <w:jc w:val="center"/>
            </w:pPr>
            <w:r>
              <w:rPr>
                <w:rFonts w:ascii="Arial" w:eastAsia="Arial" w:hAnsi="Arial" w:cs="Arial"/>
                <w:b/>
                <w:sz w:val="22"/>
              </w:rPr>
              <w:t>NO</w:t>
            </w:r>
          </w:p>
        </w:tc>
      </w:tr>
      <w:tr w:rsidR="005864EB" w14:paraId="13263091"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1E7A9AA" w14:textId="77777777" w:rsidR="005864EB" w:rsidRDefault="005864EB">
            <w:pPr>
              <w:ind w:left="48"/>
            </w:pPr>
            <w:r>
              <w:rPr>
                <w:rFonts w:ascii="Arial" w:eastAsia="Arial" w:hAnsi="Arial" w:cs="Arial"/>
                <w:sz w:val="22"/>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F64B946" w14:textId="77777777" w:rsidR="005864EB" w:rsidRDefault="005864EB">
            <w:r>
              <w:rPr>
                <w:rFonts w:ascii="Arial" w:eastAsia="Arial" w:hAnsi="Arial" w:cs="Arial"/>
                <w:sz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6247616"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FD32B04" w14:textId="77777777" w:rsidR="005864EB" w:rsidRDefault="005864EB">
            <w:pPr>
              <w:ind w:left="295"/>
            </w:pPr>
            <w:r>
              <w:rPr>
                <w:rFonts w:ascii="MS Gothic" w:eastAsia="MS Gothic" w:hAnsi="MS Gothic" w:cs="MS Gothic"/>
                <w:sz w:val="22"/>
              </w:rPr>
              <w:t>☒</w:t>
            </w:r>
          </w:p>
        </w:tc>
      </w:tr>
      <w:tr w:rsidR="005864EB" w14:paraId="4F066602"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B21E4BF" w14:textId="77777777" w:rsidR="005864EB" w:rsidRDefault="005864EB">
            <w:pPr>
              <w:ind w:left="48"/>
            </w:pPr>
            <w:r>
              <w:rPr>
                <w:rFonts w:ascii="Arial" w:eastAsia="Arial" w:hAnsi="Arial" w:cs="Arial"/>
                <w:sz w:val="22"/>
              </w:rPr>
              <w:lastRenderedPageBreak/>
              <w:t>14</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E514476" w14:textId="77777777" w:rsidR="005864EB" w:rsidRDefault="005864EB">
            <w:pPr>
              <w:jc w:val="both"/>
            </w:pPr>
            <w:r>
              <w:rPr>
                <w:rFonts w:ascii="Arial" w:eastAsia="Arial" w:hAnsi="Arial" w:cs="Arial"/>
                <w:sz w:val="22"/>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EBC2AE0"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3C59C36" w14:textId="77777777" w:rsidR="005864EB" w:rsidRDefault="005864EB">
            <w:pPr>
              <w:ind w:left="295"/>
            </w:pPr>
            <w:r>
              <w:rPr>
                <w:rFonts w:ascii="MS Gothic" w:eastAsia="MS Gothic" w:hAnsi="MS Gothic" w:cs="MS Gothic"/>
                <w:sz w:val="22"/>
              </w:rPr>
              <w:t>☒</w:t>
            </w:r>
          </w:p>
        </w:tc>
      </w:tr>
      <w:tr w:rsidR="005864EB" w14:paraId="550A3F8E"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38442E1" w14:textId="77777777" w:rsidR="005864EB" w:rsidRDefault="005864EB">
            <w:pPr>
              <w:ind w:left="48"/>
            </w:pPr>
            <w:r>
              <w:rPr>
                <w:rFonts w:ascii="Arial" w:eastAsia="Arial" w:hAnsi="Arial" w:cs="Arial"/>
                <w:sz w:val="22"/>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40677A5" w14:textId="77777777" w:rsidR="005864EB" w:rsidRDefault="005864EB">
            <w:r>
              <w:rPr>
                <w:rFonts w:ascii="Arial" w:eastAsia="Arial" w:hAnsi="Arial" w:cs="Arial"/>
                <w:sz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728E0D7"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646612A" w14:textId="77777777" w:rsidR="005864EB" w:rsidRDefault="005864EB">
            <w:pPr>
              <w:ind w:left="295"/>
            </w:pPr>
            <w:r>
              <w:rPr>
                <w:rFonts w:ascii="MS Gothic" w:eastAsia="MS Gothic" w:hAnsi="MS Gothic" w:cs="MS Gothic"/>
                <w:sz w:val="22"/>
              </w:rPr>
              <w:t>☒</w:t>
            </w:r>
          </w:p>
        </w:tc>
      </w:tr>
      <w:tr w:rsidR="005864EB" w14:paraId="5DDAA647"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5350661" w14:textId="77777777" w:rsidR="005864EB" w:rsidRDefault="005864EB">
            <w:pPr>
              <w:ind w:left="48"/>
            </w:pPr>
            <w:r>
              <w:rPr>
                <w:rFonts w:ascii="Arial" w:eastAsia="Arial" w:hAnsi="Arial" w:cs="Arial"/>
                <w:sz w:val="22"/>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E4257E8" w14:textId="77777777" w:rsidR="005864EB" w:rsidRDefault="005864EB">
            <w:r>
              <w:rPr>
                <w:rFonts w:ascii="Arial" w:eastAsia="Arial" w:hAnsi="Arial" w:cs="Arial"/>
                <w:sz w:val="22"/>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233409D"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3429F00" w14:textId="77777777" w:rsidR="005864EB" w:rsidRDefault="005864EB">
            <w:pPr>
              <w:ind w:left="295"/>
            </w:pPr>
            <w:r>
              <w:rPr>
                <w:rFonts w:ascii="MS Gothic" w:eastAsia="MS Gothic" w:hAnsi="MS Gothic" w:cs="MS Gothic"/>
                <w:sz w:val="22"/>
              </w:rPr>
              <w:t>☒</w:t>
            </w:r>
          </w:p>
        </w:tc>
      </w:tr>
      <w:tr w:rsidR="005864EB" w14:paraId="2604D1A1"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829E58F" w14:textId="77777777" w:rsidR="005864EB" w:rsidRDefault="005864EB">
            <w:pPr>
              <w:ind w:left="48"/>
            </w:pPr>
            <w:r>
              <w:rPr>
                <w:rFonts w:ascii="Arial" w:eastAsia="Arial" w:hAnsi="Arial" w:cs="Arial"/>
                <w:sz w:val="22"/>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A586AC6" w14:textId="77777777" w:rsidR="005864EB" w:rsidRDefault="005864EB">
            <w:r>
              <w:rPr>
                <w:rFonts w:ascii="Arial" w:eastAsia="Arial" w:hAnsi="Arial" w:cs="Arial"/>
                <w:sz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D05273D"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29BF2BEC" w14:textId="77777777" w:rsidR="005864EB" w:rsidRDefault="005864EB">
            <w:pPr>
              <w:ind w:left="295"/>
            </w:pPr>
            <w:r>
              <w:rPr>
                <w:rFonts w:ascii="MS Gothic" w:eastAsia="MS Gothic" w:hAnsi="MS Gothic" w:cs="MS Gothic"/>
                <w:sz w:val="22"/>
              </w:rPr>
              <w:t>☒</w:t>
            </w:r>
          </w:p>
        </w:tc>
      </w:tr>
    </w:tbl>
    <w:tbl>
      <w:tblPr>
        <w:tblStyle w:val="TableGrid0"/>
        <w:tblpPr w:vertAnchor="text" w:tblpX="-112"/>
        <w:tblOverlap w:val="never"/>
        <w:tblW w:w="10490" w:type="dxa"/>
        <w:tblInd w:w="0" w:type="dxa"/>
        <w:tblCellMar>
          <w:top w:w="12" w:type="dxa"/>
          <w:left w:w="109" w:type="dxa"/>
          <w:bottom w:w="4" w:type="dxa"/>
          <w:right w:w="115" w:type="dxa"/>
        </w:tblCellMar>
        <w:tblLook w:val="04A0" w:firstRow="1" w:lastRow="0" w:firstColumn="1" w:lastColumn="0" w:noHBand="0" w:noVBand="1"/>
      </w:tblPr>
      <w:tblGrid>
        <w:gridCol w:w="567"/>
        <w:gridCol w:w="7905"/>
        <w:gridCol w:w="992"/>
        <w:gridCol w:w="1026"/>
      </w:tblGrid>
      <w:tr w:rsidR="005864EB" w14:paraId="41649717" w14:textId="77777777">
        <w:trPr>
          <w:trHeight w:val="974"/>
        </w:trPr>
        <w:tc>
          <w:tcPr>
            <w:tcW w:w="567" w:type="dxa"/>
            <w:tcBorders>
              <w:top w:val="single" w:sz="4" w:space="0" w:color="000000"/>
              <w:left w:val="single" w:sz="4" w:space="0" w:color="000000"/>
              <w:bottom w:val="single" w:sz="4" w:space="0" w:color="000000"/>
              <w:right w:val="single" w:sz="4" w:space="0" w:color="000000"/>
            </w:tcBorders>
            <w:vAlign w:val="center"/>
          </w:tcPr>
          <w:p w14:paraId="21EADF9D" w14:textId="77777777" w:rsidR="005864EB" w:rsidRDefault="005864EB">
            <w:pPr>
              <w:ind w:left="113"/>
            </w:pPr>
            <w:r>
              <w:rPr>
                <w:rFonts w:ascii="Arial" w:eastAsia="Arial" w:hAnsi="Arial" w:cs="Arial"/>
                <w:sz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4A914082" w14:textId="77777777" w:rsidR="005864EB" w:rsidRDefault="005864EB">
            <w:r>
              <w:rPr>
                <w:rFonts w:ascii="Arial" w:eastAsia="Arial" w:hAnsi="Arial" w:cs="Arial"/>
                <w:i/>
                <w:color w:val="808080"/>
                <w:sz w:val="18"/>
              </w:rPr>
              <w:t>(this box should expand as you type)</w:t>
            </w:r>
          </w:p>
        </w:tc>
      </w:tr>
      <w:tr w:rsidR="005864EB" w14:paraId="0A498038" w14:textId="77777777">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B051B5B" w14:textId="77777777" w:rsidR="005864EB" w:rsidRDefault="005864EB"/>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DF74F46" w14:textId="77777777" w:rsidR="005864EB" w:rsidRDefault="005864EB">
            <w:r>
              <w:rPr>
                <w:rFonts w:ascii="Arial" w:eastAsia="Arial" w:hAnsi="Arial" w:cs="Arial"/>
                <w:sz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33A8E268"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71028F89" w14:textId="77777777" w:rsidR="005864EB" w:rsidRDefault="005864EB">
            <w:pPr>
              <w:ind w:left="8"/>
              <w:jc w:val="center"/>
            </w:pPr>
            <w:r>
              <w:rPr>
                <w:rFonts w:ascii="Arial" w:eastAsia="Arial" w:hAnsi="Arial" w:cs="Arial"/>
                <w:b/>
                <w:sz w:val="22"/>
              </w:rPr>
              <w:t>NO</w:t>
            </w:r>
          </w:p>
        </w:tc>
      </w:tr>
      <w:tr w:rsidR="005864EB" w14:paraId="22D6D8DE" w14:textId="77777777">
        <w:trPr>
          <w:trHeight w:val="253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0C8AB27" w14:textId="77777777" w:rsidR="005864EB" w:rsidRDefault="005864EB">
            <w:pPr>
              <w:ind w:left="4"/>
              <w:jc w:val="center"/>
            </w:pPr>
            <w:r>
              <w:rPr>
                <w:rFonts w:ascii="Arial" w:eastAsia="Arial" w:hAnsi="Arial" w:cs="Arial"/>
                <w:sz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D5AC398" w14:textId="77777777" w:rsidR="005864EB" w:rsidRDefault="005864EB">
            <w:pPr>
              <w:spacing w:line="248" w:lineRule="auto"/>
              <w:ind w:right="26"/>
            </w:pPr>
            <w:r>
              <w:rPr>
                <w:rFonts w:ascii="Arial" w:eastAsia="Arial" w:hAnsi="Arial" w:cs="Arial"/>
                <w:b/>
                <w:i/>
                <w:sz w:val="20"/>
              </w:rPr>
              <w:t xml:space="preserve">“Special category data” </w:t>
            </w:r>
            <w:r>
              <w:rPr>
                <w:rFonts w:ascii="Arial" w:eastAsia="Arial" w:hAnsi="Arial" w:cs="Arial"/>
                <w:i/>
                <w:sz w:val="20"/>
              </w:rPr>
              <w:t>means sensitive personal data consisting of information as to the data subjects’ –</w:t>
            </w:r>
          </w:p>
          <w:p w14:paraId="4E0E828C" w14:textId="77777777" w:rsidR="005864EB" w:rsidRDefault="005864EB" w:rsidP="005864EB">
            <w:pPr>
              <w:numPr>
                <w:ilvl w:val="0"/>
                <w:numId w:val="21"/>
              </w:numPr>
              <w:ind w:hanging="300"/>
            </w:pPr>
            <w:r>
              <w:rPr>
                <w:rFonts w:ascii="Arial" w:eastAsia="Arial" w:hAnsi="Arial" w:cs="Arial"/>
                <w:i/>
                <w:sz w:val="20"/>
              </w:rPr>
              <w:t>racial or ethnic origin,</w:t>
            </w:r>
          </w:p>
          <w:p w14:paraId="1DB31718" w14:textId="77777777" w:rsidR="005864EB" w:rsidRDefault="005864EB" w:rsidP="005864EB">
            <w:pPr>
              <w:numPr>
                <w:ilvl w:val="0"/>
                <w:numId w:val="21"/>
              </w:numPr>
              <w:ind w:hanging="300"/>
            </w:pPr>
            <w:r>
              <w:rPr>
                <w:rFonts w:ascii="Arial" w:eastAsia="Arial" w:hAnsi="Arial" w:cs="Arial"/>
                <w:i/>
                <w:sz w:val="20"/>
              </w:rPr>
              <w:t>political opinions,</w:t>
            </w:r>
          </w:p>
          <w:p w14:paraId="7A89AC36" w14:textId="77777777" w:rsidR="005864EB" w:rsidRDefault="005864EB">
            <w:r>
              <w:rPr>
                <w:rFonts w:ascii="Arial" w:eastAsia="Arial" w:hAnsi="Arial" w:cs="Arial"/>
                <w:i/>
                <w:sz w:val="20"/>
              </w:rPr>
              <w:t>(c ) religious beliefs or other beliefs of a similar nature,</w:t>
            </w:r>
          </w:p>
          <w:p w14:paraId="0EA0922D" w14:textId="77777777" w:rsidR="005864EB" w:rsidRDefault="005864EB" w:rsidP="005864EB">
            <w:pPr>
              <w:numPr>
                <w:ilvl w:val="0"/>
                <w:numId w:val="22"/>
              </w:numPr>
              <w:ind w:hanging="300"/>
            </w:pPr>
            <w:r>
              <w:rPr>
                <w:rFonts w:ascii="Arial" w:eastAsia="Arial" w:hAnsi="Arial" w:cs="Arial"/>
                <w:i/>
                <w:sz w:val="20"/>
              </w:rPr>
              <w:t>membership of a trade union (within the meaning of the Trade Union and Labour</w:t>
            </w:r>
          </w:p>
          <w:p w14:paraId="411473E2" w14:textId="77777777" w:rsidR="005864EB" w:rsidRDefault="005864EB">
            <w:r>
              <w:rPr>
                <w:rFonts w:ascii="Arial" w:eastAsia="Arial" w:hAnsi="Arial" w:cs="Arial"/>
                <w:i/>
                <w:sz w:val="20"/>
              </w:rPr>
              <w:t>Relations (Consolidation) Act 1992),</w:t>
            </w:r>
          </w:p>
          <w:p w14:paraId="48AE6D08" w14:textId="77777777" w:rsidR="005864EB" w:rsidRDefault="005864EB" w:rsidP="005864EB">
            <w:pPr>
              <w:numPr>
                <w:ilvl w:val="0"/>
                <w:numId w:val="22"/>
              </w:numPr>
              <w:ind w:hanging="300"/>
            </w:pPr>
            <w:r>
              <w:rPr>
                <w:rFonts w:ascii="Arial" w:eastAsia="Arial" w:hAnsi="Arial" w:cs="Arial"/>
                <w:i/>
                <w:sz w:val="20"/>
              </w:rPr>
              <w:t>physical or mental health or condition,</w:t>
            </w:r>
          </w:p>
          <w:p w14:paraId="6699B421" w14:textId="77777777" w:rsidR="005864EB" w:rsidRDefault="005864EB" w:rsidP="005864EB">
            <w:pPr>
              <w:numPr>
                <w:ilvl w:val="0"/>
                <w:numId w:val="22"/>
              </w:numPr>
              <w:ind w:hanging="300"/>
            </w:pPr>
            <w:r>
              <w:rPr>
                <w:rFonts w:ascii="Arial" w:eastAsia="Arial" w:hAnsi="Arial" w:cs="Arial"/>
                <w:i/>
                <w:sz w:val="20"/>
              </w:rPr>
              <w:t>sexual life,</w:t>
            </w:r>
          </w:p>
          <w:p w14:paraId="31A0493B" w14:textId="77777777" w:rsidR="005864EB" w:rsidRDefault="005864EB" w:rsidP="005864EB">
            <w:pPr>
              <w:numPr>
                <w:ilvl w:val="0"/>
                <w:numId w:val="22"/>
              </w:numPr>
              <w:ind w:hanging="300"/>
            </w:pPr>
            <w:r>
              <w:rPr>
                <w:rFonts w:ascii="Arial" w:eastAsia="Arial" w:hAnsi="Arial" w:cs="Arial"/>
                <w:i/>
                <w:sz w:val="20"/>
              </w:rPr>
              <w:t>genetics,</w:t>
            </w:r>
          </w:p>
          <w:p w14:paraId="6D261DD8" w14:textId="77777777" w:rsidR="005864EB" w:rsidRDefault="005864EB" w:rsidP="005864EB">
            <w:pPr>
              <w:numPr>
                <w:ilvl w:val="0"/>
                <w:numId w:val="22"/>
              </w:numPr>
              <w:ind w:hanging="300"/>
            </w:pPr>
            <w:r>
              <w:rPr>
                <w:rFonts w:ascii="Arial" w:eastAsia="Arial" w:hAnsi="Arial" w:cs="Arial"/>
                <w:i/>
                <w:sz w:val="20"/>
              </w:rPr>
              <w:t>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A53D742"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D75FF7B" w14:textId="77777777" w:rsidR="005864EB" w:rsidRDefault="005864EB">
            <w:pPr>
              <w:ind w:left="4"/>
              <w:jc w:val="center"/>
            </w:pPr>
            <w:r>
              <w:rPr>
                <w:rFonts w:ascii="MS Gothic" w:eastAsia="MS Gothic" w:hAnsi="MS Gothic" w:cs="MS Gothic"/>
                <w:sz w:val="22"/>
              </w:rPr>
              <w:t>x</w:t>
            </w:r>
          </w:p>
        </w:tc>
      </w:tr>
      <w:tr w:rsidR="005864EB" w14:paraId="1E9882BB" w14:textId="77777777">
        <w:trPr>
          <w:trHeight w:val="516"/>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274A858E"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0F2684F" w14:textId="77777777" w:rsidR="005864EB" w:rsidRDefault="005864EB">
            <w:r>
              <w:rPr>
                <w:rFonts w:ascii="Arial" w:eastAsia="Arial" w:hAnsi="Arial" w:cs="Arial"/>
                <w:sz w:val="22"/>
              </w:rPr>
              <w:t>If YES, provide a description of the special category data and explain why this data needs to be collected:</w:t>
            </w:r>
          </w:p>
        </w:tc>
      </w:tr>
      <w:tr w:rsidR="005864EB" w14:paraId="0DE26BC4" w14:textId="77777777">
        <w:trPr>
          <w:trHeight w:val="978"/>
        </w:trPr>
        <w:tc>
          <w:tcPr>
            <w:tcW w:w="567" w:type="dxa"/>
            <w:tcBorders>
              <w:top w:val="single" w:sz="4" w:space="0" w:color="000000"/>
              <w:left w:val="single" w:sz="4" w:space="0" w:color="000000"/>
              <w:bottom w:val="single" w:sz="4" w:space="0" w:color="000000"/>
              <w:right w:val="single" w:sz="4" w:space="0" w:color="000000"/>
            </w:tcBorders>
            <w:vAlign w:val="center"/>
          </w:tcPr>
          <w:p w14:paraId="5BDC064A" w14:textId="77777777" w:rsidR="005864EB" w:rsidRDefault="005864EB">
            <w:pPr>
              <w:ind w:left="113"/>
            </w:pPr>
            <w:r>
              <w:rPr>
                <w:rFonts w:ascii="Arial" w:eastAsia="Arial" w:hAnsi="Arial" w:cs="Arial"/>
                <w:sz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22EA343A" w14:textId="77777777" w:rsidR="005864EB" w:rsidRDefault="005864EB">
            <w:r>
              <w:rPr>
                <w:rFonts w:ascii="Arial" w:eastAsia="Arial" w:hAnsi="Arial" w:cs="Arial"/>
                <w:i/>
                <w:color w:val="808080"/>
                <w:sz w:val="18"/>
              </w:rPr>
              <w:t>(this box should expand as you type)</w:t>
            </w:r>
          </w:p>
        </w:tc>
      </w:tr>
    </w:tbl>
    <w:p w14:paraId="424CF7C0" w14:textId="77777777" w:rsidR="005864EB" w:rsidRDefault="005864EB">
      <w:pPr>
        <w:spacing w:after="5161"/>
        <w:ind w:left="-708" w:right="115"/>
      </w:pPr>
    </w:p>
    <w:tbl>
      <w:tblPr>
        <w:tblStyle w:val="TableGrid0"/>
        <w:tblW w:w="10485" w:type="dxa"/>
        <w:tblInd w:w="-107" w:type="dxa"/>
        <w:tblCellMar>
          <w:top w:w="11" w:type="dxa"/>
          <w:left w:w="109" w:type="dxa"/>
          <w:bottom w:w="3" w:type="dxa"/>
          <w:right w:w="115" w:type="dxa"/>
        </w:tblCellMar>
        <w:tblLook w:val="04A0" w:firstRow="1" w:lastRow="0" w:firstColumn="1" w:lastColumn="0" w:noHBand="0" w:noVBand="1"/>
      </w:tblPr>
      <w:tblGrid>
        <w:gridCol w:w="562"/>
        <w:gridCol w:w="7905"/>
        <w:gridCol w:w="992"/>
        <w:gridCol w:w="1026"/>
      </w:tblGrid>
      <w:tr w:rsidR="005864EB" w14:paraId="1AB2A684"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C94769" w14:textId="77777777" w:rsidR="005864EB" w:rsidRDefault="005864EB"/>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DC545A2" w14:textId="77777777" w:rsidR="005864EB" w:rsidRDefault="005864EB">
            <w:r>
              <w:rPr>
                <w:rFonts w:ascii="Arial" w:eastAsia="Arial" w:hAnsi="Arial" w:cs="Arial"/>
                <w:b/>
                <w:sz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240D446D"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2C06C4A5" w14:textId="77777777" w:rsidR="005864EB" w:rsidRDefault="005864EB">
            <w:pPr>
              <w:ind w:left="8"/>
              <w:jc w:val="center"/>
            </w:pPr>
            <w:r>
              <w:rPr>
                <w:rFonts w:ascii="Arial" w:eastAsia="Arial" w:hAnsi="Arial" w:cs="Arial"/>
                <w:b/>
                <w:sz w:val="22"/>
              </w:rPr>
              <w:t>NO</w:t>
            </w:r>
          </w:p>
        </w:tc>
      </w:tr>
      <w:tr w:rsidR="005864EB" w14:paraId="6029BEB3" w14:textId="77777777">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2AACEBF" w14:textId="77777777" w:rsidR="005864EB" w:rsidRDefault="005864EB">
            <w:pPr>
              <w:ind w:left="111"/>
            </w:pPr>
            <w:r>
              <w:rPr>
                <w:rFonts w:ascii="Arial" w:eastAsia="Arial" w:hAnsi="Arial" w:cs="Arial"/>
                <w:sz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DCA6972" w14:textId="77777777" w:rsidR="005864EB" w:rsidRDefault="005864EB">
            <w:r>
              <w:rPr>
                <w:rFonts w:ascii="Arial" w:eastAsia="Arial" w:hAnsi="Arial" w:cs="Arial"/>
                <w:sz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93C487A"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8B55924" w14:textId="77777777" w:rsidR="005864EB" w:rsidRDefault="005864EB">
            <w:pPr>
              <w:ind w:left="295"/>
            </w:pPr>
            <w:r>
              <w:rPr>
                <w:rFonts w:ascii="MS Gothic" w:eastAsia="MS Gothic" w:hAnsi="MS Gothic" w:cs="MS Gothic"/>
                <w:sz w:val="22"/>
              </w:rPr>
              <w:t>☒</w:t>
            </w:r>
          </w:p>
        </w:tc>
      </w:tr>
      <w:tr w:rsidR="005864EB" w14:paraId="2A9043C0"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C85C659" w14:textId="77777777" w:rsidR="005864EB" w:rsidRDefault="005864EB">
            <w:pPr>
              <w:ind w:left="111"/>
            </w:pPr>
            <w:r>
              <w:rPr>
                <w:rFonts w:ascii="Arial" w:eastAsia="Arial" w:hAnsi="Arial" w:cs="Arial"/>
                <w:sz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3171EB1" w14:textId="77777777" w:rsidR="005864EB" w:rsidRDefault="005864EB">
            <w:r>
              <w:rPr>
                <w:rFonts w:ascii="Arial" w:eastAsia="Arial" w:hAnsi="Arial" w:cs="Arial"/>
                <w:sz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9016EC0"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27029EBB" w14:textId="77777777" w:rsidR="005864EB" w:rsidRDefault="005864EB">
            <w:pPr>
              <w:ind w:left="295"/>
            </w:pPr>
            <w:r>
              <w:rPr>
                <w:rFonts w:ascii="MS Gothic" w:eastAsia="MS Gothic" w:hAnsi="MS Gothic" w:cs="MS Gothic"/>
                <w:sz w:val="22"/>
              </w:rPr>
              <w:t>☒</w:t>
            </w:r>
          </w:p>
        </w:tc>
      </w:tr>
      <w:tr w:rsidR="005864EB" w14:paraId="2481BA9E" w14:textId="77777777">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B83F217" w14:textId="77777777" w:rsidR="005864EB" w:rsidRDefault="005864EB">
            <w:pPr>
              <w:ind w:left="111"/>
            </w:pPr>
            <w:r>
              <w:rPr>
                <w:rFonts w:ascii="Arial" w:eastAsia="Arial" w:hAnsi="Arial" w:cs="Arial"/>
                <w:sz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FEB584A" w14:textId="77777777" w:rsidR="005864EB" w:rsidRDefault="005864EB">
            <w:r>
              <w:rPr>
                <w:rFonts w:ascii="Arial" w:eastAsia="Arial" w:hAnsi="Arial" w:cs="Arial"/>
                <w:sz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2A6D324"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4FEF81F" w14:textId="77777777" w:rsidR="005864EB" w:rsidRDefault="005864EB">
            <w:pPr>
              <w:ind w:left="295"/>
            </w:pPr>
            <w:r>
              <w:rPr>
                <w:rFonts w:ascii="MS Gothic" w:eastAsia="MS Gothic" w:hAnsi="MS Gothic" w:cs="MS Gothic"/>
                <w:sz w:val="22"/>
              </w:rPr>
              <w:t>☒</w:t>
            </w:r>
          </w:p>
        </w:tc>
      </w:tr>
      <w:tr w:rsidR="005864EB" w14:paraId="2F4FD1BB"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FE114D2" w14:textId="77777777" w:rsidR="005864EB" w:rsidRDefault="005864EB">
            <w:pPr>
              <w:ind w:left="111"/>
            </w:pPr>
            <w:r>
              <w:rPr>
                <w:rFonts w:ascii="Arial" w:eastAsia="Arial" w:hAnsi="Arial" w:cs="Arial"/>
                <w:sz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8E87277" w14:textId="77777777" w:rsidR="005864EB" w:rsidRDefault="005864EB">
            <w:r>
              <w:rPr>
                <w:rFonts w:ascii="Arial" w:eastAsia="Arial" w:hAnsi="Arial" w:cs="Arial"/>
                <w:sz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87BFF39"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37FAE5D4" w14:textId="77777777" w:rsidR="005864EB" w:rsidRDefault="005864EB">
            <w:pPr>
              <w:ind w:left="295"/>
            </w:pPr>
            <w:r>
              <w:rPr>
                <w:rFonts w:ascii="MS Gothic" w:eastAsia="MS Gothic" w:hAnsi="MS Gothic" w:cs="MS Gothic"/>
                <w:sz w:val="22"/>
              </w:rPr>
              <w:t>☐</w:t>
            </w:r>
          </w:p>
        </w:tc>
      </w:tr>
      <w:tr w:rsidR="005864EB" w14:paraId="3ABABF6A"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42DB300" w14:textId="77777777" w:rsidR="005864EB" w:rsidRDefault="005864EB">
            <w:pPr>
              <w:ind w:left="111"/>
            </w:pPr>
            <w:r>
              <w:rPr>
                <w:rFonts w:ascii="Arial" w:eastAsia="Arial" w:hAnsi="Arial" w:cs="Arial"/>
                <w:sz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838C618" w14:textId="77777777" w:rsidR="005864EB" w:rsidRDefault="005864EB">
            <w:r>
              <w:rPr>
                <w:rFonts w:ascii="Arial" w:eastAsia="Arial" w:hAnsi="Arial" w:cs="Arial"/>
                <w:sz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51437F3"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3B325B6" w14:textId="77777777" w:rsidR="005864EB" w:rsidRDefault="005864EB">
            <w:pPr>
              <w:ind w:left="295"/>
            </w:pPr>
            <w:r>
              <w:rPr>
                <w:rFonts w:ascii="MS Gothic" w:eastAsia="MS Gothic" w:hAnsi="MS Gothic" w:cs="MS Gothic"/>
                <w:sz w:val="22"/>
              </w:rPr>
              <w:t>☒</w:t>
            </w:r>
          </w:p>
        </w:tc>
      </w:tr>
      <w:tr w:rsidR="005864EB" w14:paraId="5858F52F"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94E0892" w14:textId="77777777" w:rsidR="005864EB" w:rsidRDefault="005864EB">
            <w:pPr>
              <w:ind w:left="48"/>
            </w:pPr>
            <w:r>
              <w:rPr>
                <w:rFonts w:ascii="Arial" w:eastAsia="Arial" w:hAnsi="Arial" w:cs="Arial"/>
                <w:sz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1AB9252" w14:textId="77777777" w:rsidR="005864EB" w:rsidRDefault="005864EB">
            <w:r>
              <w:rPr>
                <w:rFonts w:ascii="Arial" w:eastAsia="Arial" w:hAnsi="Arial" w:cs="Arial"/>
                <w:sz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E191FFE"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4ED22B3" w14:textId="77777777" w:rsidR="005864EB" w:rsidRDefault="005864EB">
            <w:pPr>
              <w:ind w:left="295"/>
            </w:pPr>
            <w:r>
              <w:rPr>
                <w:rFonts w:ascii="MS Gothic" w:eastAsia="MS Gothic" w:hAnsi="MS Gothic" w:cs="MS Gothic"/>
                <w:sz w:val="22"/>
              </w:rPr>
              <w:t>☒</w:t>
            </w:r>
          </w:p>
        </w:tc>
      </w:tr>
      <w:tr w:rsidR="005864EB" w14:paraId="5370AA9B" w14:textId="77777777">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C2E2D7" w14:textId="77777777" w:rsidR="005864EB" w:rsidRDefault="005864EB">
            <w:pPr>
              <w:ind w:left="48"/>
            </w:pPr>
            <w:r>
              <w:rPr>
                <w:rFonts w:ascii="Arial" w:eastAsia="Arial" w:hAnsi="Arial" w:cs="Arial"/>
                <w:sz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A8538FC" w14:textId="77777777" w:rsidR="005864EB" w:rsidRDefault="005864EB">
            <w:r>
              <w:rPr>
                <w:rFonts w:ascii="Arial" w:eastAsia="Arial" w:hAnsi="Arial" w:cs="Arial"/>
                <w:sz w:val="22"/>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3E7DE16"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13FB0DC" w14:textId="77777777" w:rsidR="005864EB" w:rsidRDefault="005864EB">
            <w:pPr>
              <w:ind w:left="295"/>
            </w:pPr>
            <w:r>
              <w:rPr>
                <w:rFonts w:ascii="MS Gothic" w:eastAsia="MS Gothic" w:hAnsi="MS Gothic" w:cs="MS Gothic"/>
                <w:sz w:val="22"/>
              </w:rPr>
              <w:t>☒</w:t>
            </w:r>
          </w:p>
        </w:tc>
      </w:tr>
      <w:tr w:rsidR="005864EB" w14:paraId="6B5D8DC0" w14:textId="77777777">
        <w:trPr>
          <w:trHeight w:val="76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44DEF7A" w14:textId="77777777" w:rsidR="005864EB" w:rsidRDefault="005864EB">
            <w:pPr>
              <w:ind w:left="48"/>
            </w:pPr>
            <w:r>
              <w:rPr>
                <w:rFonts w:ascii="Arial" w:eastAsia="Arial" w:hAnsi="Arial" w:cs="Arial"/>
                <w:sz w:val="22"/>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CE8D5C3" w14:textId="77777777" w:rsidR="005864EB" w:rsidRDefault="005864EB">
            <w:r>
              <w:rPr>
                <w:rFonts w:ascii="Arial" w:eastAsia="Arial" w:hAnsi="Arial" w:cs="Arial"/>
                <w:sz w:val="22"/>
              </w:rPr>
              <w:t>For all stored data, explain the measures in place to ensure the security of the data collected, data confidentiality, including details of backup procedures, password protection, encryption, anonymisation and pseudonymisation:</w:t>
            </w:r>
          </w:p>
        </w:tc>
      </w:tr>
      <w:tr w:rsidR="005864EB" w14:paraId="5D1F39D0"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7F13FEE0"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3D25C898" w14:textId="77777777" w:rsidR="005864EB" w:rsidRDefault="005864EB">
            <w:pPr>
              <w:spacing w:after="452"/>
            </w:pPr>
            <w:r>
              <w:rPr>
                <w:rFonts w:ascii="Arial" w:eastAsia="Arial" w:hAnsi="Arial" w:cs="Arial"/>
                <w:sz w:val="22"/>
              </w:rPr>
              <w:t>Data is password protected.</w:t>
            </w:r>
          </w:p>
          <w:p w14:paraId="6D8D3460" w14:textId="77777777" w:rsidR="005864EB" w:rsidRDefault="005864EB">
            <w:r>
              <w:rPr>
                <w:rFonts w:ascii="Arial" w:eastAsia="Arial" w:hAnsi="Arial" w:cs="Arial"/>
                <w:i/>
                <w:color w:val="808080"/>
                <w:sz w:val="18"/>
              </w:rPr>
              <w:t>(this box should expand as you type)</w:t>
            </w:r>
          </w:p>
        </w:tc>
      </w:tr>
    </w:tbl>
    <w:p w14:paraId="11F9D2FB" w14:textId="77777777" w:rsidR="005864EB" w:rsidRDefault="005864EB">
      <w:pPr>
        <w:spacing w:after="0"/>
        <w:ind w:left="-708" w:right="115"/>
      </w:pPr>
    </w:p>
    <w:tbl>
      <w:tblPr>
        <w:tblStyle w:val="TableGrid0"/>
        <w:tblW w:w="10485" w:type="dxa"/>
        <w:tblInd w:w="-107" w:type="dxa"/>
        <w:tblCellMar>
          <w:top w:w="9" w:type="dxa"/>
          <w:left w:w="109" w:type="dxa"/>
          <w:bottom w:w="5" w:type="dxa"/>
          <w:right w:w="115" w:type="dxa"/>
        </w:tblCellMar>
        <w:tblLook w:val="04A0" w:firstRow="1" w:lastRow="0" w:firstColumn="1" w:lastColumn="0" w:noHBand="0" w:noVBand="1"/>
      </w:tblPr>
      <w:tblGrid>
        <w:gridCol w:w="562"/>
        <w:gridCol w:w="7905"/>
        <w:gridCol w:w="992"/>
        <w:gridCol w:w="1026"/>
      </w:tblGrid>
      <w:tr w:rsidR="005864EB" w14:paraId="0278E3C0" w14:textId="77777777">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81FA8AC" w14:textId="77777777" w:rsidR="005864EB" w:rsidRDefault="005864EB">
            <w:pPr>
              <w:ind w:left="48"/>
            </w:pPr>
            <w:r>
              <w:rPr>
                <w:rFonts w:ascii="Arial" w:eastAsia="Arial" w:hAnsi="Arial" w:cs="Arial"/>
                <w:sz w:val="22"/>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1969EE2" w14:textId="77777777" w:rsidR="005864EB" w:rsidRDefault="005864EB">
            <w:r>
              <w:rPr>
                <w:rFonts w:ascii="Arial" w:eastAsia="Arial" w:hAnsi="Arial" w:cs="Arial"/>
                <w:sz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A5A1A1E"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DA8DED1" w14:textId="77777777" w:rsidR="005864EB" w:rsidRDefault="005864EB">
            <w:pPr>
              <w:ind w:left="295"/>
            </w:pPr>
            <w:r>
              <w:rPr>
                <w:rFonts w:ascii="MS Gothic" w:eastAsia="MS Gothic" w:hAnsi="MS Gothic" w:cs="MS Gothic"/>
                <w:sz w:val="22"/>
              </w:rPr>
              <w:t>☒</w:t>
            </w:r>
          </w:p>
        </w:tc>
      </w:tr>
      <w:tr w:rsidR="005864EB" w14:paraId="4BB10EB2"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2C5FEE9" w14:textId="77777777" w:rsidR="005864EB" w:rsidRDefault="005864EB">
            <w:pPr>
              <w:ind w:left="48"/>
            </w:pPr>
            <w:r>
              <w:rPr>
                <w:rFonts w:ascii="Arial" w:eastAsia="Arial" w:hAnsi="Arial" w:cs="Arial"/>
                <w:sz w:val="22"/>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0D11966" w14:textId="77777777" w:rsidR="005864EB" w:rsidRDefault="005864EB">
            <w:r>
              <w:rPr>
                <w:rFonts w:ascii="Arial" w:eastAsia="Arial" w:hAnsi="Arial" w:cs="Arial"/>
                <w:sz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60C8260F"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968FCA4" w14:textId="77777777" w:rsidR="005864EB" w:rsidRDefault="005864EB">
            <w:pPr>
              <w:ind w:left="295"/>
            </w:pPr>
            <w:r>
              <w:rPr>
                <w:rFonts w:ascii="MS Gothic" w:eastAsia="MS Gothic" w:hAnsi="MS Gothic" w:cs="MS Gothic"/>
                <w:sz w:val="22"/>
              </w:rPr>
              <w:t>☒</w:t>
            </w:r>
          </w:p>
        </w:tc>
      </w:tr>
      <w:tr w:rsidR="005864EB" w14:paraId="712D61BB" w14:textId="77777777">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28DAAE3" w14:textId="77777777" w:rsidR="005864EB" w:rsidRDefault="005864EB">
            <w:pPr>
              <w:ind w:left="48"/>
            </w:pPr>
            <w:r>
              <w:rPr>
                <w:rFonts w:ascii="Arial" w:eastAsia="Arial" w:hAnsi="Arial" w:cs="Arial"/>
                <w:sz w:val="22"/>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FE1B9B4" w14:textId="77777777" w:rsidR="005864EB" w:rsidRDefault="005864EB">
            <w:r>
              <w:rPr>
                <w:rFonts w:ascii="Arial" w:eastAsia="Arial" w:hAnsi="Arial" w:cs="Arial"/>
                <w:sz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19E162B" w14:textId="77777777" w:rsidR="005864EB" w:rsidRDefault="005864EB">
            <w:pPr>
              <w:ind w:left="277"/>
            </w:pPr>
            <w:r>
              <w:rPr>
                <w:rFonts w:ascii="MS Gothic" w:eastAsia="MS Gothic" w:hAnsi="MS Gothic" w:cs="MS Gothic"/>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8C53920" w14:textId="77777777" w:rsidR="005864EB" w:rsidRDefault="005864EB">
            <w:pPr>
              <w:ind w:left="295"/>
            </w:pPr>
            <w:r>
              <w:rPr>
                <w:rFonts w:ascii="MS Gothic" w:eastAsia="MS Gothic" w:hAnsi="MS Gothic" w:cs="MS Gothic"/>
                <w:sz w:val="22"/>
              </w:rPr>
              <w:t>☒</w:t>
            </w:r>
          </w:p>
        </w:tc>
      </w:tr>
      <w:tr w:rsidR="005864EB" w14:paraId="5EBF3B89" w14:textId="77777777">
        <w:trPr>
          <w:trHeight w:val="100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50B2C5B" w14:textId="77777777" w:rsidR="005864EB" w:rsidRDefault="005864EB">
            <w:pPr>
              <w:ind w:left="48"/>
            </w:pPr>
            <w:r>
              <w:rPr>
                <w:rFonts w:ascii="Arial" w:eastAsia="Arial" w:hAnsi="Arial" w:cs="Arial"/>
                <w:sz w:val="22"/>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48B18EC7" w14:textId="77777777" w:rsidR="005864EB" w:rsidRDefault="005864EB">
            <w:r>
              <w:rPr>
                <w:rFonts w:ascii="Arial" w:eastAsia="Arial" w:hAnsi="Arial" w:cs="Arial"/>
                <w:sz w:val="22"/>
              </w:rPr>
              <w:t>If YES to any question, please provide full details, explaining how this will be conducted in accordance with the GDPR and Data Protection Act (2018) (and any international equivalents, where appropriate):</w:t>
            </w:r>
          </w:p>
        </w:tc>
      </w:tr>
      <w:tr w:rsidR="005864EB" w14:paraId="135E846C"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695BEF67"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06FC2D32" w14:textId="77777777" w:rsidR="005864EB" w:rsidRDefault="005864EB">
            <w:r>
              <w:rPr>
                <w:rFonts w:ascii="Arial" w:eastAsia="Arial" w:hAnsi="Arial" w:cs="Arial"/>
                <w:i/>
                <w:color w:val="808080"/>
                <w:sz w:val="18"/>
              </w:rPr>
              <w:t>(this box should expand as you type)</w:t>
            </w:r>
          </w:p>
        </w:tc>
      </w:tr>
      <w:tr w:rsidR="005864EB" w14:paraId="76C40FF8" w14:textId="77777777">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C0AF1FC" w14:textId="77777777" w:rsidR="005864EB" w:rsidRDefault="005864EB">
            <w:pPr>
              <w:ind w:left="48"/>
            </w:pPr>
            <w:r>
              <w:rPr>
                <w:rFonts w:ascii="Arial" w:eastAsia="Arial" w:hAnsi="Arial" w:cs="Arial"/>
                <w:sz w:val="22"/>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3AF226B7" w14:textId="77777777" w:rsidR="005864EB" w:rsidRDefault="005864EB">
            <w:r>
              <w:rPr>
                <w:rFonts w:ascii="Arial" w:eastAsia="Arial" w:hAnsi="Arial" w:cs="Arial"/>
                <w:sz w:val="22"/>
              </w:rPr>
              <w:t>List all who will have access to the data generated by the research activity:</w:t>
            </w:r>
          </w:p>
        </w:tc>
      </w:tr>
      <w:tr w:rsidR="005864EB" w14:paraId="5D65183D"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5AA5A6F6"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20030D9A" w14:textId="77777777" w:rsidR="005864EB" w:rsidRDefault="005864EB">
            <w:pPr>
              <w:spacing w:after="455"/>
            </w:pPr>
            <w:r>
              <w:rPr>
                <w:rFonts w:ascii="Arial" w:eastAsia="Arial" w:hAnsi="Arial" w:cs="Arial"/>
                <w:sz w:val="22"/>
              </w:rPr>
              <w:t>The researchers.</w:t>
            </w:r>
          </w:p>
          <w:p w14:paraId="302D8571" w14:textId="77777777" w:rsidR="005864EB" w:rsidRDefault="005864EB">
            <w:r>
              <w:rPr>
                <w:rFonts w:ascii="Arial" w:eastAsia="Arial" w:hAnsi="Arial" w:cs="Arial"/>
                <w:i/>
                <w:color w:val="808080"/>
                <w:sz w:val="18"/>
              </w:rPr>
              <w:t>(this box should expand as you type)</w:t>
            </w:r>
          </w:p>
        </w:tc>
      </w:tr>
      <w:tr w:rsidR="005864EB" w14:paraId="63BDF897" w14:textId="77777777">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A5FD459" w14:textId="77777777" w:rsidR="005864EB" w:rsidRDefault="005864EB">
            <w:pPr>
              <w:ind w:left="48"/>
            </w:pPr>
            <w:r>
              <w:rPr>
                <w:rFonts w:ascii="Arial" w:eastAsia="Arial" w:hAnsi="Arial" w:cs="Arial"/>
                <w:sz w:val="22"/>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9621B4C" w14:textId="77777777" w:rsidR="005864EB" w:rsidRDefault="005864EB">
            <w:r>
              <w:rPr>
                <w:rFonts w:ascii="Arial" w:eastAsia="Arial" w:hAnsi="Arial" w:cs="Arial"/>
                <w:sz w:val="22"/>
              </w:rPr>
              <w:t>List who will have control of, and act as custodian(s) for, data generated by the research activity:</w:t>
            </w:r>
          </w:p>
        </w:tc>
      </w:tr>
      <w:tr w:rsidR="005864EB" w14:paraId="38DFCCCD"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09F6ABB9"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57269D24" w14:textId="77777777" w:rsidR="005864EB" w:rsidRDefault="005864EB">
            <w:pPr>
              <w:spacing w:after="452"/>
            </w:pPr>
            <w:r>
              <w:rPr>
                <w:rFonts w:ascii="Arial" w:eastAsia="Arial" w:hAnsi="Arial" w:cs="Arial"/>
                <w:sz w:val="22"/>
              </w:rPr>
              <w:t>The researcher.</w:t>
            </w:r>
          </w:p>
          <w:p w14:paraId="7F674C1C" w14:textId="77777777" w:rsidR="005864EB" w:rsidRDefault="005864EB">
            <w:r>
              <w:rPr>
                <w:rFonts w:ascii="Arial" w:eastAsia="Arial" w:hAnsi="Arial" w:cs="Arial"/>
                <w:i/>
                <w:color w:val="808080"/>
                <w:sz w:val="18"/>
              </w:rPr>
              <w:t>(this box should expand as you type)</w:t>
            </w:r>
          </w:p>
        </w:tc>
      </w:tr>
      <w:tr w:rsidR="005864EB" w14:paraId="7C318325" w14:textId="77777777">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CC0AD69" w14:textId="77777777" w:rsidR="005864EB" w:rsidRDefault="005864EB">
            <w:pPr>
              <w:ind w:left="48"/>
            </w:pPr>
            <w:r>
              <w:rPr>
                <w:rFonts w:ascii="Arial" w:eastAsia="Arial" w:hAnsi="Arial" w:cs="Arial"/>
                <w:sz w:val="22"/>
              </w:rPr>
              <w:lastRenderedPageBreak/>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06C9864A" w14:textId="77777777" w:rsidR="005864EB" w:rsidRDefault="005864EB">
            <w:pPr>
              <w:ind w:right="15"/>
            </w:pPr>
            <w:r>
              <w:rPr>
                <w:rFonts w:ascii="Arial" w:eastAsia="Arial" w:hAnsi="Arial" w:cs="Arial"/>
                <w:sz w:val="22"/>
              </w:rPr>
              <w:t>Give details of data storage arrangements, including security measures in place to protect the data, where data will be stored, how long for, and in what form. Will data be archived – if so how and if not why not.</w:t>
            </w:r>
          </w:p>
        </w:tc>
      </w:tr>
      <w:tr w:rsidR="005864EB" w14:paraId="5CAA8EDF" w14:textId="77777777">
        <w:trPr>
          <w:trHeight w:val="1231"/>
        </w:trPr>
        <w:tc>
          <w:tcPr>
            <w:tcW w:w="562" w:type="dxa"/>
            <w:tcBorders>
              <w:top w:val="single" w:sz="4" w:space="0" w:color="000000"/>
              <w:left w:val="single" w:sz="4" w:space="0" w:color="000000"/>
              <w:bottom w:val="single" w:sz="4" w:space="0" w:color="000000"/>
              <w:right w:val="single" w:sz="4" w:space="0" w:color="000000"/>
            </w:tcBorders>
          </w:tcPr>
          <w:p w14:paraId="12812079"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7EC78983" w14:textId="77777777" w:rsidR="005864EB" w:rsidRDefault="005864EB">
            <w:pPr>
              <w:spacing w:after="455"/>
            </w:pPr>
            <w:r>
              <w:rPr>
                <w:rFonts w:ascii="Arial" w:eastAsia="Arial" w:hAnsi="Arial" w:cs="Arial"/>
                <w:sz w:val="22"/>
              </w:rPr>
              <w:t>Data will be stored in a personal computer and password protected.</w:t>
            </w:r>
          </w:p>
          <w:p w14:paraId="47F35256" w14:textId="77777777" w:rsidR="005864EB" w:rsidRDefault="005864EB">
            <w:r>
              <w:rPr>
                <w:rFonts w:ascii="Arial" w:eastAsia="Arial" w:hAnsi="Arial" w:cs="Arial"/>
                <w:i/>
                <w:color w:val="808080"/>
                <w:sz w:val="18"/>
              </w:rPr>
              <w:t>(this box should expand as you type)</w:t>
            </w:r>
          </w:p>
        </w:tc>
      </w:tr>
      <w:tr w:rsidR="005864EB" w14:paraId="0859DC1A" w14:textId="77777777">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637F4DB" w14:textId="77777777" w:rsidR="005864EB" w:rsidRDefault="005864EB">
            <w:pPr>
              <w:ind w:left="48"/>
            </w:pPr>
            <w:r>
              <w:rPr>
                <w:rFonts w:ascii="Arial" w:eastAsia="Arial" w:hAnsi="Arial" w:cs="Arial"/>
                <w:sz w:val="22"/>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BB921FD" w14:textId="77777777" w:rsidR="005864EB" w:rsidRDefault="005864EB">
            <w:r>
              <w:rPr>
                <w:rFonts w:ascii="Arial" w:eastAsia="Arial" w:hAnsi="Arial" w:cs="Arial"/>
                <w:sz w:val="22"/>
              </w:rPr>
              <w:t xml:space="preserve">Please indicate if your data will be stored in the UWTSD Research Data Repository (see </w:t>
            </w:r>
            <w:hyperlink r:id="rId23">
              <w:r>
                <w:rPr>
                  <w:rFonts w:ascii="Arial" w:eastAsia="Arial" w:hAnsi="Arial" w:cs="Arial"/>
                  <w:sz w:val="22"/>
                  <w:u w:val="single" w:color="000000"/>
                </w:rPr>
                <w:t>https://researchdata.uwtsd.ac.uk/</w:t>
              </w:r>
            </w:hyperlink>
            <w:r>
              <w:rPr>
                <w:rFonts w:ascii="Arial" w:eastAsia="Arial" w:hAnsi="Arial" w:cs="Arial"/>
                <w:sz w:val="22"/>
                <w:u w:val="single" w:color="000000"/>
              </w:rPr>
              <w:t xml:space="preserve"> </w:t>
            </w:r>
            <w:r>
              <w:rPr>
                <w:rFonts w:ascii="Arial" w:eastAsia="Arial" w:hAnsi="Arial" w:cs="Arial"/>
                <w:sz w:val="22"/>
              </w:rPr>
              <w:t>).</w:t>
            </w:r>
            <w:r>
              <w:rPr>
                <w:rFonts w:ascii="Arial" w:eastAsia="Arial" w:hAnsi="Arial" w:cs="Arial"/>
                <w:sz w:val="22"/>
              </w:rPr>
              <w:tab/>
              <w:t>If so please explain. (</w:t>
            </w:r>
            <w:r>
              <w:rPr>
                <w:rFonts w:ascii="Arial" w:eastAsia="Arial" w:hAnsi="Arial" w:cs="Arial"/>
                <w:i/>
                <w:sz w:val="22"/>
              </w:rPr>
              <w:t>Most relevant to academic staff)</w:t>
            </w:r>
          </w:p>
        </w:tc>
      </w:tr>
      <w:tr w:rsidR="005864EB" w14:paraId="30925983" w14:textId="77777777">
        <w:trPr>
          <w:trHeight w:val="978"/>
        </w:trPr>
        <w:tc>
          <w:tcPr>
            <w:tcW w:w="562" w:type="dxa"/>
            <w:tcBorders>
              <w:top w:val="single" w:sz="4" w:space="0" w:color="000000"/>
              <w:left w:val="single" w:sz="4" w:space="0" w:color="000000"/>
              <w:bottom w:val="single" w:sz="4" w:space="0" w:color="000000"/>
              <w:right w:val="single" w:sz="4" w:space="0" w:color="000000"/>
            </w:tcBorders>
          </w:tcPr>
          <w:p w14:paraId="7A5D8837"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713F9DB7" w14:textId="77777777" w:rsidR="005864EB" w:rsidRDefault="005864EB">
            <w:r>
              <w:rPr>
                <w:rFonts w:ascii="Arial" w:eastAsia="Arial" w:hAnsi="Arial" w:cs="Arial"/>
                <w:i/>
                <w:color w:val="808080"/>
                <w:sz w:val="18"/>
              </w:rPr>
              <w:t>(this box should expand as you type)</w:t>
            </w:r>
          </w:p>
        </w:tc>
      </w:tr>
      <w:tr w:rsidR="005864EB" w14:paraId="5C4CD27E" w14:textId="77777777">
        <w:trPr>
          <w:trHeight w:val="6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980BCF2" w14:textId="77777777" w:rsidR="005864EB" w:rsidRDefault="005864EB">
            <w:pPr>
              <w:ind w:left="48"/>
            </w:pPr>
            <w:r>
              <w:rPr>
                <w:rFonts w:ascii="Arial" w:eastAsia="Arial" w:hAnsi="Arial" w:cs="Arial"/>
                <w:sz w:val="22"/>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ADD7F42" w14:textId="77777777" w:rsidR="005864EB" w:rsidRDefault="005864EB">
            <w:r>
              <w:rPr>
                <w:rFonts w:ascii="Arial" w:eastAsia="Arial" w:hAnsi="Arial" w:cs="Arial"/>
                <w:sz w:val="22"/>
              </w:rPr>
              <w:t xml:space="preserve">Confirm that you have read the UWTSD guidance on data management (see </w:t>
            </w:r>
            <w:hyperlink r:id="rId24">
              <w:r>
                <w:rPr>
                  <w:rFonts w:ascii="Arial" w:eastAsia="Arial" w:hAnsi="Arial" w:cs="Arial"/>
                  <w:sz w:val="22"/>
                  <w:u w:val="single" w:color="000000"/>
                </w:rPr>
                <w:t>https://www.uwtsd.ac.uk/library/research-data-management/</w:t>
              </w:r>
            </w:hyperlink>
            <w:r>
              <w:rPr>
                <w:rFonts w:ascii="Arial" w:eastAsia="Arial" w:hAnsi="Arial" w:cs="Arial"/>
                <w:sz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E67DDD1"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1B588C5" w14:textId="77777777" w:rsidR="005864EB" w:rsidRDefault="005864EB">
            <w:pPr>
              <w:ind w:left="6"/>
              <w:jc w:val="center"/>
            </w:pPr>
            <w:r>
              <w:rPr>
                <w:rFonts w:ascii="MS Gothic" w:eastAsia="MS Gothic" w:hAnsi="MS Gothic" w:cs="MS Gothic"/>
                <w:sz w:val="20"/>
              </w:rPr>
              <w:t>☒</w:t>
            </w:r>
          </w:p>
        </w:tc>
      </w:tr>
      <w:tr w:rsidR="005864EB" w14:paraId="055075D0" w14:textId="77777777">
        <w:trPr>
          <w:trHeight w:val="643"/>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A341F64" w14:textId="77777777" w:rsidR="005864EB" w:rsidRDefault="005864EB">
            <w:pPr>
              <w:ind w:left="48"/>
            </w:pPr>
            <w:r>
              <w:rPr>
                <w:rFonts w:ascii="Arial" w:eastAsia="Arial" w:hAnsi="Arial" w:cs="Arial"/>
                <w:sz w:val="22"/>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CA4FD39" w14:textId="77777777" w:rsidR="005864EB" w:rsidRDefault="005864EB">
            <w:r>
              <w:rPr>
                <w:rFonts w:ascii="Arial" w:eastAsia="Arial" w:hAnsi="Arial" w:cs="Arial"/>
                <w:sz w:val="22"/>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0932888" w14:textId="77777777" w:rsidR="005864EB" w:rsidRDefault="005864EB">
            <w:pPr>
              <w:ind w:left="166"/>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886C56C" w14:textId="77777777" w:rsidR="005864EB" w:rsidRDefault="005864EB">
            <w:pPr>
              <w:ind w:left="6"/>
              <w:jc w:val="center"/>
            </w:pPr>
            <w:r>
              <w:rPr>
                <w:rFonts w:ascii="MS Gothic" w:eastAsia="MS Gothic" w:hAnsi="MS Gothic" w:cs="MS Gothic"/>
                <w:sz w:val="20"/>
              </w:rPr>
              <w:t>☒</w:t>
            </w:r>
          </w:p>
        </w:tc>
      </w:tr>
    </w:tbl>
    <w:p w14:paraId="7AC45B2A" w14:textId="77777777" w:rsidR="005864EB" w:rsidRDefault="005864EB">
      <w:pPr>
        <w:spacing w:after="9" w:line="252" w:lineRule="auto"/>
        <w:ind w:left="-5" w:hanging="10"/>
        <w:jc w:val="both"/>
      </w:pPr>
      <w:r>
        <w:rPr>
          <w:rFonts w:ascii="Arial" w:eastAsia="Arial" w:hAnsi="Arial" w:cs="Arial"/>
          <w:b/>
        </w:rPr>
        <w:t>SECTION K: Declaration</w:t>
      </w:r>
    </w:p>
    <w:tbl>
      <w:tblPr>
        <w:tblStyle w:val="TableGrid0"/>
        <w:tblW w:w="10477" w:type="dxa"/>
        <w:tblInd w:w="-99" w:type="dxa"/>
        <w:tblCellMar>
          <w:top w:w="11" w:type="dxa"/>
          <w:left w:w="108" w:type="dxa"/>
          <w:right w:w="106" w:type="dxa"/>
        </w:tblCellMar>
        <w:tblLook w:val="04A0" w:firstRow="1" w:lastRow="0" w:firstColumn="1" w:lastColumn="0" w:noHBand="0" w:noVBand="1"/>
      </w:tblPr>
      <w:tblGrid>
        <w:gridCol w:w="554"/>
        <w:gridCol w:w="2964"/>
        <w:gridCol w:w="4820"/>
        <w:gridCol w:w="2139"/>
      </w:tblGrid>
      <w:tr w:rsidR="005864EB" w14:paraId="12FA77C5" w14:textId="77777777">
        <w:trPr>
          <w:trHeight w:val="1815"/>
        </w:trPr>
        <w:tc>
          <w:tcPr>
            <w:tcW w:w="554" w:type="dxa"/>
            <w:tcBorders>
              <w:top w:val="single" w:sz="4" w:space="0" w:color="000000"/>
              <w:left w:val="single" w:sz="4" w:space="0" w:color="000000"/>
              <w:bottom w:val="single" w:sz="4" w:space="0" w:color="000000"/>
              <w:right w:val="single" w:sz="4" w:space="0" w:color="000000"/>
            </w:tcBorders>
            <w:shd w:val="clear" w:color="auto" w:fill="F1F1F1"/>
          </w:tcPr>
          <w:p w14:paraId="59EA59B6" w14:textId="77777777" w:rsidR="005864EB" w:rsidRDefault="005864EB"/>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0E8073E9" w14:textId="77777777" w:rsidR="005864EB" w:rsidRDefault="005864EB">
            <w:pPr>
              <w:spacing w:after="254" w:line="244" w:lineRule="auto"/>
              <w:ind w:left="1"/>
              <w:jc w:val="both"/>
            </w:pPr>
            <w:r>
              <w:rPr>
                <w:rFonts w:ascii="Arial" w:eastAsia="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rPr>
              <w:t>.</w:t>
            </w:r>
          </w:p>
          <w:p w14:paraId="70EB6E7C" w14:textId="77777777" w:rsidR="005864EB" w:rsidRDefault="005864EB">
            <w:pPr>
              <w:ind w:left="1"/>
              <w:jc w:val="both"/>
            </w:pPr>
            <w:r>
              <w:rPr>
                <w:rFonts w:ascii="Arial" w:eastAsia="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r>
                <w:rPr>
                  <w:rFonts w:ascii="Arial" w:eastAsia="Arial" w:hAnsi="Arial" w:cs="Arial"/>
                  <w:color w:val="0000FF"/>
                  <w:sz w:val="22"/>
                  <w:u w:val="single" w:color="0000FF"/>
                </w:rPr>
                <w:t>https://www.uwtsd.ac.uk/research/research-ethics/</w:t>
              </w:r>
            </w:hyperlink>
          </w:p>
        </w:tc>
      </w:tr>
      <w:tr w:rsidR="005864EB" w14:paraId="3701BC3E" w14:textId="77777777">
        <w:trPr>
          <w:trHeight w:val="797"/>
        </w:trPr>
        <w:tc>
          <w:tcPr>
            <w:tcW w:w="55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DD1899F" w14:textId="77777777" w:rsidR="005864EB" w:rsidRDefault="005864EB">
            <w:pPr>
              <w:ind w:left="108"/>
            </w:pPr>
            <w:r>
              <w:rPr>
                <w:rFonts w:ascii="Arial" w:eastAsia="Arial" w:hAnsi="Arial" w:cs="Arial"/>
                <w:sz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A99766C" w14:textId="77777777" w:rsidR="005864EB" w:rsidRDefault="005864EB">
            <w:pPr>
              <w:ind w:left="1"/>
            </w:pPr>
            <w:r>
              <w:rPr>
                <w:rFonts w:ascii="Arial" w:eastAsia="Arial" w:hAnsi="Arial" w:cs="Arial"/>
                <w:b/>
                <w:sz w:val="22"/>
              </w:rPr>
              <w:t>Signature of applicant:</w:t>
            </w:r>
          </w:p>
        </w:tc>
        <w:tc>
          <w:tcPr>
            <w:tcW w:w="4820" w:type="dxa"/>
            <w:tcBorders>
              <w:top w:val="single" w:sz="4" w:space="0" w:color="000000"/>
              <w:left w:val="single" w:sz="4" w:space="0" w:color="000000"/>
              <w:bottom w:val="single" w:sz="4" w:space="0" w:color="000000"/>
              <w:right w:val="single" w:sz="4" w:space="0" w:color="000000"/>
            </w:tcBorders>
            <w:vAlign w:val="center"/>
          </w:tcPr>
          <w:p w14:paraId="4C60E905" w14:textId="77777777" w:rsidR="005864EB" w:rsidRDefault="005864EB">
            <w:pPr>
              <w:ind w:left="1"/>
            </w:pPr>
            <w:r>
              <w:rPr>
                <w:rFonts w:ascii="Arial" w:eastAsia="Arial" w:hAnsi="Arial" w:cs="Arial"/>
                <w:sz w:val="22"/>
              </w:rPr>
              <w:t>Alexandra Lenuta Creanga</w:t>
            </w:r>
          </w:p>
        </w:tc>
        <w:tc>
          <w:tcPr>
            <w:tcW w:w="2139" w:type="dxa"/>
            <w:tcBorders>
              <w:top w:val="single" w:sz="4" w:space="0" w:color="000000"/>
              <w:left w:val="single" w:sz="4" w:space="0" w:color="000000"/>
              <w:bottom w:val="single" w:sz="4" w:space="0" w:color="000000"/>
              <w:right w:val="single" w:sz="4" w:space="0" w:color="000000"/>
            </w:tcBorders>
          </w:tcPr>
          <w:p w14:paraId="3CD85236" w14:textId="77777777" w:rsidR="005864EB" w:rsidRDefault="005864EB">
            <w:pPr>
              <w:spacing w:after="258"/>
            </w:pPr>
            <w:r>
              <w:rPr>
                <w:rFonts w:ascii="Arial" w:eastAsia="Arial" w:hAnsi="Arial" w:cs="Arial"/>
                <w:b/>
                <w:sz w:val="22"/>
              </w:rPr>
              <w:t>Date:</w:t>
            </w:r>
          </w:p>
          <w:p w14:paraId="51D6C2F3" w14:textId="77777777" w:rsidR="005864EB" w:rsidRDefault="005864EB">
            <w:r>
              <w:rPr>
                <w:rFonts w:ascii="Arial" w:eastAsia="Arial" w:hAnsi="Arial" w:cs="Arial"/>
                <w:sz w:val="22"/>
              </w:rPr>
              <w:t>02/08/2024</w:t>
            </w:r>
          </w:p>
        </w:tc>
      </w:tr>
    </w:tbl>
    <w:tbl>
      <w:tblPr>
        <w:tblStyle w:val="TableGrid0"/>
        <w:tblpPr w:vertAnchor="page" w:horzAnchor="page" w:tblpX="601" w:tblpY="9053"/>
        <w:tblOverlap w:val="never"/>
        <w:tblW w:w="10485" w:type="dxa"/>
        <w:tblInd w:w="0" w:type="dxa"/>
        <w:tblCellMar>
          <w:top w:w="91" w:type="dxa"/>
          <w:left w:w="109" w:type="dxa"/>
          <w:right w:w="115" w:type="dxa"/>
        </w:tblCellMar>
        <w:tblLook w:val="04A0" w:firstRow="1" w:lastRow="0" w:firstColumn="1" w:lastColumn="0" w:noHBand="0" w:noVBand="1"/>
      </w:tblPr>
      <w:tblGrid>
        <w:gridCol w:w="675"/>
        <w:gridCol w:w="9810"/>
      </w:tblGrid>
      <w:tr w:rsidR="005864EB" w14:paraId="0E038D1F" w14:textId="77777777">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89F79CD" w14:textId="77777777" w:rsidR="005864EB" w:rsidRDefault="005864EB">
            <w:pPr>
              <w:ind w:left="128"/>
            </w:pPr>
            <w:r>
              <w:rPr>
                <w:rFonts w:ascii="MS Gothic" w:eastAsia="MS Gothic" w:hAnsi="MS Gothic" w:cs="MS Gothic"/>
                <w:sz w:val="20"/>
              </w:rPr>
              <w:lastRenderedPageBreak/>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7910A129" w14:textId="77777777" w:rsidR="005864EB" w:rsidRDefault="005864EB">
            <w:r>
              <w:rPr>
                <w:rFonts w:ascii="Arial" w:eastAsia="Arial" w:hAnsi="Arial" w:cs="Arial"/>
                <w:sz w:val="22"/>
              </w:rPr>
              <w:t>I have read the guidance notes supplied before completing the form.</w:t>
            </w:r>
          </w:p>
        </w:tc>
      </w:tr>
      <w:tr w:rsidR="005864EB" w14:paraId="0C4C9F35" w14:textId="77777777">
        <w:trPr>
          <w:trHeight w:val="423"/>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9498F0A"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560155FD" w14:textId="77777777" w:rsidR="005864EB" w:rsidRDefault="005864EB">
            <w:r>
              <w:rPr>
                <w:rFonts w:ascii="Arial" w:eastAsia="Arial" w:hAnsi="Arial" w:cs="Arial"/>
                <w:sz w:val="22"/>
              </w:rPr>
              <w:t xml:space="preserve">I have completed </w:t>
            </w:r>
            <w:r>
              <w:rPr>
                <w:rFonts w:ascii="Arial" w:eastAsia="Arial" w:hAnsi="Arial" w:cs="Arial"/>
                <w:b/>
                <w:sz w:val="22"/>
              </w:rPr>
              <w:t xml:space="preserve">ALL RELEVANT </w:t>
            </w:r>
            <w:r>
              <w:rPr>
                <w:rFonts w:ascii="Arial" w:eastAsia="Arial" w:hAnsi="Arial" w:cs="Arial"/>
                <w:sz w:val="22"/>
              </w:rPr>
              <w:t>sections of the form in full.</w:t>
            </w:r>
          </w:p>
        </w:tc>
      </w:tr>
      <w:tr w:rsidR="005864EB" w14:paraId="4A93446C" w14:textId="77777777">
        <w:trPr>
          <w:trHeight w:val="42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28474FD"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5E890BB7" w14:textId="77777777" w:rsidR="005864EB" w:rsidRDefault="005864EB">
            <w:r>
              <w:rPr>
                <w:rFonts w:ascii="Arial" w:eastAsia="Arial" w:hAnsi="Arial" w:cs="Arial"/>
                <w:sz w:val="22"/>
              </w:rPr>
              <w:t>I confirm that the research activity has received approval in principle</w:t>
            </w:r>
          </w:p>
        </w:tc>
      </w:tr>
      <w:tr w:rsidR="005864EB" w14:paraId="2C37E3C5" w14:textId="77777777">
        <w:trPr>
          <w:trHeight w:val="502"/>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EB4AE04"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44848D92" w14:textId="77777777" w:rsidR="005864EB" w:rsidRDefault="005864EB">
            <w:r>
              <w:rPr>
                <w:rFonts w:ascii="Arial" w:eastAsia="Arial" w:hAnsi="Arial" w:cs="Arial"/>
                <w:sz w:val="22"/>
              </w:rPr>
              <w:t>I have attached a copy of final/interim approval from external organisation (</w:t>
            </w:r>
            <w:r>
              <w:rPr>
                <w:rFonts w:ascii="Arial" w:eastAsia="Arial" w:hAnsi="Arial" w:cs="Arial"/>
                <w:b/>
                <w:sz w:val="22"/>
              </w:rPr>
              <w:t>where appropriate</w:t>
            </w:r>
            <w:r>
              <w:rPr>
                <w:rFonts w:ascii="Arial" w:eastAsia="Arial" w:hAnsi="Arial" w:cs="Arial"/>
                <w:sz w:val="22"/>
              </w:rPr>
              <w:t>)</w:t>
            </w:r>
          </w:p>
        </w:tc>
      </w:tr>
      <w:tr w:rsidR="005864EB" w14:paraId="33286B8D" w14:textId="77777777">
        <w:trPr>
          <w:trHeight w:val="730"/>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729CC36"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98C370B" w14:textId="77777777" w:rsidR="005864EB" w:rsidRDefault="005864EB">
            <w:r>
              <w:rPr>
                <w:rFonts w:ascii="Arial" w:eastAsia="Arial" w:hAnsi="Arial" w:cs="Arial"/>
                <w:sz w:val="22"/>
              </w:rPr>
              <w:t xml:space="preserve">I have attached a full risk assessment (where appropriate) </w:t>
            </w:r>
            <w:r>
              <w:rPr>
                <w:rFonts w:ascii="Arial" w:eastAsia="Arial" w:hAnsi="Arial" w:cs="Arial"/>
                <w:i/>
                <w:sz w:val="22"/>
              </w:rPr>
              <w:t xml:space="preserve">ONLY TICK IF YOU HAVE </w:t>
            </w:r>
            <w:r>
              <w:rPr>
                <w:rFonts w:ascii="Arial" w:eastAsia="Arial" w:hAnsi="Arial" w:cs="Arial"/>
                <w:b/>
                <w:i/>
                <w:sz w:val="22"/>
              </w:rPr>
              <w:t>ATTACHED A FULL RISK ASSESSMENT</w:t>
            </w:r>
          </w:p>
        </w:tc>
      </w:tr>
      <w:tr w:rsidR="005864EB" w14:paraId="1B80E86B" w14:textId="77777777">
        <w:trPr>
          <w:trHeight w:val="86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0B2CFCC"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56DA9B33" w14:textId="77777777" w:rsidR="005864EB" w:rsidRDefault="005864EB">
            <w:r>
              <w:rPr>
                <w:rFonts w:ascii="Arial" w:eastAsia="Arial" w:hAnsi="Arial" w:cs="Arial"/>
                <w:sz w:val="22"/>
              </w:rPr>
              <w:t>I understand that it is my responsibility to ensure that the above named research activity will meet the University’s Research Ethics and Integrity Code of Practice.</w:t>
            </w:r>
          </w:p>
        </w:tc>
      </w:tr>
      <w:tr w:rsidR="005864EB" w14:paraId="5339C7A2" w14:textId="77777777">
        <w:trPr>
          <w:trHeight w:val="981"/>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B611222" w14:textId="77777777" w:rsidR="005864EB" w:rsidRDefault="005864EB">
            <w:pPr>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6018436" w14:textId="77777777" w:rsidR="005864EB" w:rsidRDefault="005864EB">
            <w:r>
              <w:rPr>
                <w:rFonts w:ascii="Arial" w:eastAsia="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tbl>
      <w:tblPr>
        <w:tblStyle w:val="TableGrid0"/>
        <w:tblpPr w:vertAnchor="page" w:horzAnchor="page" w:tblpX="613" w:tblpY="13748"/>
        <w:tblOverlap w:val="never"/>
        <w:tblW w:w="10474" w:type="dxa"/>
        <w:tblInd w:w="0" w:type="dxa"/>
        <w:tblCellMar>
          <w:top w:w="9" w:type="dxa"/>
          <w:left w:w="96" w:type="dxa"/>
          <w:right w:w="115" w:type="dxa"/>
        </w:tblCellMar>
        <w:tblLook w:val="04A0" w:firstRow="1" w:lastRow="0" w:firstColumn="1" w:lastColumn="0" w:noHBand="0" w:noVBand="1"/>
      </w:tblPr>
      <w:tblGrid>
        <w:gridCol w:w="10474"/>
      </w:tblGrid>
      <w:tr w:rsidR="005864EB" w14:paraId="70FBE181" w14:textId="77777777">
        <w:trPr>
          <w:trHeight w:val="1276"/>
        </w:trPr>
        <w:tc>
          <w:tcPr>
            <w:tcW w:w="10474" w:type="dxa"/>
            <w:tcBorders>
              <w:top w:val="single" w:sz="4" w:space="0" w:color="000000"/>
              <w:left w:val="single" w:sz="4" w:space="0" w:color="000000"/>
              <w:bottom w:val="single" w:sz="7" w:space="0" w:color="000000"/>
              <w:right w:val="single" w:sz="4" w:space="0" w:color="000000"/>
            </w:tcBorders>
            <w:shd w:val="clear" w:color="auto" w:fill="D8D8D8"/>
          </w:tcPr>
          <w:p w14:paraId="6AAC7EA5" w14:textId="77777777" w:rsidR="005864EB" w:rsidRDefault="005864EB">
            <w:r>
              <w:rPr>
                <w:rFonts w:ascii="Arial" w:eastAsia="Arial" w:hAnsi="Arial" w:cs="Arial"/>
                <w:b/>
                <w:sz w:val="22"/>
              </w:rPr>
              <w:t>RESEARCH STUDENTS AND STAFF ONLY</w:t>
            </w:r>
          </w:p>
          <w:p w14:paraId="76837640" w14:textId="77777777" w:rsidR="005864EB" w:rsidRDefault="005864EB">
            <w:pPr>
              <w:spacing w:line="247" w:lineRule="auto"/>
            </w:pPr>
            <w:r>
              <w:rPr>
                <w:rFonts w:ascii="Arial" w:eastAsia="Arial" w:hAnsi="Arial" w:cs="Arial"/>
                <w:sz w:val="22"/>
              </w:rPr>
              <w:t xml:space="preserve">All communications relating to this application during its processing must be in writing and emailed to </w:t>
            </w:r>
            <w:r>
              <w:rPr>
                <w:rFonts w:ascii="Arial" w:eastAsia="Arial" w:hAnsi="Arial" w:cs="Arial"/>
                <w:color w:val="0000FF"/>
                <w:sz w:val="22"/>
                <w:u w:val="single" w:color="0000FF"/>
              </w:rPr>
              <w:t xml:space="preserve">pgresearch@uwtsd.ac.uk </w:t>
            </w:r>
            <w:r>
              <w:rPr>
                <w:rFonts w:ascii="Arial" w:eastAsia="Arial" w:hAnsi="Arial" w:cs="Arial"/>
                <w:sz w:val="22"/>
              </w:rPr>
              <w:t>, with the title ‘Ethical Approval’ followed by your name.</w:t>
            </w:r>
          </w:p>
          <w:p w14:paraId="2C5C6E30" w14:textId="77777777" w:rsidR="005864EB" w:rsidRDefault="005864EB">
            <w:r>
              <w:rPr>
                <w:rFonts w:ascii="Arial" w:eastAsia="Arial" w:hAnsi="Arial" w:cs="Arial"/>
                <w:sz w:val="22"/>
              </w:rPr>
              <w:t>You will be informed of the outcome of your claim by email; therefore it is important that you check your University and personal email accounts regularly</w:t>
            </w:r>
            <w:r>
              <w:rPr>
                <w:rFonts w:ascii="Arial" w:eastAsia="Arial" w:hAnsi="Arial" w:cs="Arial"/>
                <w:b/>
                <w:sz w:val="22"/>
              </w:rPr>
              <w:t>.</w:t>
            </w:r>
          </w:p>
        </w:tc>
      </w:tr>
      <w:tr w:rsidR="005864EB" w14:paraId="573EA3C1" w14:textId="77777777">
        <w:trPr>
          <w:trHeight w:val="568"/>
        </w:trPr>
        <w:tc>
          <w:tcPr>
            <w:tcW w:w="10474" w:type="dxa"/>
            <w:tcBorders>
              <w:top w:val="single" w:sz="7" w:space="0" w:color="000000"/>
              <w:left w:val="double" w:sz="4" w:space="0" w:color="000000"/>
              <w:bottom w:val="double" w:sz="4" w:space="0" w:color="000000"/>
              <w:right w:val="single" w:sz="4" w:space="0" w:color="000000"/>
            </w:tcBorders>
            <w:shd w:val="clear" w:color="auto" w:fill="D8D8D8"/>
          </w:tcPr>
          <w:p w14:paraId="0A07094D" w14:textId="77777777" w:rsidR="005864EB" w:rsidRDefault="005864EB">
            <w:r>
              <w:rPr>
                <w:rFonts w:ascii="Arial" w:eastAsia="Arial" w:hAnsi="Arial" w:cs="Arial"/>
                <w:b/>
                <w:sz w:val="22"/>
              </w:rPr>
              <w:t xml:space="preserve">STUDENTS ON UNDERGRADUATE OR TAUGHT MASTERS PROGRAMMES </w:t>
            </w:r>
            <w:r>
              <w:rPr>
                <w:rFonts w:ascii="Arial" w:eastAsia="Arial" w:hAnsi="Arial" w:cs="Arial"/>
                <w:sz w:val="22"/>
              </w:rPr>
              <w:t>should submit this form</w:t>
            </w:r>
          </w:p>
          <w:p w14:paraId="4AFC9721" w14:textId="77777777" w:rsidR="005864EB" w:rsidRDefault="005864EB">
            <w:r>
              <w:rPr>
                <w:rFonts w:ascii="Arial" w:eastAsia="Arial" w:hAnsi="Arial" w:cs="Arial"/>
                <w:sz w:val="22"/>
              </w:rPr>
              <w:t>(and receive the outcome) via systems explained to you by the supervisor/module leader.</w:t>
            </w:r>
          </w:p>
        </w:tc>
      </w:tr>
    </w:tbl>
    <w:p w14:paraId="191D09FE" w14:textId="77777777" w:rsidR="005864EB" w:rsidRDefault="005864EB">
      <w:pPr>
        <w:spacing w:after="0"/>
        <w:ind w:left="-5" w:hanging="10"/>
      </w:pPr>
      <w:r>
        <w:rPr>
          <w:rFonts w:ascii="Arial" w:eastAsia="Arial" w:hAnsi="Arial" w:cs="Arial"/>
          <w:b/>
          <w:i/>
        </w:rPr>
        <w:t>For STUDENT Submissions:</w:t>
      </w:r>
    </w:p>
    <w:tbl>
      <w:tblPr>
        <w:tblStyle w:val="TableGrid0"/>
        <w:tblW w:w="10706" w:type="dxa"/>
        <w:tblInd w:w="-107" w:type="dxa"/>
        <w:tblCellMar>
          <w:left w:w="107" w:type="dxa"/>
          <w:right w:w="115" w:type="dxa"/>
        </w:tblCellMar>
        <w:tblLook w:val="04A0" w:firstRow="1" w:lastRow="0" w:firstColumn="1" w:lastColumn="0" w:noHBand="0" w:noVBand="1"/>
      </w:tblPr>
      <w:tblGrid>
        <w:gridCol w:w="782"/>
        <w:gridCol w:w="3092"/>
        <w:gridCol w:w="4660"/>
        <w:gridCol w:w="2172"/>
      </w:tblGrid>
      <w:tr w:rsidR="005864EB" w14:paraId="6E07C21D" w14:textId="77777777">
        <w:trPr>
          <w:trHeight w:val="514"/>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A1517D0" w14:textId="77777777" w:rsidR="005864EB" w:rsidRDefault="005864EB">
            <w:pPr>
              <w:ind w:left="9"/>
              <w:jc w:val="center"/>
            </w:pPr>
            <w:r>
              <w:rPr>
                <w:rFonts w:ascii="Arial" w:eastAsia="Arial" w:hAnsi="Arial" w:cs="Arial"/>
                <w:sz w:val="22"/>
              </w:rPr>
              <w:t>2</w:t>
            </w:r>
          </w:p>
        </w:tc>
        <w:tc>
          <w:tcPr>
            <w:tcW w:w="3092" w:type="dxa"/>
            <w:tcBorders>
              <w:top w:val="single" w:sz="4" w:space="0" w:color="000000"/>
              <w:left w:val="single" w:sz="4" w:space="0" w:color="000000"/>
              <w:bottom w:val="single" w:sz="4" w:space="0" w:color="000000"/>
              <w:right w:val="single" w:sz="4" w:space="0" w:color="000000"/>
            </w:tcBorders>
            <w:shd w:val="clear" w:color="auto" w:fill="F1F1F1"/>
          </w:tcPr>
          <w:p w14:paraId="663F456D" w14:textId="77777777" w:rsidR="005864EB" w:rsidRDefault="005864EB">
            <w:r>
              <w:rPr>
                <w:rFonts w:ascii="Arial" w:eastAsia="Arial" w:hAnsi="Arial" w:cs="Arial"/>
                <w:sz w:val="22"/>
              </w:rPr>
              <w:t>Director of</w:t>
            </w:r>
          </w:p>
          <w:p w14:paraId="24574FA6" w14:textId="77777777" w:rsidR="005864EB" w:rsidRDefault="005864EB">
            <w:r>
              <w:rPr>
                <w:rFonts w:ascii="Arial" w:eastAsia="Arial" w:hAnsi="Arial" w:cs="Arial"/>
                <w:sz w:val="22"/>
              </w:rPr>
              <w:t>Studies/Supervisor:</w:t>
            </w:r>
          </w:p>
        </w:tc>
        <w:tc>
          <w:tcPr>
            <w:tcW w:w="4660" w:type="dxa"/>
            <w:tcBorders>
              <w:top w:val="single" w:sz="4" w:space="0" w:color="000000"/>
              <w:left w:val="single" w:sz="4" w:space="0" w:color="000000"/>
              <w:bottom w:val="single" w:sz="4" w:space="0" w:color="000000"/>
              <w:right w:val="single" w:sz="4" w:space="0" w:color="000000"/>
            </w:tcBorders>
            <w:vAlign w:val="center"/>
          </w:tcPr>
          <w:p w14:paraId="4497601B" w14:textId="77777777" w:rsidR="005864EB" w:rsidRDefault="005864EB">
            <w:pPr>
              <w:ind w:left="2"/>
            </w:pPr>
            <w:r>
              <w:rPr>
                <w:rFonts w:ascii="Arial" w:eastAsia="Arial" w:hAnsi="Arial" w:cs="Arial"/>
                <w:sz w:val="22"/>
              </w:rPr>
              <w:t xml:space="preserve">Dr </w:t>
            </w:r>
            <w:proofErr w:type="spellStart"/>
            <w:r>
              <w:rPr>
                <w:rFonts w:ascii="Arial" w:eastAsia="Arial" w:hAnsi="Arial" w:cs="Arial"/>
                <w:sz w:val="22"/>
              </w:rPr>
              <w:t>Olusoyi</w:t>
            </w:r>
            <w:proofErr w:type="spellEnd"/>
            <w:r>
              <w:rPr>
                <w:rFonts w:ascii="Arial" w:eastAsia="Arial" w:hAnsi="Arial" w:cs="Arial"/>
                <w:sz w:val="22"/>
              </w:rPr>
              <w:t xml:space="preserve"> Richard </w:t>
            </w:r>
            <w:proofErr w:type="spellStart"/>
            <w:r>
              <w:rPr>
                <w:rFonts w:ascii="Arial" w:eastAsia="Arial" w:hAnsi="Arial" w:cs="Arial"/>
                <w:sz w:val="22"/>
              </w:rPr>
              <w:t>Ashaye</w:t>
            </w:r>
            <w:proofErr w:type="spellEnd"/>
          </w:p>
        </w:tc>
        <w:tc>
          <w:tcPr>
            <w:tcW w:w="2172" w:type="dxa"/>
            <w:vMerge w:val="restart"/>
            <w:tcBorders>
              <w:top w:val="single" w:sz="4" w:space="0" w:color="000000"/>
              <w:left w:val="single" w:sz="4" w:space="0" w:color="000000"/>
              <w:bottom w:val="nil"/>
              <w:right w:val="single" w:sz="4" w:space="0" w:color="000000"/>
            </w:tcBorders>
          </w:tcPr>
          <w:p w14:paraId="7E4ECC9D" w14:textId="77777777" w:rsidR="005864EB" w:rsidRDefault="005864EB">
            <w:pPr>
              <w:spacing w:after="232"/>
            </w:pPr>
            <w:r>
              <w:rPr>
                <w:rFonts w:ascii="Arial" w:eastAsia="Arial" w:hAnsi="Arial" w:cs="Arial"/>
                <w:b/>
                <w:sz w:val="22"/>
              </w:rPr>
              <w:t>Date:</w:t>
            </w:r>
          </w:p>
          <w:p w14:paraId="300C96F3" w14:textId="77777777" w:rsidR="005864EB" w:rsidRDefault="005864EB">
            <w:r>
              <w:rPr>
                <w:rFonts w:ascii="Arial" w:eastAsia="Arial" w:hAnsi="Arial" w:cs="Arial"/>
                <w:b/>
                <w:sz w:val="22"/>
              </w:rPr>
              <w:t>10/08/2024</w:t>
            </w:r>
          </w:p>
        </w:tc>
      </w:tr>
      <w:tr w:rsidR="005864EB" w14:paraId="02155343" w14:textId="77777777">
        <w:trPr>
          <w:trHeight w:val="299"/>
        </w:trPr>
        <w:tc>
          <w:tcPr>
            <w:tcW w:w="782" w:type="dxa"/>
            <w:tcBorders>
              <w:top w:val="single" w:sz="4" w:space="0" w:color="000000"/>
              <w:left w:val="single" w:sz="4" w:space="0" w:color="000000"/>
              <w:bottom w:val="nil"/>
              <w:right w:val="single" w:sz="4" w:space="0" w:color="000000"/>
            </w:tcBorders>
            <w:shd w:val="clear" w:color="auto" w:fill="F1F1F1"/>
          </w:tcPr>
          <w:p w14:paraId="3AAECA92" w14:textId="77777777" w:rsidR="005864EB" w:rsidRDefault="005864EB"/>
        </w:tc>
        <w:tc>
          <w:tcPr>
            <w:tcW w:w="3092" w:type="dxa"/>
            <w:tcBorders>
              <w:top w:val="single" w:sz="4" w:space="0" w:color="000000"/>
              <w:left w:val="single" w:sz="4" w:space="0" w:color="000000"/>
              <w:bottom w:val="nil"/>
              <w:right w:val="single" w:sz="4" w:space="0" w:color="000000"/>
            </w:tcBorders>
            <w:shd w:val="clear" w:color="auto" w:fill="F1F1F1"/>
          </w:tcPr>
          <w:p w14:paraId="5E9E1C94" w14:textId="77777777" w:rsidR="005864EB" w:rsidRDefault="005864EB"/>
        </w:tc>
        <w:tc>
          <w:tcPr>
            <w:tcW w:w="4660" w:type="dxa"/>
            <w:tcBorders>
              <w:top w:val="single" w:sz="4" w:space="0" w:color="000000"/>
              <w:left w:val="single" w:sz="4" w:space="0" w:color="000000"/>
              <w:bottom w:val="nil"/>
              <w:right w:val="single" w:sz="4" w:space="0" w:color="000000"/>
            </w:tcBorders>
          </w:tcPr>
          <w:p w14:paraId="72BB35ED" w14:textId="77777777" w:rsidR="005864EB" w:rsidRDefault="005864EB"/>
        </w:tc>
        <w:tc>
          <w:tcPr>
            <w:tcW w:w="0" w:type="auto"/>
            <w:vMerge/>
            <w:tcBorders>
              <w:top w:val="nil"/>
              <w:left w:val="single" w:sz="4" w:space="0" w:color="000000"/>
              <w:bottom w:val="nil"/>
              <w:right w:val="single" w:sz="4" w:space="0" w:color="000000"/>
            </w:tcBorders>
          </w:tcPr>
          <w:p w14:paraId="1310AEF9" w14:textId="77777777" w:rsidR="005864EB" w:rsidRDefault="005864EB"/>
        </w:tc>
      </w:tr>
      <w:tr w:rsidR="005864EB" w14:paraId="38ACFCDD" w14:textId="77777777">
        <w:trPr>
          <w:trHeight w:val="638"/>
        </w:trPr>
        <w:tc>
          <w:tcPr>
            <w:tcW w:w="782" w:type="dxa"/>
            <w:tcBorders>
              <w:top w:val="nil"/>
              <w:left w:val="single" w:sz="4" w:space="0" w:color="000000"/>
              <w:bottom w:val="single" w:sz="4" w:space="0" w:color="000000"/>
              <w:right w:val="single" w:sz="4" w:space="0" w:color="000000"/>
            </w:tcBorders>
            <w:shd w:val="clear" w:color="auto" w:fill="F1F1F1"/>
          </w:tcPr>
          <w:p w14:paraId="0727EBCA" w14:textId="77777777" w:rsidR="005864EB" w:rsidRDefault="005864EB">
            <w:pPr>
              <w:ind w:left="9"/>
              <w:jc w:val="center"/>
            </w:pPr>
            <w:r>
              <w:rPr>
                <w:rFonts w:ascii="Arial" w:eastAsia="Arial" w:hAnsi="Arial" w:cs="Arial"/>
                <w:sz w:val="22"/>
              </w:rPr>
              <w:t>3</w:t>
            </w:r>
          </w:p>
        </w:tc>
        <w:tc>
          <w:tcPr>
            <w:tcW w:w="3092" w:type="dxa"/>
            <w:tcBorders>
              <w:top w:val="nil"/>
              <w:left w:val="single" w:sz="4" w:space="0" w:color="000000"/>
              <w:bottom w:val="single" w:sz="4" w:space="0" w:color="000000"/>
              <w:right w:val="single" w:sz="4" w:space="0" w:color="000000"/>
            </w:tcBorders>
            <w:shd w:val="clear" w:color="auto" w:fill="F1F1F1"/>
          </w:tcPr>
          <w:p w14:paraId="218D4B93" w14:textId="77777777" w:rsidR="005864EB" w:rsidRDefault="005864EB">
            <w:r>
              <w:rPr>
                <w:rFonts w:ascii="Arial" w:eastAsia="Arial" w:hAnsi="Arial" w:cs="Arial"/>
                <w:sz w:val="22"/>
              </w:rPr>
              <w:t>Signature:</w:t>
            </w:r>
          </w:p>
        </w:tc>
        <w:tc>
          <w:tcPr>
            <w:tcW w:w="4660" w:type="dxa"/>
            <w:tcBorders>
              <w:top w:val="nil"/>
              <w:left w:val="single" w:sz="4" w:space="0" w:color="000000"/>
              <w:bottom w:val="single" w:sz="4" w:space="0" w:color="000000"/>
              <w:right w:val="single" w:sz="4" w:space="0" w:color="000000"/>
            </w:tcBorders>
          </w:tcPr>
          <w:p w14:paraId="449910CC" w14:textId="77777777" w:rsidR="005864EB" w:rsidRDefault="005864EB">
            <w:pPr>
              <w:ind w:left="2"/>
            </w:pPr>
            <w:r>
              <w:rPr>
                <w:noProof/>
              </w:rPr>
              <w:drawing>
                <wp:inline distT="0" distB="0" distL="0" distR="0" wp14:anchorId="31EEA453" wp14:editId="2B22E15D">
                  <wp:extent cx="626745" cy="418871"/>
                  <wp:effectExtent l="0" t="0" r="0" b="0"/>
                  <wp:docPr id="5377" name="Picture 5377"/>
                  <wp:cNvGraphicFramePr/>
                  <a:graphic xmlns:a="http://schemas.openxmlformats.org/drawingml/2006/main">
                    <a:graphicData uri="http://schemas.openxmlformats.org/drawingml/2006/picture">
                      <pic:pic xmlns:pic="http://schemas.openxmlformats.org/drawingml/2006/picture">
                        <pic:nvPicPr>
                          <pic:cNvPr id="5377" name="Picture 5377"/>
                          <pic:cNvPicPr/>
                        </pic:nvPicPr>
                        <pic:blipFill>
                          <a:blip r:embed="rId26"/>
                          <a:stretch>
                            <a:fillRect/>
                          </a:stretch>
                        </pic:blipFill>
                        <pic:spPr>
                          <a:xfrm>
                            <a:off x="0" y="0"/>
                            <a:ext cx="626745" cy="418871"/>
                          </a:xfrm>
                          <a:prstGeom prst="rect">
                            <a:avLst/>
                          </a:prstGeom>
                        </pic:spPr>
                      </pic:pic>
                    </a:graphicData>
                  </a:graphic>
                </wp:inline>
              </w:drawing>
            </w:r>
          </w:p>
        </w:tc>
        <w:tc>
          <w:tcPr>
            <w:tcW w:w="2172" w:type="dxa"/>
            <w:tcBorders>
              <w:top w:val="nil"/>
              <w:left w:val="single" w:sz="4" w:space="0" w:color="000000"/>
              <w:bottom w:val="single" w:sz="4" w:space="0" w:color="000000"/>
              <w:right w:val="single" w:sz="4" w:space="0" w:color="000000"/>
            </w:tcBorders>
          </w:tcPr>
          <w:p w14:paraId="3F263ADD" w14:textId="77777777" w:rsidR="005864EB" w:rsidRDefault="005864EB"/>
        </w:tc>
      </w:tr>
    </w:tbl>
    <w:p w14:paraId="5F6D7630" w14:textId="77777777" w:rsidR="005864EB" w:rsidRDefault="005864EB">
      <w:pPr>
        <w:spacing w:after="0"/>
        <w:ind w:left="-5" w:hanging="10"/>
      </w:pPr>
      <w:r>
        <w:rPr>
          <w:rFonts w:ascii="Arial" w:eastAsia="Arial" w:hAnsi="Arial" w:cs="Arial"/>
          <w:b/>
          <w:i/>
        </w:rPr>
        <w:t>For STAFF Submissions:</w:t>
      </w:r>
    </w:p>
    <w:tbl>
      <w:tblPr>
        <w:tblStyle w:val="TableGrid0"/>
        <w:tblW w:w="10710" w:type="dxa"/>
        <w:tblInd w:w="-107" w:type="dxa"/>
        <w:tblCellMar>
          <w:top w:w="11" w:type="dxa"/>
          <w:left w:w="108" w:type="dxa"/>
          <w:right w:w="115" w:type="dxa"/>
        </w:tblCellMar>
        <w:tblLook w:val="04A0" w:firstRow="1" w:lastRow="0" w:firstColumn="1" w:lastColumn="0" w:noHBand="0" w:noVBand="1"/>
      </w:tblPr>
      <w:tblGrid>
        <w:gridCol w:w="784"/>
        <w:gridCol w:w="3094"/>
        <w:gridCol w:w="4662"/>
        <w:gridCol w:w="2170"/>
      </w:tblGrid>
      <w:tr w:rsidR="005864EB" w14:paraId="763A2A07" w14:textId="77777777">
        <w:trPr>
          <w:trHeight w:val="514"/>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55BE95B" w14:textId="77777777" w:rsidR="005864EB" w:rsidRDefault="005864EB">
            <w:pPr>
              <w:ind w:left="6"/>
              <w:jc w:val="center"/>
            </w:pPr>
            <w:r>
              <w:rPr>
                <w:rFonts w:ascii="Arial" w:eastAsia="Arial" w:hAnsi="Arial" w:cs="Arial"/>
                <w:sz w:val="22"/>
              </w:rPr>
              <w:t>4</w:t>
            </w:r>
          </w:p>
        </w:tc>
        <w:tc>
          <w:tcPr>
            <w:tcW w:w="3094" w:type="dxa"/>
            <w:tcBorders>
              <w:top w:val="single" w:sz="4" w:space="0" w:color="000000"/>
              <w:left w:val="single" w:sz="4" w:space="0" w:color="000000"/>
              <w:bottom w:val="single" w:sz="4" w:space="0" w:color="000000"/>
              <w:right w:val="single" w:sz="4" w:space="0" w:color="000000"/>
            </w:tcBorders>
            <w:shd w:val="clear" w:color="auto" w:fill="F1F1F1"/>
          </w:tcPr>
          <w:p w14:paraId="3213FA56" w14:textId="77777777" w:rsidR="005864EB" w:rsidRDefault="005864EB">
            <w:r>
              <w:rPr>
                <w:rFonts w:ascii="Arial" w:eastAsia="Arial" w:hAnsi="Arial" w:cs="Arial"/>
                <w:sz w:val="22"/>
              </w:rPr>
              <w:t>Academic Director/ Assistant Dean:</w:t>
            </w:r>
          </w:p>
        </w:tc>
        <w:tc>
          <w:tcPr>
            <w:tcW w:w="4662" w:type="dxa"/>
            <w:tcBorders>
              <w:top w:val="single" w:sz="4" w:space="0" w:color="000000"/>
              <w:left w:val="single" w:sz="4" w:space="0" w:color="000000"/>
              <w:bottom w:val="single" w:sz="4" w:space="0" w:color="000000"/>
              <w:right w:val="single" w:sz="4" w:space="0" w:color="000000"/>
            </w:tcBorders>
          </w:tcPr>
          <w:p w14:paraId="43778A83" w14:textId="77777777" w:rsidR="005864EB" w:rsidRDefault="005864EB"/>
        </w:tc>
        <w:tc>
          <w:tcPr>
            <w:tcW w:w="2170" w:type="dxa"/>
            <w:vMerge w:val="restart"/>
            <w:tcBorders>
              <w:top w:val="single" w:sz="4" w:space="0" w:color="000000"/>
              <w:left w:val="single" w:sz="4" w:space="0" w:color="000000"/>
              <w:bottom w:val="single" w:sz="4" w:space="0" w:color="000000"/>
              <w:right w:val="single" w:sz="4" w:space="0" w:color="000000"/>
            </w:tcBorders>
          </w:tcPr>
          <w:p w14:paraId="5C099230" w14:textId="77777777" w:rsidR="005864EB" w:rsidRDefault="005864EB">
            <w:pPr>
              <w:ind w:left="1"/>
            </w:pPr>
            <w:r>
              <w:rPr>
                <w:rFonts w:ascii="Arial" w:eastAsia="Arial" w:hAnsi="Arial" w:cs="Arial"/>
                <w:b/>
                <w:sz w:val="22"/>
              </w:rPr>
              <w:t>Date:</w:t>
            </w:r>
          </w:p>
        </w:tc>
      </w:tr>
      <w:tr w:rsidR="005864EB" w14:paraId="4FF68119" w14:textId="77777777">
        <w:trPr>
          <w:trHeight w:val="518"/>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06B52A5" w14:textId="77777777" w:rsidR="005864EB" w:rsidRDefault="005864EB">
            <w:pPr>
              <w:ind w:left="6"/>
              <w:jc w:val="center"/>
            </w:pPr>
            <w:r>
              <w:rPr>
                <w:rFonts w:ascii="Arial" w:eastAsia="Arial" w:hAnsi="Arial" w:cs="Arial"/>
                <w:sz w:val="22"/>
              </w:rPr>
              <w:t>5</w:t>
            </w:r>
          </w:p>
        </w:tc>
        <w:tc>
          <w:tcPr>
            <w:tcW w:w="309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04E4069" w14:textId="77777777" w:rsidR="005864EB" w:rsidRDefault="005864EB">
            <w:r>
              <w:rPr>
                <w:rFonts w:ascii="Arial" w:eastAsia="Arial" w:hAnsi="Arial" w:cs="Arial"/>
                <w:sz w:val="22"/>
              </w:rPr>
              <w:t>Signature:</w:t>
            </w:r>
          </w:p>
        </w:tc>
        <w:tc>
          <w:tcPr>
            <w:tcW w:w="4662" w:type="dxa"/>
            <w:tcBorders>
              <w:top w:val="single" w:sz="4" w:space="0" w:color="000000"/>
              <w:left w:val="single" w:sz="4" w:space="0" w:color="000000"/>
              <w:bottom w:val="single" w:sz="4" w:space="0" w:color="000000"/>
              <w:right w:val="single" w:sz="4" w:space="0" w:color="000000"/>
            </w:tcBorders>
          </w:tcPr>
          <w:p w14:paraId="7509C605" w14:textId="77777777" w:rsidR="005864EB" w:rsidRDefault="005864EB"/>
        </w:tc>
        <w:tc>
          <w:tcPr>
            <w:tcW w:w="0" w:type="auto"/>
            <w:vMerge/>
            <w:tcBorders>
              <w:top w:val="nil"/>
              <w:left w:val="single" w:sz="4" w:space="0" w:color="000000"/>
              <w:bottom w:val="single" w:sz="4" w:space="0" w:color="000000"/>
              <w:right w:val="single" w:sz="4" w:space="0" w:color="000000"/>
            </w:tcBorders>
          </w:tcPr>
          <w:p w14:paraId="12FEB1C5" w14:textId="77777777" w:rsidR="005864EB" w:rsidRDefault="005864EB"/>
        </w:tc>
      </w:tr>
    </w:tbl>
    <w:p w14:paraId="3EC36E34" w14:textId="77777777" w:rsidR="005864EB" w:rsidRDefault="005864EB">
      <w:pPr>
        <w:spacing w:after="243" w:line="252" w:lineRule="auto"/>
        <w:ind w:left="-5" w:hanging="10"/>
        <w:jc w:val="both"/>
      </w:pPr>
      <w:r>
        <w:rPr>
          <w:rFonts w:ascii="Arial" w:eastAsia="Arial" w:hAnsi="Arial" w:cs="Arial"/>
          <w:b/>
        </w:rPr>
        <w:t xml:space="preserve">Checklist: </w:t>
      </w:r>
      <w:r>
        <w:rPr>
          <w:rFonts w:ascii="Arial" w:eastAsia="Arial" w:hAnsi="Arial" w:cs="Arial"/>
        </w:rPr>
        <w:t>Please complete the checklist below to ensure that you have completed the form according to the guidelines and attached any required documentation:</w:t>
      </w:r>
    </w:p>
    <w:p w14:paraId="6A679DB9" w14:textId="77777777" w:rsidR="005864EB" w:rsidRDefault="005864EB">
      <w:pPr>
        <w:spacing w:after="9" w:line="252" w:lineRule="auto"/>
        <w:ind w:left="1412" w:hanging="10"/>
        <w:jc w:val="both"/>
      </w:pPr>
      <w:r>
        <w:rPr>
          <w:rFonts w:ascii="Arial" w:eastAsia="Arial" w:hAnsi="Arial" w:cs="Arial"/>
          <w:b/>
        </w:rPr>
        <w:t>This form is available electronically from the Academic Office web pages:</w:t>
      </w:r>
    </w:p>
    <w:p w14:paraId="241AC46F" w14:textId="77777777" w:rsidR="005864EB" w:rsidRDefault="00000000">
      <w:pPr>
        <w:spacing w:after="0"/>
        <w:ind w:right="2"/>
        <w:jc w:val="center"/>
      </w:pPr>
      <w:hyperlink r:id="rId27">
        <w:r w:rsidR="005864EB">
          <w:rPr>
            <w:rFonts w:ascii="Arial" w:eastAsia="Arial" w:hAnsi="Arial" w:cs="Arial"/>
            <w:color w:val="0000FF"/>
            <w:u w:val="single" w:color="0000FF"/>
          </w:rPr>
          <w:t>https://www.uwtsd.ac.uk/academic-office/appendices-and-forms/</w:t>
        </w:r>
      </w:hyperlink>
    </w:p>
    <w:p w14:paraId="50C545DA" w14:textId="77777777" w:rsidR="004F2F8D" w:rsidRPr="004F2F8D" w:rsidRDefault="004F2F8D" w:rsidP="004F2F8D">
      <w:pPr>
        <w:rPr>
          <w:lang w:val="en-GB"/>
        </w:rPr>
      </w:pPr>
    </w:p>
    <w:sectPr w:rsidR="004F2F8D" w:rsidRPr="004F2F8D" w:rsidSect="00BC1AA2">
      <w:footerReference w:type="default" r:id="rId2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6B0C7A" w14:textId="77777777" w:rsidR="005556A5" w:rsidRDefault="005556A5" w:rsidP="00BC1AA2">
      <w:pPr>
        <w:spacing w:after="0" w:line="240" w:lineRule="auto"/>
      </w:pPr>
      <w:r>
        <w:separator/>
      </w:r>
    </w:p>
  </w:endnote>
  <w:endnote w:type="continuationSeparator" w:id="0">
    <w:p w14:paraId="1384BA80" w14:textId="77777777" w:rsidR="005556A5" w:rsidRDefault="005556A5" w:rsidP="00BC1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77798" w14:textId="77777777" w:rsidR="005864EB" w:rsidRDefault="005864EB">
    <w:pPr>
      <w:tabs>
        <w:tab w:val="center" w:pos="5191"/>
        <w:tab w:val="right" w:pos="10492"/>
      </w:tabs>
      <w:spacing w:after="0"/>
    </w:pPr>
    <w:r>
      <w:rPr>
        <w:rFonts w:ascii="Arial" w:eastAsia="Arial" w:hAnsi="Arial" w:cs="Arial"/>
        <w:sz w:val="20"/>
      </w:rPr>
      <w:t>July 2021</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D29BA" w14:textId="4657FE2C" w:rsidR="005864EB" w:rsidRDefault="005864EB">
    <w:pPr>
      <w:tabs>
        <w:tab w:val="center" w:pos="5191"/>
        <w:tab w:val="right" w:pos="10492"/>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76E6DD" w14:textId="347EDCFC" w:rsidR="005864EB" w:rsidRDefault="005864EB">
    <w:pPr>
      <w:tabs>
        <w:tab w:val="center" w:pos="5191"/>
        <w:tab w:val="right" w:pos="10492"/>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6712088"/>
      <w:docPartObj>
        <w:docPartGallery w:val="Page Numbers (Bottom of Page)"/>
        <w:docPartUnique/>
      </w:docPartObj>
    </w:sdtPr>
    <w:sdtEndPr>
      <w:rPr>
        <w:noProof/>
      </w:rPr>
    </w:sdtEndPr>
    <w:sdtContent>
      <w:p w14:paraId="4760F029" w14:textId="719676DE" w:rsidR="00BC1AA2" w:rsidRDefault="00BC1AA2">
        <w:pPr>
          <w:pStyle w:val="Footer"/>
          <w:jc w:val="right"/>
        </w:pPr>
        <w:r>
          <w:fldChar w:fldCharType="begin"/>
        </w:r>
        <w:r>
          <w:instrText xml:space="preserve"> PAGE   \* MERGEFORMAT </w:instrText>
        </w:r>
        <w:r>
          <w:fldChar w:fldCharType="separate"/>
        </w:r>
        <w:r>
          <w:rPr>
            <w:noProof/>
          </w:rPr>
          <w:t>37</w:t>
        </w:r>
        <w:r>
          <w:rPr>
            <w:noProof/>
          </w:rPr>
          <w:fldChar w:fldCharType="end"/>
        </w:r>
      </w:p>
    </w:sdtContent>
  </w:sdt>
  <w:p w14:paraId="69706A82" w14:textId="77777777" w:rsidR="00BC1AA2" w:rsidRDefault="00BC1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3D8A01" w14:textId="77777777" w:rsidR="005556A5" w:rsidRDefault="005556A5" w:rsidP="00BC1AA2">
      <w:pPr>
        <w:spacing w:after="0" w:line="240" w:lineRule="auto"/>
      </w:pPr>
      <w:r>
        <w:separator/>
      </w:r>
    </w:p>
  </w:footnote>
  <w:footnote w:type="continuationSeparator" w:id="0">
    <w:p w14:paraId="53E7C5C4" w14:textId="77777777" w:rsidR="005556A5" w:rsidRDefault="005556A5" w:rsidP="00BC1A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2C851F" w14:textId="77777777" w:rsidR="005864EB" w:rsidRDefault="005864EB">
    <w:pPr>
      <w:tabs>
        <w:tab w:val="right" w:pos="10492"/>
      </w:tabs>
      <w:spacing w:after="0"/>
    </w:pPr>
    <w:r>
      <w:rPr>
        <w:noProof/>
      </w:rPr>
      <w:drawing>
        <wp:anchor distT="0" distB="0" distL="114300" distR="114300" simplePos="0" relativeHeight="251659264" behindDoc="0" locked="0" layoutInCell="1" allowOverlap="0" wp14:anchorId="4D292E1A" wp14:editId="3FDA82FF">
          <wp:simplePos x="0" y="0"/>
          <wp:positionH relativeFrom="page">
            <wp:posOffset>449580</wp:posOffset>
          </wp:positionH>
          <wp:positionV relativeFrom="page">
            <wp:posOffset>179832</wp:posOffset>
          </wp:positionV>
          <wp:extent cx="1792224" cy="601980"/>
          <wp:effectExtent l="0" t="0" r="0" b="0"/>
          <wp:wrapSquare wrapText="bothSides"/>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E1AD5" w14:textId="01ACD6F4" w:rsidR="005864EB" w:rsidRDefault="005864EB">
    <w:pPr>
      <w:tabs>
        <w:tab w:val="right" w:pos="10492"/>
      </w:tabs>
      <w:spacing w:after="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03E50" w14:textId="38B1F883" w:rsidR="005864EB" w:rsidRDefault="005864EB">
    <w:pPr>
      <w:tabs>
        <w:tab w:val="right" w:pos="10492"/>
      </w:tabs>
      <w:spacing w:after="0"/>
    </w:pPr>
    <w:r>
      <w:rPr>
        <w:rFonts w:ascii="Arial" w:eastAsia="Arial" w:hAnsi="Arial" w:cs="Arial"/>
        <w: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57DCE"/>
    <w:multiLevelType w:val="hybridMultilevel"/>
    <w:tmpl w:val="6262D1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477936"/>
    <w:multiLevelType w:val="hybridMultilevel"/>
    <w:tmpl w:val="B6E61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86711E"/>
    <w:multiLevelType w:val="hybridMultilevel"/>
    <w:tmpl w:val="B3D0A054"/>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6156A5A"/>
    <w:multiLevelType w:val="hybridMultilevel"/>
    <w:tmpl w:val="3FF62CD6"/>
    <w:lvl w:ilvl="0" w:tplc="D32E162E">
      <w:start w:val="1"/>
      <w:numFmt w:val="decimal"/>
      <w:lvlText w:val="%1."/>
      <w:lvlJc w:val="left"/>
      <w:pPr>
        <w:ind w:left="720" w:hanging="360"/>
      </w:pPr>
      <w:rPr>
        <w:rFonts w:hint="default"/>
        <w:color w:val="00000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13748A"/>
    <w:multiLevelType w:val="hybridMultilevel"/>
    <w:tmpl w:val="6262D1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D8E5716"/>
    <w:multiLevelType w:val="multilevel"/>
    <w:tmpl w:val="4F0AB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5A5000"/>
    <w:multiLevelType w:val="hybridMultilevel"/>
    <w:tmpl w:val="A8AC4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127510"/>
    <w:multiLevelType w:val="multilevel"/>
    <w:tmpl w:val="53DEE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A723AC"/>
    <w:multiLevelType w:val="hybridMultilevel"/>
    <w:tmpl w:val="72B61C3C"/>
    <w:lvl w:ilvl="0" w:tplc="965E1F16">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D3625F8">
      <w:start w:val="1"/>
      <w:numFmt w:val="bullet"/>
      <w:lvlText w:val="o"/>
      <w:lvlJc w:val="left"/>
      <w:pPr>
        <w:ind w:left="14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4185612">
      <w:start w:val="1"/>
      <w:numFmt w:val="bullet"/>
      <w:lvlText w:val="▪"/>
      <w:lvlJc w:val="left"/>
      <w:pPr>
        <w:ind w:left="22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242D312">
      <w:start w:val="1"/>
      <w:numFmt w:val="bullet"/>
      <w:lvlText w:val="•"/>
      <w:lvlJc w:val="left"/>
      <w:pPr>
        <w:ind w:left="29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A14C0BA">
      <w:start w:val="1"/>
      <w:numFmt w:val="bullet"/>
      <w:lvlText w:val="o"/>
      <w:lvlJc w:val="left"/>
      <w:pPr>
        <w:ind w:left="36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14A4960">
      <w:start w:val="1"/>
      <w:numFmt w:val="bullet"/>
      <w:lvlText w:val="▪"/>
      <w:lvlJc w:val="left"/>
      <w:pPr>
        <w:ind w:left="43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4F85DBE">
      <w:start w:val="1"/>
      <w:numFmt w:val="bullet"/>
      <w:lvlText w:val="•"/>
      <w:lvlJc w:val="left"/>
      <w:pPr>
        <w:ind w:left="50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96908C">
      <w:start w:val="1"/>
      <w:numFmt w:val="bullet"/>
      <w:lvlText w:val="o"/>
      <w:lvlJc w:val="left"/>
      <w:pPr>
        <w:ind w:left="58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520AD80">
      <w:start w:val="1"/>
      <w:numFmt w:val="bullet"/>
      <w:lvlText w:val="▪"/>
      <w:lvlJc w:val="left"/>
      <w:pPr>
        <w:ind w:left="65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6134315"/>
    <w:multiLevelType w:val="hybridMultilevel"/>
    <w:tmpl w:val="6B4A8F72"/>
    <w:lvl w:ilvl="0" w:tplc="9F9492E0">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B060EC2">
      <w:start w:val="1"/>
      <w:numFmt w:val="bullet"/>
      <w:lvlText w:val="o"/>
      <w:lvlJc w:val="left"/>
      <w:pPr>
        <w:ind w:left="14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1D4C226">
      <w:start w:val="1"/>
      <w:numFmt w:val="bullet"/>
      <w:lvlText w:val="▪"/>
      <w:lvlJc w:val="left"/>
      <w:pPr>
        <w:ind w:left="22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18E6FA0">
      <w:start w:val="1"/>
      <w:numFmt w:val="bullet"/>
      <w:lvlText w:val="•"/>
      <w:lvlJc w:val="left"/>
      <w:pPr>
        <w:ind w:left="29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6D4ECCA">
      <w:start w:val="1"/>
      <w:numFmt w:val="bullet"/>
      <w:lvlText w:val="o"/>
      <w:lvlJc w:val="left"/>
      <w:pPr>
        <w:ind w:left="36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35EE7F2">
      <w:start w:val="1"/>
      <w:numFmt w:val="bullet"/>
      <w:lvlText w:val="▪"/>
      <w:lvlJc w:val="left"/>
      <w:pPr>
        <w:ind w:left="43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E1C840A">
      <w:start w:val="1"/>
      <w:numFmt w:val="bullet"/>
      <w:lvlText w:val="•"/>
      <w:lvlJc w:val="left"/>
      <w:pPr>
        <w:ind w:left="50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80B5B0">
      <w:start w:val="1"/>
      <w:numFmt w:val="bullet"/>
      <w:lvlText w:val="o"/>
      <w:lvlJc w:val="left"/>
      <w:pPr>
        <w:ind w:left="58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60A8D52">
      <w:start w:val="1"/>
      <w:numFmt w:val="bullet"/>
      <w:lvlText w:val="▪"/>
      <w:lvlJc w:val="left"/>
      <w:pPr>
        <w:ind w:left="65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BA90D52"/>
    <w:multiLevelType w:val="hybridMultilevel"/>
    <w:tmpl w:val="4CD6FC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BA6DD3"/>
    <w:multiLevelType w:val="multilevel"/>
    <w:tmpl w:val="1B502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A5240E"/>
    <w:multiLevelType w:val="hybridMultilevel"/>
    <w:tmpl w:val="ECF65BD2"/>
    <w:lvl w:ilvl="0" w:tplc="09E2939A">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DD7674D4">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6AB64BAE">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FBCB43A">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CDBA158C">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1C74E8FA">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51E80B8">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B6CF4A4">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7388BAA">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614A226F"/>
    <w:multiLevelType w:val="hybridMultilevel"/>
    <w:tmpl w:val="EC5C2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B04C57"/>
    <w:multiLevelType w:val="multilevel"/>
    <w:tmpl w:val="F6B88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E420E7"/>
    <w:multiLevelType w:val="multilevel"/>
    <w:tmpl w:val="FA5A0A3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8C61CFB"/>
    <w:multiLevelType w:val="hybridMultilevel"/>
    <w:tmpl w:val="172C73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E4E49B3"/>
    <w:multiLevelType w:val="hybridMultilevel"/>
    <w:tmpl w:val="3E8AC47A"/>
    <w:lvl w:ilvl="0" w:tplc="1DA6E0E6">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88B05A34">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4BE3302">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5B92524A">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635C16C2">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84866FB2">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9D06AFA">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5A888ED6">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E328C9E">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2015526512">
    <w:abstractNumId w:val="13"/>
  </w:num>
  <w:num w:numId="2" w16cid:durableId="1429348023">
    <w:abstractNumId w:val="14"/>
    <w:lvlOverride w:ilvl="0">
      <w:lvl w:ilvl="0">
        <w:numFmt w:val="lowerLetter"/>
        <w:lvlText w:val="%1."/>
        <w:lvlJc w:val="left"/>
      </w:lvl>
    </w:lvlOverride>
  </w:num>
  <w:num w:numId="3" w16cid:durableId="1428113176">
    <w:abstractNumId w:val="14"/>
    <w:lvlOverride w:ilvl="0">
      <w:lvl w:ilvl="0">
        <w:numFmt w:val="lowerLetter"/>
        <w:lvlText w:val="%1."/>
        <w:lvlJc w:val="left"/>
      </w:lvl>
    </w:lvlOverride>
  </w:num>
  <w:num w:numId="4" w16cid:durableId="1473981199">
    <w:abstractNumId w:val="14"/>
    <w:lvlOverride w:ilvl="0">
      <w:lvl w:ilvl="0">
        <w:numFmt w:val="lowerLetter"/>
        <w:lvlText w:val="%1."/>
        <w:lvlJc w:val="left"/>
      </w:lvl>
    </w:lvlOverride>
  </w:num>
  <w:num w:numId="5" w16cid:durableId="561209734">
    <w:abstractNumId w:val="11"/>
  </w:num>
  <w:num w:numId="6" w16cid:durableId="301692679">
    <w:abstractNumId w:val="7"/>
  </w:num>
  <w:num w:numId="7" w16cid:durableId="741102586">
    <w:abstractNumId w:val="5"/>
    <w:lvlOverride w:ilvl="0">
      <w:lvl w:ilvl="0">
        <w:numFmt w:val="lowerLetter"/>
        <w:lvlText w:val="%1."/>
        <w:lvlJc w:val="left"/>
      </w:lvl>
    </w:lvlOverride>
  </w:num>
  <w:num w:numId="8" w16cid:durableId="1999111821">
    <w:abstractNumId w:val="5"/>
    <w:lvlOverride w:ilvl="0">
      <w:lvl w:ilvl="0">
        <w:numFmt w:val="lowerLetter"/>
        <w:lvlText w:val="%1."/>
        <w:lvlJc w:val="left"/>
      </w:lvl>
    </w:lvlOverride>
  </w:num>
  <w:num w:numId="9" w16cid:durableId="1388068386">
    <w:abstractNumId w:val="5"/>
    <w:lvlOverride w:ilvl="0">
      <w:lvl w:ilvl="0">
        <w:numFmt w:val="lowerLetter"/>
        <w:lvlText w:val="%1."/>
        <w:lvlJc w:val="left"/>
      </w:lvl>
    </w:lvlOverride>
  </w:num>
  <w:num w:numId="10" w16cid:durableId="726949961">
    <w:abstractNumId w:val="0"/>
  </w:num>
  <w:num w:numId="11" w16cid:durableId="1658922525">
    <w:abstractNumId w:val="2"/>
  </w:num>
  <w:num w:numId="12" w16cid:durableId="958294411">
    <w:abstractNumId w:val="4"/>
  </w:num>
  <w:num w:numId="13" w16cid:durableId="2018268321">
    <w:abstractNumId w:val="15"/>
  </w:num>
  <w:num w:numId="14" w16cid:durableId="1420369942">
    <w:abstractNumId w:val="16"/>
  </w:num>
  <w:num w:numId="15" w16cid:durableId="480271543">
    <w:abstractNumId w:val="3"/>
  </w:num>
  <w:num w:numId="16" w16cid:durableId="1511287474">
    <w:abstractNumId w:val="1"/>
  </w:num>
  <w:num w:numId="17" w16cid:durableId="528685148">
    <w:abstractNumId w:val="6"/>
  </w:num>
  <w:num w:numId="18" w16cid:durableId="1965228065">
    <w:abstractNumId w:val="10"/>
  </w:num>
  <w:num w:numId="19" w16cid:durableId="738330118">
    <w:abstractNumId w:val="8"/>
  </w:num>
  <w:num w:numId="20" w16cid:durableId="1851331732">
    <w:abstractNumId w:val="9"/>
  </w:num>
  <w:num w:numId="21" w16cid:durableId="910388374">
    <w:abstractNumId w:val="12"/>
  </w:num>
  <w:num w:numId="22" w16cid:durableId="17000798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75F"/>
    <w:rsid w:val="00045AC6"/>
    <w:rsid w:val="00091AE6"/>
    <w:rsid w:val="00132C00"/>
    <w:rsid w:val="00160D9F"/>
    <w:rsid w:val="002B3450"/>
    <w:rsid w:val="002B411B"/>
    <w:rsid w:val="002E0A93"/>
    <w:rsid w:val="0034276B"/>
    <w:rsid w:val="00351D4D"/>
    <w:rsid w:val="00364FB5"/>
    <w:rsid w:val="003F3724"/>
    <w:rsid w:val="004F2F8D"/>
    <w:rsid w:val="005556A5"/>
    <w:rsid w:val="00565CB3"/>
    <w:rsid w:val="005864EB"/>
    <w:rsid w:val="0062269B"/>
    <w:rsid w:val="0065675F"/>
    <w:rsid w:val="0069793B"/>
    <w:rsid w:val="006C61B7"/>
    <w:rsid w:val="006D2EC5"/>
    <w:rsid w:val="00723741"/>
    <w:rsid w:val="00747FD8"/>
    <w:rsid w:val="007A2C6C"/>
    <w:rsid w:val="007A6129"/>
    <w:rsid w:val="008514A9"/>
    <w:rsid w:val="00896124"/>
    <w:rsid w:val="00A0528D"/>
    <w:rsid w:val="00A15305"/>
    <w:rsid w:val="00A62A4A"/>
    <w:rsid w:val="00B3253B"/>
    <w:rsid w:val="00B95A8B"/>
    <w:rsid w:val="00B96F10"/>
    <w:rsid w:val="00BB66D7"/>
    <w:rsid w:val="00BC1AA2"/>
    <w:rsid w:val="00C23C82"/>
    <w:rsid w:val="00C40FE9"/>
    <w:rsid w:val="00C410AB"/>
    <w:rsid w:val="00C52DC0"/>
    <w:rsid w:val="00C85863"/>
    <w:rsid w:val="00CB1891"/>
    <w:rsid w:val="00D647BC"/>
    <w:rsid w:val="00DC1171"/>
    <w:rsid w:val="00EB6164"/>
    <w:rsid w:val="00ED3D1E"/>
    <w:rsid w:val="00F05168"/>
  </w:rsids>
  <m:mathPr>
    <m:mathFont m:val="Cambria Math"/>
    <m:brkBin m:val="before"/>
    <m:brkBinSub m:val="--"/>
    <m:smallFrac m:val="0"/>
    <m:dispDef/>
    <m:lMargin m:val="0"/>
    <m:rMargin m:val="0"/>
    <m:defJc m:val="centerGroup"/>
    <m:wrapIndent m:val="1440"/>
    <m:intLim m:val="subSup"/>
    <m:naryLim m:val="undOvr"/>
  </m:mathPr>
  <w:themeFontLang w:val="en-US" w:bidi="dz-B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1AEA6E"/>
  <w15:chartTrackingRefBased/>
  <w15:docId w15:val="{47E3A9EC-8E46-4FA6-850B-6D17B6578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CB3"/>
    <w:pPr>
      <w:keepNext/>
      <w:keepLines/>
      <w:spacing w:before="240" w:after="120" w:line="48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565CB3"/>
    <w:pPr>
      <w:keepNext/>
      <w:keepLines/>
      <w:spacing w:before="160" w:after="120" w:line="48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2269B"/>
    <w:pPr>
      <w:spacing w:before="100" w:beforeAutospacing="1" w:after="100" w:afterAutospacing="1" w:line="360" w:lineRule="auto"/>
      <w:jc w:val="center"/>
      <w:outlineLvl w:val="2"/>
    </w:pPr>
    <w:rPr>
      <w:rFonts w:ascii="Times New Roman" w:eastAsia="Times New Roman" w:hAnsi="Times New Roman" w:cs="Times New Roman"/>
      <w:b/>
      <w:bCs/>
      <w:kern w:val="0"/>
      <w:sz w:val="24"/>
      <w:szCs w:val="24"/>
      <w:lang w:val="en-GB"/>
      <w14:ligatures w14:val="none"/>
    </w:rPr>
  </w:style>
  <w:style w:type="paragraph" w:styleId="Heading4">
    <w:name w:val="heading 4"/>
    <w:basedOn w:val="Heading3"/>
    <w:next w:val="Normal"/>
    <w:link w:val="Heading4Char"/>
    <w:uiPriority w:val="9"/>
    <w:unhideWhenUsed/>
    <w:qFormat/>
    <w:rsid w:val="0062269B"/>
    <w:pPr>
      <w:outlineLvl w:val="3"/>
    </w:pPr>
  </w:style>
  <w:style w:type="paragraph" w:styleId="Heading5">
    <w:name w:val="heading 5"/>
    <w:basedOn w:val="Normal"/>
    <w:next w:val="Normal"/>
    <w:link w:val="Heading5Char"/>
    <w:uiPriority w:val="9"/>
    <w:unhideWhenUsed/>
    <w:qFormat/>
    <w:rsid w:val="00045AC6"/>
    <w:pPr>
      <w:spacing w:before="100" w:beforeAutospacing="1" w:after="100" w:afterAutospacing="1" w:line="360" w:lineRule="auto"/>
      <w:jc w:val="center"/>
      <w:outlineLvl w:val="4"/>
    </w:pPr>
    <w:rPr>
      <w:rFonts w:ascii="Times New Roman" w:hAnsi="Times New Roman" w:cs="Times New Roman"/>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75F"/>
    <w:pPr>
      <w:ind w:left="720"/>
      <w:contextualSpacing/>
    </w:pPr>
  </w:style>
  <w:style w:type="table" w:styleId="TableGrid">
    <w:name w:val="Table Grid"/>
    <w:basedOn w:val="TableNormal"/>
    <w:uiPriority w:val="39"/>
    <w:rsid w:val="006567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32C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565CB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65CB3"/>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34276B"/>
    <w:pPr>
      <w:spacing w:after="0"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34276B"/>
    <w:pPr>
      <w:spacing w:after="100"/>
    </w:pPr>
  </w:style>
  <w:style w:type="paragraph" w:styleId="TOC2">
    <w:name w:val="toc 2"/>
    <w:basedOn w:val="Normal"/>
    <w:next w:val="Normal"/>
    <w:autoRedefine/>
    <w:uiPriority w:val="39"/>
    <w:unhideWhenUsed/>
    <w:rsid w:val="0034276B"/>
    <w:pPr>
      <w:spacing w:after="100"/>
      <w:ind w:left="220"/>
    </w:pPr>
  </w:style>
  <w:style w:type="character" w:styleId="Hyperlink">
    <w:name w:val="Hyperlink"/>
    <w:basedOn w:val="DefaultParagraphFont"/>
    <w:uiPriority w:val="99"/>
    <w:unhideWhenUsed/>
    <w:rsid w:val="0034276B"/>
    <w:rPr>
      <w:color w:val="0563C1" w:themeColor="hyperlink"/>
      <w:u w:val="single"/>
    </w:rPr>
  </w:style>
  <w:style w:type="character" w:customStyle="1" w:styleId="Heading3Char">
    <w:name w:val="Heading 3 Char"/>
    <w:basedOn w:val="DefaultParagraphFont"/>
    <w:link w:val="Heading3"/>
    <w:uiPriority w:val="9"/>
    <w:rsid w:val="0062269B"/>
    <w:rPr>
      <w:rFonts w:ascii="Times New Roman" w:eastAsia="Times New Roman" w:hAnsi="Times New Roman" w:cs="Times New Roman"/>
      <w:b/>
      <w:bCs/>
      <w:kern w:val="0"/>
      <w:sz w:val="24"/>
      <w:szCs w:val="24"/>
      <w:lang w:val="en-GB"/>
      <w14:ligatures w14:val="none"/>
    </w:rPr>
  </w:style>
  <w:style w:type="character" w:customStyle="1" w:styleId="Heading4Char">
    <w:name w:val="Heading 4 Char"/>
    <w:basedOn w:val="DefaultParagraphFont"/>
    <w:link w:val="Heading4"/>
    <w:uiPriority w:val="9"/>
    <w:rsid w:val="0062269B"/>
    <w:rPr>
      <w:rFonts w:ascii="Times New Roman" w:eastAsia="Times New Roman" w:hAnsi="Times New Roman" w:cs="Times New Roman"/>
      <w:b/>
      <w:bCs/>
      <w:kern w:val="0"/>
      <w:sz w:val="24"/>
      <w:szCs w:val="24"/>
      <w:lang w:val="en-GB"/>
      <w14:ligatures w14:val="none"/>
    </w:rPr>
  </w:style>
  <w:style w:type="character" w:customStyle="1" w:styleId="Heading5Char">
    <w:name w:val="Heading 5 Char"/>
    <w:basedOn w:val="DefaultParagraphFont"/>
    <w:link w:val="Heading5"/>
    <w:uiPriority w:val="9"/>
    <w:rsid w:val="00045AC6"/>
    <w:rPr>
      <w:rFonts w:ascii="Times New Roman" w:hAnsi="Times New Roman" w:cs="Times New Roman"/>
      <w:b/>
      <w:bCs/>
      <w:sz w:val="24"/>
      <w:szCs w:val="24"/>
      <w:lang w:val="en-GB"/>
    </w:rPr>
  </w:style>
  <w:style w:type="paragraph" w:styleId="Header">
    <w:name w:val="header"/>
    <w:basedOn w:val="Normal"/>
    <w:link w:val="HeaderChar"/>
    <w:uiPriority w:val="99"/>
    <w:unhideWhenUsed/>
    <w:rsid w:val="00BC1AA2"/>
    <w:pPr>
      <w:tabs>
        <w:tab w:val="center" w:pos="4513"/>
        <w:tab w:val="right" w:pos="9026"/>
      </w:tabs>
      <w:spacing w:after="0" w:line="240" w:lineRule="auto"/>
    </w:pPr>
  </w:style>
  <w:style w:type="paragraph" w:styleId="TableofFigures">
    <w:name w:val="table of figures"/>
    <w:basedOn w:val="Normal"/>
    <w:next w:val="Normal"/>
    <w:uiPriority w:val="99"/>
    <w:unhideWhenUsed/>
    <w:rsid w:val="00BC1AA2"/>
    <w:pPr>
      <w:spacing w:after="0" w:line="360" w:lineRule="auto"/>
      <w:jc w:val="both"/>
    </w:pPr>
    <w:rPr>
      <w:rFonts w:ascii="Times New Roman" w:hAnsi="Times New Roman"/>
      <w:sz w:val="24"/>
    </w:rPr>
  </w:style>
  <w:style w:type="character" w:customStyle="1" w:styleId="HeaderChar">
    <w:name w:val="Header Char"/>
    <w:basedOn w:val="DefaultParagraphFont"/>
    <w:link w:val="Header"/>
    <w:uiPriority w:val="99"/>
    <w:rsid w:val="00BC1AA2"/>
  </w:style>
  <w:style w:type="paragraph" w:styleId="Footer">
    <w:name w:val="footer"/>
    <w:basedOn w:val="Normal"/>
    <w:link w:val="FooterChar"/>
    <w:uiPriority w:val="99"/>
    <w:unhideWhenUsed/>
    <w:rsid w:val="00BC1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AA2"/>
  </w:style>
  <w:style w:type="table" w:customStyle="1" w:styleId="TableGrid0">
    <w:name w:val="TableGrid"/>
    <w:rsid w:val="005864EB"/>
    <w:pPr>
      <w:spacing w:after="0" w:line="240" w:lineRule="auto"/>
    </w:pPr>
    <w:rPr>
      <w:rFonts w:eastAsiaTheme="minorEastAsia"/>
      <w:sz w:val="24"/>
      <w:szCs w:val="24"/>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633080">
      <w:bodyDiv w:val="1"/>
      <w:marLeft w:val="0"/>
      <w:marRight w:val="0"/>
      <w:marTop w:val="0"/>
      <w:marBottom w:val="0"/>
      <w:divBdr>
        <w:top w:val="none" w:sz="0" w:space="0" w:color="auto"/>
        <w:left w:val="none" w:sz="0" w:space="0" w:color="auto"/>
        <w:bottom w:val="none" w:sz="0" w:space="0" w:color="auto"/>
        <w:right w:val="none" w:sz="0" w:space="0" w:color="auto"/>
      </w:divBdr>
    </w:div>
    <w:div w:id="218059445">
      <w:bodyDiv w:val="1"/>
      <w:marLeft w:val="0"/>
      <w:marRight w:val="0"/>
      <w:marTop w:val="0"/>
      <w:marBottom w:val="0"/>
      <w:divBdr>
        <w:top w:val="none" w:sz="0" w:space="0" w:color="auto"/>
        <w:left w:val="none" w:sz="0" w:space="0" w:color="auto"/>
        <w:bottom w:val="none" w:sz="0" w:space="0" w:color="auto"/>
        <w:right w:val="none" w:sz="0" w:space="0" w:color="auto"/>
      </w:divBdr>
    </w:div>
    <w:div w:id="774521031">
      <w:bodyDiv w:val="1"/>
      <w:marLeft w:val="0"/>
      <w:marRight w:val="0"/>
      <w:marTop w:val="0"/>
      <w:marBottom w:val="0"/>
      <w:divBdr>
        <w:top w:val="none" w:sz="0" w:space="0" w:color="auto"/>
        <w:left w:val="none" w:sz="0" w:space="0" w:color="auto"/>
        <w:bottom w:val="none" w:sz="0" w:space="0" w:color="auto"/>
        <w:right w:val="none" w:sz="0" w:space="0" w:color="auto"/>
      </w:divBdr>
    </w:div>
    <w:div w:id="1276207522">
      <w:bodyDiv w:val="1"/>
      <w:marLeft w:val="0"/>
      <w:marRight w:val="0"/>
      <w:marTop w:val="0"/>
      <w:marBottom w:val="0"/>
      <w:divBdr>
        <w:top w:val="none" w:sz="0" w:space="0" w:color="auto"/>
        <w:left w:val="none" w:sz="0" w:space="0" w:color="auto"/>
        <w:bottom w:val="none" w:sz="0" w:space="0" w:color="auto"/>
        <w:right w:val="none" w:sz="0" w:space="0" w:color="auto"/>
      </w:divBdr>
    </w:div>
    <w:div w:id="180580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eader" Target="header2.xml"/><Relationship Id="rId26" Type="http://schemas.openxmlformats.org/officeDocument/2006/relationships/image" Target="media/image3.jpg"/><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eader" Target="header1.xml"/><Relationship Id="rId25"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oter" Target="footer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oter" Target="footer4.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3.xml"/><Relationship Id="rId27" Type="http://schemas.openxmlformats.org/officeDocument/2006/relationships/hyperlink" Target="https://www.uwtsd.ac.uk/academic-office/appendices-and-forms/"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DA6-4C6D-8595-CB68F67EE6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DA6-4C6D-8595-CB68F67EE6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DA6-4C6D-8595-CB68F67EE6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DA6-4C6D-8595-CB68F67EE62F}"/>
              </c:ext>
            </c:extLst>
          </c:dPt>
          <c:cat>
            <c:strRef>
              <c:f>Sheet1!$A$2:$A$5</c:f>
              <c:strCache>
                <c:ptCount val="4"/>
                <c:pt idx="0">
                  <c:v>18-24</c:v>
                </c:pt>
                <c:pt idx="1">
                  <c:v>25-34</c:v>
                </c:pt>
                <c:pt idx="2">
                  <c:v>35-44</c:v>
                </c:pt>
                <c:pt idx="3">
                  <c:v>45-54</c:v>
                </c:pt>
              </c:strCache>
            </c:strRef>
          </c:cat>
          <c:val>
            <c:numRef>
              <c:f>Sheet1!$B$2:$B$5</c:f>
              <c:numCache>
                <c:formatCode>General</c:formatCode>
                <c:ptCount val="4"/>
                <c:pt idx="0">
                  <c:v>15</c:v>
                </c:pt>
                <c:pt idx="1">
                  <c:v>20</c:v>
                </c:pt>
                <c:pt idx="2">
                  <c:v>10</c:v>
                </c:pt>
                <c:pt idx="3">
                  <c:v>5</c:v>
                </c:pt>
              </c:numCache>
            </c:numRef>
          </c:val>
          <c:extLst>
            <c:ext xmlns:c16="http://schemas.microsoft.com/office/drawing/2014/chart" uri="{C3380CC4-5D6E-409C-BE32-E72D297353CC}">
              <c16:uniqueId val="{00000008-5DA6-4C6D-8595-CB68F67EE62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13-4B68-AC72-6688B2611EB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13-4B68-AC72-6688B2611EB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13-4B68-AC72-6688B2611EB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C13-4B68-AC72-6688B2611EB5}"/>
              </c:ext>
            </c:extLst>
          </c:dPt>
          <c:cat>
            <c:strRef>
              <c:f>Sheet1!$A$2:$A$5</c:f>
              <c:strCache>
                <c:ptCount val="4"/>
                <c:pt idx="0">
                  <c:v>Entry level method</c:v>
                </c:pt>
                <c:pt idx="1">
                  <c:v>Mid-level manager</c:v>
                </c:pt>
                <c:pt idx="2">
                  <c:v>Senior manager</c:v>
                </c:pt>
                <c:pt idx="3">
                  <c:v>Executive</c:v>
                </c:pt>
              </c:strCache>
            </c:strRef>
          </c:cat>
          <c:val>
            <c:numRef>
              <c:f>Sheet1!$B$2:$B$5</c:f>
              <c:numCache>
                <c:formatCode>General</c:formatCode>
                <c:ptCount val="4"/>
                <c:pt idx="0">
                  <c:v>25</c:v>
                </c:pt>
                <c:pt idx="1">
                  <c:v>15</c:v>
                </c:pt>
                <c:pt idx="2">
                  <c:v>7</c:v>
                </c:pt>
                <c:pt idx="3">
                  <c:v>2</c:v>
                </c:pt>
              </c:numCache>
            </c:numRef>
          </c:val>
          <c:extLst>
            <c:ext xmlns:c16="http://schemas.microsoft.com/office/drawing/2014/chart" uri="{C3380CC4-5D6E-409C-BE32-E72D297353CC}">
              <c16:uniqueId val="{00000008-5C13-4B68-AC72-6688B2611EB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96A-4FB0-8BFA-46FA4D748C5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96A-4FB0-8BFA-46FA4D748C5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96A-4FB0-8BFA-46FA4D748C5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96A-4FB0-8BFA-46FA4D748C5D}"/>
              </c:ext>
            </c:extLst>
          </c:dPt>
          <c:cat>
            <c:strRef>
              <c:f>Sheet1!$A$2:$A$5</c:f>
              <c:strCache>
                <c:ptCount val="4"/>
                <c:pt idx="0">
                  <c:v>Autocratic </c:v>
                </c:pt>
                <c:pt idx="1">
                  <c:v>Democratic </c:v>
                </c:pt>
                <c:pt idx="2">
                  <c:v>Transformational </c:v>
                </c:pt>
                <c:pt idx="3">
                  <c:v>Transactional </c:v>
                </c:pt>
              </c:strCache>
            </c:strRef>
          </c:cat>
          <c:val>
            <c:numRef>
              <c:f>Sheet1!$B$2:$B$5</c:f>
              <c:numCache>
                <c:formatCode>General</c:formatCode>
                <c:ptCount val="4"/>
                <c:pt idx="0">
                  <c:v>10</c:v>
                </c:pt>
                <c:pt idx="1">
                  <c:v>12</c:v>
                </c:pt>
                <c:pt idx="2">
                  <c:v>15</c:v>
                </c:pt>
                <c:pt idx="3">
                  <c:v>8</c:v>
                </c:pt>
              </c:numCache>
            </c:numRef>
          </c:val>
          <c:extLst>
            <c:ext xmlns:c16="http://schemas.microsoft.com/office/drawing/2014/chart" uri="{C3380CC4-5D6E-409C-BE32-E72D297353CC}">
              <c16:uniqueId val="{00000008-396A-4FB0-8BFA-46FA4D748C5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BF-46BE-8790-494792EBF8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BF-46BE-8790-494792EBF8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BF-46BE-8790-494792EBF8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BF-46BE-8790-494792EBF883}"/>
              </c:ext>
            </c:extLst>
          </c:dPt>
          <c:cat>
            <c:strRef>
              <c:f>Sheet1!$A$2:$A$5</c:f>
              <c:strCache>
                <c:ptCount val="4"/>
                <c:pt idx="0">
                  <c:v>Very motivated</c:v>
                </c:pt>
                <c:pt idx="1">
                  <c:v>Somewhat motivated</c:v>
                </c:pt>
                <c:pt idx="2">
                  <c:v>Neutral </c:v>
                </c:pt>
                <c:pt idx="3">
                  <c:v>Somewhat demotivated</c:v>
                </c:pt>
              </c:strCache>
            </c:strRef>
          </c:cat>
          <c:val>
            <c:numRef>
              <c:f>Sheet1!$B$2:$B$5</c:f>
              <c:numCache>
                <c:formatCode>General</c:formatCode>
                <c:ptCount val="4"/>
                <c:pt idx="0">
                  <c:v>8</c:v>
                </c:pt>
                <c:pt idx="1">
                  <c:v>18</c:v>
                </c:pt>
                <c:pt idx="2">
                  <c:v>10</c:v>
                </c:pt>
                <c:pt idx="3">
                  <c:v>10</c:v>
                </c:pt>
              </c:numCache>
            </c:numRef>
          </c:val>
          <c:extLst>
            <c:ext xmlns:c16="http://schemas.microsoft.com/office/drawing/2014/chart" uri="{C3380CC4-5D6E-409C-BE32-E72D297353CC}">
              <c16:uniqueId val="{00000008-95BF-46BE-8790-494792EBF88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814-411D-A450-793776A6D2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814-411D-A450-793776A6D2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814-411D-A450-793776A6D2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814-411D-A450-793776A6D2F1}"/>
              </c:ext>
            </c:extLst>
          </c:dPt>
          <c:cat>
            <c:strRef>
              <c:f>Sheet1!$A$2:$A$5</c:f>
              <c:strCache>
                <c:ptCount val="4"/>
                <c:pt idx="0">
                  <c:v>Has a positive impact</c:v>
                </c:pt>
                <c:pt idx="1">
                  <c:v>Has a somewhat positive impact</c:v>
                </c:pt>
                <c:pt idx="2">
                  <c:v>Has no impact</c:v>
                </c:pt>
                <c:pt idx="3">
                  <c:v>Has a somewhat negative impact</c:v>
                </c:pt>
              </c:strCache>
            </c:strRef>
          </c:cat>
          <c:val>
            <c:numRef>
              <c:f>Sheet1!$B$2:$B$5</c:f>
              <c:numCache>
                <c:formatCode>General</c:formatCode>
                <c:ptCount val="4"/>
                <c:pt idx="0">
                  <c:v>12</c:v>
                </c:pt>
                <c:pt idx="1">
                  <c:v>20</c:v>
                </c:pt>
                <c:pt idx="2">
                  <c:v>8</c:v>
                </c:pt>
                <c:pt idx="3">
                  <c:v>7</c:v>
                </c:pt>
              </c:numCache>
            </c:numRef>
          </c:val>
          <c:extLst>
            <c:ext xmlns:c16="http://schemas.microsoft.com/office/drawing/2014/chart" uri="{C3380CC4-5D6E-409C-BE32-E72D297353CC}">
              <c16:uniqueId val="{00000008-7814-411D-A450-793776A6D2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FA-4F3C-BB47-90AB7AEE81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FA-4F3C-BB47-90AB7AEE81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FA-4F3C-BB47-90AB7AEE815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FA-4F3C-BB47-90AB7AEE815C}"/>
              </c:ext>
            </c:extLst>
          </c:dPt>
          <c:cat>
            <c:strRef>
              <c:f>Sheet1!$A$2:$A$5</c:f>
              <c:strCache>
                <c:ptCount val="4"/>
                <c:pt idx="0">
                  <c:v>Very frequently</c:v>
                </c:pt>
                <c:pt idx="1">
                  <c:v>Frequently </c:v>
                </c:pt>
                <c:pt idx="2">
                  <c:v>Occasionally </c:v>
                </c:pt>
                <c:pt idx="3">
                  <c:v>Rarely </c:v>
                </c:pt>
              </c:strCache>
            </c:strRef>
          </c:cat>
          <c:val>
            <c:numRef>
              <c:f>Sheet1!$B$2:$B$5</c:f>
              <c:numCache>
                <c:formatCode>General</c:formatCode>
                <c:ptCount val="4"/>
                <c:pt idx="0">
                  <c:v>5</c:v>
                </c:pt>
                <c:pt idx="1">
                  <c:v>15</c:v>
                </c:pt>
                <c:pt idx="2">
                  <c:v>18</c:v>
                </c:pt>
                <c:pt idx="3">
                  <c:v>10</c:v>
                </c:pt>
              </c:numCache>
            </c:numRef>
          </c:val>
          <c:extLst>
            <c:ext xmlns:c16="http://schemas.microsoft.com/office/drawing/2014/chart" uri="{C3380CC4-5D6E-409C-BE32-E72D297353CC}">
              <c16:uniqueId val="{00000008-3AFA-4F3C-BB47-90AB7AEE815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0B6-4590-8C37-313AAC32DC1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0B6-4590-8C37-313AAC32DC1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0B6-4590-8C37-313AAC32DC1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0B6-4590-8C37-313AAC32DC1D}"/>
              </c:ext>
            </c:extLst>
          </c:dPt>
          <c:cat>
            <c:strRef>
              <c:f>Sheet1!$A$2:$A$5</c:f>
              <c:strCache>
                <c:ptCount val="4"/>
                <c:pt idx="0">
                  <c:v>Strongly agree</c:v>
                </c:pt>
                <c:pt idx="1">
                  <c:v>Agree</c:v>
                </c:pt>
                <c:pt idx="2">
                  <c:v>Neutral</c:v>
                </c:pt>
                <c:pt idx="3">
                  <c:v>Disagree</c:v>
                </c:pt>
              </c:strCache>
            </c:strRef>
          </c:cat>
          <c:val>
            <c:numRef>
              <c:f>Sheet1!$B$2:$B$5</c:f>
              <c:numCache>
                <c:formatCode>General</c:formatCode>
                <c:ptCount val="4"/>
                <c:pt idx="0">
                  <c:v>10</c:v>
                </c:pt>
                <c:pt idx="1">
                  <c:v>18</c:v>
                </c:pt>
                <c:pt idx="2">
                  <c:v>12</c:v>
                </c:pt>
                <c:pt idx="3">
                  <c:v>8</c:v>
                </c:pt>
              </c:numCache>
            </c:numRef>
          </c:val>
          <c:extLst>
            <c:ext xmlns:c16="http://schemas.microsoft.com/office/drawing/2014/chart" uri="{C3380CC4-5D6E-409C-BE32-E72D297353CC}">
              <c16:uniqueId val="{00000000-242A-4B00-AF9C-378ED4266B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B3-4FF6-B930-2776F3433C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B3-4FF6-B930-2776F3433C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B3-4FF6-B930-2776F3433CB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B3-4FF6-B930-2776F3433CB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CB3-4FF6-B930-2776F3433CB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CB3-4FF6-B930-2776F3433CB1}"/>
              </c:ext>
            </c:extLst>
          </c:dPt>
          <c:cat>
            <c:strRef>
              <c:f>Sheet1!$A$2:$A$7</c:f>
              <c:strCache>
                <c:ptCount val="6"/>
                <c:pt idx="0">
                  <c:v>Lack of recognition</c:v>
                </c:pt>
                <c:pt idx="1">
                  <c:v>High work pressure</c:v>
                </c:pt>
                <c:pt idx="2">
                  <c:v>Lack of support from leaders</c:v>
                </c:pt>
                <c:pt idx="3">
                  <c:v>Insufficient feedback</c:v>
                </c:pt>
                <c:pt idx="4">
                  <c:v>Limited career and personal opportunities</c:v>
                </c:pt>
                <c:pt idx="5">
                  <c:v>Others </c:v>
                </c:pt>
              </c:strCache>
            </c:strRef>
          </c:cat>
          <c:val>
            <c:numRef>
              <c:f>Sheet1!$B$2:$B$7</c:f>
              <c:numCache>
                <c:formatCode>General</c:formatCode>
                <c:ptCount val="6"/>
                <c:pt idx="0">
                  <c:v>20</c:v>
                </c:pt>
                <c:pt idx="1">
                  <c:v>15</c:v>
                </c:pt>
                <c:pt idx="2">
                  <c:v>18</c:v>
                </c:pt>
                <c:pt idx="3">
                  <c:v>12</c:v>
                </c:pt>
                <c:pt idx="4">
                  <c:v>10</c:v>
                </c:pt>
                <c:pt idx="5">
                  <c:v>3</c:v>
                </c:pt>
              </c:numCache>
            </c:numRef>
          </c:val>
          <c:extLst>
            <c:ext xmlns:c16="http://schemas.microsoft.com/office/drawing/2014/chart" uri="{C3380CC4-5D6E-409C-BE32-E72D297353CC}">
              <c16:uniqueId val="{00000000-6B5D-4131-85EF-E74EF5EC1CC0}"/>
            </c:ext>
          </c:extLst>
        </c:ser>
        <c:ser>
          <c:idx val="1"/>
          <c:order val="1"/>
          <c:tx>
            <c:strRef>
              <c:f>Sheet1!$C$1</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D-0CB3-4FF6-B930-2776F3433C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F-0CB3-4FF6-B930-2776F3433CB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1-0CB3-4FF6-B930-2776F3433CB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3-0CB3-4FF6-B930-2776F3433CB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5-0CB3-4FF6-B930-2776F3433CB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7-0CB3-4FF6-B930-2776F3433CB1}"/>
              </c:ext>
            </c:extLst>
          </c:dPt>
          <c:cat>
            <c:strRef>
              <c:f>Sheet1!$A$2:$A$7</c:f>
              <c:strCache>
                <c:ptCount val="6"/>
                <c:pt idx="0">
                  <c:v>Lack of recognition</c:v>
                </c:pt>
                <c:pt idx="1">
                  <c:v>High work pressure</c:v>
                </c:pt>
                <c:pt idx="2">
                  <c:v>Lack of support from leaders</c:v>
                </c:pt>
                <c:pt idx="3">
                  <c:v>Insufficient feedback</c:v>
                </c:pt>
                <c:pt idx="4">
                  <c:v>Limited career and personal opportunities</c:v>
                </c:pt>
                <c:pt idx="5">
                  <c:v>Others </c:v>
                </c:pt>
              </c:strCache>
            </c:strRef>
          </c:cat>
          <c:val>
            <c:numRef>
              <c:f>Sheet1!$C$2:$C$7</c:f>
              <c:numCache>
                <c:formatCode>General</c:formatCode>
                <c:ptCount val="6"/>
                <c:pt idx="0">
                  <c:v>39</c:v>
                </c:pt>
                <c:pt idx="1">
                  <c:v>29</c:v>
                </c:pt>
                <c:pt idx="2">
                  <c:v>35</c:v>
                </c:pt>
                <c:pt idx="3">
                  <c:v>24</c:v>
                </c:pt>
                <c:pt idx="4">
                  <c:v>20</c:v>
                </c:pt>
                <c:pt idx="5">
                  <c:v>6</c:v>
                </c:pt>
              </c:numCache>
            </c:numRef>
          </c:val>
          <c:extLst>
            <c:ext xmlns:c16="http://schemas.microsoft.com/office/drawing/2014/chart" uri="{C3380CC4-5D6E-409C-BE32-E72D297353CC}">
              <c16:uniqueId val="{00000001-6B5D-4131-85EF-E74EF5EC1CC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1CA7B-ABEA-4A1F-A0C9-27F495538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52</Pages>
  <Words>12514</Words>
  <Characters>71330</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Creanga</dc:creator>
  <cp:keywords/>
  <dc:description/>
  <cp:lastModifiedBy>alex.crea11@outlook.com</cp:lastModifiedBy>
  <cp:revision>6</cp:revision>
  <dcterms:created xsi:type="dcterms:W3CDTF">2024-08-26T14:12:00Z</dcterms:created>
  <dcterms:modified xsi:type="dcterms:W3CDTF">2024-08-30T23:54:00Z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6e5e3203-4020-49ba-875e-e235939bb163</vt:lpwstr>
  </property>
</Properties>
</file>