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E0B3D" w14:textId="77777777" w:rsidR="00B53749" w:rsidRPr="00900D84" w:rsidRDefault="00B53749" w:rsidP="00B53749">
      <w:pPr>
        <w:jc w:val="center"/>
        <w:rPr>
          <w:b/>
          <w:bCs/>
          <w:sz w:val="36"/>
          <w:szCs w:val="36"/>
        </w:rPr>
      </w:pPr>
    </w:p>
    <w:p w14:paraId="66D2169F" w14:textId="77777777" w:rsidR="00B53749" w:rsidRDefault="00B53749" w:rsidP="00B53749">
      <w:pPr>
        <w:jc w:val="center"/>
        <w:rPr>
          <w:b/>
          <w:bCs/>
          <w:sz w:val="36"/>
          <w:szCs w:val="36"/>
          <w:lang w:val="en-US"/>
        </w:rPr>
      </w:pPr>
    </w:p>
    <w:p w14:paraId="24BACE72" w14:textId="77777777" w:rsidR="00B53749" w:rsidRDefault="00B53749" w:rsidP="00B53749">
      <w:pPr>
        <w:jc w:val="center"/>
        <w:rPr>
          <w:b/>
          <w:bCs/>
          <w:sz w:val="36"/>
          <w:szCs w:val="36"/>
          <w:lang w:val="en-US"/>
        </w:rPr>
      </w:pPr>
    </w:p>
    <w:p w14:paraId="2D8EA87B" w14:textId="77777777" w:rsidR="00B53749" w:rsidRDefault="00B53749" w:rsidP="00B53749">
      <w:pPr>
        <w:jc w:val="center"/>
        <w:rPr>
          <w:b/>
          <w:bCs/>
          <w:sz w:val="36"/>
          <w:szCs w:val="36"/>
          <w:lang w:val="en-US"/>
        </w:rPr>
      </w:pPr>
    </w:p>
    <w:p w14:paraId="54E251F2" w14:textId="7E4ABB92" w:rsidR="00D4305E" w:rsidRDefault="00B578EA" w:rsidP="00B53749">
      <w:pPr>
        <w:jc w:val="center"/>
        <w:rPr>
          <w:b/>
          <w:bCs/>
          <w:sz w:val="36"/>
          <w:szCs w:val="36"/>
          <w:lang w:val="en-US"/>
        </w:rPr>
      </w:pPr>
      <w:r w:rsidRPr="00B53749">
        <w:rPr>
          <w:b/>
          <w:bCs/>
          <w:sz w:val="36"/>
          <w:szCs w:val="36"/>
          <w:lang w:val="en-US"/>
        </w:rPr>
        <w:t>Title:</w:t>
      </w:r>
      <w:r w:rsidRPr="00B53749">
        <w:rPr>
          <w:b/>
          <w:bCs/>
          <w:sz w:val="36"/>
          <w:szCs w:val="36"/>
        </w:rPr>
        <w:t xml:space="preserve"> </w:t>
      </w:r>
      <w:r w:rsidR="007E74CE" w:rsidRPr="007E74CE">
        <w:rPr>
          <w:b/>
          <w:bCs/>
          <w:sz w:val="36"/>
          <w:szCs w:val="36"/>
          <w:lang w:val="en-US"/>
        </w:rPr>
        <w:t>Entrepreneurship</w:t>
      </w:r>
    </w:p>
    <w:p w14:paraId="096E93E6" w14:textId="6947709A" w:rsidR="00B53749" w:rsidRDefault="007E74CE" w:rsidP="00A61063">
      <w:pPr>
        <w:jc w:val="center"/>
        <w:rPr>
          <w:b/>
          <w:bCs/>
          <w:sz w:val="36"/>
          <w:szCs w:val="36"/>
          <w:lang w:val="en-US"/>
        </w:rPr>
      </w:pPr>
      <w:r>
        <w:rPr>
          <w:b/>
          <w:bCs/>
          <w:sz w:val="36"/>
          <w:szCs w:val="36"/>
          <w:lang w:val="en-US"/>
        </w:rPr>
        <w:t>[Assessment 1]</w:t>
      </w:r>
    </w:p>
    <w:p w14:paraId="4796A6DE" w14:textId="51DA5864" w:rsidR="00A61063" w:rsidRPr="00A61063" w:rsidRDefault="00A61063" w:rsidP="00A61063">
      <w:pPr>
        <w:jc w:val="center"/>
        <w:rPr>
          <w:b/>
          <w:bCs/>
          <w:sz w:val="36"/>
          <w:szCs w:val="36"/>
          <w:lang w:val="en-US"/>
        </w:rPr>
      </w:pPr>
      <w:r>
        <w:rPr>
          <w:b/>
          <w:bCs/>
          <w:sz w:val="36"/>
          <w:szCs w:val="36"/>
          <w:lang w:val="en-US"/>
        </w:rPr>
        <w:t>Student Name: Sezen Mustanova</w:t>
      </w:r>
    </w:p>
    <w:p w14:paraId="722C9001" w14:textId="4A3D3F8B" w:rsidR="00B53749" w:rsidRPr="003F3832" w:rsidRDefault="00B578EA">
      <w:pPr>
        <w:spacing w:line="259" w:lineRule="auto"/>
        <w:jc w:val="left"/>
        <w:rPr>
          <w:sz w:val="36"/>
          <w:szCs w:val="36"/>
        </w:rPr>
      </w:pPr>
      <w:r>
        <w:rPr>
          <w:sz w:val="36"/>
          <w:szCs w:val="36"/>
          <w:lang w:val="en-US"/>
        </w:rPr>
        <w:br w:type="page"/>
      </w:r>
    </w:p>
    <w:sdt>
      <w:sdtPr>
        <w:rPr>
          <w:rFonts w:ascii="Times New Roman" w:eastAsiaTheme="minorHAnsi" w:hAnsi="Times New Roman" w:cstheme="minorBidi"/>
          <w:color w:val="FF0000"/>
          <w:sz w:val="24"/>
          <w:szCs w:val="22"/>
          <w:lang w:val="en-GB"/>
        </w:rPr>
        <w:id w:val="226577210"/>
        <w:docPartObj>
          <w:docPartGallery w:val="Table of Contents"/>
          <w:docPartUnique/>
        </w:docPartObj>
      </w:sdtPr>
      <w:sdtEndPr>
        <w:rPr>
          <w:b/>
          <w:bCs/>
          <w:noProof/>
        </w:rPr>
      </w:sdtEndPr>
      <w:sdtContent>
        <w:p w14:paraId="17D3FC39" w14:textId="493117AA" w:rsidR="007446F0" w:rsidRPr="00A11FE3" w:rsidRDefault="007446F0" w:rsidP="007446F0">
          <w:pPr>
            <w:pStyle w:val="TOCHeading"/>
            <w:spacing w:line="480" w:lineRule="auto"/>
            <w:jc w:val="center"/>
            <w:rPr>
              <w:rFonts w:ascii="Times New Roman" w:hAnsi="Times New Roman" w:cs="Times New Roman"/>
              <w:b/>
              <w:bCs/>
              <w:color w:val="auto"/>
              <w:sz w:val="44"/>
              <w:szCs w:val="44"/>
            </w:rPr>
          </w:pPr>
          <w:r w:rsidRPr="00A11FE3">
            <w:rPr>
              <w:rFonts w:ascii="Times New Roman" w:hAnsi="Times New Roman" w:cs="Times New Roman"/>
              <w:b/>
              <w:bCs/>
              <w:color w:val="auto"/>
              <w:sz w:val="44"/>
              <w:szCs w:val="44"/>
            </w:rPr>
            <w:t>Table of Contents</w:t>
          </w:r>
        </w:p>
        <w:p w14:paraId="27532D2A" w14:textId="450AB2D8" w:rsidR="007446F0" w:rsidRPr="00A11FE3" w:rsidRDefault="007446F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rsidRPr="00A11FE3">
            <w:rPr>
              <w:color w:val="auto"/>
            </w:rPr>
            <w:fldChar w:fldCharType="begin"/>
          </w:r>
          <w:r w:rsidRPr="00A11FE3">
            <w:rPr>
              <w:color w:val="auto"/>
            </w:rPr>
            <w:instrText xml:space="preserve"> TOC \o "1-3" \h \z \u </w:instrText>
          </w:r>
          <w:r w:rsidRPr="00A11FE3">
            <w:rPr>
              <w:color w:val="auto"/>
            </w:rPr>
            <w:fldChar w:fldCharType="separate"/>
          </w:r>
          <w:hyperlink w:anchor="_Toc157691689" w:history="1">
            <w:r w:rsidRPr="00A11FE3">
              <w:rPr>
                <w:rStyle w:val="Hyperlink"/>
                <w:noProof/>
                <w:color w:val="auto"/>
              </w:rPr>
              <w:t>Part 1: Essay</w:t>
            </w:r>
            <w:r w:rsidRPr="00A11FE3">
              <w:rPr>
                <w:noProof/>
                <w:webHidden/>
                <w:color w:val="auto"/>
              </w:rPr>
              <w:tab/>
            </w:r>
            <w:r w:rsidRPr="00A11FE3">
              <w:rPr>
                <w:noProof/>
                <w:webHidden/>
                <w:color w:val="auto"/>
              </w:rPr>
              <w:fldChar w:fldCharType="begin"/>
            </w:r>
            <w:r w:rsidRPr="00A11FE3">
              <w:rPr>
                <w:noProof/>
                <w:webHidden/>
                <w:color w:val="auto"/>
              </w:rPr>
              <w:instrText xml:space="preserve"> PAGEREF _Toc157691689 \h </w:instrText>
            </w:r>
            <w:r w:rsidRPr="00A11FE3">
              <w:rPr>
                <w:noProof/>
                <w:webHidden/>
                <w:color w:val="auto"/>
              </w:rPr>
            </w:r>
            <w:r w:rsidRPr="00A11FE3">
              <w:rPr>
                <w:noProof/>
                <w:webHidden/>
                <w:color w:val="auto"/>
              </w:rPr>
              <w:fldChar w:fldCharType="separate"/>
            </w:r>
            <w:r w:rsidR="008E0864" w:rsidRPr="00A11FE3">
              <w:rPr>
                <w:noProof/>
                <w:webHidden/>
                <w:color w:val="auto"/>
              </w:rPr>
              <w:t>3</w:t>
            </w:r>
            <w:r w:rsidRPr="00A11FE3">
              <w:rPr>
                <w:noProof/>
                <w:webHidden/>
                <w:color w:val="auto"/>
              </w:rPr>
              <w:fldChar w:fldCharType="end"/>
            </w:r>
          </w:hyperlink>
        </w:p>
        <w:p w14:paraId="7A56E5CF" w14:textId="3F976165" w:rsidR="007446F0" w:rsidRPr="00A11FE3" w:rsidRDefault="00A61063">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91693" w:history="1">
            <w:r w:rsidR="007446F0" w:rsidRPr="00A11FE3">
              <w:rPr>
                <w:rStyle w:val="Hyperlink"/>
                <w:noProof/>
                <w:color w:val="auto"/>
              </w:rPr>
              <w:t>Part 2: Reflective Essay</w:t>
            </w:r>
            <w:r w:rsidR="007446F0" w:rsidRPr="00A11FE3">
              <w:rPr>
                <w:noProof/>
                <w:webHidden/>
                <w:color w:val="auto"/>
              </w:rPr>
              <w:tab/>
            </w:r>
            <w:r w:rsidR="007446F0" w:rsidRPr="00A11FE3">
              <w:rPr>
                <w:noProof/>
                <w:webHidden/>
                <w:color w:val="auto"/>
              </w:rPr>
              <w:fldChar w:fldCharType="begin"/>
            </w:r>
            <w:r w:rsidR="007446F0" w:rsidRPr="00A11FE3">
              <w:rPr>
                <w:noProof/>
                <w:webHidden/>
                <w:color w:val="auto"/>
              </w:rPr>
              <w:instrText xml:space="preserve"> PAGEREF _Toc157691693 \h </w:instrText>
            </w:r>
            <w:r w:rsidR="007446F0" w:rsidRPr="00A11FE3">
              <w:rPr>
                <w:noProof/>
                <w:webHidden/>
                <w:color w:val="auto"/>
              </w:rPr>
            </w:r>
            <w:r w:rsidR="007446F0" w:rsidRPr="00A11FE3">
              <w:rPr>
                <w:noProof/>
                <w:webHidden/>
                <w:color w:val="auto"/>
              </w:rPr>
              <w:fldChar w:fldCharType="separate"/>
            </w:r>
            <w:r w:rsidR="008E0864" w:rsidRPr="00A11FE3">
              <w:rPr>
                <w:noProof/>
                <w:webHidden/>
                <w:color w:val="auto"/>
              </w:rPr>
              <w:t>9</w:t>
            </w:r>
            <w:r w:rsidR="007446F0" w:rsidRPr="00A11FE3">
              <w:rPr>
                <w:noProof/>
                <w:webHidden/>
                <w:color w:val="auto"/>
              </w:rPr>
              <w:fldChar w:fldCharType="end"/>
            </w:r>
          </w:hyperlink>
        </w:p>
        <w:p w14:paraId="72BB2F35" w14:textId="2BAD4243" w:rsidR="007446F0" w:rsidRPr="00A11FE3" w:rsidRDefault="00A61063">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7691694" w:history="1">
            <w:r w:rsidR="007446F0" w:rsidRPr="00A11FE3">
              <w:rPr>
                <w:rStyle w:val="Hyperlink"/>
                <w:noProof/>
                <w:color w:val="auto"/>
              </w:rPr>
              <w:t>References</w:t>
            </w:r>
            <w:r w:rsidR="007446F0" w:rsidRPr="00A11FE3">
              <w:rPr>
                <w:noProof/>
                <w:webHidden/>
                <w:color w:val="auto"/>
              </w:rPr>
              <w:tab/>
            </w:r>
            <w:r w:rsidR="007446F0" w:rsidRPr="00A11FE3">
              <w:rPr>
                <w:noProof/>
                <w:webHidden/>
                <w:color w:val="auto"/>
              </w:rPr>
              <w:fldChar w:fldCharType="begin"/>
            </w:r>
            <w:r w:rsidR="007446F0" w:rsidRPr="00A11FE3">
              <w:rPr>
                <w:noProof/>
                <w:webHidden/>
                <w:color w:val="auto"/>
              </w:rPr>
              <w:instrText xml:space="preserve"> PAGEREF _Toc157691694 \h </w:instrText>
            </w:r>
            <w:r w:rsidR="007446F0" w:rsidRPr="00A11FE3">
              <w:rPr>
                <w:noProof/>
                <w:webHidden/>
                <w:color w:val="auto"/>
              </w:rPr>
            </w:r>
            <w:r w:rsidR="007446F0" w:rsidRPr="00A11FE3">
              <w:rPr>
                <w:noProof/>
                <w:webHidden/>
                <w:color w:val="auto"/>
              </w:rPr>
              <w:fldChar w:fldCharType="separate"/>
            </w:r>
            <w:r w:rsidR="008E0864" w:rsidRPr="00A11FE3">
              <w:rPr>
                <w:noProof/>
                <w:webHidden/>
                <w:color w:val="auto"/>
              </w:rPr>
              <w:t>11</w:t>
            </w:r>
            <w:r w:rsidR="007446F0" w:rsidRPr="00A11FE3">
              <w:rPr>
                <w:noProof/>
                <w:webHidden/>
                <w:color w:val="auto"/>
              </w:rPr>
              <w:fldChar w:fldCharType="end"/>
            </w:r>
          </w:hyperlink>
        </w:p>
        <w:p w14:paraId="3A7FCD41" w14:textId="1C1C1AEA" w:rsidR="007446F0" w:rsidRPr="00FB7928" w:rsidRDefault="007446F0">
          <w:pPr>
            <w:rPr>
              <w:color w:val="FF0000"/>
            </w:rPr>
          </w:pPr>
          <w:r w:rsidRPr="00A11FE3">
            <w:rPr>
              <w:b/>
              <w:bCs/>
              <w:noProof/>
              <w:color w:val="auto"/>
            </w:rPr>
            <w:fldChar w:fldCharType="end"/>
          </w:r>
        </w:p>
      </w:sdtContent>
    </w:sdt>
    <w:p w14:paraId="4B4B133B" w14:textId="77777777" w:rsidR="0062530D" w:rsidRPr="00FB7928" w:rsidRDefault="0062530D">
      <w:pPr>
        <w:spacing w:line="259" w:lineRule="auto"/>
        <w:jc w:val="left"/>
        <w:rPr>
          <w:rFonts w:eastAsiaTheme="majorEastAsia" w:cstheme="majorBidi"/>
          <w:b/>
          <w:color w:val="FF0000"/>
          <w:sz w:val="28"/>
          <w:szCs w:val="32"/>
        </w:rPr>
      </w:pPr>
      <w:r w:rsidRPr="00FB7928">
        <w:rPr>
          <w:color w:val="FF0000"/>
        </w:rPr>
        <w:br w:type="page"/>
      </w:r>
    </w:p>
    <w:p w14:paraId="4658AB22" w14:textId="16F18A15" w:rsidR="007E74CE" w:rsidRDefault="007E74CE" w:rsidP="007E74CE">
      <w:pPr>
        <w:pStyle w:val="Heading1"/>
      </w:pPr>
      <w:bookmarkStart w:id="0" w:name="_Toc157691689"/>
      <w:r>
        <w:lastRenderedPageBreak/>
        <w:t>Part 1: Essay</w:t>
      </w:r>
      <w:bookmarkEnd w:id="0"/>
      <w:r w:rsidR="003748CC">
        <w:t xml:space="preserve"> </w:t>
      </w:r>
    </w:p>
    <w:p w14:paraId="3F592A1D" w14:textId="50040C4C" w:rsidR="00DE01EE" w:rsidRDefault="007E74CE" w:rsidP="007E74CE">
      <w:pPr>
        <w:pStyle w:val="Heading1"/>
      </w:pPr>
      <w:bookmarkStart w:id="1" w:name="_Toc157691690"/>
      <w:r>
        <w:t>Introduction</w:t>
      </w:r>
      <w:bookmarkEnd w:id="1"/>
    </w:p>
    <w:p w14:paraId="6837F3A2" w14:textId="0DF8234B" w:rsidR="007E74CE" w:rsidRPr="00A11FE3" w:rsidRDefault="007E74CE" w:rsidP="007E74CE">
      <w:pPr>
        <w:rPr>
          <w:color w:val="auto"/>
        </w:rPr>
      </w:pPr>
      <w:r w:rsidRPr="00A11FE3">
        <w:rPr>
          <w:color w:val="auto"/>
        </w:rPr>
        <w:t xml:space="preserve">A proper description and analysis of the idea of the hospitality venture is given as follows.   </w:t>
      </w:r>
      <w:r w:rsidR="0033183C" w:rsidRPr="00A11FE3">
        <w:rPr>
          <w:color w:val="auto"/>
        </w:rPr>
        <w:t xml:space="preserve">The name of the business venture which is to be set up is Paradise Inn. It is a hotel which will mainly focus on offering hospitality services and a competition service to the guest. This venture will basically conduct its activity with the motive of promoting environmental sustainability. This sustainability practice which will be undertaken by the business will be to ensure use of </w:t>
      </w:r>
      <w:r w:rsidR="00BE5055" w:rsidRPr="00A11FE3">
        <w:rPr>
          <w:color w:val="auto"/>
        </w:rPr>
        <w:t>energy efficient lights</w:t>
      </w:r>
      <w:r w:rsidR="0033183C" w:rsidRPr="00A11FE3">
        <w:rPr>
          <w:color w:val="auto"/>
        </w:rPr>
        <w:t xml:space="preserve"> in the infrastructure in order to ensure promoting prevention of wastage of energy. Further effective system of waste management and water conservation will be promoted by the business. This business organisation will offer 5-star services to all the guest. The business will be situated in United Kingdom and will offer huge number of recreational facilities to the audience which involves food facilities, meeting facilities, swimming facilities and sports facility.</w:t>
      </w:r>
      <w:r w:rsidRPr="00A11FE3">
        <w:rPr>
          <w:color w:val="auto"/>
        </w:rPr>
        <w:t xml:space="preserve">                                                                                                                                                                                                                                                                                                                                                                                                                                                                                                                                                                                                                                                                                                                                                                                                                                                                                                                                                                                                                                                                                                                                                                                                                                                                                                                                                                                                                                                                                                                                                                                                                                                                                                                                                                                                                                                                                                                                                                                                                                                                                                                                                                                                                           </w:t>
      </w:r>
    </w:p>
    <w:p w14:paraId="66187620" w14:textId="77777777" w:rsidR="0033183C" w:rsidRPr="00A11FE3" w:rsidRDefault="0033183C">
      <w:pPr>
        <w:spacing w:line="259" w:lineRule="auto"/>
        <w:jc w:val="left"/>
        <w:rPr>
          <w:rFonts w:eastAsiaTheme="majorEastAsia" w:cstheme="majorBidi"/>
          <w:b/>
          <w:color w:val="auto"/>
          <w:sz w:val="28"/>
          <w:szCs w:val="32"/>
        </w:rPr>
      </w:pPr>
      <w:r w:rsidRPr="00A11FE3">
        <w:rPr>
          <w:color w:val="auto"/>
        </w:rPr>
        <w:br w:type="page"/>
      </w:r>
    </w:p>
    <w:p w14:paraId="453820CC" w14:textId="07691A09" w:rsidR="007E74CE" w:rsidRPr="00A11FE3" w:rsidRDefault="007E74CE" w:rsidP="007E74CE">
      <w:pPr>
        <w:pStyle w:val="Heading1"/>
        <w:rPr>
          <w:color w:val="auto"/>
        </w:rPr>
      </w:pPr>
      <w:bookmarkStart w:id="2" w:name="_Toc157691691"/>
      <w:r w:rsidRPr="00A11FE3">
        <w:rPr>
          <w:color w:val="auto"/>
        </w:rPr>
        <w:lastRenderedPageBreak/>
        <w:t>Main Body</w:t>
      </w:r>
      <w:bookmarkEnd w:id="2"/>
    </w:p>
    <w:p w14:paraId="4CAE8605" w14:textId="2E0C9656" w:rsidR="0033183C" w:rsidRPr="00A11FE3" w:rsidRDefault="00CD4914" w:rsidP="0033183C">
      <w:pPr>
        <w:rPr>
          <w:color w:val="auto"/>
        </w:rPr>
      </w:pPr>
      <w:r w:rsidRPr="00A11FE3">
        <w:rPr>
          <w:color w:val="auto"/>
        </w:rPr>
        <w:t>An effective level of idea about the different sections of the Business Canvas Model has been provided with the help of the reason of justification through the examples.</w:t>
      </w:r>
      <w:r w:rsidR="00B90A59" w:rsidRPr="00A11FE3">
        <w:rPr>
          <w:color w:val="auto"/>
        </w:rPr>
        <w:t xml:space="preserve"> </w:t>
      </w:r>
      <w:r w:rsidR="0033183C" w:rsidRPr="00A11FE3">
        <w:rPr>
          <w:color w:val="auto"/>
        </w:rPr>
        <w:t xml:space="preserve">The different section of the </w:t>
      </w:r>
      <w:r w:rsidR="00B90A59" w:rsidRPr="00A11FE3">
        <w:rPr>
          <w:color w:val="auto"/>
        </w:rPr>
        <w:t xml:space="preserve">Business </w:t>
      </w:r>
      <w:r w:rsidR="0033183C" w:rsidRPr="00A11FE3">
        <w:rPr>
          <w:color w:val="auto"/>
        </w:rPr>
        <w:t xml:space="preserve">Canvas </w:t>
      </w:r>
      <w:r w:rsidR="00B90A59" w:rsidRPr="00A11FE3">
        <w:rPr>
          <w:color w:val="auto"/>
        </w:rPr>
        <w:t xml:space="preserve">Model </w:t>
      </w:r>
      <w:r w:rsidR="0033183C" w:rsidRPr="00A11FE3">
        <w:rPr>
          <w:color w:val="auto"/>
        </w:rPr>
        <w:t>comprises of key partners, key activities, key resources, cost structure, revenue streams, channels, customer relationship, value propositions and customer segment. The first element is the key partners. Key partners are considered to be the essential internal parties and the external parties which are associated as well as linked with the operations of the business</w:t>
      </w:r>
      <w:r w:rsidR="00EE12D6" w:rsidRPr="00A11FE3">
        <w:rPr>
          <w:color w:val="auto"/>
        </w:rPr>
        <w:t xml:space="preserve"> (Barringer and Ireland, 2018)</w:t>
      </w:r>
      <w:r w:rsidR="0033183C" w:rsidRPr="00A11FE3">
        <w:rPr>
          <w:color w:val="auto"/>
        </w:rPr>
        <w:t>. Some of the key partners of Paradise Inn will be partners, Government, employee, customers, community and the society. The selection of the key partners is highly justified because of the fact that they are indirectly associated as well as directly associated with the business operations and can create a positive impact on the business growth process. The second element is the key activities. Key activities are determined to be the major area of operations which are to be conducted by the business organisation. Paradise Inn will mainly ensure starting a business with the sustainability concept in the field of hospitality industry</w:t>
      </w:r>
      <w:r w:rsidR="00EE12D6" w:rsidRPr="00A11FE3">
        <w:rPr>
          <w:color w:val="auto"/>
        </w:rPr>
        <w:t xml:space="preserve"> (Blackwell, 2011)</w:t>
      </w:r>
      <w:r w:rsidR="0033183C" w:rsidRPr="00A11FE3">
        <w:rPr>
          <w:color w:val="auto"/>
        </w:rPr>
        <w:t xml:space="preserve">. It will basically ensure providing </w:t>
      </w:r>
      <w:r w:rsidR="00FB1337" w:rsidRPr="00A11FE3">
        <w:rPr>
          <w:color w:val="auto"/>
        </w:rPr>
        <w:t>an</w:t>
      </w:r>
      <w:r w:rsidR="0033183C" w:rsidRPr="00A11FE3">
        <w:rPr>
          <w:color w:val="auto"/>
        </w:rPr>
        <w:t xml:space="preserve"> accommodation services and entertainment services to the guest. The key activities are highly justified because of the fact that it will ensure fulfilling the sustainability agenda of the organisation and will contribute towards the business growth. The third element is the key resources. Key resources are considered to be the most essential resources through which the business operations can be conducted successfully</w:t>
      </w:r>
      <w:r w:rsidR="00EE12D6" w:rsidRPr="00A11FE3">
        <w:rPr>
          <w:color w:val="auto"/>
        </w:rPr>
        <w:t xml:space="preserve"> (Burns, 2022)</w:t>
      </w:r>
      <w:r w:rsidR="0033183C" w:rsidRPr="00A11FE3">
        <w:rPr>
          <w:color w:val="auto"/>
        </w:rPr>
        <w:t xml:space="preserve">. A list of some of the key resources of Paradise Inn comprises of human resources, technical resources and financial resources. The fourth element is the cost structure. This is considered to be an effective list of the expenses to be incurred for the purpose of setting up the business.  The expenses required for the purpose of setting up of Paradise Inn comprises of distribution expenses, printing expenses, operation expenses, marketing expenses and managerial expenses. </w:t>
      </w:r>
      <w:r w:rsidR="00FB1337" w:rsidRPr="00A11FE3">
        <w:rPr>
          <w:color w:val="auto"/>
        </w:rPr>
        <w:t>This is h</w:t>
      </w:r>
      <w:r w:rsidR="0033183C" w:rsidRPr="00A11FE3">
        <w:rPr>
          <w:color w:val="auto"/>
        </w:rPr>
        <w:t>ighly justified because it will help in promoting effective setting up of the business operations. The fifth element is value propositions. These are considered to be the certain unique aspect which makes the business distinct from other business organisations</w:t>
      </w:r>
      <w:r w:rsidR="00EE12D6" w:rsidRPr="00A11FE3">
        <w:rPr>
          <w:color w:val="auto"/>
        </w:rPr>
        <w:t xml:space="preserve"> (Hisrich, et al., 2008)</w:t>
      </w:r>
      <w:r w:rsidR="0033183C" w:rsidRPr="00A11FE3">
        <w:rPr>
          <w:color w:val="auto"/>
        </w:rPr>
        <w:t xml:space="preserve">. The value proposition of Paradise Inn is it sustainability practices which it undertakes for the purpose of conducting the business activities by providing maximum protection to the environment. The six element is customer relationships. These are some of the effective measures which are taken into consideration in the process of promoting long term relationship between the business and the consumers. Long term relationship will be promoted with the consumers by Paradise Inn </w:t>
      </w:r>
      <w:r w:rsidR="0033183C" w:rsidRPr="00A11FE3">
        <w:rPr>
          <w:color w:val="auto"/>
        </w:rPr>
        <w:lastRenderedPageBreak/>
        <w:t>by implementing a customer service support department which will be operated with the help of Chatbots</w:t>
      </w:r>
      <w:r w:rsidR="00EE12D6" w:rsidRPr="00A11FE3">
        <w:rPr>
          <w:color w:val="auto"/>
        </w:rPr>
        <w:t xml:space="preserve"> (Mariotti and Glackin, 2012)</w:t>
      </w:r>
      <w:r w:rsidR="0033183C" w:rsidRPr="00A11FE3">
        <w:rPr>
          <w:color w:val="auto"/>
        </w:rPr>
        <w:t>. This is highly justified because of the fact that it will help in solving the queries of the consumers easily and will help in promoting increase in the customer retention rate.</w:t>
      </w:r>
      <w:r w:rsidR="00BE5055" w:rsidRPr="00A11FE3">
        <w:rPr>
          <w:color w:val="auto"/>
        </w:rPr>
        <w:t xml:space="preserve"> Effective products when provided to the consumer provide high level of satisfaction to them leading to increase in the customer retention rate.</w:t>
      </w:r>
      <w:r w:rsidR="0033183C" w:rsidRPr="00A11FE3">
        <w:rPr>
          <w:color w:val="auto"/>
        </w:rPr>
        <w:t xml:space="preserve"> The seventh element is channels. Channels are considered to be the different methods through which marketing activities will be conducted. Some of the marketing channels used by Paradise Inn comprises of digital marketing channel, affiliate marketing, email marketing and social media marketing</w:t>
      </w:r>
      <w:r w:rsidR="00EE12D6" w:rsidRPr="00A11FE3">
        <w:rPr>
          <w:color w:val="auto"/>
        </w:rPr>
        <w:t xml:space="preserve"> (Nelson, 2013)</w:t>
      </w:r>
      <w:r w:rsidR="0033183C" w:rsidRPr="00A11FE3">
        <w:rPr>
          <w:color w:val="auto"/>
        </w:rPr>
        <w:t xml:space="preserve">. This marketing channels are highly justified because it helps in gathering </w:t>
      </w:r>
      <w:r w:rsidR="0062530D" w:rsidRPr="00A11FE3">
        <w:rPr>
          <w:color w:val="auto"/>
        </w:rPr>
        <w:t xml:space="preserve">a lot of </w:t>
      </w:r>
      <w:r w:rsidR="0033183C" w:rsidRPr="00A11FE3">
        <w:rPr>
          <w:color w:val="auto"/>
        </w:rPr>
        <w:t xml:space="preserve">advantage of global reach easily and ensures achieving the marketing objectives of the business. </w:t>
      </w:r>
      <w:r w:rsidR="00BE5055" w:rsidRPr="00A11FE3">
        <w:rPr>
          <w:color w:val="auto"/>
        </w:rPr>
        <w:t>This is mainly possible by the use of the digital marketing channels. This leads to success for the business. The</w:t>
      </w:r>
      <w:r w:rsidR="0033183C" w:rsidRPr="00A11FE3">
        <w:rPr>
          <w:color w:val="auto"/>
        </w:rPr>
        <w:t xml:space="preserve"> eighth element is revenue streams. These are considered to be the various ways through which business will be able to achieve high level of revenue. The major source of revenue for Paradise Inn will be through the sale of its services. This is highly efficient because of the fact that it will help the business to earn high level of profit</w:t>
      </w:r>
      <w:r w:rsidR="00EE12D6" w:rsidRPr="00A11FE3">
        <w:rPr>
          <w:color w:val="auto"/>
        </w:rPr>
        <w:t xml:space="preserve"> (Rae, 2008)</w:t>
      </w:r>
      <w:r w:rsidR="0033183C" w:rsidRPr="00A11FE3">
        <w:rPr>
          <w:color w:val="auto"/>
        </w:rPr>
        <w:t xml:space="preserve">. Then ninth element is customer segment. A list of some of the target group of consumers for Paradise Inn comprises of solo travellers, foreigners, travel enthusiast, professionals, parents and elders. These are the major target group of consumers because they are very much interested in rendering </w:t>
      </w:r>
      <w:r w:rsidR="0062530D" w:rsidRPr="00A11FE3">
        <w:rPr>
          <w:color w:val="auto"/>
        </w:rPr>
        <w:t xml:space="preserve">hospitality services </w:t>
      </w:r>
      <w:r w:rsidR="0033183C" w:rsidRPr="00A11FE3">
        <w:rPr>
          <w:color w:val="auto"/>
        </w:rPr>
        <w:t>of the organisation who undertakes sustainability initiative during the discharge of its business operations.</w:t>
      </w:r>
      <w:r w:rsidR="00BE5055" w:rsidRPr="00A11FE3">
        <w:rPr>
          <w:color w:val="auto"/>
        </w:rPr>
        <w:t xml:space="preserve"> The age group of the consumers are above 25 years. The gender of the consumer is both female and male.</w:t>
      </w:r>
    </w:p>
    <w:tbl>
      <w:tblPr>
        <w:tblStyle w:val="TableGrid"/>
        <w:tblW w:w="9640" w:type="dxa"/>
        <w:tblInd w:w="-289" w:type="dxa"/>
        <w:tblLook w:val="04A0" w:firstRow="1" w:lastRow="0" w:firstColumn="1" w:lastColumn="0" w:noHBand="0" w:noVBand="1"/>
      </w:tblPr>
      <w:tblGrid>
        <w:gridCol w:w="1476"/>
        <w:gridCol w:w="1977"/>
        <w:gridCol w:w="1970"/>
        <w:gridCol w:w="2521"/>
        <w:gridCol w:w="1696"/>
      </w:tblGrid>
      <w:tr w:rsidR="00A11FE3" w:rsidRPr="00A11FE3" w14:paraId="2D3CAD3A" w14:textId="77777777" w:rsidTr="00E32F84">
        <w:tc>
          <w:tcPr>
            <w:tcW w:w="1418" w:type="dxa"/>
            <w:vMerge w:val="restart"/>
          </w:tcPr>
          <w:p w14:paraId="31E7DE4F" w14:textId="1354FAA0" w:rsidR="00593F73" w:rsidRPr="00A11FE3" w:rsidRDefault="00593F73" w:rsidP="00120F1C">
            <w:pPr>
              <w:spacing w:after="160"/>
              <w:rPr>
                <w:color w:val="auto"/>
              </w:rPr>
            </w:pPr>
            <w:r w:rsidRPr="00A11FE3">
              <w:rPr>
                <w:b/>
                <w:bCs/>
                <w:color w:val="auto"/>
              </w:rPr>
              <w:t xml:space="preserve">Key Partners: </w:t>
            </w:r>
            <w:r w:rsidR="00120F1C" w:rsidRPr="00A11FE3">
              <w:rPr>
                <w:b/>
                <w:bCs/>
                <w:color w:val="auto"/>
              </w:rPr>
              <w:t>P</w:t>
            </w:r>
            <w:r w:rsidR="00120F1C" w:rsidRPr="00A11FE3">
              <w:rPr>
                <w:color w:val="auto"/>
              </w:rPr>
              <w:t>artners, Government, employee, customers, community and the society.</w:t>
            </w:r>
          </w:p>
        </w:tc>
        <w:tc>
          <w:tcPr>
            <w:tcW w:w="1985" w:type="dxa"/>
          </w:tcPr>
          <w:p w14:paraId="274844BF" w14:textId="39A0676F" w:rsidR="00593F73" w:rsidRPr="00A11FE3" w:rsidRDefault="00593F73" w:rsidP="000F52ED">
            <w:pPr>
              <w:spacing w:after="160"/>
              <w:rPr>
                <w:color w:val="auto"/>
              </w:rPr>
            </w:pPr>
            <w:r w:rsidRPr="00A11FE3">
              <w:rPr>
                <w:b/>
                <w:bCs/>
                <w:color w:val="auto"/>
              </w:rPr>
              <w:t xml:space="preserve">Key Activities: </w:t>
            </w:r>
            <w:r w:rsidR="00AB55F7" w:rsidRPr="00A11FE3">
              <w:rPr>
                <w:color w:val="auto"/>
              </w:rPr>
              <w:t>Providing an accommodation services and entertainment services to the guest.</w:t>
            </w:r>
          </w:p>
        </w:tc>
        <w:tc>
          <w:tcPr>
            <w:tcW w:w="1984" w:type="dxa"/>
            <w:vMerge w:val="restart"/>
          </w:tcPr>
          <w:p w14:paraId="1A820C86" w14:textId="14B486AC" w:rsidR="00593F73" w:rsidRPr="00A11FE3" w:rsidRDefault="00593F73" w:rsidP="000F52ED">
            <w:pPr>
              <w:rPr>
                <w:color w:val="auto"/>
              </w:rPr>
            </w:pPr>
            <w:r w:rsidRPr="00A11FE3">
              <w:rPr>
                <w:b/>
                <w:bCs/>
                <w:color w:val="auto"/>
              </w:rPr>
              <w:t>Value propositions:</w:t>
            </w:r>
            <w:r w:rsidRPr="00A11FE3">
              <w:rPr>
                <w:color w:val="auto"/>
              </w:rPr>
              <w:t xml:space="preserve"> </w:t>
            </w:r>
            <w:r w:rsidR="00C520DB" w:rsidRPr="00A11FE3">
              <w:rPr>
                <w:color w:val="auto"/>
              </w:rPr>
              <w:t>Sustainability practices for conducting the business activities by providing maximum protection to the environment.</w:t>
            </w:r>
          </w:p>
        </w:tc>
        <w:tc>
          <w:tcPr>
            <w:tcW w:w="2552" w:type="dxa"/>
          </w:tcPr>
          <w:p w14:paraId="0A272432" w14:textId="351BA400" w:rsidR="00593F73" w:rsidRPr="00A11FE3" w:rsidRDefault="00593F73" w:rsidP="000F52ED">
            <w:pPr>
              <w:spacing w:after="160"/>
              <w:rPr>
                <w:color w:val="auto"/>
              </w:rPr>
            </w:pPr>
            <w:r w:rsidRPr="00A11FE3">
              <w:rPr>
                <w:b/>
                <w:bCs/>
                <w:color w:val="auto"/>
              </w:rPr>
              <w:t xml:space="preserve">Customer relationships: </w:t>
            </w:r>
            <w:r w:rsidR="00C520DB" w:rsidRPr="00A11FE3">
              <w:rPr>
                <w:b/>
                <w:bCs/>
                <w:color w:val="auto"/>
              </w:rPr>
              <w:t>C</w:t>
            </w:r>
            <w:r w:rsidR="00C520DB" w:rsidRPr="00A11FE3">
              <w:rPr>
                <w:color w:val="auto"/>
              </w:rPr>
              <w:t>ustomer service support department which will be operated with the help of Chatbots.</w:t>
            </w:r>
          </w:p>
        </w:tc>
        <w:tc>
          <w:tcPr>
            <w:tcW w:w="1701" w:type="dxa"/>
            <w:vMerge w:val="restart"/>
          </w:tcPr>
          <w:p w14:paraId="1AA45424" w14:textId="5AC8450D" w:rsidR="00593F73" w:rsidRPr="00A11FE3" w:rsidRDefault="00593F73" w:rsidP="000F52ED">
            <w:pPr>
              <w:spacing w:after="160"/>
              <w:rPr>
                <w:color w:val="auto"/>
              </w:rPr>
            </w:pPr>
            <w:r w:rsidRPr="00A11FE3">
              <w:rPr>
                <w:b/>
                <w:bCs/>
                <w:color w:val="auto"/>
              </w:rPr>
              <w:t>Customer segments:</w:t>
            </w:r>
            <w:r w:rsidRPr="00A11FE3">
              <w:rPr>
                <w:color w:val="auto"/>
              </w:rPr>
              <w:t xml:space="preserve"> </w:t>
            </w:r>
            <w:r w:rsidR="00120F1C" w:rsidRPr="00A11FE3">
              <w:rPr>
                <w:color w:val="auto"/>
              </w:rPr>
              <w:t>Solo travellers, foreigners, travel enthusiast, professionals, parents and elders.</w:t>
            </w:r>
          </w:p>
        </w:tc>
      </w:tr>
      <w:tr w:rsidR="00A11FE3" w:rsidRPr="00A11FE3" w14:paraId="4D3F448B" w14:textId="77777777" w:rsidTr="00E32F84">
        <w:tc>
          <w:tcPr>
            <w:tcW w:w="1418" w:type="dxa"/>
            <w:vMerge/>
          </w:tcPr>
          <w:p w14:paraId="0BCE587C" w14:textId="77777777" w:rsidR="00593F73" w:rsidRPr="00A11FE3" w:rsidRDefault="00593F73" w:rsidP="000F52ED">
            <w:pPr>
              <w:jc w:val="left"/>
              <w:rPr>
                <w:b/>
                <w:bCs/>
                <w:color w:val="auto"/>
              </w:rPr>
            </w:pPr>
          </w:p>
        </w:tc>
        <w:tc>
          <w:tcPr>
            <w:tcW w:w="1985" w:type="dxa"/>
          </w:tcPr>
          <w:p w14:paraId="0625570B" w14:textId="111C231E" w:rsidR="00593F73" w:rsidRPr="00A11FE3" w:rsidRDefault="00593F73" w:rsidP="000F52ED">
            <w:pPr>
              <w:spacing w:after="160"/>
              <w:rPr>
                <w:color w:val="auto"/>
              </w:rPr>
            </w:pPr>
            <w:r w:rsidRPr="00A11FE3">
              <w:rPr>
                <w:b/>
                <w:bCs/>
                <w:color w:val="auto"/>
              </w:rPr>
              <w:t>Key Resources:</w:t>
            </w:r>
            <w:r w:rsidR="00AB55F7" w:rsidRPr="00A11FE3">
              <w:rPr>
                <w:color w:val="auto"/>
              </w:rPr>
              <w:t xml:space="preserve"> Human resources, technical resources and </w:t>
            </w:r>
            <w:r w:rsidR="00AB55F7" w:rsidRPr="00A11FE3">
              <w:rPr>
                <w:color w:val="auto"/>
              </w:rPr>
              <w:lastRenderedPageBreak/>
              <w:t>financial resources.</w:t>
            </w:r>
            <w:r w:rsidRPr="00A11FE3">
              <w:rPr>
                <w:b/>
                <w:bCs/>
                <w:color w:val="auto"/>
              </w:rPr>
              <w:t xml:space="preserve"> </w:t>
            </w:r>
          </w:p>
        </w:tc>
        <w:tc>
          <w:tcPr>
            <w:tcW w:w="1984" w:type="dxa"/>
            <w:vMerge/>
          </w:tcPr>
          <w:p w14:paraId="6188EF7D" w14:textId="77777777" w:rsidR="00593F73" w:rsidRPr="00A11FE3" w:rsidRDefault="00593F73" w:rsidP="000F52ED">
            <w:pPr>
              <w:jc w:val="left"/>
              <w:rPr>
                <w:b/>
                <w:bCs/>
                <w:color w:val="auto"/>
              </w:rPr>
            </w:pPr>
          </w:p>
        </w:tc>
        <w:tc>
          <w:tcPr>
            <w:tcW w:w="2552" w:type="dxa"/>
          </w:tcPr>
          <w:p w14:paraId="5D58703A" w14:textId="657F5974" w:rsidR="00593F73" w:rsidRPr="00A11FE3" w:rsidRDefault="00593F73" w:rsidP="000F52ED">
            <w:pPr>
              <w:rPr>
                <w:color w:val="auto"/>
              </w:rPr>
            </w:pPr>
            <w:r w:rsidRPr="00A11FE3">
              <w:rPr>
                <w:b/>
                <w:bCs/>
                <w:color w:val="auto"/>
              </w:rPr>
              <w:t>Channels:</w:t>
            </w:r>
            <w:r w:rsidRPr="00A11FE3">
              <w:rPr>
                <w:color w:val="auto"/>
              </w:rPr>
              <w:t xml:space="preserve"> </w:t>
            </w:r>
            <w:r w:rsidR="00120F1C" w:rsidRPr="00A11FE3">
              <w:rPr>
                <w:color w:val="auto"/>
              </w:rPr>
              <w:t xml:space="preserve">Comprises of digital marketing channel, affiliate marketing, email </w:t>
            </w:r>
            <w:r w:rsidR="00120F1C" w:rsidRPr="00A11FE3">
              <w:rPr>
                <w:color w:val="auto"/>
              </w:rPr>
              <w:lastRenderedPageBreak/>
              <w:t>marketing and social media marketing.</w:t>
            </w:r>
          </w:p>
        </w:tc>
        <w:tc>
          <w:tcPr>
            <w:tcW w:w="1701" w:type="dxa"/>
            <w:vMerge/>
          </w:tcPr>
          <w:p w14:paraId="24D6531D" w14:textId="77777777" w:rsidR="00593F73" w:rsidRPr="00A11FE3" w:rsidRDefault="00593F73" w:rsidP="000F52ED">
            <w:pPr>
              <w:jc w:val="left"/>
              <w:rPr>
                <w:b/>
                <w:bCs/>
                <w:color w:val="auto"/>
              </w:rPr>
            </w:pPr>
          </w:p>
        </w:tc>
      </w:tr>
      <w:tr w:rsidR="00A11FE3" w:rsidRPr="00A11FE3" w14:paraId="6B7DE21B" w14:textId="77777777" w:rsidTr="00E32F84">
        <w:tc>
          <w:tcPr>
            <w:tcW w:w="5387" w:type="dxa"/>
            <w:gridSpan w:val="3"/>
          </w:tcPr>
          <w:p w14:paraId="0F356D81" w14:textId="4A759FA7" w:rsidR="00593F73" w:rsidRPr="00A11FE3" w:rsidRDefault="00593F73" w:rsidP="000F52ED">
            <w:pPr>
              <w:spacing w:after="160"/>
              <w:rPr>
                <w:color w:val="auto"/>
              </w:rPr>
            </w:pPr>
            <w:r w:rsidRPr="00A11FE3">
              <w:rPr>
                <w:b/>
                <w:bCs/>
                <w:color w:val="auto"/>
              </w:rPr>
              <w:t>Cost Structure:</w:t>
            </w:r>
            <w:r w:rsidRPr="00A11FE3">
              <w:rPr>
                <w:color w:val="auto"/>
              </w:rPr>
              <w:t xml:space="preserve"> </w:t>
            </w:r>
            <w:r w:rsidR="00C520DB" w:rsidRPr="00A11FE3">
              <w:rPr>
                <w:color w:val="auto"/>
              </w:rPr>
              <w:t>Distribution expenses, printing expenses, operation expenses, marketing expenses and managerial expenses.</w:t>
            </w:r>
          </w:p>
        </w:tc>
        <w:tc>
          <w:tcPr>
            <w:tcW w:w="4253" w:type="dxa"/>
            <w:gridSpan w:val="2"/>
          </w:tcPr>
          <w:p w14:paraId="0FB69BA6" w14:textId="2FB70C4D" w:rsidR="00593F73" w:rsidRPr="00A11FE3" w:rsidRDefault="00593F73" w:rsidP="000F52ED">
            <w:pPr>
              <w:spacing w:after="160"/>
              <w:rPr>
                <w:color w:val="auto"/>
              </w:rPr>
            </w:pPr>
            <w:r w:rsidRPr="00A11FE3">
              <w:rPr>
                <w:b/>
                <w:bCs/>
                <w:color w:val="auto"/>
              </w:rPr>
              <w:t xml:space="preserve">Revenue streams: </w:t>
            </w:r>
            <w:r w:rsidR="00120F1C" w:rsidRPr="00A11FE3">
              <w:rPr>
                <w:color w:val="auto"/>
              </w:rPr>
              <w:t>Revenue through the sale of its services.</w:t>
            </w:r>
          </w:p>
        </w:tc>
      </w:tr>
    </w:tbl>
    <w:p w14:paraId="30BAA33D" w14:textId="604CACCD" w:rsidR="00AB41FB" w:rsidRPr="00A11FE3" w:rsidRDefault="00CD4914" w:rsidP="00CD4914">
      <w:pPr>
        <w:rPr>
          <w:color w:val="auto"/>
        </w:rPr>
      </w:pPr>
      <w:r w:rsidRPr="00A11FE3">
        <w:rPr>
          <w:color w:val="auto"/>
        </w:rPr>
        <w:t xml:space="preserve">A proper overview of </w:t>
      </w:r>
      <w:r w:rsidRPr="00A11FE3">
        <w:rPr>
          <w:i/>
          <w:iCs/>
          <w:color w:val="auto"/>
        </w:rPr>
        <w:t xml:space="preserve">some of the driving factors </w:t>
      </w:r>
      <w:r w:rsidR="00AB41FB" w:rsidRPr="00A11FE3">
        <w:rPr>
          <w:i/>
          <w:iCs/>
          <w:color w:val="auto"/>
        </w:rPr>
        <w:t>of the informed decisions in association with the concept of the business</w:t>
      </w:r>
      <w:r w:rsidR="00AB41FB" w:rsidRPr="00A11FE3">
        <w:rPr>
          <w:color w:val="auto"/>
        </w:rPr>
        <w:t xml:space="preserve"> is explained in the following ways.</w:t>
      </w:r>
      <w:r w:rsidR="00EA773E" w:rsidRPr="00A11FE3">
        <w:rPr>
          <w:color w:val="auto"/>
        </w:rPr>
        <w:t xml:space="preserve"> The business concept has been basically selected because of the fact that the rate of growth potential of the business is very high in the hospitality sector</w:t>
      </w:r>
      <w:r w:rsidR="00C212E5" w:rsidRPr="00A11FE3">
        <w:rPr>
          <w:color w:val="auto"/>
        </w:rPr>
        <w:t xml:space="preserve"> (Rickman and Roddick, 2013)</w:t>
      </w:r>
      <w:r w:rsidR="00EA773E" w:rsidRPr="00A11FE3">
        <w:rPr>
          <w:color w:val="auto"/>
        </w:rPr>
        <w:t>. This is considered to be one of the most effective factors which has compelled to set up Paradise Inn in the hospitality sector. The level of increase in the target group of consumers in the future is very high (Rickman and Roddick, 2013). It has been determined that a large number of financial growth prospect is provided by the government to the setup of the organisation in the hospitality industry. Further this will act as a most effective path through which it will become possible for the selected business concept to gain maximum level of prosperity</w:t>
      </w:r>
      <w:r w:rsidR="00C212E5" w:rsidRPr="00A11FE3">
        <w:rPr>
          <w:color w:val="auto"/>
        </w:rPr>
        <w:t xml:space="preserve"> (Rickman and Roddick, 2013)</w:t>
      </w:r>
      <w:r w:rsidR="00EA773E" w:rsidRPr="00A11FE3">
        <w:rPr>
          <w:color w:val="auto"/>
        </w:rPr>
        <w:t xml:space="preserve">. There are a group of instances which have effectively determined that effective development of technology is one of the most effective factors which has promoted the setting up of Paradise Inn. </w:t>
      </w:r>
      <w:r w:rsidR="00C212E5" w:rsidRPr="00A11FE3">
        <w:rPr>
          <w:color w:val="auto"/>
        </w:rPr>
        <w:t>Robotic technology has contributed to the process of enhancing the effectiveness of the business operations. Use of technology leads to effective conduct of the business activities</w:t>
      </w:r>
      <w:r w:rsidR="00CF3CC6" w:rsidRPr="00A11FE3">
        <w:rPr>
          <w:color w:val="auto"/>
        </w:rPr>
        <w:t xml:space="preserve">. </w:t>
      </w:r>
      <w:r w:rsidR="00EA773E" w:rsidRPr="00A11FE3">
        <w:rPr>
          <w:color w:val="auto"/>
        </w:rPr>
        <w:t>This is a major factor which will help the business organisation to gain maximum level of efficiency in the conduct of its operations. For example, Hilton Hotel and Resorts have been able to promote the use of robotic in the conduct of its Hospitality Services which has helped the business to expand its operations in the different parts of the world (Timmons and Spinelli, 2008).</w:t>
      </w:r>
    </w:p>
    <w:p w14:paraId="106B9C34" w14:textId="0E7F1919" w:rsidR="00AB41FB" w:rsidRPr="00A11FE3" w:rsidRDefault="00AB41FB" w:rsidP="00EA773E">
      <w:pPr>
        <w:rPr>
          <w:color w:val="auto"/>
        </w:rPr>
      </w:pPr>
      <w:r w:rsidRPr="00A11FE3">
        <w:rPr>
          <w:color w:val="auto"/>
        </w:rPr>
        <w:t xml:space="preserve">An effective evaluation of the </w:t>
      </w:r>
      <w:r w:rsidRPr="00A11FE3">
        <w:rPr>
          <w:i/>
          <w:iCs/>
          <w:color w:val="auto"/>
        </w:rPr>
        <w:t>factors which contribute to the success of the business concept</w:t>
      </w:r>
      <w:r w:rsidRPr="00A11FE3">
        <w:rPr>
          <w:color w:val="auto"/>
        </w:rPr>
        <w:t xml:space="preserve"> have been provided in the following ways.</w:t>
      </w:r>
      <w:r w:rsidR="00EA773E" w:rsidRPr="00A11FE3">
        <w:rPr>
          <w:color w:val="auto"/>
        </w:rPr>
        <w:t xml:space="preserve"> There are a large number of factors prevailing in the existing business idea of setting up of Paradise Inn which contributes towards the success of the business in the future. It has been effectively evaluated that the concept behind the setting up of the business is very much unique and has a major growth rate in the future (Williams, 2021). </w:t>
      </w:r>
      <w:r w:rsidR="00CF3CC6" w:rsidRPr="00A11FE3">
        <w:rPr>
          <w:color w:val="auto"/>
        </w:rPr>
        <w:t xml:space="preserve">This makes huge success factor for the business. Hence it is an indicator of the success in the conduct of the business operations. </w:t>
      </w:r>
      <w:r w:rsidR="00EA773E" w:rsidRPr="00A11FE3">
        <w:rPr>
          <w:color w:val="auto"/>
        </w:rPr>
        <w:t xml:space="preserve">Further the theme of the business to adapt the sustainability practices during the conduct of its operations will promote effectiveness in the </w:t>
      </w:r>
      <w:r w:rsidR="00EA773E" w:rsidRPr="00A11FE3">
        <w:rPr>
          <w:color w:val="auto"/>
        </w:rPr>
        <w:lastRenderedPageBreak/>
        <w:t xml:space="preserve">conduct of the business activities leading to maximum level of protection to the environment. Instances have indicated that the amount of investment required for the purpose of setting up the business is very limited but it's return in the future is very high. This is a major factor for the business success. There are a group of instances which have highlighted that economic growth as well as economic development will be effectively promoted with the help of setting up of this business concept. It will ensure enhancement of the reputation of the organisation in the market easily with the help of the marketing initiative which will be </w:t>
      </w:r>
      <w:r w:rsidR="00CF3CC6" w:rsidRPr="00A11FE3">
        <w:rPr>
          <w:color w:val="auto"/>
        </w:rPr>
        <w:t>under</w:t>
      </w:r>
      <w:r w:rsidR="00EA773E" w:rsidRPr="00A11FE3">
        <w:rPr>
          <w:color w:val="auto"/>
        </w:rPr>
        <w:t>aken by the business (Zimmerer and Scarborough, 2011).</w:t>
      </w:r>
      <w:r w:rsidRPr="00A11FE3">
        <w:rPr>
          <w:color w:val="auto"/>
        </w:rPr>
        <w:br w:type="page"/>
      </w:r>
    </w:p>
    <w:p w14:paraId="7FA89837" w14:textId="0E4BE3B7" w:rsidR="007E74CE" w:rsidRPr="00A11FE3" w:rsidRDefault="007E74CE" w:rsidP="007E74CE">
      <w:pPr>
        <w:pStyle w:val="Heading1"/>
        <w:rPr>
          <w:color w:val="auto"/>
        </w:rPr>
      </w:pPr>
      <w:bookmarkStart w:id="3" w:name="_Toc157691692"/>
      <w:r w:rsidRPr="00A11FE3">
        <w:rPr>
          <w:color w:val="auto"/>
        </w:rPr>
        <w:lastRenderedPageBreak/>
        <w:t>Conclusion</w:t>
      </w:r>
      <w:bookmarkEnd w:id="3"/>
    </w:p>
    <w:p w14:paraId="08439F89" w14:textId="472C6C84" w:rsidR="00AB41FB" w:rsidRPr="00A11FE3" w:rsidRDefault="00AB41FB" w:rsidP="00AB41FB">
      <w:pPr>
        <w:rPr>
          <w:color w:val="auto"/>
        </w:rPr>
      </w:pPr>
      <w:r w:rsidRPr="00A11FE3">
        <w:rPr>
          <w:color w:val="auto"/>
        </w:rPr>
        <w:t>A proper description and analysis of the idea of the hospitality venture is given effectively in this part of the essay. It has been determined that a                                                                                                                                                                                                                                                                                                                                                                                                                                                                                                                                                                                                                                                                                                                                                                                                                                                                                                                                                                                                                                                                                                                                                                                                                                                                                                                                                                                                                                                                                                                                                                                                                                                                                                                                                                                                                                                                                                                                                                                                                                                                                                                                                                                                           n effective level of idea about the different sections of the Business Canvas Model has been provided with the help of the reason of justification through the examples. Further an effective level of proper overview of some of the driving factors of the informed decisions in association with the concept of the business is explained effectively. It has also included an effective evaluation of the factors which contribute to the success of the business concept.</w:t>
      </w:r>
    </w:p>
    <w:p w14:paraId="0EB935A2" w14:textId="77777777" w:rsidR="00AB41FB" w:rsidRPr="00A11FE3" w:rsidRDefault="00AB41FB" w:rsidP="00AB41FB">
      <w:pPr>
        <w:rPr>
          <w:rFonts w:eastAsiaTheme="majorEastAsia" w:cstheme="majorBidi"/>
          <w:b/>
          <w:color w:val="auto"/>
          <w:sz w:val="28"/>
          <w:szCs w:val="32"/>
        </w:rPr>
      </w:pPr>
      <w:r w:rsidRPr="00A11FE3">
        <w:rPr>
          <w:color w:val="auto"/>
        </w:rPr>
        <w:br w:type="page"/>
      </w:r>
    </w:p>
    <w:p w14:paraId="49330E14" w14:textId="115A33BA" w:rsidR="00AB41FB" w:rsidRPr="00A11FE3" w:rsidRDefault="007E74CE" w:rsidP="00EA773E">
      <w:pPr>
        <w:pStyle w:val="Heading1"/>
        <w:rPr>
          <w:b w:val="0"/>
          <w:color w:val="auto"/>
        </w:rPr>
      </w:pPr>
      <w:bookmarkStart w:id="4" w:name="_Toc157691693"/>
      <w:r w:rsidRPr="00A11FE3">
        <w:rPr>
          <w:color w:val="auto"/>
        </w:rPr>
        <w:lastRenderedPageBreak/>
        <w:t>Part 2: Reflective Essay</w:t>
      </w:r>
      <w:bookmarkEnd w:id="4"/>
      <w:r w:rsidR="003748CC" w:rsidRPr="00A11FE3">
        <w:rPr>
          <w:color w:val="auto"/>
        </w:rPr>
        <w:t xml:space="preserve"> </w:t>
      </w:r>
    </w:p>
    <w:p w14:paraId="677C4E41" w14:textId="03EC31F0" w:rsidR="00EA0AFA" w:rsidRPr="00A11FE3" w:rsidRDefault="00EA0AFA" w:rsidP="00EA0AFA">
      <w:pPr>
        <w:rPr>
          <w:color w:val="auto"/>
        </w:rPr>
      </w:pPr>
      <w:r w:rsidRPr="00A11FE3">
        <w:rPr>
          <w:color w:val="auto"/>
        </w:rPr>
        <w:t>Gibb's Reflective Model is an effective reflective model with the help of which it becomes easier to evaluate the results of the entrepreneurial test in order to evaluate the concept of management and entrepreneurial motivation with the help of the use of various frameworks and models</w:t>
      </w:r>
      <w:r w:rsidR="00AD443D" w:rsidRPr="00A11FE3">
        <w:rPr>
          <w:color w:val="auto"/>
        </w:rPr>
        <w:t xml:space="preserve"> (Mariotti and Glackin, 2012)</w:t>
      </w:r>
      <w:r w:rsidRPr="00A11FE3">
        <w:rPr>
          <w:color w:val="auto"/>
        </w:rPr>
        <w:t xml:space="preserve">. </w:t>
      </w:r>
      <w:r w:rsidR="009E0583" w:rsidRPr="00A11FE3">
        <w:rPr>
          <w:color w:val="auto"/>
        </w:rPr>
        <w:t>This promotes better understanding to a greater extent</w:t>
      </w:r>
      <w:r w:rsidR="00CF3CC6" w:rsidRPr="00A11FE3">
        <w:rPr>
          <w:color w:val="auto"/>
        </w:rPr>
        <w:t xml:space="preserve"> (Zimmerer and Scarborough, 2011)</w:t>
      </w:r>
      <w:r w:rsidR="009E0583" w:rsidRPr="00A11FE3">
        <w:rPr>
          <w:color w:val="auto"/>
        </w:rPr>
        <w:t xml:space="preserve">. </w:t>
      </w:r>
      <w:r w:rsidRPr="00A11FE3">
        <w:rPr>
          <w:color w:val="auto"/>
        </w:rPr>
        <w:t>The different elements of the reflection can be explained as follows.</w:t>
      </w:r>
    </w:p>
    <w:p w14:paraId="26D2F28D" w14:textId="7D6E38D3" w:rsidR="00EA0AFA" w:rsidRPr="00A11FE3" w:rsidRDefault="00EA0AFA" w:rsidP="00EA0AFA">
      <w:pPr>
        <w:rPr>
          <w:color w:val="auto"/>
        </w:rPr>
      </w:pPr>
      <w:r w:rsidRPr="00A11FE3">
        <w:rPr>
          <w:b/>
          <w:bCs/>
          <w:color w:val="auto"/>
        </w:rPr>
        <w:t>Description:</w:t>
      </w:r>
      <w:r w:rsidRPr="00A11FE3">
        <w:rPr>
          <w:color w:val="auto"/>
        </w:rPr>
        <w:t xml:space="preserve"> In this module an entrepreneurial test was conducted in which different questions were asked by the modular leader</w:t>
      </w:r>
      <w:r w:rsidR="00CF3CC6" w:rsidRPr="00A11FE3">
        <w:rPr>
          <w:color w:val="auto"/>
        </w:rPr>
        <w:t xml:space="preserve"> (Zimmerer and Scarborough, 2011)</w:t>
      </w:r>
      <w:r w:rsidRPr="00A11FE3">
        <w:rPr>
          <w:color w:val="auto"/>
        </w:rPr>
        <w:t>. This questionnaire was to be filled by us in order to evaluate entrepreneurial skills and managerial skills. With the help of this activity, it has become easier to develop a lot of knowledge about the concept of motivation and entrepreneurship. It was determined that various group activities were also a part of the assignment which helped in promoting high level of motivation</w:t>
      </w:r>
      <w:r w:rsidR="00AD443D" w:rsidRPr="00A11FE3">
        <w:rPr>
          <w:color w:val="auto"/>
        </w:rPr>
        <w:t xml:space="preserve"> (Timmons and Spinelli, 2008)</w:t>
      </w:r>
      <w:r w:rsidRPr="00A11FE3">
        <w:rPr>
          <w:color w:val="auto"/>
        </w:rPr>
        <w:t>.</w:t>
      </w:r>
    </w:p>
    <w:p w14:paraId="05AFC406" w14:textId="44121A1D" w:rsidR="00EA0AFA" w:rsidRPr="00A11FE3" w:rsidRDefault="00EA0AFA" w:rsidP="00EA0AFA">
      <w:pPr>
        <w:rPr>
          <w:color w:val="auto"/>
        </w:rPr>
      </w:pPr>
      <w:r w:rsidRPr="00A11FE3">
        <w:rPr>
          <w:b/>
          <w:bCs/>
          <w:color w:val="auto"/>
        </w:rPr>
        <w:t>Feelings:</w:t>
      </w:r>
      <w:r w:rsidRPr="00A11FE3">
        <w:rPr>
          <w:color w:val="auto"/>
        </w:rPr>
        <w:t xml:space="preserve"> Throughout the test I was feeling very much confident because of the fact that I possess different types of entrepreneurial skills which indicate that I am very innovative and a creative person. There were a group of situations in which I have been able to determine that I was very much nervous. </w:t>
      </w:r>
      <w:r w:rsidR="00CF3CC6" w:rsidRPr="00A11FE3">
        <w:rPr>
          <w:color w:val="auto"/>
        </w:rPr>
        <w:t>This was determined at</w:t>
      </w:r>
      <w:r w:rsidRPr="00A11FE3">
        <w:rPr>
          <w:color w:val="auto"/>
        </w:rPr>
        <w:t xml:space="preserve"> the time of applying necess</w:t>
      </w:r>
      <w:r w:rsidR="00876A6B" w:rsidRPr="00A11FE3">
        <w:rPr>
          <w:color w:val="auto"/>
        </w:rPr>
        <w:t>ary</w:t>
      </w:r>
      <w:r w:rsidRPr="00A11FE3">
        <w:rPr>
          <w:color w:val="auto"/>
        </w:rPr>
        <w:t xml:space="preserve"> managerial motivation models at the time of participating in the test.</w:t>
      </w:r>
    </w:p>
    <w:p w14:paraId="42FFC184" w14:textId="5E100F76" w:rsidR="00EA0AFA" w:rsidRPr="00A11FE3" w:rsidRDefault="00EA0AFA" w:rsidP="00EA0AFA">
      <w:pPr>
        <w:rPr>
          <w:color w:val="auto"/>
        </w:rPr>
      </w:pPr>
      <w:r w:rsidRPr="00A11FE3">
        <w:rPr>
          <w:b/>
          <w:bCs/>
          <w:color w:val="auto"/>
        </w:rPr>
        <w:t>Evaluation</w:t>
      </w:r>
      <w:r w:rsidRPr="00A11FE3">
        <w:rPr>
          <w:color w:val="auto"/>
        </w:rPr>
        <w:t xml:space="preserve">: </w:t>
      </w:r>
      <w:r w:rsidR="00CF3CC6" w:rsidRPr="00A11FE3">
        <w:rPr>
          <w:color w:val="auto"/>
        </w:rPr>
        <w:t>Some of my bad experiences have been highlighted as follows.</w:t>
      </w:r>
      <w:r w:rsidRPr="00A11FE3">
        <w:rPr>
          <w:color w:val="auto"/>
        </w:rPr>
        <w:t xml:space="preserve"> I have been able to develop less connection with my colleagues which created chances of high level of conflict at the time of participating in the entrepreneurial test in the class. On the other hand, some of the good experience was in terms of identifying the essential characteristics of motivation prevailing within me. I believe that I have good emotional intelligence which helps me to </w:t>
      </w:r>
      <w:r w:rsidR="00CF3CC6" w:rsidRPr="00A11FE3">
        <w:rPr>
          <w:color w:val="auto"/>
        </w:rPr>
        <w:t>keep good relationship with my colleagues.</w:t>
      </w:r>
    </w:p>
    <w:p w14:paraId="68AFCCA7" w14:textId="5A2256C2" w:rsidR="00EA0AFA" w:rsidRPr="00A11FE3" w:rsidRDefault="00EA0AFA" w:rsidP="00EA0AFA">
      <w:pPr>
        <w:rPr>
          <w:color w:val="auto"/>
        </w:rPr>
      </w:pPr>
      <w:r w:rsidRPr="00A11FE3">
        <w:rPr>
          <w:b/>
          <w:bCs/>
          <w:color w:val="auto"/>
        </w:rPr>
        <w:t>Conclusion:</w:t>
      </w:r>
      <w:r w:rsidRPr="00A11FE3">
        <w:rPr>
          <w:color w:val="auto"/>
        </w:rPr>
        <w:t xml:space="preserve"> Taking part in the entrepreneur</w:t>
      </w:r>
      <w:r w:rsidR="00876A6B" w:rsidRPr="00A11FE3">
        <w:rPr>
          <w:color w:val="auto"/>
        </w:rPr>
        <w:t>ial</w:t>
      </w:r>
      <w:r w:rsidRPr="00A11FE3">
        <w:rPr>
          <w:color w:val="auto"/>
        </w:rPr>
        <w:t xml:space="preserve"> test have helped me to determine a lot </w:t>
      </w:r>
      <w:r w:rsidR="00876A6B" w:rsidRPr="00A11FE3">
        <w:rPr>
          <w:color w:val="auto"/>
        </w:rPr>
        <w:t>of knowledge about</w:t>
      </w:r>
      <w:r w:rsidRPr="00A11FE3">
        <w:rPr>
          <w:color w:val="auto"/>
        </w:rPr>
        <w:t xml:space="preserve"> one of the most effective entrepreneurship theories known as the Economic Entrepreneurship Theory. It is defined to be an essential theory which the help of which it becomes easier to ensure determining the relationship between entrepreneurship and economy. This has help</w:t>
      </w:r>
      <w:r w:rsidR="00876A6B" w:rsidRPr="00A11FE3">
        <w:rPr>
          <w:color w:val="auto"/>
        </w:rPr>
        <w:t>ed in</w:t>
      </w:r>
      <w:r w:rsidRPr="00A11FE3">
        <w:rPr>
          <w:color w:val="auto"/>
        </w:rPr>
        <w:t xml:space="preserve"> determining the growth of the economy as a result of implementation of the concept of entrepreneurship</w:t>
      </w:r>
      <w:r w:rsidR="00AD443D" w:rsidRPr="00A11FE3">
        <w:rPr>
          <w:color w:val="auto"/>
        </w:rPr>
        <w:t xml:space="preserve"> (Zimmerer and Scarborough, 2011)</w:t>
      </w:r>
      <w:r w:rsidRPr="00A11FE3">
        <w:rPr>
          <w:color w:val="auto"/>
        </w:rPr>
        <w:t>.</w:t>
      </w:r>
    </w:p>
    <w:p w14:paraId="3B4B0B7E" w14:textId="488C71C7" w:rsidR="00EA0AFA" w:rsidRPr="00A11FE3" w:rsidRDefault="00EA0AFA" w:rsidP="00EA0AFA">
      <w:pPr>
        <w:rPr>
          <w:b/>
          <w:bCs/>
          <w:color w:val="auto"/>
        </w:rPr>
      </w:pPr>
      <w:r w:rsidRPr="00A11FE3">
        <w:rPr>
          <w:b/>
          <w:bCs/>
          <w:color w:val="auto"/>
        </w:rPr>
        <w:lastRenderedPageBreak/>
        <w:t>Analysis:</w:t>
      </w:r>
      <w:r w:rsidR="00876A6B" w:rsidRPr="00A11FE3">
        <w:rPr>
          <w:color w:val="auto"/>
        </w:rPr>
        <w:t xml:space="preserve"> Further were certain circumstances in which it was becoming difficult for me to identify the personal entrepreneurial characteristics prevailing within need.</w:t>
      </w:r>
      <w:r w:rsidR="00CF3CC6" w:rsidRPr="00A11FE3">
        <w:rPr>
          <w:color w:val="auto"/>
        </w:rPr>
        <w:t xml:space="preserve"> The result of the test is 5. This is an indicator of some of the essential personal entrepreneurial skills comprises of dynamic skills, high level of flexibility, communication skills, problem-solving skills decision-making skills and managerial skills</w:t>
      </w:r>
    </w:p>
    <w:p w14:paraId="6848E6DF" w14:textId="7947DE0C" w:rsidR="00EA773E" w:rsidRPr="00A11FE3" w:rsidRDefault="00EA0AFA" w:rsidP="00EA0AFA">
      <w:pPr>
        <w:rPr>
          <w:color w:val="auto"/>
        </w:rPr>
      </w:pPr>
      <w:r w:rsidRPr="00A11FE3">
        <w:rPr>
          <w:b/>
          <w:bCs/>
          <w:color w:val="auto"/>
        </w:rPr>
        <w:t>Action Plan:</w:t>
      </w:r>
      <w:r w:rsidRPr="00A11FE3">
        <w:rPr>
          <w:color w:val="auto"/>
        </w:rPr>
        <w:t xml:space="preserve"> In the future my major focus will be to make sure that I tr</w:t>
      </w:r>
      <w:r w:rsidR="00876A6B" w:rsidRPr="00A11FE3">
        <w:rPr>
          <w:color w:val="auto"/>
        </w:rPr>
        <w:t xml:space="preserve">y </w:t>
      </w:r>
      <w:r w:rsidRPr="00A11FE3">
        <w:rPr>
          <w:color w:val="auto"/>
        </w:rPr>
        <w:t>to improve my existing entrepreneurial skills</w:t>
      </w:r>
      <w:r w:rsidR="00AD443D" w:rsidRPr="00A11FE3">
        <w:rPr>
          <w:color w:val="auto"/>
        </w:rPr>
        <w:t xml:space="preserve"> (Barringer and Ireland, 2018)</w:t>
      </w:r>
      <w:r w:rsidRPr="00A11FE3">
        <w:rPr>
          <w:color w:val="auto"/>
        </w:rPr>
        <w:t>. This will be possible by taking part in various seminars and conferences in order to promote the development of the qualities of an entrepreneur within me.</w:t>
      </w:r>
      <w:r w:rsidR="00CF3CC6" w:rsidRPr="00A11FE3">
        <w:rPr>
          <w:color w:val="auto"/>
        </w:rPr>
        <w:t xml:space="preserve"> Taking part in the group activities have helped me to enhance my decision-making skills as well as problem solving skills.</w:t>
      </w:r>
      <w:r w:rsidR="00EA773E" w:rsidRPr="00A11FE3">
        <w:rPr>
          <w:color w:val="auto"/>
        </w:rPr>
        <w:br w:type="page"/>
      </w:r>
    </w:p>
    <w:p w14:paraId="60BCBB54" w14:textId="69AE8C4A" w:rsidR="007E74CE" w:rsidRPr="00A11FE3" w:rsidRDefault="007E74CE" w:rsidP="007E74CE">
      <w:pPr>
        <w:pStyle w:val="Heading1"/>
        <w:rPr>
          <w:color w:val="auto"/>
        </w:rPr>
      </w:pPr>
      <w:bookmarkStart w:id="5" w:name="_Toc157691694"/>
      <w:r w:rsidRPr="00A11FE3">
        <w:rPr>
          <w:color w:val="auto"/>
        </w:rPr>
        <w:lastRenderedPageBreak/>
        <w:t>References</w:t>
      </w:r>
      <w:bookmarkEnd w:id="5"/>
      <w:r w:rsidRPr="00A11FE3">
        <w:rPr>
          <w:color w:val="auto"/>
        </w:rPr>
        <w:t xml:space="preserve"> </w:t>
      </w:r>
    </w:p>
    <w:p w14:paraId="1E019FCC" w14:textId="77777777" w:rsidR="00EA773E" w:rsidRPr="00A11FE3" w:rsidRDefault="00EA773E" w:rsidP="00EA773E">
      <w:pPr>
        <w:rPr>
          <w:color w:val="auto"/>
        </w:rPr>
      </w:pPr>
      <w:r w:rsidRPr="00A11FE3">
        <w:rPr>
          <w:color w:val="auto"/>
        </w:rPr>
        <w:t>Barringer, B. R. and Ireland, R.D. (2018). Entrepreneurship: Successfully Launching New Ventures, 4 th Ed., Prentice Hall: New Jersey.</w:t>
      </w:r>
    </w:p>
    <w:p w14:paraId="3F5C1759" w14:textId="77777777" w:rsidR="00EA773E" w:rsidRPr="00A11FE3" w:rsidRDefault="00EA773E" w:rsidP="00EA773E">
      <w:pPr>
        <w:rPr>
          <w:color w:val="auto"/>
        </w:rPr>
      </w:pPr>
      <w:r w:rsidRPr="00A11FE3">
        <w:rPr>
          <w:color w:val="auto"/>
        </w:rPr>
        <w:t>Blackwell, E. (2011). How to Prepare a Business Plan: Planning for Successful Start-up and Expansion, (5th Ed) Sunday Times Business Enterprise Series, Kogan Page.</w:t>
      </w:r>
    </w:p>
    <w:p w14:paraId="4AF87AB0" w14:textId="77777777" w:rsidR="00EA773E" w:rsidRPr="00A11FE3" w:rsidRDefault="00EA773E" w:rsidP="00EA773E">
      <w:pPr>
        <w:rPr>
          <w:color w:val="auto"/>
        </w:rPr>
      </w:pPr>
      <w:r w:rsidRPr="00A11FE3">
        <w:rPr>
          <w:color w:val="auto"/>
        </w:rPr>
        <w:t>Burns, P. (2022). Entrepreneurship and Small Business, 5 th Ed., Palgrave Macmillan: Basingstoke.</w:t>
      </w:r>
    </w:p>
    <w:p w14:paraId="3987851C" w14:textId="77777777" w:rsidR="00EA773E" w:rsidRPr="00A11FE3" w:rsidRDefault="00EA773E" w:rsidP="00EA773E">
      <w:pPr>
        <w:rPr>
          <w:color w:val="auto"/>
        </w:rPr>
      </w:pPr>
      <w:r w:rsidRPr="00A11FE3">
        <w:rPr>
          <w:color w:val="auto"/>
        </w:rPr>
        <w:t>Hisrich, R.D., Peters, M.P. and Shepherd, D.A. (2008). Entrepreneurship, 7th Ed., McGraw Hill: NY.</w:t>
      </w:r>
    </w:p>
    <w:p w14:paraId="1F0A4E7A" w14:textId="77777777" w:rsidR="00EA773E" w:rsidRPr="00A11FE3" w:rsidRDefault="00EA773E" w:rsidP="00EA773E">
      <w:pPr>
        <w:rPr>
          <w:color w:val="auto"/>
        </w:rPr>
      </w:pPr>
      <w:r w:rsidRPr="00A11FE3">
        <w:rPr>
          <w:color w:val="auto"/>
        </w:rPr>
        <w:t>Mariotti, S. and Glackin, C. (2012). Entrepreneurship: Starting and Operating a Small Business (3</w:t>
      </w:r>
      <w:r w:rsidRPr="00A11FE3">
        <w:rPr>
          <w:color w:val="auto"/>
          <w:vertAlign w:val="superscript"/>
        </w:rPr>
        <w:t>rd</w:t>
      </w:r>
      <w:r w:rsidRPr="00A11FE3">
        <w:rPr>
          <w:color w:val="auto"/>
        </w:rPr>
        <w:t xml:space="preserve"> Ed), London: Prentice-Hall.</w:t>
      </w:r>
    </w:p>
    <w:p w14:paraId="697166D9" w14:textId="77777777" w:rsidR="00EA773E" w:rsidRPr="00A11FE3" w:rsidRDefault="00EA773E" w:rsidP="00EA773E">
      <w:pPr>
        <w:rPr>
          <w:color w:val="auto"/>
        </w:rPr>
      </w:pPr>
      <w:r w:rsidRPr="00A11FE3">
        <w:rPr>
          <w:color w:val="auto"/>
        </w:rPr>
        <w:t>Nelson, O. (2013). Enterprise development in SMEs and entrepreneurial firms’ dynamic processes. IGI Global.</w:t>
      </w:r>
    </w:p>
    <w:p w14:paraId="3E838C71" w14:textId="77777777" w:rsidR="00EA773E" w:rsidRPr="00A11FE3" w:rsidRDefault="00EA773E" w:rsidP="00EA773E">
      <w:pPr>
        <w:rPr>
          <w:color w:val="auto"/>
        </w:rPr>
      </w:pPr>
      <w:r w:rsidRPr="00A11FE3">
        <w:rPr>
          <w:color w:val="auto"/>
        </w:rPr>
        <w:t>Rae, D. (2008). Entrepreneurship: from opportunity to action, 2nd Ed., Basingstoke: Palgrave Macmillan.</w:t>
      </w:r>
    </w:p>
    <w:p w14:paraId="57AF9D52" w14:textId="77777777" w:rsidR="00EA773E" w:rsidRPr="00A11FE3" w:rsidRDefault="00EA773E" w:rsidP="00EA773E">
      <w:pPr>
        <w:rPr>
          <w:color w:val="auto"/>
        </w:rPr>
      </w:pPr>
      <w:r w:rsidRPr="00A11FE3">
        <w:rPr>
          <w:color w:val="auto"/>
        </w:rPr>
        <w:t>Rickman, C., and Roddick, D. (2013). The Small Business Start-Up Workbook: A step-by-step guide to starting the business you’ve dreamed of. London, How to Books.</w:t>
      </w:r>
    </w:p>
    <w:p w14:paraId="07333D91" w14:textId="77777777" w:rsidR="00EA773E" w:rsidRPr="00A11FE3" w:rsidRDefault="00EA773E" w:rsidP="00EA773E">
      <w:pPr>
        <w:rPr>
          <w:color w:val="auto"/>
        </w:rPr>
      </w:pPr>
      <w:r w:rsidRPr="00A11FE3">
        <w:rPr>
          <w:color w:val="auto"/>
        </w:rPr>
        <w:t>Timmons, J. and Spinelli, S. (2008). New Venture Creation: Entrepreneurship for the 21st Century, McGraw Hill: Boston.</w:t>
      </w:r>
    </w:p>
    <w:p w14:paraId="53CD90EE" w14:textId="77777777" w:rsidR="00EA773E" w:rsidRPr="00A11FE3" w:rsidRDefault="00EA773E" w:rsidP="00EA773E">
      <w:pPr>
        <w:rPr>
          <w:color w:val="auto"/>
        </w:rPr>
      </w:pPr>
      <w:r w:rsidRPr="00A11FE3">
        <w:rPr>
          <w:color w:val="auto"/>
        </w:rPr>
        <w:t>Williams, S. (2021). FT Guide to Business Start Up: The most comprehensive guide for entrepreneurs, 32nd Ed., Financial Times Press: Harlow.</w:t>
      </w:r>
    </w:p>
    <w:p w14:paraId="103DEF94" w14:textId="77777777" w:rsidR="00EA773E" w:rsidRPr="00A11FE3" w:rsidRDefault="00EA773E" w:rsidP="00EA773E">
      <w:pPr>
        <w:rPr>
          <w:color w:val="auto"/>
        </w:rPr>
      </w:pPr>
      <w:r w:rsidRPr="00A11FE3">
        <w:rPr>
          <w:color w:val="auto"/>
        </w:rPr>
        <w:t>Zimmerer, T.W. and Scarborough, N.M. (2011). Essentials of Entrepreneurship, 6th Ed., Prentice Hall: New Jersey.</w:t>
      </w:r>
    </w:p>
    <w:p w14:paraId="331CB092" w14:textId="77777777" w:rsidR="00EA773E" w:rsidRPr="00A11FE3" w:rsidRDefault="00EA773E" w:rsidP="00EA773E">
      <w:pPr>
        <w:rPr>
          <w:color w:val="auto"/>
        </w:rPr>
      </w:pPr>
    </w:p>
    <w:p w14:paraId="42BB142B" w14:textId="77777777" w:rsidR="00EA773E" w:rsidRPr="00A11FE3" w:rsidRDefault="00EA773E" w:rsidP="00EA773E">
      <w:pPr>
        <w:rPr>
          <w:color w:val="auto"/>
        </w:rPr>
      </w:pPr>
    </w:p>
    <w:sectPr w:rsidR="00EA773E" w:rsidRPr="00A11FE3" w:rsidSect="00E332D8">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DEADD" w14:textId="77777777" w:rsidR="00E332D8" w:rsidRDefault="00E332D8">
      <w:pPr>
        <w:spacing w:after="0" w:line="240" w:lineRule="auto"/>
      </w:pPr>
      <w:r>
        <w:separator/>
      </w:r>
    </w:p>
  </w:endnote>
  <w:endnote w:type="continuationSeparator" w:id="0">
    <w:p w14:paraId="1F8F45CD" w14:textId="77777777" w:rsidR="00E332D8" w:rsidRDefault="00E33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0079078"/>
      <w:docPartObj>
        <w:docPartGallery w:val="Page Numbers (Bottom of Page)"/>
        <w:docPartUnique/>
      </w:docPartObj>
    </w:sdtPr>
    <w:sdtEndPr/>
    <w:sdtContent>
      <w:sdt>
        <w:sdtPr>
          <w:id w:val="-1769616900"/>
          <w:docPartObj>
            <w:docPartGallery w:val="Page Numbers (Top of Page)"/>
            <w:docPartUnique/>
          </w:docPartObj>
        </w:sdtPr>
        <w:sdtEndPr/>
        <w:sdtContent>
          <w:p w14:paraId="0E1D00E6" w14:textId="77777777" w:rsidR="00B53749" w:rsidRDefault="00B578E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9B83141"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3C049" w14:textId="77777777" w:rsidR="00E332D8" w:rsidRDefault="00E332D8">
      <w:pPr>
        <w:spacing w:after="0" w:line="240" w:lineRule="auto"/>
      </w:pPr>
      <w:r>
        <w:separator/>
      </w:r>
    </w:p>
  </w:footnote>
  <w:footnote w:type="continuationSeparator" w:id="0">
    <w:p w14:paraId="685128CE" w14:textId="77777777" w:rsidR="00E332D8" w:rsidRDefault="00E332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3"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4"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5"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6"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7"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abstractNum w:abstractNumId="8" w15:restartNumberingAfterBreak="0">
    <w:nsid w:val="79835E46"/>
    <w:multiLevelType w:val="hybridMultilevel"/>
    <w:tmpl w:val="D780DD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5299434">
    <w:abstractNumId w:val="6"/>
  </w:num>
  <w:num w:numId="2" w16cid:durableId="1938293668">
    <w:abstractNumId w:val="2"/>
  </w:num>
  <w:num w:numId="3" w16cid:durableId="990404188">
    <w:abstractNumId w:val="4"/>
  </w:num>
  <w:num w:numId="4" w16cid:durableId="777287561">
    <w:abstractNumId w:val="3"/>
  </w:num>
  <w:num w:numId="5" w16cid:durableId="1497577684">
    <w:abstractNumId w:val="5"/>
  </w:num>
  <w:num w:numId="6" w16cid:durableId="1164855233">
    <w:abstractNumId w:val="0"/>
  </w:num>
  <w:num w:numId="7" w16cid:durableId="1926573245">
    <w:abstractNumId w:val="1"/>
  </w:num>
  <w:num w:numId="8" w16cid:durableId="1290210954">
    <w:abstractNumId w:val="7"/>
  </w:num>
  <w:num w:numId="9" w16cid:durableId="20955884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578A3"/>
    <w:rsid w:val="00062EB3"/>
    <w:rsid w:val="00073940"/>
    <w:rsid w:val="000A6A58"/>
    <w:rsid w:val="000A791F"/>
    <w:rsid w:val="00120F1C"/>
    <w:rsid w:val="001C7370"/>
    <w:rsid w:val="002D3F8E"/>
    <w:rsid w:val="002D7B15"/>
    <w:rsid w:val="00307F73"/>
    <w:rsid w:val="0033183C"/>
    <w:rsid w:val="00340659"/>
    <w:rsid w:val="00347DF4"/>
    <w:rsid w:val="003748CC"/>
    <w:rsid w:val="003C305E"/>
    <w:rsid w:val="003F3832"/>
    <w:rsid w:val="004110BE"/>
    <w:rsid w:val="00411C33"/>
    <w:rsid w:val="004147BF"/>
    <w:rsid w:val="0042046C"/>
    <w:rsid w:val="00446647"/>
    <w:rsid w:val="00452F25"/>
    <w:rsid w:val="004C3B3D"/>
    <w:rsid w:val="004D6794"/>
    <w:rsid w:val="00512E50"/>
    <w:rsid w:val="00523E26"/>
    <w:rsid w:val="00547986"/>
    <w:rsid w:val="00554A3F"/>
    <w:rsid w:val="00593F73"/>
    <w:rsid w:val="005A037C"/>
    <w:rsid w:val="0062530D"/>
    <w:rsid w:val="006977CD"/>
    <w:rsid w:val="006B55D0"/>
    <w:rsid w:val="006C1A2A"/>
    <w:rsid w:val="006D0C5D"/>
    <w:rsid w:val="006E42A5"/>
    <w:rsid w:val="006E5BDB"/>
    <w:rsid w:val="006F5A10"/>
    <w:rsid w:val="007446F0"/>
    <w:rsid w:val="0076649C"/>
    <w:rsid w:val="007826C0"/>
    <w:rsid w:val="00794E97"/>
    <w:rsid w:val="007B04FC"/>
    <w:rsid w:val="007E74CE"/>
    <w:rsid w:val="007F0FC9"/>
    <w:rsid w:val="007F43BD"/>
    <w:rsid w:val="00816E07"/>
    <w:rsid w:val="00871EA9"/>
    <w:rsid w:val="00876A6B"/>
    <w:rsid w:val="008E0864"/>
    <w:rsid w:val="00900D84"/>
    <w:rsid w:val="009E0583"/>
    <w:rsid w:val="00A10701"/>
    <w:rsid w:val="00A11FE3"/>
    <w:rsid w:val="00A61063"/>
    <w:rsid w:val="00AB41FB"/>
    <w:rsid w:val="00AB55F7"/>
    <w:rsid w:val="00AD443D"/>
    <w:rsid w:val="00B27240"/>
    <w:rsid w:val="00B40A16"/>
    <w:rsid w:val="00B53749"/>
    <w:rsid w:val="00B578EA"/>
    <w:rsid w:val="00B90A59"/>
    <w:rsid w:val="00BA2E88"/>
    <w:rsid w:val="00BC334D"/>
    <w:rsid w:val="00BD52FA"/>
    <w:rsid w:val="00BE5055"/>
    <w:rsid w:val="00BF4470"/>
    <w:rsid w:val="00C15F0A"/>
    <w:rsid w:val="00C212E5"/>
    <w:rsid w:val="00C33680"/>
    <w:rsid w:val="00C520DB"/>
    <w:rsid w:val="00C62715"/>
    <w:rsid w:val="00CC0CBD"/>
    <w:rsid w:val="00CC1957"/>
    <w:rsid w:val="00CD4914"/>
    <w:rsid w:val="00CF3CC6"/>
    <w:rsid w:val="00D4305E"/>
    <w:rsid w:val="00DB6CCA"/>
    <w:rsid w:val="00DD5E01"/>
    <w:rsid w:val="00DE01EE"/>
    <w:rsid w:val="00E32F84"/>
    <w:rsid w:val="00E332D8"/>
    <w:rsid w:val="00E76741"/>
    <w:rsid w:val="00EA0AFA"/>
    <w:rsid w:val="00EA773E"/>
    <w:rsid w:val="00EB6D64"/>
    <w:rsid w:val="00EE12D6"/>
    <w:rsid w:val="00F041D5"/>
    <w:rsid w:val="00F52AD2"/>
    <w:rsid w:val="00F87894"/>
    <w:rsid w:val="00FB1337"/>
    <w:rsid w:val="00FB1983"/>
    <w:rsid w:val="00FB7928"/>
    <w:rsid w:val="00FF1150"/>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57B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2991</Words>
  <Characters>17054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2024-03-13T18:20:00Z</dcterms:created>
  <dcterms:modified xsi:type="dcterms:W3CDTF">2024-05-10T22:15:00Z</dcterms:modified>
</cp:coreProperties>
</file>