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C1BB3" w14:textId="66DFB611" w:rsidR="0095003A" w:rsidRDefault="00703080" w:rsidP="00FB4821">
      <w:pPr>
        <w:rPr>
          <w:rFonts w:ascii="Times New Roman" w:hAnsi="Times New Roman" w:cs="Times New Roman"/>
          <w:sz w:val="24"/>
          <w:szCs w:val="24"/>
        </w:rPr>
      </w:pPr>
      <w:r>
        <w:rPr>
          <w:rFonts w:ascii="Times New Roman" w:hAnsi="Times New Roman" w:cs="Times New Roman"/>
          <w:sz w:val="24"/>
          <w:szCs w:val="24"/>
        </w:rPr>
        <w:t xml:space="preserve">This is a reflective essay </w:t>
      </w:r>
      <w:r w:rsidR="001D4410">
        <w:rPr>
          <w:rFonts w:ascii="Times New Roman" w:hAnsi="Times New Roman" w:cs="Times New Roman"/>
          <w:sz w:val="24"/>
          <w:szCs w:val="24"/>
        </w:rPr>
        <w:t xml:space="preserve">on the professional learning gained as </w:t>
      </w:r>
      <w:r w:rsidR="00F62ABE">
        <w:rPr>
          <w:rFonts w:ascii="Times New Roman" w:hAnsi="Times New Roman" w:cs="Times New Roman"/>
          <w:sz w:val="24"/>
          <w:szCs w:val="24"/>
        </w:rPr>
        <w:t xml:space="preserve">a result of being </w:t>
      </w:r>
      <w:r w:rsidR="007C2889">
        <w:rPr>
          <w:rFonts w:ascii="Times New Roman" w:hAnsi="Times New Roman" w:cs="Times New Roman"/>
          <w:sz w:val="24"/>
          <w:szCs w:val="24"/>
        </w:rPr>
        <w:t>asked</w:t>
      </w:r>
      <w:r w:rsidR="00F62ABE">
        <w:rPr>
          <w:rFonts w:ascii="Times New Roman" w:hAnsi="Times New Roman" w:cs="Times New Roman"/>
          <w:sz w:val="24"/>
          <w:szCs w:val="24"/>
        </w:rPr>
        <w:t xml:space="preserve"> to design a curriculum, I will also reflect on</w:t>
      </w:r>
      <w:r w:rsidR="00E93CD4">
        <w:rPr>
          <w:rFonts w:ascii="Times New Roman" w:hAnsi="Times New Roman" w:cs="Times New Roman"/>
          <w:sz w:val="24"/>
          <w:szCs w:val="24"/>
        </w:rPr>
        <w:t xml:space="preserve"> the feedback gained from my</w:t>
      </w:r>
      <w:r w:rsidR="0095003A">
        <w:rPr>
          <w:rFonts w:ascii="Times New Roman" w:hAnsi="Times New Roman" w:cs="Times New Roman"/>
          <w:sz w:val="24"/>
          <w:szCs w:val="24"/>
        </w:rPr>
        <w:t xml:space="preserve"> peers</w:t>
      </w:r>
      <w:r w:rsidR="000215C5">
        <w:rPr>
          <w:rFonts w:ascii="Times New Roman" w:hAnsi="Times New Roman" w:cs="Times New Roman"/>
          <w:sz w:val="24"/>
          <w:szCs w:val="24"/>
        </w:rPr>
        <w:t>.</w:t>
      </w:r>
      <w:r w:rsidR="00981422">
        <w:rPr>
          <w:rFonts w:ascii="Times New Roman" w:hAnsi="Times New Roman" w:cs="Times New Roman"/>
          <w:sz w:val="24"/>
          <w:szCs w:val="24"/>
        </w:rPr>
        <w:t xml:space="preserve"> </w:t>
      </w:r>
      <w:r w:rsidR="00A63BF9">
        <w:rPr>
          <w:rFonts w:ascii="Times New Roman" w:hAnsi="Times New Roman" w:cs="Times New Roman"/>
          <w:sz w:val="24"/>
          <w:szCs w:val="24"/>
        </w:rPr>
        <w:t>T</w:t>
      </w:r>
      <w:r w:rsidR="00FB4821" w:rsidRPr="00FB4821">
        <w:rPr>
          <w:rFonts w:ascii="Times New Roman" w:hAnsi="Times New Roman" w:cs="Times New Roman"/>
          <w:sz w:val="24"/>
          <w:szCs w:val="24"/>
        </w:rPr>
        <w:t>his essay</w:t>
      </w:r>
      <w:r w:rsidR="00A63BF9">
        <w:rPr>
          <w:rFonts w:ascii="Times New Roman" w:hAnsi="Times New Roman" w:cs="Times New Roman"/>
          <w:sz w:val="24"/>
          <w:szCs w:val="24"/>
        </w:rPr>
        <w:t xml:space="preserve"> will use </w:t>
      </w:r>
      <w:r w:rsidR="00FB4821" w:rsidRPr="00FB4821">
        <w:rPr>
          <w:rFonts w:ascii="Times New Roman" w:hAnsi="Times New Roman" w:cs="Times New Roman"/>
          <w:sz w:val="24"/>
          <w:szCs w:val="24"/>
        </w:rPr>
        <w:t>the six-stage Gibbs reflective model (</w:t>
      </w:r>
      <w:r w:rsidR="00815B2C">
        <w:rPr>
          <w:rFonts w:ascii="Times New Roman" w:hAnsi="Times New Roman" w:cs="Times New Roman"/>
          <w:sz w:val="24"/>
          <w:szCs w:val="24"/>
        </w:rPr>
        <w:t>Ahame</w:t>
      </w:r>
      <w:r w:rsidR="00E049E9">
        <w:rPr>
          <w:rFonts w:ascii="Times New Roman" w:hAnsi="Times New Roman" w:cs="Times New Roman"/>
          <w:sz w:val="24"/>
          <w:szCs w:val="24"/>
        </w:rPr>
        <w:t xml:space="preserve">d, </w:t>
      </w:r>
      <w:r w:rsidR="00EE2B6F">
        <w:rPr>
          <w:rFonts w:ascii="Times New Roman" w:hAnsi="Times New Roman" w:cs="Times New Roman"/>
          <w:sz w:val="24"/>
          <w:szCs w:val="24"/>
        </w:rPr>
        <w:t>2019</w:t>
      </w:r>
      <w:r w:rsidR="00FB4821" w:rsidRPr="00FB4821">
        <w:rPr>
          <w:rFonts w:ascii="Times New Roman" w:hAnsi="Times New Roman" w:cs="Times New Roman"/>
          <w:sz w:val="24"/>
          <w:szCs w:val="24"/>
        </w:rPr>
        <w:t xml:space="preserve">) </w:t>
      </w:r>
      <w:r w:rsidR="00A63BF9">
        <w:rPr>
          <w:rFonts w:ascii="Times New Roman" w:hAnsi="Times New Roman" w:cs="Times New Roman"/>
          <w:sz w:val="24"/>
          <w:szCs w:val="24"/>
        </w:rPr>
        <w:t xml:space="preserve">I </w:t>
      </w:r>
      <w:r w:rsidR="00FB4821" w:rsidRPr="00FB4821">
        <w:rPr>
          <w:rFonts w:ascii="Times New Roman" w:hAnsi="Times New Roman" w:cs="Times New Roman"/>
          <w:sz w:val="24"/>
          <w:szCs w:val="24"/>
        </w:rPr>
        <w:t xml:space="preserve">will be </w:t>
      </w:r>
      <w:r w:rsidR="00FF1619">
        <w:rPr>
          <w:rFonts w:ascii="Times New Roman" w:hAnsi="Times New Roman" w:cs="Times New Roman"/>
          <w:sz w:val="24"/>
          <w:szCs w:val="24"/>
        </w:rPr>
        <w:t>using Gibbs’ theory</w:t>
      </w:r>
      <w:r w:rsidR="00FB4821" w:rsidRPr="00FB4821">
        <w:rPr>
          <w:rFonts w:ascii="Times New Roman" w:hAnsi="Times New Roman" w:cs="Times New Roman"/>
          <w:sz w:val="24"/>
          <w:szCs w:val="24"/>
        </w:rPr>
        <w:t xml:space="preserve"> because it allows for an action plan and can connect theory and practice by participating in a cycle of activities. The activities in this sequence include a description of an action plan, </w:t>
      </w:r>
      <w:r w:rsidR="00FF1619">
        <w:rPr>
          <w:rFonts w:ascii="Times New Roman" w:hAnsi="Times New Roman" w:cs="Times New Roman"/>
          <w:sz w:val="24"/>
          <w:szCs w:val="24"/>
        </w:rPr>
        <w:t>my</w:t>
      </w:r>
      <w:r w:rsidR="00FB4821" w:rsidRPr="00FB4821">
        <w:rPr>
          <w:rFonts w:ascii="Times New Roman" w:hAnsi="Times New Roman" w:cs="Times New Roman"/>
          <w:sz w:val="24"/>
          <w:szCs w:val="24"/>
        </w:rPr>
        <w:t xml:space="preserve"> feelings</w:t>
      </w:r>
      <w:r w:rsidR="00FF1619">
        <w:rPr>
          <w:rFonts w:ascii="Times New Roman" w:hAnsi="Times New Roman" w:cs="Times New Roman"/>
          <w:sz w:val="24"/>
          <w:szCs w:val="24"/>
        </w:rPr>
        <w:t xml:space="preserve"> as the writer</w:t>
      </w:r>
      <w:r w:rsidR="00FB4821" w:rsidRPr="00FB4821">
        <w:rPr>
          <w:rFonts w:ascii="Times New Roman" w:hAnsi="Times New Roman" w:cs="Times New Roman"/>
          <w:sz w:val="24"/>
          <w:szCs w:val="24"/>
        </w:rPr>
        <w:t>, the event, assessment, analysis, and conclusion.  Lastly, this essay will suggest future initiatives to further professional skill development.</w:t>
      </w:r>
      <w:r w:rsidR="005C6BB7">
        <w:rPr>
          <w:rFonts w:ascii="Times New Roman" w:hAnsi="Times New Roman" w:cs="Times New Roman"/>
          <w:sz w:val="24"/>
          <w:szCs w:val="24"/>
        </w:rPr>
        <w:t xml:space="preserve"> </w:t>
      </w:r>
      <w:r w:rsidR="005C6BB7" w:rsidRPr="005C6BB7">
        <w:rPr>
          <w:rFonts w:ascii="Times New Roman" w:hAnsi="Times New Roman" w:cs="Times New Roman"/>
          <w:sz w:val="24"/>
          <w:szCs w:val="24"/>
        </w:rPr>
        <w:t xml:space="preserve">The Gibbs reflective cycle will also be used to help me think back on my experiences and show how they helped me grow both personally and professionally, as well as in my future work as a post-16 educator. </w:t>
      </w:r>
      <w:r w:rsidR="005C6BB7" w:rsidRPr="005C6BB7">
        <w:rPr>
          <w:rFonts w:ascii="Times New Roman" w:hAnsi="Times New Roman" w:cs="Times New Roman"/>
          <w:sz w:val="24"/>
          <w:szCs w:val="24"/>
        </w:rPr>
        <w:cr/>
        <w:t xml:space="preserve"> I will be examining the fundamental skills and expertise needed for me to progress in my career as a teacher.</w:t>
      </w:r>
    </w:p>
    <w:p w14:paraId="756AF57B" w14:textId="322CFCDC" w:rsidR="004E7608" w:rsidRDefault="001750B4" w:rsidP="00FB4821">
      <w:pPr>
        <w:rPr>
          <w:rFonts w:ascii="Times New Roman" w:hAnsi="Times New Roman" w:cs="Times New Roman"/>
          <w:sz w:val="24"/>
          <w:szCs w:val="24"/>
        </w:rPr>
      </w:pPr>
      <w:r>
        <w:rPr>
          <w:rFonts w:ascii="Times New Roman" w:hAnsi="Times New Roman" w:cs="Times New Roman"/>
          <w:sz w:val="24"/>
          <w:szCs w:val="24"/>
        </w:rPr>
        <w:t>The curriculum I designed was titled</w:t>
      </w:r>
      <w:r w:rsidR="004920D8">
        <w:rPr>
          <w:rFonts w:ascii="Times New Roman" w:hAnsi="Times New Roman" w:cs="Times New Roman"/>
          <w:sz w:val="24"/>
          <w:szCs w:val="24"/>
        </w:rPr>
        <w:t>,</w:t>
      </w:r>
      <w:r w:rsidR="0058656C">
        <w:rPr>
          <w:rFonts w:ascii="Times New Roman" w:hAnsi="Times New Roman" w:cs="Times New Roman"/>
          <w:sz w:val="24"/>
          <w:szCs w:val="24"/>
        </w:rPr>
        <w:t xml:space="preserve"> </w:t>
      </w:r>
      <w:r w:rsidR="004920D8">
        <w:rPr>
          <w:rFonts w:ascii="Times New Roman" w:hAnsi="Times New Roman" w:cs="Times New Roman"/>
          <w:sz w:val="24"/>
          <w:szCs w:val="24"/>
        </w:rPr>
        <w:t xml:space="preserve">Learn Welsh </w:t>
      </w:r>
      <w:r w:rsidR="0058656C">
        <w:rPr>
          <w:rFonts w:ascii="Times New Roman" w:hAnsi="Times New Roman" w:cs="Times New Roman"/>
          <w:sz w:val="24"/>
          <w:szCs w:val="24"/>
        </w:rPr>
        <w:t>T</w:t>
      </w:r>
      <w:r w:rsidR="004920D8">
        <w:rPr>
          <w:rFonts w:ascii="Times New Roman" w:hAnsi="Times New Roman" w:cs="Times New Roman"/>
          <w:sz w:val="24"/>
          <w:szCs w:val="24"/>
        </w:rPr>
        <w:t>ogether</w:t>
      </w:r>
      <w:r w:rsidR="0058656C">
        <w:rPr>
          <w:rFonts w:ascii="Times New Roman" w:hAnsi="Times New Roman" w:cs="Times New Roman"/>
          <w:sz w:val="24"/>
          <w:szCs w:val="24"/>
        </w:rPr>
        <w:t xml:space="preserve">. I chose this topic as a curriculum </w:t>
      </w:r>
      <w:r w:rsidR="001B0EC7">
        <w:rPr>
          <w:rFonts w:ascii="Times New Roman" w:hAnsi="Times New Roman" w:cs="Times New Roman"/>
          <w:sz w:val="24"/>
          <w:szCs w:val="24"/>
        </w:rPr>
        <w:t xml:space="preserve">design because I felt that there was a </w:t>
      </w:r>
      <w:r w:rsidR="004B28A6">
        <w:rPr>
          <w:rFonts w:ascii="Times New Roman" w:hAnsi="Times New Roman" w:cs="Times New Roman"/>
          <w:sz w:val="24"/>
          <w:szCs w:val="24"/>
        </w:rPr>
        <w:t>demand</w:t>
      </w:r>
      <w:r w:rsidR="001B0EC7">
        <w:rPr>
          <w:rFonts w:ascii="Times New Roman" w:hAnsi="Times New Roman" w:cs="Times New Roman"/>
          <w:sz w:val="24"/>
          <w:szCs w:val="24"/>
        </w:rPr>
        <w:t xml:space="preserve"> in my local area</w:t>
      </w:r>
      <w:r w:rsidR="004B28A6">
        <w:rPr>
          <w:rFonts w:ascii="Times New Roman" w:hAnsi="Times New Roman" w:cs="Times New Roman"/>
          <w:sz w:val="24"/>
          <w:szCs w:val="24"/>
        </w:rPr>
        <w:t xml:space="preserve"> for simple Welsh language lessons</w:t>
      </w:r>
      <w:r w:rsidR="0033180D">
        <w:rPr>
          <w:rFonts w:ascii="Times New Roman" w:hAnsi="Times New Roman" w:cs="Times New Roman"/>
          <w:sz w:val="24"/>
          <w:szCs w:val="24"/>
        </w:rPr>
        <w:t xml:space="preserve"> without the added stress of a </w:t>
      </w:r>
      <w:r w:rsidR="00CB4B44">
        <w:rPr>
          <w:rFonts w:ascii="Times New Roman" w:hAnsi="Times New Roman" w:cs="Times New Roman"/>
          <w:sz w:val="24"/>
          <w:szCs w:val="24"/>
        </w:rPr>
        <w:t>summative</w:t>
      </w:r>
      <w:r w:rsidR="0033180D">
        <w:rPr>
          <w:rFonts w:ascii="Times New Roman" w:hAnsi="Times New Roman" w:cs="Times New Roman"/>
          <w:sz w:val="24"/>
          <w:szCs w:val="24"/>
        </w:rPr>
        <w:t xml:space="preserve"> assessment. </w:t>
      </w:r>
      <w:r w:rsidR="008A765C">
        <w:rPr>
          <w:rFonts w:ascii="Times New Roman" w:hAnsi="Times New Roman" w:cs="Times New Roman"/>
          <w:sz w:val="24"/>
          <w:szCs w:val="24"/>
        </w:rPr>
        <w:t xml:space="preserve">Before designing my </w:t>
      </w:r>
      <w:r w:rsidR="000477DC">
        <w:rPr>
          <w:rFonts w:ascii="Times New Roman" w:hAnsi="Times New Roman" w:cs="Times New Roman"/>
          <w:sz w:val="24"/>
          <w:szCs w:val="24"/>
        </w:rPr>
        <w:t>curriculum,</w:t>
      </w:r>
      <w:r w:rsidR="008A765C">
        <w:rPr>
          <w:rFonts w:ascii="Times New Roman" w:hAnsi="Times New Roman" w:cs="Times New Roman"/>
          <w:sz w:val="24"/>
          <w:szCs w:val="24"/>
        </w:rPr>
        <w:t xml:space="preserve"> I research</w:t>
      </w:r>
      <w:r w:rsidR="00236489">
        <w:rPr>
          <w:rFonts w:ascii="Times New Roman" w:hAnsi="Times New Roman" w:cs="Times New Roman"/>
          <w:sz w:val="24"/>
          <w:szCs w:val="24"/>
        </w:rPr>
        <w:t>ed</w:t>
      </w:r>
      <w:r w:rsidR="008A765C">
        <w:rPr>
          <w:rFonts w:ascii="Times New Roman" w:hAnsi="Times New Roman" w:cs="Times New Roman"/>
          <w:sz w:val="24"/>
          <w:szCs w:val="24"/>
        </w:rPr>
        <w:t xml:space="preserve"> </w:t>
      </w:r>
      <w:r w:rsidR="008A765C" w:rsidRPr="00FB2787">
        <w:rPr>
          <w:rFonts w:ascii="Times New Roman" w:hAnsi="Times New Roman" w:cs="Times New Roman"/>
          <w:sz w:val="24"/>
          <w:szCs w:val="24"/>
        </w:rPr>
        <w:t xml:space="preserve">some theorists such as </w:t>
      </w:r>
      <w:r w:rsidR="000A6E47" w:rsidRPr="00FB2787">
        <w:rPr>
          <w:rFonts w:ascii="Times New Roman" w:hAnsi="Times New Roman" w:cs="Times New Roman"/>
          <w:sz w:val="24"/>
          <w:szCs w:val="24"/>
        </w:rPr>
        <w:t>Bloom's</w:t>
      </w:r>
      <w:r w:rsidR="005D0990" w:rsidRPr="00FB2787">
        <w:rPr>
          <w:rFonts w:ascii="Times New Roman" w:hAnsi="Times New Roman" w:cs="Times New Roman"/>
          <w:sz w:val="24"/>
          <w:szCs w:val="24"/>
        </w:rPr>
        <w:t xml:space="preserve"> Taxonomy (</w:t>
      </w:r>
      <w:r w:rsidR="008B7474" w:rsidRPr="00FB2787">
        <w:rPr>
          <w:rFonts w:ascii="Times New Roman" w:hAnsi="Times New Roman" w:cs="Times New Roman"/>
          <w:sz w:val="24"/>
          <w:szCs w:val="24"/>
        </w:rPr>
        <w:t>Hussain, 2018</w:t>
      </w:r>
      <w:r w:rsidR="00D34AF5" w:rsidRPr="00FB2787">
        <w:rPr>
          <w:rFonts w:ascii="Times New Roman" w:hAnsi="Times New Roman" w:cs="Times New Roman"/>
          <w:sz w:val="24"/>
          <w:szCs w:val="24"/>
        </w:rPr>
        <w:t xml:space="preserve">) </w:t>
      </w:r>
      <w:r w:rsidR="00AD5AC0" w:rsidRPr="00FB2787">
        <w:rPr>
          <w:rFonts w:ascii="Times New Roman" w:hAnsi="Times New Roman" w:cs="Times New Roman"/>
          <w:sz w:val="24"/>
          <w:szCs w:val="24"/>
        </w:rPr>
        <w:t xml:space="preserve">and </w:t>
      </w:r>
      <w:r w:rsidR="00236489" w:rsidRPr="00FB2787">
        <w:rPr>
          <w:rFonts w:ascii="Times New Roman" w:hAnsi="Times New Roman" w:cs="Times New Roman"/>
          <w:sz w:val="24"/>
          <w:szCs w:val="24"/>
        </w:rPr>
        <w:t xml:space="preserve">Maslow’s </w:t>
      </w:r>
      <w:r w:rsidR="000A6E47" w:rsidRPr="00FB2787">
        <w:rPr>
          <w:rFonts w:ascii="Times New Roman" w:hAnsi="Times New Roman" w:cs="Times New Roman"/>
          <w:sz w:val="24"/>
          <w:szCs w:val="24"/>
        </w:rPr>
        <w:t>Hierarchy</w:t>
      </w:r>
      <w:r w:rsidR="00236489" w:rsidRPr="00FB2787">
        <w:rPr>
          <w:rFonts w:ascii="Times New Roman" w:hAnsi="Times New Roman" w:cs="Times New Roman"/>
          <w:sz w:val="24"/>
          <w:szCs w:val="24"/>
        </w:rPr>
        <w:t xml:space="preserve"> of </w:t>
      </w:r>
      <w:r w:rsidR="002721E3" w:rsidRPr="00FB2787">
        <w:rPr>
          <w:rFonts w:ascii="Times New Roman" w:hAnsi="Times New Roman" w:cs="Times New Roman"/>
          <w:sz w:val="24"/>
          <w:szCs w:val="24"/>
        </w:rPr>
        <w:t>Needs</w:t>
      </w:r>
      <w:r w:rsidR="00236489" w:rsidRPr="00FB2787">
        <w:rPr>
          <w:rFonts w:ascii="Times New Roman" w:hAnsi="Times New Roman" w:cs="Times New Roman"/>
          <w:sz w:val="24"/>
          <w:szCs w:val="24"/>
        </w:rPr>
        <w:t xml:space="preserve"> (</w:t>
      </w:r>
      <w:r w:rsidR="001414AF">
        <w:rPr>
          <w:rFonts w:ascii="Times New Roman" w:hAnsi="Times New Roman" w:cs="Times New Roman"/>
          <w:sz w:val="24"/>
          <w:szCs w:val="24"/>
        </w:rPr>
        <w:t>Dixie</w:t>
      </w:r>
      <w:r w:rsidR="00D521CA" w:rsidRPr="00FB2787">
        <w:rPr>
          <w:rFonts w:ascii="Times New Roman" w:hAnsi="Times New Roman" w:cs="Times New Roman"/>
          <w:sz w:val="24"/>
          <w:szCs w:val="24"/>
        </w:rPr>
        <w:t xml:space="preserve">, </w:t>
      </w:r>
      <w:r w:rsidR="00F65731" w:rsidRPr="00FB2787">
        <w:rPr>
          <w:rFonts w:ascii="Times New Roman" w:hAnsi="Times New Roman" w:cs="Times New Roman"/>
          <w:sz w:val="24"/>
          <w:szCs w:val="24"/>
        </w:rPr>
        <w:t>2007</w:t>
      </w:r>
      <w:r w:rsidR="00236489" w:rsidRPr="00FB2787">
        <w:rPr>
          <w:rFonts w:ascii="Times New Roman" w:hAnsi="Times New Roman" w:cs="Times New Roman"/>
          <w:sz w:val="24"/>
          <w:szCs w:val="24"/>
        </w:rPr>
        <w:t>)</w:t>
      </w:r>
      <w:r w:rsidR="000A6E47" w:rsidRPr="00FB2787">
        <w:rPr>
          <w:rFonts w:ascii="Times New Roman" w:hAnsi="Times New Roman" w:cs="Times New Roman"/>
          <w:sz w:val="24"/>
          <w:szCs w:val="24"/>
        </w:rPr>
        <w:t>.</w:t>
      </w:r>
      <w:r w:rsidR="000A6E47" w:rsidRPr="00FB2787">
        <w:t xml:space="preserve"> </w:t>
      </w:r>
      <w:r w:rsidR="000A6E47" w:rsidRPr="00FB2787">
        <w:rPr>
          <w:rFonts w:ascii="Times New Roman" w:hAnsi="Times New Roman" w:cs="Times New Roman"/>
          <w:sz w:val="24"/>
          <w:szCs w:val="24"/>
        </w:rPr>
        <w:t>We</w:t>
      </w:r>
      <w:r w:rsidR="000A6E47" w:rsidRPr="000A6E47">
        <w:rPr>
          <w:rFonts w:ascii="Times New Roman" w:hAnsi="Times New Roman" w:cs="Times New Roman"/>
          <w:sz w:val="24"/>
          <w:szCs w:val="24"/>
        </w:rPr>
        <w:t xml:space="preserve"> can understand human development and learning</w:t>
      </w:r>
      <w:r w:rsidR="00B84627">
        <w:rPr>
          <w:rFonts w:ascii="Times New Roman" w:hAnsi="Times New Roman" w:cs="Times New Roman"/>
          <w:sz w:val="24"/>
          <w:szCs w:val="24"/>
        </w:rPr>
        <w:t xml:space="preserve"> more,</w:t>
      </w:r>
      <w:r w:rsidR="000A6E47" w:rsidRPr="000A6E47">
        <w:rPr>
          <w:rFonts w:ascii="Times New Roman" w:hAnsi="Times New Roman" w:cs="Times New Roman"/>
          <w:sz w:val="24"/>
          <w:szCs w:val="24"/>
        </w:rPr>
        <w:t xml:space="preserve"> by using frameworks like Maslow's Hierarchy of Needs and Bloom's Taxonomy of Learning.</w:t>
      </w:r>
      <w:r w:rsidR="00091208">
        <w:rPr>
          <w:rFonts w:ascii="Times New Roman" w:hAnsi="Times New Roman" w:cs="Times New Roman"/>
          <w:sz w:val="24"/>
          <w:szCs w:val="24"/>
        </w:rPr>
        <w:t xml:space="preserve"> </w:t>
      </w:r>
      <w:r w:rsidR="00091208" w:rsidRPr="00091208">
        <w:rPr>
          <w:rFonts w:ascii="Times New Roman" w:hAnsi="Times New Roman" w:cs="Times New Roman"/>
          <w:sz w:val="24"/>
          <w:szCs w:val="24"/>
        </w:rPr>
        <w:t xml:space="preserve">Maslow and Bloom focus on various aspects of human development, which is the </w:t>
      </w:r>
      <w:r w:rsidR="002721E3">
        <w:rPr>
          <w:rFonts w:ascii="Times New Roman" w:hAnsi="Times New Roman" w:cs="Times New Roman"/>
          <w:sz w:val="24"/>
          <w:szCs w:val="24"/>
        </w:rPr>
        <w:t>main</w:t>
      </w:r>
      <w:r w:rsidR="00091208" w:rsidRPr="00091208">
        <w:rPr>
          <w:rFonts w:ascii="Times New Roman" w:hAnsi="Times New Roman" w:cs="Times New Roman"/>
          <w:sz w:val="24"/>
          <w:szCs w:val="24"/>
        </w:rPr>
        <w:t xml:space="preserve"> distinction between them. Maslow's Hierarchy of Needs addresses learning motivation, </w:t>
      </w:r>
      <w:r w:rsidR="00694C76">
        <w:rPr>
          <w:rFonts w:ascii="Times New Roman" w:hAnsi="Times New Roman" w:cs="Times New Roman"/>
          <w:sz w:val="24"/>
          <w:szCs w:val="24"/>
        </w:rPr>
        <w:t>whereas</w:t>
      </w:r>
      <w:r w:rsidR="002721E3">
        <w:rPr>
          <w:rFonts w:ascii="Times New Roman" w:hAnsi="Times New Roman" w:cs="Times New Roman"/>
          <w:sz w:val="24"/>
          <w:szCs w:val="24"/>
        </w:rPr>
        <w:t xml:space="preserve"> </w:t>
      </w:r>
      <w:r w:rsidR="00091208" w:rsidRPr="00091208">
        <w:rPr>
          <w:rFonts w:ascii="Times New Roman" w:hAnsi="Times New Roman" w:cs="Times New Roman"/>
          <w:sz w:val="24"/>
          <w:szCs w:val="24"/>
        </w:rPr>
        <w:t xml:space="preserve">Bloom's Taxonomy addresses learning cognition. Maslow's theory describes why people learn, </w:t>
      </w:r>
      <w:r w:rsidR="002721E3">
        <w:rPr>
          <w:rFonts w:ascii="Times New Roman" w:hAnsi="Times New Roman" w:cs="Times New Roman"/>
          <w:sz w:val="24"/>
          <w:szCs w:val="24"/>
        </w:rPr>
        <w:t>whereas</w:t>
      </w:r>
      <w:r w:rsidR="00091208" w:rsidRPr="00091208">
        <w:rPr>
          <w:rFonts w:ascii="Times New Roman" w:hAnsi="Times New Roman" w:cs="Times New Roman"/>
          <w:sz w:val="24"/>
          <w:szCs w:val="24"/>
        </w:rPr>
        <w:t xml:space="preserve"> Bloom's theory describes how people learn.</w:t>
      </w:r>
      <w:r w:rsidR="00694C76">
        <w:rPr>
          <w:rFonts w:ascii="Times New Roman" w:hAnsi="Times New Roman" w:cs="Times New Roman"/>
          <w:sz w:val="24"/>
          <w:szCs w:val="24"/>
        </w:rPr>
        <w:t xml:space="preserve"> </w:t>
      </w:r>
      <w:r w:rsidR="004A477E">
        <w:rPr>
          <w:rFonts w:ascii="Times New Roman" w:hAnsi="Times New Roman" w:cs="Times New Roman"/>
          <w:sz w:val="24"/>
          <w:szCs w:val="24"/>
        </w:rPr>
        <w:t>To give my learners a more worthwhile and interesting learning experience</w:t>
      </w:r>
      <w:r w:rsidR="001345DE">
        <w:rPr>
          <w:rFonts w:ascii="Times New Roman" w:hAnsi="Times New Roman" w:cs="Times New Roman"/>
          <w:sz w:val="24"/>
          <w:szCs w:val="24"/>
        </w:rPr>
        <w:t xml:space="preserve">, I chose to use Bloom’s Taxonomy of Needs to help design my curriculum. </w:t>
      </w:r>
    </w:p>
    <w:p w14:paraId="3FD15478" w14:textId="6F55A9F2" w:rsidR="00981422" w:rsidRDefault="00E97D81" w:rsidP="00FB4821">
      <w:pPr>
        <w:rPr>
          <w:rFonts w:ascii="Times New Roman" w:hAnsi="Times New Roman" w:cs="Times New Roman"/>
          <w:sz w:val="24"/>
          <w:szCs w:val="24"/>
        </w:rPr>
      </w:pPr>
      <w:r>
        <w:rPr>
          <w:rFonts w:ascii="Times New Roman" w:hAnsi="Times New Roman" w:cs="Times New Roman"/>
          <w:sz w:val="24"/>
          <w:szCs w:val="24"/>
        </w:rPr>
        <w:t>When</w:t>
      </w:r>
      <w:r w:rsidR="00FB2787">
        <w:rPr>
          <w:rFonts w:ascii="Times New Roman" w:hAnsi="Times New Roman" w:cs="Times New Roman"/>
          <w:sz w:val="24"/>
          <w:szCs w:val="24"/>
        </w:rPr>
        <w:t xml:space="preserve"> </w:t>
      </w:r>
      <w:r w:rsidR="0075276C">
        <w:rPr>
          <w:rFonts w:ascii="Times New Roman" w:hAnsi="Times New Roman" w:cs="Times New Roman"/>
          <w:sz w:val="24"/>
          <w:szCs w:val="24"/>
        </w:rPr>
        <w:t xml:space="preserve">I first looked at the assignment </w:t>
      </w:r>
      <w:r w:rsidR="001414AF">
        <w:rPr>
          <w:rFonts w:ascii="Times New Roman" w:hAnsi="Times New Roman" w:cs="Times New Roman"/>
          <w:sz w:val="24"/>
          <w:szCs w:val="24"/>
        </w:rPr>
        <w:t>brief,</w:t>
      </w:r>
      <w:r w:rsidR="0075276C">
        <w:rPr>
          <w:rFonts w:ascii="Times New Roman" w:hAnsi="Times New Roman" w:cs="Times New Roman"/>
          <w:sz w:val="24"/>
          <w:szCs w:val="24"/>
        </w:rPr>
        <w:t xml:space="preserve"> </w:t>
      </w:r>
      <w:r w:rsidR="001D30A8">
        <w:rPr>
          <w:rFonts w:ascii="Times New Roman" w:hAnsi="Times New Roman" w:cs="Times New Roman"/>
          <w:sz w:val="24"/>
          <w:szCs w:val="24"/>
        </w:rPr>
        <w:t>I had no idea wh</w:t>
      </w:r>
      <w:r w:rsidR="00787076">
        <w:rPr>
          <w:rFonts w:ascii="Times New Roman" w:hAnsi="Times New Roman" w:cs="Times New Roman"/>
          <w:sz w:val="24"/>
          <w:szCs w:val="24"/>
        </w:rPr>
        <w:t xml:space="preserve">at my curriculum was going to be and who my target audience was, </w:t>
      </w:r>
      <w:r w:rsidR="00E369FD">
        <w:rPr>
          <w:rFonts w:ascii="Times New Roman" w:hAnsi="Times New Roman" w:cs="Times New Roman"/>
          <w:sz w:val="24"/>
          <w:szCs w:val="24"/>
        </w:rPr>
        <w:t>I ha</w:t>
      </w:r>
      <w:r w:rsidR="000D2738">
        <w:rPr>
          <w:rFonts w:ascii="Times New Roman" w:hAnsi="Times New Roman" w:cs="Times New Roman"/>
          <w:sz w:val="24"/>
          <w:szCs w:val="24"/>
        </w:rPr>
        <w:t>d</w:t>
      </w:r>
      <w:r w:rsidR="00E369FD">
        <w:rPr>
          <w:rFonts w:ascii="Times New Roman" w:hAnsi="Times New Roman" w:cs="Times New Roman"/>
          <w:sz w:val="24"/>
          <w:szCs w:val="24"/>
        </w:rPr>
        <w:t xml:space="preserve"> never given it any thought before. </w:t>
      </w:r>
      <w:r w:rsidR="001E0A43">
        <w:rPr>
          <w:rFonts w:ascii="Times New Roman" w:hAnsi="Times New Roman" w:cs="Times New Roman"/>
          <w:sz w:val="24"/>
          <w:szCs w:val="24"/>
        </w:rPr>
        <w:t xml:space="preserve">I </w:t>
      </w:r>
      <w:r w:rsidR="0007139B">
        <w:rPr>
          <w:rFonts w:ascii="Times New Roman" w:hAnsi="Times New Roman" w:cs="Times New Roman"/>
          <w:sz w:val="24"/>
          <w:szCs w:val="24"/>
        </w:rPr>
        <w:t>was undecided if I wanted to do a ‘pretend’ one where it would not be delivered</w:t>
      </w:r>
      <w:r w:rsidR="007828A8">
        <w:rPr>
          <w:rFonts w:ascii="Times New Roman" w:hAnsi="Times New Roman" w:cs="Times New Roman"/>
          <w:sz w:val="24"/>
          <w:szCs w:val="24"/>
        </w:rPr>
        <w:t xml:space="preserve"> to anyone and </w:t>
      </w:r>
      <w:r w:rsidR="0007139B">
        <w:rPr>
          <w:rFonts w:ascii="Times New Roman" w:hAnsi="Times New Roman" w:cs="Times New Roman"/>
          <w:sz w:val="24"/>
          <w:szCs w:val="24"/>
        </w:rPr>
        <w:t>just for the purpose of the assignment</w:t>
      </w:r>
      <w:r w:rsidR="00C64094">
        <w:rPr>
          <w:rFonts w:ascii="Times New Roman" w:hAnsi="Times New Roman" w:cs="Times New Roman"/>
          <w:sz w:val="24"/>
          <w:szCs w:val="24"/>
        </w:rPr>
        <w:t>,</w:t>
      </w:r>
      <w:r w:rsidR="0007139B">
        <w:rPr>
          <w:rFonts w:ascii="Times New Roman" w:hAnsi="Times New Roman" w:cs="Times New Roman"/>
          <w:sz w:val="24"/>
          <w:szCs w:val="24"/>
        </w:rPr>
        <w:t xml:space="preserve"> or one that I could put into action and deliver it </w:t>
      </w:r>
      <w:r w:rsidR="00C2147C">
        <w:rPr>
          <w:rFonts w:ascii="Times New Roman" w:hAnsi="Times New Roman" w:cs="Times New Roman"/>
          <w:sz w:val="24"/>
          <w:szCs w:val="24"/>
        </w:rPr>
        <w:t>in the post-16 sector.</w:t>
      </w:r>
      <w:r w:rsidR="00C64094">
        <w:rPr>
          <w:rFonts w:ascii="Times New Roman" w:hAnsi="Times New Roman" w:cs="Times New Roman"/>
          <w:sz w:val="24"/>
          <w:szCs w:val="24"/>
        </w:rPr>
        <w:t xml:space="preserve"> </w:t>
      </w:r>
      <w:r w:rsidR="001F6B7D">
        <w:rPr>
          <w:rFonts w:ascii="Times New Roman" w:hAnsi="Times New Roman" w:cs="Times New Roman"/>
          <w:sz w:val="24"/>
          <w:szCs w:val="24"/>
        </w:rPr>
        <w:t xml:space="preserve">I thought about the course that I am </w:t>
      </w:r>
      <w:r w:rsidR="005A4EFF">
        <w:rPr>
          <w:rFonts w:ascii="Times New Roman" w:hAnsi="Times New Roman" w:cs="Times New Roman"/>
          <w:sz w:val="24"/>
          <w:szCs w:val="24"/>
        </w:rPr>
        <w:t>teaching at the university and considered d</w:t>
      </w:r>
      <w:r w:rsidR="00812A09">
        <w:rPr>
          <w:rFonts w:ascii="Times New Roman" w:hAnsi="Times New Roman" w:cs="Times New Roman"/>
          <w:sz w:val="24"/>
          <w:szCs w:val="24"/>
        </w:rPr>
        <w:t xml:space="preserve">esigning a curriculum for those students, however, I did not feel confident enough to </w:t>
      </w:r>
      <w:r w:rsidR="005947D0">
        <w:rPr>
          <w:rFonts w:ascii="Times New Roman" w:hAnsi="Times New Roman" w:cs="Times New Roman"/>
          <w:sz w:val="24"/>
          <w:szCs w:val="24"/>
        </w:rPr>
        <w:t xml:space="preserve">design a whole curriculum and deliver </w:t>
      </w:r>
      <w:r w:rsidR="00637B93">
        <w:rPr>
          <w:rFonts w:ascii="Times New Roman" w:hAnsi="Times New Roman" w:cs="Times New Roman"/>
          <w:sz w:val="24"/>
          <w:szCs w:val="24"/>
        </w:rPr>
        <w:t>it</w:t>
      </w:r>
      <w:r w:rsidR="008B6F6A">
        <w:rPr>
          <w:rFonts w:ascii="Times New Roman" w:hAnsi="Times New Roman" w:cs="Times New Roman"/>
          <w:sz w:val="24"/>
          <w:szCs w:val="24"/>
        </w:rPr>
        <w:t xml:space="preserve"> with confidence</w:t>
      </w:r>
      <w:r w:rsidR="00637B93">
        <w:rPr>
          <w:rFonts w:ascii="Times New Roman" w:hAnsi="Times New Roman" w:cs="Times New Roman"/>
          <w:sz w:val="24"/>
          <w:szCs w:val="24"/>
        </w:rPr>
        <w:t xml:space="preserve"> to students at level 6.</w:t>
      </w:r>
      <w:r w:rsidR="00695EDD">
        <w:rPr>
          <w:rFonts w:ascii="Times New Roman" w:hAnsi="Times New Roman" w:cs="Times New Roman"/>
          <w:sz w:val="24"/>
          <w:szCs w:val="24"/>
        </w:rPr>
        <w:t xml:space="preserve"> </w:t>
      </w:r>
      <w:r w:rsidR="00906B6F">
        <w:rPr>
          <w:rFonts w:ascii="Times New Roman" w:hAnsi="Times New Roman" w:cs="Times New Roman"/>
          <w:sz w:val="24"/>
          <w:szCs w:val="24"/>
        </w:rPr>
        <w:t xml:space="preserve">I went back and </w:t>
      </w:r>
      <w:r w:rsidR="00F131FB">
        <w:rPr>
          <w:rFonts w:ascii="Times New Roman" w:hAnsi="Times New Roman" w:cs="Times New Roman"/>
          <w:sz w:val="24"/>
          <w:szCs w:val="24"/>
        </w:rPr>
        <w:t>forth</w:t>
      </w:r>
      <w:r w:rsidR="00906B6F">
        <w:rPr>
          <w:rFonts w:ascii="Times New Roman" w:hAnsi="Times New Roman" w:cs="Times New Roman"/>
          <w:sz w:val="24"/>
          <w:szCs w:val="24"/>
        </w:rPr>
        <w:t xml:space="preserve"> to the assignment brief and</w:t>
      </w:r>
      <w:r w:rsidR="00B22B29">
        <w:rPr>
          <w:rFonts w:ascii="Times New Roman" w:hAnsi="Times New Roman" w:cs="Times New Roman"/>
          <w:sz w:val="24"/>
          <w:szCs w:val="24"/>
        </w:rPr>
        <w:t xml:space="preserve"> </w:t>
      </w:r>
      <w:r w:rsidR="00D96E00">
        <w:rPr>
          <w:rFonts w:ascii="Times New Roman" w:hAnsi="Times New Roman" w:cs="Times New Roman"/>
          <w:sz w:val="24"/>
          <w:szCs w:val="24"/>
        </w:rPr>
        <w:t>read that the curriculum should be</w:t>
      </w:r>
      <w:r w:rsidR="00F131FB">
        <w:rPr>
          <w:rFonts w:ascii="Times New Roman" w:hAnsi="Times New Roman" w:cs="Times New Roman"/>
          <w:sz w:val="24"/>
          <w:szCs w:val="24"/>
        </w:rPr>
        <w:t xml:space="preserve"> </w:t>
      </w:r>
      <w:r w:rsidR="00172160">
        <w:rPr>
          <w:rFonts w:ascii="Times New Roman" w:hAnsi="Times New Roman" w:cs="Times New Roman"/>
          <w:sz w:val="24"/>
          <w:szCs w:val="24"/>
        </w:rPr>
        <w:t xml:space="preserve">relevant to the </w:t>
      </w:r>
      <w:r w:rsidR="00C1554F">
        <w:rPr>
          <w:rFonts w:ascii="Times New Roman" w:hAnsi="Times New Roman" w:cs="Times New Roman"/>
          <w:sz w:val="24"/>
          <w:szCs w:val="24"/>
        </w:rPr>
        <w:t>student's</w:t>
      </w:r>
      <w:r w:rsidR="00172160">
        <w:rPr>
          <w:rFonts w:ascii="Times New Roman" w:hAnsi="Times New Roman" w:cs="Times New Roman"/>
          <w:sz w:val="24"/>
          <w:szCs w:val="24"/>
        </w:rPr>
        <w:t xml:space="preserve"> specialist subject </w:t>
      </w:r>
      <w:r w:rsidR="0037430F">
        <w:rPr>
          <w:rFonts w:ascii="Times New Roman" w:hAnsi="Times New Roman" w:cs="Times New Roman"/>
          <w:sz w:val="24"/>
          <w:szCs w:val="24"/>
        </w:rPr>
        <w:t>area, which</w:t>
      </w:r>
      <w:r w:rsidR="00D0345C">
        <w:rPr>
          <w:rFonts w:ascii="Times New Roman" w:hAnsi="Times New Roman" w:cs="Times New Roman"/>
          <w:sz w:val="24"/>
          <w:szCs w:val="24"/>
        </w:rPr>
        <w:t xml:space="preserve"> for me is early years education and </w:t>
      </w:r>
      <w:r w:rsidR="0037430F">
        <w:rPr>
          <w:rFonts w:ascii="Times New Roman" w:hAnsi="Times New Roman" w:cs="Times New Roman"/>
          <w:sz w:val="24"/>
          <w:szCs w:val="24"/>
        </w:rPr>
        <w:t xml:space="preserve">the </w:t>
      </w:r>
      <w:r w:rsidR="00D0345C">
        <w:rPr>
          <w:rFonts w:ascii="Times New Roman" w:hAnsi="Times New Roman" w:cs="Times New Roman"/>
          <w:sz w:val="24"/>
          <w:szCs w:val="24"/>
        </w:rPr>
        <w:t xml:space="preserve">Welsh language. </w:t>
      </w:r>
    </w:p>
    <w:p w14:paraId="0A357FBC" w14:textId="25FA7A7B" w:rsidR="0037430F" w:rsidRDefault="0037430F" w:rsidP="00FB4821">
      <w:pPr>
        <w:rPr>
          <w:rFonts w:ascii="Times New Roman" w:hAnsi="Times New Roman" w:cs="Times New Roman"/>
          <w:sz w:val="24"/>
          <w:szCs w:val="24"/>
        </w:rPr>
      </w:pPr>
      <w:r>
        <w:rPr>
          <w:rFonts w:ascii="Times New Roman" w:hAnsi="Times New Roman" w:cs="Times New Roman"/>
          <w:sz w:val="24"/>
          <w:szCs w:val="24"/>
        </w:rPr>
        <w:t xml:space="preserve">The </w:t>
      </w:r>
      <w:r w:rsidR="00CA521B">
        <w:rPr>
          <w:rFonts w:ascii="Times New Roman" w:hAnsi="Times New Roman" w:cs="Times New Roman"/>
          <w:sz w:val="24"/>
          <w:szCs w:val="24"/>
        </w:rPr>
        <w:t xml:space="preserve">assignment handbook also said that </w:t>
      </w:r>
      <w:r w:rsidR="006D6211">
        <w:rPr>
          <w:rFonts w:ascii="Times New Roman" w:hAnsi="Times New Roman" w:cs="Times New Roman"/>
          <w:sz w:val="24"/>
          <w:szCs w:val="24"/>
        </w:rPr>
        <w:t xml:space="preserve">“there </w:t>
      </w:r>
      <w:r w:rsidR="003C0C01">
        <w:rPr>
          <w:rFonts w:ascii="Times New Roman" w:hAnsi="Times New Roman" w:cs="Times New Roman"/>
          <w:sz w:val="24"/>
          <w:szCs w:val="24"/>
        </w:rPr>
        <w:t xml:space="preserve">should be a clear need for the curriculum developed”. </w:t>
      </w:r>
      <w:r w:rsidR="006723F5">
        <w:rPr>
          <w:rFonts w:ascii="Times New Roman" w:hAnsi="Times New Roman" w:cs="Times New Roman"/>
          <w:sz w:val="24"/>
          <w:szCs w:val="24"/>
        </w:rPr>
        <w:t xml:space="preserve">So, I thought again of the course </w:t>
      </w:r>
      <w:r w:rsidR="00196E6D">
        <w:rPr>
          <w:rFonts w:ascii="Times New Roman" w:hAnsi="Times New Roman" w:cs="Times New Roman"/>
          <w:sz w:val="24"/>
          <w:szCs w:val="24"/>
        </w:rPr>
        <w:t xml:space="preserve">I am teaching at the university and that it is already well established, I also thought about the staff I work with as a nursery manager </w:t>
      </w:r>
      <w:r w:rsidR="00B77AFE">
        <w:rPr>
          <w:rFonts w:ascii="Times New Roman" w:hAnsi="Times New Roman" w:cs="Times New Roman"/>
          <w:sz w:val="24"/>
          <w:szCs w:val="24"/>
        </w:rPr>
        <w:t>and how I could develop a curriculum that could support them in their rol</w:t>
      </w:r>
      <w:r w:rsidR="002C2D98">
        <w:rPr>
          <w:rFonts w:ascii="Times New Roman" w:hAnsi="Times New Roman" w:cs="Times New Roman"/>
          <w:sz w:val="24"/>
          <w:szCs w:val="24"/>
        </w:rPr>
        <w:t xml:space="preserve">e at work. </w:t>
      </w:r>
      <w:r w:rsidR="005C3ECC">
        <w:rPr>
          <w:rFonts w:ascii="Times New Roman" w:hAnsi="Times New Roman" w:cs="Times New Roman"/>
          <w:sz w:val="24"/>
          <w:szCs w:val="24"/>
        </w:rPr>
        <w:t xml:space="preserve">However, with the New </w:t>
      </w:r>
      <w:r w:rsidR="00552A53">
        <w:rPr>
          <w:rFonts w:ascii="Times New Roman" w:hAnsi="Times New Roman" w:cs="Times New Roman"/>
          <w:sz w:val="24"/>
          <w:szCs w:val="24"/>
        </w:rPr>
        <w:t>Curriculum</w:t>
      </w:r>
      <w:r w:rsidR="005C3ECC">
        <w:rPr>
          <w:rFonts w:ascii="Times New Roman" w:hAnsi="Times New Roman" w:cs="Times New Roman"/>
          <w:sz w:val="24"/>
          <w:szCs w:val="24"/>
        </w:rPr>
        <w:t xml:space="preserve"> </w:t>
      </w:r>
      <w:proofErr w:type="gramStart"/>
      <w:r w:rsidR="005C3ECC">
        <w:rPr>
          <w:rFonts w:ascii="Times New Roman" w:hAnsi="Times New Roman" w:cs="Times New Roman"/>
          <w:sz w:val="24"/>
          <w:szCs w:val="24"/>
        </w:rPr>
        <w:t>For</w:t>
      </w:r>
      <w:proofErr w:type="gramEnd"/>
      <w:r w:rsidR="005C3ECC">
        <w:rPr>
          <w:rFonts w:ascii="Times New Roman" w:hAnsi="Times New Roman" w:cs="Times New Roman"/>
          <w:sz w:val="24"/>
          <w:szCs w:val="24"/>
        </w:rPr>
        <w:t xml:space="preserve"> Wales</w:t>
      </w:r>
      <w:r w:rsidR="00552A53">
        <w:rPr>
          <w:rFonts w:ascii="Times New Roman" w:hAnsi="Times New Roman" w:cs="Times New Roman"/>
          <w:sz w:val="24"/>
          <w:szCs w:val="24"/>
        </w:rPr>
        <w:t>,</w:t>
      </w:r>
      <w:r w:rsidR="005C3ECC">
        <w:rPr>
          <w:rFonts w:ascii="Times New Roman" w:hAnsi="Times New Roman" w:cs="Times New Roman"/>
          <w:sz w:val="24"/>
          <w:szCs w:val="24"/>
        </w:rPr>
        <w:t xml:space="preserve"> I thought t</w:t>
      </w:r>
      <w:r w:rsidR="00D455F3">
        <w:rPr>
          <w:rFonts w:ascii="Times New Roman" w:hAnsi="Times New Roman" w:cs="Times New Roman"/>
          <w:sz w:val="24"/>
          <w:szCs w:val="24"/>
        </w:rPr>
        <w:t xml:space="preserve">hey </w:t>
      </w:r>
      <w:r w:rsidR="00866E1E">
        <w:rPr>
          <w:rFonts w:ascii="Times New Roman" w:hAnsi="Times New Roman" w:cs="Times New Roman"/>
          <w:sz w:val="24"/>
          <w:szCs w:val="24"/>
        </w:rPr>
        <w:t>might</w:t>
      </w:r>
      <w:r w:rsidR="00D455F3">
        <w:rPr>
          <w:rFonts w:ascii="Times New Roman" w:hAnsi="Times New Roman" w:cs="Times New Roman"/>
          <w:sz w:val="24"/>
          <w:szCs w:val="24"/>
        </w:rPr>
        <w:t xml:space="preserve"> be a bit overwhelmed with another development course, so I thought of my service users</w:t>
      </w:r>
      <w:r w:rsidR="00894A4A">
        <w:rPr>
          <w:rFonts w:ascii="Times New Roman" w:hAnsi="Times New Roman" w:cs="Times New Roman"/>
          <w:sz w:val="24"/>
          <w:szCs w:val="24"/>
        </w:rPr>
        <w:t xml:space="preserve">. Over the years parents have always asked if there were any Welsh courses for them to attend and then when they discover that </w:t>
      </w:r>
      <w:r w:rsidR="008A04D3">
        <w:rPr>
          <w:rFonts w:ascii="Times New Roman" w:hAnsi="Times New Roman" w:cs="Times New Roman"/>
          <w:sz w:val="24"/>
          <w:szCs w:val="24"/>
        </w:rPr>
        <w:t>there is an exam they change their mind, and that is when I dec</w:t>
      </w:r>
      <w:r w:rsidR="007468AE">
        <w:rPr>
          <w:rFonts w:ascii="Times New Roman" w:hAnsi="Times New Roman" w:cs="Times New Roman"/>
          <w:sz w:val="24"/>
          <w:szCs w:val="24"/>
        </w:rPr>
        <w:t xml:space="preserve">ided that I would develop a curriculum to support their Welsh language development. </w:t>
      </w:r>
    </w:p>
    <w:p w14:paraId="51302F10" w14:textId="77777777" w:rsidR="003C515B" w:rsidRDefault="003C515B" w:rsidP="00FB4821">
      <w:pPr>
        <w:rPr>
          <w:rFonts w:ascii="Times New Roman" w:hAnsi="Times New Roman" w:cs="Times New Roman"/>
          <w:sz w:val="24"/>
          <w:szCs w:val="24"/>
        </w:rPr>
      </w:pPr>
    </w:p>
    <w:p w14:paraId="1951B726" w14:textId="77777777" w:rsidR="003C515B" w:rsidRDefault="003C515B" w:rsidP="00FB4821">
      <w:pPr>
        <w:rPr>
          <w:rFonts w:ascii="Times New Roman" w:hAnsi="Times New Roman" w:cs="Times New Roman"/>
          <w:sz w:val="24"/>
          <w:szCs w:val="24"/>
        </w:rPr>
      </w:pPr>
    </w:p>
    <w:p w14:paraId="7DDC3E54" w14:textId="77777777" w:rsidR="00DE70F9" w:rsidRDefault="00AE36B1" w:rsidP="00FB4821">
      <w:pPr>
        <w:rPr>
          <w:rFonts w:ascii="Times New Roman" w:hAnsi="Times New Roman" w:cs="Times New Roman"/>
          <w:sz w:val="24"/>
          <w:szCs w:val="24"/>
        </w:rPr>
      </w:pPr>
      <w:r>
        <w:rPr>
          <w:rFonts w:ascii="Times New Roman" w:hAnsi="Times New Roman" w:cs="Times New Roman"/>
          <w:sz w:val="24"/>
          <w:szCs w:val="24"/>
        </w:rPr>
        <w:lastRenderedPageBreak/>
        <w:t xml:space="preserve">After deciding who my audience </w:t>
      </w:r>
      <w:r w:rsidR="00FD4F00">
        <w:rPr>
          <w:rFonts w:ascii="Times New Roman" w:hAnsi="Times New Roman" w:cs="Times New Roman"/>
          <w:sz w:val="24"/>
          <w:szCs w:val="24"/>
        </w:rPr>
        <w:t>was</w:t>
      </w:r>
      <w:r>
        <w:rPr>
          <w:rFonts w:ascii="Times New Roman" w:hAnsi="Times New Roman" w:cs="Times New Roman"/>
          <w:sz w:val="24"/>
          <w:szCs w:val="24"/>
        </w:rPr>
        <w:t xml:space="preserve"> to be</w:t>
      </w:r>
      <w:r w:rsidR="00FD4F00">
        <w:rPr>
          <w:rFonts w:ascii="Times New Roman" w:hAnsi="Times New Roman" w:cs="Times New Roman"/>
          <w:sz w:val="24"/>
          <w:szCs w:val="24"/>
        </w:rPr>
        <w:t>,</w:t>
      </w:r>
      <w:r>
        <w:rPr>
          <w:rFonts w:ascii="Times New Roman" w:hAnsi="Times New Roman" w:cs="Times New Roman"/>
          <w:sz w:val="24"/>
          <w:szCs w:val="24"/>
        </w:rPr>
        <w:t xml:space="preserve"> and what my curriculum was going to be</w:t>
      </w:r>
      <w:r w:rsidR="00FD4F00">
        <w:rPr>
          <w:rFonts w:ascii="Times New Roman" w:hAnsi="Times New Roman" w:cs="Times New Roman"/>
          <w:sz w:val="24"/>
          <w:szCs w:val="24"/>
        </w:rPr>
        <w:t>,</w:t>
      </w:r>
      <w:r>
        <w:rPr>
          <w:rFonts w:ascii="Times New Roman" w:hAnsi="Times New Roman" w:cs="Times New Roman"/>
          <w:sz w:val="24"/>
          <w:szCs w:val="24"/>
        </w:rPr>
        <w:t xml:space="preserve"> I then needed to make sure that </w:t>
      </w:r>
      <w:r w:rsidR="0012126D">
        <w:rPr>
          <w:rFonts w:ascii="Times New Roman" w:hAnsi="Times New Roman" w:cs="Times New Roman"/>
          <w:sz w:val="24"/>
          <w:szCs w:val="24"/>
        </w:rPr>
        <w:t xml:space="preserve">I understood the marking criteria and </w:t>
      </w:r>
      <w:r w:rsidR="005E2AB2">
        <w:rPr>
          <w:rFonts w:ascii="Times New Roman" w:hAnsi="Times New Roman" w:cs="Times New Roman"/>
          <w:sz w:val="24"/>
          <w:szCs w:val="24"/>
        </w:rPr>
        <w:t xml:space="preserve">if my curriculum would </w:t>
      </w:r>
      <w:r w:rsidR="00FD4F00">
        <w:rPr>
          <w:rFonts w:ascii="Times New Roman" w:hAnsi="Times New Roman" w:cs="Times New Roman"/>
          <w:sz w:val="24"/>
          <w:szCs w:val="24"/>
        </w:rPr>
        <w:t xml:space="preserve">support </w:t>
      </w:r>
      <w:r w:rsidR="00C91BD6">
        <w:rPr>
          <w:rFonts w:ascii="Times New Roman" w:hAnsi="Times New Roman" w:cs="Times New Roman"/>
          <w:sz w:val="24"/>
          <w:szCs w:val="24"/>
        </w:rPr>
        <w:t xml:space="preserve">it. </w:t>
      </w:r>
      <w:r w:rsidR="00212490">
        <w:rPr>
          <w:rFonts w:ascii="Times New Roman" w:hAnsi="Times New Roman" w:cs="Times New Roman"/>
          <w:sz w:val="24"/>
          <w:szCs w:val="24"/>
        </w:rPr>
        <w:t>Initially</w:t>
      </w:r>
      <w:r w:rsidR="00CE77C4">
        <w:rPr>
          <w:rFonts w:ascii="Times New Roman" w:hAnsi="Times New Roman" w:cs="Times New Roman"/>
          <w:sz w:val="24"/>
          <w:szCs w:val="24"/>
        </w:rPr>
        <w:t>,</w:t>
      </w:r>
      <w:r w:rsidR="00212490">
        <w:rPr>
          <w:rFonts w:ascii="Times New Roman" w:hAnsi="Times New Roman" w:cs="Times New Roman"/>
          <w:sz w:val="24"/>
          <w:szCs w:val="24"/>
        </w:rPr>
        <w:t xml:space="preserve"> I thought 4000 was not going to be enough of a word count</w:t>
      </w:r>
      <w:r w:rsidR="00D74180">
        <w:rPr>
          <w:rFonts w:ascii="Times New Roman" w:hAnsi="Times New Roman" w:cs="Times New Roman"/>
          <w:sz w:val="24"/>
          <w:szCs w:val="24"/>
        </w:rPr>
        <w:t xml:space="preserve"> for the curriculum rationale and </w:t>
      </w:r>
      <w:r w:rsidR="00414859">
        <w:rPr>
          <w:rFonts w:ascii="Times New Roman" w:hAnsi="Times New Roman" w:cs="Times New Roman"/>
          <w:sz w:val="24"/>
          <w:szCs w:val="24"/>
        </w:rPr>
        <w:t xml:space="preserve">the </w:t>
      </w:r>
      <w:r w:rsidR="009621A0">
        <w:rPr>
          <w:rFonts w:ascii="Times New Roman" w:hAnsi="Times New Roman" w:cs="Times New Roman"/>
          <w:sz w:val="24"/>
          <w:szCs w:val="24"/>
        </w:rPr>
        <w:t>PowerPoint</w:t>
      </w:r>
      <w:r w:rsidR="00414859">
        <w:rPr>
          <w:rFonts w:ascii="Times New Roman" w:hAnsi="Times New Roman" w:cs="Times New Roman"/>
          <w:sz w:val="24"/>
          <w:szCs w:val="24"/>
        </w:rPr>
        <w:t xml:space="preserve"> for</w:t>
      </w:r>
      <w:r w:rsidR="00D74180">
        <w:rPr>
          <w:rFonts w:ascii="Times New Roman" w:hAnsi="Times New Roman" w:cs="Times New Roman"/>
          <w:sz w:val="24"/>
          <w:szCs w:val="24"/>
        </w:rPr>
        <w:t xml:space="preserve"> the curriculum, however, I rushed through </w:t>
      </w:r>
      <w:r w:rsidR="00000CCF">
        <w:rPr>
          <w:rFonts w:ascii="Times New Roman" w:hAnsi="Times New Roman" w:cs="Times New Roman"/>
          <w:sz w:val="24"/>
          <w:szCs w:val="24"/>
        </w:rPr>
        <w:t>reading the brief and missed that supporting documents could be added in t</w:t>
      </w:r>
      <w:r w:rsidR="00CE77C4">
        <w:rPr>
          <w:rFonts w:ascii="Times New Roman" w:hAnsi="Times New Roman" w:cs="Times New Roman"/>
          <w:sz w:val="24"/>
          <w:szCs w:val="24"/>
        </w:rPr>
        <w:t>he appendices</w:t>
      </w:r>
      <w:r w:rsidR="000D2461">
        <w:rPr>
          <w:rFonts w:ascii="Times New Roman" w:hAnsi="Times New Roman" w:cs="Times New Roman"/>
          <w:sz w:val="24"/>
          <w:szCs w:val="24"/>
        </w:rPr>
        <w:t>, I then took my time going through the criteria needed</w:t>
      </w:r>
      <w:r w:rsidR="002C6AF2">
        <w:rPr>
          <w:rFonts w:ascii="Times New Roman" w:hAnsi="Times New Roman" w:cs="Times New Roman"/>
          <w:sz w:val="24"/>
          <w:szCs w:val="24"/>
        </w:rPr>
        <w:t xml:space="preserve"> and highlighted the parts </w:t>
      </w:r>
      <w:r w:rsidR="00DE70F9">
        <w:rPr>
          <w:rFonts w:ascii="Times New Roman" w:hAnsi="Times New Roman" w:cs="Times New Roman"/>
          <w:sz w:val="24"/>
          <w:szCs w:val="24"/>
        </w:rPr>
        <w:t>I</w:t>
      </w:r>
      <w:r w:rsidR="002C6AF2">
        <w:rPr>
          <w:rFonts w:ascii="Times New Roman" w:hAnsi="Times New Roman" w:cs="Times New Roman"/>
          <w:sz w:val="24"/>
          <w:szCs w:val="24"/>
        </w:rPr>
        <w:t xml:space="preserve"> needed to pay extra attention to</w:t>
      </w:r>
      <w:r w:rsidR="00CE77C4">
        <w:rPr>
          <w:rFonts w:ascii="Times New Roman" w:hAnsi="Times New Roman" w:cs="Times New Roman"/>
          <w:sz w:val="24"/>
          <w:szCs w:val="24"/>
        </w:rPr>
        <w:t xml:space="preserve">. </w:t>
      </w:r>
      <w:r w:rsidR="00B60A54">
        <w:rPr>
          <w:rFonts w:ascii="Times New Roman" w:hAnsi="Times New Roman" w:cs="Times New Roman"/>
          <w:sz w:val="24"/>
          <w:szCs w:val="24"/>
        </w:rPr>
        <w:t>I was excited about delivering a curriculum with purpose to the intended learners</w:t>
      </w:r>
      <w:r w:rsidR="003C515B">
        <w:rPr>
          <w:rFonts w:ascii="Times New Roman" w:hAnsi="Times New Roman" w:cs="Times New Roman"/>
          <w:sz w:val="24"/>
          <w:szCs w:val="24"/>
        </w:rPr>
        <w:t>,</w:t>
      </w:r>
      <w:r w:rsidR="00B60A54">
        <w:rPr>
          <w:rFonts w:ascii="Times New Roman" w:hAnsi="Times New Roman" w:cs="Times New Roman"/>
          <w:sz w:val="24"/>
          <w:szCs w:val="24"/>
        </w:rPr>
        <w:t xml:space="preserve"> however, I was nervous about developing something that would not make any sense to t</w:t>
      </w:r>
      <w:r w:rsidR="00665253">
        <w:rPr>
          <w:rFonts w:ascii="Times New Roman" w:hAnsi="Times New Roman" w:cs="Times New Roman"/>
          <w:sz w:val="24"/>
          <w:szCs w:val="24"/>
        </w:rPr>
        <w:t>he learners but also to the markers who were to read my curriculum and the rational</w:t>
      </w:r>
      <w:r w:rsidR="003C515B">
        <w:rPr>
          <w:rFonts w:ascii="Times New Roman" w:hAnsi="Times New Roman" w:cs="Times New Roman"/>
          <w:sz w:val="24"/>
          <w:szCs w:val="24"/>
        </w:rPr>
        <w:t>e.</w:t>
      </w:r>
    </w:p>
    <w:p w14:paraId="75000EB8" w14:textId="2BEDB1C6" w:rsidR="00B1635D" w:rsidRDefault="005572FE" w:rsidP="00FB4821">
      <w:pPr>
        <w:rPr>
          <w:rFonts w:ascii="Times New Roman" w:hAnsi="Times New Roman" w:cs="Times New Roman"/>
          <w:sz w:val="24"/>
          <w:szCs w:val="24"/>
        </w:rPr>
      </w:pPr>
      <w:r>
        <w:rPr>
          <w:rFonts w:ascii="Times New Roman" w:hAnsi="Times New Roman" w:cs="Times New Roman"/>
          <w:sz w:val="24"/>
          <w:szCs w:val="24"/>
        </w:rPr>
        <w:t xml:space="preserve">I started developing the curriculum assignment with the PowerPoint slides first, </w:t>
      </w:r>
      <w:r w:rsidR="0040092A">
        <w:rPr>
          <w:rFonts w:ascii="Times New Roman" w:hAnsi="Times New Roman" w:cs="Times New Roman"/>
          <w:sz w:val="24"/>
          <w:szCs w:val="24"/>
        </w:rPr>
        <w:t>as I thought this would be the easiest part of the assignment, however</w:t>
      </w:r>
      <w:r w:rsidR="00D31598">
        <w:rPr>
          <w:rFonts w:ascii="Times New Roman" w:hAnsi="Times New Roman" w:cs="Times New Roman"/>
          <w:sz w:val="24"/>
          <w:szCs w:val="24"/>
        </w:rPr>
        <w:t>,</w:t>
      </w:r>
      <w:r w:rsidR="0040092A">
        <w:rPr>
          <w:rFonts w:ascii="Times New Roman" w:hAnsi="Times New Roman" w:cs="Times New Roman"/>
          <w:sz w:val="24"/>
          <w:szCs w:val="24"/>
        </w:rPr>
        <w:t xml:space="preserve"> I was wrong.</w:t>
      </w:r>
      <w:r w:rsidR="00D31598">
        <w:rPr>
          <w:rFonts w:ascii="Times New Roman" w:hAnsi="Times New Roman" w:cs="Times New Roman"/>
          <w:sz w:val="24"/>
          <w:szCs w:val="24"/>
        </w:rPr>
        <w:t xml:space="preserve"> I did not </w:t>
      </w:r>
      <w:r w:rsidR="00FE3FA6">
        <w:rPr>
          <w:rFonts w:ascii="Times New Roman" w:hAnsi="Times New Roman" w:cs="Times New Roman"/>
          <w:sz w:val="24"/>
          <w:szCs w:val="24"/>
        </w:rPr>
        <w:t>consider</w:t>
      </w:r>
      <w:r w:rsidR="00D31598">
        <w:rPr>
          <w:rFonts w:ascii="Times New Roman" w:hAnsi="Times New Roman" w:cs="Times New Roman"/>
          <w:sz w:val="24"/>
          <w:szCs w:val="24"/>
        </w:rPr>
        <w:t xml:space="preserve"> the amount of information needed</w:t>
      </w:r>
      <w:r w:rsidR="00B66084">
        <w:rPr>
          <w:rFonts w:ascii="Times New Roman" w:hAnsi="Times New Roman" w:cs="Times New Roman"/>
          <w:sz w:val="24"/>
          <w:szCs w:val="24"/>
        </w:rPr>
        <w:t xml:space="preserve"> on each slide, I originally overl</w:t>
      </w:r>
      <w:r w:rsidR="00FE3FA6">
        <w:rPr>
          <w:rFonts w:ascii="Times New Roman" w:hAnsi="Times New Roman" w:cs="Times New Roman"/>
          <w:sz w:val="24"/>
          <w:szCs w:val="24"/>
        </w:rPr>
        <w:t>o</w:t>
      </w:r>
      <w:r w:rsidR="00B66084">
        <w:rPr>
          <w:rFonts w:ascii="Times New Roman" w:hAnsi="Times New Roman" w:cs="Times New Roman"/>
          <w:sz w:val="24"/>
          <w:szCs w:val="24"/>
        </w:rPr>
        <w:t>aded the slides with information</w:t>
      </w:r>
      <w:r w:rsidR="006813ED">
        <w:rPr>
          <w:rFonts w:ascii="Times New Roman" w:hAnsi="Times New Roman" w:cs="Times New Roman"/>
          <w:sz w:val="24"/>
          <w:szCs w:val="24"/>
        </w:rPr>
        <w:t xml:space="preserve">, and I forgot to put a course overview at the beginning, I wanted my slides to be bright and colourful to make </w:t>
      </w:r>
      <w:r w:rsidR="002074D3">
        <w:rPr>
          <w:rFonts w:ascii="Times New Roman" w:hAnsi="Times New Roman" w:cs="Times New Roman"/>
          <w:sz w:val="24"/>
          <w:szCs w:val="24"/>
        </w:rPr>
        <w:t>them</w:t>
      </w:r>
      <w:r w:rsidR="006813ED">
        <w:rPr>
          <w:rFonts w:ascii="Times New Roman" w:hAnsi="Times New Roman" w:cs="Times New Roman"/>
          <w:sz w:val="24"/>
          <w:szCs w:val="24"/>
        </w:rPr>
        <w:t xml:space="preserve"> attractive to the learners. Then I researched “what makes a good </w:t>
      </w:r>
      <w:r w:rsidR="002074D3">
        <w:rPr>
          <w:rFonts w:ascii="Times New Roman" w:hAnsi="Times New Roman" w:cs="Times New Roman"/>
          <w:sz w:val="24"/>
          <w:szCs w:val="24"/>
        </w:rPr>
        <w:t>PowerPoint</w:t>
      </w:r>
      <w:r w:rsidR="006813ED">
        <w:rPr>
          <w:rFonts w:ascii="Times New Roman" w:hAnsi="Times New Roman" w:cs="Times New Roman"/>
          <w:sz w:val="24"/>
          <w:szCs w:val="24"/>
        </w:rPr>
        <w:t xml:space="preserve">” </w:t>
      </w:r>
      <w:r w:rsidR="00517A62">
        <w:rPr>
          <w:rFonts w:ascii="Times New Roman" w:hAnsi="Times New Roman" w:cs="Times New Roman"/>
          <w:sz w:val="24"/>
          <w:szCs w:val="24"/>
        </w:rPr>
        <w:t>and discovered that my slides were all wrong</w:t>
      </w:r>
      <w:r w:rsidR="00B976C4">
        <w:rPr>
          <w:rFonts w:ascii="Times New Roman" w:hAnsi="Times New Roman" w:cs="Times New Roman"/>
          <w:sz w:val="24"/>
          <w:szCs w:val="24"/>
        </w:rPr>
        <w:t>. They had too much information on them</w:t>
      </w:r>
      <w:r w:rsidR="00F22869">
        <w:rPr>
          <w:rFonts w:ascii="Times New Roman" w:hAnsi="Times New Roman" w:cs="Times New Roman"/>
          <w:sz w:val="24"/>
          <w:szCs w:val="24"/>
        </w:rPr>
        <w:t>,</w:t>
      </w:r>
      <w:r w:rsidR="00AA30AC">
        <w:rPr>
          <w:rFonts w:ascii="Times New Roman" w:hAnsi="Times New Roman" w:cs="Times New Roman"/>
          <w:sz w:val="24"/>
          <w:szCs w:val="24"/>
        </w:rPr>
        <w:t xml:space="preserve"> the lack of</w:t>
      </w:r>
      <w:r w:rsidR="00F22869">
        <w:rPr>
          <w:rFonts w:ascii="Times New Roman" w:hAnsi="Times New Roman" w:cs="Times New Roman"/>
          <w:sz w:val="24"/>
          <w:szCs w:val="24"/>
        </w:rPr>
        <w:t xml:space="preserve"> use</w:t>
      </w:r>
      <w:r w:rsidR="00AA30AC">
        <w:rPr>
          <w:rFonts w:ascii="Times New Roman" w:hAnsi="Times New Roman" w:cs="Times New Roman"/>
          <w:sz w:val="24"/>
          <w:szCs w:val="24"/>
        </w:rPr>
        <w:t xml:space="preserve"> of</w:t>
      </w:r>
      <w:r w:rsidR="00F22869">
        <w:rPr>
          <w:rFonts w:ascii="Times New Roman" w:hAnsi="Times New Roman" w:cs="Times New Roman"/>
          <w:sz w:val="24"/>
          <w:szCs w:val="24"/>
        </w:rPr>
        <w:t xml:space="preserve"> bullet points, </w:t>
      </w:r>
      <w:r w:rsidR="002074D3">
        <w:rPr>
          <w:rFonts w:ascii="Times New Roman" w:hAnsi="Times New Roman" w:cs="Times New Roman"/>
          <w:sz w:val="24"/>
          <w:szCs w:val="24"/>
        </w:rPr>
        <w:t xml:space="preserve">and </w:t>
      </w:r>
      <w:r w:rsidR="00AA30AC">
        <w:rPr>
          <w:rFonts w:ascii="Times New Roman" w:hAnsi="Times New Roman" w:cs="Times New Roman"/>
          <w:sz w:val="24"/>
          <w:szCs w:val="24"/>
        </w:rPr>
        <w:t xml:space="preserve">they said that </w:t>
      </w:r>
      <w:r w:rsidR="00474C43">
        <w:rPr>
          <w:rFonts w:ascii="Times New Roman" w:hAnsi="Times New Roman" w:cs="Times New Roman"/>
          <w:sz w:val="24"/>
          <w:szCs w:val="24"/>
        </w:rPr>
        <w:t xml:space="preserve">you should </w:t>
      </w:r>
      <w:r w:rsidR="00E02838">
        <w:rPr>
          <w:rFonts w:ascii="Times New Roman" w:hAnsi="Times New Roman" w:cs="Times New Roman"/>
          <w:sz w:val="24"/>
          <w:szCs w:val="24"/>
        </w:rPr>
        <w:t>consider your audience with ALN when using colours for fonts</w:t>
      </w:r>
      <w:r w:rsidR="00D06F6C">
        <w:rPr>
          <w:rFonts w:ascii="Times New Roman" w:hAnsi="Times New Roman" w:cs="Times New Roman"/>
          <w:sz w:val="24"/>
          <w:szCs w:val="24"/>
        </w:rPr>
        <w:t xml:space="preserve"> (</w:t>
      </w:r>
      <w:r w:rsidR="002074D3">
        <w:rPr>
          <w:rFonts w:ascii="Times New Roman" w:hAnsi="Times New Roman" w:cs="Times New Roman"/>
          <w:sz w:val="24"/>
          <w:szCs w:val="24"/>
        </w:rPr>
        <w:t xml:space="preserve">Clarke, 2021). </w:t>
      </w:r>
      <w:r w:rsidR="00B1635D">
        <w:rPr>
          <w:rFonts w:ascii="Times New Roman" w:hAnsi="Times New Roman" w:cs="Times New Roman"/>
          <w:sz w:val="24"/>
          <w:szCs w:val="24"/>
        </w:rPr>
        <w:t>Therefore,</w:t>
      </w:r>
      <w:r w:rsidR="00474C43">
        <w:rPr>
          <w:rFonts w:ascii="Times New Roman" w:hAnsi="Times New Roman" w:cs="Times New Roman"/>
          <w:sz w:val="24"/>
          <w:szCs w:val="24"/>
        </w:rPr>
        <w:t xml:space="preserve"> I had to go back and change my slides. I did not consider </w:t>
      </w:r>
      <w:r w:rsidR="00412753">
        <w:rPr>
          <w:rFonts w:ascii="Times New Roman" w:hAnsi="Times New Roman" w:cs="Times New Roman"/>
          <w:sz w:val="24"/>
          <w:szCs w:val="24"/>
        </w:rPr>
        <w:t xml:space="preserve">making time for this when I was </w:t>
      </w:r>
      <w:r w:rsidR="008E7707">
        <w:rPr>
          <w:rFonts w:ascii="Times New Roman" w:hAnsi="Times New Roman" w:cs="Times New Roman"/>
          <w:sz w:val="24"/>
          <w:szCs w:val="24"/>
        </w:rPr>
        <w:t>allocating</w:t>
      </w:r>
      <w:r w:rsidR="00412753">
        <w:rPr>
          <w:rFonts w:ascii="Times New Roman" w:hAnsi="Times New Roman" w:cs="Times New Roman"/>
          <w:sz w:val="24"/>
          <w:szCs w:val="24"/>
        </w:rPr>
        <w:t xml:space="preserve"> time for each section of the curriculum development</w:t>
      </w:r>
      <w:r w:rsidR="008E7707">
        <w:rPr>
          <w:rFonts w:ascii="Times New Roman" w:hAnsi="Times New Roman" w:cs="Times New Roman"/>
          <w:sz w:val="24"/>
          <w:szCs w:val="24"/>
        </w:rPr>
        <w:t>, I was beginning to feel overwhelmed with it</w:t>
      </w:r>
      <w:r w:rsidR="00E85D18">
        <w:rPr>
          <w:rFonts w:ascii="Times New Roman" w:hAnsi="Times New Roman" w:cs="Times New Roman"/>
          <w:sz w:val="24"/>
          <w:szCs w:val="24"/>
        </w:rPr>
        <w:t xml:space="preserve"> all. </w:t>
      </w:r>
      <w:r w:rsidR="00F02B2A">
        <w:rPr>
          <w:rFonts w:ascii="Times New Roman" w:hAnsi="Times New Roman" w:cs="Times New Roman"/>
          <w:sz w:val="24"/>
          <w:szCs w:val="24"/>
        </w:rPr>
        <w:t>I took for granted that because I knew the subject well</w:t>
      </w:r>
      <w:r w:rsidR="006131F6">
        <w:rPr>
          <w:rFonts w:ascii="Times New Roman" w:hAnsi="Times New Roman" w:cs="Times New Roman"/>
          <w:sz w:val="24"/>
          <w:szCs w:val="24"/>
        </w:rPr>
        <w:t xml:space="preserve"> and thought </w:t>
      </w:r>
      <w:r w:rsidR="00013861">
        <w:rPr>
          <w:rFonts w:ascii="Times New Roman" w:hAnsi="Times New Roman" w:cs="Times New Roman"/>
          <w:sz w:val="24"/>
          <w:szCs w:val="24"/>
        </w:rPr>
        <w:t xml:space="preserve">designing the lessons PowerPoints would be easy, it was not. </w:t>
      </w:r>
      <w:r w:rsidR="00DA12A5">
        <w:rPr>
          <w:rFonts w:ascii="Times New Roman" w:hAnsi="Times New Roman" w:cs="Times New Roman"/>
          <w:sz w:val="24"/>
          <w:szCs w:val="24"/>
        </w:rPr>
        <w:t xml:space="preserve">I did not for once consider </w:t>
      </w:r>
      <w:r w:rsidR="00DE7AA2">
        <w:rPr>
          <w:rFonts w:ascii="Times New Roman" w:hAnsi="Times New Roman" w:cs="Times New Roman"/>
          <w:sz w:val="24"/>
          <w:szCs w:val="24"/>
        </w:rPr>
        <w:t xml:space="preserve">the </w:t>
      </w:r>
      <w:r w:rsidR="00E71E13">
        <w:rPr>
          <w:rFonts w:ascii="Times New Roman" w:hAnsi="Times New Roman" w:cs="Times New Roman"/>
          <w:sz w:val="24"/>
          <w:szCs w:val="24"/>
        </w:rPr>
        <w:t>amount</w:t>
      </w:r>
      <w:r w:rsidR="00DE7AA2">
        <w:rPr>
          <w:rFonts w:ascii="Times New Roman" w:hAnsi="Times New Roman" w:cs="Times New Roman"/>
          <w:sz w:val="24"/>
          <w:szCs w:val="24"/>
        </w:rPr>
        <w:t xml:space="preserve"> of time that is needed</w:t>
      </w:r>
      <w:r w:rsidR="00E71E13">
        <w:rPr>
          <w:rFonts w:ascii="Times New Roman" w:hAnsi="Times New Roman" w:cs="Times New Roman"/>
          <w:sz w:val="24"/>
          <w:szCs w:val="24"/>
        </w:rPr>
        <w:t>,</w:t>
      </w:r>
      <w:r w:rsidR="00DE7AA2">
        <w:rPr>
          <w:rFonts w:ascii="Times New Roman" w:hAnsi="Times New Roman" w:cs="Times New Roman"/>
          <w:sz w:val="24"/>
          <w:szCs w:val="24"/>
        </w:rPr>
        <w:t xml:space="preserve"> and </w:t>
      </w:r>
      <w:r w:rsidR="00E71E13">
        <w:rPr>
          <w:rFonts w:ascii="Times New Roman" w:hAnsi="Times New Roman" w:cs="Times New Roman"/>
          <w:sz w:val="24"/>
          <w:szCs w:val="24"/>
        </w:rPr>
        <w:t xml:space="preserve">how much apart from the subject content </w:t>
      </w:r>
      <w:r w:rsidR="00980519">
        <w:rPr>
          <w:rFonts w:ascii="Times New Roman" w:hAnsi="Times New Roman" w:cs="Times New Roman"/>
          <w:sz w:val="24"/>
          <w:szCs w:val="24"/>
        </w:rPr>
        <w:t xml:space="preserve">needed to be considered. </w:t>
      </w:r>
    </w:p>
    <w:p w14:paraId="7117D492" w14:textId="604FF854" w:rsidR="00161EBE" w:rsidRDefault="00FF6E5B" w:rsidP="00FB4821">
      <w:pPr>
        <w:rPr>
          <w:rFonts w:ascii="Times New Roman" w:hAnsi="Times New Roman" w:cs="Times New Roman"/>
          <w:sz w:val="24"/>
          <w:szCs w:val="24"/>
        </w:rPr>
      </w:pPr>
      <w:r>
        <w:rPr>
          <w:rFonts w:ascii="Times New Roman" w:hAnsi="Times New Roman" w:cs="Times New Roman"/>
          <w:sz w:val="24"/>
          <w:szCs w:val="24"/>
        </w:rPr>
        <w:t xml:space="preserve">Upon </w:t>
      </w:r>
      <w:r w:rsidR="00AA10ED">
        <w:rPr>
          <w:rFonts w:ascii="Times New Roman" w:hAnsi="Times New Roman" w:cs="Times New Roman"/>
          <w:sz w:val="24"/>
          <w:szCs w:val="24"/>
        </w:rPr>
        <w:t>receiving</w:t>
      </w:r>
      <w:r>
        <w:rPr>
          <w:rFonts w:ascii="Times New Roman" w:hAnsi="Times New Roman" w:cs="Times New Roman"/>
          <w:sz w:val="24"/>
          <w:szCs w:val="24"/>
        </w:rPr>
        <w:t xml:space="preserve"> feedback from my peers</w:t>
      </w:r>
      <w:r w:rsidR="00B02D9C">
        <w:rPr>
          <w:rFonts w:ascii="Times New Roman" w:hAnsi="Times New Roman" w:cs="Times New Roman"/>
          <w:sz w:val="24"/>
          <w:szCs w:val="24"/>
        </w:rPr>
        <w:t xml:space="preserve"> all three say that there is clear justification </w:t>
      </w:r>
      <w:r w:rsidR="0045147B">
        <w:rPr>
          <w:rFonts w:ascii="Times New Roman" w:hAnsi="Times New Roman" w:cs="Times New Roman"/>
          <w:sz w:val="24"/>
          <w:szCs w:val="24"/>
        </w:rPr>
        <w:t xml:space="preserve">for the curriculum however, there could be an opportunity to reach out </w:t>
      </w:r>
      <w:r w:rsidR="00AA10ED">
        <w:rPr>
          <w:rFonts w:ascii="Times New Roman" w:hAnsi="Times New Roman" w:cs="Times New Roman"/>
          <w:sz w:val="24"/>
          <w:szCs w:val="24"/>
        </w:rPr>
        <w:t>to</w:t>
      </w:r>
      <w:r w:rsidR="0045147B">
        <w:rPr>
          <w:rFonts w:ascii="Times New Roman" w:hAnsi="Times New Roman" w:cs="Times New Roman"/>
          <w:sz w:val="24"/>
          <w:szCs w:val="24"/>
        </w:rPr>
        <w:t xml:space="preserve"> the wider community to offer the curriculum</w:t>
      </w:r>
      <w:r w:rsidR="00071514">
        <w:rPr>
          <w:rFonts w:ascii="Times New Roman" w:hAnsi="Times New Roman" w:cs="Times New Roman"/>
          <w:sz w:val="24"/>
          <w:szCs w:val="24"/>
        </w:rPr>
        <w:t xml:space="preserve">. This is something I would like to do in the future as the Welsh language </w:t>
      </w:r>
      <w:r w:rsidR="007A633D">
        <w:rPr>
          <w:rFonts w:ascii="Times New Roman" w:hAnsi="Times New Roman" w:cs="Times New Roman"/>
          <w:sz w:val="24"/>
          <w:szCs w:val="24"/>
        </w:rPr>
        <w:t xml:space="preserve">is something I am passionate </w:t>
      </w:r>
      <w:proofErr w:type="gramStart"/>
      <w:r w:rsidR="007A633D">
        <w:rPr>
          <w:rFonts w:ascii="Times New Roman" w:hAnsi="Times New Roman" w:cs="Times New Roman"/>
          <w:sz w:val="24"/>
          <w:szCs w:val="24"/>
        </w:rPr>
        <w:t>about,</w:t>
      </w:r>
      <w:proofErr w:type="gramEnd"/>
      <w:r w:rsidR="007A633D">
        <w:rPr>
          <w:rFonts w:ascii="Times New Roman" w:hAnsi="Times New Roman" w:cs="Times New Roman"/>
          <w:sz w:val="24"/>
          <w:szCs w:val="24"/>
        </w:rPr>
        <w:t xml:space="preserve"> </w:t>
      </w:r>
      <w:r w:rsidR="00F61B4C">
        <w:rPr>
          <w:rFonts w:ascii="Times New Roman" w:hAnsi="Times New Roman" w:cs="Times New Roman"/>
          <w:sz w:val="24"/>
          <w:szCs w:val="24"/>
        </w:rPr>
        <w:t>however</w:t>
      </w:r>
      <w:r w:rsidR="00AA10ED">
        <w:rPr>
          <w:rFonts w:ascii="Times New Roman" w:hAnsi="Times New Roman" w:cs="Times New Roman"/>
          <w:sz w:val="24"/>
          <w:szCs w:val="24"/>
        </w:rPr>
        <w:t>,</w:t>
      </w:r>
      <w:r w:rsidR="00F61B4C">
        <w:rPr>
          <w:rFonts w:ascii="Times New Roman" w:hAnsi="Times New Roman" w:cs="Times New Roman"/>
          <w:sz w:val="24"/>
          <w:szCs w:val="24"/>
        </w:rPr>
        <w:t xml:space="preserve"> I did state in the rationale it was </w:t>
      </w:r>
      <w:r w:rsidR="00AA10ED">
        <w:rPr>
          <w:rFonts w:ascii="Times New Roman" w:hAnsi="Times New Roman" w:cs="Times New Roman"/>
          <w:sz w:val="24"/>
          <w:szCs w:val="24"/>
        </w:rPr>
        <w:t>only</w:t>
      </w:r>
      <w:r w:rsidR="00F61B4C">
        <w:rPr>
          <w:rFonts w:ascii="Times New Roman" w:hAnsi="Times New Roman" w:cs="Times New Roman"/>
          <w:sz w:val="24"/>
          <w:szCs w:val="24"/>
        </w:rPr>
        <w:t xml:space="preserve"> for service users</w:t>
      </w:r>
      <w:r w:rsidR="00AA10ED">
        <w:rPr>
          <w:rFonts w:ascii="Times New Roman" w:hAnsi="Times New Roman" w:cs="Times New Roman"/>
          <w:sz w:val="24"/>
          <w:szCs w:val="24"/>
        </w:rPr>
        <w:t xml:space="preserve">, which makes my curriculum isolated and not completely inclusive. </w:t>
      </w:r>
    </w:p>
    <w:p w14:paraId="4EE76878" w14:textId="69F83802" w:rsidR="00F22869" w:rsidRDefault="00A73CCD" w:rsidP="00FB4821">
      <w:pPr>
        <w:rPr>
          <w:rFonts w:ascii="Times New Roman" w:hAnsi="Times New Roman" w:cs="Times New Roman"/>
          <w:sz w:val="24"/>
          <w:szCs w:val="24"/>
        </w:rPr>
      </w:pPr>
      <w:r>
        <w:rPr>
          <w:rFonts w:ascii="Times New Roman" w:hAnsi="Times New Roman" w:cs="Times New Roman"/>
          <w:sz w:val="24"/>
          <w:szCs w:val="24"/>
        </w:rPr>
        <w:t>The feedback I received on the aims and objectives was mostly that</w:t>
      </w:r>
      <w:r w:rsidR="007E7C71">
        <w:rPr>
          <w:rFonts w:ascii="Times New Roman" w:hAnsi="Times New Roman" w:cs="Times New Roman"/>
          <w:sz w:val="24"/>
          <w:szCs w:val="24"/>
        </w:rPr>
        <w:t xml:space="preserve"> there was not a lot of detail</w:t>
      </w:r>
      <w:r w:rsidR="00A8173C">
        <w:rPr>
          <w:rFonts w:ascii="Times New Roman" w:hAnsi="Times New Roman" w:cs="Times New Roman"/>
          <w:sz w:val="24"/>
          <w:szCs w:val="24"/>
        </w:rPr>
        <w:t xml:space="preserve"> in the scheme of work</w:t>
      </w:r>
      <w:r w:rsidR="004F0C85">
        <w:rPr>
          <w:rFonts w:ascii="Times New Roman" w:hAnsi="Times New Roman" w:cs="Times New Roman"/>
          <w:sz w:val="24"/>
          <w:szCs w:val="24"/>
        </w:rPr>
        <w:t xml:space="preserve"> and that the curriculum </w:t>
      </w:r>
      <w:r w:rsidR="00CC46BB">
        <w:rPr>
          <w:rFonts w:ascii="Times New Roman" w:hAnsi="Times New Roman" w:cs="Times New Roman"/>
          <w:sz w:val="24"/>
          <w:szCs w:val="24"/>
        </w:rPr>
        <w:t xml:space="preserve">does not support development as the </w:t>
      </w:r>
      <w:r w:rsidR="000E031C">
        <w:rPr>
          <w:rFonts w:ascii="Times New Roman" w:hAnsi="Times New Roman" w:cs="Times New Roman"/>
          <w:sz w:val="24"/>
          <w:szCs w:val="24"/>
        </w:rPr>
        <w:t>learner</w:t>
      </w:r>
      <w:r w:rsidR="00CC46BB">
        <w:rPr>
          <w:rFonts w:ascii="Times New Roman" w:hAnsi="Times New Roman" w:cs="Times New Roman"/>
          <w:sz w:val="24"/>
          <w:szCs w:val="24"/>
        </w:rPr>
        <w:t xml:space="preserve"> </w:t>
      </w:r>
      <w:r w:rsidR="000E031C">
        <w:rPr>
          <w:rFonts w:ascii="Times New Roman" w:hAnsi="Times New Roman" w:cs="Times New Roman"/>
          <w:sz w:val="24"/>
          <w:szCs w:val="24"/>
        </w:rPr>
        <w:t>progresses</w:t>
      </w:r>
      <w:r w:rsidR="00CC46BB">
        <w:rPr>
          <w:rFonts w:ascii="Times New Roman" w:hAnsi="Times New Roman" w:cs="Times New Roman"/>
          <w:sz w:val="24"/>
          <w:szCs w:val="24"/>
        </w:rPr>
        <w:t xml:space="preserve">. I do agree that after reading </w:t>
      </w:r>
      <w:r w:rsidR="003643F7">
        <w:rPr>
          <w:rFonts w:ascii="Times New Roman" w:hAnsi="Times New Roman" w:cs="Times New Roman"/>
          <w:sz w:val="24"/>
          <w:szCs w:val="24"/>
        </w:rPr>
        <w:t xml:space="preserve">that there is not a lot of detail in the scheme of work and that would </w:t>
      </w:r>
      <w:r w:rsidR="00AF142F">
        <w:rPr>
          <w:rFonts w:ascii="Times New Roman" w:hAnsi="Times New Roman" w:cs="Times New Roman"/>
          <w:sz w:val="24"/>
          <w:szCs w:val="24"/>
        </w:rPr>
        <w:t>be</w:t>
      </w:r>
      <w:r w:rsidR="003643F7">
        <w:rPr>
          <w:rFonts w:ascii="Times New Roman" w:hAnsi="Times New Roman" w:cs="Times New Roman"/>
          <w:sz w:val="24"/>
          <w:szCs w:val="24"/>
        </w:rPr>
        <w:t xml:space="preserve"> a change I will make</w:t>
      </w:r>
      <w:r w:rsidR="00AF142F">
        <w:rPr>
          <w:rFonts w:ascii="Times New Roman" w:hAnsi="Times New Roman" w:cs="Times New Roman"/>
          <w:sz w:val="24"/>
          <w:szCs w:val="24"/>
        </w:rPr>
        <w:t xml:space="preserve">. However, I disagree with the </w:t>
      </w:r>
      <w:r w:rsidR="00387CBE">
        <w:rPr>
          <w:rFonts w:ascii="Times New Roman" w:hAnsi="Times New Roman" w:cs="Times New Roman"/>
          <w:sz w:val="24"/>
          <w:szCs w:val="24"/>
        </w:rPr>
        <w:t xml:space="preserve">lack of opportunity for </w:t>
      </w:r>
      <w:r w:rsidR="00AF142F">
        <w:rPr>
          <w:rFonts w:ascii="Times New Roman" w:hAnsi="Times New Roman" w:cs="Times New Roman"/>
          <w:sz w:val="24"/>
          <w:szCs w:val="24"/>
        </w:rPr>
        <w:t>progression</w:t>
      </w:r>
      <w:r w:rsidR="00387CBE">
        <w:rPr>
          <w:rFonts w:ascii="Times New Roman" w:hAnsi="Times New Roman" w:cs="Times New Roman"/>
          <w:sz w:val="24"/>
          <w:szCs w:val="24"/>
        </w:rPr>
        <w:t xml:space="preserve">, I did state that the curriculum was to build confidence in </w:t>
      </w:r>
      <w:r w:rsidR="00E41F71">
        <w:rPr>
          <w:rFonts w:ascii="Times New Roman" w:hAnsi="Times New Roman" w:cs="Times New Roman"/>
          <w:sz w:val="24"/>
          <w:szCs w:val="24"/>
        </w:rPr>
        <w:t>people's</w:t>
      </w:r>
      <w:r w:rsidR="00CB005C">
        <w:rPr>
          <w:rFonts w:ascii="Times New Roman" w:hAnsi="Times New Roman" w:cs="Times New Roman"/>
          <w:sz w:val="24"/>
          <w:szCs w:val="24"/>
        </w:rPr>
        <w:t xml:space="preserve"> Welsh </w:t>
      </w:r>
      <w:r w:rsidR="00E41F71">
        <w:rPr>
          <w:rFonts w:ascii="Times New Roman" w:hAnsi="Times New Roman" w:cs="Times New Roman"/>
          <w:sz w:val="24"/>
          <w:szCs w:val="24"/>
        </w:rPr>
        <w:t>language</w:t>
      </w:r>
      <w:r w:rsidR="00CB005C">
        <w:rPr>
          <w:rFonts w:ascii="Times New Roman" w:hAnsi="Times New Roman" w:cs="Times New Roman"/>
          <w:sz w:val="24"/>
          <w:szCs w:val="24"/>
        </w:rPr>
        <w:t xml:space="preserve"> and then they can develop </w:t>
      </w:r>
      <w:r w:rsidR="00E41F71">
        <w:rPr>
          <w:rFonts w:ascii="Times New Roman" w:hAnsi="Times New Roman" w:cs="Times New Roman"/>
          <w:sz w:val="24"/>
          <w:szCs w:val="24"/>
        </w:rPr>
        <w:t>and access</w:t>
      </w:r>
      <w:r w:rsidR="00CB005C">
        <w:rPr>
          <w:rFonts w:ascii="Times New Roman" w:hAnsi="Times New Roman" w:cs="Times New Roman"/>
          <w:sz w:val="24"/>
          <w:szCs w:val="24"/>
        </w:rPr>
        <w:t xml:space="preserve"> accredited courses that are already avail</w:t>
      </w:r>
      <w:r w:rsidR="00E41F71">
        <w:rPr>
          <w:rFonts w:ascii="Times New Roman" w:hAnsi="Times New Roman" w:cs="Times New Roman"/>
          <w:sz w:val="24"/>
          <w:szCs w:val="24"/>
        </w:rPr>
        <w:t xml:space="preserve">able in the community. </w:t>
      </w:r>
      <w:r w:rsidR="00AF142F">
        <w:rPr>
          <w:rFonts w:ascii="Times New Roman" w:hAnsi="Times New Roman" w:cs="Times New Roman"/>
          <w:sz w:val="24"/>
          <w:szCs w:val="24"/>
        </w:rPr>
        <w:t xml:space="preserve"> </w:t>
      </w:r>
    </w:p>
    <w:p w14:paraId="4B623816" w14:textId="77777777" w:rsidR="00252C47" w:rsidRDefault="008B24EB" w:rsidP="00FB4821">
      <w:pPr>
        <w:rPr>
          <w:rFonts w:ascii="Times New Roman" w:hAnsi="Times New Roman" w:cs="Times New Roman"/>
          <w:sz w:val="24"/>
          <w:szCs w:val="24"/>
        </w:rPr>
      </w:pPr>
      <w:r>
        <w:rPr>
          <w:rFonts w:ascii="Times New Roman" w:hAnsi="Times New Roman" w:cs="Times New Roman"/>
          <w:sz w:val="24"/>
          <w:szCs w:val="24"/>
        </w:rPr>
        <w:t xml:space="preserve">There was positive </w:t>
      </w:r>
      <w:r w:rsidR="00C852EC">
        <w:rPr>
          <w:rFonts w:ascii="Times New Roman" w:hAnsi="Times New Roman" w:cs="Times New Roman"/>
          <w:sz w:val="24"/>
          <w:szCs w:val="24"/>
        </w:rPr>
        <w:t>feedback</w:t>
      </w:r>
      <w:r>
        <w:rPr>
          <w:rFonts w:ascii="Times New Roman" w:hAnsi="Times New Roman" w:cs="Times New Roman"/>
          <w:sz w:val="24"/>
          <w:szCs w:val="24"/>
        </w:rPr>
        <w:t xml:space="preserve"> </w:t>
      </w:r>
      <w:r w:rsidR="00C852EC">
        <w:rPr>
          <w:rFonts w:ascii="Times New Roman" w:hAnsi="Times New Roman" w:cs="Times New Roman"/>
          <w:sz w:val="24"/>
          <w:szCs w:val="24"/>
        </w:rPr>
        <w:t>all around</w:t>
      </w:r>
      <w:r>
        <w:rPr>
          <w:rFonts w:ascii="Times New Roman" w:hAnsi="Times New Roman" w:cs="Times New Roman"/>
          <w:sz w:val="24"/>
          <w:szCs w:val="24"/>
        </w:rPr>
        <w:t xml:space="preserve"> on the</w:t>
      </w:r>
      <w:r w:rsidR="00C852EC">
        <w:rPr>
          <w:rFonts w:ascii="Times New Roman" w:hAnsi="Times New Roman" w:cs="Times New Roman"/>
          <w:sz w:val="24"/>
          <w:szCs w:val="24"/>
        </w:rPr>
        <w:t xml:space="preserve"> structure of the course, </w:t>
      </w:r>
      <w:r w:rsidR="00841496">
        <w:rPr>
          <w:rFonts w:ascii="Times New Roman" w:hAnsi="Times New Roman" w:cs="Times New Roman"/>
          <w:sz w:val="24"/>
          <w:szCs w:val="24"/>
        </w:rPr>
        <w:t xml:space="preserve">having feedback such as, </w:t>
      </w:r>
      <w:r w:rsidR="007E38FF">
        <w:rPr>
          <w:rFonts w:ascii="Times New Roman" w:hAnsi="Times New Roman" w:cs="Times New Roman"/>
          <w:sz w:val="24"/>
          <w:szCs w:val="24"/>
        </w:rPr>
        <w:t xml:space="preserve">‘well-paced course’ </w:t>
      </w:r>
      <w:r w:rsidR="000A0F80">
        <w:rPr>
          <w:rFonts w:ascii="Times New Roman" w:hAnsi="Times New Roman" w:cs="Times New Roman"/>
          <w:sz w:val="24"/>
          <w:szCs w:val="24"/>
        </w:rPr>
        <w:t xml:space="preserve">‘well-structured’ and </w:t>
      </w:r>
      <w:r w:rsidR="00D0227A">
        <w:rPr>
          <w:rFonts w:ascii="Times New Roman" w:hAnsi="Times New Roman" w:cs="Times New Roman"/>
          <w:sz w:val="24"/>
          <w:szCs w:val="24"/>
        </w:rPr>
        <w:t>‘right for the cohort’ has given me the confidence to deliver this cu</w:t>
      </w:r>
      <w:r w:rsidR="00BB70DF">
        <w:rPr>
          <w:rFonts w:ascii="Times New Roman" w:hAnsi="Times New Roman" w:cs="Times New Roman"/>
          <w:sz w:val="24"/>
          <w:szCs w:val="24"/>
        </w:rPr>
        <w:t xml:space="preserve">rriculum to an audience over the summer term. </w:t>
      </w:r>
      <w:r w:rsidR="005C7CAB">
        <w:rPr>
          <w:rFonts w:ascii="Times New Roman" w:hAnsi="Times New Roman" w:cs="Times New Roman"/>
          <w:sz w:val="24"/>
          <w:szCs w:val="24"/>
        </w:rPr>
        <w:t>Linking with professional standards is something I have always struggled to do</w:t>
      </w:r>
      <w:r w:rsidR="00D601BF">
        <w:rPr>
          <w:rFonts w:ascii="Times New Roman" w:hAnsi="Times New Roman" w:cs="Times New Roman"/>
          <w:sz w:val="24"/>
          <w:szCs w:val="24"/>
        </w:rPr>
        <w:t xml:space="preserve">, and this was evident in my feedback. </w:t>
      </w:r>
      <w:r w:rsidR="00C56193">
        <w:rPr>
          <w:rFonts w:ascii="Times New Roman" w:hAnsi="Times New Roman" w:cs="Times New Roman"/>
          <w:sz w:val="24"/>
          <w:szCs w:val="24"/>
        </w:rPr>
        <w:t>Although there w</w:t>
      </w:r>
      <w:r w:rsidR="000C28F3">
        <w:rPr>
          <w:rFonts w:ascii="Times New Roman" w:hAnsi="Times New Roman" w:cs="Times New Roman"/>
          <w:sz w:val="24"/>
          <w:szCs w:val="24"/>
        </w:rPr>
        <w:t>ere some links to the professional standards, it could have been more.</w:t>
      </w:r>
      <w:r w:rsidR="001F2DC7">
        <w:rPr>
          <w:rFonts w:ascii="Times New Roman" w:hAnsi="Times New Roman" w:cs="Times New Roman"/>
          <w:sz w:val="24"/>
          <w:szCs w:val="24"/>
        </w:rPr>
        <w:t xml:space="preserve"> I will take this into account and adapt before delivering the curriculum.</w:t>
      </w:r>
      <w:r w:rsidR="008E0D76">
        <w:rPr>
          <w:rFonts w:ascii="Times New Roman" w:hAnsi="Times New Roman" w:cs="Times New Roman"/>
          <w:sz w:val="24"/>
          <w:szCs w:val="24"/>
        </w:rPr>
        <w:t xml:space="preserve"> The feedback on the scheme of work was positive </w:t>
      </w:r>
      <w:r w:rsidR="005613F5">
        <w:rPr>
          <w:rFonts w:ascii="Times New Roman" w:hAnsi="Times New Roman" w:cs="Times New Roman"/>
          <w:sz w:val="24"/>
          <w:szCs w:val="24"/>
        </w:rPr>
        <w:t>and received well, however</w:t>
      </w:r>
      <w:r w:rsidR="004A3F2B">
        <w:rPr>
          <w:rFonts w:ascii="Times New Roman" w:hAnsi="Times New Roman" w:cs="Times New Roman"/>
          <w:sz w:val="24"/>
          <w:szCs w:val="24"/>
        </w:rPr>
        <w:t xml:space="preserve"> on one occasion a little</w:t>
      </w:r>
      <w:r w:rsidR="005613F5">
        <w:rPr>
          <w:rFonts w:ascii="Times New Roman" w:hAnsi="Times New Roman" w:cs="Times New Roman"/>
          <w:sz w:val="24"/>
          <w:szCs w:val="24"/>
        </w:rPr>
        <w:t xml:space="preserve"> </w:t>
      </w:r>
      <w:r w:rsidR="007752B4">
        <w:rPr>
          <w:rFonts w:ascii="Times New Roman" w:hAnsi="Times New Roman" w:cs="Times New Roman"/>
          <w:sz w:val="24"/>
          <w:szCs w:val="24"/>
        </w:rPr>
        <w:t xml:space="preserve">conflicting. One </w:t>
      </w:r>
      <w:r w:rsidR="004A3F2B">
        <w:rPr>
          <w:rFonts w:ascii="Times New Roman" w:hAnsi="Times New Roman" w:cs="Times New Roman"/>
          <w:sz w:val="24"/>
          <w:szCs w:val="24"/>
        </w:rPr>
        <w:t>said</w:t>
      </w:r>
      <w:r w:rsidR="007752B4">
        <w:rPr>
          <w:rFonts w:ascii="Times New Roman" w:hAnsi="Times New Roman" w:cs="Times New Roman"/>
          <w:sz w:val="24"/>
          <w:szCs w:val="24"/>
        </w:rPr>
        <w:t xml:space="preserve"> that the curriculum content was </w:t>
      </w:r>
      <w:r w:rsidR="005F1619">
        <w:rPr>
          <w:rFonts w:ascii="Times New Roman" w:hAnsi="Times New Roman" w:cs="Times New Roman"/>
          <w:sz w:val="24"/>
          <w:szCs w:val="24"/>
        </w:rPr>
        <w:t xml:space="preserve">appropriate for </w:t>
      </w:r>
      <w:r w:rsidR="004A3F2B">
        <w:rPr>
          <w:rFonts w:ascii="Times New Roman" w:hAnsi="Times New Roman" w:cs="Times New Roman"/>
          <w:sz w:val="24"/>
          <w:szCs w:val="24"/>
        </w:rPr>
        <w:t>entry-level</w:t>
      </w:r>
      <w:r w:rsidR="005F1619">
        <w:rPr>
          <w:rFonts w:ascii="Times New Roman" w:hAnsi="Times New Roman" w:cs="Times New Roman"/>
          <w:sz w:val="24"/>
          <w:szCs w:val="24"/>
        </w:rPr>
        <w:t xml:space="preserve"> and for a </w:t>
      </w:r>
      <w:r w:rsidR="004A3F2B">
        <w:rPr>
          <w:rFonts w:ascii="Times New Roman" w:hAnsi="Times New Roman" w:cs="Times New Roman"/>
          <w:sz w:val="24"/>
          <w:szCs w:val="24"/>
        </w:rPr>
        <w:t>community-based</w:t>
      </w:r>
      <w:r w:rsidR="005F1619">
        <w:rPr>
          <w:rFonts w:ascii="Times New Roman" w:hAnsi="Times New Roman" w:cs="Times New Roman"/>
          <w:sz w:val="24"/>
          <w:szCs w:val="24"/>
        </w:rPr>
        <w:t xml:space="preserve"> course, </w:t>
      </w:r>
      <w:r w:rsidR="004A3F2B">
        <w:rPr>
          <w:rFonts w:ascii="Times New Roman" w:hAnsi="Times New Roman" w:cs="Times New Roman"/>
          <w:sz w:val="24"/>
          <w:szCs w:val="24"/>
        </w:rPr>
        <w:t>while</w:t>
      </w:r>
      <w:r w:rsidR="005F1619">
        <w:rPr>
          <w:rFonts w:ascii="Times New Roman" w:hAnsi="Times New Roman" w:cs="Times New Roman"/>
          <w:sz w:val="24"/>
          <w:szCs w:val="24"/>
        </w:rPr>
        <w:t xml:space="preserve"> another peer review said that</w:t>
      </w:r>
      <w:r w:rsidR="006265BF">
        <w:rPr>
          <w:rFonts w:ascii="Times New Roman" w:hAnsi="Times New Roman" w:cs="Times New Roman"/>
          <w:sz w:val="24"/>
          <w:szCs w:val="24"/>
        </w:rPr>
        <w:t xml:space="preserve"> it would be difficult to engage </w:t>
      </w:r>
      <w:r w:rsidR="006265BF">
        <w:rPr>
          <w:rFonts w:ascii="Times New Roman" w:hAnsi="Times New Roman" w:cs="Times New Roman"/>
          <w:sz w:val="24"/>
          <w:szCs w:val="24"/>
        </w:rPr>
        <w:lastRenderedPageBreak/>
        <w:t>learners with some understanding of the Welsh language</w:t>
      </w:r>
      <w:r w:rsidR="004A3F2B">
        <w:rPr>
          <w:rFonts w:ascii="Times New Roman" w:hAnsi="Times New Roman" w:cs="Times New Roman"/>
          <w:sz w:val="24"/>
          <w:szCs w:val="24"/>
        </w:rPr>
        <w:t>.</w:t>
      </w:r>
      <w:r w:rsidR="003269B2">
        <w:rPr>
          <w:rFonts w:ascii="Times New Roman" w:hAnsi="Times New Roman" w:cs="Times New Roman"/>
          <w:sz w:val="24"/>
          <w:szCs w:val="24"/>
        </w:rPr>
        <w:t xml:space="preserve"> I did mention in the curriculum design that it was for people with no </w:t>
      </w:r>
      <w:r w:rsidR="00A455F1">
        <w:rPr>
          <w:rFonts w:ascii="Times New Roman" w:hAnsi="Times New Roman" w:cs="Times New Roman"/>
          <w:sz w:val="24"/>
          <w:szCs w:val="24"/>
        </w:rPr>
        <w:t xml:space="preserve">knowledge of the Welsh </w:t>
      </w:r>
      <w:r w:rsidR="004D1238">
        <w:rPr>
          <w:rFonts w:ascii="Times New Roman" w:hAnsi="Times New Roman" w:cs="Times New Roman"/>
          <w:sz w:val="24"/>
          <w:szCs w:val="24"/>
        </w:rPr>
        <w:t>language</w:t>
      </w:r>
      <w:r w:rsidR="00A455F1">
        <w:rPr>
          <w:rFonts w:ascii="Times New Roman" w:hAnsi="Times New Roman" w:cs="Times New Roman"/>
          <w:sz w:val="24"/>
          <w:szCs w:val="24"/>
        </w:rPr>
        <w:t xml:space="preserve"> and that it would cover only the basics for the learners to gain </w:t>
      </w:r>
      <w:r w:rsidR="004D1238">
        <w:rPr>
          <w:rFonts w:ascii="Times New Roman" w:hAnsi="Times New Roman" w:cs="Times New Roman"/>
          <w:sz w:val="24"/>
          <w:szCs w:val="24"/>
        </w:rPr>
        <w:t xml:space="preserve">understanding and confidence. </w:t>
      </w:r>
      <w:r w:rsidR="000C28F3">
        <w:rPr>
          <w:rFonts w:ascii="Times New Roman" w:hAnsi="Times New Roman" w:cs="Times New Roman"/>
          <w:sz w:val="24"/>
          <w:szCs w:val="24"/>
        </w:rPr>
        <w:t xml:space="preserve"> </w:t>
      </w:r>
    </w:p>
    <w:p w14:paraId="7458A40E" w14:textId="77777777" w:rsidR="0027352F" w:rsidRDefault="00252C47" w:rsidP="00FB4821">
      <w:pPr>
        <w:rPr>
          <w:rFonts w:ascii="Times New Roman" w:hAnsi="Times New Roman" w:cs="Times New Roman"/>
          <w:sz w:val="24"/>
          <w:szCs w:val="24"/>
        </w:rPr>
      </w:pPr>
      <w:r>
        <w:rPr>
          <w:rFonts w:ascii="Times New Roman" w:hAnsi="Times New Roman" w:cs="Times New Roman"/>
          <w:sz w:val="24"/>
          <w:szCs w:val="24"/>
        </w:rPr>
        <w:t xml:space="preserve">Moving forward with my curriculum, taking on board </w:t>
      </w:r>
      <w:r w:rsidR="00840075">
        <w:rPr>
          <w:rFonts w:ascii="Times New Roman" w:hAnsi="Times New Roman" w:cs="Times New Roman"/>
          <w:sz w:val="24"/>
          <w:szCs w:val="24"/>
        </w:rPr>
        <w:t xml:space="preserve">the </w:t>
      </w:r>
      <w:r w:rsidR="00A80052">
        <w:rPr>
          <w:rFonts w:ascii="Times New Roman" w:hAnsi="Times New Roman" w:cs="Times New Roman"/>
          <w:sz w:val="24"/>
          <w:szCs w:val="24"/>
        </w:rPr>
        <w:t>feedback</w:t>
      </w:r>
      <w:r w:rsidR="00840075">
        <w:rPr>
          <w:rFonts w:ascii="Times New Roman" w:hAnsi="Times New Roman" w:cs="Times New Roman"/>
          <w:sz w:val="24"/>
          <w:szCs w:val="24"/>
        </w:rPr>
        <w:t xml:space="preserve"> from my peers </w:t>
      </w:r>
      <w:r w:rsidR="00F859D1">
        <w:rPr>
          <w:rFonts w:ascii="Times New Roman" w:hAnsi="Times New Roman" w:cs="Times New Roman"/>
          <w:sz w:val="24"/>
          <w:szCs w:val="24"/>
        </w:rPr>
        <w:t>and my new understanding of what makes for a good curriculum design</w:t>
      </w:r>
      <w:r w:rsidR="004C6D7B">
        <w:rPr>
          <w:rFonts w:ascii="Times New Roman" w:hAnsi="Times New Roman" w:cs="Times New Roman"/>
          <w:sz w:val="24"/>
          <w:szCs w:val="24"/>
        </w:rPr>
        <w:t xml:space="preserve">, </w:t>
      </w:r>
      <w:r w:rsidR="00687171">
        <w:rPr>
          <w:rFonts w:ascii="Times New Roman" w:hAnsi="Times New Roman" w:cs="Times New Roman"/>
          <w:sz w:val="24"/>
          <w:szCs w:val="24"/>
        </w:rPr>
        <w:t xml:space="preserve">I will manage my time better. I will allow myself time </w:t>
      </w:r>
      <w:r w:rsidR="008315F2">
        <w:rPr>
          <w:rFonts w:ascii="Times New Roman" w:hAnsi="Times New Roman" w:cs="Times New Roman"/>
          <w:sz w:val="24"/>
          <w:szCs w:val="24"/>
        </w:rPr>
        <w:t xml:space="preserve">to re-do lesson slides </w:t>
      </w:r>
      <w:r w:rsidR="002F082D">
        <w:rPr>
          <w:rFonts w:ascii="Times New Roman" w:hAnsi="Times New Roman" w:cs="Times New Roman"/>
          <w:sz w:val="24"/>
          <w:szCs w:val="24"/>
        </w:rPr>
        <w:t xml:space="preserve">if needed </w:t>
      </w:r>
      <w:r w:rsidR="008315F2">
        <w:rPr>
          <w:rFonts w:ascii="Times New Roman" w:hAnsi="Times New Roman" w:cs="Times New Roman"/>
          <w:sz w:val="24"/>
          <w:szCs w:val="24"/>
        </w:rPr>
        <w:t xml:space="preserve">and make sure I follow </w:t>
      </w:r>
      <w:r w:rsidR="00A80052">
        <w:rPr>
          <w:rFonts w:ascii="Times New Roman" w:hAnsi="Times New Roman" w:cs="Times New Roman"/>
          <w:sz w:val="24"/>
          <w:szCs w:val="24"/>
        </w:rPr>
        <w:t xml:space="preserve">the steps to make an easy-to-follow PowerPoint. </w:t>
      </w:r>
      <w:r w:rsidR="002F082D">
        <w:rPr>
          <w:rFonts w:ascii="Times New Roman" w:hAnsi="Times New Roman" w:cs="Times New Roman"/>
          <w:sz w:val="24"/>
          <w:szCs w:val="24"/>
        </w:rPr>
        <w:t xml:space="preserve">Another thing that I was already aware </w:t>
      </w:r>
      <w:proofErr w:type="gramStart"/>
      <w:r w:rsidR="002F082D">
        <w:rPr>
          <w:rFonts w:ascii="Times New Roman" w:hAnsi="Times New Roman" w:cs="Times New Roman"/>
          <w:sz w:val="24"/>
          <w:szCs w:val="24"/>
        </w:rPr>
        <w:t>of</w:t>
      </w:r>
      <w:proofErr w:type="gramEnd"/>
      <w:r w:rsidR="002F082D">
        <w:rPr>
          <w:rFonts w:ascii="Times New Roman" w:hAnsi="Times New Roman" w:cs="Times New Roman"/>
          <w:sz w:val="24"/>
          <w:szCs w:val="24"/>
        </w:rPr>
        <w:t xml:space="preserve"> </w:t>
      </w:r>
      <w:r w:rsidR="00886430">
        <w:rPr>
          <w:rFonts w:ascii="Times New Roman" w:hAnsi="Times New Roman" w:cs="Times New Roman"/>
          <w:sz w:val="24"/>
          <w:szCs w:val="24"/>
        </w:rPr>
        <w:t xml:space="preserve">and the peer review confirmed is my lack of use of </w:t>
      </w:r>
      <w:r w:rsidR="00865F9C">
        <w:rPr>
          <w:rFonts w:ascii="Times New Roman" w:hAnsi="Times New Roman" w:cs="Times New Roman"/>
          <w:sz w:val="24"/>
          <w:szCs w:val="24"/>
        </w:rPr>
        <w:t>P</w:t>
      </w:r>
      <w:r w:rsidR="00886430">
        <w:rPr>
          <w:rFonts w:ascii="Times New Roman" w:hAnsi="Times New Roman" w:cs="Times New Roman"/>
          <w:sz w:val="24"/>
          <w:szCs w:val="24"/>
        </w:rPr>
        <w:t xml:space="preserve">rofessional </w:t>
      </w:r>
      <w:r w:rsidR="00865F9C">
        <w:rPr>
          <w:rFonts w:ascii="Times New Roman" w:hAnsi="Times New Roman" w:cs="Times New Roman"/>
          <w:sz w:val="24"/>
          <w:szCs w:val="24"/>
        </w:rPr>
        <w:t>S</w:t>
      </w:r>
      <w:r w:rsidR="00886430">
        <w:rPr>
          <w:rFonts w:ascii="Times New Roman" w:hAnsi="Times New Roman" w:cs="Times New Roman"/>
          <w:sz w:val="24"/>
          <w:szCs w:val="24"/>
        </w:rPr>
        <w:t>tandards.</w:t>
      </w:r>
      <w:r w:rsidR="00865F9C">
        <w:rPr>
          <w:rFonts w:ascii="Times New Roman" w:hAnsi="Times New Roman" w:cs="Times New Roman"/>
          <w:sz w:val="24"/>
          <w:szCs w:val="24"/>
        </w:rPr>
        <w:t xml:space="preserve"> </w:t>
      </w:r>
      <w:r w:rsidR="008635AA">
        <w:rPr>
          <w:rFonts w:ascii="Times New Roman" w:hAnsi="Times New Roman" w:cs="Times New Roman"/>
          <w:sz w:val="24"/>
          <w:szCs w:val="24"/>
        </w:rPr>
        <w:t xml:space="preserve">This is something I am going to </w:t>
      </w:r>
      <w:proofErr w:type="gramStart"/>
      <w:r w:rsidR="008635AA">
        <w:rPr>
          <w:rFonts w:ascii="Times New Roman" w:hAnsi="Times New Roman" w:cs="Times New Roman"/>
          <w:sz w:val="24"/>
          <w:szCs w:val="24"/>
        </w:rPr>
        <w:t>change,</w:t>
      </w:r>
      <w:proofErr w:type="gramEnd"/>
      <w:r w:rsidR="008635AA">
        <w:rPr>
          <w:rFonts w:ascii="Times New Roman" w:hAnsi="Times New Roman" w:cs="Times New Roman"/>
          <w:sz w:val="24"/>
          <w:szCs w:val="24"/>
        </w:rPr>
        <w:t xml:space="preserve"> I will </w:t>
      </w:r>
      <w:r w:rsidR="004C0C39">
        <w:rPr>
          <w:rFonts w:ascii="Times New Roman" w:hAnsi="Times New Roman" w:cs="Times New Roman"/>
          <w:sz w:val="24"/>
          <w:szCs w:val="24"/>
        </w:rPr>
        <w:t xml:space="preserve">gain a better understanding of them and refer to them more often. </w:t>
      </w:r>
    </w:p>
    <w:p w14:paraId="3D0B3803" w14:textId="71F02C5E" w:rsidR="00614FD4" w:rsidRDefault="0027352F" w:rsidP="00FB4821">
      <w:pPr>
        <w:rPr>
          <w:rFonts w:ascii="Times New Roman" w:hAnsi="Times New Roman" w:cs="Times New Roman"/>
          <w:sz w:val="24"/>
          <w:szCs w:val="24"/>
        </w:rPr>
      </w:pPr>
      <w:r>
        <w:rPr>
          <w:rFonts w:ascii="Times New Roman" w:hAnsi="Times New Roman" w:cs="Times New Roman"/>
          <w:sz w:val="24"/>
          <w:szCs w:val="24"/>
        </w:rPr>
        <w:t>Initially</w:t>
      </w:r>
      <w:r w:rsidR="00C14FC4">
        <w:rPr>
          <w:rFonts w:ascii="Times New Roman" w:hAnsi="Times New Roman" w:cs="Times New Roman"/>
          <w:sz w:val="24"/>
          <w:szCs w:val="24"/>
        </w:rPr>
        <w:t>,</w:t>
      </w:r>
      <w:r>
        <w:rPr>
          <w:rFonts w:ascii="Times New Roman" w:hAnsi="Times New Roman" w:cs="Times New Roman"/>
          <w:sz w:val="24"/>
          <w:szCs w:val="24"/>
        </w:rPr>
        <w:t xml:space="preserve"> </w:t>
      </w:r>
      <w:r w:rsidR="00E215B4">
        <w:rPr>
          <w:rFonts w:ascii="Times New Roman" w:hAnsi="Times New Roman" w:cs="Times New Roman"/>
          <w:sz w:val="24"/>
          <w:szCs w:val="24"/>
        </w:rPr>
        <w:t>at the beginning of this assignment</w:t>
      </w:r>
      <w:r w:rsidR="00C14FC4">
        <w:rPr>
          <w:rFonts w:ascii="Times New Roman" w:hAnsi="Times New Roman" w:cs="Times New Roman"/>
          <w:sz w:val="24"/>
          <w:szCs w:val="24"/>
        </w:rPr>
        <w:t>,</w:t>
      </w:r>
      <w:r w:rsidR="00E215B4">
        <w:rPr>
          <w:rFonts w:ascii="Times New Roman" w:hAnsi="Times New Roman" w:cs="Times New Roman"/>
          <w:sz w:val="24"/>
          <w:szCs w:val="24"/>
        </w:rPr>
        <w:t xml:space="preserve"> I thought this would be easy </w:t>
      </w:r>
      <w:r w:rsidR="00C14FC4">
        <w:rPr>
          <w:rFonts w:ascii="Times New Roman" w:hAnsi="Times New Roman" w:cs="Times New Roman"/>
          <w:sz w:val="24"/>
          <w:szCs w:val="24"/>
        </w:rPr>
        <w:t xml:space="preserve">to do </w:t>
      </w:r>
      <w:r w:rsidR="00E215B4">
        <w:rPr>
          <w:rFonts w:ascii="Times New Roman" w:hAnsi="Times New Roman" w:cs="Times New Roman"/>
          <w:sz w:val="24"/>
          <w:szCs w:val="24"/>
        </w:rPr>
        <w:t xml:space="preserve">once I got my head around what I was going to </w:t>
      </w:r>
      <w:r w:rsidR="005B165A">
        <w:rPr>
          <w:rFonts w:ascii="Times New Roman" w:hAnsi="Times New Roman" w:cs="Times New Roman"/>
          <w:sz w:val="24"/>
          <w:szCs w:val="24"/>
        </w:rPr>
        <w:t xml:space="preserve">do </w:t>
      </w:r>
      <w:r w:rsidR="00E215B4">
        <w:rPr>
          <w:rFonts w:ascii="Times New Roman" w:hAnsi="Times New Roman" w:cs="Times New Roman"/>
          <w:sz w:val="24"/>
          <w:szCs w:val="24"/>
        </w:rPr>
        <w:t>and who my audience was going to be</w:t>
      </w:r>
      <w:r w:rsidR="005B165A">
        <w:rPr>
          <w:rFonts w:ascii="Times New Roman" w:hAnsi="Times New Roman" w:cs="Times New Roman"/>
          <w:sz w:val="24"/>
          <w:szCs w:val="24"/>
        </w:rPr>
        <w:t>,</w:t>
      </w:r>
      <w:r w:rsidR="00E215B4">
        <w:rPr>
          <w:rFonts w:ascii="Times New Roman" w:hAnsi="Times New Roman" w:cs="Times New Roman"/>
          <w:sz w:val="24"/>
          <w:szCs w:val="24"/>
        </w:rPr>
        <w:t xml:space="preserve"> </w:t>
      </w:r>
      <w:r w:rsidR="00C14FC4">
        <w:rPr>
          <w:rFonts w:ascii="Times New Roman" w:hAnsi="Times New Roman" w:cs="Times New Roman"/>
          <w:sz w:val="24"/>
          <w:szCs w:val="24"/>
        </w:rPr>
        <w:t xml:space="preserve">it was far from it. </w:t>
      </w:r>
      <w:r w:rsidR="005B165A">
        <w:rPr>
          <w:rFonts w:ascii="Times New Roman" w:hAnsi="Times New Roman" w:cs="Times New Roman"/>
          <w:sz w:val="24"/>
          <w:szCs w:val="24"/>
        </w:rPr>
        <w:t xml:space="preserve">I felt overwhelmed on occasion </w:t>
      </w:r>
      <w:r w:rsidR="00914DEE">
        <w:rPr>
          <w:rFonts w:ascii="Times New Roman" w:hAnsi="Times New Roman" w:cs="Times New Roman"/>
          <w:sz w:val="24"/>
          <w:szCs w:val="24"/>
        </w:rPr>
        <w:t>because I did not allow enough time</w:t>
      </w:r>
      <w:r w:rsidR="00AB2D1D">
        <w:rPr>
          <w:rFonts w:ascii="Times New Roman" w:hAnsi="Times New Roman" w:cs="Times New Roman"/>
          <w:sz w:val="24"/>
          <w:szCs w:val="24"/>
        </w:rPr>
        <w:t xml:space="preserve">. I was </w:t>
      </w:r>
      <w:r w:rsidR="00A879F2">
        <w:rPr>
          <w:rFonts w:ascii="Times New Roman" w:hAnsi="Times New Roman" w:cs="Times New Roman"/>
          <w:sz w:val="24"/>
          <w:szCs w:val="24"/>
        </w:rPr>
        <w:t>pleased</w:t>
      </w:r>
      <w:r w:rsidR="00AB2D1D">
        <w:rPr>
          <w:rFonts w:ascii="Times New Roman" w:hAnsi="Times New Roman" w:cs="Times New Roman"/>
          <w:sz w:val="24"/>
          <w:szCs w:val="24"/>
        </w:rPr>
        <w:t xml:space="preserve"> with the overall lessons and presentation after I made adaptions to the PowerPoint</w:t>
      </w:r>
      <w:r w:rsidR="00A0466C">
        <w:rPr>
          <w:rFonts w:ascii="Times New Roman" w:hAnsi="Times New Roman" w:cs="Times New Roman"/>
          <w:sz w:val="24"/>
          <w:szCs w:val="24"/>
        </w:rPr>
        <w:t>, however</w:t>
      </w:r>
      <w:r w:rsidR="007533DA">
        <w:rPr>
          <w:rFonts w:ascii="Times New Roman" w:hAnsi="Times New Roman" w:cs="Times New Roman"/>
          <w:sz w:val="24"/>
          <w:szCs w:val="24"/>
        </w:rPr>
        <w:t>,</w:t>
      </w:r>
      <w:r w:rsidR="00A0466C">
        <w:rPr>
          <w:rFonts w:ascii="Times New Roman" w:hAnsi="Times New Roman" w:cs="Times New Roman"/>
          <w:sz w:val="24"/>
          <w:szCs w:val="24"/>
        </w:rPr>
        <w:t xml:space="preserve"> I was not so pleased with the feedback of the lack of detail </w:t>
      </w:r>
      <w:r w:rsidR="007739B6">
        <w:rPr>
          <w:rFonts w:ascii="Times New Roman" w:hAnsi="Times New Roman" w:cs="Times New Roman"/>
          <w:sz w:val="24"/>
          <w:szCs w:val="24"/>
        </w:rPr>
        <w:t>in the aims and objectives</w:t>
      </w:r>
      <w:r w:rsidR="00222857">
        <w:rPr>
          <w:rFonts w:ascii="Times New Roman" w:hAnsi="Times New Roman" w:cs="Times New Roman"/>
          <w:sz w:val="24"/>
          <w:szCs w:val="24"/>
        </w:rPr>
        <w:t>. I did not make my point clear enough for my readers to understand</w:t>
      </w:r>
      <w:r w:rsidR="00F338BD">
        <w:rPr>
          <w:rFonts w:ascii="Times New Roman" w:hAnsi="Times New Roman" w:cs="Times New Roman"/>
          <w:sz w:val="24"/>
          <w:szCs w:val="24"/>
        </w:rPr>
        <w:t xml:space="preserve"> what outcomes </w:t>
      </w:r>
      <w:r w:rsidR="00614FD4">
        <w:rPr>
          <w:rFonts w:ascii="Times New Roman" w:hAnsi="Times New Roman" w:cs="Times New Roman"/>
          <w:sz w:val="24"/>
          <w:szCs w:val="24"/>
        </w:rPr>
        <w:t>I wish to achieve, moving forward this will be more evi</w:t>
      </w:r>
      <w:r w:rsidR="00F8048C">
        <w:rPr>
          <w:rFonts w:ascii="Times New Roman" w:hAnsi="Times New Roman" w:cs="Times New Roman"/>
          <w:sz w:val="24"/>
          <w:szCs w:val="24"/>
        </w:rPr>
        <w:t xml:space="preserve">dent. </w:t>
      </w:r>
    </w:p>
    <w:p w14:paraId="751A71C7" w14:textId="7CEE69C3" w:rsidR="00E0363B" w:rsidRDefault="00F33E5E" w:rsidP="00FB4821">
      <w:pPr>
        <w:rPr>
          <w:rFonts w:ascii="Times New Roman" w:hAnsi="Times New Roman" w:cs="Times New Roman"/>
          <w:sz w:val="24"/>
          <w:szCs w:val="24"/>
        </w:rPr>
      </w:pPr>
      <w:r>
        <w:rPr>
          <w:rFonts w:ascii="Times New Roman" w:hAnsi="Times New Roman" w:cs="Times New Roman"/>
          <w:sz w:val="24"/>
          <w:szCs w:val="24"/>
        </w:rPr>
        <w:t xml:space="preserve">To finish, </w:t>
      </w:r>
      <w:r w:rsidR="009A3495">
        <w:rPr>
          <w:rFonts w:ascii="Times New Roman" w:hAnsi="Times New Roman" w:cs="Times New Roman"/>
          <w:sz w:val="24"/>
          <w:szCs w:val="24"/>
        </w:rPr>
        <w:t>after feedback from my peers</w:t>
      </w:r>
      <w:r w:rsidR="00CB4B44">
        <w:rPr>
          <w:rFonts w:ascii="Times New Roman" w:hAnsi="Times New Roman" w:cs="Times New Roman"/>
          <w:sz w:val="24"/>
          <w:szCs w:val="24"/>
        </w:rPr>
        <w:t>,</w:t>
      </w:r>
      <w:r w:rsidR="009A3495">
        <w:rPr>
          <w:rFonts w:ascii="Times New Roman" w:hAnsi="Times New Roman" w:cs="Times New Roman"/>
          <w:sz w:val="24"/>
          <w:szCs w:val="24"/>
        </w:rPr>
        <w:t xml:space="preserve"> I am happy that the style of assessment I used for the curriculum </w:t>
      </w:r>
      <w:r w:rsidR="00717CA9">
        <w:rPr>
          <w:rFonts w:ascii="Times New Roman" w:hAnsi="Times New Roman" w:cs="Times New Roman"/>
          <w:sz w:val="24"/>
          <w:szCs w:val="24"/>
        </w:rPr>
        <w:t xml:space="preserve">supported the needs of the intended learners. </w:t>
      </w:r>
      <w:r w:rsidR="00107F0A">
        <w:rPr>
          <w:rFonts w:ascii="Times New Roman" w:hAnsi="Times New Roman" w:cs="Times New Roman"/>
          <w:sz w:val="24"/>
          <w:szCs w:val="24"/>
        </w:rPr>
        <w:t xml:space="preserve">I chose </w:t>
      </w:r>
      <w:r w:rsidR="00AF48EA">
        <w:rPr>
          <w:rFonts w:ascii="Times New Roman" w:hAnsi="Times New Roman" w:cs="Times New Roman"/>
          <w:sz w:val="24"/>
          <w:szCs w:val="24"/>
        </w:rPr>
        <w:t>the</w:t>
      </w:r>
      <w:r w:rsidR="00C54058">
        <w:rPr>
          <w:rFonts w:ascii="Times New Roman" w:hAnsi="Times New Roman" w:cs="Times New Roman"/>
          <w:sz w:val="24"/>
          <w:szCs w:val="24"/>
        </w:rPr>
        <w:t xml:space="preserve"> form of</w:t>
      </w:r>
      <w:r w:rsidR="00AF48EA">
        <w:rPr>
          <w:rFonts w:ascii="Times New Roman" w:hAnsi="Times New Roman" w:cs="Times New Roman"/>
          <w:sz w:val="24"/>
          <w:szCs w:val="24"/>
        </w:rPr>
        <w:t xml:space="preserve"> assessment</w:t>
      </w:r>
      <w:r w:rsidR="007830FB">
        <w:rPr>
          <w:rFonts w:ascii="Times New Roman" w:hAnsi="Times New Roman" w:cs="Times New Roman"/>
          <w:sz w:val="24"/>
          <w:szCs w:val="24"/>
        </w:rPr>
        <w:t xml:space="preserve"> to be in a formative way as I did not want to add pressure </w:t>
      </w:r>
      <w:r w:rsidR="00C54058">
        <w:rPr>
          <w:rFonts w:ascii="Times New Roman" w:hAnsi="Times New Roman" w:cs="Times New Roman"/>
          <w:sz w:val="24"/>
          <w:szCs w:val="24"/>
        </w:rPr>
        <w:t>on</w:t>
      </w:r>
      <w:r w:rsidR="007830FB">
        <w:rPr>
          <w:rFonts w:ascii="Times New Roman" w:hAnsi="Times New Roman" w:cs="Times New Roman"/>
          <w:sz w:val="24"/>
          <w:szCs w:val="24"/>
        </w:rPr>
        <w:t xml:space="preserve"> my learners, I am pleased that this </w:t>
      </w:r>
      <w:r w:rsidR="00C54058">
        <w:rPr>
          <w:rFonts w:ascii="Times New Roman" w:hAnsi="Times New Roman" w:cs="Times New Roman"/>
          <w:sz w:val="24"/>
          <w:szCs w:val="24"/>
        </w:rPr>
        <w:t>came across clearly in my</w:t>
      </w:r>
      <w:r w:rsidR="007558F6">
        <w:rPr>
          <w:rFonts w:ascii="Times New Roman" w:hAnsi="Times New Roman" w:cs="Times New Roman"/>
          <w:sz w:val="24"/>
          <w:szCs w:val="24"/>
        </w:rPr>
        <w:t xml:space="preserve"> proposal.</w:t>
      </w:r>
      <w:r w:rsidR="00C54058">
        <w:rPr>
          <w:rFonts w:ascii="Times New Roman" w:hAnsi="Times New Roman" w:cs="Times New Roman"/>
          <w:sz w:val="24"/>
          <w:szCs w:val="24"/>
        </w:rPr>
        <w:t xml:space="preserve"> </w:t>
      </w:r>
    </w:p>
    <w:p w14:paraId="19497110" w14:textId="77777777" w:rsidR="00E0363B" w:rsidRDefault="00E0363B">
      <w:pPr>
        <w:rPr>
          <w:rFonts w:ascii="Times New Roman" w:hAnsi="Times New Roman" w:cs="Times New Roman"/>
          <w:sz w:val="24"/>
          <w:szCs w:val="24"/>
        </w:rPr>
      </w:pPr>
      <w:r>
        <w:rPr>
          <w:rFonts w:ascii="Times New Roman" w:hAnsi="Times New Roman" w:cs="Times New Roman"/>
          <w:sz w:val="24"/>
          <w:szCs w:val="24"/>
        </w:rPr>
        <w:br w:type="page"/>
      </w:r>
    </w:p>
    <w:p w14:paraId="0EF65B58" w14:textId="6308A205" w:rsidR="00E0363B" w:rsidRDefault="00E0363B" w:rsidP="00FB4821">
      <w:pPr>
        <w:rPr>
          <w:rFonts w:ascii="Times New Roman" w:hAnsi="Times New Roman" w:cs="Times New Roman"/>
          <w:sz w:val="24"/>
          <w:szCs w:val="24"/>
          <w:u w:val="single"/>
        </w:rPr>
      </w:pPr>
      <w:r w:rsidRPr="00E0363B">
        <w:rPr>
          <w:rFonts w:ascii="Times New Roman" w:hAnsi="Times New Roman" w:cs="Times New Roman"/>
          <w:sz w:val="24"/>
          <w:szCs w:val="24"/>
          <w:u w:val="single"/>
        </w:rPr>
        <w:lastRenderedPageBreak/>
        <w:t>Reference list</w:t>
      </w:r>
    </w:p>
    <w:p w14:paraId="77E3DF26" w14:textId="77777777" w:rsidR="00402A33" w:rsidRPr="00B516D4" w:rsidRDefault="00402A33" w:rsidP="00402A33">
      <w:pPr>
        <w:rPr>
          <w:rFonts w:ascii="Times New Roman" w:hAnsi="Times New Roman" w:cs="Times New Roman"/>
          <w:color w:val="3A3A3A"/>
          <w:sz w:val="24"/>
          <w:szCs w:val="24"/>
          <w:shd w:val="clear" w:color="auto" w:fill="FFFFFF"/>
        </w:rPr>
      </w:pPr>
      <w:r w:rsidRPr="00B516D4">
        <w:rPr>
          <w:rFonts w:ascii="Times New Roman" w:hAnsi="Times New Roman" w:cs="Times New Roman"/>
          <w:color w:val="3A3A3A"/>
          <w:sz w:val="24"/>
          <w:szCs w:val="24"/>
          <w:shd w:val="clear" w:color="auto" w:fill="FFFFFF"/>
        </w:rPr>
        <w:t>Ahmed, A.M. (2019) “Students’ reflective journaling: an impactful strategy that informs instructional practices in an EFL writing university context in Qatar,” </w:t>
      </w:r>
      <w:r w:rsidRPr="00B516D4">
        <w:rPr>
          <w:rFonts w:ascii="Times New Roman" w:hAnsi="Times New Roman" w:cs="Times New Roman"/>
          <w:i/>
          <w:iCs/>
          <w:color w:val="3A3A3A"/>
          <w:sz w:val="24"/>
          <w:szCs w:val="24"/>
          <w:shd w:val="clear" w:color="auto" w:fill="FFFFFF"/>
        </w:rPr>
        <w:t>Reflective practice</w:t>
      </w:r>
      <w:r w:rsidRPr="00B516D4">
        <w:rPr>
          <w:rFonts w:ascii="Times New Roman" w:hAnsi="Times New Roman" w:cs="Times New Roman"/>
          <w:color w:val="3A3A3A"/>
          <w:sz w:val="24"/>
          <w:szCs w:val="24"/>
          <w:shd w:val="clear" w:color="auto" w:fill="FFFFFF"/>
        </w:rPr>
        <w:t xml:space="preserve">, 20(4), pp. 483–500. Available at:  </w:t>
      </w:r>
      <w:hyperlink r:id="rId10" w:history="1">
        <w:r w:rsidRPr="00B516D4">
          <w:rPr>
            <w:rStyle w:val="Hyperlink"/>
            <w:rFonts w:ascii="Times New Roman" w:hAnsi="Times New Roman" w:cs="Times New Roman"/>
            <w:sz w:val="24"/>
            <w:szCs w:val="24"/>
            <w:shd w:val="clear" w:color="auto" w:fill="FFFFFF"/>
          </w:rPr>
          <w:t>https://doi.org/10.1080/14623943.2019.1638246</w:t>
        </w:r>
      </w:hyperlink>
      <w:r w:rsidRPr="00B516D4">
        <w:rPr>
          <w:rFonts w:ascii="Times New Roman" w:hAnsi="Times New Roman" w:cs="Times New Roman"/>
          <w:color w:val="3A3A3A"/>
          <w:sz w:val="24"/>
          <w:szCs w:val="24"/>
          <w:shd w:val="clear" w:color="auto" w:fill="FFFFFF"/>
        </w:rPr>
        <w:t>.</w:t>
      </w:r>
    </w:p>
    <w:p w14:paraId="7BF4A26C" w14:textId="77777777" w:rsidR="00402A33" w:rsidRDefault="00402A33" w:rsidP="00402A33">
      <w:pPr>
        <w:pStyle w:val="NormalWeb"/>
      </w:pPr>
      <w:r>
        <w:t xml:space="preserve">Clark, B. (2021) </w:t>
      </w:r>
      <w:r>
        <w:rPr>
          <w:i/>
          <w:iCs/>
        </w:rPr>
        <w:t xml:space="preserve">8 tips to make the best </w:t>
      </w:r>
      <w:proofErr w:type="spellStart"/>
      <w:r>
        <w:rPr>
          <w:i/>
          <w:iCs/>
        </w:rPr>
        <w:t>Powerpoint</w:t>
      </w:r>
      <w:proofErr w:type="spellEnd"/>
      <w:r>
        <w:rPr>
          <w:i/>
          <w:iCs/>
        </w:rPr>
        <w:t xml:space="preserve"> presentations</w:t>
      </w:r>
      <w:r>
        <w:t xml:space="preserve">, </w:t>
      </w:r>
      <w:proofErr w:type="gramStart"/>
      <w:r>
        <w:rPr>
          <w:i/>
          <w:iCs/>
        </w:rPr>
        <w:t>How</w:t>
      </w:r>
      <w:proofErr w:type="gramEnd"/>
      <w:r>
        <w:t xml:space="preserve">. Available at:  </w:t>
      </w:r>
      <w:proofErr w:type="gramStart"/>
      <w:r>
        <w:t>https://www.howtogeek.com/712825/8-tips-to-make-the-best-powerpoint-presentations/  (</w:t>
      </w:r>
      <w:proofErr w:type="gramEnd"/>
      <w:r>
        <w:t xml:space="preserve">Accessed: 13 February 2024). </w:t>
      </w:r>
    </w:p>
    <w:p w14:paraId="7307FF8B" w14:textId="77777777" w:rsidR="00402A33" w:rsidRDefault="00402A33" w:rsidP="00402A33">
      <w:pPr>
        <w:spacing w:after="0" w:line="240" w:lineRule="auto"/>
        <w:rPr>
          <w:rFonts w:ascii="Times New Roman" w:eastAsia="Times New Roman" w:hAnsi="Times New Roman" w:cs="Times New Roman"/>
          <w:kern w:val="0"/>
          <w:sz w:val="24"/>
          <w:szCs w:val="24"/>
          <w:lang w:eastAsia="en-GB"/>
          <w14:ligatures w14:val="none"/>
        </w:rPr>
      </w:pPr>
      <w:r w:rsidRPr="00CC0912">
        <w:rPr>
          <w:rFonts w:ascii="Times New Roman" w:eastAsia="Times New Roman" w:hAnsi="Times New Roman" w:cs="Times New Roman"/>
          <w:kern w:val="0"/>
          <w:sz w:val="24"/>
          <w:szCs w:val="24"/>
          <w:lang w:eastAsia="en-GB"/>
          <w14:ligatures w14:val="none"/>
        </w:rPr>
        <w:t xml:space="preserve">Dixie, G. (2007) </w:t>
      </w:r>
      <w:r w:rsidRPr="00CC0912">
        <w:rPr>
          <w:rFonts w:ascii="Times New Roman" w:eastAsia="Times New Roman" w:hAnsi="Times New Roman" w:cs="Times New Roman"/>
          <w:i/>
          <w:iCs/>
          <w:kern w:val="0"/>
          <w:sz w:val="24"/>
          <w:szCs w:val="24"/>
          <w:lang w:eastAsia="en-GB"/>
          <w14:ligatures w14:val="none"/>
        </w:rPr>
        <w:t>Managing your classroom</w:t>
      </w:r>
      <w:r w:rsidRPr="00CC0912">
        <w:rPr>
          <w:rFonts w:ascii="Times New Roman" w:eastAsia="Times New Roman" w:hAnsi="Times New Roman" w:cs="Times New Roman"/>
          <w:kern w:val="0"/>
          <w:sz w:val="24"/>
          <w:szCs w:val="24"/>
          <w:lang w:eastAsia="en-GB"/>
          <w14:ligatures w14:val="none"/>
        </w:rPr>
        <w:t xml:space="preserve">. Second edition. </w:t>
      </w:r>
      <w:proofErr w:type="gramStart"/>
      <w:r w:rsidRPr="00CC0912">
        <w:rPr>
          <w:rFonts w:ascii="Times New Roman" w:eastAsia="Times New Roman" w:hAnsi="Times New Roman" w:cs="Times New Roman"/>
          <w:kern w:val="0"/>
          <w:sz w:val="24"/>
          <w:szCs w:val="24"/>
          <w:lang w:eastAsia="en-GB"/>
          <w14:ligatures w14:val="none"/>
        </w:rPr>
        <w:t>London ;</w:t>
      </w:r>
      <w:proofErr w:type="gramEnd"/>
      <w:r w:rsidRPr="00CC0912">
        <w:rPr>
          <w:rFonts w:ascii="Times New Roman" w:eastAsia="Times New Roman" w:hAnsi="Times New Roman" w:cs="Times New Roman"/>
          <w:kern w:val="0"/>
          <w:sz w:val="24"/>
          <w:szCs w:val="24"/>
          <w:lang w:eastAsia="en-GB"/>
          <w14:ligatures w14:val="none"/>
        </w:rPr>
        <w:t xml:space="preserve"> Continuum.</w:t>
      </w:r>
    </w:p>
    <w:p w14:paraId="320DB519" w14:textId="3FE361D8" w:rsidR="00402A33" w:rsidRDefault="00402A33" w:rsidP="00402A33">
      <w:pPr>
        <w:spacing w:after="0" w:line="240" w:lineRule="auto"/>
        <w:rPr>
          <w:rFonts w:ascii="Times New Roman" w:eastAsia="Times New Roman" w:hAnsi="Times New Roman" w:cs="Times New Roman"/>
          <w:kern w:val="0"/>
          <w:sz w:val="24"/>
          <w:szCs w:val="24"/>
          <w:lang w:eastAsia="en-GB"/>
          <w14:ligatures w14:val="none"/>
        </w:rPr>
      </w:pPr>
    </w:p>
    <w:p w14:paraId="4EF8DE19" w14:textId="77777777" w:rsidR="001F39F7" w:rsidRPr="00B516D4" w:rsidRDefault="001F39F7" w:rsidP="001F39F7">
      <w:pPr>
        <w:spacing w:after="0" w:line="240" w:lineRule="auto"/>
        <w:rPr>
          <w:rFonts w:ascii="Times New Roman" w:eastAsia="Times New Roman" w:hAnsi="Times New Roman" w:cs="Times New Roman"/>
          <w:kern w:val="0"/>
          <w:sz w:val="24"/>
          <w:szCs w:val="24"/>
          <w:lang w:eastAsia="en-GB"/>
          <w14:ligatures w14:val="none"/>
        </w:rPr>
      </w:pPr>
      <w:r w:rsidRPr="00B516D4">
        <w:rPr>
          <w:rFonts w:ascii="Times New Roman" w:eastAsia="Times New Roman" w:hAnsi="Times New Roman" w:cs="Times New Roman"/>
          <w:kern w:val="0"/>
          <w:sz w:val="24"/>
          <w:szCs w:val="24"/>
          <w:lang w:eastAsia="en-GB"/>
          <w14:ligatures w14:val="none"/>
        </w:rPr>
        <w:t xml:space="preserve">Hussain, Y. (2018) “Curriculum Windows: What Curriculum Theorists of the 1970’s Can Teach Us about Schools and Society Today,” </w:t>
      </w:r>
      <w:r w:rsidRPr="00B516D4">
        <w:rPr>
          <w:rFonts w:ascii="Times New Roman" w:eastAsia="Times New Roman" w:hAnsi="Times New Roman" w:cs="Times New Roman"/>
          <w:i/>
          <w:iCs/>
          <w:kern w:val="0"/>
          <w:sz w:val="24"/>
          <w:szCs w:val="24"/>
          <w:lang w:eastAsia="en-GB"/>
          <w14:ligatures w14:val="none"/>
        </w:rPr>
        <w:t>Journal of Language and Literacy Education</w:t>
      </w:r>
      <w:r w:rsidRPr="00B516D4">
        <w:rPr>
          <w:rFonts w:ascii="Times New Roman" w:eastAsia="Times New Roman" w:hAnsi="Times New Roman" w:cs="Times New Roman"/>
          <w:kern w:val="0"/>
          <w:sz w:val="24"/>
          <w:szCs w:val="24"/>
          <w:lang w:eastAsia="en-GB"/>
          <w14:ligatures w14:val="none"/>
        </w:rPr>
        <w:t>. Athens: University of Georgia, Dept of Language and Literacy Education, pp. 1-.</w:t>
      </w:r>
    </w:p>
    <w:p w14:paraId="3C6D400C" w14:textId="5CC80005" w:rsidR="001F39F7" w:rsidRDefault="001F39F7" w:rsidP="001F39F7"/>
    <w:p w14:paraId="112D8100" w14:textId="77777777" w:rsidR="00402A33" w:rsidRDefault="00402A3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70B08B78" w14:textId="15F99A76" w:rsidR="00402A33" w:rsidRPr="00ED1546" w:rsidRDefault="00402A33" w:rsidP="00402A33">
      <w:pPr>
        <w:spacing w:after="0" w:line="240" w:lineRule="auto"/>
        <w:rPr>
          <w:rFonts w:ascii="Times New Roman" w:eastAsia="Times New Roman" w:hAnsi="Times New Roman" w:cs="Times New Roman"/>
          <w:kern w:val="0"/>
          <w:sz w:val="24"/>
          <w:szCs w:val="24"/>
          <w:u w:val="single"/>
          <w:lang w:eastAsia="en-GB"/>
          <w14:ligatures w14:val="none"/>
        </w:rPr>
      </w:pPr>
      <w:r w:rsidRPr="00ED1546">
        <w:rPr>
          <w:rFonts w:ascii="Times New Roman" w:eastAsia="Times New Roman" w:hAnsi="Times New Roman" w:cs="Times New Roman"/>
          <w:kern w:val="0"/>
          <w:sz w:val="24"/>
          <w:szCs w:val="24"/>
          <w:u w:val="single"/>
          <w:lang w:eastAsia="en-GB"/>
          <w14:ligatures w14:val="none"/>
        </w:rPr>
        <w:lastRenderedPageBreak/>
        <w:t>Peer review</w:t>
      </w:r>
      <w:r w:rsidR="00F644C2">
        <w:rPr>
          <w:rFonts w:ascii="Times New Roman" w:eastAsia="Times New Roman" w:hAnsi="Times New Roman" w:cs="Times New Roman"/>
          <w:kern w:val="0"/>
          <w:sz w:val="24"/>
          <w:szCs w:val="24"/>
          <w:u w:val="single"/>
          <w:lang w:eastAsia="en-GB"/>
          <w14:ligatures w14:val="none"/>
        </w:rPr>
        <w:t xml:space="preserve"> feedback</w:t>
      </w:r>
    </w:p>
    <w:p w14:paraId="63F715AD" w14:textId="77777777" w:rsidR="00F644C2" w:rsidRDefault="00ED1546">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Peer review numbers;</w:t>
      </w:r>
      <w:r w:rsidR="001F39F7">
        <w:rPr>
          <w:rFonts w:ascii="Times New Roman" w:eastAsia="Times New Roman" w:hAnsi="Times New Roman" w:cs="Times New Roman"/>
          <w:kern w:val="0"/>
          <w:sz w:val="24"/>
          <w:szCs w:val="24"/>
          <w:lang w:eastAsia="en-GB"/>
          <w14:ligatures w14:val="none"/>
        </w:rPr>
        <w:t xml:space="preserve"> 3,13, </w:t>
      </w:r>
      <w:r w:rsidR="00F644C2">
        <w:rPr>
          <w:rFonts w:ascii="Times New Roman" w:eastAsia="Times New Roman" w:hAnsi="Times New Roman" w:cs="Times New Roman"/>
          <w:kern w:val="0"/>
          <w:sz w:val="24"/>
          <w:szCs w:val="24"/>
          <w:lang w:eastAsia="en-GB"/>
          <w14:ligatures w14:val="none"/>
        </w:rPr>
        <w:t>and 16.</w:t>
      </w:r>
    </w:p>
    <w:p w14:paraId="24731823" w14:textId="77777777" w:rsidR="00576656" w:rsidRDefault="00576656" w:rsidP="00576656">
      <w:pPr>
        <w:pStyle w:val="Heading1"/>
        <w:rPr>
          <w:rFonts w:ascii="Calibri Light" w:hAnsi="Calibri Light"/>
        </w:rPr>
      </w:pPr>
      <w:r w:rsidRPr="5DACC5B2">
        <w:rPr>
          <w:rFonts w:ascii="Calibri Light" w:hAnsi="Calibri Light"/>
        </w:rPr>
        <w:t>Peer Review Feedback</w:t>
      </w:r>
    </w:p>
    <w:p w14:paraId="6E71B919" w14:textId="77777777" w:rsidR="00576656" w:rsidRDefault="00576656" w:rsidP="00576656"/>
    <w:p w14:paraId="1BD6F1BD" w14:textId="77777777" w:rsidR="00576656" w:rsidRDefault="00576656" w:rsidP="00576656">
      <w:pPr>
        <w:pStyle w:val="Heading2"/>
        <w:rPr>
          <w:rFonts w:ascii="Calibri Light" w:hAnsi="Calibri Light"/>
        </w:rPr>
      </w:pPr>
      <w:r w:rsidRPr="5DACC5B2">
        <w:rPr>
          <w:rFonts w:ascii="Calibri Light" w:hAnsi="Calibri Light"/>
        </w:rPr>
        <w:t xml:space="preserve">Curriculum number: </w:t>
      </w:r>
      <w:r>
        <w:rPr>
          <w:rFonts w:ascii="Calibri Light" w:hAnsi="Calibri Light"/>
        </w:rPr>
        <w:t>3</w:t>
      </w:r>
    </w:p>
    <w:p w14:paraId="2004AAAA" w14:textId="77777777" w:rsidR="00576656" w:rsidRDefault="00576656" w:rsidP="00576656"/>
    <w:p w14:paraId="6E140EC7" w14:textId="77777777" w:rsidR="00576656" w:rsidRDefault="00576656" w:rsidP="00576656">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76656" w14:paraId="7A6E8D01" w14:textId="77777777" w:rsidTr="003073AD">
        <w:tc>
          <w:tcPr>
            <w:tcW w:w="9015" w:type="dxa"/>
          </w:tcPr>
          <w:p w14:paraId="1287CC07" w14:textId="77777777" w:rsidR="00576656" w:rsidRDefault="00576656" w:rsidP="003073AD">
            <w:r>
              <w:t>The curriculum developer has done the research and has identified that smaller shorter courses are more appealing to young people who want to focus on developing their skills quicker and focus more on their jobs, than those on a degree program.  The curriculum states that this way of gaining credit for a curriculum will benefit students and industry, as it will put young learners on their path to learning more skills that are needed by their industry (hospitality).</w:t>
            </w:r>
          </w:p>
          <w:p w14:paraId="7EAAD306" w14:textId="77777777" w:rsidR="00576656" w:rsidRDefault="00576656" w:rsidP="003073AD"/>
        </w:tc>
      </w:tr>
    </w:tbl>
    <w:p w14:paraId="7E245B11" w14:textId="77777777" w:rsidR="00576656" w:rsidRDefault="00576656" w:rsidP="00576656"/>
    <w:p w14:paraId="53C6972E" w14:textId="77777777" w:rsidR="00576656" w:rsidRDefault="00576656" w:rsidP="00576656">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576656" w14:paraId="7075DF06" w14:textId="77777777" w:rsidTr="003073AD">
        <w:tc>
          <w:tcPr>
            <w:tcW w:w="9015" w:type="dxa"/>
          </w:tcPr>
          <w:p w14:paraId="04A2B13B" w14:textId="77777777" w:rsidR="00576656" w:rsidRDefault="00576656" w:rsidP="003073AD">
            <w:r>
              <w:t xml:space="preserve">The aims and objectives are clearly stated in the curriculum proposal in bullet point form, which is straight to the point and clear. It indicates that the course Is suited to the fast and ever-changing hospitality industry, therefore equipping the students with skills to help them develop.   </w:t>
            </w:r>
          </w:p>
        </w:tc>
      </w:tr>
    </w:tbl>
    <w:p w14:paraId="74F9EB07" w14:textId="77777777" w:rsidR="00576656" w:rsidRDefault="00576656" w:rsidP="00576656"/>
    <w:p w14:paraId="32BA6381" w14:textId="77777777" w:rsidR="00576656" w:rsidRDefault="00576656" w:rsidP="00576656">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76656" w14:paraId="080188BD" w14:textId="77777777" w:rsidTr="003073AD">
        <w:tc>
          <w:tcPr>
            <w:tcW w:w="9015" w:type="dxa"/>
          </w:tcPr>
          <w:p w14:paraId="33881E5C" w14:textId="77777777" w:rsidR="00576656" w:rsidRDefault="00576656" w:rsidP="003073AD">
            <w:r>
              <w:t>The curriculum is an eight-week course, which is displayed neatly and easy to follow. Each week identifies the title, lesson aims, subject matter, and teaching strategies making the curriculum easy to follow. I feel that the structure of the timetable allows for the students learning to flow and develop.</w:t>
            </w:r>
          </w:p>
        </w:tc>
      </w:tr>
    </w:tbl>
    <w:p w14:paraId="3DE781EB" w14:textId="77777777" w:rsidR="00576656" w:rsidRDefault="00576656" w:rsidP="00576656"/>
    <w:p w14:paraId="756FE43E" w14:textId="77777777" w:rsidR="00576656" w:rsidRDefault="00576656" w:rsidP="00576656">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76656" w14:paraId="2B496FE4" w14:textId="77777777" w:rsidTr="003073AD">
        <w:tc>
          <w:tcPr>
            <w:tcW w:w="9015" w:type="dxa"/>
          </w:tcPr>
          <w:p w14:paraId="6094107D" w14:textId="77777777" w:rsidR="00576656" w:rsidRDefault="00576656" w:rsidP="003073AD">
            <w:r>
              <w:t xml:space="preserve">The curriculum designer writes about how the curriculum meets the UK Professional Standards Framework and also QAA, and the Future Generations Act Wales, in great depth. </w:t>
            </w:r>
          </w:p>
        </w:tc>
      </w:tr>
    </w:tbl>
    <w:p w14:paraId="3B56478F" w14:textId="77777777" w:rsidR="00576656" w:rsidRDefault="00576656" w:rsidP="00576656"/>
    <w:p w14:paraId="78040898" w14:textId="77777777" w:rsidR="00576656" w:rsidRDefault="00576656" w:rsidP="00576656">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576656" w14:paraId="4491555C" w14:textId="77777777" w:rsidTr="003073AD">
        <w:tc>
          <w:tcPr>
            <w:tcW w:w="9015" w:type="dxa"/>
          </w:tcPr>
          <w:p w14:paraId="4DCAB2A4" w14:textId="77777777" w:rsidR="00576656" w:rsidRDefault="00576656" w:rsidP="003073AD">
            <w:pPr>
              <w:rPr>
                <w:sz w:val="24"/>
                <w:szCs w:val="24"/>
              </w:rPr>
            </w:pPr>
            <w:r>
              <w:rPr>
                <w:sz w:val="24"/>
                <w:szCs w:val="24"/>
              </w:rPr>
              <w:t>The ten-week curriculum is nicely designed in a way where the teaching, learning, and assessments flow progressively. The curriculum has a summative assessment, I feel that given the course is accredited, a summative assessment would be beneficial in gaining an understanding of what the students know, this will help the teacher understand where the students are with their learning, and where support may be needed.</w:t>
            </w:r>
          </w:p>
          <w:p w14:paraId="74342E7E" w14:textId="77777777" w:rsidR="00576656" w:rsidRDefault="00576656" w:rsidP="003073AD">
            <w:pPr>
              <w:rPr>
                <w:sz w:val="24"/>
                <w:szCs w:val="24"/>
              </w:rPr>
            </w:pPr>
          </w:p>
          <w:p w14:paraId="10E88DB7" w14:textId="77777777" w:rsidR="00576656" w:rsidRPr="00656911" w:rsidRDefault="00576656" w:rsidP="003073AD">
            <w:pPr>
              <w:rPr>
                <w:sz w:val="24"/>
                <w:szCs w:val="24"/>
              </w:rPr>
            </w:pPr>
            <w:r>
              <w:rPr>
                <w:sz w:val="24"/>
                <w:szCs w:val="24"/>
              </w:rPr>
              <w:t xml:space="preserve">The proposal includes transferable skills and outlines in detail what they are, along with skills for the future, the timetable is simple, and easy to understand what each lecture is </w:t>
            </w:r>
            <w:r>
              <w:rPr>
                <w:sz w:val="24"/>
                <w:szCs w:val="24"/>
              </w:rPr>
              <w:lastRenderedPageBreak/>
              <w:t xml:space="preserve">about. The curriculum is very easy to follow and has a wide variety for the students to have the best possible outcome for their learning and to transfer their skills to the workplace. However, the course is directed at a young age group, I feel this would be a good refresher course for those who have been in the industry for some time. </w:t>
            </w:r>
          </w:p>
        </w:tc>
      </w:tr>
    </w:tbl>
    <w:p w14:paraId="168486E3" w14:textId="77777777" w:rsidR="00576656" w:rsidRDefault="00576656" w:rsidP="00576656"/>
    <w:p w14:paraId="75376B7B" w14:textId="77777777" w:rsidR="00576656" w:rsidRDefault="00576656" w:rsidP="00576656"/>
    <w:p w14:paraId="6A2356A6" w14:textId="77777777" w:rsidR="00576656" w:rsidRDefault="00576656" w:rsidP="00576656">
      <w:r>
        <w:t>Anything else that you would like to comment on?</w:t>
      </w:r>
    </w:p>
    <w:tbl>
      <w:tblPr>
        <w:tblStyle w:val="TableGrid"/>
        <w:tblW w:w="0" w:type="auto"/>
        <w:tblLayout w:type="fixed"/>
        <w:tblLook w:val="06A0" w:firstRow="1" w:lastRow="0" w:firstColumn="1" w:lastColumn="0" w:noHBand="1" w:noVBand="1"/>
      </w:tblPr>
      <w:tblGrid>
        <w:gridCol w:w="9015"/>
      </w:tblGrid>
      <w:tr w:rsidR="00576656" w14:paraId="2D98B050" w14:textId="77777777" w:rsidTr="003073AD">
        <w:tc>
          <w:tcPr>
            <w:tcW w:w="9015" w:type="dxa"/>
          </w:tcPr>
          <w:p w14:paraId="68C02001" w14:textId="77777777" w:rsidR="00576656" w:rsidRDefault="00576656" w:rsidP="003073AD">
            <w:r>
              <w:t xml:space="preserve">I enjoyed reading your curriculum and the knowledge that you have put into it makes it a very pleasant read and easy to follow and understand, however, the lesson slides with the red background and white writing may be difficult for some students to read, especially those with ALN. </w:t>
            </w:r>
          </w:p>
        </w:tc>
      </w:tr>
    </w:tbl>
    <w:p w14:paraId="55B0C0C2" w14:textId="77777777" w:rsidR="00576656" w:rsidRDefault="00576656" w:rsidP="00576656"/>
    <w:p w14:paraId="78DFA831" w14:textId="77777777" w:rsidR="00576656" w:rsidRDefault="00576656" w:rsidP="00576656"/>
    <w:p w14:paraId="5F40B17F" w14:textId="77777777" w:rsidR="00DD11DB" w:rsidRDefault="00DD11DB" w:rsidP="00DD11DB">
      <w:pPr>
        <w:pStyle w:val="Heading1"/>
        <w:rPr>
          <w:rFonts w:ascii="Calibri Light" w:hAnsi="Calibri Light"/>
        </w:rPr>
      </w:pPr>
      <w:r w:rsidRPr="5DACC5B2">
        <w:rPr>
          <w:rFonts w:ascii="Calibri Light" w:hAnsi="Calibri Light"/>
        </w:rPr>
        <w:t>Peer Review Feedback</w:t>
      </w:r>
    </w:p>
    <w:p w14:paraId="4FE6332C" w14:textId="77777777" w:rsidR="00DD11DB" w:rsidRDefault="00DD11DB" w:rsidP="00DD11DB"/>
    <w:p w14:paraId="4D45F740" w14:textId="77777777" w:rsidR="00DD11DB" w:rsidRDefault="00DD11DB" w:rsidP="00DD11DB">
      <w:pPr>
        <w:pStyle w:val="Heading2"/>
        <w:rPr>
          <w:rFonts w:ascii="Calibri Light" w:hAnsi="Calibri Light"/>
        </w:rPr>
      </w:pPr>
      <w:r w:rsidRPr="5DACC5B2">
        <w:rPr>
          <w:rFonts w:ascii="Calibri Light" w:hAnsi="Calibri Light"/>
        </w:rPr>
        <w:t xml:space="preserve">Curriculum number: </w:t>
      </w:r>
      <w:r>
        <w:rPr>
          <w:rFonts w:ascii="Calibri Light" w:hAnsi="Calibri Light"/>
        </w:rPr>
        <w:t>13</w:t>
      </w:r>
    </w:p>
    <w:p w14:paraId="102B2B0B" w14:textId="77777777" w:rsidR="00DD11DB" w:rsidRDefault="00DD11DB" w:rsidP="00DD11DB"/>
    <w:p w14:paraId="631F01D6" w14:textId="77777777" w:rsidR="00DD11DB" w:rsidRDefault="00DD11DB" w:rsidP="00DD11DB">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D11DB" w14:paraId="0BE4C750" w14:textId="77777777" w:rsidTr="003073AD">
        <w:tc>
          <w:tcPr>
            <w:tcW w:w="9015" w:type="dxa"/>
          </w:tcPr>
          <w:p w14:paraId="37965B77" w14:textId="77777777" w:rsidR="00DD11DB" w:rsidRDefault="00DD11DB" w:rsidP="003073AD">
            <w:r>
              <w:t xml:space="preserve">The curriculum developer has done the research and has identified that although there is a similar course to the one, they are proposing, they feel that the current course may be too academic and </w:t>
            </w:r>
          </w:p>
          <w:p w14:paraId="1E3FAD37" w14:textId="77777777" w:rsidR="00DD11DB" w:rsidRDefault="00DD11DB" w:rsidP="003073AD">
            <w:r>
              <w:t xml:space="preserve">Can be off-putting to new business owners. They also say that this curriculum that they are proposing is an 8-week one unlike the two – three year one that the university already offers. The course is aimed at people who are already in employment and suggests the course to run </w:t>
            </w:r>
            <w:proofErr w:type="gramStart"/>
            <w:r>
              <w:t>In</w:t>
            </w:r>
            <w:proofErr w:type="gramEnd"/>
            <w:r>
              <w:t xml:space="preserve"> the evenings, I feel this will be more desirable to working students. </w:t>
            </w:r>
          </w:p>
        </w:tc>
      </w:tr>
    </w:tbl>
    <w:p w14:paraId="62BF019B" w14:textId="77777777" w:rsidR="00DD11DB" w:rsidRDefault="00DD11DB" w:rsidP="00DD11DB"/>
    <w:p w14:paraId="54AD8454" w14:textId="77777777" w:rsidR="00DD11DB" w:rsidRDefault="00DD11DB" w:rsidP="00DD11DB">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DD11DB" w14:paraId="54985540" w14:textId="77777777" w:rsidTr="003073AD">
        <w:tc>
          <w:tcPr>
            <w:tcW w:w="9015" w:type="dxa"/>
          </w:tcPr>
          <w:p w14:paraId="1FBA6F5F" w14:textId="77777777" w:rsidR="00DD11DB" w:rsidRDefault="00DD11DB" w:rsidP="003073AD">
            <w:r>
              <w:t xml:space="preserve">The aims and objectives are clearly stated in the curriculum proposal in bullet point form, which is straight to the point and clear. I do feel however, that the course is aimed at a younger generation as the curriculum developer keeps referring to the students as young people, I feel the curriculum would be more inclusive if the ‘young people’ were replaced with students or learners. I also feel that allowing undergraduate students to partake in the curriculum could be quite off-putting to the other students as it has already been said that it is a non-academic course, I feel that the proposed date of the curriculum the undergraduate students would already gain some knowledge on the topic and may take over the class discussions, not giving the new students the confidence to take part verbally. </w:t>
            </w:r>
          </w:p>
          <w:p w14:paraId="4E4F55B8" w14:textId="77777777" w:rsidR="00DD11DB" w:rsidRDefault="00DD11DB" w:rsidP="003073AD"/>
        </w:tc>
      </w:tr>
    </w:tbl>
    <w:p w14:paraId="730B572E" w14:textId="77777777" w:rsidR="00DD11DB" w:rsidRDefault="00DD11DB" w:rsidP="00DD11DB"/>
    <w:p w14:paraId="151C853C" w14:textId="77777777" w:rsidR="00DD11DB" w:rsidRDefault="00DD11DB" w:rsidP="00DD11DB">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D11DB" w14:paraId="0AC7DB95" w14:textId="77777777" w:rsidTr="003073AD">
        <w:tc>
          <w:tcPr>
            <w:tcW w:w="9015" w:type="dxa"/>
          </w:tcPr>
          <w:p w14:paraId="02301CA7" w14:textId="77777777" w:rsidR="00DD11DB" w:rsidRDefault="00DD11DB" w:rsidP="003073AD">
            <w:r>
              <w:lastRenderedPageBreak/>
              <w:t>The curriculum is an eight-week course, which is displayed neatly and easy to follow. Each week identifies the title, lesson aims, subject matter, and teaching strategies making the curriculum easy to follow. I feel that the structure of the timetable allows for the students learning to flow and develop.</w:t>
            </w:r>
          </w:p>
        </w:tc>
      </w:tr>
    </w:tbl>
    <w:p w14:paraId="303F9D5A" w14:textId="77777777" w:rsidR="00DD11DB" w:rsidRDefault="00DD11DB" w:rsidP="00DD11DB"/>
    <w:p w14:paraId="13845556" w14:textId="77777777" w:rsidR="00DD11DB" w:rsidRDefault="00DD11DB" w:rsidP="00DD11DB">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D11DB" w14:paraId="3452020F" w14:textId="77777777" w:rsidTr="003073AD">
        <w:tc>
          <w:tcPr>
            <w:tcW w:w="9015" w:type="dxa"/>
          </w:tcPr>
          <w:p w14:paraId="56CA920E" w14:textId="77777777" w:rsidR="00DD11DB" w:rsidRDefault="00DD11DB" w:rsidP="003073AD">
            <w:r>
              <w:t xml:space="preserve">The curriculum designer writes how the curriculum meets some of the UK Professional Standards Framework and also QAA in headed paragraphs, I feel they could have been highlighted throughout the proposal. The paragraph on benchmarking says that the initial eight-week course could in the future be a twelve-week course, this shows that the curriculum developer will be reflective and take the future outcomes from the course to develop the curriculum further. </w:t>
            </w:r>
          </w:p>
        </w:tc>
      </w:tr>
    </w:tbl>
    <w:p w14:paraId="4925C8DF" w14:textId="77777777" w:rsidR="00DD11DB" w:rsidRDefault="00DD11DB" w:rsidP="00DD11DB"/>
    <w:p w14:paraId="49980188" w14:textId="77777777" w:rsidR="00DD11DB" w:rsidRDefault="00DD11DB" w:rsidP="00DD11DB"/>
    <w:p w14:paraId="677F952C" w14:textId="77777777" w:rsidR="00DD11DB" w:rsidRDefault="00DD11DB" w:rsidP="00DD11DB"/>
    <w:p w14:paraId="248A9FDD" w14:textId="77777777" w:rsidR="00DD11DB" w:rsidRDefault="00DD11DB" w:rsidP="00DD11DB">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D11DB" w14:paraId="59F603B0" w14:textId="77777777" w:rsidTr="003073AD">
        <w:tc>
          <w:tcPr>
            <w:tcW w:w="9015" w:type="dxa"/>
          </w:tcPr>
          <w:p w14:paraId="7523A3D2" w14:textId="77777777" w:rsidR="00DD11DB" w:rsidRDefault="00DD11DB" w:rsidP="003073AD">
            <w:pPr>
              <w:rPr>
                <w:sz w:val="24"/>
                <w:szCs w:val="24"/>
              </w:rPr>
            </w:pPr>
            <w:r>
              <w:rPr>
                <w:sz w:val="24"/>
                <w:szCs w:val="24"/>
              </w:rPr>
              <w:t>The curriculum is nicely designed in a way where the teaching, learning, and assessments flow progressively. The curriculum has both formative and summative assessments, I feel that the summative assessment such as the business plan could be off-putting to the students as it was stated that the course is non-academic, and they may feel they are being tested. The formative assessments will help the teacher understand where the students are with their learning, and where support may be needed.</w:t>
            </w:r>
          </w:p>
          <w:p w14:paraId="73509484" w14:textId="77777777" w:rsidR="00DD11DB" w:rsidRDefault="00DD11DB" w:rsidP="003073AD">
            <w:pPr>
              <w:rPr>
                <w:sz w:val="24"/>
                <w:szCs w:val="24"/>
              </w:rPr>
            </w:pPr>
          </w:p>
          <w:p w14:paraId="755E7513" w14:textId="77777777" w:rsidR="00DD11DB" w:rsidRDefault="00DD11DB" w:rsidP="003073AD">
            <w:pPr>
              <w:rPr>
                <w:sz w:val="24"/>
                <w:szCs w:val="24"/>
              </w:rPr>
            </w:pPr>
            <w:r>
              <w:rPr>
                <w:sz w:val="24"/>
                <w:szCs w:val="24"/>
              </w:rPr>
              <w:t xml:space="preserve">The proposal includes transferable skills and outlines in detail what they are, along with skills for the future where there is evidence that the course will be reflected upon with the chance of development in the future. The reading list is not too overwhelming for the students, and the lesson slides are easy to read and not too much on the eye. </w:t>
            </w:r>
          </w:p>
          <w:p w14:paraId="43BE541C" w14:textId="77777777" w:rsidR="00DD11DB" w:rsidRDefault="00DD11DB" w:rsidP="003073AD">
            <w:pPr>
              <w:rPr>
                <w:sz w:val="24"/>
                <w:szCs w:val="24"/>
              </w:rPr>
            </w:pPr>
          </w:p>
          <w:p w14:paraId="77AD99E6" w14:textId="77777777" w:rsidR="00DD11DB" w:rsidRPr="00656911" w:rsidRDefault="00DD11DB" w:rsidP="003073AD">
            <w:pPr>
              <w:rPr>
                <w:sz w:val="24"/>
                <w:szCs w:val="24"/>
              </w:rPr>
            </w:pPr>
            <w:r>
              <w:rPr>
                <w:sz w:val="24"/>
                <w:szCs w:val="24"/>
              </w:rPr>
              <w:t xml:space="preserve">The curriculum is very easy to follow and has a wide variety for the students to have the best possible outcome for their learning. It might be worth considering a certificate of completion for the students as no official grade is given at the end of the eight weeks. </w:t>
            </w:r>
          </w:p>
        </w:tc>
      </w:tr>
    </w:tbl>
    <w:p w14:paraId="4DF86FF2" w14:textId="77777777" w:rsidR="00DD11DB" w:rsidRDefault="00DD11DB" w:rsidP="00DD11DB"/>
    <w:p w14:paraId="4EEB7E2A" w14:textId="77777777" w:rsidR="00DD11DB" w:rsidRDefault="00DD11DB" w:rsidP="00DD11DB"/>
    <w:p w14:paraId="3B53F6A3" w14:textId="77777777" w:rsidR="00DD11DB" w:rsidRDefault="00DD11DB" w:rsidP="00DD11DB">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D11DB" w14:paraId="1A4C4BAB" w14:textId="77777777" w:rsidTr="003073AD">
        <w:tc>
          <w:tcPr>
            <w:tcW w:w="9015" w:type="dxa"/>
          </w:tcPr>
          <w:p w14:paraId="1F299BD7" w14:textId="77777777" w:rsidR="00DD11DB" w:rsidRDefault="00DD11DB" w:rsidP="003073AD">
            <w:r>
              <w:t xml:space="preserve">I enjoyed reading your curriculum and the knowledge that you have put into it makes it a very pleasant read and easy to follow and understand. I did however feel that it was quite contradicting at times when it said that it is non-academic, but there will be summative assessments with no final grade, which I feel may be disheartening for the students to not get credit for their efforts. Overall though I really enjoyed and think there is a need for a curriculum like this one. </w:t>
            </w:r>
          </w:p>
        </w:tc>
      </w:tr>
    </w:tbl>
    <w:p w14:paraId="7BFF9A50" w14:textId="77777777" w:rsidR="00DD11DB" w:rsidRDefault="00DD11DB" w:rsidP="00DD11DB"/>
    <w:p w14:paraId="17CFDBF0" w14:textId="77777777" w:rsidR="00DD11DB" w:rsidRDefault="00DD11DB" w:rsidP="00DD11DB"/>
    <w:p w14:paraId="0DE8F1E9" w14:textId="77777777" w:rsidR="007558F6" w:rsidRDefault="007558F6" w:rsidP="007558F6">
      <w:pPr>
        <w:pStyle w:val="Heading1"/>
        <w:rPr>
          <w:rFonts w:ascii="Calibri Light" w:hAnsi="Calibri Light"/>
        </w:rPr>
      </w:pPr>
      <w:r w:rsidRPr="5DACC5B2">
        <w:rPr>
          <w:rFonts w:ascii="Calibri Light" w:hAnsi="Calibri Light"/>
        </w:rPr>
        <w:lastRenderedPageBreak/>
        <w:t>Peer Review Feedback</w:t>
      </w:r>
    </w:p>
    <w:p w14:paraId="3C9520EE" w14:textId="77777777" w:rsidR="007558F6" w:rsidRDefault="007558F6" w:rsidP="007558F6"/>
    <w:p w14:paraId="401D2786" w14:textId="77777777" w:rsidR="007558F6" w:rsidRDefault="007558F6" w:rsidP="007558F6">
      <w:pPr>
        <w:pStyle w:val="Heading2"/>
        <w:rPr>
          <w:rFonts w:ascii="Calibri Light" w:hAnsi="Calibri Light"/>
        </w:rPr>
      </w:pPr>
      <w:r w:rsidRPr="5DACC5B2">
        <w:rPr>
          <w:rFonts w:ascii="Calibri Light" w:hAnsi="Calibri Light"/>
        </w:rPr>
        <w:t xml:space="preserve">Curriculum number: </w:t>
      </w:r>
      <w:r>
        <w:rPr>
          <w:rFonts w:ascii="Calibri Light" w:hAnsi="Calibri Light"/>
        </w:rPr>
        <w:t>16</w:t>
      </w:r>
    </w:p>
    <w:p w14:paraId="39820A16" w14:textId="77777777" w:rsidR="007558F6" w:rsidRDefault="007558F6" w:rsidP="007558F6"/>
    <w:p w14:paraId="4CC9AFA1" w14:textId="77777777" w:rsidR="007558F6" w:rsidRDefault="007558F6" w:rsidP="007558F6">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558F6" w14:paraId="2CF6C461" w14:textId="77777777" w:rsidTr="003073AD">
        <w:tc>
          <w:tcPr>
            <w:tcW w:w="9015" w:type="dxa"/>
          </w:tcPr>
          <w:p w14:paraId="706391D2" w14:textId="77777777" w:rsidR="007558F6" w:rsidRDefault="007558F6" w:rsidP="003073AD">
            <w:r>
              <w:t xml:space="preserve">It was made clear from the first paragraph who the intended audience is. They also clearly stated that previous knowledge and understanding were important because the curriculum is to support full-time students to apply theoretical thinking to their work. They explain that in the digital world that we live in today, students need to understand the history before the digital era. </w:t>
            </w:r>
          </w:p>
          <w:p w14:paraId="36DE196E" w14:textId="77777777" w:rsidR="007558F6" w:rsidRDefault="007558F6" w:rsidP="003073AD"/>
          <w:p w14:paraId="0182596C" w14:textId="77777777" w:rsidR="007558F6" w:rsidRDefault="007558F6" w:rsidP="003073AD"/>
          <w:p w14:paraId="00AD2A27" w14:textId="77777777" w:rsidR="007558F6" w:rsidRDefault="007558F6" w:rsidP="003073AD"/>
          <w:p w14:paraId="0E36CA34" w14:textId="77777777" w:rsidR="007558F6" w:rsidRDefault="007558F6" w:rsidP="003073AD"/>
          <w:p w14:paraId="66F7D60F" w14:textId="77777777" w:rsidR="007558F6" w:rsidRDefault="007558F6" w:rsidP="003073AD"/>
          <w:p w14:paraId="4CDBF299" w14:textId="77777777" w:rsidR="007558F6" w:rsidRDefault="007558F6" w:rsidP="003073AD"/>
        </w:tc>
      </w:tr>
    </w:tbl>
    <w:p w14:paraId="11D88D31" w14:textId="77777777" w:rsidR="007558F6" w:rsidRDefault="007558F6" w:rsidP="007558F6"/>
    <w:p w14:paraId="3BAD3D02" w14:textId="77777777" w:rsidR="007558F6" w:rsidRDefault="007558F6" w:rsidP="007558F6">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7558F6" w14:paraId="3881A552" w14:textId="77777777" w:rsidTr="003073AD">
        <w:tc>
          <w:tcPr>
            <w:tcW w:w="9015" w:type="dxa"/>
          </w:tcPr>
          <w:p w14:paraId="000A5603" w14:textId="77777777" w:rsidR="007558F6" w:rsidRDefault="007558F6" w:rsidP="003073AD">
            <w:r>
              <w:t>The aims and objectives are clearly stated in the curriculum proposal, I like how the curriculum designer encourages the students to experiment and evolve in their practice by using a reflecting model. They want to encourage students to use previous knowledge, reflect on it, intervene through tutorials, and then re-evaluate their past experiences. I like this approach as the curriculum appears to be a physical curriculum, where students are constantly reflecting on their work. I like how the students are given the opportunity to display their work in an exhibit, however, I would like to know would the cost of the supplies for the work be covered for the display or if that would be at the cost of the student. It was also very clear that the students would be aware of what would be expected of them during the course.</w:t>
            </w:r>
          </w:p>
          <w:p w14:paraId="2792743A" w14:textId="77777777" w:rsidR="007558F6" w:rsidRDefault="007558F6" w:rsidP="003073AD"/>
        </w:tc>
      </w:tr>
    </w:tbl>
    <w:p w14:paraId="60B01081" w14:textId="77777777" w:rsidR="007558F6" w:rsidRDefault="007558F6" w:rsidP="007558F6"/>
    <w:p w14:paraId="5D761D46" w14:textId="77777777" w:rsidR="007558F6" w:rsidRDefault="007558F6" w:rsidP="007558F6">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558F6" w14:paraId="07FAEA34" w14:textId="77777777" w:rsidTr="003073AD">
        <w:tc>
          <w:tcPr>
            <w:tcW w:w="9015" w:type="dxa"/>
          </w:tcPr>
          <w:p w14:paraId="174DDC4D" w14:textId="77777777" w:rsidR="007558F6" w:rsidRDefault="007558F6" w:rsidP="003073AD">
            <w:r>
              <w:t>The curriculum is a ten-week course, which is on a clear table and is easy to read. Each week identifies the title, lesson aims, topic of session, activities, and resources, making the curriculum easy to follow. Initially, I thought a ten-week course would be too long, however, after reading the timetable I can understand the reason for the ten weeks, this is because the curriculum allows time for group and individual tutorials and preparation for the exhibit.</w:t>
            </w:r>
          </w:p>
          <w:p w14:paraId="21092F98" w14:textId="77777777" w:rsidR="007558F6" w:rsidRDefault="007558F6" w:rsidP="003073AD"/>
          <w:p w14:paraId="7873A7D7" w14:textId="77777777" w:rsidR="007558F6" w:rsidRDefault="007558F6" w:rsidP="003073AD"/>
        </w:tc>
      </w:tr>
    </w:tbl>
    <w:p w14:paraId="3FF7938C" w14:textId="77777777" w:rsidR="007558F6" w:rsidRDefault="007558F6" w:rsidP="007558F6"/>
    <w:p w14:paraId="17E446B7" w14:textId="77777777" w:rsidR="007558F6" w:rsidRDefault="007558F6" w:rsidP="007558F6"/>
    <w:p w14:paraId="2B79A0B1" w14:textId="77777777" w:rsidR="007558F6" w:rsidRDefault="007558F6" w:rsidP="007558F6"/>
    <w:p w14:paraId="74166157" w14:textId="77777777" w:rsidR="007558F6" w:rsidRDefault="007558F6" w:rsidP="007558F6"/>
    <w:p w14:paraId="19A14BE8" w14:textId="77777777" w:rsidR="007558F6" w:rsidRDefault="007558F6" w:rsidP="007558F6">
      <w: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558F6" w14:paraId="34CE0D53" w14:textId="77777777" w:rsidTr="003073AD">
        <w:tc>
          <w:tcPr>
            <w:tcW w:w="9015" w:type="dxa"/>
          </w:tcPr>
          <w:p w14:paraId="5BE9BC27" w14:textId="77777777" w:rsidR="007558F6" w:rsidRDefault="007558F6" w:rsidP="003073AD">
            <w:r>
              <w:t xml:space="preserve">The curriculum designer went into great depth about professional standards. They mentioned QAA membership, along with the UK Professional Standards Framework, and also the core knowledge framework. They were very detailed in their description of the importance of each one and how important it is if they are implemented to get a better outcome for both teacher and student. Although one section of the proposed curriculum was set aside to simply discuss the professional standards and benchmarking, they continued to mention them elsewhere in the proposed curriculum. </w:t>
            </w:r>
          </w:p>
          <w:p w14:paraId="30E3F8D7" w14:textId="77777777" w:rsidR="007558F6" w:rsidRDefault="007558F6" w:rsidP="003073AD"/>
        </w:tc>
      </w:tr>
    </w:tbl>
    <w:p w14:paraId="5FE1EBFD" w14:textId="77777777" w:rsidR="007558F6" w:rsidRDefault="007558F6" w:rsidP="007558F6"/>
    <w:p w14:paraId="792723A5" w14:textId="77777777" w:rsidR="007558F6" w:rsidRDefault="007558F6" w:rsidP="007558F6">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7558F6" w14:paraId="1A08BF6B" w14:textId="77777777" w:rsidTr="003073AD">
        <w:tc>
          <w:tcPr>
            <w:tcW w:w="9015" w:type="dxa"/>
          </w:tcPr>
          <w:p w14:paraId="6D8F6FDE" w14:textId="77777777" w:rsidR="007558F6" w:rsidRDefault="007558F6" w:rsidP="003073AD">
            <w:pPr>
              <w:rPr>
                <w:sz w:val="24"/>
                <w:szCs w:val="24"/>
              </w:rPr>
            </w:pPr>
            <w:r>
              <w:rPr>
                <w:sz w:val="24"/>
                <w:szCs w:val="24"/>
              </w:rPr>
              <w:t xml:space="preserve">The curriculum is nicely designed in a way where the teaching, learning, and assessments are across multiple sessions and in a progressive way. The curriculum has both formative and summative assessments, which complement each other, this also helps the teacher </w:t>
            </w:r>
            <w:proofErr w:type="gramStart"/>
            <w:r>
              <w:rPr>
                <w:sz w:val="24"/>
                <w:szCs w:val="24"/>
              </w:rPr>
              <w:t>have an understanding of</w:t>
            </w:r>
            <w:proofErr w:type="gramEnd"/>
            <w:r>
              <w:rPr>
                <w:sz w:val="24"/>
                <w:szCs w:val="24"/>
              </w:rPr>
              <w:t xml:space="preserve"> where the students are with their learning. </w:t>
            </w:r>
          </w:p>
          <w:p w14:paraId="32C38C76" w14:textId="77777777" w:rsidR="007558F6" w:rsidRDefault="007558F6" w:rsidP="003073AD">
            <w:pPr>
              <w:rPr>
                <w:sz w:val="24"/>
                <w:szCs w:val="24"/>
              </w:rPr>
            </w:pPr>
          </w:p>
          <w:p w14:paraId="12F06B9A" w14:textId="77777777" w:rsidR="007558F6" w:rsidRDefault="007558F6" w:rsidP="003073AD">
            <w:pPr>
              <w:rPr>
                <w:sz w:val="24"/>
                <w:szCs w:val="24"/>
              </w:rPr>
            </w:pPr>
            <w:r>
              <w:rPr>
                <w:sz w:val="24"/>
                <w:szCs w:val="24"/>
              </w:rPr>
              <w:t xml:space="preserve">The curriculum is very easy to follow and has a wide variety for the students to have the best possible outcome for their learning, it states that students need to have a background in photography and that this curriculum will enhance their knowledge of the subject during their second year and states that it is worth 20 credits towards their second year, all are clearly stated. </w:t>
            </w:r>
          </w:p>
          <w:p w14:paraId="2C5CB987" w14:textId="77777777" w:rsidR="007558F6" w:rsidRDefault="007558F6" w:rsidP="003073AD">
            <w:pPr>
              <w:rPr>
                <w:sz w:val="24"/>
                <w:szCs w:val="24"/>
              </w:rPr>
            </w:pPr>
          </w:p>
          <w:p w14:paraId="7C464DED" w14:textId="77777777" w:rsidR="007558F6" w:rsidRPr="007A35F9" w:rsidRDefault="007558F6" w:rsidP="003073AD">
            <w:pPr>
              <w:rPr>
                <w:sz w:val="24"/>
                <w:szCs w:val="24"/>
              </w:rPr>
            </w:pPr>
            <w:r>
              <w:rPr>
                <w:sz w:val="24"/>
                <w:szCs w:val="24"/>
              </w:rPr>
              <w:t xml:space="preserve">I thought it was very good that the curriculum timetable allows for tutorials and reviews from week 6 which leaves ample of time for students who may have missed some of the lessons to catch up on their work ad have that extra support before the exhibition. </w:t>
            </w:r>
          </w:p>
          <w:p w14:paraId="30286DCB" w14:textId="77777777" w:rsidR="007558F6" w:rsidRDefault="007558F6" w:rsidP="003073AD"/>
        </w:tc>
      </w:tr>
    </w:tbl>
    <w:p w14:paraId="5CA427F6" w14:textId="77777777" w:rsidR="007558F6" w:rsidRDefault="007558F6" w:rsidP="007558F6"/>
    <w:p w14:paraId="209DFC22" w14:textId="77777777" w:rsidR="007558F6" w:rsidRDefault="007558F6" w:rsidP="007558F6"/>
    <w:p w14:paraId="67DE702D" w14:textId="77777777" w:rsidR="007558F6" w:rsidRDefault="007558F6" w:rsidP="007558F6">
      <w:r>
        <w:t>Anything else that you would like to comment on?</w:t>
      </w:r>
    </w:p>
    <w:tbl>
      <w:tblPr>
        <w:tblStyle w:val="TableGrid"/>
        <w:tblW w:w="0" w:type="auto"/>
        <w:tblLayout w:type="fixed"/>
        <w:tblLook w:val="06A0" w:firstRow="1" w:lastRow="0" w:firstColumn="1" w:lastColumn="0" w:noHBand="1" w:noVBand="1"/>
      </w:tblPr>
      <w:tblGrid>
        <w:gridCol w:w="9015"/>
      </w:tblGrid>
      <w:tr w:rsidR="007558F6" w14:paraId="7D9E9D0B" w14:textId="77777777" w:rsidTr="003073AD">
        <w:tc>
          <w:tcPr>
            <w:tcW w:w="9015" w:type="dxa"/>
          </w:tcPr>
          <w:p w14:paraId="5B8267A8" w14:textId="77777777" w:rsidR="007558F6" w:rsidRDefault="007558F6" w:rsidP="003073AD">
            <w:r>
              <w:t xml:space="preserve">I enjoyed reading your curriculum and the core knowledge of yours that you have put into it makes it a very pleasant read and easy to follow and understand. I did however feel that students may feel pressured by time and getting their work ready for the exhibition, but as I continued to read through the curriculum it does allow for time after week 6. </w:t>
            </w:r>
          </w:p>
          <w:p w14:paraId="34CF74CB" w14:textId="77777777" w:rsidR="007558F6" w:rsidRDefault="007558F6" w:rsidP="003073AD"/>
          <w:p w14:paraId="15C064A5" w14:textId="77777777" w:rsidR="007558F6" w:rsidRDefault="007558F6" w:rsidP="003073AD"/>
          <w:p w14:paraId="10E1B9B4" w14:textId="77777777" w:rsidR="007558F6" w:rsidRDefault="007558F6" w:rsidP="003073AD"/>
          <w:p w14:paraId="3E9DE4DD" w14:textId="77777777" w:rsidR="007558F6" w:rsidRDefault="007558F6" w:rsidP="003073AD"/>
          <w:p w14:paraId="4A61CE26" w14:textId="77777777" w:rsidR="007558F6" w:rsidRDefault="007558F6" w:rsidP="003073AD"/>
          <w:p w14:paraId="252E55CF" w14:textId="77777777" w:rsidR="007558F6" w:rsidRDefault="007558F6" w:rsidP="003073AD"/>
        </w:tc>
      </w:tr>
    </w:tbl>
    <w:p w14:paraId="728EDD37" w14:textId="62E2C302" w:rsidR="006D6211" w:rsidRPr="004B0BBC" w:rsidRDefault="006D6211" w:rsidP="00FB4821">
      <w:pPr>
        <w:rPr>
          <w:rFonts w:ascii="Times New Roman" w:eastAsia="Times New Roman" w:hAnsi="Times New Roman" w:cs="Times New Roman"/>
          <w:kern w:val="0"/>
          <w:sz w:val="24"/>
          <w:szCs w:val="24"/>
          <w:lang w:eastAsia="en-GB"/>
          <w14:ligatures w14:val="none"/>
        </w:rPr>
      </w:pPr>
    </w:p>
    <w:sectPr w:rsidR="006D6211" w:rsidRPr="004B0BB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DD500" w14:textId="77777777" w:rsidR="00D63899" w:rsidRDefault="00D63899" w:rsidP="00F70EC7">
      <w:pPr>
        <w:spacing w:after="0" w:line="240" w:lineRule="auto"/>
      </w:pPr>
      <w:r>
        <w:separator/>
      </w:r>
    </w:p>
  </w:endnote>
  <w:endnote w:type="continuationSeparator" w:id="0">
    <w:p w14:paraId="2C58C8D7" w14:textId="77777777" w:rsidR="00D63899" w:rsidRDefault="00D63899" w:rsidP="00F70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7D388" w14:textId="77777777" w:rsidR="00F70EC7" w:rsidRDefault="00F70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29D10" w14:textId="77777777" w:rsidR="00D63899" w:rsidRDefault="00D63899" w:rsidP="00F70EC7">
      <w:pPr>
        <w:spacing w:after="0" w:line="240" w:lineRule="auto"/>
      </w:pPr>
      <w:r>
        <w:separator/>
      </w:r>
    </w:p>
  </w:footnote>
  <w:footnote w:type="continuationSeparator" w:id="0">
    <w:p w14:paraId="05206E12" w14:textId="77777777" w:rsidR="00D63899" w:rsidRDefault="00D63899" w:rsidP="00F70E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12CEE" w14:textId="61E93A47" w:rsidR="00F70EC7" w:rsidRDefault="00F70EC7">
    <w:pPr>
      <w:pStyle w:val="Header"/>
    </w:pPr>
    <w:r>
      <w:t>2012048</w:t>
    </w:r>
  </w:p>
  <w:p w14:paraId="47EF2BB6" w14:textId="47708DDB" w:rsidR="00F70EC7" w:rsidRDefault="00F70EC7">
    <w:pPr>
      <w:pStyle w:val="Header"/>
    </w:pPr>
    <w:r>
      <w:t>ECPT6007</w:t>
    </w:r>
  </w:p>
  <w:p w14:paraId="249E2DF4" w14:textId="6A4014FF" w:rsidR="00F70EC7" w:rsidRDefault="00F70EC7">
    <w:pPr>
      <w:pStyle w:val="Header"/>
    </w:pPr>
    <w:r>
      <w:t>Word count:</w:t>
    </w:r>
    <w:r w:rsidR="00E0363B">
      <w:t xml:space="preserve"> 1578</w:t>
    </w:r>
  </w:p>
  <w:p w14:paraId="2E807EB0" w14:textId="77777777" w:rsidR="00F70EC7" w:rsidRDefault="00F70E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42878"/>
    <w:multiLevelType w:val="multilevel"/>
    <w:tmpl w:val="95C8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546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EC7"/>
    <w:rsid w:val="00000CCF"/>
    <w:rsid w:val="00013861"/>
    <w:rsid w:val="000215C5"/>
    <w:rsid w:val="000477DC"/>
    <w:rsid w:val="0007139B"/>
    <w:rsid w:val="00071514"/>
    <w:rsid w:val="000764C3"/>
    <w:rsid w:val="00091208"/>
    <w:rsid w:val="000A0F80"/>
    <w:rsid w:val="000A6E47"/>
    <w:rsid w:val="000C28F3"/>
    <w:rsid w:val="000D2461"/>
    <w:rsid w:val="000D2738"/>
    <w:rsid w:val="000D572C"/>
    <w:rsid w:val="000E031C"/>
    <w:rsid w:val="00107F0A"/>
    <w:rsid w:val="0012126D"/>
    <w:rsid w:val="001345DE"/>
    <w:rsid w:val="001414AF"/>
    <w:rsid w:val="00161EBE"/>
    <w:rsid w:val="00172160"/>
    <w:rsid w:val="001750B4"/>
    <w:rsid w:val="00196E6D"/>
    <w:rsid w:val="001B0EC7"/>
    <w:rsid w:val="001D30A8"/>
    <w:rsid w:val="001D4410"/>
    <w:rsid w:val="001E0A43"/>
    <w:rsid w:val="001F2DC7"/>
    <w:rsid w:val="001F39F7"/>
    <w:rsid w:val="001F6B7D"/>
    <w:rsid w:val="002074D3"/>
    <w:rsid w:val="00212490"/>
    <w:rsid w:val="00222857"/>
    <w:rsid w:val="00236489"/>
    <w:rsid w:val="00236A47"/>
    <w:rsid w:val="00252C47"/>
    <w:rsid w:val="00253796"/>
    <w:rsid w:val="002718F4"/>
    <w:rsid w:val="002721E3"/>
    <w:rsid w:val="00272C6A"/>
    <w:rsid w:val="0027352F"/>
    <w:rsid w:val="00277A67"/>
    <w:rsid w:val="00293DE5"/>
    <w:rsid w:val="002C2D98"/>
    <w:rsid w:val="002C4A50"/>
    <w:rsid w:val="002C6AF2"/>
    <w:rsid w:val="002F082D"/>
    <w:rsid w:val="003269B2"/>
    <w:rsid w:val="0033180D"/>
    <w:rsid w:val="00350853"/>
    <w:rsid w:val="003643F7"/>
    <w:rsid w:val="0037430F"/>
    <w:rsid w:val="00374314"/>
    <w:rsid w:val="00387CBE"/>
    <w:rsid w:val="00391AC5"/>
    <w:rsid w:val="003C0C01"/>
    <w:rsid w:val="003C515B"/>
    <w:rsid w:val="003D23A5"/>
    <w:rsid w:val="003F2A60"/>
    <w:rsid w:val="0040092A"/>
    <w:rsid w:val="00402A33"/>
    <w:rsid w:val="00412753"/>
    <w:rsid w:val="00414859"/>
    <w:rsid w:val="0045147B"/>
    <w:rsid w:val="00474C43"/>
    <w:rsid w:val="004920D8"/>
    <w:rsid w:val="004A3F2B"/>
    <w:rsid w:val="004A477E"/>
    <w:rsid w:val="004B0BBC"/>
    <w:rsid w:val="004B28A6"/>
    <w:rsid w:val="004C0C39"/>
    <w:rsid w:val="004C6D7B"/>
    <w:rsid w:val="004D1238"/>
    <w:rsid w:val="004E06CB"/>
    <w:rsid w:val="004E35A8"/>
    <w:rsid w:val="004E4EEC"/>
    <w:rsid w:val="004E7608"/>
    <w:rsid w:val="004F0C85"/>
    <w:rsid w:val="0050319E"/>
    <w:rsid w:val="00517A62"/>
    <w:rsid w:val="005512DA"/>
    <w:rsid w:val="00552A53"/>
    <w:rsid w:val="005572FE"/>
    <w:rsid w:val="005613F5"/>
    <w:rsid w:val="00576656"/>
    <w:rsid w:val="0058656C"/>
    <w:rsid w:val="005947D0"/>
    <w:rsid w:val="005A4EFF"/>
    <w:rsid w:val="005B165A"/>
    <w:rsid w:val="005C3ECC"/>
    <w:rsid w:val="005C6BB7"/>
    <w:rsid w:val="005C7CAB"/>
    <w:rsid w:val="005D0990"/>
    <w:rsid w:val="005E2AB2"/>
    <w:rsid w:val="005F1619"/>
    <w:rsid w:val="006131F6"/>
    <w:rsid w:val="00614FD4"/>
    <w:rsid w:val="006265BF"/>
    <w:rsid w:val="00637B93"/>
    <w:rsid w:val="00665253"/>
    <w:rsid w:val="006723F5"/>
    <w:rsid w:val="006813ED"/>
    <w:rsid w:val="00687171"/>
    <w:rsid w:val="00694C76"/>
    <w:rsid w:val="00695EDD"/>
    <w:rsid w:val="006B6F99"/>
    <w:rsid w:val="006D6211"/>
    <w:rsid w:val="00703080"/>
    <w:rsid w:val="00717CA9"/>
    <w:rsid w:val="007468AE"/>
    <w:rsid w:val="0075276C"/>
    <w:rsid w:val="007533DA"/>
    <w:rsid w:val="007558F6"/>
    <w:rsid w:val="007739B6"/>
    <w:rsid w:val="007752B4"/>
    <w:rsid w:val="007828A8"/>
    <w:rsid w:val="007830FB"/>
    <w:rsid w:val="00787076"/>
    <w:rsid w:val="007A633D"/>
    <w:rsid w:val="007C2889"/>
    <w:rsid w:val="007E38FF"/>
    <w:rsid w:val="007E7C71"/>
    <w:rsid w:val="00812A09"/>
    <w:rsid w:val="00815B2C"/>
    <w:rsid w:val="0082104C"/>
    <w:rsid w:val="008315F2"/>
    <w:rsid w:val="00840075"/>
    <w:rsid w:val="00841496"/>
    <w:rsid w:val="00841E99"/>
    <w:rsid w:val="00860134"/>
    <w:rsid w:val="008635AA"/>
    <w:rsid w:val="00865F9C"/>
    <w:rsid w:val="00866E1E"/>
    <w:rsid w:val="00872C56"/>
    <w:rsid w:val="00886430"/>
    <w:rsid w:val="00894A4A"/>
    <w:rsid w:val="008A04D3"/>
    <w:rsid w:val="008A765C"/>
    <w:rsid w:val="008B24EB"/>
    <w:rsid w:val="008B6F6A"/>
    <w:rsid w:val="008B7474"/>
    <w:rsid w:val="008E0914"/>
    <w:rsid w:val="008E0D76"/>
    <w:rsid w:val="008E7707"/>
    <w:rsid w:val="00906B6F"/>
    <w:rsid w:val="00914DEE"/>
    <w:rsid w:val="009420D5"/>
    <w:rsid w:val="00947B46"/>
    <w:rsid w:val="0095003A"/>
    <w:rsid w:val="00950BCD"/>
    <w:rsid w:val="009621A0"/>
    <w:rsid w:val="00980519"/>
    <w:rsid w:val="00981422"/>
    <w:rsid w:val="00987BFF"/>
    <w:rsid w:val="009A3495"/>
    <w:rsid w:val="009E44E7"/>
    <w:rsid w:val="009F4C17"/>
    <w:rsid w:val="00A0466C"/>
    <w:rsid w:val="00A455F1"/>
    <w:rsid w:val="00A63BF9"/>
    <w:rsid w:val="00A72DE1"/>
    <w:rsid w:val="00A73CCD"/>
    <w:rsid w:val="00A80052"/>
    <w:rsid w:val="00A8173C"/>
    <w:rsid w:val="00A879F2"/>
    <w:rsid w:val="00AA10ED"/>
    <w:rsid w:val="00AA30AC"/>
    <w:rsid w:val="00AB2D1D"/>
    <w:rsid w:val="00AB34A0"/>
    <w:rsid w:val="00AD5AC0"/>
    <w:rsid w:val="00AE36B1"/>
    <w:rsid w:val="00AF142F"/>
    <w:rsid w:val="00AF1F87"/>
    <w:rsid w:val="00AF399B"/>
    <w:rsid w:val="00AF48EA"/>
    <w:rsid w:val="00B02D9C"/>
    <w:rsid w:val="00B1635D"/>
    <w:rsid w:val="00B22B29"/>
    <w:rsid w:val="00B51A53"/>
    <w:rsid w:val="00B60A54"/>
    <w:rsid w:val="00B66084"/>
    <w:rsid w:val="00B77AFE"/>
    <w:rsid w:val="00B84627"/>
    <w:rsid w:val="00B976C4"/>
    <w:rsid w:val="00BB70DF"/>
    <w:rsid w:val="00C065D7"/>
    <w:rsid w:val="00C14FC4"/>
    <w:rsid w:val="00C1554F"/>
    <w:rsid w:val="00C2147C"/>
    <w:rsid w:val="00C21AB0"/>
    <w:rsid w:val="00C530B7"/>
    <w:rsid w:val="00C54058"/>
    <w:rsid w:val="00C56193"/>
    <w:rsid w:val="00C64094"/>
    <w:rsid w:val="00C852EC"/>
    <w:rsid w:val="00C91BD6"/>
    <w:rsid w:val="00CA521B"/>
    <w:rsid w:val="00CB005C"/>
    <w:rsid w:val="00CB4B44"/>
    <w:rsid w:val="00CC46BB"/>
    <w:rsid w:val="00CD16C8"/>
    <w:rsid w:val="00CE77C4"/>
    <w:rsid w:val="00D0227A"/>
    <w:rsid w:val="00D0345C"/>
    <w:rsid w:val="00D06F6C"/>
    <w:rsid w:val="00D31598"/>
    <w:rsid w:val="00D34AF5"/>
    <w:rsid w:val="00D455F3"/>
    <w:rsid w:val="00D521CA"/>
    <w:rsid w:val="00D601BF"/>
    <w:rsid w:val="00D63899"/>
    <w:rsid w:val="00D650BE"/>
    <w:rsid w:val="00D74180"/>
    <w:rsid w:val="00D86578"/>
    <w:rsid w:val="00D96E00"/>
    <w:rsid w:val="00DA12A5"/>
    <w:rsid w:val="00DD11DB"/>
    <w:rsid w:val="00DE2E17"/>
    <w:rsid w:val="00DE70F9"/>
    <w:rsid w:val="00DE7AA2"/>
    <w:rsid w:val="00E02838"/>
    <w:rsid w:val="00E0363B"/>
    <w:rsid w:val="00E049E9"/>
    <w:rsid w:val="00E07201"/>
    <w:rsid w:val="00E215B4"/>
    <w:rsid w:val="00E369FD"/>
    <w:rsid w:val="00E41F71"/>
    <w:rsid w:val="00E71E13"/>
    <w:rsid w:val="00E85D18"/>
    <w:rsid w:val="00E93CD4"/>
    <w:rsid w:val="00E97D81"/>
    <w:rsid w:val="00EC7885"/>
    <w:rsid w:val="00ED1546"/>
    <w:rsid w:val="00EE2B6F"/>
    <w:rsid w:val="00F02B2A"/>
    <w:rsid w:val="00F131FB"/>
    <w:rsid w:val="00F22869"/>
    <w:rsid w:val="00F338BD"/>
    <w:rsid w:val="00F33E5E"/>
    <w:rsid w:val="00F61B4C"/>
    <w:rsid w:val="00F62ABE"/>
    <w:rsid w:val="00F644C2"/>
    <w:rsid w:val="00F65731"/>
    <w:rsid w:val="00F70EC7"/>
    <w:rsid w:val="00F8048C"/>
    <w:rsid w:val="00F859D1"/>
    <w:rsid w:val="00FA4123"/>
    <w:rsid w:val="00FB25C4"/>
    <w:rsid w:val="00FB2787"/>
    <w:rsid w:val="00FB4821"/>
    <w:rsid w:val="00FD4F00"/>
    <w:rsid w:val="00FE3FA6"/>
    <w:rsid w:val="00FF1619"/>
    <w:rsid w:val="00FF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882D01"/>
  <w15:chartTrackingRefBased/>
  <w15:docId w15:val="{F950B721-FFE8-4941-B68B-614196DFF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656"/>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576656"/>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EC7"/>
  </w:style>
  <w:style w:type="paragraph" w:styleId="Footer">
    <w:name w:val="footer"/>
    <w:basedOn w:val="Normal"/>
    <w:link w:val="FooterChar"/>
    <w:uiPriority w:val="99"/>
    <w:unhideWhenUsed/>
    <w:rsid w:val="00F70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EC7"/>
  </w:style>
  <w:style w:type="character" w:styleId="Hyperlink">
    <w:name w:val="Hyperlink"/>
    <w:basedOn w:val="DefaultParagraphFont"/>
    <w:uiPriority w:val="99"/>
    <w:unhideWhenUsed/>
    <w:rsid w:val="00402A33"/>
    <w:rPr>
      <w:color w:val="0563C1" w:themeColor="hyperlink"/>
      <w:u w:val="single"/>
    </w:rPr>
  </w:style>
  <w:style w:type="paragraph" w:styleId="NormalWeb">
    <w:name w:val="Normal (Web)"/>
    <w:basedOn w:val="Normal"/>
    <w:uiPriority w:val="99"/>
    <w:semiHidden/>
    <w:unhideWhenUsed/>
    <w:rsid w:val="00402A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576656"/>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576656"/>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59"/>
    <w:rsid w:val="00576656"/>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26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doi.org/10.1080/14623943.2019.163824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8" ma:contentTypeDescription="Create a new document." ma:contentTypeScope="" ma:versionID="1d3a8973029f7265a05b95f9bd94094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4a5c8e7817d3a380b1ad28551f333e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0FFC40-2DE7-4180-A39D-1A7E4B61C509}">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44A2A424-F7AF-4A4D-90AD-5C0603C7E392}">
  <ds:schemaRefs>
    <ds:schemaRef ds:uri="http://schemas.microsoft.com/sharepoint/v3/contenttype/forms"/>
  </ds:schemaRefs>
</ds:datastoreItem>
</file>

<file path=customXml/itemProps3.xml><?xml version="1.0" encoding="utf-8"?>
<ds:datastoreItem xmlns:ds="http://schemas.openxmlformats.org/officeDocument/2006/customXml" ds:itemID="{EE396E4A-5E1A-4F84-B738-A32087A4A3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3578</Words>
  <Characters>17810</Characters>
  <Application>Microsoft Office Word</Application>
  <DocSecurity>0</DocSecurity>
  <Lines>323</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dc:creator>
  <cp:keywords/>
  <dc:description/>
  <cp:lastModifiedBy>jayne llewellyn</cp:lastModifiedBy>
  <cp:revision>3</cp:revision>
  <dcterms:created xsi:type="dcterms:W3CDTF">2024-02-13T21:39:00Z</dcterms:created>
  <dcterms:modified xsi:type="dcterms:W3CDTF">2024-02-13T21:40:00Z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c0f18a58-1872-4a8c-b97a-edb91c4ba617</vt:lpwstr>
  </property>
  <property fmtid="{D5CDD505-2E9C-101B-9397-08002B2CF9AE}" pid="3" name="ContentTypeId">
    <vt:lpwstr>0x0101000033FA223336B44AB78A5EBBE6527CC3</vt:lpwstr>
  </property>
</Properties>
</file>