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F619F" w:rsidRDefault="0091080C" w:rsidP="0091080C">
      <w:pPr>
        <w:jc w:val="left"/>
      </w:pPr>
      <w:r w:rsidRPr="0091080C">
        <w:rPr>
          <w:noProof/>
          <w:lang w:val="en-JM" w:eastAsia="en-JM"/>
        </w:rPr>
        <w:drawing>
          <wp:inline distT="0" distB="0" distL="0" distR="0">
            <wp:extent cx="2096475" cy="704850"/>
            <wp:effectExtent l="0" t="0" r="0" b="0"/>
            <wp:docPr id="17"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24787" cy="747989"/>
                    </a:xfrm>
                    <a:prstGeom prst="rect">
                      <a:avLst/>
                    </a:prstGeom>
                    <a:noFill/>
                    <a:ln w="9525">
                      <a:noFill/>
                      <a:miter lim="800000"/>
                      <a:headEnd/>
                      <a:tailEnd/>
                    </a:ln>
                  </pic:spPr>
                </pic:pic>
              </a:graphicData>
            </a:graphic>
          </wp:inline>
        </w:drawing>
      </w:r>
    </w:p>
    <w:p w:rsidR="005F619F" w:rsidRDefault="005F619F" w:rsidP="005F619F">
      <w:pPr>
        <w:jc w:val="center"/>
      </w:pPr>
    </w:p>
    <w:p w:rsidR="005F619F" w:rsidRDefault="005F619F" w:rsidP="005F619F">
      <w:pPr>
        <w:jc w:val="center"/>
      </w:pPr>
    </w:p>
    <w:p w:rsidR="005F619F" w:rsidRDefault="005F619F" w:rsidP="0091080C"/>
    <w:p w:rsidR="005F619F" w:rsidRDefault="005F619F" w:rsidP="005F619F">
      <w:pPr>
        <w:jc w:val="center"/>
        <w:rPr>
          <w:b/>
          <w:bCs/>
          <w:sz w:val="40"/>
          <w:szCs w:val="36"/>
        </w:rPr>
      </w:pPr>
    </w:p>
    <w:p w:rsidR="0091080C" w:rsidRDefault="005F619F" w:rsidP="005F619F">
      <w:pPr>
        <w:jc w:val="center"/>
        <w:rPr>
          <w:b/>
          <w:bCs/>
          <w:sz w:val="40"/>
          <w:szCs w:val="36"/>
        </w:rPr>
      </w:pPr>
      <w:r w:rsidRPr="005F619F">
        <w:rPr>
          <w:b/>
          <w:bCs/>
          <w:sz w:val="40"/>
          <w:szCs w:val="36"/>
        </w:rPr>
        <w:t>Digital Marketing</w:t>
      </w:r>
    </w:p>
    <w:p w:rsidR="0091080C" w:rsidRDefault="0091080C" w:rsidP="005F619F">
      <w:pPr>
        <w:jc w:val="center"/>
        <w:rPr>
          <w:b/>
          <w:bCs/>
          <w:sz w:val="40"/>
          <w:szCs w:val="36"/>
        </w:rPr>
      </w:pPr>
    </w:p>
    <w:p w:rsidR="0091080C" w:rsidRDefault="0091080C" w:rsidP="005F619F">
      <w:pPr>
        <w:jc w:val="center"/>
        <w:rPr>
          <w:b/>
          <w:bCs/>
          <w:sz w:val="40"/>
          <w:szCs w:val="36"/>
        </w:rPr>
      </w:pPr>
    </w:p>
    <w:p w:rsidR="0091080C" w:rsidRDefault="0091080C" w:rsidP="005F619F">
      <w:pPr>
        <w:jc w:val="center"/>
        <w:rPr>
          <w:b/>
          <w:bCs/>
          <w:sz w:val="40"/>
          <w:szCs w:val="36"/>
        </w:rPr>
      </w:pPr>
    </w:p>
    <w:p w:rsidR="0091080C" w:rsidRDefault="0091080C" w:rsidP="005F619F">
      <w:pPr>
        <w:jc w:val="center"/>
        <w:rPr>
          <w:b/>
          <w:bCs/>
          <w:sz w:val="40"/>
          <w:szCs w:val="36"/>
        </w:rPr>
      </w:pPr>
    </w:p>
    <w:p w:rsidR="0091080C" w:rsidRPr="00B5159E" w:rsidRDefault="0091080C" w:rsidP="0091080C">
      <w:pPr>
        <w:spacing w:line="240" w:lineRule="auto"/>
        <w:rPr>
          <w:rFonts w:asciiTheme="majorBidi" w:hAnsiTheme="majorBidi" w:cstheme="majorBidi"/>
          <w:sz w:val="32"/>
          <w:szCs w:val="32"/>
        </w:rPr>
      </w:pPr>
    </w:p>
    <w:p w:rsidR="0091080C" w:rsidRPr="0091080C" w:rsidRDefault="0091080C" w:rsidP="0091080C">
      <w:pPr>
        <w:spacing w:line="240" w:lineRule="auto"/>
        <w:rPr>
          <w:rFonts w:cs="Times New Roman"/>
          <w:sz w:val="32"/>
          <w:szCs w:val="32"/>
        </w:rPr>
      </w:pPr>
      <w:r w:rsidRPr="0091080C">
        <w:rPr>
          <w:rFonts w:cs="Times New Roman"/>
          <w:sz w:val="32"/>
          <w:szCs w:val="32"/>
        </w:rPr>
        <w:t>Student Name: Leanne Lawrence</w:t>
      </w:r>
    </w:p>
    <w:p w:rsidR="0091080C" w:rsidRPr="0091080C" w:rsidRDefault="0091080C" w:rsidP="0091080C">
      <w:pPr>
        <w:spacing w:line="240" w:lineRule="auto"/>
        <w:rPr>
          <w:rFonts w:cs="Times New Roman"/>
          <w:sz w:val="32"/>
          <w:szCs w:val="32"/>
        </w:rPr>
      </w:pPr>
      <w:r w:rsidRPr="0091080C">
        <w:rPr>
          <w:rFonts w:cs="Times New Roman"/>
          <w:sz w:val="32"/>
          <w:szCs w:val="32"/>
        </w:rPr>
        <w:t>Student ID: 1711795</w:t>
      </w:r>
    </w:p>
    <w:p w:rsidR="0091080C" w:rsidRPr="0091080C" w:rsidRDefault="002777D7" w:rsidP="0091080C">
      <w:pPr>
        <w:spacing w:line="240" w:lineRule="auto"/>
        <w:rPr>
          <w:rFonts w:cs="Times New Roman"/>
          <w:sz w:val="32"/>
          <w:szCs w:val="32"/>
        </w:rPr>
      </w:pPr>
      <w:r>
        <w:rPr>
          <w:rFonts w:cs="Times New Roman"/>
          <w:sz w:val="32"/>
          <w:szCs w:val="32"/>
        </w:rPr>
        <w:t>Module Code: LCMB7010</w:t>
      </w:r>
    </w:p>
    <w:p w:rsidR="0091080C" w:rsidRPr="0091080C" w:rsidRDefault="0091080C" w:rsidP="0091080C">
      <w:pPr>
        <w:spacing w:line="240" w:lineRule="auto"/>
        <w:rPr>
          <w:rFonts w:cs="Times New Roman"/>
          <w:sz w:val="32"/>
          <w:szCs w:val="32"/>
        </w:rPr>
      </w:pPr>
      <w:r w:rsidRPr="0091080C">
        <w:rPr>
          <w:rFonts w:cs="Times New Roman"/>
          <w:sz w:val="32"/>
          <w:szCs w:val="32"/>
        </w:rPr>
        <w:t>Mo</w:t>
      </w:r>
      <w:r w:rsidR="002777D7">
        <w:rPr>
          <w:rFonts w:cs="Times New Roman"/>
          <w:sz w:val="32"/>
          <w:szCs w:val="32"/>
        </w:rPr>
        <w:t xml:space="preserve">dule Name: Digital Marketing  </w:t>
      </w:r>
      <w:r w:rsidRPr="0091080C">
        <w:rPr>
          <w:rFonts w:cs="Times New Roman"/>
          <w:sz w:val="32"/>
          <w:szCs w:val="32"/>
        </w:rPr>
        <w:t xml:space="preserve"> </w:t>
      </w:r>
    </w:p>
    <w:p w:rsidR="0091080C" w:rsidRPr="0091080C" w:rsidRDefault="002777D7" w:rsidP="0091080C">
      <w:pPr>
        <w:spacing w:line="240" w:lineRule="auto"/>
        <w:rPr>
          <w:rFonts w:cs="Times New Roman"/>
          <w:sz w:val="32"/>
          <w:szCs w:val="32"/>
        </w:rPr>
      </w:pPr>
      <w:r>
        <w:rPr>
          <w:rFonts w:cs="Times New Roman"/>
          <w:sz w:val="32"/>
          <w:szCs w:val="32"/>
        </w:rPr>
        <w:t xml:space="preserve">Tutor: </w:t>
      </w:r>
      <w:proofErr w:type="spellStart"/>
      <w:r>
        <w:rPr>
          <w:rFonts w:cs="Times New Roman"/>
          <w:sz w:val="32"/>
          <w:szCs w:val="32"/>
        </w:rPr>
        <w:t>Hossein</w:t>
      </w:r>
      <w:proofErr w:type="spellEnd"/>
      <w:r>
        <w:rPr>
          <w:rFonts w:cs="Times New Roman"/>
          <w:sz w:val="32"/>
          <w:szCs w:val="32"/>
        </w:rPr>
        <w:t xml:space="preserve"> </w:t>
      </w:r>
      <w:proofErr w:type="spellStart"/>
      <w:r>
        <w:rPr>
          <w:rFonts w:cs="Times New Roman"/>
          <w:sz w:val="32"/>
          <w:szCs w:val="32"/>
        </w:rPr>
        <w:t>Shokri</w:t>
      </w:r>
      <w:proofErr w:type="spellEnd"/>
    </w:p>
    <w:p w:rsidR="005F619F" w:rsidRPr="0091080C" w:rsidRDefault="005F619F" w:rsidP="0091080C">
      <w:pPr>
        <w:spacing w:line="240" w:lineRule="auto"/>
        <w:jc w:val="left"/>
        <w:rPr>
          <w:rFonts w:asciiTheme="minorHAnsi" w:hAnsiTheme="minorHAnsi"/>
          <w:b/>
          <w:bCs/>
          <w:sz w:val="40"/>
          <w:szCs w:val="36"/>
        </w:rPr>
      </w:pPr>
      <w:r w:rsidRPr="0091080C">
        <w:rPr>
          <w:rFonts w:asciiTheme="minorHAnsi" w:hAnsiTheme="minorHAnsi"/>
          <w:b/>
          <w:bCs/>
          <w:sz w:val="40"/>
          <w:szCs w:val="36"/>
        </w:rPr>
        <w:br w:type="page"/>
      </w:r>
    </w:p>
    <w:sdt>
      <w:sdtPr>
        <w:rPr>
          <w:rFonts w:ascii="Times New Roman" w:eastAsiaTheme="minorEastAsia" w:hAnsi="Times New Roman" w:cstheme="minorBidi"/>
          <w:color w:val="auto"/>
          <w:sz w:val="24"/>
          <w:szCs w:val="22"/>
        </w:rPr>
        <w:id w:val="-453948073"/>
        <w:docPartObj>
          <w:docPartGallery w:val="Table of Contents"/>
          <w:docPartUnique/>
        </w:docPartObj>
      </w:sdtPr>
      <w:sdtEndPr>
        <w:rPr>
          <w:b/>
          <w:bCs/>
          <w:noProof/>
        </w:rPr>
      </w:sdtEndPr>
      <w:sdtContent>
        <w:p w:rsidR="00A3317A" w:rsidRPr="00A3317A" w:rsidRDefault="00A3317A" w:rsidP="00A3317A">
          <w:pPr>
            <w:pStyle w:val="TOCHeading"/>
            <w:spacing w:after="120"/>
            <w:rPr>
              <w:rFonts w:ascii="Times New Roman" w:hAnsi="Times New Roman" w:cs="Times New Roman"/>
              <w:b/>
              <w:bCs/>
            </w:rPr>
          </w:pPr>
          <w:r w:rsidRPr="00A3317A">
            <w:rPr>
              <w:rFonts w:ascii="Times New Roman" w:hAnsi="Times New Roman" w:cs="Times New Roman"/>
              <w:b/>
              <w:bCs/>
            </w:rPr>
            <w:t>Table of Contents</w:t>
          </w:r>
        </w:p>
        <w:p w:rsidR="008B6CCE" w:rsidRDefault="00403676">
          <w:pPr>
            <w:pStyle w:val="TOC1"/>
            <w:tabs>
              <w:tab w:val="right" w:leader="dot" w:pos="9016"/>
            </w:tabs>
            <w:rPr>
              <w:rFonts w:asciiTheme="minorHAnsi" w:hAnsiTheme="minorHAnsi"/>
              <w:noProof/>
              <w:sz w:val="22"/>
            </w:rPr>
          </w:pPr>
          <w:r>
            <w:fldChar w:fldCharType="begin"/>
          </w:r>
          <w:r w:rsidR="00A3317A">
            <w:instrText xml:space="preserve"> TOC \o "1-3" \h \z \u </w:instrText>
          </w:r>
          <w:r>
            <w:fldChar w:fldCharType="separate"/>
          </w:r>
          <w:hyperlink w:anchor="_Toc78934302" w:history="1">
            <w:r w:rsidR="008B6CCE" w:rsidRPr="00CC5FB0">
              <w:rPr>
                <w:rStyle w:val="Hyperlink"/>
                <w:noProof/>
                <w:lang w:bidi="en-US"/>
              </w:rPr>
              <w:t>Introduction</w:t>
            </w:r>
            <w:r w:rsidR="008B6CCE">
              <w:rPr>
                <w:noProof/>
                <w:webHidden/>
              </w:rPr>
              <w:tab/>
            </w:r>
            <w:r>
              <w:rPr>
                <w:noProof/>
                <w:webHidden/>
              </w:rPr>
              <w:fldChar w:fldCharType="begin"/>
            </w:r>
            <w:r w:rsidR="008B6CCE">
              <w:rPr>
                <w:noProof/>
                <w:webHidden/>
              </w:rPr>
              <w:instrText xml:space="preserve"> PAGEREF _Toc78934302 \h </w:instrText>
            </w:r>
            <w:r>
              <w:rPr>
                <w:noProof/>
                <w:webHidden/>
              </w:rPr>
            </w:r>
            <w:r>
              <w:rPr>
                <w:noProof/>
                <w:webHidden/>
              </w:rPr>
              <w:fldChar w:fldCharType="separate"/>
            </w:r>
            <w:r w:rsidR="00E16E1C">
              <w:rPr>
                <w:noProof/>
                <w:webHidden/>
              </w:rPr>
              <w:t>3</w:t>
            </w:r>
            <w:r>
              <w:rPr>
                <w:noProof/>
                <w:webHidden/>
              </w:rPr>
              <w:fldChar w:fldCharType="end"/>
            </w:r>
          </w:hyperlink>
        </w:p>
        <w:p w:rsidR="008B6CCE" w:rsidRDefault="00423A58">
          <w:pPr>
            <w:pStyle w:val="TOC1"/>
            <w:tabs>
              <w:tab w:val="left" w:pos="480"/>
              <w:tab w:val="right" w:leader="dot" w:pos="9016"/>
            </w:tabs>
            <w:rPr>
              <w:rFonts w:asciiTheme="minorHAnsi" w:hAnsiTheme="minorHAnsi"/>
              <w:noProof/>
              <w:sz w:val="22"/>
            </w:rPr>
          </w:pPr>
          <w:hyperlink w:anchor="_Toc78934303" w:history="1">
            <w:r w:rsidR="008B6CCE" w:rsidRPr="00CC5FB0">
              <w:rPr>
                <w:rStyle w:val="Hyperlink"/>
                <w:noProof/>
                <w:lang w:bidi="en-US"/>
              </w:rPr>
              <w:t>1.</w:t>
            </w:r>
            <w:r w:rsidR="008B6CCE">
              <w:rPr>
                <w:rFonts w:asciiTheme="minorHAnsi" w:hAnsiTheme="minorHAnsi"/>
                <w:noProof/>
                <w:sz w:val="22"/>
              </w:rPr>
              <w:tab/>
            </w:r>
            <w:r w:rsidR="008B6CCE" w:rsidRPr="00CC5FB0">
              <w:rPr>
                <w:rStyle w:val="Hyperlink"/>
                <w:noProof/>
                <w:lang w:bidi="en-US"/>
              </w:rPr>
              <w:t>Critical appraisal of the digital impacts on marketing mix and different e-market tools</w:t>
            </w:r>
            <w:r w:rsidR="008B6CCE">
              <w:rPr>
                <w:noProof/>
                <w:webHidden/>
              </w:rPr>
              <w:tab/>
            </w:r>
            <w:r w:rsidR="00403676">
              <w:rPr>
                <w:noProof/>
                <w:webHidden/>
              </w:rPr>
              <w:fldChar w:fldCharType="begin"/>
            </w:r>
            <w:r w:rsidR="008B6CCE">
              <w:rPr>
                <w:noProof/>
                <w:webHidden/>
              </w:rPr>
              <w:instrText xml:space="preserve"> PAGEREF _Toc78934303 \h </w:instrText>
            </w:r>
            <w:r w:rsidR="00403676">
              <w:rPr>
                <w:noProof/>
                <w:webHidden/>
              </w:rPr>
            </w:r>
            <w:r w:rsidR="00403676">
              <w:rPr>
                <w:noProof/>
                <w:webHidden/>
              </w:rPr>
              <w:fldChar w:fldCharType="separate"/>
            </w:r>
            <w:r w:rsidR="00E16E1C">
              <w:rPr>
                <w:noProof/>
                <w:webHidden/>
              </w:rPr>
              <w:t>4</w:t>
            </w:r>
            <w:r w:rsidR="00403676">
              <w:rPr>
                <w:noProof/>
                <w:webHidden/>
              </w:rPr>
              <w:fldChar w:fldCharType="end"/>
            </w:r>
          </w:hyperlink>
        </w:p>
        <w:p w:rsidR="008B6CCE" w:rsidRDefault="00423A58">
          <w:pPr>
            <w:pStyle w:val="TOC2"/>
            <w:tabs>
              <w:tab w:val="right" w:leader="dot" w:pos="9016"/>
            </w:tabs>
            <w:rPr>
              <w:rFonts w:asciiTheme="minorHAnsi" w:hAnsiTheme="minorHAnsi"/>
              <w:noProof/>
              <w:sz w:val="22"/>
            </w:rPr>
          </w:pPr>
          <w:hyperlink w:anchor="_Toc78934304" w:history="1">
            <w:r w:rsidR="008B6CCE" w:rsidRPr="00CC5FB0">
              <w:rPr>
                <w:rStyle w:val="Hyperlink"/>
                <w:noProof/>
              </w:rPr>
              <w:t>1.1 Situation analysis</w:t>
            </w:r>
            <w:r w:rsidR="008B6CCE">
              <w:rPr>
                <w:noProof/>
                <w:webHidden/>
              </w:rPr>
              <w:tab/>
            </w:r>
            <w:r w:rsidR="00403676">
              <w:rPr>
                <w:noProof/>
                <w:webHidden/>
              </w:rPr>
              <w:fldChar w:fldCharType="begin"/>
            </w:r>
            <w:r w:rsidR="008B6CCE">
              <w:rPr>
                <w:noProof/>
                <w:webHidden/>
              </w:rPr>
              <w:instrText xml:space="preserve"> PAGEREF _Toc78934304 \h </w:instrText>
            </w:r>
            <w:r w:rsidR="00403676">
              <w:rPr>
                <w:noProof/>
                <w:webHidden/>
              </w:rPr>
            </w:r>
            <w:r w:rsidR="00403676">
              <w:rPr>
                <w:noProof/>
                <w:webHidden/>
              </w:rPr>
              <w:fldChar w:fldCharType="separate"/>
            </w:r>
            <w:r w:rsidR="00E16E1C">
              <w:rPr>
                <w:noProof/>
                <w:webHidden/>
              </w:rPr>
              <w:t>4</w:t>
            </w:r>
            <w:r w:rsidR="00403676">
              <w:rPr>
                <w:noProof/>
                <w:webHidden/>
              </w:rPr>
              <w:fldChar w:fldCharType="end"/>
            </w:r>
          </w:hyperlink>
        </w:p>
        <w:p w:rsidR="008B6CCE" w:rsidRDefault="00423A58">
          <w:pPr>
            <w:pStyle w:val="TOC3"/>
            <w:tabs>
              <w:tab w:val="right" w:leader="dot" w:pos="9016"/>
            </w:tabs>
            <w:rPr>
              <w:rFonts w:asciiTheme="minorHAnsi" w:hAnsiTheme="minorHAnsi"/>
              <w:noProof/>
              <w:sz w:val="22"/>
            </w:rPr>
          </w:pPr>
          <w:hyperlink w:anchor="_Toc78934305" w:history="1">
            <w:r w:rsidR="008B6CCE" w:rsidRPr="00CC5FB0">
              <w:rPr>
                <w:rStyle w:val="Hyperlink"/>
                <w:noProof/>
              </w:rPr>
              <w:t>1.1.1 SWOT analysis</w:t>
            </w:r>
            <w:r w:rsidR="008B6CCE">
              <w:rPr>
                <w:noProof/>
                <w:webHidden/>
              </w:rPr>
              <w:tab/>
            </w:r>
            <w:r w:rsidR="00403676">
              <w:rPr>
                <w:noProof/>
                <w:webHidden/>
              </w:rPr>
              <w:fldChar w:fldCharType="begin"/>
            </w:r>
            <w:r w:rsidR="008B6CCE">
              <w:rPr>
                <w:noProof/>
                <w:webHidden/>
              </w:rPr>
              <w:instrText xml:space="preserve"> PAGEREF _Toc78934305 \h </w:instrText>
            </w:r>
            <w:r w:rsidR="00403676">
              <w:rPr>
                <w:noProof/>
                <w:webHidden/>
              </w:rPr>
            </w:r>
            <w:r w:rsidR="00403676">
              <w:rPr>
                <w:noProof/>
                <w:webHidden/>
              </w:rPr>
              <w:fldChar w:fldCharType="separate"/>
            </w:r>
            <w:r w:rsidR="00E16E1C">
              <w:rPr>
                <w:noProof/>
                <w:webHidden/>
              </w:rPr>
              <w:t>4</w:t>
            </w:r>
            <w:r w:rsidR="00403676">
              <w:rPr>
                <w:noProof/>
                <w:webHidden/>
              </w:rPr>
              <w:fldChar w:fldCharType="end"/>
            </w:r>
          </w:hyperlink>
        </w:p>
        <w:p w:rsidR="008B6CCE" w:rsidRDefault="00423A58">
          <w:pPr>
            <w:pStyle w:val="TOC3"/>
            <w:tabs>
              <w:tab w:val="right" w:leader="dot" w:pos="9016"/>
            </w:tabs>
            <w:rPr>
              <w:rFonts w:asciiTheme="minorHAnsi" w:hAnsiTheme="minorHAnsi"/>
              <w:noProof/>
              <w:sz w:val="22"/>
            </w:rPr>
          </w:pPr>
          <w:hyperlink w:anchor="_Toc78934306" w:history="1">
            <w:r w:rsidR="008B6CCE" w:rsidRPr="00CC5FB0">
              <w:rPr>
                <w:rStyle w:val="Hyperlink"/>
                <w:noProof/>
              </w:rPr>
              <w:t>1.1.2 PESTEL analysis</w:t>
            </w:r>
            <w:r w:rsidR="008B6CCE">
              <w:rPr>
                <w:noProof/>
                <w:webHidden/>
              </w:rPr>
              <w:tab/>
            </w:r>
            <w:r w:rsidR="00403676">
              <w:rPr>
                <w:noProof/>
                <w:webHidden/>
              </w:rPr>
              <w:fldChar w:fldCharType="begin"/>
            </w:r>
            <w:r w:rsidR="008B6CCE">
              <w:rPr>
                <w:noProof/>
                <w:webHidden/>
              </w:rPr>
              <w:instrText xml:space="preserve"> PAGEREF _Toc78934306 \h </w:instrText>
            </w:r>
            <w:r w:rsidR="00403676">
              <w:rPr>
                <w:noProof/>
                <w:webHidden/>
              </w:rPr>
            </w:r>
            <w:r w:rsidR="00403676">
              <w:rPr>
                <w:noProof/>
                <w:webHidden/>
              </w:rPr>
              <w:fldChar w:fldCharType="separate"/>
            </w:r>
            <w:r w:rsidR="00E16E1C">
              <w:rPr>
                <w:noProof/>
                <w:webHidden/>
              </w:rPr>
              <w:t>6</w:t>
            </w:r>
            <w:r w:rsidR="00403676">
              <w:rPr>
                <w:noProof/>
                <w:webHidden/>
              </w:rPr>
              <w:fldChar w:fldCharType="end"/>
            </w:r>
          </w:hyperlink>
        </w:p>
        <w:p w:rsidR="008B6CCE" w:rsidRDefault="00423A58">
          <w:pPr>
            <w:pStyle w:val="TOC3"/>
            <w:tabs>
              <w:tab w:val="right" w:leader="dot" w:pos="9016"/>
            </w:tabs>
            <w:rPr>
              <w:rFonts w:asciiTheme="minorHAnsi" w:hAnsiTheme="minorHAnsi"/>
              <w:noProof/>
              <w:sz w:val="22"/>
            </w:rPr>
          </w:pPr>
          <w:hyperlink w:anchor="_Toc78934307" w:history="1">
            <w:r w:rsidR="008B6CCE" w:rsidRPr="00CC5FB0">
              <w:rPr>
                <w:rStyle w:val="Hyperlink"/>
                <w:noProof/>
              </w:rPr>
              <w:t>1.1.4 Porter’s five forces</w:t>
            </w:r>
            <w:r w:rsidR="008B6CCE">
              <w:rPr>
                <w:noProof/>
                <w:webHidden/>
              </w:rPr>
              <w:tab/>
            </w:r>
            <w:r w:rsidR="00403676">
              <w:rPr>
                <w:noProof/>
                <w:webHidden/>
              </w:rPr>
              <w:fldChar w:fldCharType="begin"/>
            </w:r>
            <w:r w:rsidR="008B6CCE">
              <w:rPr>
                <w:noProof/>
                <w:webHidden/>
              </w:rPr>
              <w:instrText xml:space="preserve"> PAGEREF _Toc78934307 \h </w:instrText>
            </w:r>
            <w:r w:rsidR="00403676">
              <w:rPr>
                <w:noProof/>
                <w:webHidden/>
              </w:rPr>
            </w:r>
            <w:r w:rsidR="00403676">
              <w:rPr>
                <w:noProof/>
                <w:webHidden/>
              </w:rPr>
              <w:fldChar w:fldCharType="separate"/>
            </w:r>
            <w:r w:rsidR="00E16E1C">
              <w:rPr>
                <w:noProof/>
                <w:webHidden/>
              </w:rPr>
              <w:t>9</w:t>
            </w:r>
            <w:r w:rsidR="00403676">
              <w:rPr>
                <w:noProof/>
                <w:webHidden/>
              </w:rPr>
              <w:fldChar w:fldCharType="end"/>
            </w:r>
          </w:hyperlink>
        </w:p>
        <w:p w:rsidR="008B6CCE" w:rsidRDefault="00423A58">
          <w:pPr>
            <w:pStyle w:val="TOC3"/>
            <w:tabs>
              <w:tab w:val="right" w:leader="dot" w:pos="9016"/>
            </w:tabs>
            <w:rPr>
              <w:rFonts w:asciiTheme="minorHAnsi" w:hAnsiTheme="minorHAnsi"/>
              <w:noProof/>
              <w:sz w:val="22"/>
            </w:rPr>
          </w:pPr>
          <w:hyperlink w:anchor="_Toc78934308" w:history="1">
            <w:r w:rsidR="008B6CCE" w:rsidRPr="00CC5FB0">
              <w:rPr>
                <w:rStyle w:val="Hyperlink"/>
                <w:noProof/>
              </w:rPr>
              <w:t>1.1.5 Sustainable Competitive Advantage</w:t>
            </w:r>
            <w:r w:rsidR="008B6CCE">
              <w:rPr>
                <w:noProof/>
                <w:webHidden/>
              </w:rPr>
              <w:tab/>
            </w:r>
            <w:r w:rsidR="00403676">
              <w:rPr>
                <w:noProof/>
                <w:webHidden/>
              </w:rPr>
              <w:fldChar w:fldCharType="begin"/>
            </w:r>
            <w:r w:rsidR="008B6CCE">
              <w:rPr>
                <w:noProof/>
                <w:webHidden/>
              </w:rPr>
              <w:instrText xml:space="preserve"> PAGEREF _Toc78934308 \h </w:instrText>
            </w:r>
            <w:r w:rsidR="00403676">
              <w:rPr>
                <w:noProof/>
                <w:webHidden/>
              </w:rPr>
            </w:r>
            <w:r w:rsidR="00403676">
              <w:rPr>
                <w:noProof/>
                <w:webHidden/>
              </w:rPr>
              <w:fldChar w:fldCharType="separate"/>
            </w:r>
            <w:r w:rsidR="00E16E1C">
              <w:rPr>
                <w:noProof/>
                <w:webHidden/>
              </w:rPr>
              <w:t>10</w:t>
            </w:r>
            <w:r w:rsidR="00403676">
              <w:rPr>
                <w:noProof/>
                <w:webHidden/>
              </w:rPr>
              <w:fldChar w:fldCharType="end"/>
            </w:r>
          </w:hyperlink>
        </w:p>
        <w:p w:rsidR="008B6CCE" w:rsidRDefault="00423A58">
          <w:pPr>
            <w:pStyle w:val="TOC3"/>
            <w:tabs>
              <w:tab w:val="right" w:leader="dot" w:pos="9016"/>
            </w:tabs>
            <w:rPr>
              <w:rFonts w:asciiTheme="minorHAnsi" w:hAnsiTheme="minorHAnsi"/>
              <w:noProof/>
              <w:sz w:val="22"/>
            </w:rPr>
          </w:pPr>
          <w:hyperlink w:anchor="_Toc78934309" w:history="1">
            <w:r w:rsidR="008B6CCE" w:rsidRPr="00CC5FB0">
              <w:rPr>
                <w:rStyle w:val="Hyperlink"/>
                <w:noProof/>
              </w:rPr>
              <w:t>1.1.6 Boston Consulting Group (BCG) matrix</w:t>
            </w:r>
            <w:r w:rsidR="008B6CCE">
              <w:rPr>
                <w:noProof/>
                <w:webHidden/>
              </w:rPr>
              <w:tab/>
            </w:r>
            <w:r w:rsidR="00403676">
              <w:rPr>
                <w:noProof/>
                <w:webHidden/>
              </w:rPr>
              <w:fldChar w:fldCharType="begin"/>
            </w:r>
            <w:r w:rsidR="008B6CCE">
              <w:rPr>
                <w:noProof/>
                <w:webHidden/>
              </w:rPr>
              <w:instrText xml:space="preserve"> PAGEREF _Toc78934309 \h </w:instrText>
            </w:r>
            <w:r w:rsidR="00403676">
              <w:rPr>
                <w:noProof/>
                <w:webHidden/>
              </w:rPr>
            </w:r>
            <w:r w:rsidR="00403676">
              <w:rPr>
                <w:noProof/>
                <w:webHidden/>
              </w:rPr>
              <w:fldChar w:fldCharType="separate"/>
            </w:r>
            <w:r w:rsidR="00E16E1C">
              <w:rPr>
                <w:noProof/>
                <w:webHidden/>
              </w:rPr>
              <w:t>11</w:t>
            </w:r>
            <w:r w:rsidR="00403676">
              <w:rPr>
                <w:noProof/>
                <w:webHidden/>
              </w:rPr>
              <w:fldChar w:fldCharType="end"/>
            </w:r>
          </w:hyperlink>
        </w:p>
        <w:p w:rsidR="008B6CCE" w:rsidRDefault="00423A58">
          <w:pPr>
            <w:pStyle w:val="TOC3"/>
            <w:tabs>
              <w:tab w:val="right" w:leader="dot" w:pos="9016"/>
            </w:tabs>
            <w:rPr>
              <w:rFonts w:asciiTheme="minorHAnsi" w:hAnsiTheme="minorHAnsi"/>
              <w:noProof/>
              <w:sz w:val="22"/>
            </w:rPr>
          </w:pPr>
          <w:hyperlink w:anchor="_Toc78934310" w:history="1">
            <w:r w:rsidR="008B6CCE" w:rsidRPr="00CC5FB0">
              <w:rPr>
                <w:rStyle w:val="Hyperlink"/>
                <w:noProof/>
              </w:rPr>
              <w:t>1.1.7 Ansoff marketing mix</w:t>
            </w:r>
            <w:r w:rsidR="008B6CCE">
              <w:rPr>
                <w:noProof/>
                <w:webHidden/>
              </w:rPr>
              <w:tab/>
            </w:r>
            <w:r w:rsidR="00403676">
              <w:rPr>
                <w:noProof/>
                <w:webHidden/>
              </w:rPr>
              <w:fldChar w:fldCharType="begin"/>
            </w:r>
            <w:r w:rsidR="008B6CCE">
              <w:rPr>
                <w:noProof/>
                <w:webHidden/>
              </w:rPr>
              <w:instrText xml:space="preserve"> PAGEREF _Toc78934310 \h </w:instrText>
            </w:r>
            <w:r w:rsidR="00403676">
              <w:rPr>
                <w:noProof/>
                <w:webHidden/>
              </w:rPr>
            </w:r>
            <w:r w:rsidR="00403676">
              <w:rPr>
                <w:noProof/>
                <w:webHidden/>
              </w:rPr>
              <w:fldChar w:fldCharType="separate"/>
            </w:r>
            <w:r w:rsidR="00E16E1C">
              <w:rPr>
                <w:noProof/>
                <w:webHidden/>
              </w:rPr>
              <w:t>12</w:t>
            </w:r>
            <w:r w:rsidR="00403676">
              <w:rPr>
                <w:noProof/>
                <w:webHidden/>
              </w:rPr>
              <w:fldChar w:fldCharType="end"/>
            </w:r>
          </w:hyperlink>
        </w:p>
        <w:p w:rsidR="008B6CCE" w:rsidRDefault="00423A58">
          <w:pPr>
            <w:pStyle w:val="TOC2"/>
            <w:tabs>
              <w:tab w:val="right" w:leader="dot" w:pos="9016"/>
            </w:tabs>
            <w:rPr>
              <w:rFonts w:asciiTheme="minorHAnsi" w:hAnsiTheme="minorHAnsi"/>
              <w:noProof/>
              <w:sz w:val="22"/>
            </w:rPr>
          </w:pPr>
          <w:hyperlink w:anchor="_Toc78934311" w:history="1">
            <w:r w:rsidR="00D17BD9">
              <w:rPr>
                <w:rStyle w:val="Hyperlink"/>
                <w:noProof/>
              </w:rPr>
              <w:t>1.2 Organis</w:t>
            </w:r>
            <w:r w:rsidR="008B6CCE" w:rsidRPr="00CC5FB0">
              <w:rPr>
                <w:rStyle w:val="Hyperlink"/>
                <w:noProof/>
              </w:rPr>
              <w:t>ation: Asda</w:t>
            </w:r>
            <w:r w:rsidR="008B6CCE">
              <w:rPr>
                <w:noProof/>
                <w:webHidden/>
              </w:rPr>
              <w:tab/>
            </w:r>
            <w:r w:rsidR="00403676">
              <w:rPr>
                <w:noProof/>
                <w:webHidden/>
              </w:rPr>
              <w:fldChar w:fldCharType="begin"/>
            </w:r>
            <w:r w:rsidR="008B6CCE">
              <w:rPr>
                <w:noProof/>
                <w:webHidden/>
              </w:rPr>
              <w:instrText xml:space="preserve"> PAGEREF _Toc78934311 \h </w:instrText>
            </w:r>
            <w:r w:rsidR="00403676">
              <w:rPr>
                <w:noProof/>
                <w:webHidden/>
              </w:rPr>
            </w:r>
            <w:r w:rsidR="00403676">
              <w:rPr>
                <w:noProof/>
                <w:webHidden/>
              </w:rPr>
              <w:fldChar w:fldCharType="separate"/>
            </w:r>
            <w:r w:rsidR="00E16E1C">
              <w:rPr>
                <w:noProof/>
                <w:webHidden/>
              </w:rPr>
              <w:t>12</w:t>
            </w:r>
            <w:r w:rsidR="00403676">
              <w:rPr>
                <w:noProof/>
                <w:webHidden/>
              </w:rPr>
              <w:fldChar w:fldCharType="end"/>
            </w:r>
          </w:hyperlink>
        </w:p>
        <w:p w:rsidR="008B6CCE" w:rsidRDefault="00423A58">
          <w:pPr>
            <w:pStyle w:val="TOC1"/>
            <w:tabs>
              <w:tab w:val="right" w:leader="dot" w:pos="9016"/>
            </w:tabs>
            <w:rPr>
              <w:rFonts w:asciiTheme="minorHAnsi" w:hAnsiTheme="minorHAnsi"/>
              <w:noProof/>
              <w:sz w:val="22"/>
            </w:rPr>
          </w:pPr>
          <w:hyperlink w:anchor="_Toc78934312" w:history="1">
            <w:r w:rsidR="008B6CCE" w:rsidRPr="00CC5FB0">
              <w:rPr>
                <w:rStyle w:val="Hyperlink"/>
                <w:noProof/>
                <w:lang w:bidi="en-US"/>
              </w:rPr>
              <w:t>2. Critical evaluation of contemporary digital and e-issues</w:t>
            </w:r>
            <w:r w:rsidR="008B6CCE">
              <w:rPr>
                <w:noProof/>
                <w:webHidden/>
              </w:rPr>
              <w:tab/>
            </w:r>
            <w:r w:rsidR="00403676">
              <w:rPr>
                <w:noProof/>
                <w:webHidden/>
              </w:rPr>
              <w:fldChar w:fldCharType="begin"/>
            </w:r>
            <w:r w:rsidR="008B6CCE">
              <w:rPr>
                <w:noProof/>
                <w:webHidden/>
              </w:rPr>
              <w:instrText xml:space="preserve"> PAGEREF _Toc78934312 \h </w:instrText>
            </w:r>
            <w:r w:rsidR="00403676">
              <w:rPr>
                <w:noProof/>
                <w:webHidden/>
              </w:rPr>
            </w:r>
            <w:r w:rsidR="00403676">
              <w:rPr>
                <w:noProof/>
                <w:webHidden/>
              </w:rPr>
              <w:fldChar w:fldCharType="separate"/>
            </w:r>
            <w:r w:rsidR="00E16E1C">
              <w:rPr>
                <w:noProof/>
                <w:webHidden/>
              </w:rPr>
              <w:t>15</w:t>
            </w:r>
            <w:r w:rsidR="00403676">
              <w:rPr>
                <w:noProof/>
                <w:webHidden/>
              </w:rPr>
              <w:fldChar w:fldCharType="end"/>
            </w:r>
          </w:hyperlink>
        </w:p>
        <w:p w:rsidR="008B6CCE" w:rsidRDefault="00423A58">
          <w:pPr>
            <w:pStyle w:val="TOC2"/>
            <w:tabs>
              <w:tab w:val="right" w:leader="dot" w:pos="9016"/>
            </w:tabs>
            <w:rPr>
              <w:rFonts w:asciiTheme="minorHAnsi" w:hAnsiTheme="minorHAnsi"/>
              <w:noProof/>
              <w:sz w:val="22"/>
            </w:rPr>
          </w:pPr>
          <w:hyperlink w:anchor="_Toc78934313" w:history="1">
            <w:r w:rsidR="008B6CCE" w:rsidRPr="00CC5FB0">
              <w:rPr>
                <w:rStyle w:val="Hyperlink"/>
                <w:noProof/>
              </w:rPr>
              <w:t>2.1 Digital Marketing</w:t>
            </w:r>
            <w:r w:rsidR="008B6CCE">
              <w:rPr>
                <w:noProof/>
                <w:webHidden/>
              </w:rPr>
              <w:tab/>
            </w:r>
            <w:r w:rsidR="00403676">
              <w:rPr>
                <w:noProof/>
                <w:webHidden/>
              </w:rPr>
              <w:fldChar w:fldCharType="begin"/>
            </w:r>
            <w:r w:rsidR="008B6CCE">
              <w:rPr>
                <w:noProof/>
                <w:webHidden/>
              </w:rPr>
              <w:instrText xml:space="preserve"> PAGEREF _Toc78934313 \h </w:instrText>
            </w:r>
            <w:r w:rsidR="00403676">
              <w:rPr>
                <w:noProof/>
                <w:webHidden/>
              </w:rPr>
            </w:r>
            <w:r w:rsidR="00403676">
              <w:rPr>
                <w:noProof/>
                <w:webHidden/>
              </w:rPr>
              <w:fldChar w:fldCharType="separate"/>
            </w:r>
            <w:r w:rsidR="00E16E1C">
              <w:rPr>
                <w:noProof/>
                <w:webHidden/>
              </w:rPr>
              <w:t>15</w:t>
            </w:r>
            <w:r w:rsidR="00403676">
              <w:rPr>
                <w:noProof/>
                <w:webHidden/>
              </w:rPr>
              <w:fldChar w:fldCharType="end"/>
            </w:r>
          </w:hyperlink>
        </w:p>
        <w:p w:rsidR="008B6CCE" w:rsidRDefault="00423A58">
          <w:pPr>
            <w:pStyle w:val="TOC2"/>
            <w:tabs>
              <w:tab w:val="right" w:leader="dot" w:pos="9016"/>
            </w:tabs>
            <w:rPr>
              <w:rFonts w:asciiTheme="minorHAnsi" w:hAnsiTheme="minorHAnsi"/>
              <w:noProof/>
              <w:sz w:val="22"/>
            </w:rPr>
          </w:pPr>
          <w:hyperlink w:anchor="_Toc78934314" w:history="1">
            <w:r w:rsidR="008B6CCE" w:rsidRPr="00CC5FB0">
              <w:rPr>
                <w:rStyle w:val="Hyperlink"/>
                <w:noProof/>
              </w:rPr>
              <w:t>2.2 Marketing Channels</w:t>
            </w:r>
            <w:r w:rsidR="008B6CCE">
              <w:rPr>
                <w:noProof/>
                <w:webHidden/>
              </w:rPr>
              <w:tab/>
            </w:r>
            <w:r w:rsidR="00403676">
              <w:rPr>
                <w:noProof/>
                <w:webHidden/>
              </w:rPr>
              <w:fldChar w:fldCharType="begin"/>
            </w:r>
            <w:r w:rsidR="008B6CCE">
              <w:rPr>
                <w:noProof/>
                <w:webHidden/>
              </w:rPr>
              <w:instrText xml:space="preserve"> PAGEREF _Toc78934314 \h </w:instrText>
            </w:r>
            <w:r w:rsidR="00403676">
              <w:rPr>
                <w:noProof/>
                <w:webHidden/>
              </w:rPr>
            </w:r>
            <w:r w:rsidR="00403676">
              <w:rPr>
                <w:noProof/>
                <w:webHidden/>
              </w:rPr>
              <w:fldChar w:fldCharType="separate"/>
            </w:r>
            <w:r w:rsidR="00E16E1C">
              <w:rPr>
                <w:noProof/>
                <w:webHidden/>
              </w:rPr>
              <w:t>17</w:t>
            </w:r>
            <w:r w:rsidR="00403676">
              <w:rPr>
                <w:noProof/>
                <w:webHidden/>
              </w:rPr>
              <w:fldChar w:fldCharType="end"/>
            </w:r>
          </w:hyperlink>
        </w:p>
        <w:p w:rsidR="008B6CCE" w:rsidRDefault="00423A58">
          <w:pPr>
            <w:pStyle w:val="TOC2"/>
            <w:tabs>
              <w:tab w:val="right" w:leader="dot" w:pos="9016"/>
            </w:tabs>
            <w:rPr>
              <w:rFonts w:asciiTheme="minorHAnsi" w:hAnsiTheme="minorHAnsi"/>
              <w:noProof/>
              <w:sz w:val="22"/>
            </w:rPr>
          </w:pPr>
          <w:hyperlink w:anchor="_Toc78934315" w:history="1">
            <w:r w:rsidR="008B6CCE" w:rsidRPr="00CC5FB0">
              <w:rPr>
                <w:rStyle w:val="Hyperlink"/>
                <w:noProof/>
              </w:rPr>
              <w:t>2.3 Owned Media</w:t>
            </w:r>
            <w:r w:rsidR="008B6CCE">
              <w:rPr>
                <w:noProof/>
                <w:webHidden/>
              </w:rPr>
              <w:tab/>
            </w:r>
            <w:r w:rsidR="00403676">
              <w:rPr>
                <w:noProof/>
                <w:webHidden/>
              </w:rPr>
              <w:fldChar w:fldCharType="begin"/>
            </w:r>
            <w:r w:rsidR="008B6CCE">
              <w:rPr>
                <w:noProof/>
                <w:webHidden/>
              </w:rPr>
              <w:instrText xml:space="preserve"> PAGEREF _Toc78934315 \h </w:instrText>
            </w:r>
            <w:r w:rsidR="00403676">
              <w:rPr>
                <w:noProof/>
                <w:webHidden/>
              </w:rPr>
            </w:r>
            <w:r w:rsidR="00403676">
              <w:rPr>
                <w:noProof/>
                <w:webHidden/>
              </w:rPr>
              <w:fldChar w:fldCharType="separate"/>
            </w:r>
            <w:r w:rsidR="00E16E1C">
              <w:rPr>
                <w:noProof/>
                <w:webHidden/>
              </w:rPr>
              <w:t>17</w:t>
            </w:r>
            <w:r w:rsidR="00403676">
              <w:rPr>
                <w:noProof/>
                <w:webHidden/>
              </w:rPr>
              <w:fldChar w:fldCharType="end"/>
            </w:r>
          </w:hyperlink>
        </w:p>
        <w:p w:rsidR="008B6CCE" w:rsidRDefault="00423A58">
          <w:pPr>
            <w:pStyle w:val="TOC2"/>
            <w:tabs>
              <w:tab w:val="right" w:leader="dot" w:pos="9016"/>
            </w:tabs>
            <w:rPr>
              <w:rFonts w:asciiTheme="minorHAnsi" w:hAnsiTheme="minorHAnsi"/>
              <w:noProof/>
              <w:sz w:val="22"/>
            </w:rPr>
          </w:pPr>
          <w:hyperlink w:anchor="_Toc78934316" w:history="1">
            <w:r w:rsidR="008B6CCE" w:rsidRPr="00CC5FB0">
              <w:rPr>
                <w:rStyle w:val="Hyperlink"/>
                <w:noProof/>
              </w:rPr>
              <w:t>2.4 SOSTAC</w:t>
            </w:r>
            <w:r w:rsidR="008B6CCE">
              <w:rPr>
                <w:noProof/>
                <w:webHidden/>
              </w:rPr>
              <w:tab/>
            </w:r>
            <w:r w:rsidR="00403676">
              <w:rPr>
                <w:noProof/>
                <w:webHidden/>
              </w:rPr>
              <w:fldChar w:fldCharType="begin"/>
            </w:r>
            <w:r w:rsidR="008B6CCE">
              <w:rPr>
                <w:noProof/>
                <w:webHidden/>
              </w:rPr>
              <w:instrText xml:space="preserve"> PAGEREF _Toc78934316 \h </w:instrText>
            </w:r>
            <w:r w:rsidR="00403676">
              <w:rPr>
                <w:noProof/>
                <w:webHidden/>
              </w:rPr>
            </w:r>
            <w:r w:rsidR="00403676">
              <w:rPr>
                <w:noProof/>
                <w:webHidden/>
              </w:rPr>
              <w:fldChar w:fldCharType="separate"/>
            </w:r>
            <w:r w:rsidR="00E16E1C">
              <w:rPr>
                <w:noProof/>
                <w:webHidden/>
              </w:rPr>
              <w:t>18</w:t>
            </w:r>
            <w:r w:rsidR="00403676">
              <w:rPr>
                <w:noProof/>
                <w:webHidden/>
              </w:rPr>
              <w:fldChar w:fldCharType="end"/>
            </w:r>
          </w:hyperlink>
        </w:p>
        <w:p w:rsidR="008B6CCE" w:rsidRDefault="00423A58">
          <w:pPr>
            <w:pStyle w:val="TOC1"/>
            <w:tabs>
              <w:tab w:val="right" w:leader="dot" w:pos="9016"/>
            </w:tabs>
            <w:rPr>
              <w:rFonts w:asciiTheme="minorHAnsi" w:hAnsiTheme="minorHAnsi"/>
              <w:noProof/>
              <w:sz w:val="22"/>
            </w:rPr>
          </w:pPr>
          <w:hyperlink w:anchor="_Toc78934317" w:history="1">
            <w:r w:rsidR="008B6CCE" w:rsidRPr="00CC5FB0">
              <w:rPr>
                <w:rStyle w:val="Hyperlink"/>
                <w:noProof/>
                <w:lang w:bidi="en-US"/>
              </w:rPr>
              <w:t>Conclusion and recommendations</w:t>
            </w:r>
            <w:r w:rsidR="008B6CCE">
              <w:rPr>
                <w:noProof/>
                <w:webHidden/>
              </w:rPr>
              <w:tab/>
            </w:r>
            <w:r w:rsidR="00403676">
              <w:rPr>
                <w:noProof/>
                <w:webHidden/>
              </w:rPr>
              <w:fldChar w:fldCharType="begin"/>
            </w:r>
            <w:r w:rsidR="008B6CCE">
              <w:rPr>
                <w:noProof/>
                <w:webHidden/>
              </w:rPr>
              <w:instrText xml:space="preserve"> PAGEREF _Toc78934317 \h </w:instrText>
            </w:r>
            <w:r w:rsidR="00403676">
              <w:rPr>
                <w:noProof/>
                <w:webHidden/>
              </w:rPr>
            </w:r>
            <w:r w:rsidR="00403676">
              <w:rPr>
                <w:noProof/>
                <w:webHidden/>
              </w:rPr>
              <w:fldChar w:fldCharType="separate"/>
            </w:r>
            <w:r w:rsidR="00E16E1C">
              <w:rPr>
                <w:noProof/>
                <w:webHidden/>
              </w:rPr>
              <w:t>18</w:t>
            </w:r>
            <w:r w:rsidR="00403676">
              <w:rPr>
                <w:noProof/>
                <w:webHidden/>
              </w:rPr>
              <w:fldChar w:fldCharType="end"/>
            </w:r>
          </w:hyperlink>
        </w:p>
        <w:p w:rsidR="008B6CCE" w:rsidRDefault="00423A58">
          <w:pPr>
            <w:pStyle w:val="TOC1"/>
            <w:tabs>
              <w:tab w:val="right" w:leader="dot" w:pos="9016"/>
            </w:tabs>
            <w:rPr>
              <w:rFonts w:asciiTheme="minorHAnsi" w:hAnsiTheme="minorHAnsi"/>
              <w:noProof/>
              <w:sz w:val="22"/>
            </w:rPr>
          </w:pPr>
          <w:hyperlink w:anchor="_Toc78934318" w:history="1">
            <w:r w:rsidR="008B6CCE" w:rsidRPr="00CC5FB0">
              <w:rPr>
                <w:rStyle w:val="Hyperlink"/>
                <w:rFonts w:eastAsia="Times New Roman"/>
                <w:noProof/>
                <w:lang w:bidi="en-US"/>
              </w:rPr>
              <w:t>References</w:t>
            </w:r>
            <w:r w:rsidR="008B6CCE">
              <w:rPr>
                <w:noProof/>
                <w:webHidden/>
              </w:rPr>
              <w:tab/>
            </w:r>
            <w:r w:rsidR="00403676">
              <w:rPr>
                <w:noProof/>
                <w:webHidden/>
              </w:rPr>
              <w:fldChar w:fldCharType="begin"/>
            </w:r>
            <w:r w:rsidR="008B6CCE">
              <w:rPr>
                <w:noProof/>
                <w:webHidden/>
              </w:rPr>
              <w:instrText xml:space="preserve"> PAGEREF _Toc78934318 \h </w:instrText>
            </w:r>
            <w:r w:rsidR="00403676">
              <w:rPr>
                <w:noProof/>
                <w:webHidden/>
              </w:rPr>
            </w:r>
            <w:r w:rsidR="00403676">
              <w:rPr>
                <w:noProof/>
                <w:webHidden/>
              </w:rPr>
              <w:fldChar w:fldCharType="separate"/>
            </w:r>
            <w:r w:rsidR="00E16E1C">
              <w:rPr>
                <w:noProof/>
                <w:webHidden/>
              </w:rPr>
              <w:t>20</w:t>
            </w:r>
            <w:r w:rsidR="00403676">
              <w:rPr>
                <w:noProof/>
                <w:webHidden/>
              </w:rPr>
              <w:fldChar w:fldCharType="end"/>
            </w:r>
          </w:hyperlink>
        </w:p>
        <w:p w:rsidR="00A3317A" w:rsidRDefault="00403676">
          <w:r>
            <w:rPr>
              <w:b/>
              <w:bCs/>
              <w:noProof/>
            </w:rPr>
            <w:fldChar w:fldCharType="end"/>
          </w:r>
        </w:p>
      </w:sdtContent>
    </w:sdt>
    <w:p w:rsidR="005F619F" w:rsidRDefault="005F619F" w:rsidP="005F619F">
      <w:r>
        <w:br w:type="page"/>
      </w:r>
    </w:p>
    <w:p w:rsidR="00663EB9" w:rsidRDefault="005F619F" w:rsidP="005F619F">
      <w:pPr>
        <w:pStyle w:val="Heading1"/>
      </w:pPr>
      <w:bookmarkStart w:id="0" w:name="_Toc78934302"/>
      <w:r>
        <w:lastRenderedPageBreak/>
        <w:t>Introduction</w:t>
      </w:r>
      <w:bookmarkEnd w:id="0"/>
    </w:p>
    <w:p w:rsidR="0092276A" w:rsidRDefault="0092276A" w:rsidP="005F619F">
      <w:r>
        <w:t xml:space="preserve">Marketing is </w:t>
      </w:r>
      <w:r w:rsidR="00DE4570">
        <w:t xml:space="preserve">the </w:t>
      </w:r>
      <w:r>
        <w:t>formation of some activities that include market planning, strategies, actions, tactics, and so on where modern technologies can help accelerate the business nature and scope; that has been turned into a digital marketing concept</w:t>
      </w:r>
      <w:r w:rsidR="00DE4570" w:rsidRPr="00DE4570">
        <w:t xml:space="preserve"> (</w:t>
      </w:r>
      <w:proofErr w:type="spellStart"/>
      <w:r w:rsidR="00DE4570" w:rsidRPr="00DE4570">
        <w:t>Kotler</w:t>
      </w:r>
      <w:proofErr w:type="spellEnd"/>
      <w:r w:rsidR="00DE4570" w:rsidRPr="00DE4570">
        <w:t>, Armstrong</w:t>
      </w:r>
      <w:r w:rsidR="00773628">
        <w:t>,</w:t>
      </w:r>
      <w:r w:rsidR="00DE4570" w:rsidRPr="00DE4570">
        <w:t xml:space="preserve"> and </w:t>
      </w:r>
      <w:proofErr w:type="spellStart"/>
      <w:r w:rsidR="00DE4570" w:rsidRPr="00DE4570">
        <w:t>Opresnik</w:t>
      </w:r>
      <w:proofErr w:type="spellEnd"/>
      <w:r w:rsidR="00DE4570" w:rsidRPr="00DE4570">
        <w:t>, 2020)</w:t>
      </w:r>
      <w:r>
        <w:t>. This report is based on digital marketing where digital marketing has different channels, media</w:t>
      </w:r>
      <w:r w:rsidR="00DE4570">
        <w:t>,</w:t>
      </w:r>
      <w:r>
        <w:t xml:space="preserve"> or mediums by following which the business, like Asda can explore itself </w:t>
      </w:r>
      <w:r w:rsidR="002C4230">
        <w:t xml:space="preserve">within </w:t>
      </w:r>
      <w:r>
        <w:t xml:space="preserve">the industry. </w:t>
      </w:r>
      <w:r w:rsidR="00DE4570">
        <w:t>The r</w:t>
      </w:r>
      <w:r>
        <w:t xml:space="preserve">etail sector </w:t>
      </w:r>
      <w:r w:rsidR="002C4230">
        <w:t xml:space="preserve">within </w:t>
      </w:r>
      <w:r>
        <w:t xml:space="preserve">the UK has a lucrative position that has the highest possibility of obtaining maximum market shares by </w:t>
      </w:r>
      <w:proofErr w:type="spellStart"/>
      <w:r w:rsidR="00B27A90">
        <w:t>utilising</w:t>
      </w:r>
      <w:proofErr w:type="spellEnd"/>
      <w:r w:rsidR="00B27A90">
        <w:t xml:space="preserve"> </w:t>
      </w:r>
      <w:r>
        <w:t xml:space="preserve">digital marketing concepts. This company has a significant market share and also participates </w:t>
      </w:r>
      <w:r w:rsidR="00B27A90">
        <w:t xml:space="preserve">within </w:t>
      </w:r>
      <w:r>
        <w:t xml:space="preserve">other market players so that they can dominate the market; by </w:t>
      </w:r>
      <w:proofErr w:type="spellStart"/>
      <w:r w:rsidR="00900573">
        <w:t>utilising</w:t>
      </w:r>
      <w:proofErr w:type="spellEnd"/>
      <w:r w:rsidR="00900573">
        <w:t xml:space="preserve"> </w:t>
      </w:r>
      <w:r>
        <w:t>the opportunities, this business has penetrated different global market</w:t>
      </w:r>
      <w:r w:rsidR="00DE4570">
        <w:t>s</w:t>
      </w:r>
      <w:r>
        <w:t>.</w:t>
      </w:r>
    </w:p>
    <w:p w:rsidR="005F619F" w:rsidRDefault="0092276A" w:rsidP="005F619F">
      <w:r>
        <w:t xml:space="preserve">In this report, a situational analysis will be conducted; under this analysis, </w:t>
      </w:r>
      <w:r w:rsidR="00AB77C8">
        <w:t xml:space="preserve">SWOT analysis and PESTEL analysis will be the major issues that will be conducted. Then, different marketing tools, like Boston matrix, </w:t>
      </w:r>
      <w:proofErr w:type="spellStart"/>
      <w:r w:rsidR="00AB77C8">
        <w:t>Ansoff</w:t>
      </w:r>
      <w:proofErr w:type="spellEnd"/>
      <w:r w:rsidR="00AB77C8">
        <w:t xml:space="preserve"> marketing mix, porter’s five forces model, etc. will be conducted. Then, the retail business’s regulatory framework, employees, MYA, and GDPR will be considered for the analysis. On the other hand, </w:t>
      </w:r>
      <w:r w:rsidR="00DE4570">
        <w:t xml:space="preserve">a </w:t>
      </w:r>
      <w:r w:rsidR="00AB77C8">
        <w:t>critical analysis o</w:t>
      </w:r>
      <w:r w:rsidR="00DE4570">
        <w:t>f</w:t>
      </w:r>
      <w:r w:rsidR="00AB77C8">
        <w:t xml:space="preserve"> digital marketing and its concepts </w:t>
      </w:r>
      <w:r w:rsidR="00537482">
        <w:t xml:space="preserve">within </w:t>
      </w:r>
      <w:r w:rsidR="00AB77C8">
        <w:t xml:space="preserve">the company will be </w:t>
      </w:r>
      <w:proofErr w:type="spellStart"/>
      <w:r w:rsidR="00537482">
        <w:t>analysed</w:t>
      </w:r>
      <w:proofErr w:type="spellEnd"/>
      <w:r w:rsidR="00537482">
        <w:t xml:space="preserve"> within </w:t>
      </w:r>
      <w:r w:rsidR="00AB77C8">
        <w:t xml:space="preserve">the second section. </w:t>
      </w:r>
      <w:r w:rsidR="005F619F">
        <w:br w:type="page"/>
      </w:r>
    </w:p>
    <w:p w:rsidR="00D41B0C" w:rsidRDefault="00D41B0C" w:rsidP="00D41B0C">
      <w:pPr>
        <w:pStyle w:val="Heading1"/>
        <w:numPr>
          <w:ilvl w:val="0"/>
          <w:numId w:val="1"/>
        </w:numPr>
      </w:pPr>
      <w:bookmarkStart w:id="1" w:name="_Toc78934303"/>
      <w:r>
        <w:lastRenderedPageBreak/>
        <w:t>Critical appraisal of the digital impacts on marketing mix and different e-market tools</w:t>
      </w:r>
      <w:bookmarkEnd w:id="1"/>
    </w:p>
    <w:p w:rsidR="005F619F" w:rsidRDefault="00D41B0C" w:rsidP="005F619F">
      <w:r>
        <w:t xml:space="preserve"> </w:t>
      </w:r>
      <w:r w:rsidR="00FF7D51">
        <w:t xml:space="preserve">Like others, ASDA is a retail giant business </w:t>
      </w:r>
      <w:r w:rsidR="00DE4570">
        <w:t xml:space="preserve">that </w:t>
      </w:r>
      <w:r w:rsidR="00F57DCB">
        <w:t xml:space="preserve">is </w:t>
      </w:r>
      <w:r w:rsidR="00FF7D51">
        <w:t xml:space="preserve">originated </w:t>
      </w:r>
      <w:r w:rsidR="00F57DCB">
        <w:t xml:space="preserve">within </w:t>
      </w:r>
      <w:r w:rsidR="00FF7D51">
        <w:t>the UK</w:t>
      </w:r>
      <w:r w:rsidR="003D6DFB">
        <w:t xml:space="preserve"> that involves</w:t>
      </w:r>
      <w:r w:rsidR="001B2A46">
        <w:t xml:space="preserve"> a range of</w:t>
      </w:r>
      <w:r w:rsidR="003D6DFB">
        <w:t xml:space="preserve"> different categories of businesses, like retail pharmacies, </w:t>
      </w:r>
      <w:r w:rsidR="00B61980">
        <w:t>groceries, merchandise, as well as financial services. This company was established 72 years ago in Wakefield,</w:t>
      </w:r>
      <w:r w:rsidR="00F85B08">
        <w:t xml:space="preserve"> within  the </w:t>
      </w:r>
      <w:r w:rsidR="00B61980">
        <w:t>UK</w:t>
      </w:r>
      <w:r w:rsidR="008379DB">
        <w:t xml:space="preserve"> </w:t>
      </w:r>
      <w:r w:rsidR="005D45FC">
        <w:t xml:space="preserve">is </w:t>
      </w:r>
      <w:r w:rsidR="008379DB">
        <w:t>where its trading name is ‘Asda’ i</w:t>
      </w:r>
      <w:r w:rsidR="007E1305">
        <w:t>s a</w:t>
      </w:r>
      <w:r w:rsidR="008379DB">
        <w:t xml:space="preserve"> retail industry. Roger Burnley is the CEO of this retail business. </w:t>
      </w:r>
      <w:r w:rsidR="00E07C89">
        <w:t xml:space="preserve">For maintaining the </w:t>
      </w:r>
      <w:r w:rsidR="002E5E7E">
        <w:t xml:space="preserve">reputation of this retail business, this company has an online platform from which the company can deal with </w:t>
      </w:r>
      <w:r w:rsidR="007B0161">
        <w:t>its different</w:t>
      </w:r>
      <w:r w:rsidR="002E5E7E">
        <w:t xml:space="preserve"> customers and the </w:t>
      </w:r>
      <w:r w:rsidR="007270D7">
        <w:t xml:space="preserve">services to allow </w:t>
      </w:r>
      <w:r w:rsidR="00393110">
        <w:t xml:space="preserve">its </w:t>
      </w:r>
      <w:r w:rsidR="002E5E7E">
        <w:t xml:space="preserve">customers </w:t>
      </w:r>
      <w:r w:rsidR="00390944">
        <w:t xml:space="preserve"> into getting a </w:t>
      </w:r>
      <w:r w:rsidR="002E5E7E">
        <w:t>digital services</w:t>
      </w:r>
      <w:r w:rsidR="00A228BF">
        <w:t>. In this case, Grocery Delivery provides</w:t>
      </w:r>
      <w:r w:rsidR="001816C2">
        <w:t xml:space="preserve"> a wide range of </w:t>
      </w:r>
      <w:r w:rsidR="00A228BF">
        <w:t xml:space="preserve"> opportunity </w:t>
      </w:r>
      <w:r w:rsidR="00EB1CD3">
        <w:t xml:space="preserve">for </w:t>
      </w:r>
      <w:r w:rsidR="0091080C">
        <w:t>their</w:t>
      </w:r>
      <w:r w:rsidR="00EB1CD3">
        <w:t xml:space="preserve"> online </w:t>
      </w:r>
      <w:r w:rsidR="00A77341">
        <w:t xml:space="preserve">shoppers this is </w:t>
      </w:r>
      <w:r w:rsidR="00A228BF">
        <w:t>where the customers</w:t>
      </w:r>
      <w:r w:rsidR="0009275C">
        <w:t xml:space="preserve"> are able to getting a mem</w:t>
      </w:r>
      <w:r w:rsidR="0075797D">
        <w:t>bership by signing them self</w:t>
      </w:r>
      <w:r w:rsidR="006D7588">
        <w:t xml:space="preserve"> up</w:t>
      </w:r>
      <w:r w:rsidR="00252652" w:rsidRPr="00252652">
        <w:t xml:space="preserve"> (</w:t>
      </w:r>
      <w:proofErr w:type="spellStart"/>
      <w:r w:rsidR="00252652" w:rsidRPr="00252652">
        <w:t>Saridakis</w:t>
      </w:r>
      <w:proofErr w:type="spellEnd"/>
      <w:r w:rsidR="00252652" w:rsidRPr="00252652">
        <w:t>, 2019)</w:t>
      </w:r>
      <w:r w:rsidR="00A228BF">
        <w:t>. Considering the emerging market demand, this company has managed its online platforms effectively by which it usually new products or services where Asda Pharmacy provides</w:t>
      </w:r>
      <w:r w:rsidR="00BA5442">
        <w:t xml:space="preserve"> an</w:t>
      </w:r>
      <w:r w:rsidR="00A228BF">
        <w:t xml:space="preserve"> online services to </w:t>
      </w:r>
      <w:r w:rsidR="00851AA8">
        <w:t xml:space="preserve">their </w:t>
      </w:r>
      <w:r w:rsidR="00A228BF">
        <w:t>clients and the customers; for example, an</w:t>
      </w:r>
      <w:r w:rsidR="008C793F">
        <w:t>y</w:t>
      </w:r>
      <w:r w:rsidR="00A228BF">
        <w:t xml:space="preserve"> employee </w:t>
      </w:r>
      <w:r w:rsidR="009F7BFF">
        <w:t xml:space="preserve">within </w:t>
      </w:r>
      <w:r w:rsidR="00A228BF">
        <w:t>Asda pharmacy has recently leap</w:t>
      </w:r>
      <w:r w:rsidR="00DE4570">
        <w:t>ed</w:t>
      </w:r>
      <w:r w:rsidR="00A228BF">
        <w:t xml:space="preserve"> into action and his life was saved </w:t>
      </w:r>
      <w:r w:rsidR="00DE4570">
        <w:t xml:space="preserve">a </w:t>
      </w:r>
      <w:r w:rsidR="00A228BF">
        <w:t xml:space="preserve">life. This supermarket chain has raised so much </w:t>
      </w:r>
      <w:r w:rsidR="00D41DD9">
        <w:t>market reputation</w:t>
      </w:r>
      <w:r w:rsidR="00345886">
        <w:t xml:space="preserve"> and </w:t>
      </w:r>
      <w:r w:rsidR="00DE4570">
        <w:t>this retail business need</w:t>
      </w:r>
      <w:r w:rsidR="00345886">
        <w:t xml:space="preserve">s to manage the online platform appropriately where the global image can create more pressures on the business for which the company needs to handle </w:t>
      </w:r>
    </w:p>
    <w:p w:rsidR="00CA131A" w:rsidRDefault="00CA131A" w:rsidP="00CA131A">
      <w:pPr>
        <w:pStyle w:val="Heading2"/>
      </w:pPr>
      <w:bookmarkStart w:id="2" w:name="_Toc78934304"/>
      <w:r>
        <w:t>1.1 Situation analysis</w:t>
      </w:r>
      <w:bookmarkEnd w:id="2"/>
    </w:p>
    <w:p w:rsidR="00CA131A" w:rsidRDefault="006837D2" w:rsidP="00CA131A">
      <w:r>
        <w:t xml:space="preserve">It is situation analysis that is regarded as the collection of various methods that are used for </w:t>
      </w:r>
      <w:proofErr w:type="spellStart"/>
      <w:r w:rsidR="00CC7461">
        <w:t>analysing</w:t>
      </w:r>
      <w:proofErr w:type="spellEnd"/>
      <w:r w:rsidR="00CC7461">
        <w:t xml:space="preserve"> </w:t>
      </w:r>
      <w:r>
        <w:t xml:space="preserve">the company’s </w:t>
      </w:r>
      <w:r w:rsidR="002F5D02">
        <w:t xml:space="preserve">internal and external or macro business environment within which a business, like Asda needs to operate its business operation for </w:t>
      </w:r>
      <w:proofErr w:type="spellStart"/>
      <w:r w:rsidR="00CC7461">
        <w:t>realising</w:t>
      </w:r>
      <w:proofErr w:type="spellEnd"/>
      <w:r w:rsidR="00CC7461">
        <w:t xml:space="preserve"> </w:t>
      </w:r>
      <w:r w:rsidR="002F5D02">
        <w:t xml:space="preserve">the government’s capabilities, customers, and the entire business sectors. For </w:t>
      </w:r>
      <w:proofErr w:type="spellStart"/>
      <w:r w:rsidR="00CC7461">
        <w:t>analysing</w:t>
      </w:r>
      <w:proofErr w:type="spellEnd"/>
      <w:r w:rsidR="00CC7461">
        <w:t xml:space="preserve"> </w:t>
      </w:r>
      <w:r w:rsidR="002F5D02">
        <w:t xml:space="preserve">such </w:t>
      </w:r>
      <w:r w:rsidR="007208DC">
        <w:t xml:space="preserve">environment both internally and externally, SWOT and PESTEL analysis can be envisaged and they are described below considering the retail business and its opportunity </w:t>
      </w:r>
      <w:r w:rsidR="0089337A">
        <w:t xml:space="preserve">within </w:t>
      </w:r>
      <w:r w:rsidR="007208DC">
        <w:t xml:space="preserve">the global market, like </w:t>
      </w:r>
      <w:r w:rsidR="002B248E">
        <w:t xml:space="preserve">within </w:t>
      </w:r>
      <w:r w:rsidR="007208DC">
        <w:t>Turkey</w:t>
      </w:r>
      <w:r w:rsidR="002B248E">
        <w:t xml:space="preserve"> the</w:t>
      </w:r>
      <w:r w:rsidR="007208DC">
        <w:t xml:space="preserve"> retail market. </w:t>
      </w:r>
    </w:p>
    <w:p w:rsidR="007208DC" w:rsidRPr="007208DC" w:rsidRDefault="00312CAE" w:rsidP="00312CAE">
      <w:pPr>
        <w:pStyle w:val="Heading3"/>
      </w:pPr>
      <w:bookmarkStart w:id="3" w:name="_Toc78934305"/>
      <w:r>
        <w:t xml:space="preserve">1.1.1 </w:t>
      </w:r>
      <w:r w:rsidR="007208DC" w:rsidRPr="007208DC">
        <w:t>SWOT analysis</w:t>
      </w:r>
      <w:bookmarkEnd w:id="3"/>
    </w:p>
    <w:p w:rsidR="007208DC" w:rsidRDefault="007208DC" w:rsidP="00CA131A">
      <w:r>
        <w:t xml:space="preserve">In this case, four major issues will be considered </w:t>
      </w:r>
      <w:r w:rsidR="00DB79A2">
        <w:t xml:space="preserve">within </w:t>
      </w:r>
      <w:r>
        <w:t>terms of observing the retail sector</w:t>
      </w:r>
      <w:r w:rsidR="00DE4570">
        <w:t>, as well as the business,</w:t>
      </w:r>
      <w:r w:rsidR="00514DAF">
        <w:t xml:space="preserve"> can find out its major positive and negative factors within and outside the </w:t>
      </w:r>
      <w:r w:rsidR="0091080C">
        <w:t>business. By</w:t>
      </w:r>
      <w:r w:rsidR="00514DAF">
        <w:t xml:space="preserve"> </w:t>
      </w:r>
      <w:proofErr w:type="spellStart"/>
      <w:r w:rsidR="00366CAA">
        <w:t>utilising</w:t>
      </w:r>
      <w:proofErr w:type="spellEnd"/>
      <w:r w:rsidR="00366CAA">
        <w:t xml:space="preserve"> </w:t>
      </w:r>
      <w:r w:rsidR="00105620">
        <w:t>such positive issues of the business, Asda retail can overcome the weaknesses and threats. Such as:</w:t>
      </w:r>
    </w:p>
    <w:p w:rsidR="00105620" w:rsidRDefault="00105620" w:rsidP="00CA131A">
      <w:r w:rsidRPr="00105620">
        <w:rPr>
          <w:b/>
          <w:bCs/>
        </w:rPr>
        <w:lastRenderedPageBreak/>
        <w:t>Strengths:</w:t>
      </w:r>
      <w:r>
        <w:t xml:space="preserve"> Asda is known as a retail supermarket giant that deals </w:t>
      </w:r>
      <w:r w:rsidR="002E5469">
        <w:t xml:space="preserve">with </w:t>
      </w:r>
      <w:r>
        <w:t xml:space="preserve">selling </w:t>
      </w:r>
      <w:r w:rsidR="00DD0689">
        <w:t xml:space="preserve">different </w:t>
      </w:r>
      <w:r>
        <w:t>products and services</w:t>
      </w:r>
      <w:r w:rsidR="00D65CC6">
        <w:t xml:space="preserve"> to its customers </w:t>
      </w:r>
      <w:r>
        <w:t>in different</w:t>
      </w:r>
      <w:r w:rsidR="00D65CC6">
        <w:t xml:space="preserve"> ways</w:t>
      </w:r>
      <w:r w:rsidR="007C0745">
        <w:t xml:space="preserve">. </w:t>
      </w:r>
      <w:r w:rsidR="003155B2">
        <w:t>Asda</w:t>
      </w:r>
      <w:r w:rsidR="00B176A3">
        <w:t xml:space="preserve"> always </w:t>
      </w:r>
      <w:r w:rsidR="007C0745">
        <w:t>ensures</w:t>
      </w:r>
      <w:r w:rsidR="00C77685">
        <w:t xml:space="preserve"> </w:t>
      </w:r>
      <w:r w:rsidR="002A2482">
        <w:t xml:space="preserve">their </w:t>
      </w:r>
      <w:r w:rsidR="007C0745">
        <w:t xml:space="preserve">quality </w:t>
      </w:r>
      <w:r w:rsidR="002A2482">
        <w:t xml:space="preserve">within </w:t>
      </w:r>
      <w:r w:rsidR="007C0745">
        <w:t>every segment of the business</w:t>
      </w:r>
      <w:r w:rsidR="000C3C86">
        <w:t xml:space="preserve"> and for managing </w:t>
      </w:r>
      <w:r w:rsidR="00EA6860">
        <w:t xml:space="preserve">their </w:t>
      </w:r>
      <w:r w:rsidR="000C3C86">
        <w:t xml:space="preserve">brand appropriately, this company, like others, set or outlines the parameters, especially </w:t>
      </w:r>
      <w:r w:rsidR="00EA6860">
        <w:t>for</w:t>
      </w:r>
      <w:r w:rsidR="000C3C86">
        <w:t xml:space="preserve"> how the brand needs to be presented </w:t>
      </w:r>
      <w:r w:rsidR="00715803">
        <w:t xml:space="preserve">within </w:t>
      </w:r>
      <w:r w:rsidR="000C3C86">
        <w:t xml:space="preserve">the market. </w:t>
      </w:r>
      <w:proofErr w:type="spellStart"/>
      <w:r w:rsidR="00715803">
        <w:t>Decentralised</w:t>
      </w:r>
      <w:proofErr w:type="spellEnd"/>
      <w:r w:rsidR="00715803">
        <w:t xml:space="preserve"> </w:t>
      </w:r>
      <w:r w:rsidR="000C3C86">
        <w:t xml:space="preserve">decision-making procedure has been established perfectly within the business, especially the managers </w:t>
      </w:r>
      <w:r w:rsidR="005E40ED">
        <w:t>for</w:t>
      </w:r>
      <w:r w:rsidR="000C3C86">
        <w:t xml:space="preserve"> the business </w:t>
      </w:r>
      <w:r w:rsidR="005E40ED">
        <w:t xml:space="preserve">in to </w:t>
      </w:r>
      <w:r w:rsidR="000C3C86">
        <w:t xml:space="preserve">bring the employees on board as well as </w:t>
      </w:r>
      <w:r w:rsidR="009B47BE">
        <w:t xml:space="preserve">to </w:t>
      </w:r>
      <w:r w:rsidR="000C3C86">
        <w:t>include third parties</w:t>
      </w:r>
      <w:r w:rsidR="00252652" w:rsidRPr="00252652">
        <w:t xml:space="preserve"> (Fell and </w:t>
      </w:r>
      <w:proofErr w:type="spellStart"/>
      <w:r w:rsidR="00252652" w:rsidRPr="00252652">
        <w:t>Haynie</w:t>
      </w:r>
      <w:proofErr w:type="spellEnd"/>
      <w:r w:rsidR="00252652" w:rsidRPr="00252652">
        <w:t>, 2012)</w:t>
      </w:r>
      <w:r w:rsidR="000C3C86">
        <w:t xml:space="preserve">.  In divergent cases, the employees or the staff </w:t>
      </w:r>
      <w:r w:rsidR="009B47BE">
        <w:t xml:space="preserve">will </w:t>
      </w:r>
      <w:r w:rsidR="000C3C86">
        <w:t xml:space="preserve">need to </w:t>
      </w:r>
      <w:r w:rsidR="00DE4570">
        <w:t>m</w:t>
      </w:r>
      <w:r w:rsidR="000C3C86">
        <w:t>ake appropriate decision</w:t>
      </w:r>
      <w:r w:rsidR="00DE4570">
        <w:t>s</w:t>
      </w:r>
      <w:r w:rsidR="000C3C86">
        <w:t xml:space="preserve"> or actions because continuous or 100% monitoring is not possible. A strong brand image depends on the workflows that </w:t>
      </w:r>
      <w:r w:rsidR="0075732A">
        <w:t xml:space="preserve">needs </w:t>
      </w:r>
      <w:r w:rsidR="000C3C86">
        <w:t xml:space="preserve">to be defined where the </w:t>
      </w:r>
      <w:proofErr w:type="spellStart"/>
      <w:r w:rsidR="0075732A">
        <w:t>centralised</w:t>
      </w:r>
      <w:proofErr w:type="spellEnd"/>
      <w:r w:rsidR="0075732A">
        <w:t xml:space="preserve"> </w:t>
      </w:r>
      <w:r w:rsidR="000C3C86">
        <w:t xml:space="preserve">assets can ensure the capability of the business. </w:t>
      </w:r>
      <w:r w:rsidR="00912355">
        <w:t xml:space="preserve">Regional marketing </w:t>
      </w:r>
      <w:r w:rsidR="00FC2760">
        <w:t xml:space="preserve">within the </w:t>
      </w:r>
      <w:r w:rsidR="00912355">
        <w:t xml:space="preserve">different locations follows the standards and quality that help the business hold its strong brand image </w:t>
      </w:r>
      <w:r w:rsidR="00FC2760">
        <w:t xml:space="preserve">within </w:t>
      </w:r>
      <w:r w:rsidR="00912355">
        <w:t>the market.</w:t>
      </w:r>
      <w:r w:rsidR="00CF052C">
        <w:t xml:space="preserve"> By promoting collaboration as well as bringing brand</w:t>
      </w:r>
      <w:r w:rsidR="003B43A6">
        <w:t>, this retail business can provide an effective or potential customer experience that helps the company bring all together and</w:t>
      </w:r>
      <w:r w:rsidR="004F5322">
        <w:t xml:space="preserve"> </w:t>
      </w:r>
      <w:r w:rsidR="005B457F">
        <w:rPr>
          <w:lang w:val="en-GB"/>
        </w:rPr>
        <w:t xml:space="preserve">allowing them </w:t>
      </w:r>
      <w:r w:rsidR="00581091">
        <w:rPr>
          <w:lang w:val="en-GB"/>
        </w:rPr>
        <w:t xml:space="preserve">with </w:t>
      </w:r>
      <w:proofErr w:type="spellStart"/>
      <w:r w:rsidR="00372182">
        <w:t>maximising</w:t>
      </w:r>
      <w:proofErr w:type="spellEnd"/>
      <w:r w:rsidR="00372182">
        <w:t xml:space="preserve"> </w:t>
      </w:r>
      <w:r w:rsidR="003B43A6">
        <w:t>its brand value</w:t>
      </w:r>
      <w:r w:rsidR="00252652" w:rsidRPr="00252652">
        <w:t xml:space="preserve"> (</w:t>
      </w:r>
      <w:proofErr w:type="spellStart"/>
      <w:r w:rsidR="00252652" w:rsidRPr="00252652">
        <w:t>Saridakis</w:t>
      </w:r>
      <w:proofErr w:type="spellEnd"/>
      <w:r w:rsidR="00252652" w:rsidRPr="00252652">
        <w:t>, 2019)</w:t>
      </w:r>
      <w:r w:rsidR="001416D7">
        <w:t>. On the other hand, this retail business has the capability as well as the adaptability to the changes; that is why any sort of critical situations that occur suddenly</w:t>
      </w:r>
      <w:r w:rsidR="00573678">
        <w:t xml:space="preserve"> can be overcome by effective management and monitoring</w:t>
      </w:r>
      <w:r w:rsidR="00DE4570" w:rsidRPr="00DE4570">
        <w:t xml:space="preserve"> (</w:t>
      </w:r>
      <w:proofErr w:type="spellStart"/>
      <w:r w:rsidR="00DE4570" w:rsidRPr="00DE4570">
        <w:t>Chaffey</w:t>
      </w:r>
      <w:proofErr w:type="spellEnd"/>
      <w:r w:rsidR="00DE4570" w:rsidRPr="00DE4570">
        <w:t xml:space="preserve"> and Ellis-Chadwick, 2014)</w:t>
      </w:r>
      <w:r w:rsidR="00573678">
        <w:t xml:space="preserve">. For example, </w:t>
      </w:r>
      <w:r w:rsidR="007A3C4D">
        <w:t xml:space="preserve">with </w:t>
      </w:r>
      <w:r w:rsidR="00DE4570">
        <w:t xml:space="preserve">the </w:t>
      </w:r>
      <w:r w:rsidR="00573678">
        <w:t xml:space="preserve">Covid-19 </w:t>
      </w:r>
      <w:r w:rsidR="00505E6F">
        <w:t xml:space="preserve">pandemic </w:t>
      </w:r>
      <w:r w:rsidR="00573678">
        <w:t>situation around the world has made</w:t>
      </w:r>
      <w:r w:rsidR="00916EA1">
        <w:t xml:space="preserve"> it very </w:t>
      </w:r>
      <w:r w:rsidR="004061DE">
        <w:t>hard</w:t>
      </w:r>
      <w:r w:rsidR="00916EA1">
        <w:t xml:space="preserve"> </w:t>
      </w:r>
      <w:r w:rsidR="00A24F97">
        <w:t>within the</w:t>
      </w:r>
      <w:r w:rsidR="00573678">
        <w:t xml:space="preserve"> retail business </w:t>
      </w:r>
      <w:r w:rsidR="004061DE">
        <w:t xml:space="preserve">where are </w:t>
      </w:r>
      <w:r w:rsidR="00573678">
        <w:t xml:space="preserve">unable to fight against all </w:t>
      </w:r>
      <w:r w:rsidR="00A928DF">
        <w:t xml:space="preserve"> the different </w:t>
      </w:r>
      <w:r w:rsidR="00766E94">
        <w:t>difficulties that</w:t>
      </w:r>
      <w:r w:rsidR="004061DE">
        <w:t xml:space="preserve"> have accused</w:t>
      </w:r>
      <w:r w:rsidR="00573678">
        <w:t xml:space="preserve">. </w:t>
      </w:r>
      <w:r w:rsidR="0005796B">
        <w:t xml:space="preserve">Within </w:t>
      </w:r>
      <w:r w:rsidR="00573678">
        <w:t>this case, th</w:t>
      </w:r>
      <w:r w:rsidR="0005796B">
        <w:t>e</w:t>
      </w:r>
      <w:r w:rsidR="00573678">
        <w:t xml:space="preserve"> company’s retail operation </w:t>
      </w:r>
      <w:r w:rsidR="005A6106">
        <w:t xml:space="preserve">is </w:t>
      </w:r>
      <w:r w:rsidR="005B14F1">
        <w:t xml:space="preserve">where the retail functions are conducted via online marketing and a strong online platform has ensured </w:t>
      </w:r>
      <w:r w:rsidR="00E8501B">
        <w:t>the effectiveness of such business operations. Besides, low prices or reasonable prices of the products attract the customers a lot; friendly employees and their friendly behavior create positive impressions not only on the local customers’ mind</w:t>
      </w:r>
      <w:r w:rsidR="00DE4570">
        <w:t>s</w:t>
      </w:r>
      <w:r w:rsidR="00E8501B">
        <w:t xml:space="preserve"> but also on </w:t>
      </w:r>
      <w:r w:rsidR="005A6106">
        <w:t xml:space="preserve">within the </w:t>
      </w:r>
      <w:r w:rsidR="00E8501B">
        <w:t xml:space="preserve">global market. </w:t>
      </w:r>
    </w:p>
    <w:p w:rsidR="00E8501B" w:rsidRDefault="00E8501B" w:rsidP="00CA131A">
      <w:r w:rsidRPr="00565D4C">
        <w:rPr>
          <w:b/>
          <w:bCs/>
        </w:rPr>
        <w:t xml:space="preserve">Weaknesses: </w:t>
      </w:r>
      <w:r w:rsidR="00FF7DA7">
        <w:t xml:space="preserve">The major weaknesses are found </w:t>
      </w:r>
      <w:r w:rsidR="000D57F7">
        <w:t xml:space="preserve">within </w:t>
      </w:r>
      <w:r w:rsidR="00FF7DA7">
        <w:t xml:space="preserve">the labor-related lawsuits </w:t>
      </w:r>
      <w:r w:rsidR="00584B5A">
        <w:t>is where</w:t>
      </w:r>
      <w:r w:rsidR="00FF7DA7">
        <w:t xml:space="preserve"> the Brexit</w:t>
      </w:r>
      <w:r w:rsidR="00DE4570">
        <w:t xml:space="preserve"> </w:t>
      </w:r>
      <w:r w:rsidR="00FF7DA7">
        <w:t>decision</w:t>
      </w:r>
      <w:r w:rsidR="0059082B">
        <w:t xml:space="preserve"> were made</w:t>
      </w:r>
      <w:r w:rsidR="00FF7DA7">
        <w:t xml:space="preserve"> </w:t>
      </w:r>
      <w:r w:rsidR="000D57F7">
        <w:t xml:space="preserve">within </w:t>
      </w:r>
      <w:r w:rsidR="00FF7DA7">
        <w:t xml:space="preserve">the UK </w:t>
      </w:r>
      <w:r w:rsidR="000C471F">
        <w:t xml:space="preserve">this </w:t>
      </w:r>
      <w:r w:rsidR="00FF7DA7">
        <w:t>has begun</w:t>
      </w:r>
      <w:r w:rsidR="000C471F">
        <w:t xml:space="preserve"> to</w:t>
      </w:r>
      <w:r w:rsidR="00FF7DA7">
        <w:t xml:space="preserve"> affecting the overall performance. Especially, </w:t>
      </w:r>
      <w:r w:rsidR="00DE4570">
        <w:t xml:space="preserve">the </w:t>
      </w:r>
      <w:r w:rsidR="00FF7DA7">
        <w:t xml:space="preserve">employment act has brought divergent changes that have made it </w:t>
      </w:r>
      <w:r w:rsidR="000C471F">
        <w:t xml:space="preserve">very </w:t>
      </w:r>
      <w:r w:rsidR="00FF7DA7">
        <w:t xml:space="preserve">difficult for HR </w:t>
      </w:r>
      <w:r w:rsidR="00554CEC">
        <w:t xml:space="preserve">to </w:t>
      </w:r>
      <w:r w:rsidR="00CA463C">
        <w:t>keep</w:t>
      </w:r>
      <w:r w:rsidR="00554CEC">
        <w:t xml:space="preserve"> up with the changing nature of such acts as the applicants or recruited employees </w:t>
      </w:r>
      <w:r w:rsidR="00CA463C">
        <w:t xml:space="preserve">within </w:t>
      </w:r>
      <w:r w:rsidR="00554CEC">
        <w:t>the company also face difficulties in terms of accepting such lawsuits within the business. For example, frequent</w:t>
      </w:r>
      <w:r w:rsidR="00A23BE1">
        <w:t xml:space="preserve"> have</w:t>
      </w:r>
      <w:r w:rsidR="00554CEC">
        <w:t xml:space="preserve"> shutdown due to the covid-19, the employees </w:t>
      </w:r>
      <w:r w:rsidR="005817C9">
        <w:t xml:space="preserve">needed </w:t>
      </w:r>
      <w:r w:rsidR="00554CEC">
        <w:t xml:space="preserve">to maintain safety measures as well as </w:t>
      </w:r>
      <w:r w:rsidR="00DB43FF">
        <w:t>being able</w:t>
      </w:r>
      <w:r w:rsidR="00554CEC">
        <w:t xml:space="preserve"> to continue</w:t>
      </w:r>
      <w:r w:rsidR="0087385A">
        <w:t xml:space="preserve"> with</w:t>
      </w:r>
      <w:r w:rsidR="00554CEC">
        <w:t xml:space="preserve"> their performance</w:t>
      </w:r>
      <w:r w:rsidR="00C32B0F">
        <w:t>. On the other hand, negative publicity affects the company’s internal performance, especially</w:t>
      </w:r>
      <w:r w:rsidR="00603061">
        <w:t xml:space="preserve"> when </w:t>
      </w:r>
      <w:r w:rsidR="00C32B0F">
        <w:t xml:space="preserve">the employees </w:t>
      </w:r>
      <w:r w:rsidR="00603061">
        <w:t xml:space="preserve"> are getting </w:t>
      </w:r>
      <w:proofErr w:type="spellStart"/>
      <w:r w:rsidR="005C3382">
        <w:t>pressurised</w:t>
      </w:r>
      <w:proofErr w:type="spellEnd"/>
      <w:r w:rsidR="005C3382">
        <w:t xml:space="preserve"> </w:t>
      </w:r>
      <w:r w:rsidR="00C32B0F">
        <w:t xml:space="preserve">for such negative impacts. For maintaining the global </w:t>
      </w:r>
      <w:r w:rsidR="00C32B0F">
        <w:lastRenderedPageBreak/>
        <w:t xml:space="preserve">standard </w:t>
      </w:r>
      <w:r w:rsidR="005C3382">
        <w:t xml:space="preserve">within the </w:t>
      </w:r>
      <w:r w:rsidR="00C32B0F">
        <w:t>different global market</w:t>
      </w:r>
      <w:r w:rsidR="00DE4570">
        <w:t>s</w:t>
      </w:r>
      <w:r w:rsidR="00252652" w:rsidRPr="00252652">
        <w:t xml:space="preserve"> (Poon and Zhou, 2016)</w:t>
      </w:r>
      <w:r w:rsidR="00C32B0F">
        <w:t xml:space="preserve">. That is why the company’s </w:t>
      </w:r>
      <w:r w:rsidR="00AD7DD9">
        <w:t xml:space="preserve">harsh policies make it complex for the overall functions and the performances of </w:t>
      </w:r>
      <w:r w:rsidR="00CB2BCF">
        <w:t xml:space="preserve">their </w:t>
      </w:r>
      <w:r w:rsidR="00AD7DD9">
        <w:t>employees. This</w:t>
      </w:r>
      <w:r w:rsidR="00CB2BCF">
        <w:t xml:space="preserve"> has</w:t>
      </w:r>
      <w:r w:rsidR="00AD7DD9">
        <w:t xml:space="preserve"> becomes </w:t>
      </w:r>
      <w:r w:rsidR="00DE4570">
        <w:t xml:space="preserve">a </w:t>
      </w:r>
      <w:r w:rsidR="00AD7DD9">
        <w:t>weakness for the company that needs to be obeyed</w:t>
      </w:r>
      <w:r w:rsidR="001D70DF">
        <w:t xml:space="preserve">. </w:t>
      </w:r>
      <w:r w:rsidR="00AD7DD9">
        <w:t xml:space="preserve"> </w:t>
      </w:r>
      <w:r w:rsidR="001D70DF">
        <w:t>But</w:t>
      </w:r>
      <w:r w:rsidR="00AD7DD9">
        <w:t xml:space="preserve"> such weakness has</w:t>
      </w:r>
      <w:r w:rsidR="001D70DF">
        <w:t xml:space="preserve"> had</w:t>
      </w:r>
      <w:r w:rsidR="00D058BD">
        <w:t xml:space="preserve"> an</w:t>
      </w:r>
      <w:r w:rsidR="00AD7DD9">
        <w:t xml:space="preserve"> negative impacts on the business operation. </w:t>
      </w:r>
    </w:p>
    <w:p w:rsidR="00AD7DD9" w:rsidRDefault="00AD7DD9" w:rsidP="00CA131A">
      <w:r w:rsidRPr="00AD7DD9">
        <w:rPr>
          <w:b/>
          <w:bCs/>
        </w:rPr>
        <w:t xml:space="preserve">Opportunities: </w:t>
      </w:r>
      <w:r>
        <w:t xml:space="preserve">This retail giant </w:t>
      </w:r>
      <w:r w:rsidR="00486F48">
        <w:t xml:space="preserve">has the highest possibility of increasing and holding its growth </w:t>
      </w:r>
      <w:r w:rsidR="001E7E45">
        <w:t xml:space="preserve">within </w:t>
      </w:r>
      <w:r w:rsidR="00486F48">
        <w:t xml:space="preserve">the market. The retail sector is quite lucrative that has </w:t>
      </w:r>
      <w:r w:rsidR="00DE4570">
        <w:t xml:space="preserve">the </w:t>
      </w:r>
      <w:r w:rsidR="00486F48">
        <w:t>highest possibility of dominating the entire business environment. This can be obtained by this company where it has been providing effective services where online shopping growth has accelerated the</w:t>
      </w:r>
      <w:r w:rsidR="001E2D22">
        <w:t xml:space="preserve"> entire growth of the business</w:t>
      </w:r>
      <w:r w:rsidR="00252652" w:rsidRPr="00252652">
        <w:t xml:space="preserve"> (Fearne, Duffy</w:t>
      </w:r>
      <w:r w:rsidR="00DE4570">
        <w:t>,</w:t>
      </w:r>
      <w:r w:rsidR="00252652" w:rsidRPr="00252652">
        <w:t xml:space="preserve"> and </w:t>
      </w:r>
      <w:proofErr w:type="spellStart"/>
      <w:r w:rsidR="00252652" w:rsidRPr="00252652">
        <w:t>Hornibrook</w:t>
      </w:r>
      <w:proofErr w:type="spellEnd"/>
      <w:r w:rsidR="00252652" w:rsidRPr="00252652">
        <w:t>, 2015)</w:t>
      </w:r>
      <w:r w:rsidR="001E2D22">
        <w:t xml:space="preserve">. During the pandemic and frequent lockdown period, </w:t>
      </w:r>
      <w:r w:rsidR="0019226C">
        <w:t xml:space="preserve">within </w:t>
      </w:r>
      <w:r w:rsidR="00AA2A28">
        <w:t xml:space="preserve">the </w:t>
      </w:r>
      <w:r w:rsidR="001E2D22">
        <w:t>online shopping</w:t>
      </w:r>
      <w:r w:rsidR="00AA2A28">
        <w:t xml:space="preserve"> has had a</w:t>
      </w:r>
      <w:r w:rsidR="00592599">
        <w:t xml:space="preserve"> </w:t>
      </w:r>
      <w:r w:rsidR="00592599">
        <w:rPr>
          <w:lang w:val="en-GB"/>
        </w:rPr>
        <w:t>significant</w:t>
      </w:r>
      <w:r w:rsidR="001E2D22">
        <w:t xml:space="preserve"> growth</w:t>
      </w:r>
      <w:r w:rsidR="00592599">
        <w:t xml:space="preserve"> to the point where it </w:t>
      </w:r>
      <w:r w:rsidR="001E2D22">
        <w:t xml:space="preserve"> has been increasing rapidly as the demand </w:t>
      </w:r>
      <w:r w:rsidR="00526A3E">
        <w:t>for</w:t>
      </w:r>
      <w:r w:rsidR="001E2D22">
        <w:t xml:space="preserve"> online </w:t>
      </w:r>
      <w:r w:rsidR="00526A3E">
        <w:t xml:space="preserve">ordering </w:t>
      </w:r>
      <w:r w:rsidR="001E2D22">
        <w:t xml:space="preserve">and home </w:t>
      </w:r>
      <w:r w:rsidR="00526A3E">
        <w:t xml:space="preserve">delivery’s </w:t>
      </w:r>
      <w:r w:rsidR="001E2D22">
        <w:t xml:space="preserve">has been </w:t>
      </w:r>
      <w:proofErr w:type="spellStart"/>
      <w:r w:rsidR="00526A3E">
        <w:t>maximising</w:t>
      </w:r>
      <w:proofErr w:type="spellEnd"/>
      <w:r w:rsidR="00526A3E">
        <w:t xml:space="preserve"> </w:t>
      </w:r>
      <w:r w:rsidR="001E2D22">
        <w:t>for which the retail companies, like Asda</w:t>
      </w:r>
      <w:r w:rsidR="000F5B3B">
        <w:t xml:space="preserve"> has</w:t>
      </w:r>
      <w:r w:rsidR="001E2D22">
        <w:t xml:space="preserve"> needs to increase its supply as well as </w:t>
      </w:r>
      <w:r w:rsidR="000F5B3B">
        <w:t xml:space="preserve">developing </w:t>
      </w:r>
      <w:r w:rsidR="001E2D22">
        <w:t>the entire performances</w:t>
      </w:r>
      <w:r w:rsidR="000F5B3B">
        <w:t xml:space="preserve"> within its </w:t>
      </w:r>
      <w:r w:rsidR="00FA3E04">
        <w:t>business</w:t>
      </w:r>
      <w:r w:rsidR="001E2D22">
        <w:t xml:space="preserve">. </w:t>
      </w:r>
    </w:p>
    <w:p w:rsidR="00092313" w:rsidRDefault="00092313" w:rsidP="00CA131A">
      <w:r w:rsidRPr="00637769">
        <w:rPr>
          <w:b/>
          <w:bCs/>
        </w:rPr>
        <w:t>Threats:</w:t>
      </w:r>
      <w:r>
        <w:t xml:space="preserve"> The retails market is highly competitive, not only </w:t>
      </w:r>
      <w:r w:rsidR="00FA3E04">
        <w:t xml:space="preserve">within </w:t>
      </w:r>
      <w:r>
        <w:t xml:space="preserve">the local market but also </w:t>
      </w:r>
      <w:r w:rsidR="00FA3E04">
        <w:t xml:space="preserve">within its </w:t>
      </w:r>
      <w:r>
        <w:t xml:space="preserve"> international market. The market competitors, like Tesco, Sainsbury, Morrisons,</w:t>
      </w:r>
      <w:r w:rsidR="00B836BD">
        <w:t xml:space="preserve"> </w:t>
      </w:r>
      <w:proofErr w:type="spellStart"/>
      <w:r w:rsidR="00237823">
        <w:t>Waitr</w:t>
      </w:r>
      <w:r w:rsidR="00AC5A4D">
        <w:t>ose</w:t>
      </w:r>
      <w:proofErr w:type="spellEnd"/>
      <w:r w:rsidR="00AC5A4D">
        <w:t>, Iceland</w:t>
      </w:r>
      <w:r w:rsidR="00B836BD">
        <w:t xml:space="preserve">, </w:t>
      </w:r>
      <w:r>
        <w:t>etc. have</w:t>
      </w:r>
      <w:r w:rsidR="00B836BD">
        <w:t xml:space="preserve"> h</w:t>
      </w:r>
      <w:r w:rsidR="0005381A">
        <w:t>eld</w:t>
      </w:r>
      <w:r>
        <w:t xml:space="preserve"> </w:t>
      </w:r>
      <w:r w:rsidR="00773628">
        <w:t xml:space="preserve">a </w:t>
      </w:r>
      <w:r>
        <w:t xml:space="preserve">strong market position </w:t>
      </w:r>
      <w:r w:rsidR="0005381A">
        <w:t xml:space="preserve">within </w:t>
      </w:r>
      <w:r>
        <w:t xml:space="preserve">the market and their tactical competitive strategies can threaten the existence of the local companies </w:t>
      </w:r>
      <w:r w:rsidR="008B1121">
        <w:t xml:space="preserve">within </w:t>
      </w:r>
      <w:r w:rsidR="00773628">
        <w:t xml:space="preserve">the </w:t>
      </w:r>
      <w:r>
        <w:t xml:space="preserve">various international market. In this case, such competitors’ actions are so strong that a single retail business cannot defeat such actions or strategies. </w:t>
      </w:r>
      <w:r w:rsidR="008C355B">
        <w:t xml:space="preserve">Within </w:t>
      </w:r>
      <w:r>
        <w:t xml:space="preserve">the online platforms, low-cost online retailers </w:t>
      </w:r>
      <w:r w:rsidR="00637769">
        <w:t>have</w:t>
      </w:r>
      <w:r>
        <w:t xml:space="preserve"> been threatening the company’s uniqueness as well as innovation where the research and development section </w:t>
      </w:r>
      <w:r w:rsidR="00FC126A">
        <w:t xml:space="preserve">for </w:t>
      </w:r>
      <w:r>
        <w:t>the company has been discouraged to bring any new ways or services</w:t>
      </w:r>
      <w:r w:rsidR="00637769">
        <w:t xml:space="preserve"> within the business</w:t>
      </w:r>
      <w:r w:rsidR="00252652" w:rsidRPr="00252652">
        <w:t xml:space="preserve"> (García Medina, Pereira </w:t>
      </w:r>
      <w:proofErr w:type="spellStart"/>
      <w:r w:rsidR="00252652" w:rsidRPr="00252652">
        <w:t>Correia</w:t>
      </w:r>
      <w:proofErr w:type="spellEnd"/>
      <w:r w:rsidR="00773628">
        <w:t>,</w:t>
      </w:r>
      <w:r w:rsidR="00252652" w:rsidRPr="00252652">
        <w:t xml:space="preserve"> and </w:t>
      </w:r>
      <w:proofErr w:type="spellStart"/>
      <w:r w:rsidR="00252652" w:rsidRPr="00252652">
        <w:t>Alberola</w:t>
      </w:r>
      <w:proofErr w:type="spellEnd"/>
      <w:r w:rsidR="00252652" w:rsidRPr="00252652">
        <w:t xml:space="preserve"> Amores, 2019)</w:t>
      </w:r>
      <w:r w:rsidR="00637769">
        <w:t xml:space="preserve">. </w:t>
      </w:r>
      <w:r w:rsidR="00773628">
        <w:t>The p</w:t>
      </w:r>
      <w:r w:rsidR="00637769">
        <w:t>rice war is a great challenging issue that can be difficult to be handled and overcome</w:t>
      </w:r>
      <w:r w:rsidR="00775210">
        <w:t xml:space="preserve"> if not managed in the right way</w:t>
      </w:r>
      <w:r w:rsidR="00637769">
        <w:t xml:space="preserve">. </w:t>
      </w:r>
    </w:p>
    <w:p w:rsidR="00061D05" w:rsidRPr="00061D05" w:rsidRDefault="00312CAE" w:rsidP="00312CAE">
      <w:pPr>
        <w:pStyle w:val="Heading3"/>
      </w:pPr>
      <w:bookmarkStart w:id="4" w:name="_Toc78934306"/>
      <w:r>
        <w:t xml:space="preserve">1.1.2 </w:t>
      </w:r>
      <w:r w:rsidR="00061D05" w:rsidRPr="00061D05">
        <w:t>PESTEL analysis</w:t>
      </w:r>
      <w:bookmarkEnd w:id="4"/>
    </w:p>
    <w:p w:rsidR="00061D05" w:rsidRDefault="007E4176" w:rsidP="00CA131A">
      <w:r>
        <w:t xml:space="preserve">This analysis tool is usually used for exploring the macro business environment and such </w:t>
      </w:r>
      <w:r w:rsidR="00773628">
        <w:t xml:space="preserve">an </w:t>
      </w:r>
      <w:r>
        <w:t>environment has some crucial factors that have significant impacts on the business operations. Such macro</w:t>
      </w:r>
      <w:r w:rsidR="00773628">
        <w:t>-</w:t>
      </w:r>
      <w:r>
        <w:t xml:space="preserve">environmental factors including political, economic, social, technological, etc. have either positive or negative effects on </w:t>
      </w:r>
      <w:r w:rsidR="00294658">
        <w:t xml:space="preserve">the </w:t>
      </w:r>
      <w:r>
        <w:t>business where it is dependent on the capability of the business to nurture the positive impacts for bringing out or obtaining the ultimate objectives of the business</w:t>
      </w:r>
      <w:r w:rsidR="00252652" w:rsidRPr="00252652">
        <w:t xml:space="preserve"> (</w:t>
      </w:r>
      <w:proofErr w:type="spellStart"/>
      <w:r w:rsidR="00252652" w:rsidRPr="00252652">
        <w:t>Gamayunov</w:t>
      </w:r>
      <w:proofErr w:type="spellEnd"/>
      <w:r w:rsidR="00252652" w:rsidRPr="00252652">
        <w:t xml:space="preserve"> and </w:t>
      </w:r>
      <w:proofErr w:type="spellStart"/>
      <w:r w:rsidR="00252652" w:rsidRPr="00252652">
        <w:t>Mategorin</w:t>
      </w:r>
      <w:proofErr w:type="spellEnd"/>
      <w:r w:rsidR="00252652" w:rsidRPr="00252652">
        <w:t>, 2019)</w:t>
      </w:r>
      <w:r>
        <w:t xml:space="preserve">. On the other hand, </w:t>
      </w:r>
      <w:r w:rsidR="0010692D">
        <w:t xml:space="preserve">the company </w:t>
      </w:r>
      <w:r w:rsidR="0010692D">
        <w:lastRenderedPageBreak/>
        <w:t xml:space="preserve">should also consider the negative impacts within the business; for which the managers or managing directors need to adopt appropriate actions for eradicating such negative issues but this is a difficult task for this retail because such negative impacts are from </w:t>
      </w:r>
      <w:r w:rsidR="00773628">
        <w:t xml:space="preserve">the </w:t>
      </w:r>
      <w:r w:rsidR="0010692D">
        <w:t>external environment. So, the analysis over Asda is conducted below:</w:t>
      </w:r>
    </w:p>
    <w:p w:rsidR="0010692D" w:rsidRDefault="0010692D" w:rsidP="00CA131A">
      <w:r w:rsidRPr="0010692D">
        <w:rPr>
          <w:b/>
          <w:bCs/>
        </w:rPr>
        <w:t xml:space="preserve">Political environment: </w:t>
      </w:r>
      <w:r w:rsidR="00976B85">
        <w:t xml:space="preserve">The government </w:t>
      </w:r>
      <w:r w:rsidR="00FA4A6A">
        <w:t xml:space="preserve">within </w:t>
      </w:r>
      <w:r w:rsidR="00976B85">
        <w:t>the UK follows</w:t>
      </w:r>
      <w:r w:rsidR="00E46342">
        <w:t xml:space="preserve"> strict</w:t>
      </w:r>
      <w:r w:rsidR="00976B85">
        <w:t xml:space="preserve"> conservative rules but </w:t>
      </w:r>
      <w:r w:rsidR="00C32A97">
        <w:t xml:space="preserve">with </w:t>
      </w:r>
      <w:r w:rsidR="00976B85">
        <w:t>the recent Brexit issues</w:t>
      </w:r>
      <w:r w:rsidR="0049799D">
        <w:t xml:space="preserve"> this has</w:t>
      </w:r>
      <w:r w:rsidR="00976B85">
        <w:t xml:space="preserve"> been affecting all sorts of</w:t>
      </w:r>
      <w:r w:rsidR="006C53DB">
        <w:t xml:space="preserve"> difficulties </w:t>
      </w:r>
      <w:r w:rsidR="003D184F">
        <w:t xml:space="preserve">within the </w:t>
      </w:r>
      <w:r w:rsidR="00976B85">
        <w:t>busines</w:t>
      </w:r>
      <w:r w:rsidR="00773628">
        <w:t>se</w:t>
      </w:r>
      <w:r w:rsidR="00976B85">
        <w:t xml:space="preserve">s </w:t>
      </w:r>
      <w:r w:rsidR="00773628">
        <w:t>and</w:t>
      </w:r>
      <w:r w:rsidR="00976B85">
        <w:t xml:space="preserve"> </w:t>
      </w:r>
      <w:r w:rsidR="003D184F">
        <w:t xml:space="preserve">it has had a </w:t>
      </w:r>
      <w:r w:rsidR="00976B85">
        <w:t xml:space="preserve">frequent changes </w:t>
      </w:r>
      <w:r w:rsidR="003D184F">
        <w:t xml:space="preserve">within </w:t>
      </w:r>
      <w:r w:rsidR="00976B85">
        <w:t>the legislative issues. Legislative factors are being modified where different global market</w:t>
      </w:r>
      <w:r w:rsidR="00442F0A">
        <w:t>s</w:t>
      </w:r>
      <w:r w:rsidR="00976B85">
        <w:t xml:space="preserve"> </w:t>
      </w:r>
      <w:r w:rsidR="00D55C15">
        <w:t xml:space="preserve">within </w:t>
      </w:r>
      <w:r w:rsidR="00976B85">
        <w:t xml:space="preserve">different </w:t>
      </w:r>
      <w:r w:rsidR="00B55917">
        <w:t>countries</w:t>
      </w:r>
      <w:r w:rsidR="00442F0A">
        <w:t xml:space="preserve"> have</w:t>
      </w:r>
      <w:r w:rsidR="00D55C15">
        <w:t xml:space="preserve"> had</w:t>
      </w:r>
      <w:r w:rsidR="00063E2F">
        <w:t xml:space="preserve"> their </w:t>
      </w:r>
      <w:r w:rsidR="00EC6A60">
        <w:t xml:space="preserve">different legislative issues that can affect the path of obtaining the </w:t>
      </w:r>
      <w:proofErr w:type="spellStart"/>
      <w:r w:rsidR="00063E2F">
        <w:t>organisational</w:t>
      </w:r>
      <w:proofErr w:type="spellEnd"/>
      <w:r w:rsidR="00063E2F">
        <w:t xml:space="preserve"> </w:t>
      </w:r>
      <w:r w:rsidR="00EC6A60">
        <w:t xml:space="preserve">goals or objectives. </w:t>
      </w:r>
      <w:r w:rsidR="00063E2F">
        <w:t xml:space="preserve">Within </w:t>
      </w:r>
      <w:r w:rsidR="00EC6A60">
        <w:t xml:space="preserve">some cases, there may be an increase </w:t>
      </w:r>
      <w:r w:rsidR="00063E2F">
        <w:t xml:space="preserve">within </w:t>
      </w:r>
      <w:r w:rsidR="00EC6A60">
        <w:t xml:space="preserve">the tax rate where a particular government, </w:t>
      </w:r>
      <w:r w:rsidR="0091080C">
        <w:t>is</w:t>
      </w:r>
      <w:r w:rsidR="00635FED">
        <w:t xml:space="preserve"> like for</w:t>
      </w:r>
      <w:r w:rsidR="00EC6A60">
        <w:t xml:space="preserve"> the government </w:t>
      </w:r>
      <w:r w:rsidR="00635FED">
        <w:t xml:space="preserve">within </w:t>
      </w:r>
      <w:r w:rsidR="00EC6A60">
        <w:t>Turkey</w:t>
      </w:r>
      <w:r w:rsidR="00635FED">
        <w:t xml:space="preserve"> they have</w:t>
      </w:r>
      <w:r w:rsidR="00EC6A60">
        <w:t xml:space="preserve"> increases</w:t>
      </w:r>
      <w:r w:rsidR="004B58D6">
        <w:t xml:space="preserve"> the</w:t>
      </w:r>
      <w:r w:rsidR="00EC6A60">
        <w:t xml:space="preserve"> value</w:t>
      </w:r>
      <w:r w:rsidR="00773628">
        <w:t>-</w:t>
      </w:r>
      <w:r w:rsidR="00EC6A60">
        <w:t>added taxes on</w:t>
      </w:r>
      <w:r w:rsidR="004B58D6">
        <w:t xml:space="preserve"> to</w:t>
      </w:r>
      <w:r w:rsidR="00EC6A60">
        <w:t xml:space="preserve"> </w:t>
      </w:r>
      <w:r w:rsidR="004B58D6">
        <w:t xml:space="preserve">their </w:t>
      </w:r>
      <w:r w:rsidR="00EC6A60">
        <w:t xml:space="preserve">retail goods within the countries; for Asda </w:t>
      </w:r>
      <w:r w:rsidR="00E44337">
        <w:t xml:space="preserve">as a </w:t>
      </w:r>
      <w:r w:rsidR="00532400">
        <w:t>company th</w:t>
      </w:r>
      <w:r w:rsidR="004455AA">
        <w:t xml:space="preserve">ey don’t </w:t>
      </w:r>
      <w:r w:rsidR="00EC6A60">
        <w:t xml:space="preserve"> need to take such amount from </w:t>
      </w:r>
      <w:r w:rsidR="0091080C">
        <w:t>the</w:t>
      </w:r>
      <w:r w:rsidR="004455AA">
        <w:t xml:space="preserve"> </w:t>
      </w:r>
      <w:r w:rsidR="00EC6A60">
        <w:t>customers</w:t>
      </w:r>
      <w:r w:rsidR="00252652" w:rsidRPr="00252652">
        <w:t xml:space="preserve"> (Fearne, Duffy and </w:t>
      </w:r>
      <w:proofErr w:type="spellStart"/>
      <w:r w:rsidR="00252652" w:rsidRPr="00252652">
        <w:t>Hornibrook</w:t>
      </w:r>
      <w:proofErr w:type="spellEnd"/>
      <w:r w:rsidR="00252652" w:rsidRPr="00252652">
        <w:t>, 2015)</w:t>
      </w:r>
      <w:r w:rsidR="00EC6A60">
        <w:t xml:space="preserve">. As a result, different tax policies may affect the operational activities greatly and it will be difficult for the administrative department </w:t>
      </w:r>
      <w:r w:rsidR="000167F7">
        <w:t>for</w:t>
      </w:r>
      <w:r w:rsidR="00EC6A60">
        <w:t xml:space="preserve"> Asda to tackle such imbalance. The government </w:t>
      </w:r>
      <w:r w:rsidR="0008241F">
        <w:t xml:space="preserve">within </w:t>
      </w:r>
      <w:r w:rsidR="00EC6A60">
        <w:t>the UK has such policies for retail businesses that may not be similar to the policies introduced by the government of Turkey. As a result, a good knowledge o</w:t>
      </w:r>
      <w:r w:rsidR="00773628">
        <w:t>f</w:t>
      </w:r>
      <w:r w:rsidR="00EC6A60">
        <w:t xml:space="preserve"> the </w:t>
      </w:r>
      <w:r w:rsidR="00184EDA">
        <w:t>different market</w:t>
      </w:r>
      <w:r w:rsidR="00773628">
        <w:t>s</w:t>
      </w:r>
      <w:r w:rsidR="00184EDA">
        <w:t xml:space="preserve"> and the</w:t>
      </w:r>
      <w:r w:rsidR="0079550B">
        <w:t xml:space="preserve"> different </w:t>
      </w:r>
      <w:r w:rsidR="00184EDA">
        <w:t xml:space="preserve">policies </w:t>
      </w:r>
      <w:r w:rsidR="0079550B">
        <w:t xml:space="preserve">for </w:t>
      </w:r>
      <w:r w:rsidR="00184EDA">
        <w:t>those countries can help busines</w:t>
      </w:r>
      <w:r w:rsidR="00773628">
        <w:t>se</w:t>
      </w:r>
      <w:r w:rsidR="00184EDA">
        <w:t xml:space="preserve">s operate the operations successfully. </w:t>
      </w:r>
    </w:p>
    <w:p w:rsidR="00184EDA" w:rsidRDefault="00184EDA" w:rsidP="00CA131A">
      <w:r w:rsidRPr="00184EDA">
        <w:rPr>
          <w:b/>
          <w:bCs/>
        </w:rPr>
        <w:t>Economic environment:</w:t>
      </w:r>
      <w:r>
        <w:t xml:space="preserve"> Like </w:t>
      </w:r>
      <w:r w:rsidR="00773628">
        <w:t xml:space="preserve">the </w:t>
      </w:r>
      <w:r>
        <w:t xml:space="preserve">political environment, economic policies have also </w:t>
      </w:r>
      <w:r w:rsidR="008C7ECC">
        <w:t xml:space="preserve">had </w:t>
      </w:r>
      <w:r>
        <w:t xml:space="preserve">some impacts on the business. Economic policies are </w:t>
      </w:r>
      <w:proofErr w:type="spellStart"/>
      <w:r w:rsidR="008C7ECC">
        <w:t>categorised</w:t>
      </w:r>
      <w:proofErr w:type="spellEnd"/>
      <w:r w:rsidR="008C7ECC">
        <w:t xml:space="preserve"> it </w:t>
      </w:r>
      <w:r>
        <w:t xml:space="preserve">into monetary and fiscal policies where monetary policies are provided by the central. </w:t>
      </w:r>
      <w:r w:rsidR="004302F7">
        <w:t xml:space="preserve">Within </w:t>
      </w:r>
      <w:r>
        <w:t xml:space="preserve">this case, the </w:t>
      </w:r>
      <w:r w:rsidR="004302F7">
        <w:t xml:space="preserve">Bank of England has </w:t>
      </w:r>
      <w:r>
        <w:t xml:space="preserve"> ma</w:t>
      </w:r>
      <w:r w:rsidR="004302F7">
        <w:t xml:space="preserve">de </w:t>
      </w:r>
      <w:r>
        <w:t>such monetary policies that are all about increasing or decreasing interest rates of the banks</w:t>
      </w:r>
      <w:r w:rsidR="00252652" w:rsidRPr="00252652">
        <w:t xml:space="preserve"> (Fearne, Duffy</w:t>
      </w:r>
      <w:r w:rsidR="00773628">
        <w:t>,</w:t>
      </w:r>
      <w:r w:rsidR="00252652" w:rsidRPr="00252652">
        <w:t xml:space="preserve"> and </w:t>
      </w:r>
      <w:proofErr w:type="spellStart"/>
      <w:r w:rsidR="00252652" w:rsidRPr="00252652">
        <w:t>Hornibrook</w:t>
      </w:r>
      <w:proofErr w:type="spellEnd"/>
      <w:r w:rsidR="00252652" w:rsidRPr="00252652">
        <w:t>, 2015)</w:t>
      </w:r>
      <w:r>
        <w:t>. If the central bank of England increases the interest rate, then the retails businesses, like Asda</w:t>
      </w:r>
      <w:r w:rsidR="00773628">
        <w:t>,</w:t>
      </w:r>
      <w:r>
        <w:t xml:space="preserve"> need to pay more to the banks from which they usually take</w:t>
      </w:r>
      <w:r w:rsidR="00666C97">
        <w:t xml:space="preserve"> out</w:t>
      </w:r>
      <w:r>
        <w:t xml:space="preserve"> loans and this</w:t>
      </w:r>
      <w:r w:rsidR="00F235A1">
        <w:t xml:space="preserve"> is </w:t>
      </w:r>
      <w:r w:rsidR="0091080C">
        <w:t>where</w:t>
      </w:r>
      <w:r w:rsidR="00F235A1">
        <w:t xml:space="preserve"> it</w:t>
      </w:r>
      <w:r>
        <w:t xml:space="preserve"> may affect their overall business functions. Similarly, IMF (International Monetary Funds) can provide strict policies that must be implemented within the country and that is why the central banks located </w:t>
      </w:r>
      <w:r w:rsidR="00B276D9">
        <w:t xml:space="preserve">within </w:t>
      </w:r>
      <w:r>
        <w:t xml:space="preserve">Turkey can also have </w:t>
      </w:r>
      <w:r w:rsidR="00773628">
        <w:t xml:space="preserve">the </w:t>
      </w:r>
      <w:r>
        <w:t>same impacts on the businesses. Then, fiscal policies introduced by the government can monitor and control the overall conditions of the businesses</w:t>
      </w:r>
      <w:r w:rsidR="00252652" w:rsidRPr="00252652">
        <w:t xml:space="preserve"> (Booth, 2016)</w:t>
      </w:r>
      <w:r>
        <w:t>.</w:t>
      </w:r>
      <w:r w:rsidR="00BF0C19">
        <w:t xml:space="preserve"> Supply conditions are quite good for the retail businesses </w:t>
      </w:r>
      <w:r w:rsidR="00880C5D">
        <w:t xml:space="preserve">within </w:t>
      </w:r>
      <w:r w:rsidR="00BF0C19">
        <w:t xml:space="preserve">Europe as the retail managers can successfully handle the orders from </w:t>
      </w:r>
      <w:r w:rsidR="00880C5D">
        <w:t xml:space="preserve">their </w:t>
      </w:r>
      <w:r w:rsidR="00BF0C19">
        <w:t>customers and</w:t>
      </w:r>
      <w:r w:rsidR="00DB0099">
        <w:t xml:space="preserve"> send out</w:t>
      </w:r>
      <w:r w:rsidR="00BF0C19">
        <w:t xml:space="preserve"> delivery within time</w:t>
      </w:r>
      <w:r w:rsidR="0056617A">
        <w:t xml:space="preserve"> but</w:t>
      </w:r>
      <w:r w:rsidR="00DB0099">
        <w:t xml:space="preserve"> due to</w:t>
      </w:r>
      <w:r w:rsidR="0056617A">
        <w:t xml:space="preserve"> the Covid-19 has drastically affected the physical appearances of the customers </w:t>
      </w:r>
      <w:r w:rsidR="008A0A19">
        <w:t xml:space="preserve">within </w:t>
      </w:r>
      <w:r w:rsidR="0056617A">
        <w:t xml:space="preserve">the stores; for which the demand has been decreasing for physical stores but online platforms </w:t>
      </w:r>
      <w:r w:rsidR="0056617A">
        <w:lastRenderedPageBreak/>
        <w:t>ha</w:t>
      </w:r>
      <w:r w:rsidR="00773628">
        <w:t>ve</w:t>
      </w:r>
      <w:r w:rsidR="0056617A">
        <w:t xml:space="preserve"> successfully maintained the growth during this pandemic. HR has been trying to manage the sustainable position of the pay level system but the situation has become critical during this pandemic; for which the company needed to cut off lots </w:t>
      </w:r>
      <w:r w:rsidR="00773628">
        <w:t xml:space="preserve">of </w:t>
      </w:r>
      <w:r w:rsidR="0056617A">
        <w:t>employees from different branches.</w:t>
      </w:r>
    </w:p>
    <w:p w:rsidR="0056617A" w:rsidRDefault="0056617A" w:rsidP="00CA131A">
      <w:r w:rsidRPr="0056617A">
        <w:rPr>
          <w:b/>
          <w:bCs/>
        </w:rPr>
        <w:t>Social environment:</w:t>
      </w:r>
      <w:r>
        <w:t xml:space="preserve"> Through the online platform, attractive packages have been offered to the customers and the customers can know about those products or services</w:t>
      </w:r>
      <w:r w:rsidR="0023007B">
        <w:t xml:space="preserve">, especially about the offers provided by Asda </w:t>
      </w:r>
      <w:r w:rsidR="00773628">
        <w:t>o</w:t>
      </w:r>
      <w:r w:rsidR="0023007B">
        <w:t>n its online platform</w:t>
      </w:r>
      <w:r w:rsidR="00452C70">
        <w:t xml:space="preserve">. Changing nature of today’s society and their taste patterns </w:t>
      </w:r>
      <w:r w:rsidR="00AB7F34">
        <w:t xml:space="preserve">insist on the retail businesses on bringing innovative items or features that can attract the customers a lot, especially for purchasing their products in high volume. Besides, Asda always focuses on healthier lifestyles and the pandemic situation has made it compulsory for this business </w:t>
      </w:r>
      <w:r w:rsidR="00546DBF">
        <w:t xml:space="preserve">into </w:t>
      </w:r>
      <w:r w:rsidR="00AB7F34">
        <w:t xml:space="preserve">maintain this sort of lifestyle. </w:t>
      </w:r>
      <w:r w:rsidR="004B1385">
        <w:t xml:space="preserve">This company can </w:t>
      </w:r>
      <w:r w:rsidR="00252652">
        <w:t>handle</w:t>
      </w:r>
      <w:r w:rsidR="004B1385">
        <w:t xml:space="preserve"> </w:t>
      </w:r>
      <w:r w:rsidR="00EB05D6">
        <w:t xml:space="preserve">their </w:t>
      </w:r>
      <w:r w:rsidR="004B1385">
        <w:t xml:space="preserve">customers, especially </w:t>
      </w:r>
      <w:r w:rsidR="00584C64">
        <w:t xml:space="preserve">their </w:t>
      </w:r>
      <w:r w:rsidR="004B1385">
        <w:t>global customers</w:t>
      </w:r>
      <w:r w:rsidR="00773628">
        <w:t>,</w:t>
      </w:r>
      <w:r w:rsidR="004B1385">
        <w:t xml:space="preserve"> and their impulsive shopping habits </w:t>
      </w:r>
      <w:r w:rsidR="00CC513A">
        <w:t xml:space="preserve">within </w:t>
      </w:r>
      <w:r w:rsidR="004B1385">
        <w:t>such retail business.</w:t>
      </w:r>
    </w:p>
    <w:p w:rsidR="004B1385" w:rsidRDefault="004B1385" w:rsidP="00CA131A">
      <w:r w:rsidRPr="004B1385">
        <w:rPr>
          <w:b/>
          <w:bCs/>
        </w:rPr>
        <w:t>Technological environment:</w:t>
      </w:r>
      <w:r>
        <w:t xml:space="preserve"> Digital marketing or online marketing is the most recent trend as well as effective issue </w:t>
      </w:r>
      <w:r w:rsidR="00CC513A">
        <w:t xml:space="preserve">within </w:t>
      </w:r>
      <w:r>
        <w:t xml:space="preserve">the field of retail business and its operation where the retail businesses can now </w:t>
      </w:r>
      <w:r w:rsidR="00E2560E">
        <w:t>ind</w:t>
      </w:r>
      <w:r w:rsidR="00EB47E0">
        <w:t>ulge</w:t>
      </w:r>
      <w:r w:rsidR="0036740F">
        <w:t xml:space="preserve"> </w:t>
      </w:r>
      <w:r>
        <w:t>keeping</w:t>
      </w:r>
      <w:r w:rsidR="002A6114">
        <w:t xml:space="preserve"> up to date with</w:t>
      </w:r>
      <w:r>
        <w:t xml:space="preserve"> orders as well as </w:t>
      </w:r>
      <w:r w:rsidR="005764AC">
        <w:t xml:space="preserve">delivering them </w:t>
      </w:r>
      <w:r w:rsidR="00B5184C">
        <w:t xml:space="preserve">on time </w:t>
      </w:r>
      <w:r w:rsidR="005764AC">
        <w:t>within</w:t>
      </w:r>
      <w:r w:rsidR="001E2C40">
        <w:t xml:space="preserve"> the correct</w:t>
      </w:r>
      <w:r w:rsidR="005764AC">
        <w:t xml:space="preserve"> time</w:t>
      </w:r>
      <w:r w:rsidR="001E2C40">
        <w:t xml:space="preserve"> slot</w:t>
      </w:r>
      <w:r w:rsidR="005764AC">
        <w:t xml:space="preserve"> to the door of </w:t>
      </w:r>
      <w:r w:rsidR="0042770D">
        <w:t xml:space="preserve">their </w:t>
      </w:r>
      <w:r w:rsidR="005764AC">
        <w:t>customers</w:t>
      </w:r>
      <w:r w:rsidR="00252652" w:rsidRPr="00252652">
        <w:t xml:space="preserve"> (</w:t>
      </w:r>
      <w:proofErr w:type="spellStart"/>
      <w:r w:rsidR="00252652" w:rsidRPr="00252652">
        <w:t>Elías</w:t>
      </w:r>
      <w:proofErr w:type="spellEnd"/>
      <w:r w:rsidR="00252652" w:rsidRPr="00252652">
        <w:t xml:space="preserve"> Zambrano, 2018)</w:t>
      </w:r>
      <w:r w:rsidR="005764AC">
        <w:t>. The presence of social media has become a blessing for this retail business where the operator of the social media pages monitors the social media and keep</w:t>
      </w:r>
      <w:r w:rsidR="00773628">
        <w:t>s</w:t>
      </w:r>
      <w:r w:rsidR="005764AC">
        <w:t xml:space="preserve"> interacting with the customers continuously. On the other hand, innovation is a trending issue </w:t>
      </w:r>
      <w:r w:rsidR="0042770D">
        <w:t xml:space="preserve">within </w:t>
      </w:r>
      <w:r w:rsidR="005764AC">
        <w:t xml:space="preserve">the retail sector where the retail businesses </w:t>
      </w:r>
      <w:r w:rsidR="002021E7">
        <w:t xml:space="preserve">has </w:t>
      </w:r>
      <w:r w:rsidR="005764AC">
        <w:t xml:space="preserve">indulge them </w:t>
      </w:r>
      <w:r w:rsidR="00BC20BD">
        <w:t xml:space="preserve">within </w:t>
      </w:r>
      <w:r w:rsidR="005764AC">
        <w:t>inventing new or bringing unique technological issues that can accelerate the overall operations of this business</w:t>
      </w:r>
      <w:r w:rsidR="00252652" w:rsidRPr="00252652">
        <w:t xml:space="preserve"> (Poon and Zhou, 2016)</w:t>
      </w:r>
      <w:r w:rsidR="005764AC">
        <w:t xml:space="preserve">. </w:t>
      </w:r>
      <w:r w:rsidR="00CC2D17">
        <w:t xml:space="preserve">Artificial Intelligence has been </w:t>
      </w:r>
      <w:proofErr w:type="spellStart"/>
      <w:r w:rsidR="00BC20BD">
        <w:t>utilised</w:t>
      </w:r>
      <w:proofErr w:type="spellEnd"/>
      <w:r w:rsidR="00BC20BD">
        <w:t xml:space="preserve"> within </w:t>
      </w:r>
      <w:r w:rsidR="00CC2D17">
        <w:t>this sector where touchpoint and robotic system</w:t>
      </w:r>
      <w:r w:rsidR="00773628">
        <w:t>s</w:t>
      </w:r>
      <w:r w:rsidR="00CC2D17">
        <w:t xml:space="preserve"> have made the retail business flexible as well as effective for getting positive feedback from </w:t>
      </w:r>
      <w:r w:rsidR="005A5AEB">
        <w:t xml:space="preserve">their </w:t>
      </w:r>
      <w:r w:rsidR="00CC2D17">
        <w:t>customers</w:t>
      </w:r>
      <w:r w:rsidR="00252652" w:rsidRPr="00252652">
        <w:t xml:space="preserve"> (García Medina, Pereira </w:t>
      </w:r>
      <w:proofErr w:type="spellStart"/>
      <w:r w:rsidR="00252652" w:rsidRPr="00252652">
        <w:t>Correia</w:t>
      </w:r>
      <w:proofErr w:type="spellEnd"/>
      <w:r w:rsidR="00773628">
        <w:t>,</w:t>
      </w:r>
      <w:r w:rsidR="00252652" w:rsidRPr="00252652">
        <w:t xml:space="preserve"> and </w:t>
      </w:r>
      <w:proofErr w:type="spellStart"/>
      <w:r w:rsidR="00252652" w:rsidRPr="00252652">
        <w:t>Alberola</w:t>
      </w:r>
      <w:proofErr w:type="spellEnd"/>
      <w:r w:rsidR="00252652" w:rsidRPr="00252652">
        <w:t xml:space="preserve"> Amores, 2019)</w:t>
      </w:r>
      <w:r w:rsidR="00CC2D17">
        <w:t xml:space="preserve">. </w:t>
      </w:r>
    </w:p>
    <w:p w:rsidR="005764AC" w:rsidRDefault="005764AC" w:rsidP="00CA131A">
      <w:r w:rsidRPr="006F4D99">
        <w:rPr>
          <w:b/>
          <w:bCs/>
        </w:rPr>
        <w:t>Environmental factors:</w:t>
      </w:r>
      <w:r>
        <w:t xml:space="preserve"> Unlike other businesses </w:t>
      </w:r>
      <w:r w:rsidR="005A5AEB">
        <w:t xml:space="preserve">within </w:t>
      </w:r>
      <w:r>
        <w:t>other sectors, this retail business put</w:t>
      </w:r>
      <w:r w:rsidR="00773628">
        <w:t>s</w:t>
      </w:r>
      <w:r>
        <w:t xml:space="preserve"> endeavors </w:t>
      </w:r>
      <w:r w:rsidR="00442990">
        <w:t xml:space="preserve">within </w:t>
      </w:r>
      <w:r>
        <w:t xml:space="preserve">saving energy; that means it does not </w:t>
      </w:r>
      <w:r w:rsidR="006F4D99">
        <w:t>pollute the environment and conducts the entire operational functions by following the international format of environmental acts</w:t>
      </w:r>
      <w:r w:rsidR="00252652" w:rsidRPr="00252652">
        <w:t xml:space="preserve"> (</w:t>
      </w:r>
      <w:proofErr w:type="spellStart"/>
      <w:r w:rsidR="00252652" w:rsidRPr="00252652">
        <w:t>Elías</w:t>
      </w:r>
      <w:proofErr w:type="spellEnd"/>
      <w:r w:rsidR="00252652" w:rsidRPr="00252652">
        <w:t xml:space="preserve"> Zambrano, 2018)</w:t>
      </w:r>
      <w:r w:rsidR="006F4D99">
        <w:t>. That is why this company has begun reducing the use of</w:t>
      </w:r>
      <w:r w:rsidR="00157F21">
        <w:t xml:space="preserve"> </w:t>
      </w:r>
      <w:r w:rsidR="00737ABB">
        <w:t>all the different</w:t>
      </w:r>
      <w:r w:rsidR="006F4D99">
        <w:t xml:space="preserve"> plastics </w:t>
      </w:r>
      <w:r w:rsidR="004231C5">
        <w:t xml:space="preserve">within </w:t>
      </w:r>
      <w:r w:rsidR="0091080C">
        <w:t>their</w:t>
      </w:r>
      <w:r w:rsidR="00BB2CD8">
        <w:t xml:space="preserve"> </w:t>
      </w:r>
      <w:r w:rsidR="006F4D99">
        <w:t xml:space="preserve">packaging. This retail business also concentrates on </w:t>
      </w:r>
      <w:r w:rsidR="00BB2CD8">
        <w:t>a</w:t>
      </w:r>
      <w:r w:rsidR="006F4D99">
        <w:t xml:space="preserve"> zero waste to landfill where </w:t>
      </w:r>
      <w:r w:rsidR="00CC2D17">
        <w:t xml:space="preserve">the company invests </w:t>
      </w:r>
      <w:r w:rsidR="007C5DA9">
        <w:t xml:space="preserve">within </w:t>
      </w:r>
      <w:r w:rsidR="00CC2D17">
        <w:t xml:space="preserve">many CSR (Corporate Social Responsibilities) activities. </w:t>
      </w:r>
    </w:p>
    <w:p w:rsidR="00CC2D17" w:rsidRDefault="00CC2D17" w:rsidP="00CA131A">
      <w:r w:rsidRPr="00CC2D17">
        <w:rPr>
          <w:b/>
          <w:bCs/>
        </w:rPr>
        <w:lastRenderedPageBreak/>
        <w:t>Legal environment:</w:t>
      </w:r>
      <w:r>
        <w:t xml:space="preserve"> Laws </w:t>
      </w:r>
      <w:r w:rsidR="007C5DA9">
        <w:t xml:space="preserve">within </w:t>
      </w:r>
      <w:r>
        <w:t xml:space="preserve">different countries </w:t>
      </w:r>
      <w:r w:rsidR="00280EC7">
        <w:t xml:space="preserve">have </w:t>
      </w:r>
      <w:r>
        <w:t>create difficulties for  retail business</w:t>
      </w:r>
      <w:r w:rsidR="00252652" w:rsidRPr="00252652">
        <w:t xml:space="preserve"> (</w:t>
      </w:r>
      <w:proofErr w:type="spellStart"/>
      <w:r w:rsidR="00252652" w:rsidRPr="00252652">
        <w:t>Nwinyokpugi</w:t>
      </w:r>
      <w:proofErr w:type="spellEnd"/>
      <w:r w:rsidR="00252652" w:rsidRPr="00252652">
        <w:t>, 2021)</w:t>
      </w:r>
      <w:r w:rsidR="00252652">
        <w:t>;</w:t>
      </w:r>
      <w:r>
        <w:t xml:space="preserve"> especially immigration laws </w:t>
      </w:r>
      <w:r w:rsidR="00243CDC">
        <w:t xml:space="preserve">within </w:t>
      </w:r>
      <w:r>
        <w:t xml:space="preserve">the UK have been strict due to Brexit. </w:t>
      </w:r>
      <w:r w:rsidR="006E11D8">
        <w:t xml:space="preserve">Within </w:t>
      </w:r>
      <w:r w:rsidR="007356E7">
        <w:t xml:space="preserve">the </w:t>
      </w:r>
      <w:r>
        <w:t xml:space="preserve">Turkey business laws are quite vulnerable that paves the way for this business </w:t>
      </w:r>
      <w:r w:rsidR="00773628">
        <w:t>to obtain</w:t>
      </w:r>
      <w:r>
        <w:t xml:space="preserve"> the ultimate growth of this business. According to employee laws </w:t>
      </w:r>
      <w:r w:rsidR="007356E7">
        <w:t xml:space="preserve">within </w:t>
      </w:r>
      <w:r>
        <w:t>the UK, a minimum wage</w:t>
      </w:r>
      <w:r w:rsidR="00773628">
        <w:t>, as well as a limited working,</w:t>
      </w:r>
      <w:r>
        <w:t xml:space="preserve"> are always appreciated and accepted from such retail businesses. On the other hand, the discrimination acts, and other legislative issue</w:t>
      </w:r>
      <w:r w:rsidR="00773628">
        <w:t>s</w:t>
      </w:r>
      <w:r>
        <w:t xml:space="preserve"> have become concerning for the entire retail sector </w:t>
      </w:r>
      <w:r w:rsidR="007E2221">
        <w:t xml:space="preserve">within </w:t>
      </w:r>
      <w:r>
        <w:t xml:space="preserve">both </w:t>
      </w:r>
      <w:r w:rsidR="001B702C">
        <w:t xml:space="preserve">the </w:t>
      </w:r>
      <w:r>
        <w:t>local and global market</w:t>
      </w:r>
      <w:r w:rsidR="00773628">
        <w:t>s</w:t>
      </w:r>
      <w:r>
        <w:t xml:space="preserve">. </w:t>
      </w:r>
    </w:p>
    <w:p w:rsidR="00CC2D17" w:rsidRPr="00CC2D17" w:rsidRDefault="00312CAE" w:rsidP="00312CAE">
      <w:pPr>
        <w:pStyle w:val="Heading3"/>
      </w:pPr>
      <w:bookmarkStart w:id="5" w:name="_Toc78934307"/>
      <w:r>
        <w:t xml:space="preserve">1.1.4 </w:t>
      </w:r>
      <w:r w:rsidR="00CC2D17" w:rsidRPr="00CC2D17">
        <w:t>Porter’s five forces</w:t>
      </w:r>
      <w:bookmarkEnd w:id="5"/>
    </w:p>
    <w:p w:rsidR="00CC2D17" w:rsidRDefault="00CC2D17" w:rsidP="00CA131A">
      <w:r>
        <w:t xml:space="preserve">This model is the foundation of presenting the competitive edge </w:t>
      </w:r>
      <w:r w:rsidR="0096653D">
        <w:t xml:space="preserve">within </w:t>
      </w:r>
      <w:r w:rsidR="00040A5D">
        <w:t>the market; th</w:t>
      </w:r>
      <w:r w:rsidR="0081038D">
        <w:t>is</w:t>
      </w:r>
      <w:r w:rsidR="00040A5D">
        <w:t xml:space="preserve"> is why  </w:t>
      </w:r>
      <w:r w:rsidR="0081038D">
        <w:t>its</w:t>
      </w:r>
      <w:r w:rsidR="00040A5D">
        <w:t xml:space="preserve"> going to be used </w:t>
      </w:r>
      <w:r w:rsidR="00773628">
        <w:t>i</w:t>
      </w:r>
      <w:r w:rsidR="00040A5D">
        <w:t>n a specific country</w:t>
      </w:r>
      <w:r w:rsidR="00913B98">
        <w:t xml:space="preserve">. And that </w:t>
      </w:r>
      <w:r w:rsidR="00040A5D">
        <w:t xml:space="preserve"> the country is </w:t>
      </w:r>
      <w:r w:rsidR="009628A6">
        <w:t xml:space="preserve">within </w:t>
      </w:r>
      <w:r w:rsidR="00040A5D">
        <w:t xml:space="preserve">the UK. </w:t>
      </w:r>
    </w:p>
    <w:p w:rsidR="00040A5D" w:rsidRDefault="00040A5D" w:rsidP="00CA131A">
      <w:r w:rsidRPr="00040A5D">
        <w:rPr>
          <w:b/>
          <w:bCs/>
        </w:rPr>
        <w:t>Threats of new entrants:</w:t>
      </w:r>
      <w:r>
        <w:t xml:space="preserve"> Retail sector </w:t>
      </w:r>
      <w:r w:rsidR="00157B33">
        <w:t xml:space="preserve">within </w:t>
      </w:r>
      <w:r>
        <w:t xml:space="preserve">the UK has many opportunities where the new retailers effectively manage the sector by </w:t>
      </w:r>
      <w:r w:rsidR="00312CAE">
        <w:t>bringing</w:t>
      </w:r>
      <w:r>
        <w:t xml:space="preserve"> new ways of doing business. In this case, lots of entrepreneurs are starting their retail business, especially </w:t>
      </w:r>
      <w:r w:rsidR="00345CC8">
        <w:t xml:space="preserve">within </w:t>
      </w:r>
      <w:r>
        <w:t xml:space="preserve">the online platform; for which there are many chances of </w:t>
      </w:r>
      <w:r w:rsidR="002D345A">
        <w:t>new entrants that can explore the sector by introducing new ways or innovations</w:t>
      </w:r>
      <w:r w:rsidR="00252652" w:rsidRPr="00252652">
        <w:t xml:space="preserve"> (Fearne, Duffy</w:t>
      </w:r>
      <w:r w:rsidR="00773628">
        <w:t>,</w:t>
      </w:r>
      <w:r w:rsidR="00252652" w:rsidRPr="00252652">
        <w:t xml:space="preserve"> and </w:t>
      </w:r>
      <w:proofErr w:type="spellStart"/>
      <w:r w:rsidR="00252652" w:rsidRPr="00252652">
        <w:t>Hornibrook</w:t>
      </w:r>
      <w:proofErr w:type="spellEnd"/>
      <w:r w:rsidR="00252652" w:rsidRPr="00252652">
        <w:t>, 2015)</w:t>
      </w:r>
      <w:r w:rsidR="002D345A">
        <w:t>. On the contrary, it is difficult for startups to survive because they may not be able to compete with the existing retail giants let alone, the</w:t>
      </w:r>
      <w:r w:rsidR="00301276">
        <w:t xml:space="preserve">y can’t </w:t>
      </w:r>
      <w:r w:rsidR="002D345A">
        <w:t xml:space="preserve">compete </w:t>
      </w:r>
      <w:r w:rsidR="00301276">
        <w:t xml:space="preserve">within </w:t>
      </w:r>
      <w:r w:rsidR="002D345A">
        <w:t>the global market.</w:t>
      </w:r>
    </w:p>
    <w:p w:rsidR="002D345A" w:rsidRDefault="002D345A" w:rsidP="00CA131A">
      <w:r w:rsidRPr="002D345A">
        <w:rPr>
          <w:b/>
          <w:bCs/>
        </w:rPr>
        <w:t>Bargaining power of suppliers:</w:t>
      </w:r>
      <w:r>
        <w:t xml:space="preserve"> large retailers, like Asda</w:t>
      </w:r>
      <w:r w:rsidR="00773628">
        <w:t>,</w:t>
      </w:r>
      <w:r>
        <w:t xml:space="preserve"> always have alternatives in terms of getting products from the suppliers because the entire industry is full </w:t>
      </w:r>
      <w:r w:rsidR="00DE4B04">
        <w:t xml:space="preserve">of suppliers where the retail giants give priorities to those suppliers who supply quality materials to them and the number of such suppliers </w:t>
      </w:r>
      <w:r w:rsidR="00773628">
        <w:t>is</w:t>
      </w:r>
      <w:r w:rsidR="00DE4B04">
        <w:t xml:space="preserve"> not small</w:t>
      </w:r>
      <w:r w:rsidR="00252652" w:rsidRPr="00252652">
        <w:t xml:space="preserve"> (Fell and </w:t>
      </w:r>
      <w:proofErr w:type="spellStart"/>
      <w:r w:rsidR="00252652" w:rsidRPr="00252652">
        <w:t>Haynie</w:t>
      </w:r>
      <w:proofErr w:type="spellEnd"/>
      <w:r w:rsidR="00252652" w:rsidRPr="00252652">
        <w:t>, 2012)</w:t>
      </w:r>
      <w:r w:rsidR="00DE4B04">
        <w:t xml:space="preserve">. That is why the retail giants can switch from the supplier by spending some money but that is not possible for the start-ups or local businesses. Brexit has made it difficult for businesses, like Asda to import materials from other countries due to the restriction imposed by Brexit. </w:t>
      </w:r>
    </w:p>
    <w:p w:rsidR="00DE4B04" w:rsidRDefault="00DE4B04" w:rsidP="00CA131A">
      <w:r w:rsidRPr="00937BD0">
        <w:rPr>
          <w:b/>
          <w:bCs/>
        </w:rPr>
        <w:t>Bargaining power of buyers:</w:t>
      </w:r>
      <w:r>
        <w:t xml:space="preserve"> Asda has successfully managed lots of customers for itself and its brand position is strong </w:t>
      </w:r>
      <w:r w:rsidR="00EF3952">
        <w:t xml:space="preserve">within </w:t>
      </w:r>
      <w:r>
        <w:t>the market</w:t>
      </w:r>
      <w:r w:rsidR="00937BD0">
        <w:t xml:space="preserve"> but the market competition has made it easier for the customers to switch from Asda. </w:t>
      </w:r>
      <w:r w:rsidR="00497629">
        <w:t xml:space="preserve">Within </w:t>
      </w:r>
      <w:r w:rsidR="00937BD0">
        <w:t xml:space="preserve">the retail sector, the potential customers can find effective competitors that provide similar goods and services at </w:t>
      </w:r>
      <w:r w:rsidR="00773628">
        <w:t xml:space="preserve">a </w:t>
      </w:r>
      <w:r w:rsidR="00937BD0">
        <w:t>lower cost or attractive packages</w:t>
      </w:r>
      <w:r w:rsidR="00252652" w:rsidRPr="00252652">
        <w:t xml:space="preserve"> (García Medina, Pereira </w:t>
      </w:r>
      <w:proofErr w:type="spellStart"/>
      <w:r w:rsidR="00252652" w:rsidRPr="00252652">
        <w:t>Correia</w:t>
      </w:r>
      <w:proofErr w:type="spellEnd"/>
      <w:r w:rsidR="00773628">
        <w:t>,</w:t>
      </w:r>
      <w:r w:rsidR="00252652" w:rsidRPr="00252652">
        <w:t xml:space="preserve"> and </w:t>
      </w:r>
      <w:proofErr w:type="spellStart"/>
      <w:r w:rsidR="00252652" w:rsidRPr="00252652">
        <w:t>Alberola</w:t>
      </w:r>
      <w:proofErr w:type="spellEnd"/>
      <w:r w:rsidR="00252652" w:rsidRPr="00252652">
        <w:t xml:space="preserve"> Amores, 2019)</w:t>
      </w:r>
      <w:r w:rsidR="00937BD0">
        <w:t xml:space="preserve">. As a result, the bargaining power of the customers remains high </w:t>
      </w:r>
      <w:r w:rsidR="00C10C40">
        <w:t xml:space="preserve">within </w:t>
      </w:r>
      <w:r w:rsidR="00937BD0">
        <w:t xml:space="preserve">this sector. </w:t>
      </w:r>
    </w:p>
    <w:p w:rsidR="00453DF5" w:rsidRDefault="00937BD0" w:rsidP="00CA131A">
      <w:r w:rsidRPr="00937BD0">
        <w:rPr>
          <w:b/>
          <w:bCs/>
        </w:rPr>
        <w:lastRenderedPageBreak/>
        <w:t>Threats of substitutes:</w:t>
      </w:r>
      <w:r>
        <w:t xml:space="preserve"> Retail businesses, like Asda</w:t>
      </w:r>
      <w:r w:rsidR="00773628">
        <w:t>,</w:t>
      </w:r>
      <w:r>
        <w:t xml:space="preserve"> have </w:t>
      </w:r>
      <w:r w:rsidR="00773628">
        <w:t>fewer</w:t>
      </w:r>
      <w:r>
        <w:t xml:space="preserve"> substitutes or no substitutes where the manufacturers or </w:t>
      </w:r>
      <w:r w:rsidR="00453DF5">
        <w:t>the wholesalers can replace the business but the wholesalers or the manufacturers cannot reach the final customers due to the budget or they cannot afford to reach to all potential customers</w:t>
      </w:r>
      <w:r w:rsidR="00252652" w:rsidRPr="00252652">
        <w:t xml:space="preserve"> (Poon and Zhou, 2016)</w:t>
      </w:r>
      <w:r w:rsidR="00453DF5">
        <w:t>. On the contrary, substitutes’ performances</w:t>
      </w:r>
      <w:r w:rsidR="00773628">
        <w:t>, as well as the cost of changes,</w:t>
      </w:r>
      <w:r w:rsidR="00453DF5">
        <w:t xml:space="preserve"> are concerning issues for the retailers. That is why it can be stated that the threats of substitutes </w:t>
      </w:r>
      <w:r w:rsidR="00E1445C">
        <w:t xml:space="preserve">within </w:t>
      </w:r>
      <w:r w:rsidR="00453DF5">
        <w:t xml:space="preserve">this sector are moderate to high. </w:t>
      </w:r>
    </w:p>
    <w:p w:rsidR="00B37E05" w:rsidRDefault="00453DF5" w:rsidP="00CA131A">
      <w:r w:rsidRPr="00453DF5">
        <w:rPr>
          <w:b/>
          <w:bCs/>
        </w:rPr>
        <w:t>Rivalry among the competitors:</w:t>
      </w:r>
      <w:r>
        <w:t xml:space="preserve"> </w:t>
      </w:r>
      <w:r w:rsidR="00773628">
        <w:t>Some competitors</w:t>
      </w:r>
      <w:r>
        <w:t xml:space="preserve"> have </w:t>
      </w:r>
      <w:r w:rsidR="00773628">
        <w:t xml:space="preserve">a </w:t>
      </w:r>
      <w:r>
        <w:t xml:space="preserve">good position </w:t>
      </w:r>
      <w:r w:rsidR="00AC1EE0">
        <w:t xml:space="preserve">within </w:t>
      </w:r>
      <w:r>
        <w:t xml:space="preserve">this sector, especially they have quality differences that make them different from each other and help obtain a good range of potential customers for them. Switching costs </w:t>
      </w:r>
      <w:r w:rsidR="0017259A">
        <w:t xml:space="preserve">within </w:t>
      </w:r>
      <w:r>
        <w:t xml:space="preserve">this retail sector are quite high because these competitors offer attractive packages to the customers and </w:t>
      </w:r>
      <w:r w:rsidR="00773628">
        <w:t xml:space="preserve">a </w:t>
      </w:r>
      <w:r w:rsidR="00E67542">
        <w:t>low-cost</w:t>
      </w:r>
      <w:r>
        <w:t xml:space="preserve"> leadership strategy can help them</w:t>
      </w:r>
      <w:r w:rsidR="00E42E9A">
        <w:t xml:space="preserve"> </w:t>
      </w:r>
      <w:r w:rsidR="00CE1E52">
        <w:t>into</w:t>
      </w:r>
      <w:r>
        <w:t xml:space="preserve"> </w:t>
      </w:r>
      <w:r w:rsidR="00CE1E52">
        <w:t xml:space="preserve">obtaining their </w:t>
      </w:r>
      <w:r>
        <w:t>customers’ loyalty</w:t>
      </w:r>
      <w:r w:rsidR="00252652" w:rsidRPr="00252652">
        <w:t xml:space="preserve"> (</w:t>
      </w:r>
      <w:proofErr w:type="spellStart"/>
      <w:r w:rsidR="00252652" w:rsidRPr="00252652">
        <w:t>Saridakis</w:t>
      </w:r>
      <w:proofErr w:type="spellEnd"/>
      <w:r w:rsidR="00252652" w:rsidRPr="00252652">
        <w:t>, 2019)</w:t>
      </w:r>
      <w:r>
        <w:t xml:space="preserve">. </w:t>
      </w:r>
      <w:r w:rsidR="00E67542">
        <w:t xml:space="preserve">For obtaining loyalty from the potential customers, these competitors represent them in front of the customers </w:t>
      </w:r>
      <w:r w:rsidR="002D77D5">
        <w:t xml:space="preserve">within </w:t>
      </w:r>
      <w:r w:rsidR="00E67542">
        <w:t>different a</w:t>
      </w:r>
      <w:r w:rsidR="00B7747B">
        <w:t>nd</w:t>
      </w:r>
      <w:r w:rsidR="00E67542">
        <w:t xml:space="preserve"> unique ways. That means competitive rivalry among the competitors is quite high in this sector </w:t>
      </w:r>
      <w:r w:rsidR="003832BB">
        <w:t xml:space="preserve">within </w:t>
      </w:r>
      <w:r w:rsidR="00E67542">
        <w:t xml:space="preserve">the UK. </w:t>
      </w:r>
    </w:p>
    <w:p w:rsidR="00E67542" w:rsidRPr="00933BF1" w:rsidRDefault="00312CAE" w:rsidP="00312CAE">
      <w:pPr>
        <w:pStyle w:val="Heading3"/>
      </w:pPr>
      <w:bookmarkStart w:id="6" w:name="_Toc78934308"/>
      <w:r>
        <w:t xml:space="preserve">1.1.5 </w:t>
      </w:r>
      <w:r w:rsidR="00E67542" w:rsidRPr="00933BF1">
        <w:t>Sustainable Competitive Advantage</w:t>
      </w:r>
      <w:bookmarkEnd w:id="6"/>
    </w:p>
    <w:p w:rsidR="005F619F" w:rsidRDefault="00B37E05">
      <w:r>
        <w:t>It is required for a business, either local or global business, to follow a specific competitive strategy that can help them obtain a particular position, especially a competitive posit</w:t>
      </w:r>
      <w:r w:rsidR="00685D71">
        <w:t xml:space="preserve">ion </w:t>
      </w:r>
      <w:r w:rsidR="003832BB">
        <w:t xml:space="preserve">within </w:t>
      </w:r>
      <w:r w:rsidR="00685D71">
        <w:t>the market</w:t>
      </w:r>
      <w:r w:rsidR="004567CA" w:rsidRPr="004567CA">
        <w:t xml:space="preserve"> (</w:t>
      </w:r>
      <w:proofErr w:type="spellStart"/>
      <w:r w:rsidR="004567CA" w:rsidRPr="004567CA">
        <w:t>Kotler</w:t>
      </w:r>
      <w:proofErr w:type="spellEnd"/>
      <w:r w:rsidR="004567CA" w:rsidRPr="004567CA">
        <w:t xml:space="preserve">, Armstrong and </w:t>
      </w:r>
      <w:proofErr w:type="spellStart"/>
      <w:r w:rsidR="004567CA" w:rsidRPr="004567CA">
        <w:t>Opresnik</w:t>
      </w:r>
      <w:proofErr w:type="spellEnd"/>
      <w:r w:rsidR="004567CA" w:rsidRPr="004567CA">
        <w:t>, 2020)</w:t>
      </w:r>
      <w:r w:rsidR="00685D71">
        <w:t xml:space="preserve">. Asda is a global brand that has </w:t>
      </w:r>
      <w:r w:rsidR="00773628">
        <w:t xml:space="preserve">a </w:t>
      </w:r>
      <w:r w:rsidR="00685D71">
        <w:t xml:space="preserve">market reputation known as goodwill and </w:t>
      </w:r>
      <w:r w:rsidR="00190646">
        <w:t xml:space="preserve">as </w:t>
      </w:r>
      <w:r w:rsidR="00685D71">
        <w:t xml:space="preserve">such </w:t>
      </w:r>
      <w:r w:rsidR="00190646">
        <w:t xml:space="preserve">this </w:t>
      </w:r>
      <w:r w:rsidR="00685D71">
        <w:t>goodwill has been obtained by this company following a competitive strategy</w:t>
      </w:r>
      <w:r w:rsidR="00252652">
        <w:t xml:space="preserve"> </w:t>
      </w:r>
      <w:r w:rsidR="00252652" w:rsidRPr="00252652">
        <w:t>(Ferdinand, 2013)</w:t>
      </w:r>
      <w:r w:rsidR="00685D71">
        <w:t>. For operating the business sustainably, such sustainable competitive advantage needs to be obtained via an appropriate competitive strategy and the model looks like</w:t>
      </w:r>
      <w:r w:rsidR="00773628">
        <w:t xml:space="preserve"> this</w:t>
      </w:r>
      <w:r w:rsidR="00685D71">
        <w:t>:</w:t>
      </w:r>
    </w:p>
    <w:p w:rsidR="00685D71" w:rsidRDefault="00685D71" w:rsidP="00685D71">
      <w:pPr>
        <w:jc w:val="center"/>
      </w:pPr>
      <w:r>
        <w:rPr>
          <w:noProof/>
          <w:lang w:val="en-JM" w:eastAsia="en-JM"/>
        </w:rPr>
        <w:drawing>
          <wp:inline distT="0" distB="0" distL="0" distR="0">
            <wp:extent cx="4814094" cy="2073349"/>
            <wp:effectExtent l="0" t="0" r="571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cstate="print">
                      <a:extLst>
                        <a:ext uri="{28A0092B-C50C-407E-A947-70E740481C1C}">
                          <a14:useLocalDpi xmlns:a14="http://schemas.microsoft.com/office/drawing/2010/main" val="0"/>
                        </a:ext>
                      </a:extLst>
                    </a:blip>
                    <a:srcRect l="8165" t="33508" r="7778" b="14595"/>
                    <a:stretch/>
                  </pic:blipFill>
                  <pic:spPr bwMode="auto">
                    <a:xfrm>
                      <a:off x="0" y="0"/>
                      <a:ext cx="4825599" cy="2078304"/>
                    </a:xfrm>
                    <a:prstGeom prst="rect">
                      <a:avLst/>
                    </a:prstGeom>
                    <a:ln>
                      <a:noFill/>
                    </a:ln>
                    <a:extLst>
                      <a:ext uri="{53640926-AAD7-44D8-BBD7-CCE9431645EC}">
                        <a14:shadowObscured xmlns:a14="http://schemas.microsoft.com/office/drawing/2010/main"/>
                      </a:ext>
                    </a:extLst>
                  </pic:spPr>
                </pic:pic>
              </a:graphicData>
            </a:graphic>
          </wp:inline>
        </w:drawing>
      </w:r>
    </w:p>
    <w:p w:rsidR="00685D71" w:rsidRPr="00685D71" w:rsidRDefault="00685D71" w:rsidP="00685D71">
      <w:pPr>
        <w:pStyle w:val="Caption"/>
        <w:jc w:val="center"/>
        <w:rPr>
          <w:b/>
          <w:bCs/>
          <w:sz w:val="24"/>
          <w:szCs w:val="24"/>
        </w:rPr>
      </w:pPr>
      <w:r w:rsidRPr="00685D71">
        <w:rPr>
          <w:b/>
          <w:bCs/>
          <w:sz w:val="24"/>
          <w:szCs w:val="24"/>
        </w:rPr>
        <w:t xml:space="preserve">Figure </w:t>
      </w:r>
      <w:r w:rsidR="00403676" w:rsidRPr="00685D71">
        <w:rPr>
          <w:b/>
          <w:bCs/>
          <w:sz w:val="24"/>
          <w:szCs w:val="24"/>
        </w:rPr>
        <w:fldChar w:fldCharType="begin"/>
      </w:r>
      <w:r w:rsidRPr="00685D71">
        <w:rPr>
          <w:b/>
          <w:bCs/>
          <w:sz w:val="24"/>
          <w:szCs w:val="24"/>
        </w:rPr>
        <w:instrText xml:space="preserve"> SEQ Figure \* ARABIC </w:instrText>
      </w:r>
      <w:r w:rsidR="00403676" w:rsidRPr="00685D71">
        <w:rPr>
          <w:b/>
          <w:bCs/>
          <w:sz w:val="24"/>
          <w:szCs w:val="24"/>
        </w:rPr>
        <w:fldChar w:fldCharType="separate"/>
      </w:r>
      <w:r w:rsidR="00F9179B">
        <w:rPr>
          <w:b/>
          <w:bCs/>
          <w:noProof/>
          <w:sz w:val="24"/>
          <w:szCs w:val="24"/>
        </w:rPr>
        <w:t>1</w:t>
      </w:r>
      <w:r w:rsidR="00403676" w:rsidRPr="00685D71">
        <w:rPr>
          <w:b/>
          <w:bCs/>
          <w:sz w:val="24"/>
          <w:szCs w:val="24"/>
        </w:rPr>
        <w:fldChar w:fldCharType="end"/>
      </w:r>
      <w:r w:rsidRPr="00685D71">
        <w:rPr>
          <w:b/>
          <w:bCs/>
          <w:sz w:val="24"/>
          <w:szCs w:val="24"/>
        </w:rPr>
        <w:t>: Sustainable Competitive Advantage</w:t>
      </w:r>
    </w:p>
    <w:p w:rsidR="00685D71" w:rsidRDefault="00685D71" w:rsidP="00685D71">
      <w:pPr>
        <w:jc w:val="center"/>
        <w:rPr>
          <w:b/>
          <w:bCs/>
          <w:szCs w:val="24"/>
        </w:rPr>
      </w:pPr>
      <w:r w:rsidRPr="00685D71">
        <w:rPr>
          <w:b/>
          <w:bCs/>
          <w:szCs w:val="24"/>
        </w:rPr>
        <w:lastRenderedPageBreak/>
        <w:t>Source:</w:t>
      </w:r>
      <w:r w:rsidR="00252652" w:rsidRPr="00252652">
        <w:t xml:space="preserve"> </w:t>
      </w:r>
      <w:r w:rsidR="00252652" w:rsidRPr="00252652">
        <w:rPr>
          <w:b/>
          <w:bCs/>
          <w:szCs w:val="24"/>
        </w:rPr>
        <w:t>(Ferdinand, 2013)</w:t>
      </w:r>
    </w:p>
    <w:p w:rsidR="00685D71" w:rsidRDefault="008B0F06" w:rsidP="00685D71">
      <w:r>
        <w:t xml:space="preserve">Within </w:t>
      </w:r>
      <w:r w:rsidR="00F079D7">
        <w:t xml:space="preserve">the case of Asda, </w:t>
      </w:r>
      <w:r w:rsidR="00773628">
        <w:t xml:space="preserve">a </w:t>
      </w:r>
      <w:r w:rsidR="00F079D7">
        <w:t xml:space="preserve">cost leadership strategy is adopted </w:t>
      </w:r>
      <w:r w:rsidR="002F109E">
        <w:t xml:space="preserve">within </w:t>
      </w:r>
      <w:r w:rsidR="00F079D7">
        <w:t xml:space="preserve">the international market as it is a broad target. On the other hand, cost focus strategy is followed </w:t>
      </w:r>
      <w:r w:rsidR="002F109E">
        <w:t xml:space="preserve">within </w:t>
      </w:r>
      <w:r w:rsidR="00F079D7">
        <w:t xml:space="preserve">the narrow target because </w:t>
      </w:r>
      <w:r w:rsidR="00773628">
        <w:t xml:space="preserve">the </w:t>
      </w:r>
      <w:r w:rsidR="00F079D7">
        <w:t xml:space="preserve">competitive scope is small and the local market requires that the retail businesses will offer cost-focused goods and services to </w:t>
      </w:r>
      <w:r w:rsidR="00900E2E">
        <w:t xml:space="preserve">their </w:t>
      </w:r>
      <w:r w:rsidR="00F079D7">
        <w:t xml:space="preserve">customers. </w:t>
      </w:r>
    </w:p>
    <w:p w:rsidR="00F079D7" w:rsidRPr="00F079D7" w:rsidRDefault="00312CAE" w:rsidP="00312CAE">
      <w:pPr>
        <w:pStyle w:val="Heading3"/>
      </w:pPr>
      <w:bookmarkStart w:id="7" w:name="_Toc78934309"/>
      <w:r>
        <w:t xml:space="preserve">1.1.6 </w:t>
      </w:r>
      <w:r w:rsidR="00F079D7" w:rsidRPr="00F079D7">
        <w:t>Boston Consulting Group (BCG) matrix</w:t>
      </w:r>
      <w:bookmarkEnd w:id="7"/>
    </w:p>
    <w:p w:rsidR="00F079D7" w:rsidRDefault="00F079D7" w:rsidP="00685D71">
      <w:r>
        <w:t xml:space="preserve">This is one kind of marketing matrix by following which a company can design an appropriate marketing mix for itself to aid with long-term planning strategically. This matrix helps the business, like Asda to concentrate on the growth opportunities and by considering such opportunities, the business can adopt </w:t>
      </w:r>
      <w:r w:rsidR="00773628">
        <w:t xml:space="preserve">an </w:t>
      </w:r>
      <w:r>
        <w:t xml:space="preserve">appropriate decision in the case of investing </w:t>
      </w:r>
      <w:r w:rsidR="001E6EB2">
        <w:t xml:space="preserve">within </w:t>
      </w:r>
      <w:r>
        <w:t>a particular field or segment</w:t>
      </w:r>
      <w:r w:rsidR="009E0509" w:rsidRPr="009E0509">
        <w:t xml:space="preserve"> (Morris, 2019)</w:t>
      </w:r>
      <w:r>
        <w:t>. That means it helps the businesses to improve the goods and services</w:t>
      </w:r>
      <w:r w:rsidR="00AA4C6B">
        <w:t xml:space="preserve"> as well as overall conditions of the business</w:t>
      </w:r>
      <w:r w:rsidR="007E0B8A">
        <w:t xml:space="preserve"> </w:t>
      </w:r>
      <w:r w:rsidR="007E0B8A" w:rsidRPr="007E0B8A">
        <w:t>(Robinson, 2015)</w:t>
      </w:r>
      <w:r w:rsidR="00AA4C6B">
        <w:t xml:space="preserve">. Considering the case </w:t>
      </w:r>
      <w:r w:rsidR="008B0F06">
        <w:t xml:space="preserve">for </w:t>
      </w:r>
      <w:r w:rsidR="00AA4C6B">
        <w:t xml:space="preserve">Asda, such BCG matrix is provided below: </w:t>
      </w:r>
    </w:p>
    <w:p w:rsidR="00AA4C6B" w:rsidRDefault="00AA4C6B" w:rsidP="00393319">
      <w:pPr>
        <w:jc w:val="center"/>
      </w:pPr>
      <w:r>
        <w:rPr>
          <w:noProof/>
          <w:lang w:val="en-JM" w:eastAsia="en-JM"/>
        </w:rPr>
        <w:drawing>
          <wp:inline distT="0" distB="0" distL="0" distR="0">
            <wp:extent cx="4107860" cy="298173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t="5537"/>
                    <a:stretch/>
                  </pic:blipFill>
                  <pic:spPr bwMode="auto">
                    <a:xfrm>
                      <a:off x="0" y="0"/>
                      <a:ext cx="4119628" cy="2990281"/>
                    </a:xfrm>
                    <a:prstGeom prst="rect">
                      <a:avLst/>
                    </a:prstGeom>
                    <a:ln>
                      <a:noFill/>
                    </a:ln>
                    <a:extLst>
                      <a:ext uri="{53640926-AAD7-44D8-BBD7-CCE9431645EC}">
                        <a14:shadowObscured xmlns:a14="http://schemas.microsoft.com/office/drawing/2010/main"/>
                      </a:ext>
                    </a:extLst>
                  </pic:spPr>
                </pic:pic>
              </a:graphicData>
            </a:graphic>
          </wp:inline>
        </w:drawing>
      </w:r>
    </w:p>
    <w:p w:rsidR="00AA4C6B" w:rsidRPr="00AA4C6B" w:rsidRDefault="00AA4C6B" w:rsidP="00AA4C6B">
      <w:pPr>
        <w:pStyle w:val="Caption"/>
        <w:jc w:val="center"/>
        <w:rPr>
          <w:b/>
          <w:bCs/>
          <w:sz w:val="24"/>
          <w:szCs w:val="24"/>
        </w:rPr>
      </w:pPr>
      <w:r w:rsidRPr="00AA4C6B">
        <w:rPr>
          <w:b/>
          <w:bCs/>
          <w:sz w:val="24"/>
          <w:szCs w:val="24"/>
        </w:rPr>
        <w:t xml:space="preserve">Figure </w:t>
      </w:r>
      <w:r w:rsidR="00403676" w:rsidRPr="00AA4C6B">
        <w:rPr>
          <w:b/>
          <w:bCs/>
          <w:sz w:val="24"/>
          <w:szCs w:val="24"/>
        </w:rPr>
        <w:fldChar w:fldCharType="begin"/>
      </w:r>
      <w:r w:rsidRPr="00AA4C6B">
        <w:rPr>
          <w:b/>
          <w:bCs/>
          <w:sz w:val="24"/>
          <w:szCs w:val="24"/>
        </w:rPr>
        <w:instrText xml:space="preserve"> SEQ Figure \* ARABIC </w:instrText>
      </w:r>
      <w:r w:rsidR="00403676" w:rsidRPr="00AA4C6B">
        <w:rPr>
          <w:b/>
          <w:bCs/>
          <w:sz w:val="24"/>
          <w:szCs w:val="24"/>
        </w:rPr>
        <w:fldChar w:fldCharType="separate"/>
      </w:r>
      <w:r w:rsidR="00F9179B">
        <w:rPr>
          <w:b/>
          <w:bCs/>
          <w:noProof/>
          <w:sz w:val="24"/>
          <w:szCs w:val="24"/>
        </w:rPr>
        <w:t>2</w:t>
      </w:r>
      <w:r w:rsidR="00403676" w:rsidRPr="00AA4C6B">
        <w:rPr>
          <w:b/>
          <w:bCs/>
          <w:sz w:val="24"/>
          <w:szCs w:val="24"/>
        </w:rPr>
        <w:fldChar w:fldCharType="end"/>
      </w:r>
      <w:r w:rsidRPr="00AA4C6B">
        <w:rPr>
          <w:b/>
          <w:bCs/>
          <w:sz w:val="24"/>
          <w:szCs w:val="24"/>
        </w:rPr>
        <w:t>: BCG matrix</w:t>
      </w:r>
    </w:p>
    <w:p w:rsidR="00AA4C6B" w:rsidRDefault="00AA4C6B" w:rsidP="00AA4C6B">
      <w:pPr>
        <w:jc w:val="center"/>
        <w:rPr>
          <w:b/>
          <w:bCs/>
          <w:szCs w:val="24"/>
        </w:rPr>
      </w:pPr>
      <w:r w:rsidRPr="00AA4C6B">
        <w:rPr>
          <w:b/>
          <w:bCs/>
          <w:szCs w:val="24"/>
        </w:rPr>
        <w:t>Source:</w:t>
      </w:r>
      <w:r w:rsidR="007E0B8A" w:rsidRPr="007E0B8A">
        <w:t xml:space="preserve"> </w:t>
      </w:r>
      <w:r w:rsidR="007E0B8A" w:rsidRPr="007E0B8A">
        <w:rPr>
          <w:b/>
          <w:bCs/>
          <w:szCs w:val="24"/>
        </w:rPr>
        <w:t>(Robinson, 2015)</w:t>
      </w:r>
    </w:p>
    <w:p w:rsidR="00C92AAF" w:rsidRPr="007E0B8A" w:rsidRDefault="009B13FD" w:rsidP="00AA4C6B">
      <w:r>
        <w:t xml:space="preserve">This is a BCG matrix of a retail business, like Asda where it can be observed that this retail company’s juice or grocery segment follows </w:t>
      </w:r>
      <w:r w:rsidR="00773628">
        <w:t xml:space="preserve">a </w:t>
      </w:r>
      <w:r>
        <w:t>cost leadership strategy that makes them sustain rapid growth and expansion where fashion stores are also included</w:t>
      </w:r>
      <w:r w:rsidR="00C668A1">
        <w:t xml:space="preserve"> and this has become possible due to the social media’s blessing because the company is now handling lots of </w:t>
      </w:r>
      <w:r w:rsidR="00C668A1">
        <w:lastRenderedPageBreak/>
        <w:t>customers via social media</w:t>
      </w:r>
      <w:r w:rsidR="009E0509" w:rsidRPr="009E0509">
        <w:t xml:space="preserve"> (</w:t>
      </w:r>
      <w:proofErr w:type="spellStart"/>
      <w:r w:rsidR="009E0509" w:rsidRPr="009E0509">
        <w:t>El-Ansary</w:t>
      </w:r>
      <w:proofErr w:type="spellEnd"/>
      <w:r w:rsidR="009E0509" w:rsidRPr="009E0509">
        <w:t>, 2012)</w:t>
      </w:r>
      <w:r>
        <w:t xml:space="preserve">. The supermarket of Asda has acquired the capability of raising funds for </w:t>
      </w:r>
      <w:r w:rsidR="00C668A1">
        <w:t xml:space="preserve">the grocery and fashion stores and online or digital marketing through the website </w:t>
      </w:r>
      <w:r w:rsidR="00C92AAF">
        <w:t>of Asda can help monitor and take the orders of the customers properly</w:t>
      </w:r>
      <w:r w:rsidR="009E0509">
        <w:t xml:space="preserve"> </w:t>
      </w:r>
      <w:r w:rsidR="007E0B8A" w:rsidRPr="007E0B8A">
        <w:t>(</w:t>
      </w:r>
      <w:proofErr w:type="spellStart"/>
      <w:r w:rsidR="007E0B8A" w:rsidRPr="007E0B8A">
        <w:t>Saridakis</w:t>
      </w:r>
      <w:proofErr w:type="spellEnd"/>
      <w:r w:rsidR="007E0B8A" w:rsidRPr="007E0B8A">
        <w:t>, 2019)</w:t>
      </w:r>
      <w:r w:rsidR="00C668A1">
        <w:t xml:space="preserve">. Cash cows are such segments that generating lots of cash for the business and dogs are such sort of segments that indicate a low market share and growth where divestment is considered. </w:t>
      </w:r>
      <w:r w:rsidR="00640D05">
        <w:t xml:space="preserve">Within </w:t>
      </w:r>
      <w:r w:rsidR="00C668A1">
        <w:t xml:space="preserve">the case of Asda, departmental stores are in the dogs that have </w:t>
      </w:r>
      <w:r w:rsidR="00773628">
        <w:t xml:space="preserve">a </w:t>
      </w:r>
      <w:r w:rsidR="00C668A1">
        <w:t xml:space="preserve">comparably lower market share and growth. </w:t>
      </w:r>
    </w:p>
    <w:p w:rsidR="00C668A1" w:rsidRPr="00C668A1" w:rsidRDefault="00312CAE" w:rsidP="00312CAE">
      <w:pPr>
        <w:pStyle w:val="Heading3"/>
      </w:pPr>
      <w:bookmarkStart w:id="8" w:name="_Toc78934310"/>
      <w:r>
        <w:t xml:space="preserve">1.1.7 </w:t>
      </w:r>
      <w:proofErr w:type="spellStart"/>
      <w:r w:rsidR="00C668A1" w:rsidRPr="00C668A1">
        <w:t>Ansoff</w:t>
      </w:r>
      <w:proofErr w:type="spellEnd"/>
      <w:r w:rsidR="00C668A1" w:rsidRPr="00C668A1">
        <w:t xml:space="preserve"> marketing mix</w:t>
      </w:r>
      <w:bookmarkEnd w:id="8"/>
    </w:p>
    <w:p w:rsidR="00BD62BF" w:rsidRDefault="002957FA" w:rsidP="00AA4C6B">
      <w:r>
        <w:t xml:space="preserve">Within </w:t>
      </w:r>
      <w:r w:rsidR="00C668A1">
        <w:t xml:space="preserve">this case, it is a strategic planning tool that helps the business develop the company’s market growth; for which </w:t>
      </w:r>
      <w:r w:rsidR="00282B70">
        <w:t>regular</w:t>
      </w:r>
      <w:r w:rsidR="00C668A1">
        <w:t xml:space="preserve"> planning and strategies need</w:t>
      </w:r>
      <w:r w:rsidR="00567836">
        <w:t xml:space="preserve"> are</w:t>
      </w:r>
      <w:r w:rsidR="00C668A1">
        <w:t xml:space="preserve"> to be conducted. Among four options, an appropriate</w:t>
      </w:r>
      <w:r w:rsidR="00C92AAF">
        <w:t xml:space="preserve"> option needs to be adopted</w:t>
      </w:r>
      <w:r w:rsidR="004567CA" w:rsidRPr="004567CA">
        <w:t xml:space="preserve"> (</w:t>
      </w:r>
      <w:proofErr w:type="spellStart"/>
      <w:r w:rsidR="004567CA" w:rsidRPr="004567CA">
        <w:t>Kotler</w:t>
      </w:r>
      <w:proofErr w:type="spellEnd"/>
      <w:r w:rsidR="004567CA" w:rsidRPr="004567CA">
        <w:t xml:space="preserve">, Armstrong and </w:t>
      </w:r>
      <w:proofErr w:type="spellStart"/>
      <w:r w:rsidR="004567CA" w:rsidRPr="004567CA">
        <w:t>Opresnik</w:t>
      </w:r>
      <w:proofErr w:type="spellEnd"/>
      <w:r w:rsidR="004567CA" w:rsidRPr="004567CA">
        <w:t>, 2020)</w:t>
      </w:r>
      <w:r w:rsidR="00C92AAF">
        <w:t xml:space="preserve">. Considering the overall conditions of Asda, </w:t>
      </w:r>
      <w:r w:rsidR="00773628">
        <w:t xml:space="preserve">the </w:t>
      </w:r>
      <w:r w:rsidR="00177300">
        <w:t>market development strategy is followed by the company’s market analysts in terms of penetrating a new global market. Besides, this company conducts divergent market research for enhancing its market share</w:t>
      </w:r>
      <w:r w:rsidR="007E0B8A">
        <w:t xml:space="preserve"> </w:t>
      </w:r>
      <w:r w:rsidR="007E0B8A" w:rsidRPr="007E0B8A">
        <w:t xml:space="preserve">(García Medina, Pereira </w:t>
      </w:r>
      <w:proofErr w:type="spellStart"/>
      <w:r w:rsidR="007E0B8A" w:rsidRPr="007E0B8A">
        <w:t>Correia</w:t>
      </w:r>
      <w:proofErr w:type="spellEnd"/>
      <w:r w:rsidR="00773628">
        <w:t>,</w:t>
      </w:r>
      <w:r w:rsidR="007E0B8A" w:rsidRPr="007E0B8A">
        <w:t xml:space="preserve"> and </w:t>
      </w:r>
      <w:proofErr w:type="spellStart"/>
      <w:r w:rsidR="007E0B8A" w:rsidRPr="007E0B8A">
        <w:t>Alberola</w:t>
      </w:r>
      <w:proofErr w:type="spellEnd"/>
      <w:r w:rsidR="007E0B8A" w:rsidRPr="007E0B8A">
        <w:t xml:space="preserve"> Amores, 2019)</w:t>
      </w:r>
      <w:r w:rsidR="00177300">
        <w:t xml:space="preserve">. On the other hand, this company changes the opening hours of the stores and lowers the order processing times that showcase the entire product portfolio of the business; that is why it is known as </w:t>
      </w:r>
      <w:r w:rsidR="00773628">
        <w:t xml:space="preserve">a </w:t>
      </w:r>
      <w:r w:rsidR="00177300">
        <w:t xml:space="preserve">market penetration strategy that is applied </w:t>
      </w:r>
      <w:r w:rsidR="00B359C4">
        <w:t xml:space="preserve">within </w:t>
      </w:r>
      <w:r w:rsidR="00177300">
        <w:t xml:space="preserve">the local market. It also follows </w:t>
      </w:r>
      <w:r w:rsidR="00773628">
        <w:t xml:space="preserve">a </w:t>
      </w:r>
      <w:r w:rsidR="00177300">
        <w:t xml:space="preserve">product development strategy so that it can develop new products or services; by using </w:t>
      </w:r>
      <w:r w:rsidR="00773628">
        <w:t xml:space="preserve">a </w:t>
      </w:r>
      <w:r w:rsidR="00177300">
        <w:t xml:space="preserve">cheaper manufacturing system, or by improving the products’ quality and updating the packaging systems. Besides, supermarket and retail departmental stores, this retail company is also </w:t>
      </w:r>
      <w:r w:rsidR="00214832">
        <w:rPr>
          <w:lang w:val="en-GB"/>
        </w:rPr>
        <w:t>proven</w:t>
      </w:r>
      <w:r w:rsidR="00177300">
        <w:t xml:space="preserve"> </w:t>
      </w:r>
      <w:r w:rsidR="00CA2D57">
        <w:t xml:space="preserve">within </w:t>
      </w:r>
      <w:r w:rsidR="00177300">
        <w:t xml:space="preserve">providing effective services, like health care, consulting, insurances, etc. that are considered as their diversification strategy </w:t>
      </w:r>
      <w:r w:rsidR="00CA2D57">
        <w:t xml:space="preserve">within </w:t>
      </w:r>
      <w:r w:rsidR="00177300">
        <w:t xml:space="preserve">the market. </w:t>
      </w:r>
    </w:p>
    <w:p w:rsidR="00312CAE" w:rsidRDefault="00312CAE" w:rsidP="00AA4C6B"/>
    <w:p w:rsidR="00C668A1" w:rsidRDefault="00D17BD9" w:rsidP="00312CAE">
      <w:pPr>
        <w:pStyle w:val="Heading2"/>
      </w:pPr>
      <w:bookmarkStart w:id="9" w:name="_Toc78934311"/>
      <w:r>
        <w:t xml:space="preserve">1.2 </w:t>
      </w:r>
      <w:proofErr w:type="spellStart"/>
      <w:r>
        <w:t>Organis</w:t>
      </w:r>
      <w:r w:rsidR="00312CAE">
        <w:t>ation</w:t>
      </w:r>
      <w:proofErr w:type="spellEnd"/>
      <w:r w:rsidR="00312CAE">
        <w:t>: Asda</w:t>
      </w:r>
      <w:bookmarkEnd w:id="9"/>
    </w:p>
    <w:p w:rsidR="00312CAE" w:rsidRDefault="00312CAE" w:rsidP="00AA4C6B">
      <w:r>
        <w:t xml:space="preserve">Asda is originated </w:t>
      </w:r>
      <w:r w:rsidR="00EC6D5B">
        <w:t xml:space="preserve">within </w:t>
      </w:r>
      <w:r>
        <w:t>the UK but now it has lots of branches across Europe and the USA, Canada, as well as Australia. That is why th</w:t>
      </w:r>
      <w:r w:rsidR="004D44AF">
        <w:t>e</w:t>
      </w:r>
      <w:r>
        <w:t xml:space="preserve"> business needs to follow </w:t>
      </w:r>
      <w:r w:rsidR="00773628">
        <w:t xml:space="preserve">the </w:t>
      </w:r>
      <w:r w:rsidR="00860736">
        <w:t xml:space="preserve">international standard as well as the legislative issues within the business for representing itself in front of the target customers </w:t>
      </w:r>
      <w:r w:rsidR="00706D37">
        <w:t xml:space="preserve">within </w:t>
      </w:r>
      <w:r w:rsidR="00860736">
        <w:t>the market</w:t>
      </w:r>
      <w:r w:rsidR="009E0509" w:rsidRPr="009E0509">
        <w:t xml:space="preserve"> (Booth, 2016)</w:t>
      </w:r>
      <w:r w:rsidR="00860736">
        <w:t xml:space="preserve">. This business has been successfully </w:t>
      </w:r>
      <w:r w:rsidR="007A4B2B">
        <w:t xml:space="preserve">operating its retail functions via online platforms and the blessing of technology </w:t>
      </w:r>
      <w:r w:rsidR="002957FA">
        <w:t xml:space="preserve">within </w:t>
      </w:r>
      <w:r w:rsidR="007A4B2B">
        <w:t xml:space="preserve">the market. </w:t>
      </w:r>
      <w:r w:rsidR="00860736">
        <w:t xml:space="preserve">Now, </w:t>
      </w:r>
      <w:r w:rsidR="00860736">
        <w:lastRenderedPageBreak/>
        <w:t>some key factors of this business are goin</w:t>
      </w:r>
      <w:r w:rsidR="007A4B2B">
        <w:t>g to be discussed considering the importance of digital marketing.</w:t>
      </w:r>
    </w:p>
    <w:p w:rsidR="007A4B2B" w:rsidRDefault="007A4B2B" w:rsidP="00AA4C6B">
      <w:r w:rsidRPr="007A4B2B">
        <w:rPr>
          <w:b/>
          <w:bCs/>
        </w:rPr>
        <w:t>Market-Yearly Average</w:t>
      </w:r>
      <w:r>
        <w:rPr>
          <w:b/>
          <w:bCs/>
        </w:rPr>
        <w:t xml:space="preserve">: </w:t>
      </w:r>
      <w:r>
        <w:t xml:space="preserve">Asda has a strong brand image </w:t>
      </w:r>
      <w:r w:rsidR="009E4A34">
        <w:t xml:space="preserve">within </w:t>
      </w:r>
      <w:r>
        <w:t>the industry where it has already entered the global market; th</w:t>
      </w:r>
      <w:r w:rsidR="009E4A34">
        <w:t>is</w:t>
      </w:r>
      <w:r>
        <w:t xml:space="preserve"> is why it has lots of global customers that bring lots of profits for </w:t>
      </w:r>
      <w:r w:rsidR="00EC6D5B">
        <w:t xml:space="preserve">their  </w:t>
      </w:r>
      <w:r>
        <w:t>company every year. So, the market-yearly average sales volume of this business is depicted below:</w:t>
      </w:r>
    </w:p>
    <w:p w:rsidR="007A4B2B" w:rsidRDefault="007A4B2B" w:rsidP="005975DC">
      <w:pPr>
        <w:jc w:val="center"/>
      </w:pPr>
      <w:r>
        <w:rPr>
          <w:noProof/>
          <w:lang w:val="en-JM" w:eastAsia="en-JM"/>
        </w:rPr>
        <w:drawing>
          <wp:inline distT="0" distB="0" distL="0" distR="0">
            <wp:extent cx="5069785" cy="3177462"/>
            <wp:effectExtent l="19050" t="19050" r="17145"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074159" cy="3180203"/>
                    </a:xfrm>
                    <a:prstGeom prst="rect">
                      <a:avLst/>
                    </a:prstGeom>
                    <a:ln>
                      <a:solidFill>
                        <a:schemeClr val="tx1"/>
                      </a:solidFill>
                    </a:ln>
                  </pic:spPr>
                </pic:pic>
              </a:graphicData>
            </a:graphic>
          </wp:inline>
        </w:drawing>
      </w:r>
    </w:p>
    <w:p w:rsidR="007A4B2B" w:rsidRPr="007A4B2B" w:rsidRDefault="007A4B2B" w:rsidP="007A4B2B">
      <w:pPr>
        <w:pStyle w:val="Caption"/>
        <w:jc w:val="center"/>
        <w:rPr>
          <w:b/>
          <w:bCs/>
          <w:sz w:val="24"/>
          <w:szCs w:val="24"/>
        </w:rPr>
      </w:pPr>
      <w:r w:rsidRPr="007A4B2B">
        <w:rPr>
          <w:b/>
          <w:bCs/>
          <w:sz w:val="24"/>
          <w:szCs w:val="24"/>
        </w:rPr>
        <w:t xml:space="preserve">Figure </w:t>
      </w:r>
      <w:r w:rsidR="00403676" w:rsidRPr="007A4B2B">
        <w:rPr>
          <w:b/>
          <w:bCs/>
          <w:sz w:val="24"/>
          <w:szCs w:val="24"/>
        </w:rPr>
        <w:fldChar w:fldCharType="begin"/>
      </w:r>
      <w:r w:rsidRPr="007A4B2B">
        <w:rPr>
          <w:b/>
          <w:bCs/>
          <w:sz w:val="24"/>
          <w:szCs w:val="24"/>
        </w:rPr>
        <w:instrText xml:space="preserve"> SEQ Figure \* ARABIC </w:instrText>
      </w:r>
      <w:r w:rsidR="00403676" w:rsidRPr="007A4B2B">
        <w:rPr>
          <w:b/>
          <w:bCs/>
          <w:sz w:val="24"/>
          <w:szCs w:val="24"/>
        </w:rPr>
        <w:fldChar w:fldCharType="separate"/>
      </w:r>
      <w:r w:rsidR="00F9179B">
        <w:rPr>
          <w:b/>
          <w:bCs/>
          <w:noProof/>
          <w:sz w:val="24"/>
          <w:szCs w:val="24"/>
        </w:rPr>
        <w:t>3</w:t>
      </w:r>
      <w:r w:rsidR="00403676" w:rsidRPr="007A4B2B">
        <w:rPr>
          <w:b/>
          <w:bCs/>
          <w:sz w:val="24"/>
          <w:szCs w:val="24"/>
        </w:rPr>
        <w:fldChar w:fldCharType="end"/>
      </w:r>
      <w:r w:rsidRPr="007A4B2B">
        <w:rPr>
          <w:b/>
          <w:bCs/>
          <w:sz w:val="24"/>
          <w:szCs w:val="24"/>
        </w:rPr>
        <w:t>: % changes in the sales of Asda</w:t>
      </w:r>
    </w:p>
    <w:p w:rsidR="007A4B2B" w:rsidRDefault="007A4B2B" w:rsidP="007A4B2B">
      <w:pPr>
        <w:jc w:val="center"/>
        <w:rPr>
          <w:b/>
          <w:bCs/>
          <w:szCs w:val="24"/>
        </w:rPr>
      </w:pPr>
      <w:r w:rsidRPr="007A4B2B">
        <w:rPr>
          <w:b/>
          <w:bCs/>
          <w:szCs w:val="24"/>
        </w:rPr>
        <w:t>Source:</w:t>
      </w:r>
      <w:r w:rsidR="009E0509" w:rsidRPr="009E0509">
        <w:t xml:space="preserve"> </w:t>
      </w:r>
      <w:r w:rsidR="009E0509" w:rsidRPr="009E0509">
        <w:rPr>
          <w:b/>
          <w:bCs/>
          <w:szCs w:val="24"/>
        </w:rPr>
        <w:t xml:space="preserve">(Asda sales growth in Great Britain 2014-2021 | </w:t>
      </w:r>
      <w:proofErr w:type="spellStart"/>
      <w:r w:rsidR="009E0509" w:rsidRPr="009E0509">
        <w:rPr>
          <w:b/>
          <w:bCs/>
          <w:szCs w:val="24"/>
        </w:rPr>
        <w:t>Statista</w:t>
      </w:r>
      <w:proofErr w:type="spellEnd"/>
      <w:r w:rsidR="009E0509" w:rsidRPr="009E0509">
        <w:rPr>
          <w:b/>
          <w:bCs/>
          <w:szCs w:val="24"/>
        </w:rPr>
        <w:t>, 2021)</w:t>
      </w:r>
    </w:p>
    <w:p w:rsidR="007A4B2B" w:rsidRDefault="00A5782A" w:rsidP="007A4B2B">
      <w:r>
        <w:t xml:space="preserve">Within </w:t>
      </w:r>
      <w:r w:rsidR="007A4B2B">
        <w:t xml:space="preserve">this case, Asda has been experiencing growth since 2014 and in 2017 </w:t>
      </w:r>
      <w:r w:rsidR="007A2112">
        <w:t xml:space="preserve">the company had experienced a change again. Due to the pandemic and frequent shutdown that was strictly implemented by the governments </w:t>
      </w:r>
      <w:r w:rsidR="007B07F5">
        <w:t>for</w:t>
      </w:r>
      <w:r w:rsidR="007A2112">
        <w:t xml:space="preserve"> the developed countries, there was a drastic fall </w:t>
      </w:r>
      <w:r w:rsidR="00773628">
        <w:t>at</w:t>
      </w:r>
      <w:r w:rsidR="007A2112">
        <w:t xml:space="preserve"> the beginning of 2019 but the company has found digital marketing and home delivery as the great options; that is why the company has </w:t>
      </w:r>
      <w:r w:rsidR="00557F7E">
        <w:t>now</w:t>
      </w:r>
      <w:r w:rsidR="007A2112">
        <w:t xml:space="preserve"> again</w:t>
      </w:r>
      <w:r w:rsidR="00557F7E">
        <w:t xml:space="preserve"> been</w:t>
      </w:r>
      <w:r w:rsidR="007A2112">
        <w:t xml:space="preserve"> </w:t>
      </w:r>
      <w:proofErr w:type="spellStart"/>
      <w:r w:rsidR="00557F7E">
        <w:t>maximising</w:t>
      </w:r>
      <w:proofErr w:type="spellEnd"/>
      <w:r w:rsidR="00557F7E">
        <w:t xml:space="preserve"> </w:t>
      </w:r>
      <w:r w:rsidR="007A2112">
        <w:t xml:space="preserve">its sales and </w:t>
      </w:r>
      <w:r w:rsidR="00BA6DD0">
        <w:t xml:space="preserve">having a </w:t>
      </w:r>
      <w:r w:rsidR="007A2112">
        <w:t xml:space="preserve">positive </w:t>
      </w:r>
      <w:r w:rsidR="00BA6DD0">
        <w:t xml:space="preserve">changes </w:t>
      </w:r>
      <w:r w:rsidR="00557F7E">
        <w:t xml:space="preserve">within </w:t>
      </w:r>
      <w:r w:rsidR="007A2112">
        <w:t xml:space="preserve">the sales volumes for Asda has been obtained. </w:t>
      </w:r>
    </w:p>
    <w:p w:rsidR="007A2112" w:rsidRDefault="007A2112" w:rsidP="007A4B2B">
      <w:r w:rsidRPr="007A2112">
        <w:rPr>
          <w:b/>
          <w:bCs/>
        </w:rPr>
        <w:t>Regulatory Framework</w:t>
      </w:r>
      <w:r>
        <w:rPr>
          <w:b/>
          <w:bCs/>
        </w:rPr>
        <w:t xml:space="preserve">: </w:t>
      </w:r>
      <w:r w:rsidR="0084081C">
        <w:t xml:space="preserve">It indicates </w:t>
      </w:r>
      <w:proofErr w:type="spellStart"/>
      <w:r w:rsidR="00A5782A">
        <w:t>organisational</w:t>
      </w:r>
      <w:proofErr w:type="spellEnd"/>
      <w:r w:rsidR="00A5782A">
        <w:t xml:space="preserve"> </w:t>
      </w:r>
      <w:r w:rsidR="0084081C">
        <w:t>laws, regulations, and different policies or acts that make the business and all the parties including internal and external parties need to obey them properly. Asda follows regulatory fr</w:t>
      </w:r>
      <w:r w:rsidR="0073257B">
        <w:t>amework, like:</w:t>
      </w:r>
    </w:p>
    <w:p w:rsidR="0073257B" w:rsidRDefault="0073257B" w:rsidP="0073257B">
      <w:pPr>
        <w:jc w:val="center"/>
      </w:pPr>
      <w:r>
        <w:rPr>
          <w:noProof/>
          <w:lang w:val="en-JM" w:eastAsia="en-JM"/>
        </w:rPr>
        <w:lastRenderedPageBreak/>
        <w:drawing>
          <wp:inline distT="0" distB="0" distL="0" distR="0">
            <wp:extent cx="5007610" cy="431681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13519" cy="4321912"/>
                    </a:xfrm>
                    <a:prstGeom prst="rect">
                      <a:avLst/>
                    </a:prstGeom>
                  </pic:spPr>
                </pic:pic>
              </a:graphicData>
            </a:graphic>
          </wp:inline>
        </w:drawing>
      </w:r>
    </w:p>
    <w:p w:rsidR="0073257B" w:rsidRPr="0073257B" w:rsidRDefault="0073257B" w:rsidP="0073257B">
      <w:pPr>
        <w:pStyle w:val="Caption"/>
        <w:jc w:val="center"/>
        <w:rPr>
          <w:b/>
          <w:bCs/>
          <w:sz w:val="24"/>
          <w:szCs w:val="24"/>
        </w:rPr>
      </w:pPr>
      <w:r w:rsidRPr="0073257B">
        <w:rPr>
          <w:b/>
          <w:bCs/>
          <w:sz w:val="24"/>
          <w:szCs w:val="24"/>
        </w:rPr>
        <w:t xml:space="preserve">Figure </w:t>
      </w:r>
      <w:r w:rsidR="00403676" w:rsidRPr="0073257B">
        <w:rPr>
          <w:b/>
          <w:bCs/>
          <w:sz w:val="24"/>
          <w:szCs w:val="24"/>
        </w:rPr>
        <w:fldChar w:fldCharType="begin"/>
      </w:r>
      <w:r w:rsidRPr="0073257B">
        <w:rPr>
          <w:b/>
          <w:bCs/>
          <w:sz w:val="24"/>
          <w:szCs w:val="24"/>
        </w:rPr>
        <w:instrText xml:space="preserve"> SEQ Figure \* ARABIC </w:instrText>
      </w:r>
      <w:r w:rsidR="00403676" w:rsidRPr="0073257B">
        <w:rPr>
          <w:b/>
          <w:bCs/>
          <w:sz w:val="24"/>
          <w:szCs w:val="24"/>
        </w:rPr>
        <w:fldChar w:fldCharType="separate"/>
      </w:r>
      <w:r w:rsidR="00F9179B">
        <w:rPr>
          <w:b/>
          <w:bCs/>
          <w:noProof/>
          <w:sz w:val="24"/>
          <w:szCs w:val="24"/>
        </w:rPr>
        <w:t>4</w:t>
      </w:r>
      <w:r w:rsidR="00403676" w:rsidRPr="0073257B">
        <w:rPr>
          <w:b/>
          <w:bCs/>
          <w:sz w:val="24"/>
          <w:szCs w:val="24"/>
        </w:rPr>
        <w:fldChar w:fldCharType="end"/>
      </w:r>
      <w:r w:rsidRPr="0073257B">
        <w:rPr>
          <w:b/>
          <w:bCs/>
          <w:sz w:val="24"/>
          <w:szCs w:val="24"/>
        </w:rPr>
        <w:t>: Regulatory framework</w:t>
      </w:r>
    </w:p>
    <w:p w:rsidR="0073257B" w:rsidRDefault="0073257B" w:rsidP="0073257B">
      <w:pPr>
        <w:jc w:val="center"/>
        <w:rPr>
          <w:b/>
          <w:bCs/>
          <w:szCs w:val="24"/>
        </w:rPr>
      </w:pPr>
      <w:r w:rsidRPr="0073257B">
        <w:rPr>
          <w:b/>
          <w:bCs/>
          <w:szCs w:val="24"/>
        </w:rPr>
        <w:t>Source:</w:t>
      </w:r>
      <w:r w:rsidR="007E0B8A" w:rsidRPr="007E0B8A">
        <w:t xml:space="preserve"> </w:t>
      </w:r>
      <w:r w:rsidR="007E0B8A" w:rsidRPr="007E0B8A">
        <w:rPr>
          <w:b/>
          <w:bCs/>
          <w:szCs w:val="24"/>
        </w:rPr>
        <w:t>(</w:t>
      </w:r>
      <w:proofErr w:type="spellStart"/>
      <w:r w:rsidR="007E0B8A" w:rsidRPr="007E0B8A">
        <w:rPr>
          <w:b/>
          <w:bCs/>
          <w:szCs w:val="24"/>
        </w:rPr>
        <w:t>Nahai</w:t>
      </w:r>
      <w:proofErr w:type="spellEnd"/>
      <w:r w:rsidR="007E0B8A" w:rsidRPr="007E0B8A">
        <w:rPr>
          <w:b/>
          <w:bCs/>
          <w:szCs w:val="24"/>
        </w:rPr>
        <w:t>, 2018)</w:t>
      </w:r>
    </w:p>
    <w:p w:rsidR="00F32521" w:rsidRDefault="0073257B" w:rsidP="0073257B">
      <w:r w:rsidRPr="00213002">
        <w:rPr>
          <w:b/>
          <w:bCs/>
        </w:rPr>
        <w:t>General Data Protection Regulation (GDPR</w:t>
      </w:r>
      <w:r>
        <w:t>): It is such sort of regulation that need</w:t>
      </w:r>
      <w:r w:rsidR="00773628">
        <w:t>s</w:t>
      </w:r>
      <w:r>
        <w:t xml:space="preserve"> to be implemented </w:t>
      </w:r>
      <w:r w:rsidR="004858F5">
        <w:t xml:space="preserve">within </w:t>
      </w:r>
      <w:r>
        <w:t>the business, especially while conducting online platform</w:t>
      </w:r>
      <w:r w:rsidR="00773628">
        <w:t>s</w:t>
      </w:r>
      <w:r>
        <w:t xml:space="preserve"> across the whole EU and EEA. </w:t>
      </w:r>
      <w:r w:rsidR="004858F5">
        <w:t xml:space="preserve">If </w:t>
      </w:r>
      <w:r w:rsidR="00773628">
        <w:t>a</w:t>
      </w:r>
      <w:r w:rsidR="00213002">
        <w:t xml:space="preserve"> company, like Asda</w:t>
      </w:r>
      <w:r w:rsidR="00773628">
        <w:t>,</w:t>
      </w:r>
      <w:r w:rsidR="00213002">
        <w:t xml:space="preserve"> does not obey the rules and regulations of GDPR </w:t>
      </w:r>
      <w:r w:rsidR="0091795A">
        <w:t xml:space="preserve">within </w:t>
      </w:r>
      <w:r w:rsidR="00213002">
        <w:t xml:space="preserve">terms </w:t>
      </w:r>
      <w:r w:rsidR="0091795A">
        <w:t xml:space="preserve">of </w:t>
      </w:r>
      <w:r w:rsidR="00213002">
        <w:t>operating the business, it will have to face penalties. This GDPR has great implications on the business, especially it handles the sales and marketing activities of the business</w:t>
      </w:r>
      <w:r w:rsidR="007E0B8A" w:rsidRPr="007E0B8A">
        <w:t xml:space="preserve"> (Morris, 2019)</w:t>
      </w:r>
      <w:r w:rsidR="00213002">
        <w:t xml:space="preserve">. Asda needs to conduct </w:t>
      </w:r>
      <w:r w:rsidR="00773628">
        <w:t xml:space="preserve">an </w:t>
      </w:r>
      <w:r w:rsidR="00213002">
        <w:t>online market where lots of order</w:t>
      </w:r>
      <w:r w:rsidR="00773628">
        <w:t>s</w:t>
      </w:r>
      <w:r w:rsidR="00213002">
        <w:t xml:space="preserve"> are being taken every day that need to follow data protection laws provided by GDPR. GDPR provides seven key principles, especially accuracy, storage limits, accountability, </w:t>
      </w:r>
      <w:r w:rsidR="00F32521">
        <w:t xml:space="preserve">security, data </w:t>
      </w:r>
      <w:proofErr w:type="spellStart"/>
      <w:r w:rsidR="00EC7E87">
        <w:t>minimisation</w:t>
      </w:r>
      <w:proofErr w:type="spellEnd"/>
      <w:r w:rsidR="00F32521">
        <w:t xml:space="preserve">, and the major purpose </w:t>
      </w:r>
      <w:r w:rsidR="00521A2C">
        <w:t>for</w:t>
      </w:r>
      <w:r w:rsidR="00F32521">
        <w:t xml:space="preserve"> using such </w:t>
      </w:r>
      <w:r w:rsidR="00773628">
        <w:t xml:space="preserve">a </w:t>
      </w:r>
      <w:r w:rsidR="00F32521">
        <w:t>digital platform</w:t>
      </w:r>
      <w:r w:rsidR="00343FD8">
        <w:t xml:space="preserve"> is</w:t>
      </w:r>
      <w:r w:rsidR="00F32521">
        <w:t xml:space="preserve"> where everything should be</w:t>
      </w:r>
      <w:r w:rsidR="00343FD8">
        <w:t xml:space="preserve"> done</w:t>
      </w:r>
      <w:r w:rsidR="00F32521">
        <w:t xml:space="preserve"> under lawfulness.</w:t>
      </w:r>
      <w:r w:rsidR="00F32521">
        <w:br w:type="page"/>
      </w:r>
    </w:p>
    <w:p w:rsidR="0073257B" w:rsidRPr="0073257B" w:rsidRDefault="00F32521" w:rsidP="00F32521">
      <w:pPr>
        <w:pStyle w:val="Heading1"/>
      </w:pPr>
      <w:bookmarkStart w:id="10" w:name="_Toc78934312"/>
      <w:r>
        <w:lastRenderedPageBreak/>
        <w:t>2. Critical evaluation of contemporary digital and e-issues</w:t>
      </w:r>
      <w:bookmarkEnd w:id="10"/>
    </w:p>
    <w:p w:rsidR="007A2112" w:rsidRPr="007A4B2B" w:rsidRDefault="00F32521" w:rsidP="00F32521">
      <w:pPr>
        <w:pStyle w:val="Heading2"/>
      </w:pPr>
      <w:bookmarkStart w:id="11" w:name="_Toc78934313"/>
      <w:r>
        <w:t>2.1 Digital Marketing</w:t>
      </w:r>
      <w:bookmarkEnd w:id="11"/>
    </w:p>
    <w:p w:rsidR="007A4B2B" w:rsidRDefault="00F32521" w:rsidP="00AA4C6B">
      <w:r>
        <w:t xml:space="preserve">It is the revolutionary form of the physical marketing concept; now, businesses are involving them </w:t>
      </w:r>
      <w:r w:rsidR="00C3643A">
        <w:t xml:space="preserve">within </w:t>
      </w:r>
      <w:r>
        <w:t>doing digital businesses and online marketing along with the physical operations</w:t>
      </w:r>
      <w:r w:rsidR="007E0B8A" w:rsidRPr="007E0B8A">
        <w:t xml:space="preserve"> (</w:t>
      </w:r>
      <w:proofErr w:type="spellStart"/>
      <w:r w:rsidR="007E0B8A" w:rsidRPr="007E0B8A">
        <w:t>El-Ansary</w:t>
      </w:r>
      <w:proofErr w:type="spellEnd"/>
      <w:r w:rsidR="007E0B8A" w:rsidRPr="007E0B8A">
        <w:t>, 2012)</w:t>
      </w:r>
      <w:r>
        <w:t xml:space="preserve">. </w:t>
      </w:r>
      <w:r w:rsidR="00C3643A">
        <w:t xml:space="preserve">Within </w:t>
      </w:r>
      <w:r>
        <w:t xml:space="preserve">this case, digital marketing has brought lots of issues that are related to digital or modern technology. For example, </w:t>
      </w:r>
      <w:r w:rsidR="001B615E">
        <w:t xml:space="preserve">within </w:t>
      </w:r>
      <w:r>
        <w:t xml:space="preserve">Japan, restaurants are now being operated by the robotic system that has been replacing the people who used to serve the customers </w:t>
      </w:r>
      <w:r w:rsidR="001B615E">
        <w:t xml:space="preserve">within </w:t>
      </w:r>
      <w:r>
        <w:t xml:space="preserve">the restaurant. This is absolutely a great achievement for modern science and </w:t>
      </w:r>
      <w:r w:rsidR="001B615E">
        <w:t xml:space="preserve">within </w:t>
      </w:r>
      <w:r>
        <w:t xml:space="preserve">the field of business and marketing  this has been increasing </w:t>
      </w:r>
      <w:r w:rsidR="008911BC">
        <w:t>due to</w:t>
      </w:r>
      <w:r>
        <w:t xml:space="preserve"> unemployment rate </w:t>
      </w:r>
      <w:r w:rsidR="002241AC">
        <w:t xml:space="preserve">within </w:t>
      </w:r>
      <w:r>
        <w:t xml:space="preserve">the global labor market. </w:t>
      </w:r>
      <w:r w:rsidR="00563FD0">
        <w:t>That is why a retail giant, like Asda</w:t>
      </w:r>
      <w:r w:rsidR="00773628">
        <w:t>,</w:t>
      </w:r>
      <w:r w:rsidR="00563FD0">
        <w:t xml:space="preserve"> focuses on the management of the procedure by which the company can establish communication between one group </w:t>
      </w:r>
      <w:r w:rsidR="002A5FF4">
        <w:t>or</w:t>
      </w:r>
      <w:r w:rsidR="00563FD0">
        <w:t xml:space="preserve"> another. </w:t>
      </w:r>
      <w:r w:rsidR="002A5FF4">
        <w:t xml:space="preserve">Within </w:t>
      </w:r>
      <w:r w:rsidR="007648C6">
        <w:t xml:space="preserve">this case, field of digital marketing. </w:t>
      </w:r>
    </w:p>
    <w:p w:rsidR="00F05BF5" w:rsidRDefault="007648C6" w:rsidP="00AA4C6B">
      <w:r w:rsidRPr="007648C6">
        <w:rPr>
          <w:b/>
          <w:bCs/>
        </w:rPr>
        <w:t>Intelligence:</w:t>
      </w:r>
      <w:r>
        <w:t xml:space="preserve"> This intelligence means artificial intelligence. </w:t>
      </w:r>
      <w:r w:rsidR="00F05BF5">
        <w:t xml:space="preserve">Artificial Intelligence </w:t>
      </w:r>
      <w:r w:rsidR="00BA0625">
        <w:t xml:space="preserve">within  the </w:t>
      </w:r>
      <w:r w:rsidR="00F05BF5">
        <w:t xml:space="preserve">digital marketing can aid in </w:t>
      </w:r>
      <w:proofErr w:type="spellStart"/>
      <w:r w:rsidR="002327DC">
        <w:t>optimising</w:t>
      </w:r>
      <w:proofErr w:type="spellEnd"/>
      <w:r w:rsidR="002327DC">
        <w:t xml:space="preserve"> </w:t>
      </w:r>
      <w:r w:rsidR="00F05BF5">
        <w:t xml:space="preserve">as well as speeding up various marketing activities and developing the customers’ experiences that require driving conversions. Artificial Intelligence can focus on </w:t>
      </w:r>
      <w:proofErr w:type="spellStart"/>
      <w:r w:rsidR="00F05BF5">
        <w:t>hyper-</w:t>
      </w:r>
      <w:r w:rsidR="00BA0625">
        <w:t>personalising</w:t>
      </w:r>
      <w:proofErr w:type="spellEnd"/>
      <w:r w:rsidR="00BA0625">
        <w:t xml:space="preserve"> </w:t>
      </w:r>
      <w:r w:rsidR="00F05BF5">
        <w:t>the customer experiences; th</w:t>
      </w:r>
      <w:r w:rsidR="00055B59">
        <w:t>is</w:t>
      </w:r>
      <w:r w:rsidR="00F05BF5">
        <w:t xml:space="preserve"> is done by the IT personnel </w:t>
      </w:r>
      <w:r w:rsidR="00055B59">
        <w:t xml:space="preserve">within </w:t>
      </w:r>
      <w:r w:rsidR="00F05BF5">
        <w:t xml:space="preserve">Asda. Besides, AI also processes vast quantities of data that are stored </w:t>
      </w:r>
      <w:r w:rsidR="00055B59">
        <w:t xml:space="preserve">within </w:t>
      </w:r>
      <w:r w:rsidR="00773628">
        <w:t xml:space="preserve">an </w:t>
      </w:r>
      <w:r w:rsidR="00F05BF5">
        <w:t>online platform of Asda and then make</w:t>
      </w:r>
      <w:r w:rsidR="00773628">
        <w:t>s</w:t>
      </w:r>
      <w:r w:rsidR="00F05BF5">
        <w:t xml:space="preserve"> accurate predictions on the patterns</w:t>
      </w:r>
      <w:r w:rsidR="009E0509" w:rsidRPr="009E0509">
        <w:t xml:space="preserve"> (</w:t>
      </w:r>
      <w:proofErr w:type="spellStart"/>
      <w:r w:rsidR="009E0509" w:rsidRPr="009E0509">
        <w:t>Fogel</w:t>
      </w:r>
      <w:proofErr w:type="spellEnd"/>
      <w:r w:rsidR="009E0509" w:rsidRPr="009E0509">
        <w:t xml:space="preserve"> and </w:t>
      </w:r>
      <w:proofErr w:type="spellStart"/>
      <w:r w:rsidR="009E0509" w:rsidRPr="009E0509">
        <w:t>Kvedar</w:t>
      </w:r>
      <w:proofErr w:type="spellEnd"/>
      <w:r w:rsidR="009E0509" w:rsidRPr="009E0509">
        <w:t>, 2018)</w:t>
      </w:r>
      <w:r w:rsidR="00F05BF5">
        <w:t xml:space="preserve">. </w:t>
      </w:r>
      <w:r w:rsidR="002C1A71">
        <w:t xml:space="preserve">The </w:t>
      </w:r>
      <w:r w:rsidR="00F05BF5">
        <w:t xml:space="preserve">Customers’ behavior is the ultimate point of concentration where the person </w:t>
      </w:r>
      <w:r w:rsidR="00563FD0">
        <w:t>need</w:t>
      </w:r>
      <w:r w:rsidR="00773628">
        <w:t>s</w:t>
      </w:r>
      <w:r w:rsidR="00F05BF5">
        <w:t xml:space="preserve"> to nurture the most valuable leads for online marketing</w:t>
      </w:r>
      <w:r w:rsidR="007E0B8A">
        <w:t xml:space="preserve"> </w:t>
      </w:r>
      <w:r w:rsidR="007E0B8A" w:rsidRPr="007E0B8A">
        <w:t>(</w:t>
      </w:r>
      <w:proofErr w:type="spellStart"/>
      <w:r w:rsidR="007E0B8A" w:rsidRPr="007E0B8A">
        <w:t>Nwinyokpugi</w:t>
      </w:r>
      <w:proofErr w:type="spellEnd"/>
      <w:r w:rsidR="007E0B8A" w:rsidRPr="007E0B8A">
        <w:t>, 2021)</w:t>
      </w:r>
      <w:r w:rsidR="00F05BF5">
        <w:t xml:space="preserve">. </w:t>
      </w:r>
      <w:r>
        <w:t>This artificial intelligence make</w:t>
      </w:r>
      <w:r w:rsidR="009E2205">
        <w:t>s</w:t>
      </w:r>
      <w:r>
        <w:t xml:space="preserve"> the marketers of Asda </w:t>
      </w:r>
      <w:proofErr w:type="spellStart"/>
      <w:r w:rsidR="000C14C3">
        <w:t>personalise</w:t>
      </w:r>
      <w:proofErr w:type="spellEnd"/>
      <w:r w:rsidR="001D51E8">
        <w:t xml:space="preserve"> </w:t>
      </w:r>
      <w:r>
        <w:t xml:space="preserve">the company’s overall communications, especially on an individual level; for which customers’ behavior </w:t>
      </w:r>
      <w:r w:rsidR="009E2205">
        <w:t>need</w:t>
      </w:r>
      <w:r w:rsidR="00773628">
        <w:t>s</w:t>
      </w:r>
      <w:r w:rsidR="001D51E8">
        <w:t xml:space="preserve"> are</w:t>
      </w:r>
      <w:r w:rsidR="009E2205">
        <w:t xml:space="preserve"> to be predicted based on such intelligence and for observing the customers’ behaviors, previous records</w:t>
      </w:r>
      <w:r w:rsidR="00773628">
        <w:t>, as well as brand interactions with the customers,</w:t>
      </w:r>
      <w:r w:rsidR="009E2205">
        <w:t xml:space="preserve"> need to be </w:t>
      </w:r>
      <w:proofErr w:type="spellStart"/>
      <w:r w:rsidR="00DB7AEC">
        <w:t>realised</w:t>
      </w:r>
      <w:proofErr w:type="spellEnd"/>
      <w:r w:rsidR="009E2205">
        <w:t xml:space="preserve">. Like, Asda can have a record of all purchases and orders, browsing history, and so on from the online visitors of the company’s website. Items are displayed in an organized form considering the like, star marks, etc. Besides, Asda can launch its company’s apps that are downloaded by potential customers. </w:t>
      </w:r>
    </w:p>
    <w:p w:rsidR="009E2205" w:rsidRDefault="00410C0E" w:rsidP="00AA4C6B">
      <w:proofErr w:type="spellStart"/>
      <w:r>
        <w:rPr>
          <w:b/>
          <w:bCs/>
        </w:rPr>
        <w:t>Individualisation</w:t>
      </w:r>
      <w:proofErr w:type="spellEnd"/>
      <w:r w:rsidR="00B56C81" w:rsidRPr="00B56C81">
        <w:rPr>
          <w:b/>
          <w:bCs/>
        </w:rPr>
        <w:t>:</w:t>
      </w:r>
      <w:r w:rsidR="00B56C81">
        <w:t xml:space="preserve"> This is regarded as the technique used in </w:t>
      </w:r>
      <w:proofErr w:type="spellStart"/>
      <w:r>
        <w:t>personalisation</w:t>
      </w:r>
      <w:proofErr w:type="spellEnd"/>
      <w:r w:rsidR="00B56C81">
        <w:t xml:space="preserve">, especially for </w:t>
      </w:r>
      <w:proofErr w:type="spellStart"/>
      <w:r w:rsidR="002327DC">
        <w:t>optimising</w:t>
      </w:r>
      <w:proofErr w:type="spellEnd"/>
      <w:r w:rsidR="002327DC">
        <w:t xml:space="preserve"> </w:t>
      </w:r>
      <w:r w:rsidR="00B56C81">
        <w:t>the experiences of the customers. By following this approach, the business can allow the customers to generate effective algorithms for aligning with the behavior as well as the habits of the customers through real</w:t>
      </w:r>
      <w:r w:rsidR="00773628">
        <w:t>-</w:t>
      </w:r>
      <w:r w:rsidR="00B56C81">
        <w:t>time management</w:t>
      </w:r>
      <w:r w:rsidR="007E0B8A" w:rsidRPr="007E0B8A">
        <w:t xml:space="preserve"> (</w:t>
      </w:r>
      <w:proofErr w:type="spellStart"/>
      <w:r w:rsidR="007E0B8A" w:rsidRPr="007E0B8A">
        <w:t>Nahai</w:t>
      </w:r>
      <w:proofErr w:type="spellEnd"/>
      <w:r w:rsidR="007E0B8A" w:rsidRPr="007E0B8A">
        <w:t>, 2018)</w:t>
      </w:r>
      <w:r w:rsidR="00B56C81">
        <w:t xml:space="preserve">. On e-commerce sites, search algorithms are built up for developing the views from small database products search. </w:t>
      </w:r>
      <w:r w:rsidR="00B56C81">
        <w:lastRenderedPageBreak/>
        <w:t>That mean</w:t>
      </w:r>
      <w:r w:rsidR="00773628">
        <w:t>s</w:t>
      </w:r>
      <w:r w:rsidR="00B56C81">
        <w:t xml:space="preserve"> it is quite necessary for the retail businesses; </w:t>
      </w:r>
      <w:r w:rsidR="00EF0EAC">
        <w:t xml:space="preserve">within </w:t>
      </w:r>
      <w:r w:rsidR="00B56C81">
        <w:t>this case, Asda</w:t>
      </w:r>
      <w:r w:rsidR="00AB4C7E">
        <w:t xml:space="preserve"> has</w:t>
      </w:r>
      <w:r w:rsidR="00B56C81">
        <w:t xml:space="preserve"> adopts the aid of </w:t>
      </w:r>
      <w:r w:rsidR="0091080C">
        <w:t>Google</w:t>
      </w:r>
      <w:r w:rsidR="00B56C81">
        <w:t xml:space="preserve"> that is the biggest platform </w:t>
      </w:r>
      <w:r w:rsidR="00773628">
        <w:t>for</w:t>
      </w:r>
      <w:r w:rsidR="00B56C81">
        <w:t xml:space="preserve"> </w:t>
      </w:r>
      <w:proofErr w:type="spellStart"/>
      <w:r w:rsidR="00EF0EAC">
        <w:t>individualising</w:t>
      </w:r>
      <w:proofErr w:type="spellEnd"/>
      <w:r w:rsidR="00EF0EAC">
        <w:t xml:space="preserve"> </w:t>
      </w:r>
      <w:r w:rsidR="00B56C81">
        <w:t>the business from others. Besides, Google is becoming sophisticated at working out searchers</w:t>
      </w:r>
      <w:r w:rsidR="00B44D72">
        <w:t xml:space="preserve">. As a result, any searchers, especially potential customers can find  Asda easily on </w:t>
      </w:r>
      <w:r w:rsidR="00773628">
        <w:t xml:space="preserve">the </w:t>
      </w:r>
      <w:r w:rsidR="00B44D72">
        <w:t>internet</w:t>
      </w:r>
      <w:r w:rsidR="00D85315">
        <w:t xml:space="preserve"> </w:t>
      </w:r>
      <w:r w:rsidR="00B44D72">
        <w:t xml:space="preserve"> because of the search engine </w:t>
      </w:r>
      <w:proofErr w:type="spellStart"/>
      <w:r w:rsidR="00EF0EAC">
        <w:t>optimisation</w:t>
      </w:r>
      <w:proofErr w:type="spellEnd"/>
      <w:r w:rsidR="00EF0EAC">
        <w:t xml:space="preserve"> </w:t>
      </w:r>
      <w:r w:rsidR="0011651C">
        <w:t>are made easy</w:t>
      </w:r>
      <w:r>
        <w:t xml:space="preserve"> to use </w:t>
      </w:r>
      <w:r w:rsidR="007E0B8A" w:rsidRPr="007E0B8A">
        <w:t>(</w:t>
      </w:r>
      <w:proofErr w:type="spellStart"/>
      <w:r w:rsidR="007E0B8A" w:rsidRPr="007E0B8A">
        <w:t>Elías</w:t>
      </w:r>
      <w:proofErr w:type="spellEnd"/>
      <w:r w:rsidR="007E0B8A" w:rsidRPr="007E0B8A">
        <w:t xml:space="preserve"> Zambrano, 2018)</w:t>
      </w:r>
      <w:r w:rsidR="00B44D72">
        <w:t xml:space="preserve">. </w:t>
      </w:r>
    </w:p>
    <w:p w:rsidR="0076712F" w:rsidRPr="0076712F" w:rsidRDefault="0076712F" w:rsidP="00AA4C6B">
      <w:r w:rsidRPr="0076712F">
        <w:rPr>
          <w:b/>
          <w:bCs/>
        </w:rPr>
        <w:t xml:space="preserve">Interactivity: </w:t>
      </w:r>
      <w:r>
        <w:t xml:space="preserve">This is considered as the process of </w:t>
      </w:r>
      <w:r w:rsidR="00C63A73">
        <w:t xml:space="preserve">practicing one-to-one marketing that </w:t>
      </w:r>
      <w:proofErr w:type="spellStart"/>
      <w:r w:rsidR="00B53416">
        <w:t>prioritises</w:t>
      </w:r>
      <w:proofErr w:type="spellEnd"/>
      <w:r w:rsidR="00B53416">
        <w:t xml:space="preserve"> </w:t>
      </w:r>
      <w:r w:rsidR="00C63A73">
        <w:t xml:space="preserve">the aspects as well as views of </w:t>
      </w:r>
      <w:r w:rsidR="00B53416">
        <w:t xml:space="preserve">their </w:t>
      </w:r>
      <w:r w:rsidR="00C63A73">
        <w:t xml:space="preserve">customers. </w:t>
      </w:r>
      <w:r w:rsidR="00B53416">
        <w:t xml:space="preserve">Within </w:t>
      </w:r>
      <w:r w:rsidR="00C63A73">
        <w:t xml:space="preserve">this case, </w:t>
      </w:r>
      <w:r w:rsidR="00EF497E">
        <w:t xml:space="preserve">of </w:t>
      </w:r>
      <w:r w:rsidR="00C63A73">
        <w:t>marketing initiatives always focus on the customers’ behaviors as well as the</w:t>
      </w:r>
      <w:r w:rsidR="00773628">
        <w:t>ir</w:t>
      </w:r>
      <w:r w:rsidR="00C63A73">
        <w:t xml:space="preserve"> preferences. </w:t>
      </w:r>
      <w:r w:rsidR="00C63A73" w:rsidRPr="00C63A73">
        <w:t>Digital marketing has been popular due to the blessings of social media; like Facebook has billion of accounts used by people across the globe where F-commerce has recently introduced ‘Market Place’ option by which people can buy or sell products from nearby sellers</w:t>
      </w:r>
      <w:r w:rsidR="007E0B8A">
        <w:t xml:space="preserve"> </w:t>
      </w:r>
      <w:r w:rsidR="007E0B8A" w:rsidRPr="007E0B8A">
        <w:t xml:space="preserve">(García Medina, Pereira </w:t>
      </w:r>
      <w:proofErr w:type="spellStart"/>
      <w:r w:rsidR="007E0B8A" w:rsidRPr="007E0B8A">
        <w:t>Correia</w:t>
      </w:r>
      <w:proofErr w:type="spellEnd"/>
      <w:r w:rsidR="00773628">
        <w:t>,</w:t>
      </w:r>
      <w:r w:rsidR="007E0B8A" w:rsidRPr="007E0B8A">
        <w:t xml:space="preserve"> and </w:t>
      </w:r>
      <w:proofErr w:type="spellStart"/>
      <w:r w:rsidR="007E0B8A" w:rsidRPr="007E0B8A">
        <w:t>Alberola</w:t>
      </w:r>
      <w:proofErr w:type="spellEnd"/>
      <w:r w:rsidR="007E0B8A" w:rsidRPr="007E0B8A">
        <w:t xml:space="preserve"> Amores, 2019)</w:t>
      </w:r>
      <w:r w:rsidR="00C63A73" w:rsidRPr="00C63A73">
        <w:t xml:space="preserve">. </w:t>
      </w:r>
      <w:r w:rsidR="007F04C2">
        <w:t xml:space="preserve">Within </w:t>
      </w:r>
      <w:r w:rsidR="00C63A73" w:rsidRPr="00C63A73">
        <w:t xml:space="preserve">this case, Asda has also its distinct pages </w:t>
      </w:r>
      <w:r w:rsidR="00E1731E">
        <w:t xml:space="preserve">within </w:t>
      </w:r>
      <w:r w:rsidR="00C63A73" w:rsidRPr="00C63A73">
        <w:t>divergent social media and also monitor</w:t>
      </w:r>
      <w:r w:rsidR="00773628">
        <w:t>s</w:t>
      </w:r>
      <w:r w:rsidR="00C63A73" w:rsidRPr="00C63A73">
        <w:t xml:space="preserve"> the online platforms. The management of reputation is the basic theme of online PR that requires proper planning and sustainable effort for establishing and  goodwill as well as</w:t>
      </w:r>
      <w:r w:rsidR="00257483">
        <w:t xml:space="preserve"> having</w:t>
      </w:r>
      <w:r w:rsidR="00C63A73" w:rsidRPr="00C63A73">
        <w:t xml:space="preserve"> mutual understanding between </w:t>
      </w:r>
      <w:r w:rsidR="00257483">
        <w:t xml:space="preserve">their </w:t>
      </w:r>
      <w:r w:rsidR="00C63A73" w:rsidRPr="00C63A73">
        <w:t>business and the customers.</w:t>
      </w:r>
      <w:r w:rsidR="00C63A73">
        <w:t xml:space="preserve"> These social networking sites are considered interactive media that </w:t>
      </w:r>
      <w:proofErr w:type="spellStart"/>
      <w:r w:rsidR="00257483">
        <w:t>utilise</w:t>
      </w:r>
      <w:proofErr w:type="spellEnd"/>
      <w:r w:rsidR="00E02B08">
        <w:t xml:space="preserve"> </w:t>
      </w:r>
      <w:r w:rsidR="00C63A73">
        <w:t xml:space="preserve">different graphs as well as </w:t>
      </w:r>
      <w:r w:rsidR="00773628">
        <w:t xml:space="preserve">a </w:t>
      </w:r>
      <w:r w:rsidR="00C63A73">
        <w:t>test</w:t>
      </w:r>
      <w:r w:rsidR="007E0B8A" w:rsidRPr="007E0B8A">
        <w:t xml:space="preserve"> (Chew and Mitchell, 2019)</w:t>
      </w:r>
      <w:r w:rsidR="00C63A73">
        <w:t xml:space="preserve">. Besides, these images and information as well as video games are considered as interactive media where the media always drives awareness, </w:t>
      </w:r>
      <w:proofErr w:type="spellStart"/>
      <w:r w:rsidR="00E02B08">
        <w:t>utilising</w:t>
      </w:r>
      <w:proofErr w:type="spellEnd"/>
      <w:r w:rsidR="00E02B08">
        <w:t xml:space="preserve"> </w:t>
      </w:r>
      <w:r w:rsidR="00C63A73">
        <w:t xml:space="preserve">interactive content for informing the buyers and these all are done by Asda </w:t>
      </w:r>
      <w:r w:rsidR="00212AFE">
        <w:t xml:space="preserve">within </w:t>
      </w:r>
      <w:r w:rsidR="00C63A73">
        <w:t xml:space="preserve">its business operation. </w:t>
      </w:r>
    </w:p>
    <w:p w:rsidR="00B44D72" w:rsidRDefault="00B44D72" w:rsidP="00AA4C6B">
      <w:r w:rsidRPr="00B44D72">
        <w:rPr>
          <w:b/>
          <w:bCs/>
        </w:rPr>
        <w:t>Integration:</w:t>
      </w:r>
      <w:r>
        <w:t xml:space="preserve"> It is the concept of digital integration through which data or information on any given electronic device can be manipulated via the use of </w:t>
      </w:r>
      <w:r w:rsidR="00773628">
        <w:t xml:space="preserve">the </w:t>
      </w:r>
      <w:r>
        <w:t xml:space="preserve">standard format. It is the digital integration that provides </w:t>
      </w:r>
      <w:r w:rsidR="00A36302">
        <w:t xml:space="preserve">and </w:t>
      </w:r>
      <w:r>
        <w:t xml:space="preserve">developed data collection as well as </w:t>
      </w:r>
      <w:proofErr w:type="spellStart"/>
      <w:r w:rsidR="00F5612C">
        <w:t>centralised</w:t>
      </w:r>
      <w:proofErr w:type="spellEnd"/>
      <w:r w:rsidR="00F5612C">
        <w:t xml:space="preserve"> </w:t>
      </w:r>
      <w:r>
        <w:t xml:space="preserve">dashboards, especially for </w:t>
      </w:r>
      <w:r w:rsidR="006C1503">
        <w:t xml:space="preserve">the </w:t>
      </w:r>
      <w:r>
        <w:t>business analytics. For developing and supporting the initiatives, such develop</w:t>
      </w:r>
      <w:r w:rsidR="00773628">
        <w:t>ment</w:t>
      </w:r>
      <w:r>
        <w:t xml:space="preserve"> can be developed</w:t>
      </w:r>
      <w:r w:rsidR="009E0509" w:rsidRPr="009E0509">
        <w:t xml:space="preserve"> (</w:t>
      </w:r>
      <w:proofErr w:type="spellStart"/>
      <w:r w:rsidR="009E0509" w:rsidRPr="009E0509">
        <w:t>Sethi</w:t>
      </w:r>
      <w:proofErr w:type="spellEnd"/>
      <w:r w:rsidR="009E0509" w:rsidRPr="009E0509">
        <w:t>, 2020)</w:t>
      </w:r>
      <w:r>
        <w:t>.</w:t>
      </w:r>
      <w:r w:rsidR="00DC735D">
        <w:t xml:space="preserve"> </w:t>
      </w:r>
      <w:r w:rsidR="006C1503">
        <w:t xml:space="preserve">Within </w:t>
      </w:r>
      <w:r w:rsidR="00DC735D">
        <w:t xml:space="preserve">this case, Asda </w:t>
      </w:r>
      <w:proofErr w:type="spellStart"/>
      <w:r w:rsidR="00041FA2">
        <w:t>utilised</w:t>
      </w:r>
      <w:proofErr w:type="spellEnd"/>
      <w:r w:rsidR="00041FA2">
        <w:t xml:space="preserve"> </w:t>
      </w:r>
      <w:r w:rsidR="00773628">
        <w:t>some</w:t>
      </w:r>
      <w:r w:rsidR="00DC735D">
        <w:t xml:space="preserve"> </w:t>
      </w:r>
      <w:r w:rsidR="00BB6437">
        <w:t xml:space="preserve">of it </w:t>
      </w:r>
      <w:r w:rsidR="00DC735D">
        <w:t xml:space="preserve">loss prevention technologies that help protect different store formats as well as different product assortments. </w:t>
      </w:r>
      <w:r w:rsidR="0076712F">
        <w:t xml:space="preserve">Affiliate marketing, </w:t>
      </w:r>
      <w:r w:rsidR="00041FA2">
        <w:t xml:space="preserve">within </w:t>
      </w:r>
      <w:r w:rsidR="0076712F">
        <w:t xml:space="preserve">this case, is considered performance-based marketing that only pays their commission, especially when a sale is made. </w:t>
      </w:r>
      <w:r w:rsidR="00743B55">
        <w:t xml:space="preserve">Within </w:t>
      </w:r>
      <w:r w:rsidR="0076712F">
        <w:t xml:space="preserve">this case, Asda follows </w:t>
      </w:r>
      <w:r w:rsidR="00773628">
        <w:t xml:space="preserve">an </w:t>
      </w:r>
      <w:r w:rsidR="0076712F">
        <w:t xml:space="preserve">effective e-mail submit program with the possibility of winning a voucher for the physical stores of Asda. </w:t>
      </w:r>
    </w:p>
    <w:p w:rsidR="00C63A73" w:rsidRDefault="00C63A73" w:rsidP="00C63A73">
      <w:pPr>
        <w:pStyle w:val="Heading2"/>
      </w:pPr>
      <w:bookmarkStart w:id="12" w:name="_Toc78934314"/>
      <w:r>
        <w:lastRenderedPageBreak/>
        <w:t>2.2 Marketing Channels</w:t>
      </w:r>
      <w:bookmarkEnd w:id="12"/>
    </w:p>
    <w:p w:rsidR="00C63A73" w:rsidRDefault="00C63A73" w:rsidP="00AA4C6B">
      <w:r>
        <w:t xml:space="preserve">These channels are so effective </w:t>
      </w:r>
      <w:r w:rsidR="0000776A">
        <w:t xml:space="preserve">within </w:t>
      </w:r>
      <w:r>
        <w:t>the field of digital marketing that requires SEO marketing, viral marketing, content creation or also known as content marketing, and trade shows</w:t>
      </w:r>
      <w:r w:rsidR="00773628">
        <w:t>,</w:t>
      </w:r>
      <w:r>
        <w:t xml:space="preserve"> and so on</w:t>
      </w:r>
      <w:r w:rsidR="004567CA" w:rsidRPr="004567CA">
        <w:t xml:space="preserve"> (</w:t>
      </w:r>
      <w:proofErr w:type="spellStart"/>
      <w:r w:rsidR="004567CA" w:rsidRPr="004567CA">
        <w:t>Kotler</w:t>
      </w:r>
      <w:proofErr w:type="spellEnd"/>
      <w:r w:rsidR="004567CA" w:rsidRPr="004567CA">
        <w:t xml:space="preserve">, Armstrong and </w:t>
      </w:r>
      <w:proofErr w:type="spellStart"/>
      <w:r w:rsidR="004567CA" w:rsidRPr="004567CA">
        <w:t>Opresnik</w:t>
      </w:r>
      <w:proofErr w:type="spellEnd"/>
      <w:r w:rsidR="004567CA" w:rsidRPr="004567CA">
        <w:t>, 2020)</w:t>
      </w:r>
      <w:r>
        <w:t>. Such seven marketing channels are:</w:t>
      </w:r>
    </w:p>
    <w:p w:rsidR="00C63A73" w:rsidRDefault="00C63A73" w:rsidP="00AA4C6B">
      <w:r>
        <w:rPr>
          <w:noProof/>
          <w:lang w:val="en-JM" w:eastAsia="en-JM"/>
        </w:rPr>
        <w:drawing>
          <wp:inline distT="0" distB="0" distL="0" distR="0">
            <wp:extent cx="5560695" cy="3917212"/>
            <wp:effectExtent l="0" t="19050" r="0" b="26138"/>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F9179B" w:rsidRPr="00F9179B" w:rsidRDefault="00F9179B" w:rsidP="00F9179B">
      <w:pPr>
        <w:pStyle w:val="Caption"/>
        <w:jc w:val="center"/>
        <w:rPr>
          <w:b/>
          <w:bCs/>
          <w:sz w:val="24"/>
          <w:szCs w:val="24"/>
        </w:rPr>
      </w:pPr>
      <w:r w:rsidRPr="00F9179B">
        <w:rPr>
          <w:b/>
          <w:bCs/>
          <w:sz w:val="24"/>
          <w:szCs w:val="24"/>
        </w:rPr>
        <w:t xml:space="preserve">Figure </w:t>
      </w:r>
      <w:r w:rsidR="00403676" w:rsidRPr="00F9179B">
        <w:rPr>
          <w:b/>
          <w:bCs/>
          <w:sz w:val="24"/>
          <w:szCs w:val="24"/>
        </w:rPr>
        <w:fldChar w:fldCharType="begin"/>
      </w:r>
      <w:r w:rsidRPr="00F9179B">
        <w:rPr>
          <w:b/>
          <w:bCs/>
          <w:sz w:val="24"/>
          <w:szCs w:val="24"/>
        </w:rPr>
        <w:instrText xml:space="preserve"> SEQ Figure \* ARABIC </w:instrText>
      </w:r>
      <w:r w:rsidR="00403676" w:rsidRPr="00F9179B">
        <w:rPr>
          <w:b/>
          <w:bCs/>
          <w:sz w:val="24"/>
          <w:szCs w:val="24"/>
        </w:rPr>
        <w:fldChar w:fldCharType="separate"/>
      </w:r>
      <w:r w:rsidRPr="00F9179B">
        <w:rPr>
          <w:b/>
          <w:bCs/>
          <w:noProof/>
          <w:sz w:val="24"/>
          <w:szCs w:val="24"/>
        </w:rPr>
        <w:t>5</w:t>
      </w:r>
      <w:r w:rsidR="00403676" w:rsidRPr="00F9179B">
        <w:rPr>
          <w:b/>
          <w:bCs/>
          <w:sz w:val="24"/>
          <w:szCs w:val="24"/>
        </w:rPr>
        <w:fldChar w:fldCharType="end"/>
      </w:r>
      <w:r w:rsidRPr="00F9179B">
        <w:rPr>
          <w:b/>
          <w:bCs/>
          <w:sz w:val="24"/>
          <w:szCs w:val="24"/>
        </w:rPr>
        <w:t>: Marketing channels</w:t>
      </w:r>
    </w:p>
    <w:p w:rsidR="00F9179B" w:rsidRDefault="00F9179B" w:rsidP="00F9179B">
      <w:pPr>
        <w:jc w:val="center"/>
        <w:rPr>
          <w:b/>
          <w:bCs/>
          <w:szCs w:val="24"/>
        </w:rPr>
      </w:pPr>
      <w:r w:rsidRPr="00F9179B">
        <w:rPr>
          <w:b/>
          <w:bCs/>
          <w:szCs w:val="24"/>
        </w:rPr>
        <w:t>Source:</w:t>
      </w:r>
      <w:r w:rsidR="007E0B8A" w:rsidRPr="007E0B8A">
        <w:t xml:space="preserve"> </w:t>
      </w:r>
      <w:r w:rsidR="007E0B8A" w:rsidRPr="007E0B8A">
        <w:rPr>
          <w:b/>
          <w:bCs/>
          <w:szCs w:val="24"/>
        </w:rPr>
        <w:t>(</w:t>
      </w:r>
      <w:proofErr w:type="spellStart"/>
      <w:r w:rsidR="007E0B8A" w:rsidRPr="007E0B8A">
        <w:rPr>
          <w:b/>
          <w:bCs/>
          <w:szCs w:val="24"/>
        </w:rPr>
        <w:t>Elías</w:t>
      </w:r>
      <w:proofErr w:type="spellEnd"/>
      <w:r w:rsidR="007E0B8A" w:rsidRPr="007E0B8A">
        <w:rPr>
          <w:b/>
          <w:bCs/>
          <w:szCs w:val="24"/>
        </w:rPr>
        <w:t xml:space="preserve"> Zambrano, 2018)</w:t>
      </w:r>
    </w:p>
    <w:p w:rsidR="00F9179B" w:rsidRPr="00F9179B" w:rsidRDefault="00F9179B" w:rsidP="00F9179B">
      <w:pPr>
        <w:pStyle w:val="Heading2"/>
      </w:pPr>
      <w:bookmarkStart w:id="13" w:name="_Toc78934315"/>
      <w:r>
        <w:t>2.3 Owned Media</w:t>
      </w:r>
      <w:bookmarkEnd w:id="13"/>
    </w:p>
    <w:p w:rsidR="00F9179B" w:rsidRDefault="00581524" w:rsidP="00AA4C6B">
      <w:r>
        <w:t xml:space="preserve">Within </w:t>
      </w:r>
      <w:r w:rsidR="00F9179B">
        <w:t xml:space="preserve">this case, a company needs to have a distinct website; by following </w:t>
      </w:r>
      <w:r w:rsidR="00773628">
        <w:t>this</w:t>
      </w:r>
      <w:r w:rsidR="00F9179B">
        <w:t xml:space="preserve">, </w:t>
      </w:r>
      <w:r w:rsidR="0023451A">
        <w:t>it</w:t>
      </w:r>
      <w:r w:rsidR="005F4BAB">
        <w:t xml:space="preserve"> is </w:t>
      </w:r>
      <w:r w:rsidR="00F9179B">
        <w:t xml:space="preserve">required </w:t>
      </w:r>
      <w:r w:rsidR="00810CAF">
        <w:t>when</w:t>
      </w:r>
      <w:r w:rsidR="00F9179B">
        <w:t xml:space="preserve"> design the web appropriately that requires relevant content</w:t>
      </w:r>
      <w:r w:rsidR="007E0B8A" w:rsidRPr="007E0B8A">
        <w:t xml:space="preserve"> (</w:t>
      </w:r>
      <w:proofErr w:type="spellStart"/>
      <w:r w:rsidR="007E0B8A" w:rsidRPr="007E0B8A">
        <w:t>El-Ansary</w:t>
      </w:r>
      <w:proofErr w:type="spellEnd"/>
      <w:r w:rsidR="007E0B8A" w:rsidRPr="007E0B8A">
        <w:t>, 2012)</w:t>
      </w:r>
      <w:r w:rsidR="00F9179B">
        <w:t>. Asda has successfully managed such content and make them visible in front of the customers or visitors. Regular blog</w:t>
      </w:r>
      <w:r w:rsidR="00773628">
        <w:t>s</w:t>
      </w:r>
      <w:r w:rsidR="00F9179B">
        <w:t xml:space="preserve"> </w:t>
      </w:r>
      <w:r w:rsidR="00AE763E">
        <w:t xml:space="preserve">within </w:t>
      </w:r>
      <w:r w:rsidR="00F9179B">
        <w:t xml:space="preserve">different or owned articles or individual website can help build up </w:t>
      </w:r>
      <w:r w:rsidR="00773628">
        <w:t xml:space="preserve">an </w:t>
      </w:r>
      <w:r w:rsidR="00F9179B">
        <w:t xml:space="preserve">internal web structure for the business. Social values are built up through such digital interaction. </w:t>
      </w:r>
    </w:p>
    <w:p w:rsidR="00F9179B" w:rsidRDefault="00F9179B" w:rsidP="00F9179B">
      <w:pPr>
        <w:pStyle w:val="Heading2"/>
      </w:pPr>
      <w:bookmarkStart w:id="14" w:name="_Toc78934316"/>
      <w:r>
        <w:t>2.4 SOSTAC</w:t>
      </w:r>
      <w:bookmarkEnd w:id="14"/>
    </w:p>
    <w:p w:rsidR="0076712F" w:rsidRDefault="00F9179B" w:rsidP="00AA4C6B">
      <w:r>
        <w:t xml:space="preserve">It is another sort of marketing tool that can be used for </w:t>
      </w:r>
      <w:r w:rsidR="002107A8">
        <w:t xml:space="preserve">observing the market conditions of the business. </w:t>
      </w:r>
      <w:r w:rsidR="008E11B3">
        <w:t xml:space="preserve">Within </w:t>
      </w:r>
      <w:r w:rsidR="002107A8">
        <w:t xml:space="preserve">the case of Asda, such </w:t>
      </w:r>
      <w:r w:rsidR="00773628">
        <w:t xml:space="preserve">a </w:t>
      </w:r>
      <w:r w:rsidR="002107A8">
        <w:t xml:space="preserve">model can be applied where it stands for situational </w:t>
      </w:r>
      <w:r w:rsidR="002107A8">
        <w:lastRenderedPageBreak/>
        <w:t>analysis that ha</w:t>
      </w:r>
      <w:r w:rsidR="00773628">
        <w:t>s</w:t>
      </w:r>
      <w:r w:rsidR="002107A8">
        <w:t xml:space="preserve"> </w:t>
      </w:r>
      <w:r w:rsidR="00773628">
        <w:t xml:space="preserve">been </w:t>
      </w:r>
      <w:r w:rsidR="002107A8">
        <w:t xml:space="preserve">conducted before, </w:t>
      </w:r>
      <w:r w:rsidR="00773628">
        <w:t xml:space="preserve">the </w:t>
      </w:r>
      <w:r w:rsidR="002107A8">
        <w:t xml:space="preserve">objective of the business, strategies that have also been conducted, market-related tactics, actions, and control over the market. </w:t>
      </w:r>
    </w:p>
    <w:p w:rsidR="002107A8" w:rsidRDefault="002107A8" w:rsidP="00AA4C6B">
      <w:r w:rsidRPr="002107A8">
        <w:rPr>
          <w:b/>
          <w:bCs/>
        </w:rPr>
        <w:t>Objective:</w:t>
      </w:r>
      <w:r>
        <w:t xml:space="preserve"> To have </w:t>
      </w:r>
      <w:r w:rsidR="00773628">
        <w:t xml:space="preserve">a </w:t>
      </w:r>
      <w:r>
        <w:t xml:space="preserve">sustainable business environment and become </w:t>
      </w:r>
      <w:r w:rsidR="00773628">
        <w:t xml:space="preserve">a </w:t>
      </w:r>
      <w:r>
        <w:t>key market player via both online and offline marketing.</w:t>
      </w:r>
    </w:p>
    <w:p w:rsidR="002107A8" w:rsidRDefault="002107A8" w:rsidP="00AA4C6B">
      <w:r w:rsidRPr="002107A8">
        <w:rPr>
          <w:b/>
          <w:bCs/>
        </w:rPr>
        <w:t>Tactics:</w:t>
      </w:r>
      <w:r>
        <w:t xml:space="preserve"> It always follows and observes the actions taken by the market competitors. </w:t>
      </w:r>
    </w:p>
    <w:p w:rsidR="002107A8" w:rsidRDefault="002107A8" w:rsidP="00AA4C6B">
      <w:r w:rsidRPr="002107A8">
        <w:rPr>
          <w:b/>
          <w:bCs/>
        </w:rPr>
        <w:t xml:space="preserve">Actions: </w:t>
      </w:r>
      <w:r w:rsidR="00394B53">
        <w:t xml:space="preserve">It has been fully </w:t>
      </w:r>
      <w:proofErr w:type="spellStart"/>
      <w:r w:rsidR="008E79E1">
        <w:t>optimised</w:t>
      </w:r>
      <w:proofErr w:type="spellEnd"/>
      <w:r w:rsidR="008E79E1">
        <w:t xml:space="preserve"> </w:t>
      </w:r>
      <w:r w:rsidR="00394B53">
        <w:t xml:space="preserve">its search engine as well as indulge in online marketing during this pandemic. </w:t>
      </w:r>
    </w:p>
    <w:p w:rsidR="00574076" w:rsidRDefault="00394B53" w:rsidP="00AA4C6B">
      <w:r w:rsidRPr="00394B53">
        <w:rPr>
          <w:b/>
          <w:bCs/>
        </w:rPr>
        <w:t>Control:</w:t>
      </w:r>
      <w:r>
        <w:t xml:space="preserve"> Due to online marketing, this company has regained its lost market position as well as increased its sales volume. </w:t>
      </w:r>
    </w:p>
    <w:p w:rsidR="00394B53" w:rsidRDefault="00394B53" w:rsidP="00AA4C6B"/>
    <w:p w:rsidR="00394B53" w:rsidRDefault="00394B53" w:rsidP="00394B53">
      <w:pPr>
        <w:pStyle w:val="Heading1"/>
      </w:pPr>
      <w:bookmarkStart w:id="15" w:name="_Toc78934317"/>
      <w:r>
        <w:t>Conclusion</w:t>
      </w:r>
      <w:r w:rsidR="002E61C4">
        <w:t xml:space="preserve"> and recommendations</w:t>
      </w:r>
      <w:bookmarkEnd w:id="15"/>
    </w:p>
    <w:p w:rsidR="00AB77C8" w:rsidRDefault="00AB77C8" w:rsidP="00AB77C8">
      <w:pPr>
        <w:rPr>
          <w:lang w:bidi="en-US"/>
        </w:rPr>
      </w:pPr>
      <w:r>
        <w:rPr>
          <w:lang w:bidi="en-US"/>
        </w:rPr>
        <w:t xml:space="preserve">After completing this report, different outcomes have been obtained. Firstly, Asda is a retail giant that has been operating its business for 74 years and managing its brand image </w:t>
      </w:r>
      <w:r w:rsidR="00040043">
        <w:rPr>
          <w:lang w:bidi="en-US"/>
        </w:rPr>
        <w:t xml:space="preserve">within </w:t>
      </w:r>
      <w:r>
        <w:rPr>
          <w:lang w:bidi="en-US"/>
        </w:rPr>
        <w:t xml:space="preserve">the market successfully. Its strength is its quality and effective services where weakness is in negative publicity. By conducting PESTEL analysis, Brexit issue, price hike, monetary and fiscal policies, </w:t>
      </w:r>
      <w:proofErr w:type="spellStart"/>
      <w:r w:rsidR="0038215D">
        <w:rPr>
          <w:lang w:bidi="en-US"/>
        </w:rPr>
        <w:t>digitalisation</w:t>
      </w:r>
      <w:proofErr w:type="spellEnd"/>
      <w:r w:rsidR="0038215D">
        <w:rPr>
          <w:lang w:bidi="en-US"/>
        </w:rPr>
        <w:t xml:space="preserve"> </w:t>
      </w:r>
      <w:r>
        <w:rPr>
          <w:lang w:bidi="en-US"/>
        </w:rPr>
        <w:t xml:space="preserve">process </w:t>
      </w:r>
      <w:r w:rsidR="008728B3">
        <w:rPr>
          <w:lang w:bidi="en-US"/>
        </w:rPr>
        <w:t xml:space="preserve">within </w:t>
      </w:r>
      <w:r>
        <w:rPr>
          <w:lang w:bidi="en-US"/>
        </w:rPr>
        <w:t xml:space="preserve">the society, climate change, and different acts or laws are the major issues that have been affecting the business greatly. It has </w:t>
      </w:r>
      <w:r w:rsidR="00773628">
        <w:rPr>
          <w:lang w:bidi="en-US"/>
        </w:rPr>
        <w:t xml:space="preserve">a </w:t>
      </w:r>
      <w:r w:rsidR="002E61C4">
        <w:rPr>
          <w:lang w:bidi="en-US"/>
        </w:rPr>
        <w:t>highly</w:t>
      </w:r>
      <w:r>
        <w:rPr>
          <w:lang w:bidi="en-US"/>
        </w:rPr>
        <w:t xml:space="preserve"> competitive edge </w:t>
      </w:r>
      <w:r w:rsidR="00D05DD1">
        <w:rPr>
          <w:lang w:bidi="en-US"/>
        </w:rPr>
        <w:t xml:space="preserve">within </w:t>
      </w:r>
      <w:r>
        <w:rPr>
          <w:lang w:bidi="en-US"/>
        </w:rPr>
        <w:t xml:space="preserve">the market via cost leadership in broad and narrow scopes. </w:t>
      </w:r>
      <w:r w:rsidR="002E61C4">
        <w:rPr>
          <w:lang w:bidi="en-US"/>
        </w:rPr>
        <w:t xml:space="preserve">It has all sorts of </w:t>
      </w:r>
      <w:proofErr w:type="spellStart"/>
      <w:r w:rsidR="002E61C4">
        <w:rPr>
          <w:lang w:bidi="en-US"/>
        </w:rPr>
        <w:t>Ansoff</w:t>
      </w:r>
      <w:proofErr w:type="spellEnd"/>
      <w:r w:rsidR="002E61C4">
        <w:rPr>
          <w:lang w:bidi="en-US"/>
        </w:rPr>
        <w:t xml:space="preserve"> marketing mixes. Digital marketing concepts have been effectively </w:t>
      </w:r>
      <w:proofErr w:type="spellStart"/>
      <w:r w:rsidR="00CE0100">
        <w:rPr>
          <w:lang w:bidi="en-US"/>
        </w:rPr>
        <w:t>utilised</w:t>
      </w:r>
      <w:proofErr w:type="spellEnd"/>
      <w:r w:rsidR="00CE0100">
        <w:rPr>
          <w:lang w:bidi="en-US"/>
        </w:rPr>
        <w:t xml:space="preserve"> </w:t>
      </w:r>
      <w:r w:rsidR="002E61C4">
        <w:rPr>
          <w:lang w:bidi="en-US"/>
        </w:rPr>
        <w:t>by this company.</w:t>
      </w:r>
    </w:p>
    <w:p w:rsidR="002E61C4" w:rsidRPr="002E61C4" w:rsidRDefault="002E61C4" w:rsidP="00AB77C8">
      <w:pPr>
        <w:rPr>
          <w:b/>
          <w:bCs/>
          <w:lang w:bidi="en-US"/>
        </w:rPr>
      </w:pPr>
      <w:r w:rsidRPr="002E61C4">
        <w:rPr>
          <w:b/>
          <w:bCs/>
          <w:lang w:bidi="en-US"/>
        </w:rPr>
        <w:t>Recommendations</w:t>
      </w:r>
    </w:p>
    <w:p w:rsidR="002E61C4" w:rsidRDefault="002E61C4" w:rsidP="00AB77C8">
      <w:pPr>
        <w:rPr>
          <w:lang w:bidi="en-US"/>
        </w:rPr>
      </w:pPr>
      <w:r>
        <w:rPr>
          <w:lang w:bidi="en-US"/>
        </w:rPr>
        <w:t>Firstly, this company should quarterly-based market report; from which it can identify the need and demand</w:t>
      </w:r>
      <w:r w:rsidR="00773628">
        <w:rPr>
          <w:lang w:bidi="en-US"/>
        </w:rPr>
        <w:t>s</w:t>
      </w:r>
      <w:r>
        <w:rPr>
          <w:lang w:bidi="en-US"/>
        </w:rPr>
        <w:t xml:space="preserve"> of </w:t>
      </w:r>
      <w:r w:rsidR="00CE0100">
        <w:rPr>
          <w:lang w:bidi="en-US"/>
        </w:rPr>
        <w:t xml:space="preserve">their </w:t>
      </w:r>
      <w:r>
        <w:rPr>
          <w:lang w:bidi="en-US"/>
        </w:rPr>
        <w:t>customers.</w:t>
      </w:r>
    </w:p>
    <w:p w:rsidR="002E61C4" w:rsidRDefault="002E61C4" w:rsidP="00AB77C8">
      <w:pPr>
        <w:rPr>
          <w:lang w:bidi="en-US"/>
        </w:rPr>
      </w:pPr>
      <w:r>
        <w:rPr>
          <w:lang w:bidi="en-US"/>
        </w:rPr>
        <w:t xml:space="preserve">Secondly, the markets should </w:t>
      </w:r>
      <w:proofErr w:type="spellStart"/>
      <w:r w:rsidR="00CE0100">
        <w:rPr>
          <w:lang w:bidi="en-US"/>
        </w:rPr>
        <w:t>prioritise</w:t>
      </w:r>
      <w:proofErr w:type="spellEnd"/>
      <w:r w:rsidR="00CE0100">
        <w:rPr>
          <w:lang w:bidi="en-US"/>
        </w:rPr>
        <w:t xml:space="preserve"> </w:t>
      </w:r>
      <w:r>
        <w:rPr>
          <w:lang w:bidi="en-US"/>
        </w:rPr>
        <w:t xml:space="preserve">the </w:t>
      </w:r>
      <w:r w:rsidR="00CE0100">
        <w:rPr>
          <w:lang w:bidi="en-US"/>
        </w:rPr>
        <w:t xml:space="preserve">needs </w:t>
      </w:r>
      <w:r>
        <w:rPr>
          <w:lang w:bidi="en-US"/>
        </w:rPr>
        <w:t xml:space="preserve">of the online visitors, especially their online feedbacks </w:t>
      </w:r>
      <w:r w:rsidR="00BB0530">
        <w:rPr>
          <w:lang w:bidi="en-US"/>
        </w:rPr>
        <w:t xml:space="preserve">also needs </w:t>
      </w:r>
      <w:r>
        <w:rPr>
          <w:lang w:bidi="en-US"/>
        </w:rPr>
        <w:t xml:space="preserve">to be </w:t>
      </w:r>
      <w:proofErr w:type="spellStart"/>
      <w:r w:rsidR="00BB0530">
        <w:rPr>
          <w:lang w:bidi="en-US"/>
        </w:rPr>
        <w:t>prioritised</w:t>
      </w:r>
      <w:proofErr w:type="spellEnd"/>
      <w:r w:rsidR="00BB0530">
        <w:rPr>
          <w:lang w:bidi="en-US"/>
        </w:rPr>
        <w:t xml:space="preserve"> </w:t>
      </w:r>
      <w:r>
        <w:rPr>
          <w:lang w:bidi="en-US"/>
        </w:rPr>
        <w:t>appropriately.</w:t>
      </w:r>
    </w:p>
    <w:p w:rsidR="002E7078" w:rsidRDefault="002E61C4" w:rsidP="00AB77C8">
      <w:pPr>
        <w:rPr>
          <w:lang w:bidi="en-US"/>
        </w:rPr>
      </w:pPr>
      <w:r>
        <w:rPr>
          <w:lang w:bidi="en-US"/>
        </w:rPr>
        <w:t>Thirdly, appropriate marketing personnel</w:t>
      </w:r>
      <w:r w:rsidR="003214A5">
        <w:rPr>
          <w:lang w:bidi="en-US"/>
        </w:rPr>
        <w:t xml:space="preserve"> are</w:t>
      </w:r>
      <w:r>
        <w:rPr>
          <w:lang w:bidi="en-US"/>
        </w:rPr>
        <w:t xml:space="preserve"> need to be recruited</w:t>
      </w:r>
      <w:r w:rsidR="00853220">
        <w:rPr>
          <w:lang w:bidi="en-US"/>
        </w:rPr>
        <w:t xml:space="preserve"> to</w:t>
      </w:r>
      <w:r>
        <w:rPr>
          <w:lang w:bidi="en-US"/>
        </w:rPr>
        <w:t xml:space="preserve"> who can conduct market research </w:t>
      </w:r>
      <w:r w:rsidR="00161003">
        <w:rPr>
          <w:lang w:bidi="en-US"/>
        </w:rPr>
        <w:t>cautiously for updates</w:t>
      </w:r>
      <w:r>
        <w:rPr>
          <w:lang w:bidi="en-US"/>
        </w:rPr>
        <w:t xml:space="preserve">. </w:t>
      </w:r>
      <w:r w:rsidR="002E7078">
        <w:rPr>
          <w:lang w:bidi="en-US"/>
        </w:rPr>
        <w:br w:type="page"/>
      </w:r>
    </w:p>
    <w:p w:rsidR="009E0509" w:rsidRDefault="009E0509" w:rsidP="009E0509">
      <w:pPr>
        <w:pStyle w:val="Heading1"/>
        <w:rPr>
          <w:rFonts w:eastAsia="Times New Roman"/>
        </w:rPr>
      </w:pPr>
      <w:bookmarkStart w:id="16" w:name="_Toc78934318"/>
      <w:r w:rsidRPr="009E0509">
        <w:rPr>
          <w:rFonts w:eastAsia="Times New Roman"/>
        </w:rPr>
        <w:lastRenderedPageBreak/>
        <w:t>References</w:t>
      </w:r>
      <w:bookmarkEnd w:id="16"/>
    </w:p>
    <w:p w:rsidR="009E0509" w:rsidRPr="009E0509" w:rsidRDefault="009E0509" w:rsidP="009E0509">
      <w:pPr>
        <w:rPr>
          <w:rFonts w:cs="Times New Roman"/>
          <w:szCs w:val="24"/>
          <w:lang w:bidi="en-US"/>
        </w:rPr>
      </w:pPr>
      <w:r w:rsidRPr="009E0509">
        <w:rPr>
          <w:rFonts w:cs="Times New Roman"/>
          <w:color w:val="000000"/>
          <w:szCs w:val="24"/>
          <w:shd w:val="clear" w:color="auto" w:fill="FFFFFF"/>
        </w:rPr>
        <w:t>Asda.com. 2021. </w:t>
      </w:r>
      <w:r w:rsidRPr="009E0509">
        <w:rPr>
          <w:rFonts w:cs="Times New Roman"/>
          <w:i/>
          <w:iCs/>
          <w:color w:val="000000"/>
          <w:szCs w:val="24"/>
          <w:shd w:val="clear" w:color="auto" w:fill="FFFFFF"/>
        </w:rPr>
        <w:t>Asda.com - Online Food Shopping, George, &amp; more</w:t>
      </w:r>
      <w:r w:rsidRPr="009E0509">
        <w:rPr>
          <w:rFonts w:cs="Times New Roman"/>
          <w:color w:val="000000"/>
          <w:szCs w:val="24"/>
          <w:shd w:val="clear" w:color="auto" w:fill="FFFFFF"/>
        </w:rPr>
        <w:t>. [online] Available at: &lt;https://www.asda.com/&gt; [Accessed 29 July 2021].</w:t>
      </w:r>
    </w:p>
    <w:p w:rsid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Booth, E., 2016. Discussion: Economic Impacts of Development Policies and Programs. </w:t>
      </w:r>
      <w:r w:rsidRPr="009E0509">
        <w:rPr>
          <w:rFonts w:eastAsia="Times New Roman" w:cs="Times New Roman"/>
          <w:i/>
          <w:iCs/>
          <w:color w:val="000000"/>
          <w:szCs w:val="24"/>
        </w:rPr>
        <w:t>Journal of Farm Economics</w:t>
      </w:r>
      <w:r w:rsidRPr="009E0509">
        <w:rPr>
          <w:rFonts w:eastAsia="Times New Roman" w:cs="Times New Roman"/>
          <w:color w:val="000000"/>
          <w:szCs w:val="24"/>
        </w:rPr>
        <w:t>, 48(2), p.449.</w:t>
      </w:r>
    </w:p>
    <w:p w:rsidR="00413611" w:rsidRPr="009E0509" w:rsidRDefault="00413611" w:rsidP="009E0509">
      <w:pPr>
        <w:spacing w:after="180" w:line="240" w:lineRule="auto"/>
        <w:ind w:left="450" w:hanging="450"/>
        <w:jc w:val="left"/>
        <w:rPr>
          <w:rFonts w:eastAsia="Times New Roman" w:cs="Times New Roman"/>
          <w:color w:val="000000"/>
          <w:sz w:val="32"/>
          <w:szCs w:val="32"/>
        </w:rPr>
      </w:pPr>
      <w:proofErr w:type="spellStart"/>
      <w:r w:rsidRPr="00413611">
        <w:rPr>
          <w:rFonts w:cs="Times New Roman"/>
          <w:color w:val="000000"/>
          <w:szCs w:val="24"/>
          <w:shd w:val="clear" w:color="auto" w:fill="FFFFFF"/>
        </w:rPr>
        <w:t>Chaffey</w:t>
      </w:r>
      <w:proofErr w:type="spellEnd"/>
      <w:r w:rsidRPr="00413611">
        <w:rPr>
          <w:rFonts w:cs="Times New Roman"/>
          <w:color w:val="000000"/>
          <w:szCs w:val="24"/>
          <w:shd w:val="clear" w:color="auto" w:fill="FFFFFF"/>
        </w:rPr>
        <w:t>, D. and Ellis-Chadwick, F., 2014. </w:t>
      </w:r>
      <w:r w:rsidRPr="00413611">
        <w:rPr>
          <w:rFonts w:cs="Times New Roman"/>
          <w:i/>
          <w:iCs/>
          <w:color w:val="000000"/>
          <w:szCs w:val="24"/>
          <w:shd w:val="clear" w:color="auto" w:fill="FFFFFF"/>
        </w:rPr>
        <w:t>Marketing digital</w:t>
      </w:r>
      <w:r w:rsidRPr="00413611">
        <w:rPr>
          <w:rFonts w:cs="Times New Roman"/>
          <w:color w:val="000000"/>
          <w:szCs w:val="24"/>
          <w:shd w:val="clear" w:color="auto" w:fill="FFFFFF"/>
        </w:rPr>
        <w:t xml:space="preserve">. </w:t>
      </w:r>
      <w:proofErr w:type="spellStart"/>
      <w:r w:rsidRPr="00413611">
        <w:rPr>
          <w:rFonts w:cs="Times New Roman"/>
          <w:color w:val="000000"/>
          <w:szCs w:val="24"/>
          <w:shd w:val="clear" w:color="auto" w:fill="FFFFFF"/>
        </w:rPr>
        <w:t>Distrito</w:t>
      </w:r>
      <w:proofErr w:type="spellEnd"/>
      <w:r w:rsidRPr="00413611">
        <w:rPr>
          <w:rFonts w:cs="Times New Roman"/>
          <w:color w:val="000000"/>
          <w:szCs w:val="24"/>
          <w:shd w:val="clear" w:color="auto" w:fill="FFFFFF"/>
        </w:rPr>
        <w:t xml:space="preserve"> Federal: Pearson </w:t>
      </w:r>
      <w:proofErr w:type="spellStart"/>
      <w:r w:rsidRPr="00413611">
        <w:rPr>
          <w:rFonts w:cs="Times New Roman"/>
          <w:color w:val="000000"/>
          <w:szCs w:val="24"/>
          <w:shd w:val="clear" w:color="auto" w:fill="FFFFFF"/>
        </w:rPr>
        <w:t>Educación</w:t>
      </w:r>
      <w:proofErr w:type="spellEnd"/>
      <w:r w:rsidRPr="00413611">
        <w:rPr>
          <w:rFonts w:cs="Times New Roman"/>
          <w:color w:val="000000"/>
          <w:szCs w:val="24"/>
          <w:shd w:val="clear" w:color="auto" w:fill="FFFFFF"/>
        </w:rPr>
        <w:t>.</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Chew, E. and Mitchell, A., 2019. Multimodality and Interactivity in “Natively” Digital Life Stories. </w:t>
      </w:r>
      <w:r w:rsidRPr="009E0509">
        <w:rPr>
          <w:rFonts w:eastAsia="Times New Roman" w:cs="Times New Roman"/>
          <w:i/>
          <w:iCs/>
          <w:color w:val="000000"/>
          <w:szCs w:val="24"/>
        </w:rPr>
        <w:t>Poetics Today</w:t>
      </w:r>
      <w:r w:rsidRPr="009E0509">
        <w:rPr>
          <w:rFonts w:eastAsia="Times New Roman" w:cs="Times New Roman"/>
          <w:color w:val="000000"/>
          <w:szCs w:val="24"/>
        </w:rPr>
        <w:t>, 40(2), pp.319-353.</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El-Ansary</w:t>
      </w:r>
      <w:proofErr w:type="spellEnd"/>
      <w:r w:rsidRPr="009E0509">
        <w:rPr>
          <w:rFonts w:eastAsia="Times New Roman" w:cs="Times New Roman"/>
          <w:color w:val="000000"/>
          <w:szCs w:val="24"/>
        </w:rPr>
        <w:t xml:space="preserve">, A., 2012. A Strategic Perspective of Communication and Information Systems </w:t>
      </w:r>
      <w:r w:rsidR="00F23500">
        <w:rPr>
          <w:rFonts w:eastAsia="Times New Roman" w:cs="Times New Roman"/>
          <w:color w:val="000000"/>
          <w:szCs w:val="24"/>
        </w:rPr>
        <w:t xml:space="preserve">within the </w:t>
      </w:r>
      <w:r w:rsidRPr="009E0509">
        <w:rPr>
          <w:rFonts w:eastAsia="Times New Roman" w:cs="Times New Roman"/>
          <w:color w:val="000000"/>
          <w:szCs w:val="24"/>
        </w:rPr>
        <w:t>Marketing Channels. </w:t>
      </w:r>
      <w:r w:rsidRPr="009E0509">
        <w:rPr>
          <w:rFonts w:eastAsia="Times New Roman" w:cs="Times New Roman"/>
          <w:i/>
          <w:iCs/>
          <w:color w:val="000000"/>
          <w:szCs w:val="24"/>
        </w:rPr>
        <w:t>Journal of Marketing Channels</w:t>
      </w:r>
      <w:r w:rsidRPr="009E0509">
        <w:rPr>
          <w:rFonts w:eastAsia="Times New Roman" w:cs="Times New Roman"/>
          <w:color w:val="000000"/>
          <w:szCs w:val="24"/>
        </w:rPr>
        <w:t>, 1(4), pp.3-16.</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Elías</w:t>
      </w:r>
      <w:proofErr w:type="spellEnd"/>
      <w:r w:rsidRPr="009E0509">
        <w:rPr>
          <w:rFonts w:eastAsia="Times New Roman" w:cs="Times New Roman"/>
          <w:color w:val="000000"/>
          <w:szCs w:val="24"/>
        </w:rPr>
        <w:t xml:space="preserve"> Zambrano, R., 2018. Digital advertising storytelling: consumer communication. </w:t>
      </w:r>
      <w:proofErr w:type="spellStart"/>
      <w:r w:rsidRPr="009E0509">
        <w:rPr>
          <w:rFonts w:eastAsia="Times New Roman" w:cs="Times New Roman"/>
          <w:i/>
          <w:iCs/>
          <w:color w:val="000000"/>
          <w:szCs w:val="24"/>
        </w:rPr>
        <w:t>IROCAMM-International</w:t>
      </w:r>
      <w:proofErr w:type="spellEnd"/>
      <w:r w:rsidRPr="009E0509">
        <w:rPr>
          <w:rFonts w:eastAsia="Times New Roman" w:cs="Times New Roman"/>
          <w:i/>
          <w:iCs/>
          <w:color w:val="000000"/>
          <w:szCs w:val="24"/>
        </w:rPr>
        <w:t xml:space="preserve"> Review Of Communication And Marketing Mix</w:t>
      </w:r>
      <w:r w:rsidRPr="009E0509">
        <w:rPr>
          <w:rFonts w:eastAsia="Times New Roman" w:cs="Times New Roman"/>
          <w:color w:val="000000"/>
          <w:szCs w:val="24"/>
        </w:rPr>
        <w:t>, (1), pp.32-42.</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Fearne, A., Duffy, R.</w:t>
      </w:r>
      <w:r w:rsidR="00773628">
        <w:rPr>
          <w:rFonts w:eastAsia="Times New Roman" w:cs="Times New Roman"/>
          <w:color w:val="000000"/>
          <w:szCs w:val="24"/>
        </w:rPr>
        <w:t>,</w:t>
      </w:r>
      <w:r w:rsidRPr="009E0509">
        <w:rPr>
          <w:rFonts w:eastAsia="Times New Roman" w:cs="Times New Roman"/>
          <w:color w:val="000000"/>
          <w:szCs w:val="24"/>
        </w:rPr>
        <w:t xml:space="preserve"> and </w:t>
      </w:r>
      <w:proofErr w:type="spellStart"/>
      <w:r w:rsidRPr="009E0509">
        <w:rPr>
          <w:rFonts w:eastAsia="Times New Roman" w:cs="Times New Roman"/>
          <w:color w:val="000000"/>
          <w:szCs w:val="24"/>
        </w:rPr>
        <w:t>Hornibrook</w:t>
      </w:r>
      <w:proofErr w:type="spellEnd"/>
      <w:r w:rsidRPr="009E0509">
        <w:rPr>
          <w:rFonts w:eastAsia="Times New Roman" w:cs="Times New Roman"/>
          <w:color w:val="000000"/>
          <w:szCs w:val="24"/>
        </w:rPr>
        <w:t xml:space="preserve">, S., 2015. Justice </w:t>
      </w:r>
      <w:r w:rsidR="00426014">
        <w:rPr>
          <w:rFonts w:eastAsia="Times New Roman" w:cs="Times New Roman"/>
          <w:color w:val="000000"/>
          <w:szCs w:val="24"/>
        </w:rPr>
        <w:t xml:space="preserve">within the </w:t>
      </w:r>
      <w:r w:rsidRPr="009E0509">
        <w:rPr>
          <w:rFonts w:eastAsia="Times New Roman" w:cs="Times New Roman"/>
          <w:color w:val="000000"/>
          <w:szCs w:val="24"/>
        </w:rPr>
        <w:t>UK supermarket buyer‐supplier relationships: an empirical analysis. </w:t>
      </w:r>
      <w:r w:rsidRPr="009E0509">
        <w:rPr>
          <w:rFonts w:eastAsia="Times New Roman" w:cs="Times New Roman"/>
          <w:i/>
          <w:iCs/>
          <w:color w:val="000000"/>
          <w:szCs w:val="24"/>
        </w:rPr>
        <w:t>International Journal of Retail &amp; Distribution Management</w:t>
      </w:r>
      <w:r w:rsidRPr="009E0509">
        <w:rPr>
          <w:rFonts w:eastAsia="Times New Roman" w:cs="Times New Roman"/>
          <w:color w:val="000000"/>
          <w:szCs w:val="24"/>
        </w:rPr>
        <w:t>, 33(8), pp.570-582.</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 xml:space="preserve">Fell, H. and </w:t>
      </w:r>
      <w:proofErr w:type="spellStart"/>
      <w:r w:rsidRPr="009E0509">
        <w:rPr>
          <w:rFonts w:eastAsia="Times New Roman" w:cs="Times New Roman"/>
          <w:color w:val="000000"/>
          <w:szCs w:val="24"/>
        </w:rPr>
        <w:t>Haynie</w:t>
      </w:r>
      <w:proofErr w:type="spellEnd"/>
      <w:r w:rsidRPr="009E0509">
        <w:rPr>
          <w:rFonts w:eastAsia="Times New Roman" w:cs="Times New Roman"/>
          <w:color w:val="000000"/>
          <w:szCs w:val="24"/>
        </w:rPr>
        <w:t>, A., 2012. SPATIAL COMPETITION WITH CHANGING MARKET INSTITUTIONS. </w:t>
      </w:r>
      <w:r w:rsidRPr="009E0509">
        <w:rPr>
          <w:rFonts w:eastAsia="Times New Roman" w:cs="Times New Roman"/>
          <w:i/>
          <w:iCs/>
          <w:color w:val="000000"/>
          <w:szCs w:val="24"/>
        </w:rPr>
        <w:t>Journal of Applied Econometrics</w:t>
      </w:r>
      <w:r w:rsidRPr="009E0509">
        <w:rPr>
          <w:rFonts w:eastAsia="Times New Roman" w:cs="Times New Roman"/>
          <w:color w:val="000000"/>
          <w:szCs w:val="24"/>
        </w:rPr>
        <w:t>, 28(4), pp.702-719.</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Ferdinand, A., 2013. Company</w:t>
      </w:r>
      <w:r w:rsidR="00773628">
        <w:rPr>
          <w:rFonts w:eastAsia="Times New Roman" w:cs="Times New Roman"/>
          <w:color w:val="000000"/>
          <w:szCs w:val="24"/>
        </w:rPr>
        <w:t>-</w:t>
      </w:r>
      <w:r w:rsidRPr="009E0509">
        <w:rPr>
          <w:rFonts w:eastAsia="Times New Roman" w:cs="Times New Roman"/>
          <w:color w:val="000000"/>
          <w:szCs w:val="24"/>
        </w:rPr>
        <w:t>Specific Advantage and Sustainable Competitive Advantage. </w:t>
      </w:r>
      <w:r w:rsidRPr="009E0509">
        <w:rPr>
          <w:rFonts w:eastAsia="Times New Roman" w:cs="Times New Roman"/>
          <w:i/>
          <w:iCs/>
          <w:color w:val="000000"/>
          <w:szCs w:val="24"/>
        </w:rPr>
        <w:t>SSRN Electronic Journal</w:t>
      </w:r>
      <w:r w:rsidRPr="009E0509">
        <w:rPr>
          <w:rFonts w:eastAsia="Times New Roman" w:cs="Times New Roman"/>
          <w:color w:val="000000"/>
          <w:szCs w:val="24"/>
        </w:rPr>
        <w:t>.</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Fogel</w:t>
      </w:r>
      <w:proofErr w:type="spellEnd"/>
      <w:r w:rsidRPr="009E0509">
        <w:rPr>
          <w:rFonts w:eastAsia="Times New Roman" w:cs="Times New Roman"/>
          <w:color w:val="000000"/>
          <w:szCs w:val="24"/>
        </w:rPr>
        <w:t xml:space="preserve">, A. and </w:t>
      </w:r>
      <w:proofErr w:type="spellStart"/>
      <w:r w:rsidRPr="009E0509">
        <w:rPr>
          <w:rFonts w:eastAsia="Times New Roman" w:cs="Times New Roman"/>
          <w:color w:val="000000"/>
          <w:szCs w:val="24"/>
        </w:rPr>
        <w:t>Kvedar</w:t>
      </w:r>
      <w:proofErr w:type="spellEnd"/>
      <w:r w:rsidRPr="009E0509">
        <w:rPr>
          <w:rFonts w:eastAsia="Times New Roman" w:cs="Times New Roman"/>
          <w:color w:val="000000"/>
          <w:szCs w:val="24"/>
        </w:rPr>
        <w:t>, J., 2018. Artificial intelligence powers digital medicine. </w:t>
      </w:r>
      <w:proofErr w:type="spellStart"/>
      <w:r w:rsidRPr="009E0509">
        <w:rPr>
          <w:rFonts w:eastAsia="Times New Roman" w:cs="Times New Roman"/>
          <w:i/>
          <w:iCs/>
          <w:color w:val="000000"/>
          <w:szCs w:val="24"/>
        </w:rPr>
        <w:t>npj</w:t>
      </w:r>
      <w:proofErr w:type="spellEnd"/>
      <w:r w:rsidRPr="009E0509">
        <w:rPr>
          <w:rFonts w:eastAsia="Times New Roman" w:cs="Times New Roman"/>
          <w:i/>
          <w:iCs/>
          <w:color w:val="000000"/>
          <w:szCs w:val="24"/>
        </w:rPr>
        <w:t xml:space="preserve"> Digital Medicine</w:t>
      </w:r>
      <w:r w:rsidRPr="009E0509">
        <w:rPr>
          <w:rFonts w:eastAsia="Times New Roman" w:cs="Times New Roman"/>
          <w:color w:val="000000"/>
          <w:szCs w:val="24"/>
        </w:rPr>
        <w:t>, 1(1).</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Gamayunov</w:t>
      </w:r>
      <w:proofErr w:type="spellEnd"/>
      <w:r w:rsidRPr="009E0509">
        <w:rPr>
          <w:rFonts w:eastAsia="Times New Roman" w:cs="Times New Roman"/>
          <w:color w:val="000000"/>
          <w:szCs w:val="24"/>
        </w:rPr>
        <w:t xml:space="preserve">, N. and </w:t>
      </w:r>
      <w:proofErr w:type="spellStart"/>
      <w:r w:rsidRPr="009E0509">
        <w:rPr>
          <w:rFonts w:eastAsia="Times New Roman" w:cs="Times New Roman"/>
          <w:color w:val="000000"/>
          <w:szCs w:val="24"/>
        </w:rPr>
        <w:t>Mategorin</w:t>
      </w:r>
      <w:proofErr w:type="spellEnd"/>
      <w:r w:rsidRPr="009E0509">
        <w:rPr>
          <w:rFonts w:eastAsia="Times New Roman" w:cs="Times New Roman"/>
          <w:color w:val="000000"/>
          <w:szCs w:val="24"/>
        </w:rPr>
        <w:t>, N., 2019. USING DIFFERENT TOOLS FOR ANALYSIS OF POPULARITY AND EFFICIENCY OF A BUSINESS PROJECT IN THE MEDIA MARKET. </w:t>
      </w:r>
      <w:r w:rsidRPr="009E0509">
        <w:rPr>
          <w:rFonts w:eastAsia="Times New Roman" w:cs="Times New Roman"/>
          <w:i/>
          <w:iCs/>
          <w:color w:val="000000"/>
          <w:szCs w:val="24"/>
        </w:rPr>
        <w:t>Business Strategies</w:t>
      </w:r>
      <w:r w:rsidRPr="009E0509">
        <w:rPr>
          <w:rFonts w:eastAsia="Times New Roman" w:cs="Times New Roman"/>
          <w:color w:val="000000"/>
          <w:szCs w:val="24"/>
        </w:rPr>
        <w:t>, (4), pp.15-17.</w:t>
      </w:r>
    </w:p>
    <w:p w:rsid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 xml:space="preserve">García Medina, I., Pereira </w:t>
      </w:r>
      <w:proofErr w:type="spellStart"/>
      <w:r w:rsidRPr="009E0509">
        <w:rPr>
          <w:rFonts w:eastAsia="Times New Roman" w:cs="Times New Roman"/>
          <w:color w:val="000000"/>
          <w:szCs w:val="24"/>
        </w:rPr>
        <w:t>Correia</w:t>
      </w:r>
      <w:proofErr w:type="spellEnd"/>
      <w:r w:rsidRPr="009E0509">
        <w:rPr>
          <w:rFonts w:eastAsia="Times New Roman" w:cs="Times New Roman"/>
          <w:color w:val="000000"/>
          <w:szCs w:val="24"/>
        </w:rPr>
        <w:t xml:space="preserve">, P. and </w:t>
      </w:r>
      <w:proofErr w:type="spellStart"/>
      <w:r w:rsidRPr="009E0509">
        <w:rPr>
          <w:rFonts w:eastAsia="Times New Roman" w:cs="Times New Roman"/>
          <w:color w:val="000000"/>
          <w:szCs w:val="24"/>
        </w:rPr>
        <w:t>Alberola</w:t>
      </w:r>
      <w:proofErr w:type="spellEnd"/>
      <w:r w:rsidRPr="009E0509">
        <w:rPr>
          <w:rFonts w:eastAsia="Times New Roman" w:cs="Times New Roman"/>
          <w:color w:val="000000"/>
          <w:szCs w:val="24"/>
        </w:rPr>
        <w:t xml:space="preserve"> Amores, L., 2019. How the digital age has changed the corporate communication world: the case of Digital Marketing in the Fashion Business. </w:t>
      </w:r>
      <w:proofErr w:type="spellStart"/>
      <w:r w:rsidRPr="009E0509">
        <w:rPr>
          <w:rFonts w:eastAsia="Times New Roman" w:cs="Times New Roman"/>
          <w:i/>
          <w:iCs/>
          <w:color w:val="000000"/>
          <w:szCs w:val="24"/>
        </w:rPr>
        <w:t>IROCAMM-International</w:t>
      </w:r>
      <w:proofErr w:type="spellEnd"/>
      <w:r w:rsidRPr="009E0509">
        <w:rPr>
          <w:rFonts w:eastAsia="Times New Roman" w:cs="Times New Roman"/>
          <w:i/>
          <w:iCs/>
          <w:color w:val="000000"/>
          <w:szCs w:val="24"/>
        </w:rPr>
        <w:t xml:space="preserve"> Review Of Communication And Marketing Mix</w:t>
      </w:r>
      <w:r w:rsidRPr="009E0509">
        <w:rPr>
          <w:rFonts w:eastAsia="Times New Roman" w:cs="Times New Roman"/>
          <w:color w:val="000000"/>
          <w:szCs w:val="24"/>
        </w:rPr>
        <w:t>, 2(1), pp.87-94.</w:t>
      </w:r>
    </w:p>
    <w:p w:rsidR="00413611" w:rsidRPr="009E0509" w:rsidRDefault="00413611" w:rsidP="009E0509">
      <w:pPr>
        <w:spacing w:after="180" w:line="240" w:lineRule="auto"/>
        <w:ind w:left="450" w:hanging="450"/>
        <w:jc w:val="left"/>
        <w:rPr>
          <w:rFonts w:eastAsia="Times New Roman" w:cs="Times New Roman"/>
          <w:color w:val="000000"/>
          <w:sz w:val="32"/>
          <w:szCs w:val="32"/>
        </w:rPr>
      </w:pPr>
      <w:proofErr w:type="spellStart"/>
      <w:r w:rsidRPr="00413611">
        <w:rPr>
          <w:rFonts w:cs="Times New Roman"/>
          <w:color w:val="000000"/>
          <w:szCs w:val="24"/>
          <w:shd w:val="clear" w:color="auto" w:fill="FFFFFF"/>
        </w:rPr>
        <w:t>Kotler</w:t>
      </w:r>
      <w:proofErr w:type="spellEnd"/>
      <w:r w:rsidRPr="00413611">
        <w:rPr>
          <w:rFonts w:cs="Times New Roman"/>
          <w:color w:val="000000"/>
          <w:szCs w:val="24"/>
          <w:shd w:val="clear" w:color="auto" w:fill="FFFFFF"/>
        </w:rPr>
        <w:t xml:space="preserve">, P., Armstrong, G. and </w:t>
      </w:r>
      <w:proofErr w:type="spellStart"/>
      <w:r w:rsidRPr="00413611">
        <w:rPr>
          <w:rFonts w:cs="Times New Roman"/>
          <w:color w:val="000000"/>
          <w:szCs w:val="24"/>
          <w:shd w:val="clear" w:color="auto" w:fill="FFFFFF"/>
        </w:rPr>
        <w:t>Opresnik</w:t>
      </w:r>
      <w:proofErr w:type="spellEnd"/>
      <w:r w:rsidRPr="00413611">
        <w:rPr>
          <w:rFonts w:cs="Times New Roman"/>
          <w:color w:val="000000"/>
          <w:szCs w:val="24"/>
          <w:shd w:val="clear" w:color="auto" w:fill="FFFFFF"/>
        </w:rPr>
        <w:t>, M., 2020. </w:t>
      </w:r>
      <w:r w:rsidRPr="00413611">
        <w:rPr>
          <w:rFonts w:cs="Times New Roman"/>
          <w:i/>
          <w:iCs/>
          <w:color w:val="000000"/>
          <w:szCs w:val="24"/>
          <w:shd w:val="clear" w:color="auto" w:fill="FFFFFF"/>
        </w:rPr>
        <w:t>Principles of marketing</w:t>
      </w:r>
      <w:r w:rsidRPr="00413611">
        <w:rPr>
          <w:rFonts w:cs="Times New Roman"/>
          <w:color w:val="000000"/>
          <w:szCs w:val="24"/>
          <w:shd w:val="clear" w:color="auto" w:fill="FFFFFF"/>
        </w:rPr>
        <w:t>.</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Morris, N., 2019. Understanding Digital Marketing: Marketing Strategies for Engaging the Digital Generation. </w:t>
      </w:r>
      <w:r w:rsidRPr="009E0509">
        <w:rPr>
          <w:rFonts w:eastAsia="Times New Roman" w:cs="Times New Roman"/>
          <w:i/>
          <w:iCs/>
          <w:color w:val="000000"/>
          <w:szCs w:val="24"/>
        </w:rPr>
        <w:t>Journal of Direct, Data and Digital Marketing Practice</w:t>
      </w:r>
      <w:r w:rsidRPr="009E0509">
        <w:rPr>
          <w:rFonts w:eastAsia="Times New Roman" w:cs="Times New Roman"/>
          <w:color w:val="000000"/>
          <w:szCs w:val="24"/>
        </w:rPr>
        <w:t>, 10(4), pp.384-387.</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Nahai</w:t>
      </w:r>
      <w:proofErr w:type="spellEnd"/>
      <w:r w:rsidRPr="009E0509">
        <w:rPr>
          <w:rFonts w:eastAsia="Times New Roman" w:cs="Times New Roman"/>
          <w:color w:val="000000"/>
          <w:szCs w:val="24"/>
        </w:rPr>
        <w:t>, F., 2018. General Data Protection Regulation (GDPR) and Data Breaches: What You Should Know. </w:t>
      </w:r>
      <w:r w:rsidRPr="009E0509">
        <w:rPr>
          <w:rFonts w:eastAsia="Times New Roman" w:cs="Times New Roman"/>
          <w:i/>
          <w:iCs/>
          <w:color w:val="000000"/>
          <w:szCs w:val="24"/>
        </w:rPr>
        <w:t>Aesthetic Surgery Journal</w:t>
      </w:r>
      <w:r w:rsidRPr="009E0509">
        <w:rPr>
          <w:rFonts w:eastAsia="Times New Roman" w:cs="Times New Roman"/>
          <w:color w:val="000000"/>
          <w:szCs w:val="24"/>
        </w:rPr>
        <w:t>, 39(2), pp.238-240.</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lastRenderedPageBreak/>
        <w:t>Nwinyokpugi</w:t>
      </w:r>
      <w:proofErr w:type="spellEnd"/>
      <w:r w:rsidRPr="009E0509">
        <w:rPr>
          <w:rFonts w:eastAsia="Times New Roman" w:cs="Times New Roman"/>
          <w:color w:val="000000"/>
          <w:szCs w:val="24"/>
        </w:rPr>
        <w:t xml:space="preserve">, P., 2021. Business Intelligence Applications; sustaining Retail Businesses </w:t>
      </w:r>
      <w:r w:rsidR="00426014">
        <w:rPr>
          <w:rFonts w:eastAsia="Times New Roman" w:cs="Times New Roman"/>
          <w:color w:val="000000"/>
          <w:szCs w:val="24"/>
        </w:rPr>
        <w:t xml:space="preserve">within </w:t>
      </w:r>
      <w:r w:rsidRPr="009E0509">
        <w:rPr>
          <w:rFonts w:eastAsia="Times New Roman" w:cs="Times New Roman"/>
          <w:color w:val="000000"/>
          <w:szCs w:val="24"/>
        </w:rPr>
        <w:t>Rivers State, Nigeria. </w:t>
      </w:r>
      <w:r w:rsidRPr="009E0509">
        <w:rPr>
          <w:rFonts w:eastAsia="Times New Roman" w:cs="Times New Roman"/>
          <w:i/>
          <w:iCs/>
          <w:color w:val="000000"/>
          <w:szCs w:val="24"/>
        </w:rPr>
        <w:t>INTERNATIONAL JOURNAL OF MULTIDISCIPLINARY RESEARCH AND ANALYSIS</w:t>
      </w:r>
      <w:r w:rsidRPr="009E0509">
        <w:rPr>
          <w:rFonts w:eastAsia="Times New Roman" w:cs="Times New Roman"/>
          <w:color w:val="000000"/>
          <w:szCs w:val="24"/>
        </w:rPr>
        <w:t>, 04(03).</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Poon, P. and Zhou, L., 2016. Negative Brand Publicity and Consumer Attributions. </w:t>
      </w:r>
      <w:r w:rsidRPr="009E0509">
        <w:rPr>
          <w:rFonts w:eastAsia="Times New Roman" w:cs="Times New Roman"/>
          <w:i/>
          <w:iCs/>
          <w:color w:val="000000"/>
          <w:szCs w:val="24"/>
        </w:rPr>
        <w:t>SSRN Electronic Journal</w:t>
      </w:r>
      <w:r w:rsidRPr="009E0509">
        <w:rPr>
          <w:rFonts w:eastAsia="Times New Roman" w:cs="Times New Roman"/>
          <w:color w:val="000000"/>
          <w:szCs w:val="24"/>
        </w:rPr>
        <w:t>.</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Robinson, C., 2015. Dynamics on the Boston Consulting Group's planning matrices. </w:t>
      </w:r>
      <w:r w:rsidRPr="009E0509">
        <w:rPr>
          <w:rFonts w:eastAsia="Times New Roman" w:cs="Times New Roman"/>
          <w:i/>
          <w:iCs/>
          <w:color w:val="000000"/>
          <w:szCs w:val="24"/>
        </w:rPr>
        <w:t>South African Journal of Business Management</w:t>
      </w:r>
      <w:r w:rsidRPr="009E0509">
        <w:rPr>
          <w:rFonts w:eastAsia="Times New Roman" w:cs="Times New Roman"/>
          <w:color w:val="000000"/>
          <w:szCs w:val="24"/>
        </w:rPr>
        <w:t>, 16(3), pp.109-115.</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Saridakis</w:t>
      </w:r>
      <w:proofErr w:type="spellEnd"/>
      <w:r w:rsidRPr="009E0509">
        <w:rPr>
          <w:rFonts w:eastAsia="Times New Roman" w:cs="Times New Roman"/>
          <w:color w:val="000000"/>
          <w:szCs w:val="24"/>
        </w:rPr>
        <w:t>, C., 2019. A hybrid conjoint model for the identification of the UK supermarket choice determinants: an exploratory study. </w:t>
      </w:r>
      <w:r w:rsidRPr="009E0509">
        <w:rPr>
          <w:rFonts w:eastAsia="Times New Roman" w:cs="Times New Roman"/>
          <w:i/>
          <w:iCs/>
          <w:color w:val="000000"/>
          <w:szCs w:val="24"/>
        </w:rPr>
        <w:t>The International Review of Retail, Distribution and Consumer Research</w:t>
      </w:r>
      <w:r w:rsidRPr="009E0509">
        <w:rPr>
          <w:rFonts w:eastAsia="Times New Roman" w:cs="Times New Roman"/>
          <w:color w:val="000000"/>
          <w:szCs w:val="24"/>
        </w:rPr>
        <w:t>, 19(2), pp.103-133.</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Sethi</w:t>
      </w:r>
      <w:proofErr w:type="spellEnd"/>
      <w:r w:rsidRPr="009E0509">
        <w:rPr>
          <w:rFonts w:eastAsia="Times New Roman" w:cs="Times New Roman"/>
          <w:color w:val="000000"/>
          <w:szCs w:val="24"/>
        </w:rPr>
        <w:t>, N., 2020. Interaction with Search Engine through Keywords - Digital Marketing. </w:t>
      </w:r>
      <w:r w:rsidRPr="009E0509">
        <w:rPr>
          <w:rFonts w:eastAsia="Times New Roman" w:cs="Times New Roman"/>
          <w:i/>
          <w:iCs/>
          <w:color w:val="000000"/>
          <w:szCs w:val="24"/>
        </w:rPr>
        <w:t>International Journal of Psychosocial Rehabilitation</w:t>
      </w:r>
      <w:r w:rsidRPr="009E0509">
        <w:rPr>
          <w:rFonts w:eastAsia="Times New Roman" w:cs="Times New Roman"/>
          <w:color w:val="000000"/>
          <w:szCs w:val="24"/>
        </w:rPr>
        <w:t>, 24(5), pp.6774-6777.</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cs="Times New Roman"/>
          <w:color w:val="000000"/>
          <w:szCs w:val="24"/>
          <w:shd w:val="clear" w:color="auto" w:fill="FFFFFF"/>
        </w:rPr>
        <w:t>Statista</w:t>
      </w:r>
      <w:proofErr w:type="spellEnd"/>
      <w:r w:rsidRPr="009E0509">
        <w:rPr>
          <w:rFonts w:cs="Times New Roman"/>
          <w:color w:val="000000"/>
          <w:szCs w:val="24"/>
          <w:shd w:val="clear" w:color="auto" w:fill="FFFFFF"/>
        </w:rPr>
        <w:t>. 2021. </w:t>
      </w:r>
      <w:r w:rsidRPr="009E0509">
        <w:rPr>
          <w:rFonts w:cs="Times New Roman"/>
          <w:i/>
          <w:iCs/>
          <w:color w:val="000000"/>
          <w:szCs w:val="24"/>
          <w:shd w:val="clear" w:color="auto" w:fill="FFFFFF"/>
        </w:rPr>
        <w:t xml:space="preserve">Asda sales growth in Great Britain 2014-2021 | </w:t>
      </w:r>
      <w:proofErr w:type="spellStart"/>
      <w:r w:rsidRPr="009E0509">
        <w:rPr>
          <w:rFonts w:cs="Times New Roman"/>
          <w:i/>
          <w:iCs/>
          <w:color w:val="000000"/>
          <w:szCs w:val="24"/>
          <w:shd w:val="clear" w:color="auto" w:fill="FFFFFF"/>
        </w:rPr>
        <w:t>Statista</w:t>
      </w:r>
      <w:proofErr w:type="spellEnd"/>
      <w:r w:rsidRPr="009E0509">
        <w:rPr>
          <w:rFonts w:cs="Times New Roman"/>
          <w:color w:val="000000"/>
          <w:szCs w:val="24"/>
          <w:shd w:val="clear" w:color="auto" w:fill="FFFFFF"/>
        </w:rPr>
        <w:t>. [online] Available at: &lt;https://www.statista.com/statistics/386700/asda-sales-percentage-change-great-britain-uk/&gt; [Accessed 29 July 2021].</w:t>
      </w:r>
    </w:p>
    <w:p w:rsidR="002E61C4" w:rsidRPr="009E0509" w:rsidRDefault="002E61C4" w:rsidP="00AB77C8">
      <w:pPr>
        <w:rPr>
          <w:rFonts w:cs="Times New Roman"/>
          <w:szCs w:val="24"/>
          <w:lang w:bidi="en-US"/>
        </w:rPr>
      </w:pPr>
    </w:p>
    <w:sectPr w:rsidR="002E61C4" w:rsidRPr="009E0509" w:rsidSect="00E16E1C">
      <w:headerReference w:type="even" r:id="rId18"/>
      <w:headerReference w:type="default" r:id="rId19"/>
      <w:footerReference w:type="default" r:id="rId20"/>
      <w:headerReference w:type="first" r:id="rId2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06DF" w:rsidRDefault="00A506DF" w:rsidP="005F619F">
      <w:pPr>
        <w:spacing w:after="0" w:line="240" w:lineRule="auto"/>
      </w:pPr>
      <w:r>
        <w:separator/>
      </w:r>
    </w:p>
  </w:endnote>
  <w:endnote w:type="continuationSeparator" w:id="0">
    <w:p w:rsidR="00A506DF" w:rsidRDefault="00A506DF" w:rsidP="005F6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019955"/>
      <w:docPartObj>
        <w:docPartGallery w:val="Page Numbers (Bottom of Page)"/>
        <w:docPartUnique/>
      </w:docPartObj>
    </w:sdtPr>
    <w:sdtEndPr/>
    <w:sdtContent>
      <w:sdt>
        <w:sdtPr>
          <w:id w:val="-1769616900"/>
          <w:docPartObj>
            <w:docPartGallery w:val="Page Numbers (Top of Page)"/>
            <w:docPartUnique/>
          </w:docPartObj>
        </w:sdtPr>
        <w:sdtEndPr/>
        <w:sdtContent>
          <w:p w:rsidR="005F619F" w:rsidRDefault="005F619F">
            <w:pPr>
              <w:pStyle w:val="Footer"/>
              <w:jc w:val="right"/>
            </w:pPr>
            <w:r>
              <w:t xml:space="preserve">Page </w:t>
            </w:r>
            <w:r w:rsidR="00403676">
              <w:rPr>
                <w:b/>
                <w:bCs/>
                <w:szCs w:val="24"/>
              </w:rPr>
              <w:fldChar w:fldCharType="begin"/>
            </w:r>
            <w:r>
              <w:rPr>
                <w:b/>
                <w:bCs/>
              </w:rPr>
              <w:instrText xml:space="preserve"> PAGE </w:instrText>
            </w:r>
            <w:r w:rsidR="00403676">
              <w:rPr>
                <w:b/>
                <w:bCs/>
                <w:szCs w:val="24"/>
              </w:rPr>
              <w:fldChar w:fldCharType="separate"/>
            </w:r>
            <w:r w:rsidR="00D17BD9">
              <w:rPr>
                <w:b/>
                <w:bCs/>
                <w:noProof/>
              </w:rPr>
              <w:t>13</w:t>
            </w:r>
            <w:r w:rsidR="00403676">
              <w:rPr>
                <w:b/>
                <w:bCs/>
                <w:szCs w:val="24"/>
              </w:rPr>
              <w:fldChar w:fldCharType="end"/>
            </w:r>
            <w:r>
              <w:t xml:space="preserve"> of </w:t>
            </w:r>
            <w:r w:rsidR="00403676">
              <w:rPr>
                <w:b/>
                <w:bCs/>
                <w:szCs w:val="24"/>
              </w:rPr>
              <w:fldChar w:fldCharType="begin"/>
            </w:r>
            <w:r>
              <w:rPr>
                <w:b/>
                <w:bCs/>
              </w:rPr>
              <w:instrText xml:space="preserve"> NUMPAGES  </w:instrText>
            </w:r>
            <w:r w:rsidR="00403676">
              <w:rPr>
                <w:b/>
                <w:bCs/>
                <w:szCs w:val="24"/>
              </w:rPr>
              <w:fldChar w:fldCharType="separate"/>
            </w:r>
            <w:r w:rsidR="00D17BD9">
              <w:rPr>
                <w:b/>
                <w:bCs/>
                <w:noProof/>
              </w:rPr>
              <w:t>22</w:t>
            </w:r>
            <w:r w:rsidR="00403676">
              <w:rPr>
                <w:b/>
                <w:bCs/>
                <w:szCs w:val="24"/>
              </w:rPr>
              <w:fldChar w:fldCharType="end"/>
            </w:r>
          </w:p>
        </w:sdtContent>
      </w:sdt>
    </w:sdtContent>
  </w:sdt>
  <w:p w:rsidR="005F619F" w:rsidRDefault="005F61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06DF" w:rsidRDefault="00A506DF" w:rsidP="005F619F">
      <w:pPr>
        <w:spacing w:after="0" w:line="240" w:lineRule="auto"/>
      </w:pPr>
      <w:r>
        <w:separator/>
      </w:r>
    </w:p>
  </w:footnote>
  <w:footnote w:type="continuationSeparator" w:id="0">
    <w:p w:rsidR="00A506DF" w:rsidRDefault="00A506DF" w:rsidP="005F61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16E1C" w:rsidRPr="002777D7" w:rsidRDefault="00E16E1C" w:rsidP="00E16E1C">
    <w:pPr>
      <w:pStyle w:val="Header"/>
      <w:jc w:val="left"/>
      <w:rPr>
        <w:szCs w:val="24"/>
      </w:rPr>
    </w:pPr>
    <w:r w:rsidRPr="002777D7">
      <w:rPr>
        <w:rFonts w:cs="Times New Roman"/>
        <w:szCs w:val="24"/>
      </w:rPr>
      <w:t>LCMB7010 by Leanne Lawrence</w:t>
    </w:r>
  </w:p>
  <w:p w:rsidR="00E16E1C" w:rsidRDefault="00E16E1C">
    <w:pPr>
      <w:pStyle w:val="Header"/>
    </w:pPr>
  </w:p>
  <w:p w:rsidR="00E16E1C" w:rsidRDefault="00E16E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16E1C" w:rsidRPr="002777D7" w:rsidRDefault="00E16E1C" w:rsidP="00E16E1C">
    <w:pPr>
      <w:pStyle w:val="Header"/>
      <w:jc w:val="left"/>
      <w:rPr>
        <w:szCs w:val="24"/>
      </w:rPr>
    </w:pPr>
    <w:r w:rsidRPr="002777D7">
      <w:rPr>
        <w:rFonts w:cs="Times New Roman"/>
        <w:szCs w:val="24"/>
      </w:rPr>
      <w:t>LCMB7010 by Leanne Lawrence</w:t>
    </w:r>
  </w:p>
  <w:p w:rsidR="00E16E1C" w:rsidRPr="00E16E1C" w:rsidRDefault="00E16E1C" w:rsidP="00E16E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77D7" w:rsidRPr="002777D7" w:rsidRDefault="002777D7" w:rsidP="002777D7">
    <w:pPr>
      <w:pStyle w:val="Header"/>
      <w:jc w:val="left"/>
      <w:rPr>
        <w:szCs w:val="24"/>
      </w:rPr>
    </w:pPr>
    <w:r w:rsidRPr="002777D7">
      <w:rPr>
        <w:rFonts w:cs="Times New Roman"/>
        <w:szCs w:val="24"/>
      </w:rPr>
      <w:t>LCMB7010 by Leanne Lawrence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50359"/>
    <w:multiLevelType w:val="multilevel"/>
    <w:tmpl w:val="0EBA393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evenAndOddHeaders/>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NbIwMLE0NTexNDRU0lEKTi0uzszPAykwrgUAJbjV5CwAAAA="/>
  </w:docVars>
  <w:rsids>
    <w:rsidRoot w:val="005F619F"/>
    <w:rsid w:val="0000776A"/>
    <w:rsid w:val="000167F7"/>
    <w:rsid w:val="00016F60"/>
    <w:rsid w:val="00040043"/>
    <w:rsid w:val="00040A5D"/>
    <w:rsid w:val="00041FA2"/>
    <w:rsid w:val="0005381A"/>
    <w:rsid w:val="00055B59"/>
    <w:rsid w:val="0005796B"/>
    <w:rsid w:val="00061D05"/>
    <w:rsid w:val="00063E2F"/>
    <w:rsid w:val="00076F1C"/>
    <w:rsid w:val="0008241F"/>
    <w:rsid w:val="00092313"/>
    <w:rsid w:val="0009275C"/>
    <w:rsid w:val="000B6399"/>
    <w:rsid w:val="000C14C3"/>
    <w:rsid w:val="000C3018"/>
    <w:rsid w:val="000C3C86"/>
    <w:rsid w:val="000C471F"/>
    <w:rsid w:val="000D57F7"/>
    <w:rsid w:val="000F5B3B"/>
    <w:rsid w:val="00105620"/>
    <w:rsid w:val="0010692D"/>
    <w:rsid w:val="0011651C"/>
    <w:rsid w:val="001416D7"/>
    <w:rsid w:val="00157B33"/>
    <w:rsid w:val="00157F21"/>
    <w:rsid w:val="00161003"/>
    <w:rsid w:val="0017259A"/>
    <w:rsid w:val="00173118"/>
    <w:rsid w:val="001754FB"/>
    <w:rsid w:val="00177300"/>
    <w:rsid w:val="00180E87"/>
    <w:rsid w:val="001816C2"/>
    <w:rsid w:val="00184EDA"/>
    <w:rsid w:val="00190646"/>
    <w:rsid w:val="0019226C"/>
    <w:rsid w:val="001936A6"/>
    <w:rsid w:val="001B2A46"/>
    <w:rsid w:val="001B615E"/>
    <w:rsid w:val="001B702C"/>
    <w:rsid w:val="001D06FE"/>
    <w:rsid w:val="001D51E8"/>
    <w:rsid w:val="001D70DF"/>
    <w:rsid w:val="001E2C40"/>
    <w:rsid w:val="001E2D22"/>
    <w:rsid w:val="001E6EB2"/>
    <w:rsid w:val="001E7E45"/>
    <w:rsid w:val="002021E7"/>
    <w:rsid w:val="00207DB5"/>
    <w:rsid w:val="002107A8"/>
    <w:rsid w:val="00212AFE"/>
    <w:rsid w:val="00213002"/>
    <w:rsid w:val="00214832"/>
    <w:rsid w:val="002221A1"/>
    <w:rsid w:val="002241AC"/>
    <w:rsid w:val="0023007B"/>
    <w:rsid w:val="002327DC"/>
    <w:rsid w:val="0023451A"/>
    <w:rsid w:val="002354D1"/>
    <w:rsid w:val="00237823"/>
    <w:rsid w:val="00243CDC"/>
    <w:rsid w:val="002468D5"/>
    <w:rsid w:val="00252652"/>
    <w:rsid w:val="00257483"/>
    <w:rsid w:val="0025787B"/>
    <w:rsid w:val="002777D7"/>
    <w:rsid w:val="00280EC7"/>
    <w:rsid w:val="00282B70"/>
    <w:rsid w:val="00291158"/>
    <w:rsid w:val="00294658"/>
    <w:rsid w:val="002957FA"/>
    <w:rsid w:val="002A1347"/>
    <w:rsid w:val="002A2482"/>
    <w:rsid w:val="002A5FF4"/>
    <w:rsid w:val="002A6114"/>
    <w:rsid w:val="002B248E"/>
    <w:rsid w:val="002C1A71"/>
    <w:rsid w:val="002C4230"/>
    <w:rsid w:val="002C618B"/>
    <w:rsid w:val="002D345A"/>
    <w:rsid w:val="002D3E0A"/>
    <w:rsid w:val="002D77D5"/>
    <w:rsid w:val="002E5469"/>
    <w:rsid w:val="002E5E7E"/>
    <w:rsid w:val="002E61C4"/>
    <w:rsid w:val="002E6E31"/>
    <w:rsid w:val="002E7078"/>
    <w:rsid w:val="002F109E"/>
    <w:rsid w:val="002F4765"/>
    <w:rsid w:val="002F5D02"/>
    <w:rsid w:val="00301276"/>
    <w:rsid w:val="00306FAD"/>
    <w:rsid w:val="00312CAE"/>
    <w:rsid w:val="003155B2"/>
    <w:rsid w:val="003214A5"/>
    <w:rsid w:val="003255D8"/>
    <w:rsid w:val="00343FD8"/>
    <w:rsid w:val="00345886"/>
    <w:rsid w:val="00345CC8"/>
    <w:rsid w:val="00351364"/>
    <w:rsid w:val="00352743"/>
    <w:rsid w:val="00355910"/>
    <w:rsid w:val="00366CAA"/>
    <w:rsid w:val="0036740F"/>
    <w:rsid w:val="00372182"/>
    <w:rsid w:val="0037722B"/>
    <w:rsid w:val="0038215D"/>
    <w:rsid w:val="003832BB"/>
    <w:rsid w:val="00390944"/>
    <w:rsid w:val="00393110"/>
    <w:rsid w:val="00393319"/>
    <w:rsid w:val="00393A83"/>
    <w:rsid w:val="00394B53"/>
    <w:rsid w:val="003B43A6"/>
    <w:rsid w:val="003C6EC1"/>
    <w:rsid w:val="003D184F"/>
    <w:rsid w:val="003D6DFB"/>
    <w:rsid w:val="00403676"/>
    <w:rsid w:val="004061DE"/>
    <w:rsid w:val="00407F3D"/>
    <w:rsid w:val="00410C0E"/>
    <w:rsid w:val="00413611"/>
    <w:rsid w:val="004231C5"/>
    <w:rsid w:val="00423A58"/>
    <w:rsid w:val="00424AA2"/>
    <w:rsid w:val="00426014"/>
    <w:rsid w:val="0042770D"/>
    <w:rsid w:val="004302F7"/>
    <w:rsid w:val="00442990"/>
    <w:rsid w:val="00442F0A"/>
    <w:rsid w:val="004455AA"/>
    <w:rsid w:val="00452C70"/>
    <w:rsid w:val="00453DF5"/>
    <w:rsid w:val="004567CA"/>
    <w:rsid w:val="00477735"/>
    <w:rsid w:val="004858F5"/>
    <w:rsid w:val="00486F48"/>
    <w:rsid w:val="00497629"/>
    <w:rsid w:val="0049799D"/>
    <w:rsid w:val="004A69D8"/>
    <w:rsid w:val="004B1385"/>
    <w:rsid w:val="004B3171"/>
    <w:rsid w:val="004B58D6"/>
    <w:rsid w:val="004C4993"/>
    <w:rsid w:val="004D44AF"/>
    <w:rsid w:val="004F5322"/>
    <w:rsid w:val="00505E6F"/>
    <w:rsid w:val="00514DAF"/>
    <w:rsid w:val="00521A2C"/>
    <w:rsid w:val="00526A3E"/>
    <w:rsid w:val="00532400"/>
    <w:rsid w:val="00537482"/>
    <w:rsid w:val="005414CA"/>
    <w:rsid w:val="00546DBF"/>
    <w:rsid w:val="00554CEC"/>
    <w:rsid w:val="00557F7E"/>
    <w:rsid w:val="00563FD0"/>
    <w:rsid w:val="00565D4C"/>
    <w:rsid w:val="0056617A"/>
    <w:rsid w:val="00567836"/>
    <w:rsid w:val="00573678"/>
    <w:rsid w:val="00574076"/>
    <w:rsid w:val="005764AC"/>
    <w:rsid w:val="00581091"/>
    <w:rsid w:val="00581524"/>
    <w:rsid w:val="005817C9"/>
    <w:rsid w:val="00584B5A"/>
    <w:rsid w:val="00584C64"/>
    <w:rsid w:val="0059082B"/>
    <w:rsid w:val="00592599"/>
    <w:rsid w:val="005975DC"/>
    <w:rsid w:val="005A5AEB"/>
    <w:rsid w:val="005A6106"/>
    <w:rsid w:val="005B14F1"/>
    <w:rsid w:val="005B457F"/>
    <w:rsid w:val="005C3382"/>
    <w:rsid w:val="005D45FC"/>
    <w:rsid w:val="005E40ED"/>
    <w:rsid w:val="005E7BA0"/>
    <w:rsid w:val="005F4BAB"/>
    <w:rsid w:val="005F619F"/>
    <w:rsid w:val="00603061"/>
    <w:rsid w:val="00607437"/>
    <w:rsid w:val="00626C88"/>
    <w:rsid w:val="00635FED"/>
    <w:rsid w:val="00637769"/>
    <w:rsid w:val="00640D05"/>
    <w:rsid w:val="00644CDF"/>
    <w:rsid w:val="00657E4E"/>
    <w:rsid w:val="006603DB"/>
    <w:rsid w:val="00663221"/>
    <w:rsid w:val="00663EB9"/>
    <w:rsid w:val="00666C97"/>
    <w:rsid w:val="00673EDF"/>
    <w:rsid w:val="006761AB"/>
    <w:rsid w:val="00681F27"/>
    <w:rsid w:val="006837D2"/>
    <w:rsid w:val="00685D71"/>
    <w:rsid w:val="006930B6"/>
    <w:rsid w:val="006A6580"/>
    <w:rsid w:val="006C1503"/>
    <w:rsid w:val="006C53DB"/>
    <w:rsid w:val="006D7588"/>
    <w:rsid w:val="006E031A"/>
    <w:rsid w:val="006E11D8"/>
    <w:rsid w:val="006E4940"/>
    <w:rsid w:val="006F4D99"/>
    <w:rsid w:val="00706D37"/>
    <w:rsid w:val="007071CD"/>
    <w:rsid w:val="00715803"/>
    <w:rsid w:val="007208DC"/>
    <w:rsid w:val="007270D7"/>
    <w:rsid w:val="0073257B"/>
    <w:rsid w:val="007356E7"/>
    <w:rsid w:val="00737ABB"/>
    <w:rsid w:val="00743B55"/>
    <w:rsid w:val="00756B01"/>
    <w:rsid w:val="00756B82"/>
    <w:rsid w:val="0075732A"/>
    <w:rsid w:val="0075797D"/>
    <w:rsid w:val="007648C6"/>
    <w:rsid w:val="00766E94"/>
    <w:rsid w:val="0076712F"/>
    <w:rsid w:val="0077221B"/>
    <w:rsid w:val="00773628"/>
    <w:rsid w:val="00775210"/>
    <w:rsid w:val="0079550B"/>
    <w:rsid w:val="007A2112"/>
    <w:rsid w:val="007A3C4D"/>
    <w:rsid w:val="007A4B2B"/>
    <w:rsid w:val="007B0161"/>
    <w:rsid w:val="007B07F5"/>
    <w:rsid w:val="007B6BA8"/>
    <w:rsid w:val="007B74C8"/>
    <w:rsid w:val="007C0745"/>
    <w:rsid w:val="007C52B5"/>
    <w:rsid w:val="007C5DA9"/>
    <w:rsid w:val="007C7464"/>
    <w:rsid w:val="007E0B8A"/>
    <w:rsid w:val="007E1305"/>
    <w:rsid w:val="007E2221"/>
    <w:rsid w:val="007E4176"/>
    <w:rsid w:val="007F04C2"/>
    <w:rsid w:val="007F5FBD"/>
    <w:rsid w:val="0081038D"/>
    <w:rsid w:val="00810CAF"/>
    <w:rsid w:val="00813C8B"/>
    <w:rsid w:val="008272AB"/>
    <w:rsid w:val="008379DB"/>
    <w:rsid w:val="0084081C"/>
    <w:rsid w:val="00851AA8"/>
    <w:rsid w:val="00853220"/>
    <w:rsid w:val="00860736"/>
    <w:rsid w:val="008610B0"/>
    <w:rsid w:val="008728B3"/>
    <w:rsid w:val="0087385A"/>
    <w:rsid w:val="00880C5D"/>
    <w:rsid w:val="0088533C"/>
    <w:rsid w:val="008911BC"/>
    <w:rsid w:val="0089337A"/>
    <w:rsid w:val="008A0A19"/>
    <w:rsid w:val="008B0F06"/>
    <w:rsid w:val="008B1121"/>
    <w:rsid w:val="008B67A1"/>
    <w:rsid w:val="008B6CCE"/>
    <w:rsid w:val="008C355B"/>
    <w:rsid w:val="008C793F"/>
    <w:rsid w:val="008C7ECC"/>
    <w:rsid w:val="008E11B3"/>
    <w:rsid w:val="008E79E1"/>
    <w:rsid w:val="00900573"/>
    <w:rsid w:val="00900E2E"/>
    <w:rsid w:val="0091080C"/>
    <w:rsid w:val="00912355"/>
    <w:rsid w:val="00913B98"/>
    <w:rsid w:val="00916EA1"/>
    <w:rsid w:val="0091795A"/>
    <w:rsid w:val="0092276A"/>
    <w:rsid w:val="00933BF1"/>
    <w:rsid w:val="00936281"/>
    <w:rsid w:val="00937BD0"/>
    <w:rsid w:val="00947053"/>
    <w:rsid w:val="00947E4F"/>
    <w:rsid w:val="009628A6"/>
    <w:rsid w:val="0096653D"/>
    <w:rsid w:val="0097514C"/>
    <w:rsid w:val="00975C62"/>
    <w:rsid w:val="00976B85"/>
    <w:rsid w:val="009776DB"/>
    <w:rsid w:val="009B13FD"/>
    <w:rsid w:val="009B47BE"/>
    <w:rsid w:val="009E0509"/>
    <w:rsid w:val="009E2205"/>
    <w:rsid w:val="009E4A34"/>
    <w:rsid w:val="009F7BFF"/>
    <w:rsid w:val="00A1689F"/>
    <w:rsid w:val="00A228BF"/>
    <w:rsid w:val="00A23BE1"/>
    <w:rsid w:val="00A24F97"/>
    <w:rsid w:val="00A3317A"/>
    <w:rsid w:val="00A36302"/>
    <w:rsid w:val="00A506DF"/>
    <w:rsid w:val="00A52B16"/>
    <w:rsid w:val="00A5776C"/>
    <w:rsid w:val="00A5782A"/>
    <w:rsid w:val="00A77341"/>
    <w:rsid w:val="00A85346"/>
    <w:rsid w:val="00A928DF"/>
    <w:rsid w:val="00AA2A28"/>
    <w:rsid w:val="00AA4C6B"/>
    <w:rsid w:val="00AB4C7E"/>
    <w:rsid w:val="00AB77C8"/>
    <w:rsid w:val="00AB7F34"/>
    <w:rsid w:val="00AC1EE0"/>
    <w:rsid w:val="00AC5A4D"/>
    <w:rsid w:val="00AD7DD9"/>
    <w:rsid w:val="00AE763E"/>
    <w:rsid w:val="00B07E9C"/>
    <w:rsid w:val="00B176A3"/>
    <w:rsid w:val="00B207A3"/>
    <w:rsid w:val="00B276D9"/>
    <w:rsid w:val="00B27A90"/>
    <w:rsid w:val="00B359C4"/>
    <w:rsid w:val="00B37E05"/>
    <w:rsid w:val="00B44D72"/>
    <w:rsid w:val="00B5184C"/>
    <w:rsid w:val="00B53416"/>
    <w:rsid w:val="00B55917"/>
    <w:rsid w:val="00B56C81"/>
    <w:rsid w:val="00B61980"/>
    <w:rsid w:val="00B7747B"/>
    <w:rsid w:val="00B836BD"/>
    <w:rsid w:val="00B92B63"/>
    <w:rsid w:val="00BA0625"/>
    <w:rsid w:val="00BA2FEB"/>
    <w:rsid w:val="00BA5442"/>
    <w:rsid w:val="00BA5467"/>
    <w:rsid w:val="00BA6DD0"/>
    <w:rsid w:val="00BB0530"/>
    <w:rsid w:val="00BB2CD8"/>
    <w:rsid w:val="00BB6437"/>
    <w:rsid w:val="00BB646A"/>
    <w:rsid w:val="00BC20BD"/>
    <w:rsid w:val="00BD62BF"/>
    <w:rsid w:val="00BF0C19"/>
    <w:rsid w:val="00C10C40"/>
    <w:rsid w:val="00C31114"/>
    <w:rsid w:val="00C32A97"/>
    <w:rsid w:val="00C32B0F"/>
    <w:rsid w:val="00C3643A"/>
    <w:rsid w:val="00C63A73"/>
    <w:rsid w:val="00C65B94"/>
    <w:rsid w:val="00C668A1"/>
    <w:rsid w:val="00C77685"/>
    <w:rsid w:val="00C92AAF"/>
    <w:rsid w:val="00CA131A"/>
    <w:rsid w:val="00CA2D57"/>
    <w:rsid w:val="00CA463C"/>
    <w:rsid w:val="00CB2BCF"/>
    <w:rsid w:val="00CC2D17"/>
    <w:rsid w:val="00CC513A"/>
    <w:rsid w:val="00CC7461"/>
    <w:rsid w:val="00CD294B"/>
    <w:rsid w:val="00CE0100"/>
    <w:rsid w:val="00CE1E52"/>
    <w:rsid w:val="00CF052C"/>
    <w:rsid w:val="00CF7C89"/>
    <w:rsid w:val="00D058BD"/>
    <w:rsid w:val="00D05DD1"/>
    <w:rsid w:val="00D17BD9"/>
    <w:rsid w:val="00D262CE"/>
    <w:rsid w:val="00D27CB9"/>
    <w:rsid w:val="00D339CC"/>
    <w:rsid w:val="00D41B0C"/>
    <w:rsid w:val="00D41DD9"/>
    <w:rsid w:val="00D55C15"/>
    <w:rsid w:val="00D65CC6"/>
    <w:rsid w:val="00D70996"/>
    <w:rsid w:val="00D85315"/>
    <w:rsid w:val="00DA2C6F"/>
    <w:rsid w:val="00DA62C4"/>
    <w:rsid w:val="00DB0099"/>
    <w:rsid w:val="00DB43FF"/>
    <w:rsid w:val="00DB6786"/>
    <w:rsid w:val="00DB79A2"/>
    <w:rsid w:val="00DB7AEC"/>
    <w:rsid w:val="00DC735D"/>
    <w:rsid w:val="00DD0689"/>
    <w:rsid w:val="00DD2D0D"/>
    <w:rsid w:val="00DE4570"/>
    <w:rsid w:val="00DE4B04"/>
    <w:rsid w:val="00E02B08"/>
    <w:rsid w:val="00E07C89"/>
    <w:rsid w:val="00E1445C"/>
    <w:rsid w:val="00E16E1C"/>
    <w:rsid w:val="00E1731E"/>
    <w:rsid w:val="00E22962"/>
    <w:rsid w:val="00E2560E"/>
    <w:rsid w:val="00E35285"/>
    <w:rsid w:val="00E42E9A"/>
    <w:rsid w:val="00E44337"/>
    <w:rsid w:val="00E46342"/>
    <w:rsid w:val="00E62B9D"/>
    <w:rsid w:val="00E67542"/>
    <w:rsid w:val="00E8501B"/>
    <w:rsid w:val="00EA6860"/>
    <w:rsid w:val="00EA7B1F"/>
    <w:rsid w:val="00EB05D6"/>
    <w:rsid w:val="00EB0D1E"/>
    <w:rsid w:val="00EB1CD3"/>
    <w:rsid w:val="00EB47E0"/>
    <w:rsid w:val="00EB7FBB"/>
    <w:rsid w:val="00EC6A60"/>
    <w:rsid w:val="00EC6D5B"/>
    <w:rsid w:val="00EC765C"/>
    <w:rsid w:val="00EC7E87"/>
    <w:rsid w:val="00ED78DA"/>
    <w:rsid w:val="00EF0EAC"/>
    <w:rsid w:val="00EF3952"/>
    <w:rsid w:val="00EF4836"/>
    <w:rsid w:val="00EF497E"/>
    <w:rsid w:val="00F05BF5"/>
    <w:rsid w:val="00F079D7"/>
    <w:rsid w:val="00F23500"/>
    <w:rsid w:val="00F235A1"/>
    <w:rsid w:val="00F315D8"/>
    <w:rsid w:val="00F32521"/>
    <w:rsid w:val="00F5612C"/>
    <w:rsid w:val="00F570B3"/>
    <w:rsid w:val="00F57DCB"/>
    <w:rsid w:val="00F6298C"/>
    <w:rsid w:val="00F85B08"/>
    <w:rsid w:val="00F9179B"/>
    <w:rsid w:val="00F94A87"/>
    <w:rsid w:val="00FA3E04"/>
    <w:rsid w:val="00FA4A6A"/>
    <w:rsid w:val="00FB48C0"/>
    <w:rsid w:val="00FC126A"/>
    <w:rsid w:val="00FC1FFE"/>
    <w:rsid w:val="00FC2760"/>
    <w:rsid w:val="00FC2F06"/>
    <w:rsid w:val="00FF7D51"/>
    <w:rsid w:val="00FF7DA7"/>
  </w:rsids>
  <m:mathPr>
    <m:mathFont m:val="Cambria Math"/>
    <m:brkBin m:val="before"/>
    <m:brkBinSub m:val="--"/>
    <m:smallFrac/>
    <m:dispDef/>
    <m:lMargin m:val="0"/>
    <m:rMargin m:val="0"/>
    <m:defJc m:val="centerGroup"/>
    <m:wrapIndent m:val="1440"/>
    <m:intLim m:val="subSup"/>
    <m:naryLim m:val="undOvr"/>
  </m:mathPr>
  <w:themeFontLang w:val="en-J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23C4EC7-16A9-F941-A846-B114D83B5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98C"/>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673EDF"/>
    <w:pPr>
      <w:keepNext/>
      <w:keepLines/>
      <w:widowControl w:val="0"/>
      <w:autoSpaceDE w:val="0"/>
      <w:autoSpaceDN w:val="0"/>
      <w:spacing w:before="240" w:after="0"/>
      <w:outlineLvl w:val="0"/>
    </w:pPr>
    <w:rPr>
      <w:rFonts w:eastAsiaTheme="majorEastAsia" w:cstheme="majorBidi"/>
      <w:b/>
      <w:color w:val="365F91" w:themeColor="accent1" w:themeShade="BF"/>
      <w:sz w:val="32"/>
      <w:szCs w:val="32"/>
      <w:lang w:bidi="en-US"/>
    </w:rPr>
  </w:style>
  <w:style w:type="paragraph" w:styleId="Heading2">
    <w:name w:val="heading 2"/>
    <w:basedOn w:val="Normal"/>
    <w:next w:val="Normal"/>
    <w:link w:val="Heading2Char"/>
    <w:uiPriority w:val="9"/>
    <w:unhideWhenUsed/>
    <w:qFormat/>
    <w:rsid w:val="00407F3D"/>
    <w:pPr>
      <w:keepNext/>
      <w:keepLines/>
      <w:spacing w:before="200" w:after="0"/>
      <w:outlineLvl w:val="1"/>
    </w:pPr>
    <w:rPr>
      <w:rFonts w:eastAsiaTheme="majorEastAsia" w:cstheme="majorBidi"/>
      <w:b/>
      <w:bCs/>
      <w:color w:val="0F243E" w:themeColor="text2" w:themeShade="80"/>
      <w:szCs w:val="26"/>
    </w:rPr>
  </w:style>
  <w:style w:type="paragraph" w:styleId="Heading3">
    <w:name w:val="heading 3"/>
    <w:basedOn w:val="Normal"/>
    <w:next w:val="Normal"/>
    <w:link w:val="Heading3Char"/>
    <w:uiPriority w:val="9"/>
    <w:unhideWhenUsed/>
    <w:qFormat/>
    <w:rsid w:val="00F94A87"/>
    <w:pPr>
      <w:keepNext/>
      <w:keepLines/>
      <w:spacing w:before="40"/>
      <w:outlineLvl w:val="2"/>
    </w:pPr>
    <w:rPr>
      <w:rFonts w:eastAsiaTheme="majorEastAsia" w:cstheme="majorBidi"/>
      <w:b/>
      <w:color w:val="244061"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EDF"/>
    <w:rPr>
      <w:rFonts w:ascii="Times New Roman" w:eastAsiaTheme="majorEastAsia" w:hAnsi="Times New Roman" w:cstheme="majorBidi"/>
      <w:b/>
      <w:color w:val="365F91" w:themeColor="accent1" w:themeShade="BF"/>
      <w:sz w:val="32"/>
      <w:szCs w:val="32"/>
      <w:lang w:bidi="en-US"/>
    </w:rPr>
  </w:style>
  <w:style w:type="character" w:customStyle="1" w:styleId="Heading2Char">
    <w:name w:val="Heading 2 Char"/>
    <w:basedOn w:val="DefaultParagraphFont"/>
    <w:link w:val="Heading2"/>
    <w:uiPriority w:val="9"/>
    <w:rsid w:val="00407F3D"/>
    <w:rPr>
      <w:rFonts w:ascii="Times New Roman" w:eastAsiaTheme="majorEastAsia" w:hAnsi="Times New Roman" w:cstheme="majorBidi"/>
      <w:b/>
      <w:bCs/>
      <w:color w:val="0F243E" w:themeColor="text2" w:themeShade="80"/>
      <w:sz w:val="24"/>
      <w:szCs w:val="26"/>
    </w:rPr>
  </w:style>
  <w:style w:type="character" w:customStyle="1" w:styleId="Heading3Char">
    <w:name w:val="Heading 3 Char"/>
    <w:basedOn w:val="DefaultParagraphFont"/>
    <w:link w:val="Heading3"/>
    <w:uiPriority w:val="9"/>
    <w:rsid w:val="00F94A87"/>
    <w:rPr>
      <w:rFonts w:ascii="Times New Roman" w:eastAsiaTheme="majorEastAsia" w:hAnsi="Times New Roman" w:cstheme="majorBidi"/>
      <w:b/>
      <w:color w:val="244061" w:themeColor="accent1" w:themeShade="80"/>
      <w:sz w:val="24"/>
      <w:szCs w:val="24"/>
    </w:rPr>
  </w:style>
  <w:style w:type="paragraph" w:styleId="BodyText">
    <w:name w:val="Body Text"/>
    <w:basedOn w:val="Normal"/>
    <w:link w:val="BodyTextChar"/>
    <w:uiPriority w:val="1"/>
    <w:qFormat/>
    <w:rsid w:val="00EF4836"/>
    <w:rPr>
      <w:rFonts w:eastAsia="Arial" w:cs="Arial"/>
      <w:szCs w:val="28"/>
    </w:rPr>
  </w:style>
  <w:style w:type="character" w:customStyle="1" w:styleId="BodyTextChar">
    <w:name w:val="Body Text Char"/>
    <w:basedOn w:val="DefaultParagraphFont"/>
    <w:link w:val="BodyText"/>
    <w:uiPriority w:val="1"/>
    <w:rsid w:val="00EF4836"/>
    <w:rPr>
      <w:rFonts w:ascii="Times New Roman" w:eastAsia="Arial" w:hAnsi="Times New Roman" w:cs="Arial"/>
      <w:sz w:val="24"/>
      <w:szCs w:val="28"/>
    </w:rPr>
  </w:style>
  <w:style w:type="paragraph" w:styleId="Header">
    <w:name w:val="header"/>
    <w:basedOn w:val="Normal"/>
    <w:link w:val="HeaderChar"/>
    <w:uiPriority w:val="99"/>
    <w:unhideWhenUsed/>
    <w:rsid w:val="005F61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619F"/>
    <w:rPr>
      <w:rFonts w:ascii="Times New Roman" w:eastAsiaTheme="minorEastAsia" w:hAnsi="Times New Roman"/>
      <w:sz w:val="24"/>
    </w:rPr>
  </w:style>
  <w:style w:type="paragraph" w:styleId="Footer">
    <w:name w:val="footer"/>
    <w:basedOn w:val="Normal"/>
    <w:link w:val="FooterChar"/>
    <w:uiPriority w:val="99"/>
    <w:unhideWhenUsed/>
    <w:rsid w:val="005F61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619F"/>
    <w:rPr>
      <w:rFonts w:ascii="Times New Roman" w:eastAsiaTheme="minorEastAsia" w:hAnsi="Times New Roman"/>
      <w:sz w:val="24"/>
    </w:rPr>
  </w:style>
  <w:style w:type="paragraph" w:styleId="ListParagraph">
    <w:name w:val="List Paragraph"/>
    <w:basedOn w:val="Normal"/>
    <w:uiPriority w:val="34"/>
    <w:qFormat/>
    <w:rsid w:val="00CA131A"/>
    <w:pPr>
      <w:ind w:left="720"/>
      <w:contextualSpacing/>
    </w:pPr>
  </w:style>
  <w:style w:type="paragraph" w:styleId="Caption">
    <w:name w:val="caption"/>
    <w:basedOn w:val="Normal"/>
    <w:next w:val="Normal"/>
    <w:uiPriority w:val="35"/>
    <w:unhideWhenUsed/>
    <w:qFormat/>
    <w:rsid w:val="00685D71"/>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A3317A"/>
    <w:pPr>
      <w:widowControl/>
      <w:autoSpaceDE/>
      <w:autoSpaceDN/>
      <w:spacing w:line="259" w:lineRule="auto"/>
      <w:jc w:val="left"/>
      <w:outlineLvl w:val="9"/>
    </w:pPr>
    <w:rPr>
      <w:rFonts w:asciiTheme="majorHAnsi" w:hAnsiTheme="majorHAnsi"/>
      <w:b w:val="0"/>
      <w:lang w:bidi="ar-SA"/>
    </w:rPr>
  </w:style>
  <w:style w:type="paragraph" w:styleId="TOC1">
    <w:name w:val="toc 1"/>
    <w:basedOn w:val="Normal"/>
    <w:next w:val="Normal"/>
    <w:autoRedefine/>
    <w:uiPriority w:val="39"/>
    <w:unhideWhenUsed/>
    <w:rsid w:val="00A3317A"/>
    <w:pPr>
      <w:spacing w:after="100"/>
    </w:pPr>
  </w:style>
  <w:style w:type="paragraph" w:styleId="TOC2">
    <w:name w:val="toc 2"/>
    <w:basedOn w:val="Normal"/>
    <w:next w:val="Normal"/>
    <w:autoRedefine/>
    <w:uiPriority w:val="39"/>
    <w:unhideWhenUsed/>
    <w:rsid w:val="00A3317A"/>
    <w:pPr>
      <w:spacing w:after="100"/>
      <w:ind w:left="240"/>
    </w:pPr>
  </w:style>
  <w:style w:type="paragraph" w:styleId="TOC3">
    <w:name w:val="toc 3"/>
    <w:basedOn w:val="Normal"/>
    <w:next w:val="Normal"/>
    <w:autoRedefine/>
    <w:uiPriority w:val="39"/>
    <w:unhideWhenUsed/>
    <w:rsid w:val="00A3317A"/>
    <w:pPr>
      <w:spacing w:after="100"/>
      <w:ind w:left="480"/>
    </w:pPr>
  </w:style>
  <w:style w:type="character" w:styleId="Hyperlink">
    <w:name w:val="Hyperlink"/>
    <w:basedOn w:val="DefaultParagraphFont"/>
    <w:uiPriority w:val="99"/>
    <w:unhideWhenUsed/>
    <w:rsid w:val="00A3317A"/>
    <w:rPr>
      <w:color w:val="0000FF" w:themeColor="hyperlink"/>
      <w:u w:val="single"/>
    </w:rPr>
  </w:style>
  <w:style w:type="paragraph" w:styleId="BalloonText">
    <w:name w:val="Balloon Text"/>
    <w:basedOn w:val="Normal"/>
    <w:link w:val="BalloonTextChar"/>
    <w:uiPriority w:val="99"/>
    <w:semiHidden/>
    <w:unhideWhenUsed/>
    <w:rsid w:val="009108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080C"/>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1728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093BD1-DC9B-4F56-A297-21F7DAE33570}" type="doc">
      <dgm:prSet loTypeId="urn:microsoft.com/office/officeart/2005/8/layout/radial6" loCatId="cycle" qsTypeId="urn:microsoft.com/office/officeart/2005/8/quickstyle/simple5" qsCatId="simple" csTypeId="urn:microsoft.com/office/officeart/2005/8/colors/colorful4" csCatId="colorful" phldr="1"/>
      <dgm:spPr/>
      <dgm:t>
        <a:bodyPr/>
        <a:lstStyle/>
        <a:p>
          <a:endParaRPr lang="en-US"/>
        </a:p>
      </dgm:t>
    </dgm:pt>
    <dgm:pt modelId="{1324C3A6-0457-464B-9008-5D0A4DA36FBF}">
      <dgm:prSet phldrT="[Text]" custT="1"/>
      <dgm:spPr/>
      <dgm:t>
        <a:bodyPr/>
        <a:lstStyle/>
        <a:p>
          <a:r>
            <a:rPr lang="en-US" sz="1050" b="1">
              <a:solidFill>
                <a:schemeClr val="bg1"/>
              </a:solidFill>
            </a:rPr>
            <a:t>Marketing Channels</a:t>
          </a:r>
        </a:p>
      </dgm:t>
    </dgm:pt>
    <dgm:pt modelId="{7437505F-1DCB-4D34-BAB8-92F3B8895505}" type="parTrans" cxnId="{CCA12D0C-20DD-43BF-954C-535972BAE7A5}">
      <dgm:prSet/>
      <dgm:spPr/>
      <dgm:t>
        <a:bodyPr/>
        <a:lstStyle/>
        <a:p>
          <a:endParaRPr lang="en-US" sz="1050" b="1">
            <a:solidFill>
              <a:schemeClr val="bg1"/>
            </a:solidFill>
          </a:endParaRPr>
        </a:p>
      </dgm:t>
    </dgm:pt>
    <dgm:pt modelId="{325534EB-786D-42FC-8B1C-ED63E7BEC050}" type="sibTrans" cxnId="{CCA12D0C-20DD-43BF-954C-535972BAE7A5}">
      <dgm:prSet/>
      <dgm:spPr/>
      <dgm:t>
        <a:bodyPr/>
        <a:lstStyle/>
        <a:p>
          <a:endParaRPr lang="en-US" sz="1050" b="1">
            <a:solidFill>
              <a:schemeClr val="bg1"/>
            </a:solidFill>
          </a:endParaRPr>
        </a:p>
      </dgm:t>
    </dgm:pt>
    <dgm:pt modelId="{FEAE8607-24B5-440A-8A92-14445899405F}">
      <dgm:prSet phldrT="[Text]" custT="1"/>
      <dgm:spPr/>
      <dgm:t>
        <a:bodyPr/>
        <a:lstStyle/>
        <a:p>
          <a:r>
            <a:rPr lang="en-US" sz="1050" b="1">
              <a:solidFill>
                <a:schemeClr val="bg1"/>
              </a:solidFill>
            </a:rPr>
            <a:t>Content marketing</a:t>
          </a:r>
        </a:p>
      </dgm:t>
    </dgm:pt>
    <dgm:pt modelId="{2610B3C5-4BBC-480A-8394-4EAD6896CE04}" type="parTrans" cxnId="{4A4A9437-DA5D-40C9-9D40-F2D77883BCE6}">
      <dgm:prSet/>
      <dgm:spPr/>
      <dgm:t>
        <a:bodyPr/>
        <a:lstStyle/>
        <a:p>
          <a:endParaRPr lang="en-US" sz="1050" b="1">
            <a:solidFill>
              <a:schemeClr val="bg1"/>
            </a:solidFill>
          </a:endParaRPr>
        </a:p>
      </dgm:t>
    </dgm:pt>
    <dgm:pt modelId="{4A1D844C-841E-42F5-8120-D292F13B00D3}" type="sibTrans" cxnId="{4A4A9437-DA5D-40C9-9D40-F2D77883BCE6}">
      <dgm:prSet/>
      <dgm:spPr/>
      <dgm:t>
        <a:bodyPr/>
        <a:lstStyle/>
        <a:p>
          <a:endParaRPr lang="en-US" sz="1050" b="1">
            <a:solidFill>
              <a:schemeClr val="bg1"/>
            </a:solidFill>
          </a:endParaRPr>
        </a:p>
      </dgm:t>
    </dgm:pt>
    <dgm:pt modelId="{91E196DE-9C8D-47D6-B405-DCBF13FE08E6}">
      <dgm:prSet phldrT="[Text]" custT="1"/>
      <dgm:spPr/>
      <dgm:t>
        <a:bodyPr/>
        <a:lstStyle/>
        <a:p>
          <a:r>
            <a:rPr lang="en-US" sz="1050" b="1">
              <a:solidFill>
                <a:schemeClr val="bg1"/>
              </a:solidFill>
            </a:rPr>
            <a:t>Trade shows</a:t>
          </a:r>
        </a:p>
      </dgm:t>
    </dgm:pt>
    <dgm:pt modelId="{81F6C1BC-56DC-49BB-B21D-1C4FE7AF6C7F}" type="parTrans" cxnId="{44481AA7-9243-459A-9252-69F8486B40BB}">
      <dgm:prSet/>
      <dgm:spPr/>
      <dgm:t>
        <a:bodyPr/>
        <a:lstStyle/>
        <a:p>
          <a:endParaRPr lang="en-US" sz="1050" b="1">
            <a:solidFill>
              <a:schemeClr val="bg1"/>
            </a:solidFill>
          </a:endParaRPr>
        </a:p>
      </dgm:t>
    </dgm:pt>
    <dgm:pt modelId="{4BF5CC0D-A84A-4DAF-8AFB-F349972D8D1B}" type="sibTrans" cxnId="{44481AA7-9243-459A-9252-69F8486B40BB}">
      <dgm:prSet/>
      <dgm:spPr/>
      <dgm:t>
        <a:bodyPr/>
        <a:lstStyle/>
        <a:p>
          <a:endParaRPr lang="en-US" sz="1050" b="1">
            <a:solidFill>
              <a:schemeClr val="bg1"/>
            </a:solidFill>
          </a:endParaRPr>
        </a:p>
      </dgm:t>
    </dgm:pt>
    <dgm:pt modelId="{5F180F3D-62A7-4B8D-867E-08DA8C35C5CE}">
      <dgm:prSet phldrT="[Text]" custT="1"/>
      <dgm:spPr/>
      <dgm:t>
        <a:bodyPr/>
        <a:lstStyle/>
        <a:p>
          <a:r>
            <a:rPr lang="en-US" sz="1050" b="1">
              <a:solidFill>
                <a:schemeClr val="bg1"/>
              </a:solidFill>
            </a:rPr>
            <a:t>Affliate marketing</a:t>
          </a:r>
        </a:p>
      </dgm:t>
    </dgm:pt>
    <dgm:pt modelId="{2FDB65D7-FCC8-491E-9CA8-33799B7BFB7E}" type="parTrans" cxnId="{A9E56206-CC06-4974-95B4-D3B026575AC7}">
      <dgm:prSet/>
      <dgm:spPr/>
      <dgm:t>
        <a:bodyPr/>
        <a:lstStyle/>
        <a:p>
          <a:endParaRPr lang="en-US" sz="1050" b="1">
            <a:solidFill>
              <a:schemeClr val="bg1"/>
            </a:solidFill>
          </a:endParaRPr>
        </a:p>
      </dgm:t>
    </dgm:pt>
    <dgm:pt modelId="{15C38316-DE35-4832-B735-2BC3E3F5073F}" type="sibTrans" cxnId="{A9E56206-CC06-4974-95B4-D3B026575AC7}">
      <dgm:prSet/>
      <dgm:spPr/>
      <dgm:t>
        <a:bodyPr/>
        <a:lstStyle/>
        <a:p>
          <a:endParaRPr lang="en-US" sz="1050" b="1">
            <a:solidFill>
              <a:schemeClr val="bg1"/>
            </a:solidFill>
          </a:endParaRPr>
        </a:p>
      </dgm:t>
    </dgm:pt>
    <dgm:pt modelId="{399FC747-75AF-4997-BB7F-DC20E863CB6E}">
      <dgm:prSet phldrT="[Text]" custT="1"/>
      <dgm:spPr/>
      <dgm:t>
        <a:bodyPr/>
        <a:lstStyle/>
        <a:p>
          <a:r>
            <a:rPr lang="en-US" sz="1050" b="1">
              <a:solidFill>
                <a:schemeClr val="bg1"/>
              </a:solidFill>
            </a:rPr>
            <a:t>Email Marketing</a:t>
          </a:r>
        </a:p>
      </dgm:t>
    </dgm:pt>
    <dgm:pt modelId="{CF922AB6-A839-41F3-8B6F-62B632B50434}" type="parTrans" cxnId="{3FFCCE25-6255-49EE-B3A6-E822FD606323}">
      <dgm:prSet/>
      <dgm:spPr/>
      <dgm:t>
        <a:bodyPr/>
        <a:lstStyle/>
        <a:p>
          <a:endParaRPr lang="en-US" sz="1050" b="1">
            <a:solidFill>
              <a:schemeClr val="bg1"/>
            </a:solidFill>
          </a:endParaRPr>
        </a:p>
      </dgm:t>
    </dgm:pt>
    <dgm:pt modelId="{CE80FF94-CFFC-493D-9F94-E0D156DF695D}" type="sibTrans" cxnId="{3FFCCE25-6255-49EE-B3A6-E822FD606323}">
      <dgm:prSet/>
      <dgm:spPr/>
      <dgm:t>
        <a:bodyPr/>
        <a:lstStyle/>
        <a:p>
          <a:endParaRPr lang="en-US" sz="1050" b="1">
            <a:solidFill>
              <a:schemeClr val="bg1"/>
            </a:solidFill>
          </a:endParaRPr>
        </a:p>
      </dgm:t>
    </dgm:pt>
    <dgm:pt modelId="{1EBDD667-FD1A-4B44-A2BC-4EC2D2023832}">
      <dgm:prSet phldrT="[Text]" custT="1"/>
      <dgm:spPr/>
      <dgm:t>
        <a:bodyPr/>
        <a:lstStyle/>
        <a:p>
          <a:r>
            <a:rPr lang="en-US" sz="1050" b="1">
              <a:solidFill>
                <a:schemeClr val="bg1"/>
              </a:solidFill>
            </a:rPr>
            <a:t>SEO</a:t>
          </a:r>
        </a:p>
      </dgm:t>
    </dgm:pt>
    <dgm:pt modelId="{C859FB25-D41A-41D8-BD25-A438FE90E844}" type="parTrans" cxnId="{46D369FA-5C84-4DC2-9624-F20B40EFA4EE}">
      <dgm:prSet/>
      <dgm:spPr/>
      <dgm:t>
        <a:bodyPr/>
        <a:lstStyle/>
        <a:p>
          <a:endParaRPr lang="en-US" sz="1050" b="1">
            <a:solidFill>
              <a:schemeClr val="bg1"/>
            </a:solidFill>
          </a:endParaRPr>
        </a:p>
      </dgm:t>
    </dgm:pt>
    <dgm:pt modelId="{A4461407-5B3B-4043-8E7B-B62056C4A69C}" type="sibTrans" cxnId="{46D369FA-5C84-4DC2-9624-F20B40EFA4EE}">
      <dgm:prSet/>
      <dgm:spPr/>
      <dgm:t>
        <a:bodyPr/>
        <a:lstStyle/>
        <a:p>
          <a:endParaRPr lang="en-US" sz="1050" b="1">
            <a:solidFill>
              <a:schemeClr val="bg1"/>
            </a:solidFill>
          </a:endParaRPr>
        </a:p>
      </dgm:t>
    </dgm:pt>
    <dgm:pt modelId="{28BF6EFF-0957-4D97-93CE-A79897409BBA}">
      <dgm:prSet phldrT="[Text]" custT="1"/>
      <dgm:spPr/>
      <dgm:t>
        <a:bodyPr/>
        <a:lstStyle/>
        <a:p>
          <a:r>
            <a:rPr lang="en-US" sz="1050" b="1">
              <a:solidFill>
                <a:schemeClr val="bg1"/>
              </a:solidFill>
            </a:rPr>
            <a:t>Public relations</a:t>
          </a:r>
        </a:p>
      </dgm:t>
    </dgm:pt>
    <dgm:pt modelId="{1B64A098-4184-47F5-A535-96A4DF97B143}" type="parTrans" cxnId="{A485C688-3A8F-4B89-9023-227E4ECEE567}">
      <dgm:prSet/>
      <dgm:spPr/>
      <dgm:t>
        <a:bodyPr/>
        <a:lstStyle/>
        <a:p>
          <a:endParaRPr lang="en-US" sz="1050" b="1">
            <a:solidFill>
              <a:schemeClr val="bg1"/>
            </a:solidFill>
          </a:endParaRPr>
        </a:p>
      </dgm:t>
    </dgm:pt>
    <dgm:pt modelId="{74AB9FD7-0D7B-43A5-93D5-2080F78C6CF8}" type="sibTrans" cxnId="{A485C688-3A8F-4B89-9023-227E4ECEE567}">
      <dgm:prSet/>
      <dgm:spPr/>
      <dgm:t>
        <a:bodyPr/>
        <a:lstStyle/>
        <a:p>
          <a:endParaRPr lang="en-US" sz="1050" b="1">
            <a:solidFill>
              <a:schemeClr val="bg1"/>
            </a:solidFill>
          </a:endParaRPr>
        </a:p>
      </dgm:t>
    </dgm:pt>
    <dgm:pt modelId="{3BDCBEE5-C4DD-40B3-8B62-596AC0FA0A15}">
      <dgm:prSet phldrT="[Text]" custT="1"/>
      <dgm:spPr/>
      <dgm:t>
        <a:bodyPr/>
        <a:lstStyle/>
        <a:p>
          <a:r>
            <a:rPr lang="en-US" sz="1050" b="1">
              <a:solidFill>
                <a:schemeClr val="bg1"/>
              </a:solidFill>
            </a:rPr>
            <a:t>Paid search</a:t>
          </a:r>
        </a:p>
      </dgm:t>
    </dgm:pt>
    <dgm:pt modelId="{D4F5D807-F29E-46BA-89FE-A45E734D65D6}" type="parTrans" cxnId="{8EB2FE19-A3B2-4D1D-9797-912138247591}">
      <dgm:prSet/>
      <dgm:spPr/>
      <dgm:t>
        <a:bodyPr/>
        <a:lstStyle/>
        <a:p>
          <a:endParaRPr lang="en-US" sz="1050" b="1">
            <a:solidFill>
              <a:schemeClr val="bg1"/>
            </a:solidFill>
          </a:endParaRPr>
        </a:p>
      </dgm:t>
    </dgm:pt>
    <dgm:pt modelId="{5386B21D-C61A-44EF-8871-08158CE64714}" type="sibTrans" cxnId="{8EB2FE19-A3B2-4D1D-9797-912138247591}">
      <dgm:prSet/>
      <dgm:spPr/>
      <dgm:t>
        <a:bodyPr/>
        <a:lstStyle/>
        <a:p>
          <a:endParaRPr lang="en-US" sz="1050" b="1">
            <a:solidFill>
              <a:schemeClr val="bg1"/>
            </a:solidFill>
          </a:endParaRPr>
        </a:p>
      </dgm:t>
    </dgm:pt>
    <dgm:pt modelId="{8ADDD78D-0AB8-4E8E-8A6C-E049EB2A28C7}" type="pres">
      <dgm:prSet presAssocID="{DF093BD1-DC9B-4F56-A297-21F7DAE33570}" presName="Name0" presStyleCnt="0">
        <dgm:presLayoutVars>
          <dgm:chMax val="1"/>
          <dgm:dir/>
          <dgm:animLvl val="ctr"/>
          <dgm:resizeHandles val="exact"/>
        </dgm:presLayoutVars>
      </dgm:prSet>
      <dgm:spPr/>
    </dgm:pt>
    <dgm:pt modelId="{56C29612-67C5-45C9-B543-DBF932B538A8}" type="pres">
      <dgm:prSet presAssocID="{1324C3A6-0457-464B-9008-5D0A4DA36FBF}" presName="centerShape" presStyleLbl="node0" presStyleIdx="0" presStyleCnt="1"/>
      <dgm:spPr/>
    </dgm:pt>
    <dgm:pt modelId="{1A9808DB-A0D7-4F54-B205-1EA7D307A623}" type="pres">
      <dgm:prSet presAssocID="{FEAE8607-24B5-440A-8A92-14445899405F}" presName="node" presStyleLbl="node1" presStyleIdx="0" presStyleCnt="7">
        <dgm:presLayoutVars>
          <dgm:bulletEnabled val="1"/>
        </dgm:presLayoutVars>
      </dgm:prSet>
      <dgm:spPr/>
    </dgm:pt>
    <dgm:pt modelId="{8222CE6C-EC23-4B58-977B-0CA1811293A2}" type="pres">
      <dgm:prSet presAssocID="{FEAE8607-24B5-440A-8A92-14445899405F}" presName="dummy" presStyleCnt="0"/>
      <dgm:spPr/>
    </dgm:pt>
    <dgm:pt modelId="{2375E914-5588-479E-8C29-022F27B3A32B}" type="pres">
      <dgm:prSet presAssocID="{4A1D844C-841E-42F5-8120-D292F13B00D3}" presName="sibTrans" presStyleLbl="sibTrans2D1" presStyleIdx="0" presStyleCnt="7"/>
      <dgm:spPr/>
    </dgm:pt>
    <dgm:pt modelId="{2B6868F4-F577-4B46-9710-2D2F8FCD43AA}" type="pres">
      <dgm:prSet presAssocID="{91E196DE-9C8D-47D6-B405-DCBF13FE08E6}" presName="node" presStyleLbl="node1" presStyleIdx="1" presStyleCnt="7">
        <dgm:presLayoutVars>
          <dgm:bulletEnabled val="1"/>
        </dgm:presLayoutVars>
      </dgm:prSet>
      <dgm:spPr/>
    </dgm:pt>
    <dgm:pt modelId="{76F3C503-279A-4832-95D4-02B02C244246}" type="pres">
      <dgm:prSet presAssocID="{91E196DE-9C8D-47D6-B405-DCBF13FE08E6}" presName="dummy" presStyleCnt="0"/>
      <dgm:spPr/>
    </dgm:pt>
    <dgm:pt modelId="{04EB3AC2-97B1-4C72-8751-0E3309B7EFA6}" type="pres">
      <dgm:prSet presAssocID="{4BF5CC0D-A84A-4DAF-8AFB-F349972D8D1B}" presName="sibTrans" presStyleLbl="sibTrans2D1" presStyleIdx="1" presStyleCnt="7"/>
      <dgm:spPr/>
    </dgm:pt>
    <dgm:pt modelId="{2FED15EE-3B2A-4E83-B206-DD07ACB741D3}" type="pres">
      <dgm:prSet presAssocID="{5F180F3D-62A7-4B8D-867E-08DA8C35C5CE}" presName="node" presStyleLbl="node1" presStyleIdx="2" presStyleCnt="7">
        <dgm:presLayoutVars>
          <dgm:bulletEnabled val="1"/>
        </dgm:presLayoutVars>
      </dgm:prSet>
      <dgm:spPr/>
    </dgm:pt>
    <dgm:pt modelId="{7807ACF2-6B67-4DFA-A317-3E50DA450778}" type="pres">
      <dgm:prSet presAssocID="{5F180F3D-62A7-4B8D-867E-08DA8C35C5CE}" presName="dummy" presStyleCnt="0"/>
      <dgm:spPr/>
    </dgm:pt>
    <dgm:pt modelId="{3179201A-4AB7-40C4-8B2F-192B498100C0}" type="pres">
      <dgm:prSet presAssocID="{15C38316-DE35-4832-B735-2BC3E3F5073F}" presName="sibTrans" presStyleLbl="sibTrans2D1" presStyleIdx="2" presStyleCnt="7"/>
      <dgm:spPr/>
    </dgm:pt>
    <dgm:pt modelId="{F5CB8A2E-18DB-489D-8319-299AECC1C266}" type="pres">
      <dgm:prSet presAssocID="{399FC747-75AF-4997-BB7F-DC20E863CB6E}" presName="node" presStyleLbl="node1" presStyleIdx="3" presStyleCnt="7">
        <dgm:presLayoutVars>
          <dgm:bulletEnabled val="1"/>
        </dgm:presLayoutVars>
      </dgm:prSet>
      <dgm:spPr/>
    </dgm:pt>
    <dgm:pt modelId="{B003AFA8-77C5-4CA7-A33F-03E313DFE27F}" type="pres">
      <dgm:prSet presAssocID="{399FC747-75AF-4997-BB7F-DC20E863CB6E}" presName="dummy" presStyleCnt="0"/>
      <dgm:spPr/>
    </dgm:pt>
    <dgm:pt modelId="{6AC9C34E-3BE7-4E48-9729-BFA4585F5831}" type="pres">
      <dgm:prSet presAssocID="{CE80FF94-CFFC-493D-9F94-E0D156DF695D}" presName="sibTrans" presStyleLbl="sibTrans2D1" presStyleIdx="3" presStyleCnt="7"/>
      <dgm:spPr/>
    </dgm:pt>
    <dgm:pt modelId="{97086185-9CDA-46B7-A3E2-06432F69B5EC}" type="pres">
      <dgm:prSet presAssocID="{1EBDD667-FD1A-4B44-A2BC-4EC2D2023832}" presName="node" presStyleLbl="node1" presStyleIdx="4" presStyleCnt="7">
        <dgm:presLayoutVars>
          <dgm:bulletEnabled val="1"/>
        </dgm:presLayoutVars>
      </dgm:prSet>
      <dgm:spPr/>
    </dgm:pt>
    <dgm:pt modelId="{EA5DA233-74D6-4720-A517-80B217585B68}" type="pres">
      <dgm:prSet presAssocID="{1EBDD667-FD1A-4B44-A2BC-4EC2D2023832}" presName="dummy" presStyleCnt="0"/>
      <dgm:spPr/>
    </dgm:pt>
    <dgm:pt modelId="{1423ACFA-0A64-4AB5-8A47-D2E495D42ACA}" type="pres">
      <dgm:prSet presAssocID="{A4461407-5B3B-4043-8E7B-B62056C4A69C}" presName="sibTrans" presStyleLbl="sibTrans2D1" presStyleIdx="4" presStyleCnt="7"/>
      <dgm:spPr/>
    </dgm:pt>
    <dgm:pt modelId="{00D6AC56-A597-4198-AAC9-EF974495D500}" type="pres">
      <dgm:prSet presAssocID="{28BF6EFF-0957-4D97-93CE-A79897409BBA}" presName="node" presStyleLbl="node1" presStyleIdx="5" presStyleCnt="7">
        <dgm:presLayoutVars>
          <dgm:bulletEnabled val="1"/>
        </dgm:presLayoutVars>
      </dgm:prSet>
      <dgm:spPr/>
    </dgm:pt>
    <dgm:pt modelId="{7120C0EE-87A7-4BDE-B941-BA630B03A9D0}" type="pres">
      <dgm:prSet presAssocID="{28BF6EFF-0957-4D97-93CE-A79897409BBA}" presName="dummy" presStyleCnt="0"/>
      <dgm:spPr/>
    </dgm:pt>
    <dgm:pt modelId="{6D25D571-7650-40F7-ACA6-0225F98771E6}" type="pres">
      <dgm:prSet presAssocID="{74AB9FD7-0D7B-43A5-93D5-2080F78C6CF8}" presName="sibTrans" presStyleLbl="sibTrans2D1" presStyleIdx="5" presStyleCnt="7"/>
      <dgm:spPr/>
    </dgm:pt>
    <dgm:pt modelId="{9AACEC4C-46E7-467D-8DFD-7E504174914F}" type="pres">
      <dgm:prSet presAssocID="{3BDCBEE5-C4DD-40B3-8B62-596AC0FA0A15}" presName="node" presStyleLbl="node1" presStyleIdx="6" presStyleCnt="7">
        <dgm:presLayoutVars>
          <dgm:bulletEnabled val="1"/>
        </dgm:presLayoutVars>
      </dgm:prSet>
      <dgm:spPr/>
    </dgm:pt>
    <dgm:pt modelId="{0BBBE590-D135-4E73-B089-497DD9721843}" type="pres">
      <dgm:prSet presAssocID="{3BDCBEE5-C4DD-40B3-8B62-596AC0FA0A15}" presName="dummy" presStyleCnt="0"/>
      <dgm:spPr/>
    </dgm:pt>
    <dgm:pt modelId="{B1B0E0CB-1FBB-42B2-A6CF-A973D05A891E}" type="pres">
      <dgm:prSet presAssocID="{5386B21D-C61A-44EF-8871-08158CE64714}" presName="sibTrans" presStyleLbl="sibTrans2D1" presStyleIdx="6" presStyleCnt="7"/>
      <dgm:spPr/>
    </dgm:pt>
  </dgm:ptLst>
  <dgm:cxnLst>
    <dgm:cxn modelId="{A9E56206-CC06-4974-95B4-D3B026575AC7}" srcId="{1324C3A6-0457-464B-9008-5D0A4DA36FBF}" destId="{5F180F3D-62A7-4B8D-867E-08DA8C35C5CE}" srcOrd="2" destOrd="0" parTransId="{2FDB65D7-FCC8-491E-9CA8-33799B7BFB7E}" sibTransId="{15C38316-DE35-4832-B735-2BC3E3F5073F}"/>
    <dgm:cxn modelId="{D186370A-7318-4FFB-871E-D1832B9F32C4}" type="presOf" srcId="{CE80FF94-CFFC-493D-9F94-E0D156DF695D}" destId="{6AC9C34E-3BE7-4E48-9729-BFA4585F5831}" srcOrd="0" destOrd="0" presId="urn:microsoft.com/office/officeart/2005/8/layout/radial6"/>
    <dgm:cxn modelId="{CCA12D0C-20DD-43BF-954C-535972BAE7A5}" srcId="{DF093BD1-DC9B-4F56-A297-21F7DAE33570}" destId="{1324C3A6-0457-464B-9008-5D0A4DA36FBF}" srcOrd="0" destOrd="0" parTransId="{7437505F-1DCB-4D34-BAB8-92F3B8895505}" sibTransId="{325534EB-786D-42FC-8B1C-ED63E7BEC050}"/>
    <dgm:cxn modelId="{8EB2FE19-A3B2-4D1D-9797-912138247591}" srcId="{1324C3A6-0457-464B-9008-5D0A4DA36FBF}" destId="{3BDCBEE5-C4DD-40B3-8B62-596AC0FA0A15}" srcOrd="6" destOrd="0" parTransId="{D4F5D807-F29E-46BA-89FE-A45E734D65D6}" sibTransId="{5386B21D-C61A-44EF-8871-08158CE64714}"/>
    <dgm:cxn modelId="{F74AC61F-34F9-48C8-B0EE-72DB6E2B5685}" type="presOf" srcId="{1EBDD667-FD1A-4B44-A2BC-4EC2D2023832}" destId="{97086185-9CDA-46B7-A3E2-06432F69B5EC}" srcOrd="0" destOrd="0" presId="urn:microsoft.com/office/officeart/2005/8/layout/radial6"/>
    <dgm:cxn modelId="{C2A31720-E0BC-406F-8146-8ED4D92C7E28}" type="presOf" srcId="{1324C3A6-0457-464B-9008-5D0A4DA36FBF}" destId="{56C29612-67C5-45C9-B543-DBF932B538A8}" srcOrd="0" destOrd="0" presId="urn:microsoft.com/office/officeart/2005/8/layout/radial6"/>
    <dgm:cxn modelId="{3FFCCE25-6255-49EE-B3A6-E822FD606323}" srcId="{1324C3A6-0457-464B-9008-5D0A4DA36FBF}" destId="{399FC747-75AF-4997-BB7F-DC20E863CB6E}" srcOrd="3" destOrd="0" parTransId="{CF922AB6-A839-41F3-8B6F-62B632B50434}" sibTransId="{CE80FF94-CFFC-493D-9F94-E0D156DF695D}"/>
    <dgm:cxn modelId="{FBCD4333-67ED-4B6B-B9D7-8CBCDA5CF3DB}" type="presOf" srcId="{4A1D844C-841E-42F5-8120-D292F13B00D3}" destId="{2375E914-5588-479E-8C29-022F27B3A32B}" srcOrd="0" destOrd="0" presId="urn:microsoft.com/office/officeart/2005/8/layout/radial6"/>
    <dgm:cxn modelId="{4A4A9437-DA5D-40C9-9D40-F2D77883BCE6}" srcId="{1324C3A6-0457-464B-9008-5D0A4DA36FBF}" destId="{FEAE8607-24B5-440A-8A92-14445899405F}" srcOrd="0" destOrd="0" parTransId="{2610B3C5-4BBC-480A-8394-4EAD6896CE04}" sibTransId="{4A1D844C-841E-42F5-8120-D292F13B00D3}"/>
    <dgm:cxn modelId="{441A093B-B864-4213-9C4B-A87223B8DE6F}" type="presOf" srcId="{5386B21D-C61A-44EF-8871-08158CE64714}" destId="{B1B0E0CB-1FBB-42B2-A6CF-A973D05A891E}" srcOrd="0" destOrd="0" presId="urn:microsoft.com/office/officeart/2005/8/layout/radial6"/>
    <dgm:cxn modelId="{7B24E93C-A26E-4ABC-A9CA-849F22879408}" type="presOf" srcId="{A4461407-5B3B-4043-8E7B-B62056C4A69C}" destId="{1423ACFA-0A64-4AB5-8A47-D2E495D42ACA}" srcOrd="0" destOrd="0" presId="urn:microsoft.com/office/officeart/2005/8/layout/radial6"/>
    <dgm:cxn modelId="{C5EB704B-F6BD-42CF-BECF-0E749FB90709}" type="presOf" srcId="{4BF5CC0D-A84A-4DAF-8AFB-F349972D8D1B}" destId="{04EB3AC2-97B1-4C72-8751-0E3309B7EFA6}" srcOrd="0" destOrd="0" presId="urn:microsoft.com/office/officeart/2005/8/layout/radial6"/>
    <dgm:cxn modelId="{DA9B9952-D59C-45E9-8A80-7E4D623039C2}" type="presOf" srcId="{28BF6EFF-0957-4D97-93CE-A79897409BBA}" destId="{00D6AC56-A597-4198-AAC9-EF974495D500}" srcOrd="0" destOrd="0" presId="urn:microsoft.com/office/officeart/2005/8/layout/radial6"/>
    <dgm:cxn modelId="{4E454756-346F-45F1-997F-B4ADD85F7063}" type="presOf" srcId="{15C38316-DE35-4832-B735-2BC3E3F5073F}" destId="{3179201A-4AB7-40C4-8B2F-192B498100C0}" srcOrd="0" destOrd="0" presId="urn:microsoft.com/office/officeart/2005/8/layout/radial6"/>
    <dgm:cxn modelId="{06FACA59-0DA9-4C83-9071-5152F648A667}" type="presOf" srcId="{DF093BD1-DC9B-4F56-A297-21F7DAE33570}" destId="{8ADDD78D-0AB8-4E8E-8A6C-E049EB2A28C7}" srcOrd="0" destOrd="0" presId="urn:microsoft.com/office/officeart/2005/8/layout/radial6"/>
    <dgm:cxn modelId="{A485C688-3A8F-4B89-9023-227E4ECEE567}" srcId="{1324C3A6-0457-464B-9008-5D0A4DA36FBF}" destId="{28BF6EFF-0957-4D97-93CE-A79897409BBA}" srcOrd="5" destOrd="0" parTransId="{1B64A098-4184-47F5-A535-96A4DF97B143}" sibTransId="{74AB9FD7-0D7B-43A5-93D5-2080F78C6CF8}"/>
    <dgm:cxn modelId="{44481AA7-9243-459A-9252-69F8486B40BB}" srcId="{1324C3A6-0457-464B-9008-5D0A4DA36FBF}" destId="{91E196DE-9C8D-47D6-B405-DCBF13FE08E6}" srcOrd="1" destOrd="0" parTransId="{81F6C1BC-56DC-49BB-B21D-1C4FE7AF6C7F}" sibTransId="{4BF5CC0D-A84A-4DAF-8AFB-F349972D8D1B}"/>
    <dgm:cxn modelId="{6E8F49AB-7547-4A0D-94B0-D254C6A7E7B0}" type="presOf" srcId="{5F180F3D-62A7-4B8D-867E-08DA8C35C5CE}" destId="{2FED15EE-3B2A-4E83-B206-DD07ACB741D3}" srcOrd="0" destOrd="0" presId="urn:microsoft.com/office/officeart/2005/8/layout/radial6"/>
    <dgm:cxn modelId="{AB8AA6BB-3D79-410D-93F4-24D9D89F40C2}" type="presOf" srcId="{FEAE8607-24B5-440A-8A92-14445899405F}" destId="{1A9808DB-A0D7-4F54-B205-1EA7D307A623}" srcOrd="0" destOrd="0" presId="urn:microsoft.com/office/officeart/2005/8/layout/radial6"/>
    <dgm:cxn modelId="{490940C7-37C8-469B-A8A2-B09A3EB3C410}" type="presOf" srcId="{399FC747-75AF-4997-BB7F-DC20E863CB6E}" destId="{F5CB8A2E-18DB-489D-8319-299AECC1C266}" srcOrd="0" destOrd="0" presId="urn:microsoft.com/office/officeart/2005/8/layout/radial6"/>
    <dgm:cxn modelId="{D37AC0CD-F077-4AD1-8309-53E416DE21C8}" type="presOf" srcId="{74AB9FD7-0D7B-43A5-93D5-2080F78C6CF8}" destId="{6D25D571-7650-40F7-ACA6-0225F98771E6}" srcOrd="0" destOrd="0" presId="urn:microsoft.com/office/officeart/2005/8/layout/radial6"/>
    <dgm:cxn modelId="{D6BBE2CD-3712-4193-B100-2690CF4EE731}" type="presOf" srcId="{3BDCBEE5-C4DD-40B3-8B62-596AC0FA0A15}" destId="{9AACEC4C-46E7-467D-8DFD-7E504174914F}" srcOrd="0" destOrd="0" presId="urn:microsoft.com/office/officeart/2005/8/layout/radial6"/>
    <dgm:cxn modelId="{2A5794D5-37C6-47EC-9F87-7554A37F6019}" type="presOf" srcId="{91E196DE-9C8D-47D6-B405-DCBF13FE08E6}" destId="{2B6868F4-F577-4B46-9710-2D2F8FCD43AA}" srcOrd="0" destOrd="0" presId="urn:microsoft.com/office/officeart/2005/8/layout/radial6"/>
    <dgm:cxn modelId="{46D369FA-5C84-4DC2-9624-F20B40EFA4EE}" srcId="{1324C3A6-0457-464B-9008-5D0A4DA36FBF}" destId="{1EBDD667-FD1A-4B44-A2BC-4EC2D2023832}" srcOrd="4" destOrd="0" parTransId="{C859FB25-D41A-41D8-BD25-A438FE90E844}" sibTransId="{A4461407-5B3B-4043-8E7B-B62056C4A69C}"/>
    <dgm:cxn modelId="{1D416183-E758-4123-898C-FA818E280D4F}" type="presParOf" srcId="{8ADDD78D-0AB8-4E8E-8A6C-E049EB2A28C7}" destId="{56C29612-67C5-45C9-B543-DBF932B538A8}" srcOrd="0" destOrd="0" presId="urn:microsoft.com/office/officeart/2005/8/layout/radial6"/>
    <dgm:cxn modelId="{E987888E-7E61-464C-A334-9FCBF61779AC}" type="presParOf" srcId="{8ADDD78D-0AB8-4E8E-8A6C-E049EB2A28C7}" destId="{1A9808DB-A0D7-4F54-B205-1EA7D307A623}" srcOrd="1" destOrd="0" presId="urn:microsoft.com/office/officeart/2005/8/layout/radial6"/>
    <dgm:cxn modelId="{4FD77CD3-E8F4-4FAF-8842-32631FF279DC}" type="presParOf" srcId="{8ADDD78D-0AB8-4E8E-8A6C-E049EB2A28C7}" destId="{8222CE6C-EC23-4B58-977B-0CA1811293A2}" srcOrd="2" destOrd="0" presId="urn:microsoft.com/office/officeart/2005/8/layout/radial6"/>
    <dgm:cxn modelId="{E92A66E8-EA0C-4AE7-B8A3-A34BD69FE631}" type="presParOf" srcId="{8ADDD78D-0AB8-4E8E-8A6C-E049EB2A28C7}" destId="{2375E914-5588-479E-8C29-022F27B3A32B}" srcOrd="3" destOrd="0" presId="urn:microsoft.com/office/officeart/2005/8/layout/radial6"/>
    <dgm:cxn modelId="{2E7AD34F-9B4D-496A-9B94-A5A1B2E3E124}" type="presParOf" srcId="{8ADDD78D-0AB8-4E8E-8A6C-E049EB2A28C7}" destId="{2B6868F4-F577-4B46-9710-2D2F8FCD43AA}" srcOrd="4" destOrd="0" presId="urn:microsoft.com/office/officeart/2005/8/layout/radial6"/>
    <dgm:cxn modelId="{CAACA33E-A15C-470C-9C5F-F44C3F966821}" type="presParOf" srcId="{8ADDD78D-0AB8-4E8E-8A6C-E049EB2A28C7}" destId="{76F3C503-279A-4832-95D4-02B02C244246}" srcOrd="5" destOrd="0" presId="urn:microsoft.com/office/officeart/2005/8/layout/radial6"/>
    <dgm:cxn modelId="{BCBA1D69-81BF-4968-BADE-DE3E5812DDC2}" type="presParOf" srcId="{8ADDD78D-0AB8-4E8E-8A6C-E049EB2A28C7}" destId="{04EB3AC2-97B1-4C72-8751-0E3309B7EFA6}" srcOrd="6" destOrd="0" presId="urn:microsoft.com/office/officeart/2005/8/layout/radial6"/>
    <dgm:cxn modelId="{3F129923-0210-4708-B2CF-C9B7494DFAF9}" type="presParOf" srcId="{8ADDD78D-0AB8-4E8E-8A6C-E049EB2A28C7}" destId="{2FED15EE-3B2A-4E83-B206-DD07ACB741D3}" srcOrd="7" destOrd="0" presId="urn:microsoft.com/office/officeart/2005/8/layout/radial6"/>
    <dgm:cxn modelId="{86EE85B6-DF6A-4BAA-8007-8A7045CCAEF7}" type="presParOf" srcId="{8ADDD78D-0AB8-4E8E-8A6C-E049EB2A28C7}" destId="{7807ACF2-6B67-4DFA-A317-3E50DA450778}" srcOrd="8" destOrd="0" presId="urn:microsoft.com/office/officeart/2005/8/layout/radial6"/>
    <dgm:cxn modelId="{C62CCF0E-72BF-4B78-8808-8B47E5EAF2B0}" type="presParOf" srcId="{8ADDD78D-0AB8-4E8E-8A6C-E049EB2A28C7}" destId="{3179201A-4AB7-40C4-8B2F-192B498100C0}" srcOrd="9" destOrd="0" presId="urn:microsoft.com/office/officeart/2005/8/layout/radial6"/>
    <dgm:cxn modelId="{8675D81F-2882-4514-8ACA-CFD704C80F43}" type="presParOf" srcId="{8ADDD78D-0AB8-4E8E-8A6C-E049EB2A28C7}" destId="{F5CB8A2E-18DB-489D-8319-299AECC1C266}" srcOrd="10" destOrd="0" presId="urn:microsoft.com/office/officeart/2005/8/layout/radial6"/>
    <dgm:cxn modelId="{E980F506-6AF3-49D0-B54E-B46A62DF974F}" type="presParOf" srcId="{8ADDD78D-0AB8-4E8E-8A6C-E049EB2A28C7}" destId="{B003AFA8-77C5-4CA7-A33F-03E313DFE27F}" srcOrd="11" destOrd="0" presId="urn:microsoft.com/office/officeart/2005/8/layout/radial6"/>
    <dgm:cxn modelId="{89DEC522-B42E-462E-BCCB-359F654B7022}" type="presParOf" srcId="{8ADDD78D-0AB8-4E8E-8A6C-E049EB2A28C7}" destId="{6AC9C34E-3BE7-4E48-9729-BFA4585F5831}" srcOrd="12" destOrd="0" presId="urn:microsoft.com/office/officeart/2005/8/layout/radial6"/>
    <dgm:cxn modelId="{78CD10DF-ABFF-41F9-98EC-59186F34C2F4}" type="presParOf" srcId="{8ADDD78D-0AB8-4E8E-8A6C-E049EB2A28C7}" destId="{97086185-9CDA-46B7-A3E2-06432F69B5EC}" srcOrd="13" destOrd="0" presId="urn:microsoft.com/office/officeart/2005/8/layout/radial6"/>
    <dgm:cxn modelId="{8B21BB42-5A78-47B7-A25E-3102A12A90BA}" type="presParOf" srcId="{8ADDD78D-0AB8-4E8E-8A6C-E049EB2A28C7}" destId="{EA5DA233-74D6-4720-A517-80B217585B68}" srcOrd="14" destOrd="0" presId="urn:microsoft.com/office/officeart/2005/8/layout/radial6"/>
    <dgm:cxn modelId="{81EF6657-DFC2-4069-8E3B-2DDEE790E08B}" type="presParOf" srcId="{8ADDD78D-0AB8-4E8E-8A6C-E049EB2A28C7}" destId="{1423ACFA-0A64-4AB5-8A47-D2E495D42ACA}" srcOrd="15" destOrd="0" presId="urn:microsoft.com/office/officeart/2005/8/layout/radial6"/>
    <dgm:cxn modelId="{A9341A96-02B2-4124-96D6-3893C3E7ED1F}" type="presParOf" srcId="{8ADDD78D-0AB8-4E8E-8A6C-E049EB2A28C7}" destId="{00D6AC56-A597-4198-AAC9-EF974495D500}" srcOrd="16" destOrd="0" presId="urn:microsoft.com/office/officeart/2005/8/layout/radial6"/>
    <dgm:cxn modelId="{50B90389-5BF4-46DD-9BB9-32A546FF20BB}" type="presParOf" srcId="{8ADDD78D-0AB8-4E8E-8A6C-E049EB2A28C7}" destId="{7120C0EE-87A7-4BDE-B941-BA630B03A9D0}" srcOrd="17" destOrd="0" presId="urn:microsoft.com/office/officeart/2005/8/layout/radial6"/>
    <dgm:cxn modelId="{5F4764AA-25AA-4629-B455-9D8BBE4F6F81}" type="presParOf" srcId="{8ADDD78D-0AB8-4E8E-8A6C-E049EB2A28C7}" destId="{6D25D571-7650-40F7-ACA6-0225F98771E6}" srcOrd="18" destOrd="0" presId="urn:microsoft.com/office/officeart/2005/8/layout/radial6"/>
    <dgm:cxn modelId="{2A222890-9E00-4962-A797-C0A7D5C8BF08}" type="presParOf" srcId="{8ADDD78D-0AB8-4E8E-8A6C-E049EB2A28C7}" destId="{9AACEC4C-46E7-467D-8DFD-7E504174914F}" srcOrd="19" destOrd="0" presId="urn:microsoft.com/office/officeart/2005/8/layout/radial6"/>
    <dgm:cxn modelId="{3DBF0006-9CDE-4B94-BCD0-4BE7EF5DE945}" type="presParOf" srcId="{8ADDD78D-0AB8-4E8E-8A6C-E049EB2A28C7}" destId="{0BBBE590-D135-4E73-B089-497DD9721843}" srcOrd="20" destOrd="0" presId="urn:microsoft.com/office/officeart/2005/8/layout/radial6"/>
    <dgm:cxn modelId="{260EF005-4FA4-4F03-8F8A-6DAB414ACDD1}" type="presParOf" srcId="{8ADDD78D-0AB8-4E8E-8A6C-E049EB2A28C7}" destId="{B1B0E0CB-1FBB-42B2-A6CF-A973D05A891E}" srcOrd="21" destOrd="0" presId="urn:microsoft.com/office/officeart/2005/8/layout/radial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B0E0CB-1FBB-42B2-A6CF-A973D05A891E}">
      <dsp:nvSpPr>
        <dsp:cNvPr id="0" name=""/>
        <dsp:cNvSpPr/>
      </dsp:nvSpPr>
      <dsp:spPr>
        <a:xfrm>
          <a:off x="1151887" y="409211"/>
          <a:ext cx="3256919" cy="3256919"/>
        </a:xfrm>
        <a:prstGeom prst="blockArc">
          <a:avLst>
            <a:gd name="adj1" fmla="val 13114286"/>
            <a:gd name="adj2" fmla="val 16200000"/>
            <a:gd name="adj3" fmla="val 3891"/>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D25D571-7650-40F7-ACA6-0225F98771E6}">
      <dsp:nvSpPr>
        <dsp:cNvPr id="0" name=""/>
        <dsp:cNvSpPr/>
      </dsp:nvSpPr>
      <dsp:spPr>
        <a:xfrm>
          <a:off x="1151887" y="409211"/>
          <a:ext cx="3256919" cy="3256919"/>
        </a:xfrm>
        <a:prstGeom prst="blockArc">
          <a:avLst>
            <a:gd name="adj1" fmla="val 10028571"/>
            <a:gd name="adj2" fmla="val 13114286"/>
            <a:gd name="adj3" fmla="val 3891"/>
          </a:avLst>
        </a:prstGeom>
        <a:gradFill rotWithShape="0">
          <a:gsLst>
            <a:gs pos="0">
              <a:schemeClr val="accent4">
                <a:hueOff val="-3720641"/>
                <a:satOff val="22416"/>
                <a:lumOff val="1797"/>
                <a:alphaOff val="0"/>
                <a:shade val="51000"/>
                <a:satMod val="130000"/>
              </a:schemeClr>
            </a:gs>
            <a:gs pos="80000">
              <a:schemeClr val="accent4">
                <a:hueOff val="-3720641"/>
                <a:satOff val="22416"/>
                <a:lumOff val="1797"/>
                <a:alphaOff val="0"/>
                <a:shade val="93000"/>
                <a:satMod val="130000"/>
              </a:schemeClr>
            </a:gs>
            <a:gs pos="100000">
              <a:schemeClr val="accent4">
                <a:hueOff val="-3720641"/>
                <a:satOff val="22416"/>
                <a:lumOff val="179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1423ACFA-0A64-4AB5-8A47-D2E495D42ACA}">
      <dsp:nvSpPr>
        <dsp:cNvPr id="0" name=""/>
        <dsp:cNvSpPr/>
      </dsp:nvSpPr>
      <dsp:spPr>
        <a:xfrm>
          <a:off x="1151887" y="409211"/>
          <a:ext cx="3256919" cy="3256919"/>
        </a:xfrm>
        <a:prstGeom prst="blockArc">
          <a:avLst>
            <a:gd name="adj1" fmla="val 6942857"/>
            <a:gd name="adj2" fmla="val 10028571"/>
            <a:gd name="adj3" fmla="val 3891"/>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AC9C34E-3BE7-4E48-9729-BFA4585F5831}">
      <dsp:nvSpPr>
        <dsp:cNvPr id="0" name=""/>
        <dsp:cNvSpPr/>
      </dsp:nvSpPr>
      <dsp:spPr>
        <a:xfrm>
          <a:off x="1151887" y="409211"/>
          <a:ext cx="3256919" cy="3256919"/>
        </a:xfrm>
        <a:prstGeom prst="blockArc">
          <a:avLst>
            <a:gd name="adj1" fmla="val 3857143"/>
            <a:gd name="adj2" fmla="val 6942857"/>
            <a:gd name="adj3" fmla="val 3891"/>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3179201A-4AB7-40C4-8B2F-192B498100C0}">
      <dsp:nvSpPr>
        <dsp:cNvPr id="0" name=""/>
        <dsp:cNvSpPr/>
      </dsp:nvSpPr>
      <dsp:spPr>
        <a:xfrm>
          <a:off x="1151887" y="409211"/>
          <a:ext cx="3256919" cy="3256919"/>
        </a:xfrm>
        <a:prstGeom prst="blockArc">
          <a:avLst>
            <a:gd name="adj1" fmla="val 771429"/>
            <a:gd name="adj2" fmla="val 3857143"/>
            <a:gd name="adj3" fmla="val 3891"/>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04EB3AC2-97B1-4C72-8751-0E3309B7EFA6}">
      <dsp:nvSpPr>
        <dsp:cNvPr id="0" name=""/>
        <dsp:cNvSpPr/>
      </dsp:nvSpPr>
      <dsp:spPr>
        <a:xfrm>
          <a:off x="1151887" y="409211"/>
          <a:ext cx="3256919" cy="3256919"/>
        </a:xfrm>
        <a:prstGeom prst="blockArc">
          <a:avLst>
            <a:gd name="adj1" fmla="val 19285714"/>
            <a:gd name="adj2" fmla="val 771429"/>
            <a:gd name="adj3" fmla="val 3891"/>
          </a:avLst>
        </a:prstGeom>
        <a:gradFill rotWithShape="0">
          <a:gsLst>
            <a:gs pos="0">
              <a:schemeClr val="accent4">
                <a:hueOff val="-744128"/>
                <a:satOff val="4483"/>
                <a:lumOff val="359"/>
                <a:alphaOff val="0"/>
                <a:shade val="51000"/>
                <a:satMod val="130000"/>
              </a:schemeClr>
            </a:gs>
            <a:gs pos="80000">
              <a:schemeClr val="accent4">
                <a:hueOff val="-744128"/>
                <a:satOff val="4483"/>
                <a:lumOff val="359"/>
                <a:alphaOff val="0"/>
                <a:shade val="93000"/>
                <a:satMod val="130000"/>
              </a:schemeClr>
            </a:gs>
            <a:gs pos="100000">
              <a:schemeClr val="accent4">
                <a:hueOff val="-744128"/>
                <a:satOff val="4483"/>
                <a:lumOff val="3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2375E914-5588-479E-8C29-022F27B3A32B}">
      <dsp:nvSpPr>
        <dsp:cNvPr id="0" name=""/>
        <dsp:cNvSpPr/>
      </dsp:nvSpPr>
      <dsp:spPr>
        <a:xfrm>
          <a:off x="1151887" y="409211"/>
          <a:ext cx="3256919" cy="3256919"/>
        </a:xfrm>
        <a:prstGeom prst="blockArc">
          <a:avLst>
            <a:gd name="adj1" fmla="val 16200000"/>
            <a:gd name="adj2" fmla="val 19285714"/>
            <a:gd name="adj3" fmla="val 3891"/>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56C29612-67C5-45C9-B543-DBF932B538A8}">
      <dsp:nvSpPr>
        <dsp:cNvPr id="0" name=""/>
        <dsp:cNvSpPr/>
      </dsp:nvSpPr>
      <dsp:spPr>
        <a:xfrm>
          <a:off x="2151782" y="1409106"/>
          <a:ext cx="1257129" cy="1257129"/>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Marketing Channels</a:t>
          </a:r>
        </a:p>
      </dsp:txBody>
      <dsp:txXfrm>
        <a:off x="2151782" y="1409106"/>
        <a:ext cx="1257129" cy="1257129"/>
      </dsp:txXfrm>
    </dsp:sp>
    <dsp:sp modelId="{1A9808DB-A0D7-4F54-B205-1EA7D307A623}">
      <dsp:nvSpPr>
        <dsp:cNvPr id="0" name=""/>
        <dsp:cNvSpPr/>
      </dsp:nvSpPr>
      <dsp:spPr>
        <a:xfrm>
          <a:off x="2340352" y="896"/>
          <a:ext cx="879990" cy="879990"/>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Content marketing</a:t>
          </a:r>
        </a:p>
      </dsp:txBody>
      <dsp:txXfrm>
        <a:off x="2340352" y="896"/>
        <a:ext cx="879990" cy="879990"/>
      </dsp:txXfrm>
    </dsp:sp>
    <dsp:sp modelId="{2B6868F4-F577-4B46-9710-2D2F8FCD43AA}">
      <dsp:nvSpPr>
        <dsp:cNvPr id="0" name=""/>
        <dsp:cNvSpPr/>
      </dsp:nvSpPr>
      <dsp:spPr>
        <a:xfrm>
          <a:off x="3588764" y="602100"/>
          <a:ext cx="879990" cy="879990"/>
        </a:xfrm>
        <a:prstGeom prst="ellipse">
          <a:avLst/>
        </a:prstGeom>
        <a:gradFill rotWithShape="0">
          <a:gsLst>
            <a:gs pos="0">
              <a:schemeClr val="accent4">
                <a:hueOff val="-744128"/>
                <a:satOff val="4483"/>
                <a:lumOff val="359"/>
                <a:alphaOff val="0"/>
                <a:shade val="51000"/>
                <a:satMod val="130000"/>
              </a:schemeClr>
            </a:gs>
            <a:gs pos="80000">
              <a:schemeClr val="accent4">
                <a:hueOff val="-744128"/>
                <a:satOff val="4483"/>
                <a:lumOff val="359"/>
                <a:alphaOff val="0"/>
                <a:shade val="93000"/>
                <a:satMod val="130000"/>
              </a:schemeClr>
            </a:gs>
            <a:gs pos="100000">
              <a:schemeClr val="accent4">
                <a:hueOff val="-744128"/>
                <a:satOff val="4483"/>
                <a:lumOff val="3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Trade shows</a:t>
          </a:r>
        </a:p>
      </dsp:txBody>
      <dsp:txXfrm>
        <a:off x="3588764" y="602100"/>
        <a:ext cx="879990" cy="879990"/>
      </dsp:txXfrm>
    </dsp:sp>
    <dsp:sp modelId="{2FED15EE-3B2A-4E83-B206-DD07ACB741D3}">
      <dsp:nvSpPr>
        <dsp:cNvPr id="0" name=""/>
        <dsp:cNvSpPr/>
      </dsp:nvSpPr>
      <dsp:spPr>
        <a:xfrm>
          <a:off x="3897097" y="1952993"/>
          <a:ext cx="879990" cy="879990"/>
        </a:xfrm>
        <a:prstGeom prst="ellipse">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Affliate marketing</a:t>
          </a:r>
        </a:p>
      </dsp:txBody>
      <dsp:txXfrm>
        <a:off x="3897097" y="1952993"/>
        <a:ext cx="879990" cy="879990"/>
      </dsp:txXfrm>
    </dsp:sp>
    <dsp:sp modelId="{F5CB8A2E-18DB-489D-8319-299AECC1C266}">
      <dsp:nvSpPr>
        <dsp:cNvPr id="0" name=""/>
        <dsp:cNvSpPr/>
      </dsp:nvSpPr>
      <dsp:spPr>
        <a:xfrm>
          <a:off x="3033168" y="3036325"/>
          <a:ext cx="879990" cy="879990"/>
        </a:xfrm>
        <a:prstGeom prst="ellipse">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Email Marketing</a:t>
          </a:r>
        </a:p>
      </dsp:txBody>
      <dsp:txXfrm>
        <a:off x="3033168" y="3036325"/>
        <a:ext cx="879990" cy="879990"/>
      </dsp:txXfrm>
    </dsp:sp>
    <dsp:sp modelId="{97086185-9CDA-46B7-A3E2-06432F69B5EC}">
      <dsp:nvSpPr>
        <dsp:cNvPr id="0" name=""/>
        <dsp:cNvSpPr/>
      </dsp:nvSpPr>
      <dsp:spPr>
        <a:xfrm>
          <a:off x="1647535" y="3036325"/>
          <a:ext cx="879990" cy="879990"/>
        </a:xfrm>
        <a:prstGeom prst="ellipse">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SEO</a:t>
          </a:r>
        </a:p>
      </dsp:txBody>
      <dsp:txXfrm>
        <a:off x="1647535" y="3036325"/>
        <a:ext cx="879990" cy="879990"/>
      </dsp:txXfrm>
    </dsp:sp>
    <dsp:sp modelId="{00D6AC56-A597-4198-AAC9-EF974495D500}">
      <dsp:nvSpPr>
        <dsp:cNvPr id="0" name=""/>
        <dsp:cNvSpPr/>
      </dsp:nvSpPr>
      <dsp:spPr>
        <a:xfrm>
          <a:off x="783606" y="1952993"/>
          <a:ext cx="879990" cy="879990"/>
        </a:xfrm>
        <a:prstGeom prst="ellipse">
          <a:avLst/>
        </a:prstGeom>
        <a:gradFill rotWithShape="0">
          <a:gsLst>
            <a:gs pos="0">
              <a:schemeClr val="accent4">
                <a:hueOff val="-3720641"/>
                <a:satOff val="22416"/>
                <a:lumOff val="1797"/>
                <a:alphaOff val="0"/>
                <a:shade val="51000"/>
                <a:satMod val="130000"/>
              </a:schemeClr>
            </a:gs>
            <a:gs pos="80000">
              <a:schemeClr val="accent4">
                <a:hueOff val="-3720641"/>
                <a:satOff val="22416"/>
                <a:lumOff val="1797"/>
                <a:alphaOff val="0"/>
                <a:shade val="93000"/>
                <a:satMod val="130000"/>
              </a:schemeClr>
            </a:gs>
            <a:gs pos="100000">
              <a:schemeClr val="accent4">
                <a:hueOff val="-3720641"/>
                <a:satOff val="22416"/>
                <a:lumOff val="179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Public relations</a:t>
          </a:r>
        </a:p>
      </dsp:txBody>
      <dsp:txXfrm>
        <a:off x="783606" y="1952993"/>
        <a:ext cx="879990" cy="879990"/>
      </dsp:txXfrm>
    </dsp:sp>
    <dsp:sp modelId="{9AACEC4C-46E7-467D-8DFD-7E504174914F}">
      <dsp:nvSpPr>
        <dsp:cNvPr id="0" name=""/>
        <dsp:cNvSpPr/>
      </dsp:nvSpPr>
      <dsp:spPr>
        <a:xfrm>
          <a:off x="1091939" y="602100"/>
          <a:ext cx="879990" cy="879990"/>
        </a:xfrm>
        <a:prstGeom prst="ellipse">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Paid search</a:t>
          </a:r>
        </a:p>
      </dsp:txBody>
      <dsp:txXfrm>
        <a:off x="1091939" y="602100"/>
        <a:ext cx="879990" cy="8799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0F727-ECAC-4508-A5F0-10D8F93FEB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20</Pages>
  <Words>5915</Words>
  <Characters>33716</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Lawrence Lawrence (1711795)</cp:lastModifiedBy>
  <cp:revision>2</cp:revision>
  <dcterms:created xsi:type="dcterms:W3CDTF">2021-08-24T20:45:00Z</dcterms:created>
  <dcterms:modified xsi:type="dcterms:W3CDTF">2021-08-24T20:45:00Z</dcterms:modified>
</cp:coreProperties>
</file>