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5DB5" w:rsidRPr="005436BB" w:rsidRDefault="00287D81" w:rsidP="005436BB">
      <w:pPr>
        <w:spacing w:line="480" w:lineRule="auto"/>
        <w:jc w:val="both"/>
        <w:rPr>
          <w:rFonts w:ascii="Arial" w:hAnsi="Arial" w:cs="Arial"/>
          <w:sz w:val="24"/>
          <w:szCs w:val="24"/>
        </w:rPr>
      </w:pPr>
    </w:p>
    <w:p w:rsidR="00093AC9" w:rsidRPr="005436BB" w:rsidRDefault="00093AC9" w:rsidP="005436BB">
      <w:pPr>
        <w:spacing w:line="480" w:lineRule="auto"/>
        <w:jc w:val="both"/>
        <w:rPr>
          <w:rFonts w:ascii="Arial" w:hAnsi="Arial" w:cs="Arial"/>
          <w:sz w:val="24"/>
          <w:szCs w:val="24"/>
        </w:rPr>
      </w:pPr>
      <w:r w:rsidRPr="005436BB">
        <w:rPr>
          <w:rFonts w:ascii="Arial" w:hAnsi="Arial" w:cs="Arial"/>
          <w:sz w:val="24"/>
          <w:szCs w:val="24"/>
        </w:rPr>
        <w:t xml:space="preserve">This assignment sets out to explore an understanding of and approach to managing boundaries within youth work practice.  It will </w:t>
      </w:r>
      <w:r w:rsidR="009B680E">
        <w:rPr>
          <w:rFonts w:ascii="Arial" w:hAnsi="Arial" w:cs="Arial"/>
          <w:sz w:val="24"/>
          <w:szCs w:val="24"/>
        </w:rPr>
        <w:t xml:space="preserve">try to </w:t>
      </w:r>
      <w:r w:rsidRPr="005436BB">
        <w:rPr>
          <w:rFonts w:ascii="Arial" w:hAnsi="Arial" w:cs="Arial"/>
          <w:sz w:val="24"/>
          <w:szCs w:val="24"/>
        </w:rPr>
        <w:t xml:space="preserve">examine and define what youth work boundaries are and what policies and legislation govern youth work practice.  The paper will also demonstrate the authors </w:t>
      </w:r>
      <w:r w:rsidR="00485233" w:rsidRPr="005436BB">
        <w:rPr>
          <w:rFonts w:ascii="Arial" w:hAnsi="Arial" w:cs="Arial"/>
          <w:sz w:val="24"/>
          <w:szCs w:val="24"/>
        </w:rPr>
        <w:t>knowledge and understanding of how to work with young people and others in ways which promote all elements of safeguarding.</w:t>
      </w:r>
      <w:r w:rsidR="00716165" w:rsidRPr="005436BB">
        <w:rPr>
          <w:rFonts w:ascii="Arial" w:hAnsi="Arial" w:cs="Arial"/>
          <w:sz w:val="24"/>
          <w:szCs w:val="24"/>
        </w:rPr>
        <w:t xml:space="preserve"> </w:t>
      </w:r>
      <w:r w:rsidR="00763ED6">
        <w:rPr>
          <w:rFonts w:ascii="Arial" w:hAnsi="Arial" w:cs="Arial"/>
          <w:sz w:val="24"/>
          <w:szCs w:val="24"/>
        </w:rPr>
        <w:t xml:space="preserve">Due to limitations on word count not all boundaries that dictate youth work </w:t>
      </w:r>
      <w:r w:rsidR="0022217B">
        <w:rPr>
          <w:rFonts w:ascii="Arial" w:hAnsi="Arial" w:cs="Arial"/>
          <w:sz w:val="24"/>
          <w:szCs w:val="24"/>
        </w:rPr>
        <w:t xml:space="preserve">practice </w:t>
      </w:r>
      <w:r w:rsidR="00763ED6">
        <w:rPr>
          <w:rFonts w:ascii="Arial" w:hAnsi="Arial" w:cs="Arial"/>
          <w:sz w:val="24"/>
          <w:szCs w:val="24"/>
        </w:rPr>
        <w:t>will be covered, however, s</w:t>
      </w:r>
      <w:r w:rsidR="00763ED6" w:rsidRPr="005436BB">
        <w:rPr>
          <w:rFonts w:ascii="Arial" w:hAnsi="Arial" w:cs="Arial"/>
          <w:sz w:val="24"/>
          <w:szCs w:val="24"/>
        </w:rPr>
        <w:t>ome examples from practice will be discussed and examples used as a youth worker for Pembrokeshire Youth Service.</w:t>
      </w:r>
      <w:r w:rsidR="00763ED6">
        <w:rPr>
          <w:rFonts w:ascii="Arial" w:hAnsi="Arial" w:cs="Arial"/>
          <w:sz w:val="24"/>
          <w:szCs w:val="24"/>
        </w:rPr>
        <w:t xml:space="preserve">  </w:t>
      </w:r>
    </w:p>
    <w:p w:rsidR="00485233" w:rsidRPr="005436BB" w:rsidRDefault="00485233" w:rsidP="005436BB">
      <w:pPr>
        <w:spacing w:line="480" w:lineRule="auto"/>
        <w:jc w:val="both"/>
        <w:rPr>
          <w:rFonts w:ascii="Arial" w:hAnsi="Arial" w:cs="Arial"/>
          <w:sz w:val="24"/>
          <w:szCs w:val="24"/>
        </w:rPr>
      </w:pPr>
    </w:p>
    <w:p w:rsidR="00485233" w:rsidRPr="005436BB" w:rsidRDefault="0002184C" w:rsidP="005436BB">
      <w:pPr>
        <w:spacing w:line="480" w:lineRule="auto"/>
        <w:jc w:val="both"/>
        <w:rPr>
          <w:rFonts w:ascii="Arial" w:hAnsi="Arial" w:cs="Arial"/>
          <w:color w:val="000000"/>
          <w:sz w:val="24"/>
          <w:szCs w:val="24"/>
          <w:shd w:val="clear" w:color="auto" w:fill="FFFFFF"/>
        </w:rPr>
      </w:pPr>
      <w:r w:rsidRPr="005436BB">
        <w:rPr>
          <w:rFonts w:ascii="Arial" w:hAnsi="Arial" w:cs="Arial"/>
          <w:sz w:val="24"/>
          <w:szCs w:val="24"/>
        </w:rPr>
        <w:t xml:space="preserve">When working </w:t>
      </w:r>
      <w:r w:rsidR="00220D8F" w:rsidRPr="005436BB">
        <w:rPr>
          <w:rFonts w:ascii="Arial" w:hAnsi="Arial" w:cs="Arial"/>
          <w:sz w:val="24"/>
          <w:szCs w:val="24"/>
        </w:rPr>
        <w:t>with</w:t>
      </w:r>
      <w:r w:rsidRPr="005436BB">
        <w:rPr>
          <w:rFonts w:ascii="Arial" w:hAnsi="Arial" w:cs="Arial"/>
          <w:sz w:val="24"/>
          <w:szCs w:val="24"/>
        </w:rPr>
        <w:t xml:space="preserve"> </w:t>
      </w:r>
      <w:r w:rsidR="00220D8F" w:rsidRPr="005436BB">
        <w:rPr>
          <w:rFonts w:ascii="Arial" w:hAnsi="Arial" w:cs="Arial"/>
          <w:sz w:val="24"/>
          <w:szCs w:val="24"/>
        </w:rPr>
        <w:t>young</w:t>
      </w:r>
      <w:r w:rsidRPr="005436BB">
        <w:rPr>
          <w:rFonts w:ascii="Arial" w:hAnsi="Arial" w:cs="Arial"/>
          <w:sz w:val="24"/>
          <w:szCs w:val="24"/>
        </w:rPr>
        <w:t xml:space="preserve"> people </w:t>
      </w:r>
      <w:r w:rsidR="00F4292B" w:rsidRPr="005436BB">
        <w:rPr>
          <w:rFonts w:ascii="Arial" w:hAnsi="Arial" w:cs="Arial"/>
          <w:sz w:val="24"/>
          <w:szCs w:val="24"/>
        </w:rPr>
        <w:t>it is seemingly imperative to have boundaries in place so both young people and youth workers can be clear about the professional relationship they will establish.  Since researching the boundaries within youth work, it seem</w:t>
      </w:r>
      <w:r w:rsidR="00763ED6">
        <w:rPr>
          <w:rFonts w:ascii="Arial" w:hAnsi="Arial" w:cs="Arial"/>
          <w:sz w:val="24"/>
          <w:szCs w:val="24"/>
        </w:rPr>
        <w:t>ed</w:t>
      </w:r>
      <w:r w:rsidR="00F4292B" w:rsidRPr="005436BB">
        <w:rPr>
          <w:rFonts w:ascii="Arial" w:hAnsi="Arial" w:cs="Arial"/>
          <w:sz w:val="24"/>
          <w:szCs w:val="24"/>
        </w:rPr>
        <w:t xml:space="preserve"> to become apparent that it is very difficult to find clear guidelines on boundaries in youth </w:t>
      </w:r>
      <w:r w:rsidR="00394181" w:rsidRPr="005436BB">
        <w:rPr>
          <w:rFonts w:ascii="Arial" w:hAnsi="Arial" w:cs="Arial"/>
          <w:sz w:val="24"/>
          <w:szCs w:val="24"/>
        </w:rPr>
        <w:t>work</w:t>
      </w:r>
      <w:r w:rsidR="00394181">
        <w:rPr>
          <w:rFonts w:ascii="Arial" w:hAnsi="Arial" w:cs="Arial"/>
          <w:sz w:val="24"/>
          <w:szCs w:val="24"/>
        </w:rPr>
        <w:t xml:space="preserve">, </w:t>
      </w:r>
      <w:r w:rsidR="00394181" w:rsidRPr="005436BB">
        <w:rPr>
          <w:rFonts w:ascii="Arial" w:hAnsi="Arial" w:cs="Arial"/>
          <w:sz w:val="24"/>
          <w:szCs w:val="24"/>
        </w:rPr>
        <w:t>compared</w:t>
      </w:r>
      <w:r w:rsidR="00F4292B" w:rsidRPr="005436BB">
        <w:rPr>
          <w:rFonts w:ascii="Arial" w:hAnsi="Arial" w:cs="Arial"/>
          <w:sz w:val="24"/>
          <w:szCs w:val="24"/>
        </w:rPr>
        <w:t xml:space="preserve"> to other occupations such as teaching or social care. (Smith, 1998</w:t>
      </w:r>
      <w:r w:rsidR="00A873FC" w:rsidRPr="005436BB">
        <w:rPr>
          <w:rFonts w:ascii="Arial" w:hAnsi="Arial" w:cs="Arial"/>
          <w:sz w:val="24"/>
          <w:szCs w:val="24"/>
        </w:rPr>
        <w:t xml:space="preserve">, p58) comments </w:t>
      </w:r>
      <w:r w:rsidR="00220D8F" w:rsidRPr="005436BB">
        <w:rPr>
          <w:rFonts w:ascii="Arial" w:hAnsi="Arial" w:cs="Arial"/>
          <w:sz w:val="24"/>
          <w:szCs w:val="24"/>
        </w:rPr>
        <w:t>“workers</w:t>
      </w:r>
      <w:r w:rsidR="00A873FC" w:rsidRPr="005436BB">
        <w:rPr>
          <w:rFonts w:ascii="Arial" w:hAnsi="Arial" w:cs="Arial"/>
          <w:sz w:val="24"/>
          <w:szCs w:val="24"/>
        </w:rPr>
        <w:t xml:space="preserve"> may ‘know’ that they are not teachers or social workers but are</w:t>
      </w:r>
      <w:r w:rsidR="00804058" w:rsidRPr="005436BB">
        <w:rPr>
          <w:rFonts w:ascii="Arial" w:hAnsi="Arial" w:cs="Arial"/>
          <w:sz w:val="24"/>
          <w:szCs w:val="24"/>
        </w:rPr>
        <w:t xml:space="preserve"> </w:t>
      </w:r>
      <w:r w:rsidR="00A873FC" w:rsidRPr="005436BB">
        <w:rPr>
          <w:rFonts w:ascii="Arial" w:hAnsi="Arial" w:cs="Arial"/>
          <w:sz w:val="24"/>
          <w:szCs w:val="24"/>
        </w:rPr>
        <w:t xml:space="preserve">unable to find enough in the concept of ‘youth worker’ to explain their role”. </w:t>
      </w:r>
      <w:r w:rsidR="00804058" w:rsidRPr="005436BB">
        <w:rPr>
          <w:rFonts w:ascii="Arial" w:hAnsi="Arial" w:cs="Arial"/>
          <w:sz w:val="24"/>
          <w:szCs w:val="24"/>
        </w:rPr>
        <w:t xml:space="preserve"> (Banks, 1999, p7) seems to suggest that this is due to the “lack of </w:t>
      </w:r>
      <w:r w:rsidR="00220D8F" w:rsidRPr="005436BB">
        <w:rPr>
          <w:rFonts w:ascii="Arial" w:hAnsi="Arial" w:cs="Arial"/>
          <w:sz w:val="24"/>
          <w:szCs w:val="24"/>
        </w:rPr>
        <w:t>professional</w:t>
      </w:r>
      <w:r w:rsidR="00804058" w:rsidRPr="005436BB">
        <w:rPr>
          <w:rFonts w:ascii="Arial" w:hAnsi="Arial" w:cs="Arial"/>
          <w:sz w:val="24"/>
          <w:szCs w:val="24"/>
        </w:rPr>
        <w:t xml:space="preserve"> association” and that the title “youth worker is not legally </w:t>
      </w:r>
      <w:r w:rsidR="00394181" w:rsidRPr="005436BB">
        <w:rPr>
          <w:rFonts w:ascii="Arial" w:hAnsi="Arial" w:cs="Arial"/>
          <w:sz w:val="24"/>
          <w:szCs w:val="24"/>
        </w:rPr>
        <w:t>protected, anyone</w:t>
      </w:r>
      <w:r w:rsidR="00804058" w:rsidRPr="005436BB">
        <w:rPr>
          <w:rFonts w:ascii="Arial" w:hAnsi="Arial" w:cs="Arial"/>
          <w:sz w:val="24"/>
          <w:szCs w:val="24"/>
        </w:rPr>
        <w:t xml:space="preserve"> can call themselves a youth worker”. </w:t>
      </w:r>
      <w:r w:rsidR="00220D8F" w:rsidRPr="005436BB">
        <w:rPr>
          <w:rFonts w:ascii="Arial" w:hAnsi="Arial" w:cs="Arial"/>
          <w:sz w:val="24"/>
          <w:szCs w:val="24"/>
        </w:rPr>
        <w:t>However,</w:t>
      </w:r>
      <w:r w:rsidR="00804058" w:rsidRPr="005436BB">
        <w:rPr>
          <w:rFonts w:ascii="Arial" w:hAnsi="Arial" w:cs="Arial"/>
          <w:sz w:val="24"/>
          <w:szCs w:val="24"/>
        </w:rPr>
        <w:t xml:space="preserve"> since April 2017, all youth workers/yout</w:t>
      </w:r>
      <w:r w:rsidR="00560A7F" w:rsidRPr="005436BB">
        <w:rPr>
          <w:rFonts w:ascii="Arial" w:hAnsi="Arial" w:cs="Arial"/>
          <w:sz w:val="24"/>
          <w:szCs w:val="24"/>
        </w:rPr>
        <w:t>h</w:t>
      </w:r>
      <w:r w:rsidR="00804058" w:rsidRPr="005436BB">
        <w:rPr>
          <w:rFonts w:ascii="Arial" w:hAnsi="Arial" w:cs="Arial"/>
          <w:sz w:val="24"/>
          <w:szCs w:val="24"/>
        </w:rPr>
        <w:t xml:space="preserve"> support workers </w:t>
      </w:r>
      <w:r w:rsidR="0022217B">
        <w:rPr>
          <w:rFonts w:ascii="Arial" w:hAnsi="Arial" w:cs="Arial"/>
          <w:sz w:val="24"/>
          <w:szCs w:val="24"/>
        </w:rPr>
        <w:t xml:space="preserve">in Wales </w:t>
      </w:r>
      <w:r w:rsidR="00804058" w:rsidRPr="005436BB">
        <w:rPr>
          <w:rFonts w:ascii="Arial" w:hAnsi="Arial" w:cs="Arial"/>
          <w:sz w:val="24"/>
          <w:szCs w:val="24"/>
        </w:rPr>
        <w:t xml:space="preserve">are now expected to register </w:t>
      </w:r>
      <w:r w:rsidR="00804058" w:rsidRPr="005436BB">
        <w:rPr>
          <w:rFonts w:ascii="Arial" w:hAnsi="Arial" w:cs="Arial"/>
          <w:color w:val="000000"/>
          <w:sz w:val="24"/>
          <w:szCs w:val="24"/>
          <w:shd w:val="clear" w:color="auto" w:fill="FFFFFF"/>
        </w:rPr>
        <w:t>with the (</w:t>
      </w:r>
      <w:r w:rsidR="00804058" w:rsidRPr="00763ED6">
        <w:rPr>
          <w:rStyle w:val="Emphasis"/>
          <w:rFonts w:ascii="Arial" w:hAnsi="Arial" w:cs="Arial"/>
          <w:i w:val="0"/>
          <w:color w:val="000000"/>
          <w:sz w:val="24"/>
          <w:szCs w:val="24"/>
        </w:rPr>
        <w:t xml:space="preserve">Education Workforce </w:t>
      </w:r>
      <w:r w:rsidR="00220D8F" w:rsidRPr="00763ED6">
        <w:rPr>
          <w:rStyle w:val="Emphasis"/>
          <w:rFonts w:ascii="Arial" w:hAnsi="Arial" w:cs="Arial"/>
          <w:i w:val="0"/>
          <w:color w:val="000000"/>
          <w:sz w:val="24"/>
          <w:szCs w:val="24"/>
        </w:rPr>
        <w:t>Council,</w:t>
      </w:r>
      <w:r w:rsidR="00804058" w:rsidRPr="00763ED6">
        <w:rPr>
          <w:rStyle w:val="Emphasis"/>
          <w:rFonts w:ascii="Arial" w:hAnsi="Arial" w:cs="Arial"/>
          <w:i w:val="0"/>
          <w:color w:val="000000"/>
          <w:sz w:val="24"/>
          <w:szCs w:val="24"/>
        </w:rPr>
        <w:t xml:space="preserve"> 2015</w:t>
      </w:r>
      <w:r w:rsidR="00804058" w:rsidRPr="005436BB">
        <w:rPr>
          <w:rFonts w:ascii="Arial" w:hAnsi="Arial" w:cs="Arial"/>
          <w:color w:val="000000"/>
          <w:sz w:val="24"/>
          <w:szCs w:val="24"/>
          <w:shd w:val="clear" w:color="auto" w:fill="FFFFFF"/>
        </w:rPr>
        <w:t xml:space="preserve">) to ensure a </w:t>
      </w:r>
      <w:r w:rsidR="00560A7F" w:rsidRPr="005436BB">
        <w:rPr>
          <w:rFonts w:ascii="Arial" w:hAnsi="Arial" w:cs="Arial"/>
          <w:color w:val="000000"/>
          <w:sz w:val="24"/>
          <w:szCs w:val="24"/>
          <w:shd w:val="clear" w:color="auto" w:fill="FFFFFF"/>
        </w:rPr>
        <w:t>fitness to practice annually</w:t>
      </w:r>
      <w:r w:rsidR="00220D8F" w:rsidRPr="005436BB">
        <w:rPr>
          <w:rFonts w:ascii="Arial" w:hAnsi="Arial" w:cs="Arial"/>
          <w:color w:val="000000"/>
          <w:sz w:val="24"/>
          <w:szCs w:val="24"/>
          <w:shd w:val="clear" w:color="auto" w:fill="FFFFFF"/>
        </w:rPr>
        <w:t xml:space="preserve"> and </w:t>
      </w:r>
      <w:r w:rsidR="00220D8F" w:rsidRPr="005436BB">
        <w:rPr>
          <w:rFonts w:ascii="Arial" w:hAnsi="Arial" w:cs="Arial"/>
          <w:color w:val="000000"/>
          <w:sz w:val="24"/>
          <w:szCs w:val="24"/>
          <w:shd w:val="clear" w:color="auto" w:fill="FFFFFF"/>
        </w:rPr>
        <w:lastRenderedPageBreak/>
        <w:t>professionalises the role</w:t>
      </w:r>
      <w:r w:rsidR="00560A7F" w:rsidRPr="005436BB">
        <w:rPr>
          <w:rFonts w:ascii="Arial" w:hAnsi="Arial" w:cs="Arial"/>
          <w:color w:val="000000"/>
          <w:sz w:val="24"/>
          <w:szCs w:val="24"/>
          <w:shd w:val="clear" w:color="auto" w:fill="FFFFFF"/>
        </w:rPr>
        <w:t>.  This seems to be a positive step to professionalis</w:t>
      </w:r>
      <w:r w:rsidR="00220D8F" w:rsidRPr="005436BB">
        <w:rPr>
          <w:rFonts w:ascii="Arial" w:hAnsi="Arial" w:cs="Arial"/>
          <w:color w:val="000000"/>
          <w:sz w:val="24"/>
          <w:szCs w:val="24"/>
          <w:shd w:val="clear" w:color="auto" w:fill="FFFFFF"/>
        </w:rPr>
        <w:t>ing</w:t>
      </w:r>
      <w:r w:rsidR="00560A7F" w:rsidRPr="005436BB">
        <w:rPr>
          <w:rFonts w:ascii="Arial" w:hAnsi="Arial" w:cs="Arial"/>
          <w:color w:val="000000"/>
          <w:sz w:val="24"/>
          <w:szCs w:val="24"/>
          <w:shd w:val="clear" w:color="auto" w:fill="FFFFFF"/>
        </w:rPr>
        <w:t xml:space="preserve"> youth work</w:t>
      </w:r>
      <w:r w:rsidR="00560A7F" w:rsidRPr="005436BB">
        <w:rPr>
          <w:rFonts w:ascii="Arial" w:hAnsi="Arial" w:cs="Arial"/>
          <w:sz w:val="24"/>
          <w:szCs w:val="24"/>
        </w:rPr>
        <w:t xml:space="preserve"> as (Welsh Government, 2014) set out </w:t>
      </w:r>
      <w:r w:rsidR="00220D8F" w:rsidRPr="005436BB">
        <w:rPr>
          <w:rFonts w:ascii="Arial" w:hAnsi="Arial" w:cs="Arial"/>
          <w:sz w:val="24"/>
          <w:szCs w:val="24"/>
        </w:rPr>
        <w:t xml:space="preserve">in 2014 </w:t>
      </w:r>
      <w:r w:rsidR="00560A7F" w:rsidRPr="005436BB">
        <w:rPr>
          <w:rFonts w:ascii="Arial" w:hAnsi="Arial" w:cs="Arial"/>
          <w:sz w:val="24"/>
          <w:szCs w:val="24"/>
        </w:rPr>
        <w:t>to “</w:t>
      </w:r>
      <w:r w:rsidR="00560A7F" w:rsidRPr="005436BB">
        <w:rPr>
          <w:rFonts w:ascii="Arial" w:hAnsi="Arial" w:cs="Arial"/>
          <w:color w:val="000000"/>
          <w:sz w:val="24"/>
          <w:szCs w:val="24"/>
          <w:shd w:val="clear" w:color="auto" w:fill="FFFFFF"/>
        </w:rPr>
        <w:t>strengthen the value and status of youth work as a service and a profession”</w:t>
      </w:r>
      <w:r w:rsidR="00F25275" w:rsidRPr="005436BB">
        <w:rPr>
          <w:rFonts w:ascii="Arial" w:hAnsi="Arial" w:cs="Arial"/>
          <w:color w:val="000000"/>
          <w:sz w:val="24"/>
          <w:szCs w:val="24"/>
          <w:shd w:val="clear" w:color="auto" w:fill="FFFFFF"/>
        </w:rPr>
        <w:t xml:space="preserve">. </w:t>
      </w:r>
      <w:r w:rsidR="00560A7F" w:rsidRPr="005436BB">
        <w:rPr>
          <w:rFonts w:ascii="Arial" w:hAnsi="Arial" w:cs="Arial"/>
          <w:color w:val="000000"/>
          <w:sz w:val="24"/>
          <w:szCs w:val="24"/>
          <w:shd w:val="clear" w:color="auto" w:fill="FFFFFF"/>
        </w:rPr>
        <w:t xml:space="preserve"> </w:t>
      </w:r>
      <w:r w:rsidR="00B05A8A" w:rsidRPr="005436BB">
        <w:rPr>
          <w:rFonts w:ascii="Arial" w:hAnsi="Arial" w:cs="Arial"/>
          <w:color w:val="000000"/>
          <w:sz w:val="24"/>
          <w:szCs w:val="24"/>
          <w:shd w:val="clear" w:color="auto" w:fill="FFFFFF"/>
        </w:rPr>
        <w:t xml:space="preserve">(Sapin, 2013, p70) suggests that </w:t>
      </w:r>
      <w:r w:rsidR="00753628" w:rsidRPr="005436BB">
        <w:rPr>
          <w:rFonts w:ascii="Arial" w:hAnsi="Arial" w:cs="Arial"/>
          <w:color w:val="000000"/>
          <w:sz w:val="24"/>
          <w:szCs w:val="24"/>
          <w:shd w:val="clear" w:color="auto" w:fill="FFFFFF"/>
        </w:rPr>
        <w:t>“boundaries</w:t>
      </w:r>
      <w:r w:rsidR="00763ED6">
        <w:rPr>
          <w:rFonts w:ascii="Arial" w:hAnsi="Arial" w:cs="Arial"/>
          <w:color w:val="000000"/>
          <w:sz w:val="24"/>
          <w:szCs w:val="24"/>
          <w:shd w:val="clear" w:color="auto" w:fill="FFFFFF"/>
        </w:rPr>
        <w:t xml:space="preserve"> are</w:t>
      </w:r>
      <w:r w:rsidR="00753628" w:rsidRPr="005436BB">
        <w:rPr>
          <w:rFonts w:ascii="Arial" w:hAnsi="Arial" w:cs="Arial"/>
          <w:color w:val="000000"/>
          <w:sz w:val="24"/>
          <w:szCs w:val="24"/>
          <w:shd w:val="clear" w:color="auto" w:fill="FFFFFF"/>
        </w:rPr>
        <w:t xml:space="preserve"> established by youth work principles and defined by youth workers </w:t>
      </w:r>
      <w:r w:rsidR="00220D8F" w:rsidRPr="005436BB">
        <w:rPr>
          <w:rFonts w:ascii="Arial" w:hAnsi="Arial" w:cs="Arial"/>
          <w:color w:val="000000"/>
          <w:sz w:val="24"/>
          <w:szCs w:val="24"/>
          <w:shd w:val="clear" w:color="auto" w:fill="FFFFFF"/>
        </w:rPr>
        <w:t>through</w:t>
      </w:r>
      <w:r w:rsidR="00753628" w:rsidRPr="005436BB">
        <w:rPr>
          <w:rFonts w:ascii="Arial" w:hAnsi="Arial" w:cs="Arial"/>
          <w:color w:val="000000"/>
          <w:sz w:val="24"/>
          <w:szCs w:val="24"/>
          <w:shd w:val="clear" w:color="auto" w:fill="FFFFFF"/>
        </w:rPr>
        <w:t xml:space="preserve"> reflection</w:t>
      </w:r>
      <w:r w:rsidR="003429A2" w:rsidRPr="005436BB">
        <w:rPr>
          <w:rFonts w:ascii="Arial" w:hAnsi="Arial" w:cs="Arial"/>
          <w:color w:val="000000"/>
          <w:sz w:val="24"/>
          <w:szCs w:val="24"/>
          <w:shd w:val="clear" w:color="auto" w:fill="FFFFFF"/>
        </w:rPr>
        <w:t xml:space="preserve"> </w:t>
      </w:r>
      <w:r w:rsidR="00753628" w:rsidRPr="005436BB">
        <w:rPr>
          <w:rFonts w:ascii="Arial" w:hAnsi="Arial" w:cs="Arial"/>
          <w:color w:val="000000"/>
          <w:sz w:val="24"/>
          <w:szCs w:val="24"/>
          <w:shd w:val="clear" w:color="auto" w:fill="FFFFFF"/>
        </w:rPr>
        <w:t xml:space="preserve">on practice”. (Sapin, ibid) goes on to imply that youth workers should “establish their boundaries at the ‘edge of the playing field’ and not becoming embroiled in young people’s lives as a ‘player’”. </w:t>
      </w:r>
    </w:p>
    <w:p w:rsidR="00753628" w:rsidRPr="005436BB" w:rsidRDefault="00753628" w:rsidP="005436BB">
      <w:pPr>
        <w:spacing w:line="480" w:lineRule="auto"/>
        <w:jc w:val="both"/>
        <w:rPr>
          <w:rFonts w:ascii="Arial" w:hAnsi="Arial" w:cs="Arial"/>
          <w:sz w:val="24"/>
          <w:szCs w:val="24"/>
        </w:rPr>
      </w:pPr>
    </w:p>
    <w:p w:rsidR="00F748CA" w:rsidRDefault="00753628" w:rsidP="005436BB">
      <w:pPr>
        <w:spacing w:line="480" w:lineRule="auto"/>
        <w:jc w:val="both"/>
        <w:rPr>
          <w:rFonts w:ascii="Arial" w:hAnsi="Arial" w:cs="Arial"/>
          <w:sz w:val="24"/>
          <w:szCs w:val="24"/>
        </w:rPr>
      </w:pPr>
      <w:r w:rsidRPr="005436BB">
        <w:rPr>
          <w:rFonts w:ascii="Arial" w:hAnsi="Arial" w:cs="Arial"/>
          <w:sz w:val="24"/>
          <w:szCs w:val="24"/>
        </w:rPr>
        <w:t xml:space="preserve">Working as a youth worker for Pembrokeshire County Council as a </w:t>
      </w:r>
      <w:r w:rsidR="003429A2" w:rsidRPr="005436BB">
        <w:rPr>
          <w:rFonts w:ascii="Arial" w:hAnsi="Arial" w:cs="Arial"/>
          <w:sz w:val="24"/>
          <w:szCs w:val="24"/>
        </w:rPr>
        <w:t>centre-based</w:t>
      </w:r>
      <w:r w:rsidRPr="005436BB">
        <w:rPr>
          <w:rFonts w:ascii="Arial" w:hAnsi="Arial" w:cs="Arial"/>
          <w:sz w:val="24"/>
          <w:szCs w:val="24"/>
        </w:rPr>
        <w:t xml:space="preserve"> </w:t>
      </w:r>
      <w:r w:rsidR="00763ED6">
        <w:rPr>
          <w:rFonts w:ascii="Arial" w:hAnsi="Arial" w:cs="Arial"/>
          <w:sz w:val="24"/>
          <w:szCs w:val="24"/>
        </w:rPr>
        <w:t xml:space="preserve">community </w:t>
      </w:r>
      <w:r w:rsidRPr="005436BB">
        <w:rPr>
          <w:rFonts w:ascii="Arial" w:hAnsi="Arial" w:cs="Arial"/>
          <w:sz w:val="24"/>
          <w:szCs w:val="24"/>
        </w:rPr>
        <w:t>worker</w:t>
      </w:r>
      <w:r w:rsidR="00237B83" w:rsidRPr="005436BB">
        <w:rPr>
          <w:rFonts w:ascii="Arial" w:hAnsi="Arial" w:cs="Arial"/>
          <w:sz w:val="24"/>
          <w:szCs w:val="24"/>
        </w:rPr>
        <w:t xml:space="preserve"> in Milford Haven</w:t>
      </w:r>
      <w:r w:rsidRPr="005436BB">
        <w:rPr>
          <w:rFonts w:ascii="Arial" w:hAnsi="Arial" w:cs="Arial"/>
          <w:sz w:val="24"/>
          <w:szCs w:val="24"/>
        </w:rPr>
        <w:t xml:space="preserve">, there are many policies and legislation that governs practice.  </w:t>
      </w:r>
      <w:r w:rsidR="003429A2" w:rsidRPr="005436BB">
        <w:rPr>
          <w:rFonts w:ascii="Arial" w:hAnsi="Arial" w:cs="Arial"/>
          <w:sz w:val="24"/>
          <w:szCs w:val="24"/>
        </w:rPr>
        <w:t>Being centre based presents different boundaries to other delivery methods.  For instance, facili</w:t>
      </w:r>
      <w:r w:rsidR="00220D8F" w:rsidRPr="005436BB">
        <w:rPr>
          <w:rFonts w:ascii="Arial" w:hAnsi="Arial" w:cs="Arial"/>
          <w:sz w:val="24"/>
          <w:szCs w:val="24"/>
        </w:rPr>
        <w:t>ta</w:t>
      </w:r>
      <w:r w:rsidR="003429A2" w:rsidRPr="005436BB">
        <w:rPr>
          <w:rFonts w:ascii="Arial" w:hAnsi="Arial" w:cs="Arial"/>
          <w:sz w:val="24"/>
          <w:szCs w:val="24"/>
        </w:rPr>
        <w:t>ting youth club sessions to over fifty young people nightly</w:t>
      </w:r>
      <w:r w:rsidR="0022217B">
        <w:rPr>
          <w:rFonts w:ascii="Arial" w:hAnsi="Arial" w:cs="Arial"/>
          <w:sz w:val="24"/>
          <w:szCs w:val="24"/>
        </w:rPr>
        <w:t>, it</w:t>
      </w:r>
      <w:r w:rsidR="003429A2" w:rsidRPr="005436BB">
        <w:rPr>
          <w:rFonts w:ascii="Arial" w:hAnsi="Arial" w:cs="Arial"/>
          <w:sz w:val="24"/>
          <w:szCs w:val="24"/>
        </w:rPr>
        <w:t xml:space="preserve"> </w:t>
      </w:r>
      <w:r w:rsidR="0022217B">
        <w:rPr>
          <w:rFonts w:ascii="Arial" w:hAnsi="Arial" w:cs="Arial"/>
          <w:sz w:val="24"/>
          <w:szCs w:val="24"/>
        </w:rPr>
        <w:t>could</w:t>
      </w:r>
      <w:r w:rsidR="003429A2" w:rsidRPr="005436BB">
        <w:rPr>
          <w:rFonts w:ascii="Arial" w:hAnsi="Arial" w:cs="Arial"/>
          <w:sz w:val="24"/>
          <w:szCs w:val="24"/>
        </w:rPr>
        <w:t xml:space="preserve"> prove </w:t>
      </w:r>
      <w:r w:rsidR="00220D8F" w:rsidRPr="005436BB">
        <w:rPr>
          <w:rFonts w:ascii="Arial" w:hAnsi="Arial" w:cs="Arial"/>
          <w:sz w:val="24"/>
          <w:szCs w:val="24"/>
        </w:rPr>
        <w:t>difficult</w:t>
      </w:r>
      <w:r w:rsidR="003429A2" w:rsidRPr="005436BB">
        <w:rPr>
          <w:rFonts w:ascii="Arial" w:hAnsi="Arial" w:cs="Arial"/>
          <w:sz w:val="24"/>
          <w:szCs w:val="24"/>
        </w:rPr>
        <w:t xml:space="preserve"> to give a young </w:t>
      </w:r>
      <w:r w:rsidR="00220D8F" w:rsidRPr="005436BB">
        <w:rPr>
          <w:rFonts w:ascii="Arial" w:hAnsi="Arial" w:cs="Arial"/>
          <w:sz w:val="24"/>
          <w:szCs w:val="24"/>
        </w:rPr>
        <w:t>person</w:t>
      </w:r>
      <w:r w:rsidR="003429A2" w:rsidRPr="005436BB">
        <w:rPr>
          <w:rFonts w:ascii="Arial" w:hAnsi="Arial" w:cs="Arial"/>
          <w:sz w:val="24"/>
          <w:szCs w:val="24"/>
        </w:rPr>
        <w:t xml:space="preserve"> one to one support as there are </w:t>
      </w:r>
      <w:r w:rsidR="00237B83" w:rsidRPr="005436BB">
        <w:rPr>
          <w:rFonts w:ascii="Arial" w:hAnsi="Arial" w:cs="Arial"/>
          <w:sz w:val="24"/>
          <w:szCs w:val="24"/>
        </w:rPr>
        <w:t xml:space="preserve">so many </w:t>
      </w:r>
      <w:r w:rsidR="005A5A9E" w:rsidRPr="005436BB">
        <w:rPr>
          <w:rFonts w:ascii="Arial" w:hAnsi="Arial" w:cs="Arial"/>
          <w:sz w:val="24"/>
          <w:szCs w:val="24"/>
        </w:rPr>
        <w:t xml:space="preserve">others </w:t>
      </w:r>
      <w:r w:rsidR="00763ED6">
        <w:rPr>
          <w:rFonts w:ascii="Arial" w:hAnsi="Arial" w:cs="Arial"/>
          <w:sz w:val="24"/>
          <w:szCs w:val="24"/>
        </w:rPr>
        <w:t xml:space="preserve">young people </w:t>
      </w:r>
      <w:r w:rsidR="00237B83" w:rsidRPr="005436BB">
        <w:rPr>
          <w:rFonts w:ascii="Arial" w:hAnsi="Arial" w:cs="Arial"/>
          <w:sz w:val="24"/>
          <w:szCs w:val="24"/>
        </w:rPr>
        <w:t xml:space="preserve">on the </w:t>
      </w:r>
      <w:r w:rsidR="00394181" w:rsidRPr="005436BB">
        <w:rPr>
          <w:rFonts w:ascii="Arial" w:hAnsi="Arial" w:cs="Arial"/>
          <w:sz w:val="24"/>
          <w:szCs w:val="24"/>
        </w:rPr>
        <w:t>premises, this</w:t>
      </w:r>
      <w:r w:rsidR="00237B83" w:rsidRPr="005436BB">
        <w:rPr>
          <w:rFonts w:ascii="Arial" w:hAnsi="Arial" w:cs="Arial"/>
          <w:sz w:val="24"/>
          <w:szCs w:val="24"/>
        </w:rPr>
        <w:t xml:space="preserve"> prov</w:t>
      </w:r>
      <w:r w:rsidR="00131676">
        <w:rPr>
          <w:rFonts w:ascii="Arial" w:hAnsi="Arial" w:cs="Arial"/>
          <w:sz w:val="24"/>
          <w:szCs w:val="24"/>
        </w:rPr>
        <w:t>ides</w:t>
      </w:r>
      <w:r w:rsidR="00237B83" w:rsidRPr="005436BB">
        <w:rPr>
          <w:rFonts w:ascii="Arial" w:hAnsi="Arial" w:cs="Arial"/>
          <w:sz w:val="24"/>
          <w:szCs w:val="24"/>
        </w:rPr>
        <w:t xml:space="preserve"> a </w:t>
      </w:r>
      <w:r w:rsidR="00220D8F" w:rsidRPr="005436BB">
        <w:rPr>
          <w:rFonts w:ascii="Arial" w:hAnsi="Arial" w:cs="Arial"/>
          <w:sz w:val="24"/>
          <w:szCs w:val="24"/>
        </w:rPr>
        <w:t>boundary</w:t>
      </w:r>
      <w:r w:rsidR="00237B83" w:rsidRPr="005436BB">
        <w:rPr>
          <w:rFonts w:ascii="Arial" w:hAnsi="Arial" w:cs="Arial"/>
          <w:sz w:val="24"/>
          <w:szCs w:val="24"/>
        </w:rPr>
        <w:t xml:space="preserve"> on </w:t>
      </w:r>
      <w:r w:rsidR="00131676">
        <w:rPr>
          <w:rFonts w:ascii="Arial" w:hAnsi="Arial" w:cs="Arial"/>
          <w:sz w:val="24"/>
          <w:szCs w:val="24"/>
        </w:rPr>
        <w:t xml:space="preserve">a </w:t>
      </w:r>
      <w:proofErr w:type="gramStart"/>
      <w:r w:rsidR="00131676">
        <w:rPr>
          <w:rFonts w:ascii="Arial" w:hAnsi="Arial" w:cs="Arial"/>
          <w:sz w:val="24"/>
          <w:szCs w:val="24"/>
        </w:rPr>
        <w:t>workers</w:t>
      </w:r>
      <w:proofErr w:type="gramEnd"/>
      <w:r w:rsidR="00131676">
        <w:rPr>
          <w:rFonts w:ascii="Arial" w:hAnsi="Arial" w:cs="Arial"/>
          <w:sz w:val="24"/>
          <w:szCs w:val="24"/>
        </w:rPr>
        <w:t xml:space="preserve"> </w:t>
      </w:r>
      <w:r w:rsidR="00237B83" w:rsidRPr="005436BB">
        <w:rPr>
          <w:rFonts w:ascii="Arial" w:hAnsi="Arial" w:cs="Arial"/>
          <w:sz w:val="24"/>
          <w:szCs w:val="24"/>
        </w:rPr>
        <w:t xml:space="preserve">time and </w:t>
      </w:r>
      <w:r w:rsidR="00220D8F" w:rsidRPr="005436BB">
        <w:rPr>
          <w:rFonts w:ascii="Arial" w:hAnsi="Arial" w:cs="Arial"/>
          <w:sz w:val="24"/>
          <w:szCs w:val="24"/>
        </w:rPr>
        <w:t>eligibility</w:t>
      </w:r>
      <w:r w:rsidR="00237B83" w:rsidRPr="005436BB">
        <w:rPr>
          <w:rFonts w:ascii="Arial" w:hAnsi="Arial" w:cs="Arial"/>
          <w:sz w:val="24"/>
          <w:szCs w:val="24"/>
        </w:rPr>
        <w:t xml:space="preserve"> to support that young </w:t>
      </w:r>
      <w:r w:rsidR="00394181" w:rsidRPr="005436BB">
        <w:rPr>
          <w:rFonts w:ascii="Arial" w:hAnsi="Arial" w:cs="Arial"/>
          <w:sz w:val="24"/>
          <w:szCs w:val="24"/>
        </w:rPr>
        <w:t>person fully</w:t>
      </w:r>
      <w:r w:rsidR="00763ED6">
        <w:rPr>
          <w:rFonts w:ascii="Arial" w:hAnsi="Arial" w:cs="Arial"/>
          <w:sz w:val="24"/>
          <w:szCs w:val="24"/>
        </w:rPr>
        <w:t xml:space="preserve">. </w:t>
      </w:r>
      <w:r w:rsidR="00237B83" w:rsidRPr="005436BB">
        <w:rPr>
          <w:rFonts w:ascii="Arial" w:hAnsi="Arial" w:cs="Arial"/>
          <w:sz w:val="24"/>
          <w:szCs w:val="24"/>
        </w:rPr>
        <w:t xml:space="preserve"> </w:t>
      </w:r>
      <w:r w:rsidR="00763ED6">
        <w:rPr>
          <w:rFonts w:ascii="Arial" w:hAnsi="Arial" w:cs="Arial"/>
          <w:sz w:val="24"/>
          <w:szCs w:val="24"/>
        </w:rPr>
        <w:t>T</w:t>
      </w:r>
      <w:r w:rsidR="00237B83" w:rsidRPr="005436BB">
        <w:rPr>
          <w:rFonts w:ascii="Arial" w:hAnsi="Arial" w:cs="Arial"/>
          <w:sz w:val="24"/>
          <w:szCs w:val="24"/>
        </w:rPr>
        <w:t xml:space="preserve">he awareness for the </w:t>
      </w:r>
      <w:r w:rsidR="005A5A9E" w:rsidRPr="005436BB">
        <w:rPr>
          <w:rFonts w:ascii="Arial" w:hAnsi="Arial" w:cs="Arial"/>
          <w:sz w:val="24"/>
          <w:szCs w:val="24"/>
        </w:rPr>
        <w:t>need to refer on to specialist support</w:t>
      </w:r>
      <w:r w:rsidR="00237B83" w:rsidRPr="005436BB">
        <w:rPr>
          <w:rFonts w:ascii="Arial" w:hAnsi="Arial" w:cs="Arial"/>
          <w:sz w:val="24"/>
          <w:szCs w:val="24"/>
        </w:rPr>
        <w:t xml:space="preserve"> is paramount</w:t>
      </w:r>
      <w:r w:rsidR="005A5A9E" w:rsidRPr="005436BB">
        <w:rPr>
          <w:rFonts w:ascii="Arial" w:hAnsi="Arial" w:cs="Arial"/>
          <w:sz w:val="24"/>
          <w:szCs w:val="24"/>
        </w:rPr>
        <w:t xml:space="preserve"> as difficult to do in a youth club session.  </w:t>
      </w:r>
      <w:r w:rsidR="000339A7" w:rsidRPr="005436BB">
        <w:rPr>
          <w:rFonts w:ascii="Arial" w:hAnsi="Arial" w:cs="Arial"/>
          <w:sz w:val="24"/>
          <w:szCs w:val="24"/>
        </w:rPr>
        <w:t xml:space="preserve">Pembrokeshire Youth Service have their own version of </w:t>
      </w:r>
      <w:r w:rsidR="00220D8F" w:rsidRPr="005436BB">
        <w:rPr>
          <w:rFonts w:ascii="Arial" w:hAnsi="Arial" w:cs="Arial"/>
          <w:sz w:val="24"/>
          <w:szCs w:val="24"/>
        </w:rPr>
        <w:t>a code</w:t>
      </w:r>
      <w:r w:rsidR="000339A7" w:rsidRPr="005436BB">
        <w:rPr>
          <w:rFonts w:ascii="Arial" w:hAnsi="Arial" w:cs="Arial"/>
          <w:sz w:val="24"/>
          <w:szCs w:val="24"/>
        </w:rPr>
        <w:t xml:space="preserve"> of conduct based on </w:t>
      </w:r>
      <w:r w:rsidR="00220D8F" w:rsidRPr="005436BB">
        <w:rPr>
          <w:rFonts w:ascii="Arial" w:hAnsi="Arial" w:cs="Arial"/>
          <w:sz w:val="24"/>
          <w:szCs w:val="24"/>
        </w:rPr>
        <w:t>the framework</w:t>
      </w:r>
      <w:r w:rsidR="000339A7" w:rsidRPr="005436BB">
        <w:rPr>
          <w:rFonts w:ascii="Arial" w:hAnsi="Arial" w:cs="Arial"/>
          <w:sz w:val="24"/>
          <w:szCs w:val="24"/>
        </w:rPr>
        <w:t xml:space="preserve"> </w:t>
      </w:r>
      <w:r w:rsidR="00220D8F" w:rsidRPr="005436BB">
        <w:rPr>
          <w:rFonts w:ascii="Arial" w:hAnsi="Arial" w:cs="Arial"/>
          <w:sz w:val="24"/>
          <w:szCs w:val="24"/>
        </w:rPr>
        <w:t xml:space="preserve">from </w:t>
      </w:r>
      <w:r w:rsidR="000339A7" w:rsidRPr="005436BB">
        <w:rPr>
          <w:rFonts w:ascii="Arial" w:hAnsi="Arial" w:cs="Arial"/>
          <w:sz w:val="24"/>
          <w:szCs w:val="24"/>
        </w:rPr>
        <w:t xml:space="preserve">The Code of Occupational Ethics for the Youth Service in Wales, 2012.  (Pembrokeshire Youth Service, 2015) state that “professional integrity is the cornerstone of the youth service’s </w:t>
      </w:r>
      <w:r w:rsidR="00220D8F" w:rsidRPr="005436BB">
        <w:rPr>
          <w:rFonts w:ascii="Arial" w:hAnsi="Arial" w:cs="Arial"/>
          <w:sz w:val="24"/>
          <w:szCs w:val="24"/>
        </w:rPr>
        <w:t>credibility</w:t>
      </w:r>
      <w:r w:rsidR="000339A7" w:rsidRPr="005436BB">
        <w:rPr>
          <w:rFonts w:ascii="Arial" w:hAnsi="Arial" w:cs="Arial"/>
          <w:sz w:val="24"/>
          <w:szCs w:val="24"/>
        </w:rPr>
        <w:t xml:space="preserve">”. This document provides clear guidance of appropriate, professional and safe behaviours </w:t>
      </w:r>
      <w:r w:rsidR="00967CCF" w:rsidRPr="005436BB">
        <w:rPr>
          <w:rFonts w:ascii="Arial" w:hAnsi="Arial" w:cs="Arial"/>
          <w:sz w:val="24"/>
          <w:szCs w:val="24"/>
        </w:rPr>
        <w:t xml:space="preserve">and boundaries </w:t>
      </w:r>
      <w:r w:rsidR="000339A7" w:rsidRPr="005436BB">
        <w:rPr>
          <w:rFonts w:ascii="Arial" w:hAnsi="Arial" w:cs="Arial"/>
          <w:sz w:val="24"/>
          <w:szCs w:val="24"/>
        </w:rPr>
        <w:t xml:space="preserve">for all staff regardless of role or setting. </w:t>
      </w:r>
    </w:p>
    <w:p w:rsidR="00131676" w:rsidRDefault="00967CCF" w:rsidP="005436BB">
      <w:pPr>
        <w:spacing w:line="480" w:lineRule="auto"/>
        <w:jc w:val="both"/>
        <w:rPr>
          <w:rFonts w:ascii="Arial" w:hAnsi="Arial" w:cs="Arial"/>
          <w:sz w:val="24"/>
          <w:szCs w:val="24"/>
        </w:rPr>
      </w:pPr>
      <w:r w:rsidRPr="005436BB">
        <w:rPr>
          <w:rFonts w:ascii="Arial" w:hAnsi="Arial" w:cs="Arial"/>
          <w:sz w:val="24"/>
          <w:szCs w:val="24"/>
        </w:rPr>
        <w:lastRenderedPageBreak/>
        <w:t xml:space="preserve">The document says that “all communications are transparent and open to </w:t>
      </w:r>
      <w:r w:rsidR="00220D8F" w:rsidRPr="005436BB">
        <w:rPr>
          <w:rFonts w:ascii="Arial" w:hAnsi="Arial" w:cs="Arial"/>
          <w:sz w:val="24"/>
          <w:szCs w:val="24"/>
        </w:rPr>
        <w:t>scrutiny</w:t>
      </w:r>
      <w:r w:rsidRPr="005436BB">
        <w:rPr>
          <w:rFonts w:ascii="Arial" w:hAnsi="Arial" w:cs="Arial"/>
          <w:sz w:val="24"/>
          <w:szCs w:val="24"/>
        </w:rPr>
        <w:t xml:space="preserve">”, at the centre all communication with young people is undertaken </w:t>
      </w:r>
      <w:r w:rsidR="00220D8F" w:rsidRPr="005436BB">
        <w:rPr>
          <w:rFonts w:ascii="Arial" w:hAnsi="Arial" w:cs="Arial"/>
          <w:sz w:val="24"/>
          <w:szCs w:val="24"/>
        </w:rPr>
        <w:t xml:space="preserve">publicly, </w:t>
      </w:r>
      <w:r w:rsidRPr="005436BB">
        <w:rPr>
          <w:rFonts w:ascii="Arial" w:hAnsi="Arial" w:cs="Arial"/>
          <w:sz w:val="24"/>
          <w:szCs w:val="24"/>
        </w:rPr>
        <w:t xml:space="preserve">in cases of sensitive conversation they are carried out with two members of staff </w:t>
      </w:r>
      <w:r w:rsidR="00220D8F" w:rsidRPr="005436BB">
        <w:rPr>
          <w:rFonts w:ascii="Arial" w:hAnsi="Arial" w:cs="Arial"/>
          <w:sz w:val="24"/>
          <w:szCs w:val="24"/>
        </w:rPr>
        <w:t xml:space="preserve">present </w:t>
      </w:r>
      <w:r w:rsidRPr="005436BB">
        <w:rPr>
          <w:rFonts w:ascii="Arial" w:hAnsi="Arial" w:cs="Arial"/>
          <w:sz w:val="24"/>
          <w:szCs w:val="24"/>
        </w:rPr>
        <w:t xml:space="preserve">to safeguard </w:t>
      </w:r>
      <w:r w:rsidR="00220D8F" w:rsidRPr="005436BB">
        <w:rPr>
          <w:rFonts w:ascii="Arial" w:hAnsi="Arial" w:cs="Arial"/>
          <w:sz w:val="24"/>
          <w:szCs w:val="24"/>
        </w:rPr>
        <w:t xml:space="preserve">the </w:t>
      </w:r>
      <w:r w:rsidRPr="005436BB">
        <w:rPr>
          <w:rFonts w:ascii="Arial" w:hAnsi="Arial" w:cs="Arial"/>
          <w:sz w:val="24"/>
          <w:szCs w:val="24"/>
        </w:rPr>
        <w:t>young pe</w:t>
      </w:r>
      <w:r w:rsidR="00220D8F" w:rsidRPr="005436BB">
        <w:rPr>
          <w:rFonts w:ascii="Arial" w:hAnsi="Arial" w:cs="Arial"/>
          <w:sz w:val="24"/>
          <w:szCs w:val="24"/>
        </w:rPr>
        <w:t>rson</w:t>
      </w:r>
      <w:r w:rsidRPr="005436BB">
        <w:rPr>
          <w:rFonts w:ascii="Arial" w:hAnsi="Arial" w:cs="Arial"/>
          <w:sz w:val="24"/>
          <w:szCs w:val="24"/>
        </w:rPr>
        <w:t xml:space="preserve"> and staff</w:t>
      </w:r>
      <w:r w:rsidR="00763ED6">
        <w:rPr>
          <w:rFonts w:ascii="Arial" w:hAnsi="Arial" w:cs="Arial"/>
          <w:sz w:val="24"/>
          <w:szCs w:val="24"/>
        </w:rPr>
        <w:t xml:space="preserve"> themselves</w:t>
      </w:r>
      <w:r w:rsidRPr="005436BB">
        <w:rPr>
          <w:rFonts w:ascii="Arial" w:hAnsi="Arial" w:cs="Arial"/>
          <w:sz w:val="24"/>
          <w:szCs w:val="24"/>
        </w:rPr>
        <w:t xml:space="preserve">. </w:t>
      </w:r>
      <w:r w:rsidR="005E4909" w:rsidRPr="005436BB">
        <w:rPr>
          <w:rFonts w:ascii="Arial" w:hAnsi="Arial" w:cs="Arial"/>
          <w:sz w:val="24"/>
          <w:szCs w:val="24"/>
        </w:rPr>
        <w:t xml:space="preserve"> </w:t>
      </w:r>
    </w:p>
    <w:p w:rsidR="00F748CA" w:rsidRDefault="005E4909" w:rsidP="005436BB">
      <w:pPr>
        <w:spacing w:line="480" w:lineRule="auto"/>
        <w:jc w:val="both"/>
        <w:rPr>
          <w:rFonts w:ascii="Arial" w:hAnsi="Arial" w:cs="Arial"/>
          <w:sz w:val="24"/>
          <w:szCs w:val="24"/>
        </w:rPr>
      </w:pPr>
      <w:r w:rsidRPr="005436BB">
        <w:rPr>
          <w:rFonts w:ascii="Arial" w:hAnsi="Arial" w:cs="Arial"/>
          <w:sz w:val="24"/>
          <w:szCs w:val="24"/>
        </w:rPr>
        <w:t xml:space="preserve">There are strict boundaries in place for the transportation of young people, </w:t>
      </w:r>
      <w:r w:rsidR="00220D8F" w:rsidRPr="005436BB">
        <w:rPr>
          <w:rFonts w:ascii="Arial" w:hAnsi="Arial" w:cs="Arial"/>
          <w:sz w:val="24"/>
          <w:szCs w:val="24"/>
        </w:rPr>
        <w:t>wherever</w:t>
      </w:r>
      <w:r w:rsidRPr="005436BB">
        <w:rPr>
          <w:rFonts w:ascii="Arial" w:hAnsi="Arial" w:cs="Arial"/>
          <w:sz w:val="24"/>
          <w:szCs w:val="24"/>
        </w:rPr>
        <w:t xml:space="preserve"> possible two </w:t>
      </w:r>
      <w:r w:rsidR="00220D8F" w:rsidRPr="005436BB">
        <w:rPr>
          <w:rFonts w:ascii="Arial" w:hAnsi="Arial" w:cs="Arial"/>
          <w:sz w:val="24"/>
          <w:szCs w:val="24"/>
        </w:rPr>
        <w:t>members</w:t>
      </w:r>
      <w:r w:rsidRPr="005436BB">
        <w:rPr>
          <w:rFonts w:ascii="Arial" w:hAnsi="Arial" w:cs="Arial"/>
          <w:sz w:val="24"/>
          <w:szCs w:val="24"/>
        </w:rPr>
        <w:t xml:space="preserve"> of staff are to be present, young people are only permitted to sit in the back of the car, car must be </w:t>
      </w:r>
      <w:r w:rsidR="00220D8F" w:rsidRPr="005436BB">
        <w:rPr>
          <w:rFonts w:ascii="Arial" w:hAnsi="Arial" w:cs="Arial"/>
          <w:sz w:val="24"/>
          <w:szCs w:val="24"/>
        </w:rPr>
        <w:t>adequately</w:t>
      </w:r>
      <w:r w:rsidRPr="005436BB">
        <w:rPr>
          <w:rFonts w:ascii="Arial" w:hAnsi="Arial" w:cs="Arial"/>
          <w:sz w:val="24"/>
          <w:szCs w:val="24"/>
        </w:rPr>
        <w:t xml:space="preserve"> </w:t>
      </w:r>
      <w:r w:rsidR="00220D8F" w:rsidRPr="005436BB">
        <w:rPr>
          <w:rFonts w:ascii="Arial" w:hAnsi="Arial" w:cs="Arial"/>
          <w:sz w:val="24"/>
          <w:szCs w:val="24"/>
        </w:rPr>
        <w:t>insured</w:t>
      </w:r>
      <w:r w:rsidRPr="005436BB">
        <w:rPr>
          <w:rFonts w:ascii="Arial" w:hAnsi="Arial" w:cs="Arial"/>
          <w:sz w:val="24"/>
          <w:szCs w:val="24"/>
        </w:rPr>
        <w:t xml:space="preserve"> for business purpose and all personal effects are to be stored out of </w:t>
      </w:r>
      <w:r w:rsidR="00220D8F" w:rsidRPr="005436BB">
        <w:rPr>
          <w:rFonts w:ascii="Arial" w:hAnsi="Arial" w:cs="Arial"/>
          <w:sz w:val="24"/>
          <w:szCs w:val="24"/>
        </w:rPr>
        <w:t>sight</w:t>
      </w:r>
      <w:r w:rsidRPr="005436BB">
        <w:rPr>
          <w:rFonts w:ascii="Arial" w:hAnsi="Arial" w:cs="Arial"/>
          <w:sz w:val="24"/>
          <w:szCs w:val="24"/>
        </w:rPr>
        <w:t xml:space="preserve">.  A list of contact information of staff and young </w:t>
      </w:r>
      <w:r w:rsidR="00220D8F" w:rsidRPr="005436BB">
        <w:rPr>
          <w:rFonts w:ascii="Arial" w:hAnsi="Arial" w:cs="Arial"/>
          <w:sz w:val="24"/>
          <w:szCs w:val="24"/>
        </w:rPr>
        <w:t>people</w:t>
      </w:r>
      <w:r w:rsidRPr="005436BB">
        <w:rPr>
          <w:rFonts w:ascii="Arial" w:hAnsi="Arial" w:cs="Arial"/>
          <w:sz w:val="24"/>
          <w:szCs w:val="24"/>
        </w:rPr>
        <w:t xml:space="preserve"> and parental permission must be given to line manger before the journey and on completion of </w:t>
      </w:r>
      <w:r w:rsidR="00394181" w:rsidRPr="005436BB">
        <w:rPr>
          <w:rFonts w:ascii="Arial" w:hAnsi="Arial" w:cs="Arial"/>
          <w:sz w:val="24"/>
          <w:szCs w:val="24"/>
        </w:rPr>
        <w:t>transporting</w:t>
      </w:r>
      <w:r w:rsidR="00394181">
        <w:rPr>
          <w:rFonts w:ascii="Arial" w:hAnsi="Arial" w:cs="Arial"/>
          <w:sz w:val="24"/>
          <w:szCs w:val="24"/>
        </w:rPr>
        <w:t xml:space="preserve">, </w:t>
      </w:r>
      <w:r w:rsidR="00394181" w:rsidRPr="005436BB">
        <w:rPr>
          <w:rFonts w:ascii="Arial" w:hAnsi="Arial" w:cs="Arial"/>
          <w:sz w:val="24"/>
          <w:szCs w:val="24"/>
        </w:rPr>
        <w:t>line</w:t>
      </w:r>
      <w:r w:rsidRPr="005436BB">
        <w:rPr>
          <w:rFonts w:ascii="Arial" w:hAnsi="Arial" w:cs="Arial"/>
          <w:sz w:val="24"/>
          <w:szCs w:val="24"/>
        </w:rPr>
        <w:t xml:space="preserve"> manage needs to be contacted to inform of drop of times of young people.  This can prove difficult in practice to always try to have two members of staff available when staffing figures are </w:t>
      </w:r>
      <w:r w:rsidR="00220D8F" w:rsidRPr="005436BB">
        <w:rPr>
          <w:rFonts w:ascii="Arial" w:hAnsi="Arial" w:cs="Arial"/>
          <w:sz w:val="24"/>
          <w:szCs w:val="24"/>
        </w:rPr>
        <w:t>decreasing</w:t>
      </w:r>
      <w:r w:rsidRPr="005436BB">
        <w:rPr>
          <w:rFonts w:ascii="Arial" w:hAnsi="Arial" w:cs="Arial"/>
          <w:sz w:val="24"/>
          <w:szCs w:val="24"/>
        </w:rPr>
        <w:t xml:space="preserve"> due to funding cuts.  </w:t>
      </w:r>
      <w:r w:rsidR="00F46FA4" w:rsidRPr="005436BB">
        <w:rPr>
          <w:rFonts w:ascii="Arial" w:hAnsi="Arial" w:cs="Arial"/>
          <w:sz w:val="24"/>
          <w:szCs w:val="24"/>
        </w:rPr>
        <w:t>Th</w:t>
      </w:r>
      <w:r w:rsidR="00220D8F" w:rsidRPr="005436BB">
        <w:rPr>
          <w:rFonts w:ascii="Arial" w:hAnsi="Arial" w:cs="Arial"/>
          <w:sz w:val="24"/>
          <w:szCs w:val="24"/>
        </w:rPr>
        <w:t>e</w:t>
      </w:r>
      <w:r w:rsidR="00F46FA4" w:rsidRPr="005436BB">
        <w:rPr>
          <w:rFonts w:ascii="Arial" w:hAnsi="Arial" w:cs="Arial"/>
          <w:sz w:val="24"/>
          <w:szCs w:val="24"/>
        </w:rPr>
        <w:t xml:space="preserve">re are many other policies in place by </w:t>
      </w:r>
      <w:r w:rsidR="00220D8F" w:rsidRPr="005436BB">
        <w:rPr>
          <w:rFonts w:ascii="Arial" w:hAnsi="Arial" w:cs="Arial"/>
          <w:sz w:val="24"/>
          <w:szCs w:val="24"/>
        </w:rPr>
        <w:t>Pembrokeshire</w:t>
      </w:r>
      <w:r w:rsidR="00F46FA4" w:rsidRPr="005436BB">
        <w:rPr>
          <w:rFonts w:ascii="Arial" w:hAnsi="Arial" w:cs="Arial"/>
          <w:sz w:val="24"/>
          <w:szCs w:val="24"/>
        </w:rPr>
        <w:t xml:space="preserve"> youth service from social networking to health and safety to </w:t>
      </w:r>
      <w:r w:rsidR="00220D8F" w:rsidRPr="005436BB">
        <w:rPr>
          <w:rFonts w:ascii="Arial" w:hAnsi="Arial" w:cs="Arial"/>
          <w:sz w:val="24"/>
          <w:szCs w:val="24"/>
        </w:rPr>
        <w:t>equality</w:t>
      </w:r>
      <w:r w:rsidR="00F46FA4" w:rsidRPr="005436BB">
        <w:rPr>
          <w:rFonts w:ascii="Arial" w:hAnsi="Arial" w:cs="Arial"/>
          <w:sz w:val="24"/>
          <w:szCs w:val="24"/>
        </w:rPr>
        <w:t xml:space="preserve"> that instruct the boundaries in which are worked.  </w:t>
      </w:r>
      <w:r w:rsidR="00220D8F" w:rsidRPr="005436BB">
        <w:rPr>
          <w:rFonts w:ascii="Arial" w:hAnsi="Arial" w:cs="Arial"/>
          <w:sz w:val="24"/>
          <w:szCs w:val="24"/>
        </w:rPr>
        <w:t xml:space="preserve">External policies, legislation and guidelines also set out boundaries that must be adhered to.  </w:t>
      </w:r>
      <w:r w:rsidR="00F46FA4" w:rsidRPr="005436BB">
        <w:rPr>
          <w:rFonts w:ascii="Arial" w:hAnsi="Arial" w:cs="Arial"/>
          <w:sz w:val="24"/>
          <w:szCs w:val="24"/>
        </w:rPr>
        <w:t xml:space="preserve">(Youth work in Wales: Principles and purpose, 2018) also sets out some boundaries in which youth workers practice.  The document states that “youth work is essentially focused on activity which is both informal and non-formal”, this means that any activities at the centre are planned opportunities which lie outside formal systems and are delivered in a </w:t>
      </w:r>
      <w:r w:rsidR="00F73DFA" w:rsidRPr="005436BB">
        <w:rPr>
          <w:rFonts w:ascii="Arial" w:hAnsi="Arial" w:cs="Arial"/>
          <w:sz w:val="24"/>
          <w:szCs w:val="24"/>
        </w:rPr>
        <w:t>non-formal</w:t>
      </w:r>
      <w:r w:rsidR="00F46FA4" w:rsidRPr="005436BB">
        <w:rPr>
          <w:rFonts w:ascii="Arial" w:hAnsi="Arial" w:cs="Arial"/>
          <w:sz w:val="24"/>
          <w:szCs w:val="24"/>
        </w:rPr>
        <w:t xml:space="preserve"> method.  </w:t>
      </w:r>
      <w:r w:rsidR="00237B83" w:rsidRPr="005436BB">
        <w:rPr>
          <w:rFonts w:ascii="Arial" w:hAnsi="Arial" w:cs="Arial"/>
          <w:sz w:val="24"/>
          <w:szCs w:val="24"/>
        </w:rPr>
        <w:t xml:space="preserve">The principles of youth work also state that “Young people should be empowered partners in the processes and opportunities that youth organisations provide”, </w:t>
      </w:r>
      <w:r w:rsidR="00F73DFA" w:rsidRPr="005436BB">
        <w:rPr>
          <w:rFonts w:ascii="Arial" w:hAnsi="Arial" w:cs="Arial"/>
          <w:sz w:val="24"/>
          <w:szCs w:val="24"/>
        </w:rPr>
        <w:t>therefore</w:t>
      </w:r>
      <w:r w:rsidR="00237B83" w:rsidRPr="005436BB">
        <w:rPr>
          <w:rFonts w:ascii="Arial" w:hAnsi="Arial" w:cs="Arial"/>
          <w:sz w:val="24"/>
          <w:szCs w:val="24"/>
        </w:rPr>
        <w:t xml:space="preserve"> the centre facilitates a </w:t>
      </w:r>
      <w:r w:rsidR="00237B83" w:rsidRPr="005436BB">
        <w:rPr>
          <w:rFonts w:ascii="Arial" w:hAnsi="Arial" w:cs="Arial"/>
          <w:sz w:val="24"/>
          <w:szCs w:val="24"/>
        </w:rPr>
        <w:lastRenderedPageBreak/>
        <w:t xml:space="preserve">weekly youth council session open to all members. </w:t>
      </w:r>
      <w:r w:rsidR="00220D8F" w:rsidRPr="005436BB">
        <w:rPr>
          <w:rFonts w:ascii="Arial" w:hAnsi="Arial" w:cs="Arial"/>
          <w:sz w:val="24"/>
          <w:szCs w:val="24"/>
        </w:rPr>
        <w:t>Activities that are planned and delivered at the centre</w:t>
      </w:r>
      <w:r w:rsidR="00BC7ACB" w:rsidRPr="005436BB">
        <w:rPr>
          <w:rFonts w:ascii="Arial" w:hAnsi="Arial" w:cs="Arial"/>
          <w:sz w:val="24"/>
          <w:szCs w:val="24"/>
        </w:rPr>
        <w:t xml:space="preserve"> are also governed by policy, (Youth work in Wales: Principles and purpose, 2018) state that “ Youth work has a value base which is grounded in respect for young people and in the principles of inclusion and equal opportunity” this means that youth work must provide </w:t>
      </w:r>
      <w:r w:rsidR="00196467" w:rsidRPr="005436BB">
        <w:rPr>
          <w:rFonts w:ascii="Arial" w:hAnsi="Arial" w:cs="Arial"/>
          <w:sz w:val="24"/>
          <w:szCs w:val="24"/>
        </w:rPr>
        <w:t>opportunities</w:t>
      </w:r>
      <w:r w:rsidR="00BC7ACB" w:rsidRPr="005436BB">
        <w:rPr>
          <w:rFonts w:ascii="Arial" w:hAnsi="Arial" w:cs="Arial"/>
          <w:sz w:val="24"/>
          <w:szCs w:val="24"/>
        </w:rPr>
        <w:t xml:space="preserve"> for learning that are “empowering, educative, expressive, participative, inclusive”. </w:t>
      </w:r>
      <w:r w:rsidR="00237B83" w:rsidRPr="005436BB">
        <w:rPr>
          <w:rFonts w:ascii="Arial" w:hAnsi="Arial" w:cs="Arial"/>
          <w:sz w:val="24"/>
          <w:szCs w:val="24"/>
        </w:rPr>
        <w:t xml:space="preserve"> </w:t>
      </w:r>
      <w:r w:rsidR="00F73DFA" w:rsidRPr="005436BB">
        <w:rPr>
          <w:rFonts w:ascii="Arial" w:hAnsi="Arial" w:cs="Arial"/>
          <w:sz w:val="24"/>
          <w:szCs w:val="24"/>
        </w:rPr>
        <w:t xml:space="preserve">Resources to facilitate activities </w:t>
      </w:r>
      <w:r w:rsidR="0022217B">
        <w:rPr>
          <w:rFonts w:ascii="Arial" w:hAnsi="Arial" w:cs="Arial"/>
          <w:sz w:val="24"/>
          <w:szCs w:val="24"/>
        </w:rPr>
        <w:t xml:space="preserve">may </w:t>
      </w:r>
      <w:r w:rsidR="00F73DFA" w:rsidRPr="005436BB">
        <w:rPr>
          <w:rFonts w:ascii="Arial" w:hAnsi="Arial" w:cs="Arial"/>
          <w:sz w:val="24"/>
          <w:szCs w:val="24"/>
        </w:rPr>
        <w:t xml:space="preserve">also act as a </w:t>
      </w:r>
      <w:r w:rsidR="00220D8F" w:rsidRPr="005436BB">
        <w:rPr>
          <w:rFonts w:ascii="Arial" w:hAnsi="Arial" w:cs="Arial"/>
          <w:sz w:val="24"/>
          <w:szCs w:val="24"/>
        </w:rPr>
        <w:t>boundary</w:t>
      </w:r>
      <w:r w:rsidR="00F73DFA" w:rsidRPr="005436BB">
        <w:rPr>
          <w:rFonts w:ascii="Arial" w:hAnsi="Arial" w:cs="Arial"/>
          <w:sz w:val="24"/>
          <w:szCs w:val="24"/>
        </w:rPr>
        <w:t xml:space="preserve"> to work.  </w:t>
      </w:r>
      <w:r w:rsidR="00073466" w:rsidRPr="005436BB">
        <w:rPr>
          <w:rFonts w:ascii="Arial" w:hAnsi="Arial" w:cs="Arial"/>
          <w:sz w:val="24"/>
          <w:szCs w:val="24"/>
        </w:rPr>
        <w:t>Anecdotal</w:t>
      </w:r>
      <w:r w:rsidR="00220D8F" w:rsidRPr="005436BB">
        <w:rPr>
          <w:rFonts w:ascii="Arial" w:hAnsi="Arial" w:cs="Arial"/>
          <w:sz w:val="24"/>
          <w:szCs w:val="24"/>
        </w:rPr>
        <w:t xml:space="preserve"> </w:t>
      </w:r>
      <w:r w:rsidR="00763ED6">
        <w:rPr>
          <w:rFonts w:ascii="Arial" w:hAnsi="Arial" w:cs="Arial"/>
          <w:sz w:val="24"/>
          <w:szCs w:val="24"/>
        </w:rPr>
        <w:t>conversation</w:t>
      </w:r>
      <w:r w:rsidR="0022217B">
        <w:rPr>
          <w:rFonts w:ascii="Arial" w:hAnsi="Arial" w:cs="Arial"/>
          <w:sz w:val="24"/>
          <w:szCs w:val="24"/>
        </w:rPr>
        <w:t>s</w:t>
      </w:r>
      <w:r w:rsidR="00763ED6">
        <w:rPr>
          <w:rFonts w:ascii="Arial" w:hAnsi="Arial" w:cs="Arial"/>
          <w:sz w:val="24"/>
          <w:szCs w:val="24"/>
        </w:rPr>
        <w:t xml:space="preserve"> with other workers</w:t>
      </w:r>
      <w:r w:rsidR="00220D8F" w:rsidRPr="005436BB">
        <w:rPr>
          <w:rFonts w:ascii="Arial" w:hAnsi="Arial" w:cs="Arial"/>
          <w:sz w:val="24"/>
          <w:szCs w:val="24"/>
        </w:rPr>
        <w:t xml:space="preserve"> </w:t>
      </w:r>
      <w:r w:rsidR="00131676" w:rsidRPr="005436BB">
        <w:rPr>
          <w:rFonts w:ascii="Arial" w:hAnsi="Arial" w:cs="Arial"/>
          <w:sz w:val="24"/>
          <w:szCs w:val="24"/>
        </w:rPr>
        <w:t>suggest</w:t>
      </w:r>
      <w:r w:rsidR="00F73DFA" w:rsidRPr="005436BB">
        <w:rPr>
          <w:rFonts w:ascii="Arial" w:hAnsi="Arial" w:cs="Arial"/>
          <w:sz w:val="24"/>
          <w:szCs w:val="24"/>
        </w:rPr>
        <w:t xml:space="preserve"> funding cuts are happ</w:t>
      </w:r>
      <w:r w:rsidR="00220D8F" w:rsidRPr="005436BB">
        <w:rPr>
          <w:rFonts w:ascii="Arial" w:hAnsi="Arial" w:cs="Arial"/>
          <w:sz w:val="24"/>
          <w:szCs w:val="24"/>
        </w:rPr>
        <w:t>ening</w:t>
      </w:r>
      <w:r w:rsidR="00F73DFA" w:rsidRPr="005436BB">
        <w:rPr>
          <w:rFonts w:ascii="Arial" w:hAnsi="Arial" w:cs="Arial"/>
          <w:sz w:val="24"/>
          <w:szCs w:val="24"/>
        </w:rPr>
        <w:t xml:space="preserve"> across the county and therefore there is less money for resource</w:t>
      </w:r>
      <w:r w:rsidR="00763ED6">
        <w:rPr>
          <w:rFonts w:ascii="Arial" w:hAnsi="Arial" w:cs="Arial"/>
          <w:sz w:val="24"/>
          <w:szCs w:val="24"/>
        </w:rPr>
        <w:t>s.  Y</w:t>
      </w:r>
      <w:r w:rsidR="00F73DFA" w:rsidRPr="005436BB">
        <w:rPr>
          <w:rFonts w:ascii="Arial" w:hAnsi="Arial" w:cs="Arial"/>
          <w:sz w:val="24"/>
          <w:szCs w:val="24"/>
        </w:rPr>
        <w:t xml:space="preserve">outh workers </w:t>
      </w:r>
      <w:r w:rsidR="00763ED6">
        <w:rPr>
          <w:rFonts w:ascii="Arial" w:hAnsi="Arial" w:cs="Arial"/>
          <w:sz w:val="24"/>
          <w:szCs w:val="24"/>
        </w:rPr>
        <w:t xml:space="preserve">now </w:t>
      </w:r>
      <w:r w:rsidR="00F73DFA" w:rsidRPr="005436BB">
        <w:rPr>
          <w:rFonts w:ascii="Arial" w:hAnsi="Arial" w:cs="Arial"/>
          <w:sz w:val="24"/>
          <w:szCs w:val="24"/>
        </w:rPr>
        <w:t>need to sometimes become creative</w:t>
      </w:r>
      <w:r w:rsidR="00BC7ACB" w:rsidRPr="005436BB">
        <w:rPr>
          <w:rFonts w:ascii="Arial" w:hAnsi="Arial" w:cs="Arial"/>
          <w:sz w:val="24"/>
          <w:szCs w:val="24"/>
        </w:rPr>
        <w:t xml:space="preserve"> with </w:t>
      </w:r>
      <w:r w:rsidR="00763ED6">
        <w:rPr>
          <w:rFonts w:ascii="Arial" w:hAnsi="Arial" w:cs="Arial"/>
          <w:sz w:val="24"/>
          <w:szCs w:val="24"/>
        </w:rPr>
        <w:t>identifying</w:t>
      </w:r>
      <w:r w:rsidR="00BC7ACB" w:rsidRPr="005436BB">
        <w:rPr>
          <w:rFonts w:ascii="Arial" w:hAnsi="Arial" w:cs="Arial"/>
          <w:sz w:val="24"/>
          <w:szCs w:val="24"/>
        </w:rPr>
        <w:t xml:space="preserve"> resources. (Ingram and Harris, 2001, p68) highlight the need to be aware that sometimes “drawing in funding can distort your boundaries as the money can come with strings attached”. For example, Milford Haven youth centre applied for a grant</w:t>
      </w:r>
      <w:r w:rsidR="0022217B" w:rsidRPr="0022217B">
        <w:rPr>
          <w:rFonts w:ascii="Arial" w:hAnsi="Arial" w:cs="Arial"/>
          <w:sz w:val="24"/>
          <w:szCs w:val="24"/>
        </w:rPr>
        <w:t xml:space="preserve"> </w:t>
      </w:r>
      <w:r w:rsidR="0022217B" w:rsidRPr="005436BB">
        <w:rPr>
          <w:rFonts w:ascii="Arial" w:hAnsi="Arial" w:cs="Arial"/>
          <w:sz w:val="24"/>
          <w:szCs w:val="24"/>
        </w:rPr>
        <w:t>from the local port authority,</w:t>
      </w:r>
      <w:r w:rsidR="00BC7ACB" w:rsidRPr="005436BB">
        <w:rPr>
          <w:rFonts w:ascii="Arial" w:hAnsi="Arial" w:cs="Arial"/>
          <w:sz w:val="24"/>
          <w:szCs w:val="24"/>
        </w:rPr>
        <w:t xml:space="preserve"> to </w:t>
      </w:r>
      <w:r w:rsidR="0022217B">
        <w:rPr>
          <w:rFonts w:ascii="Arial" w:hAnsi="Arial" w:cs="Arial"/>
          <w:sz w:val="24"/>
          <w:szCs w:val="24"/>
        </w:rPr>
        <w:t>purchase</w:t>
      </w:r>
      <w:r w:rsidR="00BC7ACB" w:rsidRPr="005436BB">
        <w:rPr>
          <w:rFonts w:ascii="Arial" w:hAnsi="Arial" w:cs="Arial"/>
          <w:sz w:val="24"/>
          <w:szCs w:val="24"/>
        </w:rPr>
        <w:t xml:space="preserve"> some equipment</w:t>
      </w:r>
      <w:r w:rsidR="00E019AA" w:rsidRPr="005436BB">
        <w:rPr>
          <w:rFonts w:ascii="Arial" w:hAnsi="Arial" w:cs="Arial"/>
          <w:sz w:val="24"/>
          <w:szCs w:val="24"/>
        </w:rPr>
        <w:t xml:space="preserve"> however after a successful application, </w:t>
      </w:r>
      <w:r w:rsidR="00BC7ACB" w:rsidRPr="005436BB">
        <w:rPr>
          <w:rFonts w:ascii="Arial" w:hAnsi="Arial" w:cs="Arial"/>
          <w:sz w:val="24"/>
          <w:szCs w:val="24"/>
        </w:rPr>
        <w:t>they sta</w:t>
      </w:r>
      <w:r w:rsidR="00E019AA" w:rsidRPr="005436BB">
        <w:rPr>
          <w:rFonts w:ascii="Arial" w:hAnsi="Arial" w:cs="Arial"/>
          <w:sz w:val="24"/>
          <w:szCs w:val="24"/>
        </w:rPr>
        <w:t>t</w:t>
      </w:r>
      <w:r w:rsidR="00BC7ACB" w:rsidRPr="005436BB">
        <w:rPr>
          <w:rFonts w:ascii="Arial" w:hAnsi="Arial" w:cs="Arial"/>
          <w:sz w:val="24"/>
          <w:szCs w:val="24"/>
        </w:rPr>
        <w:t xml:space="preserve">ed the equipment could only be used to engage young people causing </w:t>
      </w:r>
      <w:r w:rsidR="00E019AA" w:rsidRPr="005436BB">
        <w:rPr>
          <w:rFonts w:ascii="Arial" w:hAnsi="Arial" w:cs="Arial"/>
          <w:sz w:val="24"/>
          <w:szCs w:val="24"/>
        </w:rPr>
        <w:t>anti-social</w:t>
      </w:r>
      <w:r w:rsidR="00BC7ACB" w:rsidRPr="005436BB">
        <w:rPr>
          <w:rFonts w:ascii="Arial" w:hAnsi="Arial" w:cs="Arial"/>
          <w:sz w:val="24"/>
          <w:szCs w:val="24"/>
        </w:rPr>
        <w:t xml:space="preserve"> behaviour down the dockyard rather than </w:t>
      </w:r>
      <w:r w:rsidR="00E019AA" w:rsidRPr="005436BB">
        <w:rPr>
          <w:rFonts w:ascii="Arial" w:hAnsi="Arial" w:cs="Arial"/>
          <w:sz w:val="24"/>
          <w:szCs w:val="24"/>
        </w:rPr>
        <w:t xml:space="preserve">by </w:t>
      </w:r>
      <w:r w:rsidR="00BC7ACB" w:rsidRPr="005436BB">
        <w:rPr>
          <w:rFonts w:ascii="Arial" w:hAnsi="Arial" w:cs="Arial"/>
          <w:sz w:val="24"/>
          <w:szCs w:val="24"/>
        </w:rPr>
        <w:t xml:space="preserve">all the </w:t>
      </w:r>
      <w:r w:rsidR="00E019AA" w:rsidRPr="005436BB">
        <w:rPr>
          <w:rFonts w:ascii="Arial" w:hAnsi="Arial" w:cs="Arial"/>
          <w:sz w:val="24"/>
          <w:szCs w:val="24"/>
        </w:rPr>
        <w:t>young people who attend youth club.</w:t>
      </w:r>
      <w:r w:rsidR="003A4CC8" w:rsidRPr="005436BB">
        <w:rPr>
          <w:rFonts w:ascii="Arial" w:hAnsi="Arial" w:cs="Arial"/>
          <w:sz w:val="24"/>
          <w:szCs w:val="24"/>
        </w:rPr>
        <w:t xml:space="preserve">  </w:t>
      </w:r>
      <w:r w:rsidR="006B662C" w:rsidRPr="005436BB">
        <w:rPr>
          <w:rFonts w:ascii="Arial" w:hAnsi="Arial" w:cs="Arial"/>
          <w:sz w:val="24"/>
          <w:szCs w:val="24"/>
        </w:rPr>
        <w:t>Boundaries</w:t>
      </w:r>
      <w:r w:rsidR="00ED3BD7" w:rsidRPr="005436BB">
        <w:rPr>
          <w:rFonts w:ascii="Arial" w:hAnsi="Arial" w:cs="Arial"/>
          <w:sz w:val="24"/>
          <w:szCs w:val="24"/>
        </w:rPr>
        <w:t xml:space="preserve"> can seemingly be set by </w:t>
      </w:r>
      <w:r w:rsidR="001F5EA0">
        <w:rPr>
          <w:rFonts w:ascii="Arial" w:hAnsi="Arial" w:cs="Arial"/>
          <w:sz w:val="24"/>
          <w:szCs w:val="24"/>
        </w:rPr>
        <w:t>other reasons</w:t>
      </w:r>
      <w:r w:rsidR="00ED3BD7" w:rsidRPr="005436BB">
        <w:rPr>
          <w:rFonts w:ascii="Arial" w:hAnsi="Arial" w:cs="Arial"/>
          <w:sz w:val="24"/>
          <w:szCs w:val="24"/>
        </w:rPr>
        <w:t xml:space="preserve"> </w:t>
      </w:r>
      <w:r w:rsidR="006B662C" w:rsidRPr="005436BB">
        <w:rPr>
          <w:rFonts w:ascii="Arial" w:hAnsi="Arial" w:cs="Arial"/>
          <w:sz w:val="24"/>
          <w:szCs w:val="24"/>
        </w:rPr>
        <w:t>rather</w:t>
      </w:r>
      <w:r w:rsidR="00ED3BD7" w:rsidRPr="005436BB">
        <w:rPr>
          <w:rFonts w:ascii="Arial" w:hAnsi="Arial" w:cs="Arial"/>
          <w:sz w:val="24"/>
          <w:szCs w:val="24"/>
        </w:rPr>
        <w:t xml:space="preserve"> than legislation</w:t>
      </w:r>
      <w:r w:rsidR="001F5EA0">
        <w:rPr>
          <w:rFonts w:ascii="Arial" w:hAnsi="Arial" w:cs="Arial"/>
          <w:sz w:val="24"/>
          <w:szCs w:val="24"/>
        </w:rPr>
        <w:t>.</w:t>
      </w:r>
      <w:r w:rsidR="00ED3BD7" w:rsidRPr="005436BB">
        <w:rPr>
          <w:rFonts w:ascii="Arial" w:hAnsi="Arial" w:cs="Arial"/>
          <w:sz w:val="24"/>
          <w:szCs w:val="24"/>
        </w:rPr>
        <w:t xml:space="preserve"> </w:t>
      </w:r>
      <w:r w:rsidR="001F5EA0">
        <w:rPr>
          <w:rFonts w:ascii="Arial" w:hAnsi="Arial" w:cs="Arial"/>
          <w:sz w:val="24"/>
          <w:szCs w:val="24"/>
        </w:rPr>
        <w:t>F</w:t>
      </w:r>
      <w:r w:rsidR="00ED3BD7" w:rsidRPr="005436BB">
        <w:rPr>
          <w:rFonts w:ascii="Arial" w:hAnsi="Arial" w:cs="Arial"/>
          <w:sz w:val="24"/>
          <w:szCs w:val="24"/>
        </w:rPr>
        <w:t>or example, when a group of young people asked the author of this paper to accomp</w:t>
      </w:r>
      <w:r w:rsidR="006B662C" w:rsidRPr="005436BB">
        <w:rPr>
          <w:rFonts w:ascii="Arial" w:hAnsi="Arial" w:cs="Arial"/>
          <w:sz w:val="24"/>
          <w:szCs w:val="24"/>
        </w:rPr>
        <w:t>an</w:t>
      </w:r>
      <w:r w:rsidR="00ED3BD7" w:rsidRPr="005436BB">
        <w:rPr>
          <w:rFonts w:ascii="Arial" w:hAnsi="Arial" w:cs="Arial"/>
          <w:sz w:val="24"/>
          <w:szCs w:val="24"/>
        </w:rPr>
        <w:t>y them to a protest on the closure of the local hospital</w:t>
      </w:r>
      <w:r w:rsidR="006B662C" w:rsidRPr="005436BB">
        <w:rPr>
          <w:rFonts w:ascii="Arial" w:hAnsi="Arial" w:cs="Arial"/>
          <w:sz w:val="24"/>
          <w:szCs w:val="24"/>
        </w:rPr>
        <w:t xml:space="preserve">, the authors line manager informed her that she could not take them as it could be perceived by the public as influencing young people.  (LSIS, 2012) informs us as informal educators to “Work with young people in promoting their rights” however, this was </w:t>
      </w:r>
      <w:r w:rsidR="001F5EA0">
        <w:rPr>
          <w:rFonts w:ascii="Arial" w:hAnsi="Arial" w:cs="Arial"/>
          <w:sz w:val="24"/>
          <w:szCs w:val="24"/>
        </w:rPr>
        <w:t xml:space="preserve">seemingly </w:t>
      </w:r>
      <w:r w:rsidR="006B662C" w:rsidRPr="005436BB">
        <w:rPr>
          <w:rFonts w:ascii="Arial" w:hAnsi="Arial" w:cs="Arial"/>
          <w:sz w:val="24"/>
          <w:szCs w:val="24"/>
        </w:rPr>
        <w:t xml:space="preserve">impossible to facilitate in practice as the line </w:t>
      </w:r>
      <w:r w:rsidR="005436BB" w:rsidRPr="005436BB">
        <w:rPr>
          <w:rFonts w:ascii="Arial" w:hAnsi="Arial" w:cs="Arial"/>
          <w:sz w:val="24"/>
          <w:szCs w:val="24"/>
        </w:rPr>
        <w:t>manger</w:t>
      </w:r>
      <w:r w:rsidR="006B662C" w:rsidRPr="005436BB">
        <w:rPr>
          <w:rFonts w:ascii="Arial" w:hAnsi="Arial" w:cs="Arial"/>
          <w:sz w:val="24"/>
          <w:szCs w:val="24"/>
        </w:rPr>
        <w:t xml:space="preserve"> made the boundary of authors work, not legislation.  </w:t>
      </w:r>
    </w:p>
    <w:p w:rsidR="00A873FC" w:rsidRPr="005436BB" w:rsidRDefault="003A4CC8" w:rsidP="005436BB">
      <w:pPr>
        <w:spacing w:line="480" w:lineRule="auto"/>
        <w:jc w:val="both"/>
        <w:rPr>
          <w:rFonts w:ascii="Arial" w:hAnsi="Arial" w:cs="Arial"/>
          <w:sz w:val="24"/>
          <w:szCs w:val="24"/>
        </w:rPr>
      </w:pPr>
      <w:r w:rsidRPr="005436BB">
        <w:rPr>
          <w:rFonts w:ascii="Arial" w:hAnsi="Arial" w:cs="Arial"/>
          <w:sz w:val="24"/>
          <w:szCs w:val="24"/>
        </w:rPr>
        <w:lastRenderedPageBreak/>
        <w:t>Another very important boundary to make clear is the relationship between young people and the youth worker.  (LSIS,2012) state that “</w:t>
      </w:r>
      <w:r w:rsidR="00AC4838" w:rsidRPr="005436BB">
        <w:rPr>
          <w:rFonts w:ascii="Arial" w:hAnsi="Arial" w:cs="Arial"/>
          <w:sz w:val="24"/>
          <w:szCs w:val="24"/>
        </w:rPr>
        <w:t>Initiating</w:t>
      </w:r>
      <w:r w:rsidRPr="005436BB">
        <w:rPr>
          <w:rFonts w:ascii="Arial" w:hAnsi="Arial" w:cs="Arial"/>
          <w:sz w:val="24"/>
          <w:szCs w:val="24"/>
        </w:rPr>
        <w:t xml:space="preserve">, building and </w:t>
      </w:r>
      <w:r w:rsidR="00AC4838" w:rsidRPr="005436BB">
        <w:rPr>
          <w:rFonts w:ascii="Arial" w:hAnsi="Arial" w:cs="Arial"/>
          <w:sz w:val="24"/>
          <w:szCs w:val="24"/>
        </w:rPr>
        <w:t>maintain</w:t>
      </w:r>
      <w:r w:rsidR="00716165" w:rsidRPr="005436BB">
        <w:rPr>
          <w:rFonts w:ascii="Arial" w:hAnsi="Arial" w:cs="Arial"/>
          <w:sz w:val="24"/>
          <w:szCs w:val="24"/>
        </w:rPr>
        <w:t>ing</w:t>
      </w:r>
      <w:r w:rsidRPr="005436BB">
        <w:rPr>
          <w:rFonts w:ascii="Arial" w:hAnsi="Arial" w:cs="Arial"/>
          <w:sz w:val="24"/>
          <w:szCs w:val="24"/>
        </w:rPr>
        <w:t xml:space="preserve"> </w:t>
      </w:r>
      <w:r w:rsidR="00716165" w:rsidRPr="005436BB">
        <w:rPr>
          <w:rFonts w:ascii="Arial" w:hAnsi="Arial" w:cs="Arial"/>
          <w:sz w:val="24"/>
          <w:szCs w:val="24"/>
        </w:rPr>
        <w:t>purposeful</w:t>
      </w:r>
      <w:r w:rsidRPr="005436BB">
        <w:rPr>
          <w:rFonts w:ascii="Arial" w:hAnsi="Arial" w:cs="Arial"/>
          <w:sz w:val="24"/>
          <w:szCs w:val="24"/>
        </w:rPr>
        <w:t xml:space="preserve"> relationships with young people” is standard YW01 of The National Occupational Standards for Youth Work.  </w:t>
      </w:r>
      <w:r w:rsidR="00716165" w:rsidRPr="005436BB">
        <w:rPr>
          <w:rFonts w:ascii="Arial" w:hAnsi="Arial" w:cs="Arial"/>
          <w:sz w:val="24"/>
          <w:szCs w:val="24"/>
        </w:rPr>
        <w:t>However,</w:t>
      </w:r>
      <w:r w:rsidR="00BA3D6C" w:rsidRPr="005436BB">
        <w:rPr>
          <w:rFonts w:ascii="Arial" w:hAnsi="Arial" w:cs="Arial"/>
          <w:sz w:val="24"/>
          <w:szCs w:val="24"/>
        </w:rPr>
        <w:t xml:space="preserve"> in building relationships with young people it seems to be imperative that the boundaries between a young person and a youth worker must be clearly set and understood by both. </w:t>
      </w:r>
      <w:r w:rsidR="00AC4838" w:rsidRPr="005436BB">
        <w:rPr>
          <w:rFonts w:ascii="Arial" w:hAnsi="Arial" w:cs="Arial"/>
          <w:sz w:val="24"/>
          <w:szCs w:val="24"/>
        </w:rPr>
        <w:t>As (</w:t>
      </w:r>
      <w:r w:rsidR="00AC4838" w:rsidRPr="005436BB">
        <w:rPr>
          <w:rFonts w:ascii="Arial" w:hAnsi="Arial" w:cs="Arial"/>
          <w:sz w:val="24"/>
          <w:szCs w:val="24"/>
          <w:shd w:val="clear" w:color="auto" w:fill="FFFFFF"/>
        </w:rPr>
        <w:t xml:space="preserve">Open.edu, 2019) states </w:t>
      </w:r>
      <w:r w:rsidR="00716165" w:rsidRPr="005436BB">
        <w:rPr>
          <w:rFonts w:ascii="Arial" w:hAnsi="Arial" w:cs="Arial"/>
          <w:sz w:val="24"/>
          <w:szCs w:val="24"/>
          <w:shd w:val="clear" w:color="auto" w:fill="FFFFFF"/>
        </w:rPr>
        <w:t>“</w:t>
      </w:r>
      <w:r w:rsidR="00716165" w:rsidRPr="005436BB">
        <w:rPr>
          <w:rFonts w:ascii="Arial" w:hAnsi="Arial" w:cs="Arial"/>
          <w:sz w:val="24"/>
          <w:szCs w:val="24"/>
        </w:rPr>
        <w:t>Relationships</w:t>
      </w:r>
      <w:r w:rsidR="00AC4838" w:rsidRPr="005436BB">
        <w:rPr>
          <w:rFonts w:ascii="Arial" w:hAnsi="Arial" w:cs="Arial"/>
          <w:sz w:val="24"/>
          <w:szCs w:val="24"/>
          <w:shd w:val="clear" w:color="auto" w:fill="FFFFFF"/>
        </w:rPr>
        <w:t xml:space="preserve"> lie at the heart of all effective work with young people and are the foundation upon which you can build your work with them”. </w:t>
      </w:r>
      <w:r w:rsidR="00AC4838" w:rsidRPr="005436BB">
        <w:rPr>
          <w:rFonts w:ascii="Arial" w:hAnsi="Arial" w:cs="Arial"/>
          <w:sz w:val="24"/>
          <w:szCs w:val="24"/>
        </w:rPr>
        <w:t>This can sometimes prove</w:t>
      </w:r>
      <w:r w:rsidR="00BA3D6C" w:rsidRPr="005436BB">
        <w:rPr>
          <w:rFonts w:ascii="Arial" w:hAnsi="Arial" w:cs="Arial"/>
          <w:sz w:val="24"/>
          <w:szCs w:val="24"/>
        </w:rPr>
        <w:t xml:space="preserve"> </w:t>
      </w:r>
      <w:r w:rsidR="00716165" w:rsidRPr="005436BB">
        <w:rPr>
          <w:rFonts w:ascii="Arial" w:hAnsi="Arial" w:cs="Arial"/>
          <w:sz w:val="24"/>
          <w:szCs w:val="24"/>
        </w:rPr>
        <w:t>difficult as</w:t>
      </w:r>
      <w:r w:rsidR="00BA3D6C" w:rsidRPr="005436BB">
        <w:rPr>
          <w:rFonts w:ascii="Arial" w:hAnsi="Arial" w:cs="Arial"/>
          <w:sz w:val="24"/>
          <w:szCs w:val="24"/>
        </w:rPr>
        <w:t xml:space="preserve"> youth workers need to be friendly but not a young </w:t>
      </w:r>
      <w:r w:rsidR="00716165" w:rsidRPr="005436BB">
        <w:rPr>
          <w:rFonts w:ascii="Arial" w:hAnsi="Arial" w:cs="Arial"/>
          <w:sz w:val="24"/>
          <w:szCs w:val="24"/>
        </w:rPr>
        <w:t>person’s</w:t>
      </w:r>
      <w:r w:rsidR="00BA3D6C" w:rsidRPr="005436BB">
        <w:rPr>
          <w:rFonts w:ascii="Arial" w:hAnsi="Arial" w:cs="Arial"/>
          <w:sz w:val="24"/>
          <w:szCs w:val="24"/>
        </w:rPr>
        <w:t xml:space="preserve"> friend. </w:t>
      </w:r>
      <w:r w:rsidR="00AC4838" w:rsidRPr="005436BB">
        <w:rPr>
          <w:rFonts w:ascii="Arial" w:hAnsi="Arial" w:cs="Arial"/>
          <w:sz w:val="24"/>
          <w:szCs w:val="24"/>
        </w:rPr>
        <w:t xml:space="preserve">In some </w:t>
      </w:r>
      <w:r w:rsidR="00716165" w:rsidRPr="005436BB">
        <w:rPr>
          <w:rFonts w:ascii="Arial" w:hAnsi="Arial" w:cs="Arial"/>
          <w:sz w:val="24"/>
          <w:szCs w:val="24"/>
        </w:rPr>
        <w:t>cases,</w:t>
      </w:r>
      <w:r w:rsidR="00AC4838" w:rsidRPr="005436BB">
        <w:rPr>
          <w:rFonts w:ascii="Arial" w:hAnsi="Arial" w:cs="Arial"/>
          <w:sz w:val="24"/>
          <w:szCs w:val="24"/>
        </w:rPr>
        <w:t xml:space="preserve"> a youth worker can be </w:t>
      </w:r>
      <w:r w:rsidR="00716165" w:rsidRPr="005436BB">
        <w:rPr>
          <w:rFonts w:ascii="Arial" w:hAnsi="Arial" w:cs="Arial"/>
          <w:sz w:val="24"/>
          <w:szCs w:val="24"/>
        </w:rPr>
        <w:t>an</w:t>
      </w:r>
      <w:r w:rsidR="00AC4838" w:rsidRPr="005436BB">
        <w:rPr>
          <w:rFonts w:ascii="Arial" w:hAnsi="Arial" w:cs="Arial"/>
          <w:sz w:val="24"/>
          <w:szCs w:val="24"/>
        </w:rPr>
        <w:t xml:space="preserve"> </w:t>
      </w:r>
      <w:r w:rsidR="00716165" w:rsidRPr="005436BB">
        <w:rPr>
          <w:rFonts w:ascii="Arial" w:hAnsi="Arial" w:cs="Arial"/>
          <w:sz w:val="24"/>
          <w:szCs w:val="24"/>
        </w:rPr>
        <w:t>important</w:t>
      </w:r>
      <w:r w:rsidR="00AC4838" w:rsidRPr="005436BB">
        <w:rPr>
          <w:rFonts w:ascii="Arial" w:hAnsi="Arial" w:cs="Arial"/>
          <w:sz w:val="24"/>
          <w:szCs w:val="24"/>
        </w:rPr>
        <w:t xml:space="preserve"> person for a young person, however, clarity of relationship needs to be clear between both parties.  For </w:t>
      </w:r>
      <w:r w:rsidR="00716165" w:rsidRPr="005436BB">
        <w:rPr>
          <w:rFonts w:ascii="Arial" w:hAnsi="Arial" w:cs="Arial"/>
          <w:sz w:val="24"/>
          <w:szCs w:val="24"/>
        </w:rPr>
        <w:t>instance,</w:t>
      </w:r>
      <w:r w:rsidR="00AC4838" w:rsidRPr="005436BB">
        <w:rPr>
          <w:rFonts w:ascii="Arial" w:hAnsi="Arial" w:cs="Arial"/>
          <w:sz w:val="24"/>
          <w:szCs w:val="24"/>
        </w:rPr>
        <w:t xml:space="preserve"> setting boundaries on when you can contact each other, this as a member of Pembrokeshire Youth staff is during working hours only and via a work phone or a work social media page and not using any personal accounts or phones.  Reinforcing and clarifying to the young person that youth workers are not friends or family but a trusted adult</w:t>
      </w:r>
      <w:r w:rsidR="001F5EA0">
        <w:rPr>
          <w:rFonts w:ascii="Arial" w:hAnsi="Arial" w:cs="Arial"/>
          <w:sz w:val="24"/>
          <w:szCs w:val="24"/>
        </w:rPr>
        <w:t xml:space="preserve"> and </w:t>
      </w:r>
      <w:r w:rsidR="00AC4838" w:rsidRPr="005436BB">
        <w:rPr>
          <w:rFonts w:ascii="Arial" w:hAnsi="Arial" w:cs="Arial"/>
          <w:sz w:val="24"/>
          <w:szCs w:val="24"/>
        </w:rPr>
        <w:t xml:space="preserve">setting clear boundaries could prove beneficial for all to safeguard young people and youth workers.  </w:t>
      </w:r>
    </w:p>
    <w:p w:rsidR="00716165" w:rsidRPr="005436BB" w:rsidRDefault="00716165" w:rsidP="005436BB">
      <w:pPr>
        <w:spacing w:line="480" w:lineRule="auto"/>
        <w:jc w:val="both"/>
        <w:rPr>
          <w:rFonts w:ascii="Arial" w:hAnsi="Arial" w:cs="Arial"/>
          <w:sz w:val="24"/>
          <w:szCs w:val="24"/>
        </w:rPr>
      </w:pPr>
    </w:p>
    <w:p w:rsidR="0001793C" w:rsidRPr="005436BB" w:rsidRDefault="00716165" w:rsidP="005436BB">
      <w:pPr>
        <w:spacing w:line="480" w:lineRule="auto"/>
        <w:jc w:val="both"/>
        <w:rPr>
          <w:rFonts w:ascii="Arial" w:hAnsi="Arial" w:cs="Arial"/>
          <w:sz w:val="24"/>
          <w:szCs w:val="24"/>
        </w:rPr>
      </w:pPr>
      <w:r w:rsidRPr="005436BB">
        <w:rPr>
          <w:rFonts w:ascii="Arial" w:hAnsi="Arial" w:cs="Arial"/>
          <w:sz w:val="24"/>
          <w:szCs w:val="24"/>
        </w:rPr>
        <w:t xml:space="preserve">Safeguarding young people that you work with is of paramount </w:t>
      </w:r>
      <w:r w:rsidR="005436BB" w:rsidRPr="005436BB">
        <w:rPr>
          <w:rFonts w:ascii="Arial" w:hAnsi="Arial" w:cs="Arial"/>
          <w:sz w:val="24"/>
          <w:szCs w:val="24"/>
        </w:rPr>
        <w:t>importance</w:t>
      </w:r>
      <w:r w:rsidRPr="005436BB">
        <w:rPr>
          <w:rFonts w:ascii="Arial" w:hAnsi="Arial" w:cs="Arial"/>
          <w:sz w:val="24"/>
          <w:szCs w:val="24"/>
        </w:rPr>
        <w:t xml:space="preserve">.  Pembrokeshire Youth Service workers all need to have an enhanced Child and Adult Workforce DBS check prior to commencing the post and needs to be updated every </w:t>
      </w:r>
      <w:r w:rsidRPr="005436BB">
        <w:rPr>
          <w:rFonts w:ascii="Arial" w:hAnsi="Arial" w:cs="Arial"/>
          <w:sz w:val="24"/>
          <w:szCs w:val="24"/>
        </w:rPr>
        <w:lastRenderedPageBreak/>
        <w:t>three years.  All staff also attend mandatory Safeguarding tier one training</w:t>
      </w:r>
      <w:r w:rsidR="00C2175F" w:rsidRPr="005436BB">
        <w:rPr>
          <w:rFonts w:ascii="Arial" w:hAnsi="Arial" w:cs="Arial"/>
          <w:sz w:val="24"/>
          <w:szCs w:val="24"/>
        </w:rPr>
        <w:t>, which is refreshed on an annual basis.</w:t>
      </w:r>
      <w:r w:rsidRPr="005436BB">
        <w:rPr>
          <w:rFonts w:ascii="Arial" w:hAnsi="Arial" w:cs="Arial"/>
          <w:sz w:val="24"/>
          <w:szCs w:val="24"/>
        </w:rPr>
        <w:t xml:space="preserve"> </w:t>
      </w:r>
    </w:p>
    <w:p w:rsidR="0001793C" w:rsidRPr="005436BB" w:rsidRDefault="0001793C" w:rsidP="005436BB">
      <w:pPr>
        <w:spacing w:line="480" w:lineRule="auto"/>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t>(Youthworkessentials.org, 2019) recommend that;</w:t>
      </w:r>
    </w:p>
    <w:p w:rsidR="0001793C" w:rsidRPr="005436BB" w:rsidRDefault="0001793C" w:rsidP="005436BB">
      <w:pPr>
        <w:spacing w:line="480" w:lineRule="auto"/>
        <w:ind w:left="567" w:right="567"/>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t>“A clear and concise child protection policy is a requirement for any organisation working with young people.  A child protection policy should include a clear statement about the group’s commitment to safeguarding children and state how this is implemented in practice”.</w:t>
      </w:r>
    </w:p>
    <w:p w:rsidR="00C2175F" w:rsidRPr="005436BB" w:rsidRDefault="006153F7" w:rsidP="005436BB">
      <w:pPr>
        <w:spacing w:line="480" w:lineRule="auto"/>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t>Pembrokeshire Youth Service adhere to the All Wales Child Protection Procedures (AWCPP) 2008.  It is a document produced on behalf of All Local Safeguarding Children Boards in Wales. (AWCPP, 2008) define the procedures as being based on</w:t>
      </w:r>
      <w:r w:rsidR="00C2175F" w:rsidRPr="005436BB">
        <w:rPr>
          <w:rFonts w:ascii="Arial" w:hAnsi="Arial" w:cs="Arial"/>
          <w:color w:val="000000"/>
          <w:sz w:val="24"/>
          <w:szCs w:val="24"/>
          <w:shd w:val="clear" w:color="auto" w:fill="FFFFFF"/>
        </w:rPr>
        <w:t>;</w:t>
      </w:r>
    </w:p>
    <w:p w:rsidR="0001793C" w:rsidRPr="005436BB" w:rsidRDefault="006153F7" w:rsidP="005436BB">
      <w:pPr>
        <w:spacing w:line="480" w:lineRule="auto"/>
        <w:ind w:left="567" w:right="567"/>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t xml:space="preserve"> </w:t>
      </w:r>
      <w:r w:rsidR="005436BB" w:rsidRPr="005436BB">
        <w:rPr>
          <w:rFonts w:ascii="Arial" w:hAnsi="Arial" w:cs="Arial"/>
          <w:color w:val="000000"/>
          <w:sz w:val="24"/>
          <w:szCs w:val="24"/>
          <w:shd w:val="clear" w:color="auto" w:fill="FFFFFF"/>
        </w:rPr>
        <w:t>“on</w:t>
      </w:r>
      <w:r w:rsidRPr="005436BB">
        <w:rPr>
          <w:rFonts w:ascii="Arial" w:hAnsi="Arial" w:cs="Arial"/>
          <w:color w:val="000000"/>
          <w:sz w:val="24"/>
          <w:szCs w:val="24"/>
          <w:shd w:val="clear" w:color="auto" w:fill="FFFFFF"/>
        </w:rPr>
        <w:t xml:space="preserve"> the fundamental principle that the protection of children from harm is the responsibility of all individuals and agencies working with children and families, and with adults who may pose a risk to children. The effective protection of children cannot be achieved by single agency acting on its own. The procedures clarify how individuals and agencies should communicate and work together effectively in partnership </w:t>
      </w:r>
      <w:r w:rsidR="00C2175F" w:rsidRPr="005436BB">
        <w:rPr>
          <w:rFonts w:ascii="Arial" w:hAnsi="Arial" w:cs="Arial"/>
          <w:color w:val="000000"/>
          <w:sz w:val="24"/>
          <w:szCs w:val="24"/>
          <w:shd w:val="clear" w:color="auto" w:fill="FFFFFF"/>
        </w:rPr>
        <w:t>to</w:t>
      </w:r>
      <w:r w:rsidRPr="005436BB">
        <w:rPr>
          <w:rFonts w:ascii="Arial" w:hAnsi="Arial" w:cs="Arial"/>
          <w:color w:val="000000"/>
          <w:sz w:val="24"/>
          <w:szCs w:val="24"/>
          <w:shd w:val="clear" w:color="auto" w:fill="FFFFFF"/>
        </w:rPr>
        <w:t xml:space="preserve"> identify vulnerable children, keep them safe from abuse and neglect, and, improve outcomes for them</w:t>
      </w:r>
      <w:r w:rsidR="00C2175F" w:rsidRPr="005436BB">
        <w:rPr>
          <w:rFonts w:ascii="Arial" w:hAnsi="Arial" w:cs="Arial"/>
          <w:color w:val="000000"/>
          <w:sz w:val="24"/>
          <w:szCs w:val="24"/>
          <w:shd w:val="clear" w:color="auto" w:fill="FFFFFF"/>
        </w:rPr>
        <w:t xml:space="preserve">”. </w:t>
      </w:r>
    </w:p>
    <w:p w:rsidR="00F748CA" w:rsidRDefault="00C2175F" w:rsidP="005436BB">
      <w:pPr>
        <w:spacing w:line="480" w:lineRule="auto"/>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t>The procedures are in five parts and covers the context for child protection work</w:t>
      </w:r>
      <w:r w:rsidR="006B662C" w:rsidRPr="005436BB">
        <w:rPr>
          <w:rFonts w:ascii="Arial" w:hAnsi="Arial" w:cs="Arial"/>
          <w:color w:val="000000"/>
          <w:sz w:val="24"/>
          <w:szCs w:val="24"/>
          <w:shd w:val="clear" w:color="auto" w:fill="FFFFFF"/>
        </w:rPr>
        <w:t xml:space="preserve"> and steps</w:t>
      </w:r>
      <w:r w:rsidRPr="005436BB">
        <w:rPr>
          <w:rFonts w:ascii="Arial" w:hAnsi="Arial" w:cs="Arial"/>
          <w:color w:val="000000"/>
          <w:sz w:val="24"/>
          <w:szCs w:val="24"/>
          <w:shd w:val="clear" w:color="auto" w:fill="FFFFFF"/>
        </w:rPr>
        <w:t xml:space="preserve"> to undertake if a professional is concerned that a child is being abused or at risk of abuse</w:t>
      </w:r>
      <w:r w:rsidR="006B662C" w:rsidRPr="005436BB">
        <w:rPr>
          <w:rFonts w:ascii="Arial" w:hAnsi="Arial" w:cs="Arial"/>
          <w:color w:val="000000"/>
          <w:sz w:val="24"/>
          <w:szCs w:val="24"/>
          <w:shd w:val="clear" w:color="auto" w:fill="FFFFFF"/>
        </w:rPr>
        <w:t xml:space="preserve">.  </w:t>
      </w:r>
    </w:p>
    <w:p w:rsidR="0022217B" w:rsidRDefault="00C2175F" w:rsidP="005436BB">
      <w:pPr>
        <w:spacing w:line="480" w:lineRule="auto"/>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lastRenderedPageBreak/>
        <w:t>The author of this paper is the designated child protection person in Milford Haven Youth Centre, so staff pass on any concerns or disclosures to that member of staff</w:t>
      </w:r>
      <w:r w:rsidR="0022217B">
        <w:rPr>
          <w:rFonts w:ascii="Arial" w:hAnsi="Arial" w:cs="Arial"/>
          <w:color w:val="000000"/>
          <w:sz w:val="24"/>
          <w:szCs w:val="24"/>
          <w:shd w:val="clear" w:color="auto" w:fill="FFFFFF"/>
        </w:rPr>
        <w:t xml:space="preserve">, </w:t>
      </w:r>
      <w:r w:rsidRPr="005436BB">
        <w:rPr>
          <w:rFonts w:ascii="Arial" w:hAnsi="Arial" w:cs="Arial"/>
          <w:color w:val="000000"/>
          <w:sz w:val="24"/>
          <w:szCs w:val="24"/>
          <w:shd w:val="clear" w:color="auto" w:fill="FFFFFF"/>
        </w:rPr>
        <w:t>it is then passed on to Pembrokeshire County Councils Child Care Assessment Team</w:t>
      </w:r>
      <w:r w:rsidR="0022217B">
        <w:rPr>
          <w:rFonts w:ascii="Arial" w:hAnsi="Arial" w:cs="Arial"/>
          <w:color w:val="000000"/>
          <w:sz w:val="24"/>
          <w:szCs w:val="24"/>
          <w:shd w:val="clear" w:color="auto" w:fill="FFFFFF"/>
        </w:rPr>
        <w:t xml:space="preserve"> if required</w:t>
      </w:r>
      <w:r w:rsidRPr="005436BB">
        <w:rPr>
          <w:rFonts w:ascii="Arial" w:hAnsi="Arial" w:cs="Arial"/>
          <w:color w:val="000000"/>
          <w:sz w:val="24"/>
          <w:szCs w:val="24"/>
          <w:shd w:val="clear" w:color="auto" w:fill="FFFFFF"/>
        </w:rPr>
        <w:t xml:space="preserve">.  If the child protection person is unsure for any </w:t>
      </w:r>
      <w:r w:rsidR="006B662C" w:rsidRPr="005436BB">
        <w:rPr>
          <w:rFonts w:ascii="Arial" w:hAnsi="Arial" w:cs="Arial"/>
          <w:color w:val="000000"/>
          <w:sz w:val="24"/>
          <w:szCs w:val="24"/>
          <w:shd w:val="clear" w:color="auto" w:fill="FFFFFF"/>
        </w:rPr>
        <w:t>reason,</w:t>
      </w:r>
      <w:r w:rsidRPr="005436BB">
        <w:rPr>
          <w:rFonts w:ascii="Arial" w:hAnsi="Arial" w:cs="Arial"/>
          <w:color w:val="000000"/>
          <w:sz w:val="24"/>
          <w:szCs w:val="24"/>
          <w:shd w:val="clear" w:color="auto" w:fill="FFFFFF"/>
        </w:rPr>
        <w:t xml:space="preserve"> then a conversation with the service manager is put in to place for support and guidance.  </w:t>
      </w:r>
      <w:r w:rsidR="00105700" w:rsidRPr="005436BB">
        <w:rPr>
          <w:rFonts w:ascii="Arial" w:hAnsi="Arial" w:cs="Arial"/>
          <w:color w:val="000000"/>
          <w:sz w:val="24"/>
          <w:szCs w:val="24"/>
          <w:shd w:val="clear" w:color="auto" w:fill="FFFFFF"/>
        </w:rPr>
        <w:t xml:space="preserve">To safeguard young people and youth workers, workers seeming need to be </w:t>
      </w:r>
      <w:r w:rsidR="006B662C" w:rsidRPr="005436BB">
        <w:rPr>
          <w:rFonts w:ascii="Arial" w:hAnsi="Arial" w:cs="Arial"/>
          <w:color w:val="000000"/>
          <w:sz w:val="24"/>
          <w:szCs w:val="24"/>
          <w:shd w:val="clear" w:color="auto" w:fill="FFFFFF"/>
        </w:rPr>
        <w:t>conscious</w:t>
      </w:r>
      <w:r w:rsidR="00105700" w:rsidRPr="005436BB">
        <w:rPr>
          <w:rFonts w:ascii="Arial" w:hAnsi="Arial" w:cs="Arial"/>
          <w:color w:val="000000"/>
          <w:sz w:val="24"/>
          <w:szCs w:val="24"/>
          <w:shd w:val="clear" w:color="auto" w:fill="FFFFFF"/>
        </w:rPr>
        <w:t xml:space="preserve"> of how to minimise risk and follow procedures </w:t>
      </w:r>
      <w:r w:rsidR="006B662C" w:rsidRPr="005436BB">
        <w:rPr>
          <w:rFonts w:ascii="Arial" w:hAnsi="Arial" w:cs="Arial"/>
          <w:color w:val="000000"/>
          <w:sz w:val="24"/>
          <w:szCs w:val="24"/>
          <w:shd w:val="clear" w:color="auto" w:fill="FFFFFF"/>
        </w:rPr>
        <w:t>accordingly</w:t>
      </w:r>
      <w:r w:rsidR="00105700" w:rsidRPr="005436BB">
        <w:rPr>
          <w:rFonts w:ascii="Arial" w:hAnsi="Arial" w:cs="Arial"/>
          <w:color w:val="000000"/>
          <w:sz w:val="24"/>
          <w:szCs w:val="24"/>
          <w:shd w:val="clear" w:color="auto" w:fill="FFFFFF"/>
        </w:rPr>
        <w:t xml:space="preserve">.  For </w:t>
      </w:r>
      <w:r w:rsidR="006B662C" w:rsidRPr="005436BB">
        <w:rPr>
          <w:rFonts w:ascii="Arial" w:hAnsi="Arial" w:cs="Arial"/>
          <w:color w:val="000000"/>
          <w:sz w:val="24"/>
          <w:szCs w:val="24"/>
          <w:shd w:val="clear" w:color="auto" w:fill="FFFFFF"/>
        </w:rPr>
        <w:t>instance,</w:t>
      </w:r>
      <w:r w:rsidR="00105700" w:rsidRPr="005436BB">
        <w:rPr>
          <w:rFonts w:ascii="Arial" w:hAnsi="Arial" w:cs="Arial"/>
          <w:color w:val="000000"/>
          <w:sz w:val="24"/>
          <w:szCs w:val="24"/>
          <w:shd w:val="clear" w:color="auto" w:fill="FFFFFF"/>
        </w:rPr>
        <w:t xml:space="preserve"> workers need to be aware of ratios of staff to young people, if there are </w:t>
      </w:r>
      <w:r w:rsidR="006B662C" w:rsidRPr="005436BB">
        <w:rPr>
          <w:rFonts w:ascii="Arial" w:hAnsi="Arial" w:cs="Arial"/>
          <w:color w:val="000000"/>
          <w:sz w:val="24"/>
          <w:szCs w:val="24"/>
          <w:shd w:val="clear" w:color="auto" w:fill="FFFFFF"/>
        </w:rPr>
        <w:t>needs</w:t>
      </w:r>
      <w:r w:rsidR="00105700" w:rsidRPr="005436BB">
        <w:rPr>
          <w:rFonts w:ascii="Arial" w:hAnsi="Arial" w:cs="Arial"/>
          <w:color w:val="000000"/>
          <w:sz w:val="24"/>
          <w:szCs w:val="24"/>
          <w:shd w:val="clear" w:color="auto" w:fill="FFFFFF"/>
        </w:rPr>
        <w:t xml:space="preserve"> for male or female workers</w:t>
      </w:r>
      <w:r w:rsidR="006D0175" w:rsidRPr="005436BB">
        <w:rPr>
          <w:rFonts w:ascii="Arial" w:hAnsi="Arial" w:cs="Arial"/>
          <w:color w:val="000000"/>
          <w:sz w:val="24"/>
          <w:szCs w:val="24"/>
          <w:shd w:val="clear" w:color="auto" w:fill="FFFFFF"/>
        </w:rPr>
        <w:t xml:space="preserve">. </w:t>
      </w:r>
      <w:r w:rsidR="0022217B">
        <w:rPr>
          <w:rFonts w:ascii="Arial" w:hAnsi="Arial" w:cs="Arial"/>
          <w:color w:val="000000"/>
          <w:sz w:val="24"/>
          <w:szCs w:val="24"/>
          <w:shd w:val="clear" w:color="auto" w:fill="FFFFFF"/>
        </w:rPr>
        <w:t xml:space="preserve">For a trip outside of the centre the </w:t>
      </w:r>
      <w:r w:rsidR="00131676">
        <w:rPr>
          <w:rFonts w:ascii="Arial" w:hAnsi="Arial" w:cs="Arial"/>
          <w:color w:val="000000"/>
          <w:sz w:val="24"/>
          <w:szCs w:val="24"/>
          <w:shd w:val="clear" w:color="auto" w:fill="FFFFFF"/>
        </w:rPr>
        <w:t>ratios</w:t>
      </w:r>
      <w:r w:rsidR="0022217B">
        <w:rPr>
          <w:rFonts w:ascii="Arial" w:hAnsi="Arial" w:cs="Arial"/>
          <w:color w:val="000000"/>
          <w:sz w:val="24"/>
          <w:szCs w:val="24"/>
          <w:shd w:val="clear" w:color="auto" w:fill="FFFFFF"/>
        </w:rPr>
        <w:t xml:space="preserve"> of staff to young people increase, so this needs to be remembered when organising trips or </w:t>
      </w:r>
      <w:bookmarkStart w:id="0" w:name="_Hlk6328883"/>
      <w:r w:rsidR="00131676">
        <w:rPr>
          <w:rFonts w:ascii="Arial" w:hAnsi="Arial" w:cs="Arial"/>
          <w:color w:val="000000"/>
          <w:sz w:val="24"/>
          <w:szCs w:val="24"/>
          <w:shd w:val="clear" w:color="auto" w:fill="FFFFFF"/>
        </w:rPr>
        <w:t>residentials.</w:t>
      </w:r>
    </w:p>
    <w:p w:rsidR="00131676" w:rsidRDefault="006D0175" w:rsidP="005436BB">
      <w:pPr>
        <w:spacing w:line="480" w:lineRule="auto"/>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t xml:space="preserve">(Tyler, </w:t>
      </w:r>
      <w:proofErr w:type="spellStart"/>
      <w:r w:rsidRPr="005436BB">
        <w:rPr>
          <w:rFonts w:ascii="Arial" w:hAnsi="Arial" w:cs="Arial"/>
          <w:color w:val="000000"/>
          <w:sz w:val="24"/>
          <w:szCs w:val="24"/>
          <w:shd w:val="clear" w:color="auto" w:fill="FFFFFF"/>
        </w:rPr>
        <w:t>Hoggarth</w:t>
      </w:r>
      <w:proofErr w:type="spellEnd"/>
      <w:r w:rsidRPr="005436BB">
        <w:rPr>
          <w:rFonts w:ascii="Arial" w:hAnsi="Arial" w:cs="Arial"/>
          <w:color w:val="000000"/>
          <w:sz w:val="24"/>
          <w:szCs w:val="24"/>
          <w:shd w:val="clear" w:color="auto" w:fill="FFFFFF"/>
        </w:rPr>
        <w:t xml:space="preserve"> and Merton</w:t>
      </w:r>
      <w:bookmarkEnd w:id="0"/>
      <w:r w:rsidRPr="005436BB">
        <w:rPr>
          <w:rFonts w:ascii="Arial" w:hAnsi="Arial" w:cs="Arial"/>
          <w:color w:val="000000"/>
          <w:sz w:val="24"/>
          <w:szCs w:val="24"/>
          <w:shd w:val="clear" w:color="auto" w:fill="FFFFFF"/>
        </w:rPr>
        <w:t xml:space="preserve">, 2009) also </w:t>
      </w:r>
      <w:r w:rsidR="006B662C" w:rsidRPr="005436BB">
        <w:rPr>
          <w:rFonts w:ascii="Arial" w:hAnsi="Arial" w:cs="Arial"/>
          <w:color w:val="000000"/>
          <w:sz w:val="24"/>
          <w:szCs w:val="24"/>
          <w:shd w:val="clear" w:color="auto" w:fill="FFFFFF"/>
        </w:rPr>
        <w:t>highlight</w:t>
      </w:r>
      <w:r w:rsidRPr="005436BB">
        <w:rPr>
          <w:rFonts w:ascii="Arial" w:hAnsi="Arial" w:cs="Arial"/>
          <w:color w:val="000000"/>
          <w:sz w:val="24"/>
          <w:szCs w:val="24"/>
          <w:shd w:val="clear" w:color="auto" w:fill="FFFFFF"/>
        </w:rPr>
        <w:t xml:space="preserve"> </w:t>
      </w:r>
      <w:r w:rsidR="006B662C" w:rsidRPr="005436BB">
        <w:rPr>
          <w:rFonts w:ascii="Arial" w:hAnsi="Arial" w:cs="Arial"/>
          <w:color w:val="000000"/>
          <w:sz w:val="24"/>
          <w:szCs w:val="24"/>
          <w:shd w:val="clear" w:color="auto" w:fill="FFFFFF"/>
        </w:rPr>
        <w:t>“appropriate</w:t>
      </w:r>
      <w:r w:rsidRPr="005436BB">
        <w:rPr>
          <w:rFonts w:ascii="Arial" w:hAnsi="Arial" w:cs="Arial"/>
          <w:color w:val="000000"/>
          <w:sz w:val="24"/>
          <w:szCs w:val="24"/>
          <w:shd w:val="clear" w:color="auto" w:fill="FFFFFF"/>
        </w:rPr>
        <w:t xml:space="preserve"> rules for use and technical protection such as fire walls maybe </w:t>
      </w:r>
      <w:r w:rsidR="006B662C" w:rsidRPr="005436BB">
        <w:rPr>
          <w:rFonts w:ascii="Arial" w:hAnsi="Arial" w:cs="Arial"/>
          <w:color w:val="000000"/>
          <w:sz w:val="24"/>
          <w:szCs w:val="24"/>
          <w:shd w:val="clear" w:color="auto" w:fill="FFFFFF"/>
        </w:rPr>
        <w:t>necessary</w:t>
      </w:r>
      <w:r w:rsidRPr="005436BB">
        <w:rPr>
          <w:rFonts w:ascii="Arial" w:hAnsi="Arial" w:cs="Arial"/>
          <w:color w:val="000000"/>
          <w:sz w:val="24"/>
          <w:szCs w:val="24"/>
          <w:shd w:val="clear" w:color="auto" w:fill="FFFFFF"/>
        </w:rPr>
        <w:t xml:space="preserve"> for young people and staff using computers”.  All computers in Milford Haven youth centre have </w:t>
      </w:r>
      <w:r w:rsidR="006B662C" w:rsidRPr="005436BB">
        <w:rPr>
          <w:rFonts w:ascii="Arial" w:hAnsi="Arial" w:cs="Arial"/>
          <w:color w:val="000000"/>
          <w:sz w:val="24"/>
          <w:szCs w:val="24"/>
          <w:shd w:val="clear" w:color="auto" w:fill="FFFFFF"/>
        </w:rPr>
        <w:t>appropriate</w:t>
      </w:r>
      <w:r w:rsidRPr="005436BB">
        <w:rPr>
          <w:rFonts w:ascii="Arial" w:hAnsi="Arial" w:cs="Arial"/>
          <w:color w:val="000000"/>
          <w:sz w:val="24"/>
          <w:szCs w:val="24"/>
          <w:shd w:val="clear" w:color="auto" w:fill="FFFFFF"/>
        </w:rPr>
        <w:t xml:space="preserve"> filters installed and on each computer is a code of conduct for all users.   (Tyler, Hoggarth and Merton, ibid) also recommend that </w:t>
      </w:r>
      <w:r w:rsidR="006B662C" w:rsidRPr="005436BB">
        <w:rPr>
          <w:rFonts w:ascii="Arial" w:hAnsi="Arial" w:cs="Arial"/>
          <w:color w:val="000000"/>
          <w:sz w:val="24"/>
          <w:szCs w:val="24"/>
          <w:shd w:val="clear" w:color="auto" w:fill="FFFFFF"/>
        </w:rPr>
        <w:t>“permission</w:t>
      </w:r>
      <w:r w:rsidRPr="005436BB">
        <w:rPr>
          <w:rFonts w:ascii="Arial" w:hAnsi="Arial" w:cs="Arial"/>
          <w:color w:val="000000"/>
          <w:sz w:val="24"/>
          <w:szCs w:val="24"/>
          <w:shd w:val="clear" w:color="auto" w:fill="FFFFFF"/>
        </w:rPr>
        <w:t xml:space="preserve"> of the individual or parents (for under 16’s) should always be sought before any </w:t>
      </w:r>
      <w:r w:rsidR="006B662C" w:rsidRPr="005436BB">
        <w:rPr>
          <w:rFonts w:ascii="Arial" w:hAnsi="Arial" w:cs="Arial"/>
          <w:color w:val="000000"/>
          <w:sz w:val="24"/>
          <w:szCs w:val="24"/>
          <w:shd w:val="clear" w:color="auto" w:fill="FFFFFF"/>
        </w:rPr>
        <w:t>photographic</w:t>
      </w:r>
      <w:r w:rsidRPr="005436BB">
        <w:rPr>
          <w:rFonts w:ascii="Arial" w:hAnsi="Arial" w:cs="Arial"/>
          <w:color w:val="000000"/>
          <w:sz w:val="24"/>
          <w:szCs w:val="24"/>
          <w:shd w:val="clear" w:color="auto" w:fill="FFFFFF"/>
        </w:rPr>
        <w:t xml:space="preserve"> material is used for </w:t>
      </w:r>
      <w:r w:rsidR="006B662C" w:rsidRPr="005436BB">
        <w:rPr>
          <w:rFonts w:ascii="Arial" w:hAnsi="Arial" w:cs="Arial"/>
          <w:color w:val="000000"/>
          <w:sz w:val="24"/>
          <w:szCs w:val="24"/>
          <w:shd w:val="clear" w:color="auto" w:fill="FFFFFF"/>
        </w:rPr>
        <w:t>filming</w:t>
      </w:r>
      <w:r w:rsidRPr="005436BB">
        <w:rPr>
          <w:rFonts w:ascii="Arial" w:hAnsi="Arial" w:cs="Arial"/>
          <w:color w:val="000000"/>
          <w:sz w:val="24"/>
          <w:szCs w:val="24"/>
          <w:shd w:val="clear" w:color="auto" w:fill="FFFFFF"/>
        </w:rPr>
        <w:t xml:space="preserve"> or allowed at events”. </w:t>
      </w:r>
    </w:p>
    <w:p w:rsidR="00C2175F" w:rsidRPr="005436BB" w:rsidRDefault="006D0175" w:rsidP="005436BB">
      <w:pPr>
        <w:spacing w:line="480" w:lineRule="auto"/>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t xml:space="preserve"> At Milford Haven youth club, photographic consent is stated on the reverse of the young </w:t>
      </w:r>
      <w:r w:rsidR="00394181" w:rsidRPr="005436BB">
        <w:rPr>
          <w:rFonts w:ascii="Arial" w:hAnsi="Arial" w:cs="Arial"/>
          <w:color w:val="000000"/>
          <w:sz w:val="24"/>
          <w:szCs w:val="24"/>
          <w:shd w:val="clear" w:color="auto" w:fill="FFFFFF"/>
        </w:rPr>
        <w:t>person’s</w:t>
      </w:r>
      <w:r w:rsidRPr="005436BB">
        <w:rPr>
          <w:rFonts w:ascii="Arial" w:hAnsi="Arial" w:cs="Arial"/>
          <w:color w:val="000000"/>
          <w:sz w:val="24"/>
          <w:szCs w:val="24"/>
          <w:shd w:val="clear" w:color="auto" w:fill="FFFFFF"/>
        </w:rPr>
        <w:t xml:space="preserve"> registration form and states what</w:t>
      </w:r>
      <w:r w:rsidR="00131676">
        <w:rPr>
          <w:rFonts w:ascii="Arial" w:hAnsi="Arial" w:cs="Arial"/>
          <w:color w:val="000000"/>
          <w:sz w:val="24"/>
          <w:szCs w:val="24"/>
          <w:shd w:val="clear" w:color="auto" w:fill="FFFFFF"/>
        </w:rPr>
        <w:t xml:space="preserve"> photographic images</w:t>
      </w:r>
      <w:r w:rsidRPr="005436BB">
        <w:rPr>
          <w:rFonts w:ascii="Arial" w:hAnsi="Arial" w:cs="Arial"/>
          <w:color w:val="000000"/>
          <w:sz w:val="24"/>
          <w:szCs w:val="24"/>
          <w:shd w:val="clear" w:color="auto" w:fill="FFFFFF"/>
        </w:rPr>
        <w:t xml:space="preserve"> may be used for</w:t>
      </w:r>
      <w:r w:rsidR="001F5EA0">
        <w:rPr>
          <w:rFonts w:ascii="Arial" w:hAnsi="Arial" w:cs="Arial"/>
          <w:color w:val="000000"/>
          <w:sz w:val="24"/>
          <w:szCs w:val="24"/>
          <w:shd w:val="clear" w:color="auto" w:fill="FFFFFF"/>
        </w:rPr>
        <w:t xml:space="preserve">, parents or guardians are </w:t>
      </w:r>
      <w:r w:rsidR="00394181">
        <w:rPr>
          <w:rFonts w:ascii="Arial" w:hAnsi="Arial" w:cs="Arial"/>
          <w:color w:val="000000"/>
          <w:sz w:val="24"/>
          <w:szCs w:val="24"/>
          <w:shd w:val="clear" w:color="auto" w:fill="FFFFFF"/>
        </w:rPr>
        <w:t>required</w:t>
      </w:r>
      <w:r w:rsidR="001F5EA0">
        <w:rPr>
          <w:rFonts w:ascii="Arial" w:hAnsi="Arial" w:cs="Arial"/>
          <w:color w:val="000000"/>
          <w:sz w:val="24"/>
          <w:szCs w:val="24"/>
          <w:shd w:val="clear" w:color="auto" w:fill="FFFFFF"/>
        </w:rPr>
        <w:t xml:space="preserve"> to sign the form before the young person can start attending.  S</w:t>
      </w:r>
      <w:r w:rsidRPr="005436BB">
        <w:rPr>
          <w:rFonts w:ascii="Arial" w:hAnsi="Arial" w:cs="Arial"/>
          <w:color w:val="000000"/>
          <w:sz w:val="24"/>
          <w:szCs w:val="24"/>
          <w:shd w:val="clear" w:color="auto" w:fill="FFFFFF"/>
        </w:rPr>
        <w:t xml:space="preserve">taff are made aware </w:t>
      </w:r>
      <w:r w:rsidR="00ED3BD7" w:rsidRPr="005436BB">
        <w:rPr>
          <w:rFonts w:ascii="Arial" w:hAnsi="Arial" w:cs="Arial"/>
          <w:color w:val="000000"/>
          <w:sz w:val="24"/>
          <w:szCs w:val="24"/>
          <w:shd w:val="clear" w:color="auto" w:fill="FFFFFF"/>
        </w:rPr>
        <w:t xml:space="preserve">by the senior worker if photographs of certain </w:t>
      </w:r>
      <w:r w:rsidR="001F5EA0">
        <w:rPr>
          <w:rFonts w:ascii="Arial" w:hAnsi="Arial" w:cs="Arial"/>
          <w:color w:val="000000"/>
          <w:sz w:val="24"/>
          <w:szCs w:val="24"/>
          <w:shd w:val="clear" w:color="auto" w:fill="FFFFFF"/>
        </w:rPr>
        <w:lastRenderedPageBreak/>
        <w:t xml:space="preserve">individual </w:t>
      </w:r>
      <w:r w:rsidR="001F5EA0" w:rsidRPr="005436BB">
        <w:rPr>
          <w:rFonts w:ascii="Arial" w:hAnsi="Arial" w:cs="Arial"/>
          <w:color w:val="000000"/>
          <w:sz w:val="24"/>
          <w:szCs w:val="24"/>
          <w:shd w:val="clear" w:color="auto" w:fill="FFFFFF"/>
        </w:rPr>
        <w:t>cannot</w:t>
      </w:r>
      <w:r w:rsidR="00ED3BD7" w:rsidRPr="005436BB">
        <w:rPr>
          <w:rFonts w:ascii="Arial" w:hAnsi="Arial" w:cs="Arial"/>
          <w:color w:val="000000"/>
          <w:sz w:val="24"/>
          <w:szCs w:val="24"/>
          <w:shd w:val="clear" w:color="auto" w:fill="FFFFFF"/>
        </w:rPr>
        <w:t xml:space="preserve"> be taken or used </w:t>
      </w:r>
      <w:r w:rsidR="001F5EA0">
        <w:rPr>
          <w:rFonts w:ascii="Arial" w:hAnsi="Arial" w:cs="Arial"/>
          <w:color w:val="000000"/>
          <w:sz w:val="24"/>
          <w:szCs w:val="24"/>
          <w:shd w:val="clear" w:color="auto" w:fill="FFFFFF"/>
        </w:rPr>
        <w:t>on</w:t>
      </w:r>
      <w:r w:rsidR="00ED3BD7" w:rsidRPr="005436BB">
        <w:rPr>
          <w:rFonts w:ascii="Arial" w:hAnsi="Arial" w:cs="Arial"/>
          <w:color w:val="000000"/>
          <w:sz w:val="24"/>
          <w:szCs w:val="24"/>
          <w:shd w:val="clear" w:color="auto" w:fill="FFFFFF"/>
        </w:rPr>
        <w:t xml:space="preserve"> certain </w:t>
      </w:r>
      <w:r w:rsidR="006B662C" w:rsidRPr="005436BB">
        <w:rPr>
          <w:rFonts w:ascii="Arial" w:hAnsi="Arial" w:cs="Arial"/>
          <w:color w:val="000000"/>
          <w:sz w:val="24"/>
          <w:szCs w:val="24"/>
          <w:shd w:val="clear" w:color="auto" w:fill="FFFFFF"/>
        </w:rPr>
        <w:t>platforms</w:t>
      </w:r>
      <w:r w:rsidR="00ED3BD7" w:rsidRPr="005436BB">
        <w:rPr>
          <w:rFonts w:ascii="Arial" w:hAnsi="Arial" w:cs="Arial"/>
          <w:color w:val="000000"/>
          <w:sz w:val="24"/>
          <w:szCs w:val="24"/>
          <w:shd w:val="clear" w:color="auto" w:fill="FFFFFF"/>
        </w:rPr>
        <w:t xml:space="preserve"> such as social media sites or promotional films or materials.</w:t>
      </w:r>
    </w:p>
    <w:p w:rsidR="00ED3BD7" w:rsidRPr="005436BB" w:rsidRDefault="00ED3BD7" w:rsidP="005436BB">
      <w:pPr>
        <w:spacing w:line="480" w:lineRule="auto"/>
        <w:jc w:val="both"/>
        <w:rPr>
          <w:rFonts w:ascii="Arial" w:hAnsi="Arial" w:cs="Arial"/>
          <w:color w:val="000000"/>
          <w:sz w:val="24"/>
          <w:szCs w:val="24"/>
          <w:shd w:val="clear" w:color="auto" w:fill="FFFFFF"/>
        </w:rPr>
      </w:pPr>
    </w:p>
    <w:p w:rsidR="00ED3BD7" w:rsidRPr="005436BB" w:rsidRDefault="00ED3BD7" w:rsidP="005436BB">
      <w:pPr>
        <w:spacing w:line="480" w:lineRule="auto"/>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t xml:space="preserve">In conclusion, it is seemingly of considerable importance to </w:t>
      </w:r>
      <w:r w:rsidR="00E57CE3" w:rsidRPr="005436BB">
        <w:rPr>
          <w:rFonts w:ascii="Arial" w:hAnsi="Arial" w:cs="Arial"/>
          <w:color w:val="000000"/>
          <w:sz w:val="24"/>
          <w:szCs w:val="24"/>
          <w:shd w:val="clear" w:color="auto" w:fill="FFFFFF"/>
        </w:rPr>
        <w:t xml:space="preserve">define </w:t>
      </w:r>
      <w:r w:rsidR="00E57CE3">
        <w:rPr>
          <w:rFonts w:ascii="Arial" w:hAnsi="Arial" w:cs="Arial"/>
          <w:color w:val="000000"/>
          <w:sz w:val="24"/>
          <w:szCs w:val="24"/>
          <w:shd w:val="clear" w:color="auto" w:fill="FFFFFF"/>
        </w:rPr>
        <w:t>and</w:t>
      </w:r>
      <w:r w:rsidR="001F5EA0">
        <w:rPr>
          <w:rFonts w:ascii="Arial" w:hAnsi="Arial" w:cs="Arial"/>
          <w:color w:val="000000"/>
          <w:sz w:val="24"/>
          <w:szCs w:val="24"/>
          <w:shd w:val="clear" w:color="auto" w:fill="FFFFFF"/>
        </w:rPr>
        <w:t xml:space="preserve"> agree </w:t>
      </w:r>
      <w:r w:rsidRPr="005436BB">
        <w:rPr>
          <w:rFonts w:ascii="Arial" w:hAnsi="Arial" w:cs="Arial"/>
          <w:color w:val="000000"/>
          <w:sz w:val="24"/>
          <w:szCs w:val="24"/>
          <w:shd w:val="clear" w:color="auto" w:fill="FFFFFF"/>
        </w:rPr>
        <w:t xml:space="preserve">clear boundaries with young </w:t>
      </w:r>
      <w:r w:rsidR="006B662C" w:rsidRPr="005436BB">
        <w:rPr>
          <w:rFonts w:ascii="Arial" w:hAnsi="Arial" w:cs="Arial"/>
          <w:color w:val="000000"/>
          <w:sz w:val="24"/>
          <w:szCs w:val="24"/>
          <w:shd w:val="clear" w:color="auto" w:fill="FFFFFF"/>
        </w:rPr>
        <w:t>people,</w:t>
      </w:r>
      <w:r w:rsidRPr="005436BB">
        <w:rPr>
          <w:rFonts w:ascii="Arial" w:hAnsi="Arial" w:cs="Arial"/>
          <w:color w:val="000000"/>
          <w:sz w:val="24"/>
          <w:szCs w:val="24"/>
          <w:shd w:val="clear" w:color="auto" w:fill="FFFFFF"/>
        </w:rPr>
        <w:t xml:space="preserve"> so they can understand what your relationship is and what they can expect or not.  </w:t>
      </w:r>
      <w:r w:rsidR="00E57CE3">
        <w:rPr>
          <w:rFonts w:ascii="Arial" w:hAnsi="Arial" w:cs="Arial"/>
          <w:color w:val="000000"/>
          <w:sz w:val="24"/>
          <w:szCs w:val="24"/>
          <w:shd w:val="clear" w:color="auto" w:fill="FFFFFF"/>
        </w:rPr>
        <w:t>Y</w:t>
      </w:r>
      <w:r w:rsidR="001F5EA0">
        <w:rPr>
          <w:rFonts w:ascii="Arial" w:hAnsi="Arial" w:cs="Arial"/>
          <w:color w:val="000000"/>
          <w:sz w:val="24"/>
          <w:szCs w:val="24"/>
          <w:shd w:val="clear" w:color="auto" w:fill="FFFFFF"/>
        </w:rPr>
        <w:t>outh worker</w:t>
      </w:r>
      <w:r w:rsidR="00E57CE3">
        <w:rPr>
          <w:rFonts w:ascii="Arial" w:hAnsi="Arial" w:cs="Arial"/>
          <w:color w:val="000000"/>
          <w:sz w:val="24"/>
          <w:szCs w:val="24"/>
          <w:shd w:val="clear" w:color="auto" w:fill="FFFFFF"/>
        </w:rPr>
        <w:t xml:space="preserve">s must seemingly </w:t>
      </w:r>
      <w:r w:rsidR="001F5EA0">
        <w:rPr>
          <w:rFonts w:ascii="Arial" w:hAnsi="Arial" w:cs="Arial"/>
          <w:color w:val="000000"/>
          <w:sz w:val="24"/>
          <w:szCs w:val="24"/>
          <w:shd w:val="clear" w:color="auto" w:fill="FFFFFF"/>
        </w:rPr>
        <w:t>decide their own personal</w:t>
      </w:r>
      <w:r w:rsidR="00E57CE3">
        <w:rPr>
          <w:rFonts w:ascii="Arial" w:hAnsi="Arial" w:cs="Arial"/>
          <w:color w:val="000000"/>
          <w:sz w:val="24"/>
          <w:szCs w:val="24"/>
          <w:shd w:val="clear" w:color="auto" w:fill="FFFFFF"/>
        </w:rPr>
        <w:t xml:space="preserve"> beliefs and boundaries and be clear about what they are. </w:t>
      </w:r>
      <w:r w:rsidR="001F5EA0">
        <w:rPr>
          <w:rFonts w:ascii="Arial" w:hAnsi="Arial" w:cs="Arial"/>
          <w:color w:val="000000"/>
          <w:sz w:val="24"/>
          <w:szCs w:val="24"/>
          <w:shd w:val="clear" w:color="auto" w:fill="FFFFFF"/>
        </w:rPr>
        <w:t xml:space="preserve"> </w:t>
      </w:r>
      <w:r w:rsidRPr="005436BB">
        <w:rPr>
          <w:rFonts w:ascii="Arial" w:hAnsi="Arial" w:cs="Arial"/>
          <w:color w:val="000000"/>
          <w:sz w:val="24"/>
          <w:szCs w:val="24"/>
          <w:shd w:val="clear" w:color="auto" w:fill="FFFFFF"/>
        </w:rPr>
        <w:t>It could prove benefi</w:t>
      </w:r>
      <w:r w:rsidR="006B662C" w:rsidRPr="005436BB">
        <w:rPr>
          <w:rFonts w:ascii="Arial" w:hAnsi="Arial" w:cs="Arial"/>
          <w:color w:val="000000"/>
          <w:sz w:val="24"/>
          <w:szCs w:val="24"/>
          <w:shd w:val="clear" w:color="auto" w:fill="FFFFFF"/>
        </w:rPr>
        <w:t>ci</w:t>
      </w:r>
      <w:r w:rsidRPr="005436BB">
        <w:rPr>
          <w:rFonts w:ascii="Arial" w:hAnsi="Arial" w:cs="Arial"/>
          <w:color w:val="000000"/>
          <w:sz w:val="24"/>
          <w:szCs w:val="24"/>
          <w:shd w:val="clear" w:color="auto" w:fill="FFFFFF"/>
        </w:rPr>
        <w:t xml:space="preserve">al to the young people you are working with to clarify your role as a trusted adult rather than anything else. Following policies and procedures that are in place by </w:t>
      </w:r>
      <w:r w:rsidR="00131676">
        <w:rPr>
          <w:rFonts w:ascii="Arial" w:hAnsi="Arial" w:cs="Arial"/>
          <w:color w:val="000000"/>
          <w:sz w:val="24"/>
          <w:szCs w:val="24"/>
          <w:shd w:val="clear" w:color="auto" w:fill="FFFFFF"/>
        </w:rPr>
        <w:t>the</w:t>
      </w:r>
      <w:r w:rsidRPr="005436BB">
        <w:rPr>
          <w:rFonts w:ascii="Arial" w:hAnsi="Arial" w:cs="Arial"/>
          <w:color w:val="000000"/>
          <w:sz w:val="24"/>
          <w:szCs w:val="24"/>
          <w:shd w:val="clear" w:color="auto" w:fill="FFFFFF"/>
        </w:rPr>
        <w:t xml:space="preserve"> organisation </w:t>
      </w:r>
      <w:r w:rsidR="00394181">
        <w:rPr>
          <w:rFonts w:ascii="Arial" w:hAnsi="Arial" w:cs="Arial"/>
          <w:color w:val="000000"/>
          <w:sz w:val="24"/>
          <w:szCs w:val="24"/>
          <w:shd w:val="clear" w:color="auto" w:fill="FFFFFF"/>
        </w:rPr>
        <w:t xml:space="preserve">could </w:t>
      </w:r>
      <w:r w:rsidR="00394181" w:rsidRPr="005436BB">
        <w:rPr>
          <w:rFonts w:ascii="Arial" w:hAnsi="Arial" w:cs="Arial"/>
          <w:color w:val="000000"/>
          <w:sz w:val="24"/>
          <w:szCs w:val="24"/>
          <w:shd w:val="clear" w:color="auto" w:fill="FFFFFF"/>
        </w:rPr>
        <w:t>minimise</w:t>
      </w:r>
      <w:r w:rsidRPr="005436BB">
        <w:rPr>
          <w:rFonts w:ascii="Arial" w:hAnsi="Arial" w:cs="Arial"/>
          <w:color w:val="000000"/>
          <w:sz w:val="24"/>
          <w:szCs w:val="24"/>
          <w:shd w:val="clear" w:color="auto" w:fill="FFFFFF"/>
        </w:rPr>
        <w:t xml:space="preserve"> </w:t>
      </w:r>
      <w:r w:rsidR="00E57CE3">
        <w:rPr>
          <w:rFonts w:ascii="Arial" w:hAnsi="Arial" w:cs="Arial"/>
          <w:color w:val="000000"/>
          <w:sz w:val="24"/>
          <w:szCs w:val="24"/>
          <w:shd w:val="clear" w:color="auto" w:fill="FFFFFF"/>
        </w:rPr>
        <w:t>the</w:t>
      </w:r>
      <w:r w:rsidRPr="005436BB">
        <w:rPr>
          <w:rFonts w:ascii="Arial" w:hAnsi="Arial" w:cs="Arial"/>
          <w:color w:val="000000"/>
          <w:sz w:val="24"/>
          <w:szCs w:val="24"/>
          <w:shd w:val="clear" w:color="auto" w:fill="FFFFFF"/>
        </w:rPr>
        <w:t xml:space="preserve"> risk of </w:t>
      </w:r>
      <w:r w:rsidR="00E57CE3">
        <w:rPr>
          <w:rFonts w:ascii="Arial" w:hAnsi="Arial" w:cs="Arial"/>
          <w:color w:val="000000"/>
          <w:sz w:val="24"/>
          <w:szCs w:val="24"/>
          <w:shd w:val="clear" w:color="auto" w:fill="FFFFFF"/>
        </w:rPr>
        <w:t xml:space="preserve">crossing any boundaries </w:t>
      </w:r>
      <w:r w:rsidRPr="005436BB">
        <w:rPr>
          <w:rFonts w:ascii="Arial" w:hAnsi="Arial" w:cs="Arial"/>
          <w:color w:val="000000"/>
          <w:sz w:val="24"/>
          <w:szCs w:val="24"/>
          <w:shd w:val="clear" w:color="auto" w:fill="FFFFFF"/>
        </w:rPr>
        <w:t>an</w:t>
      </w:r>
      <w:r w:rsidR="00E57CE3">
        <w:rPr>
          <w:rFonts w:ascii="Arial" w:hAnsi="Arial" w:cs="Arial"/>
          <w:color w:val="000000"/>
          <w:sz w:val="24"/>
          <w:szCs w:val="24"/>
          <w:shd w:val="clear" w:color="auto" w:fill="FFFFFF"/>
        </w:rPr>
        <w:t xml:space="preserve">d </w:t>
      </w:r>
      <w:r w:rsidRPr="005436BB">
        <w:rPr>
          <w:rFonts w:ascii="Arial" w:hAnsi="Arial" w:cs="Arial"/>
          <w:color w:val="000000"/>
          <w:sz w:val="24"/>
          <w:szCs w:val="24"/>
          <w:shd w:val="clear" w:color="auto" w:fill="FFFFFF"/>
        </w:rPr>
        <w:t>safeguard</w:t>
      </w:r>
      <w:r w:rsidR="005436BB">
        <w:rPr>
          <w:rFonts w:ascii="Arial" w:hAnsi="Arial" w:cs="Arial"/>
          <w:color w:val="000000"/>
          <w:sz w:val="24"/>
          <w:szCs w:val="24"/>
          <w:shd w:val="clear" w:color="auto" w:fill="FFFFFF"/>
        </w:rPr>
        <w:t xml:space="preserve"> the young people you are working with.</w:t>
      </w:r>
      <w:r w:rsidR="00E57CE3">
        <w:rPr>
          <w:rFonts w:ascii="Arial" w:hAnsi="Arial" w:cs="Arial"/>
          <w:color w:val="000000"/>
          <w:sz w:val="24"/>
          <w:szCs w:val="24"/>
          <w:shd w:val="clear" w:color="auto" w:fill="FFFFFF"/>
        </w:rPr>
        <w:t xml:space="preserve"> </w:t>
      </w:r>
      <w:r w:rsidR="00E57CE3" w:rsidRPr="005436BB">
        <w:rPr>
          <w:rFonts w:ascii="Arial" w:hAnsi="Arial" w:cs="Arial"/>
          <w:color w:val="000000"/>
          <w:sz w:val="24"/>
          <w:szCs w:val="24"/>
          <w:shd w:val="clear" w:color="auto" w:fill="FFFFFF"/>
        </w:rPr>
        <w:t>Since researching for this paper, it also became apparent that the boundaries in which youth workers work are not always legislative, boundaries ca</w:t>
      </w:r>
      <w:r w:rsidR="00E57CE3">
        <w:rPr>
          <w:rFonts w:ascii="Arial" w:hAnsi="Arial" w:cs="Arial"/>
          <w:color w:val="000000"/>
          <w:sz w:val="24"/>
          <w:szCs w:val="24"/>
          <w:shd w:val="clear" w:color="auto" w:fill="FFFFFF"/>
        </w:rPr>
        <w:t>n</w:t>
      </w:r>
      <w:r w:rsidR="00E57CE3" w:rsidRPr="005436BB">
        <w:rPr>
          <w:rFonts w:ascii="Arial" w:hAnsi="Arial" w:cs="Arial"/>
          <w:color w:val="000000"/>
          <w:sz w:val="24"/>
          <w:szCs w:val="24"/>
          <w:shd w:val="clear" w:color="auto" w:fill="FFFFFF"/>
        </w:rPr>
        <w:t xml:space="preserve"> be dictated to by your paymasters</w:t>
      </w:r>
      <w:r w:rsidR="00E57CE3">
        <w:rPr>
          <w:rFonts w:ascii="Arial" w:hAnsi="Arial" w:cs="Arial"/>
          <w:color w:val="000000"/>
          <w:sz w:val="24"/>
          <w:szCs w:val="24"/>
          <w:shd w:val="clear" w:color="auto" w:fill="FFFFFF"/>
        </w:rPr>
        <w:t>, society</w:t>
      </w:r>
      <w:r w:rsidR="00E57CE3" w:rsidRPr="005436BB">
        <w:rPr>
          <w:rFonts w:ascii="Arial" w:hAnsi="Arial" w:cs="Arial"/>
          <w:color w:val="000000"/>
          <w:sz w:val="24"/>
          <w:szCs w:val="24"/>
          <w:shd w:val="clear" w:color="auto" w:fill="FFFFFF"/>
        </w:rPr>
        <w:t xml:space="preserve"> or by the community you work within.   </w:t>
      </w:r>
      <w:r w:rsidR="00E57CE3">
        <w:rPr>
          <w:rFonts w:ascii="Arial" w:hAnsi="Arial" w:cs="Arial"/>
          <w:color w:val="000000"/>
          <w:sz w:val="24"/>
          <w:szCs w:val="24"/>
          <w:shd w:val="clear" w:color="auto" w:fill="FFFFFF"/>
        </w:rPr>
        <w:t>Defining boundaries is not always easy to do, however as (</w:t>
      </w:r>
      <w:r w:rsidR="00394181">
        <w:rPr>
          <w:rFonts w:ascii="Arial" w:hAnsi="Arial" w:cs="Arial"/>
          <w:color w:val="000000"/>
          <w:sz w:val="24"/>
          <w:szCs w:val="24"/>
          <w:shd w:val="clear" w:color="auto" w:fill="FFFFFF"/>
        </w:rPr>
        <w:t>I</w:t>
      </w:r>
      <w:r w:rsidR="00E57CE3">
        <w:rPr>
          <w:rFonts w:ascii="Arial" w:hAnsi="Arial" w:cs="Arial"/>
          <w:color w:val="000000"/>
          <w:sz w:val="24"/>
          <w:szCs w:val="24"/>
          <w:shd w:val="clear" w:color="auto" w:fill="FFFFFF"/>
        </w:rPr>
        <w:t>ngram and Harris, 2001) imply “youth and community work may appear to be more difficult than other jobs to ‘tie down’</w:t>
      </w:r>
      <w:r w:rsidR="00394181">
        <w:rPr>
          <w:rFonts w:ascii="Arial" w:hAnsi="Arial" w:cs="Arial"/>
          <w:color w:val="000000"/>
          <w:sz w:val="24"/>
          <w:szCs w:val="24"/>
          <w:shd w:val="clear" w:color="auto" w:fill="FFFFFF"/>
        </w:rPr>
        <w:t xml:space="preserve"> but it is essential for your effectiveness and well-being to do so”. </w:t>
      </w:r>
    </w:p>
    <w:p w:rsidR="00716165" w:rsidRPr="005436BB" w:rsidRDefault="00716165" w:rsidP="005436BB">
      <w:pPr>
        <w:spacing w:line="480" w:lineRule="auto"/>
        <w:jc w:val="both"/>
        <w:rPr>
          <w:rFonts w:ascii="Arial" w:hAnsi="Arial" w:cs="Arial"/>
          <w:sz w:val="24"/>
          <w:szCs w:val="24"/>
        </w:rPr>
      </w:pPr>
      <w:r w:rsidRPr="005436BB">
        <w:rPr>
          <w:rFonts w:ascii="Arial" w:hAnsi="Arial" w:cs="Arial"/>
          <w:sz w:val="24"/>
          <w:szCs w:val="24"/>
        </w:rPr>
        <w:t xml:space="preserve">  </w:t>
      </w:r>
    </w:p>
    <w:p w:rsidR="00394181" w:rsidRDefault="00394181" w:rsidP="005436BB">
      <w:pPr>
        <w:spacing w:line="480" w:lineRule="auto"/>
        <w:jc w:val="both"/>
        <w:rPr>
          <w:rFonts w:ascii="Arial" w:hAnsi="Arial" w:cs="Arial"/>
          <w:b/>
          <w:sz w:val="24"/>
          <w:szCs w:val="24"/>
        </w:rPr>
      </w:pPr>
    </w:p>
    <w:p w:rsidR="00394181" w:rsidRDefault="00394181" w:rsidP="005436BB">
      <w:pPr>
        <w:spacing w:line="480" w:lineRule="auto"/>
        <w:jc w:val="both"/>
        <w:rPr>
          <w:rFonts w:ascii="Arial" w:hAnsi="Arial" w:cs="Arial"/>
          <w:b/>
          <w:sz w:val="24"/>
          <w:szCs w:val="24"/>
        </w:rPr>
      </w:pPr>
    </w:p>
    <w:p w:rsidR="00F748CA" w:rsidRDefault="00F748CA" w:rsidP="005436BB">
      <w:pPr>
        <w:spacing w:line="480" w:lineRule="auto"/>
        <w:jc w:val="both"/>
        <w:rPr>
          <w:rFonts w:ascii="Arial" w:hAnsi="Arial" w:cs="Arial"/>
          <w:b/>
          <w:sz w:val="24"/>
          <w:szCs w:val="24"/>
        </w:rPr>
      </w:pPr>
    </w:p>
    <w:p w:rsidR="00F748CA" w:rsidRDefault="00F748CA" w:rsidP="005436BB">
      <w:pPr>
        <w:spacing w:line="480" w:lineRule="auto"/>
        <w:jc w:val="both"/>
        <w:rPr>
          <w:rFonts w:ascii="Arial" w:hAnsi="Arial" w:cs="Arial"/>
          <w:b/>
          <w:sz w:val="24"/>
          <w:szCs w:val="24"/>
        </w:rPr>
      </w:pPr>
    </w:p>
    <w:p w:rsidR="00F748CA" w:rsidRDefault="00F748CA" w:rsidP="005436BB">
      <w:pPr>
        <w:spacing w:line="480" w:lineRule="auto"/>
        <w:jc w:val="both"/>
        <w:rPr>
          <w:rFonts w:ascii="Arial" w:hAnsi="Arial" w:cs="Arial"/>
          <w:b/>
          <w:sz w:val="24"/>
          <w:szCs w:val="24"/>
        </w:rPr>
      </w:pPr>
    </w:p>
    <w:p w:rsidR="00A873FC" w:rsidRPr="005436BB" w:rsidRDefault="00A873FC" w:rsidP="005436BB">
      <w:pPr>
        <w:spacing w:line="480" w:lineRule="auto"/>
        <w:jc w:val="both"/>
        <w:rPr>
          <w:rFonts w:ascii="Arial" w:hAnsi="Arial" w:cs="Arial"/>
          <w:b/>
          <w:sz w:val="24"/>
          <w:szCs w:val="24"/>
        </w:rPr>
      </w:pPr>
      <w:bookmarkStart w:id="1" w:name="_GoBack"/>
      <w:bookmarkEnd w:id="1"/>
      <w:r w:rsidRPr="005436BB">
        <w:rPr>
          <w:rFonts w:ascii="Arial" w:hAnsi="Arial" w:cs="Arial"/>
          <w:b/>
          <w:sz w:val="24"/>
          <w:szCs w:val="24"/>
        </w:rPr>
        <w:t>Reference list</w:t>
      </w:r>
    </w:p>
    <w:p w:rsidR="00105700" w:rsidRDefault="00105700" w:rsidP="005436BB">
      <w:pPr>
        <w:spacing w:line="480" w:lineRule="auto"/>
        <w:jc w:val="both"/>
        <w:rPr>
          <w:rFonts w:ascii="Arial" w:eastAsiaTheme="majorEastAsia" w:hAnsi="Arial" w:cs="Arial"/>
          <w:color w:val="000000" w:themeColor="text1"/>
          <w:kern w:val="24"/>
          <w:sz w:val="24"/>
          <w:szCs w:val="24"/>
          <w:lang w:val="en-US"/>
        </w:rPr>
      </w:pPr>
      <w:r w:rsidRPr="005436BB">
        <w:rPr>
          <w:rFonts w:ascii="Arial" w:eastAsiaTheme="majorEastAsia" w:hAnsi="Arial" w:cs="Arial"/>
          <w:color w:val="000000" w:themeColor="text1"/>
          <w:kern w:val="24"/>
          <w:sz w:val="24"/>
          <w:szCs w:val="24"/>
          <w:lang w:val="en-US"/>
        </w:rPr>
        <w:t xml:space="preserve">All-Wales Child Protection Review Group (2008) </w:t>
      </w:r>
      <w:hyperlink r:id="rId6" w:history="1">
        <w:r w:rsidRPr="005436BB">
          <w:rPr>
            <w:rStyle w:val="Hyperlink"/>
            <w:rFonts w:ascii="Arial" w:eastAsiaTheme="majorEastAsia" w:hAnsi="Arial" w:cs="Arial"/>
            <w:i/>
            <w:iCs/>
            <w:color w:val="000000" w:themeColor="text1"/>
            <w:kern w:val="24"/>
            <w:sz w:val="24"/>
            <w:szCs w:val="24"/>
            <w:lang w:val="en-US"/>
          </w:rPr>
          <w:t>All Wales child protection procedures</w:t>
        </w:r>
      </w:hyperlink>
      <w:r w:rsidRPr="005436BB">
        <w:rPr>
          <w:rFonts w:ascii="Arial" w:eastAsiaTheme="majorEastAsia" w:hAnsi="Arial" w:cs="Arial"/>
          <w:color w:val="000000" w:themeColor="text1"/>
          <w:kern w:val="24"/>
          <w:sz w:val="24"/>
          <w:szCs w:val="24"/>
          <w:lang w:val="en-US"/>
        </w:rPr>
        <w:t> Availableat:http://www.childreninwales.org.uk/policy-document/wales-child-protection-procedures-2008/  (Accessed: 16/04/2019).</w:t>
      </w:r>
    </w:p>
    <w:p w:rsidR="00620DC4" w:rsidRDefault="00620DC4" w:rsidP="005436BB">
      <w:pPr>
        <w:spacing w:line="480" w:lineRule="auto"/>
        <w:jc w:val="both"/>
        <w:rPr>
          <w:rFonts w:ascii="Arial" w:hAnsi="Arial" w:cs="Arial"/>
          <w:sz w:val="24"/>
          <w:szCs w:val="24"/>
        </w:rPr>
      </w:pPr>
      <w:r w:rsidRPr="005436BB">
        <w:rPr>
          <w:rFonts w:ascii="Arial" w:hAnsi="Arial" w:cs="Arial"/>
          <w:sz w:val="24"/>
          <w:szCs w:val="24"/>
        </w:rPr>
        <w:t>Code of Occupational Ethics for the Youth Service in Wales (2012)</w:t>
      </w:r>
    </w:p>
    <w:p w:rsidR="00620DC4" w:rsidRDefault="00620DC4" w:rsidP="005436BB">
      <w:pPr>
        <w:spacing w:line="480" w:lineRule="auto"/>
        <w:jc w:val="both"/>
        <w:rPr>
          <w:rFonts w:ascii="Arial" w:hAnsi="Arial" w:cs="Arial"/>
          <w:sz w:val="24"/>
          <w:szCs w:val="24"/>
        </w:rPr>
      </w:pPr>
      <w:r w:rsidRPr="005436BB">
        <w:rPr>
          <w:rFonts w:ascii="Arial" w:hAnsi="Arial" w:cs="Arial"/>
          <w:sz w:val="24"/>
          <w:szCs w:val="24"/>
        </w:rPr>
        <w:t>Code of Ethics for Pembrokeshire Youth Service (2015)</w:t>
      </w:r>
    </w:p>
    <w:p w:rsidR="00804058" w:rsidRPr="005436BB" w:rsidRDefault="00804058" w:rsidP="005436BB">
      <w:pPr>
        <w:spacing w:line="480" w:lineRule="auto"/>
        <w:jc w:val="both"/>
        <w:rPr>
          <w:rStyle w:val="Emphasis"/>
          <w:rFonts w:ascii="Arial" w:hAnsi="Arial" w:cs="Arial"/>
          <w:color w:val="000000"/>
          <w:sz w:val="24"/>
          <w:szCs w:val="24"/>
        </w:rPr>
      </w:pPr>
      <w:r w:rsidRPr="005436BB">
        <w:rPr>
          <w:rStyle w:val="Emphasis"/>
          <w:rFonts w:ascii="Arial" w:hAnsi="Arial" w:cs="Arial"/>
          <w:color w:val="000000"/>
          <w:sz w:val="24"/>
          <w:szCs w:val="24"/>
        </w:rPr>
        <w:t>Education Workforce Council (Main Functions) (Wales) Regulations 2015</w:t>
      </w:r>
    </w:p>
    <w:p w:rsidR="00196467" w:rsidRPr="005436BB" w:rsidRDefault="00196467" w:rsidP="005436BB">
      <w:pPr>
        <w:spacing w:line="480" w:lineRule="auto"/>
        <w:jc w:val="both"/>
        <w:rPr>
          <w:rStyle w:val="Emphasis"/>
          <w:rFonts w:ascii="Arial" w:hAnsi="Arial" w:cs="Arial"/>
          <w:color w:val="000000"/>
          <w:sz w:val="24"/>
          <w:szCs w:val="24"/>
        </w:rPr>
      </w:pPr>
      <w:r w:rsidRPr="005436BB">
        <w:rPr>
          <w:rFonts w:ascii="Arial" w:hAnsi="Arial" w:cs="Arial"/>
          <w:color w:val="000000"/>
          <w:sz w:val="24"/>
          <w:szCs w:val="24"/>
          <w:shd w:val="clear" w:color="auto" w:fill="FFFFFF"/>
        </w:rPr>
        <w:t xml:space="preserve">Ingram, G. and Harris, J. (2001). </w:t>
      </w:r>
      <w:r w:rsidRPr="005436BB">
        <w:rPr>
          <w:rFonts w:ascii="Arial" w:hAnsi="Arial" w:cs="Arial"/>
          <w:i/>
          <w:iCs/>
          <w:color w:val="000000"/>
          <w:sz w:val="24"/>
          <w:szCs w:val="24"/>
        </w:rPr>
        <w:t>Delivering good youth work</w:t>
      </w:r>
      <w:r w:rsidRPr="005436BB">
        <w:rPr>
          <w:rFonts w:ascii="Arial" w:hAnsi="Arial" w:cs="Arial"/>
          <w:color w:val="000000"/>
          <w:sz w:val="24"/>
          <w:szCs w:val="24"/>
          <w:shd w:val="clear" w:color="auto" w:fill="FFFFFF"/>
        </w:rPr>
        <w:t>. Lyme Regis: Russell House, p.68.</w:t>
      </w:r>
    </w:p>
    <w:p w:rsidR="00F73DFA" w:rsidRDefault="00F73DFA" w:rsidP="005436BB">
      <w:pPr>
        <w:pStyle w:val="paragraph"/>
        <w:spacing w:line="480" w:lineRule="auto"/>
        <w:jc w:val="both"/>
        <w:textAlignment w:val="baseline"/>
        <w:rPr>
          <w:rStyle w:val="eop"/>
          <w:rFonts w:ascii="Arial" w:hAnsi="Arial" w:cs="Arial"/>
        </w:rPr>
      </w:pPr>
      <w:r w:rsidRPr="005436BB">
        <w:rPr>
          <w:rStyle w:val="normaltextrun1"/>
          <w:rFonts w:ascii="Arial" w:hAnsi="Arial" w:cs="Arial"/>
        </w:rPr>
        <w:t>Learning and Skills Improvement Service. (2012) Youth Work National Occupational Standards, London: Learning and Skills Improvement Service.</w:t>
      </w:r>
      <w:r w:rsidRPr="005436BB">
        <w:rPr>
          <w:rStyle w:val="eop"/>
          <w:rFonts w:ascii="Arial" w:hAnsi="Arial" w:cs="Arial"/>
        </w:rPr>
        <w:t> </w:t>
      </w:r>
    </w:p>
    <w:p w:rsidR="00AC4838" w:rsidRPr="005436BB" w:rsidRDefault="00AC4838" w:rsidP="005436BB">
      <w:pPr>
        <w:pStyle w:val="NoSpacing"/>
        <w:rPr>
          <w:rStyle w:val="eop"/>
          <w:rFonts w:ascii="Arial" w:hAnsi="Arial" w:cs="Arial"/>
          <w:sz w:val="24"/>
          <w:szCs w:val="24"/>
        </w:rPr>
      </w:pPr>
      <w:r w:rsidRPr="005436BB">
        <w:rPr>
          <w:rFonts w:ascii="Arial" w:hAnsi="Arial" w:cs="Arial"/>
          <w:sz w:val="24"/>
          <w:szCs w:val="24"/>
          <w:shd w:val="clear" w:color="auto" w:fill="FFFFFF"/>
        </w:rPr>
        <w:t xml:space="preserve">Open.edu. (2019). </w:t>
      </w:r>
      <w:r w:rsidRPr="005436BB">
        <w:rPr>
          <w:rFonts w:ascii="Arial" w:hAnsi="Arial" w:cs="Arial"/>
          <w:i/>
          <w:iCs/>
          <w:sz w:val="24"/>
          <w:szCs w:val="24"/>
        </w:rPr>
        <w:t>Professional relationships with young people: View as single page</w:t>
      </w:r>
      <w:r w:rsidRPr="005436BB">
        <w:rPr>
          <w:rFonts w:ascii="Arial" w:hAnsi="Arial" w:cs="Arial"/>
          <w:sz w:val="24"/>
          <w:szCs w:val="24"/>
          <w:shd w:val="clear" w:color="auto" w:fill="FFFFFF"/>
        </w:rPr>
        <w:t>. [online]Available</w:t>
      </w:r>
      <w:r w:rsidR="005436BB" w:rsidRPr="005436BB">
        <w:rPr>
          <w:rFonts w:ascii="Arial" w:hAnsi="Arial" w:cs="Arial"/>
          <w:sz w:val="24"/>
          <w:szCs w:val="24"/>
          <w:shd w:val="clear" w:color="auto" w:fill="FFFFFF"/>
        </w:rPr>
        <w:t xml:space="preserve"> </w:t>
      </w:r>
      <w:r w:rsidRPr="005436BB">
        <w:rPr>
          <w:rFonts w:ascii="Arial" w:hAnsi="Arial" w:cs="Arial"/>
          <w:sz w:val="24"/>
          <w:szCs w:val="24"/>
          <w:shd w:val="clear" w:color="auto" w:fill="FFFFFF"/>
        </w:rPr>
        <w:t xml:space="preserve">at: </w:t>
      </w:r>
      <w:hyperlink r:id="rId7" w:history="1">
        <w:r w:rsidR="005436BB" w:rsidRPr="005436BB">
          <w:rPr>
            <w:rStyle w:val="Hyperlink"/>
            <w:rFonts w:ascii="Arial" w:hAnsi="Arial" w:cs="Arial"/>
            <w:sz w:val="24"/>
            <w:szCs w:val="24"/>
            <w:shd w:val="clear" w:color="auto" w:fill="FFFFFF"/>
          </w:rPr>
          <w:t>https://www.open.edu/openlearn/ocw/mod/oucontent/view.php?id=19884&amp;printable=1</w:t>
        </w:r>
      </w:hyperlink>
      <w:r w:rsidR="005436BB" w:rsidRPr="005436BB">
        <w:rPr>
          <w:rFonts w:ascii="Arial" w:hAnsi="Arial" w:cs="Arial"/>
          <w:sz w:val="24"/>
          <w:szCs w:val="24"/>
          <w:shd w:val="clear" w:color="auto" w:fill="FFFFFF"/>
        </w:rPr>
        <w:t xml:space="preserve"> </w:t>
      </w:r>
      <w:r w:rsidRPr="005436BB">
        <w:rPr>
          <w:rFonts w:ascii="Arial" w:hAnsi="Arial" w:cs="Arial"/>
          <w:sz w:val="24"/>
          <w:szCs w:val="24"/>
          <w:shd w:val="clear" w:color="auto" w:fill="FFFFFF"/>
        </w:rPr>
        <w:t xml:space="preserve"> [Accessed 16 Apr. 2019].</w:t>
      </w:r>
    </w:p>
    <w:p w:rsidR="00394181" w:rsidRDefault="00394181" w:rsidP="005436BB">
      <w:pPr>
        <w:spacing w:line="480" w:lineRule="auto"/>
        <w:jc w:val="both"/>
        <w:rPr>
          <w:rFonts w:ascii="Arial" w:hAnsi="Arial" w:cs="Arial"/>
          <w:sz w:val="24"/>
          <w:szCs w:val="24"/>
        </w:rPr>
      </w:pPr>
    </w:p>
    <w:p w:rsidR="00A873FC" w:rsidRDefault="00A873FC" w:rsidP="005436BB">
      <w:pPr>
        <w:spacing w:line="480" w:lineRule="auto"/>
        <w:jc w:val="both"/>
        <w:rPr>
          <w:rFonts w:ascii="Arial" w:hAnsi="Arial" w:cs="Arial"/>
          <w:sz w:val="24"/>
          <w:szCs w:val="24"/>
        </w:rPr>
      </w:pPr>
      <w:r w:rsidRPr="005436BB">
        <w:rPr>
          <w:rFonts w:ascii="Arial" w:hAnsi="Arial" w:cs="Arial"/>
          <w:sz w:val="24"/>
          <w:szCs w:val="24"/>
        </w:rPr>
        <w:t xml:space="preserve">Smith, M. (1998) </w:t>
      </w:r>
      <w:r w:rsidRPr="005436BB">
        <w:rPr>
          <w:rFonts w:ascii="Arial" w:hAnsi="Arial" w:cs="Arial"/>
          <w:i/>
          <w:sz w:val="24"/>
          <w:szCs w:val="24"/>
        </w:rPr>
        <w:t>Developing Youth Work</w:t>
      </w:r>
      <w:r w:rsidRPr="005436BB">
        <w:rPr>
          <w:rFonts w:ascii="Arial" w:hAnsi="Arial" w:cs="Arial"/>
          <w:sz w:val="24"/>
          <w:szCs w:val="24"/>
        </w:rPr>
        <w:t>, Milton Keynes: Open University Press.</w:t>
      </w:r>
    </w:p>
    <w:p w:rsidR="006D0175" w:rsidRDefault="006D0175" w:rsidP="005436BB">
      <w:pPr>
        <w:spacing w:line="480" w:lineRule="auto"/>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t xml:space="preserve">Tyler, M., Hoggarth, L. and Merton, B. (2009). </w:t>
      </w:r>
      <w:r w:rsidRPr="005436BB">
        <w:rPr>
          <w:rFonts w:ascii="Arial" w:hAnsi="Arial" w:cs="Arial"/>
          <w:i/>
          <w:iCs/>
          <w:color w:val="000000"/>
          <w:sz w:val="24"/>
          <w:szCs w:val="24"/>
        </w:rPr>
        <w:t>Managing Modern Youth Work</w:t>
      </w:r>
      <w:r w:rsidRPr="005436BB">
        <w:rPr>
          <w:rFonts w:ascii="Arial" w:hAnsi="Arial" w:cs="Arial"/>
          <w:color w:val="000000"/>
          <w:sz w:val="24"/>
          <w:szCs w:val="24"/>
          <w:shd w:val="clear" w:color="auto" w:fill="FFFFFF"/>
        </w:rPr>
        <w:t>. 1st ed. Exeter: Learning Matters Ltd., p.71.</w:t>
      </w:r>
    </w:p>
    <w:p w:rsidR="00F25275" w:rsidRPr="005436BB" w:rsidRDefault="00F25275" w:rsidP="005436BB">
      <w:pPr>
        <w:spacing w:line="480" w:lineRule="auto"/>
        <w:jc w:val="both"/>
        <w:rPr>
          <w:rFonts w:ascii="Arial" w:hAnsi="Arial" w:cs="Arial"/>
          <w:color w:val="000000"/>
          <w:sz w:val="24"/>
          <w:szCs w:val="24"/>
          <w:shd w:val="clear" w:color="auto" w:fill="FFFFFF"/>
        </w:rPr>
      </w:pPr>
      <w:r w:rsidRPr="005436BB">
        <w:rPr>
          <w:rFonts w:ascii="Arial" w:hAnsi="Arial" w:cs="Arial"/>
          <w:color w:val="000000"/>
          <w:sz w:val="24"/>
          <w:szCs w:val="24"/>
          <w:shd w:val="clear" w:color="auto" w:fill="FFFFFF"/>
        </w:rPr>
        <w:t xml:space="preserve">Welsh Government (2014). </w:t>
      </w:r>
      <w:r w:rsidRPr="005436BB">
        <w:rPr>
          <w:rFonts w:ascii="Arial" w:hAnsi="Arial" w:cs="Arial"/>
          <w:i/>
          <w:iCs/>
          <w:color w:val="000000"/>
          <w:sz w:val="24"/>
          <w:szCs w:val="24"/>
        </w:rPr>
        <w:t>The National Youth Work Strategy for Wales 2014–2018</w:t>
      </w:r>
      <w:r w:rsidRPr="005436BB">
        <w:rPr>
          <w:rFonts w:ascii="Arial" w:hAnsi="Arial" w:cs="Arial"/>
          <w:color w:val="000000"/>
          <w:sz w:val="24"/>
          <w:szCs w:val="24"/>
          <w:shd w:val="clear" w:color="auto" w:fill="FFFFFF"/>
        </w:rPr>
        <w:t>. Cardiff: Welsh Government, p.2.</w:t>
      </w:r>
    </w:p>
    <w:p w:rsidR="0001793C" w:rsidRPr="005436BB" w:rsidRDefault="0001793C" w:rsidP="005436BB">
      <w:pPr>
        <w:pStyle w:val="NoSpacing"/>
        <w:spacing w:line="480" w:lineRule="auto"/>
        <w:rPr>
          <w:rFonts w:ascii="Arial" w:hAnsi="Arial" w:cs="Arial"/>
          <w:sz w:val="24"/>
          <w:szCs w:val="24"/>
          <w:shd w:val="clear" w:color="auto" w:fill="FFFFFF"/>
        </w:rPr>
      </w:pPr>
      <w:r w:rsidRPr="005436BB">
        <w:rPr>
          <w:rFonts w:ascii="Arial" w:hAnsi="Arial" w:cs="Arial"/>
          <w:sz w:val="24"/>
          <w:szCs w:val="24"/>
          <w:shd w:val="clear" w:color="auto" w:fill="FFFFFF"/>
        </w:rPr>
        <w:lastRenderedPageBreak/>
        <w:t xml:space="preserve">Youthworkessentials.org. (2019). </w:t>
      </w:r>
      <w:r w:rsidRPr="005436BB">
        <w:rPr>
          <w:rFonts w:ascii="Arial" w:hAnsi="Arial" w:cs="Arial"/>
          <w:i/>
          <w:iCs/>
          <w:sz w:val="24"/>
          <w:szCs w:val="24"/>
        </w:rPr>
        <w:t>Child Protection - Youth Work Essentials</w:t>
      </w:r>
      <w:r w:rsidRPr="005436BB">
        <w:rPr>
          <w:rFonts w:ascii="Arial" w:hAnsi="Arial" w:cs="Arial"/>
          <w:sz w:val="24"/>
          <w:szCs w:val="24"/>
          <w:shd w:val="clear" w:color="auto" w:fill="FFFFFF"/>
        </w:rPr>
        <w:t xml:space="preserve">. [online] Available at: </w:t>
      </w:r>
      <w:hyperlink r:id="rId8" w:history="1">
        <w:r w:rsidR="005436BB" w:rsidRPr="005436BB">
          <w:rPr>
            <w:rStyle w:val="Hyperlink"/>
            <w:rFonts w:ascii="Arial" w:hAnsi="Arial" w:cs="Arial"/>
            <w:sz w:val="24"/>
            <w:szCs w:val="24"/>
            <w:shd w:val="clear" w:color="auto" w:fill="FFFFFF"/>
          </w:rPr>
          <w:t>http://www.youthworkessentials.org/volunteer-induction/child-protection.aspx</w:t>
        </w:r>
      </w:hyperlink>
      <w:r w:rsidR="005436BB" w:rsidRPr="005436BB">
        <w:rPr>
          <w:rFonts w:ascii="Arial" w:hAnsi="Arial" w:cs="Arial"/>
          <w:sz w:val="24"/>
          <w:szCs w:val="24"/>
          <w:shd w:val="clear" w:color="auto" w:fill="FFFFFF"/>
        </w:rPr>
        <w:t xml:space="preserve"> </w:t>
      </w:r>
      <w:r w:rsidRPr="005436BB">
        <w:rPr>
          <w:rFonts w:ascii="Arial" w:hAnsi="Arial" w:cs="Arial"/>
          <w:sz w:val="24"/>
          <w:szCs w:val="24"/>
          <w:shd w:val="clear" w:color="auto" w:fill="FFFFFF"/>
        </w:rPr>
        <w:t xml:space="preserve"> [Accessed 16 Apr. 2019].</w:t>
      </w:r>
    </w:p>
    <w:p w:rsidR="005436BB" w:rsidRPr="005436BB" w:rsidRDefault="005436BB" w:rsidP="005436BB">
      <w:pPr>
        <w:pStyle w:val="NoSpacing"/>
        <w:spacing w:line="480" w:lineRule="auto"/>
        <w:rPr>
          <w:rFonts w:ascii="Arial" w:hAnsi="Arial" w:cs="Arial"/>
          <w:sz w:val="24"/>
          <w:szCs w:val="24"/>
          <w:shd w:val="clear" w:color="auto" w:fill="FFFFFF"/>
        </w:rPr>
      </w:pPr>
    </w:p>
    <w:p w:rsidR="00F73DFA" w:rsidRPr="005436BB" w:rsidRDefault="00F73DFA" w:rsidP="005436BB">
      <w:pPr>
        <w:pStyle w:val="paragraph"/>
        <w:spacing w:line="480" w:lineRule="auto"/>
        <w:textAlignment w:val="baseline"/>
        <w:rPr>
          <w:rFonts w:ascii="Arial" w:hAnsi="Arial" w:cs="Arial"/>
        </w:rPr>
      </w:pPr>
      <w:r w:rsidRPr="005436BB">
        <w:rPr>
          <w:rStyle w:val="normaltextrun1"/>
          <w:rFonts w:ascii="Arial" w:hAnsi="Arial" w:cs="Arial"/>
          <w:color w:val="000000"/>
          <w:lang w:val="en"/>
        </w:rPr>
        <w:t xml:space="preserve"> Youth Work in Wales Review Group.</w:t>
      </w:r>
      <w:r w:rsidRPr="005436BB">
        <w:rPr>
          <w:rStyle w:val="eop"/>
          <w:rFonts w:ascii="Arial" w:hAnsi="Arial" w:cs="Arial"/>
        </w:rPr>
        <w:t> </w:t>
      </w:r>
      <w:r w:rsidRPr="005436BB">
        <w:rPr>
          <w:rStyle w:val="normaltextrun1"/>
          <w:rFonts w:ascii="Arial" w:hAnsi="Arial" w:cs="Arial"/>
          <w:color w:val="000000"/>
          <w:lang w:val="en"/>
        </w:rPr>
        <w:t xml:space="preserve">(2018). Youth Work in Wales: Principles and Purpose. </w:t>
      </w:r>
      <w:bookmarkStart w:id="2" w:name="_Hlk6159113"/>
      <w:r w:rsidRPr="005436BB">
        <w:rPr>
          <w:rStyle w:val="normaltextrun1"/>
          <w:rFonts w:ascii="Arial" w:hAnsi="Arial" w:cs="Arial"/>
          <w:color w:val="000000"/>
          <w:lang w:val="en"/>
        </w:rPr>
        <w:t>Youth Work in Wales Review Group.</w:t>
      </w:r>
      <w:r w:rsidRPr="005436BB">
        <w:rPr>
          <w:rStyle w:val="eop"/>
          <w:rFonts w:ascii="Arial" w:hAnsi="Arial" w:cs="Arial"/>
        </w:rPr>
        <w:t> </w:t>
      </w:r>
    </w:p>
    <w:bookmarkEnd w:id="2"/>
    <w:p w:rsidR="00F73DFA" w:rsidRPr="00B05A8A" w:rsidRDefault="00F73DFA" w:rsidP="00093AC9">
      <w:pPr>
        <w:spacing w:line="480" w:lineRule="auto"/>
        <w:jc w:val="both"/>
        <w:rPr>
          <w:rFonts w:ascii="Arial" w:hAnsi="Arial" w:cs="Arial"/>
          <w:color w:val="000000"/>
          <w:sz w:val="24"/>
          <w:szCs w:val="24"/>
          <w:shd w:val="clear" w:color="auto" w:fill="FFFFFF"/>
        </w:rPr>
      </w:pPr>
    </w:p>
    <w:p w:rsidR="00F25275" w:rsidRPr="00093AC9" w:rsidRDefault="00F25275" w:rsidP="00093AC9">
      <w:pPr>
        <w:spacing w:line="480" w:lineRule="auto"/>
        <w:jc w:val="both"/>
        <w:rPr>
          <w:rFonts w:ascii="Arial" w:hAnsi="Arial" w:cs="Arial"/>
          <w:sz w:val="24"/>
          <w:szCs w:val="24"/>
        </w:rPr>
      </w:pPr>
    </w:p>
    <w:sectPr w:rsidR="00F25275" w:rsidRPr="00093AC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7D81" w:rsidRDefault="00287D81" w:rsidP="00093AC9">
      <w:pPr>
        <w:spacing w:after="0" w:line="240" w:lineRule="auto"/>
      </w:pPr>
      <w:r>
        <w:separator/>
      </w:r>
    </w:p>
  </w:endnote>
  <w:endnote w:type="continuationSeparator" w:id="0">
    <w:p w:rsidR="00287D81" w:rsidRDefault="00287D81" w:rsidP="00093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7D81" w:rsidRDefault="00287D81" w:rsidP="00093AC9">
      <w:pPr>
        <w:spacing w:after="0" w:line="240" w:lineRule="auto"/>
      </w:pPr>
      <w:r>
        <w:separator/>
      </w:r>
    </w:p>
  </w:footnote>
  <w:footnote w:type="continuationSeparator" w:id="0">
    <w:p w:rsidR="00287D81" w:rsidRDefault="00287D81" w:rsidP="00093A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3AC9" w:rsidRDefault="00093AC9" w:rsidP="00093AC9">
    <w:pPr>
      <w:pStyle w:val="Header"/>
      <w:jc w:val="center"/>
    </w:pPr>
    <w:r>
      <w:t>SJYW4013</w:t>
    </w:r>
  </w:p>
  <w:p w:rsidR="00093AC9" w:rsidRDefault="00093AC9" w:rsidP="00093AC9">
    <w:pPr>
      <w:pStyle w:val="Header"/>
      <w:jc w:val="center"/>
    </w:pPr>
    <w:r>
      <w:t>Passport to youth and community work</w:t>
    </w:r>
  </w:p>
  <w:p w:rsidR="00F748CA" w:rsidRPr="00F748CA" w:rsidRDefault="00F748CA" w:rsidP="00F748CA">
    <w:pPr>
      <w:pStyle w:val="Header"/>
      <w:jc w:val="center"/>
    </w:pPr>
    <w:r w:rsidRPr="00F748CA">
      <w:t>Students are required to write an essay which explores the following elements:</w:t>
    </w:r>
  </w:p>
  <w:p w:rsidR="00F748CA" w:rsidRPr="00F748CA" w:rsidRDefault="00F748CA" w:rsidP="00F748CA">
    <w:pPr>
      <w:pStyle w:val="Header"/>
      <w:jc w:val="center"/>
    </w:pPr>
    <w:r w:rsidRPr="00F748CA">
      <w:t>1.</w:t>
    </w:r>
    <w:r w:rsidRPr="00F748CA">
      <w:tab/>
      <w:t>Your understanding of, and approach to, managing boundaries within your youth work practice as a trainee youth worker;</w:t>
    </w:r>
  </w:p>
  <w:p w:rsidR="00F748CA" w:rsidRDefault="00F748CA" w:rsidP="00F748CA">
    <w:pPr>
      <w:pStyle w:val="Header"/>
      <w:jc w:val="center"/>
    </w:pPr>
    <w:r w:rsidRPr="00F748CA">
      <w:t>2.</w:t>
    </w:r>
    <w:r w:rsidRPr="00F748CA">
      <w:tab/>
      <w:t>Your knowledge and understanding of how you work with young people and others in ways which promotes all elements of safeguarding;</w:t>
    </w:r>
  </w:p>
  <w:p w:rsidR="00093AC9" w:rsidRDefault="00093A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AC9"/>
    <w:rsid w:val="0001793C"/>
    <w:rsid w:val="0002184C"/>
    <w:rsid w:val="000339A7"/>
    <w:rsid w:val="00073466"/>
    <w:rsid w:val="00093AC9"/>
    <w:rsid w:val="00105700"/>
    <w:rsid w:val="00131676"/>
    <w:rsid w:val="00196467"/>
    <w:rsid w:val="001F5EA0"/>
    <w:rsid w:val="00220D8F"/>
    <w:rsid w:val="0022217B"/>
    <w:rsid w:val="00237B83"/>
    <w:rsid w:val="00287D81"/>
    <w:rsid w:val="003429A2"/>
    <w:rsid w:val="00394181"/>
    <w:rsid w:val="003A4CC8"/>
    <w:rsid w:val="003D4D7F"/>
    <w:rsid w:val="00485233"/>
    <w:rsid w:val="005436BB"/>
    <w:rsid w:val="00553049"/>
    <w:rsid w:val="00560A7F"/>
    <w:rsid w:val="005A5A9E"/>
    <w:rsid w:val="005E4909"/>
    <w:rsid w:val="006153F7"/>
    <w:rsid w:val="00620DC4"/>
    <w:rsid w:val="006B662C"/>
    <w:rsid w:val="006D0175"/>
    <w:rsid w:val="00716165"/>
    <w:rsid w:val="00753628"/>
    <w:rsid w:val="00763ED6"/>
    <w:rsid w:val="007D1B14"/>
    <w:rsid w:val="00804058"/>
    <w:rsid w:val="008C1459"/>
    <w:rsid w:val="00967CCF"/>
    <w:rsid w:val="009B680E"/>
    <w:rsid w:val="00A873FC"/>
    <w:rsid w:val="00AC4838"/>
    <w:rsid w:val="00B05A8A"/>
    <w:rsid w:val="00BA3D6C"/>
    <w:rsid w:val="00BB6150"/>
    <w:rsid w:val="00BC7ACB"/>
    <w:rsid w:val="00C2175F"/>
    <w:rsid w:val="00D51483"/>
    <w:rsid w:val="00E019AA"/>
    <w:rsid w:val="00E158ED"/>
    <w:rsid w:val="00E33646"/>
    <w:rsid w:val="00E57CE3"/>
    <w:rsid w:val="00ED3BD7"/>
    <w:rsid w:val="00F25275"/>
    <w:rsid w:val="00F4292B"/>
    <w:rsid w:val="00F46FA4"/>
    <w:rsid w:val="00F73DFA"/>
    <w:rsid w:val="00F74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8BEA3"/>
  <w15:chartTrackingRefBased/>
  <w15:docId w15:val="{6963B4EF-65FF-4691-8F2F-8A2B03AC8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3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AC9"/>
  </w:style>
  <w:style w:type="paragraph" w:styleId="Footer">
    <w:name w:val="footer"/>
    <w:basedOn w:val="Normal"/>
    <w:link w:val="FooterChar"/>
    <w:uiPriority w:val="99"/>
    <w:unhideWhenUsed/>
    <w:rsid w:val="00093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AC9"/>
  </w:style>
  <w:style w:type="character" w:styleId="Emphasis">
    <w:name w:val="Emphasis"/>
    <w:basedOn w:val="DefaultParagraphFont"/>
    <w:uiPriority w:val="20"/>
    <w:qFormat/>
    <w:rsid w:val="00804058"/>
    <w:rPr>
      <w:i/>
      <w:iCs/>
    </w:rPr>
  </w:style>
  <w:style w:type="paragraph" w:customStyle="1" w:styleId="paragraph">
    <w:name w:val="paragraph"/>
    <w:basedOn w:val="Normal"/>
    <w:rsid w:val="00F73DFA"/>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F73DFA"/>
  </w:style>
  <w:style w:type="character" w:customStyle="1" w:styleId="eop">
    <w:name w:val="eop"/>
    <w:basedOn w:val="DefaultParagraphFont"/>
    <w:rsid w:val="00F73DFA"/>
  </w:style>
  <w:style w:type="character" w:styleId="Hyperlink">
    <w:name w:val="Hyperlink"/>
    <w:basedOn w:val="DefaultParagraphFont"/>
    <w:uiPriority w:val="99"/>
    <w:unhideWhenUsed/>
    <w:rsid w:val="00105700"/>
    <w:rPr>
      <w:color w:val="0000FF"/>
      <w:u w:val="single"/>
    </w:rPr>
  </w:style>
  <w:style w:type="character" w:styleId="UnresolvedMention">
    <w:name w:val="Unresolved Mention"/>
    <w:basedOn w:val="DefaultParagraphFont"/>
    <w:uiPriority w:val="99"/>
    <w:semiHidden/>
    <w:unhideWhenUsed/>
    <w:rsid w:val="005436BB"/>
    <w:rPr>
      <w:color w:val="605E5C"/>
      <w:shd w:val="clear" w:color="auto" w:fill="E1DFDD"/>
    </w:rPr>
  </w:style>
  <w:style w:type="paragraph" w:styleId="NoSpacing">
    <w:name w:val="No Spacing"/>
    <w:uiPriority w:val="1"/>
    <w:qFormat/>
    <w:rsid w:val="005436B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hworkessentials.org/volunteer-induction/child-protection.aspx" TargetMode="External"/><Relationship Id="rId3" Type="http://schemas.openxmlformats.org/officeDocument/2006/relationships/webSettings" Target="webSettings.xml"/><Relationship Id="rId7" Type="http://schemas.openxmlformats.org/officeDocument/2006/relationships/hyperlink" Target="https://www.open.edu/openlearn/ocw/mod/oucontent/view.php?id=19884&amp;printable=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hildreninwales.org.uk/policy-document/wales-child-protection-procedures-2008/"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2197</Words>
  <Characters>12524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Bevington</dc:creator>
  <cp:keywords/>
  <dc:description/>
  <cp:lastModifiedBy>Julie Bevington</cp:lastModifiedBy>
  <cp:revision>4</cp:revision>
  <dcterms:created xsi:type="dcterms:W3CDTF">2019-04-16T17:56:00Z</dcterms:created>
  <dcterms:modified xsi:type="dcterms:W3CDTF">2019-05-05T17:51:00Z</dcterms:modified>
</cp:coreProperties>
</file>