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B1205E"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96"/>
        <w:gridCol w:w="1154"/>
        <w:gridCol w:w="626"/>
        <w:gridCol w:w="1635"/>
        <w:gridCol w:w="505"/>
      </w:tblGrid>
      <w:tr w:rsidR="00330917" w:rsidRPr="00B1205E"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B1205E" w:rsidRDefault="00330917" w:rsidP="00330917">
            <w:pPr>
              <w:keepNext/>
              <w:spacing w:after="0" w:line="240" w:lineRule="auto"/>
              <w:jc w:val="center"/>
              <w:rPr>
                <w:rFonts w:ascii="Arial" w:eastAsia="Times New Roman" w:hAnsi="Arial" w:cs="Times New Roman"/>
                <w:b/>
                <w:color w:val="auto"/>
                <w:sz w:val="32"/>
                <w:szCs w:val="32"/>
              </w:rPr>
            </w:pPr>
          </w:p>
          <w:p w14:paraId="72D83E8F" w14:textId="1F16F638" w:rsidR="00330917" w:rsidRPr="00B1205E" w:rsidRDefault="00330917" w:rsidP="00592A7E">
            <w:pPr>
              <w:keepNext/>
              <w:spacing w:after="0" w:line="240" w:lineRule="auto"/>
              <w:jc w:val="both"/>
              <w:rPr>
                <w:rFonts w:ascii="Arial" w:eastAsia="Times New Roman" w:hAnsi="Arial" w:cs="Times New Roman"/>
                <w:b/>
                <w:color w:val="auto"/>
                <w:sz w:val="28"/>
                <w:szCs w:val="28"/>
              </w:rPr>
            </w:pPr>
            <w:r w:rsidRPr="00B1205E">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B1205E">
              <w:rPr>
                <w:rFonts w:ascii="Arial" w:eastAsia="Times New Roman" w:hAnsi="Arial" w:cs="Times New Roman"/>
                <w:b/>
                <w:color w:val="auto"/>
                <w:sz w:val="32"/>
                <w:szCs w:val="32"/>
              </w:rPr>
              <w:br/>
            </w:r>
          </w:p>
          <w:p w14:paraId="616C765E" w14:textId="260DFFF2" w:rsidR="00592A7E" w:rsidRPr="00B1205E" w:rsidRDefault="00592A7E" w:rsidP="00592A7E">
            <w:pPr>
              <w:rPr>
                <w:b/>
                <w:bCs/>
                <w:sz w:val="28"/>
                <w:szCs w:val="24"/>
              </w:rPr>
            </w:pPr>
            <w:r w:rsidRPr="00B1205E">
              <w:rPr>
                <w:b/>
                <w:bCs/>
                <w:sz w:val="28"/>
                <w:szCs w:val="24"/>
              </w:rPr>
              <w:t>Component One:</w:t>
            </w:r>
          </w:p>
          <w:p w14:paraId="38A7564D" w14:textId="6B2A64EB" w:rsidR="008D4E2F" w:rsidRPr="00B1205E" w:rsidRDefault="008D4E2F" w:rsidP="008D4E2F">
            <w:pPr>
              <w:widowControl w:val="0"/>
              <w:autoSpaceDE w:val="0"/>
              <w:autoSpaceDN w:val="0"/>
              <w:spacing w:after="0" w:line="240" w:lineRule="auto"/>
              <w:jc w:val="both"/>
              <w:rPr>
                <w:rFonts w:eastAsia="Times New Roman" w:cs="Times New Roman"/>
                <w:b/>
                <w:bCs/>
                <w:i/>
                <w:iCs/>
                <w:color w:val="000000"/>
                <w:sz w:val="28"/>
                <w:szCs w:val="28"/>
              </w:rPr>
            </w:pPr>
            <w:r w:rsidRPr="00B1205E">
              <w:rPr>
                <w:rFonts w:eastAsia="Times New Roman" w:cs="Times New Roman"/>
                <w:b/>
                <w:bCs/>
                <w:i/>
                <w:iCs/>
                <w:color w:val="000000"/>
                <w:sz w:val="28"/>
                <w:szCs w:val="28"/>
                <w:shd w:val="clear" w:color="auto" w:fill="FFFFFF"/>
              </w:rPr>
              <w:t xml:space="preserve">What are the key skills required to work on the hotels front desk? </w:t>
            </w:r>
            <w:r w:rsidRPr="00B1205E">
              <w:rPr>
                <w:rFonts w:eastAsia="Times New Roman" w:cs="Times New Roman"/>
                <w:b/>
                <w:bCs/>
                <w:i/>
                <w:iCs/>
                <w:color w:val="000000"/>
                <w:sz w:val="28"/>
                <w:szCs w:val="28"/>
              </w:rPr>
              <w:t>750 words (+/- 10%)</w:t>
            </w:r>
          </w:p>
          <w:p w14:paraId="06A69F32" w14:textId="77777777" w:rsidR="008D4E2F" w:rsidRPr="00B1205E" w:rsidRDefault="008D4E2F" w:rsidP="008D4E2F">
            <w:pPr>
              <w:widowControl w:val="0"/>
              <w:autoSpaceDE w:val="0"/>
              <w:autoSpaceDN w:val="0"/>
              <w:spacing w:after="0" w:line="240" w:lineRule="auto"/>
              <w:jc w:val="both"/>
              <w:rPr>
                <w:rFonts w:eastAsia="Times New Roman" w:cs="Times New Roman"/>
                <w:b/>
                <w:bCs/>
                <w:i/>
                <w:iCs/>
                <w:color w:val="000000"/>
                <w:sz w:val="28"/>
                <w:szCs w:val="28"/>
              </w:rPr>
            </w:pPr>
          </w:p>
          <w:p w14:paraId="6CE4F68C" w14:textId="2F0AA94D" w:rsidR="00330917" w:rsidRPr="00B1205E" w:rsidRDefault="008D4E2F" w:rsidP="008D4E2F">
            <w:pPr>
              <w:rPr>
                <w:rFonts w:ascii="Arial" w:eastAsia="Times New Roman" w:hAnsi="Arial" w:cs="Times New Roman"/>
                <w:b/>
                <w:color w:val="auto"/>
                <w:sz w:val="32"/>
                <w:szCs w:val="32"/>
              </w:rPr>
            </w:pPr>
            <w:r w:rsidRPr="00B1205E">
              <w:rPr>
                <w:rFonts w:eastAsia="Carlito" w:cs="Times New Roman"/>
                <w:b/>
                <w:color w:val="auto"/>
                <w:sz w:val="28"/>
                <w:szCs w:val="28"/>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B1205E" w:rsidRDefault="00330917" w:rsidP="00330917">
            <w:pPr>
              <w:keepNext/>
              <w:spacing w:before="120" w:after="0" w:line="240" w:lineRule="auto"/>
              <w:rPr>
                <w:rFonts w:ascii="Arial" w:eastAsia="Times New Roman" w:hAnsi="Arial" w:cs="Times New Roman"/>
                <w:b/>
                <w:bCs/>
                <w:color w:val="auto"/>
                <w:sz w:val="20"/>
                <w:szCs w:val="20"/>
              </w:rPr>
            </w:pPr>
            <w:r w:rsidRPr="00B1205E">
              <w:rPr>
                <w:rFonts w:ascii="Arial" w:eastAsia="Times New Roman" w:hAnsi="Arial" w:cs="Times New Roman"/>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4F6EBFB" w:rsidR="00330917" w:rsidRPr="00B1205E" w:rsidRDefault="00474517" w:rsidP="00330917">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2122793</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B1205E" w:rsidRDefault="00330917" w:rsidP="00330917">
            <w:pPr>
              <w:keepNext/>
              <w:spacing w:after="0" w:line="240" w:lineRule="auto"/>
              <w:jc w:val="center"/>
              <w:rPr>
                <w:rFonts w:ascii="Arial" w:eastAsia="Times New Roman" w:hAnsi="Arial" w:cs="Times New Roman"/>
                <w:b/>
                <w:color w:val="auto"/>
                <w:sz w:val="20"/>
                <w:szCs w:val="20"/>
              </w:rPr>
            </w:pPr>
          </w:p>
        </w:tc>
      </w:tr>
      <w:tr w:rsidR="00330917" w:rsidRPr="00B1205E"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B1205E" w:rsidRDefault="00330917" w:rsidP="00330917">
            <w:pPr>
              <w:keepNext/>
              <w:spacing w:after="0" w:line="240" w:lineRule="auto"/>
              <w:jc w:val="center"/>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B1205E" w:rsidRDefault="00330917" w:rsidP="00330917">
            <w:pPr>
              <w:keepNext/>
              <w:spacing w:after="0" w:line="240" w:lineRule="auto"/>
              <w:rPr>
                <w:rFonts w:ascii="Arial" w:eastAsia="Times New Roman" w:hAnsi="Arial" w:cs="Times New Roman"/>
                <w:color w:val="auto"/>
                <w:sz w:val="20"/>
                <w:szCs w:val="20"/>
              </w:rPr>
            </w:pPr>
          </w:p>
          <w:p w14:paraId="6800DE34" w14:textId="77777777" w:rsidR="00330917" w:rsidRPr="00B1205E" w:rsidRDefault="00330917" w:rsidP="00330917">
            <w:pPr>
              <w:keepNext/>
              <w:spacing w:after="0" w:line="240" w:lineRule="auto"/>
              <w:rPr>
                <w:rFonts w:ascii="Arial" w:eastAsia="Times New Roman" w:hAnsi="Arial" w:cs="Times New Roman"/>
                <w:color w:val="auto"/>
                <w:sz w:val="20"/>
                <w:szCs w:val="20"/>
              </w:rPr>
            </w:pPr>
            <w:r w:rsidRPr="00B1205E">
              <w:rPr>
                <w:rFonts w:ascii="Arial" w:eastAsia="Times New Roman" w:hAnsi="Arial" w:cs="Times New Roman"/>
                <w:color w:val="auto"/>
                <w:sz w:val="20"/>
                <w:szCs w:val="20"/>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7AD11960" w14:textId="77777777" w:rsidR="00474517" w:rsidRDefault="00474517" w:rsidP="00330917">
            <w:pPr>
              <w:keepNext/>
              <w:spacing w:after="0" w:line="240" w:lineRule="auto"/>
              <w:jc w:val="center"/>
            </w:pPr>
          </w:p>
          <w:p w14:paraId="04595FB7" w14:textId="1B1E773D" w:rsidR="00330917" w:rsidRPr="00B1205E" w:rsidRDefault="00474517" w:rsidP="00330917">
            <w:pPr>
              <w:keepNext/>
              <w:spacing w:after="0" w:line="240" w:lineRule="auto"/>
              <w:jc w:val="center"/>
              <w:rPr>
                <w:rFonts w:ascii="Arial" w:eastAsia="Times New Roman" w:hAnsi="Arial" w:cs="Times New Roman"/>
                <w:b/>
                <w:color w:val="auto"/>
                <w:sz w:val="20"/>
                <w:szCs w:val="20"/>
              </w:rPr>
            </w:pPr>
            <w:hyperlink r:id="rId8" w:tooltip="Turnitin Assignment 2" w:history="1">
              <w:r>
                <w:rPr>
                  <w:rStyle w:val="Hyperlink"/>
                  <w:rFonts w:ascii="Segoe UI" w:hAnsi="Segoe UI" w:cs="Segoe UI"/>
                  <w:color w:val="000A0F"/>
                  <w:sz w:val="23"/>
                  <w:szCs w:val="23"/>
                </w:rPr>
                <w:t>Hotel Administration and Front Office</w:t>
              </w:r>
            </w:hyperlink>
          </w:p>
        </w:tc>
        <w:tc>
          <w:tcPr>
            <w:tcW w:w="835" w:type="dxa"/>
            <w:tcBorders>
              <w:top w:val="nil"/>
              <w:left w:val="nil"/>
              <w:bottom w:val="nil"/>
              <w:right w:val="single" w:sz="4" w:space="0" w:color="auto"/>
            </w:tcBorders>
            <w:shd w:val="clear" w:color="auto" w:fill="auto"/>
            <w:vAlign w:val="center"/>
          </w:tcPr>
          <w:p w14:paraId="73B99564" w14:textId="77777777" w:rsidR="00330917" w:rsidRPr="00B1205E" w:rsidRDefault="00330917" w:rsidP="00330917">
            <w:pPr>
              <w:keepNext/>
              <w:spacing w:after="0" w:line="240" w:lineRule="auto"/>
              <w:jc w:val="center"/>
              <w:rPr>
                <w:rFonts w:ascii="Arial" w:eastAsia="Times New Roman" w:hAnsi="Arial" w:cs="Times New Roman"/>
                <w:b/>
                <w:color w:val="auto"/>
                <w:sz w:val="20"/>
                <w:szCs w:val="20"/>
              </w:rPr>
            </w:pPr>
          </w:p>
        </w:tc>
      </w:tr>
      <w:tr w:rsidR="00330917" w:rsidRPr="00B1205E"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B1205E" w:rsidRDefault="00330917" w:rsidP="00330917">
            <w:pPr>
              <w:keepNext/>
              <w:spacing w:after="0" w:line="240" w:lineRule="auto"/>
              <w:jc w:val="center"/>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B1205E" w:rsidRDefault="00330917" w:rsidP="00330917">
            <w:pPr>
              <w:keepNext/>
              <w:spacing w:after="0" w:line="240" w:lineRule="auto"/>
              <w:rPr>
                <w:rFonts w:ascii="Arial" w:eastAsia="Times New Roman" w:hAnsi="Arial" w:cs="Times New Roman"/>
                <w:color w:val="auto"/>
                <w:sz w:val="20"/>
                <w:szCs w:val="20"/>
              </w:rPr>
            </w:pPr>
            <w:r w:rsidRPr="00B1205E">
              <w:rPr>
                <w:rFonts w:ascii="Arial" w:eastAsia="Times New Roman" w:hAnsi="Arial" w:cs="Times New Roman"/>
                <w:color w:val="auto"/>
                <w:sz w:val="20"/>
                <w:szCs w:val="20"/>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301B1C6E" w14:textId="77777777" w:rsidR="00474517" w:rsidRDefault="00474517" w:rsidP="00474517">
            <w:pPr>
              <w:pStyle w:val="breadcrumb-item"/>
              <w:ind w:left="720"/>
              <w:rPr>
                <w:rFonts w:ascii="Segoe UI" w:hAnsi="Segoe UI" w:cs="Segoe UI"/>
                <w:color w:val="373A3C"/>
                <w:sz w:val="23"/>
                <w:szCs w:val="23"/>
              </w:rPr>
            </w:pPr>
          </w:p>
          <w:p w14:paraId="5D02BA8E" w14:textId="0C9AF7A5" w:rsidR="00474517" w:rsidRDefault="00474517" w:rsidP="00474517">
            <w:pPr>
              <w:pStyle w:val="breadcrumb-item"/>
              <w:ind w:left="720"/>
              <w:rPr>
                <w:rFonts w:ascii="Segoe UI" w:hAnsi="Segoe UI" w:cs="Segoe UI"/>
                <w:color w:val="373A3C"/>
                <w:sz w:val="23"/>
                <w:szCs w:val="23"/>
              </w:rPr>
            </w:pPr>
            <w:hyperlink r:id="rId9" w:tooltip="Hotel Placement - Hotel Administration &amp; Front Office Operations (BMIH4004)" w:history="1">
              <w:r>
                <w:rPr>
                  <w:rStyle w:val="Hyperlink"/>
                  <w:rFonts w:ascii="Segoe UI" w:hAnsi="Segoe UI" w:cs="Segoe UI"/>
                  <w:color w:val="000A0F"/>
                  <w:sz w:val="23"/>
                  <w:szCs w:val="23"/>
                </w:rPr>
                <w:t>BMIH4004</w:t>
              </w:r>
            </w:hyperlink>
          </w:p>
          <w:p w14:paraId="5B210FD2" w14:textId="77777777" w:rsidR="00330917" w:rsidRPr="00B1205E" w:rsidRDefault="00330917" w:rsidP="00330917">
            <w:pPr>
              <w:keepNext/>
              <w:spacing w:after="0" w:line="240" w:lineRule="auto"/>
              <w:jc w:val="center"/>
              <w:rPr>
                <w:rFonts w:ascii="Arial" w:eastAsia="Times New Roman" w:hAnsi="Arial" w:cs="Times New Roman"/>
                <w:b/>
                <w:color w:val="auto"/>
                <w:sz w:val="20"/>
                <w:szCs w:val="20"/>
              </w:rPr>
            </w:pPr>
          </w:p>
        </w:tc>
        <w:tc>
          <w:tcPr>
            <w:tcW w:w="835" w:type="dxa"/>
            <w:tcBorders>
              <w:top w:val="nil"/>
              <w:left w:val="nil"/>
              <w:bottom w:val="nil"/>
              <w:right w:val="single" w:sz="4" w:space="0" w:color="auto"/>
            </w:tcBorders>
            <w:shd w:val="clear" w:color="auto" w:fill="auto"/>
            <w:vAlign w:val="center"/>
          </w:tcPr>
          <w:p w14:paraId="1E68BFF6" w14:textId="77777777" w:rsidR="00330917" w:rsidRPr="00B1205E" w:rsidRDefault="00330917" w:rsidP="00330917">
            <w:pPr>
              <w:keepNext/>
              <w:spacing w:after="0" w:line="240" w:lineRule="auto"/>
              <w:jc w:val="center"/>
              <w:rPr>
                <w:rFonts w:ascii="Arial" w:eastAsia="Times New Roman" w:hAnsi="Arial" w:cs="Times New Roman"/>
                <w:b/>
                <w:color w:val="auto"/>
                <w:sz w:val="20"/>
                <w:szCs w:val="20"/>
              </w:rPr>
            </w:pPr>
          </w:p>
        </w:tc>
      </w:tr>
      <w:tr w:rsidR="00330917" w:rsidRPr="00B1205E"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B1205E" w:rsidRDefault="00330917" w:rsidP="00330917">
            <w:pPr>
              <w:keepNext/>
              <w:spacing w:after="0" w:line="240" w:lineRule="auto"/>
              <w:jc w:val="center"/>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B1205E" w:rsidRDefault="00330917" w:rsidP="00330917">
            <w:pPr>
              <w:keepNext/>
              <w:spacing w:after="0" w:line="240" w:lineRule="auto"/>
              <w:rPr>
                <w:rFonts w:ascii="Arial" w:eastAsia="Times New Roman" w:hAnsi="Arial" w:cs="Times New Roman"/>
                <w:color w:val="auto"/>
                <w:sz w:val="20"/>
                <w:szCs w:val="20"/>
              </w:rPr>
            </w:pPr>
            <w:r w:rsidRPr="00B1205E">
              <w:rPr>
                <w:rFonts w:ascii="Arial" w:eastAsia="Times New Roman" w:hAnsi="Arial" w:cs="Times New Roman"/>
                <w:color w:val="auto"/>
                <w:sz w:val="20"/>
                <w:szCs w:val="20"/>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38E7E96" w:rsidR="00330917" w:rsidRPr="00B1205E" w:rsidRDefault="00474517" w:rsidP="00330917">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Lola Villard</w:t>
            </w:r>
          </w:p>
        </w:tc>
        <w:tc>
          <w:tcPr>
            <w:tcW w:w="835" w:type="dxa"/>
            <w:tcBorders>
              <w:top w:val="nil"/>
              <w:left w:val="nil"/>
              <w:bottom w:val="nil"/>
              <w:right w:val="single" w:sz="4" w:space="0" w:color="auto"/>
            </w:tcBorders>
            <w:shd w:val="clear" w:color="auto" w:fill="auto"/>
            <w:vAlign w:val="center"/>
          </w:tcPr>
          <w:p w14:paraId="4EFCA829" w14:textId="77777777" w:rsidR="00330917" w:rsidRPr="00B1205E" w:rsidRDefault="00330917" w:rsidP="00330917">
            <w:pPr>
              <w:keepNext/>
              <w:spacing w:after="0" w:line="240" w:lineRule="auto"/>
              <w:jc w:val="center"/>
              <w:rPr>
                <w:rFonts w:ascii="Arial" w:eastAsia="Times New Roman" w:hAnsi="Arial" w:cs="Times New Roman"/>
                <w:b/>
                <w:color w:val="auto"/>
                <w:sz w:val="20"/>
                <w:szCs w:val="20"/>
              </w:rPr>
            </w:pPr>
          </w:p>
        </w:tc>
      </w:tr>
      <w:tr w:rsidR="00330917" w:rsidRPr="00B1205E"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B1205E" w:rsidRDefault="00330917" w:rsidP="00330917">
            <w:pPr>
              <w:keepNext/>
              <w:spacing w:after="0" w:line="240" w:lineRule="auto"/>
              <w:jc w:val="center"/>
              <w:rPr>
                <w:rFonts w:ascii="Arial" w:eastAsia="Times New Roman" w:hAnsi="Arial" w:cs="Times New Roman"/>
                <w:b/>
                <w:color w:val="auto"/>
                <w:sz w:val="40"/>
                <w:szCs w:val="20"/>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B1205E" w:rsidRDefault="00330917" w:rsidP="00330917">
            <w:pPr>
              <w:keepNext/>
              <w:spacing w:after="0" w:line="240" w:lineRule="auto"/>
              <w:rPr>
                <w:rFonts w:ascii="Arial" w:eastAsia="Times New Roman" w:hAnsi="Arial" w:cs="Times New Roman"/>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B1205E" w:rsidRDefault="00330917" w:rsidP="00330917">
            <w:pPr>
              <w:keepNext/>
              <w:spacing w:after="0" w:line="240" w:lineRule="auto"/>
              <w:rPr>
                <w:rFonts w:ascii="Arial" w:eastAsia="Times New Roman" w:hAnsi="Arial" w:cs="Times New Roman"/>
                <w:b/>
                <w:color w:val="auto"/>
                <w:sz w:val="16"/>
                <w:szCs w:val="16"/>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B1205E" w:rsidRDefault="00330917" w:rsidP="00330917">
            <w:pPr>
              <w:keepNext/>
              <w:spacing w:after="0" w:line="240" w:lineRule="auto"/>
              <w:jc w:val="center"/>
              <w:rPr>
                <w:rFonts w:ascii="Arial" w:eastAsia="Times New Roman" w:hAnsi="Arial" w:cs="Times New Roman"/>
                <w:b/>
                <w:color w:val="auto"/>
                <w:sz w:val="40"/>
                <w:szCs w:val="20"/>
              </w:rPr>
            </w:pPr>
          </w:p>
        </w:tc>
      </w:tr>
      <w:tr w:rsidR="00330917" w:rsidRPr="00B1205E"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B1205E" w:rsidRDefault="00330917" w:rsidP="00330917">
            <w:pPr>
              <w:spacing w:after="0" w:line="240" w:lineRule="auto"/>
              <w:rPr>
                <w:rFonts w:ascii="Arial" w:eastAsia="Times New Roman" w:hAnsi="Arial" w:cs="Times New Roman"/>
                <w:bCs/>
                <w:color w:val="auto"/>
                <w:sz w:val="20"/>
                <w:szCs w:val="20"/>
              </w:rPr>
            </w:pPr>
          </w:p>
          <w:p w14:paraId="39F108AA" w14:textId="77777777" w:rsidR="00D364F4" w:rsidRPr="00B1205E" w:rsidRDefault="00D364F4" w:rsidP="00D364F4">
            <w:pPr>
              <w:spacing w:line="360" w:lineRule="auto"/>
              <w:jc w:val="both"/>
              <w:rPr>
                <w:rFonts w:cs="Times New Roman"/>
                <w:b/>
                <w:bCs/>
                <w:szCs w:val="24"/>
              </w:rPr>
            </w:pPr>
            <w:r w:rsidRPr="00B1205E">
              <w:rPr>
                <w:rFonts w:cs="Times New Roman"/>
                <w:b/>
                <w:bCs/>
                <w:szCs w:val="24"/>
              </w:rPr>
              <w:t>The key skills required to work on the hotels front desk</w:t>
            </w:r>
          </w:p>
          <w:p w14:paraId="6EE63573" w14:textId="267BDEF2" w:rsidR="00D364F4" w:rsidRPr="00B1205E" w:rsidRDefault="00D364F4" w:rsidP="00D364F4">
            <w:pPr>
              <w:spacing w:line="360" w:lineRule="auto"/>
              <w:jc w:val="both"/>
              <w:rPr>
                <w:rFonts w:cs="Times New Roman"/>
                <w:szCs w:val="24"/>
              </w:rPr>
            </w:pPr>
            <w:r w:rsidRPr="00B1205E">
              <w:rPr>
                <w:rFonts w:cs="Times New Roman"/>
                <w:szCs w:val="24"/>
              </w:rPr>
              <w:t xml:space="preserve">There are a lot of responsibilities that come with working at the front desk of a hotel. Staff at the front desk must multitask well and maintain their composure even under intense pressure. To complete their jobs effectively, front desk employees must possess many skills, including solid communication and multitasking abilities, excellent customer service skills, and strong communication skills (Hcareers.com and Rose, 2016). They need to have a solid understanding of hotel procedures and computer systems. The front desk employee of a hotel is typically the initial point of contact that </w:t>
            </w:r>
            <w:r w:rsidR="00AD788D" w:rsidRPr="00B1205E">
              <w:rPr>
                <w:rFonts w:cs="Times New Roman"/>
                <w:szCs w:val="24"/>
              </w:rPr>
              <w:t>guests</w:t>
            </w:r>
            <w:r w:rsidRPr="00B1205E">
              <w:rPr>
                <w:rFonts w:cs="Times New Roman"/>
                <w:szCs w:val="24"/>
              </w:rPr>
              <w:t xml:space="preserve"> have with the establishment. They are accountable for greeting clients with a friendly greeting, attending to their requirements, resolving any questions or concerns the consumers may have, and giving support and guidance. It is essential for the personnel working at the front desk of a hotel to possess several critical abilities to cater to their visitors' requirements adequately.</w:t>
            </w:r>
          </w:p>
          <w:p w14:paraId="109D78DD" w14:textId="77777777" w:rsidR="00D364F4" w:rsidRPr="00B1205E" w:rsidRDefault="00D364F4" w:rsidP="00D364F4">
            <w:pPr>
              <w:spacing w:line="360" w:lineRule="auto"/>
              <w:jc w:val="both"/>
              <w:rPr>
                <w:rFonts w:cs="Times New Roman"/>
                <w:szCs w:val="24"/>
              </w:rPr>
            </w:pPr>
          </w:p>
          <w:p w14:paraId="043261F9" w14:textId="77777777" w:rsidR="00D364F4" w:rsidRPr="00B1205E" w:rsidRDefault="00D364F4" w:rsidP="00D364F4">
            <w:pPr>
              <w:spacing w:line="360" w:lineRule="auto"/>
              <w:jc w:val="both"/>
              <w:rPr>
                <w:rFonts w:cs="Times New Roman"/>
                <w:szCs w:val="24"/>
              </w:rPr>
            </w:pPr>
            <w:r w:rsidRPr="00B1205E">
              <w:rPr>
                <w:rFonts w:cs="Times New Roman"/>
                <w:b/>
                <w:bCs/>
                <w:szCs w:val="24"/>
              </w:rPr>
              <w:t>Communication Skills:</w:t>
            </w:r>
            <w:r w:rsidRPr="00B1205E">
              <w:rPr>
                <w:rFonts w:cs="Times New Roman"/>
                <w:szCs w:val="24"/>
              </w:rPr>
              <w:t xml:space="preserve"> Working at the front desk of a hotel requires excellent communication skills to be successful. Front desk workers must have excellent verbal and written communication skills, the ability to listen attentively, and the ability to effectively transmit information to clients. They should also be able to comprehend client requirements, reply to them in a way that is polite and respectful, and manage challenging talks with tact and diplomacy.</w:t>
            </w:r>
          </w:p>
          <w:p w14:paraId="1BE53CF7" w14:textId="77777777" w:rsidR="00D364F4" w:rsidRPr="00B1205E" w:rsidRDefault="00D364F4" w:rsidP="00D364F4">
            <w:pPr>
              <w:spacing w:line="360" w:lineRule="auto"/>
              <w:jc w:val="both"/>
              <w:rPr>
                <w:rFonts w:cs="Times New Roman"/>
                <w:szCs w:val="24"/>
              </w:rPr>
            </w:pPr>
          </w:p>
          <w:p w14:paraId="4460895A" w14:textId="68F6BA7E" w:rsidR="00D364F4" w:rsidRPr="00B1205E" w:rsidRDefault="00D364F4" w:rsidP="00D364F4">
            <w:pPr>
              <w:spacing w:line="360" w:lineRule="auto"/>
              <w:jc w:val="both"/>
              <w:rPr>
                <w:rFonts w:cs="Times New Roman"/>
                <w:szCs w:val="24"/>
              </w:rPr>
            </w:pPr>
            <w:r w:rsidRPr="00B1205E">
              <w:rPr>
                <w:rFonts w:cs="Times New Roman"/>
                <w:b/>
                <w:bCs/>
                <w:szCs w:val="24"/>
              </w:rPr>
              <w:t>Interpersonal Skills:</w:t>
            </w:r>
            <w:r w:rsidRPr="00B1205E">
              <w:rPr>
                <w:rFonts w:cs="Times New Roman"/>
                <w:szCs w:val="24"/>
              </w:rPr>
              <w:t xml:space="preserve"> Strong interpersonal skills are needed for hotel front desk workers. They should be personable and pleasant, can sympathi</w:t>
            </w:r>
            <w:r w:rsidR="00AD788D" w:rsidRPr="00B1205E">
              <w:rPr>
                <w:rFonts w:cs="Times New Roman"/>
                <w:szCs w:val="24"/>
              </w:rPr>
              <w:t>s</w:t>
            </w:r>
            <w:r w:rsidRPr="00B1205E">
              <w:rPr>
                <w:rFonts w:cs="Times New Roman"/>
                <w:szCs w:val="24"/>
              </w:rPr>
              <w:t>e with visitors and can develop solid connections with consumers (Tarver, 2021). They should also be able to have a professional</w:t>
            </w:r>
            <w:r w:rsidR="00AD788D" w:rsidRPr="00B1205E">
              <w:rPr>
                <w:rFonts w:cs="Times New Roman"/>
                <w:szCs w:val="24"/>
              </w:rPr>
              <w:t xml:space="preserve"> demeanour</w:t>
            </w:r>
            <w:r w:rsidRPr="00B1205E">
              <w:rPr>
                <w:rFonts w:cs="Times New Roman"/>
                <w:szCs w:val="24"/>
              </w:rPr>
              <w:t xml:space="preserve"> at all times, deal with difficult circumstances, and settle problems successfully.</w:t>
            </w:r>
          </w:p>
          <w:p w14:paraId="46820F52" w14:textId="77777777" w:rsidR="00D364F4" w:rsidRPr="00B1205E" w:rsidRDefault="00D364F4" w:rsidP="00D364F4">
            <w:pPr>
              <w:spacing w:line="360" w:lineRule="auto"/>
              <w:jc w:val="both"/>
              <w:rPr>
                <w:rFonts w:cs="Times New Roman"/>
                <w:szCs w:val="24"/>
              </w:rPr>
            </w:pPr>
          </w:p>
          <w:p w14:paraId="06929D86" w14:textId="77777777" w:rsidR="00D364F4" w:rsidRPr="00B1205E" w:rsidRDefault="00D364F4" w:rsidP="00D364F4">
            <w:pPr>
              <w:spacing w:line="360" w:lineRule="auto"/>
              <w:jc w:val="both"/>
              <w:rPr>
                <w:rFonts w:cs="Times New Roman"/>
                <w:szCs w:val="24"/>
              </w:rPr>
            </w:pPr>
            <w:r w:rsidRPr="00B1205E">
              <w:rPr>
                <w:rFonts w:cs="Times New Roman"/>
                <w:b/>
                <w:bCs/>
                <w:szCs w:val="24"/>
              </w:rPr>
              <w:t>Customer Service Skills:</w:t>
            </w:r>
            <w:r w:rsidRPr="00B1205E">
              <w:rPr>
                <w:rFonts w:cs="Times New Roman"/>
                <w:szCs w:val="24"/>
              </w:rPr>
              <w:t xml:space="preserve"> The ability to provide outstanding service to guests will be an essential qualification for hotel front desk employees. They should be able to react to client demands in a fast and efficient way, offer correct information, be able to deal with demanding customers and be able to problem-solve quickly and efficiently.</w:t>
            </w:r>
          </w:p>
          <w:p w14:paraId="41B1E443" w14:textId="77777777" w:rsidR="00D364F4" w:rsidRPr="00B1205E" w:rsidRDefault="00D364F4" w:rsidP="00D364F4">
            <w:pPr>
              <w:spacing w:line="360" w:lineRule="auto"/>
              <w:jc w:val="both"/>
              <w:rPr>
                <w:rFonts w:cs="Times New Roman"/>
                <w:szCs w:val="24"/>
              </w:rPr>
            </w:pPr>
          </w:p>
          <w:p w14:paraId="608EBC39" w14:textId="77777777" w:rsidR="00D364F4" w:rsidRPr="00B1205E" w:rsidRDefault="00D364F4" w:rsidP="00D364F4">
            <w:pPr>
              <w:spacing w:line="360" w:lineRule="auto"/>
              <w:jc w:val="both"/>
              <w:rPr>
                <w:rFonts w:cs="Times New Roman"/>
                <w:szCs w:val="24"/>
              </w:rPr>
            </w:pPr>
            <w:r w:rsidRPr="00B1205E">
              <w:rPr>
                <w:rFonts w:cs="Times New Roman"/>
                <w:b/>
                <w:bCs/>
                <w:szCs w:val="24"/>
              </w:rPr>
              <w:t>Attention to Detail:</w:t>
            </w:r>
            <w:r w:rsidRPr="00B1205E">
              <w:rPr>
                <w:rFonts w:cs="Times New Roman"/>
                <w:szCs w:val="24"/>
              </w:rPr>
              <w:t xml:space="preserve"> The personnel at the front desk of a hotel must have excellent attention to detail, be able to precisely take down the information that customers provide, and check to ensure that everything is documented correctly. They should also be able to identify errors and follow up on requests promptly.</w:t>
            </w:r>
          </w:p>
          <w:p w14:paraId="5ED7C766" w14:textId="77777777" w:rsidR="00D364F4" w:rsidRPr="00B1205E" w:rsidRDefault="00D364F4" w:rsidP="00D364F4">
            <w:pPr>
              <w:spacing w:line="360" w:lineRule="auto"/>
              <w:jc w:val="both"/>
              <w:rPr>
                <w:rFonts w:cs="Times New Roman"/>
                <w:szCs w:val="24"/>
              </w:rPr>
            </w:pPr>
          </w:p>
          <w:p w14:paraId="17097517" w14:textId="77777777" w:rsidR="00D364F4" w:rsidRPr="00B1205E" w:rsidRDefault="00D364F4" w:rsidP="00D364F4">
            <w:pPr>
              <w:spacing w:line="360" w:lineRule="auto"/>
              <w:jc w:val="both"/>
              <w:rPr>
                <w:rFonts w:cs="Times New Roman"/>
                <w:szCs w:val="24"/>
              </w:rPr>
            </w:pPr>
            <w:r w:rsidRPr="00B1205E">
              <w:rPr>
                <w:rFonts w:cs="Times New Roman"/>
                <w:b/>
                <w:bCs/>
                <w:szCs w:val="24"/>
              </w:rPr>
              <w:t>Computer Skills:</w:t>
            </w:r>
            <w:r w:rsidRPr="00B1205E">
              <w:rPr>
                <w:rFonts w:cs="Times New Roman"/>
                <w:szCs w:val="24"/>
              </w:rPr>
              <w:t xml:space="preserve"> A fundamental understanding of computers is required for employees working at hotel front desks to operate the hotel's software and access guests' personal information (</w:t>
            </w:r>
            <w:proofErr w:type="spellStart"/>
            <w:r w:rsidRPr="00B1205E">
              <w:rPr>
                <w:rFonts w:cs="Times New Roman"/>
                <w:szCs w:val="24"/>
              </w:rPr>
              <w:t>Intellectsoft</w:t>
            </w:r>
            <w:proofErr w:type="spellEnd"/>
            <w:r w:rsidRPr="00B1205E">
              <w:rPr>
                <w:rFonts w:cs="Times New Roman"/>
                <w:szCs w:val="24"/>
              </w:rPr>
              <w:t xml:space="preserve"> Blog, 2021). They should also be able to utilize various software programs associated with hotels, such as reservation systems, customer service systems, and payment systems.</w:t>
            </w:r>
          </w:p>
          <w:p w14:paraId="60DDAF72" w14:textId="77777777" w:rsidR="00D364F4" w:rsidRPr="00B1205E" w:rsidRDefault="00D364F4" w:rsidP="00D364F4">
            <w:pPr>
              <w:spacing w:line="360" w:lineRule="auto"/>
              <w:jc w:val="both"/>
              <w:rPr>
                <w:rFonts w:cs="Times New Roman"/>
                <w:szCs w:val="24"/>
              </w:rPr>
            </w:pPr>
          </w:p>
          <w:p w14:paraId="33A09C2E" w14:textId="0673C3CD" w:rsidR="00D364F4" w:rsidRPr="00B1205E" w:rsidRDefault="00D364F4" w:rsidP="00D364F4">
            <w:pPr>
              <w:spacing w:line="360" w:lineRule="auto"/>
              <w:jc w:val="both"/>
              <w:rPr>
                <w:rFonts w:cs="Times New Roman"/>
                <w:szCs w:val="24"/>
              </w:rPr>
            </w:pPr>
            <w:r w:rsidRPr="00B1205E">
              <w:rPr>
                <w:rFonts w:cs="Times New Roman"/>
                <w:b/>
                <w:bCs/>
                <w:szCs w:val="24"/>
              </w:rPr>
              <w:t>Organi</w:t>
            </w:r>
            <w:r w:rsidR="00AD788D" w:rsidRPr="00B1205E">
              <w:rPr>
                <w:rFonts w:cs="Times New Roman"/>
                <w:b/>
                <w:bCs/>
                <w:szCs w:val="24"/>
              </w:rPr>
              <w:t>s</w:t>
            </w:r>
            <w:r w:rsidRPr="00B1205E">
              <w:rPr>
                <w:rFonts w:cs="Times New Roman"/>
                <w:b/>
                <w:bCs/>
                <w:szCs w:val="24"/>
              </w:rPr>
              <w:t>ational Skills:</w:t>
            </w:r>
            <w:r w:rsidRPr="00B1205E">
              <w:rPr>
                <w:rFonts w:cs="Times New Roman"/>
                <w:szCs w:val="24"/>
              </w:rPr>
              <w:t xml:space="preserve"> The personnel at a hotel's front desk must have strong organizational abilities to manage their workload, keep track of client requests, and process payments. Moreover, they need to be able to handle the payments. They should also be able to prioritize duties and multitask to succeed in this position.</w:t>
            </w:r>
          </w:p>
          <w:p w14:paraId="33945C8A" w14:textId="77777777" w:rsidR="00D364F4" w:rsidRPr="00B1205E" w:rsidRDefault="00D364F4" w:rsidP="00D364F4">
            <w:pPr>
              <w:spacing w:line="360" w:lineRule="auto"/>
              <w:jc w:val="both"/>
              <w:rPr>
                <w:rFonts w:cs="Times New Roman"/>
                <w:szCs w:val="24"/>
              </w:rPr>
            </w:pPr>
          </w:p>
          <w:p w14:paraId="5DAEED14" w14:textId="77777777" w:rsidR="00D364F4" w:rsidRPr="00B1205E" w:rsidRDefault="00D364F4" w:rsidP="00D364F4">
            <w:pPr>
              <w:spacing w:line="360" w:lineRule="auto"/>
              <w:jc w:val="both"/>
              <w:rPr>
                <w:rFonts w:cs="Times New Roman"/>
                <w:szCs w:val="24"/>
              </w:rPr>
            </w:pPr>
            <w:r w:rsidRPr="00B1205E">
              <w:rPr>
                <w:rFonts w:cs="Times New Roman"/>
                <w:b/>
                <w:bCs/>
                <w:szCs w:val="24"/>
              </w:rPr>
              <w:t>Time Management Skills:</w:t>
            </w:r>
            <w:r w:rsidRPr="00B1205E">
              <w:rPr>
                <w:rFonts w:cs="Times New Roman"/>
                <w:szCs w:val="24"/>
              </w:rPr>
              <w:t xml:space="preserve"> The crew at the front desk of a hotel has to be able to manage their time correctly, keep up with their commitment to providing good customer service, and fulfil all of their deadlines.</w:t>
            </w:r>
          </w:p>
          <w:p w14:paraId="1AC9F508" w14:textId="77777777" w:rsidR="00D364F4" w:rsidRPr="00B1205E" w:rsidRDefault="00D364F4" w:rsidP="00D364F4">
            <w:pPr>
              <w:spacing w:line="360" w:lineRule="auto"/>
              <w:jc w:val="both"/>
              <w:rPr>
                <w:rFonts w:cs="Times New Roman"/>
                <w:szCs w:val="24"/>
              </w:rPr>
            </w:pPr>
          </w:p>
          <w:p w14:paraId="50C9E270" w14:textId="77777777" w:rsidR="00D364F4" w:rsidRPr="00B1205E" w:rsidRDefault="00D364F4" w:rsidP="00D364F4">
            <w:pPr>
              <w:spacing w:line="360" w:lineRule="auto"/>
              <w:jc w:val="both"/>
              <w:rPr>
                <w:rFonts w:cs="Times New Roman"/>
                <w:szCs w:val="24"/>
              </w:rPr>
            </w:pPr>
            <w:r w:rsidRPr="00B1205E">
              <w:rPr>
                <w:rFonts w:cs="Times New Roman"/>
                <w:b/>
                <w:bCs/>
                <w:szCs w:val="24"/>
              </w:rPr>
              <w:t>Teamwork Skills:</w:t>
            </w:r>
            <w:r w:rsidRPr="00B1205E">
              <w:rPr>
                <w:rFonts w:cs="Times New Roman"/>
                <w:szCs w:val="24"/>
              </w:rPr>
              <w:t xml:space="preserve"> The workers at the front desk of a hotel should have strong collaboration abilities and collaborate with employees from other departments to deliver the most excellent possible experience for the hotel's guests (Revfine.com, 2022). They should also be able to work alone, take on extra duties, and demonstrate initiative.</w:t>
            </w:r>
          </w:p>
          <w:p w14:paraId="6C00B4CE" w14:textId="77777777" w:rsidR="00D364F4" w:rsidRPr="00B1205E" w:rsidRDefault="00D364F4" w:rsidP="00D364F4">
            <w:pPr>
              <w:spacing w:line="360" w:lineRule="auto"/>
              <w:jc w:val="both"/>
              <w:rPr>
                <w:rFonts w:cs="Times New Roman"/>
                <w:szCs w:val="24"/>
              </w:rPr>
            </w:pPr>
          </w:p>
          <w:p w14:paraId="72254608" w14:textId="77777777" w:rsidR="00D364F4" w:rsidRPr="00B1205E" w:rsidRDefault="00D364F4" w:rsidP="00D364F4">
            <w:pPr>
              <w:spacing w:line="360" w:lineRule="auto"/>
              <w:jc w:val="both"/>
              <w:rPr>
                <w:rFonts w:cs="Times New Roman"/>
                <w:szCs w:val="24"/>
              </w:rPr>
            </w:pPr>
            <w:r w:rsidRPr="00B1205E">
              <w:rPr>
                <w:rFonts w:cs="Times New Roman"/>
                <w:b/>
                <w:bCs/>
                <w:szCs w:val="24"/>
              </w:rPr>
              <w:t>Adaptability:</w:t>
            </w:r>
            <w:r w:rsidRPr="00B1205E">
              <w:rPr>
                <w:rFonts w:cs="Times New Roman"/>
                <w:szCs w:val="24"/>
              </w:rPr>
              <w:t xml:space="preserve"> The ability to rapidly and effectively adjust to new circumstances is an essential skill for hotel front desk employees. They must have quick minds and develop creative solutions to problems quickly.</w:t>
            </w:r>
          </w:p>
          <w:p w14:paraId="1AFCA336" w14:textId="77777777" w:rsidR="00D364F4" w:rsidRPr="00B1205E" w:rsidRDefault="00D364F4" w:rsidP="00D364F4">
            <w:pPr>
              <w:spacing w:line="360" w:lineRule="auto"/>
              <w:jc w:val="both"/>
              <w:rPr>
                <w:rFonts w:cs="Times New Roman"/>
                <w:szCs w:val="24"/>
              </w:rPr>
            </w:pPr>
          </w:p>
          <w:p w14:paraId="690DFD4C" w14:textId="77777777" w:rsidR="00D364F4" w:rsidRPr="00B1205E" w:rsidRDefault="00D364F4" w:rsidP="00D364F4">
            <w:pPr>
              <w:spacing w:line="360" w:lineRule="auto"/>
              <w:jc w:val="both"/>
              <w:rPr>
                <w:rFonts w:cs="Times New Roman"/>
                <w:szCs w:val="24"/>
              </w:rPr>
            </w:pPr>
            <w:r w:rsidRPr="00B1205E">
              <w:rPr>
                <w:rFonts w:cs="Times New Roman"/>
                <w:b/>
                <w:bCs/>
                <w:szCs w:val="24"/>
              </w:rPr>
              <w:t>Knowledge of the Hotel:</w:t>
            </w:r>
            <w:r w:rsidRPr="00B1205E">
              <w:rPr>
                <w:rFonts w:cs="Times New Roman"/>
                <w:szCs w:val="24"/>
              </w:rPr>
              <w:t xml:space="preserve"> The personnel working at the front desk of a hotel should have a solid understanding of the establishment and the amenities it offers to be able to respond appropriately to questions posed by guests and give correct information. They should be able to provide guidance and support to consumers and make suggestions for activities and establishments in the surrounding area.</w:t>
            </w:r>
          </w:p>
          <w:p w14:paraId="58BB2CAB" w14:textId="77777777" w:rsidR="00D364F4" w:rsidRPr="00B1205E" w:rsidRDefault="00D364F4" w:rsidP="00D364F4">
            <w:pPr>
              <w:spacing w:line="360" w:lineRule="auto"/>
              <w:jc w:val="both"/>
              <w:rPr>
                <w:rFonts w:cs="Times New Roman"/>
                <w:szCs w:val="24"/>
              </w:rPr>
            </w:pPr>
          </w:p>
          <w:p w14:paraId="1FAD70B8" w14:textId="77777777" w:rsidR="00D364F4" w:rsidRPr="00B1205E" w:rsidRDefault="00D364F4" w:rsidP="00D364F4">
            <w:pPr>
              <w:spacing w:line="360" w:lineRule="auto"/>
              <w:jc w:val="both"/>
              <w:rPr>
                <w:rFonts w:cs="Times New Roman"/>
                <w:szCs w:val="24"/>
              </w:rPr>
            </w:pPr>
            <w:r w:rsidRPr="00B1205E">
              <w:rPr>
                <w:rFonts w:cs="Times New Roman"/>
                <w:b/>
                <w:bCs/>
                <w:szCs w:val="24"/>
              </w:rPr>
              <w:t xml:space="preserve">Language Skills: </w:t>
            </w:r>
            <w:r w:rsidRPr="00B1205E">
              <w:rPr>
                <w:rFonts w:cs="Times New Roman"/>
                <w:szCs w:val="24"/>
              </w:rPr>
              <w:t>According to Gratis (2022) the employees working at the front desk of a hotel should have strong language abilities, be able to comprehend the demands made by guests, and communicate successfully in several languages. They should also be able to use language to de-escalate challenging circumstances and talk clearly and assuredly.</w:t>
            </w:r>
          </w:p>
          <w:p w14:paraId="5BC9F917" w14:textId="77777777" w:rsidR="00D364F4" w:rsidRPr="00B1205E" w:rsidRDefault="00D364F4" w:rsidP="00D364F4">
            <w:pPr>
              <w:spacing w:line="360" w:lineRule="auto"/>
              <w:jc w:val="both"/>
              <w:rPr>
                <w:rFonts w:cs="Times New Roman"/>
                <w:szCs w:val="24"/>
              </w:rPr>
            </w:pPr>
          </w:p>
          <w:p w14:paraId="6E65D4AC" w14:textId="77777777" w:rsidR="00D364F4" w:rsidRPr="00B1205E" w:rsidRDefault="00D364F4" w:rsidP="00D364F4">
            <w:pPr>
              <w:spacing w:line="360" w:lineRule="auto"/>
              <w:jc w:val="both"/>
              <w:rPr>
                <w:rFonts w:cs="Times New Roman"/>
                <w:szCs w:val="24"/>
              </w:rPr>
            </w:pPr>
            <w:r w:rsidRPr="00B1205E">
              <w:rPr>
                <w:rFonts w:cs="Times New Roman"/>
                <w:szCs w:val="24"/>
              </w:rPr>
              <w:t>Excellent communication, interpersonal, customer service, attention to detail, computer skills, organizational, time management, collaboration, flexibility, hotel knowledge, and language abilities are among the main competencies needed to operate at a front hotel desk.</w:t>
            </w:r>
          </w:p>
          <w:p w14:paraId="5DA546C6" w14:textId="77777777" w:rsidR="00330917" w:rsidRPr="00B1205E"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B1205E"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B1205E"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B1205E"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B1205E"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B1205E"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B1205E"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B1205E"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B1205E"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B1205E"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B1205E"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B1205E"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B1205E"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B1205E"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Pr="00B1205E"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Pr="00B1205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Pr="00B1205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Pr="00B1205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Pr="00B1205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Pr="00B1205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Pr="00B1205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B1205E"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B1205E"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B1205E"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B1205E"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B1205E"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B1205E"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B1205E"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B1205E"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rsidRPr="00B1205E" w14:paraId="3A1DAB04" w14:textId="77777777" w:rsidTr="007D760C">
        <w:tc>
          <w:tcPr>
            <w:tcW w:w="4508" w:type="dxa"/>
          </w:tcPr>
          <w:p w14:paraId="5D27E7C5" w14:textId="356BA63D" w:rsidR="008D4E2F" w:rsidRPr="00B1205E" w:rsidRDefault="008D4E2F" w:rsidP="007D760C">
            <w:pPr>
              <w:jc w:val="center"/>
              <w:rPr>
                <w:b/>
                <w:bCs/>
              </w:rPr>
            </w:pPr>
            <w:r w:rsidRPr="00B1205E">
              <w:rPr>
                <w:b/>
                <w:bCs/>
              </w:rPr>
              <w:lastRenderedPageBreak/>
              <w:tab/>
              <w:t>Word Count</w:t>
            </w:r>
          </w:p>
        </w:tc>
        <w:tc>
          <w:tcPr>
            <w:tcW w:w="4508" w:type="dxa"/>
          </w:tcPr>
          <w:p w14:paraId="5EF362AF" w14:textId="5BE11C73" w:rsidR="008D4E2F" w:rsidRPr="00B1205E" w:rsidRDefault="00D364F4" w:rsidP="007D760C">
            <w:pPr>
              <w:jc w:val="center"/>
              <w:rPr>
                <w:b/>
                <w:bCs/>
              </w:rPr>
            </w:pPr>
            <w:r w:rsidRPr="00B1205E">
              <w:rPr>
                <w:b/>
                <w:bCs/>
              </w:rPr>
              <w:t>762</w:t>
            </w:r>
          </w:p>
        </w:tc>
      </w:tr>
    </w:tbl>
    <w:p w14:paraId="08052698" w14:textId="2EB8C278" w:rsidR="00CD26B9" w:rsidRPr="00B1205E" w:rsidRDefault="00CD26B9" w:rsidP="008D4E2F">
      <w:pPr>
        <w:tabs>
          <w:tab w:val="left" w:pos="1344"/>
        </w:tabs>
        <w:rPr>
          <w:b/>
          <w:bCs/>
        </w:rPr>
      </w:pPr>
    </w:p>
    <w:p w14:paraId="05A2712E" w14:textId="30A6CAA9" w:rsidR="008D4E2F" w:rsidRPr="00B1205E" w:rsidRDefault="008D4E2F" w:rsidP="008D4E2F">
      <w:pPr>
        <w:tabs>
          <w:tab w:val="left" w:pos="1344"/>
        </w:tabs>
        <w:sectPr w:rsidR="008D4E2F" w:rsidRPr="00B1205E" w:rsidSect="00CD26B9">
          <w:pgSz w:w="11906" w:h="16838"/>
          <w:pgMar w:top="1077" w:right="1440" w:bottom="1077" w:left="1440" w:header="709" w:footer="709" w:gutter="0"/>
          <w:cols w:space="708"/>
          <w:docGrid w:linePitch="360"/>
        </w:sectPr>
      </w:pPr>
      <w:r w:rsidRPr="00B1205E">
        <w:tab/>
      </w:r>
    </w:p>
    <w:p w14:paraId="190A5DC0" w14:textId="77777777" w:rsidR="008D4E2F" w:rsidRPr="00B1205E" w:rsidRDefault="008D4E2F" w:rsidP="008D4E2F">
      <w:pPr>
        <w:rPr>
          <w:b/>
          <w:bCs/>
          <w:sz w:val="28"/>
          <w:szCs w:val="24"/>
        </w:rPr>
      </w:pPr>
      <w:r w:rsidRPr="00B1205E">
        <w:rPr>
          <w:b/>
          <w:bCs/>
          <w:sz w:val="28"/>
          <w:szCs w:val="24"/>
        </w:rPr>
        <w:lastRenderedPageBreak/>
        <w:t>Component Two:</w:t>
      </w:r>
    </w:p>
    <w:p w14:paraId="3DBB4B98" w14:textId="77777777" w:rsidR="008D4E2F" w:rsidRPr="00B1205E" w:rsidRDefault="008D4E2F" w:rsidP="008D4E2F">
      <w:pPr>
        <w:rPr>
          <w:b/>
          <w:bCs/>
          <w:sz w:val="28"/>
          <w:szCs w:val="24"/>
        </w:rPr>
      </w:pPr>
      <w:r w:rsidRPr="00B1205E">
        <w:rPr>
          <w:rFonts w:eastAsia="Carlito" w:cs="Times New Roman"/>
          <w:b/>
          <w:color w:val="auto"/>
          <w:sz w:val="28"/>
          <w:szCs w:val="28"/>
        </w:rPr>
        <w:t>Contribution to Overall Module Assessment: 25%</w:t>
      </w:r>
    </w:p>
    <w:p w14:paraId="55DA80C5" w14:textId="77777777" w:rsidR="005219C9" w:rsidRPr="00B1205E" w:rsidRDefault="008D4E2F" w:rsidP="005219C9">
      <w:pPr>
        <w:jc w:val="both"/>
        <w:rPr>
          <w:rFonts w:eastAsia="Times New Roman" w:cs="Times New Roman"/>
          <w:color w:val="000000"/>
          <w:sz w:val="28"/>
          <w:szCs w:val="28"/>
          <w:shd w:val="clear" w:color="auto" w:fill="FFFFFF"/>
        </w:rPr>
      </w:pPr>
      <w:r w:rsidRPr="00B1205E">
        <w:rPr>
          <w:rFonts w:eastAsia="Carlito" w:cs="Times New Roman"/>
          <w:b/>
          <w:bCs/>
          <w:color w:val="000000"/>
          <w:sz w:val="28"/>
          <w:szCs w:val="28"/>
        </w:rPr>
        <w:t>In this scenario</w:t>
      </w:r>
      <w:r w:rsidRPr="00B1205E">
        <w:rPr>
          <w:rFonts w:eastAsia="Carlito" w:cs="Times New Roman"/>
          <w:color w:val="000000"/>
          <w:sz w:val="28"/>
          <w:szCs w:val="28"/>
        </w:rPr>
        <w:t xml:space="preserve"> </w:t>
      </w:r>
      <w:r w:rsidRPr="00B1205E">
        <w:rPr>
          <w:rFonts w:eastAsia="Times New Roman" w:cs="Times New Roman"/>
          <w:color w:val="000000"/>
          <w:sz w:val="28"/>
          <w:szCs w:val="28"/>
          <w:shd w:val="clear" w:color="auto" w:fill="FFFFFF"/>
        </w:rPr>
        <w:t>–</w:t>
      </w:r>
      <w:r w:rsidRPr="00B1205E">
        <w:rPr>
          <w:rFonts w:eastAsia="Carlito" w:cs="Times New Roman"/>
          <w:b/>
          <w:bCs/>
          <w:color w:val="000000"/>
          <w:sz w:val="28"/>
          <w:szCs w:val="28"/>
        </w:rPr>
        <w:t xml:space="preserve"> </w:t>
      </w:r>
      <w:r w:rsidRPr="00B1205E">
        <w:rPr>
          <w:rFonts w:eastAsia="Times New Roman" w:cs="Times New Roman"/>
          <w:color w:val="000000"/>
          <w:sz w:val="28"/>
          <w:szCs w:val="28"/>
          <w:shd w:val="clear" w:color="auto" w:fill="FFFFFF"/>
        </w:rPr>
        <w:t>It is your first day as a front desk associate and your manager has phoned in sick.</w:t>
      </w:r>
      <w:r w:rsidR="005219C9" w:rsidRPr="00B1205E">
        <w:rPr>
          <w:rFonts w:eastAsia="Times New Roman" w:cs="Times New Roman"/>
          <w:color w:val="000000"/>
          <w:sz w:val="28"/>
          <w:szCs w:val="28"/>
          <w:shd w:val="clear" w:color="auto" w:fill="FFFFFF"/>
        </w:rPr>
        <w:t xml:space="preserve"> Create an action plan and answer the following questions.</w:t>
      </w:r>
    </w:p>
    <w:p w14:paraId="1DF6A26F" w14:textId="18484F51" w:rsidR="00592A7E" w:rsidRPr="00B1205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B1205E" w14:paraId="1EB542D6" w14:textId="77777777" w:rsidTr="00F9700F">
        <w:trPr>
          <w:trHeight w:val="1067"/>
          <w:jc w:val="center"/>
        </w:trPr>
        <w:tc>
          <w:tcPr>
            <w:tcW w:w="3479" w:type="dxa"/>
          </w:tcPr>
          <w:p w14:paraId="77783F45" w14:textId="52646DA8" w:rsidR="00F9700F" w:rsidRPr="00B1205E" w:rsidRDefault="00F9700F" w:rsidP="00F9700F">
            <w:pPr>
              <w:jc w:val="center"/>
              <w:rPr>
                <w:rFonts w:cs="Times New Roman"/>
                <w:b/>
                <w:bCs/>
                <w:sz w:val="28"/>
                <w:szCs w:val="28"/>
              </w:rPr>
            </w:pPr>
            <w:r w:rsidRPr="00B1205E">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B1205E" w:rsidRDefault="00F9700F" w:rsidP="00F9700F">
            <w:pPr>
              <w:jc w:val="center"/>
              <w:rPr>
                <w:rStyle w:val="fluidplugincopy"/>
                <w:rFonts w:eastAsia="Times New Roman" w:cs="Times New Roman"/>
                <w:sz w:val="28"/>
                <w:szCs w:val="28"/>
              </w:rPr>
            </w:pPr>
            <w:r w:rsidRPr="00B1205E">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B1205E" w:rsidRDefault="00F9700F" w:rsidP="00F9700F">
            <w:pPr>
              <w:jc w:val="center"/>
              <w:rPr>
                <w:rFonts w:cs="Times New Roman"/>
                <w:b/>
                <w:bCs/>
                <w:sz w:val="28"/>
                <w:szCs w:val="28"/>
              </w:rPr>
            </w:pPr>
          </w:p>
        </w:tc>
        <w:tc>
          <w:tcPr>
            <w:tcW w:w="3480" w:type="dxa"/>
          </w:tcPr>
          <w:p w14:paraId="0C9C944E" w14:textId="77777777" w:rsidR="00F9700F" w:rsidRPr="00B1205E" w:rsidRDefault="00F9700F" w:rsidP="00F9700F">
            <w:pPr>
              <w:jc w:val="center"/>
              <w:rPr>
                <w:rFonts w:eastAsia="Times New Roman" w:cs="Times New Roman"/>
                <w:sz w:val="28"/>
                <w:szCs w:val="28"/>
              </w:rPr>
            </w:pPr>
            <w:r w:rsidRPr="00B1205E">
              <w:rPr>
                <w:rFonts w:eastAsia="Times New Roman" w:cs="Times New Roman"/>
                <w:color w:val="000000"/>
                <w:sz w:val="28"/>
                <w:szCs w:val="28"/>
                <w:shd w:val="clear" w:color="auto" w:fill="FFFFFF"/>
              </w:rPr>
              <w:t>Why would you consider your plan being the most effective?</w:t>
            </w:r>
          </w:p>
          <w:p w14:paraId="7F652F6E" w14:textId="77777777" w:rsidR="00F9700F" w:rsidRPr="00B1205E" w:rsidRDefault="00F9700F" w:rsidP="00F9700F">
            <w:pPr>
              <w:jc w:val="center"/>
              <w:rPr>
                <w:rFonts w:cs="Times New Roman"/>
                <w:b/>
                <w:bCs/>
                <w:sz w:val="28"/>
                <w:szCs w:val="28"/>
              </w:rPr>
            </w:pPr>
          </w:p>
        </w:tc>
        <w:tc>
          <w:tcPr>
            <w:tcW w:w="3480" w:type="dxa"/>
          </w:tcPr>
          <w:p w14:paraId="2191E9FE" w14:textId="73E850D1" w:rsidR="00F9700F" w:rsidRPr="00B1205E" w:rsidRDefault="00F9700F" w:rsidP="00F9700F">
            <w:pPr>
              <w:jc w:val="center"/>
              <w:rPr>
                <w:rFonts w:eastAsia="Times New Roman" w:cs="Times New Roman"/>
                <w:sz w:val="28"/>
                <w:szCs w:val="28"/>
              </w:rPr>
            </w:pPr>
            <w:r w:rsidRPr="00B1205E">
              <w:rPr>
                <w:rFonts w:eastAsia="Times New Roman" w:cs="Times New Roman"/>
                <w:color w:val="000000"/>
                <w:sz w:val="28"/>
                <w:szCs w:val="28"/>
                <w:shd w:val="clear" w:color="auto" w:fill="FFFFFF"/>
              </w:rPr>
              <w:t xml:space="preserve">What contingency plan will you put in place to ensure </w:t>
            </w:r>
            <w:r w:rsidR="00C82BE3">
              <w:rPr>
                <w:rFonts w:eastAsia="Times New Roman" w:cs="Times New Roman"/>
                <w:color w:val="000000"/>
                <w:sz w:val="28"/>
                <w:szCs w:val="28"/>
                <w:shd w:val="clear" w:color="auto" w:fill="FFFFFF"/>
              </w:rPr>
              <w:t xml:space="preserve">a </w:t>
            </w:r>
            <w:r w:rsidRPr="00B1205E">
              <w:rPr>
                <w:rFonts w:eastAsia="Times New Roman" w:cs="Times New Roman"/>
                <w:color w:val="000000"/>
                <w:sz w:val="28"/>
                <w:szCs w:val="28"/>
                <w:shd w:val="clear" w:color="auto" w:fill="FFFFFF"/>
              </w:rPr>
              <w:t>quick resolution of this scenario in the future?</w:t>
            </w:r>
          </w:p>
          <w:p w14:paraId="67D9844C" w14:textId="77777777" w:rsidR="00F9700F" w:rsidRPr="00B1205E" w:rsidRDefault="00F9700F" w:rsidP="00F9700F">
            <w:pPr>
              <w:jc w:val="center"/>
              <w:rPr>
                <w:rFonts w:cs="Times New Roman"/>
                <w:b/>
                <w:bCs/>
                <w:sz w:val="28"/>
                <w:szCs w:val="28"/>
              </w:rPr>
            </w:pPr>
          </w:p>
        </w:tc>
      </w:tr>
      <w:tr w:rsidR="00D364F4" w:rsidRPr="00B1205E" w14:paraId="3EDCCD71" w14:textId="77777777" w:rsidTr="00F9700F">
        <w:trPr>
          <w:trHeight w:val="317"/>
          <w:jc w:val="center"/>
        </w:trPr>
        <w:tc>
          <w:tcPr>
            <w:tcW w:w="3479" w:type="dxa"/>
          </w:tcPr>
          <w:p w14:paraId="5D56E955" w14:textId="77777777" w:rsidR="00D364F4" w:rsidRPr="00B1205E" w:rsidRDefault="00D364F4" w:rsidP="00D364F4">
            <w:pPr>
              <w:rPr>
                <w:rFonts w:asciiTheme="minorHAnsi" w:eastAsia="Times New Roman" w:hAnsiTheme="minorHAnsi" w:cstheme="minorHAnsi"/>
                <w:color w:val="000000"/>
                <w:szCs w:val="24"/>
                <w:shd w:val="clear" w:color="auto" w:fill="FFFFFF"/>
              </w:rPr>
            </w:pPr>
          </w:p>
          <w:p w14:paraId="0C928D98" w14:textId="59A53736" w:rsidR="00D364F4" w:rsidRPr="00B1205E" w:rsidRDefault="00D364F4" w:rsidP="00D364F4">
            <w:pPr>
              <w:rPr>
                <w:rFonts w:asciiTheme="minorHAnsi" w:eastAsia="Times New Roman" w:hAnsiTheme="minorHAnsi" w:cstheme="minorHAnsi"/>
                <w:color w:val="000000"/>
                <w:szCs w:val="24"/>
                <w:shd w:val="clear" w:color="auto" w:fill="FFFFFF"/>
              </w:rPr>
            </w:pPr>
            <w:r w:rsidRPr="00B1205E">
              <w:rPr>
                <w:rFonts w:cs="Times New Roman"/>
                <w:szCs w:val="24"/>
              </w:rPr>
              <w:t>I prepare to address visitors' inquiries courteously and informally by reading up on the hotel's regulations and procedures.</w:t>
            </w:r>
          </w:p>
          <w:p w14:paraId="40A2F8F5" w14:textId="6D4EB797" w:rsidR="00D364F4" w:rsidRPr="00B1205E" w:rsidRDefault="00D364F4" w:rsidP="00D364F4">
            <w:pPr>
              <w:rPr>
                <w:rFonts w:asciiTheme="minorHAnsi" w:eastAsia="Times New Roman" w:hAnsiTheme="minorHAnsi" w:cstheme="minorHAnsi"/>
                <w:color w:val="000000"/>
                <w:szCs w:val="24"/>
                <w:shd w:val="clear" w:color="auto" w:fill="FFFFFF"/>
              </w:rPr>
            </w:pPr>
          </w:p>
        </w:tc>
        <w:tc>
          <w:tcPr>
            <w:tcW w:w="3480" w:type="dxa"/>
          </w:tcPr>
          <w:p w14:paraId="4735992F" w14:textId="50EFDFC7" w:rsidR="00D364F4" w:rsidRPr="00B1205E" w:rsidRDefault="00D364F4" w:rsidP="00D364F4">
            <w:pPr>
              <w:rPr>
                <w:rFonts w:asciiTheme="minorHAnsi" w:eastAsia="Times New Roman" w:hAnsiTheme="minorHAnsi" w:cstheme="minorHAnsi"/>
                <w:color w:val="000000"/>
                <w:szCs w:val="24"/>
                <w:shd w:val="clear" w:color="auto" w:fill="FFFFFF"/>
              </w:rPr>
            </w:pPr>
            <w:r w:rsidRPr="00B1205E">
              <w:rPr>
                <w:rFonts w:cs="Times New Roman"/>
                <w:szCs w:val="24"/>
              </w:rPr>
              <w:t xml:space="preserve">To ensure I am up to speed on the front desk's required standards, tasks, and obligations in terms of customer service, I plan to go over the handbook. It will put me in the best possible position to respond to questions from guests and do other service-related tasks.  </w:t>
            </w:r>
          </w:p>
        </w:tc>
        <w:tc>
          <w:tcPr>
            <w:tcW w:w="3480" w:type="dxa"/>
          </w:tcPr>
          <w:p w14:paraId="6E42732B" w14:textId="65D158B9" w:rsidR="00D364F4" w:rsidRPr="00B1205E" w:rsidRDefault="00D364F4" w:rsidP="00D364F4">
            <w:pPr>
              <w:rPr>
                <w:b/>
                <w:bCs/>
              </w:rPr>
            </w:pPr>
            <w:r w:rsidRPr="00B1205E">
              <w:rPr>
                <w:rFonts w:cs="Times New Roman"/>
                <w:szCs w:val="24"/>
              </w:rPr>
              <w:t>My first priority would be taking care of the visitors' wants and requirements. I would cheerfully meet and check in visitors to the hotel. The demands of any visitors who may have them are met.</w:t>
            </w:r>
          </w:p>
        </w:tc>
        <w:tc>
          <w:tcPr>
            <w:tcW w:w="3480" w:type="dxa"/>
          </w:tcPr>
          <w:p w14:paraId="06492353" w14:textId="7C34EE57" w:rsidR="00D364F4" w:rsidRPr="00B1205E" w:rsidRDefault="004D0035" w:rsidP="00D364F4">
            <w:pPr>
              <w:rPr>
                <w:b/>
                <w:bCs/>
              </w:rPr>
            </w:pPr>
            <w:r w:rsidRPr="00B1205E">
              <w:rPr>
                <w:rFonts w:cs="Times New Roman"/>
                <w:szCs w:val="24"/>
              </w:rPr>
              <w:t>I suggest having a backup plan if the manager is absent. Identifying a few staff members who can fill in for the management could be necessary. The selected employee should be qualified and experienced.</w:t>
            </w:r>
          </w:p>
        </w:tc>
      </w:tr>
      <w:tr w:rsidR="004D0035" w:rsidRPr="00B1205E" w14:paraId="4741D2C3" w14:textId="77777777" w:rsidTr="00F9700F">
        <w:trPr>
          <w:trHeight w:val="293"/>
          <w:jc w:val="center"/>
        </w:trPr>
        <w:tc>
          <w:tcPr>
            <w:tcW w:w="3479" w:type="dxa"/>
          </w:tcPr>
          <w:p w14:paraId="1455D871" w14:textId="77777777" w:rsidR="004D0035" w:rsidRPr="00B1205E" w:rsidRDefault="004D0035" w:rsidP="004D0035">
            <w:pPr>
              <w:rPr>
                <w:b/>
                <w:bCs/>
              </w:rPr>
            </w:pPr>
          </w:p>
          <w:p w14:paraId="4C755631" w14:textId="5101E45B" w:rsidR="004D0035" w:rsidRPr="00B1205E" w:rsidRDefault="004D0035" w:rsidP="004D0035">
            <w:pPr>
              <w:rPr>
                <w:b/>
                <w:bCs/>
              </w:rPr>
            </w:pPr>
            <w:r w:rsidRPr="00B1205E">
              <w:rPr>
                <w:rFonts w:cs="Times New Roman"/>
                <w:szCs w:val="24"/>
              </w:rPr>
              <w:t>I'd always put the client first by being kind and helpful to everybody that walked through the door.</w:t>
            </w:r>
          </w:p>
          <w:p w14:paraId="2AD1BC72" w14:textId="0EC23B9B" w:rsidR="004D0035" w:rsidRPr="00B1205E" w:rsidRDefault="004D0035" w:rsidP="004D0035">
            <w:pPr>
              <w:rPr>
                <w:b/>
                <w:bCs/>
              </w:rPr>
            </w:pPr>
          </w:p>
        </w:tc>
        <w:tc>
          <w:tcPr>
            <w:tcW w:w="3480" w:type="dxa"/>
          </w:tcPr>
          <w:p w14:paraId="4B373DCD" w14:textId="55301038" w:rsidR="004D0035" w:rsidRPr="00B1205E" w:rsidRDefault="004D0035" w:rsidP="004D0035">
            <w:pPr>
              <w:rPr>
                <w:b/>
                <w:bCs/>
              </w:rPr>
            </w:pPr>
            <w:r w:rsidRPr="00B1205E">
              <w:rPr>
                <w:rFonts w:cs="Times New Roman"/>
                <w:szCs w:val="24"/>
              </w:rPr>
              <w:t>I'll check the day's itinerary to ensure I know when people are due to arrive and leave. I'll recheck the reservations to make sure everything is accurate. I will proactively seek out visitors and attend to their requirements while making them feel at home</w:t>
            </w:r>
          </w:p>
        </w:tc>
        <w:tc>
          <w:tcPr>
            <w:tcW w:w="3480" w:type="dxa"/>
          </w:tcPr>
          <w:p w14:paraId="214AB9E4" w14:textId="434B7CC1" w:rsidR="004D0035" w:rsidRPr="00B1205E" w:rsidRDefault="004D0035" w:rsidP="004D0035">
            <w:pPr>
              <w:rPr>
                <w:b/>
                <w:bCs/>
              </w:rPr>
            </w:pPr>
            <w:r w:rsidRPr="00B1205E">
              <w:rPr>
                <w:rFonts w:cs="Times New Roman"/>
                <w:szCs w:val="24"/>
              </w:rPr>
              <w:t>In a manager's absence, I am responsible for ensuring that the staff is well-equipped to carry out their duties.</w:t>
            </w:r>
          </w:p>
        </w:tc>
        <w:tc>
          <w:tcPr>
            <w:tcW w:w="3480" w:type="dxa"/>
          </w:tcPr>
          <w:p w14:paraId="4ACA2031" w14:textId="639C28E7" w:rsidR="004D0035" w:rsidRPr="00B1205E" w:rsidRDefault="004D0035" w:rsidP="004D0035">
            <w:pPr>
              <w:rPr>
                <w:b/>
                <w:bCs/>
              </w:rPr>
            </w:pPr>
            <w:r w:rsidRPr="00B1205E">
              <w:rPr>
                <w:rFonts w:cs="Times New Roman"/>
                <w:szCs w:val="24"/>
              </w:rPr>
              <w:t xml:space="preserve">Set up a strategy to quickly transmit expertise and information to the new hire. It could contain a current policy book, a training manual, and a complete description of roles, activities, and procedures. This ensures the replacement can </w:t>
            </w:r>
            <w:r w:rsidRPr="00B1205E">
              <w:rPr>
                <w:rFonts w:cs="Times New Roman"/>
                <w:szCs w:val="24"/>
              </w:rPr>
              <w:lastRenderedPageBreak/>
              <w:t>swiftly take up where the manager left off.</w:t>
            </w:r>
          </w:p>
        </w:tc>
      </w:tr>
      <w:tr w:rsidR="004D0035" w:rsidRPr="00B1205E" w14:paraId="0AB8454E" w14:textId="77777777" w:rsidTr="00F9700F">
        <w:trPr>
          <w:trHeight w:val="293"/>
          <w:jc w:val="center"/>
        </w:trPr>
        <w:tc>
          <w:tcPr>
            <w:tcW w:w="3479" w:type="dxa"/>
          </w:tcPr>
          <w:p w14:paraId="423D6550" w14:textId="77777777" w:rsidR="004D0035" w:rsidRPr="00B1205E" w:rsidRDefault="004D0035" w:rsidP="004D0035">
            <w:pPr>
              <w:rPr>
                <w:b/>
                <w:bCs/>
              </w:rPr>
            </w:pPr>
          </w:p>
          <w:p w14:paraId="52CFE553" w14:textId="2EA2B547" w:rsidR="004D0035" w:rsidRPr="00B1205E" w:rsidRDefault="004D0035" w:rsidP="004D0035">
            <w:pPr>
              <w:rPr>
                <w:b/>
                <w:bCs/>
              </w:rPr>
            </w:pPr>
            <w:r w:rsidRPr="00B1205E">
              <w:rPr>
                <w:rFonts w:cs="Times New Roman"/>
                <w:szCs w:val="24"/>
              </w:rPr>
              <w:t>If I get cast in this job, I will look my best by grooming myself and donning a suitable outfit.</w:t>
            </w:r>
          </w:p>
          <w:p w14:paraId="433F704F" w14:textId="0C9D7753" w:rsidR="004D0035" w:rsidRPr="00B1205E" w:rsidRDefault="004D0035" w:rsidP="004D0035">
            <w:pPr>
              <w:rPr>
                <w:b/>
                <w:bCs/>
              </w:rPr>
            </w:pPr>
          </w:p>
        </w:tc>
        <w:tc>
          <w:tcPr>
            <w:tcW w:w="3480" w:type="dxa"/>
          </w:tcPr>
          <w:p w14:paraId="73C46EFF" w14:textId="59CD6761" w:rsidR="004D0035" w:rsidRPr="00B1205E" w:rsidRDefault="004D0035" w:rsidP="004D0035">
            <w:pPr>
              <w:rPr>
                <w:b/>
                <w:bCs/>
              </w:rPr>
            </w:pPr>
            <w:r w:rsidRPr="00B1205E">
              <w:rPr>
                <w:rFonts w:cs="Times New Roman"/>
                <w:szCs w:val="24"/>
              </w:rPr>
              <w:t>I could familiarize myself well with the hotel's current offerings. It will enable me to assist visitors with concerns and make their stay more enjoyable.</w:t>
            </w:r>
          </w:p>
        </w:tc>
        <w:tc>
          <w:tcPr>
            <w:tcW w:w="3480" w:type="dxa"/>
          </w:tcPr>
          <w:p w14:paraId="51E326D8" w14:textId="5C5FBA2A" w:rsidR="004D0035" w:rsidRPr="00B1205E" w:rsidRDefault="004D0035" w:rsidP="004D0035">
            <w:pPr>
              <w:rPr>
                <w:b/>
                <w:bCs/>
              </w:rPr>
            </w:pPr>
            <w:r w:rsidRPr="00B1205E">
              <w:rPr>
                <w:rFonts w:cs="Times New Roman"/>
                <w:szCs w:val="24"/>
              </w:rPr>
              <w:t>I'd ensure they have the most recent versions of all relevant contact information, keys, and supplies. I would give them a comprehensive to-do list with specific due dates.</w:t>
            </w:r>
          </w:p>
        </w:tc>
        <w:tc>
          <w:tcPr>
            <w:tcW w:w="3480" w:type="dxa"/>
          </w:tcPr>
          <w:p w14:paraId="12561034" w14:textId="1C9E797A" w:rsidR="004D0035" w:rsidRPr="00B1205E" w:rsidRDefault="004D0035" w:rsidP="004D0035">
            <w:pPr>
              <w:rPr>
                <w:b/>
                <w:bCs/>
              </w:rPr>
            </w:pPr>
            <w:r w:rsidRPr="00B1205E">
              <w:rPr>
                <w:rFonts w:cs="Times New Roman"/>
                <w:szCs w:val="24"/>
              </w:rPr>
              <w:t>I also recommend a communication and accountability mechanism. In the manager's absence, an assistant manager could handle the employees. It ensures that the staff person taking over can readily convey any modifications or updates to the team.</w:t>
            </w:r>
          </w:p>
        </w:tc>
      </w:tr>
      <w:tr w:rsidR="004D0035" w:rsidRPr="00B1205E" w14:paraId="0D17F5E4" w14:textId="77777777" w:rsidTr="00F9700F">
        <w:trPr>
          <w:trHeight w:val="293"/>
          <w:jc w:val="center"/>
        </w:trPr>
        <w:tc>
          <w:tcPr>
            <w:tcW w:w="3479" w:type="dxa"/>
          </w:tcPr>
          <w:p w14:paraId="4315B8A0" w14:textId="77777777" w:rsidR="004D0035" w:rsidRPr="00B1205E" w:rsidRDefault="004D0035" w:rsidP="004D0035">
            <w:pPr>
              <w:rPr>
                <w:b/>
                <w:bCs/>
              </w:rPr>
            </w:pPr>
          </w:p>
          <w:p w14:paraId="5A476D78" w14:textId="2E099C23" w:rsidR="004D0035" w:rsidRPr="00B1205E" w:rsidRDefault="004D0035" w:rsidP="004D0035">
            <w:pPr>
              <w:rPr>
                <w:b/>
                <w:bCs/>
              </w:rPr>
            </w:pPr>
            <w:r w:rsidRPr="00B1205E">
              <w:rPr>
                <w:rFonts w:cs="Times New Roman"/>
                <w:szCs w:val="24"/>
              </w:rPr>
              <w:t>Guests could count on me to have the most up-to-date information about any specials or events being held at the hotel since I plan to keep myself informed at all times.</w:t>
            </w:r>
          </w:p>
        </w:tc>
        <w:tc>
          <w:tcPr>
            <w:tcW w:w="3480" w:type="dxa"/>
          </w:tcPr>
          <w:p w14:paraId="013F6DEA" w14:textId="069814D6" w:rsidR="004D0035" w:rsidRPr="00B1205E" w:rsidRDefault="004D0035" w:rsidP="004D0035">
            <w:pPr>
              <w:rPr>
                <w:b/>
                <w:bCs/>
              </w:rPr>
            </w:pPr>
            <w:r w:rsidRPr="00B1205E">
              <w:rPr>
                <w:rFonts w:cs="Times New Roman"/>
                <w:szCs w:val="24"/>
              </w:rPr>
              <w:t>I will check the room logs to make sure everything is in order. I'll also check in with housekeeping to ensure they've finished up and the rooms are ready for new arrivals.</w:t>
            </w:r>
          </w:p>
        </w:tc>
        <w:tc>
          <w:tcPr>
            <w:tcW w:w="3480" w:type="dxa"/>
          </w:tcPr>
          <w:p w14:paraId="79684AE6" w14:textId="1683DD92" w:rsidR="004D0035" w:rsidRPr="00B1205E" w:rsidRDefault="004D0035" w:rsidP="004D0035">
            <w:pPr>
              <w:rPr>
                <w:b/>
                <w:bCs/>
              </w:rPr>
            </w:pPr>
            <w:r w:rsidRPr="00B1205E">
              <w:rPr>
                <w:rFonts w:cs="Times New Roman"/>
                <w:szCs w:val="24"/>
              </w:rPr>
              <w:t>In the manager's absence, I ensure everyone knows I control the front desk. In doing so, both visitors and employees will feel more at ease.</w:t>
            </w:r>
          </w:p>
        </w:tc>
        <w:tc>
          <w:tcPr>
            <w:tcW w:w="3480" w:type="dxa"/>
          </w:tcPr>
          <w:p w14:paraId="310E4FCB" w14:textId="4D0078D3" w:rsidR="004D0035" w:rsidRPr="00B1205E" w:rsidRDefault="004D0035" w:rsidP="004D0035">
            <w:pPr>
              <w:rPr>
                <w:b/>
                <w:bCs/>
              </w:rPr>
            </w:pPr>
            <w:r w:rsidRPr="00B1205E">
              <w:rPr>
                <w:rFonts w:cs="Times New Roman"/>
                <w:szCs w:val="24"/>
              </w:rPr>
              <w:t>I suggest instituting measures to ensure the manager has access to the workplace. This can include checking in on the workplace from afar and keeping an eye on things while they're gone. This would help the management be informed of workplace happenings and maintain communication with their staff.</w:t>
            </w:r>
          </w:p>
        </w:tc>
      </w:tr>
      <w:tr w:rsidR="004D0035" w:rsidRPr="00B1205E" w14:paraId="62F44121" w14:textId="77777777" w:rsidTr="00F9700F">
        <w:trPr>
          <w:trHeight w:val="293"/>
          <w:jc w:val="center"/>
        </w:trPr>
        <w:tc>
          <w:tcPr>
            <w:tcW w:w="3479" w:type="dxa"/>
          </w:tcPr>
          <w:p w14:paraId="10620F68" w14:textId="77777777" w:rsidR="004D0035" w:rsidRPr="00B1205E" w:rsidRDefault="004D0035" w:rsidP="004D0035">
            <w:pPr>
              <w:rPr>
                <w:b/>
                <w:bCs/>
              </w:rPr>
            </w:pPr>
          </w:p>
          <w:p w14:paraId="48D3BC38" w14:textId="77777777" w:rsidR="004D0035" w:rsidRPr="00B1205E" w:rsidRDefault="004D0035" w:rsidP="004D0035">
            <w:pPr>
              <w:rPr>
                <w:b/>
                <w:bCs/>
              </w:rPr>
            </w:pPr>
          </w:p>
          <w:p w14:paraId="6B40E8D1" w14:textId="1668AD79" w:rsidR="004D0035" w:rsidRPr="00B1205E" w:rsidRDefault="004D0035" w:rsidP="004D0035">
            <w:pPr>
              <w:rPr>
                <w:b/>
                <w:bCs/>
              </w:rPr>
            </w:pPr>
          </w:p>
        </w:tc>
        <w:tc>
          <w:tcPr>
            <w:tcW w:w="3480" w:type="dxa"/>
          </w:tcPr>
          <w:p w14:paraId="34309496" w14:textId="77777777" w:rsidR="004D0035" w:rsidRPr="00B1205E" w:rsidRDefault="004D0035" w:rsidP="004D0035">
            <w:pPr>
              <w:rPr>
                <w:b/>
                <w:bCs/>
              </w:rPr>
            </w:pPr>
          </w:p>
        </w:tc>
        <w:tc>
          <w:tcPr>
            <w:tcW w:w="3480" w:type="dxa"/>
          </w:tcPr>
          <w:p w14:paraId="46C0FF4E" w14:textId="77777777" w:rsidR="004D0035" w:rsidRPr="00B1205E" w:rsidRDefault="004D0035" w:rsidP="004D0035">
            <w:pPr>
              <w:rPr>
                <w:b/>
                <w:bCs/>
              </w:rPr>
            </w:pPr>
          </w:p>
        </w:tc>
        <w:tc>
          <w:tcPr>
            <w:tcW w:w="3480" w:type="dxa"/>
          </w:tcPr>
          <w:p w14:paraId="750F31BE" w14:textId="77777777" w:rsidR="004D0035" w:rsidRPr="00B1205E" w:rsidRDefault="004D0035" w:rsidP="004D0035">
            <w:pPr>
              <w:rPr>
                <w:b/>
                <w:bCs/>
              </w:rPr>
            </w:pPr>
          </w:p>
        </w:tc>
      </w:tr>
    </w:tbl>
    <w:p w14:paraId="1F8DD6F5" w14:textId="77777777" w:rsidR="00CD26B9" w:rsidRPr="00B1205E" w:rsidRDefault="00CD26B9">
      <w:pPr>
        <w:rPr>
          <w:b/>
          <w:bCs/>
        </w:rPr>
        <w:sectPr w:rsidR="00CD26B9" w:rsidRPr="00B1205E" w:rsidSect="00CD26B9">
          <w:pgSz w:w="16838" w:h="11906" w:orient="landscape"/>
          <w:pgMar w:top="1440" w:right="1077" w:bottom="1440" w:left="1077" w:header="709" w:footer="709" w:gutter="0"/>
          <w:cols w:space="708"/>
          <w:docGrid w:linePitch="360"/>
        </w:sectPr>
      </w:pPr>
    </w:p>
    <w:p w14:paraId="49EE8DA0" w14:textId="77777777" w:rsidR="009E31E5" w:rsidRPr="00B1205E" w:rsidRDefault="009E31E5" w:rsidP="007D760C">
      <w:pPr>
        <w:rPr>
          <w:b/>
          <w:bCs/>
          <w:sz w:val="28"/>
          <w:szCs w:val="28"/>
        </w:rPr>
      </w:pPr>
      <w:r w:rsidRPr="00B1205E">
        <w:rPr>
          <w:b/>
          <w:bCs/>
          <w:sz w:val="28"/>
          <w:szCs w:val="28"/>
        </w:rPr>
        <w:lastRenderedPageBreak/>
        <w:t>Component Three:</w:t>
      </w:r>
    </w:p>
    <w:p w14:paraId="5FBC0638" w14:textId="40A3FF92" w:rsidR="009E31E5" w:rsidRPr="00B1205E" w:rsidRDefault="009E31E5" w:rsidP="009E31E5">
      <w:pPr>
        <w:rPr>
          <w:rFonts w:eastAsia="Carlito" w:cs="Times New Roman"/>
          <w:b/>
          <w:color w:val="auto"/>
          <w:sz w:val="28"/>
          <w:szCs w:val="28"/>
        </w:rPr>
      </w:pPr>
      <w:r w:rsidRPr="00B1205E">
        <w:rPr>
          <w:rFonts w:eastAsia="Carlito" w:cs="Times New Roman"/>
          <w:b/>
          <w:color w:val="auto"/>
          <w:sz w:val="28"/>
          <w:szCs w:val="28"/>
        </w:rPr>
        <w:t>Contribution to Overall Module Assessment: 50%</w:t>
      </w:r>
      <w:r w:rsidR="002813CE" w:rsidRPr="00B1205E">
        <w:rPr>
          <w:rFonts w:eastAsia="Carlito" w:cs="Times New Roman"/>
          <w:b/>
          <w:color w:val="auto"/>
          <w:sz w:val="28"/>
          <w:szCs w:val="28"/>
        </w:rPr>
        <w:t xml:space="preserve"> </w:t>
      </w:r>
      <w:r w:rsidR="002813CE" w:rsidRPr="00B1205E">
        <w:rPr>
          <w:rFonts w:eastAsia="Times New Roman" w:cs="Times New Roman"/>
          <w:b/>
          <w:bCs/>
          <w:i/>
          <w:iCs/>
          <w:color w:val="000000"/>
          <w:sz w:val="28"/>
          <w:szCs w:val="28"/>
        </w:rPr>
        <w:t>(1000 words  +/- 10%)</w:t>
      </w:r>
    </w:p>
    <w:p w14:paraId="516AD3A0" w14:textId="3D42D341" w:rsidR="009E31E5" w:rsidRPr="00B1205E" w:rsidRDefault="009E31E5" w:rsidP="009E31E5">
      <w:pPr>
        <w:widowControl w:val="0"/>
        <w:autoSpaceDE w:val="0"/>
        <w:autoSpaceDN w:val="0"/>
        <w:spacing w:before="2" w:after="0" w:line="240" w:lineRule="auto"/>
        <w:jc w:val="both"/>
        <w:rPr>
          <w:rFonts w:eastAsia="Times New Roman" w:cs="Times New Roman"/>
          <w:b/>
          <w:bCs/>
          <w:i/>
          <w:iCs/>
          <w:color w:val="000000"/>
          <w:sz w:val="28"/>
          <w:szCs w:val="28"/>
        </w:rPr>
      </w:pPr>
      <w:r w:rsidRPr="00B1205E">
        <w:rPr>
          <w:rFonts w:eastAsia="Times New Roman" w:cs="Times New Roman"/>
          <w:color w:val="000000"/>
          <w:sz w:val="28"/>
          <w:szCs w:val="28"/>
          <w:shd w:val="clear" w:color="auto" w:fill="FFFFFF"/>
        </w:rPr>
        <w:t xml:space="preserve">Writing in essay format - </w:t>
      </w:r>
      <w:r w:rsidRPr="00B1205E">
        <w:rPr>
          <w:rFonts w:eastAsia="Times New Roman" w:cs="Times New Roman"/>
          <w:b/>
          <w:bCs/>
          <w:i/>
          <w:iCs/>
          <w:color w:val="000000"/>
          <w:sz w:val="28"/>
          <w:szCs w:val="28"/>
          <w:shd w:val="clear" w:color="auto" w:fill="FFFFFF"/>
        </w:rPr>
        <w:t>Describe the key elements that are required when considering these four elements of hotel operations:</w:t>
      </w:r>
    </w:p>
    <w:p w14:paraId="07BBF709" w14:textId="77777777" w:rsidR="009E31E5" w:rsidRPr="00B1205E" w:rsidRDefault="009E31E5" w:rsidP="009E31E5">
      <w:pPr>
        <w:rPr>
          <w:rFonts w:eastAsia="Carlito" w:cs="Times New Roman"/>
          <w:b/>
          <w:color w:val="auto"/>
          <w:sz w:val="28"/>
          <w:szCs w:val="28"/>
        </w:rPr>
      </w:pPr>
    </w:p>
    <w:tbl>
      <w:tblPr>
        <w:tblStyle w:val="TableGrid"/>
        <w:tblW w:w="9348" w:type="dxa"/>
        <w:jc w:val="center"/>
        <w:tblLook w:val="04A0" w:firstRow="1" w:lastRow="0" w:firstColumn="1" w:lastColumn="0" w:noHBand="0" w:noVBand="1"/>
      </w:tblPr>
      <w:tblGrid>
        <w:gridCol w:w="9348"/>
      </w:tblGrid>
      <w:tr w:rsidR="004D0F63" w:rsidRPr="00B1205E" w14:paraId="23BEF128" w14:textId="77777777" w:rsidTr="009E31E5">
        <w:trPr>
          <w:trHeight w:val="495"/>
          <w:jc w:val="center"/>
        </w:trPr>
        <w:tc>
          <w:tcPr>
            <w:tcW w:w="9348" w:type="dxa"/>
          </w:tcPr>
          <w:p w14:paraId="54E48EDE" w14:textId="77777777" w:rsidR="00F9700F" w:rsidRPr="00B1205E" w:rsidRDefault="00F9700F" w:rsidP="00F9700F">
            <w:pPr>
              <w:widowControl w:val="0"/>
              <w:autoSpaceDE w:val="0"/>
              <w:autoSpaceDN w:val="0"/>
              <w:spacing w:before="2"/>
              <w:jc w:val="both"/>
              <w:rPr>
                <w:rFonts w:eastAsia="Times New Roman" w:cs="Times New Roman"/>
                <w:b/>
                <w:bCs/>
                <w:i/>
                <w:iCs/>
                <w:color w:val="000000"/>
                <w:sz w:val="28"/>
                <w:szCs w:val="28"/>
              </w:rPr>
            </w:pPr>
          </w:p>
          <w:p w14:paraId="5F49C977" w14:textId="77777777" w:rsidR="00F9700F" w:rsidRPr="00B1205E" w:rsidRDefault="00F9700F" w:rsidP="00F9700F">
            <w:pPr>
              <w:widowControl w:val="0"/>
              <w:autoSpaceDE w:val="0"/>
              <w:autoSpaceDN w:val="0"/>
              <w:spacing w:before="2"/>
              <w:jc w:val="both"/>
              <w:rPr>
                <w:rFonts w:eastAsia="Times New Roman" w:cs="Times New Roman"/>
                <w:b/>
                <w:bCs/>
                <w:i/>
                <w:iCs/>
                <w:color w:val="000000"/>
                <w:sz w:val="28"/>
                <w:szCs w:val="28"/>
              </w:rPr>
            </w:pPr>
            <w:r w:rsidRPr="00B1205E">
              <w:rPr>
                <w:rFonts w:eastAsia="Times New Roman" w:cs="Times New Roman"/>
                <w:b/>
                <w:bCs/>
                <w:i/>
                <w:iCs/>
                <w:color w:val="000000"/>
                <w:sz w:val="28"/>
                <w:szCs w:val="28"/>
                <w:shd w:val="clear" w:color="auto" w:fill="FFFFFF"/>
              </w:rPr>
              <w:t>Element 1 – Property Management Systems (PMS)</w:t>
            </w:r>
          </w:p>
          <w:p w14:paraId="66E96B1C" w14:textId="619965D5" w:rsidR="004D0F63" w:rsidRPr="00B1205E" w:rsidRDefault="004D0F63" w:rsidP="004D0F63">
            <w:pPr>
              <w:rPr>
                <w:rFonts w:cs="Times New Roman"/>
                <w:b/>
                <w:bCs/>
              </w:rPr>
            </w:pPr>
          </w:p>
        </w:tc>
      </w:tr>
      <w:tr w:rsidR="004D0F63" w:rsidRPr="00B1205E" w14:paraId="166CDB5D" w14:textId="77777777" w:rsidTr="009E31E5">
        <w:trPr>
          <w:trHeight w:val="495"/>
          <w:jc w:val="center"/>
        </w:trPr>
        <w:tc>
          <w:tcPr>
            <w:tcW w:w="9348" w:type="dxa"/>
          </w:tcPr>
          <w:p w14:paraId="4B96C3E6" w14:textId="77777777" w:rsidR="004D0F63" w:rsidRPr="00B1205E" w:rsidRDefault="004D0F63" w:rsidP="004D0F63">
            <w:pPr>
              <w:jc w:val="center"/>
              <w:rPr>
                <w:rFonts w:cs="Times New Roman"/>
                <w:b/>
                <w:bCs/>
              </w:rPr>
            </w:pPr>
          </w:p>
          <w:p w14:paraId="6F86E86A" w14:textId="77777777" w:rsidR="004D0035" w:rsidRPr="00B1205E" w:rsidRDefault="004D0035" w:rsidP="004D0035">
            <w:pPr>
              <w:pStyle w:val="NormalWeb"/>
              <w:spacing w:before="0" w:beforeAutospacing="0" w:after="0" w:afterAutospacing="0" w:line="360" w:lineRule="auto"/>
              <w:jc w:val="both"/>
              <w:rPr>
                <w:color w:val="0E101A"/>
                <w:lang w:val="en-GB"/>
              </w:rPr>
            </w:pPr>
            <w:r w:rsidRPr="00B1205E">
              <w:rPr>
                <w:color w:val="0E101A"/>
                <w:lang w:val="en-GB"/>
              </w:rPr>
              <w:t>A Property Management System (PMS) is a valuable tool for managing various tasks associated with renting out residential or commercial property. Standard functions found in property management software (PMS) include tenant management, accounting and financial administration, marketing and leasing tools, and maintenance monitoring (</w:t>
            </w:r>
            <w:proofErr w:type="spellStart"/>
            <w:r w:rsidRPr="00B1205E">
              <w:rPr>
                <w:color w:val="0E101A"/>
                <w:lang w:val="en-GB"/>
              </w:rPr>
              <w:t>altexsoft</w:t>
            </w:r>
            <w:proofErr w:type="spellEnd"/>
            <w:r w:rsidRPr="00B1205E">
              <w:rPr>
                <w:color w:val="0E101A"/>
                <w:lang w:val="en-GB"/>
              </w:rPr>
              <w:t>, 2019).</w:t>
            </w:r>
          </w:p>
          <w:p w14:paraId="258F222C" w14:textId="77777777" w:rsidR="004D0035" w:rsidRPr="00B1205E" w:rsidRDefault="004D0035" w:rsidP="004D0035">
            <w:pPr>
              <w:pStyle w:val="NormalWeb"/>
              <w:spacing w:before="0" w:beforeAutospacing="0" w:after="0" w:afterAutospacing="0" w:line="360" w:lineRule="auto"/>
              <w:jc w:val="both"/>
              <w:rPr>
                <w:color w:val="0E101A"/>
                <w:lang w:val="en-GB"/>
              </w:rPr>
            </w:pPr>
          </w:p>
          <w:p w14:paraId="7F1EA89B" w14:textId="77777777" w:rsidR="004D0035" w:rsidRPr="00B1205E" w:rsidRDefault="004D0035" w:rsidP="004D0035">
            <w:pPr>
              <w:pStyle w:val="NormalWeb"/>
              <w:spacing w:before="0" w:beforeAutospacing="0" w:after="0" w:afterAutospacing="0" w:line="360" w:lineRule="auto"/>
              <w:jc w:val="both"/>
              <w:rPr>
                <w:color w:val="0E101A"/>
                <w:lang w:val="en-GB"/>
              </w:rPr>
            </w:pPr>
            <w:r w:rsidRPr="00B1205E">
              <w:rPr>
                <w:rStyle w:val="Strong"/>
                <w:color w:val="0E101A"/>
                <w:lang w:val="en-GB"/>
              </w:rPr>
              <w:t>Tenant Management:</w:t>
            </w:r>
            <w:r w:rsidRPr="00B1205E">
              <w:rPr>
                <w:color w:val="0E101A"/>
                <w:lang w:val="en-GB"/>
              </w:rPr>
              <w:t> The goal of property management software (PMS) is to make it easier for landlords and property managers to keep track of renters' personal information, such as names, addresses, payment histories, and lease terms. Tenant profiles may be created and maintained in a PMS system, including contact information, housing preferences, payment history, and security deposit details.</w:t>
            </w:r>
          </w:p>
          <w:p w14:paraId="56372C1B" w14:textId="77777777" w:rsidR="004D0035" w:rsidRPr="00B1205E" w:rsidRDefault="004D0035" w:rsidP="004D0035">
            <w:pPr>
              <w:pStyle w:val="NormalWeb"/>
              <w:spacing w:before="0" w:beforeAutospacing="0" w:after="0" w:afterAutospacing="0" w:line="360" w:lineRule="auto"/>
              <w:jc w:val="both"/>
              <w:rPr>
                <w:color w:val="0E101A"/>
                <w:lang w:val="en-GB"/>
              </w:rPr>
            </w:pPr>
          </w:p>
          <w:p w14:paraId="1DA3F3EF" w14:textId="77777777" w:rsidR="004D0035" w:rsidRPr="00B1205E" w:rsidRDefault="004D0035" w:rsidP="004D0035">
            <w:pPr>
              <w:pStyle w:val="NormalWeb"/>
              <w:spacing w:before="0" w:beforeAutospacing="0" w:after="0" w:afterAutospacing="0" w:line="360" w:lineRule="auto"/>
              <w:jc w:val="both"/>
              <w:rPr>
                <w:color w:val="0E101A"/>
                <w:lang w:val="en-GB"/>
              </w:rPr>
            </w:pPr>
            <w:r w:rsidRPr="00B1205E">
              <w:rPr>
                <w:rStyle w:val="Strong"/>
                <w:color w:val="0E101A"/>
                <w:lang w:val="en-GB"/>
              </w:rPr>
              <w:t>Accounting and Financial Management:</w:t>
            </w:r>
            <w:r w:rsidRPr="00B1205E">
              <w:rPr>
                <w:color w:val="0E101A"/>
                <w:lang w:val="en-GB"/>
              </w:rPr>
              <w:t> Property management software (PMS) may be used to manage the property's finances in many ways, including keeping tabs on income and expenditures, creating monthly rent statements, and keeping tabs on security deposits and overdue rent payments. Landlords and property managers can obtain an accurate picture of their properties' financial status with the help of reports generated by PMS systems.</w:t>
            </w:r>
          </w:p>
          <w:p w14:paraId="35D1CF6C" w14:textId="77777777" w:rsidR="004D0035" w:rsidRPr="00B1205E" w:rsidRDefault="004D0035" w:rsidP="004D0035">
            <w:pPr>
              <w:pStyle w:val="NormalWeb"/>
              <w:spacing w:before="0" w:beforeAutospacing="0" w:after="0" w:afterAutospacing="0" w:line="360" w:lineRule="auto"/>
              <w:jc w:val="both"/>
              <w:rPr>
                <w:color w:val="0E101A"/>
                <w:lang w:val="en-GB"/>
              </w:rPr>
            </w:pPr>
          </w:p>
          <w:p w14:paraId="4D0F3388" w14:textId="77777777" w:rsidR="004D0035" w:rsidRPr="00B1205E" w:rsidRDefault="004D0035" w:rsidP="004D0035">
            <w:pPr>
              <w:pStyle w:val="NormalWeb"/>
              <w:spacing w:before="0" w:beforeAutospacing="0" w:after="0" w:afterAutospacing="0" w:line="360" w:lineRule="auto"/>
              <w:jc w:val="both"/>
              <w:rPr>
                <w:color w:val="0E101A"/>
                <w:lang w:val="en-GB"/>
              </w:rPr>
            </w:pPr>
            <w:r w:rsidRPr="00B1205E">
              <w:rPr>
                <w:rStyle w:val="Strong"/>
                <w:color w:val="0E101A"/>
                <w:lang w:val="en-GB"/>
              </w:rPr>
              <w:t>Marketing and Leasing Tools:</w:t>
            </w:r>
            <w:r w:rsidRPr="00B1205E">
              <w:rPr>
                <w:color w:val="0E101A"/>
                <w:lang w:val="en-GB"/>
              </w:rPr>
              <w:t> Property management software (PMS) can be used to make marketing materials like listing flyers and brochures and to handle the leasing process, including answering questions and setting up showings. The PMS could also screen potential renters by collecting applications and other necessary paperwork and doing background checks.</w:t>
            </w:r>
          </w:p>
          <w:p w14:paraId="5B38C551" w14:textId="77777777" w:rsidR="004D0035" w:rsidRPr="00B1205E" w:rsidRDefault="004D0035" w:rsidP="004D0035">
            <w:pPr>
              <w:pStyle w:val="NormalWeb"/>
              <w:spacing w:before="0" w:beforeAutospacing="0" w:after="0" w:afterAutospacing="0" w:line="360" w:lineRule="auto"/>
              <w:jc w:val="both"/>
              <w:rPr>
                <w:color w:val="0E101A"/>
                <w:lang w:val="en-GB"/>
              </w:rPr>
            </w:pPr>
          </w:p>
          <w:p w14:paraId="2BF69742" w14:textId="7155432E" w:rsidR="004D0035" w:rsidRPr="00B1205E" w:rsidRDefault="004D0035" w:rsidP="004D0035">
            <w:pPr>
              <w:pStyle w:val="NormalWeb"/>
              <w:spacing w:before="0" w:beforeAutospacing="0" w:after="0" w:afterAutospacing="0" w:line="360" w:lineRule="auto"/>
              <w:jc w:val="both"/>
              <w:rPr>
                <w:color w:val="0E101A"/>
                <w:lang w:val="en-GB"/>
              </w:rPr>
            </w:pPr>
            <w:r w:rsidRPr="00B1205E">
              <w:rPr>
                <w:rStyle w:val="Strong"/>
                <w:color w:val="0E101A"/>
                <w:lang w:val="en-GB"/>
              </w:rPr>
              <w:t>Maintenance Tracking:</w:t>
            </w:r>
            <w:r w:rsidRPr="00B1205E">
              <w:rPr>
                <w:color w:val="0E101A"/>
                <w:lang w:val="en-GB"/>
              </w:rPr>
              <w:t> Maintaining the status of work orders and arranging for repairs are only two examples of the many uses of a PMS system (</w:t>
            </w:r>
            <w:proofErr w:type="spellStart"/>
            <w:r w:rsidRPr="00B1205E">
              <w:rPr>
                <w:color w:val="0E101A"/>
                <w:lang w:val="en-GB"/>
              </w:rPr>
              <w:t>Kholin</w:t>
            </w:r>
            <w:proofErr w:type="spellEnd"/>
            <w:r w:rsidRPr="00B1205E">
              <w:rPr>
                <w:color w:val="0E101A"/>
                <w:lang w:val="en-GB"/>
              </w:rPr>
              <w:t>, 2022). The connections with suppliers and the documentation of previous and present maintenance tasks are two different uses for a PMS.</w:t>
            </w:r>
          </w:p>
          <w:p w14:paraId="6EFF20B6" w14:textId="77777777" w:rsidR="004D0035" w:rsidRPr="00B1205E" w:rsidRDefault="004D0035" w:rsidP="004D0035">
            <w:pPr>
              <w:pStyle w:val="NormalWeb"/>
              <w:spacing w:before="0" w:beforeAutospacing="0" w:after="0" w:afterAutospacing="0" w:line="360" w:lineRule="auto"/>
              <w:jc w:val="both"/>
              <w:rPr>
                <w:color w:val="0E101A"/>
                <w:lang w:val="en-GB"/>
              </w:rPr>
            </w:pPr>
          </w:p>
          <w:p w14:paraId="2E1588DB" w14:textId="77777777" w:rsidR="004D0035" w:rsidRPr="00B1205E" w:rsidRDefault="004D0035" w:rsidP="004D0035">
            <w:pPr>
              <w:pStyle w:val="NormalWeb"/>
              <w:spacing w:before="0" w:beforeAutospacing="0" w:after="0" w:afterAutospacing="0" w:line="360" w:lineRule="auto"/>
              <w:jc w:val="both"/>
              <w:rPr>
                <w:color w:val="0E101A"/>
                <w:lang w:val="en-GB"/>
              </w:rPr>
            </w:pPr>
          </w:p>
          <w:p w14:paraId="0B301726" w14:textId="77777777" w:rsidR="004D0035" w:rsidRPr="00B1205E" w:rsidRDefault="004D0035" w:rsidP="004D0035">
            <w:pPr>
              <w:pStyle w:val="NormalWeb"/>
              <w:spacing w:before="0" w:beforeAutospacing="0" w:after="0" w:afterAutospacing="0" w:line="360" w:lineRule="auto"/>
              <w:jc w:val="center"/>
              <w:rPr>
                <w:color w:val="0E101A"/>
                <w:lang w:val="en-GB"/>
              </w:rPr>
            </w:pPr>
            <w:r w:rsidRPr="00B1205E">
              <w:rPr>
                <w:noProof/>
                <w:color w:val="0E101A"/>
                <w:lang w:val="en-GB"/>
              </w:rPr>
              <w:drawing>
                <wp:inline distT="0" distB="0" distL="0" distR="0" wp14:anchorId="073EF6BC" wp14:editId="12D6B537">
                  <wp:extent cx="4086225" cy="213438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0">
                            <a:extLst>
                              <a:ext uri="{28A0092B-C50C-407E-A947-70E740481C1C}">
                                <a14:useLocalDpi xmlns:a14="http://schemas.microsoft.com/office/drawing/2010/main" val="0"/>
                              </a:ext>
                            </a:extLst>
                          </a:blip>
                          <a:srcRect t="1808" r="3472" b="6626"/>
                          <a:stretch/>
                        </pic:blipFill>
                        <pic:spPr bwMode="auto">
                          <a:xfrm>
                            <a:off x="0" y="0"/>
                            <a:ext cx="4119960" cy="2152005"/>
                          </a:xfrm>
                          <a:prstGeom prst="rect">
                            <a:avLst/>
                          </a:prstGeom>
                          <a:ln>
                            <a:noFill/>
                          </a:ln>
                          <a:extLst>
                            <a:ext uri="{53640926-AAD7-44D8-BBD7-CCE9431645EC}">
                              <a14:shadowObscured xmlns:a14="http://schemas.microsoft.com/office/drawing/2010/main"/>
                            </a:ext>
                          </a:extLst>
                        </pic:spPr>
                      </pic:pic>
                    </a:graphicData>
                  </a:graphic>
                </wp:inline>
              </w:drawing>
            </w:r>
          </w:p>
          <w:p w14:paraId="4EF4BB42" w14:textId="77777777" w:rsidR="004D0035" w:rsidRPr="00B1205E" w:rsidRDefault="004D0035" w:rsidP="004D0035">
            <w:pPr>
              <w:pStyle w:val="NormalWeb"/>
              <w:spacing w:before="0" w:beforeAutospacing="0" w:after="0" w:afterAutospacing="0" w:line="360" w:lineRule="auto"/>
              <w:jc w:val="center"/>
              <w:rPr>
                <w:color w:val="0E101A"/>
                <w:lang w:val="en-GB"/>
              </w:rPr>
            </w:pPr>
            <w:r w:rsidRPr="00B1205E">
              <w:rPr>
                <w:color w:val="0E101A"/>
                <w:lang w:val="en-GB"/>
              </w:rPr>
              <w:t>Figure 1: Property Management Software</w:t>
            </w:r>
          </w:p>
          <w:p w14:paraId="1DC0C47F" w14:textId="77777777" w:rsidR="004D0035" w:rsidRPr="00B1205E" w:rsidRDefault="004D0035" w:rsidP="004D0035">
            <w:pPr>
              <w:pStyle w:val="NormalWeb"/>
              <w:spacing w:before="0" w:beforeAutospacing="0" w:after="0" w:afterAutospacing="0" w:line="360" w:lineRule="auto"/>
              <w:jc w:val="center"/>
              <w:rPr>
                <w:color w:val="0E101A"/>
                <w:lang w:val="en-GB"/>
              </w:rPr>
            </w:pPr>
            <w:r w:rsidRPr="00B1205E">
              <w:rPr>
                <w:color w:val="0E101A"/>
                <w:lang w:val="en-GB"/>
              </w:rPr>
              <w:t>Source: (Roy, 2022).</w:t>
            </w:r>
          </w:p>
          <w:p w14:paraId="2504A3BD" w14:textId="77777777" w:rsidR="004D0F63" w:rsidRPr="00B1205E" w:rsidRDefault="004D0F63" w:rsidP="004D0F63">
            <w:pPr>
              <w:jc w:val="center"/>
              <w:rPr>
                <w:rFonts w:cs="Times New Roman"/>
                <w:b/>
                <w:bCs/>
              </w:rPr>
            </w:pPr>
          </w:p>
          <w:p w14:paraId="2A7EF1E3" w14:textId="77777777" w:rsidR="004D0F63" w:rsidRPr="00B1205E" w:rsidRDefault="004D0F63" w:rsidP="004D0F63">
            <w:pPr>
              <w:jc w:val="center"/>
              <w:rPr>
                <w:rFonts w:cs="Times New Roman"/>
                <w:b/>
                <w:bCs/>
              </w:rPr>
            </w:pPr>
          </w:p>
          <w:p w14:paraId="5346F10B" w14:textId="77777777" w:rsidR="004D0F63" w:rsidRPr="00B1205E" w:rsidRDefault="004D0F63" w:rsidP="004D0F63">
            <w:pPr>
              <w:jc w:val="center"/>
              <w:rPr>
                <w:rFonts w:cs="Times New Roman"/>
                <w:b/>
                <w:bCs/>
              </w:rPr>
            </w:pPr>
          </w:p>
          <w:p w14:paraId="29B16AFB" w14:textId="77777777" w:rsidR="004D0F63" w:rsidRPr="00B1205E" w:rsidRDefault="004D0F63" w:rsidP="004D0F63">
            <w:pPr>
              <w:jc w:val="center"/>
              <w:rPr>
                <w:rFonts w:cs="Times New Roman"/>
                <w:b/>
                <w:bCs/>
              </w:rPr>
            </w:pPr>
          </w:p>
          <w:p w14:paraId="47B22BD1" w14:textId="77777777" w:rsidR="004D0F63" w:rsidRPr="00B1205E" w:rsidRDefault="004D0F63" w:rsidP="004D0F63">
            <w:pPr>
              <w:jc w:val="center"/>
              <w:rPr>
                <w:rFonts w:cs="Times New Roman"/>
                <w:b/>
                <w:bCs/>
              </w:rPr>
            </w:pPr>
          </w:p>
          <w:p w14:paraId="13073444" w14:textId="1661F9A0" w:rsidR="004D0F63" w:rsidRPr="00B1205E" w:rsidRDefault="004D0F63" w:rsidP="004D0F63">
            <w:pPr>
              <w:jc w:val="center"/>
              <w:rPr>
                <w:rFonts w:cs="Times New Roman"/>
                <w:b/>
                <w:bCs/>
              </w:rPr>
            </w:pPr>
          </w:p>
        </w:tc>
      </w:tr>
      <w:tr w:rsidR="004D0F63" w:rsidRPr="00B1205E" w14:paraId="34EB4868" w14:textId="77777777" w:rsidTr="009E31E5">
        <w:trPr>
          <w:trHeight w:val="495"/>
          <w:jc w:val="center"/>
        </w:trPr>
        <w:tc>
          <w:tcPr>
            <w:tcW w:w="9348" w:type="dxa"/>
          </w:tcPr>
          <w:p w14:paraId="75A4CFFC" w14:textId="77777777" w:rsidR="00F9700F" w:rsidRPr="00B1205E" w:rsidRDefault="00F9700F" w:rsidP="00F9700F">
            <w:pPr>
              <w:widowControl w:val="0"/>
              <w:autoSpaceDE w:val="0"/>
              <w:autoSpaceDN w:val="0"/>
              <w:spacing w:before="2"/>
              <w:jc w:val="both"/>
              <w:rPr>
                <w:rFonts w:eastAsia="Times New Roman" w:cs="Times New Roman"/>
                <w:b/>
                <w:bCs/>
                <w:i/>
                <w:iCs/>
                <w:color w:val="000000"/>
                <w:szCs w:val="24"/>
                <w:shd w:val="clear" w:color="auto" w:fill="FFFFFF"/>
              </w:rPr>
            </w:pPr>
          </w:p>
          <w:p w14:paraId="1B32A371" w14:textId="61EDAA22" w:rsidR="00F9700F" w:rsidRPr="00B1205E" w:rsidRDefault="00F9700F" w:rsidP="00F9700F">
            <w:pPr>
              <w:widowControl w:val="0"/>
              <w:autoSpaceDE w:val="0"/>
              <w:autoSpaceDN w:val="0"/>
              <w:spacing w:before="2"/>
              <w:jc w:val="both"/>
              <w:rPr>
                <w:rFonts w:eastAsia="Times New Roman" w:cs="Times New Roman"/>
                <w:b/>
                <w:bCs/>
                <w:i/>
                <w:iCs/>
                <w:color w:val="000000"/>
                <w:sz w:val="28"/>
                <w:szCs w:val="28"/>
              </w:rPr>
            </w:pPr>
            <w:r w:rsidRPr="00B1205E">
              <w:rPr>
                <w:rFonts w:eastAsia="Times New Roman" w:cs="Times New Roman"/>
                <w:b/>
                <w:bCs/>
                <w:i/>
                <w:iCs/>
                <w:color w:val="000000"/>
                <w:sz w:val="28"/>
                <w:szCs w:val="28"/>
                <w:shd w:val="clear" w:color="auto" w:fill="FFFFFF"/>
              </w:rPr>
              <w:t>Element 2 – Hotel reputation</w:t>
            </w:r>
          </w:p>
          <w:p w14:paraId="47C39300" w14:textId="3FE1F4AC" w:rsidR="004D0F63" w:rsidRPr="00B1205E" w:rsidRDefault="004D0F63" w:rsidP="004D0F63">
            <w:pPr>
              <w:rPr>
                <w:rFonts w:cs="Times New Roman"/>
                <w:b/>
                <w:bCs/>
              </w:rPr>
            </w:pPr>
          </w:p>
        </w:tc>
      </w:tr>
      <w:tr w:rsidR="004D0F63" w:rsidRPr="00B1205E" w14:paraId="7BBE1C47" w14:textId="77777777" w:rsidTr="009E31E5">
        <w:trPr>
          <w:trHeight w:val="495"/>
          <w:jc w:val="center"/>
        </w:trPr>
        <w:tc>
          <w:tcPr>
            <w:tcW w:w="9348" w:type="dxa"/>
          </w:tcPr>
          <w:p w14:paraId="3CB81B30" w14:textId="77777777" w:rsidR="004D0F63" w:rsidRPr="00B1205E" w:rsidRDefault="004D0F63" w:rsidP="004D0F63">
            <w:pPr>
              <w:jc w:val="center"/>
              <w:rPr>
                <w:rFonts w:cs="Times New Roman"/>
                <w:b/>
                <w:bCs/>
              </w:rPr>
            </w:pPr>
          </w:p>
          <w:p w14:paraId="1435FEE4" w14:textId="77777777" w:rsidR="004D0F63" w:rsidRPr="00B1205E" w:rsidRDefault="004D0F63" w:rsidP="004D0F63">
            <w:pPr>
              <w:jc w:val="center"/>
              <w:rPr>
                <w:rFonts w:cs="Times New Roman"/>
                <w:b/>
                <w:bCs/>
              </w:rPr>
            </w:pPr>
          </w:p>
          <w:p w14:paraId="4DCF51FE" w14:textId="77777777" w:rsidR="004D0035" w:rsidRPr="00B1205E" w:rsidRDefault="004D0035" w:rsidP="004D0035">
            <w:pPr>
              <w:spacing w:line="360" w:lineRule="auto"/>
              <w:jc w:val="both"/>
              <w:rPr>
                <w:rFonts w:cs="Times New Roman"/>
                <w:szCs w:val="24"/>
              </w:rPr>
            </w:pPr>
            <w:r w:rsidRPr="00B1205E">
              <w:rPr>
                <w:rFonts w:cs="Times New Roman"/>
                <w:szCs w:val="24"/>
              </w:rPr>
              <w:t>The prosperity of the hotel sector is directly tied to the quality of the hotel's reputation. It measures how well a hotel meets its guests' needs regarding amenities, services, and other factors. It also has a significant role in retaining existing customers and luring new ones. With time, a hotel's reputation grows; therefore, keeping it in good shape is essential.</w:t>
            </w:r>
          </w:p>
          <w:p w14:paraId="25895B29" w14:textId="77777777" w:rsidR="004D0035" w:rsidRPr="00B1205E" w:rsidRDefault="004D0035" w:rsidP="004D0035">
            <w:pPr>
              <w:spacing w:line="360" w:lineRule="auto"/>
              <w:jc w:val="both"/>
              <w:rPr>
                <w:rFonts w:cs="Times New Roman"/>
                <w:szCs w:val="24"/>
              </w:rPr>
            </w:pPr>
          </w:p>
          <w:p w14:paraId="217AFE3A" w14:textId="77777777" w:rsidR="004D0035" w:rsidRPr="00B1205E" w:rsidRDefault="004D0035" w:rsidP="004D0035">
            <w:pPr>
              <w:spacing w:line="360" w:lineRule="auto"/>
              <w:jc w:val="both"/>
              <w:rPr>
                <w:rFonts w:cs="Times New Roman"/>
                <w:szCs w:val="24"/>
              </w:rPr>
            </w:pPr>
            <w:r w:rsidRPr="00B1205E">
              <w:rPr>
                <w:rFonts w:cs="Times New Roman"/>
                <w:szCs w:val="24"/>
              </w:rPr>
              <w:t>Critical components of a hotel's reputation are:</w:t>
            </w:r>
          </w:p>
          <w:p w14:paraId="0677B1BE" w14:textId="77777777" w:rsidR="004D0035" w:rsidRPr="00B1205E" w:rsidRDefault="004D0035" w:rsidP="004D0035">
            <w:pPr>
              <w:spacing w:line="360" w:lineRule="auto"/>
              <w:jc w:val="both"/>
              <w:rPr>
                <w:rFonts w:cs="Times New Roman"/>
                <w:szCs w:val="24"/>
              </w:rPr>
            </w:pPr>
            <w:r w:rsidRPr="00B1205E">
              <w:rPr>
                <w:rFonts w:cs="Times New Roman"/>
                <w:szCs w:val="24"/>
              </w:rPr>
              <w:t>Quality of Service: This is the most crucial factor in determining a hotel's overall status. The term "quality of service" refers to not only the competence of the employees but also the tidiness of the premises, the efficiency of the front desk, and the satisfaction of the guests.</w:t>
            </w:r>
          </w:p>
          <w:p w14:paraId="38EA821E" w14:textId="77777777" w:rsidR="004D0035" w:rsidRPr="00B1205E" w:rsidRDefault="004D0035" w:rsidP="004D0035">
            <w:pPr>
              <w:spacing w:line="360" w:lineRule="auto"/>
              <w:jc w:val="both"/>
              <w:rPr>
                <w:rFonts w:cs="Times New Roman"/>
                <w:szCs w:val="24"/>
              </w:rPr>
            </w:pPr>
          </w:p>
          <w:p w14:paraId="178E864D" w14:textId="77777777" w:rsidR="004D0035" w:rsidRPr="00B1205E" w:rsidRDefault="004D0035" w:rsidP="004D0035">
            <w:pPr>
              <w:spacing w:line="360" w:lineRule="auto"/>
              <w:jc w:val="both"/>
              <w:rPr>
                <w:rFonts w:cs="Times New Roman"/>
                <w:szCs w:val="24"/>
              </w:rPr>
            </w:pPr>
            <w:r w:rsidRPr="00B1205E">
              <w:rPr>
                <w:rFonts w:cs="Times New Roman"/>
                <w:b/>
                <w:bCs/>
                <w:szCs w:val="24"/>
              </w:rPr>
              <w:t>Facilities:</w:t>
            </w:r>
            <w:r w:rsidRPr="00B1205E">
              <w:rPr>
                <w:rFonts w:cs="Times New Roman"/>
                <w:szCs w:val="24"/>
              </w:rPr>
              <w:t xml:space="preserve"> The hotel's amenities should be in top shape and current. Hotels need to provide high-quality facilities for their customers.</w:t>
            </w:r>
          </w:p>
          <w:p w14:paraId="51C303CD" w14:textId="77777777" w:rsidR="004D0035" w:rsidRPr="00B1205E" w:rsidRDefault="004D0035" w:rsidP="004D0035">
            <w:pPr>
              <w:spacing w:line="360" w:lineRule="auto"/>
              <w:jc w:val="both"/>
              <w:rPr>
                <w:rFonts w:cs="Times New Roman"/>
                <w:szCs w:val="24"/>
              </w:rPr>
            </w:pPr>
          </w:p>
          <w:p w14:paraId="4175A26B" w14:textId="308C0500" w:rsidR="004D0035" w:rsidRPr="00B1205E" w:rsidRDefault="004D0035" w:rsidP="004D0035">
            <w:pPr>
              <w:spacing w:line="360" w:lineRule="auto"/>
              <w:jc w:val="both"/>
              <w:rPr>
                <w:rFonts w:cs="Times New Roman"/>
                <w:szCs w:val="24"/>
              </w:rPr>
            </w:pPr>
            <w:r w:rsidRPr="00B1205E">
              <w:rPr>
                <w:rFonts w:cs="Times New Roman"/>
                <w:b/>
                <w:bCs/>
                <w:szCs w:val="24"/>
              </w:rPr>
              <w:t>Location:</w:t>
            </w:r>
            <w:r w:rsidRPr="00B1205E">
              <w:rPr>
                <w:rFonts w:cs="Times New Roman"/>
                <w:szCs w:val="24"/>
              </w:rPr>
              <w:t xml:space="preserve"> A hotel's location significantly determines its status. The hotel and any points of interest in the area should be simple to reach.</w:t>
            </w:r>
          </w:p>
          <w:p w14:paraId="06A8B016" w14:textId="77777777" w:rsidR="004D0035" w:rsidRPr="00B1205E" w:rsidRDefault="004D0035" w:rsidP="004D0035">
            <w:pPr>
              <w:spacing w:line="360" w:lineRule="auto"/>
              <w:jc w:val="both"/>
              <w:rPr>
                <w:rFonts w:cs="Times New Roman"/>
                <w:szCs w:val="24"/>
              </w:rPr>
            </w:pPr>
          </w:p>
          <w:p w14:paraId="58E4BFA2" w14:textId="77777777" w:rsidR="004D0035" w:rsidRPr="00B1205E" w:rsidRDefault="004D0035" w:rsidP="004D0035">
            <w:pPr>
              <w:spacing w:line="360" w:lineRule="auto"/>
              <w:jc w:val="both"/>
              <w:rPr>
                <w:rFonts w:cs="Times New Roman"/>
                <w:szCs w:val="24"/>
              </w:rPr>
            </w:pPr>
          </w:p>
          <w:p w14:paraId="5A987EBE" w14:textId="5E2467E9" w:rsidR="004D0035" w:rsidRPr="00B1205E" w:rsidRDefault="004D0035" w:rsidP="004D0035">
            <w:pPr>
              <w:spacing w:line="360" w:lineRule="auto"/>
              <w:jc w:val="both"/>
              <w:rPr>
                <w:rFonts w:cs="Times New Roman"/>
                <w:szCs w:val="24"/>
              </w:rPr>
            </w:pPr>
            <w:r w:rsidRPr="00B1205E">
              <w:rPr>
                <w:rFonts w:cs="Times New Roman"/>
                <w:b/>
                <w:bCs/>
                <w:szCs w:val="24"/>
              </w:rPr>
              <w:t>Reviews:</w:t>
            </w:r>
            <w:r w:rsidRPr="00B1205E">
              <w:rPr>
                <w:rFonts w:cs="Times New Roman"/>
                <w:szCs w:val="24"/>
              </w:rPr>
              <w:t xml:space="preserve"> Guest opinions significantly affect a hotel's overall standing. Positive ratings attract new visitors, while </w:t>
            </w:r>
            <w:r w:rsidR="007230E5" w:rsidRPr="00B1205E">
              <w:rPr>
                <w:rFonts w:cs="Times New Roman"/>
                <w:szCs w:val="24"/>
              </w:rPr>
              <w:t>unfavourable</w:t>
            </w:r>
            <w:r w:rsidRPr="00B1205E">
              <w:rPr>
                <w:rFonts w:cs="Times New Roman"/>
                <w:szCs w:val="24"/>
              </w:rPr>
              <w:t xml:space="preserve"> ones hurt business (</w:t>
            </w:r>
            <w:proofErr w:type="spellStart"/>
            <w:r w:rsidRPr="00B1205E">
              <w:rPr>
                <w:rFonts w:cs="Times New Roman"/>
                <w:szCs w:val="24"/>
              </w:rPr>
              <w:t>Thi</w:t>
            </w:r>
            <w:proofErr w:type="spellEnd"/>
            <w:r w:rsidRPr="00B1205E">
              <w:rPr>
                <w:rFonts w:cs="Times New Roman"/>
                <w:szCs w:val="24"/>
              </w:rPr>
              <w:t xml:space="preserve"> et al., 2021).</w:t>
            </w:r>
          </w:p>
          <w:p w14:paraId="27433783" w14:textId="77777777" w:rsidR="004D0035" w:rsidRPr="00B1205E" w:rsidRDefault="004D0035" w:rsidP="004D0035">
            <w:pPr>
              <w:spacing w:line="360" w:lineRule="auto"/>
              <w:jc w:val="both"/>
              <w:rPr>
                <w:rFonts w:cs="Times New Roman"/>
                <w:szCs w:val="24"/>
              </w:rPr>
            </w:pPr>
          </w:p>
          <w:p w14:paraId="58B55310" w14:textId="77777777" w:rsidR="004D0035" w:rsidRPr="00B1205E" w:rsidRDefault="004D0035" w:rsidP="004D0035">
            <w:pPr>
              <w:spacing w:line="360" w:lineRule="auto"/>
              <w:jc w:val="both"/>
              <w:rPr>
                <w:rFonts w:cs="Times New Roman"/>
                <w:szCs w:val="24"/>
              </w:rPr>
            </w:pPr>
            <w:r w:rsidRPr="00B1205E">
              <w:rPr>
                <w:rFonts w:cs="Times New Roman"/>
                <w:b/>
                <w:bCs/>
                <w:szCs w:val="24"/>
              </w:rPr>
              <w:t>Online Presence:</w:t>
            </w:r>
            <w:r w:rsidRPr="00B1205E">
              <w:rPr>
                <w:rFonts w:cs="Times New Roman"/>
                <w:szCs w:val="24"/>
              </w:rPr>
              <w:t xml:space="preserve"> A hotel's internet profile is crucial. The hotel's website and social media profiles should both be regularly updated. This facilitates communication between hotels and their visitors, both current and future.</w:t>
            </w:r>
          </w:p>
          <w:p w14:paraId="3F4068AD" w14:textId="77777777" w:rsidR="004D0035" w:rsidRPr="00B1205E" w:rsidRDefault="004D0035" w:rsidP="004D0035">
            <w:pPr>
              <w:spacing w:line="360" w:lineRule="auto"/>
              <w:jc w:val="both"/>
              <w:rPr>
                <w:rFonts w:cs="Times New Roman"/>
                <w:szCs w:val="24"/>
              </w:rPr>
            </w:pPr>
          </w:p>
          <w:p w14:paraId="24FC82DA" w14:textId="77777777" w:rsidR="004D0035" w:rsidRPr="00B1205E" w:rsidRDefault="004D0035" w:rsidP="004D0035">
            <w:pPr>
              <w:spacing w:line="360" w:lineRule="auto"/>
              <w:jc w:val="both"/>
              <w:rPr>
                <w:rFonts w:cs="Times New Roman"/>
                <w:szCs w:val="24"/>
              </w:rPr>
            </w:pPr>
            <w:r w:rsidRPr="00B1205E">
              <w:rPr>
                <w:rFonts w:cs="Times New Roman"/>
                <w:b/>
                <w:bCs/>
                <w:szCs w:val="24"/>
              </w:rPr>
              <w:t>Word of Mouth:</w:t>
            </w:r>
            <w:r w:rsidRPr="00B1205E">
              <w:rPr>
                <w:rFonts w:cs="Times New Roman"/>
                <w:szCs w:val="24"/>
              </w:rPr>
              <w:t xml:space="preserve"> Reputation could be built or destroyed by word of mouth. Positive word-of-mouth from satisfied guests may do wonders for a hotel's standing in the eyes of potential patrons.</w:t>
            </w:r>
          </w:p>
          <w:p w14:paraId="2B96462D" w14:textId="77777777" w:rsidR="004D0F63" w:rsidRPr="00B1205E" w:rsidRDefault="004D0F63" w:rsidP="004D0F63">
            <w:pPr>
              <w:jc w:val="center"/>
              <w:rPr>
                <w:rFonts w:cs="Times New Roman"/>
                <w:b/>
                <w:bCs/>
              </w:rPr>
            </w:pPr>
          </w:p>
          <w:p w14:paraId="3B1497A6" w14:textId="77777777" w:rsidR="004D0F63" w:rsidRPr="00B1205E" w:rsidRDefault="004D0F63" w:rsidP="004D0F63">
            <w:pPr>
              <w:jc w:val="center"/>
              <w:rPr>
                <w:rFonts w:cs="Times New Roman"/>
                <w:b/>
                <w:bCs/>
              </w:rPr>
            </w:pPr>
          </w:p>
          <w:p w14:paraId="51087E1D" w14:textId="77777777" w:rsidR="004D0F63" w:rsidRPr="00B1205E" w:rsidRDefault="004D0F63" w:rsidP="004D0F63">
            <w:pPr>
              <w:jc w:val="center"/>
              <w:rPr>
                <w:rFonts w:cs="Times New Roman"/>
                <w:b/>
                <w:bCs/>
              </w:rPr>
            </w:pPr>
          </w:p>
          <w:p w14:paraId="64660D52" w14:textId="77777777" w:rsidR="004D0F63" w:rsidRPr="00B1205E" w:rsidRDefault="004D0F63" w:rsidP="004D0F63">
            <w:pPr>
              <w:jc w:val="center"/>
              <w:rPr>
                <w:rFonts w:cs="Times New Roman"/>
                <w:b/>
                <w:bCs/>
              </w:rPr>
            </w:pPr>
          </w:p>
          <w:p w14:paraId="2699F7A4" w14:textId="4DDAF7ED" w:rsidR="004D0F63" w:rsidRPr="00B1205E" w:rsidRDefault="004D0F63" w:rsidP="004D0F63">
            <w:pPr>
              <w:jc w:val="center"/>
              <w:rPr>
                <w:rFonts w:cs="Times New Roman"/>
                <w:b/>
                <w:bCs/>
              </w:rPr>
            </w:pPr>
          </w:p>
        </w:tc>
      </w:tr>
      <w:tr w:rsidR="004D0F63" w:rsidRPr="00B1205E" w14:paraId="0E5DDCD8" w14:textId="77777777" w:rsidTr="009E31E5">
        <w:trPr>
          <w:trHeight w:val="454"/>
          <w:jc w:val="center"/>
        </w:trPr>
        <w:tc>
          <w:tcPr>
            <w:tcW w:w="9348" w:type="dxa"/>
          </w:tcPr>
          <w:p w14:paraId="3049A97E" w14:textId="77777777" w:rsidR="004D0F63" w:rsidRPr="00B1205E" w:rsidRDefault="004D0F63" w:rsidP="004D0F63">
            <w:pPr>
              <w:rPr>
                <w:rFonts w:cs="Times New Roman"/>
                <w:b/>
                <w:bCs/>
              </w:rPr>
            </w:pPr>
          </w:p>
          <w:p w14:paraId="1E61C3AC" w14:textId="77777777" w:rsidR="00F9700F" w:rsidRPr="00B1205E" w:rsidRDefault="00F9700F" w:rsidP="00F9700F">
            <w:pPr>
              <w:widowControl w:val="0"/>
              <w:autoSpaceDE w:val="0"/>
              <w:autoSpaceDN w:val="0"/>
              <w:spacing w:before="2"/>
              <w:jc w:val="both"/>
              <w:rPr>
                <w:rFonts w:eastAsia="Times New Roman" w:cs="Times New Roman"/>
                <w:b/>
                <w:bCs/>
                <w:i/>
                <w:iCs/>
                <w:color w:val="000000"/>
                <w:sz w:val="28"/>
                <w:szCs w:val="28"/>
              </w:rPr>
            </w:pPr>
            <w:r w:rsidRPr="00B1205E">
              <w:rPr>
                <w:rFonts w:eastAsia="Times New Roman" w:cs="Times New Roman"/>
                <w:b/>
                <w:bCs/>
                <w:i/>
                <w:iCs/>
                <w:color w:val="000000"/>
                <w:sz w:val="28"/>
                <w:szCs w:val="28"/>
                <w:shd w:val="clear" w:color="auto" w:fill="FFFFFF"/>
              </w:rPr>
              <w:t xml:space="preserve">Element 3 - Communication </w:t>
            </w:r>
          </w:p>
          <w:p w14:paraId="583F4599" w14:textId="672923A7" w:rsidR="00F9700F" w:rsidRPr="00B1205E" w:rsidRDefault="00F9700F" w:rsidP="004D0F63">
            <w:pPr>
              <w:rPr>
                <w:rFonts w:cs="Times New Roman"/>
                <w:b/>
                <w:bCs/>
              </w:rPr>
            </w:pPr>
          </w:p>
        </w:tc>
      </w:tr>
      <w:tr w:rsidR="004D0F63" w:rsidRPr="00B1205E" w14:paraId="22B151AD" w14:textId="77777777" w:rsidTr="009E31E5">
        <w:trPr>
          <w:trHeight w:val="495"/>
          <w:jc w:val="center"/>
        </w:trPr>
        <w:tc>
          <w:tcPr>
            <w:tcW w:w="9348" w:type="dxa"/>
          </w:tcPr>
          <w:p w14:paraId="544FFE74" w14:textId="77777777" w:rsidR="004D0035" w:rsidRPr="00B1205E" w:rsidRDefault="004D0035" w:rsidP="004D0035">
            <w:pPr>
              <w:spacing w:line="360" w:lineRule="auto"/>
              <w:jc w:val="both"/>
              <w:rPr>
                <w:rFonts w:cs="Times New Roman"/>
                <w:szCs w:val="24"/>
              </w:rPr>
            </w:pPr>
            <w:r w:rsidRPr="00B1205E">
              <w:rPr>
                <w:rFonts w:cs="Times New Roman"/>
                <w:szCs w:val="24"/>
              </w:rPr>
              <w:t>"communication" refers to the process through which two or more people share thoughts, ideas, and information. Transferring knowledge from one person to another in a manner that can be comprehended and used is what we call communication. The sender and the recipient are both active participants in every given communication. Several components together make up the whole procedure.</w:t>
            </w:r>
          </w:p>
          <w:p w14:paraId="1BE17F23" w14:textId="77777777" w:rsidR="004D0035" w:rsidRPr="00B1205E" w:rsidRDefault="004D0035" w:rsidP="004D0035">
            <w:pPr>
              <w:spacing w:line="360" w:lineRule="auto"/>
              <w:jc w:val="both"/>
              <w:rPr>
                <w:rFonts w:cs="Times New Roman"/>
                <w:szCs w:val="24"/>
              </w:rPr>
            </w:pPr>
          </w:p>
          <w:p w14:paraId="34D710C5" w14:textId="77777777" w:rsidR="004D0035" w:rsidRPr="00B1205E" w:rsidRDefault="004D0035" w:rsidP="004D0035">
            <w:pPr>
              <w:spacing w:line="360" w:lineRule="auto"/>
              <w:jc w:val="both"/>
              <w:rPr>
                <w:rFonts w:cs="Times New Roman"/>
                <w:szCs w:val="24"/>
              </w:rPr>
            </w:pPr>
            <w:r w:rsidRPr="00B1205E">
              <w:rPr>
                <w:rFonts w:cs="Times New Roman"/>
                <w:szCs w:val="24"/>
              </w:rPr>
              <w:t>The sender is the first piece. When two people communicate, the individual who sends the first message is called the sender (Sanchez, 2019). They get to choose what is said, how it gets spoken, and what form the message takes. The onus for ensuring the communication is received in its intended form is with the sender.</w:t>
            </w:r>
          </w:p>
          <w:p w14:paraId="39AB321B" w14:textId="77777777" w:rsidR="004D0035" w:rsidRPr="00B1205E" w:rsidRDefault="004D0035" w:rsidP="004D0035">
            <w:pPr>
              <w:spacing w:line="360" w:lineRule="auto"/>
              <w:jc w:val="both"/>
              <w:rPr>
                <w:rFonts w:cs="Times New Roman"/>
                <w:szCs w:val="24"/>
              </w:rPr>
            </w:pPr>
          </w:p>
          <w:p w14:paraId="77ADF5CB" w14:textId="77777777" w:rsidR="004D0035" w:rsidRPr="00B1205E" w:rsidRDefault="004D0035" w:rsidP="004D0035">
            <w:pPr>
              <w:spacing w:line="360" w:lineRule="auto"/>
              <w:jc w:val="both"/>
              <w:rPr>
                <w:rFonts w:cs="Times New Roman"/>
                <w:szCs w:val="24"/>
              </w:rPr>
            </w:pPr>
            <w:r w:rsidRPr="00B1205E">
              <w:rPr>
                <w:rFonts w:cs="Times New Roman"/>
                <w:szCs w:val="24"/>
              </w:rPr>
              <w:t>The message is the second component. The message is the information being sent. It's the backbone of any message you want to convey, so be sure it's perfect before you send it. The message must be written specifically for the recipient, the circumstance, and the topic.</w:t>
            </w:r>
          </w:p>
          <w:p w14:paraId="67BB7198" w14:textId="77777777" w:rsidR="004D0035" w:rsidRPr="00B1205E" w:rsidRDefault="004D0035" w:rsidP="004D0035">
            <w:pPr>
              <w:spacing w:line="360" w:lineRule="auto"/>
              <w:jc w:val="both"/>
              <w:rPr>
                <w:rFonts w:cs="Times New Roman"/>
                <w:szCs w:val="24"/>
              </w:rPr>
            </w:pPr>
          </w:p>
          <w:p w14:paraId="1D01B002" w14:textId="77777777" w:rsidR="004D0035" w:rsidRPr="00B1205E" w:rsidRDefault="004D0035" w:rsidP="004D0035">
            <w:pPr>
              <w:spacing w:line="360" w:lineRule="auto"/>
              <w:jc w:val="both"/>
              <w:rPr>
                <w:rFonts w:cs="Times New Roman"/>
                <w:szCs w:val="24"/>
              </w:rPr>
            </w:pPr>
            <w:r w:rsidRPr="00B1205E">
              <w:rPr>
                <w:rFonts w:cs="Times New Roman"/>
                <w:szCs w:val="24"/>
              </w:rPr>
              <w:t xml:space="preserve">The receiver constitutes the third component. A communication receiver is an individual who reads and interprets the message. Their job is to decipher the transmission and provide their </w:t>
            </w:r>
            <w:r w:rsidRPr="00B1205E">
              <w:rPr>
                <w:rFonts w:cs="Times New Roman"/>
                <w:szCs w:val="24"/>
              </w:rPr>
              <w:lastRenderedPageBreak/>
              <w:t>opinion (</w:t>
            </w:r>
            <w:proofErr w:type="spellStart"/>
            <w:r w:rsidRPr="00B1205E">
              <w:rPr>
                <w:rFonts w:cs="Times New Roman"/>
                <w:szCs w:val="24"/>
              </w:rPr>
              <w:t>eCampusOntario</w:t>
            </w:r>
            <w:proofErr w:type="spellEnd"/>
            <w:r w:rsidRPr="00B1205E">
              <w:rPr>
                <w:rFonts w:cs="Times New Roman"/>
                <w:szCs w:val="24"/>
              </w:rPr>
              <w:t>, 2018). The message's recipient should pay close attention and listen attentively to get the entire meaning.</w:t>
            </w:r>
          </w:p>
          <w:p w14:paraId="64CA03C2" w14:textId="77777777" w:rsidR="004D0035" w:rsidRPr="00B1205E" w:rsidRDefault="004D0035" w:rsidP="004D0035">
            <w:pPr>
              <w:spacing w:line="360" w:lineRule="auto"/>
              <w:jc w:val="both"/>
              <w:rPr>
                <w:rFonts w:cs="Times New Roman"/>
                <w:szCs w:val="24"/>
              </w:rPr>
            </w:pPr>
          </w:p>
          <w:p w14:paraId="34FF0ACF" w14:textId="6AF74659" w:rsidR="004D0035" w:rsidRPr="00B1205E" w:rsidRDefault="004D0035" w:rsidP="004D0035">
            <w:pPr>
              <w:spacing w:line="360" w:lineRule="auto"/>
              <w:jc w:val="both"/>
              <w:rPr>
                <w:rFonts w:cs="Times New Roman"/>
                <w:szCs w:val="24"/>
              </w:rPr>
            </w:pPr>
            <w:r w:rsidRPr="00B1205E">
              <w:rPr>
                <w:rFonts w:cs="Times New Roman"/>
                <w:szCs w:val="24"/>
              </w:rPr>
              <w:t>Fourth, there is the feedback mechanism. To effectively communicate, feedback is required. It ensures that the intended message has been received and processed. If the message needs to be understood first, it becomes more transparent.</w:t>
            </w:r>
          </w:p>
          <w:p w14:paraId="2B52C223" w14:textId="77777777" w:rsidR="004D0035" w:rsidRPr="00B1205E" w:rsidRDefault="004D0035" w:rsidP="004D0035">
            <w:pPr>
              <w:spacing w:line="360" w:lineRule="auto"/>
              <w:jc w:val="both"/>
              <w:rPr>
                <w:rFonts w:cs="Times New Roman"/>
                <w:szCs w:val="24"/>
              </w:rPr>
            </w:pPr>
          </w:p>
          <w:p w14:paraId="374E7F2A" w14:textId="77777777" w:rsidR="004D0035" w:rsidRPr="00B1205E" w:rsidRDefault="004D0035" w:rsidP="004D0035">
            <w:pPr>
              <w:spacing w:line="360" w:lineRule="auto"/>
              <w:jc w:val="center"/>
              <w:rPr>
                <w:rFonts w:cs="Times New Roman"/>
                <w:szCs w:val="24"/>
              </w:rPr>
            </w:pPr>
            <w:r w:rsidRPr="00B1205E">
              <w:rPr>
                <w:rFonts w:cs="Times New Roman"/>
                <w:noProof/>
                <w:szCs w:val="24"/>
              </w:rPr>
              <w:drawing>
                <wp:inline distT="0" distB="0" distL="0" distR="0" wp14:anchorId="404FBBBA" wp14:editId="4DE1A5B6">
                  <wp:extent cx="3850988" cy="25241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1">
                            <a:extLst>
                              <a:ext uri="{28A0092B-C50C-407E-A947-70E740481C1C}">
                                <a14:useLocalDpi xmlns:a14="http://schemas.microsoft.com/office/drawing/2010/main" val="0"/>
                              </a:ext>
                            </a:extLst>
                          </a:blip>
                          <a:srcRect b="12607"/>
                          <a:stretch/>
                        </pic:blipFill>
                        <pic:spPr bwMode="auto">
                          <a:xfrm>
                            <a:off x="0" y="0"/>
                            <a:ext cx="3864025" cy="2532670"/>
                          </a:xfrm>
                          <a:prstGeom prst="rect">
                            <a:avLst/>
                          </a:prstGeom>
                          <a:ln>
                            <a:noFill/>
                          </a:ln>
                          <a:extLst>
                            <a:ext uri="{53640926-AAD7-44D8-BBD7-CCE9431645EC}">
                              <a14:shadowObscured xmlns:a14="http://schemas.microsoft.com/office/drawing/2010/main"/>
                            </a:ext>
                          </a:extLst>
                        </pic:spPr>
                      </pic:pic>
                    </a:graphicData>
                  </a:graphic>
                </wp:inline>
              </w:drawing>
            </w:r>
          </w:p>
          <w:p w14:paraId="59715189" w14:textId="77777777" w:rsidR="004D0035" w:rsidRPr="00B1205E" w:rsidRDefault="004D0035" w:rsidP="004D0035">
            <w:pPr>
              <w:spacing w:line="360" w:lineRule="auto"/>
              <w:jc w:val="center"/>
              <w:rPr>
                <w:rFonts w:cs="Times New Roman"/>
                <w:szCs w:val="24"/>
              </w:rPr>
            </w:pPr>
            <w:r w:rsidRPr="00B1205E">
              <w:rPr>
                <w:rFonts w:cs="Times New Roman"/>
                <w:szCs w:val="24"/>
              </w:rPr>
              <w:t>Figure 2: Communication Process</w:t>
            </w:r>
          </w:p>
          <w:p w14:paraId="6B51E875" w14:textId="77777777" w:rsidR="004D0035" w:rsidRPr="00B1205E" w:rsidRDefault="004D0035" w:rsidP="004D0035">
            <w:pPr>
              <w:spacing w:line="360" w:lineRule="auto"/>
              <w:jc w:val="center"/>
              <w:rPr>
                <w:rFonts w:cs="Times New Roman"/>
                <w:szCs w:val="24"/>
              </w:rPr>
            </w:pPr>
            <w:r w:rsidRPr="00B1205E">
              <w:rPr>
                <w:rFonts w:cs="Times New Roman"/>
                <w:szCs w:val="24"/>
              </w:rPr>
              <w:t>Source: (Gabrielle, 2015).</w:t>
            </w:r>
          </w:p>
          <w:p w14:paraId="27ABD0E8" w14:textId="76527499" w:rsidR="004D0F63" w:rsidRPr="00B1205E" w:rsidRDefault="004D0035" w:rsidP="004D0035">
            <w:pPr>
              <w:tabs>
                <w:tab w:val="left" w:pos="330"/>
              </w:tabs>
              <w:rPr>
                <w:rFonts w:cs="Times New Roman"/>
                <w:b/>
                <w:bCs/>
              </w:rPr>
            </w:pPr>
            <w:r w:rsidRPr="00B1205E">
              <w:rPr>
                <w:rFonts w:cs="Times New Roman"/>
                <w:b/>
                <w:bCs/>
              </w:rPr>
              <w:tab/>
            </w:r>
          </w:p>
          <w:p w14:paraId="47B35F23" w14:textId="77777777" w:rsidR="004D0035" w:rsidRPr="00B1205E" w:rsidRDefault="004D0035" w:rsidP="004D0F63">
            <w:pPr>
              <w:jc w:val="center"/>
              <w:rPr>
                <w:rFonts w:cs="Times New Roman"/>
                <w:b/>
                <w:bCs/>
              </w:rPr>
            </w:pPr>
          </w:p>
          <w:p w14:paraId="10D53443" w14:textId="77777777" w:rsidR="004D0F63" w:rsidRPr="00B1205E" w:rsidRDefault="004D0F63" w:rsidP="004D0F63">
            <w:pPr>
              <w:jc w:val="center"/>
              <w:rPr>
                <w:rFonts w:cs="Times New Roman"/>
                <w:b/>
                <w:bCs/>
              </w:rPr>
            </w:pPr>
          </w:p>
          <w:p w14:paraId="3E54D471" w14:textId="77777777" w:rsidR="004D0F63" w:rsidRPr="00B1205E" w:rsidRDefault="004D0F63" w:rsidP="004D0F63">
            <w:pPr>
              <w:jc w:val="center"/>
              <w:rPr>
                <w:rFonts w:cs="Times New Roman"/>
                <w:b/>
                <w:bCs/>
              </w:rPr>
            </w:pPr>
          </w:p>
          <w:p w14:paraId="1D2E1FBF" w14:textId="77777777" w:rsidR="004D0F63" w:rsidRPr="00B1205E" w:rsidRDefault="004D0F63" w:rsidP="004D0F63">
            <w:pPr>
              <w:jc w:val="center"/>
              <w:rPr>
                <w:rFonts w:cs="Times New Roman"/>
                <w:b/>
                <w:bCs/>
              </w:rPr>
            </w:pPr>
          </w:p>
          <w:p w14:paraId="327BD0B3" w14:textId="77777777" w:rsidR="004D0F63" w:rsidRPr="00B1205E" w:rsidRDefault="004D0F63" w:rsidP="004D0F63">
            <w:pPr>
              <w:jc w:val="center"/>
              <w:rPr>
                <w:rFonts w:cs="Times New Roman"/>
                <w:b/>
                <w:bCs/>
              </w:rPr>
            </w:pPr>
          </w:p>
          <w:p w14:paraId="16987153" w14:textId="77777777" w:rsidR="004D0F63" w:rsidRPr="00B1205E" w:rsidRDefault="004D0F63" w:rsidP="004D0F63">
            <w:pPr>
              <w:jc w:val="center"/>
              <w:rPr>
                <w:rFonts w:cs="Times New Roman"/>
                <w:b/>
                <w:bCs/>
              </w:rPr>
            </w:pPr>
          </w:p>
          <w:p w14:paraId="65199D38" w14:textId="47895990" w:rsidR="004D0F63" w:rsidRPr="00B1205E" w:rsidRDefault="004D0F63" w:rsidP="004D0F63">
            <w:pPr>
              <w:rPr>
                <w:rFonts w:cs="Times New Roman"/>
                <w:b/>
                <w:bCs/>
              </w:rPr>
            </w:pPr>
          </w:p>
        </w:tc>
      </w:tr>
      <w:tr w:rsidR="004D0F63" w:rsidRPr="00B1205E" w14:paraId="30B933E8" w14:textId="77777777" w:rsidTr="009E31E5">
        <w:trPr>
          <w:trHeight w:val="495"/>
          <w:jc w:val="center"/>
        </w:trPr>
        <w:tc>
          <w:tcPr>
            <w:tcW w:w="9348" w:type="dxa"/>
          </w:tcPr>
          <w:p w14:paraId="20A63DDB" w14:textId="77777777" w:rsidR="004D0F63" w:rsidRPr="00B1205E" w:rsidRDefault="004D0F63" w:rsidP="004D0F63">
            <w:pPr>
              <w:rPr>
                <w:rFonts w:cs="Times New Roman"/>
                <w:b/>
                <w:bCs/>
              </w:rPr>
            </w:pPr>
          </w:p>
          <w:p w14:paraId="4A9ED65E" w14:textId="77777777" w:rsidR="00F9700F" w:rsidRPr="00B1205E"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rPr>
            </w:pPr>
            <w:r w:rsidRPr="00B1205E">
              <w:rPr>
                <w:rFonts w:eastAsia="Times New Roman" w:cs="Times New Roman"/>
                <w:b/>
                <w:bCs/>
                <w:i/>
                <w:iCs/>
                <w:color w:val="000000"/>
                <w:sz w:val="28"/>
                <w:szCs w:val="28"/>
                <w:shd w:val="clear" w:color="auto" w:fill="FFFFFF"/>
              </w:rPr>
              <w:t xml:space="preserve">Element 4 - Staffing </w:t>
            </w:r>
          </w:p>
          <w:p w14:paraId="4A260C78" w14:textId="0E8BB4DD" w:rsidR="00F9700F" w:rsidRPr="00B1205E" w:rsidRDefault="00F9700F" w:rsidP="004D0F63">
            <w:pPr>
              <w:rPr>
                <w:rFonts w:cs="Times New Roman"/>
                <w:b/>
                <w:bCs/>
              </w:rPr>
            </w:pPr>
          </w:p>
        </w:tc>
      </w:tr>
      <w:tr w:rsidR="004D0F63" w:rsidRPr="00B1205E" w14:paraId="19F14FD9" w14:textId="77777777" w:rsidTr="009E31E5">
        <w:trPr>
          <w:trHeight w:val="495"/>
          <w:jc w:val="center"/>
        </w:trPr>
        <w:tc>
          <w:tcPr>
            <w:tcW w:w="9348" w:type="dxa"/>
          </w:tcPr>
          <w:p w14:paraId="6B5FC739" w14:textId="77777777" w:rsidR="004D0F63" w:rsidRPr="00B1205E" w:rsidRDefault="004D0F63" w:rsidP="004D0F63">
            <w:pPr>
              <w:jc w:val="center"/>
              <w:rPr>
                <w:rFonts w:cs="Times New Roman"/>
                <w:b/>
                <w:bCs/>
              </w:rPr>
            </w:pPr>
          </w:p>
          <w:p w14:paraId="08E7CCF8" w14:textId="518E6734" w:rsidR="004D0035" w:rsidRPr="00B1205E" w:rsidRDefault="004D0035" w:rsidP="004D0035">
            <w:pPr>
              <w:pStyle w:val="NormalWeb"/>
              <w:spacing w:before="0" w:beforeAutospacing="0" w:after="0" w:afterAutospacing="0" w:line="360" w:lineRule="auto"/>
              <w:jc w:val="both"/>
              <w:rPr>
                <w:color w:val="0E101A"/>
                <w:lang w:val="en-GB"/>
              </w:rPr>
            </w:pPr>
            <w:r w:rsidRPr="00B1205E">
              <w:rPr>
                <w:color w:val="0E101A"/>
                <w:lang w:val="en-GB"/>
              </w:rPr>
              <w:t>Staffing is essential since it finds, evaluates, and places the best possible employees in open positions (Morales Group Staffing, 2019). Planning for human resources requires thinking about what roles different employees should fill and when. Some of the most important aspects of personnel planning are outlined here.</w:t>
            </w:r>
          </w:p>
          <w:p w14:paraId="4C245262" w14:textId="5517426D" w:rsidR="004D0035" w:rsidRPr="00B1205E" w:rsidRDefault="004D0035" w:rsidP="004D0035">
            <w:pPr>
              <w:pStyle w:val="NormalWeb"/>
              <w:spacing w:before="0" w:beforeAutospacing="0" w:after="0" w:afterAutospacing="0" w:line="360" w:lineRule="auto"/>
              <w:jc w:val="both"/>
              <w:rPr>
                <w:color w:val="0E101A"/>
                <w:lang w:val="en-GB"/>
              </w:rPr>
            </w:pPr>
          </w:p>
          <w:p w14:paraId="785C3C3E" w14:textId="77777777" w:rsidR="004D0035" w:rsidRPr="00B1205E" w:rsidRDefault="004D0035" w:rsidP="004D0035">
            <w:pPr>
              <w:pStyle w:val="NormalWeb"/>
              <w:spacing w:before="0" w:beforeAutospacing="0" w:after="0" w:afterAutospacing="0" w:line="360" w:lineRule="auto"/>
              <w:jc w:val="both"/>
              <w:rPr>
                <w:color w:val="0E101A"/>
                <w:lang w:val="en-GB"/>
              </w:rPr>
            </w:pPr>
          </w:p>
          <w:p w14:paraId="3FF71692" w14:textId="0910659F" w:rsidR="004D0035" w:rsidRPr="00B1205E" w:rsidRDefault="004D0035" w:rsidP="004D0035">
            <w:pPr>
              <w:pStyle w:val="NormalWeb"/>
              <w:tabs>
                <w:tab w:val="left" w:pos="1305"/>
                <w:tab w:val="center" w:pos="4566"/>
              </w:tabs>
              <w:spacing w:before="0" w:beforeAutospacing="0" w:after="0" w:afterAutospacing="0" w:line="360" w:lineRule="auto"/>
              <w:rPr>
                <w:color w:val="0E101A"/>
                <w:lang w:val="en-GB"/>
              </w:rPr>
            </w:pPr>
            <w:r w:rsidRPr="00B1205E">
              <w:rPr>
                <w:color w:val="0E101A"/>
                <w:lang w:val="en-GB"/>
              </w:rPr>
              <w:lastRenderedPageBreak/>
              <w:tab/>
            </w:r>
            <w:r w:rsidRPr="00B1205E">
              <w:rPr>
                <w:color w:val="0E101A"/>
                <w:lang w:val="en-GB"/>
              </w:rPr>
              <w:tab/>
            </w:r>
            <w:r w:rsidRPr="00B1205E">
              <w:rPr>
                <w:noProof/>
                <w:color w:val="0E101A"/>
                <w:lang w:val="en-GB"/>
              </w:rPr>
              <w:drawing>
                <wp:inline distT="0" distB="0" distL="0" distR="0" wp14:anchorId="60D37FE7" wp14:editId="25E23D44">
                  <wp:extent cx="3332487" cy="287655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2">
                            <a:extLst>
                              <a:ext uri="{28A0092B-C50C-407E-A947-70E740481C1C}">
                                <a14:useLocalDpi xmlns:a14="http://schemas.microsoft.com/office/drawing/2010/main" val="0"/>
                              </a:ext>
                            </a:extLst>
                          </a:blip>
                          <a:srcRect b="9384"/>
                          <a:stretch/>
                        </pic:blipFill>
                        <pic:spPr bwMode="auto">
                          <a:xfrm>
                            <a:off x="0" y="0"/>
                            <a:ext cx="3358067" cy="2898630"/>
                          </a:xfrm>
                          <a:prstGeom prst="rect">
                            <a:avLst/>
                          </a:prstGeom>
                          <a:ln>
                            <a:noFill/>
                          </a:ln>
                          <a:extLst>
                            <a:ext uri="{53640926-AAD7-44D8-BBD7-CCE9431645EC}">
                              <a14:shadowObscured xmlns:a14="http://schemas.microsoft.com/office/drawing/2010/main"/>
                            </a:ext>
                          </a:extLst>
                        </pic:spPr>
                      </pic:pic>
                    </a:graphicData>
                  </a:graphic>
                </wp:inline>
              </w:drawing>
            </w:r>
          </w:p>
          <w:p w14:paraId="0529AE9E" w14:textId="77777777" w:rsidR="004D0035" w:rsidRPr="00B1205E" w:rsidRDefault="004D0035" w:rsidP="004D0035">
            <w:pPr>
              <w:pStyle w:val="NormalWeb"/>
              <w:spacing w:before="0" w:beforeAutospacing="0" w:after="0" w:afterAutospacing="0" w:line="360" w:lineRule="auto"/>
              <w:jc w:val="center"/>
              <w:rPr>
                <w:color w:val="0E101A"/>
                <w:lang w:val="en-GB"/>
              </w:rPr>
            </w:pPr>
            <w:r w:rsidRPr="00B1205E">
              <w:rPr>
                <w:color w:val="0E101A"/>
                <w:lang w:val="en-GB"/>
              </w:rPr>
              <w:t>Figure 3: Staffing Process</w:t>
            </w:r>
          </w:p>
          <w:p w14:paraId="2B1C9321" w14:textId="77777777" w:rsidR="004D0035" w:rsidRPr="00B1205E" w:rsidRDefault="004D0035" w:rsidP="004D0035">
            <w:pPr>
              <w:pStyle w:val="NormalWeb"/>
              <w:spacing w:before="0" w:beforeAutospacing="0" w:after="0" w:afterAutospacing="0" w:line="360" w:lineRule="auto"/>
              <w:jc w:val="center"/>
              <w:rPr>
                <w:color w:val="0E101A"/>
                <w:lang w:val="en-GB"/>
              </w:rPr>
            </w:pPr>
            <w:r w:rsidRPr="00B1205E">
              <w:rPr>
                <w:color w:val="0E101A"/>
                <w:lang w:val="en-GB"/>
              </w:rPr>
              <w:t>Source: (J, 2022).</w:t>
            </w:r>
          </w:p>
          <w:p w14:paraId="02452784" w14:textId="77777777" w:rsidR="004D0035" w:rsidRPr="00B1205E" w:rsidRDefault="004D0035" w:rsidP="004D0035">
            <w:pPr>
              <w:pStyle w:val="NormalWeb"/>
              <w:spacing w:before="0" w:beforeAutospacing="0" w:after="0" w:afterAutospacing="0" w:line="360" w:lineRule="auto"/>
              <w:jc w:val="both"/>
              <w:rPr>
                <w:color w:val="0E101A"/>
                <w:lang w:val="en-GB"/>
              </w:rPr>
            </w:pPr>
          </w:p>
          <w:p w14:paraId="3209B438" w14:textId="06741477" w:rsidR="004D0035" w:rsidRPr="00B1205E" w:rsidRDefault="004D0035" w:rsidP="004D0035">
            <w:pPr>
              <w:pStyle w:val="NormalWeb"/>
              <w:spacing w:before="0" w:beforeAutospacing="0" w:after="0" w:afterAutospacing="0" w:line="360" w:lineRule="auto"/>
              <w:jc w:val="both"/>
              <w:rPr>
                <w:color w:val="0E101A"/>
                <w:lang w:val="en-GB"/>
              </w:rPr>
            </w:pPr>
            <w:r w:rsidRPr="00B1205E">
              <w:rPr>
                <w:rStyle w:val="Strong"/>
                <w:color w:val="0E101A"/>
                <w:lang w:val="en-GB"/>
              </w:rPr>
              <w:t>Job Analysis:</w:t>
            </w:r>
            <w:r w:rsidRPr="00B1205E">
              <w:rPr>
                <w:color w:val="0E101A"/>
                <w:lang w:val="en-GB"/>
              </w:rPr>
              <w:t xml:space="preserve"> Determining what information, skills, and abilities are needed to properly carry out work responsibilities and obligations. After gathering this data, position descriptions, requirements, and norms </w:t>
            </w:r>
            <w:r w:rsidR="007230E5" w:rsidRPr="00B1205E">
              <w:rPr>
                <w:color w:val="0E101A"/>
                <w:lang w:val="en-GB"/>
              </w:rPr>
              <w:t>could</w:t>
            </w:r>
            <w:r w:rsidRPr="00B1205E">
              <w:rPr>
                <w:color w:val="0E101A"/>
                <w:lang w:val="en-GB"/>
              </w:rPr>
              <w:t xml:space="preserve"> be created (</w:t>
            </w:r>
            <w:proofErr w:type="spellStart"/>
            <w:r w:rsidRPr="00B1205E">
              <w:rPr>
                <w:color w:val="0E101A"/>
                <w:lang w:val="en-GB"/>
              </w:rPr>
              <w:t>Simplilearn</w:t>
            </w:r>
            <w:proofErr w:type="spellEnd"/>
            <w:r w:rsidRPr="00B1205E">
              <w:rPr>
                <w:color w:val="0E101A"/>
                <w:lang w:val="en-GB"/>
              </w:rPr>
              <w:t>, 2021).</w:t>
            </w:r>
          </w:p>
          <w:p w14:paraId="395383D7" w14:textId="77777777" w:rsidR="004D0035" w:rsidRPr="00B1205E" w:rsidRDefault="004D0035" w:rsidP="004D0035">
            <w:pPr>
              <w:pStyle w:val="NormalWeb"/>
              <w:spacing w:before="0" w:beforeAutospacing="0" w:after="0" w:afterAutospacing="0" w:line="360" w:lineRule="auto"/>
              <w:jc w:val="both"/>
              <w:rPr>
                <w:color w:val="0E101A"/>
                <w:lang w:val="en-GB"/>
              </w:rPr>
            </w:pPr>
          </w:p>
          <w:p w14:paraId="53F5A220" w14:textId="77777777" w:rsidR="004D0035" w:rsidRPr="00B1205E" w:rsidRDefault="004D0035" w:rsidP="004D0035">
            <w:pPr>
              <w:pStyle w:val="NormalWeb"/>
              <w:spacing w:before="0" w:beforeAutospacing="0" w:after="0" w:afterAutospacing="0" w:line="360" w:lineRule="auto"/>
              <w:jc w:val="both"/>
              <w:rPr>
                <w:color w:val="0E101A"/>
                <w:lang w:val="en-GB"/>
              </w:rPr>
            </w:pPr>
            <w:r w:rsidRPr="00B1205E">
              <w:rPr>
                <w:rStyle w:val="Strong"/>
                <w:color w:val="0E101A"/>
                <w:lang w:val="en-GB"/>
              </w:rPr>
              <w:t>Recruitment and Selection:</w:t>
            </w:r>
            <w:r w:rsidRPr="00B1205E">
              <w:rPr>
                <w:color w:val="0E101A"/>
                <w:lang w:val="en-GB"/>
              </w:rPr>
              <w:t> Finding and hiring the most qualified people for each position is crucial. It includes identifying suitable applicants, doing preliminary evaluations, conducting interviews and assessments, and making final selections.</w:t>
            </w:r>
          </w:p>
          <w:p w14:paraId="1159895C" w14:textId="77777777" w:rsidR="004D0035" w:rsidRPr="00B1205E" w:rsidRDefault="004D0035" w:rsidP="004D0035">
            <w:pPr>
              <w:pStyle w:val="NormalWeb"/>
              <w:spacing w:before="0" w:beforeAutospacing="0" w:after="0" w:afterAutospacing="0" w:line="360" w:lineRule="auto"/>
              <w:jc w:val="both"/>
              <w:rPr>
                <w:color w:val="0E101A"/>
                <w:lang w:val="en-GB"/>
              </w:rPr>
            </w:pPr>
          </w:p>
          <w:p w14:paraId="32F738D5" w14:textId="77777777" w:rsidR="004D0035" w:rsidRPr="00B1205E" w:rsidRDefault="004D0035" w:rsidP="004D0035">
            <w:pPr>
              <w:pStyle w:val="NormalWeb"/>
              <w:spacing w:before="0" w:beforeAutospacing="0" w:after="0" w:afterAutospacing="0" w:line="360" w:lineRule="auto"/>
              <w:jc w:val="both"/>
              <w:rPr>
                <w:color w:val="0E101A"/>
                <w:lang w:val="en-GB"/>
              </w:rPr>
            </w:pPr>
            <w:r w:rsidRPr="00B1205E">
              <w:rPr>
                <w:rStyle w:val="Strong"/>
                <w:color w:val="0E101A"/>
                <w:lang w:val="en-GB"/>
              </w:rPr>
              <w:t>Compensation and Benefits:</w:t>
            </w:r>
            <w:r w:rsidRPr="00B1205E">
              <w:rPr>
                <w:color w:val="0E101A"/>
                <w:lang w:val="en-GB"/>
              </w:rPr>
              <w:t> After being chosen, applicants should get paid and benefits by company policy. It involves choosing the base pay rate, figuring out bonuses and incentives, and settling on the benefits package.</w:t>
            </w:r>
          </w:p>
          <w:p w14:paraId="514C15E0" w14:textId="77777777" w:rsidR="004D0035" w:rsidRPr="00B1205E" w:rsidRDefault="004D0035" w:rsidP="004D0035">
            <w:pPr>
              <w:pStyle w:val="NormalWeb"/>
              <w:spacing w:before="0" w:beforeAutospacing="0" w:after="0" w:afterAutospacing="0" w:line="360" w:lineRule="auto"/>
              <w:jc w:val="both"/>
              <w:rPr>
                <w:color w:val="0E101A"/>
                <w:lang w:val="en-GB"/>
              </w:rPr>
            </w:pPr>
          </w:p>
          <w:p w14:paraId="6EF00BB0" w14:textId="77777777" w:rsidR="004D0035" w:rsidRPr="00B1205E" w:rsidRDefault="004D0035" w:rsidP="004D0035">
            <w:pPr>
              <w:pStyle w:val="NormalWeb"/>
              <w:spacing w:before="0" w:beforeAutospacing="0" w:after="0" w:afterAutospacing="0" w:line="360" w:lineRule="auto"/>
              <w:jc w:val="both"/>
              <w:rPr>
                <w:color w:val="0E101A"/>
                <w:lang w:val="en-GB"/>
              </w:rPr>
            </w:pPr>
            <w:r w:rsidRPr="00B1205E">
              <w:rPr>
                <w:rStyle w:val="Strong"/>
                <w:color w:val="0E101A"/>
                <w:lang w:val="en-GB"/>
              </w:rPr>
              <w:t>Orientation and Training:</w:t>
            </w:r>
            <w:r w:rsidRPr="00B1205E">
              <w:rPr>
                <w:color w:val="0E101A"/>
                <w:lang w:val="en-GB"/>
              </w:rPr>
              <w:t> It's crucial to provide new hires with the proper orientation and training to hit the ground running. It includes introducing them to the team, briefing them on the company's history, and educating them on the specifics of their position.</w:t>
            </w:r>
          </w:p>
          <w:p w14:paraId="09FD4C90" w14:textId="77777777" w:rsidR="004D0035" w:rsidRPr="00B1205E" w:rsidRDefault="004D0035" w:rsidP="004D0035">
            <w:pPr>
              <w:pStyle w:val="NormalWeb"/>
              <w:spacing w:before="0" w:beforeAutospacing="0" w:after="0" w:afterAutospacing="0" w:line="360" w:lineRule="auto"/>
              <w:jc w:val="both"/>
              <w:rPr>
                <w:color w:val="0E101A"/>
                <w:lang w:val="en-GB"/>
              </w:rPr>
            </w:pPr>
          </w:p>
          <w:p w14:paraId="556ED9E6" w14:textId="77777777" w:rsidR="004D0035" w:rsidRPr="00B1205E" w:rsidRDefault="004D0035" w:rsidP="004D0035">
            <w:pPr>
              <w:pStyle w:val="NormalWeb"/>
              <w:spacing w:before="0" w:beforeAutospacing="0" w:after="0" w:afterAutospacing="0" w:line="360" w:lineRule="auto"/>
              <w:jc w:val="both"/>
              <w:rPr>
                <w:color w:val="0E101A"/>
                <w:lang w:val="en-GB"/>
              </w:rPr>
            </w:pPr>
            <w:r w:rsidRPr="00B1205E">
              <w:rPr>
                <w:rStyle w:val="Strong"/>
                <w:color w:val="0E101A"/>
                <w:lang w:val="en-GB"/>
              </w:rPr>
              <w:t>Performance Management:</w:t>
            </w:r>
            <w:r w:rsidRPr="00B1205E">
              <w:rPr>
                <w:color w:val="0E101A"/>
                <w:lang w:val="en-GB"/>
              </w:rPr>
              <w:t> Monitoring and assessing employee progress after hiring is crucial. To help people attain their maximum potential, managers must establish performance standards, do performance reviews, and provide constructive comments and guidance (Employment, 2022)</w:t>
            </w:r>
          </w:p>
          <w:p w14:paraId="18AA1F21" w14:textId="77777777" w:rsidR="004D0035" w:rsidRPr="00B1205E" w:rsidRDefault="004D0035" w:rsidP="004D0035">
            <w:pPr>
              <w:pStyle w:val="NormalWeb"/>
              <w:spacing w:before="0" w:beforeAutospacing="0" w:after="0" w:afterAutospacing="0" w:line="360" w:lineRule="auto"/>
              <w:jc w:val="both"/>
              <w:rPr>
                <w:color w:val="0E101A"/>
                <w:lang w:val="en-GB"/>
              </w:rPr>
            </w:pPr>
          </w:p>
          <w:p w14:paraId="5178EEE8" w14:textId="5C55F03D" w:rsidR="004D0035" w:rsidRPr="00B1205E" w:rsidRDefault="004D0035" w:rsidP="004D0035">
            <w:pPr>
              <w:pStyle w:val="NormalWeb"/>
              <w:spacing w:before="0" w:beforeAutospacing="0" w:after="0" w:afterAutospacing="0" w:line="360" w:lineRule="auto"/>
              <w:jc w:val="both"/>
              <w:rPr>
                <w:color w:val="0E101A"/>
                <w:lang w:val="en-GB"/>
              </w:rPr>
            </w:pPr>
            <w:r w:rsidRPr="00B1205E">
              <w:rPr>
                <w:color w:val="0E101A"/>
                <w:lang w:val="en-GB"/>
              </w:rPr>
              <w:lastRenderedPageBreak/>
              <w:t>All organi</w:t>
            </w:r>
            <w:r w:rsidR="00B1205E" w:rsidRPr="00B1205E">
              <w:rPr>
                <w:color w:val="0E101A"/>
                <w:lang w:val="en-GB"/>
              </w:rPr>
              <w:t>s</w:t>
            </w:r>
            <w:r w:rsidRPr="00B1205E">
              <w:rPr>
                <w:color w:val="0E101A"/>
                <w:lang w:val="en-GB"/>
              </w:rPr>
              <w:t>ations need these fundamentals of personnel to thrive. Organi</w:t>
            </w:r>
            <w:r w:rsidR="001346EA">
              <w:rPr>
                <w:color w:val="0E101A"/>
                <w:lang w:val="en-GB"/>
              </w:rPr>
              <w:t>s</w:t>
            </w:r>
            <w:r w:rsidRPr="00B1205E">
              <w:rPr>
                <w:color w:val="0E101A"/>
                <w:lang w:val="en-GB"/>
              </w:rPr>
              <w:t>ations may guarantee they have the best people working in the best roles at the best times if they manage these factors effectively.</w:t>
            </w:r>
          </w:p>
          <w:p w14:paraId="7CCB35EC" w14:textId="277223C8" w:rsidR="004D0F63" w:rsidRPr="00B1205E" w:rsidRDefault="004D0F63" w:rsidP="00977466">
            <w:pPr>
              <w:tabs>
                <w:tab w:val="left" w:pos="264"/>
              </w:tabs>
              <w:rPr>
                <w:rFonts w:cs="Times New Roman"/>
                <w:b/>
                <w:bCs/>
              </w:rPr>
            </w:pPr>
          </w:p>
          <w:p w14:paraId="377A60B6" w14:textId="77777777" w:rsidR="004D0F63" w:rsidRPr="00B1205E" w:rsidRDefault="004D0F63" w:rsidP="004D0F63">
            <w:pPr>
              <w:jc w:val="center"/>
              <w:rPr>
                <w:rFonts w:cs="Times New Roman"/>
                <w:b/>
                <w:bCs/>
              </w:rPr>
            </w:pPr>
          </w:p>
          <w:p w14:paraId="719CB67B" w14:textId="77777777" w:rsidR="004D0F63" w:rsidRPr="00B1205E" w:rsidRDefault="004D0F63" w:rsidP="004D0F63">
            <w:pPr>
              <w:jc w:val="center"/>
              <w:rPr>
                <w:rFonts w:cs="Times New Roman"/>
                <w:b/>
                <w:bCs/>
              </w:rPr>
            </w:pPr>
          </w:p>
          <w:p w14:paraId="4DBBD037" w14:textId="77777777" w:rsidR="004D0F63" w:rsidRPr="00B1205E" w:rsidRDefault="004D0F63" w:rsidP="004D0F63">
            <w:pPr>
              <w:jc w:val="center"/>
              <w:rPr>
                <w:rFonts w:cs="Times New Roman"/>
                <w:b/>
                <w:bCs/>
              </w:rPr>
            </w:pPr>
          </w:p>
          <w:p w14:paraId="74504C3B" w14:textId="77777777" w:rsidR="004D0F63" w:rsidRPr="00B1205E" w:rsidRDefault="004D0F63" w:rsidP="004D0F63">
            <w:pPr>
              <w:jc w:val="center"/>
              <w:rPr>
                <w:rFonts w:cs="Times New Roman"/>
                <w:b/>
                <w:bCs/>
              </w:rPr>
            </w:pPr>
          </w:p>
          <w:p w14:paraId="388D25D6" w14:textId="79C0CB9D" w:rsidR="004D0F63" w:rsidRPr="00B1205E" w:rsidRDefault="004D0F63" w:rsidP="004D0F63">
            <w:pPr>
              <w:jc w:val="center"/>
              <w:rPr>
                <w:rFonts w:cs="Times New Roman"/>
                <w:b/>
                <w:bCs/>
              </w:rPr>
            </w:pPr>
          </w:p>
        </w:tc>
      </w:tr>
    </w:tbl>
    <w:p w14:paraId="04163944" w14:textId="29879375" w:rsidR="004D0F63" w:rsidRPr="00B1205E"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rsidRPr="00B1205E" w14:paraId="64E496DF" w14:textId="77777777" w:rsidTr="007D760C">
        <w:tc>
          <w:tcPr>
            <w:tcW w:w="4508" w:type="dxa"/>
          </w:tcPr>
          <w:p w14:paraId="577828D7" w14:textId="77777777" w:rsidR="009E31E5" w:rsidRPr="00B1205E" w:rsidRDefault="009E31E5" w:rsidP="007D760C">
            <w:pPr>
              <w:jc w:val="center"/>
              <w:rPr>
                <w:b/>
                <w:bCs/>
              </w:rPr>
            </w:pPr>
            <w:r w:rsidRPr="00B1205E">
              <w:rPr>
                <w:b/>
                <w:bCs/>
              </w:rPr>
              <w:tab/>
              <w:t>Word Count</w:t>
            </w:r>
          </w:p>
        </w:tc>
        <w:tc>
          <w:tcPr>
            <w:tcW w:w="4508" w:type="dxa"/>
          </w:tcPr>
          <w:p w14:paraId="37C392D4" w14:textId="4D755D26" w:rsidR="009E31E5" w:rsidRPr="00B1205E" w:rsidRDefault="004D0035" w:rsidP="007D760C">
            <w:pPr>
              <w:jc w:val="center"/>
              <w:rPr>
                <w:b/>
                <w:bCs/>
              </w:rPr>
            </w:pPr>
            <w:r w:rsidRPr="00B1205E">
              <w:rPr>
                <w:b/>
                <w:bCs/>
              </w:rPr>
              <w:t>1030</w:t>
            </w:r>
          </w:p>
        </w:tc>
      </w:tr>
    </w:tbl>
    <w:p w14:paraId="5130C812" w14:textId="77777777" w:rsidR="009E31E5" w:rsidRPr="00B1205E" w:rsidRDefault="009E31E5" w:rsidP="009E31E5">
      <w:pPr>
        <w:ind w:left="-284"/>
        <w:rPr>
          <w:b/>
          <w:bCs/>
        </w:rPr>
      </w:pPr>
    </w:p>
    <w:p w14:paraId="14FFBDA3" w14:textId="77777777" w:rsidR="00FA6A56" w:rsidRDefault="00FA6A56">
      <w:pPr>
        <w:rPr>
          <w:rFonts w:eastAsiaTheme="majorEastAsia" w:cs="Times New Roman"/>
          <w:color w:val="2F5496" w:themeColor="accent1" w:themeShade="BF"/>
          <w:sz w:val="32"/>
          <w:szCs w:val="32"/>
        </w:rPr>
      </w:pPr>
      <w:r>
        <w:rPr>
          <w:rFonts w:cs="Times New Roman"/>
        </w:rPr>
        <w:br w:type="page"/>
      </w:r>
    </w:p>
    <w:p w14:paraId="6C788E0D" w14:textId="2AF85C75" w:rsidR="00F9700F" w:rsidRPr="00B1205E" w:rsidRDefault="00F9700F" w:rsidP="00F9700F">
      <w:pPr>
        <w:pStyle w:val="Heading1"/>
        <w:rPr>
          <w:rFonts w:ascii="Times New Roman" w:hAnsi="Times New Roman" w:cs="Times New Roman"/>
        </w:rPr>
      </w:pPr>
      <w:r w:rsidRPr="00B1205E">
        <w:rPr>
          <w:rFonts w:ascii="Times New Roman" w:hAnsi="Times New Roman" w:cs="Times New Roman"/>
        </w:rPr>
        <w:lastRenderedPageBreak/>
        <w:t xml:space="preserve">References </w:t>
      </w:r>
    </w:p>
    <w:p w14:paraId="424A5D66" w14:textId="2A834A3B" w:rsidR="00F9700F" w:rsidRPr="00B1205E" w:rsidRDefault="00F9700F" w:rsidP="00977466">
      <w:pPr>
        <w:rPr>
          <w:b/>
          <w:bCs/>
        </w:rPr>
      </w:pPr>
    </w:p>
    <w:p w14:paraId="68B3B298" w14:textId="77777777" w:rsidR="004D0035" w:rsidRPr="00B1205E" w:rsidRDefault="004D0035" w:rsidP="004D0035">
      <w:pPr>
        <w:pStyle w:val="NormalWeb"/>
        <w:spacing w:before="0" w:beforeAutospacing="0" w:after="0" w:afterAutospacing="0" w:line="360" w:lineRule="auto"/>
        <w:jc w:val="both"/>
        <w:rPr>
          <w:color w:val="0E101A"/>
          <w:lang w:val="en-GB"/>
        </w:rPr>
      </w:pPr>
      <w:proofErr w:type="spellStart"/>
      <w:r w:rsidRPr="00B1205E">
        <w:rPr>
          <w:color w:val="0E101A"/>
          <w:lang w:val="en-GB"/>
        </w:rPr>
        <w:t>altexsoft</w:t>
      </w:r>
      <w:proofErr w:type="spellEnd"/>
      <w:r w:rsidRPr="00B1205E">
        <w:rPr>
          <w:color w:val="0E101A"/>
          <w:lang w:val="en-GB"/>
        </w:rPr>
        <w:t xml:space="preserve"> (2019). </w:t>
      </w:r>
      <w:r w:rsidRPr="00B1205E">
        <w:rPr>
          <w:rStyle w:val="Emphasis"/>
          <w:color w:val="0E101A"/>
          <w:lang w:val="en-GB"/>
        </w:rPr>
        <w:t>Hotel Property Management Systems: Products and Features</w:t>
      </w:r>
      <w:r w:rsidRPr="00B1205E">
        <w:rPr>
          <w:color w:val="0E101A"/>
          <w:lang w:val="en-GB"/>
        </w:rPr>
        <w:t xml:space="preserve">. [online] </w:t>
      </w:r>
      <w:proofErr w:type="spellStart"/>
      <w:r w:rsidRPr="00B1205E">
        <w:rPr>
          <w:color w:val="0E101A"/>
          <w:lang w:val="en-GB"/>
        </w:rPr>
        <w:t>AltexSoft</w:t>
      </w:r>
      <w:proofErr w:type="spellEnd"/>
      <w:r w:rsidRPr="00B1205E">
        <w:rPr>
          <w:color w:val="0E101A"/>
          <w:lang w:val="en-GB"/>
        </w:rPr>
        <w:t>. Available at: https://www.altexsoft.com/blog/travel/hotel-property-management-systems-products-and-features/.</w:t>
      </w:r>
    </w:p>
    <w:p w14:paraId="2F11B983" w14:textId="77777777" w:rsidR="007230E5" w:rsidRPr="00B1205E" w:rsidRDefault="007230E5" w:rsidP="004D0035">
      <w:pPr>
        <w:pStyle w:val="NormalWeb"/>
        <w:spacing w:before="0" w:beforeAutospacing="0" w:after="0" w:afterAutospacing="0" w:line="360" w:lineRule="auto"/>
        <w:jc w:val="both"/>
        <w:rPr>
          <w:color w:val="0E101A"/>
          <w:lang w:val="en-GB"/>
        </w:rPr>
      </w:pPr>
    </w:p>
    <w:p w14:paraId="50D74D4E" w14:textId="2E41D83F" w:rsidR="004D0035" w:rsidRPr="00B1205E" w:rsidRDefault="004D0035" w:rsidP="004D0035">
      <w:pPr>
        <w:pStyle w:val="NormalWeb"/>
        <w:spacing w:before="0" w:beforeAutospacing="0" w:after="0" w:afterAutospacing="0" w:line="360" w:lineRule="auto"/>
        <w:jc w:val="both"/>
        <w:rPr>
          <w:color w:val="0E101A"/>
          <w:lang w:val="en-GB"/>
        </w:rPr>
      </w:pPr>
      <w:proofErr w:type="spellStart"/>
      <w:r w:rsidRPr="00B1205E">
        <w:rPr>
          <w:color w:val="0E101A"/>
          <w:lang w:val="en-GB"/>
        </w:rPr>
        <w:t>eCampusOntario</w:t>
      </w:r>
      <w:proofErr w:type="spellEnd"/>
      <w:r w:rsidRPr="00B1205E">
        <w:rPr>
          <w:color w:val="0E101A"/>
          <w:lang w:val="en-GB"/>
        </w:rPr>
        <w:t xml:space="preserve"> (2018). </w:t>
      </w:r>
      <w:r w:rsidRPr="00B1205E">
        <w:rPr>
          <w:rStyle w:val="Emphasis"/>
          <w:color w:val="0E101A"/>
          <w:lang w:val="en-GB"/>
        </w:rPr>
        <w:t>Communications Process: Encoding and Decoding</w:t>
      </w:r>
      <w:r w:rsidRPr="00B1205E">
        <w:rPr>
          <w:color w:val="0E101A"/>
          <w:lang w:val="en-GB"/>
        </w:rPr>
        <w:t>. [online] Pressbooks.pub. Available at: https://ecampusontario.pressbooks.pub/commbusprofcdn/chapter/1-2/.</w:t>
      </w:r>
    </w:p>
    <w:p w14:paraId="567AE25C" w14:textId="77777777" w:rsidR="007230E5" w:rsidRPr="00B1205E" w:rsidRDefault="007230E5" w:rsidP="004D0035">
      <w:pPr>
        <w:pStyle w:val="NormalWeb"/>
        <w:spacing w:before="0" w:beforeAutospacing="0" w:after="0" w:afterAutospacing="0" w:line="360" w:lineRule="auto"/>
        <w:jc w:val="both"/>
        <w:rPr>
          <w:color w:val="0E101A"/>
          <w:lang w:val="en-GB"/>
        </w:rPr>
      </w:pPr>
    </w:p>
    <w:p w14:paraId="6EBD8C3D" w14:textId="56069B26" w:rsidR="004D0035" w:rsidRPr="00B1205E" w:rsidRDefault="004D0035" w:rsidP="004D0035">
      <w:pPr>
        <w:pStyle w:val="NormalWeb"/>
        <w:spacing w:before="0" w:beforeAutospacing="0" w:after="0" w:afterAutospacing="0" w:line="360" w:lineRule="auto"/>
        <w:jc w:val="both"/>
        <w:rPr>
          <w:color w:val="0E101A"/>
          <w:lang w:val="en-GB"/>
        </w:rPr>
      </w:pPr>
      <w:r w:rsidRPr="00B1205E">
        <w:rPr>
          <w:color w:val="0E101A"/>
          <w:lang w:val="en-GB"/>
        </w:rPr>
        <w:t>Employment, S.B. and T. (2022). </w:t>
      </w:r>
      <w:r w:rsidRPr="00B1205E">
        <w:rPr>
          <w:rStyle w:val="Emphasis"/>
          <w:color w:val="0E101A"/>
          <w:lang w:val="en-GB"/>
        </w:rPr>
        <w:t>Managing staff performance</w:t>
      </w:r>
      <w:r w:rsidRPr="00B1205E">
        <w:rPr>
          <w:color w:val="0E101A"/>
          <w:lang w:val="en-GB"/>
        </w:rPr>
        <w:t>. [online] www.business.qld.gov.au. Available at: https://www.business.qld.gov.au/running-business/employing/high-performing-workplaces/staff-performance.</w:t>
      </w:r>
    </w:p>
    <w:p w14:paraId="2825A42A" w14:textId="77777777" w:rsidR="007230E5" w:rsidRPr="00B1205E" w:rsidRDefault="007230E5" w:rsidP="004D0035">
      <w:pPr>
        <w:pStyle w:val="NormalWeb"/>
        <w:spacing w:before="0" w:beforeAutospacing="0" w:after="0" w:afterAutospacing="0" w:line="360" w:lineRule="auto"/>
        <w:jc w:val="both"/>
        <w:rPr>
          <w:color w:val="0E101A"/>
          <w:lang w:val="en-GB"/>
        </w:rPr>
      </w:pPr>
    </w:p>
    <w:p w14:paraId="78B9F75E" w14:textId="434AD04B" w:rsidR="004D0035" w:rsidRPr="00B1205E" w:rsidRDefault="004D0035" w:rsidP="004D0035">
      <w:pPr>
        <w:pStyle w:val="NormalWeb"/>
        <w:spacing w:before="0" w:beforeAutospacing="0" w:after="0" w:afterAutospacing="0" w:line="360" w:lineRule="auto"/>
        <w:jc w:val="both"/>
        <w:rPr>
          <w:color w:val="0E101A"/>
          <w:lang w:val="en-GB"/>
        </w:rPr>
      </w:pPr>
      <w:r w:rsidRPr="00B1205E">
        <w:rPr>
          <w:color w:val="0E101A"/>
          <w:lang w:val="en-GB"/>
        </w:rPr>
        <w:t>Gabrielle (2015). </w:t>
      </w:r>
      <w:r w:rsidRPr="00B1205E">
        <w:rPr>
          <w:rStyle w:val="Emphasis"/>
          <w:color w:val="0E101A"/>
          <w:lang w:val="en-GB"/>
        </w:rPr>
        <w:t>Communication Process</w:t>
      </w:r>
      <w:r w:rsidRPr="00B1205E">
        <w:rPr>
          <w:color w:val="0E101A"/>
          <w:lang w:val="en-GB"/>
        </w:rPr>
        <w:t>. [online] Enki-Village. Available at: https://www.enkivillage.org/communication-process.html.</w:t>
      </w:r>
    </w:p>
    <w:p w14:paraId="726FD969" w14:textId="77777777" w:rsidR="007230E5" w:rsidRPr="00B1205E" w:rsidRDefault="007230E5" w:rsidP="004D0035">
      <w:pPr>
        <w:pStyle w:val="NormalWeb"/>
        <w:spacing w:before="0" w:beforeAutospacing="0" w:after="0" w:afterAutospacing="0" w:line="360" w:lineRule="auto"/>
        <w:jc w:val="both"/>
        <w:rPr>
          <w:color w:val="0E101A"/>
          <w:lang w:val="en-GB"/>
        </w:rPr>
      </w:pPr>
    </w:p>
    <w:p w14:paraId="1153D10E" w14:textId="4717ADB5" w:rsidR="004D0035" w:rsidRPr="00B1205E" w:rsidRDefault="004D0035" w:rsidP="004D0035">
      <w:pPr>
        <w:pStyle w:val="NormalWeb"/>
        <w:spacing w:before="0" w:beforeAutospacing="0" w:after="0" w:afterAutospacing="0" w:line="360" w:lineRule="auto"/>
        <w:jc w:val="both"/>
        <w:rPr>
          <w:color w:val="0E101A"/>
          <w:lang w:val="en-GB"/>
        </w:rPr>
      </w:pPr>
      <w:r w:rsidRPr="00B1205E">
        <w:rPr>
          <w:color w:val="0E101A"/>
          <w:lang w:val="en-GB"/>
        </w:rPr>
        <w:t>Gratis, B. (2022). </w:t>
      </w:r>
      <w:r w:rsidRPr="00B1205E">
        <w:rPr>
          <w:rStyle w:val="Emphasis"/>
          <w:color w:val="0E101A"/>
          <w:lang w:val="en-GB"/>
        </w:rPr>
        <w:t>Overcoming language barriers to communication</w:t>
      </w:r>
      <w:r w:rsidRPr="00B1205E">
        <w:rPr>
          <w:color w:val="0E101A"/>
          <w:lang w:val="en-GB"/>
        </w:rPr>
        <w:t xml:space="preserve">. [online] </w:t>
      </w:r>
      <w:proofErr w:type="spellStart"/>
      <w:r w:rsidRPr="00B1205E">
        <w:rPr>
          <w:color w:val="0E101A"/>
          <w:lang w:val="en-GB"/>
        </w:rPr>
        <w:t>Nulab</w:t>
      </w:r>
      <w:proofErr w:type="spellEnd"/>
      <w:r w:rsidRPr="00B1205E">
        <w:rPr>
          <w:color w:val="0E101A"/>
          <w:lang w:val="en-GB"/>
        </w:rPr>
        <w:t>. Available at: https://nulab.com/learn/collaboration/overcoming-language-barriers-communication/.</w:t>
      </w:r>
    </w:p>
    <w:p w14:paraId="088AC259" w14:textId="77777777" w:rsidR="007230E5" w:rsidRPr="00B1205E" w:rsidRDefault="007230E5" w:rsidP="004D0035">
      <w:pPr>
        <w:pStyle w:val="NormalWeb"/>
        <w:spacing w:before="0" w:beforeAutospacing="0" w:after="0" w:afterAutospacing="0" w:line="360" w:lineRule="auto"/>
        <w:jc w:val="both"/>
        <w:rPr>
          <w:color w:val="0E101A"/>
          <w:lang w:val="en-GB"/>
        </w:rPr>
      </w:pPr>
    </w:p>
    <w:p w14:paraId="5787BBF5" w14:textId="7D230478" w:rsidR="004D0035" w:rsidRPr="00B1205E" w:rsidRDefault="004D0035" w:rsidP="004D0035">
      <w:pPr>
        <w:pStyle w:val="NormalWeb"/>
        <w:spacing w:before="0" w:beforeAutospacing="0" w:after="0" w:afterAutospacing="0" w:line="360" w:lineRule="auto"/>
        <w:jc w:val="both"/>
        <w:rPr>
          <w:color w:val="0E101A"/>
          <w:lang w:val="en-GB"/>
        </w:rPr>
      </w:pPr>
      <w:r w:rsidRPr="00B1205E">
        <w:rPr>
          <w:color w:val="0E101A"/>
          <w:lang w:val="en-GB"/>
        </w:rPr>
        <w:t>Hcareers.com and Rose, A. (2016). </w:t>
      </w:r>
      <w:r w:rsidRPr="00B1205E">
        <w:rPr>
          <w:rStyle w:val="Emphasis"/>
          <w:color w:val="0E101A"/>
          <w:lang w:val="en-GB"/>
        </w:rPr>
        <w:t>12 necessary and essential skills of front desk</w:t>
      </w:r>
      <w:r w:rsidRPr="00B1205E">
        <w:rPr>
          <w:color w:val="0E101A"/>
          <w:lang w:val="en-GB"/>
        </w:rPr>
        <w:t>. [online] Hcareers.com. Available at: https://www.hcareers.com/article/career-advice/12-necessary-and-essential-skills-of-front-desk-professionals [Accessed 5 Sep. 2019].</w:t>
      </w:r>
    </w:p>
    <w:p w14:paraId="0D4296D9" w14:textId="687FA469" w:rsidR="004D0035" w:rsidRPr="00B1205E" w:rsidRDefault="004D0035" w:rsidP="004D0035">
      <w:pPr>
        <w:pStyle w:val="NormalWeb"/>
        <w:spacing w:before="0" w:beforeAutospacing="0" w:after="0" w:afterAutospacing="0" w:line="360" w:lineRule="auto"/>
        <w:jc w:val="both"/>
        <w:rPr>
          <w:color w:val="0E101A"/>
          <w:lang w:val="en-GB"/>
        </w:rPr>
      </w:pPr>
      <w:proofErr w:type="spellStart"/>
      <w:r w:rsidRPr="00B1205E">
        <w:rPr>
          <w:color w:val="0E101A"/>
          <w:lang w:val="en-GB"/>
        </w:rPr>
        <w:t>Intellectsoft</w:t>
      </w:r>
      <w:proofErr w:type="spellEnd"/>
      <w:r w:rsidRPr="00B1205E">
        <w:rPr>
          <w:color w:val="0E101A"/>
          <w:lang w:val="en-GB"/>
        </w:rPr>
        <w:t xml:space="preserve"> Blog. (2021). </w:t>
      </w:r>
      <w:r w:rsidRPr="00B1205E">
        <w:rPr>
          <w:rStyle w:val="Emphasis"/>
          <w:color w:val="0E101A"/>
          <w:lang w:val="en-GB"/>
        </w:rPr>
        <w:t>Hotel Front Desk Management Software</w:t>
      </w:r>
      <w:r w:rsidRPr="00B1205E">
        <w:rPr>
          <w:color w:val="0E101A"/>
          <w:lang w:val="en-GB"/>
        </w:rPr>
        <w:t>. [online] Available at: https://www.intellectsoft.net/blog/hotel-front-desk-management-software/ [Accessed 29 Mar. 2023].</w:t>
      </w:r>
    </w:p>
    <w:p w14:paraId="7D6A96AA" w14:textId="77777777" w:rsidR="007230E5" w:rsidRPr="00B1205E" w:rsidRDefault="007230E5" w:rsidP="004D0035">
      <w:pPr>
        <w:pStyle w:val="NormalWeb"/>
        <w:spacing w:before="0" w:beforeAutospacing="0" w:after="0" w:afterAutospacing="0" w:line="360" w:lineRule="auto"/>
        <w:jc w:val="both"/>
        <w:rPr>
          <w:color w:val="0E101A"/>
          <w:lang w:val="en-GB"/>
        </w:rPr>
      </w:pPr>
    </w:p>
    <w:p w14:paraId="4EA1CB70" w14:textId="2B447C8A" w:rsidR="004D0035" w:rsidRPr="00B1205E" w:rsidRDefault="004D0035" w:rsidP="004D0035">
      <w:pPr>
        <w:pStyle w:val="NormalWeb"/>
        <w:spacing w:before="0" w:beforeAutospacing="0" w:after="0" w:afterAutospacing="0" w:line="360" w:lineRule="auto"/>
        <w:jc w:val="both"/>
        <w:rPr>
          <w:color w:val="0E101A"/>
          <w:lang w:val="en-GB"/>
        </w:rPr>
      </w:pPr>
      <w:r w:rsidRPr="00B1205E">
        <w:rPr>
          <w:color w:val="0E101A"/>
          <w:lang w:val="en-GB"/>
        </w:rPr>
        <w:t>J, A. (2022). </w:t>
      </w:r>
      <w:r w:rsidRPr="00B1205E">
        <w:rPr>
          <w:rStyle w:val="Emphasis"/>
          <w:color w:val="0E101A"/>
          <w:lang w:val="en-GB"/>
        </w:rPr>
        <w:t>What is Staffing Process? Definition, Steps, Flow Chart</w:t>
      </w:r>
      <w:r w:rsidRPr="00B1205E">
        <w:rPr>
          <w:color w:val="0E101A"/>
          <w:lang w:val="en-GB"/>
        </w:rPr>
        <w:t>. [online] The Investors Book. Available at: https://theinvestorsbook.com/staffing-process.html.</w:t>
      </w:r>
    </w:p>
    <w:p w14:paraId="0A79D640" w14:textId="77777777" w:rsidR="007230E5" w:rsidRPr="00B1205E" w:rsidRDefault="007230E5" w:rsidP="004D0035">
      <w:pPr>
        <w:pStyle w:val="NormalWeb"/>
        <w:spacing w:before="0" w:beforeAutospacing="0" w:after="0" w:afterAutospacing="0" w:line="360" w:lineRule="auto"/>
        <w:jc w:val="both"/>
        <w:rPr>
          <w:color w:val="0E101A"/>
          <w:lang w:val="en-GB"/>
        </w:rPr>
      </w:pPr>
    </w:p>
    <w:p w14:paraId="300661E7" w14:textId="2F4BD011" w:rsidR="004D0035" w:rsidRPr="00B1205E" w:rsidRDefault="004D0035" w:rsidP="004D0035">
      <w:pPr>
        <w:pStyle w:val="NormalWeb"/>
        <w:spacing w:before="0" w:beforeAutospacing="0" w:after="0" w:afterAutospacing="0" w:line="360" w:lineRule="auto"/>
        <w:jc w:val="both"/>
        <w:rPr>
          <w:color w:val="0E101A"/>
          <w:lang w:val="en-GB"/>
        </w:rPr>
      </w:pPr>
      <w:proofErr w:type="spellStart"/>
      <w:r w:rsidRPr="00B1205E">
        <w:rPr>
          <w:color w:val="0E101A"/>
          <w:lang w:val="en-GB"/>
        </w:rPr>
        <w:t>Kholin</w:t>
      </w:r>
      <w:proofErr w:type="spellEnd"/>
      <w:r w:rsidRPr="00B1205E">
        <w:rPr>
          <w:color w:val="0E101A"/>
          <w:lang w:val="en-GB"/>
        </w:rPr>
        <w:t>, S. (2022). </w:t>
      </w:r>
      <w:r w:rsidRPr="00B1205E">
        <w:rPr>
          <w:rStyle w:val="Emphasis"/>
          <w:color w:val="0E101A"/>
          <w:lang w:val="en-GB"/>
        </w:rPr>
        <w:t>Hotel Property Management Systems: Features and Benefits</w:t>
      </w:r>
      <w:r w:rsidRPr="00B1205E">
        <w:rPr>
          <w:color w:val="0E101A"/>
          <w:lang w:val="en-GB"/>
        </w:rPr>
        <w:t>. [online] onix-systems.com. Available at: https://onix-systems.com/blog/the-features-and-benefits-of-hotel-property-management-systems.</w:t>
      </w:r>
    </w:p>
    <w:p w14:paraId="16944860" w14:textId="77777777" w:rsidR="007230E5" w:rsidRPr="00B1205E" w:rsidRDefault="007230E5" w:rsidP="004D0035">
      <w:pPr>
        <w:pStyle w:val="NormalWeb"/>
        <w:spacing w:before="0" w:beforeAutospacing="0" w:after="0" w:afterAutospacing="0" w:line="360" w:lineRule="auto"/>
        <w:jc w:val="both"/>
        <w:rPr>
          <w:color w:val="0E101A"/>
          <w:lang w:val="en-GB"/>
        </w:rPr>
      </w:pPr>
    </w:p>
    <w:p w14:paraId="7FE6A911" w14:textId="7F1CFFF5" w:rsidR="004D0035" w:rsidRPr="00B1205E" w:rsidRDefault="004D0035" w:rsidP="004D0035">
      <w:pPr>
        <w:pStyle w:val="NormalWeb"/>
        <w:spacing w:before="0" w:beforeAutospacing="0" w:after="0" w:afterAutospacing="0" w:line="360" w:lineRule="auto"/>
        <w:jc w:val="both"/>
        <w:rPr>
          <w:color w:val="0E101A"/>
          <w:lang w:val="en-GB"/>
        </w:rPr>
      </w:pPr>
      <w:r w:rsidRPr="00B1205E">
        <w:rPr>
          <w:color w:val="0E101A"/>
          <w:lang w:val="en-GB"/>
        </w:rPr>
        <w:lastRenderedPageBreak/>
        <w:t>Morales Group Staffing. (2019). </w:t>
      </w:r>
      <w:r w:rsidRPr="00B1205E">
        <w:rPr>
          <w:rStyle w:val="Emphasis"/>
          <w:color w:val="0E101A"/>
          <w:lang w:val="en-GB"/>
        </w:rPr>
        <w:t>What is Staffing</w:t>
      </w:r>
      <w:r w:rsidRPr="00B1205E">
        <w:rPr>
          <w:color w:val="0E101A"/>
          <w:lang w:val="en-GB"/>
        </w:rPr>
        <w:t>. [online] Available at: https://moralesgroup.net/what-is-staffing/.</w:t>
      </w:r>
    </w:p>
    <w:p w14:paraId="67FFEF61" w14:textId="77777777" w:rsidR="007230E5" w:rsidRPr="00B1205E" w:rsidRDefault="007230E5" w:rsidP="004D0035">
      <w:pPr>
        <w:pStyle w:val="NormalWeb"/>
        <w:spacing w:before="0" w:beforeAutospacing="0" w:after="0" w:afterAutospacing="0" w:line="360" w:lineRule="auto"/>
        <w:jc w:val="both"/>
        <w:rPr>
          <w:color w:val="0E101A"/>
          <w:lang w:val="en-GB"/>
        </w:rPr>
      </w:pPr>
    </w:p>
    <w:p w14:paraId="4EF0DC53" w14:textId="51A953C8" w:rsidR="004D0035" w:rsidRPr="00B1205E" w:rsidRDefault="004D0035" w:rsidP="004D0035">
      <w:pPr>
        <w:pStyle w:val="NormalWeb"/>
        <w:spacing w:before="0" w:beforeAutospacing="0" w:after="0" w:afterAutospacing="0" w:line="360" w:lineRule="auto"/>
        <w:jc w:val="both"/>
        <w:rPr>
          <w:color w:val="0E101A"/>
          <w:lang w:val="en-GB"/>
        </w:rPr>
      </w:pPr>
      <w:r w:rsidRPr="00B1205E">
        <w:rPr>
          <w:color w:val="0E101A"/>
          <w:lang w:val="en-GB"/>
        </w:rPr>
        <w:t>Prince (2018). </w:t>
      </w:r>
      <w:r w:rsidRPr="00B1205E">
        <w:rPr>
          <w:rStyle w:val="Emphasis"/>
          <w:color w:val="0E101A"/>
          <w:lang w:val="en-GB"/>
        </w:rPr>
        <w:t xml:space="preserve">Duties and Responsibilities : Front Office Organisation - </w:t>
      </w:r>
      <w:proofErr w:type="spellStart"/>
      <w:r w:rsidRPr="00B1205E">
        <w:rPr>
          <w:rStyle w:val="Emphasis"/>
          <w:color w:val="0E101A"/>
          <w:lang w:val="en-GB"/>
        </w:rPr>
        <w:t>hmhub</w:t>
      </w:r>
      <w:proofErr w:type="spellEnd"/>
      <w:r w:rsidRPr="00B1205E">
        <w:rPr>
          <w:color w:val="0E101A"/>
          <w:lang w:val="en-GB"/>
        </w:rPr>
        <w:t>. [online] Available at: https://hmhub.in/duties-and-responsibilities-front-office/.</w:t>
      </w:r>
    </w:p>
    <w:p w14:paraId="72A15D59" w14:textId="77777777" w:rsidR="007230E5" w:rsidRPr="00B1205E" w:rsidRDefault="007230E5" w:rsidP="004D0035">
      <w:pPr>
        <w:pStyle w:val="NormalWeb"/>
        <w:spacing w:before="0" w:beforeAutospacing="0" w:after="0" w:afterAutospacing="0" w:line="360" w:lineRule="auto"/>
        <w:jc w:val="both"/>
        <w:rPr>
          <w:color w:val="0E101A"/>
          <w:lang w:val="en-GB"/>
        </w:rPr>
      </w:pPr>
    </w:p>
    <w:p w14:paraId="09412C67" w14:textId="608F4044" w:rsidR="004D0035" w:rsidRPr="00B1205E" w:rsidRDefault="004D0035" w:rsidP="004D0035">
      <w:pPr>
        <w:pStyle w:val="NormalWeb"/>
        <w:spacing w:before="0" w:beforeAutospacing="0" w:after="0" w:afterAutospacing="0" w:line="360" w:lineRule="auto"/>
        <w:jc w:val="both"/>
        <w:rPr>
          <w:color w:val="0E101A"/>
          <w:lang w:val="en-GB"/>
        </w:rPr>
      </w:pPr>
      <w:r w:rsidRPr="00B1205E">
        <w:rPr>
          <w:color w:val="0E101A"/>
          <w:lang w:val="en-GB"/>
        </w:rPr>
        <w:t>Revfine.com (2022). </w:t>
      </w:r>
      <w:r w:rsidRPr="00B1205E">
        <w:rPr>
          <w:rStyle w:val="Emphasis"/>
          <w:color w:val="0E101A"/>
          <w:lang w:val="en-GB"/>
        </w:rPr>
        <w:t>Hotel Operations Guide: Learn How to Run Your Hotel Successfully</w:t>
      </w:r>
      <w:r w:rsidRPr="00B1205E">
        <w:rPr>
          <w:color w:val="0E101A"/>
          <w:lang w:val="en-GB"/>
        </w:rPr>
        <w:t>. [online] Revfine.com. Available at: https://www.revfine.com/hotel-operations/ [Accessed 25 Jul. 2022].</w:t>
      </w:r>
    </w:p>
    <w:p w14:paraId="5E3F85A4" w14:textId="77777777" w:rsidR="007230E5" w:rsidRPr="00B1205E" w:rsidRDefault="007230E5" w:rsidP="004D0035">
      <w:pPr>
        <w:pStyle w:val="NormalWeb"/>
        <w:spacing w:before="0" w:beforeAutospacing="0" w:after="0" w:afterAutospacing="0" w:line="360" w:lineRule="auto"/>
        <w:jc w:val="both"/>
        <w:rPr>
          <w:color w:val="0E101A"/>
          <w:lang w:val="en-GB"/>
        </w:rPr>
      </w:pPr>
    </w:p>
    <w:p w14:paraId="24513380" w14:textId="338707B5" w:rsidR="004D0035" w:rsidRPr="00B1205E" w:rsidRDefault="004D0035" w:rsidP="004D0035">
      <w:pPr>
        <w:pStyle w:val="NormalWeb"/>
        <w:spacing w:before="0" w:beforeAutospacing="0" w:after="0" w:afterAutospacing="0" w:line="360" w:lineRule="auto"/>
        <w:jc w:val="both"/>
        <w:rPr>
          <w:color w:val="0E101A"/>
          <w:lang w:val="en-GB"/>
        </w:rPr>
      </w:pPr>
      <w:r w:rsidRPr="00B1205E">
        <w:rPr>
          <w:color w:val="0E101A"/>
          <w:lang w:val="en-GB"/>
        </w:rPr>
        <w:t>Roy, R. (2022). </w:t>
      </w:r>
      <w:r w:rsidRPr="00B1205E">
        <w:rPr>
          <w:rStyle w:val="Emphasis"/>
          <w:color w:val="0E101A"/>
          <w:lang w:val="en-GB"/>
        </w:rPr>
        <w:t>Property Management Software Features List | 2023 Guide</w:t>
      </w:r>
      <w:r w:rsidRPr="00B1205E">
        <w:rPr>
          <w:color w:val="0E101A"/>
          <w:lang w:val="en-GB"/>
        </w:rPr>
        <w:t>. [online] Available at: https://www.selecthub.com/property-management/property-management-software-features/.</w:t>
      </w:r>
    </w:p>
    <w:p w14:paraId="27D9AAB0" w14:textId="77777777" w:rsidR="007230E5" w:rsidRPr="00B1205E" w:rsidRDefault="007230E5" w:rsidP="004D0035">
      <w:pPr>
        <w:pStyle w:val="NormalWeb"/>
        <w:spacing w:before="0" w:beforeAutospacing="0" w:after="0" w:afterAutospacing="0" w:line="360" w:lineRule="auto"/>
        <w:jc w:val="both"/>
        <w:rPr>
          <w:color w:val="0E101A"/>
          <w:lang w:val="en-GB"/>
        </w:rPr>
      </w:pPr>
    </w:p>
    <w:p w14:paraId="5A31854C" w14:textId="45F6CB14" w:rsidR="004D0035" w:rsidRPr="00B1205E" w:rsidRDefault="004D0035" w:rsidP="004D0035">
      <w:pPr>
        <w:pStyle w:val="NormalWeb"/>
        <w:spacing w:before="0" w:beforeAutospacing="0" w:after="0" w:afterAutospacing="0" w:line="360" w:lineRule="auto"/>
        <w:jc w:val="both"/>
        <w:rPr>
          <w:color w:val="0E101A"/>
          <w:lang w:val="en-GB"/>
        </w:rPr>
      </w:pPr>
      <w:r w:rsidRPr="00B1205E">
        <w:rPr>
          <w:color w:val="0E101A"/>
          <w:lang w:val="en-GB"/>
        </w:rPr>
        <w:t>Sanchez, N. (2019). </w:t>
      </w:r>
      <w:r w:rsidRPr="00B1205E">
        <w:rPr>
          <w:rStyle w:val="Emphasis"/>
          <w:color w:val="0E101A"/>
          <w:lang w:val="en-GB"/>
        </w:rPr>
        <w:t>Communication Process</w:t>
      </w:r>
      <w:r w:rsidRPr="00B1205E">
        <w:rPr>
          <w:color w:val="0E101A"/>
          <w:lang w:val="en-GB"/>
        </w:rPr>
        <w:t>. [online] Njit.edu. Available at: https://web.njit.edu/~lipuma/352comproc/comproc.htm.</w:t>
      </w:r>
    </w:p>
    <w:p w14:paraId="1C547DF6" w14:textId="77777777" w:rsidR="007230E5" w:rsidRPr="00B1205E" w:rsidRDefault="007230E5" w:rsidP="004D0035">
      <w:pPr>
        <w:pStyle w:val="NormalWeb"/>
        <w:spacing w:before="0" w:beforeAutospacing="0" w:after="0" w:afterAutospacing="0" w:line="360" w:lineRule="auto"/>
        <w:jc w:val="both"/>
        <w:rPr>
          <w:color w:val="0E101A"/>
          <w:lang w:val="en-GB"/>
        </w:rPr>
      </w:pPr>
    </w:p>
    <w:p w14:paraId="38D39F9C" w14:textId="6475F568" w:rsidR="004D0035" w:rsidRPr="00B1205E" w:rsidRDefault="004D0035" w:rsidP="004D0035">
      <w:pPr>
        <w:pStyle w:val="NormalWeb"/>
        <w:spacing w:before="0" w:beforeAutospacing="0" w:after="0" w:afterAutospacing="0" w:line="360" w:lineRule="auto"/>
        <w:jc w:val="both"/>
        <w:rPr>
          <w:color w:val="0E101A"/>
          <w:lang w:val="en-GB"/>
        </w:rPr>
      </w:pPr>
      <w:proofErr w:type="spellStart"/>
      <w:r w:rsidRPr="00B1205E">
        <w:rPr>
          <w:color w:val="0E101A"/>
          <w:lang w:val="en-GB"/>
        </w:rPr>
        <w:t>Simplilearn</w:t>
      </w:r>
      <w:proofErr w:type="spellEnd"/>
      <w:r w:rsidRPr="00B1205E">
        <w:rPr>
          <w:color w:val="0E101A"/>
          <w:lang w:val="en-GB"/>
        </w:rPr>
        <w:t xml:space="preserve"> (2021). </w:t>
      </w:r>
      <w:r w:rsidRPr="00B1205E">
        <w:rPr>
          <w:rStyle w:val="Emphasis"/>
          <w:color w:val="0E101A"/>
          <w:lang w:val="en-GB"/>
        </w:rPr>
        <w:t>Data Analyst: Job Description, Responsibilities and Skills Required.</w:t>
      </w:r>
      <w:r w:rsidRPr="00B1205E">
        <w:rPr>
          <w:color w:val="0E101A"/>
          <w:lang w:val="en-GB"/>
        </w:rPr>
        <w:t> [online] Simplilearn.com. Available at: https://www.simplilearn.com/data-analyst-job-description-article.</w:t>
      </w:r>
    </w:p>
    <w:p w14:paraId="39DCFD41" w14:textId="77777777" w:rsidR="007230E5" w:rsidRPr="00B1205E" w:rsidRDefault="007230E5" w:rsidP="004D0035">
      <w:pPr>
        <w:pStyle w:val="NormalWeb"/>
        <w:spacing w:before="0" w:beforeAutospacing="0" w:after="0" w:afterAutospacing="0" w:line="360" w:lineRule="auto"/>
        <w:jc w:val="both"/>
        <w:rPr>
          <w:color w:val="0E101A"/>
          <w:lang w:val="en-GB"/>
        </w:rPr>
      </w:pPr>
    </w:p>
    <w:p w14:paraId="299EE5D6" w14:textId="7070FE69" w:rsidR="004D0035" w:rsidRPr="00B1205E" w:rsidRDefault="004D0035" w:rsidP="004D0035">
      <w:pPr>
        <w:pStyle w:val="NormalWeb"/>
        <w:spacing w:before="0" w:beforeAutospacing="0" w:after="0" w:afterAutospacing="0" w:line="360" w:lineRule="auto"/>
        <w:jc w:val="both"/>
        <w:rPr>
          <w:color w:val="0E101A"/>
          <w:lang w:val="en-GB"/>
        </w:rPr>
      </w:pPr>
      <w:r w:rsidRPr="00B1205E">
        <w:rPr>
          <w:color w:val="0E101A"/>
          <w:lang w:val="en-GB"/>
        </w:rPr>
        <w:t>Tarver, E. (2021). </w:t>
      </w:r>
      <w:r w:rsidRPr="00B1205E">
        <w:rPr>
          <w:rStyle w:val="Emphasis"/>
          <w:color w:val="0E101A"/>
          <w:lang w:val="en-GB"/>
        </w:rPr>
        <w:t>Interpersonal Skills</w:t>
      </w:r>
      <w:r w:rsidRPr="00B1205E">
        <w:rPr>
          <w:color w:val="0E101A"/>
          <w:lang w:val="en-GB"/>
        </w:rPr>
        <w:t>. [online] Investopedia. Available at: https://www.investopedia.com/terms/i/interpersonal-skills.asp.</w:t>
      </w:r>
    </w:p>
    <w:p w14:paraId="21CCD90F" w14:textId="77777777" w:rsidR="007230E5" w:rsidRPr="00B1205E" w:rsidRDefault="007230E5" w:rsidP="004D0035">
      <w:pPr>
        <w:pStyle w:val="NormalWeb"/>
        <w:spacing w:before="0" w:beforeAutospacing="0" w:after="0" w:afterAutospacing="0" w:line="360" w:lineRule="auto"/>
        <w:jc w:val="both"/>
        <w:rPr>
          <w:color w:val="0E101A"/>
          <w:lang w:val="en-GB"/>
        </w:rPr>
      </w:pPr>
    </w:p>
    <w:p w14:paraId="4FE40521" w14:textId="4AAFEB97" w:rsidR="004D0035" w:rsidRPr="00B1205E" w:rsidRDefault="004D0035" w:rsidP="004D0035">
      <w:pPr>
        <w:pStyle w:val="NormalWeb"/>
        <w:spacing w:before="0" w:beforeAutospacing="0" w:after="0" w:afterAutospacing="0" w:line="360" w:lineRule="auto"/>
        <w:jc w:val="both"/>
        <w:rPr>
          <w:color w:val="0E101A"/>
          <w:lang w:val="en-GB"/>
        </w:rPr>
      </w:pPr>
      <w:proofErr w:type="spellStart"/>
      <w:r w:rsidRPr="00B1205E">
        <w:rPr>
          <w:color w:val="0E101A"/>
          <w:lang w:val="en-GB"/>
        </w:rPr>
        <w:t>Thi</w:t>
      </w:r>
      <w:proofErr w:type="spellEnd"/>
      <w:r w:rsidRPr="00B1205E">
        <w:rPr>
          <w:color w:val="0E101A"/>
          <w:lang w:val="en-GB"/>
        </w:rPr>
        <w:t xml:space="preserve">, N.V., Hung, V.V., </w:t>
      </w:r>
      <w:proofErr w:type="spellStart"/>
      <w:r w:rsidRPr="00B1205E">
        <w:rPr>
          <w:color w:val="0E101A"/>
          <w:lang w:val="en-GB"/>
        </w:rPr>
        <w:t>Tuckova</w:t>
      </w:r>
      <w:proofErr w:type="spellEnd"/>
      <w:r w:rsidRPr="00B1205E">
        <w:rPr>
          <w:color w:val="0E101A"/>
          <w:lang w:val="en-GB"/>
        </w:rPr>
        <w:t>, Z., Pham, N.T. and Nguyen, L.H.L. (2021). Guest Online Review: An Extraordinary Focus on Hotel Users’ Satisfaction, Engagement, and Loyalty. </w:t>
      </w:r>
      <w:r w:rsidRPr="00B1205E">
        <w:rPr>
          <w:rStyle w:val="Emphasis"/>
          <w:color w:val="0E101A"/>
          <w:lang w:val="en-GB"/>
        </w:rPr>
        <w:t>Journal of Quality Assurance in Hospitality &amp; Tourism</w:t>
      </w:r>
      <w:r w:rsidRPr="00B1205E">
        <w:rPr>
          <w:color w:val="0E101A"/>
          <w:lang w:val="en-GB"/>
        </w:rPr>
        <w:t xml:space="preserve">, pp.1–32. </w:t>
      </w:r>
      <w:proofErr w:type="spellStart"/>
      <w:r w:rsidRPr="00B1205E">
        <w:rPr>
          <w:color w:val="0E101A"/>
          <w:lang w:val="en-GB"/>
        </w:rPr>
        <w:t>doi:https</w:t>
      </w:r>
      <w:proofErr w:type="spellEnd"/>
      <w:r w:rsidRPr="00B1205E">
        <w:rPr>
          <w:color w:val="0E101A"/>
          <w:lang w:val="en-GB"/>
        </w:rPr>
        <w:t>://doi.org/10.1080/1528008x.2021.1920550.</w:t>
      </w:r>
    </w:p>
    <w:p w14:paraId="26096BBF" w14:textId="77777777" w:rsidR="007230E5" w:rsidRPr="00B1205E" w:rsidRDefault="007230E5" w:rsidP="004D0035">
      <w:pPr>
        <w:pStyle w:val="NormalWeb"/>
        <w:spacing w:before="0" w:beforeAutospacing="0" w:after="0" w:afterAutospacing="0" w:line="360" w:lineRule="auto"/>
        <w:jc w:val="both"/>
        <w:rPr>
          <w:color w:val="0E101A"/>
          <w:lang w:val="en-GB"/>
        </w:rPr>
      </w:pPr>
    </w:p>
    <w:p w14:paraId="79A59A47" w14:textId="163262EA" w:rsidR="004D0035" w:rsidRPr="00B1205E" w:rsidRDefault="004D0035" w:rsidP="004D0035">
      <w:pPr>
        <w:pStyle w:val="NormalWeb"/>
        <w:spacing w:before="0" w:beforeAutospacing="0" w:after="0" w:afterAutospacing="0" w:line="360" w:lineRule="auto"/>
        <w:jc w:val="both"/>
        <w:rPr>
          <w:color w:val="0E101A"/>
          <w:lang w:val="en-GB"/>
        </w:rPr>
      </w:pPr>
      <w:r w:rsidRPr="00B1205E">
        <w:rPr>
          <w:color w:val="0E101A"/>
          <w:lang w:val="en-GB"/>
        </w:rPr>
        <w:t>Tutorialspoint.com. (2019). </w:t>
      </w:r>
      <w:r w:rsidRPr="00B1205E">
        <w:rPr>
          <w:rStyle w:val="Emphasis"/>
          <w:color w:val="0E101A"/>
          <w:lang w:val="en-GB"/>
        </w:rPr>
        <w:t xml:space="preserve">Front Office Management - Quick Guide - </w:t>
      </w:r>
      <w:proofErr w:type="spellStart"/>
      <w:r w:rsidRPr="00B1205E">
        <w:rPr>
          <w:rStyle w:val="Emphasis"/>
          <w:color w:val="0E101A"/>
          <w:lang w:val="en-GB"/>
        </w:rPr>
        <w:t>Tutorialspoint</w:t>
      </w:r>
      <w:proofErr w:type="spellEnd"/>
      <w:r w:rsidRPr="00B1205E">
        <w:rPr>
          <w:color w:val="0E101A"/>
          <w:lang w:val="en-GB"/>
        </w:rPr>
        <w:t>. [online] Available at: https://www.tutorialspoint.com/front_office_management/front_office_management_quick_guide.htm.</w:t>
      </w:r>
    </w:p>
    <w:p w14:paraId="09C38198" w14:textId="77777777" w:rsidR="004D0035" w:rsidRPr="00B1205E" w:rsidRDefault="004D0035" w:rsidP="00977466">
      <w:pPr>
        <w:rPr>
          <w:b/>
          <w:bCs/>
        </w:rPr>
      </w:pPr>
    </w:p>
    <w:sectPr w:rsidR="004D0035" w:rsidRPr="00B1205E"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64BA44" w14:textId="77777777" w:rsidR="00B84BB3" w:rsidRDefault="00B84BB3" w:rsidP="004D0F63">
      <w:pPr>
        <w:spacing w:after="0" w:line="240" w:lineRule="auto"/>
      </w:pPr>
      <w:r>
        <w:separator/>
      </w:r>
    </w:p>
  </w:endnote>
  <w:endnote w:type="continuationSeparator" w:id="0">
    <w:p w14:paraId="672A26CA" w14:textId="77777777" w:rsidR="00B84BB3" w:rsidRDefault="00B84BB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6857DF" w14:textId="77777777" w:rsidR="00B84BB3" w:rsidRDefault="00B84BB3" w:rsidP="004D0F63">
      <w:pPr>
        <w:spacing w:after="0" w:line="240" w:lineRule="auto"/>
      </w:pPr>
      <w:r>
        <w:separator/>
      </w:r>
    </w:p>
  </w:footnote>
  <w:footnote w:type="continuationSeparator" w:id="0">
    <w:p w14:paraId="4A15F60A" w14:textId="77777777" w:rsidR="00B84BB3" w:rsidRDefault="00B84BB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252A20"/>
    <w:multiLevelType w:val="multilevel"/>
    <w:tmpl w:val="9BCEB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0873953">
    <w:abstractNumId w:val="2"/>
  </w:num>
  <w:num w:numId="2" w16cid:durableId="1835493382">
    <w:abstractNumId w:val="3"/>
  </w:num>
  <w:num w:numId="3" w16cid:durableId="1339231779">
    <w:abstractNumId w:val="0"/>
  </w:num>
  <w:num w:numId="4" w16cid:durableId="19451874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D7"/>
    <w:rsid w:val="001346EA"/>
    <w:rsid w:val="00137075"/>
    <w:rsid w:val="002813CE"/>
    <w:rsid w:val="00330917"/>
    <w:rsid w:val="0045538B"/>
    <w:rsid w:val="00474517"/>
    <w:rsid w:val="004D0035"/>
    <w:rsid w:val="004D0F63"/>
    <w:rsid w:val="005219C9"/>
    <w:rsid w:val="00592A7E"/>
    <w:rsid w:val="007230E5"/>
    <w:rsid w:val="0088344F"/>
    <w:rsid w:val="008D4E2F"/>
    <w:rsid w:val="009022D4"/>
    <w:rsid w:val="00977466"/>
    <w:rsid w:val="009D31CA"/>
    <w:rsid w:val="009E31E5"/>
    <w:rsid w:val="00AD788D"/>
    <w:rsid w:val="00B1205E"/>
    <w:rsid w:val="00B30A66"/>
    <w:rsid w:val="00B84BB3"/>
    <w:rsid w:val="00C82BE3"/>
    <w:rsid w:val="00CD26B9"/>
    <w:rsid w:val="00CE235D"/>
    <w:rsid w:val="00D208BD"/>
    <w:rsid w:val="00D364F4"/>
    <w:rsid w:val="00E90EF9"/>
    <w:rsid w:val="00EF5C03"/>
    <w:rsid w:val="00F9700F"/>
    <w:rsid w:val="00FA6A56"/>
    <w:rsid w:val="00FD24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4D0035"/>
    <w:pPr>
      <w:spacing w:before="100" w:beforeAutospacing="1" w:after="100" w:afterAutospacing="1" w:line="240" w:lineRule="auto"/>
    </w:pPr>
    <w:rPr>
      <w:rFonts w:eastAsia="Times New Roman" w:cs="Times New Roman"/>
      <w:color w:val="auto"/>
      <w:szCs w:val="24"/>
      <w:lang w:val="en-US"/>
    </w:rPr>
  </w:style>
  <w:style w:type="character" w:styleId="Strong">
    <w:name w:val="Strong"/>
    <w:basedOn w:val="DefaultParagraphFont"/>
    <w:uiPriority w:val="22"/>
    <w:qFormat/>
    <w:rsid w:val="004D0035"/>
    <w:rPr>
      <w:b/>
      <w:bCs/>
    </w:rPr>
  </w:style>
  <w:style w:type="character" w:styleId="Emphasis">
    <w:name w:val="Emphasis"/>
    <w:basedOn w:val="DefaultParagraphFont"/>
    <w:uiPriority w:val="20"/>
    <w:qFormat/>
    <w:rsid w:val="004D0035"/>
    <w:rPr>
      <w:i/>
      <w:iCs/>
    </w:rPr>
  </w:style>
  <w:style w:type="character" w:styleId="Hyperlink">
    <w:name w:val="Hyperlink"/>
    <w:basedOn w:val="DefaultParagraphFont"/>
    <w:uiPriority w:val="99"/>
    <w:semiHidden/>
    <w:unhideWhenUsed/>
    <w:rsid w:val="00474517"/>
    <w:rPr>
      <w:color w:val="0000FF"/>
      <w:u w:val="single"/>
    </w:rPr>
  </w:style>
  <w:style w:type="paragraph" w:customStyle="1" w:styleId="breadcrumb-item">
    <w:name w:val="breadcrumb-item"/>
    <w:basedOn w:val="Normal"/>
    <w:rsid w:val="00474517"/>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949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turnitintooltwo/view.php?id=49828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g"/><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moodle.uwtsd.ac.uk/course/view.php?id=367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14</Pages>
  <Words>2961</Words>
  <Characters>16883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Ewelina Szymoniak (2122793)</cp:lastModifiedBy>
  <cp:revision>2</cp:revision>
  <dcterms:created xsi:type="dcterms:W3CDTF">2023-03-31T05:32:00Z</dcterms:created>
  <dcterms:modified xsi:type="dcterms:W3CDTF">2023-04-18T15:18:00Z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18bcecdd1f8d5501b216ea7248bcc98c240b485ba92e1d71c6af4edd1750582e</vt:lpwstr>
  </property>
</Properties>
</file>