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r>
        <w:rPr>
          <w:rFonts w:hint="default" w:ascii="Times New Roman" w:hAnsi="Times New Roman" w:cs="Times New Roman"/>
          <w:b/>
          <w:sz w:val="24"/>
          <w:szCs w:val="24"/>
          <w:lang w:val="en-US"/>
        </w:rPr>
        <w:t>RESILIENCE TALENT AND TECHNOLOGY</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Student Name: Xuya Li</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r>
        <w:rPr>
          <w:rFonts w:hint="default" w:ascii="Times New Roman" w:hAnsi="Times New Roman" w:cs="Times New Roman"/>
          <w:b/>
          <w:bCs/>
          <w:sz w:val="24"/>
          <w:szCs w:val="24"/>
          <w:lang w:val="en-US" w:eastAsia="zh-CN"/>
        </w:rPr>
        <w:t xml:space="preserve">Student ID Number: </w:t>
      </w:r>
      <w:r>
        <w:rPr>
          <w:rFonts w:hint="default" w:ascii="Times New Roman" w:hAnsi="Times New Roman" w:cs="Times New Roman"/>
          <w:b/>
          <w:bCs/>
          <w:sz w:val="24"/>
          <w:szCs w:val="24"/>
          <w:lang w:val="en-GB" w:eastAsia="zh-CN"/>
        </w:rPr>
        <w:t>1651110</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sz w:val="24"/>
          <w:szCs w:val="24"/>
        </w:rPr>
        <w:t>Lecturer:</w:t>
      </w:r>
      <w:r>
        <w:rPr>
          <w:rFonts w:hint="default" w:ascii="Times New Roman" w:hAnsi="Times New Roman" w:cs="Times New Roman"/>
          <w:b/>
          <w:sz w:val="24"/>
          <w:szCs w:val="24"/>
          <w:lang w:val="en-US" w:eastAsia="zh-CN"/>
        </w:rPr>
        <w:t xml:space="preserve"> </w:t>
      </w:r>
      <w:r>
        <w:rPr>
          <w:rFonts w:hint="default" w:ascii="Times New Roman" w:hAnsi="Times New Roman" w:cs="Times New Roman"/>
          <w:b/>
          <w:sz w:val="24"/>
          <w:szCs w:val="24"/>
        </w:rPr>
        <w:t xml:space="preserve">Dr </w:t>
      </w:r>
      <w:r>
        <w:rPr>
          <w:rFonts w:ascii="Arial" w:hAnsi="Arial" w:cs="Arial"/>
          <w:b/>
          <w:sz w:val="22"/>
          <w:szCs w:val="22"/>
        </w:rPr>
        <w:t>Emma Roberts</w:t>
      </w:r>
      <w:r>
        <w:rPr>
          <w:rFonts w:hint="default" w:ascii="Times New Roman" w:hAnsi="Times New Roman" w:cs="Times New Roman"/>
          <w:b/>
          <w:sz w:val="24"/>
          <w:szCs w:val="24"/>
          <w:lang w:val="en-US" w:eastAsia="zh-CN"/>
        </w:rPr>
        <w:t xml:space="preserve"> and </w:t>
      </w:r>
      <w:r>
        <w:rPr>
          <w:rFonts w:hint="eastAsia" w:ascii="Times New Roman" w:hAnsi="Times New Roman" w:cs="Times New Roman"/>
          <w:b/>
          <w:sz w:val="24"/>
          <w:szCs w:val="24"/>
          <w:lang w:val="en-US" w:eastAsia="zh-CN"/>
        </w:rPr>
        <w:t xml:space="preserve">Dr </w:t>
      </w:r>
      <w:r>
        <w:rPr>
          <w:rFonts w:ascii="Arial" w:hAnsi="Arial" w:cs="Arial"/>
          <w:b/>
          <w:sz w:val="22"/>
          <w:szCs w:val="22"/>
        </w:rPr>
        <w:t>Caroline Jawad</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rPr>
        <w:t>Submission Date</w:t>
      </w:r>
      <w:r>
        <w:rPr>
          <w:rFonts w:hint="default" w:ascii="Times New Roman" w:hAnsi="Times New Roman" w:cs="Times New Roman"/>
          <w:b/>
          <w:bCs/>
          <w:sz w:val="24"/>
          <w:szCs w:val="24"/>
          <w:lang w:val="en-US" w:eastAsia="zh-CN"/>
        </w:rPr>
        <w:t xml:space="preserve"> : </w:t>
      </w:r>
      <w:r>
        <w:rPr>
          <w:rFonts w:hint="eastAsia" w:ascii="Times New Roman" w:hAnsi="Times New Roman" w:cs="Times New Roman"/>
          <w:b/>
          <w:bCs/>
          <w:sz w:val="24"/>
          <w:szCs w:val="24"/>
          <w:lang w:val="en-US" w:eastAsia="zh-CN"/>
        </w:rPr>
        <w:t>8</w:t>
      </w:r>
      <w:r>
        <w:rPr>
          <w:rFonts w:hint="default" w:ascii="Times New Roman" w:hAnsi="Times New Roman" w:cs="Times New Roman"/>
          <w:b/>
          <w:bCs/>
          <w:sz w:val="24"/>
          <w:szCs w:val="24"/>
          <w:lang w:val="en-GB" w:eastAsia="zh-CN"/>
        </w:rPr>
        <w:t>st</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Aug</w:t>
      </w:r>
      <w:r>
        <w:rPr>
          <w:rFonts w:hint="default" w:ascii="Times New Roman" w:hAnsi="Times New Roman" w:cs="Times New Roman"/>
          <w:b/>
          <w:bCs/>
          <w:sz w:val="24"/>
          <w:szCs w:val="24"/>
          <w:lang w:val="en-US" w:eastAsia="zh-CN"/>
        </w:rPr>
        <w:t xml:space="preserve"> 2021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tabs>
          <w:tab w:val="left" w:pos="7659"/>
        </w:tabs>
        <w:kinsoku/>
        <w:wordWrap/>
        <w:overflowPunct/>
        <w:topLinePunct w:val="0"/>
        <w:autoSpaceDE/>
        <w:autoSpaceDN/>
        <w:bidi w:val="0"/>
        <w:adjustRightInd/>
        <w:snapToGrid/>
        <w:spacing w:line="480" w:lineRule="auto"/>
        <w:jc w:val="left"/>
        <w:textAlignment w:val="auto"/>
        <w:rPr>
          <w:rFonts w:hint="eastAsia" w:ascii="Times New Roman" w:hAnsi="Times New Roman" w:cs="Times New Roman" w:eastAsiaTheme="minorEastAsia"/>
          <w:b/>
          <w:bCs/>
          <w:sz w:val="24"/>
          <w:szCs w:val="24"/>
          <w:lang w:val="en-GB" w:eastAsia="zh-CN"/>
        </w:rPr>
      </w:pPr>
      <w:r>
        <w:rPr>
          <w:rFonts w:hint="eastAsia" w:ascii="Times New Roman" w:hAnsi="Times New Roman" w:cs="Times New Roman"/>
          <w:b/>
          <w:bCs/>
          <w:sz w:val="24"/>
          <w:szCs w:val="24"/>
          <w:lang w:val="en-GB" w:eastAsia="zh-CN"/>
        </w:rPr>
        <w:tab/>
      </w:r>
      <w:bookmarkStart w:id="7" w:name="_GoBack"/>
      <w:bookmarkEnd w:id="7"/>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Assignment 1</w:t>
      </w:r>
    </w:p>
    <w:p/>
    <w:p/>
    <w:p/>
    <w:p/>
    <w:p/>
    <w:p/>
    <w:p/>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Content </w:t>
      </w:r>
    </w:p>
    <w:sdt>
      <w:sdtPr>
        <w:rPr>
          <w:rFonts w:hint="default" w:ascii="Times New Roman" w:hAnsi="Times New Roman" w:eastAsia="宋体" w:cs="Times New Roman"/>
          <w:kern w:val="2"/>
          <w:sz w:val="24"/>
          <w:szCs w:val="24"/>
          <w:lang w:val="en-US" w:eastAsia="zh-CN" w:bidi="ar-SA"/>
        </w:rPr>
        <w:id w:val="147452649"/>
        <w15:color w:val="DBDBDB"/>
        <w:docPartObj>
          <w:docPartGallery w:val="Table of Contents"/>
          <w:docPartUnique/>
        </w:docPartObj>
      </w:sdtPr>
      <w:sdtEndPr>
        <w:rPr>
          <w:rFonts w:hint="eastAsia" w:asciiTheme="minorHAnsi" w:hAnsiTheme="minorHAnsi" w:eastAsiaTheme="minorEastAsia" w:cstheme="minorBidi"/>
          <w:kern w:val="2"/>
          <w:sz w:val="21"/>
          <w:szCs w:val="24"/>
          <w:lang w:val="en-US" w:eastAsia="zh-CN" w:bidi="ar-SA"/>
        </w:rPr>
      </w:sdtEndPr>
      <w:sdtContent>
        <w:p>
          <w:pPr>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cs="Times New Roman"/>
              <w:sz w:val="24"/>
              <w:szCs w:val="24"/>
            </w:rPr>
          </w:pPr>
        </w:p>
        <w:p>
          <w:pPr>
            <w:pStyle w:val="3"/>
            <w:tabs>
              <w:tab w:val="right" w:leader="dot" w:pos="9072"/>
            </w:tabs>
            <w:spacing w:line="480" w:lineRule="auto"/>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"1-1"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_Toc11426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Link to the Video presentation (Youtube):</w:t>
          </w:r>
          <w:r>
            <w:tab/>
          </w:r>
          <w:r>
            <w:fldChar w:fldCharType="begin"/>
          </w:r>
          <w:r>
            <w:instrText xml:space="preserve"> PAGEREF _Toc11426 \h </w:instrText>
          </w:r>
          <w:r>
            <w:fldChar w:fldCharType="separate"/>
          </w:r>
          <w:r>
            <w:t>3</w:t>
          </w:r>
          <w:r>
            <w:fldChar w:fldCharType="end"/>
          </w:r>
          <w:r>
            <w:rPr>
              <w:rFonts w:hint="default" w:ascii="Times New Roman" w:hAnsi="Times New Roman" w:cs="Times New Roman"/>
              <w:szCs w:val="24"/>
              <w:lang w:val="en-US" w:eastAsia="zh-CN"/>
            </w:rPr>
            <w:fldChar w:fldCharType="end"/>
          </w:r>
        </w:p>
        <w:p>
          <w:pPr>
            <w:pStyle w:val="3"/>
            <w:tabs>
              <w:tab w:val="right" w:leader="dot" w:pos="9072"/>
            </w:tabs>
            <w:spacing w:line="480" w:lineRule="auto"/>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_Toc26073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4"/>
            </w:rPr>
            <w:t>Script of the Video presentation</w:t>
          </w:r>
          <w:r>
            <w:rPr>
              <w:rFonts w:hint="default" w:ascii="Times New Roman" w:hAnsi="Times New Roman" w:cs="Times New Roman"/>
              <w:szCs w:val="24"/>
              <w:lang w:val="en-US" w:eastAsia="zh-CN"/>
            </w:rPr>
            <w:t>:</w:t>
          </w:r>
          <w:r>
            <w:tab/>
          </w:r>
          <w:r>
            <w:fldChar w:fldCharType="begin"/>
          </w:r>
          <w:r>
            <w:instrText xml:space="preserve"> PAGEREF _Toc26073 \h </w:instrText>
          </w:r>
          <w:r>
            <w:fldChar w:fldCharType="separate"/>
          </w:r>
          <w:r>
            <w:t>4</w:t>
          </w:r>
          <w:r>
            <w:fldChar w:fldCharType="end"/>
          </w:r>
          <w:r>
            <w:rPr>
              <w:rFonts w:hint="default" w:ascii="Times New Roman" w:hAnsi="Times New Roman" w:cs="Times New Roman"/>
              <w:szCs w:val="24"/>
              <w:lang w:val="en-US" w:eastAsia="zh-CN"/>
            </w:rPr>
            <w:fldChar w:fldCharType="end"/>
          </w:r>
        </w:p>
        <w:p>
          <w:pPr>
            <w:pStyle w:val="3"/>
            <w:tabs>
              <w:tab w:val="right" w:leader="dot" w:pos="9072"/>
            </w:tabs>
            <w:spacing w:line="480" w:lineRule="auto"/>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_Toc12716 </w:instrText>
          </w:r>
          <w:r>
            <w:rPr>
              <w:rFonts w:hint="default" w:ascii="Times New Roman" w:hAnsi="Times New Roman" w:cs="Times New Roman"/>
              <w:szCs w:val="24"/>
              <w:lang w:val="en-US" w:eastAsia="zh-CN"/>
            </w:rPr>
            <w:fldChar w:fldCharType="separate"/>
          </w:r>
          <w:r>
            <w:rPr>
              <w:rFonts w:ascii="Times New Roman" w:hAnsi="Times New Roman" w:cs="Times New Roman"/>
            </w:rPr>
            <w:t>Bibliography</w:t>
          </w:r>
          <w:r>
            <w:rPr>
              <w:rFonts w:hint="eastAsia" w:ascii="Times New Roman" w:hAnsi="Times New Roman" w:cs="Times New Roman"/>
              <w:lang w:val="en-US" w:eastAsia="zh-CN"/>
            </w:rPr>
            <w:t xml:space="preserve"> (Video presentation)</w:t>
          </w:r>
          <w:r>
            <w:tab/>
          </w:r>
          <w:r>
            <w:fldChar w:fldCharType="begin"/>
          </w:r>
          <w:r>
            <w:instrText xml:space="preserve"> PAGEREF _Toc12716 \h </w:instrText>
          </w:r>
          <w:r>
            <w:fldChar w:fldCharType="separate"/>
          </w:r>
          <w:r>
            <w:t>10</w:t>
          </w:r>
          <w:r>
            <w:fldChar w:fldCharType="end"/>
          </w:r>
          <w:r>
            <w:rPr>
              <w:rFonts w:hint="default" w:ascii="Times New Roman" w:hAnsi="Times New Roman" w:cs="Times New Roman"/>
              <w:szCs w:val="24"/>
              <w:lang w:val="en-US" w:eastAsia="zh-CN"/>
            </w:rPr>
            <w:fldChar w:fldCharType="end"/>
          </w:r>
        </w:p>
        <w:p>
          <w:pPr>
            <w:pageBreakBefore w:val="0"/>
            <w:kinsoku/>
            <w:wordWrap/>
            <w:overflowPunct/>
            <w:topLinePunct w:val="0"/>
            <w:autoSpaceDE/>
            <w:autoSpaceDN/>
            <w:bidi w:val="0"/>
            <w:adjustRightInd/>
            <w:snapToGrid/>
            <w:spacing w:line="480" w:lineRule="auto"/>
            <w:textAlignment w:val="auto"/>
            <w:rPr>
              <w:rFonts w:hint="eastAsia"/>
              <w:lang w:val="en-US" w:eastAsia="zh-CN"/>
            </w:rPr>
          </w:pPr>
          <w:r>
            <w:rPr>
              <w:rFonts w:hint="default" w:ascii="Times New Roman" w:hAnsi="Times New Roman" w:cs="Times New Roman"/>
              <w:szCs w:val="24"/>
              <w:lang w:val="en-US" w:eastAsia="zh-CN"/>
            </w:rPr>
            <w:fldChar w:fldCharType="end"/>
          </w:r>
        </w:p>
      </w:sdtContent>
    </w:sdt>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ageBreakBefore w:val="0"/>
        <w:kinsoku/>
        <w:wordWrap/>
        <w:overflowPunct/>
        <w:topLinePunct w:val="0"/>
        <w:autoSpaceDE/>
        <w:autoSpaceDN/>
        <w:bidi w:val="0"/>
        <w:adjustRightInd/>
        <w:snapToGrid/>
        <w:spacing w:line="480" w:lineRule="auto"/>
        <w:textAlignment w:val="auto"/>
        <w:rPr>
          <w:rFonts w:hint="eastAsia"/>
          <w:lang w:val="en-US" w:eastAsia="zh-CN"/>
        </w:rPr>
      </w:pPr>
    </w:p>
    <w:p>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bookmarkStart w:id="0" w:name="_Toc11426"/>
      <w:r>
        <w:rPr>
          <w:rFonts w:hint="default" w:ascii="Times New Roman" w:hAnsi="Times New Roman" w:cs="Times New Roman"/>
          <w:sz w:val="24"/>
          <w:szCs w:val="24"/>
          <w:lang w:val="en-US" w:eastAsia="zh-CN"/>
        </w:rPr>
        <w:t>Link to the Video presentation (Youtube):</w:t>
      </w:r>
      <w:bookmarkEnd w:id="0"/>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https://www.youtube.com/watch?v=z1uUwYGn3MM</w:t>
      </w: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ageBreakBefore w:val="0"/>
        <w:kinsoku/>
        <w:wordWrap/>
        <w:overflowPunct/>
        <w:topLinePunct w:val="0"/>
        <w:autoSpaceDE/>
        <w:autoSpaceDN/>
        <w:bidi w:val="0"/>
        <w:adjustRightInd/>
        <w:snapToGrid/>
        <w:spacing w:line="480" w:lineRule="auto"/>
        <w:textAlignment w:val="auto"/>
        <w:rPr>
          <w:rFonts w:hint="default"/>
          <w:lang w:val="en-US" w:eastAsia="zh-CN"/>
        </w:rPr>
      </w:pPr>
    </w:p>
    <w:p>
      <w:pPr>
        <w:pStyle w:val="2"/>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bookmarkStart w:id="1" w:name="_Toc26073"/>
      <w:r>
        <w:rPr>
          <w:rFonts w:hint="default" w:ascii="Times New Roman" w:hAnsi="Times New Roman" w:cs="Times New Roman"/>
          <w:sz w:val="24"/>
          <w:szCs w:val="24"/>
        </w:rPr>
        <w:t>Script of the Video presentation</w:t>
      </w:r>
      <w:r>
        <w:rPr>
          <w:rFonts w:hint="default" w:ascii="Times New Roman" w:hAnsi="Times New Roman" w:cs="Times New Roman"/>
          <w:sz w:val="24"/>
          <w:szCs w:val="24"/>
          <w:lang w:val="en-US" w:eastAsia="zh-CN"/>
        </w:rPr>
        <w:t>:</w:t>
      </w:r>
      <w:bookmarkEnd w:id="1"/>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rPr>
      </w:pPr>
      <w:r>
        <w:rPr>
          <w:rFonts w:hint="eastAsia" w:ascii="Times New Roman" w:hAnsi="Times New Roman" w:cs="Times New Roman"/>
          <w:sz w:val="24"/>
        </w:rPr>
        <w:t>Hello</w:t>
      </w:r>
      <w:r>
        <w:rPr>
          <w:rFonts w:ascii="Times New Roman" w:hAnsi="Times New Roman" w:cs="Times New Roman"/>
          <w:sz w:val="24"/>
        </w:rPr>
        <w:t>,</w:t>
      </w:r>
      <w:r>
        <w:rPr>
          <w:rFonts w:hint="eastAsia" w:ascii="Times New Roman" w:hAnsi="Times New Roman" w:cs="Times New Roman"/>
          <w:sz w:val="24"/>
        </w:rPr>
        <w:t xml:space="preserve"> ladies and gentlemen,  </w:t>
      </w:r>
    </w:p>
    <w:p>
      <w:pPr>
        <w:pageBreakBefore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rPr>
      </w:pPr>
    </w:p>
    <w:p>
      <w:pPr>
        <w:pageBreakBefore w:val="0"/>
        <w:kinsoku/>
        <w:wordWrap/>
        <w:overflowPunct/>
        <w:topLinePunct w:val="0"/>
        <w:autoSpaceDE/>
        <w:autoSpaceDN/>
        <w:bidi w:val="0"/>
        <w:adjustRightInd/>
        <w:snapToGrid/>
        <w:spacing w:line="480" w:lineRule="auto"/>
        <w:textAlignment w:val="auto"/>
        <w:rPr>
          <w:rFonts w:ascii="Times New Roman" w:hAnsi="Times New Roman" w:cs="Times New Roman"/>
          <w:sz w:val="24"/>
        </w:rPr>
      </w:pPr>
      <w:r>
        <w:rPr>
          <w:rFonts w:hint="eastAsia" w:ascii="Times New Roman" w:hAnsi="Times New Roman" w:cs="Times New Roman"/>
          <w:sz w:val="24"/>
        </w:rPr>
        <w:t xml:space="preserve">Today I am going to talk about HRM and business improvement in HEEC (Thailand office).  </w:t>
      </w:r>
    </w:p>
    <w:p>
      <w:pPr>
        <w:pageBreakBefore w:val="0"/>
        <w:kinsoku/>
        <w:wordWrap/>
        <w:overflowPunct/>
        <w:topLinePunct w:val="0"/>
        <w:autoSpaceDE/>
        <w:autoSpaceDN/>
        <w:bidi w:val="0"/>
        <w:adjustRightInd/>
        <w:snapToGrid/>
        <w:spacing w:line="480" w:lineRule="auto"/>
        <w:textAlignment w:val="auto"/>
        <w:rPr>
          <w:rFonts w:ascii="Times New Roman" w:hAnsi="Times New Roman" w:cs="Times New Roman"/>
          <w:sz w:val="24"/>
        </w:rPr>
      </w:pPr>
    </w:p>
    <w:p>
      <w:pPr>
        <w:pageBreakBefore w:val="0"/>
        <w:kinsoku/>
        <w:wordWrap/>
        <w:overflowPunct/>
        <w:topLinePunct w:val="0"/>
        <w:autoSpaceDE/>
        <w:autoSpaceDN/>
        <w:bidi w:val="0"/>
        <w:adjustRightInd/>
        <w:snapToGrid/>
        <w:spacing w:line="480" w:lineRule="auto"/>
        <w:textAlignment w:val="auto"/>
        <w:rPr>
          <w:rFonts w:ascii="Times New Roman" w:hAnsi="Times New Roman" w:cs="Times New Roman"/>
          <w:sz w:val="24"/>
        </w:rPr>
      </w:pPr>
      <w:r>
        <w:rPr>
          <w:rFonts w:hint="eastAsia" w:ascii="Times New Roman" w:hAnsi="Times New Roman" w:cs="Times New Roman"/>
          <w:sz w:val="24"/>
        </w:rPr>
        <w:t xml:space="preserve">From the content page, we can </w:t>
      </w:r>
      <w:r>
        <w:rPr>
          <w:rFonts w:ascii="Times New Roman" w:hAnsi="Times New Roman" w:cs="Times New Roman"/>
          <w:sz w:val="24"/>
        </w:rPr>
        <w:t xml:space="preserve">see </w:t>
      </w:r>
      <w:r>
        <w:rPr>
          <w:rFonts w:hint="eastAsia" w:ascii="Times New Roman" w:hAnsi="Times New Roman" w:cs="Times New Roman"/>
          <w:sz w:val="24"/>
        </w:rPr>
        <w:t>that this video presentation will have three parts</w:t>
      </w:r>
      <w:r>
        <w:rPr>
          <w:rFonts w:ascii="Times New Roman" w:hAnsi="Times New Roman" w:cs="Times New Roman"/>
          <w:sz w:val="24"/>
        </w:rPr>
        <w:t xml:space="preserve">. The first part </w:t>
      </w:r>
      <w:r>
        <w:rPr>
          <w:rFonts w:hint="eastAsia" w:ascii="Times New Roman" w:hAnsi="Times New Roman" w:cs="Times New Roman"/>
          <w:sz w:val="24"/>
        </w:rPr>
        <w:t xml:space="preserve">includes </w:t>
      </w:r>
      <w:r>
        <w:rPr>
          <w:rFonts w:ascii="Times New Roman" w:hAnsi="Times New Roman" w:cs="Times New Roman"/>
          <w:sz w:val="24"/>
        </w:rPr>
        <w:t xml:space="preserve">the </w:t>
      </w:r>
      <w:r>
        <w:rPr>
          <w:rFonts w:hint="eastAsia" w:ascii="Times New Roman" w:hAnsi="Times New Roman" w:cs="Times New Roman"/>
          <w:sz w:val="24"/>
        </w:rPr>
        <w:t>company introduction</w:t>
      </w:r>
      <w:r>
        <w:rPr>
          <w:rFonts w:ascii="Times New Roman" w:hAnsi="Times New Roman" w:cs="Times New Roman"/>
          <w:sz w:val="24"/>
        </w:rPr>
        <w:t xml:space="preserve"> and the </w:t>
      </w:r>
      <w:r>
        <w:rPr>
          <w:rFonts w:hint="eastAsia" w:ascii="Times New Roman" w:hAnsi="Times New Roman" w:cs="Times New Roman"/>
          <w:sz w:val="24"/>
        </w:rPr>
        <w:t>HRM problems identified</w:t>
      </w:r>
      <w:r>
        <w:rPr>
          <w:rFonts w:ascii="Times New Roman" w:hAnsi="Times New Roman" w:cs="Times New Roman"/>
          <w:sz w:val="24"/>
        </w:rPr>
        <w:t>. In the second part I will offer suggestions</w:t>
      </w:r>
      <w:r>
        <w:rPr>
          <w:rFonts w:hint="eastAsia" w:ascii="Times New Roman" w:hAnsi="Times New Roman" w:cs="Times New Roman"/>
          <w:sz w:val="24"/>
        </w:rPr>
        <w:t xml:space="preserve">, </w:t>
      </w:r>
      <w:r>
        <w:rPr>
          <w:rFonts w:ascii="Times New Roman" w:hAnsi="Times New Roman" w:cs="Times New Roman"/>
          <w:sz w:val="24"/>
        </w:rPr>
        <w:t>which encompass</w:t>
      </w:r>
      <w:r>
        <w:rPr>
          <w:rFonts w:hint="eastAsia" w:ascii="Times New Roman" w:hAnsi="Times New Roman" w:cs="Times New Roman"/>
          <w:sz w:val="24"/>
        </w:rPr>
        <w:t xml:space="preserve"> GTM, </w:t>
      </w:r>
      <w:r>
        <w:rPr>
          <w:rFonts w:ascii="Times New Roman" w:hAnsi="Times New Roman" w:cs="Times New Roman"/>
          <w:sz w:val="24"/>
        </w:rPr>
        <w:t xml:space="preserve">the </w:t>
      </w:r>
      <w:r>
        <w:rPr>
          <w:rFonts w:hint="eastAsia" w:ascii="Times New Roman" w:hAnsi="Times New Roman" w:cs="Times New Roman"/>
          <w:sz w:val="24"/>
        </w:rPr>
        <w:t xml:space="preserve">Three-legged model, devolution, retention and technology, and </w:t>
      </w:r>
      <w:r>
        <w:rPr>
          <w:rFonts w:ascii="Times New Roman" w:hAnsi="Times New Roman" w:cs="Times New Roman"/>
          <w:sz w:val="24"/>
        </w:rPr>
        <w:t xml:space="preserve">in the last, third part I will present </w:t>
      </w:r>
      <w:r>
        <w:rPr>
          <w:rFonts w:hint="eastAsia" w:ascii="Times New Roman" w:hAnsi="Times New Roman" w:cs="Times New Roman"/>
          <w:sz w:val="24"/>
        </w:rPr>
        <w:t xml:space="preserve">the conclusion.  </w:t>
      </w:r>
    </w:p>
    <w:p>
      <w:pPr>
        <w:pageBreakBefore w:val="0"/>
        <w:kinsoku/>
        <w:wordWrap/>
        <w:overflowPunct/>
        <w:topLinePunct w:val="0"/>
        <w:autoSpaceDE/>
        <w:autoSpaceDN/>
        <w:bidi w:val="0"/>
        <w:adjustRightInd/>
        <w:snapToGrid/>
        <w:spacing w:line="480" w:lineRule="auto"/>
        <w:textAlignment w:val="auto"/>
        <w:rPr>
          <w:rFonts w:ascii="Times New Roman" w:hAnsi="Times New Roman" w:cs="Times New Roman"/>
          <w:sz w:val="24"/>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000000"/>
          <w:sz w:val="24"/>
          <w:shd w:val="clear" w:color="auto" w:fill="FFFFFF"/>
        </w:rPr>
      </w:pPr>
      <w:r>
        <w:rPr>
          <w:rFonts w:ascii="Times New Roman" w:hAnsi="Times New Roman" w:eastAsia="宋体" w:cs="Times New Roman"/>
          <w:color w:val="000000"/>
          <w:sz w:val="24"/>
          <w:shd w:val="clear" w:color="auto" w:fill="FFFFFF"/>
        </w:rPr>
        <w:t xml:space="preserve">Firstly, I would like to introduce HEEC. The full name of HEEC is Hubei Electric Engineer Corporate limited. It </w:t>
      </w:r>
      <w:bookmarkStart w:id="2" w:name="OLE_LINK2"/>
      <w:r>
        <w:rPr>
          <w:rFonts w:ascii="Times New Roman" w:hAnsi="Times New Roman" w:eastAsia="宋体" w:cs="Times New Roman"/>
          <w:color w:val="000000"/>
          <w:sz w:val="24"/>
          <w:shd w:val="clear" w:color="auto" w:fill="FFFFFF"/>
        </w:rPr>
        <w:t>was established in 1958 as a large power engineering consulting company and it has different numbers of grade A qualifications such as a survey, design, consultation, supervision, environmental assessment, safety assessment, soil and water conversation and general contracting. More specifically, the HEEC main business is project management. In this field, it can play both the roles of project owners and project contractors in the Chinese project market and also in the international project market</w:t>
      </w:r>
      <w:bookmarkEnd w:id="2"/>
      <w:r>
        <w:rPr>
          <w:rFonts w:ascii="Times New Roman" w:hAnsi="Times New Roman" w:eastAsia="宋体" w:cs="Times New Roman"/>
          <w:color w:val="000000"/>
          <w:sz w:val="24"/>
          <w:shd w:val="clear" w:color="auto" w:fill="FFFFFF"/>
        </w:rPr>
        <w:t>. As you can see on these slides, HEEC has already built different international projects, such as Thailand Chatuchia 230kv substation project, Bangladesh 100MW heavy oil power plant project and Thailand carport PV general contracting project.</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000000"/>
          <w:sz w:val="24"/>
          <w:shd w:val="clear" w:color="auto" w:fill="FFFFFF"/>
        </w:rPr>
      </w:pPr>
    </w:p>
    <w:p>
      <w:pPr>
        <w:pageBreakBefore w:val="0"/>
        <w:kinsoku/>
        <w:wordWrap/>
        <w:overflowPunct/>
        <w:topLinePunct w:val="0"/>
        <w:autoSpaceDE/>
        <w:autoSpaceDN/>
        <w:bidi w:val="0"/>
        <w:adjustRightInd/>
        <w:snapToGrid/>
        <w:spacing w:line="480" w:lineRule="auto"/>
        <w:textAlignment w:val="auto"/>
        <w:rPr>
          <w:rFonts w:ascii="宋体" w:hAnsi="宋体" w:eastAsia="宋体" w:cs="宋体"/>
          <w:color w:val="000000"/>
          <w:sz w:val="24"/>
          <w:shd w:val="clear" w:color="auto" w:fill="FFFFFF"/>
        </w:rPr>
      </w:pPr>
      <w:r>
        <w:rPr>
          <w:rFonts w:ascii="Times New Roman" w:hAnsi="Times New Roman" w:eastAsia="宋体" w:cs="Times New Roman"/>
          <w:color w:val="000000"/>
          <w:sz w:val="24"/>
          <w:shd w:val="clear" w:color="auto" w:fill="FFFFFF"/>
        </w:rPr>
        <w:t>Secondly, I would like to show two HRM issues for the HEEC Thailand office since I have worked in the HEEC foreign project department before</w:t>
      </w:r>
      <w:r>
        <w:rPr>
          <w:rFonts w:hint="eastAsia" w:ascii="Times New Roman" w:hAnsi="Times New Roman" w:eastAsia="宋体" w:cs="Times New Roman"/>
          <w:color w:val="000000"/>
          <w:sz w:val="24"/>
          <w:shd w:val="clear" w:color="auto" w:fill="FFFFFF"/>
          <w:lang w:val="en-US" w:eastAsia="zh-CN"/>
        </w:rPr>
        <w:t>,</w:t>
      </w:r>
      <w:r>
        <w:rPr>
          <w:rFonts w:ascii="Times New Roman" w:hAnsi="Times New Roman" w:eastAsia="宋体" w:cs="Times New Roman"/>
          <w:color w:val="000000"/>
          <w:sz w:val="24"/>
          <w:shd w:val="clear" w:color="auto" w:fill="FFFFFF"/>
        </w:rPr>
        <w:t xml:space="preserve"> and have also been sent to the Thailand office (which belongs to HEEC) for a job rotation for three months. I found out two HRM questions by working daily in headquarters and communication to the local project managers: one is that project managers complain about the shortage of </w:t>
      </w:r>
      <w:r>
        <w:rPr>
          <w:rFonts w:hint="eastAsia" w:ascii="Times New Roman" w:hAnsi="Times New Roman" w:eastAsia="宋体" w:cs="Times New Roman"/>
          <w:color w:val="000000"/>
          <w:sz w:val="24"/>
          <w:shd w:val="clear" w:color="auto" w:fill="FFFFFF"/>
          <w:lang w:val="en-US" w:eastAsia="zh-CN"/>
        </w:rPr>
        <w:t>employees</w:t>
      </w:r>
      <w:r>
        <w:rPr>
          <w:rFonts w:ascii="Times New Roman" w:hAnsi="Times New Roman" w:eastAsia="宋体" w:cs="Times New Roman"/>
          <w:color w:val="000000"/>
          <w:sz w:val="24"/>
          <w:shd w:val="clear" w:color="auto" w:fill="FFFFFF"/>
        </w:rPr>
        <w:t>, and another one is that some employees hired by local HR do not achieve the project managers’</w:t>
      </w:r>
      <w:r>
        <w:rPr>
          <w:rFonts w:hint="eastAsia" w:ascii="宋体" w:hAnsi="宋体" w:eastAsia="宋体" w:cs="宋体"/>
          <w:color w:val="000000"/>
          <w:sz w:val="24"/>
          <w:shd w:val="clear" w:color="auto" w:fill="FFFFFF"/>
        </w:rPr>
        <w:t xml:space="preserve"> </w:t>
      </w:r>
      <w:r>
        <w:rPr>
          <w:rFonts w:ascii="Times New Roman" w:hAnsi="Times New Roman" w:eastAsia="宋体" w:cs="Times New Roman"/>
          <w:color w:val="000000"/>
          <w:sz w:val="24"/>
          <w:shd w:val="clear" w:color="auto" w:fill="FFFFFF"/>
        </w:rPr>
        <w:t>requirement.</w:t>
      </w:r>
      <w:r>
        <w:rPr>
          <w:rFonts w:hint="eastAsia" w:ascii="宋体" w:hAnsi="宋体" w:eastAsia="宋体" w:cs="宋体"/>
          <w:color w:val="000000"/>
          <w:sz w:val="24"/>
          <w:shd w:val="clear" w:color="auto" w:fill="FFFFFF"/>
        </w:rPr>
        <w:t> </w:t>
      </w:r>
    </w:p>
    <w:p>
      <w:pPr>
        <w:pageBreakBefore w:val="0"/>
        <w:kinsoku/>
        <w:wordWrap/>
        <w:overflowPunct/>
        <w:topLinePunct w:val="0"/>
        <w:autoSpaceDE/>
        <w:autoSpaceDN/>
        <w:bidi w:val="0"/>
        <w:adjustRightInd/>
        <w:snapToGrid/>
        <w:spacing w:line="480" w:lineRule="auto"/>
        <w:textAlignment w:val="auto"/>
        <w:rPr>
          <w:rFonts w:ascii="宋体" w:hAnsi="宋体" w:eastAsia="宋体" w:cs="宋体"/>
          <w:color w:val="000000"/>
          <w:sz w:val="24"/>
          <w:shd w:val="clear" w:color="auto" w:fill="FFFFFF"/>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r>
        <w:rPr>
          <w:rFonts w:ascii="Times New Roman" w:hAnsi="Times New Roman" w:eastAsia="AdvP4DF60E" w:cs="Times New Roman"/>
          <w:color w:val="000000"/>
          <w:kern w:val="0"/>
          <w:sz w:val="24"/>
          <w:lang w:bidi="ar"/>
        </w:rPr>
        <w:t xml:space="preserve">Now </w:t>
      </w:r>
      <w:r>
        <w:rPr>
          <w:rFonts w:hint="eastAsia" w:ascii="Times New Roman" w:hAnsi="Times New Roman" w:eastAsia="AdvP4DF60E" w:cs="Times New Roman"/>
          <w:color w:val="000000"/>
          <w:kern w:val="0"/>
          <w:sz w:val="24"/>
          <w:lang w:bidi="ar"/>
        </w:rPr>
        <w:t>I would like to go to the second part, Suggestions. In this part, I would like to show some HRM mode</w:t>
      </w:r>
      <w:r>
        <w:rPr>
          <w:rFonts w:ascii="Times New Roman" w:hAnsi="Times New Roman" w:eastAsia="AdvP4DF60E" w:cs="Times New Roman"/>
          <w:color w:val="000000"/>
          <w:kern w:val="0"/>
          <w:sz w:val="24"/>
          <w:lang w:bidi="ar"/>
        </w:rPr>
        <w:t>l</w:t>
      </w:r>
      <w:r>
        <w:rPr>
          <w:rFonts w:hint="eastAsia" w:ascii="Times New Roman" w:hAnsi="Times New Roman" w:eastAsia="AdvP4DF60E" w:cs="Times New Roman"/>
          <w:color w:val="000000"/>
          <w:kern w:val="0"/>
          <w:sz w:val="24"/>
          <w:lang w:bidi="ar"/>
        </w:rPr>
        <w:t xml:space="preserve">s and methods to improve local HRM situations and </w:t>
      </w:r>
      <w:r>
        <w:rPr>
          <w:rFonts w:ascii="Times New Roman" w:hAnsi="Times New Roman" w:eastAsia="AdvP4DF60E" w:cs="Times New Roman"/>
          <w:color w:val="000000"/>
          <w:kern w:val="0"/>
          <w:sz w:val="24"/>
          <w:lang w:bidi="ar"/>
        </w:rPr>
        <w:t>consequently</w:t>
      </w:r>
      <w:r>
        <w:rPr>
          <w:rFonts w:hint="eastAsia" w:ascii="Times New Roman" w:hAnsi="Times New Roman" w:eastAsia="AdvP4DF60E" w:cs="Times New Roman"/>
          <w:color w:val="000000"/>
          <w:kern w:val="0"/>
          <w:sz w:val="24"/>
          <w:lang w:bidi="ar"/>
        </w:rPr>
        <w:t xml:space="preserve"> improve the business</w:t>
      </w:r>
      <w:r>
        <w:rPr>
          <w:rFonts w:ascii="Times New Roman" w:hAnsi="Times New Roman" w:eastAsia="AdvP4DF60E" w:cs="Times New Roman"/>
          <w:color w:val="000000"/>
          <w:kern w:val="0"/>
          <w:sz w:val="24"/>
          <w:lang w:bidi="ar"/>
        </w:rPr>
        <w:t>.</w:t>
      </w:r>
      <w:r>
        <w:rPr>
          <w:rFonts w:hint="eastAsia" w:ascii="Times New Roman" w:hAnsi="Times New Roman" w:eastAsia="AdvP4DF60E" w:cs="Times New Roman"/>
          <w:color w:val="000000"/>
          <w:kern w:val="0"/>
          <w:sz w:val="24"/>
          <w:lang w:bidi="ar"/>
        </w:rPr>
        <w:t xml:space="preserve"> </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r>
        <w:rPr>
          <w:rFonts w:hint="eastAsia" w:ascii="Times New Roman" w:hAnsi="Times New Roman" w:eastAsia="AdvP4DF60E" w:cs="Times New Roman"/>
          <w:color w:val="000000"/>
          <w:kern w:val="0"/>
          <w:sz w:val="24"/>
          <w:lang w:bidi="ar"/>
        </w:rPr>
        <w:t xml:space="preserve">1. The first one is Global talent management policies, which can be used to </w:t>
      </w:r>
      <w:r>
        <w:rPr>
          <w:rFonts w:ascii="Times New Roman" w:hAnsi="Times New Roman" w:eastAsia="AdvP4DF60E" w:cs="Times New Roman"/>
          <w:color w:val="000000"/>
          <w:kern w:val="0"/>
          <w:sz w:val="24"/>
          <w:lang w:bidi="ar"/>
        </w:rPr>
        <w:t>deal with</w:t>
      </w:r>
      <w:r>
        <w:rPr>
          <w:rFonts w:hint="eastAsia" w:ascii="Times New Roman" w:hAnsi="Times New Roman" w:eastAsia="AdvP4DF60E" w:cs="Times New Roman"/>
          <w:color w:val="000000"/>
          <w:kern w:val="0"/>
          <w:sz w:val="24"/>
          <w:lang w:bidi="ar"/>
        </w:rPr>
        <w:t xml:space="preserve"> the problems </w:t>
      </w:r>
      <w:r>
        <w:rPr>
          <w:rFonts w:ascii="Times New Roman" w:hAnsi="Times New Roman" w:eastAsia="AdvP4DF60E" w:cs="Times New Roman"/>
          <w:color w:val="000000"/>
          <w:kern w:val="0"/>
          <w:sz w:val="24"/>
          <w:lang w:bidi="ar"/>
        </w:rPr>
        <w:t>related to</w:t>
      </w:r>
      <w:r>
        <w:rPr>
          <w:rFonts w:hint="eastAsia" w:ascii="Times New Roman" w:hAnsi="Times New Roman" w:eastAsia="AdvP4DF60E" w:cs="Times New Roman"/>
          <w:color w:val="000000"/>
          <w:kern w:val="0"/>
          <w:sz w:val="24"/>
          <w:lang w:bidi="ar"/>
        </w:rPr>
        <w:t xml:space="preserve"> the shortage of employees</w:t>
      </w:r>
      <w:r>
        <w:rPr>
          <w:rFonts w:hint="eastAsia" w:ascii="Times New Roman" w:hAnsi="Times New Roman" w:eastAsia="宋体" w:cs="Times New Roman"/>
          <w:color w:val="000000"/>
          <w:kern w:val="0"/>
          <w:sz w:val="24"/>
          <w:lang w:val="en-US" w:eastAsia="zh-CN" w:bidi="ar"/>
        </w:rPr>
        <w:t>.</w:t>
      </w:r>
      <w:r>
        <w:rPr>
          <w:rFonts w:hint="eastAsia" w:ascii="Times New Roman" w:hAnsi="Times New Roman" w:eastAsia="AdvP4DF60E" w:cs="Times New Roman"/>
          <w:color w:val="000000"/>
          <w:kern w:val="0"/>
          <w:sz w:val="24"/>
          <w:lang w:bidi="ar"/>
        </w:rPr>
        <w:t xml:space="preserve"> </w:t>
      </w:r>
      <w:r>
        <w:rPr>
          <w:rFonts w:hint="eastAsia" w:ascii="Times New Roman" w:hAnsi="Times New Roman" w:eastAsia="宋体" w:cs="Times New Roman"/>
          <w:color w:val="000000"/>
          <w:kern w:val="0"/>
          <w:sz w:val="24"/>
          <w:lang w:val="en-US" w:eastAsia="zh-CN" w:bidi="ar"/>
        </w:rPr>
        <w:t>F</w:t>
      </w:r>
      <w:r>
        <w:rPr>
          <w:rFonts w:hint="eastAsia" w:ascii="Times New Roman" w:hAnsi="Times New Roman" w:eastAsia="AdvP4DF60E" w:cs="Times New Roman"/>
          <w:color w:val="000000"/>
          <w:kern w:val="0"/>
          <w:sz w:val="24"/>
          <w:lang w:bidi="ar"/>
        </w:rPr>
        <w:t>or the location and relocation policies</w:t>
      </w:r>
      <w:r>
        <w:rPr>
          <w:rFonts w:hint="eastAsia" w:ascii="Times New Roman" w:hAnsi="Times New Roman" w:eastAsia="宋体" w:cs="Times New Roman"/>
          <w:color w:val="000000"/>
          <w:kern w:val="0"/>
          <w:sz w:val="24"/>
          <w:lang w:val="en-US" w:eastAsia="zh-CN" w:bidi="ar"/>
        </w:rPr>
        <w:t>,</w:t>
      </w:r>
      <w:r>
        <w:rPr>
          <w:rFonts w:hint="eastAsia" w:ascii="Times New Roman" w:hAnsi="Times New Roman" w:eastAsia="AdvP4DF60E" w:cs="Times New Roman"/>
          <w:color w:val="000000"/>
          <w:kern w:val="0"/>
          <w:sz w:val="24"/>
          <w:lang w:bidi="ar"/>
        </w:rPr>
        <w:t xml:space="preserve"> </w:t>
      </w:r>
      <w:r>
        <w:rPr>
          <w:rFonts w:hint="eastAsia" w:ascii="Times New Roman" w:hAnsi="Times New Roman" w:eastAsia="宋体" w:cs="Times New Roman"/>
          <w:color w:val="000000"/>
          <w:kern w:val="0"/>
          <w:sz w:val="24"/>
          <w:lang w:val="en-US" w:eastAsia="zh-CN" w:bidi="ar"/>
        </w:rPr>
        <w:t>a</w:t>
      </w:r>
      <w:r>
        <w:rPr>
          <w:rFonts w:hint="eastAsia" w:ascii="Times New Roman" w:hAnsi="Times New Roman" w:eastAsia="AdvP4DF60E" w:cs="Times New Roman"/>
          <w:color w:val="000000"/>
          <w:kern w:val="0"/>
          <w:sz w:val="24"/>
          <w:lang w:bidi="ar"/>
        </w:rPr>
        <w:t xml:space="preserve">s </w:t>
      </w:r>
      <w:r>
        <w:rPr>
          <w:rFonts w:ascii="Times New Roman" w:hAnsi="Times New Roman" w:eastAsia="AdvP4DF60E" w:cs="Times New Roman"/>
          <w:color w:val="000000"/>
          <w:kern w:val="0"/>
          <w:sz w:val="24"/>
          <w:lang w:bidi="ar"/>
        </w:rPr>
        <w:t>a</w:t>
      </w:r>
      <w:r>
        <w:rPr>
          <w:rFonts w:hint="eastAsia" w:ascii="Times New Roman" w:hAnsi="Times New Roman" w:eastAsia="AdvP4DF60E" w:cs="Times New Roman"/>
          <w:color w:val="000000"/>
          <w:kern w:val="0"/>
          <w:sz w:val="24"/>
          <w:lang w:bidi="ar"/>
        </w:rPr>
        <w:t xml:space="preserve"> business unit, the Thailand office should think about whether the job category they wish to hire fit</w:t>
      </w:r>
      <w:r>
        <w:rPr>
          <w:rFonts w:ascii="Times New Roman" w:hAnsi="Times New Roman" w:eastAsia="AdvP4DF60E" w:cs="Times New Roman"/>
          <w:color w:val="000000"/>
          <w:kern w:val="0"/>
          <w:sz w:val="24"/>
          <w:lang w:bidi="ar"/>
        </w:rPr>
        <w:t>s</w:t>
      </w:r>
      <w:r>
        <w:rPr>
          <w:rFonts w:hint="eastAsia" w:ascii="Times New Roman" w:hAnsi="Times New Roman" w:eastAsia="AdvP4DF60E" w:cs="Times New Roman"/>
          <w:color w:val="000000"/>
          <w:kern w:val="0"/>
          <w:sz w:val="24"/>
          <w:lang w:bidi="ar"/>
        </w:rPr>
        <w:t xml:space="preserve"> into the local market. </w:t>
      </w:r>
      <w:r>
        <w:rPr>
          <w:rFonts w:ascii="Times New Roman" w:hAnsi="Times New Roman" w:eastAsia="AdvP4DF60E" w:cs="Times New Roman"/>
          <w:color w:val="000000"/>
          <w:kern w:val="0"/>
          <w:sz w:val="24"/>
          <w:lang w:bidi="ar"/>
        </w:rPr>
        <w:t>T</w:t>
      </w:r>
      <w:r>
        <w:rPr>
          <w:rFonts w:hint="eastAsia" w:ascii="Times New Roman" w:hAnsi="Times New Roman" w:eastAsia="AdvP4DF60E" w:cs="Times New Roman"/>
          <w:color w:val="000000"/>
          <w:kern w:val="0"/>
          <w:sz w:val="24"/>
          <w:lang w:bidi="ar"/>
        </w:rPr>
        <w:t xml:space="preserve">herefore they find out whether these types of employees should </w:t>
      </w:r>
      <w:r>
        <w:rPr>
          <w:rFonts w:ascii="Times New Roman" w:hAnsi="Times New Roman" w:eastAsia="AdvP4DF60E" w:cs="Times New Roman"/>
          <w:color w:val="000000"/>
          <w:kern w:val="0"/>
          <w:sz w:val="24"/>
          <w:lang w:bidi="ar"/>
        </w:rPr>
        <w:t xml:space="preserve">be </w:t>
      </w:r>
      <w:r>
        <w:rPr>
          <w:rFonts w:hint="eastAsia" w:ascii="Times New Roman" w:hAnsi="Times New Roman" w:eastAsia="AdvP4DF60E" w:cs="Times New Roman"/>
          <w:color w:val="000000"/>
          <w:kern w:val="0"/>
          <w:sz w:val="24"/>
          <w:lang w:bidi="ar"/>
        </w:rPr>
        <w:t>hire</w:t>
      </w:r>
      <w:r>
        <w:rPr>
          <w:rFonts w:ascii="Times New Roman" w:hAnsi="Times New Roman" w:eastAsia="AdvP4DF60E" w:cs="Times New Roman"/>
          <w:color w:val="000000"/>
          <w:kern w:val="0"/>
          <w:sz w:val="24"/>
          <w:lang w:bidi="ar"/>
        </w:rPr>
        <w:t>d</w:t>
      </w:r>
      <w:r>
        <w:rPr>
          <w:rFonts w:hint="eastAsia" w:ascii="Times New Roman" w:hAnsi="Times New Roman" w:eastAsia="AdvP4DF60E" w:cs="Times New Roman"/>
          <w:color w:val="000000"/>
          <w:kern w:val="0"/>
          <w:sz w:val="24"/>
          <w:lang w:bidi="ar"/>
        </w:rPr>
        <w:t xml:space="preserve"> from the local market, or </w:t>
      </w:r>
      <w:r>
        <w:rPr>
          <w:rFonts w:ascii="Times New Roman" w:hAnsi="Times New Roman" w:eastAsia="AdvP4DF60E" w:cs="Times New Roman"/>
          <w:color w:val="000000"/>
          <w:kern w:val="0"/>
          <w:sz w:val="24"/>
          <w:lang w:bidi="ar"/>
        </w:rPr>
        <w:t xml:space="preserve">if they should </w:t>
      </w:r>
      <w:r>
        <w:rPr>
          <w:rFonts w:hint="eastAsia" w:ascii="Times New Roman" w:hAnsi="Times New Roman" w:eastAsia="AdvP4DF60E" w:cs="Times New Roman"/>
          <w:color w:val="000000"/>
          <w:kern w:val="0"/>
          <w:sz w:val="24"/>
          <w:lang w:bidi="ar"/>
        </w:rPr>
        <w:t>ask for support from headquarter</w:t>
      </w:r>
      <w:r>
        <w:rPr>
          <w:rFonts w:ascii="Times New Roman" w:hAnsi="Times New Roman" w:eastAsia="AdvP4DF60E" w:cs="Times New Roman"/>
          <w:color w:val="000000"/>
          <w:kern w:val="0"/>
          <w:sz w:val="24"/>
          <w:lang w:bidi="ar"/>
        </w:rPr>
        <w:t>s</w:t>
      </w:r>
      <w:r>
        <w:rPr>
          <w:rFonts w:hint="eastAsia" w:ascii="Times New Roman" w:hAnsi="Times New Roman" w:eastAsia="AdvP4DF60E" w:cs="Times New Roman"/>
          <w:color w:val="000000"/>
          <w:kern w:val="0"/>
          <w:sz w:val="24"/>
          <w:lang w:bidi="ar"/>
        </w:rPr>
        <w:t xml:space="preserve">. For the attraction or selection, the Thailand office may </w:t>
      </w:r>
      <w:r>
        <w:rPr>
          <w:rFonts w:ascii="Times New Roman" w:hAnsi="Times New Roman" w:eastAsia="AdvP4DF60E" w:cs="Times New Roman"/>
          <w:color w:val="000000"/>
          <w:kern w:val="0"/>
          <w:sz w:val="24"/>
          <w:lang w:bidi="ar"/>
        </w:rPr>
        <w:t xml:space="preserve">consider </w:t>
      </w:r>
      <w:r>
        <w:rPr>
          <w:rFonts w:hint="eastAsia" w:ascii="Times New Roman" w:hAnsi="Times New Roman" w:eastAsia="AdvP4DF60E" w:cs="Times New Roman"/>
          <w:color w:val="000000"/>
          <w:kern w:val="0"/>
          <w:sz w:val="24"/>
          <w:lang w:bidi="ar"/>
        </w:rPr>
        <w:t>how to improve its attraction in the local labour market. For instance, the Thailand office may use EVP (employee value proposition)</w:t>
      </w:r>
      <w:r>
        <w:rPr>
          <w:rFonts w:hint="eastAsia" w:ascii="Times New Roman" w:hAnsi="Times New Roman" w:eastAsia="宋体" w:cs="Times New Roman"/>
          <w:color w:val="000000"/>
          <w:kern w:val="0"/>
          <w:sz w:val="24"/>
          <w:lang w:val="en-US" w:eastAsia="zh-CN" w:bidi="ar"/>
        </w:rPr>
        <w:t xml:space="preserve"> in </w:t>
      </w:r>
      <w:r>
        <w:rPr>
          <w:rFonts w:hint="eastAsia" w:ascii="Times New Roman" w:hAnsi="Times New Roman" w:eastAsia="AdvP4DF60E" w:cs="Times New Roman"/>
          <w:color w:val="000000"/>
          <w:kern w:val="0"/>
          <w:sz w:val="24"/>
          <w:lang w:bidi="ar"/>
        </w:rPr>
        <w:t xml:space="preserve">work content, career, benefits and pay to attract more local employees, just like TESCO use EVP to improve its attraction in the UK. </w:t>
      </w:r>
      <w:r>
        <w:rPr>
          <w:rFonts w:ascii="Times New Roman" w:hAnsi="Times New Roman" w:eastAsia="AdvP4DF60E" w:cs="Times New Roman"/>
          <w:color w:val="000000"/>
          <w:kern w:val="0"/>
          <w:sz w:val="24"/>
          <w:lang w:bidi="ar"/>
        </w:rPr>
        <w:t>T</w:t>
      </w:r>
      <w:r>
        <w:rPr>
          <w:rFonts w:hint="eastAsia" w:ascii="Times New Roman" w:hAnsi="Times New Roman" w:eastAsia="AdvP4DF60E" w:cs="Times New Roman"/>
          <w:color w:val="000000"/>
          <w:kern w:val="0"/>
          <w:sz w:val="24"/>
          <w:lang w:bidi="ar"/>
        </w:rPr>
        <w:t xml:space="preserve">he Thailand office needs to think about compensation rates in the Thailand labour market, because it reflects dynamic economic and competitive business conditions. </w:t>
      </w:r>
      <w:r>
        <w:rPr>
          <w:rFonts w:ascii="Times New Roman" w:hAnsi="Times New Roman" w:eastAsia="AdvP4DF60E" w:cs="Times New Roman"/>
          <w:color w:val="000000"/>
          <w:kern w:val="0"/>
          <w:sz w:val="24"/>
          <w:lang w:bidi="ar"/>
        </w:rPr>
        <w:t xml:space="preserve">More specifically, the </w:t>
      </w:r>
      <w:r>
        <w:rPr>
          <w:rFonts w:hint="eastAsia" w:ascii="Times New Roman" w:hAnsi="Times New Roman" w:eastAsia="AdvP4DF60E" w:cs="Times New Roman"/>
          <w:color w:val="000000"/>
          <w:kern w:val="0"/>
          <w:sz w:val="24"/>
          <w:lang w:bidi="ar"/>
        </w:rPr>
        <w:t xml:space="preserve">Thailand office may need to consider whether they should pay more for the same job than local companies </w:t>
      </w:r>
      <w:r>
        <w:rPr>
          <w:rFonts w:ascii="Times New Roman" w:hAnsi="Times New Roman" w:eastAsia="AdvP4DF60E" w:cs="Times New Roman"/>
          <w:color w:val="000000"/>
          <w:kern w:val="0"/>
          <w:sz w:val="24"/>
          <w:lang w:bidi="ar"/>
        </w:rPr>
        <w:t xml:space="preserve">in order to </w:t>
      </w:r>
      <w:r>
        <w:rPr>
          <w:rFonts w:hint="eastAsia" w:ascii="Times New Roman" w:hAnsi="Times New Roman" w:eastAsia="AdvP4DF60E" w:cs="Times New Roman"/>
          <w:color w:val="000000"/>
          <w:kern w:val="0"/>
          <w:sz w:val="24"/>
          <w:lang w:bidi="ar"/>
        </w:rPr>
        <w:t>attract more employees</w:t>
      </w:r>
      <w:r>
        <w:rPr>
          <w:rFonts w:ascii="Times New Roman" w:hAnsi="Times New Roman" w:eastAsia="AdvP4DF60E" w:cs="Times New Roman"/>
          <w:color w:val="000000"/>
          <w:kern w:val="0"/>
          <w:sz w:val="24"/>
          <w:lang w:bidi="ar"/>
        </w:rPr>
        <w:t>.</w:t>
      </w:r>
      <w:r>
        <w:rPr>
          <w:rFonts w:hint="eastAsia" w:ascii="Times New Roman" w:hAnsi="Times New Roman" w:eastAsia="AdvP4DF60E" w:cs="Times New Roman"/>
          <w:color w:val="000000"/>
          <w:kern w:val="0"/>
          <w:sz w:val="24"/>
          <w:lang w:bidi="ar"/>
        </w:rPr>
        <w:t xml:space="preserve"> </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p>
    <w:p>
      <w:pPr>
        <w:pageBreakBefore w:val="0"/>
        <w:kinsoku/>
        <w:wordWrap/>
        <w:overflowPunct/>
        <w:topLinePunct w:val="0"/>
        <w:autoSpaceDE/>
        <w:autoSpaceDN/>
        <w:bidi w:val="0"/>
        <w:adjustRightInd/>
        <w:snapToGrid/>
        <w:spacing w:line="480" w:lineRule="auto"/>
        <w:textAlignment w:val="auto"/>
        <w:rPr>
          <w:rFonts w:ascii="AdvP4DF60E" w:hAnsi="AdvP4DF60E" w:eastAsia="AdvP4DF60E" w:cs="AdvP4DF60E"/>
          <w:color w:val="000000"/>
          <w:sz w:val="24"/>
          <w:shd w:val="clear" w:color="auto" w:fill="FFFFFF"/>
        </w:rPr>
      </w:pPr>
      <w:r>
        <w:rPr>
          <w:rFonts w:ascii="Times New Roman" w:hAnsi="Times New Roman" w:eastAsia="AdvP4DF60E" w:cs="Times New Roman"/>
          <w:color w:val="000000"/>
          <w:sz w:val="24"/>
          <w:shd w:val="clear" w:color="auto" w:fill="FFFFFF"/>
        </w:rPr>
        <w:t>2. The second suggestion is the application of the Three-legged mode</w:t>
      </w:r>
      <w:r>
        <w:rPr>
          <w:rFonts w:ascii="Times New Roman" w:hAnsi="Times New Roman" w:eastAsia="宋体" w:cs="Times New Roman"/>
          <w:color w:val="000000"/>
          <w:sz w:val="24"/>
          <w:shd w:val="clear" w:color="auto" w:fill="FFFFFF"/>
        </w:rPr>
        <w:t>l</w:t>
      </w:r>
      <w:r>
        <w:rPr>
          <w:rFonts w:ascii="AdvP4DF60E" w:hAnsi="AdvP4DF60E" w:eastAsia="AdvP4DF60E" w:cs="AdvP4DF60E"/>
          <w:color w:val="000000"/>
          <w:sz w:val="24"/>
          <w:shd w:val="clear" w:color="auto" w:fill="FFFFFF"/>
        </w:rPr>
        <w:t> </w:t>
      </w:r>
      <w:r>
        <w:rPr>
          <w:rFonts w:ascii="Times New Roman" w:hAnsi="Times New Roman" w:eastAsia="AdvP4DF60E" w:cs="Times New Roman"/>
          <w:color w:val="000000"/>
          <w:sz w:val="24"/>
          <w:shd w:val="clear" w:color="auto" w:fill="FFFFFF"/>
        </w:rPr>
        <w:t>developed by Ulrich. It is a good model used by large companies in China, such as Huawei and Alibaba. As far as I know, the Thailand office has not built this type of model yet, but if it applies it, it will help to improve business. In detail, HRCOE (HR centre of expertise) can formulate group policy and provide professional consultation. HRBP (HR business partner) is closer to the business and HR business problems. HRSSC (HR service centre) is the main focus on transnational work. Three roles will help HR to get closer to the project business and know what types of employees are needed by project managers. Therefore, if the Thailand office can use a three-legged model, it will decrease the situations that some employees hired by HR are do fit into the requirements of project managers.</w:t>
      </w:r>
      <w:r>
        <w:rPr>
          <w:rFonts w:ascii="AdvP4DF60E" w:hAnsi="AdvP4DF60E" w:eastAsia="AdvP4DF60E" w:cs="AdvP4DF60E"/>
          <w:color w:val="000000"/>
          <w:sz w:val="24"/>
          <w:shd w:val="clear" w:color="auto" w:fill="FFFFFF"/>
        </w:rPr>
        <w:t> </w:t>
      </w:r>
    </w:p>
    <w:p>
      <w:pPr>
        <w:pageBreakBefore w:val="0"/>
        <w:kinsoku/>
        <w:wordWrap/>
        <w:overflowPunct/>
        <w:topLinePunct w:val="0"/>
        <w:autoSpaceDE/>
        <w:autoSpaceDN/>
        <w:bidi w:val="0"/>
        <w:adjustRightInd/>
        <w:snapToGrid/>
        <w:spacing w:line="480" w:lineRule="auto"/>
        <w:textAlignment w:val="auto"/>
        <w:rPr>
          <w:rFonts w:ascii="AdvP4DF60E" w:hAnsi="AdvP4DF60E" w:eastAsia="AdvP4DF60E" w:cs="AdvP4DF60E"/>
          <w:color w:val="000000"/>
          <w:sz w:val="24"/>
          <w:shd w:val="clear" w:color="auto" w:fill="FFFFFF"/>
        </w:rPr>
      </w:pPr>
    </w:p>
    <w:p>
      <w:pPr>
        <w:pageBreakBefore w:val="0"/>
        <w:numPr>
          <w:ilvl w:val="0"/>
          <w:numId w:val="1"/>
        </w:numPr>
        <w:kinsoku/>
        <w:wordWrap/>
        <w:overflowPunct/>
        <w:topLinePunct w:val="0"/>
        <w:autoSpaceDE/>
        <w:autoSpaceDN/>
        <w:bidi w:val="0"/>
        <w:adjustRightInd/>
        <w:snapToGrid/>
        <w:spacing w:line="480" w:lineRule="auto"/>
        <w:textAlignment w:val="auto"/>
        <w:rPr>
          <w:rFonts w:hint="default" w:ascii="Times New Roman" w:hAnsi="Times New Roman" w:eastAsia="AdvP4DF60E" w:cs="Times New Roman"/>
          <w:color w:val="000000"/>
          <w:sz w:val="24"/>
          <w:shd w:val="clear" w:color="auto" w:fill="FFFFFF"/>
          <w:lang w:val="en-GB" w:eastAsia="zh-CN"/>
        </w:rPr>
      </w:pPr>
      <w:r>
        <w:rPr>
          <w:rFonts w:ascii="Times New Roman" w:hAnsi="Times New Roman" w:eastAsia="AdvP4DF60E" w:cs="Times New Roman"/>
          <w:color w:val="000000"/>
          <w:sz w:val="24"/>
          <w:shd w:val="clear" w:color="auto" w:fill="FFFFFF"/>
        </w:rPr>
        <w:t>The third option is devolution. In my opinion, devolution could be a substitute for the three-legged mode</w:t>
      </w:r>
      <w:r>
        <w:rPr>
          <w:rFonts w:ascii="Times New Roman" w:hAnsi="Times New Roman" w:eastAsia="宋体" w:cs="Times New Roman"/>
          <w:color w:val="000000"/>
          <w:sz w:val="24"/>
          <w:shd w:val="clear" w:color="auto" w:fill="FFFFFF"/>
        </w:rPr>
        <w:t>l</w:t>
      </w:r>
      <w:r>
        <w:rPr>
          <w:rFonts w:ascii="AdvP4DF60E" w:hAnsi="AdvP4DF60E" w:eastAsia="AdvP4DF60E" w:cs="AdvP4DF60E"/>
          <w:color w:val="000000"/>
          <w:sz w:val="24"/>
          <w:shd w:val="clear" w:color="auto" w:fill="FFFFFF"/>
        </w:rPr>
        <w:t> </w:t>
      </w:r>
      <w:r>
        <w:rPr>
          <w:rFonts w:ascii="Times New Roman" w:hAnsi="Times New Roman" w:eastAsia="AdvP4DF60E" w:cs="Times New Roman"/>
          <w:color w:val="000000"/>
          <w:sz w:val="24"/>
          <w:shd w:val="clear" w:color="auto" w:fill="FFFFFF"/>
        </w:rPr>
        <w:t>in the Thailand office. Because if it is difficult for the Thailand office to apply a three-legged mode</w:t>
      </w:r>
      <w:r>
        <w:rPr>
          <w:rFonts w:ascii="Times New Roman" w:hAnsi="Times New Roman" w:eastAsia="宋体" w:cs="Times New Roman"/>
          <w:color w:val="000000"/>
          <w:sz w:val="24"/>
          <w:shd w:val="clear" w:color="auto" w:fill="FFFFFF"/>
        </w:rPr>
        <w:t>l</w:t>
      </w:r>
      <w:r>
        <w:rPr>
          <w:rFonts w:ascii="AdvP4DF60E" w:hAnsi="AdvP4DF60E" w:eastAsia="AdvP4DF60E" w:cs="AdvP4DF60E"/>
          <w:color w:val="000000"/>
          <w:sz w:val="24"/>
          <w:shd w:val="clear" w:color="auto" w:fill="FFFFFF"/>
        </w:rPr>
        <w:t> </w:t>
      </w:r>
      <w:r>
        <w:rPr>
          <w:rFonts w:ascii="Times New Roman" w:hAnsi="Times New Roman" w:eastAsia="AdvP4DF60E" w:cs="Times New Roman"/>
          <w:color w:val="000000"/>
          <w:sz w:val="24"/>
          <w:shd w:val="clear" w:color="auto" w:fill="FFFFFF"/>
        </w:rPr>
        <w:t xml:space="preserve">in a short time. HR managers in the Thailand office can consider giving the right and responsibility of recruitment to the project managers, which fit into the </w:t>
      </w:r>
      <w:r>
        <w:rPr>
          <w:rFonts w:ascii="Times New Roman" w:hAnsi="Times New Roman" w:eastAsia="宋体" w:cs="Times New Roman"/>
          <w:color w:val="000000"/>
          <w:sz w:val="24"/>
          <w:shd w:val="clear" w:color="auto" w:fill="FFFFFF"/>
        </w:rPr>
        <w:t>“</w:t>
      </w:r>
      <w:r>
        <w:rPr>
          <w:rFonts w:ascii="Times New Roman" w:hAnsi="Times New Roman" w:eastAsia="AdvP4DF60E" w:cs="Times New Roman"/>
          <w:color w:val="000000"/>
          <w:sz w:val="24"/>
          <w:shd w:val="clear" w:color="auto" w:fill="FFFFFF"/>
        </w:rPr>
        <w:t>High Road</w:t>
      </w:r>
      <w:r>
        <w:rPr>
          <w:rFonts w:ascii="Times New Roman" w:hAnsi="Times New Roman" w:eastAsia="宋体" w:cs="Times New Roman"/>
          <w:color w:val="000000"/>
          <w:sz w:val="24"/>
          <w:shd w:val="clear" w:color="auto" w:fill="FFFFFF"/>
        </w:rPr>
        <w:t>”</w:t>
      </w:r>
      <w:r>
        <w:rPr>
          <w:rFonts w:ascii="Times New Roman" w:hAnsi="Times New Roman" w:eastAsia="AdvP4DF60E" w:cs="Times New Roman"/>
          <w:color w:val="000000"/>
          <w:sz w:val="24"/>
          <w:shd w:val="clear" w:color="auto" w:fill="FFFFFF"/>
        </w:rPr>
        <w:t>, and that means an increase in the efficiency of project business. And it is also a good way to avoid the issue of employees hired by HR who do not fit into the requirements of project managers. If the Thailand office does not feel confident about devolution, they also can do a devolution experiment in one project department, to find out whether it can bring benefits for project business.</w:t>
      </w:r>
    </w:p>
    <w:p>
      <w:pPr>
        <w:pageBreakBefore w:val="0"/>
        <w:numPr>
          <w:numId w:val="0"/>
        </w:numPr>
        <w:kinsoku/>
        <w:wordWrap/>
        <w:overflowPunct/>
        <w:topLinePunct w:val="0"/>
        <w:autoSpaceDE/>
        <w:autoSpaceDN/>
        <w:bidi w:val="0"/>
        <w:adjustRightInd/>
        <w:snapToGrid/>
        <w:spacing w:line="480" w:lineRule="auto"/>
        <w:textAlignment w:val="auto"/>
        <w:rPr>
          <w:rFonts w:hint="default" w:ascii="Times New Roman" w:hAnsi="Times New Roman" w:eastAsia="AdvP4DF60E" w:cs="Times New Roman"/>
          <w:color w:val="000000"/>
          <w:sz w:val="24"/>
          <w:shd w:val="clear" w:color="auto" w:fill="FFFFFF"/>
          <w:lang w:val="en-GB" w:eastAsia="zh-CN"/>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r>
        <w:rPr>
          <w:rFonts w:hint="eastAsia" w:ascii="Times New Roman" w:hAnsi="Times New Roman" w:eastAsia="AdvP4DF60E" w:cs="Times New Roman"/>
          <w:color w:val="000000"/>
          <w:kern w:val="0"/>
          <w:sz w:val="24"/>
          <w:lang w:bidi="ar"/>
        </w:rPr>
        <w:t xml:space="preserve">4 The fourth one is retention. After we </w:t>
      </w:r>
      <w:r>
        <w:rPr>
          <w:rFonts w:ascii="Times New Roman" w:hAnsi="Times New Roman" w:eastAsia="AdvP4DF60E" w:cs="Times New Roman"/>
          <w:color w:val="000000"/>
          <w:kern w:val="0"/>
          <w:sz w:val="24"/>
          <w:lang w:bidi="ar"/>
        </w:rPr>
        <w:t xml:space="preserve">considered </w:t>
      </w:r>
      <w:r>
        <w:rPr>
          <w:rFonts w:hint="eastAsia" w:ascii="Times New Roman" w:hAnsi="Times New Roman" w:eastAsia="AdvP4DF60E" w:cs="Times New Roman"/>
          <w:color w:val="000000"/>
          <w:kern w:val="0"/>
          <w:sz w:val="24"/>
          <w:lang w:bidi="ar"/>
        </w:rPr>
        <w:t xml:space="preserve">HR recruitment questions, keeping employees and talent is also important for the Thailand office. What </w:t>
      </w:r>
      <w:r>
        <w:rPr>
          <w:rFonts w:ascii="Times New Roman" w:hAnsi="Times New Roman" w:eastAsia="AdvP4DF60E" w:cs="Times New Roman"/>
          <w:color w:val="000000"/>
          <w:kern w:val="0"/>
          <w:sz w:val="24"/>
          <w:lang w:bidi="ar"/>
        </w:rPr>
        <w:t xml:space="preserve">it </w:t>
      </w:r>
      <w:r>
        <w:rPr>
          <w:rFonts w:hint="eastAsia" w:ascii="Times New Roman" w:hAnsi="Times New Roman" w:eastAsia="AdvP4DF60E" w:cs="Times New Roman"/>
          <w:color w:val="000000"/>
          <w:kern w:val="0"/>
          <w:sz w:val="24"/>
          <w:lang w:bidi="ar"/>
        </w:rPr>
        <w:t xml:space="preserve">can do first is </w:t>
      </w:r>
      <w:r>
        <w:rPr>
          <w:rFonts w:ascii="Times New Roman" w:hAnsi="Times New Roman" w:eastAsia="AdvP4DF60E" w:cs="Times New Roman"/>
          <w:color w:val="000000"/>
          <w:kern w:val="0"/>
          <w:sz w:val="24"/>
          <w:lang w:bidi="ar"/>
        </w:rPr>
        <w:t xml:space="preserve">achieve </w:t>
      </w:r>
      <w:r>
        <w:rPr>
          <w:rFonts w:hint="eastAsia" w:ascii="Times New Roman" w:hAnsi="Times New Roman" w:eastAsia="AdvP4DF60E" w:cs="Times New Roman"/>
          <w:color w:val="000000"/>
          <w:kern w:val="0"/>
          <w:sz w:val="24"/>
          <w:lang w:bidi="ar"/>
        </w:rPr>
        <w:t>higher manager commitment</w:t>
      </w:r>
      <w:r>
        <w:rPr>
          <w:rFonts w:ascii="Times New Roman" w:hAnsi="Times New Roman" w:eastAsia="AdvP4DF60E" w:cs="Times New Roman"/>
          <w:color w:val="000000"/>
          <w:kern w:val="0"/>
          <w:sz w:val="24"/>
          <w:lang w:bidi="ar"/>
        </w:rPr>
        <w:t>. H</w:t>
      </w:r>
      <w:r>
        <w:rPr>
          <w:rFonts w:hint="eastAsia" w:ascii="Times New Roman" w:hAnsi="Times New Roman" w:eastAsia="AdvP4DF60E" w:cs="Times New Roman"/>
          <w:color w:val="000000"/>
          <w:kern w:val="0"/>
          <w:sz w:val="24"/>
          <w:lang w:bidi="ar"/>
        </w:rPr>
        <w:t>igh</w:t>
      </w:r>
      <w:r>
        <w:rPr>
          <w:rFonts w:ascii="Times New Roman" w:hAnsi="Times New Roman" w:eastAsia="AdvP4DF60E" w:cs="Times New Roman"/>
          <w:color w:val="000000"/>
          <w:kern w:val="0"/>
          <w:sz w:val="24"/>
          <w:lang w:bidi="ar"/>
        </w:rPr>
        <w:t>er</w:t>
      </w:r>
      <w:r>
        <w:rPr>
          <w:rFonts w:hint="eastAsia" w:ascii="Times New Roman" w:hAnsi="Times New Roman" w:eastAsia="AdvP4DF60E" w:cs="Times New Roman"/>
          <w:color w:val="000000"/>
          <w:kern w:val="0"/>
          <w:sz w:val="24"/>
          <w:lang w:bidi="ar"/>
        </w:rPr>
        <w:t xml:space="preserve"> managers need to show everyone that they think highly of employee</w:t>
      </w:r>
      <w:r>
        <w:rPr>
          <w:rFonts w:ascii="Times New Roman" w:hAnsi="Times New Roman" w:eastAsia="AdvP4DF60E" w:cs="Times New Roman"/>
          <w:color w:val="000000"/>
          <w:kern w:val="0"/>
          <w:sz w:val="24"/>
          <w:lang w:bidi="ar"/>
        </w:rPr>
        <w:t>s</w:t>
      </w:r>
      <w:r>
        <w:rPr>
          <w:rFonts w:hint="eastAsia" w:ascii="Times New Roman" w:hAnsi="Times New Roman" w:eastAsia="AdvP4DF60E" w:cs="Times New Roman"/>
          <w:color w:val="000000"/>
          <w:kern w:val="0"/>
          <w:sz w:val="24"/>
          <w:lang w:bidi="ar"/>
        </w:rPr>
        <w:t xml:space="preserve"> and talent management</w:t>
      </w:r>
      <w:r>
        <w:rPr>
          <w:rFonts w:hint="eastAsia" w:ascii="Times New Roman" w:hAnsi="Times New Roman" w:eastAsia="宋体" w:cs="Times New Roman"/>
          <w:color w:val="000000"/>
          <w:kern w:val="0"/>
          <w:sz w:val="24"/>
          <w:lang w:val="en-US" w:eastAsia="zh-CN" w:bidi="ar"/>
        </w:rPr>
        <w:t>,</w:t>
      </w:r>
      <w:r>
        <w:rPr>
          <w:rFonts w:hint="eastAsia" w:ascii="Times New Roman" w:hAnsi="Times New Roman" w:eastAsia="AdvP4DF60E" w:cs="Times New Roman"/>
          <w:color w:val="000000"/>
          <w:kern w:val="0"/>
          <w:sz w:val="24"/>
          <w:lang w:bidi="ar"/>
        </w:rPr>
        <w:t xml:space="preserve"> and </w:t>
      </w:r>
      <w:r>
        <w:rPr>
          <w:rFonts w:ascii="Times New Roman" w:hAnsi="Times New Roman" w:eastAsia="AdvP4DF60E" w:cs="Times New Roman"/>
          <w:color w:val="000000"/>
          <w:kern w:val="0"/>
          <w:sz w:val="24"/>
          <w:lang w:bidi="ar"/>
        </w:rPr>
        <w:t xml:space="preserve">this will lead to the feeling </w:t>
      </w:r>
      <w:r>
        <w:rPr>
          <w:rFonts w:hint="eastAsia" w:ascii="Times New Roman" w:hAnsi="Times New Roman" w:eastAsia="AdvP4DF60E" w:cs="Times New Roman"/>
          <w:color w:val="000000"/>
          <w:kern w:val="0"/>
          <w:sz w:val="24"/>
          <w:lang w:bidi="ar"/>
        </w:rPr>
        <w:t xml:space="preserve">that employees are important in this company. </w:t>
      </w:r>
      <w:r>
        <w:rPr>
          <w:rFonts w:ascii="Times New Roman" w:hAnsi="Times New Roman" w:eastAsia="AdvP4DF60E" w:cs="Times New Roman"/>
          <w:color w:val="000000"/>
          <w:kern w:val="0"/>
          <w:sz w:val="24"/>
          <w:lang w:bidi="ar"/>
        </w:rPr>
        <w:t xml:space="preserve">Concerning </w:t>
      </w:r>
      <w:r>
        <w:rPr>
          <w:rFonts w:hint="eastAsia" w:ascii="Times New Roman" w:hAnsi="Times New Roman" w:eastAsia="AdvP4DF60E" w:cs="Times New Roman"/>
          <w:color w:val="000000"/>
          <w:kern w:val="0"/>
          <w:sz w:val="24"/>
          <w:lang w:bidi="ar"/>
        </w:rPr>
        <w:t xml:space="preserve">talented employees, the Thailand office can set up fewer limitations for them so that they will feel comfortable to work in this company. Furthermore, the Thailand office also can study Huawei, to set up both rewards and responsibilities policies for middle managers. </w:t>
      </w:r>
      <w:r>
        <w:rPr>
          <w:rFonts w:ascii="Times New Roman" w:hAnsi="Times New Roman" w:eastAsia="AdvP4DF60E" w:cs="Times New Roman"/>
          <w:color w:val="000000"/>
          <w:kern w:val="0"/>
          <w:sz w:val="24"/>
          <w:lang w:bidi="ar"/>
        </w:rPr>
        <w:t>T</w:t>
      </w:r>
      <w:r>
        <w:rPr>
          <w:rFonts w:hint="eastAsia" w:ascii="Times New Roman" w:hAnsi="Times New Roman" w:eastAsia="AdvP4DF60E" w:cs="Times New Roman"/>
          <w:color w:val="000000"/>
          <w:kern w:val="0"/>
          <w:sz w:val="24"/>
          <w:lang w:bidi="ar"/>
        </w:rPr>
        <w:t xml:space="preserve">his will encourage </w:t>
      </w:r>
      <w:r>
        <w:rPr>
          <w:rFonts w:ascii="Times New Roman" w:hAnsi="Times New Roman" w:eastAsia="AdvP4DF60E" w:cs="Times New Roman"/>
          <w:color w:val="000000"/>
          <w:kern w:val="0"/>
          <w:sz w:val="24"/>
          <w:lang w:bidi="ar"/>
        </w:rPr>
        <w:t>them t</w:t>
      </w:r>
      <w:r>
        <w:rPr>
          <w:rFonts w:hint="eastAsia" w:ascii="Times New Roman" w:hAnsi="Times New Roman" w:eastAsia="AdvP4DF60E" w:cs="Times New Roman"/>
          <w:color w:val="000000"/>
          <w:kern w:val="0"/>
          <w:sz w:val="24"/>
          <w:lang w:bidi="ar"/>
        </w:rPr>
        <w:t xml:space="preserve">o think about what they can do to keep their talented staff. Lastly, </w:t>
      </w:r>
      <w:r>
        <w:rPr>
          <w:rFonts w:ascii="Times New Roman" w:hAnsi="Times New Roman" w:eastAsia="AdvP4DF60E" w:cs="Times New Roman"/>
          <w:color w:val="000000"/>
          <w:kern w:val="0"/>
          <w:sz w:val="24"/>
          <w:lang w:bidi="ar"/>
        </w:rPr>
        <w:t xml:space="preserve">in relation to </w:t>
      </w:r>
      <w:r>
        <w:rPr>
          <w:rFonts w:hint="eastAsia" w:ascii="Times New Roman" w:hAnsi="Times New Roman" w:eastAsia="AdvP4DF60E" w:cs="Times New Roman"/>
          <w:color w:val="000000"/>
          <w:kern w:val="0"/>
          <w:sz w:val="24"/>
          <w:lang w:bidi="ar"/>
        </w:rPr>
        <w:t xml:space="preserve">talent management policies, I </w:t>
      </w:r>
      <w:r>
        <w:rPr>
          <w:rFonts w:ascii="Times New Roman" w:hAnsi="Times New Roman" w:eastAsia="AdvP4DF60E" w:cs="Times New Roman"/>
          <w:color w:val="000000"/>
          <w:kern w:val="0"/>
          <w:sz w:val="24"/>
          <w:lang w:bidi="ar"/>
        </w:rPr>
        <w:t xml:space="preserve">particularly </w:t>
      </w:r>
      <w:r>
        <w:rPr>
          <w:rFonts w:hint="eastAsia" w:ascii="Times New Roman" w:hAnsi="Times New Roman" w:eastAsia="AdvP4DF60E" w:cs="Times New Roman"/>
          <w:color w:val="000000"/>
          <w:kern w:val="0"/>
          <w:sz w:val="24"/>
          <w:lang w:bidi="ar"/>
        </w:rPr>
        <w:t>like</w:t>
      </w:r>
      <w:r>
        <w:rPr>
          <w:rFonts w:ascii="Times New Roman" w:hAnsi="Times New Roman" w:eastAsia="AdvP4DF60E" w:cs="Times New Roman"/>
          <w:color w:val="000000"/>
          <w:kern w:val="0"/>
          <w:sz w:val="24"/>
          <w:lang w:bidi="ar"/>
        </w:rPr>
        <w:t>d</w:t>
      </w:r>
      <w:r>
        <w:rPr>
          <w:rFonts w:hint="eastAsia" w:ascii="Times New Roman" w:hAnsi="Times New Roman" w:eastAsia="AdvP4DF60E" w:cs="Times New Roman"/>
          <w:color w:val="000000"/>
          <w:kern w:val="0"/>
          <w:sz w:val="24"/>
          <w:lang w:bidi="ar"/>
        </w:rPr>
        <w:t xml:space="preserve"> one article about how Netflix face the edge of chaos by using HRM</w:t>
      </w:r>
      <w:r>
        <w:rPr>
          <w:rFonts w:ascii="Times New Roman" w:hAnsi="Times New Roman" w:eastAsia="AdvP4DF60E" w:cs="Times New Roman"/>
          <w:color w:val="000000"/>
          <w:kern w:val="0"/>
          <w:sz w:val="24"/>
          <w:lang w:bidi="ar"/>
        </w:rPr>
        <w:t>,</w:t>
      </w:r>
      <w:r>
        <w:rPr>
          <w:rFonts w:hint="eastAsia" w:ascii="Times New Roman" w:hAnsi="Times New Roman" w:eastAsia="AdvP4DF60E" w:cs="Times New Roman"/>
          <w:color w:val="000000"/>
          <w:kern w:val="0"/>
          <w:sz w:val="24"/>
          <w:lang w:bidi="ar"/>
        </w:rPr>
        <w:t xml:space="preserve"> such as keep</w:t>
      </w:r>
      <w:r>
        <w:rPr>
          <w:rFonts w:ascii="Times New Roman" w:hAnsi="Times New Roman" w:eastAsia="AdvP4DF60E" w:cs="Times New Roman"/>
          <w:color w:val="000000"/>
          <w:kern w:val="0"/>
          <w:sz w:val="24"/>
          <w:lang w:bidi="ar"/>
        </w:rPr>
        <w:t>ing</w:t>
      </w:r>
      <w:r>
        <w:rPr>
          <w:rFonts w:hint="eastAsia" w:ascii="Times New Roman" w:hAnsi="Times New Roman" w:eastAsia="AdvP4DF60E" w:cs="Times New Roman"/>
          <w:color w:val="000000"/>
          <w:kern w:val="0"/>
          <w:sz w:val="24"/>
          <w:lang w:bidi="ar"/>
        </w:rPr>
        <w:t xml:space="preserve"> a talent density to improve the working efficiency, and it will help to keep talented employees.</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r>
        <w:rPr>
          <w:rFonts w:hint="eastAsia" w:ascii="Times New Roman" w:hAnsi="Times New Roman" w:eastAsia="AdvP4DF60E" w:cs="Times New Roman"/>
          <w:color w:val="000000"/>
          <w:kern w:val="0"/>
          <w:sz w:val="24"/>
          <w:lang w:bidi="ar"/>
        </w:rPr>
        <w:t xml:space="preserve">5. Lastly, </w:t>
      </w:r>
      <w:r>
        <w:rPr>
          <w:rFonts w:ascii="Times New Roman" w:hAnsi="Times New Roman" w:eastAsia="AdvP4DF60E" w:cs="Times New Roman"/>
          <w:color w:val="000000"/>
          <w:kern w:val="0"/>
          <w:sz w:val="24"/>
          <w:lang w:bidi="ar"/>
        </w:rPr>
        <w:t>te</w:t>
      </w:r>
      <w:r>
        <w:rPr>
          <w:rFonts w:hint="eastAsia" w:ascii="Times New Roman" w:hAnsi="Times New Roman" w:eastAsia="AdvP4DF60E" w:cs="Times New Roman"/>
          <w:color w:val="000000"/>
          <w:kern w:val="0"/>
          <w:sz w:val="24"/>
          <w:lang w:bidi="ar"/>
        </w:rPr>
        <w:t xml:space="preserve">chnology. Using technology support will also </w:t>
      </w:r>
      <w:r>
        <w:rPr>
          <w:rFonts w:ascii="Times New Roman" w:hAnsi="Times New Roman" w:eastAsia="AdvP4DF60E" w:cs="Times New Roman"/>
          <w:color w:val="000000"/>
          <w:kern w:val="0"/>
          <w:sz w:val="24"/>
          <w:lang w:bidi="ar"/>
        </w:rPr>
        <w:t>be</w:t>
      </w:r>
      <w:r>
        <w:rPr>
          <w:rFonts w:hint="eastAsia" w:ascii="Times New Roman" w:hAnsi="Times New Roman" w:eastAsia="AdvP4DF60E" w:cs="Times New Roman"/>
          <w:color w:val="000000"/>
          <w:kern w:val="0"/>
          <w:sz w:val="24"/>
          <w:lang w:bidi="ar"/>
        </w:rPr>
        <w:t xml:space="preserve"> helpful for HR to overcome external barriers. For instance, now we are under the influence of Covid19, and it will </w:t>
      </w:r>
      <w:r>
        <w:rPr>
          <w:rFonts w:ascii="Times New Roman" w:hAnsi="Times New Roman" w:eastAsia="AdvP4DF60E" w:cs="Times New Roman"/>
          <w:color w:val="000000"/>
          <w:kern w:val="0"/>
          <w:sz w:val="24"/>
          <w:lang w:bidi="ar"/>
        </w:rPr>
        <w:t>present problems</w:t>
      </w:r>
      <w:r>
        <w:rPr>
          <w:rFonts w:hint="eastAsia" w:ascii="Times New Roman" w:hAnsi="Times New Roman" w:eastAsia="AdvP4DF60E" w:cs="Times New Roman"/>
          <w:color w:val="000000"/>
          <w:kern w:val="0"/>
          <w:sz w:val="24"/>
          <w:lang w:bidi="ar"/>
        </w:rPr>
        <w:t xml:space="preserve"> to HRM</w:t>
      </w:r>
      <w:r>
        <w:rPr>
          <w:rFonts w:ascii="Times New Roman" w:hAnsi="Times New Roman" w:eastAsia="AdvP4DF60E" w:cs="Times New Roman"/>
          <w:color w:val="000000"/>
          <w:kern w:val="0"/>
          <w:sz w:val="24"/>
          <w:lang w:bidi="ar"/>
        </w:rPr>
        <w:t xml:space="preserve">. For instance, </w:t>
      </w:r>
      <w:r>
        <w:rPr>
          <w:rFonts w:hint="eastAsia" w:ascii="Times New Roman" w:hAnsi="Times New Roman" w:eastAsia="AdvP4DF60E" w:cs="Times New Roman"/>
          <w:color w:val="000000"/>
          <w:kern w:val="0"/>
          <w:sz w:val="24"/>
          <w:lang w:bidi="ar"/>
        </w:rPr>
        <w:t xml:space="preserve">HR cannot complete the normal recruitment and </w:t>
      </w:r>
      <w:r>
        <w:rPr>
          <w:rFonts w:ascii="Times New Roman" w:hAnsi="Times New Roman" w:eastAsia="AdvP4DF60E" w:cs="Times New Roman"/>
          <w:color w:val="000000"/>
          <w:kern w:val="0"/>
          <w:sz w:val="24"/>
          <w:lang w:bidi="ar"/>
        </w:rPr>
        <w:t xml:space="preserve">will find it </w:t>
      </w:r>
      <w:r>
        <w:rPr>
          <w:rFonts w:hint="eastAsia" w:ascii="Times New Roman" w:hAnsi="Times New Roman" w:eastAsia="AdvP4DF60E" w:cs="Times New Roman"/>
          <w:color w:val="000000"/>
          <w:kern w:val="0"/>
          <w:sz w:val="24"/>
          <w:lang w:bidi="ar"/>
        </w:rPr>
        <w:t xml:space="preserve">difficult to </w:t>
      </w:r>
      <w:r>
        <w:rPr>
          <w:rFonts w:ascii="Times New Roman" w:hAnsi="Times New Roman" w:eastAsia="AdvP4DF60E" w:cs="Times New Roman"/>
          <w:color w:val="000000"/>
          <w:kern w:val="0"/>
          <w:sz w:val="24"/>
          <w:lang w:bidi="ar"/>
        </w:rPr>
        <w:t>carry out</w:t>
      </w:r>
      <w:r>
        <w:rPr>
          <w:rFonts w:hint="eastAsia" w:ascii="Times New Roman" w:hAnsi="Times New Roman" w:eastAsia="AdvP4DF60E" w:cs="Times New Roman"/>
          <w:color w:val="000000"/>
          <w:kern w:val="0"/>
          <w:sz w:val="24"/>
          <w:lang w:bidi="ar"/>
        </w:rPr>
        <w:t xml:space="preserve"> the daily HR task</w:t>
      </w:r>
      <w:r>
        <w:rPr>
          <w:rFonts w:ascii="Times New Roman" w:hAnsi="Times New Roman" w:eastAsia="AdvP4DF60E" w:cs="Times New Roman"/>
          <w:color w:val="000000"/>
          <w:kern w:val="0"/>
          <w:sz w:val="24"/>
          <w:lang w:bidi="ar"/>
        </w:rPr>
        <w:t>s</w:t>
      </w:r>
      <w:r>
        <w:rPr>
          <w:rFonts w:hint="eastAsia" w:ascii="Times New Roman" w:hAnsi="Times New Roman" w:eastAsia="AdvP4DF60E" w:cs="Times New Roman"/>
          <w:color w:val="000000"/>
          <w:kern w:val="0"/>
          <w:sz w:val="24"/>
          <w:lang w:bidi="ar"/>
        </w:rPr>
        <w:t xml:space="preserve"> like </w:t>
      </w:r>
      <w:r>
        <w:rPr>
          <w:rFonts w:ascii="Times New Roman" w:hAnsi="Times New Roman" w:eastAsia="AdvP4DF60E" w:cs="Times New Roman"/>
          <w:color w:val="000000"/>
          <w:kern w:val="0"/>
          <w:sz w:val="24"/>
          <w:lang w:bidi="ar"/>
        </w:rPr>
        <w:t>in the pre-Covid time</w:t>
      </w:r>
      <w:r>
        <w:rPr>
          <w:rFonts w:hint="eastAsia" w:ascii="Times New Roman" w:hAnsi="Times New Roman" w:eastAsia="AdvP4DF60E" w:cs="Times New Roman"/>
          <w:color w:val="000000"/>
          <w:kern w:val="0"/>
          <w:sz w:val="24"/>
          <w:lang w:bidi="ar"/>
        </w:rPr>
        <w:t>. But with the help of some online software, such as Tencent meeting, which can provide fast speed multinational communication, HR can connect with the headquarter HR for help anytime. DingDing provide</w:t>
      </w:r>
      <w:r>
        <w:rPr>
          <w:rFonts w:ascii="Times New Roman" w:hAnsi="Times New Roman" w:eastAsia="AdvP4DF60E" w:cs="Times New Roman"/>
          <w:color w:val="000000"/>
          <w:kern w:val="0"/>
          <w:sz w:val="24"/>
          <w:lang w:bidi="ar"/>
        </w:rPr>
        <w:t>s</w:t>
      </w:r>
      <w:r>
        <w:rPr>
          <w:rFonts w:hint="eastAsia" w:ascii="Times New Roman" w:hAnsi="Times New Roman" w:eastAsia="AdvP4DF60E" w:cs="Times New Roman"/>
          <w:color w:val="000000"/>
          <w:kern w:val="0"/>
          <w:sz w:val="24"/>
          <w:lang w:bidi="ar"/>
        </w:rPr>
        <w:t xml:space="preserve"> a smart HRM function to assist HR to complete their job online, and XiaoYuYiLian also provide a good function for HR and other staff to share and edit </w:t>
      </w:r>
      <w:r>
        <w:rPr>
          <w:rFonts w:ascii="Times New Roman" w:hAnsi="Times New Roman" w:eastAsia="AdvP4DF60E" w:cs="Times New Roman"/>
          <w:color w:val="000000"/>
          <w:kern w:val="0"/>
          <w:sz w:val="24"/>
          <w:lang w:bidi="ar"/>
        </w:rPr>
        <w:t>a</w:t>
      </w:r>
      <w:r>
        <w:rPr>
          <w:rFonts w:hint="eastAsia" w:ascii="Times New Roman" w:hAnsi="Times New Roman" w:eastAsia="AdvP4DF60E" w:cs="Times New Roman"/>
          <w:color w:val="000000"/>
          <w:kern w:val="0"/>
          <w:sz w:val="24"/>
          <w:lang w:bidi="ar"/>
        </w:rPr>
        <w:t xml:space="preserve"> document at same time. Of course, there are other software </w:t>
      </w:r>
      <w:r>
        <w:rPr>
          <w:rFonts w:ascii="Times New Roman" w:hAnsi="Times New Roman" w:eastAsia="AdvP4DF60E" w:cs="Times New Roman"/>
          <w:color w:val="000000"/>
          <w:kern w:val="0"/>
          <w:sz w:val="24"/>
          <w:lang w:bidi="ar"/>
        </w:rPr>
        <w:t xml:space="preserve">that </w:t>
      </w:r>
      <w:r>
        <w:rPr>
          <w:rFonts w:hint="eastAsia" w:ascii="Times New Roman" w:hAnsi="Times New Roman" w:eastAsia="AdvP4DF60E" w:cs="Times New Roman"/>
          <w:color w:val="000000"/>
          <w:kern w:val="0"/>
          <w:sz w:val="24"/>
          <w:lang w:bidi="ar"/>
        </w:rPr>
        <w:t xml:space="preserve">can help HRM, but knowing </w:t>
      </w:r>
      <w:r>
        <w:rPr>
          <w:rFonts w:ascii="Times New Roman" w:hAnsi="Times New Roman" w:eastAsia="AdvP4DF60E" w:cs="Times New Roman"/>
          <w:color w:val="000000"/>
          <w:kern w:val="0"/>
          <w:sz w:val="24"/>
          <w:lang w:bidi="ar"/>
        </w:rPr>
        <w:t xml:space="preserve">how to </w:t>
      </w:r>
      <w:r>
        <w:rPr>
          <w:rFonts w:hint="eastAsia" w:ascii="Times New Roman" w:hAnsi="Times New Roman" w:eastAsia="AdvP4DF60E" w:cs="Times New Roman"/>
          <w:color w:val="000000"/>
          <w:kern w:val="0"/>
          <w:sz w:val="24"/>
          <w:lang w:bidi="ar"/>
        </w:rPr>
        <w:t xml:space="preserve">use the right technology will bring benefits for HRM and </w:t>
      </w:r>
      <w:r>
        <w:rPr>
          <w:rFonts w:ascii="Times New Roman" w:hAnsi="Times New Roman" w:eastAsia="AdvP4DF60E" w:cs="Times New Roman"/>
          <w:color w:val="000000"/>
          <w:kern w:val="0"/>
          <w:sz w:val="24"/>
          <w:lang w:bidi="ar"/>
        </w:rPr>
        <w:t xml:space="preserve">the </w:t>
      </w:r>
      <w:r>
        <w:rPr>
          <w:rFonts w:hint="eastAsia" w:ascii="Times New Roman" w:hAnsi="Times New Roman" w:eastAsia="AdvP4DF60E" w:cs="Times New Roman"/>
          <w:color w:val="000000"/>
          <w:kern w:val="0"/>
          <w:sz w:val="24"/>
          <w:lang w:bidi="ar"/>
        </w:rPr>
        <w:t>company</w:t>
      </w:r>
      <w:r>
        <w:rPr>
          <w:rFonts w:ascii="Times New Roman" w:hAnsi="Times New Roman" w:eastAsia="AdvP4DF60E" w:cs="Times New Roman"/>
          <w:color w:val="000000"/>
          <w:kern w:val="0"/>
          <w:sz w:val="24"/>
          <w:lang w:bidi="ar"/>
        </w:rPr>
        <w:t>’</w:t>
      </w:r>
      <w:r>
        <w:rPr>
          <w:rFonts w:hint="eastAsia" w:ascii="Times New Roman" w:hAnsi="Times New Roman" w:eastAsia="AdvP4DF60E" w:cs="Times New Roman"/>
          <w:color w:val="000000"/>
          <w:kern w:val="0"/>
          <w:sz w:val="24"/>
          <w:lang w:bidi="ar"/>
        </w:rPr>
        <w:t xml:space="preserve">s business. </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bidi="ar"/>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AdvP4DF60E" w:cs="Times New Roman"/>
          <w:color w:val="000000"/>
          <w:kern w:val="0"/>
          <w:sz w:val="24"/>
          <w:lang w:val="en-GB" w:bidi="ar"/>
        </w:rPr>
      </w:pPr>
      <w:r>
        <w:rPr>
          <w:rFonts w:ascii="Times New Roman" w:hAnsi="Times New Roman" w:eastAsia="AdvP4DF60E" w:cs="Times New Roman"/>
          <w:color w:val="000000"/>
          <w:kern w:val="0"/>
          <w:sz w:val="24"/>
          <w:lang w:bidi="ar"/>
        </w:rPr>
        <w:t>Now we’ll move on to the conclusion</w:t>
      </w:r>
      <w:r>
        <w:rPr>
          <w:rFonts w:ascii="Times New Roman" w:hAnsi="Times New Roman" w:eastAsia="AdvP4DF60E" w:cs="Times New Roman"/>
          <w:color w:val="000000"/>
          <w:kern w:val="0"/>
          <w:sz w:val="24"/>
          <w:lang w:val="en-GB" w:bidi="ar"/>
        </w:rPr>
        <w:t>.</w:t>
      </w:r>
    </w:p>
    <w:p>
      <w:pPr>
        <w:pageBreakBefore w:val="0"/>
        <w:kinsoku/>
        <w:wordWrap/>
        <w:overflowPunct/>
        <w:topLinePunct w:val="0"/>
        <w:autoSpaceDE/>
        <w:autoSpaceDN/>
        <w:bidi w:val="0"/>
        <w:adjustRightInd/>
        <w:snapToGrid/>
        <w:spacing w:line="480" w:lineRule="auto"/>
        <w:textAlignment w:val="auto"/>
        <w:rPr>
          <w:rFonts w:ascii="Times New Roman" w:hAnsi="Times New Roman" w:cs="Times New Roman"/>
          <w:color w:val="000000"/>
          <w:kern w:val="0"/>
          <w:sz w:val="24"/>
          <w:lang w:val="en-GB" w:bidi="ar"/>
        </w:rPr>
      </w:pPr>
      <w:r>
        <w:rPr>
          <w:rFonts w:hint="eastAsia" w:ascii="Times New Roman" w:hAnsi="Times New Roman" w:eastAsia="宋体" w:cs="Times New Roman"/>
          <w:color w:val="000000"/>
          <w:kern w:val="0"/>
          <w:sz w:val="24"/>
          <w:lang w:val="en-US" w:eastAsia="zh-CN" w:bidi="ar"/>
        </w:rPr>
        <w:t>After d</w:t>
      </w:r>
      <w:r>
        <w:rPr>
          <w:rFonts w:hint="eastAsia" w:ascii="Times New Roman" w:hAnsi="Times New Roman" w:eastAsia="AdvP4DF60E" w:cs="Times New Roman"/>
          <w:color w:val="000000"/>
          <w:kern w:val="0"/>
          <w:sz w:val="24"/>
          <w:lang w:bidi="ar"/>
        </w:rPr>
        <w:t xml:space="preserve">ifferent suggestions </w:t>
      </w:r>
      <w:r>
        <w:rPr>
          <w:rFonts w:ascii="Times New Roman" w:hAnsi="Times New Roman" w:eastAsia="AdvP4DF60E" w:cs="Times New Roman"/>
          <w:color w:val="000000"/>
          <w:kern w:val="0"/>
          <w:sz w:val="24"/>
          <w:lang w:bidi="ar"/>
        </w:rPr>
        <w:t xml:space="preserve">were provided </w:t>
      </w:r>
      <w:r>
        <w:rPr>
          <w:rFonts w:hint="eastAsia" w:ascii="Times New Roman" w:hAnsi="Times New Roman" w:eastAsia="AdvP4DF60E" w:cs="Times New Roman"/>
          <w:color w:val="000000"/>
          <w:kern w:val="0"/>
          <w:sz w:val="24"/>
          <w:lang w:bidi="ar"/>
        </w:rPr>
        <w:t xml:space="preserve">to </w:t>
      </w:r>
      <w:r>
        <w:rPr>
          <w:rFonts w:ascii="Times New Roman" w:hAnsi="Times New Roman" w:eastAsia="AdvP4DF60E" w:cs="Times New Roman"/>
          <w:color w:val="000000"/>
          <w:kern w:val="0"/>
          <w:sz w:val="24"/>
          <w:lang w:bidi="ar"/>
        </w:rPr>
        <w:t>deal with</w:t>
      </w:r>
      <w:r>
        <w:rPr>
          <w:rFonts w:hint="eastAsia" w:ascii="Times New Roman" w:hAnsi="Times New Roman" w:eastAsia="AdvP4DF60E" w:cs="Times New Roman"/>
          <w:color w:val="000000"/>
          <w:kern w:val="0"/>
          <w:sz w:val="24"/>
          <w:lang w:bidi="ar"/>
        </w:rPr>
        <w:t xml:space="preserve"> </w:t>
      </w:r>
      <w:r>
        <w:rPr>
          <w:rFonts w:ascii="Times New Roman" w:hAnsi="Times New Roman" w:eastAsia="AdvP4DF60E" w:cs="Times New Roman"/>
          <w:color w:val="000000"/>
          <w:kern w:val="0"/>
          <w:sz w:val="24"/>
          <w:lang w:val="en-GB" w:bidi="ar"/>
        </w:rPr>
        <w:t>HR</w:t>
      </w:r>
      <w:r>
        <w:rPr>
          <w:rFonts w:hint="eastAsia" w:ascii="Times New Roman" w:hAnsi="Times New Roman" w:eastAsia="AdvP4DF60E" w:cs="Times New Roman"/>
          <w:color w:val="000000"/>
          <w:kern w:val="0"/>
          <w:sz w:val="24"/>
          <w:lang w:bidi="ar"/>
        </w:rPr>
        <w:t xml:space="preserve"> </w:t>
      </w:r>
      <w:r>
        <w:rPr>
          <w:rFonts w:ascii="Times New Roman" w:hAnsi="Times New Roman" w:eastAsia="AdvP4DF60E" w:cs="Times New Roman"/>
          <w:color w:val="000000"/>
          <w:kern w:val="0"/>
          <w:sz w:val="24"/>
          <w:lang w:bidi="ar"/>
        </w:rPr>
        <w:t>issues</w:t>
      </w:r>
      <w:r>
        <w:rPr>
          <w:rFonts w:hint="eastAsia" w:ascii="Times New Roman" w:hAnsi="Times New Roman" w:eastAsia="AdvP4DF60E" w:cs="Times New Roman"/>
          <w:color w:val="000000"/>
          <w:kern w:val="0"/>
          <w:sz w:val="24"/>
          <w:lang w:bidi="ar"/>
        </w:rPr>
        <w:t xml:space="preserve"> in </w:t>
      </w:r>
      <w:r>
        <w:rPr>
          <w:rFonts w:ascii="Times New Roman" w:hAnsi="Times New Roman" w:eastAsia="AdvP4DF60E" w:cs="Times New Roman"/>
          <w:color w:val="000000"/>
          <w:kern w:val="0"/>
          <w:sz w:val="24"/>
          <w:lang w:bidi="ar"/>
        </w:rPr>
        <w:t xml:space="preserve">the </w:t>
      </w:r>
      <w:r>
        <w:rPr>
          <w:rFonts w:hint="eastAsia" w:ascii="Times New Roman" w:hAnsi="Times New Roman" w:eastAsia="AdvP4DF60E" w:cs="Times New Roman"/>
          <w:color w:val="000000"/>
          <w:kern w:val="0"/>
          <w:sz w:val="24"/>
          <w:lang w:bidi="ar"/>
        </w:rPr>
        <w:t>HEEC Thailand office</w:t>
      </w:r>
      <w:r>
        <w:rPr>
          <w:rFonts w:hint="eastAsia" w:ascii="Times New Roman" w:hAnsi="Times New Roman" w:eastAsia="宋体" w:cs="Times New Roman"/>
          <w:color w:val="000000"/>
          <w:kern w:val="0"/>
          <w:sz w:val="24"/>
          <w:lang w:val="en-US" w:eastAsia="zh-CN" w:bidi="ar"/>
        </w:rPr>
        <w:t>,</w:t>
      </w:r>
      <w:r>
        <w:rPr>
          <w:rFonts w:hint="eastAsia" w:ascii="Times New Roman" w:hAnsi="Times New Roman" w:eastAsia="AdvP4DF60E" w:cs="Times New Roman"/>
          <w:color w:val="000000"/>
          <w:kern w:val="0"/>
          <w:sz w:val="24"/>
          <w:lang w:bidi="ar"/>
        </w:rPr>
        <w:t xml:space="preserve"> and </w:t>
      </w:r>
      <w:r>
        <w:rPr>
          <w:rFonts w:ascii="Times New Roman" w:hAnsi="Times New Roman" w:eastAsia="AdvP4DF60E" w:cs="Times New Roman"/>
          <w:color w:val="000000"/>
          <w:kern w:val="0"/>
          <w:sz w:val="24"/>
          <w:lang w:val="en-GB" w:bidi="ar"/>
        </w:rPr>
        <w:t>to facilitate HR to</w:t>
      </w:r>
      <w:r>
        <w:rPr>
          <w:rFonts w:hint="eastAsia" w:ascii="Times New Roman" w:hAnsi="Times New Roman" w:eastAsia="AdvP4DF60E" w:cs="Times New Roman"/>
          <w:color w:val="000000"/>
          <w:kern w:val="0"/>
          <w:sz w:val="24"/>
          <w:lang w:bidi="ar"/>
        </w:rPr>
        <w:t xml:space="preserve"> improve </w:t>
      </w:r>
      <w:r>
        <w:rPr>
          <w:rFonts w:ascii="Times New Roman" w:hAnsi="Times New Roman" w:eastAsia="AdvP4DF60E" w:cs="Times New Roman"/>
          <w:color w:val="000000"/>
          <w:kern w:val="0"/>
          <w:sz w:val="24"/>
          <w:lang w:val="en-GB" w:bidi="ar"/>
        </w:rPr>
        <w:t xml:space="preserve">project </w:t>
      </w:r>
      <w:r>
        <w:rPr>
          <w:rFonts w:hint="eastAsia" w:ascii="Times New Roman" w:hAnsi="Times New Roman" w:eastAsia="AdvP4DF60E" w:cs="Times New Roman"/>
          <w:color w:val="000000"/>
          <w:kern w:val="0"/>
          <w:sz w:val="24"/>
          <w:lang w:bidi="ar"/>
        </w:rPr>
        <w:t xml:space="preserve">business. I would like </w:t>
      </w:r>
      <w:r>
        <w:rPr>
          <w:rFonts w:ascii="Times New Roman" w:hAnsi="Times New Roman" w:eastAsia="AdvP4DF60E" w:cs="Times New Roman"/>
          <w:color w:val="000000"/>
          <w:kern w:val="0"/>
          <w:sz w:val="24"/>
          <w:lang w:bidi="ar"/>
        </w:rPr>
        <w:t>formulate</w:t>
      </w:r>
      <w:r>
        <w:rPr>
          <w:rFonts w:hint="eastAsia" w:ascii="Times New Roman" w:hAnsi="Times New Roman" w:eastAsia="AdvP4DF60E" w:cs="Times New Roman"/>
          <w:color w:val="000000"/>
          <w:kern w:val="0"/>
          <w:sz w:val="24"/>
          <w:lang w:bidi="ar"/>
        </w:rPr>
        <w:t xml:space="preserve"> a question</w:t>
      </w:r>
      <w:r>
        <w:rPr>
          <w:rFonts w:ascii="Times New Roman" w:hAnsi="Times New Roman" w:eastAsia="AdvP4DF60E" w:cs="Times New Roman"/>
          <w:color w:val="000000"/>
          <w:kern w:val="0"/>
          <w:sz w:val="24"/>
          <w:lang w:val="en-GB" w:bidi="ar"/>
        </w:rPr>
        <w:t xml:space="preserve"> here</w:t>
      </w:r>
      <w:r>
        <w:rPr>
          <w:rFonts w:hint="eastAsia" w:ascii="Times New Roman" w:hAnsi="Times New Roman" w:eastAsia="AdvP4DF60E" w:cs="Times New Roman"/>
          <w:color w:val="000000"/>
          <w:kern w:val="0"/>
          <w:sz w:val="24"/>
          <w:lang w:bidi="ar"/>
        </w:rPr>
        <w:t xml:space="preserve">, why are there some new HR </w:t>
      </w:r>
      <w:r>
        <w:rPr>
          <w:rFonts w:ascii="Times New Roman" w:hAnsi="Times New Roman" w:eastAsia="AdvP4DF60E" w:cs="Times New Roman"/>
          <w:color w:val="000000"/>
          <w:kern w:val="0"/>
          <w:sz w:val="24"/>
          <w:lang w:bidi="ar"/>
        </w:rPr>
        <w:t>issues</w:t>
      </w:r>
      <w:r>
        <w:rPr>
          <w:rFonts w:hint="eastAsia" w:ascii="Times New Roman" w:hAnsi="Times New Roman" w:eastAsia="AdvP4DF60E" w:cs="Times New Roman"/>
          <w:color w:val="000000"/>
          <w:kern w:val="0"/>
          <w:sz w:val="24"/>
          <w:lang w:bidi="ar"/>
        </w:rPr>
        <w:t xml:space="preserve"> </w:t>
      </w:r>
      <w:r>
        <w:rPr>
          <w:rFonts w:ascii="Times New Roman" w:hAnsi="Times New Roman" w:eastAsia="AdvP4DF60E" w:cs="Times New Roman"/>
          <w:color w:val="000000"/>
          <w:kern w:val="0"/>
          <w:sz w:val="24"/>
          <w:lang w:bidi="ar"/>
        </w:rPr>
        <w:t>arising</w:t>
      </w:r>
      <w:r>
        <w:rPr>
          <w:rFonts w:hint="eastAsia" w:ascii="Times New Roman" w:hAnsi="Times New Roman" w:eastAsia="AdvP4DF60E" w:cs="Times New Roman"/>
          <w:color w:val="000000"/>
          <w:kern w:val="0"/>
          <w:sz w:val="24"/>
          <w:lang w:bidi="ar"/>
        </w:rPr>
        <w:t xml:space="preserve"> and bring</w:t>
      </w:r>
      <w:r>
        <w:rPr>
          <w:rFonts w:ascii="Times New Roman" w:hAnsi="Times New Roman" w:eastAsia="AdvP4DF60E" w:cs="Times New Roman"/>
          <w:color w:val="000000"/>
          <w:kern w:val="0"/>
          <w:sz w:val="24"/>
          <w:lang w:val="en-GB" w:bidi="ar"/>
        </w:rPr>
        <w:t>ing</w:t>
      </w:r>
      <w:r>
        <w:rPr>
          <w:rFonts w:hint="eastAsia" w:ascii="Times New Roman" w:hAnsi="Times New Roman" w:eastAsia="AdvP4DF60E" w:cs="Times New Roman"/>
          <w:color w:val="000000"/>
          <w:kern w:val="0"/>
          <w:sz w:val="24"/>
          <w:lang w:bidi="ar"/>
        </w:rPr>
        <w:t xml:space="preserve"> problems for </w:t>
      </w:r>
      <w:r>
        <w:rPr>
          <w:rFonts w:ascii="Times New Roman" w:hAnsi="Times New Roman" w:eastAsia="AdvP4DF60E" w:cs="Times New Roman"/>
          <w:color w:val="000000"/>
          <w:kern w:val="0"/>
          <w:sz w:val="24"/>
          <w:lang w:bidi="ar"/>
        </w:rPr>
        <w:t xml:space="preserve">the business of </w:t>
      </w:r>
      <w:r>
        <w:rPr>
          <w:rFonts w:hint="eastAsia" w:ascii="Times New Roman" w:hAnsi="Times New Roman" w:eastAsia="AdvP4DF60E" w:cs="Times New Roman"/>
          <w:color w:val="000000"/>
          <w:kern w:val="0"/>
          <w:sz w:val="24"/>
          <w:lang w:bidi="ar"/>
        </w:rPr>
        <w:t>companies, especially when we are mov</w:t>
      </w:r>
      <w:r>
        <w:rPr>
          <w:rFonts w:ascii="Times New Roman" w:hAnsi="Times New Roman" w:eastAsia="AdvP4DF60E" w:cs="Times New Roman"/>
          <w:color w:val="000000"/>
          <w:kern w:val="0"/>
          <w:sz w:val="24"/>
          <w:lang w:val="en-GB" w:bidi="ar"/>
        </w:rPr>
        <w:t>ing</w:t>
      </w:r>
      <w:r>
        <w:rPr>
          <w:rFonts w:hint="eastAsia" w:ascii="Times New Roman" w:hAnsi="Times New Roman" w:eastAsia="AdvP4DF60E" w:cs="Times New Roman"/>
          <w:color w:val="000000"/>
          <w:kern w:val="0"/>
          <w:sz w:val="24"/>
          <w:lang w:bidi="ar"/>
        </w:rPr>
        <w:t xml:space="preserve"> into a new environment? </w:t>
      </w:r>
      <w:r>
        <w:rPr>
          <w:rFonts w:ascii="Times New Roman" w:hAnsi="Times New Roman" w:eastAsia="AdvP4DF60E" w:cs="Times New Roman"/>
          <w:color w:val="000000"/>
          <w:kern w:val="0"/>
          <w:sz w:val="24"/>
          <w:lang w:bidi="ar"/>
        </w:rPr>
        <w:t>In</w:t>
      </w:r>
      <w:r>
        <w:rPr>
          <w:rFonts w:hint="eastAsia" w:ascii="Times New Roman" w:hAnsi="Times New Roman" w:eastAsia="AdvP4DF60E" w:cs="Times New Roman"/>
          <w:color w:val="000000"/>
          <w:kern w:val="0"/>
          <w:sz w:val="24"/>
          <w:lang w:bidi="ar"/>
        </w:rPr>
        <w:t xml:space="preserve"> my view, turbulence could be a</w:t>
      </w:r>
      <w:r>
        <w:rPr>
          <w:rFonts w:ascii="Times New Roman" w:hAnsi="Times New Roman" w:eastAsia="AdvP4DF60E" w:cs="Times New Roman"/>
          <w:color w:val="000000"/>
          <w:kern w:val="0"/>
          <w:sz w:val="24"/>
          <w:lang w:bidi="ar"/>
        </w:rPr>
        <w:t>n</w:t>
      </w:r>
      <w:r>
        <w:rPr>
          <w:rFonts w:hint="eastAsia" w:ascii="Times New Roman" w:hAnsi="Times New Roman" w:eastAsia="AdvP4DF60E" w:cs="Times New Roman"/>
          <w:color w:val="000000"/>
          <w:kern w:val="0"/>
          <w:sz w:val="24"/>
          <w:lang w:bidi="ar"/>
        </w:rPr>
        <w:t xml:space="preserve"> important reason. </w:t>
      </w:r>
      <w:bookmarkStart w:id="3" w:name="OLE_LINK1"/>
      <w:r>
        <w:rPr>
          <w:rFonts w:hint="eastAsia" w:ascii="Times New Roman" w:hAnsi="Times New Roman" w:eastAsia="AdvP4DF60E" w:cs="Times New Roman"/>
          <w:color w:val="000000"/>
          <w:kern w:val="0"/>
          <w:sz w:val="24"/>
          <w:lang w:bidi="ar"/>
        </w:rPr>
        <w:t>What is turbulence? It is situations where events, demands, and support interact and change in highly variable, inconsistent, unexpected or unpredictable ways</w:t>
      </w:r>
      <w:bookmarkEnd w:id="3"/>
      <w:r>
        <w:rPr>
          <w:rFonts w:hint="eastAsia" w:ascii="Times New Roman" w:hAnsi="Times New Roman" w:eastAsia="AdvP4DF60E" w:cs="Times New Roman"/>
          <w:color w:val="000000"/>
          <w:kern w:val="0"/>
          <w:sz w:val="24"/>
          <w:lang w:bidi="ar"/>
        </w:rPr>
        <w:t>. And when different turbulence</w:t>
      </w:r>
      <w:r>
        <w:rPr>
          <w:rFonts w:ascii="Times New Roman" w:hAnsi="Times New Roman" w:eastAsia="AdvP4DF60E" w:cs="Times New Roman"/>
          <w:color w:val="000000"/>
          <w:kern w:val="0"/>
          <w:sz w:val="24"/>
          <w:lang w:bidi="ar"/>
        </w:rPr>
        <w:t>s</w:t>
      </w:r>
      <w:r>
        <w:rPr>
          <w:rFonts w:hint="eastAsia" w:ascii="Times New Roman" w:hAnsi="Times New Roman" w:eastAsia="AdvP4DF60E" w:cs="Times New Roman"/>
          <w:color w:val="000000"/>
          <w:kern w:val="0"/>
          <w:sz w:val="24"/>
          <w:lang w:bidi="ar"/>
        </w:rPr>
        <w:t xml:space="preserve"> come together, they will create a complex environment. We can </w:t>
      </w:r>
      <w:r>
        <w:rPr>
          <w:rFonts w:ascii="Times New Roman" w:hAnsi="Times New Roman" w:eastAsia="AdvP4DF60E" w:cs="Times New Roman"/>
          <w:color w:val="000000"/>
          <w:kern w:val="0"/>
          <w:sz w:val="24"/>
          <w:lang w:bidi="ar"/>
        </w:rPr>
        <w:t>imagine</w:t>
      </w:r>
      <w:r>
        <w:rPr>
          <w:rFonts w:hint="eastAsia" w:ascii="Times New Roman" w:hAnsi="Times New Roman" w:eastAsia="AdvP4DF60E" w:cs="Times New Roman"/>
          <w:color w:val="000000"/>
          <w:kern w:val="0"/>
          <w:sz w:val="24"/>
          <w:lang w:bidi="ar"/>
        </w:rPr>
        <w:t xml:space="preserve"> it, there are different factors that may </w:t>
      </w:r>
      <w:r>
        <w:rPr>
          <w:rFonts w:ascii="Times New Roman" w:hAnsi="Times New Roman" w:eastAsia="AdvP4DF60E" w:cs="Times New Roman"/>
          <w:color w:val="000000"/>
          <w:kern w:val="0"/>
          <w:sz w:val="24"/>
          <w:lang w:val="en-GB" w:bidi="ar"/>
        </w:rPr>
        <w:t>influence</w:t>
      </w:r>
      <w:r>
        <w:rPr>
          <w:rFonts w:hint="eastAsia" w:ascii="Times New Roman" w:hAnsi="Times New Roman" w:eastAsia="AdvP4DF60E" w:cs="Times New Roman"/>
          <w:color w:val="000000"/>
          <w:kern w:val="0"/>
          <w:sz w:val="24"/>
          <w:lang w:bidi="ar"/>
        </w:rPr>
        <w:t xml:space="preserve"> </w:t>
      </w:r>
      <w:r>
        <w:rPr>
          <w:rFonts w:ascii="Times New Roman" w:hAnsi="Times New Roman" w:eastAsia="AdvP4DF60E" w:cs="Times New Roman"/>
          <w:color w:val="000000"/>
          <w:kern w:val="0"/>
          <w:sz w:val="24"/>
          <w:lang w:val="en-GB" w:bidi="ar"/>
        </w:rPr>
        <w:t>HRM</w:t>
      </w:r>
      <w:r>
        <w:rPr>
          <w:rFonts w:hint="eastAsia" w:ascii="Times New Roman" w:hAnsi="Times New Roman" w:eastAsia="AdvP4DF60E" w:cs="Times New Roman"/>
          <w:color w:val="000000"/>
          <w:kern w:val="0"/>
          <w:sz w:val="24"/>
          <w:lang w:bidi="ar"/>
        </w:rPr>
        <w:t xml:space="preserve"> when </w:t>
      </w:r>
      <w:r>
        <w:rPr>
          <w:rFonts w:ascii="Times New Roman" w:hAnsi="Times New Roman" w:eastAsia="AdvP4DF60E" w:cs="Times New Roman"/>
          <w:color w:val="000000"/>
          <w:kern w:val="0"/>
          <w:sz w:val="24"/>
          <w:lang w:val="en-GB" w:bidi="ar"/>
        </w:rPr>
        <w:t>a company</w:t>
      </w:r>
      <w:r>
        <w:rPr>
          <w:rFonts w:hint="eastAsia" w:ascii="Times New Roman" w:hAnsi="Times New Roman" w:eastAsia="AdvP4DF60E" w:cs="Times New Roman"/>
          <w:color w:val="000000"/>
          <w:kern w:val="0"/>
          <w:sz w:val="24"/>
          <w:lang w:bidi="ar"/>
        </w:rPr>
        <w:t xml:space="preserve"> moves into a new environment</w:t>
      </w:r>
      <w:r>
        <w:rPr>
          <w:rFonts w:ascii="Times New Roman" w:hAnsi="Times New Roman" w:eastAsia="AdvP4DF60E" w:cs="Times New Roman"/>
          <w:color w:val="000000"/>
          <w:kern w:val="0"/>
          <w:sz w:val="24"/>
          <w:lang w:bidi="ar"/>
        </w:rPr>
        <w:t>:</w:t>
      </w:r>
      <w:r>
        <w:rPr>
          <w:rFonts w:hint="eastAsia" w:ascii="Times New Roman" w:hAnsi="Times New Roman" w:eastAsia="AdvP4DF60E" w:cs="Times New Roman"/>
          <w:color w:val="000000"/>
          <w:kern w:val="0"/>
          <w:sz w:val="24"/>
          <w:lang w:bidi="ar"/>
        </w:rPr>
        <w:t xml:space="preserve"> these factors could be different tax, different government policy, different culture, different customers, different political stability, different competitors, different currency incentives, different suppliers and different labour market. So what can we do</w:t>
      </w:r>
      <w:r>
        <w:rPr>
          <w:rFonts w:ascii="Times New Roman" w:hAnsi="Times New Roman" w:eastAsia="AdvP4DF60E" w:cs="Times New Roman"/>
          <w:color w:val="000000"/>
          <w:kern w:val="0"/>
          <w:sz w:val="24"/>
          <w:lang w:val="en-GB" w:bidi="ar"/>
        </w:rPr>
        <w:t xml:space="preserve"> to deal with them</w:t>
      </w:r>
      <w:r>
        <w:rPr>
          <w:rFonts w:hint="eastAsia" w:ascii="Times New Roman" w:hAnsi="Times New Roman" w:eastAsia="AdvP4DF60E" w:cs="Times New Roman"/>
          <w:color w:val="000000"/>
          <w:kern w:val="0"/>
          <w:sz w:val="24"/>
          <w:lang w:bidi="ar"/>
        </w:rPr>
        <w:t xml:space="preserve">? I would </w:t>
      </w:r>
      <w:r>
        <w:rPr>
          <w:rFonts w:ascii="Times New Roman" w:hAnsi="Times New Roman" w:eastAsia="AdvP4DF60E" w:cs="Times New Roman"/>
          <w:color w:val="000000"/>
          <w:kern w:val="0"/>
          <w:sz w:val="24"/>
          <w:lang w:bidi="ar"/>
        </w:rPr>
        <w:t>suggest u</w:t>
      </w:r>
      <w:r>
        <w:rPr>
          <w:rFonts w:hint="eastAsia" w:ascii="Times New Roman" w:hAnsi="Times New Roman" w:eastAsia="AdvP4DF60E" w:cs="Times New Roman"/>
          <w:color w:val="000000"/>
          <w:kern w:val="0"/>
          <w:sz w:val="24"/>
          <w:lang w:bidi="ar"/>
        </w:rPr>
        <w:t>sing Ashby’s Law of Requisite Variety. Ashby</w:t>
      </w:r>
      <w:r>
        <w:rPr>
          <w:rFonts w:ascii="Times New Roman" w:hAnsi="Times New Roman" w:eastAsia="AdvP4DF60E" w:cs="Times New Roman"/>
          <w:color w:val="000000"/>
          <w:kern w:val="0"/>
          <w:sz w:val="24"/>
          <w:lang w:bidi="ar"/>
        </w:rPr>
        <w:t xml:space="preserve"> suggests that if </w:t>
      </w:r>
      <w:r>
        <w:rPr>
          <w:rFonts w:ascii="Times New Roman" w:hAnsi="Times New Roman" w:cs="Times New Roman"/>
          <w:sz w:val="24"/>
        </w:rPr>
        <w:t>one organization wishes to succeed and keep stability, it needs to use some ways to increase its variability so it can be possible to adapt to the variability of its environment and then become successful</w:t>
      </w:r>
      <w:r>
        <w:rPr>
          <w:rFonts w:hint="eastAsia" w:ascii="Times New Roman" w:hAnsi="Times New Roman" w:cs="Times New Roman"/>
          <w:sz w:val="24"/>
        </w:rPr>
        <w:t xml:space="preserve">. </w:t>
      </w:r>
      <w:r>
        <w:rPr>
          <w:rFonts w:ascii="Times New Roman" w:hAnsi="Times New Roman" w:cs="Times New Roman"/>
          <w:sz w:val="24"/>
        </w:rPr>
        <w:t>The s</w:t>
      </w:r>
      <w:r>
        <w:rPr>
          <w:rFonts w:hint="eastAsia" w:ascii="Times New Roman" w:hAnsi="Times New Roman" w:cs="Times New Roman"/>
          <w:sz w:val="24"/>
        </w:rPr>
        <w:t>ame thinking can also be used for HRM</w:t>
      </w:r>
      <w:r>
        <w:rPr>
          <w:rFonts w:ascii="Times New Roman" w:hAnsi="Times New Roman" w:cs="Times New Roman"/>
          <w:sz w:val="24"/>
        </w:rPr>
        <w:t xml:space="preserve">: </w:t>
      </w:r>
      <w:r>
        <w:rPr>
          <w:rFonts w:ascii="Times New Roman" w:hAnsi="Times New Roman" w:cs="Times New Roman"/>
          <w:sz w:val="24"/>
          <w:lang w:val="en-GB"/>
        </w:rPr>
        <w:t>that is adding roles and functions, and I have already shown some good examples in the second part</w:t>
      </w:r>
      <w:r>
        <w:rPr>
          <w:rFonts w:hint="eastAsia" w:ascii="Times New Roman" w:hAnsi="Times New Roman" w:cs="Times New Roman"/>
          <w:sz w:val="24"/>
        </w:rPr>
        <w:t>.</w:t>
      </w:r>
      <w:r>
        <w:rPr>
          <w:rFonts w:ascii="Times New Roman" w:hAnsi="Times New Roman" w:cs="Times New Roman"/>
          <w:sz w:val="24"/>
          <w:lang w:val="en-GB"/>
        </w:rPr>
        <w:t xml:space="preserve"> Let’s see this picture: at present, HRM has its</w:t>
      </w:r>
      <w:r>
        <w:rPr>
          <w:rFonts w:hint="eastAsia" w:ascii="Times New Roman" w:hAnsi="Times New Roman" w:cs="Times New Roman"/>
          <w:sz w:val="24"/>
        </w:rPr>
        <w:t xml:space="preserve"> traditional roles and function</w:t>
      </w:r>
      <w:r>
        <w:rPr>
          <w:rFonts w:ascii="Times New Roman" w:hAnsi="Times New Roman" w:cs="Times New Roman"/>
          <w:sz w:val="24"/>
        </w:rPr>
        <w:t>s</w:t>
      </w:r>
      <w:r>
        <w:rPr>
          <w:rFonts w:ascii="Times New Roman" w:hAnsi="Times New Roman" w:cs="Times New Roman"/>
          <w:sz w:val="24"/>
          <w:lang w:val="en-GB"/>
        </w:rPr>
        <w:t xml:space="preserve"> such as</w:t>
      </w:r>
      <w:r>
        <w:rPr>
          <w:rFonts w:hint="eastAsia" w:ascii="Times New Roman" w:hAnsi="Times New Roman" w:cs="Times New Roman"/>
          <w:sz w:val="24"/>
        </w:rPr>
        <w:t xml:space="preserve"> recruitment, training</w:t>
      </w:r>
      <w:r>
        <w:rPr>
          <w:rFonts w:ascii="Times New Roman" w:hAnsi="Times New Roman" w:cs="Times New Roman"/>
          <w:sz w:val="24"/>
        </w:rPr>
        <w:t>,</w:t>
      </w:r>
      <w:r>
        <w:rPr>
          <w:rFonts w:hint="eastAsia" w:ascii="Times New Roman" w:hAnsi="Times New Roman" w:cs="Times New Roman"/>
          <w:sz w:val="24"/>
        </w:rPr>
        <w:t xml:space="preserve"> payroll, etc. But as I </w:t>
      </w:r>
      <w:r>
        <w:rPr>
          <w:rFonts w:ascii="Times New Roman" w:hAnsi="Times New Roman" w:cs="Times New Roman"/>
          <w:sz w:val="24"/>
        </w:rPr>
        <w:t>pointed out in the</w:t>
      </w:r>
      <w:r>
        <w:rPr>
          <w:rFonts w:ascii="Times New Roman" w:hAnsi="Times New Roman" w:cs="Times New Roman"/>
          <w:sz w:val="24"/>
          <w:lang w:val="en-GB"/>
        </w:rPr>
        <w:t xml:space="preserve"> Suggestions part</w:t>
      </w:r>
      <w:r>
        <w:rPr>
          <w:rFonts w:hint="eastAsia" w:ascii="Times New Roman" w:hAnsi="Times New Roman" w:cs="Times New Roman"/>
          <w:sz w:val="24"/>
        </w:rPr>
        <w:t xml:space="preserve">, retention is adding </w:t>
      </w:r>
      <w:r>
        <w:rPr>
          <w:rFonts w:ascii="Times New Roman" w:hAnsi="Times New Roman" w:cs="Times New Roman"/>
          <w:sz w:val="24"/>
          <w:lang w:val="en-GB"/>
        </w:rPr>
        <w:t xml:space="preserve">HRM </w:t>
      </w:r>
      <w:r>
        <w:rPr>
          <w:rFonts w:hint="eastAsia" w:ascii="Times New Roman" w:hAnsi="Times New Roman" w:cs="Times New Roman"/>
          <w:sz w:val="24"/>
        </w:rPr>
        <w:t xml:space="preserve">function of talent management, building </w:t>
      </w:r>
      <w:r>
        <w:rPr>
          <w:rFonts w:ascii="Times New Roman" w:hAnsi="Times New Roman" w:cs="Times New Roman"/>
          <w:sz w:val="24"/>
        </w:rPr>
        <w:t xml:space="preserve">the </w:t>
      </w:r>
      <w:r>
        <w:rPr>
          <w:rFonts w:hint="eastAsia" w:ascii="Times New Roman" w:hAnsi="Times New Roman" w:cs="Times New Roman"/>
          <w:sz w:val="24"/>
        </w:rPr>
        <w:t>three legged mode</w:t>
      </w:r>
      <w:r>
        <w:rPr>
          <w:rFonts w:ascii="Times New Roman" w:hAnsi="Times New Roman" w:cs="Times New Roman"/>
          <w:sz w:val="24"/>
          <w:lang w:val="en-GB"/>
        </w:rPr>
        <w:t>l</w:t>
      </w:r>
      <w:r>
        <w:rPr>
          <w:rFonts w:hint="eastAsia" w:ascii="Times New Roman" w:hAnsi="Times New Roman" w:cs="Times New Roman"/>
          <w:sz w:val="24"/>
        </w:rPr>
        <w:t xml:space="preserve"> is adding the </w:t>
      </w:r>
      <w:r>
        <w:rPr>
          <w:rFonts w:ascii="Times New Roman" w:hAnsi="Times New Roman" w:cs="Times New Roman"/>
          <w:sz w:val="24"/>
          <w:lang w:val="en-GB"/>
        </w:rPr>
        <w:t xml:space="preserve">HRM </w:t>
      </w:r>
      <w:r>
        <w:rPr>
          <w:rFonts w:hint="eastAsia" w:ascii="Times New Roman" w:hAnsi="Times New Roman" w:cs="Times New Roman"/>
          <w:sz w:val="24"/>
        </w:rPr>
        <w:t>functions of business</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and considering global talent management policies</w:t>
      </w:r>
      <w:r>
        <w:rPr>
          <w:rFonts w:ascii="Times New Roman" w:hAnsi="Times New Roman" w:cs="Times New Roman"/>
          <w:sz w:val="24"/>
        </w:rPr>
        <w:t>,</w:t>
      </w:r>
      <w:r>
        <w:rPr>
          <w:rFonts w:ascii="Times New Roman" w:hAnsi="Times New Roman" w:cs="Times New Roman"/>
          <w:sz w:val="24"/>
          <w:lang w:val="en-GB"/>
        </w:rPr>
        <w:t xml:space="preserve"> and using technology</w:t>
      </w:r>
      <w:r>
        <w:rPr>
          <w:rFonts w:hint="eastAsia" w:ascii="Times New Roman" w:hAnsi="Times New Roman" w:cs="Times New Roman"/>
          <w:sz w:val="24"/>
        </w:rPr>
        <w:t xml:space="preserve"> is related to </w:t>
      </w:r>
      <w:r>
        <w:rPr>
          <w:rFonts w:ascii="Times New Roman" w:hAnsi="Times New Roman" w:cs="Times New Roman"/>
          <w:sz w:val="24"/>
          <w:lang w:val="en-GB"/>
        </w:rPr>
        <w:t>adding HRM</w:t>
      </w:r>
      <w:r>
        <w:rPr>
          <w:rFonts w:hint="eastAsia" w:ascii="Times New Roman" w:hAnsi="Times New Roman" w:cs="Times New Roman"/>
          <w:sz w:val="24"/>
        </w:rPr>
        <w:t xml:space="preserve"> function of strategic development. Of course, during the process of adding roles and functions to HR</w:t>
      </w:r>
      <w:r>
        <w:rPr>
          <w:rFonts w:ascii="Times New Roman" w:hAnsi="Times New Roman" w:cs="Times New Roman"/>
          <w:sz w:val="24"/>
          <w:lang w:val="en-GB"/>
        </w:rPr>
        <w:t>M</w:t>
      </w:r>
      <w:r>
        <w:rPr>
          <w:rFonts w:hint="eastAsia" w:ascii="Times New Roman" w:hAnsi="Times New Roman" w:cs="Times New Roman"/>
          <w:sz w:val="24"/>
        </w:rPr>
        <w:t xml:space="preserve">, it will bring </w:t>
      </w:r>
      <w:r>
        <w:rPr>
          <w:rFonts w:ascii="Times New Roman" w:hAnsi="Times New Roman" w:cs="Times New Roman"/>
          <w:sz w:val="24"/>
        </w:rPr>
        <w:t>a</w:t>
      </w:r>
      <w:r>
        <w:rPr>
          <w:rFonts w:hint="eastAsia" w:ascii="Times New Roman" w:hAnsi="Times New Roman" w:cs="Times New Roman"/>
          <w:sz w:val="24"/>
        </w:rPr>
        <w:t xml:space="preserve"> change of HR structure, design and strategy for every business unit</w:t>
      </w:r>
      <w:r>
        <w:rPr>
          <w:rFonts w:ascii="Times New Roman" w:hAnsi="Times New Roman" w:cs="Times New Roman"/>
          <w:sz w:val="24"/>
          <w:lang w:val="en-GB"/>
        </w:rPr>
        <w:t xml:space="preserve"> and it will not become easy</w:t>
      </w:r>
      <w:r>
        <w:rPr>
          <w:rFonts w:hint="eastAsia" w:ascii="Times New Roman" w:hAnsi="Times New Roman" w:cs="Times New Roman"/>
          <w:sz w:val="24"/>
        </w:rPr>
        <w:t xml:space="preserve">. But </w:t>
      </w:r>
      <w:r>
        <w:rPr>
          <w:rFonts w:ascii="Times New Roman" w:hAnsi="Times New Roman" w:cs="Times New Roman"/>
          <w:sz w:val="24"/>
          <w:lang w:val="en-GB"/>
        </w:rPr>
        <w:t xml:space="preserve">after HRM have enough roles and functions to adapt the complex environment, </w:t>
      </w:r>
      <w:r>
        <w:rPr>
          <w:rFonts w:hint="eastAsia" w:ascii="Times New Roman" w:hAnsi="Times New Roman" w:cs="Times New Roman"/>
          <w:sz w:val="24"/>
        </w:rPr>
        <w:t xml:space="preserve">these changes will assist </w:t>
      </w:r>
      <w:r>
        <w:rPr>
          <w:rFonts w:ascii="Times New Roman" w:hAnsi="Times New Roman" w:cs="Times New Roman"/>
          <w:sz w:val="24"/>
          <w:lang w:val="en-GB"/>
        </w:rPr>
        <w:t xml:space="preserve">not only HEEC Thailand office to face HRM and business questions, but will also help all </w:t>
      </w:r>
      <w:r>
        <w:rPr>
          <w:rFonts w:hint="eastAsia" w:ascii="Times New Roman" w:hAnsi="Times New Roman" w:cs="Times New Roman"/>
          <w:sz w:val="24"/>
        </w:rPr>
        <w:t xml:space="preserve">HEEC project business </w:t>
      </w:r>
      <w:r>
        <w:rPr>
          <w:rFonts w:ascii="Times New Roman" w:hAnsi="Times New Roman" w:cs="Times New Roman"/>
          <w:sz w:val="24"/>
          <w:lang w:val="en-GB"/>
        </w:rPr>
        <w:t xml:space="preserve">to </w:t>
      </w:r>
      <w:r>
        <w:rPr>
          <w:rFonts w:hint="eastAsia" w:ascii="Times New Roman" w:hAnsi="Times New Roman" w:cs="Times New Roman"/>
          <w:sz w:val="24"/>
        </w:rPr>
        <w:t>become more stable in different countries</w:t>
      </w:r>
      <w:r>
        <w:rPr>
          <w:rFonts w:ascii="Times New Roman" w:hAnsi="Times New Roman" w:cs="Times New Roman"/>
          <w:sz w:val="24"/>
          <w:lang w:val="en-GB"/>
        </w:rPr>
        <w:t>,</w:t>
      </w:r>
      <w:r>
        <w:rPr>
          <w:rFonts w:hint="eastAsia" w:ascii="Times New Roman" w:hAnsi="Times New Roman" w:cs="Times New Roman"/>
          <w:sz w:val="24"/>
        </w:rPr>
        <w:t xml:space="preserve"> and </w:t>
      </w:r>
      <w:r>
        <w:rPr>
          <w:rFonts w:ascii="Times New Roman" w:hAnsi="Times New Roman" w:cs="Times New Roman"/>
          <w:sz w:val="24"/>
          <w:lang w:val="en-GB"/>
        </w:rPr>
        <w:t xml:space="preserve">obtain </w:t>
      </w:r>
      <w:r>
        <w:rPr>
          <w:rFonts w:hint="eastAsia" w:ascii="Times New Roman" w:hAnsi="Times New Roman" w:cs="Times New Roman"/>
          <w:sz w:val="24"/>
        </w:rPr>
        <w:t xml:space="preserve">more competitive advantages </w:t>
      </w:r>
      <w:r>
        <w:rPr>
          <w:rFonts w:ascii="Times New Roman" w:hAnsi="Times New Roman" w:cs="Times New Roman"/>
          <w:sz w:val="24"/>
          <w:lang w:val="en-GB"/>
        </w:rPr>
        <w:t xml:space="preserve">with the help of a variable functions HRM in the next five years. </w:t>
      </w: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ageBreakBefore w:val="0"/>
        <w:kinsoku/>
        <w:wordWrap/>
        <w:overflowPunct/>
        <w:topLinePunct w:val="0"/>
        <w:autoSpaceDE/>
        <w:autoSpaceDN/>
        <w:bidi w:val="0"/>
        <w:adjustRightInd/>
        <w:snapToGrid/>
        <w:spacing w:line="480" w:lineRule="auto"/>
        <w:textAlignment w:val="auto"/>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p>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lang w:val="en-US" w:eastAsia="zh-CN"/>
        </w:rPr>
      </w:pPr>
      <w:bookmarkStart w:id="4" w:name="_Toc12716"/>
      <w:r>
        <w:rPr>
          <w:rFonts w:ascii="Times New Roman" w:hAnsi="Times New Roman" w:cs="Times New Roman"/>
          <w:sz w:val="24"/>
        </w:rPr>
        <w:t>Bibliography</w:t>
      </w:r>
      <w:r>
        <w:rPr>
          <w:rFonts w:hint="eastAsia" w:ascii="Times New Roman" w:hAnsi="Times New Roman" w:cs="Times New Roman"/>
          <w:sz w:val="24"/>
          <w:lang w:val="en-US" w:eastAsia="zh-CN"/>
        </w:rPr>
        <w:t xml:space="preserve"> (Video presentation)</w:t>
      </w:r>
      <w:bookmarkEnd w:id="4"/>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Ansell, C., &amp; Trondal, J. (2018). Governing turbulence: An organizational-institutional agenda. </w:t>
      </w:r>
      <w:r>
        <w:rPr>
          <w:rFonts w:ascii="Times New Roman" w:hAnsi="Times New Roman" w:eastAsia="宋体" w:cs="Times New Roman"/>
          <w:i/>
          <w:iCs/>
          <w:color w:val="222222"/>
          <w:sz w:val="24"/>
          <w:shd w:val="clear" w:color="auto" w:fill="FFFFFF"/>
        </w:rPr>
        <w:t>Perspectives on public management and governance</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1</w:t>
      </w:r>
      <w:r>
        <w:rPr>
          <w:rFonts w:ascii="Times New Roman" w:hAnsi="Times New Roman" w:eastAsia="宋体" w:cs="Times New Roman"/>
          <w:color w:val="222222"/>
          <w:sz w:val="24"/>
          <w:shd w:val="clear" w:color="auto" w:fill="FFFFFF"/>
        </w:rPr>
        <w:t>(1), 43-57.</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Bainbridge, H. (2015). Devolving people management to the line. </w:t>
      </w:r>
      <w:r>
        <w:rPr>
          <w:rFonts w:ascii="Times New Roman" w:hAnsi="Times New Roman" w:eastAsia="宋体" w:cs="Times New Roman"/>
          <w:i/>
          <w:color w:val="222222"/>
          <w:sz w:val="24"/>
          <w:shd w:val="clear" w:color="auto" w:fill="FFFFFF"/>
        </w:rPr>
        <w:t>Personnel Review</w:t>
      </w:r>
      <w:r>
        <w:rPr>
          <w:rFonts w:ascii="Times New Roman" w:hAnsi="Times New Roman" w:eastAsia="宋体" w:cs="Times New Roman"/>
          <w:color w:val="222222"/>
          <w:sz w:val="24"/>
          <w:shd w:val="clear" w:color="auto" w:fill="FFFFFF"/>
        </w:rPr>
        <w:t>, 44 (6), 847-865.</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Banai, M., &amp; Harry, W. (2005). Transnational managers: A different expatriate experience. </w:t>
      </w:r>
      <w:r>
        <w:rPr>
          <w:rFonts w:ascii="Times New Roman" w:hAnsi="Times New Roman" w:eastAsia="宋体" w:cs="Times New Roman"/>
          <w:i/>
          <w:iCs/>
          <w:color w:val="222222"/>
          <w:sz w:val="24"/>
          <w:shd w:val="clear" w:color="auto" w:fill="FFFFFF"/>
        </w:rPr>
        <w:t>International studies of management and organization</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34</w:t>
      </w:r>
      <w:r>
        <w:rPr>
          <w:rFonts w:ascii="Times New Roman" w:hAnsi="Times New Roman" w:eastAsia="宋体" w:cs="Times New Roman"/>
          <w:color w:val="222222"/>
          <w:sz w:val="24"/>
          <w:shd w:val="clear" w:color="auto" w:fill="FFFFFF"/>
        </w:rPr>
        <w:t>(3), 96-120.</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Beatty, R. W., &amp; Schneier, C. E. (1997). New HR roles to impact organizational performance: from" partners" to" players". </w:t>
      </w:r>
      <w:r>
        <w:rPr>
          <w:rFonts w:ascii="Times New Roman" w:hAnsi="Times New Roman" w:eastAsia="宋体" w:cs="Times New Roman"/>
          <w:i/>
          <w:iCs/>
          <w:color w:val="222222"/>
          <w:sz w:val="24"/>
          <w:shd w:val="clear" w:color="auto" w:fill="FFFFFF"/>
        </w:rPr>
        <w:t>Human Resource Management (1986-1998)</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36</w:t>
      </w:r>
      <w:r>
        <w:rPr>
          <w:rFonts w:ascii="Times New Roman" w:hAnsi="Times New Roman" w:eastAsia="宋体" w:cs="Times New Roman"/>
          <w:color w:val="222222"/>
          <w:sz w:val="24"/>
          <w:shd w:val="clear" w:color="auto" w:fill="FFFFFF"/>
        </w:rPr>
        <w:t>(1), 29.</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Becker, B. E., Huselid, M. A., &amp; Beatty, R. W. (2009). </w:t>
      </w:r>
      <w:r>
        <w:rPr>
          <w:rFonts w:ascii="Times New Roman" w:hAnsi="Times New Roman" w:eastAsia="宋体" w:cs="Times New Roman"/>
          <w:i/>
          <w:iCs/>
          <w:color w:val="222222"/>
          <w:sz w:val="24"/>
          <w:shd w:val="clear" w:color="auto" w:fill="FFFFFF"/>
        </w:rPr>
        <w:t>The differentiated workforce: Translating talent into strategic impact</w:t>
      </w:r>
      <w:r>
        <w:rPr>
          <w:rFonts w:ascii="Times New Roman" w:hAnsi="Times New Roman" w:eastAsia="宋体" w:cs="Times New Roman"/>
          <w:color w:val="222222"/>
          <w:sz w:val="24"/>
          <w:shd w:val="clear" w:color="auto" w:fill="FFFFFF"/>
        </w:rPr>
        <w:t>. Cambridge, Mass: Harvard Business Press.</w:t>
      </w: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sz w:val="24"/>
        </w:rPr>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rPr>
          <w:rFonts w:ascii="Times New Roman" w:hAnsi="Times New Roman" w:eastAsia="宋体" w:cs="Times New Roman"/>
          <w:sz w:val="24"/>
        </w:rPr>
        <w:t xml:space="preserve">Benjamin, T. A. </w:t>
      </w:r>
      <w:r>
        <w:rPr>
          <w:rFonts w:ascii="Times New Roman" w:hAnsi="Times New Roman" w:eastAsia="宋体" w:cs="Times New Roman"/>
          <w:sz w:val="24"/>
          <w:lang w:val="en-GB"/>
        </w:rPr>
        <w:t>(2013)</w:t>
      </w:r>
      <w:r>
        <w:rPr>
          <w:rFonts w:ascii="Times New Roman" w:hAnsi="Times New Roman" w:eastAsia="宋体" w:cs="Times New Roman"/>
          <w:sz w:val="24"/>
        </w:rPr>
        <w:t xml:space="preserve"> "A Global Talent Shortage: Myth or Reality?" </w:t>
      </w:r>
      <w:r>
        <w:rPr>
          <w:rFonts w:ascii="Times New Roman" w:hAnsi="Times New Roman" w:eastAsia="宋体" w:cs="Times New Roman"/>
          <w:i/>
          <w:iCs/>
          <w:sz w:val="24"/>
        </w:rPr>
        <w:t xml:space="preserve">Chancellor’s Honors Program Projects. </w:t>
      </w:r>
      <w:r>
        <w:rPr>
          <w:rFonts w:ascii="Times New Roman" w:hAnsi="Times New Roman" w:eastAsia="宋体" w:cs="Times New Roman"/>
          <w:i/>
          <w:iCs/>
          <w:sz w:val="24"/>
          <w:lang w:val="en-GB"/>
        </w:rPr>
        <w:t xml:space="preserve">Available at: </w:t>
      </w:r>
      <w:r>
        <w:fldChar w:fldCharType="begin"/>
      </w:r>
      <w:r>
        <w:instrText xml:space="preserve"> HYPERLINK "https://trace.tennessee.edu/utk_chanhonoproj/1583" </w:instrText>
      </w:r>
      <w:r>
        <w:fldChar w:fldCharType="separate"/>
      </w:r>
      <w:r>
        <w:rPr>
          <w:rStyle w:val="6"/>
          <w:rFonts w:ascii="Times New Roman" w:hAnsi="Times New Roman" w:eastAsia="宋体" w:cs="Times New Roman"/>
          <w:sz w:val="24"/>
        </w:rPr>
        <w:t>https://trace.tennessee.edu/utk_chanhonoproj/1583</w:t>
      </w:r>
      <w:r>
        <w:rPr>
          <w:rStyle w:val="6"/>
          <w:rFonts w:ascii="Times New Roman" w:hAnsi="Times New Roman" w:eastAsia="宋体" w:cs="Times New Roman"/>
          <w:sz w:val="24"/>
        </w:rPr>
        <w:fldChar w:fldCharType="end"/>
      </w:r>
      <w:r>
        <w:rPr>
          <w:rFonts w:ascii="Times New Roman" w:hAnsi="Times New Roman" w:eastAsia="宋体"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Bennett, N., Lemoine, J. (2014). What VUCA really means for you. </w:t>
      </w:r>
      <w:r>
        <w:rPr>
          <w:rFonts w:ascii="Times New Roman" w:hAnsi="Times New Roman" w:eastAsia="宋体" w:cs="Times New Roman"/>
          <w:i/>
          <w:iCs/>
          <w:color w:val="222222"/>
          <w:sz w:val="24"/>
          <w:shd w:val="clear" w:color="auto" w:fill="FFFFFF"/>
        </w:rPr>
        <w:t>Harvard business review</w:t>
      </w:r>
      <w:r>
        <w:rPr>
          <w:rFonts w:ascii="Times New Roman" w:hAnsi="Times New Roman" w:eastAsia="宋体" w:cs="Times New Roman"/>
          <w:color w:val="222222"/>
          <w:sz w:val="24"/>
          <w:shd w:val="clear" w:color="auto" w:fill="FFFFFF"/>
        </w:rPr>
        <w:t>, 92.1/2.</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hint="eastAsia" w:ascii="Times New Roman" w:hAnsi="Times New Roman" w:eastAsia="宋体" w:cs="Times New Roman"/>
          <w:color w:val="222222"/>
          <w:sz w:val="24"/>
          <w:shd w:val="clear" w:color="auto" w:fill="FFFFFF"/>
        </w:rPr>
        <w:t>B</w:t>
      </w:r>
      <w:r>
        <w:rPr>
          <w:rFonts w:ascii="Times New Roman" w:hAnsi="Times New Roman" w:eastAsia="宋体" w:cs="Times New Roman"/>
          <w:color w:val="222222"/>
          <w:sz w:val="24"/>
          <w:shd w:val="clear" w:color="auto" w:fill="FFFFFF"/>
        </w:rPr>
        <w:t>ewster, C., HoltLarsen, H., &amp; Trompenaars, F. (1992). Human resource management in Europe: evidence from ten countries. </w:t>
      </w:r>
      <w:r>
        <w:rPr>
          <w:rFonts w:ascii="Times New Roman" w:hAnsi="Times New Roman" w:eastAsia="宋体" w:cs="Times New Roman"/>
          <w:i/>
          <w:iCs/>
          <w:color w:val="222222"/>
          <w:sz w:val="24"/>
          <w:shd w:val="clear" w:color="auto" w:fill="FFFFFF"/>
        </w:rPr>
        <w:t>International Journal of Human Resource Management</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3</w:t>
      </w:r>
      <w:r>
        <w:rPr>
          <w:rFonts w:ascii="Times New Roman" w:hAnsi="Times New Roman" w:eastAsia="宋体" w:cs="Times New Roman"/>
          <w:color w:val="222222"/>
          <w:sz w:val="24"/>
          <w:shd w:val="clear" w:color="auto" w:fill="FFFFFF"/>
        </w:rPr>
        <w:t>(3), 409-434.</w:t>
      </w:r>
    </w:p>
    <w:p>
      <w:pPr>
        <w:pageBreakBefore w:val="0"/>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Times-Roman" w:cs="Times New Roman"/>
          <w:color w:val="665E50"/>
          <w:kern w:val="0"/>
          <w:sz w:val="24"/>
          <w:lang w:bidi="ar"/>
        </w:rPr>
      </w:pPr>
      <w:r>
        <w:rPr>
          <w:rFonts w:ascii="Times New Roman" w:hAnsi="Times New Roman" w:eastAsia="宋体" w:cs="Times New Roman"/>
          <w:color w:val="222222"/>
          <w:sz w:val="24"/>
          <w:shd w:val="clear" w:color="auto" w:fill="FFFFFF"/>
        </w:rPr>
        <w:t>Browne, R. (2012). Employee value proposition. </w:t>
      </w:r>
      <w:r>
        <w:rPr>
          <w:rFonts w:ascii="Times New Roman" w:hAnsi="Times New Roman" w:eastAsia="宋体" w:cs="Times New Roman"/>
          <w:i/>
          <w:iCs/>
          <w:color w:val="222222"/>
          <w:sz w:val="24"/>
          <w:shd w:val="clear" w:color="auto" w:fill="FFFFFF"/>
        </w:rPr>
        <w:t>Beacon Management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w:t>
      </w:r>
      <w:r>
        <w:rPr>
          <w:rFonts w:ascii="Times New Roman" w:hAnsi="Times New Roman" w:eastAsia="宋体" w:cs="Times New Roman"/>
          <w:color w:val="222222"/>
          <w:sz w:val="24"/>
          <w:shd w:val="clear" w:color="auto" w:fill="FFFFFF"/>
        </w:rPr>
        <w:t>, 29-36.</w:t>
      </w:r>
    </w:p>
    <w:p>
      <w:pPr>
        <w:pageBreakBefore w:val="0"/>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Bryan, L. (2010). Globalization’s critical imbalances. </w:t>
      </w:r>
      <w:r>
        <w:rPr>
          <w:rFonts w:ascii="Times New Roman" w:hAnsi="Times New Roman" w:eastAsia="宋体" w:cs="Times New Roman"/>
          <w:i/>
          <w:iCs/>
          <w:color w:val="222222"/>
          <w:sz w:val="24"/>
          <w:shd w:val="clear" w:color="auto" w:fill="FFFFFF"/>
        </w:rPr>
        <w:t>The McKinsey Quarterly</w:t>
      </w:r>
      <w:r>
        <w:rPr>
          <w:rFonts w:ascii="Times New Roman" w:hAnsi="Times New Roman" w:eastAsia="宋体" w:cs="Times New Roman"/>
          <w:color w:val="222222"/>
          <w:sz w:val="24"/>
          <w:shd w:val="clear" w:color="auto" w:fill="FFFFFF"/>
        </w:rPr>
        <w:t>, 7-15.</w:t>
      </w:r>
    </w:p>
    <w:p>
      <w:pPr>
        <w:pageBreakBefore w:val="0"/>
        <w:kinsoku/>
        <w:wordWrap/>
        <w:overflowPunct/>
        <w:topLinePunct w:val="0"/>
        <w:autoSpaceDE/>
        <w:autoSpaceDN/>
        <w:bidi w:val="0"/>
        <w:adjustRightInd/>
        <w:snapToGrid/>
        <w:spacing w:line="480" w:lineRule="auto"/>
        <w:textAlignment w:val="auto"/>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cs="Times New Roman"/>
          <w:sz w:val="24"/>
        </w:rPr>
      </w:pPr>
      <w:r>
        <w:rPr>
          <w:rFonts w:ascii="Times New Roman" w:hAnsi="Times New Roman" w:eastAsia="AdvP4DF60E" w:cs="Times New Roman"/>
          <w:color w:val="000000"/>
          <w:kern w:val="0"/>
          <w:sz w:val="24"/>
          <w:lang w:bidi="ar"/>
        </w:rPr>
        <w:t xml:space="preserve">Caye, J.-M., &amp; Marten, I. (2008). </w:t>
      </w:r>
      <w:r>
        <w:rPr>
          <w:rFonts w:ascii="Times New Roman" w:hAnsi="Times New Roman" w:eastAsia="AdvP4DF60F" w:cs="Times New Roman"/>
          <w:i/>
          <w:color w:val="000000"/>
          <w:kern w:val="0"/>
          <w:sz w:val="24"/>
          <w:lang w:bidi="ar"/>
        </w:rPr>
        <w:t>Talent management</w:t>
      </w:r>
      <w:r>
        <w:rPr>
          <w:rFonts w:ascii="Times New Roman" w:hAnsi="Times New Roman" w:eastAsia="AdvP4DF60E" w:cs="Times New Roman"/>
          <w:color w:val="000000"/>
          <w:kern w:val="0"/>
          <w:sz w:val="24"/>
          <w:lang w:bidi="ar"/>
        </w:rPr>
        <w:t>. Boston: The Boston Consulting Group.</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Coopers, P. (2012). Delivering results: Growth and value in a volatile world. </w:t>
      </w:r>
      <w:r>
        <w:rPr>
          <w:rFonts w:ascii="Times New Roman" w:hAnsi="Times New Roman" w:eastAsia="宋体" w:cs="Times New Roman"/>
          <w:i/>
          <w:iCs/>
          <w:color w:val="222222"/>
          <w:sz w:val="24"/>
          <w:shd w:val="clear" w:color="auto" w:fill="FFFFFF"/>
        </w:rPr>
        <w:t xml:space="preserve">15th Annual Global CEO Survey 2021. </w:t>
      </w:r>
      <w:r>
        <w:rPr>
          <w:rFonts w:ascii="Times New Roman" w:hAnsi="Times New Roman" w:eastAsia="宋体" w:cs="Times New Roman"/>
          <w:color w:val="222222"/>
          <w:sz w:val="24"/>
          <w:shd w:val="clear" w:color="auto" w:fill="FFFFFF"/>
        </w:rPr>
        <w:t xml:space="preserve">Available at: </w:t>
      </w:r>
      <w:r>
        <w:fldChar w:fldCharType="begin"/>
      </w:r>
      <w:r>
        <w:instrText xml:space="preserve"> HYPERLINK "https://www.pwc.com/gx/en/ceo-survey/pdf/15th-global-pwc-ceo-survey.pdf" </w:instrText>
      </w:r>
      <w:r>
        <w:fldChar w:fldCharType="separate"/>
      </w:r>
      <w:r>
        <w:rPr>
          <w:rStyle w:val="6"/>
          <w:rFonts w:ascii="Times New Roman" w:hAnsi="Times New Roman" w:eastAsia="宋体" w:cs="Times New Roman"/>
          <w:sz w:val="24"/>
          <w:shd w:val="clear" w:color="auto" w:fill="FFFFFF"/>
        </w:rPr>
        <w:t>https://www.pwc.com/gx/en/ceo-survey/pdf/15th-global-pwc-ceo-survey.pdf</w:t>
      </w:r>
      <w:r>
        <w:rPr>
          <w:rStyle w:val="6"/>
          <w:rFonts w:ascii="Times New Roman" w:hAnsi="Times New Roman" w:eastAsia="宋体" w:cs="Times New Roman"/>
          <w:sz w:val="24"/>
          <w:shd w:val="clear" w:color="auto" w:fill="FFFFFF"/>
        </w:rPr>
        <w:fldChar w:fldCharType="end"/>
      </w:r>
      <w:r>
        <w:rPr>
          <w:rFonts w:ascii="Times New Roman" w:hAnsi="Times New Roman" w:eastAsia="宋体" w:cs="Times New Roman"/>
          <w:color w:val="222222"/>
          <w:sz w:val="24"/>
          <w:shd w:val="clear" w:color="auto" w:fill="FFFFFF"/>
        </w:rPr>
        <w:t xml:space="preserve"> [Accessed 4 August 2021].</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cs="Times New Roman"/>
          <w:sz w:val="24"/>
        </w:rPr>
      </w:pPr>
      <w:r>
        <w:rPr>
          <w:rFonts w:hint="eastAsia" w:ascii="Times New Roman" w:hAnsi="Times New Roman" w:eastAsia="宋体" w:cs="Times New Roman"/>
          <w:color w:val="000000"/>
          <w:sz w:val="24"/>
          <w:shd w:val="clear" w:color="auto" w:fill="FFFFFF"/>
        </w:rPr>
        <w:t>DingDing (2021)</w:t>
      </w:r>
      <w:r>
        <w:rPr>
          <w:rFonts w:ascii="Times New Roman" w:hAnsi="Times New Roman" w:eastAsia="宋体"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rPr>
        <w:t xml:space="preserve">Intelligent </w:t>
      </w:r>
      <w:r>
        <w:rPr>
          <w:rFonts w:hint="eastAsia" w:ascii="Times New Roman" w:hAnsi="Times New Roman" w:eastAsia="宋体" w:cs="Times New Roman"/>
          <w:color w:val="000000"/>
          <w:sz w:val="24"/>
          <w:shd w:val="clear" w:color="auto" w:fill="FFFFFF"/>
        </w:rPr>
        <w:t>human resources management</w:t>
      </w:r>
      <w:r>
        <w:rPr>
          <w:rFonts w:ascii="Times New Roman" w:hAnsi="Times New Roman" w:cs="Times New Roman"/>
          <w:sz w:val="24"/>
        </w:rPr>
        <w:t xml:space="preserve">. </w:t>
      </w:r>
      <w:r>
        <w:rPr>
          <w:rFonts w:ascii="Times New Roman" w:hAnsi="Times New Roman" w:eastAsia="宋体" w:cs="Times New Roman"/>
          <w:color w:val="222222"/>
          <w:sz w:val="24"/>
          <w:shd w:val="clear" w:color="auto" w:fill="FFFFFF"/>
        </w:rPr>
        <w:t>[Online]</w:t>
      </w:r>
      <w:r>
        <w:rPr>
          <w:rFonts w:hint="eastAsia" w:ascii="Times New Roman" w:hAnsi="Times New Roman" w:eastAsia="宋体" w:cs="Times New Roman"/>
          <w:color w:val="222222"/>
          <w:sz w:val="24"/>
          <w:shd w:val="clear" w:color="auto" w:fill="FFFFFF"/>
        </w:rPr>
        <w:t xml:space="preserve"> </w:t>
      </w:r>
      <w:r>
        <w:rPr>
          <w:rFonts w:ascii="Times New Roman" w:hAnsi="Times New Roman" w:cs="Times New Roman"/>
          <w:sz w:val="24"/>
        </w:rPr>
        <w:t>Available at：</w:t>
      </w: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fldChar w:fldCharType="begin"/>
      </w:r>
      <w:r>
        <w:instrText xml:space="preserve"> HYPERLINK "https://page.dingtalk.com/wow/dingtalk/act/hrmseo?spm=a213l2.13146415.4929779444.8.76391d5aWS9W39&amp;source=1001&amp;lwfrom=2017120202091367000000111" </w:instrText>
      </w:r>
      <w:r>
        <w:fldChar w:fldCharType="separate"/>
      </w:r>
      <w:r>
        <w:rPr>
          <w:rStyle w:val="6"/>
          <w:rFonts w:hint="eastAsia" w:ascii="Times New Roman" w:hAnsi="Times New Roman" w:cs="Times New Roman"/>
          <w:sz w:val="24"/>
        </w:rPr>
        <w:t>https://page.dingtalk.com/wow/dingtalk/act/hrmseo?spm=a213l2.13146415.4929779444.8.76391d5aWS9W39&amp;source=1001&amp;lwfrom=2017120202091367000000111</w:t>
      </w:r>
      <w:r>
        <w:rPr>
          <w:rStyle w:val="6"/>
          <w:rFonts w:hint="eastAsia" w:ascii="Times New Roman" w:hAnsi="Times New Roman" w:cs="Times New Roman"/>
          <w:sz w:val="24"/>
        </w:rPr>
        <w:fldChar w:fldCharType="end"/>
      </w:r>
      <w:r>
        <w:t xml:space="preserve"> </w:t>
      </w:r>
      <w:bookmarkStart w:id="5" w:name="OLE_LINK4"/>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bookmarkEnd w:id="5"/>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lang w:val="en-GB"/>
        </w:rPr>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lang w:val="en-GB"/>
        </w:rPr>
      </w:pPr>
      <w:r>
        <w:rPr>
          <w:rFonts w:ascii="Times New Roman" w:hAnsi="Times New Roman" w:eastAsia="AdvP4DF60E" w:cs="Times New Roman"/>
          <w:color w:val="000000"/>
          <w:kern w:val="0"/>
          <w:sz w:val="24"/>
          <w:lang w:bidi="ar"/>
        </w:rPr>
        <w:t xml:space="preserve">Friedman, T. L. (2010). A word from the wise. </w:t>
      </w:r>
      <w:r>
        <w:rPr>
          <w:rFonts w:ascii="Times New Roman" w:hAnsi="Times New Roman" w:eastAsia="AdvP4DF60F" w:cs="Times New Roman"/>
          <w:i/>
          <w:color w:val="000000"/>
          <w:kern w:val="0"/>
          <w:sz w:val="24"/>
          <w:lang w:bidi="ar"/>
        </w:rPr>
        <w:t>The New York Times</w:t>
      </w:r>
      <w:r>
        <w:rPr>
          <w:rFonts w:ascii="Times New Roman" w:hAnsi="Times New Roman" w:eastAsia="AdvP4DF60F" w:cs="Times New Roman"/>
          <w:color w:val="000000"/>
          <w:kern w:val="0"/>
          <w:sz w:val="24"/>
          <w:lang w:bidi="ar"/>
        </w:rPr>
        <w:t>, March 3</w:t>
      </w:r>
      <w:r>
        <w:rPr>
          <w:rFonts w:ascii="Times New Roman" w:hAnsi="Times New Roman" w:eastAsia="AdvP4DF60E" w:cs="Times New Roman"/>
          <w:color w:val="000000"/>
          <w:kern w:val="0"/>
          <w:sz w:val="24"/>
          <w:lang w:bidi="ar"/>
        </w:rPr>
        <w:t>: A22</w:t>
      </w: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lang w:val="en-GB"/>
        </w:rPr>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Gomez-Mejia, L., &amp; Werner, S. (Eds.). (2008). </w:t>
      </w:r>
      <w:r>
        <w:rPr>
          <w:rFonts w:ascii="Times New Roman" w:hAnsi="Times New Roman" w:eastAsia="宋体" w:cs="Times New Roman"/>
          <w:i/>
          <w:iCs/>
          <w:color w:val="222222"/>
          <w:sz w:val="24"/>
          <w:shd w:val="clear" w:color="auto" w:fill="FFFFFF"/>
        </w:rPr>
        <w:t>Global compensation: foundations and perspectives</w:t>
      </w:r>
      <w:r>
        <w:rPr>
          <w:rFonts w:ascii="Times New Roman" w:hAnsi="Times New Roman" w:eastAsia="宋体" w:cs="Times New Roman"/>
          <w:color w:val="222222"/>
          <w:sz w:val="24"/>
          <w:shd w:val="clear" w:color="auto" w:fill="FFFFFF"/>
        </w:rPr>
        <w:t>. Routledge.</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Guthridge, M., &amp; Komm, A. B. (2008). Why multinationals struggle to manage talent. </w:t>
      </w:r>
      <w:r>
        <w:rPr>
          <w:rFonts w:ascii="Times New Roman" w:hAnsi="Times New Roman" w:eastAsia="宋体" w:cs="Times New Roman"/>
          <w:i/>
          <w:iCs/>
          <w:color w:val="222222"/>
          <w:sz w:val="24"/>
          <w:shd w:val="clear" w:color="auto" w:fill="FFFFFF"/>
        </w:rPr>
        <w:t>The McKinsey Quarterly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4</w:t>
      </w:r>
      <w:r>
        <w:rPr>
          <w:rFonts w:ascii="Times New Roman" w:hAnsi="Times New Roman" w:eastAsia="宋体" w:cs="Times New Roman"/>
          <w:color w:val="222222"/>
          <w:sz w:val="24"/>
          <w:shd w:val="clear" w:color="auto" w:fill="FFFFFF"/>
        </w:rPr>
        <w:t>, 10-13.</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rPr>
          <w:rFonts w:ascii="Times New Roman" w:hAnsi="Times New Roman" w:cs="Times New Roman"/>
          <w:sz w:val="24"/>
          <w:lang w:val="en-GB"/>
        </w:rPr>
        <w:t xml:space="preserve">HEEC (2021). </w:t>
      </w:r>
      <w:r>
        <w:rPr>
          <w:rFonts w:ascii="Times New Roman" w:hAnsi="Times New Roman" w:eastAsia="宋体" w:cs="Times New Roman"/>
          <w:color w:val="2E3033"/>
          <w:sz w:val="24"/>
          <w:shd w:val="clear" w:color="auto" w:fill="FFFFFF"/>
        </w:rPr>
        <w:t>Company profile</w:t>
      </w:r>
      <w:r>
        <w:rPr>
          <w:rFonts w:ascii="Times New Roman" w:hAnsi="Times New Roman" w:eastAsia="宋体" w:cs="Times New Roman"/>
          <w:color w:val="2E3033"/>
          <w:sz w:val="24"/>
          <w:shd w:val="clear" w:color="auto" w:fill="FFFFFF"/>
          <w:lang w:val="en-GB"/>
        </w:rPr>
        <w:t xml:space="preserve">, </w:t>
      </w:r>
      <w:r>
        <w:rPr>
          <w:rFonts w:ascii="Times New Roman" w:hAnsi="Times New Roman" w:eastAsia="宋体" w:cs="Times New Roman"/>
          <w:color w:val="222222"/>
          <w:sz w:val="24"/>
          <w:shd w:val="clear" w:color="auto" w:fill="FFFFFF"/>
        </w:rPr>
        <w:t>[Online]</w:t>
      </w:r>
      <w:r>
        <w:rPr>
          <w:rFonts w:ascii="Times New Roman" w:hAnsi="Times New Roman" w:eastAsia="宋体" w:cs="Times New Roman"/>
          <w:color w:val="222222"/>
          <w:sz w:val="24"/>
          <w:shd w:val="clear" w:color="auto" w:fill="FFFFFF"/>
          <w:lang w:val="en-GB"/>
        </w:rPr>
        <w:t xml:space="preserve"> HEEC. </w:t>
      </w:r>
      <w:r>
        <w:rPr>
          <w:rFonts w:ascii="Times New Roman" w:hAnsi="Times New Roman" w:cs="Times New Roman"/>
          <w:sz w:val="24"/>
          <w:lang w:val="en-GB"/>
        </w:rPr>
        <w:t xml:space="preserve">Available at: </w:t>
      </w:r>
      <w:r>
        <w:fldChar w:fldCharType="begin"/>
      </w:r>
      <w:r>
        <w:instrText xml:space="preserve"> HYPERLINK "http://www.heec.com/ywy/ywy_gsgk/about-22.html" </w:instrText>
      </w:r>
      <w:r>
        <w:fldChar w:fldCharType="separate"/>
      </w:r>
      <w:r>
        <w:rPr>
          <w:rStyle w:val="6"/>
          <w:rFonts w:ascii="Times New Roman" w:hAnsi="Times New Roman" w:cs="Times New Roman"/>
          <w:sz w:val="24"/>
        </w:rPr>
        <w:t>http://www.heec.com/ywy/ywy_gsgk/about-22.html</w:t>
      </w:r>
      <w:r>
        <w:rPr>
          <w:rStyle w:val="6"/>
          <w:rFonts w:ascii="Times New Roman" w:hAnsi="Times New Roman" w:cs="Times New Roman"/>
          <w:sz w:val="24"/>
        </w:rPr>
        <w:fldChar w:fldCharType="end"/>
      </w:r>
      <w:r>
        <w:rPr>
          <w:rFonts w:ascii="Times New Roman" w:hAnsi="Times New Roman"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Helvetica" w:cs="Times New Roman"/>
          <w:color w:val="000000"/>
          <w:sz w:val="24"/>
          <w:shd w:val="clear" w:color="auto" w:fill="FFFFFF"/>
        </w:rPr>
      </w:pPr>
      <w:r>
        <w:rPr>
          <w:rFonts w:ascii="Times New Roman" w:hAnsi="Times New Roman" w:cs="Times New Roman"/>
          <w:sz w:val="24"/>
          <w:lang w:val="en-GB"/>
        </w:rPr>
        <w:t xml:space="preserve">HEEC (2021). </w:t>
      </w:r>
      <w:r>
        <w:rPr>
          <w:rFonts w:ascii="Times New Roman" w:hAnsi="Times New Roman" w:eastAsia="宋体" w:cs="Times New Roman"/>
          <w:color w:val="2E3033"/>
          <w:sz w:val="24"/>
          <w:shd w:val="clear" w:color="auto" w:fill="FFFFFF"/>
          <w:lang w:val="en-GB"/>
        </w:rPr>
        <w:t xml:space="preserve">International projects, </w:t>
      </w:r>
      <w:r>
        <w:rPr>
          <w:rFonts w:ascii="Times New Roman" w:hAnsi="Times New Roman" w:eastAsia="宋体" w:cs="Times New Roman"/>
          <w:color w:val="222222"/>
          <w:sz w:val="24"/>
          <w:shd w:val="clear" w:color="auto" w:fill="FFFFFF"/>
        </w:rPr>
        <w:t>[Online]</w:t>
      </w:r>
      <w:r>
        <w:rPr>
          <w:rFonts w:ascii="Times New Roman" w:hAnsi="Times New Roman" w:eastAsia="宋体" w:cs="Times New Roman"/>
          <w:color w:val="222222"/>
          <w:sz w:val="24"/>
          <w:shd w:val="clear" w:color="auto" w:fill="FFFFFF"/>
          <w:lang w:val="en-GB"/>
        </w:rPr>
        <w:t xml:space="preserve"> HEEC. </w:t>
      </w:r>
      <w:r>
        <w:rPr>
          <w:rFonts w:ascii="Times New Roman" w:hAnsi="Times New Roman" w:cs="Times New Roman"/>
          <w:sz w:val="24"/>
          <w:lang w:val="en-GB"/>
        </w:rPr>
        <w:t xml:space="preserve">Available at: </w:t>
      </w:r>
      <w:r>
        <w:fldChar w:fldCharType="begin"/>
      </w:r>
      <w:r>
        <w:instrText xml:space="preserve"> HYPERLINK "http://www.heec.com/ywy/wyw_yjzs/list-41.html" </w:instrText>
      </w:r>
      <w:r>
        <w:fldChar w:fldCharType="separate"/>
      </w:r>
      <w:r>
        <w:rPr>
          <w:rStyle w:val="6"/>
          <w:rFonts w:ascii="Times New Roman" w:hAnsi="Times New Roman" w:cs="Times New Roman"/>
          <w:sz w:val="24"/>
        </w:rPr>
        <w:t>http://www.heec.com/ywy/wyw_yjzs/list-41.html</w:t>
      </w:r>
      <w:r>
        <w:rPr>
          <w:rStyle w:val="6"/>
          <w:rFonts w:ascii="Times New Roman" w:hAnsi="Times New Roman" w:cs="Times New Roman"/>
          <w:sz w:val="24"/>
        </w:rPr>
        <w:fldChar w:fldCharType="end"/>
      </w:r>
      <w:r>
        <w:rPr>
          <w:rFonts w:ascii="Times New Roman" w:hAnsi="Times New Roman"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rPr>
        <w:t>Heskett, J. L., Jones, T. O., Loveman, G. W., Sasser, W. E., &amp; Schlesinger, L. A. (1994). Putting the service-profit chain to work. </w:t>
      </w:r>
      <w:r>
        <w:rPr>
          <w:rFonts w:ascii="Times New Roman" w:hAnsi="Times New Roman" w:eastAsia="宋体" w:cs="Times New Roman"/>
          <w:i/>
          <w:iCs/>
          <w:color w:val="222222"/>
          <w:sz w:val="24"/>
          <w:shd w:val="clear" w:color="auto" w:fill="FFFFFF"/>
        </w:rPr>
        <w:t>Harvard business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72</w:t>
      </w:r>
      <w:r>
        <w:rPr>
          <w:rFonts w:ascii="Times New Roman" w:hAnsi="Times New Roman" w:eastAsia="宋体" w:cs="Times New Roman"/>
          <w:color w:val="222222"/>
          <w:sz w:val="24"/>
          <w:shd w:val="clear" w:color="auto" w:fill="FFFFFF"/>
        </w:rPr>
        <w:t>(2), 164-174.</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Holland, K. (2008). Working all corners in a global talent hunt. </w:t>
      </w:r>
      <w:r>
        <w:rPr>
          <w:rFonts w:ascii="Times New Roman" w:hAnsi="Times New Roman" w:eastAsia="宋体" w:cs="Times New Roman"/>
          <w:i/>
          <w:iCs/>
          <w:color w:val="222222"/>
          <w:sz w:val="24"/>
          <w:shd w:val="clear" w:color="auto" w:fill="FFFFFF"/>
        </w:rPr>
        <w:t>The New York Times, February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24</w:t>
      </w:r>
      <w:r>
        <w:rPr>
          <w:rFonts w:ascii="Times New Roman" w:hAnsi="Times New Roman" w:eastAsia="宋体" w:cs="Times New Roman"/>
          <w:color w:val="222222"/>
          <w:sz w:val="24"/>
          <w:shd w:val="clear" w:color="auto" w:fill="FFFFFF"/>
        </w:rPr>
        <w:t>, 17.</w:t>
      </w: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cs="Times New Roman"/>
          <w:sz w:val="24"/>
        </w:rPr>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fldChar w:fldCharType="begin"/>
      </w:r>
      <w:r>
        <w:instrText xml:space="preserve"> HYPERLINK "https://knowledge.insead.edu/users/webeditor" \o "View user profile." </w:instrText>
      </w:r>
      <w:r>
        <w:fldChar w:fldCharType="separate"/>
      </w:r>
      <w:r>
        <w:rPr>
          <w:rFonts w:ascii="Times New Roman" w:hAnsi="Times New Roman" w:eastAsia="宋体" w:cs="Times New Roman"/>
          <w:color w:val="222222"/>
          <w:sz w:val="24"/>
          <w:shd w:val="clear" w:color="auto" w:fill="FFFFFF"/>
        </w:rPr>
        <w:t>Kessler</w:t>
      </w:r>
      <w:r>
        <w:rPr>
          <w:rFonts w:ascii="Times New Roman" w:hAnsi="Times New Roman" w:eastAsia="宋体" w:cs="Times New Roman"/>
          <w:color w:val="222222"/>
          <w:sz w:val="24"/>
          <w:shd w:val="clear" w:color="auto" w:fill="FFFFFF"/>
        </w:rPr>
        <w:fldChar w:fldCharType="end"/>
      </w:r>
      <w:r>
        <w:rPr>
          <w:rFonts w:ascii="Times New Roman" w:hAnsi="Times New Roman" w:eastAsia="宋体" w:cs="Times New Roman"/>
          <w:color w:val="222222"/>
          <w:sz w:val="24"/>
          <w:shd w:val="clear" w:color="auto" w:fill="FFFFFF"/>
        </w:rPr>
        <w:t xml:space="preserve">, B. (2020). How Netflix Finds Innovation on the Edge of Chaos. [Online] Available at: </w:t>
      </w:r>
      <w:r>
        <w:fldChar w:fldCharType="begin"/>
      </w:r>
      <w:r>
        <w:instrText xml:space="preserve"> HYPERLINK "https://knowledge.insead.edu/leadership-organisations/how-netflix-finds-innovation-on-the-edge-of-chaos-15311" </w:instrText>
      </w:r>
      <w:r>
        <w:fldChar w:fldCharType="separate"/>
      </w:r>
      <w:r>
        <w:rPr>
          <w:rStyle w:val="6"/>
          <w:rFonts w:ascii="Times New Roman" w:hAnsi="Times New Roman" w:cs="Times New Roman"/>
          <w:sz w:val="24"/>
        </w:rPr>
        <w:t>https://knowledge.insead.edu/leadership-organisations/how-netflix-finds-innovation-on-the-edge-of-chaos-15311</w:t>
      </w:r>
      <w:r>
        <w:rPr>
          <w:rStyle w:val="6"/>
          <w:rFonts w:ascii="Times New Roman" w:hAnsi="Times New Roman" w:cs="Times New Roman"/>
          <w:sz w:val="24"/>
        </w:rPr>
        <w:fldChar w:fldCharType="end"/>
      </w:r>
      <w:r>
        <w:rPr>
          <w:rStyle w:val="6"/>
          <w:rFonts w:ascii="Times New Roman" w:hAnsi="Times New Roman"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Kulik, C. T., &amp; Bainbridge, H. T. (2006). HR and the line: The distribution of HR activities in Australian organisations. </w:t>
      </w:r>
      <w:r>
        <w:rPr>
          <w:rFonts w:ascii="Times New Roman" w:hAnsi="Times New Roman" w:eastAsia="宋体" w:cs="Times New Roman"/>
          <w:i/>
          <w:iCs/>
          <w:color w:val="222222"/>
          <w:sz w:val="24"/>
          <w:shd w:val="clear" w:color="auto" w:fill="FFFFFF"/>
        </w:rPr>
        <w:t>Asia Pacific Journal of Human Resources</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44</w:t>
      </w:r>
      <w:r>
        <w:rPr>
          <w:rFonts w:ascii="Times New Roman" w:hAnsi="Times New Roman" w:eastAsia="宋体" w:cs="Times New Roman"/>
          <w:color w:val="222222"/>
          <w:sz w:val="24"/>
          <w:shd w:val="clear" w:color="auto" w:fill="FFFFFF"/>
        </w:rPr>
        <w:t>(2), 240-256.</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rPr>
          <w:rFonts w:ascii="Times New Roman" w:hAnsi="Times New Roman" w:eastAsia="Helvetica" w:cs="Times New Roman"/>
          <w:color w:val="000000"/>
          <w:sz w:val="24"/>
          <w:shd w:val="clear" w:color="auto" w:fill="FFFFFF"/>
          <w:lang w:val="en-GB"/>
        </w:rPr>
        <w:t>Li Bing (2019).</w:t>
      </w:r>
      <w:r>
        <w:rPr>
          <w:rFonts w:ascii="Times New Roman" w:hAnsi="Times New Roman" w:eastAsia="宋体" w:cs="Times New Roman"/>
          <w:color w:val="2E3033"/>
          <w:sz w:val="24"/>
          <w:shd w:val="clear" w:color="auto" w:fill="FFFFFF"/>
        </w:rPr>
        <w:t>100MW heavy oil power plant project in Ghazipur, Bangladesh</w:t>
      </w:r>
      <w:r>
        <w:rPr>
          <w:rFonts w:ascii="Times New Roman" w:hAnsi="Times New Roman" w:eastAsia="宋体" w:cs="Times New Roman"/>
          <w:color w:val="2E3033"/>
          <w:sz w:val="24"/>
          <w:shd w:val="clear" w:color="auto" w:fill="FFFFFF"/>
          <w:lang w:val="en-GB"/>
        </w:rPr>
        <w:t xml:space="preserve">, </w:t>
      </w:r>
      <w:r>
        <w:rPr>
          <w:rFonts w:ascii="Times New Roman" w:hAnsi="Times New Roman" w:eastAsia="宋体" w:cs="Times New Roman"/>
          <w:color w:val="222222"/>
          <w:sz w:val="24"/>
          <w:shd w:val="clear" w:color="auto" w:fill="FFFFFF"/>
        </w:rPr>
        <w:t>[Online]</w:t>
      </w:r>
      <w:r>
        <w:rPr>
          <w:rFonts w:ascii="Times New Roman" w:hAnsi="Times New Roman" w:eastAsia="宋体" w:cs="Times New Roman"/>
          <w:color w:val="222222"/>
          <w:sz w:val="24"/>
          <w:shd w:val="clear" w:color="auto" w:fill="FFFFFF"/>
          <w:lang w:val="en-GB"/>
        </w:rPr>
        <w:t xml:space="preserve"> HEEC. </w:t>
      </w:r>
      <w:r>
        <w:rPr>
          <w:rFonts w:ascii="Times New Roman" w:hAnsi="Times New Roman" w:cs="Times New Roman"/>
          <w:sz w:val="24"/>
          <w:lang w:val="en-GB"/>
        </w:rPr>
        <w:t xml:space="preserve">Available at: </w:t>
      </w:r>
      <w:r>
        <w:fldChar w:fldCharType="begin"/>
      </w:r>
      <w:r>
        <w:instrText xml:space="preserve"> HYPERLINK "http://www.heec.com/ywy/wyw_yjzs/show-2498.html" </w:instrText>
      </w:r>
      <w:r>
        <w:fldChar w:fldCharType="separate"/>
      </w:r>
      <w:r>
        <w:rPr>
          <w:rStyle w:val="6"/>
          <w:rFonts w:ascii="Times New Roman" w:hAnsi="Times New Roman" w:cs="Times New Roman"/>
          <w:sz w:val="24"/>
        </w:rPr>
        <w:t>http://www.heec.com/ywy/wyw_yjzs/show-2498.html</w:t>
      </w:r>
      <w:r>
        <w:rPr>
          <w:rStyle w:val="6"/>
          <w:rFonts w:ascii="Times New Roman" w:hAnsi="Times New Roman" w:cs="Times New Roman"/>
          <w:sz w:val="24"/>
        </w:rPr>
        <w:fldChar w:fldCharType="end"/>
      </w:r>
      <w:r>
        <w:rPr>
          <w:rFonts w:ascii="Times New Roman" w:hAnsi="Times New Roman"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rPr>
          <w:rFonts w:ascii="Times New Roman" w:hAnsi="Times New Roman" w:eastAsia="Helvetica" w:cs="Times New Roman"/>
          <w:color w:val="000000"/>
          <w:sz w:val="24"/>
          <w:shd w:val="clear" w:color="auto" w:fill="FFFFFF"/>
          <w:lang w:val="en-GB"/>
        </w:rPr>
        <w:t xml:space="preserve">Li Bing(2019). </w:t>
      </w:r>
      <w:r>
        <w:rPr>
          <w:rFonts w:ascii="Times New Roman" w:hAnsi="Times New Roman" w:eastAsia="宋体" w:cs="Times New Roman"/>
          <w:color w:val="2E3033"/>
          <w:sz w:val="24"/>
          <w:shd w:val="clear" w:color="auto" w:fill="FFFFFF"/>
        </w:rPr>
        <w:t>Saic Cp Thailand plant 4.8248MWp pv carport general contracting project</w:t>
      </w:r>
      <w:r>
        <w:rPr>
          <w:rFonts w:ascii="Times New Roman" w:hAnsi="Times New Roman" w:eastAsia="宋体" w:cs="Times New Roman"/>
          <w:color w:val="2E3033"/>
          <w:sz w:val="24"/>
          <w:shd w:val="clear" w:color="auto" w:fill="FFFFFF"/>
          <w:lang w:val="en-GB"/>
        </w:rPr>
        <w:t xml:space="preserve">, </w:t>
      </w:r>
      <w:r>
        <w:rPr>
          <w:rFonts w:ascii="Times New Roman" w:hAnsi="Times New Roman" w:eastAsia="宋体" w:cs="Times New Roman"/>
          <w:color w:val="222222"/>
          <w:sz w:val="24"/>
          <w:shd w:val="clear" w:color="auto" w:fill="FFFFFF"/>
        </w:rPr>
        <w:t>[Online]</w:t>
      </w:r>
      <w:r>
        <w:rPr>
          <w:rFonts w:ascii="Times New Roman" w:hAnsi="Times New Roman" w:eastAsia="宋体" w:cs="Times New Roman"/>
          <w:color w:val="222222"/>
          <w:sz w:val="24"/>
          <w:shd w:val="clear" w:color="auto" w:fill="FFFFFF"/>
          <w:lang w:val="en-GB"/>
        </w:rPr>
        <w:t xml:space="preserve"> HEEC. </w:t>
      </w:r>
      <w:r>
        <w:rPr>
          <w:rFonts w:ascii="Times New Roman" w:hAnsi="Times New Roman" w:cs="Times New Roman"/>
          <w:sz w:val="24"/>
          <w:lang w:val="en-GB"/>
        </w:rPr>
        <w:t xml:space="preserve">Available at: </w:t>
      </w:r>
      <w:r>
        <w:fldChar w:fldCharType="begin"/>
      </w:r>
      <w:r>
        <w:instrText xml:space="preserve"> HYPERLINK "http://www.heec.com/ywy/wyw_yjzs/show-2498.html" </w:instrText>
      </w:r>
      <w:r>
        <w:fldChar w:fldCharType="separate"/>
      </w:r>
      <w:r>
        <w:rPr>
          <w:rStyle w:val="6"/>
          <w:rFonts w:ascii="Times New Roman" w:hAnsi="Times New Roman" w:cs="Times New Roman"/>
          <w:sz w:val="24"/>
        </w:rPr>
        <w:t>http://www.heec.com/ywy/wyw_yjzs/show-2498.html</w:t>
      </w:r>
      <w:r>
        <w:rPr>
          <w:rStyle w:val="6"/>
          <w:rFonts w:ascii="Times New Roman" w:hAnsi="Times New Roman" w:cs="Times New Roman"/>
          <w:sz w:val="24"/>
        </w:rPr>
        <w:fldChar w:fldCharType="end"/>
      </w:r>
      <w:r>
        <w:rPr>
          <w:rFonts w:ascii="Times New Roman" w:hAnsi="Times New Roman" w:cs="Times New Roman"/>
          <w:sz w:val="24"/>
        </w:rPr>
        <w:t xml:space="preserve"> </w:t>
      </w:r>
      <w:bookmarkStart w:id="6" w:name="OLE_LINK3"/>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bookmarkEnd w:id="6"/>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rPr>
          <w:rFonts w:ascii="Times New Roman" w:hAnsi="Times New Roman" w:eastAsia="Helvetica" w:cs="Times New Roman"/>
          <w:color w:val="000000"/>
          <w:sz w:val="24"/>
          <w:shd w:val="clear" w:color="auto" w:fill="FFFFFF"/>
          <w:lang w:val="en-GB"/>
        </w:rPr>
        <w:t xml:space="preserve">Li Bing (2019). </w:t>
      </w:r>
      <w:r>
        <w:rPr>
          <w:rFonts w:ascii="Times New Roman" w:hAnsi="Times New Roman" w:eastAsia="宋体" w:cs="Times New Roman"/>
          <w:color w:val="2E3033"/>
          <w:sz w:val="24"/>
          <w:shd w:val="clear" w:color="auto" w:fill="FFFFFF"/>
        </w:rPr>
        <w:t>Thailand Chatuchia 230kV substation engineering general contracting project</w:t>
      </w:r>
      <w:r>
        <w:rPr>
          <w:rFonts w:ascii="Times New Roman" w:hAnsi="Times New Roman" w:eastAsia="宋体" w:cs="Times New Roman"/>
          <w:color w:val="2E3033"/>
          <w:sz w:val="24"/>
          <w:shd w:val="clear" w:color="auto" w:fill="FFFFFF"/>
          <w:lang w:val="en-GB"/>
        </w:rPr>
        <w:t xml:space="preserve">, </w:t>
      </w:r>
      <w:r>
        <w:rPr>
          <w:rFonts w:ascii="Times New Roman" w:hAnsi="Times New Roman" w:eastAsia="宋体" w:cs="Times New Roman"/>
          <w:color w:val="222222"/>
          <w:sz w:val="24"/>
          <w:shd w:val="clear" w:color="auto" w:fill="FFFFFF"/>
        </w:rPr>
        <w:t>[Online]</w:t>
      </w:r>
      <w:r>
        <w:rPr>
          <w:rFonts w:ascii="Times New Roman" w:hAnsi="Times New Roman" w:eastAsia="宋体" w:cs="Times New Roman"/>
          <w:color w:val="222222"/>
          <w:sz w:val="24"/>
          <w:shd w:val="clear" w:color="auto" w:fill="FFFFFF"/>
          <w:lang w:val="en-GB"/>
        </w:rPr>
        <w:t xml:space="preserve"> HEEC. </w:t>
      </w:r>
      <w:r>
        <w:rPr>
          <w:rFonts w:ascii="Times New Roman" w:hAnsi="Times New Roman" w:cs="Times New Roman"/>
          <w:sz w:val="24"/>
          <w:lang w:val="en-GB"/>
        </w:rPr>
        <w:t xml:space="preserve">Available at: </w:t>
      </w:r>
      <w:r>
        <w:rPr>
          <w:rFonts w:ascii="Times New Roman" w:hAnsi="Times New Roman" w:cs="Times New Roman"/>
          <w:sz w:val="24"/>
        </w:rPr>
        <w:fldChar w:fldCharType="begin"/>
      </w:r>
      <w:r>
        <w:rPr>
          <w:rFonts w:ascii="Times New Roman" w:hAnsi="Times New Roman" w:cs="Times New Roman"/>
          <w:sz w:val="24"/>
        </w:rPr>
        <w:instrText xml:space="preserve"> HYPERLINK "http://www.heec.com/ywy/wyw_yjzs/show-2494.html" </w:instrText>
      </w:r>
      <w:r>
        <w:rPr>
          <w:rFonts w:ascii="Times New Roman" w:hAnsi="Times New Roman" w:cs="Times New Roman"/>
          <w:sz w:val="24"/>
        </w:rPr>
        <w:fldChar w:fldCharType="separate"/>
      </w:r>
      <w:r>
        <w:rPr>
          <w:rStyle w:val="6"/>
          <w:rFonts w:ascii="Times New Roman" w:hAnsi="Times New Roman" w:cs="Times New Roman"/>
          <w:sz w:val="24"/>
        </w:rPr>
        <w:t>http://www.heec.com/ywy/wyw_yjzs/show-2494.html</w:t>
      </w:r>
      <w:r>
        <w:rPr>
          <w:rFonts w:ascii="Times New Roman" w:hAnsi="Times New Roman" w:cs="Times New Roman"/>
          <w:sz w:val="24"/>
        </w:rPr>
        <w:fldChar w:fldCharType="end"/>
      </w:r>
      <w:r>
        <w:rPr>
          <w:rFonts w:ascii="Times New Roman" w:hAnsi="Times New Roman"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Minchington, B. (2006). </w:t>
      </w:r>
      <w:r>
        <w:rPr>
          <w:rFonts w:ascii="Times New Roman" w:hAnsi="Times New Roman" w:eastAsia="宋体" w:cs="Times New Roman"/>
          <w:i/>
          <w:color w:val="222222"/>
          <w:sz w:val="24"/>
          <w:shd w:val="clear" w:color="auto" w:fill="FFFFFF"/>
        </w:rPr>
        <w:t>Your Employer Brand: Attract, </w:t>
      </w:r>
      <w:r>
        <w:rPr>
          <w:rFonts w:ascii="Times New Roman" w:hAnsi="Times New Roman" w:eastAsia="宋体" w:cs="Times New Roman"/>
          <w:i/>
          <w:iCs/>
          <w:color w:val="222222"/>
          <w:sz w:val="24"/>
          <w:shd w:val="clear" w:color="auto" w:fill="FFFFFF"/>
        </w:rPr>
        <w:t>Engage, Retain</w:t>
      </w:r>
      <w:r>
        <w:rPr>
          <w:rFonts w:ascii="Times New Roman" w:hAnsi="Times New Roman" w:eastAsia="宋体" w:cs="Times New Roman"/>
          <w:iCs/>
          <w:color w:val="222222"/>
          <w:sz w:val="24"/>
          <w:shd w:val="clear" w:color="auto" w:fill="FFFFFF"/>
        </w:rPr>
        <w:t>. CLA: Collective Learning Australia</w:t>
      </w:r>
      <w:r>
        <w:rPr>
          <w:rFonts w:ascii="Times New Roman" w:hAnsi="Times New Roman" w:eastAsia="宋体" w:cs="Times New Roman"/>
          <w:color w:val="222222"/>
          <w:sz w:val="24"/>
          <w:shd w:val="clear" w:color="auto" w:fill="FFFFFF"/>
        </w:rPr>
        <w:t>.</w:t>
      </w: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Minchington, B. (2010). </w:t>
      </w:r>
      <w:r>
        <w:rPr>
          <w:rFonts w:ascii="Times New Roman" w:hAnsi="Times New Roman" w:eastAsia="宋体" w:cs="Times New Roman"/>
          <w:i/>
          <w:iCs/>
          <w:color w:val="222222"/>
          <w:sz w:val="24"/>
          <w:shd w:val="clear" w:color="auto" w:fill="FFFFFF"/>
        </w:rPr>
        <w:t>Employer brand leadership: A global perspective</w:t>
      </w:r>
      <w:r>
        <w:rPr>
          <w:rFonts w:ascii="Times New Roman" w:hAnsi="Times New Roman" w:eastAsia="宋体" w:cs="Times New Roman"/>
          <w:color w:val="222222"/>
          <w:sz w:val="24"/>
          <w:shd w:val="clear" w:color="auto" w:fill="FFFFFF"/>
        </w:rPr>
        <w:t>. Collective Learning Australia.</w:t>
      </w: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lang w:val="en-GB"/>
        </w:rPr>
      </w:pPr>
    </w:p>
    <w:p>
      <w:pPr>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lang w:val="en-GB"/>
        </w:rPr>
        <w:t xml:space="preserve">Naughton, J. (2017). What scientific term or concept ought to be more widely known. Edge. Available at: </w:t>
      </w:r>
      <w:r>
        <w:fldChar w:fldCharType="begin"/>
      </w:r>
      <w:r>
        <w:instrText xml:space="preserve"> HYPERLINK "https://www.edge.org/response-detail/27150" </w:instrText>
      </w:r>
      <w:r>
        <w:fldChar w:fldCharType="separate"/>
      </w:r>
      <w:r>
        <w:rPr>
          <w:rStyle w:val="6"/>
          <w:rFonts w:ascii="Times New Roman" w:hAnsi="Times New Roman" w:eastAsia="宋体" w:cs="Times New Roman"/>
          <w:sz w:val="24"/>
          <w:shd w:val="clear" w:color="auto" w:fill="FFFFFF"/>
          <w:lang w:val="en-GB"/>
        </w:rPr>
        <w:t>https://www.edge.org/response-detail/27150</w:t>
      </w:r>
      <w:r>
        <w:rPr>
          <w:rStyle w:val="6"/>
          <w:rFonts w:ascii="Times New Roman" w:hAnsi="Times New Roman" w:eastAsia="宋体" w:cs="Times New Roman"/>
          <w:sz w:val="24"/>
          <w:shd w:val="clear" w:color="auto" w:fill="FFFFFF"/>
          <w:lang w:val="en-GB"/>
        </w:rPr>
        <w:fldChar w:fldCharType="end"/>
      </w:r>
      <w:r>
        <w:rPr>
          <w:rFonts w:ascii="Times New Roman" w:hAnsi="Times New Roman" w:eastAsia="宋体" w:cs="Times New Roman"/>
          <w:color w:val="222222"/>
          <w:sz w:val="24"/>
          <w:shd w:val="clear" w:color="auto" w:fill="FFFFFF"/>
          <w:lang w:val="en-GB"/>
        </w:rPr>
        <w:t xml:space="preserve"> [Accessed 1 August 2021]</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Porter, M. (1990). </w:t>
      </w:r>
      <w:r>
        <w:rPr>
          <w:rFonts w:ascii="Times New Roman" w:hAnsi="Times New Roman" w:eastAsia="宋体" w:cs="Times New Roman"/>
          <w:i/>
          <w:color w:val="222222"/>
          <w:sz w:val="24"/>
          <w:shd w:val="clear" w:color="auto" w:fill="FFFFFF"/>
        </w:rPr>
        <w:t>The competitive advantage of nations</w:t>
      </w:r>
      <w:r>
        <w:rPr>
          <w:rFonts w:ascii="Times New Roman" w:hAnsi="Times New Roman" w:eastAsia="宋体" w:cs="Times New Roman"/>
          <w:color w:val="222222"/>
          <w:sz w:val="24"/>
          <w:shd w:val="clear" w:color="auto" w:fill="FFFFFF"/>
        </w:rPr>
        <w:t>. Boston: Harvard Business School Press.</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textAlignment w:val="auto"/>
        <w:rPr>
          <w:rFonts w:ascii="Times New Roman" w:hAnsi="Times New Roman" w:cs="Times New Roman"/>
          <w:sz w:val="24"/>
        </w:rPr>
      </w:pPr>
      <w:r>
        <w:rPr>
          <w:rFonts w:ascii="Times New Roman" w:hAnsi="Times New Roman" w:cs="Times New Roman"/>
          <w:sz w:val="24"/>
        </w:rPr>
        <w:t xml:space="preserve">Schuler, R. S.; Jackson, S. E.; Tarique, I. (2011) Global talent management and global talent challenges: Strategic opportunities for IHRM. </w:t>
      </w:r>
      <w:r>
        <w:rPr>
          <w:rFonts w:ascii="Times New Roman" w:hAnsi="Times New Roman" w:cs="Times New Roman"/>
          <w:i/>
          <w:iCs/>
          <w:sz w:val="24"/>
        </w:rPr>
        <w:t>Journal of world business</w:t>
      </w:r>
      <w:r>
        <w:rPr>
          <w:rFonts w:ascii="Times New Roman" w:hAnsi="Times New Roman" w:cs="Times New Roman"/>
          <w:sz w:val="24"/>
        </w:rPr>
        <w:t>, 46.4: 506-516.</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Helvetica" w:cs="Times New Roman"/>
          <w:color w:val="000000"/>
          <w:sz w:val="24"/>
          <w:shd w:val="clear" w:color="auto" w:fill="FFFFFF"/>
        </w:rPr>
      </w:pPr>
      <w:r>
        <w:rPr>
          <w:rFonts w:ascii="Times New Roman" w:hAnsi="Times New Roman" w:cs="Times New Roman"/>
          <w:sz w:val="24"/>
        </w:rPr>
        <w:t xml:space="preserve">Tencent Meeting (2021). Online Meeting. </w:t>
      </w:r>
      <w:r>
        <w:rPr>
          <w:rFonts w:ascii="Times New Roman" w:hAnsi="Times New Roman" w:eastAsia="宋体" w:cs="Times New Roman"/>
          <w:color w:val="222222"/>
          <w:sz w:val="24"/>
          <w:shd w:val="clear" w:color="auto" w:fill="FFFFFF"/>
        </w:rPr>
        <w:t>[Online]</w:t>
      </w:r>
      <w:r>
        <w:rPr>
          <w:rFonts w:hint="eastAsia" w:ascii="Times New Roman" w:hAnsi="Times New Roman" w:eastAsia="宋体" w:cs="Times New Roman"/>
          <w:color w:val="222222"/>
          <w:sz w:val="24"/>
          <w:shd w:val="clear" w:color="auto" w:fill="FFFFFF"/>
        </w:rPr>
        <w:t xml:space="preserve"> </w:t>
      </w:r>
      <w:r>
        <w:rPr>
          <w:rFonts w:ascii="Times New Roman" w:hAnsi="Times New Roman" w:cs="Times New Roman"/>
          <w:sz w:val="24"/>
        </w:rPr>
        <w:t>Available at：</w:t>
      </w:r>
      <w:r>
        <w:rPr>
          <w:rFonts w:ascii="Times New Roman" w:hAnsi="Times New Roman" w:cs="Times New Roman"/>
          <w:sz w:val="24"/>
        </w:rPr>
        <w:fldChar w:fldCharType="begin"/>
      </w:r>
      <w:r>
        <w:rPr>
          <w:rFonts w:ascii="Times New Roman" w:hAnsi="Times New Roman" w:cs="Times New Roman"/>
          <w:sz w:val="24"/>
        </w:rPr>
        <w:instrText xml:space="preserve"> HYPERLINK "https://meeting.tencent.com/cloud-meeting.html" </w:instrText>
      </w:r>
      <w:r>
        <w:rPr>
          <w:rFonts w:ascii="Times New Roman" w:hAnsi="Times New Roman" w:cs="Times New Roman"/>
          <w:sz w:val="24"/>
        </w:rPr>
        <w:fldChar w:fldCharType="separate"/>
      </w:r>
      <w:r>
        <w:rPr>
          <w:rStyle w:val="6"/>
          <w:rFonts w:ascii="Times New Roman" w:hAnsi="Times New Roman" w:cs="Times New Roman"/>
          <w:sz w:val="24"/>
        </w:rPr>
        <w:t>https://meeting.tencent.com/cloud-meeting.html</w:t>
      </w:r>
      <w:r>
        <w:rPr>
          <w:rFonts w:ascii="Times New Roman" w:hAnsi="Times New Roman" w:cs="Times New Roman"/>
          <w:sz w:val="24"/>
        </w:rPr>
        <w:fldChar w:fldCharType="end"/>
      </w:r>
      <w:r>
        <w:rPr>
          <w:rFonts w:ascii="Times New Roman" w:hAnsi="Times New Roman" w:cs="Times New Roman"/>
          <w:sz w:val="24"/>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微软雅黑 Light" w:cs="Times New Roman"/>
          <w:color w:val="222222"/>
          <w:sz w:val="24"/>
          <w:shd w:val="clear" w:color="auto" w:fill="FFFFFF"/>
        </w:rPr>
      </w:pPr>
      <w:r>
        <w:rPr>
          <w:rFonts w:ascii="Times New Roman" w:hAnsi="Times New Roman" w:eastAsia="微软雅黑 Light" w:cs="Times New Roman"/>
          <w:color w:val="222222"/>
          <w:sz w:val="24"/>
          <w:shd w:val="clear" w:color="auto" w:fill="FFFFFF"/>
        </w:rPr>
        <w:t>Ulrich, D., &amp; Beatty, D. (2001). From partners to players: Extending the HR playing field. </w:t>
      </w:r>
      <w:r>
        <w:rPr>
          <w:rFonts w:ascii="Times New Roman" w:hAnsi="Times New Roman" w:eastAsia="微软雅黑 Light" w:cs="Times New Roman"/>
          <w:i/>
          <w:iCs/>
          <w:color w:val="222222"/>
          <w:sz w:val="24"/>
          <w:shd w:val="clear" w:color="auto" w:fill="FFFFFF"/>
        </w:rPr>
        <w:t>Human Resource Management: Published in Cooperation with the School of Business Administration, The University of Michigan and in alliance with the Society of Human Resources Management</w:t>
      </w:r>
      <w:r>
        <w:rPr>
          <w:rFonts w:ascii="Times New Roman" w:hAnsi="Times New Roman" w:eastAsia="微软雅黑 Light" w:cs="Times New Roman"/>
          <w:color w:val="222222"/>
          <w:sz w:val="24"/>
          <w:shd w:val="clear" w:color="auto" w:fill="FFFFFF"/>
        </w:rPr>
        <w:t>, </w:t>
      </w:r>
      <w:r>
        <w:rPr>
          <w:rFonts w:ascii="Times New Roman" w:hAnsi="Times New Roman" w:eastAsia="微软雅黑 Light" w:cs="Times New Roman"/>
          <w:iCs/>
          <w:color w:val="222222"/>
          <w:sz w:val="24"/>
          <w:shd w:val="clear" w:color="auto" w:fill="FFFFFF"/>
        </w:rPr>
        <w:t>40</w:t>
      </w:r>
      <w:r>
        <w:rPr>
          <w:rFonts w:ascii="Times New Roman" w:hAnsi="Times New Roman" w:eastAsia="微软雅黑 Light" w:cs="Times New Roman"/>
          <w:color w:val="222222"/>
          <w:sz w:val="24"/>
          <w:shd w:val="clear" w:color="auto" w:fill="FFFFFF"/>
        </w:rPr>
        <w:t>(4), 293-307.</w:t>
      </w:r>
    </w:p>
    <w:p>
      <w:pPr>
        <w:pageBreakBefore w:val="0"/>
        <w:kinsoku/>
        <w:wordWrap/>
        <w:overflowPunct/>
        <w:topLinePunct w:val="0"/>
        <w:autoSpaceDE/>
        <w:autoSpaceDN/>
        <w:bidi w:val="0"/>
        <w:adjustRightInd/>
        <w:snapToGrid/>
        <w:spacing w:line="480" w:lineRule="auto"/>
        <w:textAlignment w:val="auto"/>
      </w:pP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Wooldridge, A. (2007). The battle for the best. </w:t>
      </w:r>
      <w:r>
        <w:rPr>
          <w:rFonts w:ascii="Times New Roman" w:hAnsi="Times New Roman" w:eastAsia="宋体" w:cs="Times New Roman"/>
          <w:i/>
          <w:iCs/>
          <w:color w:val="222222"/>
          <w:sz w:val="24"/>
          <w:shd w:val="clear" w:color="auto" w:fill="FFFFFF"/>
        </w:rPr>
        <w:t>The Economist: The World in</w:t>
      </w:r>
      <w:r>
        <w:rPr>
          <w:rFonts w:ascii="Times New Roman" w:hAnsi="Times New Roman" w:eastAsia="宋体" w:cs="Times New Roman"/>
          <w:color w:val="222222"/>
          <w:sz w:val="24"/>
          <w:shd w:val="clear" w:color="auto" w:fill="FFFFFF"/>
        </w:rPr>
        <w:t>, 104.</w:t>
      </w:r>
    </w:p>
    <w:p>
      <w:pPr>
        <w:pageBreakBefore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222222"/>
          <w:sz w:val="24"/>
          <w:shd w:val="clear" w:color="auto" w:fill="FFFFFF"/>
        </w:rPr>
      </w:pPr>
    </w:p>
    <w:p>
      <w:pPr>
        <w:pageBreakBefore w:val="0"/>
        <w:kinsoku/>
        <w:wordWrap/>
        <w:overflowPunct/>
        <w:topLinePunct w:val="0"/>
        <w:autoSpaceDE/>
        <w:autoSpaceDN/>
        <w:bidi w:val="0"/>
        <w:adjustRightInd/>
        <w:snapToGrid/>
        <w:spacing w:line="480" w:lineRule="auto"/>
        <w:jc w:val="left"/>
        <w:textAlignment w:val="auto"/>
        <w:rPr>
          <w:rFonts w:ascii="Times New Roman" w:hAnsi="Times New Roman" w:eastAsia="Helvetica" w:cs="Times New Roman"/>
          <w:color w:val="000000"/>
          <w:sz w:val="24"/>
          <w:shd w:val="clear" w:color="auto" w:fill="FFFFFF"/>
        </w:rPr>
      </w:pPr>
      <w:r>
        <w:rPr>
          <w:rFonts w:hint="eastAsia" w:ascii="Times New Roman" w:hAnsi="Times New Roman" w:eastAsia="宋体" w:cs="Times New Roman"/>
          <w:color w:val="000000"/>
          <w:sz w:val="24"/>
          <w:shd w:val="clear" w:color="auto" w:fill="FFFFFF"/>
        </w:rPr>
        <w:t>Xylink (2021)</w:t>
      </w:r>
      <w:r>
        <w:rPr>
          <w:rFonts w:ascii="Times New Roman" w:hAnsi="Times New Roman" w:eastAsia="宋体" w:cs="Times New Roman"/>
          <w:color w:val="000000"/>
          <w:sz w:val="24"/>
          <w:shd w:val="clear" w:color="auto" w:fill="FFFFFF"/>
        </w:rPr>
        <w:t xml:space="preserve">. </w:t>
      </w:r>
      <w:r>
        <w:rPr>
          <w:rFonts w:hint="eastAsia" w:ascii="Times New Roman" w:hAnsi="Times New Roman" w:eastAsia="宋体" w:cs="Times New Roman"/>
          <w:color w:val="000000"/>
          <w:sz w:val="24"/>
          <w:shd w:val="clear" w:color="auto" w:fill="FFFFFF"/>
        </w:rPr>
        <w:t xml:space="preserve">Advantages. </w:t>
      </w:r>
      <w:r>
        <w:rPr>
          <w:rFonts w:ascii="Times New Roman" w:hAnsi="Times New Roman" w:eastAsia="宋体" w:cs="Times New Roman"/>
          <w:color w:val="222222"/>
          <w:sz w:val="24"/>
          <w:shd w:val="clear" w:color="auto" w:fill="FFFFFF"/>
        </w:rPr>
        <w:t>[Online]</w:t>
      </w:r>
      <w:r>
        <w:rPr>
          <w:rFonts w:hint="eastAsia" w:ascii="Times New Roman" w:hAnsi="Times New Roman" w:eastAsia="宋体" w:cs="Times New Roman"/>
          <w:color w:val="222222"/>
          <w:sz w:val="24"/>
          <w:shd w:val="clear" w:color="auto" w:fill="FFFFFF"/>
        </w:rPr>
        <w:t xml:space="preserve"> </w:t>
      </w:r>
      <w:r>
        <w:rPr>
          <w:rFonts w:ascii="Times New Roman" w:hAnsi="Times New Roman" w:cs="Times New Roman"/>
          <w:sz w:val="24"/>
        </w:rPr>
        <w:t>Available at：</w:t>
      </w:r>
      <w:r>
        <w:fldChar w:fldCharType="begin"/>
      </w:r>
      <w:r>
        <w:instrText xml:space="preserve"> HYPERLINK "https://www.xylink.com/advantage" </w:instrText>
      </w:r>
      <w:r>
        <w:fldChar w:fldCharType="separate"/>
      </w:r>
      <w:r>
        <w:rPr>
          <w:rStyle w:val="6"/>
          <w:rFonts w:hint="eastAsia"/>
        </w:rPr>
        <w:t>https://www.xylink.com/advantage</w:t>
      </w:r>
      <w:r>
        <w:rPr>
          <w:rStyle w:val="6"/>
          <w:rFonts w:hint="eastAsia"/>
        </w:rPr>
        <w:fldChar w:fldCharType="end"/>
      </w:r>
      <w: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5</w:t>
      </w:r>
      <w:r>
        <w:rPr>
          <w:rFonts w:ascii="Times New Roman" w:hAnsi="Times New Roman" w:eastAsia="Helvetica" w:cs="Times New Roman"/>
          <w:color w:val="000000"/>
          <w:sz w:val="24"/>
          <w:shd w:val="clear" w:color="auto" w:fill="FFFFFF"/>
        </w:rPr>
        <w:t xml:space="preserve"> </w:t>
      </w:r>
      <w:r>
        <w:rPr>
          <w:rFonts w:ascii="Times New Roman" w:hAnsi="Times New Roman" w:eastAsia="Helvetica" w:cs="Times New Roman"/>
          <w:color w:val="000000"/>
          <w:sz w:val="24"/>
          <w:shd w:val="clear" w:color="auto" w:fill="FFFFFF"/>
          <w:lang w:val="en-GB"/>
        </w:rPr>
        <w:t>August</w:t>
      </w:r>
      <w:r>
        <w:rPr>
          <w:rFonts w:ascii="Times New Roman" w:hAnsi="Times New Roman" w:eastAsia="Helvetica" w:cs="Times New Roman"/>
          <w:color w:val="000000"/>
          <w:sz w:val="24"/>
          <w:shd w:val="clear" w:color="auto" w:fill="FFFFFF"/>
        </w:rPr>
        <w:t xml:space="preserve"> 2021]</w:t>
      </w:r>
    </w:p>
    <w:p>
      <w:pPr>
        <w:rPr>
          <w:rFonts w:hint="eastAsia" w:ascii="Calibri" w:hAnsi="Calibri" w:eastAsia="宋体" w:cs="Calibri"/>
          <w:i w:val="0"/>
          <w:iCs w:val="0"/>
          <w:caps w:val="0"/>
          <w:color w:val="000000"/>
          <w:spacing w:val="0"/>
          <w:sz w:val="21"/>
          <w:szCs w:val="21"/>
          <w:bdr w:val="none" w:color="auto" w:sz="0" w:space="0"/>
          <w:shd w:val="clear" w:fill="FFFFFF"/>
          <w:vertAlign w:val="baseline"/>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vP4DF60E">
    <w:altName w:val="Times New Roman"/>
    <w:panose1 w:val="00000000000000000000"/>
    <w:charset w:val="00"/>
    <w:family w:val="auto"/>
    <w:pitch w:val="default"/>
    <w:sig w:usb0="00000000" w:usb1="00000000" w:usb2="00000000" w:usb3="00000000" w:csb0="00000000" w:csb1="00000000"/>
  </w:font>
  <w:font w:name="Helvetica">
    <w:altName w:val="Arial"/>
    <w:panose1 w:val="020B0604020202020204"/>
    <w:charset w:val="CC"/>
    <w:family w:val="swiss"/>
    <w:pitch w:val="default"/>
    <w:sig w:usb0="00000000" w:usb1="00000000" w:usb2="00000009" w:usb3="00000000" w:csb0="000001FF" w:csb1="00000000"/>
  </w:font>
  <w:font w:name="Times-Roman">
    <w:altName w:val="Times New Roman"/>
    <w:panose1 w:val="00000000000000000000"/>
    <w:charset w:val="00"/>
    <w:family w:val="auto"/>
    <w:pitch w:val="default"/>
    <w:sig w:usb0="00000000" w:usb1="00000000" w:usb2="00000000" w:usb3="00000000" w:csb0="00000000" w:csb1="00000000"/>
  </w:font>
  <w:font w:name="AdvP4DF60F">
    <w:altName w:val="Anonymous"/>
    <w:panose1 w:val="00000000000000000000"/>
    <w:charset w:val="00"/>
    <w:family w:val="auto"/>
    <w:pitch w:val="default"/>
    <w:sig w:usb0="00000000" w:usb1="00000000" w:usb2="00000000" w:usb3="00000000" w:csb0="00000000" w:csb1="00000000"/>
  </w:font>
  <w:font w:name="微软雅黑 Light">
    <w:panose1 w:val="020B0502040204020203"/>
    <w:charset w:val="86"/>
    <w:family w:val="auto"/>
    <w:pitch w:val="default"/>
    <w:sig w:usb0="80000287" w:usb1="2ACF0010" w:usb2="00000016" w:usb3="00000000" w:csb0="0004001F" w:csb1="00000000"/>
  </w:font>
  <w:font w:name="华文宋体">
    <w:panose1 w:val="02010600040101010101"/>
    <w:charset w:val="86"/>
    <w:family w:val="auto"/>
    <w:pitch w:val="default"/>
    <w:sig w:usb0="00000287" w:usb1="080F0000" w:usb2="00000000" w:usb3="00000000" w:csb0="0004009F" w:csb1="DFD70000"/>
  </w:font>
  <w:font w:name="Anonymous">
    <w:panose1 w:val="02000409000000000000"/>
    <w:charset w:val="00"/>
    <w:family w:val="auto"/>
    <w:pitch w:val="default"/>
    <w:sig w:usb0="80000007" w:usb1="00000000" w:usb2="00000000" w:usb3="00000000" w:csb0="2000011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9D4562"/>
    <w:multiLevelType w:val="singleLevel"/>
    <w:tmpl w:val="AD9D4562"/>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700D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toc 1"/>
    <w:basedOn w:val="1"/>
    <w:next w:val="1"/>
    <w:uiPriority w:val="0"/>
  </w:style>
  <w:style w:type="character" w:styleId="6">
    <w:name w:val="Hyperlink"/>
    <w:basedOn w:val="5"/>
    <w:qFormat/>
    <w:uiPriority w:val="0"/>
    <w:rPr>
      <w:color w:val="0000FF"/>
      <w:u w:val="single"/>
    </w:rPr>
  </w:style>
  <w:style w:type="paragraph" w:customStyle="1" w:styleId="7">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2021-08-08T09:34:34Z</dcterms:created>
  <dc:creator>Administrator</dc:creator>
  <cp:lastModifiedBy>Eric</cp:lastModifiedBy>
  <dcterms:modified xsi:type="dcterms:W3CDTF">2021-08-08T09:44:14Z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0C46A919AE524F7CB5B29EBFE937198D</vt:lpwstr>
  </property>
</Properties>
</file>