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FBA91" w14:textId="77777777" w:rsidR="00EC5DE5" w:rsidRDefault="00EC5DE5" w:rsidP="00EC5DE5">
      <w:pPr>
        <w:rPr>
          <w:b/>
          <w:color w:val="000000" w:themeColor="text1"/>
          <w:sz w:val="32"/>
          <w:szCs w:val="32"/>
        </w:rPr>
      </w:pPr>
    </w:p>
    <w:p w14:paraId="70888E2B" w14:textId="0EB0D1DD" w:rsidR="00C756B5" w:rsidRDefault="006E693B" w:rsidP="00EC5DE5">
      <w:pPr>
        <w:rPr>
          <w:b/>
          <w:color w:val="000000" w:themeColor="text1"/>
          <w:sz w:val="32"/>
          <w:szCs w:val="32"/>
        </w:rPr>
      </w:pPr>
      <w:proofErr w:type="gramStart"/>
      <w:r w:rsidRPr="004F6EC2">
        <w:rPr>
          <w:b/>
          <w:color w:val="000000" w:themeColor="text1"/>
          <w:sz w:val="32"/>
          <w:szCs w:val="32"/>
        </w:rPr>
        <w:t>MODULE:MANAGEMENT</w:t>
      </w:r>
      <w:proofErr w:type="gramEnd"/>
      <w:r w:rsidRPr="004F6EC2">
        <w:rPr>
          <w:b/>
          <w:color w:val="000000" w:themeColor="text1"/>
          <w:sz w:val="32"/>
          <w:szCs w:val="32"/>
        </w:rPr>
        <w:t>&amp;ORGANISATIONA</w:t>
      </w:r>
      <w:r w:rsidR="00EC5DE5">
        <w:rPr>
          <w:b/>
          <w:color w:val="000000" w:themeColor="text1"/>
          <w:sz w:val="32"/>
          <w:szCs w:val="32"/>
        </w:rPr>
        <w:t xml:space="preserve">L </w:t>
      </w:r>
      <w:r w:rsidRPr="004F6EC2">
        <w:rPr>
          <w:b/>
          <w:color w:val="000000" w:themeColor="text1"/>
          <w:sz w:val="32"/>
          <w:szCs w:val="32"/>
        </w:rPr>
        <w:t>BEHAVIOUR</w:t>
      </w:r>
    </w:p>
    <w:p w14:paraId="720C98FA" w14:textId="77777777" w:rsidR="00EC5DE5" w:rsidRPr="004F6EC2" w:rsidRDefault="00EC5DE5" w:rsidP="00EC5DE5">
      <w:pPr>
        <w:rPr>
          <w:b/>
          <w:color w:val="000000" w:themeColor="text1"/>
          <w:sz w:val="32"/>
          <w:szCs w:val="32"/>
        </w:rPr>
      </w:pPr>
    </w:p>
    <w:p w14:paraId="41C2F757" w14:textId="77777777" w:rsidR="00C756B5" w:rsidRDefault="006E693B" w:rsidP="00EC5DE5">
      <w:pPr>
        <w:rPr>
          <w:b/>
          <w:color w:val="000000" w:themeColor="text1"/>
          <w:sz w:val="32"/>
          <w:szCs w:val="32"/>
        </w:rPr>
      </w:pPr>
      <w:r w:rsidRPr="004F6EC2">
        <w:rPr>
          <w:b/>
          <w:color w:val="000000" w:themeColor="text1"/>
          <w:sz w:val="32"/>
          <w:szCs w:val="32"/>
        </w:rPr>
        <w:t xml:space="preserve">MODULE CODE: BMIH5004 </w:t>
      </w:r>
    </w:p>
    <w:p w14:paraId="383FA0EA" w14:textId="77777777" w:rsidR="00EC5DE5" w:rsidRPr="004F6EC2" w:rsidRDefault="00EC5DE5" w:rsidP="00EC5DE5">
      <w:pPr>
        <w:rPr>
          <w:b/>
          <w:color w:val="000000" w:themeColor="text1"/>
          <w:sz w:val="32"/>
          <w:szCs w:val="32"/>
        </w:rPr>
      </w:pPr>
    </w:p>
    <w:p w14:paraId="6F9797D9" w14:textId="77777777" w:rsidR="00C756B5" w:rsidRDefault="006E693B" w:rsidP="00EC5DE5">
      <w:pPr>
        <w:rPr>
          <w:b/>
          <w:color w:val="000000" w:themeColor="text1"/>
          <w:sz w:val="32"/>
          <w:szCs w:val="32"/>
        </w:rPr>
      </w:pPr>
      <w:r w:rsidRPr="004F6EC2">
        <w:rPr>
          <w:b/>
          <w:color w:val="000000" w:themeColor="text1"/>
          <w:sz w:val="32"/>
          <w:szCs w:val="32"/>
        </w:rPr>
        <w:t>ASSIGNMENT TITLE: ACADEMIC ESSAY</w:t>
      </w:r>
    </w:p>
    <w:p w14:paraId="18217E24" w14:textId="77777777" w:rsidR="00EC5DE5" w:rsidRPr="004F6EC2" w:rsidRDefault="00EC5DE5" w:rsidP="00EC5DE5">
      <w:pPr>
        <w:rPr>
          <w:b/>
          <w:color w:val="000000" w:themeColor="text1"/>
          <w:sz w:val="32"/>
          <w:szCs w:val="32"/>
        </w:rPr>
      </w:pPr>
    </w:p>
    <w:p w14:paraId="45AC91B9" w14:textId="77777777" w:rsidR="00C756B5" w:rsidRDefault="006E693B" w:rsidP="008D58CC">
      <w:pPr>
        <w:rPr>
          <w:b/>
          <w:color w:val="000000" w:themeColor="text1"/>
          <w:sz w:val="32"/>
          <w:szCs w:val="32"/>
        </w:rPr>
      </w:pPr>
      <w:r w:rsidRPr="004F6EC2">
        <w:rPr>
          <w:b/>
          <w:color w:val="000000" w:themeColor="text1"/>
          <w:sz w:val="32"/>
          <w:szCs w:val="32"/>
        </w:rPr>
        <w:t xml:space="preserve">TITLE: ASSESS THE IMPACT OF DIFFERENT LEADERSHIP STYLES ON </w:t>
      </w:r>
      <w:r w:rsidR="00332D71" w:rsidRPr="004F6EC2">
        <w:rPr>
          <w:b/>
          <w:color w:val="000000" w:themeColor="text1"/>
          <w:sz w:val="32"/>
          <w:szCs w:val="32"/>
        </w:rPr>
        <w:t>TEAM EFFECTIVENESS AND EMPLOYEE</w:t>
      </w:r>
      <w:r w:rsidRPr="004F6EC2">
        <w:rPr>
          <w:b/>
          <w:color w:val="000000" w:themeColor="text1"/>
          <w:sz w:val="32"/>
          <w:szCs w:val="32"/>
        </w:rPr>
        <w:t xml:space="preserve"> MORALE IN THE HOSPITALITY INDUSTRY</w:t>
      </w:r>
    </w:p>
    <w:p w14:paraId="5006AEB4" w14:textId="77777777" w:rsidR="00EC5DE5" w:rsidRDefault="00EC5DE5" w:rsidP="008D58CC">
      <w:pPr>
        <w:rPr>
          <w:b/>
          <w:color w:val="000000" w:themeColor="text1"/>
          <w:sz w:val="32"/>
          <w:szCs w:val="32"/>
        </w:rPr>
      </w:pPr>
    </w:p>
    <w:p w14:paraId="69F23B5A" w14:textId="5125351F" w:rsidR="008D58CC" w:rsidRDefault="008D58CC" w:rsidP="00EC5DE5">
      <w:pPr>
        <w:rPr>
          <w:b/>
          <w:color w:val="000000" w:themeColor="text1"/>
          <w:sz w:val="32"/>
          <w:szCs w:val="32"/>
        </w:rPr>
      </w:pPr>
      <w:r w:rsidRPr="004F6EC2">
        <w:rPr>
          <w:b/>
          <w:color w:val="000000" w:themeColor="text1"/>
          <w:sz w:val="32"/>
          <w:szCs w:val="32"/>
        </w:rPr>
        <w:t xml:space="preserve">STUDENT NAME: </w:t>
      </w:r>
      <w:r>
        <w:rPr>
          <w:b/>
          <w:color w:val="000000" w:themeColor="text1"/>
          <w:sz w:val="32"/>
          <w:szCs w:val="32"/>
        </w:rPr>
        <w:t>Ioana Dobre</w:t>
      </w:r>
    </w:p>
    <w:p w14:paraId="78F29E53" w14:textId="77777777" w:rsidR="00EC5DE5" w:rsidRPr="004F6EC2" w:rsidRDefault="00EC5DE5" w:rsidP="00EC5DE5">
      <w:pPr>
        <w:rPr>
          <w:b/>
          <w:color w:val="000000" w:themeColor="text1"/>
          <w:sz w:val="32"/>
          <w:szCs w:val="32"/>
        </w:rPr>
      </w:pPr>
    </w:p>
    <w:p w14:paraId="0CDBD366" w14:textId="209C9BE7" w:rsidR="008D58CC" w:rsidRPr="004F6EC2" w:rsidRDefault="008D58CC" w:rsidP="00EC5DE5">
      <w:pPr>
        <w:rPr>
          <w:b/>
          <w:color w:val="000000" w:themeColor="text1"/>
          <w:sz w:val="32"/>
          <w:szCs w:val="32"/>
        </w:rPr>
      </w:pPr>
      <w:r w:rsidRPr="004F6EC2">
        <w:rPr>
          <w:b/>
          <w:color w:val="000000" w:themeColor="text1"/>
          <w:sz w:val="32"/>
          <w:szCs w:val="32"/>
        </w:rPr>
        <w:t>STUDENT ID NUMBER:</w:t>
      </w:r>
      <w:r w:rsidR="00AC30CA">
        <w:rPr>
          <w:b/>
          <w:color w:val="000000" w:themeColor="text1"/>
          <w:sz w:val="32"/>
          <w:szCs w:val="32"/>
        </w:rPr>
        <w:t xml:space="preserve"> </w:t>
      </w:r>
      <w:r w:rsidR="00AC30CA" w:rsidRPr="00AC30CA">
        <w:rPr>
          <w:b/>
          <w:color w:val="000000" w:themeColor="text1"/>
          <w:sz w:val="32"/>
          <w:szCs w:val="32"/>
        </w:rPr>
        <w:t>2224087</w:t>
      </w:r>
    </w:p>
    <w:p w14:paraId="16021BD3" w14:textId="77777777" w:rsidR="008D58CC" w:rsidRDefault="008D58CC" w:rsidP="008D58CC">
      <w:pPr>
        <w:rPr>
          <w:b/>
          <w:color w:val="000000" w:themeColor="text1"/>
          <w:sz w:val="32"/>
          <w:szCs w:val="32"/>
        </w:rPr>
      </w:pPr>
    </w:p>
    <w:p w14:paraId="735F2A1F" w14:textId="77777777" w:rsidR="00F2287B" w:rsidRDefault="00F2287B" w:rsidP="008D58CC">
      <w:pPr>
        <w:rPr>
          <w:b/>
          <w:color w:val="000000" w:themeColor="text1"/>
          <w:sz w:val="32"/>
          <w:szCs w:val="32"/>
        </w:rPr>
      </w:pPr>
    </w:p>
    <w:p w14:paraId="3B248466" w14:textId="77777777" w:rsidR="00F2287B" w:rsidRDefault="00F2287B" w:rsidP="008D58CC">
      <w:pPr>
        <w:rPr>
          <w:b/>
          <w:color w:val="000000" w:themeColor="text1"/>
          <w:sz w:val="32"/>
          <w:szCs w:val="32"/>
        </w:rPr>
      </w:pPr>
    </w:p>
    <w:p w14:paraId="7ED5EBED" w14:textId="77777777" w:rsidR="00F2287B" w:rsidRDefault="00F2287B" w:rsidP="008D58CC">
      <w:pPr>
        <w:rPr>
          <w:b/>
          <w:color w:val="000000" w:themeColor="text1"/>
          <w:sz w:val="32"/>
          <w:szCs w:val="32"/>
        </w:rPr>
      </w:pPr>
    </w:p>
    <w:p w14:paraId="076359A2" w14:textId="77777777" w:rsidR="00F2287B" w:rsidRDefault="00F2287B" w:rsidP="008D58CC">
      <w:pPr>
        <w:rPr>
          <w:b/>
          <w:color w:val="000000" w:themeColor="text1"/>
          <w:sz w:val="32"/>
          <w:szCs w:val="32"/>
        </w:rPr>
      </w:pPr>
    </w:p>
    <w:p w14:paraId="0234915D" w14:textId="77777777" w:rsidR="00F2287B" w:rsidRDefault="00F2287B" w:rsidP="008D58CC">
      <w:pPr>
        <w:rPr>
          <w:b/>
          <w:color w:val="000000" w:themeColor="text1"/>
          <w:sz w:val="32"/>
          <w:szCs w:val="32"/>
        </w:rPr>
      </w:pPr>
    </w:p>
    <w:p w14:paraId="204637A8" w14:textId="77777777" w:rsidR="00F2287B" w:rsidRDefault="00F2287B" w:rsidP="008D58CC">
      <w:pPr>
        <w:rPr>
          <w:b/>
          <w:color w:val="000000" w:themeColor="text1"/>
          <w:sz w:val="32"/>
          <w:szCs w:val="32"/>
        </w:rPr>
      </w:pPr>
    </w:p>
    <w:p w14:paraId="4F576AF5" w14:textId="77777777" w:rsidR="00F2287B" w:rsidRDefault="00F2287B" w:rsidP="008D58CC">
      <w:pPr>
        <w:rPr>
          <w:b/>
          <w:color w:val="000000" w:themeColor="text1"/>
          <w:sz w:val="32"/>
          <w:szCs w:val="32"/>
        </w:rPr>
      </w:pPr>
    </w:p>
    <w:p w14:paraId="41F71FB4" w14:textId="77777777" w:rsidR="00F2287B" w:rsidRDefault="00F2287B" w:rsidP="008D58CC">
      <w:pPr>
        <w:rPr>
          <w:b/>
          <w:color w:val="000000" w:themeColor="text1"/>
          <w:sz w:val="32"/>
          <w:szCs w:val="32"/>
        </w:rPr>
      </w:pPr>
    </w:p>
    <w:p w14:paraId="3D87E11A" w14:textId="77777777" w:rsidR="00F2287B" w:rsidRDefault="00F2287B" w:rsidP="008D58CC">
      <w:pPr>
        <w:rPr>
          <w:b/>
          <w:color w:val="000000" w:themeColor="text1"/>
          <w:sz w:val="32"/>
          <w:szCs w:val="32"/>
        </w:rPr>
      </w:pPr>
    </w:p>
    <w:p w14:paraId="69E9C9FF" w14:textId="77777777" w:rsidR="00F2287B" w:rsidRDefault="00F2287B" w:rsidP="008D58CC">
      <w:pPr>
        <w:rPr>
          <w:b/>
          <w:color w:val="000000" w:themeColor="text1"/>
          <w:sz w:val="32"/>
          <w:szCs w:val="32"/>
        </w:rPr>
      </w:pPr>
    </w:p>
    <w:p w14:paraId="4A7B556E" w14:textId="77777777" w:rsidR="00F2287B" w:rsidRDefault="00F2287B" w:rsidP="008D58CC">
      <w:pPr>
        <w:rPr>
          <w:b/>
          <w:color w:val="000000" w:themeColor="text1"/>
          <w:sz w:val="32"/>
          <w:szCs w:val="32"/>
        </w:rPr>
      </w:pPr>
    </w:p>
    <w:p w14:paraId="607D211A" w14:textId="77777777" w:rsidR="00EC5DE5" w:rsidRDefault="00EC5DE5" w:rsidP="008D58CC">
      <w:pPr>
        <w:rPr>
          <w:b/>
          <w:color w:val="000000" w:themeColor="text1"/>
          <w:sz w:val="32"/>
          <w:szCs w:val="32"/>
        </w:rPr>
      </w:pPr>
    </w:p>
    <w:p w14:paraId="3000643C" w14:textId="77777777" w:rsidR="00EC5DE5" w:rsidRDefault="00EC5DE5" w:rsidP="008D58CC">
      <w:pPr>
        <w:rPr>
          <w:b/>
          <w:color w:val="000000" w:themeColor="text1"/>
          <w:sz w:val="32"/>
          <w:szCs w:val="32"/>
        </w:rPr>
      </w:pPr>
    </w:p>
    <w:p w14:paraId="1EB76125" w14:textId="77777777" w:rsidR="00EC5DE5" w:rsidRDefault="00EC5DE5" w:rsidP="008D58CC">
      <w:pPr>
        <w:rPr>
          <w:b/>
          <w:color w:val="000000" w:themeColor="text1"/>
          <w:sz w:val="32"/>
          <w:szCs w:val="32"/>
        </w:rPr>
      </w:pPr>
    </w:p>
    <w:p w14:paraId="09AA695C" w14:textId="77777777" w:rsidR="00EC5DE5" w:rsidRDefault="00EC5DE5" w:rsidP="008D58CC">
      <w:pPr>
        <w:rPr>
          <w:b/>
          <w:color w:val="000000" w:themeColor="text1"/>
          <w:sz w:val="32"/>
          <w:szCs w:val="32"/>
        </w:rPr>
      </w:pPr>
    </w:p>
    <w:p w14:paraId="20BE3843" w14:textId="77777777" w:rsidR="00EC5DE5" w:rsidRPr="004F6EC2" w:rsidRDefault="00EC5DE5" w:rsidP="008D58CC">
      <w:pPr>
        <w:rPr>
          <w:b/>
          <w:color w:val="000000" w:themeColor="text1"/>
          <w:sz w:val="32"/>
          <w:szCs w:val="32"/>
        </w:rPr>
      </w:pPr>
    </w:p>
    <w:p w14:paraId="41AD02DC" w14:textId="3B01A903" w:rsidR="00F2287B" w:rsidRPr="00CA060C" w:rsidRDefault="00F2287B" w:rsidP="00F2287B">
      <w:pPr>
        <w:pStyle w:val="NoSpacing"/>
      </w:pPr>
      <w:bookmarkStart w:id="0" w:name="_nt7vjfzryis" w:colFirst="0" w:colLast="0"/>
      <w:bookmarkEnd w:id="0"/>
      <w:r w:rsidRPr="00CA060C">
        <w:t xml:space="preserve">I confirm that I have not used any AI tools in the research and creation of this </w:t>
      </w:r>
    </w:p>
    <w:p w14:paraId="2553997A" w14:textId="77777777" w:rsidR="00F2287B" w:rsidRPr="00CA060C" w:rsidRDefault="00F2287B" w:rsidP="00F2287B">
      <w:pPr>
        <w:pStyle w:val="NoSpacing"/>
      </w:pPr>
      <w:r w:rsidRPr="00CA060C">
        <w:t xml:space="preserve">assignment. I confirm that I have not presented any AI generated materials as my own </w:t>
      </w:r>
    </w:p>
    <w:p w14:paraId="1333A8DA" w14:textId="77777777" w:rsidR="00F2287B" w:rsidRPr="00CA060C" w:rsidRDefault="00F2287B" w:rsidP="00F2287B">
      <w:pPr>
        <w:pStyle w:val="NoSpacing"/>
      </w:pPr>
      <w:r w:rsidRPr="00CA060C">
        <w:t xml:space="preserve">work. I confirm I have copies of my drafts, notes, and other resources I used, which I </w:t>
      </w:r>
    </w:p>
    <w:p w14:paraId="3FE16A45" w14:textId="77777777" w:rsidR="00F2287B" w:rsidRDefault="00F2287B" w:rsidP="00F2287B">
      <w:pPr>
        <w:pStyle w:val="NoSpacing"/>
      </w:pPr>
      <w:r w:rsidRPr="00CA060C">
        <w:t>may be asked to provide in evidence</w:t>
      </w:r>
      <w:r>
        <w:t>.</w:t>
      </w:r>
    </w:p>
    <w:p w14:paraId="43279829" w14:textId="45B69FF3" w:rsidR="00F2287B" w:rsidRDefault="00F2287B" w:rsidP="008D58CC">
      <w:pPr>
        <w:rPr>
          <w:color w:val="000000" w:themeColor="text1"/>
        </w:rPr>
      </w:pPr>
    </w:p>
    <w:p w14:paraId="448010A4" w14:textId="77777777" w:rsidR="00EC5DE5" w:rsidRDefault="00EC5DE5" w:rsidP="008D58CC">
      <w:pPr>
        <w:rPr>
          <w:color w:val="000000" w:themeColor="text1"/>
        </w:rPr>
      </w:pPr>
    </w:p>
    <w:p w14:paraId="47BF0062" w14:textId="77777777" w:rsidR="00EC5DE5" w:rsidRDefault="00EC5DE5" w:rsidP="008D58CC">
      <w:pPr>
        <w:rPr>
          <w:color w:val="000000" w:themeColor="text1"/>
        </w:rPr>
      </w:pPr>
    </w:p>
    <w:p w14:paraId="6218371C" w14:textId="77777777" w:rsidR="00EC5DE5" w:rsidRDefault="00EC5DE5" w:rsidP="008D58CC">
      <w:pPr>
        <w:rPr>
          <w:color w:val="000000" w:themeColor="text1"/>
        </w:rPr>
      </w:pPr>
    </w:p>
    <w:p w14:paraId="67936507" w14:textId="77777777" w:rsidR="00EC5DE5" w:rsidRDefault="00EC5DE5" w:rsidP="008D58CC">
      <w:pPr>
        <w:rPr>
          <w:color w:val="000000" w:themeColor="text1"/>
        </w:rPr>
      </w:pPr>
    </w:p>
    <w:p w14:paraId="7F01B77C" w14:textId="77777777" w:rsidR="00EC5DE5" w:rsidRDefault="00EC5DE5" w:rsidP="008D58CC">
      <w:pPr>
        <w:rPr>
          <w:color w:val="000000" w:themeColor="text1"/>
        </w:rPr>
      </w:pPr>
    </w:p>
    <w:p w14:paraId="2B35582B" w14:textId="77777777" w:rsidR="00EC5DE5" w:rsidRDefault="00EC5DE5" w:rsidP="008D58CC">
      <w:pPr>
        <w:rPr>
          <w:color w:val="000000" w:themeColor="text1"/>
        </w:rPr>
      </w:pPr>
    </w:p>
    <w:p w14:paraId="42D271EC" w14:textId="77777777" w:rsidR="00EC5DE5" w:rsidRDefault="00EC5DE5" w:rsidP="008D58CC">
      <w:pPr>
        <w:rPr>
          <w:color w:val="000000" w:themeColor="text1"/>
        </w:rPr>
      </w:pPr>
    </w:p>
    <w:p w14:paraId="46E8D38A" w14:textId="77777777" w:rsidR="00EC5DE5" w:rsidRDefault="00EC5DE5" w:rsidP="008D58CC">
      <w:pPr>
        <w:rPr>
          <w:color w:val="000000" w:themeColor="text1"/>
        </w:rPr>
      </w:pPr>
    </w:p>
    <w:p w14:paraId="700FC055" w14:textId="77777777" w:rsidR="00EC5DE5" w:rsidRDefault="00EC5DE5" w:rsidP="008D58CC">
      <w:pPr>
        <w:rPr>
          <w:color w:val="000000" w:themeColor="text1"/>
        </w:rPr>
      </w:pPr>
    </w:p>
    <w:p w14:paraId="1E231397" w14:textId="77777777" w:rsidR="00EC5DE5" w:rsidRDefault="00EC5DE5" w:rsidP="008D58CC">
      <w:pPr>
        <w:rPr>
          <w:color w:val="000000" w:themeColor="text1"/>
        </w:rPr>
      </w:pPr>
    </w:p>
    <w:p w14:paraId="750B6E9A" w14:textId="77777777" w:rsidR="00EC5DE5" w:rsidRDefault="00EC5DE5" w:rsidP="008D58CC">
      <w:pPr>
        <w:rPr>
          <w:color w:val="000000" w:themeColor="text1"/>
        </w:rPr>
      </w:pPr>
    </w:p>
    <w:p w14:paraId="3A4C85DD" w14:textId="77777777" w:rsidR="00EC5DE5" w:rsidRDefault="00EC5DE5" w:rsidP="008D58CC">
      <w:pPr>
        <w:rPr>
          <w:color w:val="000000" w:themeColor="text1"/>
        </w:rPr>
      </w:pPr>
    </w:p>
    <w:p w14:paraId="4EA32DBC" w14:textId="77777777" w:rsidR="00EC5DE5" w:rsidRDefault="00EC5DE5" w:rsidP="008D58CC">
      <w:pPr>
        <w:rPr>
          <w:color w:val="000000" w:themeColor="text1"/>
        </w:rPr>
      </w:pPr>
    </w:p>
    <w:p w14:paraId="58AD7977" w14:textId="77777777" w:rsidR="00EC5DE5" w:rsidRDefault="00EC5DE5" w:rsidP="008D58CC">
      <w:pPr>
        <w:rPr>
          <w:color w:val="000000" w:themeColor="text1"/>
        </w:rPr>
      </w:pPr>
    </w:p>
    <w:p w14:paraId="7CEEB5C0" w14:textId="77777777" w:rsidR="00EC5DE5" w:rsidRDefault="00EC5DE5" w:rsidP="008D58CC">
      <w:pPr>
        <w:rPr>
          <w:color w:val="000000" w:themeColor="text1"/>
        </w:rPr>
      </w:pPr>
    </w:p>
    <w:p w14:paraId="0A5B73CF" w14:textId="77777777" w:rsidR="00EC5DE5" w:rsidRDefault="00EC5DE5" w:rsidP="008D58CC">
      <w:pPr>
        <w:rPr>
          <w:color w:val="000000" w:themeColor="text1"/>
        </w:rPr>
      </w:pPr>
    </w:p>
    <w:p w14:paraId="696BE8C2" w14:textId="77777777" w:rsidR="00EC5DE5" w:rsidRDefault="00EC5DE5" w:rsidP="008D58CC">
      <w:pPr>
        <w:rPr>
          <w:color w:val="000000" w:themeColor="text1"/>
        </w:rPr>
      </w:pPr>
    </w:p>
    <w:p w14:paraId="4028165E" w14:textId="77777777" w:rsidR="00EC5DE5" w:rsidRDefault="00EC5DE5" w:rsidP="008D58CC">
      <w:pPr>
        <w:rPr>
          <w:color w:val="000000" w:themeColor="text1"/>
        </w:rPr>
      </w:pPr>
    </w:p>
    <w:p w14:paraId="52A8F18D" w14:textId="77777777" w:rsidR="00EC5DE5" w:rsidRDefault="00EC5DE5" w:rsidP="008D58CC">
      <w:pPr>
        <w:rPr>
          <w:color w:val="000000" w:themeColor="text1"/>
        </w:rPr>
      </w:pPr>
    </w:p>
    <w:p w14:paraId="22EFA1A4" w14:textId="77777777" w:rsidR="00F2287B" w:rsidRDefault="00F2287B" w:rsidP="008D58CC">
      <w:pPr>
        <w:rPr>
          <w:color w:val="000000" w:themeColor="text1"/>
        </w:rPr>
      </w:pPr>
    </w:p>
    <w:p w14:paraId="797C03DB" w14:textId="77777777" w:rsidR="00F2287B" w:rsidRPr="004F6EC2" w:rsidRDefault="00F2287B" w:rsidP="008D58CC">
      <w:pPr>
        <w:rPr>
          <w:color w:val="000000" w:themeColor="text1"/>
        </w:rPr>
      </w:pPr>
    </w:p>
    <w:p w14:paraId="67796623" w14:textId="3A0270DB" w:rsidR="00C756B5" w:rsidRPr="004F6EC2" w:rsidRDefault="006E693B" w:rsidP="008D58CC">
      <w:pPr>
        <w:rPr>
          <w:color w:val="000000" w:themeColor="text1"/>
        </w:rPr>
      </w:pPr>
      <w:r w:rsidRPr="004F6EC2">
        <w:rPr>
          <w:color w:val="000000" w:themeColor="text1"/>
        </w:rPr>
        <w:lastRenderedPageBreak/>
        <w:t xml:space="preserve">As a </w:t>
      </w:r>
      <w:r w:rsidR="00791D75" w:rsidRPr="004F6EC2">
        <w:rPr>
          <w:color w:val="000000" w:themeColor="text1"/>
        </w:rPr>
        <w:t>fast-growing</w:t>
      </w:r>
      <w:r w:rsidRPr="004F6EC2">
        <w:rPr>
          <w:color w:val="000000" w:themeColor="text1"/>
        </w:rPr>
        <w:t xml:space="preserve"> domain, the nature of leadership in the hospitality industry directly influences group and organisational performance as well as employee satisfaction. Business managers in the hotel industry have the major dilemma of promoting employee relations and rectifying </w:t>
      </w:r>
      <w:r w:rsidR="00791D75" w:rsidRPr="004F6EC2">
        <w:rPr>
          <w:color w:val="000000" w:themeColor="text1"/>
        </w:rPr>
        <w:t>lofty standards</w:t>
      </w:r>
      <w:r w:rsidRPr="004F6EC2">
        <w:rPr>
          <w:color w:val="000000" w:themeColor="text1"/>
        </w:rPr>
        <w:t xml:space="preserve"> of service delivery. In this essay, an analysis of the Leadership theories with consideration o</w:t>
      </w:r>
      <w:r w:rsidR="008552F2">
        <w:rPr>
          <w:color w:val="000000" w:themeColor="text1"/>
        </w:rPr>
        <w:t>f</w:t>
      </w:r>
      <w:r w:rsidRPr="004F6EC2">
        <w:rPr>
          <w:color w:val="000000" w:themeColor="text1"/>
        </w:rPr>
        <w:t xml:space="preserve"> the advantages and disadvantages to the organisations, team dynamics, as well as its employees will be made. In this case, we shall look at case studies within the hotel management industry to demonstrate how leadership behaviours can either support or hamper organisational performance. Thus, the purpose is to present the synoptic view of the impact of leadership on the outcomes of the teams in the context of the hospitality industry. </w:t>
      </w:r>
      <w:bookmarkStart w:id="1" w:name="_d72piusnvrj6" w:colFirst="0" w:colLast="0"/>
      <w:bookmarkEnd w:id="1"/>
    </w:p>
    <w:p w14:paraId="375042CD" w14:textId="3811A8E0" w:rsidR="00C756B5" w:rsidRPr="004F6EC2" w:rsidRDefault="006E693B" w:rsidP="00C4233C">
      <w:pPr>
        <w:spacing w:before="240" w:after="240"/>
        <w:rPr>
          <w:color w:val="000000" w:themeColor="text1"/>
        </w:rPr>
      </w:pPr>
      <w:r w:rsidRPr="004F6EC2">
        <w:rPr>
          <w:color w:val="000000" w:themeColor="text1"/>
        </w:rPr>
        <w:t>Leadership can be defined as the art of mobilising, steering and navigatin</w:t>
      </w:r>
      <w:r w:rsidR="008552F2">
        <w:rPr>
          <w:color w:val="000000" w:themeColor="text1"/>
        </w:rPr>
        <w:t>g</w:t>
      </w:r>
      <w:r w:rsidRPr="004F6EC2">
        <w:rPr>
          <w:color w:val="000000" w:themeColor="text1"/>
        </w:rPr>
        <w:t xml:space="preserve"> a group of individuals or organisations </w:t>
      </w:r>
      <w:r w:rsidR="008552F2">
        <w:rPr>
          <w:color w:val="000000" w:themeColor="text1"/>
        </w:rPr>
        <w:t>w</w:t>
      </w:r>
      <w:r w:rsidRPr="004F6EC2">
        <w:rPr>
          <w:color w:val="000000" w:themeColor="text1"/>
        </w:rPr>
        <w:t>i</w:t>
      </w:r>
      <w:r w:rsidR="008552F2">
        <w:rPr>
          <w:color w:val="000000" w:themeColor="text1"/>
        </w:rPr>
        <w:t>th</w:t>
      </w:r>
      <w:r w:rsidRPr="004F6EC2">
        <w:rPr>
          <w:color w:val="000000" w:themeColor="text1"/>
        </w:rPr>
        <w:t xml:space="preserve"> an agreed purpose </w:t>
      </w:r>
      <w:r w:rsidR="00791D75" w:rsidRPr="004F6EC2">
        <w:rPr>
          <w:color w:val="000000" w:themeColor="text1"/>
        </w:rPr>
        <w:t>to</w:t>
      </w:r>
      <w:r w:rsidRPr="004F6EC2">
        <w:rPr>
          <w:color w:val="000000" w:themeColor="text1"/>
        </w:rPr>
        <w:t xml:space="preserve"> achieve specific objectives. This is why leadership skills are critically important in this industry because they determine team performance levels, staff motivation and customer satisfaction. Having reviewed some of the tenets of leadership, it is possible to use various leadership theories to explain how leaders can effectively manage their subordinates in such a working environment.</w:t>
      </w:r>
    </w:p>
    <w:p w14:paraId="1D1F9681" w14:textId="70DBE462" w:rsidR="00C756B5" w:rsidRPr="004F6EC2" w:rsidRDefault="006E693B" w:rsidP="00C4233C">
      <w:pPr>
        <w:spacing w:before="240" w:after="240"/>
        <w:rPr>
          <w:color w:val="000000" w:themeColor="text1"/>
        </w:rPr>
      </w:pPr>
      <w:r w:rsidRPr="004F6EC2">
        <w:rPr>
          <w:color w:val="000000" w:themeColor="text1"/>
        </w:rPr>
        <w:t xml:space="preserve">The first concept within leadership is the </w:t>
      </w:r>
      <w:r w:rsidRPr="004F6EC2">
        <w:rPr>
          <w:b/>
          <w:i/>
          <w:color w:val="000000" w:themeColor="text1"/>
        </w:rPr>
        <w:t>trait theory</w:t>
      </w:r>
      <w:r w:rsidR="008552F2">
        <w:rPr>
          <w:b/>
          <w:i/>
          <w:color w:val="000000" w:themeColor="text1"/>
        </w:rPr>
        <w:t>,</w:t>
      </w:r>
      <w:r w:rsidRPr="004F6EC2">
        <w:rPr>
          <w:color w:val="000000" w:themeColor="text1"/>
        </w:rPr>
        <w:t xml:space="preserve"> which argues that specific people are born with the ability to lead properly. Some of these traits include aspects such as confidence, decisiveness, and integrity which are some of the most important as far as leaders in the hospitality industry are concerned (</w:t>
      </w:r>
      <w:proofErr w:type="spellStart"/>
      <w:r w:rsidRPr="004F6EC2">
        <w:rPr>
          <w:color w:val="000000" w:themeColor="text1"/>
        </w:rPr>
        <w:t>Benmira</w:t>
      </w:r>
      <w:proofErr w:type="spellEnd"/>
      <w:r w:rsidRPr="004F6EC2">
        <w:rPr>
          <w:color w:val="000000" w:themeColor="text1"/>
        </w:rPr>
        <w:t xml:space="preserve"> and Agboola, 2021). </w:t>
      </w:r>
      <w:r w:rsidR="008552F2">
        <w:rPr>
          <w:color w:val="000000" w:themeColor="text1"/>
        </w:rPr>
        <w:t>L</w:t>
      </w:r>
      <w:r w:rsidRPr="004F6EC2">
        <w:rPr>
          <w:color w:val="000000" w:themeColor="text1"/>
        </w:rPr>
        <w:t xml:space="preserve">eaders in the hospitality sector will need to create trust among a variety of staff members </w:t>
      </w:r>
      <w:r w:rsidR="008552F2">
        <w:rPr>
          <w:color w:val="000000" w:themeColor="text1"/>
        </w:rPr>
        <w:t>and </w:t>
      </w:r>
      <w:r w:rsidRPr="004F6EC2">
        <w:rPr>
          <w:color w:val="000000" w:themeColor="text1"/>
        </w:rPr>
        <w:t>clients</w:t>
      </w:r>
      <w:r w:rsidR="008552F2">
        <w:rPr>
          <w:color w:val="000000" w:themeColor="text1"/>
        </w:rPr>
        <w:t>,</w:t>
      </w:r>
      <w:r w:rsidRPr="004F6EC2">
        <w:rPr>
          <w:color w:val="000000" w:themeColor="text1"/>
        </w:rPr>
        <w:t xml:space="preserve"> among others</w:t>
      </w:r>
      <w:r w:rsidR="008552F2">
        <w:rPr>
          <w:color w:val="000000" w:themeColor="text1"/>
        </w:rPr>
        <w:t>,</w:t>
      </w:r>
      <w:r w:rsidRPr="004F6EC2">
        <w:rPr>
          <w:color w:val="000000" w:themeColor="text1"/>
        </w:rPr>
        <w:t xml:space="preserve"> besides having to make efficiency more of a main concern as well. For instance, hotel managers must possess </w:t>
      </w:r>
      <w:r w:rsidR="008552F2">
        <w:rPr>
          <w:color w:val="000000" w:themeColor="text1"/>
        </w:rPr>
        <w:t>the </w:t>
      </w:r>
      <w:r w:rsidRPr="004F6EC2">
        <w:rPr>
          <w:color w:val="000000" w:themeColor="text1"/>
        </w:rPr>
        <w:t xml:space="preserve">confidence </w:t>
      </w:r>
      <w:r w:rsidR="00791D75" w:rsidRPr="004F6EC2">
        <w:rPr>
          <w:color w:val="000000" w:themeColor="text1"/>
        </w:rPr>
        <w:t>to</w:t>
      </w:r>
      <w:r w:rsidRPr="004F6EC2">
        <w:rPr>
          <w:color w:val="000000" w:themeColor="text1"/>
        </w:rPr>
        <w:t xml:space="preserve"> lead large numbers of employees and negotiate with difficult customers. However, trait theory has some weakness</w:t>
      </w:r>
      <w:r w:rsidR="008552F2">
        <w:rPr>
          <w:color w:val="000000" w:themeColor="text1"/>
        </w:rPr>
        <w:t>es</w:t>
      </w:r>
      <w:r w:rsidR="00791D75" w:rsidRPr="004F6EC2">
        <w:rPr>
          <w:color w:val="000000" w:themeColor="text1"/>
        </w:rPr>
        <w:t>.</w:t>
      </w:r>
      <w:r w:rsidRPr="004F6EC2">
        <w:rPr>
          <w:color w:val="000000" w:themeColor="text1"/>
        </w:rPr>
        <w:t xml:space="preserve"> </w:t>
      </w:r>
      <w:r w:rsidR="00791D75" w:rsidRPr="004F6EC2">
        <w:rPr>
          <w:color w:val="000000" w:themeColor="text1"/>
        </w:rPr>
        <w:t xml:space="preserve">The </w:t>
      </w:r>
      <w:r w:rsidRPr="004F6EC2">
        <w:rPr>
          <w:color w:val="000000" w:themeColor="text1"/>
        </w:rPr>
        <w:t>theory does not factor the environment or situational factor</w:t>
      </w:r>
      <w:r w:rsidR="008552F2">
        <w:rPr>
          <w:color w:val="000000" w:themeColor="text1"/>
        </w:rPr>
        <w:t>s</w:t>
      </w:r>
      <w:r w:rsidRPr="004F6EC2">
        <w:rPr>
          <w:color w:val="000000" w:themeColor="text1"/>
        </w:rPr>
        <w:t xml:space="preserve"> into the effectiveness of the leaders</w:t>
      </w:r>
      <w:r w:rsidR="00791D75" w:rsidRPr="004F6EC2">
        <w:rPr>
          <w:color w:val="000000" w:themeColor="text1"/>
        </w:rPr>
        <w:t>.</w:t>
      </w:r>
      <w:r w:rsidRPr="004F6EC2">
        <w:rPr>
          <w:color w:val="000000" w:themeColor="text1"/>
        </w:rPr>
        <w:t xml:space="preserve"> </w:t>
      </w:r>
      <w:r w:rsidR="00791D75" w:rsidRPr="004F6EC2">
        <w:rPr>
          <w:color w:val="000000" w:themeColor="text1"/>
        </w:rPr>
        <w:t xml:space="preserve">Also, </w:t>
      </w:r>
      <w:r w:rsidRPr="004F6EC2">
        <w:rPr>
          <w:color w:val="000000" w:themeColor="text1"/>
        </w:rPr>
        <w:t>the theory does not understand that leadership can be learned by experience.</w:t>
      </w:r>
    </w:p>
    <w:p w14:paraId="5FDD9925" w14:textId="065E208A" w:rsidR="00C756B5" w:rsidRPr="004F6EC2" w:rsidRDefault="006E693B" w:rsidP="00C4233C">
      <w:pPr>
        <w:spacing w:before="240" w:after="240"/>
        <w:rPr>
          <w:color w:val="000000" w:themeColor="text1"/>
        </w:rPr>
      </w:pPr>
      <w:r w:rsidRPr="004F6EC2">
        <w:rPr>
          <w:color w:val="000000" w:themeColor="text1"/>
        </w:rPr>
        <w:t xml:space="preserve">As outlined by </w:t>
      </w:r>
      <w:r w:rsidRPr="004F6EC2">
        <w:rPr>
          <w:b/>
          <w:i/>
          <w:color w:val="000000" w:themeColor="text1"/>
        </w:rPr>
        <w:t>transformational leadership theory</w:t>
      </w:r>
      <w:r w:rsidRPr="004F6EC2">
        <w:rPr>
          <w:color w:val="000000" w:themeColor="text1"/>
        </w:rPr>
        <w:t xml:space="preserve">, inspiration and vision are key factors affecting team performance. They foster </w:t>
      </w:r>
      <w:r w:rsidR="008552F2">
        <w:rPr>
          <w:color w:val="000000" w:themeColor="text1"/>
        </w:rPr>
        <w:t>the </w:t>
      </w:r>
      <w:r w:rsidR="00791D75" w:rsidRPr="004F6EC2">
        <w:rPr>
          <w:color w:val="000000" w:themeColor="text1"/>
        </w:rPr>
        <w:t>latest ideas</w:t>
      </w:r>
      <w:r w:rsidRPr="004F6EC2">
        <w:rPr>
          <w:color w:val="000000" w:themeColor="text1"/>
        </w:rPr>
        <w:t xml:space="preserve">, force their subordinates to work beyond </w:t>
      </w:r>
      <w:r w:rsidR="008552F2">
        <w:rPr>
          <w:color w:val="000000" w:themeColor="text1"/>
        </w:rPr>
        <w:t>the </w:t>
      </w:r>
      <w:r w:rsidRPr="004F6EC2">
        <w:rPr>
          <w:color w:val="000000" w:themeColor="text1"/>
        </w:rPr>
        <w:t>call of duty, and create an organisational culture (</w:t>
      </w:r>
      <w:proofErr w:type="spellStart"/>
      <w:r w:rsidRPr="004F6EC2">
        <w:rPr>
          <w:color w:val="000000" w:themeColor="text1"/>
        </w:rPr>
        <w:t>Ladkin</w:t>
      </w:r>
      <w:proofErr w:type="spellEnd"/>
      <w:r w:rsidRPr="004F6EC2">
        <w:rPr>
          <w:color w:val="000000" w:themeColor="text1"/>
        </w:rPr>
        <w:t xml:space="preserve"> and Patrick, 2022). In the context of the hospitality industry</w:t>
      </w:r>
      <w:r w:rsidR="008552F2">
        <w:rPr>
          <w:color w:val="000000" w:themeColor="text1"/>
        </w:rPr>
        <w:t>,</w:t>
      </w:r>
      <w:r w:rsidRPr="004F6EC2">
        <w:rPr>
          <w:color w:val="000000" w:themeColor="text1"/>
        </w:rPr>
        <w:t xml:space="preserve"> where customers are your </w:t>
      </w:r>
      <w:r w:rsidR="00791D75" w:rsidRPr="004F6EC2">
        <w:rPr>
          <w:color w:val="000000" w:themeColor="text1"/>
        </w:rPr>
        <w:t>focus</w:t>
      </w:r>
      <w:r w:rsidRPr="004F6EC2">
        <w:rPr>
          <w:color w:val="000000" w:themeColor="text1"/>
        </w:rPr>
        <w:t xml:space="preserve">, </w:t>
      </w:r>
      <w:r w:rsidR="008552F2">
        <w:rPr>
          <w:color w:val="000000" w:themeColor="text1"/>
        </w:rPr>
        <w:t>the </w:t>
      </w:r>
      <w:r w:rsidRPr="004F6EC2">
        <w:rPr>
          <w:color w:val="000000" w:themeColor="text1"/>
        </w:rPr>
        <w:t xml:space="preserve">application of transformative leadership leads to </w:t>
      </w:r>
      <w:r w:rsidR="00791D75" w:rsidRPr="004F6EC2">
        <w:rPr>
          <w:color w:val="000000" w:themeColor="text1"/>
        </w:rPr>
        <w:t>prominent levels</w:t>
      </w:r>
      <w:r w:rsidRPr="004F6EC2">
        <w:rPr>
          <w:color w:val="000000" w:themeColor="text1"/>
        </w:rPr>
        <w:t xml:space="preserve"> of service delivery and motivated employees. In other </w:t>
      </w:r>
      <w:r w:rsidR="00791D75" w:rsidRPr="004F6EC2">
        <w:rPr>
          <w:color w:val="000000" w:themeColor="text1"/>
        </w:rPr>
        <w:t>words,</w:t>
      </w:r>
      <w:r w:rsidRPr="004F6EC2">
        <w:rPr>
          <w:color w:val="000000" w:themeColor="text1"/>
        </w:rPr>
        <w:t xml:space="preserve"> the style of leadership that promotes challenging and encouraging </w:t>
      </w:r>
      <w:r w:rsidRPr="004F6EC2">
        <w:rPr>
          <w:color w:val="000000" w:themeColor="text1"/>
        </w:rPr>
        <w:lastRenderedPageBreak/>
        <w:t>behaviours raises standards for both group performance and employees’ well</w:t>
      </w:r>
      <w:r w:rsidR="008552F2">
        <w:rPr>
          <w:color w:val="000000" w:themeColor="text1"/>
        </w:rPr>
        <w:t>-</w:t>
      </w:r>
      <w:r w:rsidRPr="004F6EC2">
        <w:rPr>
          <w:color w:val="000000" w:themeColor="text1"/>
        </w:rPr>
        <w:t xml:space="preserve">being in the hotel setting. However, the drawback of transformational leadership is that it may not be </w:t>
      </w:r>
      <w:r w:rsidR="00791D75" w:rsidRPr="004F6EC2">
        <w:rPr>
          <w:color w:val="000000" w:themeColor="text1"/>
        </w:rPr>
        <w:t>extremely useful</w:t>
      </w:r>
      <w:r w:rsidRPr="004F6EC2">
        <w:rPr>
          <w:color w:val="000000" w:themeColor="text1"/>
        </w:rPr>
        <w:t xml:space="preserve"> in situations where frantic activities call for close monitoring and quick decision and solution</w:t>
      </w:r>
      <w:r w:rsidR="008552F2">
        <w:rPr>
          <w:color w:val="000000" w:themeColor="text1"/>
        </w:rPr>
        <w:t>-</w:t>
      </w:r>
      <w:r w:rsidRPr="004F6EC2">
        <w:rPr>
          <w:color w:val="000000" w:themeColor="text1"/>
        </w:rPr>
        <w:t>finding.</w:t>
      </w:r>
    </w:p>
    <w:p w14:paraId="534908D1" w14:textId="1E69DC63" w:rsidR="00C756B5" w:rsidRPr="004F6EC2" w:rsidRDefault="006E693B" w:rsidP="00C4233C">
      <w:pPr>
        <w:rPr>
          <w:color w:val="000000" w:themeColor="text1"/>
        </w:rPr>
      </w:pPr>
      <w:r w:rsidRPr="004F6EC2">
        <w:rPr>
          <w:color w:val="000000" w:themeColor="text1"/>
        </w:rPr>
        <w:t xml:space="preserve">Another popular theory is the </w:t>
      </w:r>
      <w:r w:rsidRPr="004F6EC2">
        <w:rPr>
          <w:b/>
          <w:i/>
          <w:color w:val="000000" w:themeColor="text1"/>
        </w:rPr>
        <w:t>transactional leadership theory</w:t>
      </w:r>
      <w:r w:rsidRPr="004F6EC2">
        <w:rPr>
          <w:color w:val="000000" w:themeColor="text1"/>
        </w:rPr>
        <w:t>, which relies on incentives and a penalty system to control the group’s productivity. Transactional leadership is widely used in the hospitality industry to support clear communication and strict organisational hierarchy to guarantee th</w:t>
      </w:r>
      <w:r w:rsidR="008552F2">
        <w:rPr>
          <w:color w:val="000000" w:themeColor="text1"/>
        </w:rPr>
        <w:t>at</w:t>
      </w:r>
      <w:r w:rsidRPr="004F6EC2">
        <w:rPr>
          <w:color w:val="000000" w:themeColor="text1"/>
        </w:rPr>
        <w:t xml:space="preserve"> workers successfully complete their work (</w:t>
      </w:r>
      <w:proofErr w:type="spellStart"/>
      <w:r w:rsidRPr="004F6EC2">
        <w:rPr>
          <w:color w:val="000000" w:themeColor="text1"/>
        </w:rPr>
        <w:t>Changar</w:t>
      </w:r>
      <w:proofErr w:type="spellEnd"/>
      <w:r w:rsidRPr="004F6EC2">
        <w:rPr>
          <w:color w:val="000000" w:themeColor="text1"/>
        </w:rPr>
        <w:t xml:space="preserve"> and Atan, 2021). For example, where hotel managers want their subordinates to offer the best </w:t>
      </w:r>
      <w:r w:rsidR="00791D75" w:rsidRPr="004F6EC2">
        <w:rPr>
          <w:color w:val="000000" w:themeColor="text1"/>
        </w:rPr>
        <w:t>services,</w:t>
      </w:r>
      <w:r w:rsidRPr="004F6EC2">
        <w:rPr>
          <w:color w:val="000000" w:themeColor="text1"/>
        </w:rPr>
        <w:t xml:space="preserve"> they may offer incentives such as bonuses or recognition. However, whilst transactional leadership can provide structure and deliver effective outcomes, it can become uninspiring and lead to demotivation when employees feel a lack of freedom or rewards offered are insignificant.</w:t>
      </w:r>
    </w:p>
    <w:p w14:paraId="33E414BD" w14:textId="7799CA96" w:rsidR="00C756B5" w:rsidRPr="004F6EC2" w:rsidRDefault="006E693B" w:rsidP="00C4233C">
      <w:pPr>
        <w:rPr>
          <w:color w:val="000000" w:themeColor="text1"/>
        </w:rPr>
      </w:pPr>
      <w:r w:rsidRPr="004F6EC2">
        <w:rPr>
          <w:b/>
          <w:i/>
          <w:color w:val="000000" w:themeColor="text1"/>
        </w:rPr>
        <w:t>Situational leadership</w:t>
      </w:r>
      <w:r w:rsidRPr="004F6EC2">
        <w:rPr>
          <w:color w:val="000000" w:themeColor="text1"/>
        </w:rPr>
        <w:t xml:space="preserve"> notes the concept of adapting and points to the fact that the type of leadership that a leader should adopt depends on certain factors. This approach is especially useful in the setting of the current hospitality managers as they </w:t>
      </w:r>
      <w:r w:rsidR="00791D75" w:rsidRPr="004F6EC2">
        <w:rPr>
          <w:color w:val="000000" w:themeColor="text1"/>
        </w:rPr>
        <w:t>must</w:t>
      </w:r>
      <w:r w:rsidRPr="004F6EC2">
        <w:rPr>
          <w:color w:val="000000" w:themeColor="text1"/>
        </w:rPr>
        <w:t xml:space="preserve"> </w:t>
      </w:r>
      <w:r w:rsidR="00791D75" w:rsidRPr="004F6EC2">
        <w:rPr>
          <w:color w:val="000000" w:themeColor="text1"/>
        </w:rPr>
        <w:t>collaborate</w:t>
      </w:r>
      <w:r w:rsidRPr="004F6EC2">
        <w:rPr>
          <w:color w:val="000000" w:themeColor="text1"/>
        </w:rPr>
        <w:t xml:space="preserve"> with various staff and uncertainty of customer preferences (</w:t>
      </w:r>
      <w:proofErr w:type="spellStart"/>
      <w:r w:rsidRPr="004F6EC2">
        <w:rPr>
          <w:color w:val="000000" w:themeColor="text1"/>
        </w:rPr>
        <w:t>Wuryani</w:t>
      </w:r>
      <w:proofErr w:type="spellEnd"/>
      <w:r w:rsidRPr="004F6EC2">
        <w:rPr>
          <w:color w:val="000000" w:themeColor="text1"/>
        </w:rPr>
        <w:t xml:space="preserve"> et al., 2021). A situational leader in a hotel may use a bossing style of leadership when dealing with new employees who they </w:t>
      </w:r>
      <w:r w:rsidR="00791D75" w:rsidRPr="004F6EC2">
        <w:rPr>
          <w:color w:val="000000" w:themeColor="text1"/>
        </w:rPr>
        <w:t>must</w:t>
      </w:r>
      <w:r w:rsidRPr="004F6EC2">
        <w:rPr>
          <w:color w:val="000000" w:themeColor="text1"/>
        </w:rPr>
        <w:t xml:space="preserve"> supervise but will use a delegate style of leadership in dealing with targeted employees who need little supervision. The utilisation of contingency theory depicts what a hospitality manager needs </w:t>
      </w:r>
      <w:r w:rsidR="00791D75" w:rsidRPr="004F6EC2">
        <w:rPr>
          <w:color w:val="000000" w:themeColor="text1"/>
        </w:rPr>
        <w:t>to</w:t>
      </w:r>
      <w:r w:rsidRPr="004F6EC2">
        <w:rPr>
          <w:color w:val="000000" w:themeColor="text1"/>
        </w:rPr>
        <w:t xml:space="preserve"> tackle all the challenges as well as foster </w:t>
      </w:r>
      <w:r w:rsidR="00791D75" w:rsidRPr="004F6EC2">
        <w:rPr>
          <w:color w:val="000000" w:themeColor="text1"/>
        </w:rPr>
        <w:t>a resolute team</w:t>
      </w:r>
      <w:r w:rsidRPr="004F6EC2">
        <w:rPr>
          <w:color w:val="000000" w:themeColor="text1"/>
        </w:rPr>
        <w:t>.</w:t>
      </w:r>
    </w:p>
    <w:p w14:paraId="4FFC7631" w14:textId="5D5D0D51" w:rsidR="00C756B5" w:rsidRPr="004F6EC2" w:rsidRDefault="006E693B" w:rsidP="00C4233C">
      <w:pPr>
        <w:rPr>
          <w:i/>
          <w:color w:val="000000" w:themeColor="text1"/>
        </w:rPr>
      </w:pPr>
      <w:r w:rsidRPr="004F6EC2">
        <w:rPr>
          <w:color w:val="000000" w:themeColor="text1"/>
        </w:rPr>
        <w:t xml:space="preserve">The knowledge of leadership theories such as trait, transformational, </w:t>
      </w:r>
      <w:r w:rsidR="00791D75" w:rsidRPr="004F6EC2">
        <w:rPr>
          <w:color w:val="000000" w:themeColor="text1"/>
        </w:rPr>
        <w:t>transactional,</w:t>
      </w:r>
      <w:r w:rsidRPr="004F6EC2">
        <w:rPr>
          <w:color w:val="000000" w:themeColor="text1"/>
        </w:rPr>
        <w:t xml:space="preserve"> and situational is helpful to hospitality managers. All the theories provide ways by which leaders can maintain and enhance group productivity and employee satisfaction so that they can adopt the appropriate mixture of leadership styles that fits the demands of the environment. There is a </w:t>
      </w:r>
      <w:r w:rsidR="00791D75" w:rsidRPr="004F6EC2">
        <w:rPr>
          <w:color w:val="000000" w:themeColor="text1"/>
        </w:rPr>
        <w:t>sincere relationship</w:t>
      </w:r>
      <w:r w:rsidRPr="004F6EC2">
        <w:rPr>
          <w:color w:val="000000" w:themeColor="text1"/>
        </w:rPr>
        <w:t xml:space="preserve"> between leadership behaviours and team/employee performance in any hospitality organisation. Strengths and weaknesses of transformational, transactional, behavioural, trait, and situational leadership affect the team’s interaction and staff health. The impact on employee morale and team dynamics due to leadership styles in the hospitality sector.</w:t>
      </w:r>
    </w:p>
    <w:p w14:paraId="234F2658" w14:textId="079CA5C8" w:rsidR="00C756B5" w:rsidRPr="004F6EC2" w:rsidRDefault="006E693B" w:rsidP="00C4233C">
      <w:pPr>
        <w:spacing w:before="240" w:after="240"/>
        <w:rPr>
          <w:i/>
          <w:color w:val="000000" w:themeColor="text1"/>
        </w:rPr>
      </w:pPr>
      <w:r w:rsidRPr="004F6EC2">
        <w:rPr>
          <w:color w:val="000000" w:themeColor="text1"/>
        </w:rPr>
        <w:t xml:space="preserve">Organisational leaders engage the followers as well as inspire them to achieve the vision and goal by encouraging creativity and growth of the personnel. In hospitality, this style improves workforce satisfaction since employees feel as </w:t>
      </w:r>
      <w:r w:rsidR="00791D75" w:rsidRPr="004F6EC2">
        <w:rPr>
          <w:color w:val="000000" w:themeColor="text1"/>
        </w:rPr>
        <w:t>such and</w:t>
      </w:r>
      <w:r w:rsidRPr="004F6EC2">
        <w:rPr>
          <w:color w:val="000000" w:themeColor="text1"/>
        </w:rPr>
        <w:t xml:space="preserve"> do more than expected. Leaders also </w:t>
      </w:r>
      <w:r w:rsidRPr="004F6EC2">
        <w:rPr>
          <w:color w:val="000000" w:themeColor="text1"/>
        </w:rPr>
        <w:lastRenderedPageBreak/>
        <w:t xml:space="preserve">foster unity within the workplace as employees develop ‘team pull’ by exercising joint activities like raising guest satisfaction (Khan, 2021). On the other hand, transactional leadership is characterised by a formal system of rewards and penalties, </w:t>
      </w:r>
      <w:r w:rsidR="00791D75" w:rsidRPr="004F6EC2">
        <w:rPr>
          <w:color w:val="000000" w:themeColor="text1"/>
        </w:rPr>
        <w:t>stimuli,</w:t>
      </w:r>
      <w:r w:rsidRPr="004F6EC2">
        <w:rPr>
          <w:color w:val="000000" w:themeColor="text1"/>
        </w:rPr>
        <w:t xml:space="preserve"> and response</w:t>
      </w:r>
      <w:r w:rsidR="008552F2">
        <w:rPr>
          <w:color w:val="000000" w:themeColor="text1"/>
        </w:rPr>
        <w:t>s</w:t>
      </w:r>
      <w:r w:rsidRPr="004F6EC2">
        <w:rPr>
          <w:color w:val="000000" w:themeColor="text1"/>
        </w:rPr>
        <w:t xml:space="preserve">. It actively encourages and apprentices an environment of timely positive and negative reinforcement. </w:t>
      </w:r>
      <w:r w:rsidRPr="004F6EC2">
        <w:rPr>
          <w:i/>
          <w:color w:val="000000" w:themeColor="text1"/>
        </w:rPr>
        <w:t>Transactional leadership</w:t>
      </w:r>
      <w:r w:rsidRPr="004F6EC2">
        <w:rPr>
          <w:color w:val="000000" w:themeColor="text1"/>
        </w:rPr>
        <w:t xml:space="preserve"> is also suitable for application in its operations since it enhances order and effectiveness (</w:t>
      </w:r>
      <w:proofErr w:type="spellStart"/>
      <w:r w:rsidRPr="004F6EC2">
        <w:rPr>
          <w:color w:val="000000" w:themeColor="text1"/>
        </w:rPr>
        <w:t>Alrowwad</w:t>
      </w:r>
      <w:proofErr w:type="spellEnd"/>
      <w:r w:rsidRPr="004F6EC2">
        <w:rPr>
          <w:color w:val="000000" w:themeColor="text1"/>
        </w:rPr>
        <w:t xml:space="preserve"> et al., 2020). This style is productive in terms of performance since workers expect incentives in the form of bonuses and promotions</w:t>
      </w:r>
      <w:r w:rsidR="008552F2">
        <w:rPr>
          <w:color w:val="000000" w:themeColor="text1"/>
        </w:rPr>
        <w:t>,</w:t>
      </w:r>
      <w:r w:rsidRPr="004F6EC2">
        <w:rPr>
          <w:color w:val="000000" w:themeColor="text1"/>
        </w:rPr>
        <w:t xml:space="preserve"> among other things. In team dynamics, it gives competition as much as employees try to earn those rewards as a team</w:t>
      </w:r>
      <w:r w:rsidR="008552F2">
        <w:rPr>
          <w:color w:val="000000" w:themeColor="text1"/>
        </w:rPr>
        <w:t>.</w:t>
      </w:r>
      <w:r w:rsidRPr="004F6EC2">
        <w:rPr>
          <w:color w:val="000000" w:themeColor="text1"/>
        </w:rPr>
        <w:t xml:space="preserve"> </w:t>
      </w:r>
      <w:r w:rsidR="008552F2">
        <w:rPr>
          <w:color w:val="000000" w:themeColor="text1"/>
        </w:rPr>
        <w:t>T</w:t>
      </w:r>
      <w:r w:rsidRPr="004F6EC2">
        <w:rPr>
          <w:color w:val="000000" w:themeColor="text1"/>
        </w:rPr>
        <w:t xml:space="preserve">hey try to </w:t>
      </w:r>
      <w:r w:rsidR="00791D75" w:rsidRPr="004F6EC2">
        <w:rPr>
          <w:color w:val="000000" w:themeColor="text1"/>
        </w:rPr>
        <w:t>compete</w:t>
      </w:r>
      <w:r w:rsidRPr="004F6EC2">
        <w:rPr>
          <w:color w:val="000000" w:themeColor="text1"/>
        </w:rPr>
        <w:t>.</w:t>
      </w:r>
    </w:p>
    <w:p w14:paraId="2E7ED111" w14:textId="7B08379E" w:rsidR="00C756B5" w:rsidRPr="004F6EC2" w:rsidRDefault="006E693B" w:rsidP="00C4233C">
      <w:pPr>
        <w:spacing w:before="240" w:after="240"/>
        <w:rPr>
          <w:i/>
          <w:color w:val="000000" w:themeColor="text1"/>
        </w:rPr>
      </w:pPr>
      <w:r w:rsidRPr="004F6EC2">
        <w:rPr>
          <w:i/>
          <w:color w:val="000000" w:themeColor="text1"/>
        </w:rPr>
        <w:t>Behavioural leadership</w:t>
      </w:r>
      <w:r w:rsidRPr="004F6EC2">
        <w:rPr>
          <w:color w:val="000000" w:themeColor="text1"/>
        </w:rPr>
        <w:t xml:space="preserve"> thereby simplifies behaviours as learned behaviours as opposed to providing innate traits</w:t>
      </w:r>
      <w:r w:rsidR="008552F2">
        <w:rPr>
          <w:color w:val="000000" w:themeColor="text1"/>
        </w:rPr>
        <w:t>.</w:t>
      </w:r>
      <w:r w:rsidRPr="004F6EC2">
        <w:rPr>
          <w:color w:val="000000" w:themeColor="text1"/>
        </w:rPr>
        <w:t xml:space="preserve"> </w:t>
      </w:r>
      <w:r w:rsidR="008552F2">
        <w:rPr>
          <w:color w:val="000000" w:themeColor="text1"/>
        </w:rPr>
        <w:t>I</w:t>
      </w:r>
      <w:r w:rsidRPr="004F6EC2">
        <w:rPr>
          <w:color w:val="000000" w:themeColor="text1"/>
        </w:rPr>
        <w:t xml:space="preserve">nevitably in hospitality, both </w:t>
      </w:r>
      <w:r w:rsidR="00791D75" w:rsidRPr="004F6EC2">
        <w:rPr>
          <w:color w:val="000000" w:themeColor="text1"/>
        </w:rPr>
        <w:t>task-oriented</w:t>
      </w:r>
      <w:r w:rsidRPr="004F6EC2">
        <w:rPr>
          <w:color w:val="000000" w:themeColor="text1"/>
        </w:rPr>
        <w:t xml:space="preserve"> behaviours and </w:t>
      </w:r>
      <w:r w:rsidR="00791D75" w:rsidRPr="004F6EC2">
        <w:rPr>
          <w:color w:val="000000" w:themeColor="text1"/>
        </w:rPr>
        <w:t>people-oriented</w:t>
      </w:r>
      <w:r w:rsidRPr="004F6EC2">
        <w:rPr>
          <w:color w:val="000000" w:themeColor="text1"/>
        </w:rPr>
        <w:t xml:space="preserve"> behaviours </w:t>
      </w:r>
      <w:r w:rsidR="00791D75" w:rsidRPr="004F6EC2">
        <w:rPr>
          <w:color w:val="000000" w:themeColor="text1"/>
        </w:rPr>
        <w:t>must</w:t>
      </w:r>
      <w:r w:rsidRPr="004F6EC2">
        <w:rPr>
          <w:color w:val="000000" w:themeColor="text1"/>
        </w:rPr>
        <w:t xml:space="preserve"> be adopted. </w:t>
      </w:r>
      <w:r w:rsidR="008552F2">
        <w:rPr>
          <w:color w:val="000000" w:themeColor="text1"/>
        </w:rPr>
        <w:t>The b</w:t>
      </w:r>
      <w:r w:rsidRPr="004F6EC2">
        <w:rPr>
          <w:color w:val="000000" w:themeColor="text1"/>
        </w:rPr>
        <w:t xml:space="preserve">ehavioural type of leadership is very suitable to be applied in hospitality situations because the managers therein encounter different circumstances. </w:t>
      </w:r>
      <w:r w:rsidRPr="004F6EC2">
        <w:rPr>
          <w:i/>
          <w:color w:val="000000" w:themeColor="text1"/>
        </w:rPr>
        <w:t>Trait leadership</w:t>
      </w:r>
      <w:r w:rsidRPr="004F6EC2">
        <w:rPr>
          <w:color w:val="000000" w:themeColor="text1"/>
        </w:rPr>
        <w:t xml:space="preserve"> postulates that a person becomes a leader due to some endowment factors such as confidence and charisma (Okun and </w:t>
      </w:r>
      <w:proofErr w:type="spellStart"/>
      <w:r w:rsidRPr="004F6EC2">
        <w:rPr>
          <w:color w:val="000000" w:themeColor="text1"/>
        </w:rPr>
        <w:t>Iyawe</w:t>
      </w:r>
      <w:proofErr w:type="spellEnd"/>
      <w:r w:rsidRPr="004F6EC2">
        <w:rPr>
          <w:color w:val="000000" w:themeColor="text1"/>
        </w:rPr>
        <w:t xml:space="preserve">, 2021). Although these traits are useful in the hospitality industry where managers </w:t>
      </w:r>
      <w:r w:rsidR="00791D75" w:rsidRPr="004F6EC2">
        <w:rPr>
          <w:color w:val="000000" w:themeColor="text1"/>
        </w:rPr>
        <w:t>must</w:t>
      </w:r>
      <w:r w:rsidRPr="004F6EC2">
        <w:rPr>
          <w:color w:val="000000" w:themeColor="text1"/>
        </w:rPr>
        <w:t xml:space="preserve"> make many decisions and reliance on these traits might not be enough. The industry is active, and it is possible that baseline characteristics are incapable of satisfying the changes in a team’s requirements. However, behavioural leadership brings such flexibility as it is grounded in learning and</w:t>
      </w:r>
      <w:r w:rsidR="008552F2">
        <w:rPr>
          <w:color w:val="000000" w:themeColor="text1"/>
        </w:rPr>
        <w:t>,</w:t>
      </w:r>
      <w:r w:rsidRPr="004F6EC2">
        <w:rPr>
          <w:color w:val="000000" w:themeColor="text1"/>
        </w:rPr>
        <w:t xml:space="preserve"> therefore</w:t>
      </w:r>
      <w:r w:rsidR="008552F2">
        <w:rPr>
          <w:color w:val="000000" w:themeColor="text1"/>
        </w:rPr>
        <w:t>,</w:t>
      </w:r>
      <w:r w:rsidRPr="004F6EC2">
        <w:rPr>
          <w:color w:val="000000" w:themeColor="text1"/>
        </w:rPr>
        <w:t xml:space="preserve"> better suited for managing different people in the hospitality organisation. Since work environments in hospitality are dynamic, situational leadership is quite flexible to situations since it is based on the level of maturity of subordinates (Adamska-Chudzińska, 2020). Managers work more flexibly depending on the competence and organisational commitment of the subordinates. Situational leadership makes it easy for organisations to have </w:t>
      </w:r>
      <w:r w:rsidR="008552F2">
        <w:rPr>
          <w:color w:val="000000" w:themeColor="text1"/>
        </w:rPr>
        <w:t>a </w:t>
      </w:r>
      <w:r w:rsidRPr="004F6EC2">
        <w:rPr>
          <w:color w:val="000000" w:themeColor="text1"/>
        </w:rPr>
        <w:t>well-structured and flexible workforce so that everyone can work cohesively.</w:t>
      </w:r>
    </w:p>
    <w:p w14:paraId="52273D82" w14:textId="349FFBD5" w:rsidR="00C756B5" w:rsidRPr="004F6EC2" w:rsidRDefault="006E693B" w:rsidP="00C4233C">
      <w:pPr>
        <w:spacing w:before="240" w:after="240"/>
        <w:rPr>
          <w:color w:val="000000" w:themeColor="text1"/>
        </w:rPr>
      </w:pPr>
      <w:r w:rsidRPr="004F6EC2">
        <w:rPr>
          <w:color w:val="000000" w:themeColor="text1"/>
        </w:rPr>
        <w:t xml:space="preserve">In hospitality, teamwork is </w:t>
      </w:r>
      <w:r w:rsidR="00791D75" w:rsidRPr="004F6EC2">
        <w:rPr>
          <w:color w:val="000000" w:themeColor="text1"/>
        </w:rPr>
        <w:t>especially important</w:t>
      </w:r>
      <w:r w:rsidRPr="004F6EC2">
        <w:rPr>
          <w:color w:val="000000" w:themeColor="text1"/>
        </w:rPr>
        <w:t xml:space="preserve"> because many employees </w:t>
      </w:r>
      <w:r w:rsidR="00791D75" w:rsidRPr="004F6EC2">
        <w:rPr>
          <w:color w:val="000000" w:themeColor="text1"/>
        </w:rPr>
        <w:t>participate in</w:t>
      </w:r>
      <w:r w:rsidRPr="004F6EC2">
        <w:rPr>
          <w:color w:val="000000" w:themeColor="text1"/>
        </w:rPr>
        <w:t xml:space="preserve"> providing services. They assert that leadership plays </w:t>
      </w:r>
      <w:r w:rsidR="00791D75" w:rsidRPr="004F6EC2">
        <w:rPr>
          <w:color w:val="000000" w:themeColor="text1"/>
        </w:rPr>
        <w:t>a key role</w:t>
      </w:r>
      <w:r w:rsidRPr="004F6EC2">
        <w:rPr>
          <w:color w:val="000000" w:themeColor="text1"/>
        </w:rPr>
        <w:t xml:space="preserve"> in determining the working relationship within a team. The former encourages ideas sharing and cooperation, whereas the latter is forward to personal accomplishments, which acts against team spirit (Imam and Zaheer, 2021). Organisational styles as transformational and situational</w:t>
      </w:r>
      <w:r w:rsidR="008552F2">
        <w:rPr>
          <w:color w:val="000000" w:themeColor="text1"/>
        </w:rPr>
        <w:t>,</w:t>
      </w:r>
      <w:r w:rsidRPr="004F6EC2">
        <w:rPr>
          <w:color w:val="000000" w:themeColor="text1"/>
        </w:rPr>
        <w:t xml:space="preserve"> contribute to high morale </w:t>
      </w:r>
      <w:r w:rsidR="008552F2">
        <w:rPr>
          <w:color w:val="000000" w:themeColor="text1"/>
        </w:rPr>
        <w:t>by</w:t>
      </w:r>
      <w:r w:rsidRPr="004F6EC2">
        <w:rPr>
          <w:color w:val="000000" w:themeColor="text1"/>
        </w:rPr>
        <w:t xml:space="preserve"> building employees. On the other hand, while keeping things </w:t>
      </w:r>
      <w:r w:rsidR="00791D75" w:rsidRPr="004F6EC2">
        <w:rPr>
          <w:color w:val="000000" w:themeColor="text1"/>
        </w:rPr>
        <w:t>simple</w:t>
      </w:r>
      <w:r w:rsidRPr="004F6EC2">
        <w:rPr>
          <w:color w:val="000000" w:themeColor="text1"/>
        </w:rPr>
        <w:t xml:space="preserve"> and </w:t>
      </w:r>
      <w:r w:rsidRPr="004F6EC2">
        <w:rPr>
          <w:color w:val="000000" w:themeColor="text1"/>
        </w:rPr>
        <w:lastRenderedPageBreak/>
        <w:t xml:space="preserve">straightforward, often in what might be described as transactional ways, this approach will </w:t>
      </w:r>
      <w:r w:rsidR="00791D75" w:rsidRPr="004F6EC2">
        <w:rPr>
          <w:color w:val="000000" w:themeColor="text1"/>
        </w:rPr>
        <w:t>demotivate</w:t>
      </w:r>
      <w:r w:rsidRPr="004F6EC2">
        <w:rPr>
          <w:color w:val="000000" w:themeColor="text1"/>
        </w:rPr>
        <w:t xml:space="preserve"> people if they are left with the feeling that we do not value them.</w:t>
      </w:r>
    </w:p>
    <w:p w14:paraId="466F973E" w14:textId="11C6E8CB" w:rsidR="00C756B5" w:rsidRPr="004F6EC2" w:rsidRDefault="006E693B" w:rsidP="00C4233C">
      <w:pPr>
        <w:spacing w:before="240" w:after="240"/>
        <w:rPr>
          <w:color w:val="000000" w:themeColor="text1"/>
        </w:rPr>
      </w:pPr>
      <w:r w:rsidRPr="004F6EC2">
        <w:rPr>
          <w:color w:val="000000" w:themeColor="text1"/>
        </w:rPr>
        <w:t xml:space="preserve">Thus, all leadership styles encourage group cooperation and high morale, whereas </w:t>
      </w:r>
      <w:r w:rsidR="008552F2">
        <w:rPr>
          <w:color w:val="000000" w:themeColor="text1"/>
        </w:rPr>
        <w:t>the </w:t>
      </w:r>
      <w:r w:rsidRPr="004F6EC2">
        <w:rPr>
          <w:color w:val="000000" w:themeColor="text1"/>
        </w:rPr>
        <w:t>transactional style enhances organisational productivity. When used appropriately, these styles may positively increase team effectiveness as well as service delivery among hospitality managers. In the hospitality industry, leadership is central to orchestrating the team processes or climate and</w:t>
      </w:r>
      <w:r w:rsidR="008552F2">
        <w:rPr>
          <w:color w:val="000000" w:themeColor="text1"/>
        </w:rPr>
        <w:t>,</w:t>
      </w:r>
      <w:r w:rsidRPr="004F6EC2">
        <w:rPr>
          <w:color w:val="000000" w:themeColor="text1"/>
        </w:rPr>
        <w:t xml:space="preserve"> indeed, the employee attitude or behaviour, which has a direct bearing on service quality, customer perceptions, and organisational performance. Due to the constant and rapid changes which the industry demands from customers, proper leadership is key in maintaining coherence and high morale among the employees, which would result in better guest’ satisfaction and, therefore, the company’s performance.</w:t>
      </w:r>
    </w:p>
    <w:p w14:paraId="4209F865" w14:textId="1795C13A" w:rsidR="00C756B5" w:rsidRPr="004F6EC2" w:rsidRDefault="006E693B" w:rsidP="00C4233C">
      <w:pPr>
        <w:spacing w:before="240" w:after="240"/>
        <w:rPr>
          <w:color w:val="000000" w:themeColor="text1"/>
        </w:rPr>
      </w:pPr>
      <w:r w:rsidRPr="004F6EC2">
        <w:rPr>
          <w:color w:val="000000" w:themeColor="text1"/>
        </w:rPr>
        <w:t xml:space="preserve">Organisation cultures play roles in shaping organisational behaviours within the hospitality industries including leadership behavioural patterns. For example, transformational leadership, focused on goals, incentives, and inspiring personalities, works on the cohesiveness of the work teams. Transformational leaders motivate their subordinates to work harder than required and seek improvement </w:t>
      </w:r>
      <w:r w:rsidR="008552F2">
        <w:rPr>
          <w:color w:val="000000" w:themeColor="text1"/>
        </w:rPr>
        <w:t>in</w:t>
      </w:r>
      <w:r w:rsidRPr="004F6EC2">
        <w:rPr>
          <w:color w:val="000000" w:themeColor="text1"/>
        </w:rPr>
        <w:t xml:space="preserve"> their organisation (Afsar and Umrani, 2020). In well-organised teams such as hotels where everyone expects the other to deliver an excellent service to the guests this style of leadership will foster oneness. So, transformational leadership can improve team motivation, for with the belief that they are working for something bigger and more worthy, people will be proud to work for.</w:t>
      </w:r>
    </w:p>
    <w:p w14:paraId="138B107D" w14:textId="610AB1E8" w:rsidR="00C756B5" w:rsidRPr="004F6EC2" w:rsidRDefault="006E693B" w:rsidP="00C4233C">
      <w:pPr>
        <w:spacing w:before="240" w:after="240"/>
        <w:rPr>
          <w:color w:val="000000" w:themeColor="text1"/>
        </w:rPr>
      </w:pPr>
      <w:r w:rsidRPr="004F6EC2">
        <w:rPr>
          <w:color w:val="000000" w:themeColor="text1"/>
        </w:rPr>
        <w:t>While transformational leadership promotes positive attitudes, it might cause some difficulties in the conditions of the highly stressed environment often met in the framework of the hospitality organisation, the conditions when rapid decisions and their actuali</w:t>
      </w:r>
      <w:r w:rsidR="008552F2">
        <w:rPr>
          <w:color w:val="000000" w:themeColor="text1"/>
        </w:rPr>
        <w:t>s</w:t>
      </w:r>
      <w:r w:rsidRPr="004F6EC2">
        <w:rPr>
          <w:color w:val="000000" w:themeColor="text1"/>
        </w:rPr>
        <w:t>ation are required. Here</w:t>
      </w:r>
      <w:r w:rsidR="008552F2">
        <w:rPr>
          <w:color w:val="000000" w:themeColor="text1"/>
        </w:rPr>
        <w:t>,</w:t>
      </w:r>
      <w:r w:rsidRPr="004F6EC2">
        <w:rPr>
          <w:color w:val="000000" w:themeColor="text1"/>
        </w:rPr>
        <w:t xml:space="preserve"> transactional leadership is likely to be more effective. In this style, a motive towards the goal is recogni</w:t>
      </w:r>
      <w:r w:rsidR="008552F2">
        <w:rPr>
          <w:color w:val="000000" w:themeColor="text1"/>
        </w:rPr>
        <w:t>s</w:t>
      </w:r>
      <w:r w:rsidRPr="004F6EC2">
        <w:rPr>
          <w:color w:val="000000" w:themeColor="text1"/>
        </w:rPr>
        <w:t>ed</w:t>
      </w:r>
      <w:r w:rsidR="008552F2">
        <w:rPr>
          <w:color w:val="000000" w:themeColor="text1"/>
        </w:rPr>
        <w:t>,</w:t>
      </w:r>
      <w:r w:rsidRPr="004F6EC2">
        <w:rPr>
          <w:color w:val="000000" w:themeColor="text1"/>
        </w:rPr>
        <w:t xml:space="preserve"> and incentives and discipline measures are communicated so that the employees know what is expected of them (Wahyuni et al., 2020). In a hotel environment, transactional leadership maintains the organisational order through setting performance expectations which are crucial for activities such as cleaning, </w:t>
      </w:r>
      <w:r w:rsidR="00791D75" w:rsidRPr="004F6EC2">
        <w:rPr>
          <w:color w:val="000000" w:themeColor="text1"/>
        </w:rPr>
        <w:t>reception,</w:t>
      </w:r>
      <w:r w:rsidRPr="004F6EC2">
        <w:rPr>
          <w:color w:val="000000" w:themeColor="text1"/>
        </w:rPr>
        <w:t xml:space="preserve"> and meals. Although this may lead to increased organisational performance</w:t>
      </w:r>
      <w:r w:rsidR="008552F2">
        <w:rPr>
          <w:color w:val="000000" w:themeColor="text1"/>
        </w:rPr>
        <w:t>,</w:t>
      </w:r>
      <w:r w:rsidRPr="004F6EC2">
        <w:rPr>
          <w:color w:val="000000" w:themeColor="text1"/>
        </w:rPr>
        <w:t xml:space="preserve"> it may poison creativity and decrease employee involvement if the employee feels paid for the number of problems solved.</w:t>
      </w:r>
    </w:p>
    <w:p w14:paraId="59043E0F" w14:textId="5474A7DF" w:rsidR="00C756B5" w:rsidRPr="004F6EC2" w:rsidRDefault="006E693B" w:rsidP="00C4233C">
      <w:pPr>
        <w:spacing w:before="240" w:after="240"/>
        <w:rPr>
          <w:color w:val="000000" w:themeColor="text1"/>
        </w:rPr>
      </w:pPr>
      <w:r w:rsidRPr="004F6EC2">
        <w:rPr>
          <w:color w:val="000000" w:themeColor="text1"/>
        </w:rPr>
        <w:lastRenderedPageBreak/>
        <w:t>Since this theory allows for the appropriate level of flexibility in the leader-member relationship, situational leadership can be mentioned as the best solution to the problem. Leaders applying this style adapt the practice to the competency and work commitment of the team. The flexibility enhances team dynamics since each cog has to be properly placed to fit the needs of a team</w:t>
      </w:r>
      <w:r w:rsidR="008552F2">
        <w:rPr>
          <w:color w:val="000000" w:themeColor="text1"/>
        </w:rPr>
        <w:t>,</w:t>
      </w:r>
      <w:r w:rsidRPr="004F6EC2">
        <w:rPr>
          <w:color w:val="000000" w:themeColor="text1"/>
        </w:rPr>
        <w:t xml:space="preserve"> therefore boosting the morale of the employees (</w:t>
      </w:r>
      <w:proofErr w:type="spellStart"/>
      <w:r w:rsidRPr="004F6EC2">
        <w:rPr>
          <w:color w:val="000000" w:themeColor="text1"/>
        </w:rPr>
        <w:t>Salicru</w:t>
      </w:r>
      <w:proofErr w:type="spellEnd"/>
      <w:r w:rsidRPr="004F6EC2">
        <w:rPr>
          <w:color w:val="000000" w:themeColor="text1"/>
        </w:rPr>
        <w:t>, 2023). Workers had better job satisfaction if they were offered suitable guidance or were allowed to work independently.</w:t>
      </w:r>
    </w:p>
    <w:p w14:paraId="12CDBD90" w14:textId="15AF3A65" w:rsidR="00C756B5" w:rsidRPr="004F6EC2" w:rsidRDefault="006E693B" w:rsidP="00C4233C">
      <w:pPr>
        <w:spacing w:before="240" w:after="240"/>
        <w:rPr>
          <w:color w:val="000000" w:themeColor="text1"/>
        </w:rPr>
      </w:pPr>
      <w:r w:rsidRPr="004F6EC2">
        <w:rPr>
          <w:color w:val="000000" w:themeColor="text1"/>
        </w:rPr>
        <w:t xml:space="preserve">The dynamics of the workers in the hospitality context thus focus on how the employees provide support to each other in providing services. Communication openness and employee </w:t>
      </w:r>
      <w:r w:rsidR="00791D75" w:rsidRPr="004F6EC2">
        <w:rPr>
          <w:color w:val="000000" w:themeColor="text1"/>
        </w:rPr>
        <w:t>development-oriented</w:t>
      </w:r>
      <w:r w:rsidRPr="004F6EC2">
        <w:rPr>
          <w:color w:val="000000" w:themeColor="text1"/>
        </w:rPr>
        <w:t xml:space="preserve"> leadership styles</w:t>
      </w:r>
      <w:r w:rsidR="008552F2">
        <w:rPr>
          <w:color w:val="000000" w:themeColor="text1"/>
        </w:rPr>
        <w:t>,</w:t>
      </w:r>
      <w:r w:rsidRPr="004F6EC2">
        <w:rPr>
          <w:color w:val="000000" w:themeColor="text1"/>
        </w:rPr>
        <w:t xml:space="preserve"> such as transformational and situational leadership style</w:t>
      </w:r>
      <w:r w:rsidR="008552F2">
        <w:rPr>
          <w:color w:val="000000" w:themeColor="text1"/>
        </w:rPr>
        <w:t>s,</w:t>
      </w:r>
      <w:r w:rsidRPr="004F6EC2">
        <w:rPr>
          <w:color w:val="000000" w:themeColor="text1"/>
        </w:rPr>
        <w:t xml:space="preserve"> create stronger and more cohesive teams (Ben </w:t>
      </w:r>
      <w:proofErr w:type="spellStart"/>
      <w:r w:rsidRPr="004F6EC2">
        <w:rPr>
          <w:color w:val="000000" w:themeColor="text1"/>
        </w:rPr>
        <w:t>Sedrine</w:t>
      </w:r>
      <w:proofErr w:type="spellEnd"/>
      <w:r w:rsidRPr="004F6EC2">
        <w:rPr>
          <w:color w:val="000000" w:themeColor="text1"/>
        </w:rPr>
        <w:t xml:space="preserve"> et al., 201). On the other hand, more directive leadership approaches, such as transactional leadership, keep teamwork in the background where it is supplanted by individual accomplishment, which may lead to silos.</w:t>
      </w:r>
    </w:p>
    <w:p w14:paraId="79EDF74E" w14:textId="4C62893C" w:rsidR="00C756B5" w:rsidRPr="004F6EC2" w:rsidRDefault="006E693B" w:rsidP="00C4233C">
      <w:pPr>
        <w:spacing w:before="240" w:after="240"/>
        <w:rPr>
          <w:color w:val="000000" w:themeColor="text1"/>
        </w:rPr>
      </w:pPr>
      <w:r w:rsidRPr="004F6EC2">
        <w:rPr>
          <w:color w:val="000000" w:themeColor="text1"/>
        </w:rPr>
        <w:t xml:space="preserve">Another key aspect </w:t>
      </w:r>
      <w:r w:rsidR="008552F2">
        <w:rPr>
          <w:color w:val="000000" w:themeColor="text1"/>
        </w:rPr>
        <w:t>of</w:t>
      </w:r>
      <w:r w:rsidRPr="004F6EC2">
        <w:rPr>
          <w:color w:val="000000" w:themeColor="text1"/>
        </w:rPr>
        <w:t xml:space="preserve"> the company’s sphere of influence is the level of employee morale. The higher levels of morale tend to be when practices such as transformational leadership and situational leadership are adopted as t</w:t>
      </w:r>
      <w:r w:rsidR="008552F2">
        <w:rPr>
          <w:color w:val="000000" w:themeColor="text1"/>
        </w:rPr>
        <w:t>hey</w:t>
      </w:r>
      <w:r w:rsidRPr="004F6EC2">
        <w:rPr>
          <w:color w:val="000000" w:themeColor="text1"/>
        </w:rPr>
        <w:t xml:space="preserve"> focus on things such as growth, </w:t>
      </w:r>
      <w:r w:rsidR="00791D75" w:rsidRPr="004F6EC2">
        <w:rPr>
          <w:color w:val="000000" w:themeColor="text1"/>
        </w:rPr>
        <w:t>flexibility,</w:t>
      </w:r>
      <w:r w:rsidRPr="004F6EC2">
        <w:rPr>
          <w:color w:val="000000" w:themeColor="text1"/>
        </w:rPr>
        <w:t xml:space="preserve"> and recognition. Satisfaction with organisational roles appears to be more common when employees have positive experiences with their leaders </w:t>
      </w:r>
      <w:r w:rsidR="008552F2">
        <w:rPr>
          <w:color w:val="000000" w:themeColor="text1"/>
        </w:rPr>
        <w:t>and </w:t>
      </w:r>
      <w:r w:rsidRPr="004F6EC2">
        <w:rPr>
          <w:color w:val="000000" w:themeColor="text1"/>
        </w:rPr>
        <w:t xml:space="preserve">when employees are valued, </w:t>
      </w:r>
      <w:r w:rsidR="00791D75" w:rsidRPr="004F6EC2">
        <w:rPr>
          <w:color w:val="000000" w:themeColor="text1"/>
        </w:rPr>
        <w:t>empowered,</w:t>
      </w:r>
      <w:r w:rsidRPr="004F6EC2">
        <w:rPr>
          <w:color w:val="000000" w:themeColor="text1"/>
        </w:rPr>
        <w:t xml:space="preserve"> and motivated (</w:t>
      </w:r>
      <w:proofErr w:type="spellStart"/>
      <w:r w:rsidRPr="004F6EC2">
        <w:rPr>
          <w:color w:val="000000" w:themeColor="text1"/>
        </w:rPr>
        <w:t>Akdereand</w:t>
      </w:r>
      <w:proofErr w:type="spellEnd"/>
      <w:r w:rsidRPr="004F6EC2">
        <w:rPr>
          <w:color w:val="000000" w:themeColor="text1"/>
        </w:rPr>
        <w:t xml:space="preserve"> Egan, 2020). On the other hand, transactional leadership</w:t>
      </w:r>
      <w:r w:rsidR="008552F2">
        <w:rPr>
          <w:color w:val="000000" w:themeColor="text1"/>
        </w:rPr>
        <w:t>,</w:t>
      </w:r>
      <w:r w:rsidRPr="004F6EC2">
        <w:rPr>
          <w:color w:val="000000" w:themeColor="text1"/>
        </w:rPr>
        <w:t xml:space="preserve"> which centres on task performance and achievement</w:t>
      </w:r>
      <w:r w:rsidR="008552F2">
        <w:rPr>
          <w:color w:val="000000" w:themeColor="text1"/>
        </w:rPr>
        <w:t>,</w:t>
      </w:r>
      <w:r w:rsidRPr="004F6EC2">
        <w:rPr>
          <w:color w:val="000000" w:themeColor="text1"/>
        </w:rPr>
        <w:t xml:space="preserve"> maybe unfruitful in improving morale if workers feel they are overlooked or controlled.</w:t>
      </w:r>
    </w:p>
    <w:p w14:paraId="4F0FBA0A" w14:textId="394D3D2F" w:rsidR="00C756B5" w:rsidRPr="004F6EC2" w:rsidRDefault="006E693B" w:rsidP="008D58CC">
      <w:pPr>
        <w:spacing w:before="240" w:after="240"/>
        <w:rPr>
          <w:color w:val="000000" w:themeColor="text1"/>
        </w:rPr>
      </w:pPr>
      <w:r w:rsidRPr="004F6EC2">
        <w:rPr>
          <w:color w:val="000000" w:themeColor="text1"/>
        </w:rPr>
        <w:t xml:space="preserve">Thus, </w:t>
      </w:r>
      <w:r w:rsidR="00791D75" w:rsidRPr="004F6EC2">
        <w:rPr>
          <w:color w:val="000000" w:themeColor="text1"/>
        </w:rPr>
        <w:t>transformational</w:t>
      </w:r>
      <w:r w:rsidRPr="004F6EC2">
        <w:rPr>
          <w:color w:val="000000" w:themeColor="text1"/>
        </w:rPr>
        <w:t xml:space="preserve"> and situational leadership styles increase cooperation, </w:t>
      </w:r>
      <w:r w:rsidR="00791D75" w:rsidRPr="004F6EC2">
        <w:rPr>
          <w:color w:val="000000" w:themeColor="text1"/>
        </w:rPr>
        <w:t>creativity,</w:t>
      </w:r>
      <w:r w:rsidRPr="004F6EC2">
        <w:rPr>
          <w:color w:val="000000" w:themeColor="text1"/>
        </w:rPr>
        <w:t xml:space="preserve"> and staff motivation</w:t>
      </w:r>
      <w:r w:rsidR="008552F2">
        <w:rPr>
          <w:color w:val="000000" w:themeColor="text1"/>
        </w:rPr>
        <w:t>,</w:t>
      </w:r>
      <w:r w:rsidRPr="004F6EC2">
        <w:rPr>
          <w:color w:val="000000" w:themeColor="text1"/>
        </w:rPr>
        <w:t xml:space="preserve"> while transactional leadership increases productivity but might stifle creativity. This presence of balance of these strategies enhances team performance and satisfaction levels of the employees in hospitality organisations.</w:t>
      </w:r>
      <w:bookmarkStart w:id="2" w:name="_2bs198dm3zcd" w:colFirst="0" w:colLast="0"/>
      <w:bookmarkEnd w:id="2"/>
    </w:p>
    <w:p w14:paraId="2960E10F" w14:textId="162DB05D" w:rsidR="00C756B5" w:rsidRPr="004F6EC2" w:rsidRDefault="006E693B" w:rsidP="00C4233C">
      <w:pPr>
        <w:rPr>
          <w:color w:val="000000" w:themeColor="text1"/>
        </w:rPr>
      </w:pPr>
      <w:r w:rsidRPr="004F6EC2">
        <w:rPr>
          <w:color w:val="000000" w:themeColor="text1"/>
        </w:rPr>
        <w:t xml:space="preserve">Conclusively, leadership behaviour and management </w:t>
      </w:r>
      <w:r w:rsidR="00791D75" w:rsidRPr="004F6EC2">
        <w:rPr>
          <w:color w:val="000000" w:themeColor="text1"/>
        </w:rPr>
        <w:t>influence</w:t>
      </w:r>
      <w:r w:rsidRPr="004F6EC2">
        <w:rPr>
          <w:color w:val="000000" w:themeColor="text1"/>
        </w:rPr>
        <w:t xml:space="preserve"> the trends of interpersonal relations, the motivation of the staff as well as the general productivity of hospitality organisations. Transformational leadership creates a creative perception, teamwork, and high morale among the subordinates, whereas a mechanistic perspective</w:t>
      </w:r>
      <w:r w:rsidR="008552F2">
        <w:rPr>
          <w:color w:val="000000" w:themeColor="text1"/>
        </w:rPr>
        <w:t>,</w:t>
      </w:r>
      <w:r w:rsidRPr="004F6EC2">
        <w:rPr>
          <w:color w:val="000000" w:themeColor="text1"/>
        </w:rPr>
        <w:t xml:space="preserve"> which is transactional leadership</w:t>
      </w:r>
      <w:r w:rsidR="008552F2">
        <w:rPr>
          <w:color w:val="000000" w:themeColor="text1"/>
        </w:rPr>
        <w:t>,</w:t>
      </w:r>
      <w:r w:rsidRPr="004F6EC2">
        <w:rPr>
          <w:color w:val="000000" w:themeColor="text1"/>
        </w:rPr>
        <w:t xml:space="preserve"> establishes and maintains order and operation efficiency but cuts down potential perceptions of creativity. The theory of situational leadership can also provide for the </w:t>
      </w:r>
      <w:r w:rsidRPr="004F6EC2">
        <w:rPr>
          <w:color w:val="000000" w:themeColor="text1"/>
        </w:rPr>
        <w:lastRenderedPageBreak/>
        <w:t>necessary levels of staff heterogeneity and contextualisation while boosting team performance and satisfaction among members. The different leadership styles discussed above have strengths and limitations that can be managed to enhance job performance, boost organisational morale, and enhance service delivery in the hospitality organisation. The effective management of organisations in this dynamic field requires a proper regulation of leadership behaviours.</w:t>
      </w:r>
    </w:p>
    <w:p w14:paraId="04A6C49C" w14:textId="77777777" w:rsidR="00C756B5" w:rsidRPr="004F6EC2" w:rsidRDefault="006E693B" w:rsidP="00C4233C">
      <w:pPr>
        <w:pStyle w:val="Heading1"/>
        <w:rPr>
          <w:color w:val="000000" w:themeColor="text1"/>
        </w:rPr>
      </w:pPr>
      <w:bookmarkStart w:id="3" w:name="_2zj26vdiucdq" w:colFirst="0" w:colLast="0"/>
      <w:bookmarkEnd w:id="3"/>
      <w:r w:rsidRPr="004F6EC2">
        <w:rPr>
          <w:color w:val="000000" w:themeColor="text1"/>
        </w:rPr>
        <w:br w:type="page"/>
      </w:r>
    </w:p>
    <w:p w14:paraId="0CD14514" w14:textId="77777777" w:rsidR="00C756B5" w:rsidRPr="004F6EC2" w:rsidRDefault="006E693B" w:rsidP="00C4233C">
      <w:pPr>
        <w:pStyle w:val="Heading1"/>
        <w:rPr>
          <w:color w:val="000000" w:themeColor="text1"/>
        </w:rPr>
      </w:pPr>
      <w:bookmarkStart w:id="4" w:name="_x1moyfliikj9" w:colFirst="0" w:colLast="0"/>
      <w:bookmarkStart w:id="5" w:name="_Toc179827427"/>
      <w:bookmarkStart w:id="6" w:name="_Toc179827544"/>
      <w:bookmarkStart w:id="7" w:name="_Toc179827606"/>
      <w:bookmarkStart w:id="8" w:name="_Toc179977230"/>
      <w:bookmarkStart w:id="9" w:name="_Toc179977895"/>
      <w:bookmarkEnd w:id="4"/>
      <w:r w:rsidRPr="004F6EC2">
        <w:rPr>
          <w:color w:val="000000" w:themeColor="text1"/>
        </w:rPr>
        <w:lastRenderedPageBreak/>
        <w:t>Reference list</w:t>
      </w:r>
      <w:bookmarkEnd w:id="5"/>
      <w:bookmarkEnd w:id="6"/>
      <w:bookmarkEnd w:id="7"/>
      <w:bookmarkEnd w:id="8"/>
      <w:bookmarkEnd w:id="9"/>
    </w:p>
    <w:p w14:paraId="5353D0C7" w14:textId="215BC93A" w:rsidR="00C4233C" w:rsidRPr="004F6EC2" w:rsidRDefault="00C4233C" w:rsidP="00C4233C">
      <w:pPr>
        <w:rPr>
          <w:color w:val="000000" w:themeColor="text1"/>
        </w:rPr>
      </w:pPr>
      <w:r w:rsidRPr="004F6EC2">
        <w:rPr>
          <w:color w:val="000000" w:themeColor="text1"/>
        </w:rPr>
        <w:t xml:space="preserve">Adamska-Chudzińska, M., 2020. Employee retention management in the context of situational leadership. </w:t>
      </w:r>
      <w:proofErr w:type="spellStart"/>
      <w:r w:rsidRPr="004F6EC2">
        <w:rPr>
          <w:color w:val="000000" w:themeColor="text1"/>
        </w:rPr>
        <w:t>Nierównościspołeczne</w:t>
      </w:r>
      <w:proofErr w:type="spellEnd"/>
      <w:r w:rsidRPr="004F6EC2">
        <w:rPr>
          <w:color w:val="000000" w:themeColor="text1"/>
        </w:rPr>
        <w:t xml:space="preserve"> a </w:t>
      </w:r>
      <w:proofErr w:type="spellStart"/>
      <w:r w:rsidRPr="004F6EC2">
        <w:rPr>
          <w:color w:val="000000" w:themeColor="text1"/>
        </w:rPr>
        <w:t>wzrostgospodarczy</w:t>
      </w:r>
      <w:proofErr w:type="spellEnd"/>
      <w:r w:rsidRPr="004F6EC2">
        <w:rPr>
          <w:color w:val="000000" w:themeColor="text1"/>
        </w:rPr>
        <w:t>, (62), pp.214-227.</w:t>
      </w:r>
      <w:r w:rsidR="00791D75" w:rsidRPr="004F6EC2">
        <w:rPr>
          <w:color w:val="000000" w:themeColor="text1"/>
        </w:rPr>
        <w:t xml:space="preserve"> </w:t>
      </w:r>
      <w:hyperlink r:id="rId7" w:history="1">
        <w:r w:rsidR="00791D75" w:rsidRPr="004F6EC2">
          <w:rPr>
            <w:rStyle w:val="Hyperlink"/>
            <w:color w:val="000000" w:themeColor="text1"/>
          </w:rPr>
          <w:t>https://www.ceeol.com/search/article-detail?id=884343</w:t>
        </w:r>
      </w:hyperlink>
    </w:p>
    <w:p w14:paraId="517D4B31" w14:textId="60663740" w:rsidR="00C4233C" w:rsidRPr="004F6EC2" w:rsidRDefault="00C4233C" w:rsidP="00C4233C">
      <w:pPr>
        <w:rPr>
          <w:color w:val="000000" w:themeColor="text1"/>
        </w:rPr>
      </w:pPr>
      <w:r w:rsidRPr="004F6EC2">
        <w:rPr>
          <w:color w:val="000000" w:themeColor="text1"/>
        </w:rPr>
        <w:t>Afsar, B. and Umrani, W.A., 2020. Transformational leadership and innovative work behavio</w:t>
      </w:r>
      <w:r w:rsidR="008552F2">
        <w:rPr>
          <w:color w:val="000000" w:themeColor="text1"/>
        </w:rPr>
        <w:t>u</w:t>
      </w:r>
      <w:r w:rsidRPr="004F6EC2">
        <w:rPr>
          <w:color w:val="000000" w:themeColor="text1"/>
        </w:rPr>
        <w:t>r: The role of motivation to learn, task complexity and innovation climate. European Journal of Innovation Management, 23(3), pp.402-428.</w:t>
      </w:r>
      <w:hyperlink r:id="rId8" w:history="1">
        <w:r w:rsidR="00791D75" w:rsidRPr="004F6EC2">
          <w:rPr>
            <w:rStyle w:val="Hyperlink"/>
            <w:color w:val="000000" w:themeColor="text1"/>
          </w:rPr>
          <w:t>https://www.emerald.com/insight/content/doi/10.1108/ejim-12-2018-0257/full/html</w:t>
        </w:r>
      </w:hyperlink>
    </w:p>
    <w:p w14:paraId="4EBA7C07" w14:textId="70CD33B9" w:rsidR="00C4233C" w:rsidRPr="004F6EC2" w:rsidRDefault="00C4233C" w:rsidP="00C4233C">
      <w:pPr>
        <w:rPr>
          <w:color w:val="000000" w:themeColor="text1"/>
        </w:rPr>
      </w:pPr>
      <w:proofErr w:type="spellStart"/>
      <w:r w:rsidRPr="004F6EC2">
        <w:rPr>
          <w:color w:val="000000" w:themeColor="text1"/>
        </w:rPr>
        <w:t>Akdere</w:t>
      </w:r>
      <w:proofErr w:type="spellEnd"/>
      <w:r w:rsidRPr="004F6EC2">
        <w:rPr>
          <w:color w:val="000000" w:themeColor="text1"/>
        </w:rPr>
        <w:t>, M. and Egan, T., 2020. Transformational leadership and human resource development: Linking employee learning, job satisfaction, and organi</w:t>
      </w:r>
      <w:r w:rsidR="008552F2">
        <w:rPr>
          <w:color w:val="000000" w:themeColor="text1"/>
        </w:rPr>
        <w:t>s</w:t>
      </w:r>
      <w:r w:rsidRPr="004F6EC2">
        <w:rPr>
          <w:color w:val="000000" w:themeColor="text1"/>
        </w:rPr>
        <w:t>ational performance. Human Resource Development Quarterly, 31(4), pp.393-421.</w:t>
      </w:r>
      <w:r w:rsidR="00791D75" w:rsidRPr="004F6EC2">
        <w:rPr>
          <w:color w:val="000000" w:themeColor="text1"/>
        </w:rPr>
        <w:t xml:space="preserve"> </w:t>
      </w:r>
      <w:hyperlink r:id="rId9" w:history="1">
        <w:r w:rsidR="00791D75" w:rsidRPr="004F6EC2">
          <w:rPr>
            <w:rStyle w:val="Hyperlink"/>
            <w:color w:val="000000" w:themeColor="text1"/>
          </w:rPr>
          <w:t>https://onlinelibrary.wiley.com/doi/abs/10.1002/hrdq.21404</w:t>
        </w:r>
      </w:hyperlink>
    </w:p>
    <w:p w14:paraId="63350197" w14:textId="7DA9524D" w:rsidR="00C4233C" w:rsidRPr="004F6EC2" w:rsidRDefault="00C4233C" w:rsidP="00C4233C">
      <w:pPr>
        <w:rPr>
          <w:color w:val="000000" w:themeColor="text1"/>
        </w:rPr>
      </w:pPr>
      <w:proofErr w:type="spellStart"/>
      <w:r w:rsidRPr="004F6EC2">
        <w:rPr>
          <w:color w:val="000000" w:themeColor="text1"/>
        </w:rPr>
        <w:t>Alrowwad</w:t>
      </w:r>
      <w:proofErr w:type="spellEnd"/>
      <w:r w:rsidRPr="004F6EC2">
        <w:rPr>
          <w:color w:val="000000" w:themeColor="text1"/>
        </w:rPr>
        <w:t xml:space="preserve">, A.A., </w:t>
      </w:r>
      <w:proofErr w:type="spellStart"/>
      <w:r w:rsidRPr="004F6EC2">
        <w:rPr>
          <w:color w:val="000000" w:themeColor="text1"/>
        </w:rPr>
        <w:t>Abualoush</w:t>
      </w:r>
      <w:proofErr w:type="spellEnd"/>
      <w:r w:rsidRPr="004F6EC2">
        <w:rPr>
          <w:color w:val="000000" w:themeColor="text1"/>
        </w:rPr>
        <w:t xml:space="preserve">, S.H. and </w:t>
      </w:r>
      <w:proofErr w:type="spellStart"/>
      <w:r w:rsidRPr="004F6EC2">
        <w:rPr>
          <w:color w:val="000000" w:themeColor="text1"/>
        </w:rPr>
        <w:t>Masa'deh</w:t>
      </w:r>
      <w:proofErr w:type="spellEnd"/>
      <w:r w:rsidRPr="004F6EC2">
        <w:rPr>
          <w:color w:val="000000" w:themeColor="text1"/>
        </w:rPr>
        <w:t>, R.E., 2020. Innovation and intellectual capital as intermediary variables among transformational leadership, transactional leadership, and organi</w:t>
      </w:r>
      <w:r w:rsidR="008552F2">
        <w:rPr>
          <w:color w:val="000000" w:themeColor="text1"/>
        </w:rPr>
        <w:t>s</w:t>
      </w:r>
      <w:r w:rsidRPr="004F6EC2">
        <w:rPr>
          <w:color w:val="000000" w:themeColor="text1"/>
        </w:rPr>
        <w:t>ational performance. Journal of Management Development, 39(2), pp.196-222.</w:t>
      </w:r>
      <w:r w:rsidR="00791D75" w:rsidRPr="004F6EC2">
        <w:rPr>
          <w:color w:val="000000" w:themeColor="text1"/>
        </w:rPr>
        <w:t xml:space="preserve"> </w:t>
      </w:r>
      <w:hyperlink r:id="rId10" w:history="1">
        <w:r w:rsidR="00791D75" w:rsidRPr="004F6EC2">
          <w:rPr>
            <w:rStyle w:val="Hyperlink"/>
            <w:color w:val="000000" w:themeColor="text1"/>
          </w:rPr>
          <w:t>https://www.emerald.com/insight/content/doi/10.1108/JMD-02-2019-0062/full/html</w:t>
        </w:r>
      </w:hyperlink>
    </w:p>
    <w:p w14:paraId="038AF106" w14:textId="77D37F57" w:rsidR="00C4233C" w:rsidRPr="004F6EC2" w:rsidRDefault="00C4233C" w:rsidP="00C4233C">
      <w:pPr>
        <w:rPr>
          <w:color w:val="000000" w:themeColor="text1"/>
        </w:rPr>
      </w:pPr>
      <w:r w:rsidRPr="004F6EC2">
        <w:rPr>
          <w:color w:val="000000" w:themeColor="text1"/>
        </w:rPr>
        <w:t xml:space="preserve">Ben </w:t>
      </w:r>
      <w:proofErr w:type="spellStart"/>
      <w:r w:rsidRPr="004F6EC2">
        <w:rPr>
          <w:color w:val="000000" w:themeColor="text1"/>
        </w:rPr>
        <w:t>Sedrine</w:t>
      </w:r>
      <w:proofErr w:type="spellEnd"/>
      <w:r w:rsidRPr="004F6EC2">
        <w:rPr>
          <w:color w:val="000000" w:themeColor="text1"/>
        </w:rPr>
        <w:t xml:space="preserve">, S., Bouderbala, A. and </w:t>
      </w:r>
      <w:proofErr w:type="spellStart"/>
      <w:r w:rsidRPr="004F6EC2">
        <w:rPr>
          <w:color w:val="000000" w:themeColor="text1"/>
        </w:rPr>
        <w:t>Nasraoui</w:t>
      </w:r>
      <w:proofErr w:type="spellEnd"/>
      <w:r w:rsidRPr="004F6EC2">
        <w:rPr>
          <w:color w:val="000000" w:themeColor="text1"/>
        </w:rPr>
        <w:t xml:space="preserve">, H., 2021. Leadership style effect on virtual team efficiency: trust, operational </w:t>
      </w:r>
      <w:r w:rsidR="00791D75" w:rsidRPr="004F6EC2">
        <w:rPr>
          <w:color w:val="000000" w:themeColor="text1"/>
        </w:rPr>
        <w:t>cohesion,</w:t>
      </w:r>
      <w:r w:rsidRPr="004F6EC2">
        <w:rPr>
          <w:color w:val="000000" w:themeColor="text1"/>
        </w:rPr>
        <w:t xml:space="preserve"> and media richness roles. Journal of Management Development, 40(5), pp.365-388.</w:t>
      </w:r>
      <w:r w:rsidR="00791D75" w:rsidRPr="004F6EC2">
        <w:rPr>
          <w:color w:val="000000" w:themeColor="text1"/>
        </w:rPr>
        <w:t xml:space="preserve"> </w:t>
      </w:r>
      <w:hyperlink r:id="rId11" w:history="1">
        <w:r w:rsidR="00791D75" w:rsidRPr="004F6EC2">
          <w:rPr>
            <w:rStyle w:val="Hyperlink"/>
            <w:color w:val="000000" w:themeColor="text1"/>
          </w:rPr>
          <w:t>https://www.emerald.com/insight/content/doi/10.1108/JMD-10-2018-0289/full/html</w:t>
        </w:r>
      </w:hyperlink>
    </w:p>
    <w:p w14:paraId="044D2DA1" w14:textId="171678EF" w:rsidR="00C4233C" w:rsidRPr="004F6EC2" w:rsidRDefault="00C4233C" w:rsidP="00C4233C">
      <w:pPr>
        <w:rPr>
          <w:color w:val="000000" w:themeColor="text1"/>
        </w:rPr>
      </w:pPr>
      <w:proofErr w:type="spellStart"/>
      <w:r w:rsidRPr="004F6EC2">
        <w:rPr>
          <w:color w:val="000000" w:themeColor="text1"/>
        </w:rPr>
        <w:t>Benmira</w:t>
      </w:r>
      <w:proofErr w:type="spellEnd"/>
      <w:r w:rsidRPr="004F6EC2">
        <w:rPr>
          <w:color w:val="000000" w:themeColor="text1"/>
        </w:rPr>
        <w:t xml:space="preserve">, S. and Agboola, M., 2021. Evolution of leadership theory. BMJ leader, </w:t>
      </w:r>
      <w:r w:rsidR="00791D75" w:rsidRPr="004F6EC2">
        <w:rPr>
          <w:color w:val="000000" w:themeColor="text1"/>
        </w:rPr>
        <w:t>pp. leader</w:t>
      </w:r>
      <w:r w:rsidRPr="004F6EC2">
        <w:rPr>
          <w:color w:val="000000" w:themeColor="text1"/>
        </w:rPr>
        <w:t>-2020.</w:t>
      </w:r>
      <w:hyperlink r:id="rId12" w:history="1">
        <w:r w:rsidR="00791D75" w:rsidRPr="004F6EC2">
          <w:rPr>
            <w:rStyle w:val="Hyperlink"/>
            <w:color w:val="000000" w:themeColor="text1"/>
          </w:rPr>
          <w:t xml:space="preserve"> https://bmjleader.bmj.com/content/5/1/3</w:t>
        </w:r>
      </w:hyperlink>
    </w:p>
    <w:p w14:paraId="1FDC20AE" w14:textId="65558FAB" w:rsidR="00C4233C" w:rsidRPr="004F6EC2" w:rsidRDefault="00C4233C" w:rsidP="00C4233C">
      <w:pPr>
        <w:rPr>
          <w:color w:val="000000" w:themeColor="text1"/>
        </w:rPr>
      </w:pPr>
      <w:proofErr w:type="spellStart"/>
      <w:r w:rsidRPr="004F6EC2">
        <w:rPr>
          <w:color w:val="000000" w:themeColor="text1"/>
        </w:rPr>
        <w:t>Changar</w:t>
      </w:r>
      <w:proofErr w:type="spellEnd"/>
      <w:r w:rsidRPr="004F6EC2">
        <w:rPr>
          <w:color w:val="000000" w:themeColor="text1"/>
        </w:rPr>
        <w:t>, M. and Atan, T., 2021. The role of transformational and transactional leadership approaches on environmental and ethical aspects of CSR. Sustainability, 13(3), p.1411.</w:t>
      </w:r>
      <w:r w:rsidR="00791D75" w:rsidRPr="004F6EC2">
        <w:rPr>
          <w:color w:val="000000" w:themeColor="text1"/>
        </w:rPr>
        <w:t xml:space="preserve"> </w:t>
      </w:r>
      <w:hyperlink r:id="rId13" w:history="1">
        <w:r w:rsidR="00791D75" w:rsidRPr="004F6EC2">
          <w:rPr>
            <w:rStyle w:val="Hyperlink"/>
            <w:color w:val="000000" w:themeColor="text1"/>
          </w:rPr>
          <w:t>https://www.mdpi.com/2071-1050/13/3/1411</w:t>
        </w:r>
      </w:hyperlink>
    </w:p>
    <w:p w14:paraId="5ADE669C" w14:textId="621010D7" w:rsidR="00C4233C" w:rsidRPr="004F6EC2" w:rsidRDefault="00C4233C" w:rsidP="00C4233C">
      <w:pPr>
        <w:rPr>
          <w:color w:val="000000" w:themeColor="text1"/>
        </w:rPr>
      </w:pPr>
      <w:r w:rsidRPr="004F6EC2">
        <w:rPr>
          <w:color w:val="000000" w:themeColor="text1"/>
        </w:rPr>
        <w:t xml:space="preserve">Imam, H. and Zaheer, M.K., 2021. Shared leadership and project success: The roles of knowledge sharing, </w:t>
      </w:r>
      <w:r w:rsidR="00791D75" w:rsidRPr="004F6EC2">
        <w:rPr>
          <w:color w:val="000000" w:themeColor="text1"/>
        </w:rPr>
        <w:t>cohesion,</w:t>
      </w:r>
      <w:r w:rsidRPr="004F6EC2">
        <w:rPr>
          <w:color w:val="000000" w:themeColor="text1"/>
        </w:rPr>
        <w:t xml:space="preserve"> and trust in the team. International journal of project management, 39(5), pp.463-473.</w:t>
      </w:r>
      <w:hyperlink r:id="rId14" w:history="1">
        <w:r w:rsidR="00791D75" w:rsidRPr="004F6EC2">
          <w:rPr>
            <w:rStyle w:val="Hyperlink"/>
            <w:color w:val="000000" w:themeColor="text1"/>
          </w:rPr>
          <w:t xml:space="preserve"> https://www.sciencedirect.com/science/article/abs/pii/S0263786321000132</w:t>
        </w:r>
      </w:hyperlink>
    </w:p>
    <w:p w14:paraId="21135FBE" w14:textId="7063C3E1" w:rsidR="00C4233C" w:rsidRPr="004F6EC2" w:rsidRDefault="00C4233C" w:rsidP="00C4233C">
      <w:pPr>
        <w:rPr>
          <w:color w:val="000000" w:themeColor="text1"/>
        </w:rPr>
      </w:pPr>
      <w:r w:rsidRPr="004F6EC2">
        <w:rPr>
          <w:color w:val="000000" w:themeColor="text1"/>
        </w:rPr>
        <w:t xml:space="preserve">Khan, H., 2021. </w:t>
      </w:r>
      <w:r w:rsidR="00791D75" w:rsidRPr="004F6EC2">
        <w:rPr>
          <w:color w:val="000000" w:themeColor="text1"/>
        </w:rPr>
        <w:t>Leadership</w:t>
      </w:r>
      <w:r w:rsidRPr="004F6EC2">
        <w:rPr>
          <w:color w:val="000000" w:themeColor="text1"/>
        </w:rPr>
        <w:t xml:space="preserve"> reinvented: How to foster empathy, servitude, diversity, and innovation in the workplace. Sourcebooks, Inc.</w:t>
      </w:r>
    </w:p>
    <w:p w14:paraId="7F4CB32B" w14:textId="45377254" w:rsidR="00C4233C" w:rsidRPr="004F6EC2" w:rsidRDefault="00C4233C" w:rsidP="00C4233C">
      <w:pPr>
        <w:rPr>
          <w:color w:val="000000" w:themeColor="text1"/>
        </w:rPr>
      </w:pPr>
      <w:proofErr w:type="spellStart"/>
      <w:r w:rsidRPr="004F6EC2">
        <w:rPr>
          <w:color w:val="000000" w:themeColor="text1"/>
        </w:rPr>
        <w:lastRenderedPageBreak/>
        <w:t>Ladkin</w:t>
      </w:r>
      <w:proofErr w:type="spellEnd"/>
      <w:r w:rsidRPr="004F6EC2">
        <w:rPr>
          <w:color w:val="000000" w:themeColor="text1"/>
        </w:rPr>
        <w:t>, D. and Patrick, C.B., 2022. Whiteness in leadership theori</w:t>
      </w:r>
      <w:r w:rsidR="008552F2">
        <w:rPr>
          <w:color w:val="000000" w:themeColor="text1"/>
        </w:rPr>
        <w:t>s</w:t>
      </w:r>
      <w:r w:rsidRPr="004F6EC2">
        <w:rPr>
          <w:color w:val="000000" w:themeColor="text1"/>
        </w:rPr>
        <w:t>ing: A critical analysis of race in Bass’ transformational leadership theory. Leadership, 18(2), pp.205-223.</w:t>
      </w:r>
      <w:r w:rsidR="00791D75" w:rsidRPr="004F6EC2">
        <w:rPr>
          <w:color w:val="000000" w:themeColor="text1"/>
        </w:rPr>
        <w:t xml:space="preserve"> </w:t>
      </w:r>
      <w:hyperlink r:id="rId15" w:history="1">
        <w:r w:rsidR="00791D75" w:rsidRPr="004F6EC2">
          <w:rPr>
            <w:rStyle w:val="Hyperlink"/>
            <w:color w:val="000000" w:themeColor="text1"/>
          </w:rPr>
          <w:t>https://journals.sagepub.com/doi/abs/10.1177/17427150211066442</w:t>
        </w:r>
      </w:hyperlink>
    </w:p>
    <w:p w14:paraId="3C826CD6" w14:textId="4DFD15AA" w:rsidR="00C4233C" w:rsidRPr="004F6EC2" w:rsidRDefault="00C4233C" w:rsidP="00C4233C">
      <w:pPr>
        <w:rPr>
          <w:color w:val="000000" w:themeColor="text1"/>
        </w:rPr>
      </w:pPr>
      <w:r w:rsidRPr="004F6EC2">
        <w:rPr>
          <w:color w:val="000000" w:themeColor="text1"/>
        </w:rPr>
        <w:t xml:space="preserve">Okun, D.A. and </w:t>
      </w:r>
      <w:proofErr w:type="spellStart"/>
      <w:r w:rsidRPr="004F6EC2">
        <w:rPr>
          <w:color w:val="000000" w:themeColor="text1"/>
        </w:rPr>
        <w:t>Iyawe</w:t>
      </w:r>
      <w:proofErr w:type="spellEnd"/>
      <w:r w:rsidRPr="004F6EC2">
        <w:rPr>
          <w:color w:val="000000" w:themeColor="text1"/>
        </w:rPr>
        <w:t>, O.O., 2021. Political leadership and financial emoluments: A case of developing countries</w:t>
      </w:r>
      <w:r w:rsidR="00791D75" w:rsidRPr="004F6EC2">
        <w:rPr>
          <w:color w:val="000000" w:themeColor="text1"/>
        </w:rPr>
        <w:t>.</w:t>
      </w:r>
    </w:p>
    <w:p w14:paraId="72961D17" w14:textId="7F2C622D" w:rsidR="00C4233C" w:rsidRPr="004F6EC2" w:rsidRDefault="00C4233C" w:rsidP="00C4233C">
      <w:pPr>
        <w:rPr>
          <w:color w:val="000000" w:themeColor="text1"/>
        </w:rPr>
      </w:pPr>
      <w:proofErr w:type="spellStart"/>
      <w:r w:rsidRPr="004F6EC2">
        <w:rPr>
          <w:color w:val="000000" w:themeColor="text1"/>
        </w:rPr>
        <w:t>Salicru</w:t>
      </w:r>
      <w:proofErr w:type="spellEnd"/>
      <w:r w:rsidRPr="004F6EC2">
        <w:rPr>
          <w:color w:val="000000" w:themeColor="text1"/>
        </w:rPr>
        <w:t>, S., 2023. Leadership, Group Leadership, Functional Leadership. In Handbook of Engineering Management (pp. 87-172). CRC Press.</w:t>
      </w:r>
      <w:r w:rsidR="00791D75" w:rsidRPr="004F6EC2">
        <w:rPr>
          <w:color w:val="000000" w:themeColor="text1"/>
        </w:rPr>
        <w:t xml:space="preserve"> </w:t>
      </w:r>
      <w:hyperlink r:id="rId16" w:history="1">
        <w:r w:rsidR="00791D75" w:rsidRPr="004F6EC2">
          <w:rPr>
            <w:rStyle w:val="Hyperlink"/>
            <w:color w:val="000000" w:themeColor="text1"/>
          </w:rPr>
          <w:t>https://www.taylorfrancis.com/chapters/edit/10.1201/9781003374879-5/leadership-group-leadership-functional-leadership-sebastian-salicru</w:t>
        </w:r>
      </w:hyperlink>
    </w:p>
    <w:p w14:paraId="03E6E2E9" w14:textId="22E038BA" w:rsidR="00C4233C" w:rsidRPr="004F6EC2" w:rsidRDefault="00C4233C" w:rsidP="00C4233C">
      <w:pPr>
        <w:rPr>
          <w:color w:val="000000" w:themeColor="text1"/>
        </w:rPr>
      </w:pPr>
      <w:r w:rsidRPr="004F6EC2">
        <w:rPr>
          <w:color w:val="000000" w:themeColor="text1"/>
        </w:rPr>
        <w:t xml:space="preserve">Wahyuni, N.P.D., </w:t>
      </w:r>
      <w:proofErr w:type="spellStart"/>
      <w:r w:rsidRPr="004F6EC2">
        <w:rPr>
          <w:color w:val="000000" w:themeColor="text1"/>
        </w:rPr>
        <w:t>Purwandari</w:t>
      </w:r>
      <w:proofErr w:type="spellEnd"/>
      <w:r w:rsidRPr="004F6EC2">
        <w:rPr>
          <w:color w:val="000000" w:themeColor="text1"/>
        </w:rPr>
        <w:t xml:space="preserve">, D.A. and Syah, T.Y.R., 2020. Transactional leadership, </w:t>
      </w:r>
      <w:r w:rsidR="00791D75" w:rsidRPr="004F6EC2">
        <w:rPr>
          <w:color w:val="000000" w:themeColor="text1"/>
        </w:rPr>
        <w:t>motivation,</w:t>
      </w:r>
      <w:r w:rsidRPr="004F6EC2">
        <w:rPr>
          <w:color w:val="000000" w:themeColor="text1"/>
        </w:rPr>
        <w:t xml:space="preserve"> and employee performance. Journal of Multidisciplinary Academic, 3(5), pp.156-161.</w:t>
      </w:r>
      <w:r w:rsidR="00791D75" w:rsidRPr="004F6EC2">
        <w:rPr>
          <w:color w:val="000000" w:themeColor="text1"/>
        </w:rPr>
        <w:t xml:space="preserve"> </w:t>
      </w:r>
      <w:hyperlink r:id="rId17" w:history="1">
        <w:r w:rsidR="00791D75" w:rsidRPr="004F6EC2">
          <w:rPr>
            <w:rStyle w:val="Hyperlink"/>
            <w:color w:val="000000" w:themeColor="text1"/>
          </w:rPr>
          <w:t>http://kemalapublisher.com/index.php/JoMA/article/view/413</w:t>
        </w:r>
      </w:hyperlink>
    </w:p>
    <w:p w14:paraId="02AD5F7B" w14:textId="0184351D" w:rsidR="00C756B5" w:rsidRPr="004F6EC2" w:rsidRDefault="00C4233C" w:rsidP="008C7429">
      <w:pPr>
        <w:rPr>
          <w:color w:val="000000" w:themeColor="text1"/>
        </w:rPr>
      </w:pPr>
      <w:proofErr w:type="spellStart"/>
      <w:r w:rsidRPr="004F6EC2">
        <w:rPr>
          <w:color w:val="000000" w:themeColor="text1"/>
        </w:rPr>
        <w:t>Wuryani</w:t>
      </w:r>
      <w:proofErr w:type="spellEnd"/>
      <w:r w:rsidRPr="004F6EC2">
        <w:rPr>
          <w:color w:val="000000" w:themeColor="text1"/>
        </w:rPr>
        <w:t xml:space="preserve">, E., </w:t>
      </w:r>
      <w:proofErr w:type="spellStart"/>
      <w:r w:rsidRPr="004F6EC2">
        <w:rPr>
          <w:color w:val="000000" w:themeColor="text1"/>
        </w:rPr>
        <w:t>Rodlib</w:t>
      </w:r>
      <w:proofErr w:type="spellEnd"/>
      <w:r w:rsidRPr="004F6EC2">
        <w:rPr>
          <w:color w:val="000000" w:themeColor="text1"/>
        </w:rPr>
        <w:t xml:space="preserve">, A., </w:t>
      </w:r>
      <w:proofErr w:type="spellStart"/>
      <w:r w:rsidRPr="004F6EC2">
        <w:rPr>
          <w:color w:val="000000" w:themeColor="text1"/>
        </w:rPr>
        <w:t>Sutarsib</w:t>
      </w:r>
      <w:proofErr w:type="spellEnd"/>
      <w:r w:rsidRPr="004F6EC2">
        <w:rPr>
          <w:color w:val="000000" w:themeColor="text1"/>
        </w:rPr>
        <w:t xml:space="preserve">, S., </w:t>
      </w:r>
      <w:proofErr w:type="spellStart"/>
      <w:r w:rsidRPr="004F6EC2">
        <w:rPr>
          <w:color w:val="000000" w:themeColor="text1"/>
        </w:rPr>
        <w:t>Dewib</w:t>
      </w:r>
      <w:proofErr w:type="spellEnd"/>
      <w:r w:rsidRPr="004F6EC2">
        <w:rPr>
          <w:color w:val="000000" w:themeColor="text1"/>
        </w:rPr>
        <w:t xml:space="preserve">, N. and </w:t>
      </w:r>
      <w:proofErr w:type="spellStart"/>
      <w:r w:rsidRPr="004F6EC2">
        <w:rPr>
          <w:color w:val="000000" w:themeColor="text1"/>
        </w:rPr>
        <w:t>Arifb</w:t>
      </w:r>
      <w:proofErr w:type="spellEnd"/>
      <w:r w:rsidRPr="004F6EC2">
        <w:rPr>
          <w:color w:val="000000" w:themeColor="text1"/>
        </w:rPr>
        <w:t>, D., 2021. Analysis of decision support system on situational leadership styles on work motivation and employee performance. Management Science Letters, 11(2), pp.365-372.</w:t>
      </w:r>
      <w:hyperlink r:id="rId18" w:history="1">
        <w:r w:rsidR="00791D75" w:rsidRPr="004F6EC2">
          <w:rPr>
            <w:rStyle w:val="Hyperlink"/>
            <w:color w:val="000000" w:themeColor="text1"/>
          </w:rPr>
          <w:t xml:space="preserve"> https://m.growingscience.com/beta/msl/4285-analysis-of-decision-support-system-on-situational-leadership-styles-on-work-motivation-and-employee-performance.html</w:t>
        </w:r>
      </w:hyperlink>
    </w:p>
    <w:sectPr w:rsidR="00C756B5" w:rsidRPr="004F6EC2" w:rsidSect="00ED5438">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9E6E8" w14:textId="77777777" w:rsidR="00966213" w:rsidRPr="00791D75" w:rsidRDefault="00966213" w:rsidP="007754FD">
      <w:pPr>
        <w:spacing w:line="240" w:lineRule="auto"/>
      </w:pPr>
      <w:r w:rsidRPr="00791D75">
        <w:separator/>
      </w:r>
    </w:p>
  </w:endnote>
  <w:endnote w:type="continuationSeparator" w:id="0">
    <w:p w14:paraId="2AF1F594" w14:textId="77777777" w:rsidR="00966213" w:rsidRPr="00791D75" w:rsidRDefault="00966213" w:rsidP="007754FD">
      <w:pPr>
        <w:spacing w:line="240" w:lineRule="auto"/>
      </w:pPr>
      <w:r w:rsidRPr="00791D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892579335"/>
      <w:docPartObj>
        <w:docPartGallery w:val="Page Numbers (Bottom of Page)"/>
        <w:docPartUnique/>
      </w:docPartObj>
    </w:sdtPr>
    <w:sdtEndPr>
      <w:rPr>
        <w:color w:val="7F7F7F" w:themeColor="background1" w:themeShade="7F"/>
        <w:spacing w:val="60"/>
      </w:rPr>
    </w:sdtEndPr>
    <w:sdtContent>
      <w:p w14:paraId="26AA7339" w14:textId="77777777" w:rsidR="007754FD" w:rsidRPr="00791D75" w:rsidRDefault="00C27584">
        <w:pPr>
          <w:pStyle w:val="Footer"/>
          <w:pBdr>
            <w:top w:val="single" w:sz="4" w:space="1" w:color="D9D9D9" w:themeColor="background1" w:themeShade="D9"/>
          </w:pBdr>
          <w:jc w:val="right"/>
          <w:rPr>
            <w:sz w:val="20"/>
          </w:rPr>
        </w:pPr>
        <w:r w:rsidRPr="00791D75">
          <w:rPr>
            <w:sz w:val="20"/>
          </w:rPr>
          <w:fldChar w:fldCharType="begin"/>
        </w:r>
        <w:r w:rsidR="007754FD" w:rsidRPr="00791D75">
          <w:rPr>
            <w:sz w:val="20"/>
          </w:rPr>
          <w:instrText xml:space="preserve"> PAGE   \* MERGEFORMAT </w:instrText>
        </w:r>
        <w:r w:rsidRPr="00791D75">
          <w:rPr>
            <w:sz w:val="20"/>
          </w:rPr>
          <w:fldChar w:fldCharType="separate"/>
        </w:r>
        <w:r w:rsidR="00F35136" w:rsidRPr="00791D75">
          <w:rPr>
            <w:sz w:val="20"/>
          </w:rPr>
          <w:t>2</w:t>
        </w:r>
        <w:r w:rsidRPr="00791D75">
          <w:rPr>
            <w:sz w:val="20"/>
          </w:rPr>
          <w:fldChar w:fldCharType="end"/>
        </w:r>
        <w:r w:rsidR="007754FD" w:rsidRPr="00791D75">
          <w:rPr>
            <w:sz w:val="20"/>
          </w:rPr>
          <w:t xml:space="preserve"> | </w:t>
        </w:r>
        <w:r w:rsidR="007754FD" w:rsidRPr="00791D75">
          <w:rPr>
            <w:color w:val="7F7F7F" w:themeColor="background1" w:themeShade="7F"/>
            <w:spacing w:val="60"/>
            <w:sz w:val="20"/>
          </w:rPr>
          <w:t>Page</w:t>
        </w:r>
      </w:p>
    </w:sdtContent>
  </w:sdt>
  <w:p w14:paraId="74131D4F" w14:textId="77777777" w:rsidR="007754FD" w:rsidRPr="00791D75" w:rsidRDefault="00775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A927A" w14:textId="77777777" w:rsidR="00966213" w:rsidRPr="00791D75" w:rsidRDefault="00966213" w:rsidP="007754FD">
      <w:pPr>
        <w:spacing w:line="240" w:lineRule="auto"/>
      </w:pPr>
      <w:r w:rsidRPr="00791D75">
        <w:separator/>
      </w:r>
    </w:p>
  </w:footnote>
  <w:footnote w:type="continuationSeparator" w:id="0">
    <w:p w14:paraId="1E940437" w14:textId="77777777" w:rsidR="00966213" w:rsidRPr="00791D75" w:rsidRDefault="00966213" w:rsidP="007754FD">
      <w:pPr>
        <w:spacing w:line="240" w:lineRule="auto"/>
      </w:pPr>
      <w:r w:rsidRPr="00791D7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6B5"/>
    <w:rsid w:val="000D497A"/>
    <w:rsid w:val="001158DE"/>
    <w:rsid w:val="00197328"/>
    <w:rsid w:val="001E0038"/>
    <w:rsid w:val="00242115"/>
    <w:rsid w:val="002B384C"/>
    <w:rsid w:val="002B6A87"/>
    <w:rsid w:val="00332D71"/>
    <w:rsid w:val="003F4946"/>
    <w:rsid w:val="004116AF"/>
    <w:rsid w:val="0046075B"/>
    <w:rsid w:val="0049660C"/>
    <w:rsid w:val="004F6EC2"/>
    <w:rsid w:val="005951BE"/>
    <w:rsid w:val="005E4EF4"/>
    <w:rsid w:val="005F1F8A"/>
    <w:rsid w:val="00642F39"/>
    <w:rsid w:val="0064442A"/>
    <w:rsid w:val="006B37EB"/>
    <w:rsid w:val="006C530F"/>
    <w:rsid w:val="006E693B"/>
    <w:rsid w:val="006F276D"/>
    <w:rsid w:val="00726889"/>
    <w:rsid w:val="007754FD"/>
    <w:rsid w:val="00791D75"/>
    <w:rsid w:val="00832FA3"/>
    <w:rsid w:val="008552F2"/>
    <w:rsid w:val="008C00C8"/>
    <w:rsid w:val="008C7429"/>
    <w:rsid w:val="008D58CC"/>
    <w:rsid w:val="00904EE2"/>
    <w:rsid w:val="00966213"/>
    <w:rsid w:val="00975D2F"/>
    <w:rsid w:val="009A74A7"/>
    <w:rsid w:val="009B415A"/>
    <w:rsid w:val="009C7017"/>
    <w:rsid w:val="00AC30CA"/>
    <w:rsid w:val="00AC4486"/>
    <w:rsid w:val="00AD5AC6"/>
    <w:rsid w:val="00BE00B7"/>
    <w:rsid w:val="00C27584"/>
    <w:rsid w:val="00C4233C"/>
    <w:rsid w:val="00C756B5"/>
    <w:rsid w:val="00CA477A"/>
    <w:rsid w:val="00D43C18"/>
    <w:rsid w:val="00E21EF8"/>
    <w:rsid w:val="00E476C1"/>
    <w:rsid w:val="00EA3BB3"/>
    <w:rsid w:val="00EC3C6A"/>
    <w:rsid w:val="00EC5DE5"/>
    <w:rsid w:val="00ED5438"/>
    <w:rsid w:val="00F2287B"/>
    <w:rsid w:val="00F35136"/>
    <w:rsid w:val="00FC1178"/>
    <w:rsid w:val="00FF34B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057E4"/>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5438"/>
    <w:rPr>
      <w:lang w:val="en-GB"/>
    </w:rPr>
  </w:style>
  <w:style w:type="paragraph" w:styleId="Heading1">
    <w:name w:val="heading 1"/>
    <w:basedOn w:val="Normal"/>
    <w:next w:val="Normal"/>
    <w:rsid w:val="00ED5438"/>
    <w:pPr>
      <w:keepNext/>
      <w:keepLines/>
      <w:spacing w:before="400" w:after="120"/>
      <w:outlineLvl w:val="0"/>
    </w:pPr>
    <w:rPr>
      <w:b/>
      <w:sz w:val="28"/>
      <w:szCs w:val="28"/>
    </w:rPr>
  </w:style>
  <w:style w:type="paragraph" w:styleId="Heading2">
    <w:name w:val="heading 2"/>
    <w:basedOn w:val="Normal"/>
    <w:next w:val="Normal"/>
    <w:rsid w:val="00ED5438"/>
    <w:pPr>
      <w:keepNext/>
      <w:keepLines/>
      <w:spacing w:before="360" w:after="120"/>
      <w:outlineLvl w:val="1"/>
    </w:pPr>
    <w:rPr>
      <w:sz w:val="32"/>
      <w:szCs w:val="32"/>
    </w:rPr>
  </w:style>
  <w:style w:type="paragraph" w:styleId="Heading3">
    <w:name w:val="heading 3"/>
    <w:basedOn w:val="Normal"/>
    <w:next w:val="Normal"/>
    <w:rsid w:val="00ED5438"/>
    <w:pPr>
      <w:keepNext/>
      <w:keepLines/>
      <w:spacing w:before="320" w:after="80"/>
      <w:outlineLvl w:val="2"/>
    </w:pPr>
    <w:rPr>
      <w:color w:val="434343"/>
      <w:sz w:val="28"/>
      <w:szCs w:val="28"/>
    </w:rPr>
  </w:style>
  <w:style w:type="paragraph" w:styleId="Heading4">
    <w:name w:val="heading 4"/>
    <w:basedOn w:val="Normal"/>
    <w:next w:val="Normal"/>
    <w:rsid w:val="00ED5438"/>
    <w:pPr>
      <w:keepNext/>
      <w:keepLines/>
      <w:spacing w:before="280" w:after="80"/>
      <w:outlineLvl w:val="3"/>
    </w:pPr>
    <w:rPr>
      <w:color w:val="666666"/>
    </w:rPr>
  </w:style>
  <w:style w:type="paragraph" w:styleId="Heading5">
    <w:name w:val="heading 5"/>
    <w:basedOn w:val="Normal"/>
    <w:next w:val="Normal"/>
    <w:rsid w:val="00ED5438"/>
    <w:pPr>
      <w:keepNext/>
      <w:keepLines/>
      <w:spacing w:before="240" w:after="80"/>
      <w:outlineLvl w:val="4"/>
    </w:pPr>
    <w:rPr>
      <w:color w:val="666666"/>
      <w:sz w:val="22"/>
      <w:szCs w:val="22"/>
    </w:rPr>
  </w:style>
  <w:style w:type="paragraph" w:styleId="Heading6">
    <w:name w:val="heading 6"/>
    <w:basedOn w:val="Normal"/>
    <w:next w:val="Normal"/>
    <w:rsid w:val="00ED5438"/>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6C530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D5438"/>
    <w:pPr>
      <w:keepNext/>
      <w:keepLines/>
      <w:spacing w:after="60"/>
    </w:pPr>
    <w:rPr>
      <w:sz w:val="52"/>
      <w:szCs w:val="52"/>
    </w:rPr>
  </w:style>
  <w:style w:type="paragraph" w:styleId="Subtitle">
    <w:name w:val="Subtitle"/>
    <w:basedOn w:val="Normal"/>
    <w:next w:val="Normal"/>
    <w:rsid w:val="00ED543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754FD"/>
    <w:pPr>
      <w:tabs>
        <w:tab w:val="center" w:pos="4513"/>
        <w:tab w:val="right" w:pos="9026"/>
      </w:tabs>
      <w:spacing w:line="240" w:lineRule="auto"/>
    </w:pPr>
  </w:style>
  <w:style w:type="character" w:customStyle="1" w:styleId="HeaderChar">
    <w:name w:val="Header Char"/>
    <w:basedOn w:val="DefaultParagraphFont"/>
    <w:link w:val="Header"/>
    <w:uiPriority w:val="99"/>
    <w:rsid w:val="007754FD"/>
  </w:style>
  <w:style w:type="paragraph" w:styleId="Footer">
    <w:name w:val="footer"/>
    <w:basedOn w:val="Normal"/>
    <w:link w:val="FooterChar"/>
    <w:uiPriority w:val="99"/>
    <w:unhideWhenUsed/>
    <w:rsid w:val="007754FD"/>
    <w:pPr>
      <w:tabs>
        <w:tab w:val="center" w:pos="4513"/>
        <w:tab w:val="right" w:pos="9026"/>
      </w:tabs>
      <w:spacing w:line="240" w:lineRule="auto"/>
    </w:pPr>
  </w:style>
  <w:style w:type="character" w:customStyle="1" w:styleId="FooterChar">
    <w:name w:val="Footer Char"/>
    <w:basedOn w:val="DefaultParagraphFont"/>
    <w:link w:val="Footer"/>
    <w:uiPriority w:val="99"/>
    <w:rsid w:val="007754FD"/>
  </w:style>
  <w:style w:type="paragraph" w:styleId="TOCHeading">
    <w:name w:val="TOC Heading"/>
    <w:basedOn w:val="Heading1"/>
    <w:next w:val="Normal"/>
    <w:uiPriority w:val="39"/>
    <w:unhideWhenUsed/>
    <w:qFormat/>
    <w:rsid w:val="00C4233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4233C"/>
    <w:pPr>
      <w:spacing w:after="100"/>
    </w:pPr>
  </w:style>
  <w:style w:type="character" w:styleId="Hyperlink">
    <w:name w:val="Hyperlink"/>
    <w:basedOn w:val="DefaultParagraphFont"/>
    <w:uiPriority w:val="99"/>
    <w:unhideWhenUsed/>
    <w:rsid w:val="00C4233C"/>
    <w:rPr>
      <w:color w:val="0000FF" w:themeColor="hyperlink"/>
      <w:u w:val="single"/>
    </w:rPr>
  </w:style>
  <w:style w:type="paragraph" w:styleId="BalloonText">
    <w:name w:val="Balloon Text"/>
    <w:basedOn w:val="Normal"/>
    <w:link w:val="BalloonTextChar"/>
    <w:uiPriority w:val="99"/>
    <w:semiHidden/>
    <w:unhideWhenUsed/>
    <w:rsid w:val="007268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889"/>
    <w:rPr>
      <w:rFonts w:ascii="Tahoma" w:hAnsi="Tahoma" w:cs="Tahoma"/>
      <w:sz w:val="16"/>
      <w:szCs w:val="16"/>
    </w:rPr>
  </w:style>
  <w:style w:type="paragraph" w:styleId="TOC2">
    <w:name w:val="toc 2"/>
    <w:basedOn w:val="Normal"/>
    <w:next w:val="Normal"/>
    <w:autoRedefine/>
    <w:uiPriority w:val="39"/>
    <w:unhideWhenUsed/>
    <w:rsid w:val="00726889"/>
    <w:pPr>
      <w:spacing w:after="100"/>
      <w:ind w:left="240"/>
    </w:pPr>
  </w:style>
  <w:style w:type="paragraph" w:styleId="NoSpacing">
    <w:name w:val="No Spacing"/>
    <w:uiPriority w:val="1"/>
    <w:qFormat/>
    <w:rsid w:val="00726889"/>
    <w:pPr>
      <w:spacing w:line="240" w:lineRule="auto"/>
    </w:pPr>
  </w:style>
  <w:style w:type="character" w:customStyle="1" w:styleId="Heading7Char">
    <w:name w:val="Heading 7 Char"/>
    <w:basedOn w:val="DefaultParagraphFont"/>
    <w:link w:val="Heading7"/>
    <w:uiPriority w:val="9"/>
    <w:rsid w:val="006C530F"/>
    <w:rPr>
      <w:rFonts w:asciiTheme="majorHAnsi" w:eastAsiaTheme="majorEastAsia" w:hAnsiTheme="majorHAnsi" w:cstheme="majorBidi"/>
      <w:i/>
      <w:iCs/>
      <w:color w:val="404040" w:themeColor="text1" w:themeTint="BF"/>
    </w:rPr>
  </w:style>
  <w:style w:type="character" w:styleId="UnresolvedMention">
    <w:name w:val="Unresolved Mention"/>
    <w:basedOn w:val="DefaultParagraphFont"/>
    <w:uiPriority w:val="99"/>
    <w:semiHidden/>
    <w:unhideWhenUsed/>
    <w:rsid w:val="00791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ejim-12-2018-0257/full/html" TargetMode="External"/><Relationship Id="rId13" Type="http://schemas.openxmlformats.org/officeDocument/2006/relationships/hyperlink" Target="https://www.mdpi.com/2071-1050/13/3/1411" TargetMode="External"/><Relationship Id="rId18" Type="http://schemas.openxmlformats.org/officeDocument/2006/relationships/hyperlink" Target="%20https://m.growingscience.com/beta/msl/4285-analysis-of-decision-support-system-on-situational-leadership-styles-on-work-motivation-and-employee-performance.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eeol.com/search/article-detail?id=884343" TargetMode="External"/><Relationship Id="rId12" Type="http://schemas.openxmlformats.org/officeDocument/2006/relationships/hyperlink" Target="%20https://bmjleader.bmj.com/content/5/1/3" TargetMode="External"/><Relationship Id="rId17" Type="http://schemas.openxmlformats.org/officeDocument/2006/relationships/hyperlink" Target="http://kemalapublisher.com/index.php/JoMA/article/view/413" TargetMode="External"/><Relationship Id="rId2" Type="http://schemas.openxmlformats.org/officeDocument/2006/relationships/styles" Target="styles.xml"/><Relationship Id="rId16" Type="http://schemas.openxmlformats.org/officeDocument/2006/relationships/hyperlink" Target="https://www.taylorfrancis.com/chapters/edit/10.1201/9781003374879-5/leadership-group-leadership-functional-leadership-sebastian-salic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MD-10-2018-0289/full/html" TargetMode="External"/><Relationship Id="rId5" Type="http://schemas.openxmlformats.org/officeDocument/2006/relationships/footnotes" Target="footnotes.xml"/><Relationship Id="rId15" Type="http://schemas.openxmlformats.org/officeDocument/2006/relationships/hyperlink" Target="https://journals.sagepub.com/doi/abs/10.1177/17427150211066442" TargetMode="External"/><Relationship Id="rId10" Type="http://schemas.openxmlformats.org/officeDocument/2006/relationships/hyperlink" Target="https://www.emerald.com/insight/content/doi/10.1108/JMD-02-2019-0062/full/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nlinelibrary.wiley.com/doi/abs/10.1002/hrdq.21404" TargetMode="External"/><Relationship Id="rId14" Type="http://schemas.openxmlformats.org/officeDocument/2006/relationships/hyperlink" Target="%20https://www.sciencedirect.com/science/article/abs/pii/S0263786321000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AF913-1E70-4D81-BBE1-7F4991B0D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2885</Words>
  <Characters>16447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Pico</dc:creator>
  <cp:lastModifiedBy>pycusan pycu</cp:lastModifiedBy>
  <cp:revision>2</cp:revision>
  <dcterms:created xsi:type="dcterms:W3CDTF">2024-10-18T19:19:00Z</dcterms:created>
  <dcterms:modified xsi:type="dcterms:W3CDTF">2024-10-18T19:19:00Z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4c8c0aca6e1227d8644f28444979d902c680225c7b3ee457a2daf358e0acef27</vt:lpwstr>
  </property>
</Properties>
</file>