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9F4F80" w14:textId="2327149F" w:rsidR="00394C5F" w:rsidRPr="002D315C" w:rsidRDefault="006E6A27" w:rsidP="00A629A2">
      <w:pPr>
        <w:spacing w:line="360" w:lineRule="auto"/>
        <w:jc w:val="center"/>
        <w:rPr>
          <w:rFonts w:cstheme="minorHAnsi"/>
          <w:sz w:val="36"/>
          <w:szCs w:val="36"/>
        </w:rPr>
      </w:pPr>
      <w:bookmarkStart w:id="0" w:name="_Toc82267110"/>
      <w:bookmarkStart w:id="1" w:name="_Toc82291291"/>
      <w:r w:rsidRPr="002D315C">
        <w:rPr>
          <w:rFonts w:cstheme="minorHAnsi"/>
          <w:sz w:val="36"/>
          <w:szCs w:val="36"/>
        </w:rPr>
        <w:t>ACE Practical Portfolio</w:t>
      </w:r>
    </w:p>
    <w:p w14:paraId="373331F2" w14:textId="77777777" w:rsidR="006E6A27" w:rsidRPr="002D315C" w:rsidRDefault="006E6A27" w:rsidP="00A629A2">
      <w:pPr>
        <w:spacing w:line="360" w:lineRule="auto"/>
        <w:jc w:val="center"/>
        <w:rPr>
          <w:rFonts w:cstheme="minorHAnsi"/>
          <w:sz w:val="32"/>
          <w:szCs w:val="32"/>
        </w:rPr>
      </w:pPr>
      <w:r w:rsidRPr="002D315C">
        <w:rPr>
          <w:rFonts w:cstheme="minorHAnsi"/>
          <w:sz w:val="32"/>
          <w:szCs w:val="32"/>
        </w:rPr>
        <w:t>Reflective Report</w:t>
      </w:r>
    </w:p>
    <w:p w14:paraId="208A8D56" w14:textId="77777777" w:rsidR="002D315C" w:rsidRDefault="002D315C" w:rsidP="00A629A2">
      <w:pPr>
        <w:spacing w:line="360" w:lineRule="auto"/>
        <w:jc w:val="center"/>
        <w:rPr>
          <w:rFonts w:cstheme="minorHAnsi"/>
          <w:sz w:val="32"/>
          <w:szCs w:val="32"/>
        </w:rPr>
      </w:pPr>
    </w:p>
    <w:p w14:paraId="6DB0C623" w14:textId="45DF3F41" w:rsidR="00394C5F" w:rsidRPr="002D315C" w:rsidRDefault="006E6A27" w:rsidP="00A629A2">
      <w:pPr>
        <w:spacing w:line="360" w:lineRule="auto"/>
        <w:jc w:val="center"/>
        <w:rPr>
          <w:rFonts w:cstheme="minorHAnsi"/>
          <w:sz w:val="32"/>
          <w:szCs w:val="32"/>
        </w:rPr>
      </w:pPr>
      <w:r w:rsidRPr="002D315C">
        <w:rPr>
          <w:rFonts w:cstheme="minorHAnsi"/>
          <w:sz w:val="32"/>
          <w:szCs w:val="32"/>
        </w:rPr>
        <w:t>Teodor Plamenov Panev</w:t>
      </w:r>
    </w:p>
    <w:p w14:paraId="7DE00055" w14:textId="709D0196" w:rsidR="006E6A27" w:rsidRPr="002D315C" w:rsidRDefault="006E6A27" w:rsidP="00A629A2">
      <w:pPr>
        <w:spacing w:line="360" w:lineRule="auto"/>
        <w:jc w:val="center"/>
        <w:rPr>
          <w:rFonts w:cstheme="minorHAnsi"/>
          <w:sz w:val="32"/>
          <w:szCs w:val="32"/>
        </w:rPr>
      </w:pPr>
      <w:r w:rsidRPr="002D315C">
        <w:rPr>
          <w:rFonts w:cstheme="minorHAnsi"/>
          <w:sz w:val="32"/>
          <w:szCs w:val="32"/>
        </w:rPr>
        <w:t>Student ID: 2028893</w:t>
      </w:r>
    </w:p>
    <w:p w14:paraId="5252CC9B" w14:textId="320DD404" w:rsidR="00A629A2" w:rsidRPr="002D315C" w:rsidRDefault="002D315C" w:rsidP="00A629A2">
      <w:pPr>
        <w:spacing w:line="360" w:lineRule="auto"/>
        <w:jc w:val="center"/>
        <w:rPr>
          <w:rFonts w:cstheme="minorHAnsi"/>
          <w:sz w:val="32"/>
          <w:szCs w:val="32"/>
        </w:rPr>
      </w:pPr>
      <w:r w:rsidRPr="002D315C">
        <w:rPr>
          <w:sz w:val="32"/>
          <w:szCs w:val="32"/>
        </w:rPr>
        <w:t>lecturer</w:t>
      </w:r>
      <w:r w:rsidR="00A629A2" w:rsidRPr="002D315C">
        <w:rPr>
          <w:rFonts w:cstheme="minorHAnsi"/>
          <w:sz w:val="32"/>
          <w:szCs w:val="32"/>
        </w:rPr>
        <w:t>: Toyin Adisa</w:t>
      </w:r>
    </w:p>
    <w:p w14:paraId="0DCCE739" w14:textId="08CF34A7" w:rsidR="002D315C" w:rsidRPr="002D315C" w:rsidRDefault="002D315C" w:rsidP="00A629A2">
      <w:pPr>
        <w:spacing w:line="360" w:lineRule="auto"/>
        <w:jc w:val="center"/>
        <w:rPr>
          <w:rFonts w:cstheme="minorHAnsi"/>
          <w:sz w:val="32"/>
          <w:szCs w:val="32"/>
        </w:rPr>
      </w:pPr>
    </w:p>
    <w:p w14:paraId="10238DF6" w14:textId="10012DB0" w:rsidR="002D315C" w:rsidRPr="002D315C" w:rsidRDefault="002D315C" w:rsidP="00A629A2">
      <w:pPr>
        <w:spacing w:line="360" w:lineRule="auto"/>
        <w:jc w:val="center"/>
        <w:rPr>
          <w:sz w:val="32"/>
          <w:szCs w:val="32"/>
        </w:rPr>
      </w:pPr>
      <w:r w:rsidRPr="002D315C">
        <w:rPr>
          <w:sz w:val="32"/>
          <w:szCs w:val="32"/>
        </w:rPr>
        <w:t>Academic And Employability Skills</w:t>
      </w:r>
    </w:p>
    <w:p w14:paraId="1842812C" w14:textId="43706429" w:rsidR="002D315C" w:rsidRPr="002D315C" w:rsidRDefault="002D315C" w:rsidP="00A629A2">
      <w:pPr>
        <w:spacing w:line="360" w:lineRule="auto"/>
        <w:jc w:val="center"/>
        <w:rPr>
          <w:rFonts w:cstheme="minorHAnsi"/>
          <w:sz w:val="32"/>
          <w:szCs w:val="32"/>
        </w:rPr>
      </w:pPr>
      <w:r w:rsidRPr="002D315C">
        <w:rPr>
          <w:sz w:val="32"/>
          <w:szCs w:val="32"/>
        </w:rPr>
        <w:t>Module Code: BMSW4001</w:t>
      </w:r>
    </w:p>
    <w:p w14:paraId="561094BE" w14:textId="08F4DF34" w:rsidR="00A629A2" w:rsidRPr="002D315C" w:rsidRDefault="00A629A2" w:rsidP="00A629A2">
      <w:pPr>
        <w:spacing w:line="360" w:lineRule="auto"/>
        <w:rPr>
          <w:rFonts w:cstheme="minorHAnsi"/>
          <w:sz w:val="32"/>
          <w:szCs w:val="32"/>
        </w:rPr>
      </w:pPr>
    </w:p>
    <w:p w14:paraId="362CDB13" w14:textId="77777777" w:rsidR="00A629A2" w:rsidRPr="002D315C" w:rsidRDefault="00A629A2" w:rsidP="00A629A2">
      <w:pPr>
        <w:spacing w:line="360" w:lineRule="auto"/>
        <w:rPr>
          <w:rFonts w:cstheme="minorHAnsi"/>
          <w:sz w:val="32"/>
          <w:szCs w:val="32"/>
        </w:rPr>
      </w:pPr>
    </w:p>
    <w:p w14:paraId="7F68E2DC" w14:textId="2E01713E" w:rsidR="00394C5F" w:rsidRPr="002D315C" w:rsidRDefault="00394C5F" w:rsidP="00A629A2">
      <w:pPr>
        <w:spacing w:line="360" w:lineRule="auto"/>
        <w:rPr>
          <w:rFonts w:cstheme="minorHAnsi"/>
          <w:sz w:val="32"/>
          <w:szCs w:val="32"/>
        </w:rPr>
      </w:pPr>
    </w:p>
    <w:p w14:paraId="75D40D67" w14:textId="77777777" w:rsidR="00394C5F" w:rsidRPr="002D315C" w:rsidRDefault="00394C5F" w:rsidP="00394C5F">
      <w:pPr>
        <w:spacing w:line="360" w:lineRule="auto"/>
        <w:jc w:val="center"/>
        <w:rPr>
          <w:rFonts w:cstheme="minorHAnsi"/>
          <w:sz w:val="40"/>
          <w:szCs w:val="40"/>
        </w:rPr>
      </w:pPr>
    </w:p>
    <w:p w14:paraId="6D4458F6" w14:textId="77777777" w:rsidR="00394C5F" w:rsidRPr="002D315C" w:rsidRDefault="00394C5F" w:rsidP="00394C5F">
      <w:pPr>
        <w:spacing w:line="360" w:lineRule="auto"/>
        <w:jc w:val="both"/>
        <w:rPr>
          <w:rFonts w:cstheme="minorHAnsi"/>
          <w:sz w:val="24"/>
          <w:szCs w:val="24"/>
        </w:rPr>
      </w:pPr>
      <w:r w:rsidRPr="002D315C">
        <w:rPr>
          <w:rFonts w:cstheme="minorHAnsi"/>
          <w:sz w:val="24"/>
          <w:szCs w:val="24"/>
        </w:rPr>
        <w:br w:type="page"/>
      </w:r>
    </w:p>
    <w:sdt>
      <w:sdtPr>
        <w:rPr>
          <w:rFonts w:asciiTheme="minorHAnsi" w:eastAsiaTheme="minorHAnsi" w:hAnsiTheme="minorHAnsi" w:cstheme="minorHAnsi"/>
          <w:color w:val="auto"/>
          <w:sz w:val="24"/>
          <w:szCs w:val="24"/>
          <w:lang w:val="en-GB"/>
        </w:rPr>
        <w:id w:val="-898831203"/>
        <w:docPartObj>
          <w:docPartGallery w:val="Table of Contents"/>
          <w:docPartUnique/>
        </w:docPartObj>
      </w:sdtPr>
      <w:sdtEndPr>
        <w:rPr>
          <w:b/>
          <w:bCs/>
          <w:noProof/>
        </w:rPr>
      </w:sdtEndPr>
      <w:sdtContent>
        <w:p w14:paraId="7215B952" w14:textId="77777777" w:rsidR="00394C5F" w:rsidRPr="002D315C" w:rsidRDefault="00394C5F" w:rsidP="00394C5F">
          <w:pPr>
            <w:pStyle w:val="TOCHeading"/>
            <w:spacing w:line="360" w:lineRule="auto"/>
            <w:jc w:val="both"/>
            <w:rPr>
              <w:rFonts w:asciiTheme="minorHAnsi" w:eastAsiaTheme="minorHAnsi" w:hAnsiTheme="minorHAnsi" w:cstheme="minorHAnsi"/>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D315C">
            <w:rPr>
              <w:rFonts w:asciiTheme="minorHAnsi" w:eastAsiaTheme="minorHAnsi" w:hAnsiTheme="minorHAnsi" w:cstheme="minorHAnsi"/>
              <w:color w:val="5B9BD5" w:themeColor="accent1"/>
              <w:sz w:val="24"/>
              <w:szCs w:val="24"/>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Table of Contents</w:t>
          </w:r>
        </w:p>
        <w:p w14:paraId="4673649E" w14:textId="4FA413C5" w:rsidR="00394C5F" w:rsidRPr="002D315C" w:rsidRDefault="00394C5F" w:rsidP="00394C5F">
          <w:pPr>
            <w:pStyle w:val="TOC1"/>
            <w:tabs>
              <w:tab w:val="right" w:leader="dot" w:pos="9350"/>
            </w:tabs>
            <w:spacing w:line="360" w:lineRule="auto"/>
            <w:jc w:val="both"/>
            <w:rPr>
              <w:rFonts w:eastAsiaTheme="minorEastAsia" w:cstheme="minorHAnsi"/>
              <w:noProof/>
              <w:sz w:val="24"/>
              <w:szCs w:val="24"/>
            </w:rPr>
          </w:pPr>
          <w:r w:rsidRPr="002D315C">
            <w:rPr>
              <w:rFonts w:cstheme="minorHAnsi"/>
              <w:sz w:val="24"/>
              <w:szCs w:val="24"/>
            </w:rPr>
            <w:fldChar w:fldCharType="begin"/>
          </w:r>
          <w:r w:rsidRPr="002D315C">
            <w:rPr>
              <w:rFonts w:cstheme="minorHAnsi"/>
              <w:sz w:val="24"/>
              <w:szCs w:val="24"/>
            </w:rPr>
            <w:instrText xml:space="preserve"> TOC \o "1-3" \h \z \u </w:instrText>
          </w:r>
          <w:r w:rsidRPr="002D315C">
            <w:rPr>
              <w:rFonts w:cstheme="minorHAnsi"/>
              <w:sz w:val="24"/>
              <w:szCs w:val="24"/>
            </w:rPr>
            <w:fldChar w:fldCharType="separate"/>
          </w:r>
          <w:hyperlink w:anchor="_Toc82361830" w:history="1">
            <w:r w:rsidRPr="002D315C">
              <w:rPr>
                <w:rStyle w:val="Hyperlink"/>
                <w:rFonts w:cstheme="minorHAnsi"/>
                <w:noProof/>
                <w:sz w:val="24"/>
                <w:szCs w:val="24"/>
              </w:rPr>
              <w:t>Introduction</w:t>
            </w:r>
            <w:r w:rsidRPr="002D315C">
              <w:rPr>
                <w:rFonts w:cstheme="minorHAnsi"/>
                <w:noProof/>
                <w:webHidden/>
                <w:sz w:val="24"/>
                <w:szCs w:val="24"/>
              </w:rPr>
              <w:tab/>
            </w:r>
            <w:r w:rsidR="006E6A27" w:rsidRPr="002D315C">
              <w:rPr>
                <w:rFonts w:cstheme="minorHAnsi"/>
                <w:noProof/>
                <w:webHidden/>
                <w:sz w:val="24"/>
                <w:szCs w:val="24"/>
              </w:rPr>
              <w:t>3</w:t>
            </w:r>
          </w:hyperlink>
        </w:p>
        <w:p w14:paraId="53E7D58B" w14:textId="1C326169" w:rsidR="00394C5F" w:rsidRPr="002D315C" w:rsidRDefault="00BC4BD5" w:rsidP="00394C5F">
          <w:pPr>
            <w:pStyle w:val="TOC1"/>
            <w:tabs>
              <w:tab w:val="right" w:leader="dot" w:pos="9350"/>
            </w:tabs>
            <w:spacing w:line="360" w:lineRule="auto"/>
            <w:jc w:val="both"/>
            <w:rPr>
              <w:rFonts w:eastAsiaTheme="minorEastAsia" w:cstheme="minorHAnsi"/>
              <w:noProof/>
              <w:sz w:val="24"/>
              <w:szCs w:val="24"/>
            </w:rPr>
          </w:pPr>
          <w:hyperlink w:anchor="_Toc82361831" w:history="1">
            <w:r w:rsidR="00394C5F" w:rsidRPr="002D315C">
              <w:rPr>
                <w:rStyle w:val="Hyperlink"/>
                <w:rFonts w:cstheme="minorHAnsi"/>
                <w:noProof/>
                <w:sz w:val="24"/>
                <w:szCs w:val="24"/>
              </w:rPr>
              <w:t>Gibbs Model of Reflection</w:t>
            </w:r>
            <w:r w:rsidR="00394C5F" w:rsidRPr="002D315C">
              <w:rPr>
                <w:rFonts w:cstheme="minorHAnsi"/>
                <w:noProof/>
                <w:webHidden/>
                <w:sz w:val="24"/>
                <w:szCs w:val="24"/>
              </w:rPr>
              <w:tab/>
            </w:r>
            <w:r w:rsidR="006E6A27" w:rsidRPr="002D315C">
              <w:rPr>
                <w:rFonts w:cstheme="minorHAnsi"/>
                <w:noProof/>
                <w:webHidden/>
                <w:sz w:val="24"/>
                <w:szCs w:val="24"/>
              </w:rPr>
              <w:t>3</w:t>
            </w:r>
          </w:hyperlink>
        </w:p>
        <w:p w14:paraId="7FF80EA8" w14:textId="22412B6B" w:rsidR="00394C5F" w:rsidRPr="002D315C" w:rsidRDefault="00BC4BD5" w:rsidP="00394C5F">
          <w:pPr>
            <w:pStyle w:val="TOC1"/>
            <w:tabs>
              <w:tab w:val="right" w:leader="dot" w:pos="9350"/>
            </w:tabs>
            <w:spacing w:line="360" w:lineRule="auto"/>
            <w:jc w:val="both"/>
            <w:rPr>
              <w:rFonts w:eastAsiaTheme="minorEastAsia" w:cstheme="minorHAnsi"/>
              <w:noProof/>
              <w:sz w:val="24"/>
              <w:szCs w:val="24"/>
            </w:rPr>
          </w:pPr>
          <w:hyperlink w:anchor="_Toc82361832" w:history="1">
            <w:r w:rsidR="00394C5F" w:rsidRPr="002D315C">
              <w:rPr>
                <w:rStyle w:val="Hyperlink"/>
                <w:rFonts w:cstheme="minorHAnsi"/>
                <w:noProof/>
                <w:sz w:val="24"/>
                <w:szCs w:val="24"/>
              </w:rPr>
              <w:t>Time Management</w:t>
            </w:r>
            <w:r w:rsidR="00394C5F" w:rsidRPr="002D315C">
              <w:rPr>
                <w:rFonts w:cstheme="minorHAnsi"/>
                <w:noProof/>
                <w:webHidden/>
                <w:sz w:val="24"/>
                <w:szCs w:val="24"/>
              </w:rPr>
              <w:tab/>
            </w:r>
            <w:r w:rsidR="006E6A27" w:rsidRPr="002D315C">
              <w:rPr>
                <w:rFonts w:cstheme="minorHAnsi"/>
                <w:noProof/>
                <w:webHidden/>
                <w:sz w:val="24"/>
                <w:szCs w:val="24"/>
              </w:rPr>
              <w:t>4</w:t>
            </w:r>
          </w:hyperlink>
        </w:p>
        <w:p w14:paraId="6A574913" w14:textId="77777777" w:rsidR="00394C5F" w:rsidRPr="002D315C" w:rsidRDefault="00BC4BD5" w:rsidP="00394C5F">
          <w:pPr>
            <w:pStyle w:val="TOC1"/>
            <w:tabs>
              <w:tab w:val="right" w:leader="dot" w:pos="9350"/>
            </w:tabs>
            <w:spacing w:line="360" w:lineRule="auto"/>
            <w:jc w:val="both"/>
            <w:rPr>
              <w:rFonts w:eastAsiaTheme="minorEastAsia" w:cstheme="minorHAnsi"/>
              <w:noProof/>
              <w:sz w:val="24"/>
              <w:szCs w:val="24"/>
            </w:rPr>
          </w:pPr>
          <w:hyperlink w:anchor="_Toc82361833" w:history="1">
            <w:r w:rsidR="00394C5F" w:rsidRPr="002D315C">
              <w:rPr>
                <w:rStyle w:val="Hyperlink"/>
                <w:rFonts w:cstheme="minorHAnsi"/>
                <w:noProof/>
                <w:sz w:val="24"/>
                <w:szCs w:val="24"/>
              </w:rPr>
              <w:t>Public Speaking and Giving Presentations</w:t>
            </w:r>
            <w:r w:rsidR="00394C5F" w:rsidRPr="002D315C">
              <w:rPr>
                <w:rFonts w:cstheme="minorHAnsi"/>
                <w:noProof/>
                <w:webHidden/>
                <w:sz w:val="24"/>
                <w:szCs w:val="24"/>
              </w:rPr>
              <w:tab/>
            </w:r>
            <w:r w:rsidR="00394C5F" w:rsidRPr="002D315C">
              <w:rPr>
                <w:rFonts w:cstheme="minorHAnsi"/>
                <w:noProof/>
                <w:webHidden/>
                <w:sz w:val="24"/>
                <w:szCs w:val="24"/>
              </w:rPr>
              <w:fldChar w:fldCharType="begin"/>
            </w:r>
            <w:r w:rsidR="00394C5F" w:rsidRPr="002D315C">
              <w:rPr>
                <w:rFonts w:cstheme="minorHAnsi"/>
                <w:noProof/>
                <w:webHidden/>
                <w:sz w:val="24"/>
                <w:szCs w:val="24"/>
              </w:rPr>
              <w:instrText xml:space="preserve"> PAGEREF _Toc82361833 \h </w:instrText>
            </w:r>
            <w:r w:rsidR="00394C5F" w:rsidRPr="002D315C">
              <w:rPr>
                <w:rFonts w:cstheme="minorHAnsi"/>
                <w:noProof/>
                <w:webHidden/>
                <w:sz w:val="24"/>
                <w:szCs w:val="24"/>
              </w:rPr>
            </w:r>
            <w:r w:rsidR="00394C5F" w:rsidRPr="002D315C">
              <w:rPr>
                <w:rFonts w:cstheme="minorHAnsi"/>
                <w:noProof/>
                <w:webHidden/>
                <w:sz w:val="24"/>
                <w:szCs w:val="24"/>
              </w:rPr>
              <w:fldChar w:fldCharType="separate"/>
            </w:r>
            <w:r w:rsidR="00394C5F" w:rsidRPr="002D315C">
              <w:rPr>
                <w:rFonts w:cstheme="minorHAnsi"/>
                <w:noProof/>
                <w:webHidden/>
                <w:sz w:val="24"/>
                <w:szCs w:val="24"/>
              </w:rPr>
              <w:t>6</w:t>
            </w:r>
            <w:r w:rsidR="00394C5F" w:rsidRPr="002D315C">
              <w:rPr>
                <w:rFonts w:cstheme="minorHAnsi"/>
                <w:noProof/>
                <w:webHidden/>
                <w:sz w:val="24"/>
                <w:szCs w:val="24"/>
              </w:rPr>
              <w:fldChar w:fldCharType="end"/>
            </w:r>
          </w:hyperlink>
        </w:p>
        <w:p w14:paraId="319B5C75" w14:textId="2D0B29B2" w:rsidR="00394C5F" w:rsidRPr="002D315C" w:rsidRDefault="00BC4BD5" w:rsidP="00394C5F">
          <w:pPr>
            <w:pStyle w:val="TOC1"/>
            <w:tabs>
              <w:tab w:val="right" w:leader="dot" w:pos="9350"/>
            </w:tabs>
            <w:spacing w:line="360" w:lineRule="auto"/>
            <w:jc w:val="both"/>
            <w:rPr>
              <w:rFonts w:eastAsiaTheme="minorEastAsia" w:cstheme="minorHAnsi"/>
              <w:noProof/>
              <w:sz w:val="24"/>
              <w:szCs w:val="24"/>
            </w:rPr>
          </w:pPr>
          <w:hyperlink w:anchor="_Toc82361834" w:history="1">
            <w:r w:rsidR="00394C5F" w:rsidRPr="002D315C">
              <w:rPr>
                <w:rStyle w:val="Hyperlink"/>
                <w:rFonts w:cstheme="minorHAnsi"/>
                <w:noProof/>
                <w:sz w:val="24"/>
                <w:szCs w:val="24"/>
              </w:rPr>
              <w:t>Reflection</w:t>
            </w:r>
            <w:r w:rsidR="00394C5F" w:rsidRPr="002D315C">
              <w:rPr>
                <w:rFonts w:cstheme="minorHAnsi"/>
                <w:noProof/>
                <w:webHidden/>
                <w:sz w:val="24"/>
                <w:szCs w:val="24"/>
              </w:rPr>
              <w:tab/>
            </w:r>
            <w:r w:rsidR="002D315C">
              <w:rPr>
                <w:rFonts w:cstheme="minorHAnsi"/>
                <w:noProof/>
                <w:webHidden/>
                <w:sz w:val="24"/>
                <w:szCs w:val="24"/>
              </w:rPr>
              <w:t>8</w:t>
            </w:r>
          </w:hyperlink>
        </w:p>
        <w:p w14:paraId="3036C654" w14:textId="2C0A717A" w:rsidR="00394C5F" w:rsidRPr="002D315C" w:rsidRDefault="00BC4BD5" w:rsidP="00394C5F">
          <w:pPr>
            <w:pStyle w:val="TOC1"/>
            <w:tabs>
              <w:tab w:val="right" w:leader="dot" w:pos="9350"/>
            </w:tabs>
            <w:spacing w:line="360" w:lineRule="auto"/>
            <w:jc w:val="both"/>
            <w:rPr>
              <w:rFonts w:eastAsiaTheme="minorEastAsia" w:cstheme="minorHAnsi"/>
              <w:noProof/>
              <w:sz w:val="24"/>
              <w:szCs w:val="24"/>
            </w:rPr>
          </w:pPr>
          <w:hyperlink w:anchor="_Toc82361835" w:history="1">
            <w:r w:rsidR="00394C5F" w:rsidRPr="002D315C">
              <w:rPr>
                <w:rStyle w:val="Hyperlink"/>
                <w:rFonts w:cstheme="minorHAnsi"/>
                <w:noProof/>
                <w:sz w:val="24"/>
                <w:szCs w:val="24"/>
              </w:rPr>
              <w:t>Conclusion</w:t>
            </w:r>
            <w:r w:rsidR="00394C5F" w:rsidRPr="002D315C">
              <w:rPr>
                <w:rFonts w:cstheme="minorHAnsi"/>
                <w:noProof/>
                <w:webHidden/>
                <w:sz w:val="24"/>
                <w:szCs w:val="24"/>
              </w:rPr>
              <w:tab/>
            </w:r>
            <w:r w:rsidR="002D315C">
              <w:rPr>
                <w:rFonts w:cstheme="minorHAnsi"/>
                <w:noProof/>
                <w:webHidden/>
                <w:sz w:val="24"/>
                <w:szCs w:val="24"/>
              </w:rPr>
              <w:t>9</w:t>
            </w:r>
          </w:hyperlink>
        </w:p>
        <w:p w14:paraId="4063457B" w14:textId="07BE1DEB" w:rsidR="00394C5F" w:rsidRPr="002D315C" w:rsidRDefault="00BC4BD5" w:rsidP="00394C5F">
          <w:pPr>
            <w:pStyle w:val="TOC1"/>
            <w:tabs>
              <w:tab w:val="right" w:leader="dot" w:pos="9350"/>
            </w:tabs>
            <w:spacing w:line="360" w:lineRule="auto"/>
            <w:jc w:val="both"/>
            <w:rPr>
              <w:rFonts w:eastAsiaTheme="minorEastAsia" w:cstheme="minorHAnsi"/>
              <w:noProof/>
              <w:sz w:val="24"/>
              <w:szCs w:val="24"/>
            </w:rPr>
          </w:pPr>
          <w:hyperlink w:anchor="_Toc82361836" w:history="1">
            <w:r w:rsidR="00394C5F" w:rsidRPr="002D315C">
              <w:rPr>
                <w:rStyle w:val="Hyperlink"/>
                <w:rFonts w:cstheme="minorHAnsi"/>
                <w:noProof/>
                <w:sz w:val="24"/>
                <w:szCs w:val="24"/>
              </w:rPr>
              <w:t>Bibliography</w:t>
            </w:r>
            <w:r w:rsidR="00394C5F" w:rsidRPr="002D315C">
              <w:rPr>
                <w:rFonts w:cstheme="minorHAnsi"/>
                <w:noProof/>
                <w:webHidden/>
                <w:sz w:val="24"/>
                <w:szCs w:val="24"/>
              </w:rPr>
              <w:tab/>
            </w:r>
            <w:r w:rsidR="002D315C">
              <w:rPr>
                <w:rFonts w:cstheme="minorHAnsi"/>
                <w:noProof/>
                <w:webHidden/>
                <w:sz w:val="24"/>
                <w:szCs w:val="24"/>
              </w:rPr>
              <w:t>10</w:t>
            </w:r>
          </w:hyperlink>
        </w:p>
        <w:p w14:paraId="3B6D45AB" w14:textId="757B7B53" w:rsidR="00394C5F" w:rsidRPr="002D315C" w:rsidRDefault="00394C5F" w:rsidP="00394C5F">
          <w:pPr>
            <w:spacing w:line="360" w:lineRule="auto"/>
            <w:jc w:val="both"/>
            <w:rPr>
              <w:rFonts w:cstheme="minorHAnsi"/>
              <w:sz w:val="24"/>
              <w:szCs w:val="24"/>
            </w:rPr>
          </w:pPr>
          <w:r w:rsidRPr="002D315C">
            <w:rPr>
              <w:rFonts w:cstheme="minorHAnsi"/>
              <w:b/>
              <w:bCs/>
              <w:noProof/>
              <w:sz w:val="24"/>
              <w:szCs w:val="24"/>
            </w:rPr>
            <w:fldChar w:fldCharType="end"/>
          </w:r>
        </w:p>
      </w:sdtContent>
    </w:sdt>
    <w:p w14:paraId="6A167D9F" w14:textId="77777777" w:rsidR="00394C5F" w:rsidRPr="002D315C" w:rsidRDefault="00394C5F" w:rsidP="00394C5F">
      <w:pPr>
        <w:spacing w:line="360" w:lineRule="auto"/>
        <w:jc w:val="both"/>
        <w:rPr>
          <w:rFonts w:cstheme="minorHAnsi"/>
          <w:sz w:val="24"/>
          <w:szCs w:val="24"/>
        </w:rPr>
      </w:pPr>
    </w:p>
    <w:p w14:paraId="7BDE280E" w14:textId="77777777" w:rsidR="00394C5F" w:rsidRPr="002D315C" w:rsidRDefault="00394C5F" w:rsidP="00394C5F">
      <w:pPr>
        <w:spacing w:line="360" w:lineRule="auto"/>
        <w:jc w:val="both"/>
        <w:rPr>
          <w:rFonts w:eastAsiaTheme="majorEastAsia" w:cstheme="minorHAnsi"/>
          <w:color w:val="2E74B5" w:themeColor="accent1" w:themeShade="BF"/>
          <w:sz w:val="24"/>
          <w:szCs w:val="24"/>
        </w:rPr>
      </w:pPr>
      <w:r w:rsidRPr="002D315C">
        <w:rPr>
          <w:rFonts w:cstheme="minorHAnsi"/>
          <w:sz w:val="24"/>
          <w:szCs w:val="24"/>
        </w:rPr>
        <w:br w:type="page"/>
      </w:r>
    </w:p>
    <w:p w14:paraId="14B3A57D" w14:textId="77777777" w:rsidR="00394C5F" w:rsidRPr="002D315C" w:rsidRDefault="00394C5F" w:rsidP="00394C5F">
      <w:pPr>
        <w:pStyle w:val="Heading1"/>
        <w:spacing w:line="360" w:lineRule="auto"/>
        <w:jc w:val="both"/>
        <w:rPr>
          <w:rFonts w:asciiTheme="minorHAnsi" w:hAnsiTheme="minorHAnsi" w:cstheme="minorHAnsi"/>
          <w:sz w:val="24"/>
          <w:szCs w:val="24"/>
        </w:rPr>
      </w:pPr>
    </w:p>
    <w:p w14:paraId="4AE05E63" w14:textId="68A98F61" w:rsidR="00CE03B4" w:rsidRPr="002D315C" w:rsidRDefault="00DE3EE1" w:rsidP="00394C5F">
      <w:pPr>
        <w:pStyle w:val="Heading1"/>
        <w:spacing w:line="360" w:lineRule="auto"/>
        <w:jc w:val="both"/>
        <w:rPr>
          <w:rFonts w:ascii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2" w:name="_Toc82361830"/>
      <w:r w:rsidRPr="002D315C">
        <w:rPr>
          <w:rFonts w:asciiTheme="minorHAnsi" w:eastAsia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bookmarkEnd w:id="0"/>
      <w:bookmarkEnd w:id="1"/>
      <w:bookmarkEnd w:id="2"/>
    </w:p>
    <w:p w14:paraId="1C91DBBA" w14:textId="77777777" w:rsidR="00DE3EE1" w:rsidRPr="002D315C" w:rsidRDefault="009E221D" w:rsidP="00A629A2">
      <w:pPr>
        <w:spacing w:line="480" w:lineRule="auto"/>
        <w:rPr>
          <w:rFonts w:cstheme="minorHAnsi"/>
          <w:sz w:val="24"/>
          <w:szCs w:val="24"/>
        </w:rPr>
      </w:pPr>
      <w:r w:rsidRPr="002D315C">
        <w:rPr>
          <w:rFonts w:cstheme="minorHAnsi"/>
          <w:sz w:val="24"/>
          <w:szCs w:val="24"/>
        </w:rPr>
        <w:t>Throughout my life</w:t>
      </w:r>
      <w:r w:rsidR="00B43623" w:rsidRPr="002D315C">
        <w:rPr>
          <w:rFonts w:cstheme="minorHAnsi"/>
          <w:sz w:val="24"/>
          <w:szCs w:val="24"/>
        </w:rPr>
        <w:t>, I have been told that</w:t>
      </w:r>
      <w:r w:rsidRPr="002D315C">
        <w:rPr>
          <w:rFonts w:cstheme="minorHAnsi"/>
          <w:sz w:val="24"/>
          <w:szCs w:val="24"/>
        </w:rPr>
        <w:t xml:space="preserve"> </w:t>
      </w:r>
      <w:r w:rsidR="003B2375" w:rsidRPr="002D315C">
        <w:rPr>
          <w:rFonts w:cstheme="minorHAnsi"/>
          <w:sz w:val="24"/>
          <w:szCs w:val="24"/>
        </w:rPr>
        <w:t>some skills</w:t>
      </w:r>
      <w:r w:rsidRPr="002D315C">
        <w:rPr>
          <w:rFonts w:cstheme="minorHAnsi"/>
          <w:sz w:val="24"/>
          <w:szCs w:val="24"/>
        </w:rPr>
        <w:t xml:space="preserve"> </w:t>
      </w:r>
      <w:r w:rsidR="00B43623" w:rsidRPr="002D315C">
        <w:rPr>
          <w:rFonts w:cstheme="minorHAnsi"/>
          <w:sz w:val="24"/>
          <w:szCs w:val="24"/>
        </w:rPr>
        <w:t xml:space="preserve">are essential to have in order to excel in life. These life skills are the group of </w:t>
      </w:r>
      <w:r w:rsidR="00462A4A" w:rsidRPr="002D315C">
        <w:rPr>
          <w:rFonts w:cstheme="minorHAnsi"/>
          <w:sz w:val="24"/>
          <w:szCs w:val="24"/>
        </w:rPr>
        <w:t>abilities, competencies</w:t>
      </w:r>
      <w:r w:rsidR="003B2375" w:rsidRPr="002D315C">
        <w:rPr>
          <w:rFonts w:cstheme="minorHAnsi"/>
          <w:sz w:val="24"/>
          <w:szCs w:val="24"/>
        </w:rPr>
        <w:t>,</w:t>
      </w:r>
      <w:r w:rsidR="00462A4A" w:rsidRPr="002D315C">
        <w:rPr>
          <w:rFonts w:cstheme="minorHAnsi"/>
          <w:sz w:val="24"/>
          <w:szCs w:val="24"/>
        </w:rPr>
        <w:t xml:space="preserve"> and skills that enable people to make informed decisions to solve problems, </w:t>
      </w:r>
      <w:r w:rsidR="006D43AC" w:rsidRPr="002D315C">
        <w:rPr>
          <w:rFonts w:cstheme="minorHAnsi"/>
          <w:sz w:val="24"/>
          <w:szCs w:val="24"/>
        </w:rPr>
        <w:t xml:space="preserve">have great interpersonal communication, </w:t>
      </w:r>
      <w:r w:rsidR="00462A4A" w:rsidRPr="002D315C">
        <w:rPr>
          <w:rFonts w:cstheme="minorHAnsi"/>
          <w:sz w:val="24"/>
          <w:szCs w:val="24"/>
        </w:rPr>
        <w:t>have healthy relationships</w:t>
      </w:r>
      <w:r w:rsidR="003B2375" w:rsidRPr="002D315C">
        <w:rPr>
          <w:rFonts w:cstheme="minorHAnsi"/>
          <w:sz w:val="24"/>
          <w:szCs w:val="24"/>
        </w:rPr>
        <w:t>,</w:t>
      </w:r>
      <w:r w:rsidR="00462A4A" w:rsidRPr="002D315C">
        <w:rPr>
          <w:rFonts w:cstheme="minorHAnsi"/>
          <w:sz w:val="24"/>
          <w:szCs w:val="24"/>
        </w:rPr>
        <w:t xml:space="preserve"> and be able to deal with the</w:t>
      </w:r>
      <w:r w:rsidR="0042169E" w:rsidRPr="002D315C">
        <w:rPr>
          <w:rFonts w:cstheme="minorHAnsi"/>
          <w:sz w:val="24"/>
          <w:szCs w:val="24"/>
        </w:rPr>
        <w:t xml:space="preserve"> challenges of life effectively</w:t>
      </w:r>
      <w:r w:rsidR="00462A4A" w:rsidRPr="002D315C">
        <w:rPr>
          <w:rFonts w:cstheme="minorHAnsi"/>
          <w:sz w:val="24"/>
          <w:szCs w:val="24"/>
        </w:rPr>
        <w:t xml:space="preserve"> </w:t>
      </w:r>
      <w:sdt>
        <w:sdtPr>
          <w:rPr>
            <w:rFonts w:cstheme="minorHAnsi"/>
            <w:sz w:val="24"/>
            <w:szCs w:val="24"/>
          </w:rPr>
          <w:id w:val="-1428963499"/>
          <w:citation/>
        </w:sdtPr>
        <w:sdtEndPr/>
        <w:sdtContent>
          <w:r w:rsidR="001248DC" w:rsidRPr="002D315C">
            <w:rPr>
              <w:rFonts w:cstheme="minorHAnsi"/>
              <w:sz w:val="24"/>
              <w:szCs w:val="24"/>
            </w:rPr>
            <w:fldChar w:fldCharType="begin"/>
          </w:r>
          <w:r w:rsidR="001248DC" w:rsidRPr="002D315C">
            <w:rPr>
              <w:rFonts w:cstheme="minorHAnsi"/>
              <w:sz w:val="24"/>
              <w:szCs w:val="24"/>
            </w:rPr>
            <w:instrText xml:space="preserve"> CITATION Wor99 \l 1033 </w:instrText>
          </w:r>
          <w:r w:rsidR="001248DC" w:rsidRPr="002D315C">
            <w:rPr>
              <w:rFonts w:cstheme="minorHAnsi"/>
              <w:sz w:val="24"/>
              <w:szCs w:val="24"/>
            </w:rPr>
            <w:fldChar w:fldCharType="separate"/>
          </w:r>
          <w:r w:rsidR="001248DC" w:rsidRPr="002D315C">
            <w:rPr>
              <w:rFonts w:cstheme="minorHAnsi"/>
              <w:sz w:val="24"/>
              <w:szCs w:val="24"/>
            </w:rPr>
            <w:t>(World Health Organization, 1999)</w:t>
          </w:r>
          <w:r w:rsidR="001248DC" w:rsidRPr="002D315C">
            <w:rPr>
              <w:rFonts w:cstheme="minorHAnsi"/>
              <w:sz w:val="24"/>
              <w:szCs w:val="24"/>
            </w:rPr>
            <w:fldChar w:fldCharType="end"/>
          </w:r>
        </w:sdtContent>
      </w:sdt>
      <w:r w:rsidR="0042169E" w:rsidRPr="002D315C">
        <w:rPr>
          <w:rFonts w:cstheme="minorHAnsi"/>
          <w:sz w:val="24"/>
          <w:szCs w:val="24"/>
        </w:rPr>
        <w:t>.</w:t>
      </w:r>
      <w:r w:rsidR="001248DC" w:rsidRPr="002D315C">
        <w:rPr>
          <w:rFonts w:cstheme="minorHAnsi"/>
          <w:sz w:val="24"/>
          <w:szCs w:val="24"/>
        </w:rPr>
        <w:t xml:space="preserve"> </w:t>
      </w:r>
      <w:r w:rsidR="00F44349" w:rsidRPr="002D315C">
        <w:rPr>
          <w:rFonts w:cstheme="minorHAnsi"/>
          <w:sz w:val="24"/>
          <w:szCs w:val="24"/>
        </w:rPr>
        <w:t xml:space="preserve">As someone who has always been interested in personal development and self-grooming, </w:t>
      </w:r>
      <w:r w:rsidR="001248DC" w:rsidRPr="002D315C">
        <w:rPr>
          <w:rFonts w:cstheme="minorHAnsi"/>
          <w:sz w:val="24"/>
          <w:szCs w:val="24"/>
        </w:rPr>
        <w:t xml:space="preserve">it made me extremely </w:t>
      </w:r>
      <w:r w:rsidR="00F44349" w:rsidRPr="002D315C">
        <w:rPr>
          <w:rFonts w:cstheme="minorHAnsi"/>
          <w:sz w:val="24"/>
          <w:szCs w:val="24"/>
        </w:rPr>
        <w:t>happy</w:t>
      </w:r>
      <w:r w:rsidR="00686E6A" w:rsidRPr="002D315C">
        <w:rPr>
          <w:rFonts w:cstheme="minorHAnsi"/>
          <w:sz w:val="24"/>
          <w:szCs w:val="24"/>
        </w:rPr>
        <w:t xml:space="preserve"> to take this course which </w:t>
      </w:r>
      <w:r w:rsidR="00F44349" w:rsidRPr="002D315C">
        <w:rPr>
          <w:rFonts w:cstheme="minorHAnsi"/>
          <w:sz w:val="24"/>
          <w:szCs w:val="24"/>
        </w:rPr>
        <w:t xml:space="preserve">involved modules that were directed towards </w:t>
      </w:r>
      <w:r w:rsidR="004F1B68" w:rsidRPr="002D315C">
        <w:rPr>
          <w:rFonts w:cstheme="minorHAnsi"/>
          <w:sz w:val="24"/>
          <w:szCs w:val="24"/>
        </w:rPr>
        <w:t xml:space="preserve">making students </w:t>
      </w:r>
      <w:r w:rsidR="008E72DC" w:rsidRPr="002D315C">
        <w:rPr>
          <w:rFonts w:cstheme="minorHAnsi"/>
          <w:sz w:val="24"/>
          <w:szCs w:val="24"/>
        </w:rPr>
        <w:t xml:space="preserve">equipped with those skills that will help them not only in the work environment but also in all other aspects of their lives. </w:t>
      </w:r>
      <w:r w:rsidR="004F1B68" w:rsidRPr="002D315C">
        <w:rPr>
          <w:rFonts w:cstheme="minorHAnsi"/>
          <w:sz w:val="24"/>
          <w:szCs w:val="24"/>
        </w:rPr>
        <w:t xml:space="preserve"> </w:t>
      </w:r>
    </w:p>
    <w:p w14:paraId="22A7274B" w14:textId="77777777" w:rsidR="006D43AC" w:rsidRPr="002D315C" w:rsidRDefault="006D43AC" w:rsidP="00A629A2">
      <w:pPr>
        <w:spacing w:line="480" w:lineRule="auto"/>
        <w:rPr>
          <w:rFonts w:cstheme="minorHAnsi"/>
          <w:sz w:val="24"/>
          <w:szCs w:val="24"/>
        </w:rPr>
      </w:pPr>
      <w:r w:rsidRPr="002D315C">
        <w:rPr>
          <w:rFonts w:cstheme="minorHAnsi"/>
          <w:sz w:val="24"/>
          <w:szCs w:val="24"/>
        </w:rPr>
        <w:t xml:space="preserve">The three topics that I have chosen to write my reflection paper on </w:t>
      </w:r>
      <w:r w:rsidR="003B2375" w:rsidRPr="002D315C">
        <w:rPr>
          <w:rFonts w:cstheme="minorHAnsi"/>
          <w:sz w:val="24"/>
          <w:szCs w:val="24"/>
        </w:rPr>
        <w:t>are</w:t>
      </w:r>
      <w:r w:rsidRPr="002D315C">
        <w:rPr>
          <w:rFonts w:cstheme="minorHAnsi"/>
          <w:sz w:val="24"/>
          <w:szCs w:val="24"/>
        </w:rPr>
        <w:t xml:space="preserve"> time management, reflection</w:t>
      </w:r>
      <w:r w:rsidR="003B2375" w:rsidRPr="002D315C">
        <w:rPr>
          <w:rFonts w:cstheme="minorHAnsi"/>
          <w:sz w:val="24"/>
          <w:szCs w:val="24"/>
        </w:rPr>
        <w:t>,</w:t>
      </w:r>
      <w:r w:rsidRPr="002D315C">
        <w:rPr>
          <w:rFonts w:cstheme="minorHAnsi"/>
          <w:sz w:val="24"/>
          <w:szCs w:val="24"/>
        </w:rPr>
        <w:t xml:space="preserve"> and public speaking. The reason why I have chosen these three topics </w:t>
      </w:r>
      <w:r w:rsidR="003B2375" w:rsidRPr="002D315C">
        <w:rPr>
          <w:rFonts w:cstheme="minorHAnsi"/>
          <w:sz w:val="24"/>
          <w:szCs w:val="24"/>
        </w:rPr>
        <w:t>is</w:t>
      </w:r>
      <w:r w:rsidRPr="002D315C">
        <w:rPr>
          <w:rFonts w:cstheme="minorHAnsi"/>
          <w:sz w:val="24"/>
          <w:szCs w:val="24"/>
        </w:rPr>
        <w:t xml:space="preserve"> </w:t>
      </w:r>
      <w:r w:rsidR="003B2375" w:rsidRPr="002D315C">
        <w:rPr>
          <w:rFonts w:cstheme="minorHAnsi"/>
          <w:sz w:val="24"/>
          <w:szCs w:val="24"/>
        </w:rPr>
        <w:t>that</w:t>
      </w:r>
      <w:r w:rsidRPr="002D315C">
        <w:rPr>
          <w:rFonts w:cstheme="minorHAnsi"/>
          <w:sz w:val="24"/>
          <w:szCs w:val="24"/>
        </w:rPr>
        <w:t xml:space="preserve"> </w:t>
      </w:r>
      <w:r w:rsidR="006200B2" w:rsidRPr="002D315C">
        <w:rPr>
          <w:rFonts w:cstheme="minorHAnsi"/>
          <w:sz w:val="24"/>
          <w:szCs w:val="24"/>
        </w:rPr>
        <w:t xml:space="preserve">I believe </w:t>
      </w:r>
      <w:r w:rsidRPr="002D315C">
        <w:rPr>
          <w:rFonts w:cstheme="minorHAnsi"/>
          <w:sz w:val="24"/>
          <w:szCs w:val="24"/>
        </w:rPr>
        <w:t xml:space="preserve">the learnings from the classroom </w:t>
      </w:r>
      <w:r w:rsidR="008E72DC" w:rsidRPr="002D315C">
        <w:rPr>
          <w:rFonts w:cstheme="minorHAnsi"/>
          <w:sz w:val="24"/>
          <w:szCs w:val="24"/>
        </w:rPr>
        <w:t xml:space="preserve">combined with my </w:t>
      </w:r>
      <w:r w:rsidR="006200B2" w:rsidRPr="002D315C">
        <w:rPr>
          <w:rFonts w:cstheme="minorHAnsi"/>
          <w:sz w:val="24"/>
          <w:szCs w:val="24"/>
        </w:rPr>
        <w:t xml:space="preserve">previous knowledge helped me immensely </w:t>
      </w:r>
      <w:r w:rsidR="002F01B7" w:rsidRPr="002D315C">
        <w:rPr>
          <w:rFonts w:cstheme="minorHAnsi"/>
          <w:sz w:val="24"/>
          <w:szCs w:val="24"/>
        </w:rPr>
        <w:t xml:space="preserve">in improving my life </w:t>
      </w:r>
      <w:r w:rsidR="006200B2" w:rsidRPr="002D315C">
        <w:rPr>
          <w:rFonts w:cstheme="minorHAnsi"/>
          <w:sz w:val="24"/>
          <w:szCs w:val="24"/>
        </w:rPr>
        <w:t xml:space="preserve">and impacted </w:t>
      </w:r>
      <w:r w:rsidR="002F01B7" w:rsidRPr="002D315C">
        <w:rPr>
          <w:rFonts w:cstheme="minorHAnsi"/>
          <w:sz w:val="24"/>
          <w:szCs w:val="24"/>
        </w:rPr>
        <w:t>me</w:t>
      </w:r>
      <w:r w:rsidR="006200B2" w:rsidRPr="002D315C">
        <w:rPr>
          <w:rFonts w:cstheme="minorHAnsi"/>
          <w:sz w:val="24"/>
          <w:szCs w:val="24"/>
        </w:rPr>
        <w:t xml:space="preserve"> the most.</w:t>
      </w:r>
    </w:p>
    <w:p w14:paraId="019B2EFC" w14:textId="6681209F" w:rsidR="00202FE9" w:rsidRPr="002D315C" w:rsidRDefault="0034101B" w:rsidP="00394C5F">
      <w:pPr>
        <w:pStyle w:val="Heading1"/>
        <w:spacing w:line="360" w:lineRule="auto"/>
        <w:jc w:val="both"/>
        <w:rPr>
          <w:rFonts w:asciiTheme="minorHAnsi" w:eastAsia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82267111"/>
      <w:bookmarkStart w:id="4" w:name="_Toc82291292"/>
      <w:bookmarkStart w:id="5" w:name="_Toc82361831"/>
      <w:r w:rsidRPr="002D315C">
        <w:rPr>
          <w:rFonts w:asciiTheme="minorHAnsi" w:eastAsia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Gibbs Model </w:t>
      </w:r>
      <w:r w:rsidR="00B8053D" w:rsidRPr="002D315C">
        <w:rPr>
          <w:rFonts w:asciiTheme="minorHAnsi" w:eastAsia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of</w:t>
      </w:r>
      <w:r w:rsidRPr="002D315C">
        <w:rPr>
          <w:rFonts w:asciiTheme="minorHAnsi" w:eastAsia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Reflection</w:t>
      </w:r>
      <w:bookmarkEnd w:id="3"/>
      <w:bookmarkEnd w:id="4"/>
      <w:bookmarkEnd w:id="5"/>
    </w:p>
    <w:p w14:paraId="396618A5" w14:textId="77777777" w:rsidR="000B5ABD" w:rsidRPr="002D315C" w:rsidRDefault="00CE03B4" w:rsidP="006E6A27">
      <w:pPr>
        <w:spacing w:line="480" w:lineRule="auto"/>
        <w:jc w:val="both"/>
        <w:rPr>
          <w:rFonts w:cstheme="minorHAnsi"/>
          <w:sz w:val="24"/>
          <w:szCs w:val="24"/>
        </w:rPr>
      </w:pPr>
      <w:r w:rsidRPr="002D315C">
        <w:rPr>
          <w:rFonts w:cstheme="minorHAnsi"/>
          <w:sz w:val="24"/>
          <w:szCs w:val="24"/>
        </w:rPr>
        <w:t xml:space="preserve">The reflection model that I will be using for this report will be the Gibbs model of reflection. </w:t>
      </w:r>
      <w:r w:rsidR="000B5ABD" w:rsidRPr="002D315C">
        <w:rPr>
          <w:rFonts w:cstheme="minorHAnsi"/>
          <w:sz w:val="24"/>
          <w:szCs w:val="24"/>
        </w:rPr>
        <w:t xml:space="preserve">This framework </w:t>
      </w:r>
      <w:r w:rsidRPr="002D315C">
        <w:rPr>
          <w:rFonts w:cstheme="minorHAnsi"/>
          <w:sz w:val="24"/>
          <w:szCs w:val="24"/>
        </w:rPr>
        <w:t xml:space="preserve">was developed in 1988 by Graham Gibbs </w:t>
      </w:r>
      <w:r w:rsidR="00536274" w:rsidRPr="002D315C">
        <w:rPr>
          <w:rFonts w:cstheme="minorHAnsi"/>
          <w:sz w:val="24"/>
          <w:szCs w:val="24"/>
        </w:rPr>
        <w:t xml:space="preserve">to structure the process of </w:t>
      </w:r>
      <w:r w:rsidR="00B8053D" w:rsidRPr="002D315C">
        <w:rPr>
          <w:rFonts w:cstheme="minorHAnsi"/>
          <w:sz w:val="24"/>
          <w:szCs w:val="24"/>
        </w:rPr>
        <w:t>self-reflecting</w:t>
      </w:r>
      <w:r w:rsidR="00536274" w:rsidRPr="002D315C">
        <w:rPr>
          <w:rFonts w:cstheme="minorHAnsi"/>
          <w:sz w:val="24"/>
          <w:szCs w:val="24"/>
        </w:rPr>
        <w:t xml:space="preserve"> on one’s action to</w:t>
      </w:r>
      <w:r w:rsidR="0042169E" w:rsidRPr="002D315C">
        <w:rPr>
          <w:rFonts w:cstheme="minorHAnsi"/>
          <w:sz w:val="24"/>
          <w:szCs w:val="24"/>
        </w:rPr>
        <w:t xml:space="preserve"> facilitate continuous learning</w:t>
      </w:r>
      <w:r w:rsidR="00536274" w:rsidRPr="002D315C">
        <w:rPr>
          <w:rFonts w:cstheme="minorHAnsi"/>
          <w:sz w:val="24"/>
          <w:szCs w:val="24"/>
        </w:rPr>
        <w:t xml:space="preserve"> </w:t>
      </w:r>
      <w:sdt>
        <w:sdtPr>
          <w:rPr>
            <w:rFonts w:cstheme="minorHAnsi"/>
            <w:sz w:val="24"/>
            <w:szCs w:val="24"/>
          </w:rPr>
          <w:id w:val="855077904"/>
          <w:citation/>
        </w:sdtPr>
        <w:sdtEndPr/>
        <w:sdtContent>
          <w:r w:rsidR="001B6B04" w:rsidRPr="002D315C">
            <w:rPr>
              <w:rFonts w:cstheme="minorHAnsi"/>
              <w:sz w:val="24"/>
              <w:szCs w:val="24"/>
            </w:rPr>
            <w:fldChar w:fldCharType="begin"/>
          </w:r>
          <w:r w:rsidR="00BF5AAA" w:rsidRPr="002D315C">
            <w:rPr>
              <w:rFonts w:cstheme="minorHAnsi"/>
              <w:sz w:val="24"/>
              <w:szCs w:val="24"/>
            </w:rPr>
            <w:instrText xml:space="preserve">CITATION Gra88 \l 1033 </w:instrText>
          </w:r>
          <w:r w:rsidR="001B6B04" w:rsidRPr="002D315C">
            <w:rPr>
              <w:rFonts w:cstheme="minorHAnsi"/>
              <w:sz w:val="24"/>
              <w:szCs w:val="24"/>
            </w:rPr>
            <w:fldChar w:fldCharType="separate"/>
          </w:r>
          <w:r w:rsidR="00BF5AAA" w:rsidRPr="002D315C">
            <w:rPr>
              <w:rFonts w:cstheme="minorHAnsi"/>
              <w:sz w:val="24"/>
              <w:szCs w:val="24"/>
            </w:rPr>
            <w:t>(Gribbs, 1988)</w:t>
          </w:r>
          <w:r w:rsidR="001B6B04" w:rsidRPr="002D315C">
            <w:rPr>
              <w:rFonts w:cstheme="minorHAnsi"/>
              <w:sz w:val="24"/>
              <w:szCs w:val="24"/>
            </w:rPr>
            <w:fldChar w:fldCharType="end"/>
          </w:r>
        </w:sdtContent>
      </w:sdt>
      <w:r w:rsidR="0042169E" w:rsidRPr="002D315C">
        <w:rPr>
          <w:rFonts w:cstheme="minorHAnsi"/>
          <w:sz w:val="24"/>
          <w:szCs w:val="24"/>
        </w:rPr>
        <w:t>.</w:t>
      </w:r>
      <w:r w:rsidR="001B6B04" w:rsidRPr="002D315C">
        <w:rPr>
          <w:rFonts w:cstheme="minorHAnsi"/>
          <w:sz w:val="24"/>
          <w:szCs w:val="24"/>
        </w:rPr>
        <w:t xml:space="preserve"> </w:t>
      </w:r>
      <w:r w:rsidR="003E6097" w:rsidRPr="002D315C">
        <w:rPr>
          <w:rFonts w:cstheme="minorHAnsi"/>
          <w:sz w:val="24"/>
          <w:szCs w:val="24"/>
        </w:rPr>
        <w:t xml:space="preserve">I have chosen this </w:t>
      </w:r>
      <w:proofErr w:type="gramStart"/>
      <w:r w:rsidR="003E6097" w:rsidRPr="002D315C">
        <w:rPr>
          <w:rFonts w:cstheme="minorHAnsi"/>
          <w:sz w:val="24"/>
          <w:szCs w:val="24"/>
        </w:rPr>
        <w:t>particular reflection</w:t>
      </w:r>
      <w:proofErr w:type="gramEnd"/>
      <w:r w:rsidR="003E6097" w:rsidRPr="002D315C">
        <w:rPr>
          <w:rFonts w:cstheme="minorHAnsi"/>
          <w:sz w:val="24"/>
          <w:szCs w:val="24"/>
        </w:rPr>
        <w:t xml:space="preserve"> model because it is not</w:t>
      </w:r>
      <w:r w:rsidR="00675BCD" w:rsidRPr="002D315C">
        <w:rPr>
          <w:rFonts w:cstheme="minorHAnsi"/>
          <w:sz w:val="24"/>
          <w:szCs w:val="24"/>
        </w:rPr>
        <w:t xml:space="preserve"> only easy to understand and apply but also has a</w:t>
      </w:r>
      <w:r w:rsidR="000B5ABD" w:rsidRPr="002D315C">
        <w:rPr>
          <w:rFonts w:cstheme="minorHAnsi"/>
          <w:sz w:val="24"/>
          <w:szCs w:val="24"/>
        </w:rPr>
        <w:t xml:space="preserve"> cyclic nature which makes it easier to analyse </w:t>
      </w:r>
      <w:r w:rsidR="00675BCD" w:rsidRPr="002D315C">
        <w:rPr>
          <w:rFonts w:cstheme="minorHAnsi"/>
          <w:sz w:val="24"/>
          <w:szCs w:val="24"/>
        </w:rPr>
        <w:t xml:space="preserve">all </w:t>
      </w:r>
      <w:r w:rsidR="000B5ABD" w:rsidRPr="002D315C">
        <w:rPr>
          <w:rFonts w:cstheme="minorHAnsi"/>
          <w:sz w:val="24"/>
          <w:szCs w:val="24"/>
        </w:rPr>
        <w:t>everyday life experiences</w:t>
      </w:r>
      <w:r w:rsidR="00BF5AAA" w:rsidRPr="002D315C">
        <w:rPr>
          <w:rFonts w:cstheme="minorHAnsi"/>
          <w:sz w:val="24"/>
          <w:szCs w:val="24"/>
        </w:rPr>
        <w:t xml:space="preserve"> </w:t>
      </w:r>
      <w:sdt>
        <w:sdtPr>
          <w:rPr>
            <w:rFonts w:cstheme="minorHAnsi"/>
            <w:sz w:val="24"/>
            <w:szCs w:val="24"/>
          </w:rPr>
          <w:id w:val="-799064562"/>
          <w:citation/>
        </w:sdtPr>
        <w:sdtEndPr/>
        <w:sdtContent>
          <w:r w:rsidR="00BF5AAA" w:rsidRPr="002D315C">
            <w:rPr>
              <w:rFonts w:cstheme="minorHAnsi"/>
              <w:sz w:val="24"/>
              <w:szCs w:val="24"/>
            </w:rPr>
            <w:fldChar w:fldCharType="begin"/>
          </w:r>
          <w:r w:rsidR="00BF5AAA" w:rsidRPr="002D315C">
            <w:rPr>
              <w:rFonts w:cstheme="minorHAnsi"/>
              <w:sz w:val="24"/>
              <w:szCs w:val="24"/>
            </w:rPr>
            <w:instrText xml:space="preserve"> CITATION Lio16 \l 1033 </w:instrText>
          </w:r>
          <w:r w:rsidR="00BF5AAA" w:rsidRPr="002D315C">
            <w:rPr>
              <w:rFonts w:cstheme="minorHAnsi"/>
              <w:sz w:val="24"/>
              <w:szCs w:val="24"/>
            </w:rPr>
            <w:fldChar w:fldCharType="separate"/>
          </w:r>
          <w:r w:rsidR="00BF5AAA" w:rsidRPr="002D315C">
            <w:rPr>
              <w:rFonts w:cstheme="minorHAnsi"/>
              <w:sz w:val="24"/>
              <w:szCs w:val="24"/>
            </w:rPr>
            <w:t>(Howatson-Jones, 2016)</w:t>
          </w:r>
          <w:r w:rsidR="00BF5AAA" w:rsidRPr="002D315C">
            <w:rPr>
              <w:rFonts w:cstheme="minorHAnsi"/>
              <w:sz w:val="24"/>
              <w:szCs w:val="24"/>
            </w:rPr>
            <w:fldChar w:fldCharType="end"/>
          </w:r>
        </w:sdtContent>
      </w:sdt>
      <w:r w:rsidR="0042169E" w:rsidRPr="002D315C">
        <w:rPr>
          <w:rFonts w:cstheme="minorHAnsi"/>
          <w:sz w:val="24"/>
          <w:szCs w:val="24"/>
        </w:rPr>
        <w:t>.</w:t>
      </w:r>
    </w:p>
    <w:p w14:paraId="1CCC3408" w14:textId="77777777" w:rsidR="00A909E8" w:rsidRPr="002D315C" w:rsidRDefault="00675A75" w:rsidP="006E6A27">
      <w:pPr>
        <w:spacing w:line="480" w:lineRule="auto"/>
        <w:jc w:val="both"/>
        <w:rPr>
          <w:rFonts w:cstheme="minorHAnsi"/>
          <w:sz w:val="24"/>
          <w:szCs w:val="24"/>
        </w:rPr>
      </w:pPr>
      <w:r w:rsidRPr="002D315C">
        <w:rPr>
          <w:rFonts w:cstheme="minorHAnsi"/>
          <w:sz w:val="24"/>
          <w:szCs w:val="24"/>
        </w:rPr>
        <w:lastRenderedPageBreak/>
        <w:t xml:space="preserve">The Gibbs model of reflection consists of six stages that are </w:t>
      </w:r>
      <w:r w:rsidR="003B2375" w:rsidRPr="002D315C">
        <w:rPr>
          <w:rFonts w:cstheme="minorHAnsi"/>
          <w:sz w:val="24"/>
          <w:szCs w:val="24"/>
        </w:rPr>
        <w:t xml:space="preserve">the </w:t>
      </w:r>
      <w:r w:rsidRPr="002D315C">
        <w:rPr>
          <w:rFonts w:cstheme="minorHAnsi"/>
          <w:sz w:val="24"/>
          <w:szCs w:val="24"/>
        </w:rPr>
        <w:t>description</w:t>
      </w:r>
      <w:r w:rsidR="008730FD" w:rsidRPr="002D315C">
        <w:rPr>
          <w:rFonts w:cstheme="minorHAnsi"/>
          <w:sz w:val="24"/>
          <w:szCs w:val="24"/>
        </w:rPr>
        <w:t xml:space="preserve"> of the situation/experience</w:t>
      </w:r>
      <w:r w:rsidRPr="002D315C">
        <w:rPr>
          <w:rFonts w:cstheme="minorHAnsi"/>
          <w:sz w:val="24"/>
          <w:szCs w:val="24"/>
        </w:rPr>
        <w:t>, feelings</w:t>
      </w:r>
      <w:r w:rsidR="008730FD" w:rsidRPr="002D315C">
        <w:rPr>
          <w:rFonts w:cstheme="minorHAnsi"/>
          <w:sz w:val="24"/>
          <w:szCs w:val="24"/>
        </w:rPr>
        <w:t xml:space="preserve"> during the situation</w:t>
      </w:r>
      <w:r w:rsidRPr="002D315C">
        <w:rPr>
          <w:rFonts w:cstheme="minorHAnsi"/>
          <w:sz w:val="24"/>
          <w:szCs w:val="24"/>
        </w:rPr>
        <w:t>, evaluation</w:t>
      </w:r>
      <w:r w:rsidR="008730FD" w:rsidRPr="002D315C">
        <w:rPr>
          <w:rFonts w:cstheme="minorHAnsi"/>
          <w:sz w:val="24"/>
          <w:szCs w:val="24"/>
        </w:rPr>
        <w:t xml:space="preserve"> of the situation</w:t>
      </w:r>
      <w:r w:rsidRPr="002D315C">
        <w:rPr>
          <w:rFonts w:cstheme="minorHAnsi"/>
          <w:sz w:val="24"/>
          <w:szCs w:val="24"/>
        </w:rPr>
        <w:t>, analysis</w:t>
      </w:r>
      <w:r w:rsidR="008730FD" w:rsidRPr="002D315C">
        <w:rPr>
          <w:rFonts w:cstheme="minorHAnsi"/>
          <w:sz w:val="24"/>
          <w:szCs w:val="24"/>
        </w:rPr>
        <w:t xml:space="preserve"> of situation/experience</w:t>
      </w:r>
      <w:r w:rsidRPr="002D315C">
        <w:rPr>
          <w:rFonts w:cstheme="minorHAnsi"/>
          <w:sz w:val="24"/>
          <w:szCs w:val="24"/>
        </w:rPr>
        <w:t xml:space="preserve">, </w:t>
      </w:r>
      <w:r w:rsidR="008730FD" w:rsidRPr="002D315C">
        <w:rPr>
          <w:rFonts w:cstheme="minorHAnsi"/>
          <w:sz w:val="24"/>
          <w:szCs w:val="24"/>
        </w:rPr>
        <w:t xml:space="preserve">learning from the </w:t>
      </w:r>
      <w:r w:rsidR="00B8053D" w:rsidRPr="002D315C">
        <w:rPr>
          <w:rFonts w:cstheme="minorHAnsi"/>
          <w:sz w:val="24"/>
          <w:szCs w:val="24"/>
        </w:rPr>
        <w:t>experience</w:t>
      </w:r>
      <w:r w:rsidR="008730FD" w:rsidRPr="002D315C">
        <w:rPr>
          <w:rFonts w:cstheme="minorHAnsi"/>
          <w:sz w:val="24"/>
          <w:szCs w:val="24"/>
        </w:rPr>
        <w:t xml:space="preserve"> (conclusion)</w:t>
      </w:r>
      <w:r w:rsidR="003B2375" w:rsidRPr="002D315C">
        <w:rPr>
          <w:rFonts w:cstheme="minorHAnsi"/>
          <w:sz w:val="24"/>
          <w:szCs w:val="24"/>
        </w:rPr>
        <w:t>,</w:t>
      </w:r>
      <w:r w:rsidRPr="002D315C">
        <w:rPr>
          <w:rFonts w:cstheme="minorHAnsi"/>
          <w:sz w:val="24"/>
          <w:szCs w:val="24"/>
        </w:rPr>
        <w:t xml:space="preserve"> and action </w:t>
      </w:r>
      <w:proofErr w:type="gramStart"/>
      <w:r w:rsidRPr="002D315C">
        <w:rPr>
          <w:rFonts w:cstheme="minorHAnsi"/>
          <w:sz w:val="24"/>
          <w:szCs w:val="24"/>
        </w:rPr>
        <w:t>plan</w:t>
      </w:r>
      <w:r w:rsidR="008730FD" w:rsidRPr="002D315C">
        <w:rPr>
          <w:rFonts w:cstheme="minorHAnsi"/>
          <w:sz w:val="24"/>
          <w:szCs w:val="24"/>
        </w:rPr>
        <w:t xml:space="preserve"> for </w:t>
      </w:r>
      <w:r w:rsidR="003B2375" w:rsidRPr="002D315C">
        <w:rPr>
          <w:rFonts w:cstheme="minorHAnsi"/>
          <w:sz w:val="24"/>
          <w:szCs w:val="24"/>
        </w:rPr>
        <w:t xml:space="preserve">the </w:t>
      </w:r>
      <w:r w:rsidR="008730FD" w:rsidRPr="002D315C">
        <w:rPr>
          <w:rFonts w:cstheme="minorHAnsi"/>
          <w:sz w:val="24"/>
          <w:szCs w:val="24"/>
        </w:rPr>
        <w:t>future</w:t>
      </w:r>
      <w:proofErr w:type="gramEnd"/>
      <w:r w:rsidR="00F615ED" w:rsidRPr="002D315C">
        <w:rPr>
          <w:rFonts w:cstheme="minorHAnsi"/>
          <w:sz w:val="24"/>
          <w:szCs w:val="24"/>
        </w:rPr>
        <w:t xml:space="preserve"> </w:t>
      </w:r>
      <w:sdt>
        <w:sdtPr>
          <w:rPr>
            <w:rFonts w:cstheme="minorHAnsi"/>
            <w:sz w:val="24"/>
            <w:szCs w:val="24"/>
          </w:rPr>
          <w:id w:val="715554865"/>
          <w:citation/>
        </w:sdtPr>
        <w:sdtEndPr/>
        <w:sdtContent>
          <w:r w:rsidR="008730FD" w:rsidRPr="002D315C">
            <w:rPr>
              <w:rFonts w:cstheme="minorHAnsi"/>
              <w:sz w:val="24"/>
              <w:szCs w:val="24"/>
            </w:rPr>
            <w:fldChar w:fldCharType="begin"/>
          </w:r>
          <w:r w:rsidR="008730FD" w:rsidRPr="002D315C">
            <w:rPr>
              <w:rFonts w:cstheme="minorHAnsi"/>
              <w:sz w:val="24"/>
              <w:szCs w:val="24"/>
            </w:rPr>
            <w:instrText xml:space="preserve"> CITATION Gra88 \l 1033 </w:instrText>
          </w:r>
          <w:r w:rsidR="008730FD" w:rsidRPr="002D315C">
            <w:rPr>
              <w:rFonts w:cstheme="minorHAnsi"/>
              <w:sz w:val="24"/>
              <w:szCs w:val="24"/>
            </w:rPr>
            <w:fldChar w:fldCharType="separate"/>
          </w:r>
          <w:r w:rsidR="008730FD" w:rsidRPr="002D315C">
            <w:rPr>
              <w:rFonts w:cstheme="minorHAnsi"/>
              <w:sz w:val="24"/>
              <w:szCs w:val="24"/>
            </w:rPr>
            <w:t>(Gribbs, 1988)</w:t>
          </w:r>
          <w:r w:rsidR="008730FD" w:rsidRPr="002D315C">
            <w:rPr>
              <w:rFonts w:cstheme="minorHAnsi"/>
              <w:sz w:val="24"/>
              <w:szCs w:val="24"/>
            </w:rPr>
            <w:fldChar w:fldCharType="end"/>
          </w:r>
        </w:sdtContent>
      </w:sdt>
      <w:r w:rsidR="0042169E" w:rsidRPr="002D315C">
        <w:rPr>
          <w:rFonts w:cstheme="minorHAnsi"/>
          <w:sz w:val="24"/>
          <w:szCs w:val="24"/>
        </w:rPr>
        <w:t>.</w:t>
      </w:r>
      <w:r w:rsidR="008730FD" w:rsidRPr="002D315C">
        <w:rPr>
          <w:rFonts w:cstheme="minorHAnsi"/>
          <w:sz w:val="24"/>
          <w:szCs w:val="24"/>
        </w:rPr>
        <w:t xml:space="preserve"> </w:t>
      </w:r>
      <w:r w:rsidR="00A909E8" w:rsidRPr="002D315C">
        <w:rPr>
          <w:rFonts w:cstheme="minorHAnsi"/>
          <w:sz w:val="24"/>
          <w:szCs w:val="24"/>
        </w:rPr>
        <w:t xml:space="preserve"> </w:t>
      </w:r>
    </w:p>
    <w:p w14:paraId="60F4DDC9" w14:textId="77777777" w:rsidR="002863FE" w:rsidRPr="002D315C" w:rsidRDefault="00657703" w:rsidP="006E6A27">
      <w:pPr>
        <w:spacing w:line="480" w:lineRule="auto"/>
        <w:jc w:val="both"/>
        <w:rPr>
          <w:rFonts w:cstheme="minorHAnsi"/>
          <w:sz w:val="24"/>
          <w:szCs w:val="24"/>
        </w:rPr>
      </w:pPr>
      <w:r w:rsidRPr="002D315C">
        <w:rPr>
          <w:rFonts w:cstheme="minorHAnsi"/>
          <w:sz w:val="24"/>
          <w:szCs w:val="24"/>
        </w:rPr>
        <w:t xml:space="preserve">The first stage of this model is to just </w:t>
      </w:r>
      <w:r w:rsidR="00B8053D" w:rsidRPr="002D315C">
        <w:rPr>
          <w:rFonts w:cstheme="minorHAnsi"/>
          <w:sz w:val="24"/>
          <w:szCs w:val="24"/>
        </w:rPr>
        <w:t>describe</w:t>
      </w:r>
      <w:r w:rsidRPr="002D315C">
        <w:rPr>
          <w:rFonts w:cstheme="minorHAnsi"/>
          <w:sz w:val="24"/>
          <w:szCs w:val="24"/>
        </w:rPr>
        <w:t xml:space="preserve"> the situation </w:t>
      </w:r>
      <w:r w:rsidR="009A22CC" w:rsidRPr="002D315C">
        <w:rPr>
          <w:rFonts w:cstheme="minorHAnsi"/>
          <w:sz w:val="24"/>
          <w:szCs w:val="24"/>
        </w:rPr>
        <w:t xml:space="preserve">and stating the facts. </w:t>
      </w:r>
      <w:r w:rsidR="00E34F27" w:rsidRPr="002D315C">
        <w:rPr>
          <w:rFonts w:cstheme="minorHAnsi"/>
          <w:sz w:val="24"/>
          <w:szCs w:val="24"/>
        </w:rPr>
        <w:t xml:space="preserve">It is the answer to the question </w:t>
      </w:r>
      <w:r w:rsidRPr="002D315C">
        <w:rPr>
          <w:rFonts w:cstheme="minorHAnsi"/>
          <w:sz w:val="24"/>
          <w:szCs w:val="24"/>
        </w:rPr>
        <w:t xml:space="preserve">‘what </w:t>
      </w:r>
      <w:r w:rsidR="00B8053D" w:rsidRPr="002D315C">
        <w:rPr>
          <w:rFonts w:cstheme="minorHAnsi"/>
          <w:sz w:val="24"/>
          <w:szCs w:val="24"/>
        </w:rPr>
        <w:t>happened</w:t>
      </w:r>
      <w:r w:rsidRPr="002D315C">
        <w:rPr>
          <w:rFonts w:cstheme="minorHAnsi"/>
          <w:sz w:val="24"/>
          <w:szCs w:val="24"/>
        </w:rPr>
        <w:t>?</w:t>
      </w:r>
      <w:r w:rsidR="002F01B7" w:rsidRPr="002D315C">
        <w:rPr>
          <w:rFonts w:cstheme="minorHAnsi"/>
          <w:sz w:val="24"/>
          <w:szCs w:val="24"/>
        </w:rPr>
        <w:t>’</w:t>
      </w:r>
      <w:r w:rsidRPr="002D315C">
        <w:rPr>
          <w:rFonts w:cstheme="minorHAnsi"/>
          <w:sz w:val="24"/>
          <w:szCs w:val="24"/>
        </w:rPr>
        <w:t xml:space="preserve"> The </w:t>
      </w:r>
      <w:r w:rsidR="009A22CC" w:rsidRPr="002D315C">
        <w:rPr>
          <w:rFonts w:cstheme="minorHAnsi"/>
          <w:sz w:val="24"/>
          <w:szCs w:val="24"/>
        </w:rPr>
        <w:t>second stage of Gibbs model of reflection</w:t>
      </w:r>
      <w:r w:rsidR="00DD63DA" w:rsidRPr="002D315C">
        <w:rPr>
          <w:rFonts w:cstheme="minorHAnsi"/>
          <w:sz w:val="24"/>
          <w:szCs w:val="24"/>
        </w:rPr>
        <w:t xml:space="preserve"> is explaining how </w:t>
      </w:r>
      <w:r w:rsidR="0025423C" w:rsidRPr="002D315C">
        <w:rPr>
          <w:rFonts w:cstheme="minorHAnsi"/>
          <w:sz w:val="24"/>
          <w:szCs w:val="24"/>
        </w:rPr>
        <w:t>the user</w:t>
      </w:r>
      <w:r w:rsidR="00DD63DA" w:rsidRPr="002D315C">
        <w:rPr>
          <w:rFonts w:cstheme="minorHAnsi"/>
          <w:sz w:val="24"/>
          <w:szCs w:val="24"/>
        </w:rPr>
        <w:t xml:space="preserve"> felt during the time of the experience. It explains the emotions one was feeling before, during</w:t>
      </w:r>
      <w:r w:rsidR="003B2375" w:rsidRPr="002D315C">
        <w:rPr>
          <w:rFonts w:cstheme="minorHAnsi"/>
          <w:sz w:val="24"/>
          <w:szCs w:val="24"/>
        </w:rPr>
        <w:t>,</w:t>
      </w:r>
      <w:r w:rsidR="00DD63DA" w:rsidRPr="002D315C">
        <w:rPr>
          <w:rFonts w:cstheme="minorHAnsi"/>
          <w:sz w:val="24"/>
          <w:szCs w:val="24"/>
        </w:rPr>
        <w:t xml:space="preserve"> and after the experience to get a better idea of any emotional </w:t>
      </w:r>
      <w:r w:rsidR="0025423C" w:rsidRPr="002D315C">
        <w:rPr>
          <w:rFonts w:cstheme="minorHAnsi"/>
          <w:sz w:val="24"/>
          <w:szCs w:val="24"/>
        </w:rPr>
        <w:t>factor</w:t>
      </w:r>
      <w:r w:rsidR="00DD63DA" w:rsidRPr="002D315C">
        <w:rPr>
          <w:rFonts w:cstheme="minorHAnsi"/>
          <w:sz w:val="24"/>
          <w:szCs w:val="24"/>
        </w:rPr>
        <w:t xml:space="preserve"> that may have affected </w:t>
      </w:r>
      <w:r w:rsidR="0025423C" w:rsidRPr="002D315C">
        <w:rPr>
          <w:rFonts w:cstheme="minorHAnsi"/>
          <w:sz w:val="24"/>
          <w:szCs w:val="24"/>
        </w:rPr>
        <w:t xml:space="preserve">or influenced </w:t>
      </w:r>
      <w:r w:rsidR="00DD63DA" w:rsidRPr="002D315C">
        <w:rPr>
          <w:rFonts w:cstheme="minorHAnsi"/>
          <w:sz w:val="24"/>
          <w:szCs w:val="24"/>
        </w:rPr>
        <w:t xml:space="preserve">the </w:t>
      </w:r>
      <w:r w:rsidR="00B8053D" w:rsidRPr="002D315C">
        <w:rPr>
          <w:rFonts w:cstheme="minorHAnsi"/>
          <w:sz w:val="24"/>
          <w:szCs w:val="24"/>
        </w:rPr>
        <w:t>experience</w:t>
      </w:r>
      <w:r w:rsidR="00DD63DA" w:rsidRPr="002D315C">
        <w:rPr>
          <w:rFonts w:cstheme="minorHAnsi"/>
          <w:sz w:val="24"/>
          <w:szCs w:val="24"/>
        </w:rPr>
        <w:t xml:space="preserve">. </w:t>
      </w:r>
      <w:r w:rsidR="0025423C" w:rsidRPr="002D315C">
        <w:rPr>
          <w:rFonts w:cstheme="minorHAnsi"/>
          <w:sz w:val="24"/>
          <w:szCs w:val="24"/>
        </w:rPr>
        <w:t xml:space="preserve">The third stage is the </w:t>
      </w:r>
      <w:r w:rsidR="00B8053D" w:rsidRPr="002D315C">
        <w:rPr>
          <w:rFonts w:cstheme="minorHAnsi"/>
          <w:sz w:val="24"/>
          <w:szCs w:val="24"/>
        </w:rPr>
        <w:t>evaluation</w:t>
      </w:r>
      <w:r w:rsidR="0025423C" w:rsidRPr="002D315C">
        <w:rPr>
          <w:rFonts w:cstheme="minorHAnsi"/>
          <w:sz w:val="24"/>
          <w:szCs w:val="24"/>
        </w:rPr>
        <w:t xml:space="preserve"> stage in which the </w:t>
      </w:r>
      <w:proofErr w:type="gramStart"/>
      <w:r w:rsidR="0025423C" w:rsidRPr="002D315C">
        <w:rPr>
          <w:rFonts w:cstheme="minorHAnsi"/>
          <w:sz w:val="24"/>
          <w:szCs w:val="24"/>
        </w:rPr>
        <w:t>main focus</w:t>
      </w:r>
      <w:proofErr w:type="gramEnd"/>
      <w:r w:rsidR="0025423C" w:rsidRPr="002D315C">
        <w:rPr>
          <w:rFonts w:cstheme="minorHAnsi"/>
          <w:sz w:val="24"/>
          <w:szCs w:val="24"/>
        </w:rPr>
        <w:t xml:space="preserve"> is to determine and </w:t>
      </w:r>
      <w:r w:rsidR="00B8053D" w:rsidRPr="002D315C">
        <w:rPr>
          <w:rFonts w:cstheme="minorHAnsi"/>
          <w:sz w:val="24"/>
          <w:szCs w:val="24"/>
        </w:rPr>
        <w:t>evaluate</w:t>
      </w:r>
      <w:r w:rsidR="0025423C" w:rsidRPr="002D315C">
        <w:rPr>
          <w:rFonts w:cstheme="minorHAnsi"/>
          <w:sz w:val="24"/>
          <w:szCs w:val="24"/>
        </w:rPr>
        <w:t xml:space="preserve"> the </w:t>
      </w:r>
      <w:r w:rsidR="00B8053D" w:rsidRPr="002D315C">
        <w:rPr>
          <w:rFonts w:cstheme="minorHAnsi"/>
          <w:sz w:val="24"/>
          <w:szCs w:val="24"/>
        </w:rPr>
        <w:t>positive</w:t>
      </w:r>
      <w:r w:rsidR="0025423C" w:rsidRPr="002D315C">
        <w:rPr>
          <w:rFonts w:cstheme="minorHAnsi"/>
          <w:sz w:val="24"/>
          <w:szCs w:val="24"/>
        </w:rPr>
        <w:t xml:space="preserve"> and negative outcomes from the situation. The fourth step which is analysis of the </w:t>
      </w:r>
      <w:r w:rsidR="00B8053D" w:rsidRPr="002D315C">
        <w:rPr>
          <w:rFonts w:cstheme="minorHAnsi"/>
          <w:sz w:val="24"/>
          <w:szCs w:val="24"/>
        </w:rPr>
        <w:t>situation</w:t>
      </w:r>
      <w:r w:rsidR="0025423C" w:rsidRPr="002D315C">
        <w:rPr>
          <w:rFonts w:cstheme="minorHAnsi"/>
          <w:sz w:val="24"/>
          <w:szCs w:val="24"/>
        </w:rPr>
        <w:t xml:space="preserve"> is where </w:t>
      </w:r>
      <w:r w:rsidR="00A909E8" w:rsidRPr="002D315C">
        <w:rPr>
          <w:rFonts w:cstheme="minorHAnsi"/>
          <w:sz w:val="24"/>
          <w:szCs w:val="24"/>
        </w:rPr>
        <w:t xml:space="preserve">the user starts the main </w:t>
      </w:r>
      <w:r w:rsidR="00B8053D" w:rsidRPr="002D315C">
        <w:rPr>
          <w:rFonts w:cstheme="minorHAnsi"/>
          <w:sz w:val="24"/>
          <w:szCs w:val="24"/>
        </w:rPr>
        <w:t>self-reflection</w:t>
      </w:r>
      <w:r w:rsidR="00A909E8" w:rsidRPr="002D315C">
        <w:rPr>
          <w:rFonts w:cstheme="minorHAnsi"/>
          <w:sz w:val="24"/>
          <w:szCs w:val="24"/>
        </w:rPr>
        <w:t xml:space="preserve">.  The main purpose of this stage is to make sense and find meaningful insights from the situation or experience </w:t>
      </w:r>
      <w:sdt>
        <w:sdtPr>
          <w:rPr>
            <w:rFonts w:cstheme="minorHAnsi"/>
            <w:sz w:val="24"/>
            <w:szCs w:val="24"/>
          </w:rPr>
          <w:id w:val="-1819033844"/>
          <w:citation/>
        </w:sdtPr>
        <w:sdtEndPr/>
        <w:sdtContent>
          <w:r w:rsidR="00A909E8" w:rsidRPr="002D315C">
            <w:rPr>
              <w:rFonts w:cstheme="minorHAnsi"/>
              <w:sz w:val="24"/>
              <w:szCs w:val="24"/>
            </w:rPr>
            <w:fldChar w:fldCharType="begin"/>
          </w:r>
          <w:r w:rsidR="00A909E8" w:rsidRPr="002D315C">
            <w:rPr>
              <w:rFonts w:cstheme="minorHAnsi"/>
              <w:sz w:val="24"/>
              <w:szCs w:val="24"/>
            </w:rPr>
            <w:instrText xml:space="preserve"> CITATION Lio16 \l 1033 </w:instrText>
          </w:r>
          <w:r w:rsidR="00A909E8" w:rsidRPr="002D315C">
            <w:rPr>
              <w:rFonts w:cstheme="minorHAnsi"/>
              <w:sz w:val="24"/>
              <w:szCs w:val="24"/>
            </w:rPr>
            <w:fldChar w:fldCharType="separate"/>
          </w:r>
          <w:r w:rsidR="00A909E8" w:rsidRPr="002D315C">
            <w:rPr>
              <w:rFonts w:cstheme="minorHAnsi"/>
              <w:sz w:val="24"/>
              <w:szCs w:val="24"/>
            </w:rPr>
            <w:t>(Howatson-Jones, 2016)</w:t>
          </w:r>
          <w:r w:rsidR="00A909E8" w:rsidRPr="002D315C">
            <w:rPr>
              <w:rFonts w:cstheme="minorHAnsi"/>
              <w:sz w:val="24"/>
              <w:szCs w:val="24"/>
            </w:rPr>
            <w:fldChar w:fldCharType="end"/>
          </w:r>
        </w:sdtContent>
      </w:sdt>
      <w:r w:rsidR="0042169E" w:rsidRPr="002D315C">
        <w:rPr>
          <w:rFonts w:cstheme="minorHAnsi"/>
          <w:sz w:val="24"/>
          <w:szCs w:val="24"/>
        </w:rPr>
        <w:t>.</w:t>
      </w:r>
      <w:r w:rsidR="00EF48EC" w:rsidRPr="002D315C">
        <w:rPr>
          <w:rFonts w:cstheme="minorHAnsi"/>
          <w:sz w:val="24"/>
          <w:szCs w:val="24"/>
        </w:rPr>
        <w:t xml:space="preserve"> In this stage, the user also tries to link </w:t>
      </w:r>
      <w:r w:rsidR="00B8053D" w:rsidRPr="002D315C">
        <w:rPr>
          <w:rFonts w:cstheme="minorHAnsi"/>
          <w:sz w:val="24"/>
          <w:szCs w:val="24"/>
        </w:rPr>
        <w:t>theoretical</w:t>
      </w:r>
      <w:r w:rsidR="00EF48EC" w:rsidRPr="002D315C">
        <w:rPr>
          <w:rFonts w:cstheme="minorHAnsi"/>
          <w:sz w:val="24"/>
          <w:szCs w:val="24"/>
        </w:rPr>
        <w:t xml:space="preserve"> frameworks and academic theory with the practical situation and extract meaning through it. </w:t>
      </w:r>
      <w:r w:rsidR="00CD3EBF" w:rsidRPr="002D315C">
        <w:rPr>
          <w:rFonts w:cstheme="minorHAnsi"/>
          <w:sz w:val="24"/>
          <w:szCs w:val="24"/>
        </w:rPr>
        <w:t xml:space="preserve">Step five of the Gibbs model of reflection is summarising your learnings from the whole </w:t>
      </w:r>
      <w:r w:rsidR="005D5C8A" w:rsidRPr="002D315C">
        <w:rPr>
          <w:rFonts w:cstheme="minorHAnsi"/>
          <w:sz w:val="24"/>
          <w:szCs w:val="24"/>
        </w:rPr>
        <w:t>experience</w:t>
      </w:r>
      <w:r w:rsidR="00CD3EBF" w:rsidRPr="002D315C">
        <w:rPr>
          <w:rFonts w:cstheme="minorHAnsi"/>
          <w:sz w:val="24"/>
          <w:szCs w:val="24"/>
        </w:rPr>
        <w:t xml:space="preserve">. </w:t>
      </w:r>
      <w:r w:rsidR="005D5C8A" w:rsidRPr="002D315C">
        <w:rPr>
          <w:rFonts w:cstheme="minorHAnsi"/>
          <w:sz w:val="24"/>
          <w:szCs w:val="24"/>
        </w:rPr>
        <w:t>The last and final stage of this reflection model is coming up with an action plan to ta</w:t>
      </w:r>
      <w:r w:rsidR="00DE3EE1" w:rsidRPr="002D315C">
        <w:rPr>
          <w:rFonts w:cstheme="minorHAnsi"/>
          <w:sz w:val="24"/>
          <w:szCs w:val="24"/>
        </w:rPr>
        <w:t>c</w:t>
      </w:r>
      <w:r w:rsidR="005D5C8A" w:rsidRPr="002D315C">
        <w:rPr>
          <w:rFonts w:cstheme="minorHAnsi"/>
          <w:sz w:val="24"/>
          <w:szCs w:val="24"/>
        </w:rPr>
        <w:t xml:space="preserve">kle a similar or same </w:t>
      </w:r>
      <w:r w:rsidR="00B8053D" w:rsidRPr="002D315C">
        <w:rPr>
          <w:rFonts w:cstheme="minorHAnsi"/>
          <w:sz w:val="24"/>
          <w:szCs w:val="24"/>
        </w:rPr>
        <w:t>situation</w:t>
      </w:r>
      <w:r w:rsidR="005D5C8A" w:rsidRPr="002D315C">
        <w:rPr>
          <w:rFonts w:cstheme="minorHAnsi"/>
          <w:sz w:val="24"/>
          <w:szCs w:val="24"/>
        </w:rPr>
        <w:t xml:space="preserve"> in the future in a better way. The primary focus in this stage will be to identify what </w:t>
      </w:r>
      <w:r w:rsidR="0042169E" w:rsidRPr="002D315C">
        <w:rPr>
          <w:rFonts w:cstheme="minorHAnsi"/>
          <w:sz w:val="24"/>
          <w:szCs w:val="24"/>
        </w:rPr>
        <w:t>you would have done differently</w:t>
      </w:r>
      <w:r w:rsidR="005D5C8A" w:rsidRPr="002D315C">
        <w:rPr>
          <w:rFonts w:cstheme="minorHAnsi"/>
          <w:sz w:val="24"/>
          <w:szCs w:val="24"/>
        </w:rPr>
        <w:t xml:space="preserve"> </w:t>
      </w:r>
      <w:sdt>
        <w:sdtPr>
          <w:rPr>
            <w:rFonts w:cstheme="minorHAnsi"/>
            <w:sz w:val="24"/>
            <w:szCs w:val="24"/>
          </w:rPr>
          <w:id w:val="419296553"/>
          <w:citation/>
        </w:sdtPr>
        <w:sdtEndPr/>
        <w:sdtContent>
          <w:r w:rsidR="005D5C8A" w:rsidRPr="002D315C">
            <w:rPr>
              <w:rFonts w:cstheme="minorHAnsi"/>
              <w:sz w:val="24"/>
              <w:szCs w:val="24"/>
            </w:rPr>
            <w:fldChar w:fldCharType="begin"/>
          </w:r>
          <w:r w:rsidR="005D5C8A" w:rsidRPr="002D315C">
            <w:rPr>
              <w:rFonts w:cstheme="minorHAnsi"/>
              <w:sz w:val="24"/>
              <w:szCs w:val="24"/>
            </w:rPr>
            <w:instrText xml:space="preserve">CITATION Bul13 \l 1033 </w:instrText>
          </w:r>
          <w:r w:rsidR="005D5C8A" w:rsidRPr="002D315C">
            <w:rPr>
              <w:rFonts w:cstheme="minorHAnsi"/>
              <w:sz w:val="24"/>
              <w:szCs w:val="24"/>
            </w:rPr>
            <w:fldChar w:fldCharType="separate"/>
          </w:r>
          <w:r w:rsidR="005D5C8A" w:rsidRPr="002D315C">
            <w:rPr>
              <w:rFonts w:cstheme="minorHAnsi"/>
              <w:sz w:val="24"/>
              <w:szCs w:val="24"/>
            </w:rPr>
            <w:t>(Bulman &amp; Schutz, 2013)</w:t>
          </w:r>
          <w:r w:rsidR="005D5C8A" w:rsidRPr="002D315C">
            <w:rPr>
              <w:rFonts w:cstheme="minorHAnsi"/>
              <w:sz w:val="24"/>
              <w:szCs w:val="24"/>
            </w:rPr>
            <w:fldChar w:fldCharType="end"/>
          </w:r>
        </w:sdtContent>
      </w:sdt>
      <w:r w:rsidR="0042169E" w:rsidRPr="002D315C">
        <w:rPr>
          <w:rFonts w:cstheme="minorHAnsi"/>
          <w:sz w:val="24"/>
          <w:szCs w:val="24"/>
        </w:rPr>
        <w:t>.</w:t>
      </w:r>
    </w:p>
    <w:p w14:paraId="2CED61C8" w14:textId="70A727ED" w:rsidR="00BF5AAA" w:rsidRPr="002D315C" w:rsidRDefault="002F01B7" w:rsidP="00A629A2">
      <w:pPr>
        <w:pStyle w:val="Heading1"/>
        <w:spacing w:line="360" w:lineRule="auto"/>
        <w:jc w:val="both"/>
        <w:rPr>
          <w:rFonts w:asciiTheme="minorHAnsi" w:eastAsia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6" w:name="_Toc82267112"/>
      <w:bookmarkStart w:id="7" w:name="_Toc82291293"/>
      <w:bookmarkStart w:id="8" w:name="_Toc82361832"/>
      <w:r w:rsidRPr="002D315C">
        <w:rPr>
          <w:rFonts w:asciiTheme="minorHAnsi" w:eastAsiaTheme="minorHAnsi" w:hAnsiTheme="minorHAnsi" w:cstheme="minorHAnsi"/>
          <w:color w:val="5B9BD5"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Time Management</w:t>
      </w:r>
      <w:bookmarkEnd w:id="6"/>
      <w:bookmarkEnd w:id="7"/>
      <w:bookmarkEnd w:id="8"/>
    </w:p>
    <w:p w14:paraId="29CCEF81" w14:textId="77777777" w:rsidR="002C0E46" w:rsidRPr="002D315C" w:rsidRDefault="00B4143A" w:rsidP="006E6A27">
      <w:pPr>
        <w:spacing w:line="480" w:lineRule="auto"/>
        <w:jc w:val="both"/>
        <w:rPr>
          <w:rFonts w:cstheme="minorHAnsi"/>
          <w:sz w:val="24"/>
          <w:szCs w:val="24"/>
        </w:rPr>
      </w:pPr>
      <w:r w:rsidRPr="002D315C">
        <w:rPr>
          <w:rFonts w:cstheme="minorHAnsi"/>
          <w:sz w:val="24"/>
          <w:szCs w:val="24"/>
        </w:rPr>
        <w:t xml:space="preserve">Time management is the process of planning and making </w:t>
      </w:r>
      <w:r w:rsidR="00E87AEA" w:rsidRPr="002D315C">
        <w:rPr>
          <w:rFonts w:cstheme="minorHAnsi"/>
          <w:sz w:val="24"/>
          <w:szCs w:val="24"/>
        </w:rPr>
        <w:t xml:space="preserve">a </w:t>
      </w:r>
      <w:r w:rsidRPr="002D315C">
        <w:rPr>
          <w:rFonts w:cstheme="minorHAnsi"/>
          <w:sz w:val="24"/>
          <w:szCs w:val="24"/>
        </w:rPr>
        <w:t xml:space="preserve">conscious effort to </w:t>
      </w:r>
      <w:r w:rsidR="00E87AEA" w:rsidRPr="002D315C">
        <w:rPr>
          <w:rFonts w:cstheme="minorHAnsi"/>
          <w:sz w:val="24"/>
          <w:szCs w:val="24"/>
        </w:rPr>
        <w:t>make effective use of time</w:t>
      </w:r>
      <w:r w:rsidRPr="002D315C">
        <w:rPr>
          <w:rFonts w:cstheme="minorHAnsi"/>
          <w:sz w:val="24"/>
          <w:szCs w:val="24"/>
        </w:rPr>
        <w:t xml:space="preserve"> in order to improve performance efficiency and productivity as well as reduce</w:t>
      </w:r>
      <w:r w:rsidR="0042169E" w:rsidRPr="002D315C">
        <w:rPr>
          <w:rFonts w:cstheme="minorHAnsi"/>
          <w:sz w:val="24"/>
          <w:szCs w:val="24"/>
        </w:rPr>
        <w:t xml:space="preserve"> </w:t>
      </w:r>
      <w:r w:rsidR="0042169E" w:rsidRPr="002D315C">
        <w:rPr>
          <w:rFonts w:cstheme="minorHAnsi"/>
          <w:sz w:val="24"/>
          <w:szCs w:val="24"/>
        </w:rPr>
        <w:lastRenderedPageBreak/>
        <w:t>unnecessary stress and tension</w:t>
      </w:r>
      <w:r w:rsidRPr="002D315C">
        <w:rPr>
          <w:rFonts w:cstheme="minorHAnsi"/>
          <w:sz w:val="24"/>
          <w:szCs w:val="24"/>
        </w:rPr>
        <w:t xml:space="preserve"> </w:t>
      </w:r>
      <w:sdt>
        <w:sdtPr>
          <w:rPr>
            <w:rFonts w:cstheme="minorHAnsi"/>
            <w:sz w:val="24"/>
            <w:szCs w:val="24"/>
          </w:rPr>
          <w:id w:val="889308827"/>
          <w:citation/>
        </w:sdtPr>
        <w:sdtEndPr/>
        <w:sdtContent>
          <w:r w:rsidRPr="002D315C">
            <w:rPr>
              <w:rFonts w:cstheme="minorHAnsi"/>
              <w:sz w:val="24"/>
              <w:szCs w:val="24"/>
            </w:rPr>
            <w:fldChar w:fldCharType="begin"/>
          </w:r>
          <w:r w:rsidRPr="002D315C">
            <w:rPr>
              <w:rFonts w:cstheme="minorHAnsi"/>
              <w:sz w:val="24"/>
              <w:szCs w:val="24"/>
            </w:rPr>
            <w:instrText xml:space="preserve"> CITATION Cla04 \l 1033 </w:instrText>
          </w:r>
          <w:r w:rsidRPr="002D315C">
            <w:rPr>
              <w:rFonts w:cstheme="minorHAnsi"/>
              <w:sz w:val="24"/>
              <w:szCs w:val="24"/>
            </w:rPr>
            <w:fldChar w:fldCharType="separate"/>
          </w:r>
          <w:r w:rsidRPr="002D315C">
            <w:rPr>
              <w:rFonts w:cstheme="minorHAnsi"/>
              <w:noProof/>
              <w:sz w:val="24"/>
              <w:szCs w:val="24"/>
            </w:rPr>
            <w:t>(Claessens, et al., 2004)</w:t>
          </w:r>
          <w:r w:rsidRPr="002D315C">
            <w:rPr>
              <w:rFonts w:cstheme="minorHAnsi"/>
              <w:sz w:val="24"/>
              <w:szCs w:val="24"/>
            </w:rPr>
            <w:fldChar w:fldCharType="end"/>
          </w:r>
        </w:sdtContent>
      </w:sdt>
      <w:r w:rsidR="0042169E" w:rsidRPr="002D315C">
        <w:rPr>
          <w:rFonts w:cstheme="minorHAnsi"/>
          <w:sz w:val="24"/>
          <w:szCs w:val="24"/>
        </w:rPr>
        <w:t xml:space="preserve">. </w:t>
      </w:r>
      <w:r w:rsidR="00686E6A" w:rsidRPr="002D315C">
        <w:rPr>
          <w:rFonts w:cstheme="minorHAnsi"/>
          <w:sz w:val="24"/>
          <w:szCs w:val="24"/>
        </w:rPr>
        <w:t>It is very evident how effective time management can bring ease to our day</w:t>
      </w:r>
      <w:r w:rsidR="003B2375" w:rsidRPr="002D315C">
        <w:rPr>
          <w:rFonts w:cstheme="minorHAnsi"/>
          <w:sz w:val="24"/>
          <w:szCs w:val="24"/>
        </w:rPr>
        <w:t>-to-</w:t>
      </w:r>
      <w:r w:rsidR="00686E6A" w:rsidRPr="002D315C">
        <w:rPr>
          <w:rFonts w:cstheme="minorHAnsi"/>
          <w:sz w:val="24"/>
          <w:szCs w:val="24"/>
        </w:rPr>
        <w:t xml:space="preserve">day life. While taking the class on time management and studying about the different ways and tools a person can manage their time, I realized how the absence of using many of these tools was making me lose so much time every day and was becoming an obstacle in my path of success. </w:t>
      </w:r>
      <w:r w:rsidR="002E42FA" w:rsidRPr="002D315C">
        <w:rPr>
          <w:rFonts w:cstheme="minorHAnsi"/>
          <w:sz w:val="24"/>
          <w:szCs w:val="24"/>
        </w:rPr>
        <w:t xml:space="preserve">Even though I am a person who is deeply concerned about self-development, I realized I wasn’t doing much about this </w:t>
      </w:r>
      <w:proofErr w:type="gramStart"/>
      <w:r w:rsidR="002E42FA" w:rsidRPr="002D315C">
        <w:rPr>
          <w:rFonts w:cstheme="minorHAnsi"/>
          <w:sz w:val="24"/>
          <w:szCs w:val="24"/>
        </w:rPr>
        <w:t>particular aspect</w:t>
      </w:r>
      <w:proofErr w:type="gramEnd"/>
      <w:r w:rsidR="002E42FA" w:rsidRPr="002D315C">
        <w:rPr>
          <w:rFonts w:cstheme="minorHAnsi"/>
          <w:sz w:val="24"/>
          <w:szCs w:val="24"/>
        </w:rPr>
        <w:t xml:space="preserve"> of my life.</w:t>
      </w:r>
      <w:r w:rsidR="002C0E46" w:rsidRPr="002D315C">
        <w:rPr>
          <w:rFonts w:cstheme="minorHAnsi"/>
          <w:sz w:val="24"/>
          <w:szCs w:val="24"/>
        </w:rPr>
        <w:t xml:space="preserve"> Thus, I started evaluating </w:t>
      </w:r>
      <w:r w:rsidR="007D1F44" w:rsidRPr="002D315C">
        <w:rPr>
          <w:rFonts w:cstheme="minorHAnsi"/>
          <w:sz w:val="24"/>
          <w:szCs w:val="24"/>
        </w:rPr>
        <w:t>and a particular incident finally helped me implement the necessary changes that we learnt about in the class as well.</w:t>
      </w:r>
    </w:p>
    <w:p w14:paraId="360CE408" w14:textId="77777777" w:rsidR="007D1F44" w:rsidRPr="002D315C" w:rsidRDefault="00A33A4B" w:rsidP="006E6A27">
      <w:pPr>
        <w:spacing w:line="480" w:lineRule="auto"/>
        <w:jc w:val="both"/>
        <w:rPr>
          <w:rFonts w:cstheme="minorHAnsi"/>
          <w:sz w:val="24"/>
          <w:szCs w:val="24"/>
        </w:rPr>
      </w:pPr>
      <w:r w:rsidRPr="002D315C">
        <w:rPr>
          <w:rFonts w:cstheme="minorHAnsi"/>
          <w:sz w:val="24"/>
          <w:szCs w:val="24"/>
        </w:rPr>
        <w:t>It all happened</w:t>
      </w:r>
      <w:r w:rsidR="007D1F44" w:rsidRPr="002D315C">
        <w:rPr>
          <w:rFonts w:cstheme="minorHAnsi"/>
          <w:sz w:val="24"/>
          <w:szCs w:val="24"/>
        </w:rPr>
        <w:t xml:space="preserve"> when I was assigned a project for one of my courses. T</w:t>
      </w:r>
      <w:r w:rsidRPr="002D315C">
        <w:rPr>
          <w:rFonts w:cstheme="minorHAnsi"/>
          <w:sz w:val="24"/>
          <w:szCs w:val="24"/>
        </w:rPr>
        <w:t xml:space="preserve">hat project’s deadline was two weeks away which would </w:t>
      </w:r>
      <w:r w:rsidR="00E16AB6" w:rsidRPr="002D315C">
        <w:rPr>
          <w:rFonts w:cstheme="minorHAnsi"/>
          <w:sz w:val="24"/>
          <w:szCs w:val="24"/>
        </w:rPr>
        <w:t xml:space="preserve">have </w:t>
      </w:r>
      <w:r w:rsidRPr="002D315C">
        <w:rPr>
          <w:rFonts w:cstheme="minorHAnsi"/>
          <w:sz w:val="24"/>
          <w:szCs w:val="24"/>
        </w:rPr>
        <w:t>give</w:t>
      </w:r>
      <w:r w:rsidR="00E16AB6" w:rsidRPr="002D315C">
        <w:rPr>
          <w:rFonts w:cstheme="minorHAnsi"/>
          <w:sz w:val="24"/>
          <w:szCs w:val="24"/>
        </w:rPr>
        <w:t>n</w:t>
      </w:r>
      <w:r w:rsidRPr="002D315C">
        <w:rPr>
          <w:rFonts w:cstheme="minorHAnsi"/>
          <w:sz w:val="24"/>
          <w:szCs w:val="24"/>
        </w:rPr>
        <w:t xml:space="preserve"> me ample time to research, write and come up with quality work. During the same two weeks, I had to attend four very important functions which I couldn’t possibly miss. </w:t>
      </w:r>
      <w:r w:rsidR="00E16AB6" w:rsidRPr="002D315C">
        <w:rPr>
          <w:rFonts w:cstheme="minorHAnsi"/>
          <w:sz w:val="24"/>
          <w:szCs w:val="24"/>
        </w:rPr>
        <w:t xml:space="preserve">Despite knowing </w:t>
      </w:r>
      <w:proofErr w:type="gramStart"/>
      <w:r w:rsidR="00E16AB6" w:rsidRPr="002D315C">
        <w:rPr>
          <w:rFonts w:cstheme="minorHAnsi"/>
          <w:sz w:val="24"/>
          <w:szCs w:val="24"/>
        </w:rPr>
        <w:t>all of</w:t>
      </w:r>
      <w:proofErr w:type="gramEnd"/>
      <w:r w:rsidR="00E16AB6" w:rsidRPr="002D315C">
        <w:rPr>
          <w:rFonts w:cstheme="minorHAnsi"/>
          <w:sz w:val="24"/>
          <w:szCs w:val="24"/>
        </w:rPr>
        <w:t xml:space="preserve"> this beforehand, I still left the whole assignment till the last </w:t>
      </w:r>
      <w:r w:rsidR="00AC1149" w:rsidRPr="002D315C">
        <w:rPr>
          <w:rFonts w:cstheme="minorHAnsi"/>
          <w:sz w:val="24"/>
          <w:szCs w:val="24"/>
        </w:rPr>
        <w:t>two days</w:t>
      </w:r>
      <w:r w:rsidR="00E16AB6" w:rsidRPr="002D315C">
        <w:rPr>
          <w:rFonts w:cstheme="minorHAnsi"/>
          <w:sz w:val="24"/>
          <w:szCs w:val="24"/>
        </w:rPr>
        <w:t xml:space="preserve"> and went through a lot of stress to submit </w:t>
      </w:r>
      <w:r w:rsidR="003B2375" w:rsidRPr="002D315C">
        <w:rPr>
          <w:rFonts w:cstheme="minorHAnsi"/>
          <w:sz w:val="24"/>
          <w:szCs w:val="24"/>
        </w:rPr>
        <w:t xml:space="preserve">a </w:t>
      </w:r>
      <w:r w:rsidR="00E16AB6" w:rsidRPr="002D315C">
        <w:rPr>
          <w:rFonts w:cstheme="minorHAnsi"/>
          <w:sz w:val="24"/>
          <w:szCs w:val="24"/>
        </w:rPr>
        <w:t xml:space="preserve">quality assignment in time. </w:t>
      </w:r>
      <w:r w:rsidR="00AC1149" w:rsidRPr="002D315C">
        <w:rPr>
          <w:rFonts w:cstheme="minorHAnsi"/>
          <w:sz w:val="24"/>
          <w:szCs w:val="24"/>
        </w:rPr>
        <w:t>I had to miss other commitments during those last two days and fully indulged myself in work just to get the assignment submitted. T</w:t>
      </w:r>
      <w:r w:rsidR="004D0B7C" w:rsidRPr="002D315C">
        <w:rPr>
          <w:rFonts w:cstheme="minorHAnsi"/>
          <w:sz w:val="24"/>
          <w:szCs w:val="24"/>
        </w:rPr>
        <w:t>his whole experience left me feeling frustrated</w:t>
      </w:r>
      <w:r w:rsidR="00110233" w:rsidRPr="002D315C">
        <w:rPr>
          <w:rFonts w:cstheme="minorHAnsi"/>
          <w:sz w:val="24"/>
          <w:szCs w:val="24"/>
        </w:rPr>
        <w:t xml:space="preserve"> and exhausted</w:t>
      </w:r>
      <w:r w:rsidR="004D0B7C" w:rsidRPr="002D315C">
        <w:rPr>
          <w:rFonts w:cstheme="minorHAnsi"/>
          <w:sz w:val="24"/>
          <w:szCs w:val="24"/>
        </w:rPr>
        <w:t xml:space="preserve"> as despite committing to myself that I will start working on</w:t>
      </w:r>
      <w:r w:rsidR="00110233" w:rsidRPr="002D315C">
        <w:rPr>
          <w:rFonts w:cstheme="minorHAnsi"/>
          <w:sz w:val="24"/>
          <w:szCs w:val="24"/>
        </w:rPr>
        <w:t xml:space="preserve"> a project</w:t>
      </w:r>
      <w:r w:rsidR="00770335" w:rsidRPr="002D315C">
        <w:rPr>
          <w:rFonts w:cstheme="minorHAnsi"/>
          <w:sz w:val="24"/>
          <w:szCs w:val="24"/>
        </w:rPr>
        <w:t xml:space="preserve"> from day one</w:t>
      </w:r>
      <w:r w:rsidR="00110233" w:rsidRPr="002D315C">
        <w:rPr>
          <w:rFonts w:cstheme="minorHAnsi"/>
          <w:sz w:val="24"/>
          <w:szCs w:val="24"/>
        </w:rPr>
        <w:t xml:space="preserve">, I still left it towards the end. </w:t>
      </w:r>
      <w:r w:rsidR="00770335" w:rsidRPr="002D315C">
        <w:rPr>
          <w:rFonts w:cstheme="minorHAnsi"/>
          <w:sz w:val="24"/>
          <w:szCs w:val="24"/>
        </w:rPr>
        <w:t xml:space="preserve">When evaluating the whole situation, I realized that once an assignment is </w:t>
      </w:r>
      <w:proofErr w:type="gramStart"/>
      <w:r w:rsidR="00770335" w:rsidRPr="002D315C">
        <w:rPr>
          <w:rFonts w:cstheme="minorHAnsi"/>
          <w:sz w:val="24"/>
          <w:szCs w:val="24"/>
        </w:rPr>
        <w:t>assigned</w:t>
      </w:r>
      <w:proofErr w:type="gramEnd"/>
      <w:r w:rsidR="00770335" w:rsidRPr="002D315C">
        <w:rPr>
          <w:rFonts w:cstheme="minorHAnsi"/>
          <w:sz w:val="24"/>
          <w:szCs w:val="24"/>
        </w:rPr>
        <w:t xml:space="preserve"> I have this false sense of satisfaction that I have enough time to work on it unt</w:t>
      </w:r>
      <w:r w:rsidR="00252153" w:rsidRPr="002D315C">
        <w:rPr>
          <w:rFonts w:cstheme="minorHAnsi"/>
          <w:sz w:val="24"/>
          <w:szCs w:val="24"/>
        </w:rPr>
        <w:t>il</w:t>
      </w:r>
      <w:r w:rsidR="00770335" w:rsidRPr="002D315C">
        <w:rPr>
          <w:rFonts w:cstheme="minorHAnsi"/>
          <w:sz w:val="24"/>
          <w:szCs w:val="24"/>
        </w:rPr>
        <w:t xml:space="preserve"> there isn’t enough left. However, the good thing is that I realize that it is a continuous mistake I make and am finally serious to work on it. </w:t>
      </w:r>
      <w:r w:rsidR="00133559" w:rsidRPr="002D315C">
        <w:rPr>
          <w:rFonts w:cstheme="minorHAnsi"/>
          <w:sz w:val="24"/>
          <w:szCs w:val="24"/>
        </w:rPr>
        <w:t xml:space="preserve">After deeply analysing the situation, I realized my only problem was procrastination. Procrastination is when a person is aware that a task </w:t>
      </w:r>
      <w:proofErr w:type="gramStart"/>
      <w:r w:rsidR="00133559" w:rsidRPr="002D315C">
        <w:rPr>
          <w:rFonts w:cstheme="minorHAnsi"/>
          <w:sz w:val="24"/>
          <w:szCs w:val="24"/>
        </w:rPr>
        <w:t>has to</w:t>
      </w:r>
      <w:proofErr w:type="gramEnd"/>
      <w:r w:rsidR="00133559" w:rsidRPr="002D315C">
        <w:rPr>
          <w:rFonts w:cstheme="minorHAnsi"/>
          <w:sz w:val="24"/>
          <w:szCs w:val="24"/>
        </w:rPr>
        <w:t xml:space="preserve"> be performed yet delays it since the person is unable to intentionally find </w:t>
      </w:r>
      <w:r w:rsidR="003B2375" w:rsidRPr="002D315C">
        <w:rPr>
          <w:rFonts w:cstheme="minorHAnsi"/>
          <w:sz w:val="24"/>
          <w:szCs w:val="24"/>
        </w:rPr>
        <w:t xml:space="preserve">the </w:t>
      </w:r>
      <w:r w:rsidR="0042169E" w:rsidRPr="002D315C">
        <w:rPr>
          <w:rFonts w:cstheme="minorHAnsi"/>
          <w:sz w:val="24"/>
          <w:szCs w:val="24"/>
        </w:rPr>
        <w:lastRenderedPageBreak/>
        <w:t xml:space="preserve">motivation to do it </w:t>
      </w:r>
      <w:sdt>
        <w:sdtPr>
          <w:rPr>
            <w:rFonts w:cstheme="minorHAnsi"/>
            <w:sz w:val="24"/>
            <w:szCs w:val="24"/>
          </w:rPr>
          <w:id w:val="-1515374746"/>
          <w:citation/>
        </w:sdtPr>
        <w:sdtEndPr/>
        <w:sdtContent>
          <w:r w:rsidR="00133559" w:rsidRPr="002D315C">
            <w:rPr>
              <w:rFonts w:cstheme="minorHAnsi"/>
              <w:sz w:val="24"/>
              <w:szCs w:val="24"/>
            </w:rPr>
            <w:fldChar w:fldCharType="begin"/>
          </w:r>
          <w:r w:rsidR="00133559" w:rsidRPr="002D315C">
            <w:rPr>
              <w:rFonts w:cstheme="minorHAnsi"/>
              <w:sz w:val="24"/>
              <w:szCs w:val="24"/>
            </w:rPr>
            <w:instrText xml:space="preserve"> CITATION Ack05 \l 1033 </w:instrText>
          </w:r>
          <w:r w:rsidR="00133559" w:rsidRPr="002D315C">
            <w:rPr>
              <w:rFonts w:cstheme="minorHAnsi"/>
              <w:sz w:val="24"/>
              <w:szCs w:val="24"/>
            </w:rPr>
            <w:fldChar w:fldCharType="separate"/>
          </w:r>
          <w:r w:rsidR="00133559" w:rsidRPr="002D315C">
            <w:rPr>
              <w:rFonts w:cstheme="minorHAnsi"/>
              <w:noProof/>
              <w:sz w:val="24"/>
              <w:szCs w:val="24"/>
            </w:rPr>
            <w:t>(Ackerman &amp; Gross, 2005)</w:t>
          </w:r>
          <w:r w:rsidR="00133559" w:rsidRPr="002D315C">
            <w:rPr>
              <w:rFonts w:cstheme="minorHAnsi"/>
              <w:sz w:val="24"/>
              <w:szCs w:val="24"/>
            </w:rPr>
            <w:fldChar w:fldCharType="end"/>
          </w:r>
        </w:sdtContent>
      </w:sdt>
      <w:r w:rsidR="00431C43" w:rsidRPr="002D315C">
        <w:rPr>
          <w:rFonts w:cstheme="minorHAnsi"/>
          <w:sz w:val="24"/>
          <w:szCs w:val="24"/>
        </w:rPr>
        <w:t>. The most common reasons for procrastination are being overwhelmed by the task</w:t>
      </w:r>
      <w:r w:rsidR="00CE3C63" w:rsidRPr="002D315C">
        <w:rPr>
          <w:rFonts w:cstheme="minorHAnsi"/>
          <w:sz w:val="24"/>
          <w:szCs w:val="24"/>
        </w:rPr>
        <w:t xml:space="preserve"> difficulty</w:t>
      </w:r>
      <w:r w:rsidR="00431C43" w:rsidRPr="002D315C">
        <w:rPr>
          <w:rFonts w:cstheme="minorHAnsi"/>
          <w:sz w:val="24"/>
          <w:szCs w:val="24"/>
        </w:rPr>
        <w:t>, finding the task too boring</w:t>
      </w:r>
      <w:r w:rsidR="003B2375" w:rsidRPr="002D315C">
        <w:rPr>
          <w:rFonts w:cstheme="minorHAnsi"/>
          <w:sz w:val="24"/>
          <w:szCs w:val="24"/>
        </w:rPr>
        <w:t>,</w:t>
      </w:r>
      <w:r w:rsidR="00431C43" w:rsidRPr="002D315C">
        <w:rPr>
          <w:rFonts w:cstheme="minorHAnsi"/>
          <w:sz w:val="24"/>
          <w:szCs w:val="24"/>
        </w:rPr>
        <w:t xml:space="preserve"> or </w:t>
      </w:r>
      <w:r w:rsidR="00CE3C63" w:rsidRPr="002D315C">
        <w:rPr>
          <w:rFonts w:cstheme="minorHAnsi"/>
          <w:sz w:val="24"/>
          <w:szCs w:val="24"/>
        </w:rPr>
        <w:t>not knowing from where to start</w:t>
      </w:r>
      <w:r w:rsidR="00431C43" w:rsidRPr="002D315C">
        <w:rPr>
          <w:rFonts w:cstheme="minorHAnsi"/>
          <w:sz w:val="24"/>
          <w:szCs w:val="24"/>
        </w:rPr>
        <w:t xml:space="preserve"> </w:t>
      </w:r>
      <w:sdt>
        <w:sdtPr>
          <w:rPr>
            <w:rFonts w:cstheme="minorHAnsi"/>
            <w:sz w:val="24"/>
            <w:szCs w:val="24"/>
          </w:rPr>
          <w:id w:val="-611505868"/>
          <w:citation/>
        </w:sdtPr>
        <w:sdtEndPr/>
        <w:sdtContent>
          <w:r w:rsidR="00431C43" w:rsidRPr="002D315C">
            <w:rPr>
              <w:rFonts w:cstheme="minorHAnsi"/>
              <w:sz w:val="24"/>
              <w:szCs w:val="24"/>
            </w:rPr>
            <w:fldChar w:fldCharType="begin"/>
          </w:r>
          <w:r w:rsidR="00431C43" w:rsidRPr="002D315C">
            <w:rPr>
              <w:rFonts w:cstheme="minorHAnsi"/>
              <w:sz w:val="24"/>
              <w:szCs w:val="24"/>
            </w:rPr>
            <w:instrText xml:space="preserve"> CITATION Chr17 \l 1033 </w:instrText>
          </w:r>
          <w:r w:rsidR="00431C43" w:rsidRPr="002D315C">
            <w:rPr>
              <w:rFonts w:cstheme="minorHAnsi"/>
              <w:sz w:val="24"/>
              <w:szCs w:val="24"/>
            </w:rPr>
            <w:fldChar w:fldCharType="separate"/>
          </w:r>
          <w:r w:rsidR="00431C43" w:rsidRPr="002D315C">
            <w:rPr>
              <w:rFonts w:cstheme="minorHAnsi"/>
              <w:noProof/>
              <w:sz w:val="24"/>
              <w:szCs w:val="24"/>
            </w:rPr>
            <w:t>(Bailey, 2017)</w:t>
          </w:r>
          <w:r w:rsidR="00431C43" w:rsidRPr="002D315C">
            <w:rPr>
              <w:rFonts w:cstheme="minorHAnsi"/>
              <w:sz w:val="24"/>
              <w:szCs w:val="24"/>
            </w:rPr>
            <w:fldChar w:fldCharType="end"/>
          </w:r>
        </w:sdtContent>
      </w:sdt>
      <w:r w:rsidR="0042169E" w:rsidRPr="002D315C">
        <w:rPr>
          <w:rFonts w:cstheme="minorHAnsi"/>
          <w:sz w:val="24"/>
          <w:szCs w:val="24"/>
        </w:rPr>
        <w:t>.</w:t>
      </w:r>
      <w:r w:rsidR="007B1DEC" w:rsidRPr="002D315C">
        <w:rPr>
          <w:rFonts w:cstheme="minorHAnsi"/>
          <w:sz w:val="24"/>
          <w:szCs w:val="24"/>
        </w:rPr>
        <w:t xml:space="preserve">  By following the </w:t>
      </w:r>
      <w:r w:rsidR="00723447" w:rsidRPr="002D315C">
        <w:rPr>
          <w:rFonts w:cstheme="minorHAnsi"/>
          <w:sz w:val="24"/>
          <w:szCs w:val="24"/>
        </w:rPr>
        <w:t>first few</w:t>
      </w:r>
      <w:r w:rsidR="007B1DEC" w:rsidRPr="002D315C">
        <w:rPr>
          <w:rFonts w:cstheme="minorHAnsi"/>
          <w:sz w:val="24"/>
          <w:szCs w:val="24"/>
        </w:rPr>
        <w:t xml:space="preserve"> steps of the Gibbs model of reflection, I was able to </w:t>
      </w:r>
      <w:r w:rsidR="00431159" w:rsidRPr="002D315C">
        <w:rPr>
          <w:rFonts w:cstheme="minorHAnsi"/>
          <w:sz w:val="24"/>
          <w:szCs w:val="24"/>
        </w:rPr>
        <w:t>understand</w:t>
      </w:r>
      <w:r w:rsidR="007B1DEC" w:rsidRPr="002D315C">
        <w:rPr>
          <w:rFonts w:cstheme="minorHAnsi"/>
          <w:sz w:val="24"/>
          <w:szCs w:val="24"/>
        </w:rPr>
        <w:t xml:space="preserve"> </w:t>
      </w:r>
      <w:r w:rsidR="00431159" w:rsidRPr="002D315C">
        <w:rPr>
          <w:rFonts w:cstheme="minorHAnsi"/>
          <w:sz w:val="24"/>
          <w:szCs w:val="24"/>
        </w:rPr>
        <w:t>my procrastination problem</w:t>
      </w:r>
      <w:r w:rsidR="007B1DEC" w:rsidRPr="002D315C">
        <w:rPr>
          <w:rFonts w:cstheme="minorHAnsi"/>
          <w:sz w:val="24"/>
          <w:szCs w:val="24"/>
        </w:rPr>
        <w:t xml:space="preserve">. This was mainly due to me not knowing where exactly to start the new task and getting overwhelmed by the length of it. </w:t>
      </w:r>
      <w:r w:rsidR="00723447" w:rsidRPr="002D315C">
        <w:rPr>
          <w:rFonts w:cstheme="minorHAnsi"/>
          <w:sz w:val="24"/>
          <w:szCs w:val="24"/>
        </w:rPr>
        <w:t>A better approach to overcome this problem, as also discussed in class, is to make weekly to-do lists. These lists not only help in prioritizing all your tasks but also help in decluttering your mind with the burden of all the tasks. These lists help in overcoming the initial hesitancy of starting a new project by listing breaking down big tasks into s</w:t>
      </w:r>
      <w:r w:rsidR="0042169E" w:rsidRPr="002D315C">
        <w:rPr>
          <w:rFonts w:cstheme="minorHAnsi"/>
          <w:sz w:val="24"/>
          <w:szCs w:val="24"/>
        </w:rPr>
        <w:t>maller assignments for each day</w:t>
      </w:r>
      <w:r w:rsidR="00723447" w:rsidRPr="002D315C">
        <w:rPr>
          <w:rFonts w:cstheme="minorHAnsi"/>
          <w:sz w:val="24"/>
          <w:szCs w:val="24"/>
        </w:rPr>
        <w:t xml:space="preserve"> </w:t>
      </w:r>
      <w:sdt>
        <w:sdtPr>
          <w:rPr>
            <w:rFonts w:cstheme="minorHAnsi"/>
            <w:sz w:val="24"/>
            <w:szCs w:val="24"/>
          </w:rPr>
          <w:id w:val="2074776239"/>
          <w:citation/>
        </w:sdtPr>
        <w:sdtEndPr/>
        <w:sdtContent>
          <w:r w:rsidR="00723447" w:rsidRPr="002D315C">
            <w:rPr>
              <w:rFonts w:cstheme="minorHAnsi"/>
              <w:sz w:val="24"/>
              <w:szCs w:val="24"/>
            </w:rPr>
            <w:fldChar w:fldCharType="begin"/>
          </w:r>
          <w:r w:rsidR="00723447" w:rsidRPr="002D315C">
            <w:rPr>
              <w:rFonts w:cstheme="minorHAnsi"/>
              <w:sz w:val="24"/>
              <w:szCs w:val="24"/>
            </w:rPr>
            <w:instrText xml:space="preserve"> CITATION Chr17 \l 1033 </w:instrText>
          </w:r>
          <w:r w:rsidR="00723447" w:rsidRPr="002D315C">
            <w:rPr>
              <w:rFonts w:cstheme="minorHAnsi"/>
              <w:sz w:val="24"/>
              <w:szCs w:val="24"/>
            </w:rPr>
            <w:fldChar w:fldCharType="separate"/>
          </w:r>
          <w:r w:rsidR="00723447" w:rsidRPr="002D315C">
            <w:rPr>
              <w:rFonts w:cstheme="minorHAnsi"/>
              <w:noProof/>
              <w:sz w:val="24"/>
              <w:szCs w:val="24"/>
            </w:rPr>
            <w:t>(Bailey, 2017)</w:t>
          </w:r>
          <w:r w:rsidR="00723447" w:rsidRPr="002D315C">
            <w:rPr>
              <w:rFonts w:cstheme="minorHAnsi"/>
              <w:sz w:val="24"/>
              <w:szCs w:val="24"/>
            </w:rPr>
            <w:fldChar w:fldCharType="end"/>
          </w:r>
        </w:sdtContent>
      </w:sdt>
      <w:r w:rsidR="0042169E" w:rsidRPr="002D315C">
        <w:rPr>
          <w:rFonts w:cstheme="minorHAnsi"/>
          <w:sz w:val="24"/>
          <w:szCs w:val="24"/>
        </w:rPr>
        <w:t>.</w:t>
      </w:r>
      <w:r w:rsidR="00723447" w:rsidRPr="002D315C">
        <w:rPr>
          <w:rFonts w:cstheme="minorHAnsi"/>
          <w:sz w:val="24"/>
          <w:szCs w:val="24"/>
        </w:rPr>
        <w:t xml:space="preserve"> </w:t>
      </w:r>
      <w:r w:rsidR="00596F5F" w:rsidRPr="002D315C">
        <w:rPr>
          <w:rFonts w:cstheme="minorHAnsi"/>
          <w:sz w:val="24"/>
          <w:szCs w:val="24"/>
        </w:rPr>
        <w:t xml:space="preserve">Thus, after this incident, I learnt that in order to overcome my procrastination problem I needed to implement some of the time management tools. I </w:t>
      </w:r>
      <w:proofErr w:type="gramStart"/>
      <w:r w:rsidR="00842BAA" w:rsidRPr="002D315C">
        <w:rPr>
          <w:rFonts w:cstheme="minorHAnsi"/>
          <w:sz w:val="24"/>
          <w:szCs w:val="24"/>
        </w:rPr>
        <w:t>made a decision</w:t>
      </w:r>
      <w:proofErr w:type="gramEnd"/>
      <w:r w:rsidR="00842BAA" w:rsidRPr="002D315C">
        <w:rPr>
          <w:rFonts w:cstheme="minorHAnsi"/>
          <w:sz w:val="24"/>
          <w:szCs w:val="24"/>
        </w:rPr>
        <w:t xml:space="preserve"> then that I </w:t>
      </w:r>
      <w:r w:rsidR="00596F5F" w:rsidRPr="002D315C">
        <w:rPr>
          <w:rFonts w:cstheme="minorHAnsi"/>
          <w:sz w:val="24"/>
          <w:szCs w:val="24"/>
        </w:rPr>
        <w:t>will make weekly to-do lists every Sunday in which I break</w:t>
      </w:r>
      <w:r w:rsidR="003B2375" w:rsidRPr="002D315C">
        <w:rPr>
          <w:rFonts w:cstheme="minorHAnsi"/>
          <w:sz w:val="24"/>
          <w:szCs w:val="24"/>
        </w:rPr>
        <w:t xml:space="preserve"> </w:t>
      </w:r>
      <w:r w:rsidR="00596F5F" w:rsidRPr="002D315C">
        <w:rPr>
          <w:rFonts w:cstheme="minorHAnsi"/>
          <w:sz w:val="24"/>
          <w:szCs w:val="24"/>
        </w:rPr>
        <w:t>down the bigger tasks and will set myself SMART goals (specific, measurable, achievable, realistic</w:t>
      </w:r>
      <w:r w:rsidR="003B2375" w:rsidRPr="002D315C">
        <w:rPr>
          <w:rFonts w:cstheme="minorHAnsi"/>
          <w:sz w:val="24"/>
          <w:szCs w:val="24"/>
        </w:rPr>
        <w:t>,</w:t>
      </w:r>
      <w:r w:rsidR="00596F5F" w:rsidRPr="002D315C">
        <w:rPr>
          <w:rFonts w:cstheme="minorHAnsi"/>
          <w:sz w:val="24"/>
          <w:szCs w:val="24"/>
        </w:rPr>
        <w:t xml:space="preserve"> and time</w:t>
      </w:r>
      <w:r w:rsidR="003B2375" w:rsidRPr="002D315C">
        <w:rPr>
          <w:rFonts w:cstheme="minorHAnsi"/>
          <w:sz w:val="24"/>
          <w:szCs w:val="24"/>
        </w:rPr>
        <w:t>-</w:t>
      </w:r>
      <w:r w:rsidR="00596F5F" w:rsidRPr="002D315C">
        <w:rPr>
          <w:rFonts w:cstheme="minorHAnsi"/>
          <w:sz w:val="24"/>
          <w:szCs w:val="24"/>
        </w:rPr>
        <w:t>bound)</w:t>
      </w:r>
      <w:r w:rsidR="00434B8F" w:rsidRPr="002D315C">
        <w:rPr>
          <w:rFonts w:cstheme="minorHAnsi"/>
          <w:sz w:val="24"/>
          <w:szCs w:val="24"/>
        </w:rPr>
        <w:t xml:space="preserve">. </w:t>
      </w:r>
      <w:r w:rsidR="007D05E4" w:rsidRPr="002D315C">
        <w:rPr>
          <w:rFonts w:cstheme="minorHAnsi"/>
          <w:sz w:val="24"/>
          <w:szCs w:val="24"/>
        </w:rPr>
        <w:t xml:space="preserve"> Ever since this incident</w:t>
      </w:r>
      <w:r w:rsidR="003B2375" w:rsidRPr="002D315C">
        <w:rPr>
          <w:rFonts w:cstheme="minorHAnsi"/>
          <w:sz w:val="24"/>
          <w:szCs w:val="24"/>
        </w:rPr>
        <w:t>,</w:t>
      </w:r>
      <w:r w:rsidR="007D05E4" w:rsidRPr="002D315C">
        <w:rPr>
          <w:rFonts w:cstheme="minorHAnsi"/>
          <w:sz w:val="24"/>
          <w:szCs w:val="24"/>
        </w:rPr>
        <w:t xml:space="preserve"> I have been following my action plan and I </w:t>
      </w:r>
      <w:r w:rsidR="00842BAA" w:rsidRPr="002D315C">
        <w:rPr>
          <w:rFonts w:cstheme="minorHAnsi"/>
          <w:sz w:val="24"/>
          <w:szCs w:val="24"/>
        </w:rPr>
        <w:t>can already see noticeable</w:t>
      </w:r>
      <w:r w:rsidR="007D05E4" w:rsidRPr="002D315C">
        <w:rPr>
          <w:rFonts w:cstheme="minorHAnsi"/>
          <w:sz w:val="24"/>
          <w:szCs w:val="24"/>
        </w:rPr>
        <w:t xml:space="preserve"> results. Not only have my stress levels decreased, </w:t>
      </w:r>
      <w:r w:rsidR="00842BAA" w:rsidRPr="002D315C">
        <w:rPr>
          <w:rFonts w:cstheme="minorHAnsi"/>
          <w:sz w:val="24"/>
          <w:szCs w:val="24"/>
        </w:rPr>
        <w:t>b</w:t>
      </w:r>
      <w:r w:rsidR="007D05E4" w:rsidRPr="002D315C">
        <w:rPr>
          <w:rFonts w:cstheme="minorHAnsi"/>
          <w:sz w:val="24"/>
          <w:szCs w:val="24"/>
        </w:rPr>
        <w:t>ut I have noticed that I mostly remain on top of things and procrastinate very l</w:t>
      </w:r>
      <w:r w:rsidR="003B2375" w:rsidRPr="002D315C">
        <w:rPr>
          <w:rFonts w:cstheme="minorHAnsi"/>
          <w:sz w:val="24"/>
          <w:szCs w:val="24"/>
        </w:rPr>
        <w:t>ittle</w:t>
      </w:r>
      <w:r w:rsidR="007D05E4" w:rsidRPr="002D315C">
        <w:rPr>
          <w:rFonts w:cstheme="minorHAnsi"/>
          <w:sz w:val="24"/>
          <w:szCs w:val="24"/>
        </w:rPr>
        <w:t>.</w:t>
      </w:r>
    </w:p>
    <w:p w14:paraId="2794DB47" w14:textId="2D14A432" w:rsidR="00830E2F" w:rsidRPr="002D315C" w:rsidRDefault="00830E2F" w:rsidP="006E6A27">
      <w:pPr>
        <w:pStyle w:val="Heading1"/>
        <w:spacing w:line="480" w:lineRule="auto"/>
        <w:jc w:val="both"/>
        <w:rPr>
          <w:rFonts w:asciiTheme="minorHAnsi" w:hAnsiTheme="minorHAnsi" w:cstheme="minorHAnsi"/>
          <w:sz w:val="24"/>
          <w:szCs w:val="24"/>
        </w:rPr>
      </w:pPr>
      <w:bookmarkStart w:id="9" w:name="_Toc82291294"/>
      <w:bookmarkStart w:id="10" w:name="_Toc82361833"/>
      <w:r w:rsidRPr="002D315C">
        <w:rPr>
          <w:rFonts w:asciiTheme="minorHAnsi" w:hAnsiTheme="minorHAnsi" w:cstheme="minorHAnsi"/>
          <w:sz w:val="24"/>
          <w:szCs w:val="24"/>
        </w:rPr>
        <w:t>Public Speaking and Giving Presentations</w:t>
      </w:r>
      <w:bookmarkEnd w:id="9"/>
      <w:bookmarkEnd w:id="10"/>
    </w:p>
    <w:p w14:paraId="14ACFA81" w14:textId="77777777" w:rsidR="00830E2F" w:rsidRPr="002D315C" w:rsidRDefault="00921709" w:rsidP="006E6A27">
      <w:pPr>
        <w:spacing w:line="480" w:lineRule="auto"/>
        <w:jc w:val="both"/>
        <w:rPr>
          <w:rFonts w:cstheme="minorHAnsi"/>
          <w:sz w:val="24"/>
          <w:szCs w:val="24"/>
        </w:rPr>
      </w:pPr>
      <w:r w:rsidRPr="002D315C">
        <w:rPr>
          <w:rFonts w:cstheme="minorHAnsi"/>
          <w:sz w:val="24"/>
          <w:szCs w:val="24"/>
        </w:rPr>
        <w:t>In my opinion, t</w:t>
      </w:r>
      <w:r w:rsidR="00830E2F" w:rsidRPr="002D315C">
        <w:rPr>
          <w:rFonts w:cstheme="minorHAnsi"/>
          <w:sz w:val="24"/>
          <w:szCs w:val="24"/>
        </w:rPr>
        <w:t xml:space="preserve">he art of effective communication is an essential skill that every human in this world must be equipped with. </w:t>
      </w:r>
      <w:r w:rsidRPr="002D315C">
        <w:rPr>
          <w:rFonts w:cstheme="minorHAnsi"/>
          <w:sz w:val="24"/>
          <w:szCs w:val="24"/>
        </w:rPr>
        <w:t xml:space="preserve">From an early stage, I have paid importance to this skill and actively worked towards improving my communications skills. </w:t>
      </w:r>
      <w:r w:rsidR="00560AE3" w:rsidRPr="002D315C">
        <w:rPr>
          <w:rFonts w:cstheme="minorHAnsi"/>
          <w:sz w:val="24"/>
          <w:szCs w:val="24"/>
        </w:rPr>
        <w:t xml:space="preserve">Before giving any official presentation at my school or presentation for any </w:t>
      </w:r>
      <w:r w:rsidR="00D00416" w:rsidRPr="002D315C">
        <w:rPr>
          <w:rFonts w:cstheme="minorHAnsi"/>
          <w:sz w:val="24"/>
          <w:szCs w:val="24"/>
        </w:rPr>
        <w:t xml:space="preserve">other purpose, I always used to prepare my content beforehand. I used to rehearse </w:t>
      </w:r>
      <w:r w:rsidR="00641D0E" w:rsidRPr="002D315C">
        <w:rPr>
          <w:rFonts w:cstheme="minorHAnsi"/>
          <w:sz w:val="24"/>
          <w:szCs w:val="24"/>
        </w:rPr>
        <w:t xml:space="preserve">a few times to make sure I am fluent in my delivery and </w:t>
      </w:r>
      <w:r w:rsidR="00641D0E" w:rsidRPr="002D315C">
        <w:rPr>
          <w:rFonts w:cstheme="minorHAnsi"/>
          <w:sz w:val="24"/>
          <w:szCs w:val="24"/>
        </w:rPr>
        <w:lastRenderedPageBreak/>
        <w:t xml:space="preserve">would not need any handouts for help. </w:t>
      </w:r>
      <w:r w:rsidR="00EA3AA1" w:rsidRPr="002D315C">
        <w:rPr>
          <w:rFonts w:cstheme="minorHAnsi"/>
          <w:sz w:val="24"/>
          <w:szCs w:val="24"/>
        </w:rPr>
        <w:t xml:space="preserve">However, there were </w:t>
      </w:r>
      <w:r w:rsidR="00806C84" w:rsidRPr="002D315C">
        <w:rPr>
          <w:rFonts w:cstheme="minorHAnsi"/>
          <w:sz w:val="24"/>
          <w:szCs w:val="24"/>
        </w:rPr>
        <w:t xml:space="preserve">times </w:t>
      </w:r>
      <w:r w:rsidR="00EA3AA1" w:rsidRPr="002D315C">
        <w:rPr>
          <w:rFonts w:cstheme="minorHAnsi"/>
          <w:sz w:val="24"/>
          <w:szCs w:val="24"/>
        </w:rPr>
        <w:t xml:space="preserve">when I was not able to get full marks in </w:t>
      </w:r>
      <w:r w:rsidR="003B2375" w:rsidRPr="002D315C">
        <w:rPr>
          <w:rFonts w:cstheme="minorHAnsi"/>
          <w:sz w:val="24"/>
          <w:szCs w:val="24"/>
        </w:rPr>
        <w:t xml:space="preserve">the </w:t>
      </w:r>
      <w:r w:rsidR="00EA3AA1" w:rsidRPr="002D315C">
        <w:rPr>
          <w:rFonts w:cstheme="minorHAnsi"/>
          <w:sz w:val="24"/>
          <w:szCs w:val="24"/>
        </w:rPr>
        <w:t xml:space="preserve">presentation. </w:t>
      </w:r>
      <w:r w:rsidR="00641D0E" w:rsidRPr="002D315C">
        <w:rPr>
          <w:rFonts w:cstheme="minorHAnsi"/>
          <w:sz w:val="24"/>
          <w:szCs w:val="24"/>
        </w:rPr>
        <w:t xml:space="preserve">While taking this class, I </w:t>
      </w:r>
      <w:r w:rsidR="00EA3AA1" w:rsidRPr="002D315C">
        <w:rPr>
          <w:rFonts w:cstheme="minorHAnsi"/>
          <w:sz w:val="24"/>
          <w:szCs w:val="24"/>
        </w:rPr>
        <w:t xml:space="preserve">finally understood all the presentation areas in which I was lacking. </w:t>
      </w:r>
    </w:p>
    <w:p w14:paraId="4B12D3D2" w14:textId="77777777" w:rsidR="009349D6" w:rsidRPr="002D315C" w:rsidRDefault="003E5A3E" w:rsidP="006E6A27">
      <w:pPr>
        <w:spacing w:line="480" w:lineRule="auto"/>
        <w:jc w:val="both"/>
        <w:rPr>
          <w:rFonts w:cstheme="minorHAnsi"/>
          <w:sz w:val="24"/>
          <w:szCs w:val="24"/>
        </w:rPr>
      </w:pPr>
      <w:r w:rsidRPr="002D315C">
        <w:rPr>
          <w:rFonts w:cstheme="minorHAnsi"/>
          <w:sz w:val="24"/>
          <w:szCs w:val="24"/>
        </w:rPr>
        <w:t>There was once during my school times</w:t>
      </w:r>
      <w:r w:rsidR="00252BED" w:rsidRPr="002D315C">
        <w:rPr>
          <w:rFonts w:cstheme="minorHAnsi"/>
          <w:sz w:val="24"/>
          <w:szCs w:val="24"/>
        </w:rPr>
        <w:t xml:space="preserve"> when I had to</w:t>
      </w:r>
      <w:r w:rsidR="002D0E49" w:rsidRPr="002D315C">
        <w:rPr>
          <w:rFonts w:cstheme="minorHAnsi"/>
          <w:sz w:val="24"/>
          <w:szCs w:val="24"/>
        </w:rPr>
        <w:t xml:space="preserve"> give an important presentation. It was a graded presentation for which I had worked hard on the content. I had done ample research for it and made sure everything was cited and authentic. I delivered </w:t>
      </w:r>
      <w:r w:rsidR="003B2375" w:rsidRPr="002D315C">
        <w:rPr>
          <w:rFonts w:cstheme="minorHAnsi"/>
          <w:sz w:val="24"/>
          <w:szCs w:val="24"/>
        </w:rPr>
        <w:t xml:space="preserve">a </w:t>
      </w:r>
      <w:r w:rsidR="002D0E49" w:rsidRPr="002D315C">
        <w:rPr>
          <w:rFonts w:cstheme="minorHAnsi"/>
          <w:sz w:val="24"/>
          <w:szCs w:val="24"/>
        </w:rPr>
        <w:t>great presentation in my opinion. However</w:t>
      </w:r>
      <w:r w:rsidR="003B2375" w:rsidRPr="002D315C">
        <w:rPr>
          <w:rFonts w:cstheme="minorHAnsi"/>
          <w:sz w:val="24"/>
          <w:szCs w:val="24"/>
        </w:rPr>
        <w:t>,</w:t>
      </w:r>
      <w:r w:rsidR="002D0E49" w:rsidRPr="002D315C">
        <w:rPr>
          <w:rFonts w:cstheme="minorHAnsi"/>
          <w:sz w:val="24"/>
          <w:szCs w:val="24"/>
        </w:rPr>
        <w:t xml:space="preserve"> received </w:t>
      </w:r>
      <w:r w:rsidR="003B2375" w:rsidRPr="002D315C">
        <w:rPr>
          <w:rFonts w:cstheme="minorHAnsi"/>
          <w:sz w:val="24"/>
          <w:szCs w:val="24"/>
        </w:rPr>
        <w:t xml:space="preserve">a </w:t>
      </w:r>
      <w:r w:rsidR="002D0E49" w:rsidRPr="002D315C">
        <w:rPr>
          <w:rFonts w:cstheme="minorHAnsi"/>
          <w:sz w:val="24"/>
          <w:szCs w:val="24"/>
        </w:rPr>
        <w:t>70%</w:t>
      </w:r>
      <w:r w:rsidR="00AC17AF" w:rsidRPr="002D315C">
        <w:rPr>
          <w:rFonts w:cstheme="minorHAnsi"/>
          <w:sz w:val="24"/>
          <w:szCs w:val="24"/>
        </w:rPr>
        <w:t xml:space="preserve"> grade</w:t>
      </w:r>
      <w:r w:rsidR="002D0E49" w:rsidRPr="002D315C">
        <w:rPr>
          <w:rFonts w:cstheme="minorHAnsi"/>
          <w:sz w:val="24"/>
          <w:szCs w:val="24"/>
        </w:rPr>
        <w:t xml:space="preserve"> on that. I was extremely sad and disappointed after the result. </w:t>
      </w:r>
      <w:r w:rsidR="00D757E4" w:rsidRPr="002D315C">
        <w:rPr>
          <w:rFonts w:cstheme="minorHAnsi"/>
          <w:sz w:val="24"/>
          <w:szCs w:val="24"/>
        </w:rPr>
        <w:t xml:space="preserve">After </w:t>
      </w:r>
      <w:r w:rsidR="00767BD3" w:rsidRPr="002D315C">
        <w:rPr>
          <w:rFonts w:cstheme="minorHAnsi"/>
          <w:sz w:val="24"/>
          <w:szCs w:val="24"/>
        </w:rPr>
        <w:t>evaluating my performance and</w:t>
      </w:r>
      <w:r w:rsidR="00D757E4" w:rsidRPr="002D315C">
        <w:rPr>
          <w:rFonts w:cstheme="minorHAnsi"/>
          <w:sz w:val="24"/>
          <w:szCs w:val="24"/>
        </w:rPr>
        <w:t xml:space="preserve"> getti</w:t>
      </w:r>
      <w:r w:rsidR="00CF748E" w:rsidRPr="002D315C">
        <w:rPr>
          <w:rFonts w:cstheme="minorHAnsi"/>
          <w:sz w:val="24"/>
          <w:szCs w:val="24"/>
        </w:rPr>
        <w:t xml:space="preserve">ng feedback from the instructor, it came to my notice that even though the content of the presentation was my strong point but how I delivered was not. </w:t>
      </w:r>
      <w:r w:rsidR="009349D6" w:rsidRPr="002D315C">
        <w:rPr>
          <w:rFonts w:cstheme="minorHAnsi"/>
          <w:sz w:val="24"/>
          <w:szCs w:val="24"/>
        </w:rPr>
        <w:t xml:space="preserve">The secret to giving a good presentation and public speaking can be divided into two factors </w:t>
      </w:r>
      <w:r w:rsidR="00921709" w:rsidRPr="002D315C">
        <w:rPr>
          <w:rFonts w:cstheme="minorHAnsi"/>
          <w:sz w:val="24"/>
          <w:szCs w:val="24"/>
        </w:rPr>
        <w:t>–</w:t>
      </w:r>
      <w:r w:rsidR="009349D6" w:rsidRPr="002D315C">
        <w:rPr>
          <w:rFonts w:cstheme="minorHAnsi"/>
          <w:sz w:val="24"/>
          <w:szCs w:val="24"/>
        </w:rPr>
        <w:t xml:space="preserve"> </w:t>
      </w:r>
      <w:r w:rsidR="00921709" w:rsidRPr="002D315C">
        <w:rPr>
          <w:rFonts w:cstheme="minorHAnsi"/>
          <w:sz w:val="24"/>
          <w:szCs w:val="24"/>
        </w:rPr>
        <w:t>the conten</w:t>
      </w:r>
      <w:r w:rsidR="0042169E" w:rsidRPr="002D315C">
        <w:rPr>
          <w:rFonts w:cstheme="minorHAnsi"/>
          <w:sz w:val="24"/>
          <w:szCs w:val="24"/>
        </w:rPr>
        <w:t>t and how it is being delivered</w:t>
      </w:r>
      <w:r w:rsidR="00921709" w:rsidRPr="002D315C">
        <w:rPr>
          <w:rFonts w:cstheme="minorHAnsi"/>
          <w:sz w:val="24"/>
          <w:szCs w:val="24"/>
        </w:rPr>
        <w:t xml:space="preserve"> </w:t>
      </w:r>
      <w:sdt>
        <w:sdtPr>
          <w:rPr>
            <w:rFonts w:cstheme="minorHAnsi"/>
            <w:sz w:val="24"/>
            <w:szCs w:val="24"/>
          </w:rPr>
          <w:id w:val="513498626"/>
          <w:citation/>
        </w:sdtPr>
        <w:sdtEndPr/>
        <w:sdtContent>
          <w:r w:rsidR="00921709" w:rsidRPr="002D315C">
            <w:rPr>
              <w:rFonts w:cstheme="minorHAnsi"/>
              <w:sz w:val="24"/>
              <w:szCs w:val="24"/>
            </w:rPr>
            <w:fldChar w:fldCharType="begin"/>
          </w:r>
          <w:r w:rsidR="00921709" w:rsidRPr="002D315C">
            <w:rPr>
              <w:rFonts w:cstheme="minorHAnsi"/>
              <w:sz w:val="24"/>
              <w:szCs w:val="24"/>
            </w:rPr>
            <w:instrText xml:space="preserve"> CITATION Edu21 \l 1033 </w:instrText>
          </w:r>
          <w:r w:rsidR="00921709" w:rsidRPr="002D315C">
            <w:rPr>
              <w:rFonts w:cstheme="minorHAnsi"/>
              <w:sz w:val="24"/>
              <w:szCs w:val="24"/>
            </w:rPr>
            <w:fldChar w:fldCharType="separate"/>
          </w:r>
          <w:r w:rsidR="00921709" w:rsidRPr="002D315C">
            <w:rPr>
              <w:rFonts w:cstheme="minorHAnsi"/>
              <w:noProof/>
              <w:sz w:val="24"/>
              <w:szCs w:val="24"/>
            </w:rPr>
            <w:t>(Bryant, 2021)</w:t>
          </w:r>
          <w:r w:rsidR="00921709" w:rsidRPr="002D315C">
            <w:rPr>
              <w:rFonts w:cstheme="minorHAnsi"/>
              <w:sz w:val="24"/>
              <w:szCs w:val="24"/>
            </w:rPr>
            <w:fldChar w:fldCharType="end"/>
          </w:r>
        </w:sdtContent>
      </w:sdt>
      <w:r w:rsidR="0042169E" w:rsidRPr="002D315C">
        <w:rPr>
          <w:rFonts w:cstheme="minorHAnsi"/>
          <w:sz w:val="24"/>
          <w:szCs w:val="24"/>
        </w:rPr>
        <w:t>.</w:t>
      </w:r>
      <w:r w:rsidR="00D13940" w:rsidRPr="002D315C">
        <w:rPr>
          <w:rFonts w:cstheme="minorHAnsi"/>
          <w:sz w:val="24"/>
          <w:szCs w:val="24"/>
        </w:rPr>
        <w:t xml:space="preserve"> After taking this module’s class, I have realized the error was in the way of my delivery. I didn’t </w:t>
      </w:r>
      <w:r w:rsidR="006150A8" w:rsidRPr="002D315C">
        <w:rPr>
          <w:rFonts w:cstheme="minorHAnsi"/>
          <w:sz w:val="24"/>
          <w:szCs w:val="24"/>
        </w:rPr>
        <w:t>deliver the presentation</w:t>
      </w:r>
      <w:r w:rsidR="00D13940" w:rsidRPr="002D315C">
        <w:rPr>
          <w:rFonts w:cstheme="minorHAnsi"/>
          <w:sz w:val="24"/>
          <w:szCs w:val="24"/>
        </w:rPr>
        <w:t xml:space="preserve"> correctly </w:t>
      </w:r>
      <w:r w:rsidR="00AC17AF" w:rsidRPr="002D315C">
        <w:rPr>
          <w:rFonts w:cstheme="minorHAnsi"/>
          <w:sz w:val="24"/>
          <w:szCs w:val="24"/>
        </w:rPr>
        <w:t>since I didn’t use</w:t>
      </w:r>
      <w:r w:rsidR="006150A8" w:rsidRPr="002D315C">
        <w:rPr>
          <w:rFonts w:cstheme="minorHAnsi"/>
          <w:sz w:val="24"/>
          <w:szCs w:val="24"/>
        </w:rPr>
        <w:t xml:space="preserve"> the non-verba</w:t>
      </w:r>
      <w:r w:rsidR="00AC17AF" w:rsidRPr="002D315C">
        <w:rPr>
          <w:rFonts w:cstheme="minorHAnsi"/>
          <w:sz w:val="24"/>
          <w:szCs w:val="24"/>
        </w:rPr>
        <w:t>l cues properly. Non-verbal cues such as moving on the stage, standing straight but not rigidly, maintaining good eye contact, good facial expressions</w:t>
      </w:r>
      <w:r w:rsidR="003B2375" w:rsidRPr="002D315C">
        <w:rPr>
          <w:rFonts w:cstheme="minorHAnsi"/>
          <w:sz w:val="24"/>
          <w:szCs w:val="24"/>
        </w:rPr>
        <w:t>,</w:t>
      </w:r>
      <w:r w:rsidR="00AC17AF" w:rsidRPr="002D315C">
        <w:rPr>
          <w:rFonts w:cstheme="minorHAnsi"/>
          <w:sz w:val="24"/>
          <w:szCs w:val="24"/>
        </w:rPr>
        <w:t xml:space="preserve"> and giving meaning</w:t>
      </w:r>
      <w:r w:rsidR="003B2375" w:rsidRPr="002D315C">
        <w:rPr>
          <w:rFonts w:cstheme="minorHAnsi"/>
          <w:sz w:val="24"/>
          <w:szCs w:val="24"/>
        </w:rPr>
        <w:t>ful</w:t>
      </w:r>
      <w:r w:rsidR="00AC17AF" w:rsidRPr="002D315C">
        <w:rPr>
          <w:rFonts w:cstheme="minorHAnsi"/>
          <w:sz w:val="24"/>
          <w:szCs w:val="24"/>
        </w:rPr>
        <w:t xml:space="preserve"> hand gestures are critical to a great speech since these non-verbal cues are responsib</w:t>
      </w:r>
      <w:r w:rsidR="0042169E" w:rsidRPr="002D315C">
        <w:rPr>
          <w:rFonts w:cstheme="minorHAnsi"/>
          <w:sz w:val="24"/>
          <w:szCs w:val="24"/>
        </w:rPr>
        <w:t>le for 55% of the communication</w:t>
      </w:r>
      <w:r w:rsidR="00AC17AF" w:rsidRPr="002D315C">
        <w:rPr>
          <w:rFonts w:cstheme="minorHAnsi"/>
          <w:sz w:val="24"/>
          <w:szCs w:val="24"/>
        </w:rPr>
        <w:t xml:space="preserve"> </w:t>
      </w:r>
      <w:sdt>
        <w:sdtPr>
          <w:rPr>
            <w:rFonts w:cstheme="minorHAnsi"/>
            <w:sz w:val="24"/>
            <w:szCs w:val="24"/>
          </w:rPr>
          <w:id w:val="-2035723380"/>
          <w:citation/>
        </w:sdtPr>
        <w:sdtEndPr/>
        <w:sdtContent>
          <w:r w:rsidR="00AC17AF" w:rsidRPr="002D315C">
            <w:rPr>
              <w:rFonts w:cstheme="minorHAnsi"/>
              <w:sz w:val="24"/>
              <w:szCs w:val="24"/>
            </w:rPr>
            <w:fldChar w:fldCharType="begin"/>
          </w:r>
          <w:r w:rsidR="00AC17AF" w:rsidRPr="002D315C">
            <w:rPr>
              <w:rFonts w:cstheme="minorHAnsi"/>
              <w:sz w:val="24"/>
              <w:szCs w:val="24"/>
            </w:rPr>
            <w:instrText xml:space="preserve"> CITATION Edu21 \l 1033 </w:instrText>
          </w:r>
          <w:r w:rsidR="00AC17AF" w:rsidRPr="002D315C">
            <w:rPr>
              <w:rFonts w:cstheme="minorHAnsi"/>
              <w:sz w:val="24"/>
              <w:szCs w:val="24"/>
            </w:rPr>
            <w:fldChar w:fldCharType="separate"/>
          </w:r>
          <w:r w:rsidR="00AC17AF" w:rsidRPr="002D315C">
            <w:rPr>
              <w:rFonts w:cstheme="minorHAnsi"/>
              <w:noProof/>
              <w:sz w:val="24"/>
              <w:szCs w:val="24"/>
            </w:rPr>
            <w:t>(Bryant, 2021)</w:t>
          </w:r>
          <w:r w:rsidR="00AC17AF" w:rsidRPr="002D315C">
            <w:rPr>
              <w:rFonts w:cstheme="minorHAnsi"/>
              <w:sz w:val="24"/>
              <w:szCs w:val="24"/>
            </w:rPr>
            <w:fldChar w:fldCharType="end"/>
          </w:r>
        </w:sdtContent>
      </w:sdt>
      <w:r w:rsidR="00806C84" w:rsidRPr="002D315C">
        <w:rPr>
          <w:rFonts w:cstheme="minorHAnsi"/>
          <w:sz w:val="24"/>
          <w:szCs w:val="24"/>
        </w:rPr>
        <w:t xml:space="preserve">. Ever since this realization, I </w:t>
      </w:r>
      <w:r w:rsidR="003B2375" w:rsidRPr="002D315C">
        <w:rPr>
          <w:rFonts w:cstheme="minorHAnsi"/>
          <w:sz w:val="24"/>
          <w:szCs w:val="24"/>
        </w:rPr>
        <w:t xml:space="preserve">have </w:t>
      </w:r>
      <w:r w:rsidR="00806C84" w:rsidRPr="002D315C">
        <w:rPr>
          <w:rFonts w:cstheme="minorHAnsi"/>
          <w:sz w:val="24"/>
          <w:szCs w:val="24"/>
        </w:rPr>
        <w:t xml:space="preserve">made a promise to myself to pay equal attention to both my content and </w:t>
      </w:r>
      <w:r w:rsidR="003B2375" w:rsidRPr="002D315C">
        <w:rPr>
          <w:rFonts w:cstheme="minorHAnsi"/>
          <w:sz w:val="24"/>
          <w:szCs w:val="24"/>
        </w:rPr>
        <w:t xml:space="preserve">the </w:t>
      </w:r>
      <w:r w:rsidR="00806C84" w:rsidRPr="002D315C">
        <w:rPr>
          <w:rFonts w:cstheme="minorHAnsi"/>
          <w:sz w:val="24"/>
          <w:szCs w:val="24"/>
        </w:rPr>
        <w:t xml:space="preserve">delivery of </w:t>
      </w:r>
      <w:r w:rsidR="003B2375" w:rsidRPr="002D315C">
        <w:rPr>
          <w:rFonts w:cstheme="minorHAnsi"/>
          <w:sz w:val="24"/>
          <w:szCs w:val="24"/>
        </w:rPr>
        <w:t xml:space="preserve">the </w:t>
      </w:r>
      <w:r w:rsidR="00806C84" w:rsidRPr="002D315C">
        <w:rPr>
          <w:rFonts w:cstheme="minorHAnsi"/>
          <w:sz w:val="24"/>
          <w:szCs w:val="24"/>
        </w:rPr>
        <w:t xml:space="preserve">presentation. Now before every presentation I give, I record myself to </w:t>
      </w:r>
      <w:r w:rsidR="007946EE" w:rsidRPr="002D315C">
        <w:rPr>
          <w:rFonts w:cstheme="minorHAnsi"/>
          <w:sz w:val="24"/>
          <w:szCs w:val="24"/>
        </w:rPr>
        <w:t xml:space="preserve">know beforehand my weak points and to work on them </w:t>
      </w:r>
      <w:proofErr w:type="gramStart"/>
      <w:r w:rsidR="007946EE" w:rsidRPr="002D315C">
        <w:rPr>
          <w:rFonts w:cstheme="minorHAnsi"/>
          <w:sz w:val="24"/>
          <w:szCs w:val="24"/>
        </w:rPr>
        <w:t>accordingly</w:t>
      </w:r>
      <w:proofErr w:type="gramEnd"/>
      <w:r w:rsidR="007946EE" w:rsidRPr="002D315C">
        <w:rPr>
          <w:rFonts w:cstheme="minorHAnsi"/>
          <w:sz w:val="24"/>
          <w:szCs w:val="24"/>
        </w:rPr>
        <w:t xml:space="preserve"> so I give a perfect presentation.</w:t>
      </w:r>
    </w:p>
    <w:p w14:paraId="2C54F888" w14:textId="08242AB9" w:rsidR="007946EE" w:rsidRPr="002D315C" w:rsidRDefault="007946EE" w:rsidP="006E6A27">
      <w:pPr>
        <w:pStyle w:val="Heading1"/>
        <w:spacing w:line="480" w:lineRule="auto"/>
        <w:jc w:val="both"/>
        <w:rPr>
          <w:rFonts w:asciiTheme="minorHAnsi" w:hAnsiTheme="minorHAnsi" w:cstheme="minorHAnsi"/>
          <w:sz w:val="24"/>
          <w:szCs w:val="24"/>
        </w:rPr>
      </w:pPr>
      <w:bookmarkStart w:id="11" w:name="_Toc82291295"/>
      <w:bookmarkStart w:id="12" w:name="_Toc82361834"/>
      <w:r w:rsidRPr="002D315C">
        <w:rPr>
          <w:rFonts w:asciiTheme="minorHAnsi" w:hAnsiTheme="minorHAnsi" w:cstheme="minorHAnsi"/>
          <w:sz w:val="24"/>
          <w:szCs w:val="24"/>
        </w:rPr>
        <w:lastRenderedPageBreak/>
        <w:t>Reflection</w:t>
      </w:r>
      <w:bookmarkEnd w:id="11"/>
      <w:bookmarkEnd w:id="12"/>
    </w:p>
    <w:p w14:paraId="52CF39B2" w14:textId="77777777" w:rsidR="00506E6E" w:rsidRPr="002D315C" w:rsidRDefault="00B305A6" w:rsidP="006E6A27">
      <w:pPr>
        <w:spacing w:line="480" w:lineRule="auto"/>
        <w:jc w:val="both"/>
        <w:rPr>
          <w:rFonts w:cstheme="minorHAnsi"/>
          <w:sz w:val="24"/>
          <w:szCs w:val="24"/>
        </w:rPr>
      </w:pPr>
      <w:r w:rsidRPr="002D315C">
        <w:rPr>
          <w:rFonts w:cstheme="minorHAnsi"/>
          <w:sz w:val="24"/>
          <w:szCs w:val="24"/>
        </w:rPr>
        <w:t>The main reason why I have chosen reflection as my third topic is due to this report</w:t>
      </w:r>
      <w:r w:rsidR="00013682" w:rsidRPr="002D315C">
        <w:rPr>
          <w:rFonts w:cstheme="minorHAnsi"/>
          <w:sz w:val="24"/>
          <w:szCs w:val="24"/>
        </w:rPr>
        <w:t xml:space="preserve"> in which I am also using a well-known reflection technique</w:t>
      </w:r>
      <w:r w:rsidRPr="002D315C">
        <w:rPr>
          <w:rFonts w:cstheme="minorHAnsi"/>
          <w:sz w:val="24"/>
          <w:szCs w:val="24"/>
        </w:rPr>
        <w:t xml:space="preserve">. </w:t>
      </w:r>
      <w:r w:rsidR="00CE7F9C" w:rsidRPr="002D315C">
        <w:rPr>
          <w:rFonts w:cstheme="minorHAnsi"/>
          <w:sz w:val="24"/>
          <w:szCs w:val="24"/>
        </w:rPr>
        <w:t xml:space="preserve"> The different reflection techniques discussed in class have helped me become more self-aware. Self-awareness is understanding not only who we are in terms of our strengths, weaknesses, triggers points, personality, motivations</w:t>
      </w:r>
      <w:r w:rsidR="003B2375" w:rsidRPr="002D315C">
        <w:rPr>
          <w:rFonts w:cstheme="minorHAnsi"/>
          <w:sz w:val="24"/>
          <w:szCs w:val="24"/>
        </w:rPr>
        <w:t>,</w:t>
      </w:r>
      <w:r w:rsidR="00CE7F9C" w:rsidRPr="002D315C">
        <w:rPr>
          <w:rFonts w:cstheme="minorHAnsi"/>
          <w:sz w:val="24"/>
          <w:szCs w:val="24"/>
        </w:rPr>
        <w:t xml:space="preserve"> and preferences but also how </w:t>
      </w:r>
      <w:r w:rsidR="0052740B" w:rsidRPr="002D315C">
        <w:rPr>
          <w:rFonts w:cstheme="minorHAnsi"/>
          <w:sz w:val="24"/>
          <w:szCs w:val="24"/>
        </w:rPr>
        <w:t>our</w:t>
      </w:r>
      <w:r w:rsidR="0042169E" w:rsidRPr="002D315C">
        <w:rPr>
          <w:rFonts w:cstheme="minorHAnsi"/>
          <w:sz w:val="24"/>
          <w:szCs w:val="24"/>
        </w:rPr>
        <w:t xml:space="preserve"> actions affect others</w:t>
      </w:r>
      <w:r w:rsidR="00CE7F9C" w:rsidRPr="002D315C">
        <w:rPr>
          <w:rFonts w:cstheme="minorHAnsi"/>
          <w:sz w:val="24"/>
          <w:szCs w:val="24"/>
        </w:rPr>
        <w:t xml:space="preserve"> </w:t>
      </w:r>
      <w:sdt>
        <w:sdtPr>
          <w:rPr>
            <w:rFonts w:cstheme="minorHAnsi"/>
            <w:sz w:val="24"/>
            <w:szCs w:val="24"/>
          </w:rPr>
          <w:id w:val="1424142547"/>
          <w:citation/>
        </w:sdtPr>
        <w:sdtEndPr/>
        <w:sdtContent>
          <w:r w:rsidR="0052740B" w:rsidRPr="002D315C">
            <w:rPr>
              <w:rFonts w:cstheme="minorHAnsi"/>
              <w:sz w:val="24"/>
              <w:szCs w:val="24"/>
            </w:rPr>
            <w:fldChar w:fldCharType="begin"/>
          </w:r>
          <w:r w:rsidR="0052740B" w:rsidRPr="002D315C">
            <w:rPr>
              <w:rFonts w:cstheme="minorHAnsi"/>
              <w:sz w:val="24"/>
              <w:szCs w:val="24"/>
            </w:rPr>
            <w:instrText xml:space="preserve"> CITATION Chr20 \l 1033 </w:instrText>
          </w:r>
          <w:r w:rsidR="0052740B" w:rsidRPr="002D315C">
            <w:rPr>
              <w:rFonts w:cstheme="minorHAnsi"/>
              <w:sz w:val="24"/>
              <w:szCs w:val="24"/>
            </w:rPr>
            <w:fldChar w:fldCharType="separate"/>
          </w:r>
          <w:r w:rsidR="0052740B" w:rsidRPr="002D315C">
            <w:rPr>
              <w:rFonts w:cstheme="minorHAnsi"/>
              <w:noProof/>
              <w:sz w:val="24"/>
              <w:szCs w:val="24"/>
            </w:rPr>
            <w:t>(Jastzabski, 2020)</w:t>
          </w:r>
          <w:r w:rsidR="0052740B" w:rsidRPr="002D315C">
            <w:rPr>
              <w:rFonts w:cstheme="minorHAnsi"/>
              <w:sz w:val="24"/>
              <w:szCs w:val="24"/>
            </w:rPr>
            <w:fldChar w:fldCharType="end"/>
          </w:r>
        </w:sdtContent>
      </w:sdt>
      <w:r w:rsidR="0042169E" w:rsidRPr="002D315C">
        <w:rPr>
          <w:rFonts w:cstheme="minorHAnsi"/>
          <w:sz w:val="24"/>
          <w:szCs w:val="24"/>
        </w:rPr>
        <w:t xml:space="preserve">. </w:t>
      </w:r>
      <w:r w:rsidR="00C813D2" w:rsidRPr="002D315C">
        <w:rPr>
          <w:rFonts w:cstheme="minorHAnsi"/>
          <w:sz w:val="24"/>
          <w:szCs w:val="24"/>
        </w:rPr>
        <w:t xml:space="preserve">Before taking this class, I used to seldom practice self-reflection </w:t>
      </w:r>
      <w:r w:rsidR="0004750A" w:rsidRPr="002D315C">
        <w:rPr>
          <w:rFonts w:cstheme="minorHAnsi"/>
          <w:sz w:val="24"/>
          <w:szCs w:val="24"/>
        </w:rPr>
        <w:t>exercises. Now, after this class</w:t>
      </w:r>
      <w:r w:rsidR="009F483C" w:rsidRPr="002D315C">
        <w:rPr>
          <w:rFonts w:cstheme="minorHAnsi"/>
          <w:sz w:val="24"/>
          <w:szCs w:val="24"/>
        </w:rPr>
        <w:t xml:space="preserve">, I am not only aware of the different reflection </w:t>
      </w:r>
      <w:proofErr w:type="gramStart"/>
      <w:r w:rsidR="009F483C" w:rsidRPr="002D315C">
        <w:rPr>
          <w:rFonts w:cstheme="minorHAnsi"/>
          <w:sz w:val="24"/>
          <w:szCs w:val="24"/>
        </w:rPr>
        <w:t>tools</w:t>
      </w:r>
      <w:proofErr w:type="gramEnd"/>
      <w:r w:rsidR="009F483C" w:rsidRPr="002D315C">
        <w:rPr>
          <w:rFonts w:cstheme="minorHAnsi"/>
          <w:sz w:val="24"/>
          <w:szCs w:val="24"/>
        </w:rPr>
        <w:t xml:space="preserve"> but I regularly practice them as well. </w:t>
      </w:r>
    </w:p>
    <w:p w14:paraId="72E535A8" w14:textId="77777777" w:rsidR="00C813D2" w:rsidRPr="002D315C" w:rsidRDefault="009F483C" w:rsidP="006E6A27">
      <w:pPr>
        <w:spacing w:line="480" w:lineRule="auto"/>
        <w:jc w:val="both"/>
        <w:rPr>
          <w:rFonts w:cstheme="minorHAnsi"/>
          <w:sz w:val="24"/>
          <w:szCs w:val="24"/>
        </w:rPr>
      </w:pPr>
      <w:r w:rsidRPr="002D315C">
        <w:rPr>
          <w:rFonts w:cstheme="minorHAnsi"/>
          <w:sz w:val="24"/>
          <w:szCs w:val="24"/>
        </w:rPr>
        <w:t>Apart from the examples discussed earlier in this report on how I have practiced reflection</w:t>
      </w:r>
      <w:r w:rsidR="00506E6E" w:rsidRPr="002D315C">
        <w:rPr>
          <w:rFonts w:cstheme="minorHAnsi"/>
          <w:sz w:val="24"/>
          <w:szCs w:val="24"/>
        </w:rPr>
        <w:t xml:space="preserve">. I have started writing a daily journal. This was a result of several incidents. I once got into a heated argument with a friend on a </w:t>
      </w:r>
      <w:r w:rsidR="00F866E3" w:rsidRPr="002D315C">
        <w:rPr>
          <w:rFonts w:cstheme="minorHAnsi"/>
          <w:sz w:val="24"/>
          <w:szCs w:val="24"/>
        </w:rPr>
        <w:t>certain</w:t>
      </w:r>
      <w:r w:rsidR="00506E6E" w:rsidRPr="002D315C">
        <w:rPr>
          <w:rFonts w:cstheme="minorHAnsi"/>
          <w:sz w:val="24"/>
          <w:szCs w:val="24"/>
        </w:rPr>
        <w:t xml:space="preserve"> topic. Both of us were adamant </w:t>
      </w:r>
      <w:r w:rsidR="003B2375" w:rsidRPr="002D315C">
        <w:rPr>
          <w:rFonts w:cstheme="minorHAnsi"/>
          <w:sz w:val="24"/>
          <w:szCs w:val="24"/>
        </w:rPr>
        <w:t>about</w:t>
      </w:r>
      <w:r w:rsidR="00506E6E" w:rsidRPr="002D315C">
        <w:rPr>
          <w:rFonts w:cstheme="minorHAnsi"/>
          <w:sz w:val="24"/>
          <w:szCs w:val="24"/>
        </w:rPr>
        <w:t xml:space="preserve"> our views and the consequences of that argument led to several days of not talking with each other. While initially I felt anger and hurt </w:t>
      </w:r>
      <w:proofErr w:type="gramStart"/>
      <w:r w:rsidR="00506E6E" w:rsidRPr="002D315C">
        <w:rPr>
          <w:rFonts w:cstheme="minorHAnsi"/>
          <w:sz w:val="24"/>
          <w:szCs w:val="24"/>
        </w:rPr>
        <w:t>later</w:t>
      </w:r>
      <w:proofErr w:type="gramEnd"/>
      <w:r w:rsidR="00506E6E" w:rsidRPr="002D315C">
        <w:rPr>
          <w:rFonts w:cstheme="minorHAnsi"/>
          <w:sz w:val="24"/>
          <w:szCs w:val="24"/>
        </w:rPr>
        <w:t xml:space="preserve"> I realized that it was due to both of us not understanding our emotions properly. </w:t>
      </w:r>
      <w:r w:rsidR="00F866E3" w:rsidRPr="002D315C">
        <w:rPr>
          <w:rFonts w:cstheme="minorHAnsi"/>
          <w:sz w:val="24"/>
          <w:szCs w:val="24"/>
        </w:rPr>
        <w:t xml:space="preserve">We didn’t have a proper way of channelling it and thus were taking it out on </w:t>
      </w:r>
      <w:r w:rsidR="00A80478" w:rsidRPr="002D315C">
        <w:rPr>
          <w:rFonts w:cstheme="minorHAnsi"/>
          <w:sz w:val="24"/>
          <w:szCs w:val="24"/>
        </w:rPr>
        <w:t xml:space="preserve">each other. This is when I realized after deep analysis, frequent reflection is required in order to keep improving. </w:t>
      </w:r>
      <w:r w:rsidR="00106371" w:rsidRPr="002D315C">
        <w:rPr>
          <w:rFonts w:cstheme="minorHAnsi"/>
          <w:sz w:val="24"/>
          <w:szCs w:val="24"/>
        </w:rPr>
        <w:t xml:space="preserve">After this incident, I came up with the action plan to have a daily journal in which I write about all my </w:t>
      </w:r>
      <w:r w:rsidR="00C23A33" w:rsidRPr="002D315C">
        <w:rPr>
          <w:rFonts w:cstheme="minorHAnsi"/>
          <w:sz w:val="24"/>
          <w:szCs w:val="24"/>
        </w:rPr>
        <w:t xml:space="preserve">experiences in a day and then reflect on them using the different models studied in this course. </w:t>
      </w:r>
      <w:r w:rsidR="006F3642" w:rsidRPr="002D315C">
        <w:rPr>
          <w:rFonts w:cstheme="minorHAnsi"/>
          <w:sz w:val="24"/>
          <w:szCs w:val="24"/>
        </w:rPr>
        <w:t xml:space="preserve">Even writing this report was done with the learnings from the course and I feel that my self-awareness and reflective skills have improved greatly. </w:t>
      </w:r>
    </w:p>
    <w:p w14:paraId="5E485F9F" w14:textId="445EDAB2" w:rsidR="006F3642" w:rsidRPr="002D315C" w:rsidRDefault="006F3642" w:rsidP="006E6A27">
      <w:pPr>
        <w:pStyle w:val="Heading1"/>
        <w:spacing w:line="480" w:lineRule="auto"/>
        <w:jc w:val="both"/>
        <w:rPr>
          <w:rFonts w:asciiTheme="minorHAnsi" w:hAnsiTheme="minorHAnsi" w:cstheme="minorHAnsi"/>
          <w:sz w:val="24"/>
          <w:szCs w:val="24"/>
        </w:rPr>
      </w:pPr>
      <w:bookmarkStart w:id="13" w:name="_Toc82291296"/>
      <w:bookmarkStart w:id="14" w:name="_Toc82361835"/>
      <w:r w:rsidRPr="002D315C">
        <w:rPr>
          <w:rFonts w:asciiTheme="minorHAnsi" w:hAnsiTheme="minorHAnsi" w:cstheme="minorHAnsi"/>
          <w:sz w:val="24"/>
          <w:szCs w:val="24"/>
        </w:rPr>
        <w:lastRenderedPageBreak/>
        <w:t>Conclusion</w:t>
      </w:r>
      <w:bookmarkEnd w:id="13"/>
      <w:bookmarkEnd w:id="14"/>
    </w:p>
    <w:p w14:paraId="19893EB1" w14:textId="77777777" w:rsidR="006F3642" w:rsidRPr="002D315C" w:rsidRDefault="00793556" w:rsidP="006E6A27">
      <w:pPr>
        <w:spacing w:line="480" w:lineRule="auto"/>
        <w:jc w:val="both"/>
        <w:rPr>
          <w:rFonts w:cstheme="minorHAnsi"/>
          <w:sz w:val="24"/>
          <w:szCs w:val="24"/>
        </w:rPr>
      </w:pPr>
      <w:r w:rsidRPr="002D315C">
        <w:rPr>
          <w:rFonts w:cstheme="minorHAnsi"/>
          <w:sz w:val="24"/>
          <w:szCs w:val="24"/>
        </w:rPr>
        <w:t>To conclude</w:t>
      </w:r>
      <w:r w:rsidR="00D768CC" w:rsidRPr="002D315C">
        <w:rPr>
          <w:rFonts w:cstheme="minorHAnsi"/>
          <w:sz w:val="24"/>
          <w:szCs w:val="24"/>
        </w:rPr>
        <w:t xml:space="preserve">, after taking these modules </w:t>
      </w:r>
      <w:r w:rsidR="008111CC" w:rsidRPr="002D315C">
        <w:rPr>
          <w:rFonts w:cstheme="minorHAnsi"/>
          <w:sz w:val="24"/>
          <w:szCs w:val="24"/>
        </w:rPr>
        <w:t xml:space="preserve">I have </w:t>
      </w:r>
      <w:r w:rsidR="00D768CC" w:rsidRPr="002D315C">
        <w:rPr>
          <w:rFonts w:cstheme="minorHAnsi"/>
          <w:sz w:val="24"/>
          <w:szCs w:val="24"/>
        </w:rPr>
        <w:t xml:space="preserve">not only </w:t>
      </w:r>
      <w:r w:rsidR="00033D98" w:rsidRPr="002D315C">
        <w:rPr>
          <w:rFonts w:cstheme="minorHAnsi"/>
          <w:sz w:val="24"/>
          <w:szCs w:val="24"/>
        </w:rPr>
        <w:t>collected</w:t>
      </w:r>
      <w:r w:rsidR="00D768CC" w:rsidRPr="002D315C">
        <w:rPr>
          <w:rFonts w:cstheme="minorHAnsi"/>
          <w:sz w:val="24"/>
          <w:szCs w:val="24"/>
        </w:rPr>
        <w:t xml:space="preserve"> the necessary skills to excel in my work and academic life but also skills that will help me flourish in my day</w:t>
      </w:r>
      <w:r w:rsidR="003B2375" w:rsidRPr="002D315C">
        <w:rPr>
          <w:rFonts w:cstheme="minorHAnsi"/>
          <w:sz w:val="24"/>
          <w:szCs w:val="24"/>
        </w:rPr>
        <w:t>-to-</w:t>
      </w:r>
      <w:r w:rsidR="00D768CC" w:rsidRPr="002D315C">
        <w:rPr>
          <w:rFonts w:cstheme="minorHAnsi"/>
          <w:sz w:val="24"/>
          <w:szCs w:val="24"/>
        </w:rPr>
        <w:t xml:space="preserve">day life. </w:t>
      </w:r>
      <w:r w:rsidR="00000DDE" w:rsidRPr="002D315C">
        <w:rPr>
          <w:rFonts w:cstheme="minorHAnsi"/>
          <w:sz w:val="24"/>
          <w:szCs w:val="24"/>
        </w:rPr>
        <w:t>As discussed in the report above, p</w:t>
      </w:r>
      <w:r w:rsidR="00033D98" w:rsidRPr="002D315C">
        <w:rPr>
          <w:rFonts w:cstheme="minorHAnsi"/>
          <w:sz w:val="24"/>
          <w:szCs w:val="24"/>
        </w:rPr>
        <w:t xml:space="preserve">erforming reflection activities and methods helps to not only develop new skills and habits but also helps in measuring their effectiveness as well. </w:t>
      </w:r>
      <w:r w:rsidR="00000DDE" w:rsidRPr="002D315C">
        <w:rPr>
          <w:rFonts w:cstheme="minorHAnsi"/>
          <w:sz w:val="24"/>
          <w:szCs w:val="24"/>
        </w:rPr>
        <w:t>Through these reflection activities</w:t>
      </w:r>
      <w:r w:rsidR="004E4ADE" w:rsidRPr="002D315C">
        <w:rPr>
          <w:rFonts w:cstheme="minorHAnsi"/>
          <w:sz w:val="24"/>
          <w:szCs w:val="24"/>
        </w:rPr>
        <w:t xml:space="preserve"> using the Gibbs model of reflection</w:t>
      </w:r>
      <w:r w:rsidR="003B2375" w:rsidRPr="002D315C">
        <w:rPr>
          <w:rFonts w:cstheme="minorHAnsi"/>
          <w:sz w:val="24"/>
          <w:szCs w:val="24"/>
        </w:rPr>
        <w:t>,</w:t>
      </w:r>
      <w:r w:rsidR="00000DDE" w:rsidRPr="002D315C">
        <w:rPr>
          <w:rFonts w:cstheme="minorHAnsi"/>
          <w:sz w:val="24"/>
          <w:szCs w:val="24"/>
        </w:rPr>
        <w:t xml:space="preserve"> I was not only able to identify my lack of managing time effectively but was also able to improve my time managing skills through different gathering knowledge about different techniques and tools. Similarly, reflecting on how I gave my presentation and the course material being taught helped me improve my public speaking greatly. Thus, these exercises have improved me and my personality. </w:t>
      </w:r>
    </w:p>
    <w:p w14:paraId="4136BD4E" w14:textId="77777777" w:rsidR="00CA1F93" w:rsidRPr="002D315C" w:rsidRDefault="00CA1F93" w:rsidP="00394C5F">
      <w:pPr>
        <w:spacing w:line="360" w:lineRule="auto"/>
        <w:jc w:val="both"/>
        <w:rPr>
          <w:rFonts w:cstheme="minorHAnsi"/>
          <w:sz w:val="24"/>
          <w:szCs w:val="24"/>
        </w:rPr>
      </w:pPr>
      <w:r w:rsidRPr="002D315C">
        <w:rPr>
          <w:rFonts w:cstheme="minorHAnsi"/>
          <w:sz w:val="24"/>
          <w:szCs w:val="24"/>
        </w:rPr>
        <w:br w:type="page"/>
      </w:r>
    </w:p>
    <w:bookmarkStart w:id="15" w:name="_Toc82291297" w:displacedByCustomXml="next"/>
    <w:bookmarkStart w:id="16" w:name="_Toc82361836" w:displacedByCustomXml="next"/>
    <w:sdt>
      <w:sdtPr>
        <w:rPr>
          <w:rFonts w:asciiTheme="minorHAnsi" w:eastAsiaTheme="minorHAnsi" w:hAnsiTheme="minorHAnsi" w:cstheme="minorHAnsi"/>
          <w:color w:val="auto"/>
          <w:sz w:val="24"/>
          <w:szCs w:val="24"/>
        </w:rPr>
        <w:id w:val="735593270"/>
        <w:docPartObj>
          <w:docPartGallery w:val="Bibliographies"/>
          <w:docPartUnique/>
        </w:docPartObj>
      </w:sdtPr>
      <w:sdtEndPr/>
      <w:sdtContent>
        <w:p w14:paraId="6C092B3B" w14:textId="77777777" w:rsidR="00CA1F93" w:rsidRPr="002D315C" w:rsidRDefault="00CA1F93" w:rsidP="00394C5F">
          <w:pPr>
            <w:pStyle w:val="Heading1"/>
            <w:spacing w:line="360" w:lineRule="auto"/>
            <w:rPr>
              <w:rFonts w:asciiTheme="minorHAnsi" w:hAnsiTheme="minorHAnsi" w:cstheme="minorHAnsi"/>
              <w:sz w:val="24"/>
              <w:szCs w:val="24"/>
            </w:rPr>
          </w:pPr>
          <w:r w:rsidRPr="002D315C">
            <w:rPr>
              <w:rFonts w:asciiTheme="minorHAnsi" w:hAnsiTheme="minorHAnsi" w:cstheme="minorHAnsi"/>
              <w:sz w:val="24"/>
              <w:szCs w:val="24"/>
            </w:rPr>
            <w:t>Bibliography</w:t>
          </w:r>
          <w:bookmarkEnd w:id="16"/>
          <w:bookmarkEnd w:id="15"/>
        </w:p>
        <w:sdt>
          <w:sdtPr>
            <w:rPr>
              <w:rFonts w:cstheme="minorHAnsi"/>
              <w:sz w:val="24"/>
              <w:szCs w:val="24"/>
            </w:rPr>
            <w:id w:val="111145805"/>
            <w:bibliography/>
          </w:sdtPr>
          <w:sdtEndPr/>
          <w:sdtContent>
            <w:p w14:paraId="36CC64BB" w14:textId="77777777" w:rsidR="00CA1F93" w:rsidRPr="002D315C" w:rsidRDefault="00CA1F93" w:rsidP="00394C5F">
              <w:pPr>
                <w:pStyle w:val="Bibliography"/>
                <w:spacing w:line="360" w:lineRule="auto"/>
                <w:rPr>
                  <w:rFonts w:cstheme="minorHAnsi"/>
                  <w:noProof/>
                  <w:sz w:val="24"/>
                  <w:szCs w:val="24"/>
                </w:rPr>
              </w:pPr>
              <w:r w:rsidRPr="002D315C">
                <w:rPr>
                  <w:rFonts w:cstheme="minorHAnsi"/>
                  <w:sz w:val="24"/>
                  <w:szCs w:val="24"/>
                </w:rPr>
                <w:fldChar w:fldCharType="begin"/>
              </w:r>
              <w:r w:rsidRPr="002D315C">
                <w:rPr>
                  <w:rFonts w:cstheme="minorHAnsi"/>
                  <w:sz w:val="24"/>
                  <w:szCs w:val="24"/>
                </w:rPr>
                <w:instrText xml:space="preserve"> BIBLIOGRAPHY </w:instrText>
              </w:r>
              <w:r w:rsidRPr="002D315C">
                <w:rPr>
                  <w:rFonts w:cstheme="minorHAnsi"/>
                  <w:sz w:val="24"/>
                  <w:szCs w:val="24"/>
                </w:rPr>
                <w:fldChar w:fldCharType="separate"/>
              </w:r>
              <w:r w:rsidRPr="002D315C">
                <w:rPr>
                  <w:rFonts w:cstheme="minorHAnsi"/>
                  <w:noProof/>
                  <w:sz w:val="24"/>
                  <w:szCs w:val="24"/>
                </w:rPr>
                <w:t xml:space="preserve">Ackerman, D. &amp; Gross, B. L., 2005. My instructor made me do it: Task characteristics of Procrastination. </w:t>
              </w:r>
              <w:r w:rsidRPr="002D315C">
                <w:rPr>
                  <w:rFonts w:cstheme="minorHAnsi"/>
                  <w:i/>
                  <w:iCs/>
                  <w:noProof/>
                  <w:sz w:val="24"/>
                  <w:szCs w:val="24"/>
                </w:rPr>
                <w:t xml:space="preserve">Journal of Marketing Education, </w:t>
              </w:r>
              <w:r w:rsidRPr="002D315C">
                <w:rPr>
                  <w:rFonts w:cstheme="minorHAnsi"/>
                  <w:noProof/>
                  <w:sz w:val="24"/>
                  <w:szCs w:val="24"/>
                </w:rPr>
                <w:t>Volume 27, pp. 5-13.</w:t>
              </w:r>
            </w:p>
            <w:p w14:paraId="5A411BCB"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Bailey, C., 2017. 5 Research-Based Strategies for Overcoming Procrastination.. </w:t>
              </w:r>
              <w:r w:rsidRPr="002D315C">
                <w:rPr>
                  <w:rFonts w:cstheme="minorHAnsi"/>
                  <w:i/>
                  <w:iCs/>
                  <w:noProof/>
                  <w:sz w:val="24"/>
                  <w:szCs w:val="24"/>
                </w:rPr>
                <w:t>Harvard Business Review .</w:t>
              </w:r>
            </w:p>
            <w:p w14:paraId="0ED42DFD"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Bryant, E., 2021. Presence and Public Speaking. </w:t>
              </w:r>
              <w:r w:rsidRPr="002D315C">
                <w:rPr>
                  <w:rFonts w:cstheme="minorHAnsi"/>
                  <w:i/>
                  <w:iCs/>
                  <w:noProof/>
                  <w:sz w:val="24"/>
                  <w:szCs w:val="24"/>
                </w:rPr>
                <w:t xml:space="preserve">officepro, </w:t>
              </w:r>
              <w:r w:rsidRPr="002D315C">
                <w:rPr>
                  <w:rFonts w:cstheme="minorHAnsi"/>
                  <w:noProof/>
                  <w:sz w:val="24"/>
                  <w:szCs w:val="24"/>
                </w:rPr>
                <w:t>81(2), pp. 10-12.</w:t>
              </w:r>
            </w:p>
            <w:p w14:paraId="7CF50452"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Bulman, C. &amp; Schutz, S. eds., 2013. In: </w:t>
              </w:r>
              <w:r w:rsidRPr="002D315C">
                <w:rPr>
                  <w:rFonts w:cstheme="minorHAnsi"/>
                  <w:i/>
                  <w:iCs/>
                  <w:noProof/>
                  <w:sz w:val="24"/>
                  <w:szCs w:val="24"/>
                </w:rPr>
                <w:t xml:space="preserve">Reflective Practice in Nursing 5th Edition. </w:t>
              </w:r>
              <w:r w:rsidRPr="002D315C">
                <w:rPr>
                  <w:rFonts w:cstheme="minorHAnsi"/>
                  <w:noProof/>
                  <w:sz w:val="24"/>
                  <w:szCs w:val="24"/>
                </w:rPr>
                <w:t>London: John Wiley &amp; Sons.</w:t>
              </w:r>
            </w:p>
            <w:p w14:paraId="5EB3AD95"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Claessens, B. J. C., Van Eerde, W., Rutte, C. G. &amp; Roe, R. A., 2004. Planning Behavior and Perceived Control of Time at Work. </w:t>
              </w:r>
              <w:r w:rsidRPr="002D315C">
                <w:rPr>
                  <w:rFonts w:cstheme="minorHAnsi"/>
                  <w:i/>
                  <w:iCs/>
                  <w:noProof/>
                  <w:sz w:val="24"/>
                  <w:szCs w:val="24"/>
                </w:rPr>
                <w:t xml:space="preserve">Journal of Organizational Behavior, </w:t>
              </w:r>
              <w:r w:rsidRPr="002D315C">
                <w:rPr>
                  <w:rFonts w:cstheme="minorHAnsi"/>
                  <w:noProof/>
                  <w:sz w:val="24"/>
                  <w:szCs w:val="24"/>
                </w:rPr>
                <w:t>Volume 25, pp. 937-950.</w:t>
              </w:r>
            </w:p>
            <w:p w14:paraId="2E170745"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Gribbs, G., 1988. In: </w:t>
              </w:r>
              <w:r w:rsidRPr="002D315C">
                <w:rPr>
                  <w:rFonts w:cstheme="minorHAnsi"/>
                  <w:i/>
                  <w:iCs/>
                  <w:noProof/>
                  <w:sz w:val="24"/>
                  <w:szCs w:val="24"/>
                </w:rPr>
                <w:t xml:space="preserve">Learning by Doing: A guide to teaching and learning methods. </w:t>
              </w:r>
              <w:r w:rsidRPr="002D315C">
                <w:rPr>
                  <w:rFonts w:cstheme="minorHAnsi"/>
                  <w:noProof/>
                  <w:sz w:val="24"/>
                  <w:szCs w:val="24"/>
                </w:rPr>
                <w:t>London: Further Education Unit. Oxford Polytechnic, Oxford..</w:t>
              </w:r>
            </w:p>
            <w:p w14:paraId="447EA940"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Howatson-Jones, L., 2016. In: </w:t>
              </w:r>
              <w:r w:rsidRPr="002D315C">
                <w:rPr>
                  <w:rFonts w:cstheme="minorHAnsi"/>
                  <w:i/>
                  <w:iCs/>
                  <w:noProof/>
                  <w:sz w:val="24"/>
                  <w:szCs w:val="24"/>
                </w:rPr>
                <w:t xml:space="preserve">Reflective Practice in Nursing 3rd Edition. </w:t>
              </w:r>
              <w:r w:rsidRPr="002D315C">
                <w:rPr>
                  <w:rFonts w:cstheme="minorHAnsi"/>
                  <w:noProof/>
                  <w:sz w:val="24"/>
                  <w:szCs w:val="24"/>
                </w:rPr>
                <w:t>London: Sage Publications Ltd.</w:t>
              </w:r>
            </w:p>
            <w:p w14:paraId="4A2FC528"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Jastzabski, C., 2020. Be A Leader Others Want To Follow: 4 Ways to Develop Greater Self-Awareness. </w:t>
              </w:r>
              <w:r w:rsidRPr="002D315C">
                <w:rPr>
                  <w:rFonts w:cstheme="minorHAnsi"/>
                  <w:i/>
                  <w:iCs/>
                  <w:noProof/>
                  <w:sz w:val="24"/>
                  <w:szCs w:val="24"/>
                </w:rPr>
                <w:t xml:space="preserve">Personal Excellence, </w:t>
              </w:r>
              <w:r w:rsidRPr="002D315C">
                <w:rPr>
                  <w:rFonts w:cstheme="minorHAnsi"/>
                  <w:noProof/>
                  <w:sz w:val="24"/>
                  <w:szCs w:val="24"/>
                </w:rPr>
                <w:t>25(7), pp. 11-13.</w:t>
              </w:r>
            </w:p>
            <w:p w14:paraId="25AB5F42" w14:textId="77777777" w:rsidR="00CA1F93" w:rsidRPr="002D315C" w:rsidRDefault="00CA1F93" w:rsidP="00394C5F">
              <w:pPr>
                <w:pStyle w:val="Bibliography"/>
                <w:spacing w:line="360" w:lineRule="auto"/>
                <w:rPr>
                  <w:rFonts w:cstheme="minorHAnsi"/>
                  <w:noProof/>
                  <w:sz w:val="24"/>
                  <w:szCs w:val="24"/>
                </w:rPr>
              </w:pPr>
              <w:r w:rsidRPr="002D315C">
                <w:rPr>
                  <w:rFonts w:cstheme="minorHAnsi"/>
                  <w:noProof/>
                  <w:sz w:val="24"/>
                  <w:szCs w:val="24"/>
                </w:rPr>
                <w:t xml:space="preserve">World Health Organization, 1999. </w:t>
              </w:r>
              <w:r w:rsidRPr="002D315C">
                <w:rPr>
                  <w:rFonts w:cstheme="minorHAnsi"/>
                  <w:i/>
                  <w:iCs/>
                  <w:noProof/>
                  <w:sz w:val="24"/>
                  <w:szCs w:val="24"/>
                </w:rPr>
                <w:t xml:space="preserve">Partners in Life Skills Education, </w:t>
              </w:r>
              <w:r w:rsidRPr="002D315C">
                <w:rPr>
                  <w:rFonts w:cstheme="minorHAnsi"/>
                  <w:noProof/>
                  <w:sz w:val="24"/>
                  <w:szCs w:val="24"/>
                </w:rPr>
                <w:t>Geneva: World Health Organization, Department of Mental Health.</w:t>
              </w:r>
            </w:p>
            <w:p w14:paraId="3A7224A5" w14:textId="1434E336" w:rsidR="00CA1F93" w:rsidRPr="002D315C" w:rsidRDefault="00CA1F93" w:rsidP="00394C5F">
              <w:pPr>
                <w:spacing w:line="360" w:lineRule="auto"/>
                <w:rPr>
                  <w:rFonts w:cstheme="minorHAnsi"/>
                  <w:sz w:val="24"/>
                  <w:szCs w:val="24"/>
                </w:rPr>
              </w:pPr>
              <w:r w:rsidRPr="002D315C">
                <w:rPr>
                  <w:rFonts w:cstheme="minorHAnsi"/>
                  <w:b/>
                  <w:bCs/>
                  <w:noProof/>
                  <w:sz w:val="24"/>
                  <w:szCs w:val="24"/>
                </w:rPr>
                <w:fldChar w:fldCharType="end"/>
              </w:r>
            </w:p>
          </w:sdtContent>
        </w:sdt>
      </w:sdtContent>
    </w:sdt>
    <w:p w14:paraId="47F49439" w14:textId="77777777" w:rsidR="00830E2F" w:rsidRPr="002D315C" w:rsidRDefault="00830E2F" w:rsidP="00394C5F">
      <w:pPr>
        <w:spacing w:line="360" w:lineRule="auto"/>
        <w:jc w:val="both"/>
        <w:rPr>
          <w:rFonts w:cstheme="minorHAnsi"/>
          <w:sz w:val="24"/>
          <w:szCs w:val="24"/>
        </w:rPr>
      </w:pPr>
    </w:p>
    <w:p w14:paraId="0CE73716" w14:textId="77777777" w:rsidR="00842BAA" w:rsidRPr="002D315C" w:rsidRDefault="00842BAA" w:rsidP="00394C5F">
      <w:pPr>
        <w:spacing w:line="360" w:lineRule="auto"/>
        <w:jc w:val="both"/>
        <w:rPr>
          <w:rFonts w:cstheme="minorHAnsi"/>
          <w:sz w:val="24"/>
          <w:szCs w:val="24"/>
        </w:rPr>
      </w:pPr>
    </w:p>
    <w:p w14:paraId="1D38FB72" w14:textId="77777777" w:rsidR="00686E6A" w:rsidRPr="002D315C" w:rsidRDefault="002E42FA" w:rsidP="00394C5F">
      <w:pPr>
        <w:spacing w:line="360" w:lineRule="auto"/>
        <w:jc w:val="both"/>
        <w:rPr>
          <w:rFonts w:cstheme="minorHAnsi"/>
          <w:sz w:val="24"/>
          <w:szCs w:val="24"/>
        </w:rPr>
      </w:pPr>
      <w:r w:rsidRPr="002D315C">
        <w:rPr>
          <w:rFonts w:cstheme="minorHAnsi"/>
          <w:sz w:val="24"/>
          <w:szCs w:val="24"/>
        </w:rPr>
        <w:t xml:space="preserve"> </w:t>
      </w:r>
    </w:p>
    <w:p w14:paraId="2E12FD96" w14:textId="77777777" w:rsidR="002C0E46" w:rsidRPr="002D315C" w:rsidRDefault="002C0E46" w:rsidP="00394C5F">
      <w:pPr>
        <w:spacing w:line="360" w:lineRule="auto"/>
        <w:jc w:val="both"/>
        <w:rPr>
          <w:rFonts w:cstheme="minorHAnsi"/>
          <w:sz w:val="24"/>
          <w:szCs w:val="24"/>
        </w:rPr>
      </w:pPr>
    </w:p>
    <w:p w14:paraId="29972DAC" w14:textId="77777777" w:rsidR="00394C5F" w:rsidRPr="002D315C" w:rsidRDefault="00394C5F">
      <w:pPr>
        <w:spacing w:line="360" w:lineRule="auto"/>
        <w:jc w:val="both"/>
        <w:rPr>
          <w:rFonts w:cstheme="minorHAnsi"/>
          <w:sz w:val="24"/>
          <w:szCs w:val="24"/>
        </w:rPr>
      </w:pPr>
    </w:p>
    <w:sectPr w:rsidR="00394C5F" w:rsidRPr="002D315C" w:rsidSect="00394C5F">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36530C" w14:textId="77777777" w:rsidR="00BC4BD5" w:rsidRDefault="00BC4BD5" w:rsidP="00B314B5">
      <w:pPr>
        <w:spacing w:after="0" w:line="240" w:lineRule="auto"/>
      </w:pPr>
      <w:r>
        <w:separator/>
      </w:r>
    </w:p>
  </w:endnote>
  <w:endnote w:type="continuationSeparator" w:id="0">
    <w:p w14:paraId="46DD6110" w14:textId="77777777" w:rsidR="00BC4BD5" w:rsidRDefault="00BC4BD5" w:rsidP="00B31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0421196"/>
      <w:docPartObj>
        <w:docPartGallery w:val="Page Numbers (Bottom of Page)"/>
        <w:docPartUnique/>
      </w:docPartObj>
    </w:sdtPr>
    <w:sdtEndPr>
      <w:rPr>
        <w:noProof/>
      </w:rPr>
    </w:sdtEndPr>
    <w:sdtContent>
      <w:p w14:paraId="1256CFF9" w14:textId="77777777" w:rsidR="00394C5F" w:rsidRDefault="00394C5F">
        <w:pPr>
          <w:pStyle w:val="Footer"/>
          <w:jc w:val="center"/>
        </w:pPr>
        <w:r>
          <w:fldChar w:fldCharType="begin"/>
        </w:r>
        <w:r>
          <w:instrText xml:space="preserve"> PAGE   \* MERGEFORMAT </w:instrText>
        </w:r>
        <w:r>
          <w:fldChar w:fldCharType="separate"/>
        </w:r>
        <w:r w:rsidR="003776CD">
          <w:rPr>
            <w:noProof/>
          </w:rPr>
          <w:t>1</w:t>
        </w:r>
        <w:r>
          <w:rPr>
            <w:noProof/>
          </w:rPr>
          <w:fldChar w:fldCharType="end"/>
        </w:r>
      </w:p>
    </w:sdtContent>
  </w:sdt>
  <w:p w14:paraId="2775373C" w14:textId="77777777" w:rsidR="00CE7F9C" w:rsidRDefault="00CE7F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AF35A" w14:textId="77777777" w:rsidR="00BC4BD5" w:rsidRDefault="00BC4BD5" w:rsidP="00B314B5">
      <w:pPr>
        <w:spacing w:after="0" w:line="240" w:lineRule="auto"/>
      </w:pPr>
      <w:r>
        <w:separator/>
      </w:r>
    </w:p>
  </w:footnote>
  <w:footnote w:type="continuationSeparator" w:id="0">
    <w:p w14:paraId="7E293628" w14:textId="77777777" w:rsidR="00BC4BD5" w:rsidRDefault="00BC4BD5" w:rsidP="00B314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UwNDG1sDA3MTc0MjNU0lEKTi0uzszPAykwrgUA3qVwOiwAAAA="/>
  </w:docVars>
  <w:rsids>
    <w:rsidRoot w:val="008C2246"/>
    <w:rsid w:val="00000DDE"/>
    <w:rsid w:val="00013682"/>
    <w:rsid w:val="000305B1"/>
    <w:rsid w:val="00033D98"/>
    <w:rsid w:val="0004750A"/>
    <w:rsid w:val="000B5ABD"/>
    <w:rsid w:val="000F44E4"/>
    <w:rsid w:val="00106371"/>
    <w:rsid w:val="00110233"/>
    <w:rsid w:val="001248DC"/>
    <w:rsid w:val="00133559"/>
    <w:rsid w:val="001B6B04"/>
    <w:rsid w:val="001F1544"/>
    <w:rsid w:val="00202FE9"/>
    <w:rsid w:val="00252153"/>
    <w:rsid w:val="00252BED"/>
    <w:rsid w:val="0025423C"/>
    <w:rsid w:val="00271A3C"/>
    <w:rsid w:val="00274149"/>
    <w:rsid w:val="002863FE"/>
    <w:rsid w:val="002C0E46"/>
    <w:rsid w:val="002D0E49"/>
    <w:rsid w:val="002D315C"/>
    <w:rsid w:val="002E42FA"/>
    <w:rsid w:val="002E641B"/>
    <w:rsid w:val="002F01B7"/>
    <w:rsid w:val="0034101B"/>
    <w:rsid w:val="003776CD"/>
    <w:rsid w:val="00394C5F"/>
    <w:rsid w:val="003B2375"/>
    <w:rsid w:val="003E5A3E"/>
    <w:rsid w:val="003E6097"/>
    <w:rsid w:val="0042169E"/>
    <w:rsid w:val="00431159"/>
    <w:rsid w:val="00431C43"/>
    <w:rsid w:val="00434B8F"/>
    <w:rsid w:val="00462A4A"/>
    <w:rsid w:val="004B317F"/>
    <w:rsid w:val="004D0B7C"/>
    <w:rsid w:val="004E4ADE"/>
    <w:rsid w:val="004F1B68"/>
    <w:rsid w:val="00502CDD"/>
    <w:rsid w:val="00506E6E"/>
    <w:rsid w:val="0052740B"/>
    <w:rsid w:val="00536274"/>
    <w:rsid w:val="00560AE3"/>
    <w:rsid w:val="00596F5F"/>
    <w:rsid w:val="005D5C8A"/>
    <w:rsid w:val="006150A8"/>
    <w:rsid w:val="006200B2"/>
    <w:rsid w:val="006224CA"/>
    <w:rsid w:val="00641D0E"/>
    <w:rsid w:val="00657703"/>
    <w:rsid w:val="00675A75"/>
    <w:rsid w:val="00675BCD"/>
    <w:rsid w:val="00686E6A"/>
    <w:rsid w:val="00694285"/>
    <w:rsid w:val="006D43AC"/>
    <w:rsid w:val="006E2CA7"/>
    <w:rsid w:val="006E6A27"/>
    <w:rsid w:val="006F1FD6"/>
    <w:rsid w:val="006F3642"/>
    <w:rsid w:val="00723447"/>
    <w:rsid w:val="00751C23"/>
    <w:rsid w:val="00767BD3"/>
    <w:rsid w:val="00770335"/>
    <w:rsid w:val="00793556"/>
    <w:rsid w:val="007946EE"/>
    <w:rsid w:val="007B1DEC"/>
    <w:rsid w:val="007D05E4"/>
    <w:rsid w:val="007D1F44"/>
    <w:rsid w:val="008017F2"/>
    <w:rsid w:val="00806C84"/>
    <w:rsid w:val="008111CC"/>
    <w:rsid w:val="008214B7"/>
    <w:rsid w:val="00830E2F"/>
    <w:rsid w:val="00842BAA"/>
    <w:rsid w:val="008730FD"/>
    <w:rsid w:val="0088465B"/>
    <w:rsid w:val="008A6703"/>
    <w:rsid w:val="008C2246"/>
    <w:rsid w:val="008E72DC"/>
    <w:rsid w:val="009105AE"/>
    <w:rsid w:val="00921709"/>
    <w:rsid w:val="009349D6"/>
    <w:rsid w:val="0095251F"/>
    <w:rsid w:val="0099441C"/>
    <w:rsid w:val="009A22CC"/>
    <w:rsid w:val="009B7F9B"/>
    <w:rsid w:val="009D1142"/>
    <w:rsid w:val="009E221D"/>
    <w:rsid w:val="009F483C"/>
    <w:rsid w:val="00A33A4B"/>
    <w:rsid w:val="00A40053"/>
    <w:rsid w:val="00A629A2"/>
    <w:rsid w:val="00A80478"/>
    <w:rsid w:val="00A909E8"/>
    <w:rsid w:val="00AC1149"/>
    <w:rsid w:val="00AC17AF"/>
    <w:rsid w:val="00AE297A"/>
    <w:rsid w:val="00B03FCA"/>
    <w:rsid w:val="00B305A6"/>
    <w:rsid w:val="00B314B5"/>
    <w:rsid w:val="00B4143A"/>
    <w:rsid w:val="00B43623"/>
    <w:rsid w:val="00B8053D"/>
    <w:rsid w:val="00B813A6"/>
    <w:rsid w:val="00BB3163"/>
    <w:rsid w:val="00BC4BD5"/>
    <w:rsid w:val="00BF5AAA"/>
    <w:rsid w:val="00C23A33"/>
    <w:rsid w:val="00C813D2"/>
    <w:rsid w:val="00CA1F93"/>
    <w:rsid w:val="00CC52F8"/>
    <w:rsid w:val="00CD3EBF"/>
    <w:rsid w:val="00CE03B4"/>
    <w:rsid w:val="00CE1A8C"/>
    <w:rsid w:val="00CE3C63"/>
    <w:rsid w:val="00CE7F9C"/>
    <w:rsid w:val="00CF748E"/>
    <w:rsid w:val="00D00416"/>
    <w:rsid w:val="00D13940"/>
    <w:rsid w:val="00D757E4"/>
    <w:rsid w:val="00D768CC"/>
    <w:rsid w:val="00D97840"/>
    <w:rsid w:val="00DA0C4F"/>
    <w:rsid w:val="00DD63DA"/>
    <w:rsid w:val="00DE3EE1"/>
    <w:rsid w:val="00E16AB6"/>
    <w:rsid w:val="00E34F27"/>
    <w:rsid w:val="00E56AE0"/>
    <w:rsid w:val="00E87AEA"/>
    <w:rsid w:val="00EA3AA1"/>
    <w:rsid w:val="00EA7993"/>
    <w:rsid w:val="00EE6013"/>
    <w:rsid w:val="00EF48EC"/>
    <w:rsid w:val="00F44349"/>
    <w:rsid w:val="00F615ED"/>
    <w:rsid w:val="00F866E3"/>
    <w:rsid w:val="00FF4A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03AE4B"/>
  <w15:docId w15:val="{CFB98695-88CA-4607-8C1A-2289CCE59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1B6B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6B04"/>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1B6B04"/>
  </w:style>
  <w:style w:type="paragraph" w:styleId="Header">
    <w:name w:val="header"/>
    <w:basedOn w:val="Normal"/>
    <w:link w:val="HeaderChar"/>
    <w:uiPriority w:val="99"/>
    <w:unhideWhenUsed/>
    <w:rsid w:val="00B314B5"/>
    <w:pPr>
      <w:tabs>
        <w:tab w:val="center" w:pos="4680"/>
        <w:tab w:val="right" w:pos="9360"/>
      </w:tabs>
      <w:spacing w:after="0" w:line="240" w:lineRule="auto"/>
    </w:pPr>
  </w:style>
  <w:style w:type="character" w:customStyle="1" w:styleId="HeaderChar">
    <w:name w:val="Header Char"/>
    <w:basedOn w:val="DefaultParagraphFont"/>
    <w:link w:val="Header"/>
    <w:uiPriority w:val="99"/>
    <w:rsid w:val="00B314B5"/>
  </w:style>
  <w:style w:type="paragraph" w:styleId="Footer">
    <w:name w:val="footer"/>
    <w:basedOn w:val="Normal"/>
    <w:link w:val="FooterChar"/>
    <w:uiPriority w:val="99"/>
    <w:unhideWhenUsed/>
    <w:rsid w:val="00B314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B314B5"/>
  </w:style>
  <w:style w:type="paragraph" w:styleId="TOCHeading">
    <w:name w:val="TOC Heading"/>
    <w:basedOn w:val="Heading1"/>
    <w:next w:val="Normal"/>
    <w:uiPriority w:val="39"/>
    <w:unhideWhenUsed/>
    <w:qFormat/>
    <w:rsid w:val="00686E6A"/>
    <w:pPr>
      <w:outlineLvl w:val="9"/>
    </w:pPr>
    <w:rPr>
      <w:lang w:val="en-US"/>
    </w:rPr>
  </w:style>
  <w:style w:type="paragraph" w:styleId="TOC1">
    <w:name w:val="toc 1"/>
    <w:basedOn w:val="Normal"/>
    <w:next w:val="Normal"/>
    <w:autoRedefine/>
    <w:uiPriority w:val="39"/>
    <w:unhideWhenUsed/>
    <w:rsid w:val="00686E6A"/>
    <w:pPr>
      <w:spacing w:after="100"/>
    </w:pPr>
  </w:style>
  <w:style w:type="character" w:styleId="Hyperlink">
    <w:name w:val="Hyperlink"/>
    <w:basedOn w:val="DefaultParagraphFont"/>
    <w:uiPriority w:val="99"/>
    <w:unhideWhenUsed/>
    <w:rsid w:val="00686E6A"/>
    <w:rPr>
      <w:color w:val="0563C1" w:themeColor="hyperlink"/>
      <w:u w:val="single"/>
    </w:rPr>
  </w:style>
  <w:style w:type="paragraph" w:styleId="NoSpacing">
    <w:name w:val="No Spacing"/>
    <w:link w:val="NoSpacingChar"/>
    <w:uiPriority w:val="1"/>
    <w:qFormat/>
    <w:rsid w:val="00CA1F93"/>
    <w:pPr>
      <w:spacing w:after="0" w:line="240" w:lineRule="auto"/>
    </w:pPr>
    <w:rPr>
      <w:rFonts w:eastAsiaTheme="minorEastAsia"/>
    </w:rPr>
  </w:style>
  <w:style w:type="character" w:customStyle="1" w:styleId="NoSpacingChar">
    <w:name w:val="No Spacing Char"/>
    <w:basedOn w:val="DefaultParagraphFont"/>
    <w:link w:val="NoSpacing"/>
    <w:uiPriority w:val="1"/>
    <w:rsid w:val="00CA1F93"/>
    <w:rPr>
      <w:rFonts w:eastAsiaTheme="minorEastAsia"/>
    </w:rPr>
  </w:style>
  <w:style w:type="paragraph" w:styleId="BalloonText">
    <w:name w:val="Balloon Text"/>
    <w:basedOn w:val="Normal"/>
    <w:link w:val="BalloonTextChar"/>
    <w:uiPriority w:val="99"/>
    <w:semiHidden/>
    <w:unhideWhenUsed/>
    <w:rsid w:val="00394C5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C5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850098">
      <w:bodyDiv w:val="1"/>
      <w:marLeft w:val="0"/>
      <w:marRight w:val="0"/>
      <w:marTop w:val="0"/>
      <w:marBottom w:val="0"/>
      <w:divBdr>
        <w:top w:val="none" w:sz="0" w:space="0" w:color="auto"/>
        <w:left w:val="none" w:sz="0" w:space="0" w:color="auto"/>
        <w:bottom w:val="none" w:sz="0" w:space="0" w:color="auto"/>
        <w:right w:val="none" w:sz="0" w:space="0" w:color="auto"/>
      </w:divBdr>
    </w:div>
    <w:div w:id="76904094">
      <w:bodyDiv w:val="1"/>
      <w:marLeft w:val="0"/>
      <w:marRight w:val="0"/>
      <w:marTop w:val="0"/>
      <w:marBottom w:val="0"/>
      <w:divBdr>
        <w:top w:val="none" w:sz="0" w:space="0" w:color="auto"/>
        <w:left w:val="none" w:sz="0" w:space="0" w:color="auto"/>
        <w:bottom w:val="none" w:sz="0" w:space="0" w:color="auto"/>
        <w:right w:val="none" w:sz="0" w:space="0" w:color="auto"/>
      </w:divBdr>
    </w:div>
    <w:div w:id="105740033">
      <w:bodyDiv w:val="1"/>
      <w:marLeft w:val="0"/>
      <w:marRight w:val="0"/>
      <w:marTop w:val="0"/>
      <w:marBottom w:val="0"/>
      <w:divBdr>
        <w:top w:val="none" w:sz="0" w:space="0" w:color="auto"/>
        <w:left w:val="none" w:sz="0" w:space="0" w:color="auto"/>
        <w:bottom w:val="none" w:sz="0" w:space="0" w:color="auto"/>
        <w:right w:val="none" w:sz="0" w:space="0" w:color="auto"/>
      </w:divBdr>
    </w:div>
    <w:div w:id="228151463">
      <w:bodyDiv w:val="1"/>
      <w:marLeft w:val="0"/>
      <w:marRight w:val="0"/>
      <w:marTop w:val="0"/>
      <w:marBottom w:val="0"/>
      <w:divBdr>
        <w:top w:val="none" w:sz="0" w:space="0" w:color="auto"/>
        <w:left w:val="none" w:sz="0" w:space="0" w:color="auto"/>
        <w:bottom w:val="none" w:sz="0" w:space="0" w:color="auto"/>
        <w:right w:val="none" w:sz="0" w:space="0" w:color="auto"/>
      </w:divBdr>
    </w:div>
    <w:div w:id="420177426">
      <w:bodyDiv w:val="1"/>
      <w:marLeft w:val="0"/>
      <w:marRight w:val="0"/>
      <w:marTop w:val="0"/>
      <w:marBottom w:val="0"/>
      <w:divBdr>
        <w:top w:val="none" w:sz="0" w:space="0" w:color="auto"/>
        <w:left w:val="none" w:sz="0" w:space="0" w:color="auto"/>
        <w:bottom w:val="none" w:sz="0" w:space="0" w:color="auto"/>
        <w:right w:val="none" w:sz="0" w:space="0" w:color="auto"/>
      </w:divBdr>
    </w:div>
    <w:div w:id="426731539">
      <w:bodyDiv w:val="1"/>
      <w:marLeft w:val="0"/>
      <w:marRight w:val="0"/>
      <w:marTop w:val="0"/>
      <w:marBottom w:val="0"/>
      <w:divBdr>
        <w:top w:val="none" w:sz="0" w:space="0" w:color="auto"/>
        <w:left w:val="none" w:sz="0" w:space="0" w:color="auto"/>
        <w:bottom w:val="none" w:sz="0" w:space="0" w:color="auto"/>
        <w:right w:val="none" w:sz="0" w:space="0" w:color="auto"/>
      </w:divBdr>
    </w:div>
    <w:div w:id="608244433">
      <w:bodyDiv w:val="1"/>
      <w:marLeft w:val="0"/>
      <w:marRight w:val="0"/>
      <w:marTop w:val="0"/>
      <w:marBottom w:val="0"/>
      <w:divBdr>
        <w:top w:val="none" w:sz="0" w:space="0" w:color="auto"/>
        <w:left w:val="none" w:sz="0" w:space="0" w:color="auto"/>
        <w:bottom w:val="none" w:sz="0" w:space="0" w:color="auto"/>
        <w:right w:val="none" w:sz="0" w:space="0" w:color="auto"/>
      </w:divBdr>
    </w:div>
    <w:div w:id="946036925">
      <w:bodyDiv w:val="1"/>
      <w:marLeft w:val="0"/>
      <w:marRight w:val="0"/>
      <w:marTop w:val="0"/>
      <w:marBottom w:val="0"/>
      <w:divBdr>
        <w:top w:val="none" w:sz="0" w:space="0" w:color="auto"/>
        <w:left w:val="none" w:sz="0" w:space="0" w:color="auto"/>
        <w:bottom w:val="none" w:sz="0" w:space="0" w:color="auto"/>
        <w:right w:val="none" w:sz="0" w:space="0" w:color="auto"/>
      </w:divBdr>
    </w:div>
    <w:div w:id="1236479492">
      <w:bodyDiv w:val="1"/>
      <w:marLeft w:val="0"/>
      <w:marRight w:val="0"/>
      <w:marTop w:val="0"/>
      <w:marBottom w:val="0"/>
      <w:divBdr>
        <w:top w:val="none" w:sz="0" w:space="0" w:color="auto"/>
        <w:left w:val="none" w:sz="0" w:space="0" w:color="auto"/>
        <w:bottom w:val="none" w:sz="0" w:space="0" w:color="auto"/>
        <w:right w:val="none" w:sz="0" w:space="0" w:color="auto"/>
      </w:divBdr>
    </w:div>
    <w:div w:id="1261570210">
      <w:bodyDiv w:val="1"/>
      <w:marLeft w:val="0"/>
      <w:marRight w:val="0"/>
      <w:marTop w:val="0"/>
      <w:marBottom w:val="0"/>
      <w:divBdr>
        <w:top w:val="none" w:sz="0" w:space="0" w:color="auto"/>
        <w:left w:val="none" w:sz="0" w:space="0" w:color="auto"/>
        <w:bottom w:val="none" w:sz="0" w:space="0" w:color="auto"/>
        <w:right w:val="none" w:sz="0" w:space="0" w:color="auto"/>
      </w:divBdr>
    </w:div>
    <w:div w:id="1271357696">
      <w:bodyDiv w:val="1"/>
      <w:marLeft w:val="0"/>
      <w:marRight w:val="0"/>
      <w:marTop w:val="0"/>
      <w:marBottom w:val="0"/>
      <w:divBdr>
        <w:top w:val="none" w:sz="0" w:space="0" w:color="auto"/>
        <w:left w:val="none" w:sz="0" w:space="0" w:color="auto"/>
        <w:bottom w:val="none" w:sz="0" w:space="0" w:color="auto"/>
        <w:right w:val="none" w:sz="0" w:space="0" w:color="auto"/>
      </w:divBdr>
    </w:div>
    <w:div w:id="1291205295">
      <w:bodyDiv w:val="1"/>
      <w:marLeft w:val="0"/>
      <w:marRight w:val="0"/>
      <w:marTop w:val="0"/>
      <w:marBottom w:val="0"/>
      <w:divBdr>
        <w:top w:val="none" w:sz="0" w:space="0" w:color="auto"/>
        <w:left w:val="none" w:sz="0" w:space="0" w:color="auto"/>
        <w:bottom w:val="none" w:sz="0" w:space="0" w:color="auto"/>
        <w:right w:val="none" w:sz="0" w:space="0" w:color="auto"/>
      </w:divBdr>
    </w:div>
    <w:div w:id="1372144811">
      <w:bodyDiv w:val="1"/>
      <w:marLeft w:val="0"/>
      <w:marRight w:val="0"/>
      <w:marTop w:val="0"/>
      <w:marBottom w:val="0"/>
      <w:divBdr>
        <w:top w:val="none" w:sz="0" w:space="0" w:color="auto"/>
        <w:left w:val="none" w:sz="0" w:space="0" w:color="auto"/>
        <w:bottom w:val="none" w:sz="0" w:space="0" w:color="auto"/>
        <w:right w:val="none" w:sz="0" w:space="0" w:color="auto"/>
      </w:divBdr>
    </w:div>
    <w:div w:id="1388409733">
      <w:bodyDiv w:val="1"/>
      <w:marLeft w:val="0"/>
      <w:marRight w:val="0"/>
      <w:marTop w:val="0"/>
      <w:marBottom w:val="0"/>
      <w:divBdr>
        <w:top w:val="none" w:sz="0" w:space="0" w:color="auto"/>
        <w:left w:val="none" w:sz="0" w:space="0" w:color="auto"/>
        <w:bottom w:val="none" w:sz="0" w:space="0" w:color="auto"/>
        <w:right w:val="none" w:sz="0" w:space="0" w:color="auto"/>
      </w:divBdr>
    </w:div>
    <w:div w:id="1388534840">
      <w:bodyDiv w:val="1"/>
      <w:marLeft w:val="0"/>
      <w:marRight w:val="0"/>
      <w:marTop w:val="0"/>
      <w:marBottom w:val="0"/>
      <w:divBdr>
        <w:top w:val="none" w:sz="0" w:space="0" w:color="auto"/>
        <w:left w:val="none" w:sz="0" w:space="0" w:color="auto"/>
        <w:bottom w:val="none" w:sz="0" w:space="0" w:color="auto"/>
        <w:right w:val="none" w:sz="0" w:space="0" w:color="auto"/>
      </w:divBdr>
    </w:div>
    <w:div w:id="1416978553">
      <w:bodyDiv w:val="1"/>
      <w:marLeft w:val="0"/>
      <w:marRight w:val="0"/>
      <w:marTop w:val="0"/>
      <w:marBottom w:val="0"/>
      <w:divBdr>
        <w:top w:val="none" w:sz="0" w:space="0" w:color="auto"/>
        <w:left w:val="none" w:sz="0" w:space="0" w:color="auto"/>
        <w:bottom w:val="none" w:sz="0" w:space="0" w:color="auto"/>
        <w:right w:val="none" w:sz="0" w:space="0" w:color="auto"/>
      </w:divBdr>
    </w:div>
    <w:div w:id="1474367163">
      <w:bodyDiv w:val="1"/>
      <w:marLeft w:val="0"/>
      <w:marRight w:val="0"/>
      <w:marTop w:val="0"/>
      <w:marBottom w:val="0"/>
      <w:divBdr>
        <w:top w:val="none" w:sz="0" w:space="0" w:color="auto"/>
        <w:left w:val="none" w:sz="0" w:space="0" w:color="auto"/>
        <w:bottom w:val="none" w:sz="0" w:space="0" w:color="auto"/>
        <w:right w:val="none" w:sz="0" w:space="0" w:color="auto"/>
      </w:divBdr>
    </w:div>
    <w:div w:id="1577204203">
      <w:bodyDiv w:val="1"/>
      <w:marLeft w:val="0"/>
      <w:marRight w:val="0"/>
      <w:marTop w:val="0"/>
      <w:marBottom w:val="0"/>
      <w:divBdr>
        <w:top w:val="none" w:sz="0" w:space="0" w:color="auto"/>
        <w:left w:val="none" w:sz="0" w:space="0" w:color="auto"/>
        <w:bottom w:val="none" w:sz="0" w:space="0" w:color="auto"/>
        <w:right w:val="none" w:sz="0" w:space="0" w:color="auto"/>
      </w:divBdr>
    </w:div>
    <w:div w:id="1719427991">
      <w:bodyDiv w:val="1"/>
      <w:marLeft w:val="0"/>
      <w:marRight w:val="0"/>
      <w:marTop w:val="0"/>
      <w:marBottom w:val="0"/>
      <w:divBdr>
        <w:top w:val="none" w:sz="0" w:space="0" w:color="auto"/>
        <w:left w:val="none" w:sz="0" w:space="0" w:color="auto"/>
        <w:bottom w:val="none" w:sz="0" w:space="0" w:color="auto"/>
        <w:right w:val="none" w:sz="0" w:space="0" w:color="auto"/>
      </w:divBdr>
    </w:div>
    <w:div w:id="1807091281">
      <w:bodyDiv w:val="1"/>
      <w:marLeft w:val="0"/>
      <w:marRight w:val="0"/>
      <w:marTop w:val="0"/>
      <w:marBottom w:val="0"/>
      <w:divBdr>
        <w:top w:val="none" w:sz="0" w:space="0" w:color="auto"/>
        <w:left w:val="none" w:sz="0" w:space="0" w:color="auto"/>
        <w:bottom w:val="none" w:sz="0" w:space="0" w:color="auto"/>
        <w:right w:val="none" w:sz="0" w:space="0" w:color="auto"/>
      </w:divBdr>
    </w:div>
    <w:div w:id="1893540447">
      <w:bodyDiv w:val="1"/>
      <w:marLeft w:val="0"/>
      <w:marRight w:val="0"/>
      <w:marTop w:val="0"/>
      <w:marBottom w:val="0"/>
      <w:divBdr>
        <w:top w:val="none" w:sz="0" w:space="0" w:color="auto"/>
        <w:left w:val="none" w:sz="0" w:space="0" w:color="auto"/>
        <w:bottom w:val="none" w:sz="0" w:space="0" w:color="auto"/>
        <w:right w:val="none" w:sz="0" w:space="0" w:color="auto"/>
      </w:divBdr>
    </w:div>
    <w:div w:id="1978759746">
      <w:bodyDiv w:val="1"/>
      <w:marLeft w:val="0"/>
      <w:marRight w:val="0"/>
      <w:marTop w:val="0"/>
      <w:marBottom w:val="0"/>
      <w:divBdr>
        <w:top w:val="none" w:sz="0" w:space="0" w:color="auto"/>
        <w:left w:val="none" w:sz="0" w:space="0" w:color="auto"/>
        <w:bottom w:val="none" w:sz="0" w:space="0" w:color="auto"/>
        <w:right w:val="none" w:sz="0" w:space="0" w:color="auto"/>
      </w:divBdr>
    </w:div>
    <w:div w:id="1983581698">
      <w:bodyDiv w:val="1"/>
      <w:marLeft w:val="0"/>
      <w:marRight w:val="0"/>
      <w:marTop w:val="0"/>
      <w:marBottom w:val="0"/>
      <w:divBdr>
        <w:top w:val="none" w:sz="0" w:space="0" w:color="auto"/>
        <w:left w:val="none" w:sz="0" w:space="0" w:color="auto"/>
        <w:bottom w:val="none" w:sz="0" w:space="0" w:color="auto"/>
        <w:right w:val="none" w:sz="0" w:space="0" w:color="auto"/>
      </w:divBdr>
    </w:div>
    <w:div w:id="20225124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APA" Version="2008">
  <b:Source>
    <b:Tag>Lio16</b:Tag>
    <b:SourceType>BookSection</b:SourceType>
    <b:Guid>{9174D2B2-896E-4CE9-B8A0-F912EAC47622}</b:Guid>
    <b:Author>
      <b:Author>
        <b:NameList>
          <b:Person>
            <b:Last>Howatson-Jones</b:Last>
            <b:First>Lioba</b:First>
          </b:Person>
        </b:NameList>
      </b:Author>
    </b:Author>
    <b:BookTitle>Reflective Practice in Nursing 3rd Edition</b:BookTitle>
    <b:Year>2016</b:Year>
    <b:City>London</b:City>
    <b:Publisher>Sage Publications Ltd</b:Publisher>
    <b:RefOrder>3</b:RefOrder>
  </b:Source>
  <b:Source>
    <b:Tag>Gra88</b:Tag>
    <b:SourceType>BookSection</b:SourceType>
    <b:Guid>{F17A4F55-8574-4929-82C6-51C46843C78D}</b:Guid>
    <b:Author>
      <b:Author>
        <b:NameList>
          <b:Person>
            <b:Last>Gribbs</b:Last>
            <b:First>Graham</b:First>
          </b:Person>
        </b:NameList>
      </b:Author>
    </b:Author>
    <b:BookTitle>Learning by Doing: A guide to teaching and learning methods</b:BookTitle>
    <b:Year>1988</b:Year>
    <b:Publisher>Further Education Unit. Oxford Polytechnic, Oxford.</b:Publisher>
    <b:City>London</b:City>
    <b:RefOrder>2</b:RefOrder>
  </b:Source>
  <b:Source>
    <b:Tag>Bul13</b:Tag>
    <b:SourceType>BookSection</b:SourceType>
    <b:Guid>{A7E23B21-094D-4C19-8A85-03ACECA67A7B}</b:Guid>
    <b:BookTitle>Reflective Practice in Nursing 5th Edition</b:BookTitle>
    <b:Year>2013</b:Year>
    <b:City>London</b:City>
    <b:Publisher>John Wiley &amp; Sons</b:Publisher>
    <b:Author>
      <b:Editor>
        <b:NameList>
          <b:Person>
            <b:Last>Bulman</b:Last>
            <b:First>Chris</b:First>
          </b:Person>
          <b:Person>
            <b:Last>Schutz</b:Last>
            <b:First>Sue</b:First>
          </b:Person>
        </b:NameList>
      </b:Editor>
    </b:Author>
    <b:RefOrder>4</b:RefOrder>
  </b:Source>
  <b:Source>
    <b:Tag>Wor99</b:Tag>
    <b:SourceType>Report</b:SourceType>
    <b:Guid>{4AAB91A3-F3E8-4E97-8168-45F6E417D942}</b:Guid>
    <b:Author>
      <b:Author>
        <b:Corporate>World Health Organization</b:Corporate>
      </b:Author>
    </b:Author>
    <b:Title>Partners in Life Skills Education</b:Title>
    <b:BookTitle>Partners in Life Skills Education</b:BookTitle>
    <b:Year>1999</b:Year>
    <b:City>Geneva</b:City>
    <b:Publisher>World Health Organization, Department of Mental Health</b:Publisher>
    <b:RefOrder>1</b:RefOrder>
  </b:Source>
  <b:Source>
    <b:Tag>Cla04</b:Tag>
    <b:SourceType>JournalArticle</b:SourceType>
    <b:Guid>{C13ED63C-247F-4110-956F-60621D684C62}</b:Guid>
    <b:Title>Planning Behavior and Perceived Control of Time at Work</b:Title>
    <b:Year>2004</b:Year>
    <b:JournalName>Journal of Organizational Behavior</b:JournalName>
    <b:Pages>937-950</b:Pages>
    <b:Volume>25</b:Volume>
    <b:Author>
      <b:Author>
        <b:NameList>
          <b:Person>
            <b:Last>Claessens</b:Last>
            <b:First>Brigitte J. C.</b:First>
          </b:Person>
          <b:Person>
            <b:Last>Van Eerde</b:Last>
            <b:First>Wendelien </b:First>
          </b:Person>
          <b:Person>
            <b:Last>Rutte</b:Last>
            <b:First>Christel G.</b:First>
          </b:Person>
          <b:Person>
            <b:Last>Roe</b:Last>
            <b:First>Robert A.</b:First>
          </b:Person>
        </b:NameList>
      </b:Author>
    </b:Author>
    <b:RefOrder>5</b:RefOrder>
  </b:Source>
  <b:Source>
    <b:Tag>Ack05</b:Tag>
    <b:SourceType>JournalArticle</b:SourceType>
    <b:Guid>{F103934F-B21E-4A50-92F1-66AB506B16E6}</b:Guid>
    <b:Title>My instructor made me do it: Task characteristics of Procrastination</b:Title>
    <b:JournalName>Journal of Marketing Education</b:JournalName>
    <b:Year>2005</b:Year>
    <b:Pages>5-13</b:Pages>
    <b:Volume>27</b:Volume>
    <b:Author>
      <b:Author>
        <b:NameList>
          <b:Person>
            <b:Last>Ackerman</b:Last>
            <b:First>David </b:First>
          </b:Person>
          <b:Person>
            <b:Last>Gross</b:Last>
            <b:First>Barbara L. </b:First>
          </b:Person>
        </b:NameList>
      </b:Author>
    </b:Author>
    <b:RefOrder>6</b:RefOrder>
  </b:Source>
  <b:Source>
    <b:Tag>Chr17</b:Tag>
    <b:SourceType>JournalArticle</b:SourceType>
    <b:Guid>{A2CBC549-BD01-455B-A522-C57CCA4FCA0E}</b:Guid>
    <b:Author>
      <b:Author>
        <b:NameList>
          <b:Person>
            <b:Last>Bailey</b:Last>
            <b:First>Chris</b:First>
          </b:Person>
        </b:NameList>
      </b:Author>
    </b:Author>
    <b:Title>5 Research-Based Strategies for Overcoming Procrastination.</b:Title>
    <b:JournalName>Harvard Business Review </b:JournalName>
    <b:Year>2017</b:Year>
    <b:RefOrder>7</b:RefOrder>
  </b:Source>
  <b:Source>
    <b:Tag>Edu21</b:Tag>
    <b:SourceType>JournalArticle</b:SourceType>
    <b:Guid>{51099A99-CD55-4AF7-A0C8-8D8B2D1A907B}</b:Guid>
    <b:Author>
      <b:Author>
        <b:NameList>
          <b:Person>
            <b:Last>Bryant</b:Last>
            <b:First>Eduardo</b:First>
          </b:Person>
        </b:NameList>
      </b:Author>
    </b:Author>
    <b:Title>Presence and Public Speaking</b:Title>
    <b:JournalName>officepro</b:JournalName>
    <b:Year>2021</b:Year>
    <b:Pages>10-12</b:Pages>
    <b:Volume>81</b:Volume>
    <b:Issue>2</b:Issue>
    <b:RefOrder>8</b:RefOrder>
  </b:Source>
  <b:Source>
    <b:Tag>Chr20</b:Tag>
    <b:SourceType>JournalArticle</b:SourceType>
    <b:Guid>{C82CE8FB-F682-4069-B15D-D7201397D459}</b:Guid>
    <b:Author>
      <b:Author>
        <b:NameList>
          <b:Person>
            <b:Last>Jastzabski</b:Last>
            <b:First>Christine</b:First>
          </b:Person>
        </b:NameList>
      </b:Author>
    </b:Author>
    <b:Title>Be A Leader Others Want To Follow: 4 Ways to Develop Greater Self-Awareness</b:Title>
    <b:JournalName>Personal Excellence</b:JournalName>
    <b:Year>2020</b:Year>
    <b:Pages>11-13</b:Pages>
    <b:Volume>25</b:Volume>
    <b:Issue>7</b:Issue>
    <b:RefOrder>9</b:RefOrder>
  </b:Source>
</b:Sources>
</file>

<file path=customXml/itemProps1.xml><?xml version="1.0" encoding="utf-8"?>
<ds:datastoreItem xmlns:ds="http://schemas.openxmlformats.org/officeDocument/2006/customXml" ds:itemID="{3A30584E-38E4-4681-8B0C-46BF8A5ED8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2064</Words>
  <Characters>11769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dc:creator>Teodor Plamenov Panev</dc:creator>
  <cp:keywords/>
  <dc:description/>
  <cp:lastModifiedBy>Manjula Sivasatkunanathan</cp:lastModifiedBy>
  <cp:revision>2</cp:revision>
  <dcterms:created xsi:type="dcterms:W3CDTF">2021-09-14T12:02:00Z</dcterms:created>
  <dcterms:modified xsi:type="dcterms:W3CDTF">2021-09-14T12:02:00Z</dcterms:modified>
</cp:coreProperties>
</file>