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C4A3D" w14:textId="368EF201" w:rsidR="002073AB" w:rsidRPr="00ED5007" w:rsidRDefault="002D2FCE" w:rsidP="00CE42A2">
      <w:pPr>
        <w:spacing w:line="360" w:lineRule="auto"/>
        <w:rPr>
          <w:rFonts w:ascii="Times New Roman" w:hAnsi="Times New Roman" w:cs="Times New Roman"/>
          <w:b/>
          <w:bCs/>
          <w:sz w:val="32"/>
          <w:szCs w:val="32"/>
          <w:lang w:eastAsia="en-GB"/>
        </w:rPr>
      </w:pPr>
      <w:r w:rsidRPr="00ED5007">
        <w:rPr>
          <w:rFonts w:ascii="Times New Roman" w:hAnsi="Times New Roman" w:cs="Times New Roman"/>
          <w:b/>
          <w:bCs/>
          <w:sz w:val="32"/>
          <w:szCs w:val="32"/>
          <w:lang w:eastAsia="en-GB"/>
        </w:rPr>
        <w:t xml:space="preserve"> </w:t>
      </w:r>
    </w:p>
    <w:p w14:paraId="0D7CDD2D" w14:textId="27B75392" w:rsidR="004F4C6E" w:rsidRPr="00ED5007" w:rsidRDefault="002073AB" w:rsidP="0062212E">
      <w:pPr>
        <w:spacing w:line="360" w:lineRule="auto"/>
        <w:jc w:val="center"/>
        <w:rPr>
          <w:rFonts w:ascii="Times New Roman" w:hAnsi="Times New Roman" w:cs="Times New Roman"/>
          <w:b/>
          <w:bCs/>
          <w:sz w:val="24"/>
          <w:szCs w:val="24"/>
          <w:lang w:eastAsia="en-GB"/>
        </w:rPr>
      </w:pPr>
      <w:r w:rsidRPr="00ED5007">
        <w:rPr>
          <w:rFonts w:ascii="Times New Roman" w:hAnsi="Times New Roman" w:cs="Times New Roman"/>
          <w:noProof/>
        </w:rPr>
        <w:drawing>
          <wp:inline distT="0" distB="0" distL="0" distR="0" wp14:anchorId="012AA882" wp14:editId="5C8F2DB6">
            <wp:extent cx="4019550" cy="1790700"/>
            <wp:effectExtent l="0" t="0" r="0" b="0"/>
            <wp:docPr id="1424901042"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19550" cy="1790700"/>
                    </a:xfrm>
                    <a:prstGeom prst="rect">
                      <a:avLst/>
                    </a:prstGeom>
                    <a:noFill/>
                    <a:ln>
                      <a:noFill/>
                    </a:ln>
                  </pic:spPr>
                </pic:pic>
              </a:graphicData>
            </a:graphic>
          </wp:inline>
        </w:drawing>
      </w:r>
    </w:p>
    <w:p w14:paraId="2E27469F" w14:textId="0FBA85F4" w:rsidR="002D05B7" w:rsidRPr="00ED5007" w:rsidRDefault="002D05B7" w:rsidP="002D05B7">
      <w:pPr>
        <w:spacing w:line="360" w:lineRule="auto"/>
        <w:jc w:val="center"/>
        <w:rPr>
          <w:rFonts w:ascii="Times New Roman" w:hAnsi="Times New Roman" w:cs="Times New Roman"/>
          <w:b/>
          <w:bCs/>
          <w:sz w:val="32"/>
          <w:szCs w:val="32"/>
          <w:lang w:eastAsia="en-GB"/>
        </w:rPr>
      </w:pPr>
      <w:r w:rsidRPr="00ED5007">
        <w:rPr>
          <w:rFonts w:ascii="Times New Roman" w:hAnsi="Times New Roman" w:cs="Times New Roman"/>
          <w:b/>
          <w:bCs/>
          <w:sz w:val="32"/>
          <w:szCs w:val="32"/>
          <w:lang w:eastAsia="en-GB"/>
        </w:rPr>
        <w:t xml:space="preserve">Converting Research into Practice </w:t>
      </w:r>
    </w:p>
    <w:p w14:paraId="2DC2ECE4" w14:textId="6874128A" w:rsidR="002D05B7" w:rsidRPr="00ED5007" w:rsidRDefault="002D05B7" w:rsidP="002D05B7">
      <w:pPr>
        <w:spacing w:line="360" w:lineRule="auto"/>
        <w:jc w:val="center"/>
        <w:rPr>
          <w:rFonts w:ascii="Times New Roman" w:hAnsi="Times New Roman" w:cs="Times New Roman"/>
          <w:b/>
          <w:bCs/>
          <w:sz w:val="32"/>
          <w:szCs w:val="32"/>
          <w:lang w:eastAsia="en-GB"/>
        </w:rPr>
      </w:pPr>
      <w:r w:rsidRPr="00ED5007">
        <w:rPr>
          <w:rFonts w:ascii="Times New Roman" w:hAnsi="Times New Roman" w:cs="Times New Roman"/>
          <w:b/>
          <w:bCs/>
          <w:sz w:val="32"/>
          <w:szCs w:val="32"/>
          <w:lang w:eastAsia="en-GB"/>
        </w:rPr>
        <w:t>(LCDB7010)</w:t>
      </w:r>
    </w:p>
    <w:p w14:paraId="7954EC1A" w14:textId="036C42F8" w:rsidR="002073AB" w:rsidRPr="0031507E" w:rsidRDefault="00FF31B3" w:rsidP="00CB033A">
      <w:pPr>
        <w:jc w:val="center"/>
        <w:rPr>
          <w:rFonts w:ascii="Times New Roman" w:hAnsi="Times New Roman" w:cs="Times New Roman"/>
          <w:b/>
          <w:bCs/>
          <w:sz w:val="28"/>
          <w:szCs w:val="28"/>
        </w:rPr>
      </w:pPr>
      <w:r w:rsidRPr="00ED5007">
        <w:rPr>
          <w:rFonts w:ascii="Times New Roman" w:hAnsi="Times New Roman" w:cs="Times New Roman"/>
          <w:b/>
          <w:bCs/>
          <w:sz w:val="28"/>
          <w:szCs w:val="28"/>
        </w:rPr>
        <w:t>“</w:t>
      </w:r>
      <w:r w:rsidR="0068152C" w:rsidRPr="00ED5007">
        <w:rPr>
          <w:rFonts w:ascii="Times New Roman" w:hAnsi="Times New Roman" w:cs="Times New Roman"/>
          <w:b/>
          <w:bCs/>
          <w:sz w:val="28"/>
          <w:szCs w:val="28"/>
        </w:rPr>
        <w:t>Exploring the extent of digital technology (DT) on banking services: </w:t>
      </w:r>
      <w:r w:rsidR="0068152C" w:rsidRPr="0031507E">
        <w:rPr>
          <w:rFonts w:ascii="Times New Roman" w:hAnsi="Times New Roman" w:cs="Times New Roman"/>
          <w:b/>
          <w:bCs/>
          <w:sz w:val="28"/>
          <w:szCs w:val="28"/>
        </w:rPr>
        <w:t>the case of meeting stakeholders' expectations.</w:t>
      </w:r>
      <w:r w:rsidRPr="0031507E">
        <w:rPr>
          <w:rFonts w:ascii="Times New Roman" w:hAnsi="Times New Roman" w:cs="Times New Roman"/>
          <w:b/>
          <w:bCs/>
          <w:sz w:val="28"/>
          <w:szCs w:val="28"/>
        </w:rPr>
        <w:t>”</w:t>
      </w:r>
    </w:p>
    <w:p w14:paraId="5DE664CE" w14:textId="77777777" w:rsidR="00FF31B3" w:rsidRPr="00ED5007" w:rsidRDefault="00FF31B3" w:rsidP="00CB033A">
      <w:pPr>
        <w:jc w:val="center"/>
        <w:rPr>
          <w:rFonts w:ascii="Times New Roman" w:hAnsi="Times New Roman" w:cs="Times New Roman"/>
          <w:b/>
          <w:bCs/>
          <w:sz w:val="28"/>
          <w:szCs w:val="28"/>
        </w:rPr>
      </w:pPr>
    </w:p>
    <w:p w14:paraId="21917BD9" w14:textId="77777777" w:rsidR="002073AB" w:rsidRPr="00ED5007" w:rsidRDefault="002073AB" w:rsidP="002073AB">
      <w:pPr>
        <w:ind w:left="720" w:hanging="720"/>
        <w:jc w:val="center"/>
        <w:rPr>
          <w:rFonts w:ascii="Times New Roman" w:hAnsi="Times New Roman" w:cs="Times New Roman"/>
          <w:b/>
          <w:bCs/>
          <w:sz w:val="28"/>
          <w:szCs w:val="28"/>
        </w:rPr>
      </w:pPr>
      <w:r w:rsidRPr="00ED5007">
        <w:rPr>
          <w:rFonts w:ascii="Times New Roman" w:hAnsi="Times New Roman" w:cs="Times New Roman"/>
          <w:b/>
          <w:bCs/>
          <w:sz w:val="28"/>
          <w:szCs w:val="28"/>
        </w:rPr>
        <w:t xml:space="preserve">Ayushi </w:t>
      </w:r>
      <w:proofErr w:type="spellStart"/>
      <w:r w:rsidRPr="00ED5007">
        <w:rPr>
          <w:rFonts w:ascii="Times New Roman" w:hAnsi="Times New Roman" w:cs="Times New Roman"/>
          <w:b/>
          <w:bCs/>
          <w:sz w:val="28"/>
          <w:szCs w:val="28"/>
        </w:rPr>
        <w:t>kapatel</w:t>
      </w:r>
      <w:proofErr w:type="spellEnd"/>
    </w:p>
    <w:p w14:paraId="6548E821" w14:textId="77777777" w:rsidR="002073AB" w:rsidRPr="00ED5007" w:rsidRDefault="002073AB" w:rsidP="002073AB">
      <w:pPr>
        <w:ind w:left="720" w:hanging="720"/>
        <w:jc w:val="center"/>
        <w:rPr>
          <w:rFonts w:ascii="Times New Roman" w:hAnsi="Times New Roman" w:cs="Times New Roman"/>
          <w:b/>
          <w:bCs/>
          <w:sz w:val="28"/>
          <w:szCs w:val="28"/>
        </w:rPr>
      </w:pPr>
      <w:r w:rsidRPr="00ED5007">
        <w:rPr>
          <w:rFonts w:ascii="Times New Roman" w:hAnsi="Times New Roman" w:cs="Times New Roman"/>
          <w:b/>
          <w:bCs/>
          <w:sz w:val="28"/>
          <w:szCs w:val="28"/>
        </w:rPr>
        <w:t>Student number: 2434235</w:t>
      </w:r>
    </w:p>
    <w:p w14:paraId="38FE31F3" w14:textId="77777777" w:rsidR="002073AB" w:rsidRPr="00ED5007" w:rsidRDefault="002073AB" w:rsidP="002073AB">
      <w:pPr>
        <w:ind w:left="720" w:hanging="720"/>
        <w:jc w:val="center"/>
        <w:rPr>
          <w:rFonts w:ascii="Times New Roman" w:hAnsi="Times New Roman" w:cs="Times New Roman"/>
          <w:b/>
          <w:bCs/>
          <w:sz w:val="28"/>
          <w:szCs w:val="28"/>
        </w:rPr>
      </w:pPr>
      <w:r w:rsidRPr="00ED5007">
        <w:rPr>
          <w:rFonts w:ascii="Times New Roman" w:hAnsi="Times New Roman" w:cs="Times New Roman"/>
          <w:b/>
          <w:bCs/>
          <w:sz w:val="28"/>
          <w:szCs w:val="28"/>
        </w:rPr>
        <w:t>DBA Level 7</w:t>
      </w:r>
    </w:p>
    <w:p w14:paraId="0E144171" w14:textId="3A70FD4D" w:rsidR="00573CA4" w:rsidRPr="00ED5007" w:rsidRDefault="002073AB" w:rsidP="00D170DD">
      <w:pPr>
        <w:ind w:left="720" w:hanging="720"/>
        <w:jc w:val="center"/>
        <w:rPr>
          <w:rFonts w:ascii="Times New Roman" w:hAnsi="Times New Roman" w:cs="Times New Roman"/>
          <w:b/>
          <w:bCs/>
          <w:sz w:val="28"/>
          <w:szCs w:val="28"/>
        </w:rPr>
      </w:pPr>
      <w:r w:rsidRPr="00ED5007">
        <w:rPr>
          <w:rFonts w:ascii="Times New Roman" w:hAnsi="Times New Roman" w:cs="Times New Roman"/>
          <w:b/>
          <w:bCs/>
          <w:sz w:val="28"/>
          <w:szCs w:val="28"/>
        </w:rPr>
        <w:t>Prof. Amare Desta</w:t>
      </w:r>
      <w:r w:rsidR="00573CA4" w:rsidRPr="00ED5007">
        <w:rPr>
          <w:rFonts w:ascii="Times New Roman" w:hAnsi="Times New Roman" w:cs="Times New Roman"/>
          <w:b/>
          <w:bCs/>
          <w:sz w:val="32"/>
          <w:szCs w:val="32"/>
        </w:rPr>
        <w:t xml:space="preserve"> </w:t>
      </w:r>
    </w:p>
    <w:p w14:paraId="5D7B7CB4" w14:textId="77777777" w:rsidR="00573CA4" w:rsidRPr="00ED5007" w:rsidRDefault="00573CA4">
      <w:pPr>
        <w:rPr>
          <w:rFonts w:ascii="Times New Roman" w:hAnsi="Times New Roman" w:cs="Times New Roman"/>
          <w:sz w:val="24"/>
          <w:szCs w:val="24"/>
        </w:rPr>
      </w:pPr>
    </w:p>
    <w:p w14:paraId="7781FF0A" w14:textId="77777777" w:rsidR="00573CA4" w:rsidRPr="00ED5007" w:rsidRDefault="00573CA4">
      <w:pPr>
        <w:rPr>
          <w:rFonts w:ascii="Times New Roman" w:hAnsi="Times New Roman" w:cs="Times New Roman"/>
          <w:sz w:val="24"/>
          <w:szCs w:val="24"/>
        </w:rPr>
      </w:pPr>
    </w:p>
    <w:p w14:paraId="266B5462" w14:textId="77777777" w:rsidR="00573CA4" w:rsidRPr="00ED5007" w:rsidRDefault="00573CA4">
      <w:pPr>
        <w:rPr>
          <w:rFonts w:ascii="Times New Roman" w:hAnsi="Times New Roman" w:cs="Times New Roman"/>
          <w:sz w:val="24"/>
          <w:szCs w:val="24"/>
        </w:rPr>
      </w:pPr>
    </w:p>
    <w:p w14:paraId="1C282BF6" w14:textId="77777777" w:rsidR="00573CA4" w:rsidRPr="00ED5007" w:rsidRDefault="00573CA4">
      <w:pPr>
        <w:rPr>
          <w:rFonts w:ascii="Times New Roman" w:hAnsi="Times New Roman" w:cs="Times New Roman"/>
          <w:sz w:val="24"/>
          <w:szCs w:val="24"/>
        </w:rPr>
      </w:pPr>
    </w:p>
    <w:p w14:paraId="30A07A17" w14:textId="77777777" w:rsidR="00573CA4" w:rsidRPr="00ED5007" w:rsidRDefault="00573CA4">
      <w:pPr>
        <w:rPr>
          <w:rFonts w:ascii="Times New Roman" w:hAnsi="Times New Roman" w:cs="Times New Roman"/>
          <w:sz w:val="24"/>
          <w:szCs w:val="24"/>
        </w:rPr>
      </w:pPr>
    </w:p>
    <w:p w14:paraId="064BD904" w14:textId="77777777" w:rsidR="00573CA4" w:rsidRPr="00ED5007" w:rsidRDefault="00573CA4">
      <w:pPr>
        <w:rPr>
          <w:rFonts w:ascii="Times New Roman" w:hAnsi="Times New Roman" w:cs="Times New Roman"/>
          <w:sz w:val="24"/>
          <w:szCs w:val="24"/>
        </w:rPr>
      </w:pPr>
    </w:p>
    <w:p w14:paraId="41402B6D" w14:textId="77777777" w:rsidR="00573CA4" w:rsidRPr="00ED5007" w:rsidRDefault="00573CA4">
      <w:pPr>
        <w:rPr>
          <w:rFonts w:ascii="Times New Roman" w:hAnsi="Times New Roman" w:cs="Times New Roman"/>
          <w:sz w:val="24"/>
          <w:szCs w:val="24"/>
        </w:rPr>
      </w:pPr>
    </w:p>
    <w:p w14:paraId="77880ABD" w14:textId="77777777" w:rsidR="00573CA4" w:rsidRPr="00ED5007" w:rsidRDefault="00573CA4">
      <w:pPr>
        <w:rPr>
          <w:rFonts w:ascii="Times New Roman" w:hAnsi="Times New Roman" w:cs="Times New Roman"/>
          <w:sz w:val="24"/>
          <w:szCs w:val="24"/>
        </w:rPr>
      </w:pPr>
    </w:p>
    <w:p w14:paraId="59FEDA7F" w14:textId="77777777" w:rsidR="00573CA4" w:rsidRPr="00ED5007" w:rsidRDefault="00573CA4">
      <w:pPr>
        <w:rPr>
          <w:rFonts w:ascii="Times New Roman" w:hAnsi="Times New Roman" w:cs="Times New Roman"/>
          <w:sz w:val="24"/>
          <w:szCs w:val="24"/>
        </w:rPr>
      </w:pPr>
    </w:p>
    <w:p w14:paraId="5F0A1FD7" w14:textId="77777777" w:rsidR="00717C64" w:rsidRPr="00ED5007" w:rsidRDefault="00717C64">
      <w:pPr>
        <w:rPr>
          <w:rFonts w:ascii="Times New Roman" w:hAnsi="Times New Roman" w:cs="Times New Roman"/>
          <w:sz w:val="24"/>
          <w:szCs w:val="24"/>
        </w:rPr>
      </w:pPr>
    </w:p>
    <w:p w14:paraId="2A546BAC" w14:textId="77777777" w:rsidR="00573CA4" w:rsidRPr="00ED5007" w:rsidRDefault="00573CA4">
      <w:pPr>
        <w:rPr>
          <w:rFonts w:ascii="Times New Roman" w:hAnsi="Times New Roman" w:cs="Times New Roman"/>
          <w:sz w:val="24"/>
          <w:szCs w:val="24"/>
        </w:rPr>
      </w:pPr>
    </w:p>
    <w:p w14:paraId="13BEB7A7" w14:textId="14565897" w:rsidR="00573CA4" w:rsidRPr="00ED5007" w:rsidRDefault="00D170DD" w:rsidP="00DF5CB3">
      <w:pPr>
        <w:pStyle w:val="Heading1"/>
        <w:rPr>
          <w:rFonts w:ascii="Times New Roman" w:hAnsi="Times New Roman" w:cs="Times New Roman"/>
          <w:sz w:val="32"/>
          <w:szCs w:val="32"/>
        </w:rPr>
      </w:pPr>
      <w:bookmarkStart w:id="0" w:name="_Toc228183102"/>
      <w:r w:rsidRPr="00ED5007">
        <w:rPr>
          <w:rFonts w:ascii="Times New Roman" w:hAnsi="Times New Roman" w:cs="Times New Roman"/>
          <w:sz w:val="32"/>
          <w:szCs w:val="32"/>
        </w:rPr>
        <w:lastRenderedPageBreak/>
        <w:t>Abstract</w:t>
      </w:r>
      <w:bookmarkEnd w:id="0"/>
    </w:p>
    <w:p w14:paraId="334E9F62" w14:textId="5C3D6290" w:rsidR="001C6076" w:rsidRPr="00ED5007" w:rsidRDefault="001C6076" w:rsidP="001C6076">
      <w:pPr>
        <w:jc w:val="both"/>
        <w:rPr>
          <w:rFonts w:ascii="Times New Roman" w:hAnsi="Times New Roman" w:cs="Times New Roman"/>
          <w:sz w:val="24"/>
          <w:szCs w:val="24"/>
        </w:rPr>
      </w:pPr>
      <w:r w:rsidRPr="00ED5007">
        <w:rPr>
          <w:rFonts w:ascii="Times New Roman" w:hAnsi="Times New Roman" w:cs="Times New Roman"/>
          <w:sz w:val="24"/>
          <w:szCs w:val="24"/>
        </w:rPr>
        <w:t>This study explores how digital banking services shape customer satisfaction within the UK retail banking environment. Attention is given to two core constructs derived from the Technology Acceptance Model (TAM), namely perceived ease of use and perceived usefulness. The research discovers the extent to which these perceptions influence users’ evaluations of digital banking platforms.</w:t>
      </w:r>
    </w:p>
    <w:p w14:paraId="6A4544DF" w14:textId="0A760472" w:rsidR="001C6076" w:rsidRPr="00ED5007" w:rsidRDefault="001C6076" w:rsidP="001C6076">
      <w:pPr>
        <w:jc w:val="both"/>
        <w:rPr>
          <w:rFonts w:ascii="Times New Roman" w:hAnsi="Times New Roman" w:cs="Times New Roman"/>
          <w:sz w:val="24"/>
          <w:szCs w:val="24"/>
        </w:rPr>
      </w:pPr>
      <w:r w:rsidRPr="00ED5007">
        <w:rPr>
          <w:rFonts w:ascii="Times New Roman" w:hAnsi="Times New Roman" w:cs="Times New Roman"/>
          <w:sz w:val="24"/>
          <w:szCs w:val="24"/>
        </w:rPr>
        <w:t>A quantitative methodology was employed, with primary data gathered through a structured online survey. The study took forty-five valid responses from individuals actively using digital banking services. The results indicate that both usability and perceived value significantly contribute to customer satisfaction. Users tend to report more favourable experiences when digital platforms are straightforward to operate, time-efficient, and supportive of their financial management needs.</w:t>
      </w:r>
    </w:p>
    <w:p w14:paraId="7E7009C8" w14:textId="69A499D9" w:rsidR="001C6076" w:rsidRPr="00ED5007" w:rsidRDefault="001C6076" w:rsidP="001C6076">
      <w:pPr>
        <w:jc w:val="both"/>
        <w:rPr>
          <w:rFonts w:ascii="Times New Roman" w:hAnsi="Times New Roman" w:cs="Times New Roman"/>
          <w:sz w:val="24"/>
          <w:szCs w:val="24"/>
        </w:rPr>
      </w:pPr>
      <w:r w:rsidRPr="00ED5007">
        <w:rPr>
          <w:rFonts w:ascii="Times New Roman" w:hAnsi="Times New Roman" w:cs="Times New Roman"/>
          <w:sz w:val="24"/>
          <w:szCs w:val="24"/>
        </w:rPr>
        <w:t xml:space="preserve">The study </w:t>
      </w:r>
      <w:r w:rsidR="0025128D" w:rsidRPr="00ED5007">
        <w:rPr>
          <w:rFonts w:ascii="Times New Roman" w:hAnsi="Times New Roman" w:cs="Times New Roman"/>
          <w:sz w:val="24"/>
          <w:szCs w:val="24"/>
        </w:rPr>
        <w:t>emphasises</w:t>
      </w:r>
      <w:r w:rsidRPr="00ED5007">
        <w:rPr>
          <w:rFonts w:ascii="Times New Roman" w:hAnsi="Times New Roman" w:cs="Times New Roman"/>
          <w:sz w:val="24"/>
          <w:szCs w:val="24"/>
        </w:rPr>
        <w:t xml:space="preserve"> that enhancing system usability and </w:t>
      </w:r>
      <w:r w:rsidR="0025128D" w:rsidRPr="00ED5007">
        <w:rPr>
          <w:rFonts w:ascii="Times New Roman" w:hAnsi="Times New Roman" w:cs="Times New Roman"/>
          <w:sz w:val="24"/>
          <w:szCs w:val="24"/>
        </w:rPr>
        <w:t>serving</w:t>
      </w:r>
      <w:r w:rsidRPr="00ED5007">
        <w:rPr>
          <w:rFonts w:ascii="Times New Roman" w:hAnsi="Times New Roman" w:cs="Times New Roman"/>
          <w:sz w:val="24"/>
          <w:szCs w:val="24"/>
        </w:rPr>
        <w:t xml:space="preserve"> practical value are essential for improving user satisfaction and encouraging </w:t>
      </w:r>
      <w:r w:rsidR="005C1F82" w:rsidRPr="00ED5007">
        <w:rPr>
          <w:rFonts w:ascii="Times New Roman" w:hAnsi="Times New Roman" w:cs="Times New Roman"/>
          <w:sz w:val="24"/>
          <w:szCs w:val="24"/>
        </w:rPr>
        <w:t>persistent</w:t>
      </w:r>
      <w:r w:rsidRPr="00ED5007">
        <w:rPr>
          <w:rFonts w:ascii="Times New Roman" w:hAnsi="Times New Roman" w:cs="Times New Roman"/>
          <w:sz w:val="24"/>
          <w:szCs w:val="24"/>
        </w:rPr>
        <w:t xml:space="preserve"> engagement with digital banking services. These insights provide practical implications for financial institutions </w:t>
      </w:r>
      <w:r w:rsidR="005C1F82" w:rsidRPr="00ED5007">
        <w:rPr>
          <w:rFonts w:ascii="Times New Roman" w:hAnsi="Times New Roman" w:cs="Times New Roman"/>
          <w:sz w:val="24"/>
          <w:szCs w:val="24"/>
        </w:rPr>
        <w:t>in strengthening</w:t>
      </w:r>
      <w:r w:rsidRPr="00ED5007">
        <w:rPr>
          <w:rFonts w:ascii="Times New Roman" w:hAnsi="Times New Roman" w:cs="Times New Roman"/>
          <w:sz w:val="24"/>
          <w:szCs w:val="24"/>
        </w:rPr>
        <w:t xml:space="preserve"> their digital service strategies.</w:t>
      </w:r>
    </w:p>
    <w:p w14:paraId="2B3437A4" w14:textId="77777777" w:rsidR="001C6076" w:rsidRPr="00ED5007" w:rsidRDefault="001C6076" w:rsidP="001C6076">
      <w:pPr>
        <w:jc w:val="both"/>
        <w:rPr>
          <w:rFonts w:ascii="Times New Roman" w:hAnsi="Times New Roman" w:cs="Times New Roman"/>
          <w:sz w:val="24"/>
          <w:szCs w:val="24"/>
        </w:rPr>
      </w:pPr>
      <w:r w:rsidRPr="00ED5007">
        <w:rPr>
          <w:rFonts w:ascii="Times New Roman" w:hAnsi="Times New Roman" w:cs="Times New Roman"/>
          <w:b/>
          <w:bCs/>
          <w:sz w:val="24"/>
          <w:szCs w:val="24"/>
        </w:rPr>
        <w:t>Keywords:</w:t>
      </w:r>
      <w:r w:rsidRPr="00ED5007">
        <w:rPr>
          <w:rFonts w:ascii="Times New Roman" w:hAnsi="Times New Roman" w:cs="Times New Roman"/>
          <w:sz w:val="24"/>
          <w:szCs w:val="24"/>
        </w:rPr>
        <w:t xml:space="preserve"> Digital banking; usability perception; perceived value; customer satisfaction; Technology Acceptance Model</w:t>
      </w:r>
    </w:p>
    <w:p w14:paraId="32D6E4F8" w14:textId="77777777" w:rsidR="00573CA4" w:rsidRPr="00ED5007" w:rsidRDefault="00573CA4">
      <w:pPr>
        <w:rPr>
          <w:rFonts w:ascii="Times New Roman" w:hAnsi="Times New Roman" w:cs="Times New Roman"/>
          <w:sz w:val="24"/>
          <w:szCs w:val="24"/>
        </w:rPr>
      </w:pPr>
    </w:p>
    <w:p w14:paraId="14DAE902" w14:textId="77777777" w:rsidR="00573CA4" w:rsidRPr="00ED5007" w:rsidRDefault="00573CA4">
      <w:pPr>
        <w:rPr>
          <w:rFonts w:ascii="Times New Roman" w:hAnsi="Times New Roman" w:cs="Times New Roman"/>
          <w:sz w:val="24"/>
          <w:szCs w:val="24"/>
        </w:rPr>
      </w:pPr>
    </w:p>
    <w:p w14:paraId="53ED029C" w14:textId="77777777" w:rsidR="00142E6E" w:rsidRPr="00ED5007" w:rsidRDefault="00142E6E">
      <w:pPr>
        <w:rPr>
          <w:rFonts w:ascii="Times New Roman" w:hAnsi="Times New Roman" w:cs="Times New Roman"/>
          <w:sz w:val="24"/>
          <w:szCs w:val="24"/>
        </w:rPr>
      </w:pPr>
    </w:p>
    <w:p w14:paraId="36C66822" w14:textId="77777777" w:rsidR="00142E6E" w:rsidRPr="00ED5007" w:rsidRDefault="00142E6E">
      <w:pPr>
        <w:rPr>
          <w:rFonts w:ascii="Times New Roman" w:hAnsi="Times New Roman" w:cs="Times New Roman"/>
          <w:sz w:val="24"/>
          <w:szCs w:val="24"/>
        </w:rPr>
      </w:pPr>
    </w:p>
    <w:p w14:paraId="2BBF01E2" w14:textId="77777777" w:rsidR="00142E6E" w:rsidRPr="00ED5007" w:rsidRDefault="00142E6E">
      <w:pPr>
        <w:rPr>
          <w:rFonts w:ascii="Times New Roman" w:hAnsi="Times New Roman" w:cs="Times New Roman"/>
          <w:sz w:val="24"/>
          <w:szCs w:val="24"/>
        </w:rPr>
      </w:pPr>
    </w:p>
    <w:p w14:paraId="056CFA36" w14:textId="77777777" w:rsidR="00142E6E" w:rsidRPr="00ED5007" w:rsidRDefault="00142E6E">
      <w:pPr>
        <w:rPr>
          <w:rFonts w:ascii="Times New Roman" w:hAnsi="Times New Roman" w:cs="Times New Roman"/>
          <w:sz w:val="24"/>
          <w:szCs w:val="24"/>
        </w:rPr>
      </w:pPr>
    </w:p>
    <w:p w14:paraId="43AC015C" w14:textId="77777777" w:rsidR="00142E6E" w:rsidRPr="00ED5007" w:rsidRDefault="00142E6E">
      <w:pPr>
        <w:rPr>
          <w:rFonts w:ascii="Times New Roman" w:hAnsi="Times New Roman" w:cs="Times New Roman"/>
          <w:sz w:val="24"/>
          <w:szCs w:val="24"/>
        </w:rPr>
      </w:pPr>
    </w:p>
    <w:p w14:paraId="4364372C" w14:textId="77777777" w:rsidR="00142E6E" w:rsidRPr="00ED5007" w:rsidRDefault="00142E6E">
      <w:pPr>
        <w:rPr>
          <w:rFonts w:ascii="Times New Roman" w:hAnsi="Times New Roman" w:cs="Times New Roman"/>
          <w:sz w:val="24"/>
          <w:szCs w:val="24"/>
        </w:rPr>
      </w:pPr>
    </w:p>
    <w:p w14:paraId="34DE2918" w14:textId="77777777" w:rsidR="00573CA4" w:rsidRPr="00ED5007" w:rsidRDefault="00573CA4">
      <w:pPr>
        <w:rPr>
          <w:rFonts w:ascii="Times New Roman" w:hAnsi="Times New Roman" w:cs="Times New Roman"/>
          <w:sz w:val="24"/>
          <w:szCs w:val="24"/>
        </w:rPr>
      </w:pPr>
    </w:p>
    <w:p w14:paraId="7CFA6ECB" w14:textId="77777777" w:rsidR="00573CA4" w:rsidRPr="00ED5007" w:rsidRDefault="00573CA4">
      <w:pPr>
        <w:rPr>
          <w:rFonts w:ascii="Times New Roman" w:hAnsi="Times New Roman" w:cs="Times New Roman"/>
          <w:sz w:val="24"/>
          <w:szCs w:val="24"/>
        </w:rPr>
      </w:pPr>
    </w:p>
    <w:p w14:paraId="0039C9D7" w14:textId="77777777" w:rsidR="00573CA4" w:rsidRPr="00ED5007" w:rsidRDefault="00573CA4">
      <w:pPr>
        <w:rPr>
          <w:rFonts w:ascii="Times New Roman" w:hAnsi="Times New Roman" w:cs="Times New Roman"/>
          <w:sz w:val="24"/>
          <w:szCs w:val="24"/>
        </w:rPr>
      </w:pPr>
    </w:p>
    <w:p w14:paraId="73E0ACE0" w14:textId="77777777" w:rsidR="00573CA4" w:rsidRPr="00ED5007" w:rsidRDefault="00573CA4">
      <w:pPr>
        <w:rPr>
          <w:rFonts w:ascii="Times New Roman" w:hAnsi="Times New Roman" w:cs="Times New Roman"/>
          <w:sz w:val="24"/>
          <w:szCs w:val="24"/>
        </w:rPr>
      </w:pPr>
    </w:p>
    <w:p w14:paraId="12AEDBD3" w14:textId="77777777" w:rsidR="00573CA4" w:rsidRPr="00ED5007" w:rsidRDefault="00573CA4">
      <w:pPr>
        <w:rPr>
          <w:rFonts w:ascii="Times New Roman" w:hAnsi="Times New Roman" w:cs="Times New Roman"/>
          <w:sz w:val="24"/>
          <w:szCs w:val="24"/>
        </w:rPr>
      </w:pPr>
    </w:p>
    <w:p w14:paraId="36871E34" w14:textId="77777777" w:rsidR="00573CA4" w:rsidRPr="00ED5007" w:rsidRDefault="00573CA4">
      <w:pPr>
        <w:rPr>
          <w:rFonts w:ascii="Times New Roman" w:hAnsi="Times New Roman" w:cs="Times New Roman"/>
          <w:sz w:val="24"/>
          <w:szCs w:val="24"/>
        </w:rPr>
      </w:pPr>
    </w:p>
    <w:p w14:paraId="15EF9C25" w14:textId="77777777" w:rsidR="00DF5CB3" w:rsidRPr="00ED5007" w:rsidRDefault="00DF5CB3">
      <w:pPr>
        <w:rPr>
          <w:rFonts w:ascii="Times New Roman" w:hAnsi="Times New Roman" w:cs="Times New Roman"/>
          <w:sz w:val="24"/>
          <w:szCs w:val="24"/>
        </w:rPr>
      </w:pPr>
    </w:p>
    <w:p w14:paraId="67219FAB" w14:textId="77777777" w:rsidR="005C560B" w:rsidRPr="00ED5007" w:rsidRDefault="005C560B">
      <w:pPr>
        <w:rPr>
          <w:rFonts w:ascii="Times New Roman" w:hAnsi="Times New Roman" w:cs="Times New Roman"/>
          <w:sz w:val="24"/>
          <w:szCs w:val="24"/>
        </w:rPr>
      </w:pPr>
    </w:p>
    <w:p w14:paraId="2056DC94" w14:textId="77777777" w:rsidR="005C560B" w:rsidRPr="00ED5007" w:rsidRDefault="005C560B">
      <w:pPr>
        <w:rPr>
          <w:rFonts w:ascii="Times New Roman" w:hAnsi="Times New Roman" w:cs="Times New Roman"/>
          <w:sz w:val="24"/>
          <w:szCs w:val="24"/>
        </w:rPr>
      </w:pPr>
    </w:p>
    <w:sdt>
      <w:sdtPr>
        <w:rPr>
          <w:rFonts w:ascii="Times New Roman" w:eastAsiaTheme="minorHAnsi" w:hAnsi="Times New Roman" w:cs="Times New Roman"/>
          <w:color w:val="auto"/>
          <w:sz w:val="24"/>
          <w:szCs w:val="24"/>
          <w:lang w:eastAsia="en-US"/>
        </w:rPr>
        <w:id w:val="-1275332423"/>
        <w:docPartObj>
          <w:docPartGallery w:val="Table of Contents"/>
          <w:docPartUnique/>
        </w:docPartObj>
      </w:sdtPr>
      <w:sdtEndPr>
        <w:rPr>
          <w:b/>
          <w:bCs/>
        </w:rPr>
      </w:sdtEndPr>
      <w:sdtContent>
        <w:p w14:paraId="33EB4597" w14:textId="461769D9" w:rsidR="008C3558" w:rsidRPr="00962FF7" w:rsidRDefault="008C3558">
          <w:pPr>
            <w:pStyle w:val="TOCHeading"/>
            <w:rPr>
              <w:rFonts w:ascii="Times New Roman" w:hAnsi="Times New Roman" w:cs="Times New Roman"/>
              <w:sz w:val="24"/>
              <w:szCs w:val="24"/>
            </w:rPr>
          </w:pPr>
          <w:r w:rsidRPr="00962FF7">
            <w:rPr>
              <w:rFonts w:ascii="Times New Roman" w:hAnsi="Times New Roman" w:cs="Times New Roman"/>
              <w:sz w:val="24"/>
              <w:szCs w:val="24"/>
            </w:rPr>
            <w:t>Table of Contents</w:t>
          </w:r>
        </w:p>
        <w:p w14:paraId="7FD2421C" w14:textId="7170FEF7" w:rsidR="00962FF7" w:rsidRPr="00962FF7" w:rsidRDefault="008C3558">
          <w:pPr>
            <w:pStyle w:val="TOC1"/>
            <w:tabs>
              <w:tab w:val="right" w:leader="dot" w:pos="9016"/>
            </w:tabs>
            <w:rPr>
              <w:rFonts w:eastAsiaTheme="minorEastAsia"/>
              <w:noProof/>
              <w:kern w:val="2"/>
              <w:sz w:val="24"/>
              <w:szCs w:val="24"/>
              <w:lang w:eastAsia="en-GB"/>
              <w14:ligatures w14:val="standardContextual"/>
            </w:rPr>
          </w:pPr>
          <w:r w:rsidRPr="00962FF7">
            <w:rPr>
              <w:rFonts w:ascii="Times New Roman" w:hAnsi="Times New Roman" w:cs="Times New Roman"/>
              <w:sz w:val="24"/>
              <w:szCs w:val="24"/>
            </w:rPr>
            <w:fldChar w:fldCharType="begin"/>
          </w:r>
          <w:r w:rsidRPr="00962FF7">
            <w:rPr>
              <w:rFonts w:ascii="Times New Roman" w:hAnsi="Times New Roman" w:cs="Times New Roman"/>
              <w:sz w:val="24"/>
              <w:szCs w:val="24"/>
            </w:rPr>
            <w:instrText xml:space="preserve"> TOC \o "1-3" \h \z \u </w:instrText>
          </w:r>
          <w:r w:rsidRPr="00962FF7">
            <w:rPr>
              <w:rFonts w:ascii="Times New Roman" w:hAnsi="Times New Roman" w:cs="Times New Roman"/>
              <w:sz w:val="24"/>
              <w:szCs w:val="24"/>
            </w:rPr>
            <w:fldChar w:fldCharType="separate"/>
          </w:r>
          <w:hyperlink w:anchor="_Toc228183102" w:history="1">
            <w:r w:rsidR="00962FF7" w:rsidRPr="00962FF7">
              <w:rPr>
                <w:rStyle w:val="Hyperlink"/>
                <w:rFonts w:ascii="Times New Roman" w:hAnsi="Times New Roman" w:cs="Times New Roman"/>
                <w:noProof/>
                <w:sz w:val="24"/>
                <w:szCs w:val="24"/>
              </w:rPr>
              <w:t>Abstract</w:t>
            </w:r>
            <w:r w:rsidR="00962FF7" w:rsidRPr="00962FF7">
              <w:rPr>
                <w:noProof/>
                <w:webHidden/>
                <w:sz w:val="24"/>
                <w:szCs w:val="24"/>
              </w:rPr>
              <w:tab/>
            </w:r>
            <w:r w:rsidR="00962FF7" w:rsidRPr="00962FF7">
              <w:rPr>
                <w:noProof/>
                <w:webHidden/>
                <w:sz w:val="24"/>
                <w:szCs w:val="24"/>
              </w:rPr>
              <w:fldChar w:fldCharType="begin"/>
            </w:r>
            <w:r w:rsidR="00962FF7" w:rsidRPr="00962FF7">
              <w:rPr>
                <w:noProof/>
                <w:webHidden/>
                <w:sz w:val="24"/>
                <w:szCs w:val="24"/>
              </w:rPr>
              <w:instrText xml:space="preserve"> PAGEREF _Toc228183102 \h </w:instrText>
            </w:r>
            <w:r w:rsidR="00962FF7" w:rsidRPr="00962FF7">
              <w:rPr>
                <w:noProof/>
                <w:webHidden/>
                <w:sz w:val="24"/>
                <w:szCs w:val="24"/>
              </w:rPr>
            </w:r>
            <w:r w:rsidR="00962FF7" w:rsidRPr="00962FF7">
              <w:rPr>
                <w:noProof/>
                <w:webHidden/>
                <w:sz w:val="24"/>
                <w:szCs w:val="24"/>
              </w:rPr>
              <w:fldChar w:fldCharType="separate"/>
            </w:r>
            <w:r w:rsidR="00C123E5">
              <w:rPr>
                <w:noProof/>
                <w:webHidden/>
                <w:sz w:val="24"/>
                <w:szCs w:val="24"/>
              </w:rPr>
              <w:t>2</w:t>
            </w:r>
            <w:r w:rsidR="00962FF7" w:rsidRPr="00962FF7">
              <w:rPr>
                <w:noProof/>
                <w:webHidden/>
                <w:sz w:val="24"/>
                <w:szCs w:val="24"/>
              </w:rPr>
              <w:fldChar w:fldCharType="end"/>
            </w:r>
          </w:hyperlink>
        </w:p>
        <w:p w14:paraId="403F29FA" w14:textId="23D99802"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03" w:history="1">
            <w:r w:rsidRPr="00962FF7">
              <w:rPr>
                <w:rStyle w:val="Hyperlink"/>
                <w:rFonts w:ascii="Times New Roman" w:hAnsi="Times New Roman" w:cs="Times New Roman"/>
                <w:noProof/>
                <w:sz w:val="24"/>
                <w:szCs w:val="24"/>
              </w:rPr>
              <w:t>Part 1</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_Toc228183103 \h </w:instrText>
            </w:r>
            <w:r w:rsidRPr="00962FF7">
              <w:rPr>
                <w:noProof/>
                <w:webHidden/>
                <w:sz w:val="24"/>
                <w:szCs w:val="24"/>
              </w:rPr>
            </w:r>
            <w:r w:rsidRPr="00962FF7">
              <w:rPr>
                <w:noProof/>
                <w:webHidden/>
                <w:sz w:val="24"/>
                <w:szCs w:val="24"/>
              </w:rPr>
              <w:fldChar w:fldCharType="separate"/>
            </w:r>
            <w:r w:rsidR="00C123E5">
              <w:rPr>
                <w:noProof/>
                <w:webHidden/>
                <w:sz w:val="24"/>
                <w:szCs w:val="24"/>
              </w:rPr>
              <w:t>5</w:t>
            </w:r>
            <w:r w:rsidRPr="00962FF7">
              <w:rPr>
                <w:noProof/>
                <w:webHidden/>
                <w:sz w:val="24"/>
                <w:szCs w:val="24"/>
              </w:rPr>
              <w:fldChar w:fldCharType="end"/>
            </w:r>
          </w:hyperlink>
        </w:p>
        <w:p w14:paraId="523A34C2" w14:textId="7990E3F3"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04" w:history="1">
            <w:r w:rsidRPr="00962FF7">
              <w:rPr>
                <w:rStyle w:val="Hyperlink"/>
                <w:rFonts w:ascii="Times New Roman" w:hAnsi="Times New Roman" w:cs="Times New Roman"/>
                <w:noProof/>
                <w:sz w:val="24"/>
                <w:szCs w:val="24"/>
              </w:rPr>
              <w:t>1.1 Introduction</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_Toc228183104 \h </w:instrText>
            </w:r>
            <w:r w:rsidRPr="00962FF7">
              <w:rPr>
                <w:noProof/>
                <w:webHidden/>
                <w:sz w:val="24"/>
                <w:szCs w:val="24"/>
              </w:rPr>
            </w:r>
            <w:r w:rsidRPr="00962FF7">
              <w:rPr>
                <w:noProof/>
                <w:webHidden/>
                <w:sz w:val="24"/>
                <w:szCs w:val="24"/>
              </w:rPr>
              <w:fldChar w:fldCharType="separate"/>
            </w:r>
            <w:r w:rsidR="00C123E5">
              <w:rPr>
                <w:noProof/>
                <w:webHidden/>
                <w:sz w:val="24"/>
                <w:szCs w:val="24"/>
              </w:rPr>
              <w:t>5</w:t>
            </w:r>
            <w:r w:rsidRPr="00962FF7">
              <w:rPr>
                <w:noProof/>
                <w:webHidden/>
                <w:sz w:val="24"/>
                <w:szCs w:val="24"/>
              </w:rPr>
              <w:fldChar w:fldCharType="end"/>
            </w:r>
          </w:hyperlink>
        </w:p>
        <w:p w14:paraId="1E06E79F" w14:textId="7C00EF66"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05" w:history="1">
            <w:r w:rsidRPr="00962FF7">
              <w:rPr>
                <w:rStyle w:val="Hyperlink"/>
                <w:rFonts w:ascii="Times New Roman" w:hAnsi="Times New Roman" w:cs="Times New Roman"/>
                <w:noProof/>
                <w:sz w:val="24"/>
                <w:szCs w:val="24"/>
              </w:rPr>
              <w:t>1.2 Background of the study</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_Toc228183105 \h </w:instrText>
            </w:r>
            <w:r w:rsidRPr="00962FF7">
              <w:rPr>
                <w:noProof/>
                <w:webHidden/>
                <w:sz w:val="24"/>
                <w:szCs w:val="24"/>
              </w:rPr>
            </w:r>
            <w:r w:rsidRPr="00962FF7">
              <w:rPr>
                <w:noProof/>
                <w:webHidden/>
                <w:sz w:val="24"/>
                <w:szCs w:val="24"/>
              </w:rPr>
              <w:fldChar w:fldCharType="separate"/>
            </w:r>
            <w:r w:rsidR="00C123E5">
              <w:rPr>
                <w:noProof/>
                <w:webHidden/>
                <w:sz w:val="24"/>
                <w:szCs w:val="24"/>
              </w:rPr>
              <w:t>7</w:t>
            </w:r>
            <w:r w:rsidRPr="00962FF7">
              <w:rPr>
                <w:noProof/>
                <w:webHidden/>
                <w:sz w:val="24"/>
                <w:szCs w:val="24"/>
              </w:rPr>
              <w:fldChar w:fldCharType="end"/>
            </w:r>
          </w:hyperlink>
        </w:p>
        <w:p w14:paraId="09F07CE2" w14:textId="27249B96"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06" w:history="1">
            <w:r w:rsidRPr="00962FF7">
              <w:rPr>
                <w:rStyle w:val="Hyperlink"/>
                <w:rFonts w:ascii="Times New Roman" w:hAnsi="Times New Roman" w:cs="Times New Roman"/>
                <w:noProof/>
                <w:sz w:val="24"/>
                <w:szCs w:val="24"/>
              </w:rPr>
              <w:t>1.3 Problem statement</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_Toc228183106 \h </w:instrText>
            </w:r>
            <w:r w:rsidRPr="00962FF7">
              <w:rPr>
                <w:noProof/>
                <w:webHidden/>
                <w:sz w:val="24"/>
                <w:szCs w:val="24"/>
              </w:rPr>
            </w:r>
            <w:r w:rsidRPr="00962FF7">
              <w:rPr>
                <w:noProof/>
                <w:webHidden/>
                <w:sz w:val="24"/>
                <w:szCs w:val="24"/>
              </w:rPr>
              <w:fldChar w:fldCharType="separate"/>
            </w:r>
            <w:r w:rsidR="00C123E5">
              <w:rPr>
                <w:noProof/>
                <w:webHidden/>
                <w:sz w:val="24"/>
                <w:szCs w:val="24"/>
              </w:rPr>
              <w:t>9</w:t>
            </w:r>
            <w:r w:rsidRPr="00962FF7">
              <w:rPr>
                <w:noProof/>
                <w:webHidden/>
                <w:sz w:val="24"/>
                <w:szCs w:val="24"/>
              </w:rPr>
              <w:fldChar w:fldCharType="end"/>
            </w:r>
          </w:hyperlink>
        </w:p>
        <w:p w14:paraId="69F38D77" w14:textId="2A21B710"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07" w:history="1">
            <w:r w:rsidRPr="00962FF7">
              <w:rPr>
                <w:rStyle w:val="Hyperlink"/>
                <w:rFonts w:ascii="Times New Roman" w:hAnsi="Times New Roman" w:cs="Times New Roman"/>
                <w:noProof/>
                <w:sz w:val="24"/>
                <w:szCs w:val="24"/>
              </w:rPr>
              <w:t>1.4 Research Aim</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_Toc228183107 \h </w:instrText>
            </w:r>
            <w:r w:rsidRPr="00962FF7">
              <w:rPr>
                <w:noProof/>
                <w:webHidden/>
                <w:sz w:val="24"/>
                <w:szCs w:val="24"/>
              </w:rPr>
            </w:r>
            <w:r w:rsidRPr="00962FF7">
              <w:rPr>
                <w:noProof/>
                <w:webHidden/>
                <w:sz w:val="24"/>
                <w:szCs w:val="24"/>
              </w:rPr>
              <w:fldChar w:fldCharType="separate"/>
            </w:r>
            <w:r w:rsidR="00C123E5">
              <w:rPr>
                <w:noProof/>
                <w:webHidden/>
                <w:sz w:val="24"/>
                <w:szCs w:val="24"/>
              </w:rPr>
              <w:t>9</w:t>
            </w:r>
            <w:r w:rsidRPr="00962FF7">
              <w:rPr>
                <w:noProof/>
                <w:webHidden/>
                <w:sz w:val="24"/>
                <w:szCs w:val="24"/>
              </w:rPr>
              <w:fldChar w:fldCharType="end"/>
            </w:r>
          </w:hyperlink>
        </w:p>
        <w:p w14:paraId="3F87043E" w14:textId="6D588973"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08" w:history="1">
            <w:r w:rsidRPr="00962FF7">
              <w:rPr>
                <w:rStyle w:val="Hyperlink"/>
                <w:rFonts w:ascii="Times New Roman" w:hAnsi="Times New Roman" w:cs="Times New Roman"/>
                <w:noProof/>
                <w:sz w:val="24"/>
                <w:szCs w:val="24"/>
              </w:rPr>
              <w:t>1.5 Objectives</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_Toc228183108 \h </w:instrText>
            </w:r>
            <w:r w:rsidRPr="00962FF7">
              <w:rPr>
                <w:noProof/>
                <w:webHidden/>
                <w:sz w:val="24"/>
                <w:szCs w:val="24"/>
              </w:rPr>
            </w:r>
            <w:r w:rsidRPr="00962FF7">
              <w:rPr>
                <w:noProof/>
                <w:webHidden/>
                <w:sz w:val="24"/>
                <w:szCs w:val="24"/>
              </w:rPr>
              <w:fldChar w:fldCharType="separate"/>
            </w:r>
            <w:r w:rsidR="00C123E5">
              <w:rPr>
                <w:noProof/>
                <w:webHidden/>
                <w:sz w:val="24"/>
                <w:szCs w:val="24"/>
              </w:rPr>
              <w:t>9</w:t>
            </w:r>
            <w:r w:rsidRPr="00962FF7">
              <w:rPr>
                <w:noProof/>
                <w:webHidden/>
                <w:sz w:val="24"/>
                <w:szCs w:val="24"/>
              </w:rPr>
              <w:fldChar w:fldCharType="end"/>
            </w:r>
          </w:hyperlink>
        </w:p>
        <w:p w14:paraId="39BA9B96" w14:textId="0F92F9B7"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09" w:history="1">
            <w:r w:rsidRPr="00962FF7">
              <w:rPr>
                <w:rStyle w:val="Hyperlink"/>
                <w:rFonts w:ascii="Times New Roman" w:hAnsi="Times New Roman" w:cs="Times New Roman"/>
                <w:noProof/>
                <w:sz w:val="24"/>
                <w:szCs w:val="24"/>
              </w:rPr>
              <w:t>1.6 Scope of the study</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_Toc228183109 \h </w:instrText>
            </w:r>
            <w:r w:rsidRPr="00962FF7">
              <w:rPr>
                <w:noProof/>
                <w:webHidden/>
                <w:sz w:val="24"/>
                <w:szCs w:val="24"/>
              </w:rPr>
            </w:r>
            <w:r w:rsidRPr="00962FF7">
              <w:rPr>
                <w:noProof/>
                <w:webHidden/>
                <w:sz w:val="24"/>
                <w:szCs w:val="24"/>
              </w:rPr>
              <w:fldChar w:fldCharType="separate"/>
            </w:r>
            <w:r w:rsidR="00C123E5">
              <w:rPr>
                <w:noProof/>
                <w:webHidden/>
                <w:sz w:val="24"/>
                <w:szCs w:val="24"/>
              </w:rPr>
              <w:t>10</w:t>
            </w:r>
            <w:r w:rsidRPr="00962FF7">
              <w:rPr>
                <w:noProof/>
                <w:webHidden/>
                <w:sz w:val="24"/>
                <w:szCs w:val="24"/>
              </w:rPr>
              <w:fldChar w:fldCharType="end"/>
            </w:r>
          </w:hyperlink>
        </w:p>
        <w:p w14:paraId="46EF93E5" w14:textId="50EFA183"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10" w:history="1">
            <w:r w:rsidRPr="00962FF7">
              <w:rPr>
                <w:rStyle w:val="Hyperlink"/>
                <w:rFonts w:ascii="Times New Roman" w:hAnsi="Times New Roman" w:cs="Times New Roman"/>
                <w:noProof/>
                <w:sz w:val="24"/>
                <w:szCs w:val="24"/>
              </w:rPr>
              <w:t>1.7 Primary research question</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_Toc228183110 \h </w:instrText>
            </w:r>
            <w:r w:rsidRPr="00962FF7">
              <w:rPr>
                <w:noProof/>
                <w:webHidden/>
                <w:sz w:val="24"/>
                <w:szCs w:val="24"/>
              </w:rPr>
            </w:r>
            <w:r w:rsidRPr="00962FF7">
              <w:rPr>
                <w:noProof/>
                <w:webHidden/>
                <w:sz w:val="24"/>
                <w:szCs w:val="24"/>
              </w:rPr>
              <w:fldChar w:fldCharType="separate"/>
            </w:r>
            <w:r w:rsidR="00C123E5">
              <w:rPr>
                <w:noProof/>
                <w:webHidden/>
                <w:sz w:val="24"/>
                <w:szCs w:val="24"/>
              </w:rPr>
              <w:t>10</w:t>
            </w:r>
            <w:r w:rsidRPr="00962FF7">
              <w:rPr>
                <w:noProof/>
                <w:webHidden/>
                <w:sz w:val="24"/>
                <w:szCs w:val="24"/>
              </w:rPr>
              <w:fldChar w:fldCharType="end"/>
            </w:r>
          </w:hyperlink>
        </w:p>
        <w:p w14:paraId="7009A030" w14:textId="2585A74C"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11" w:history="1">
            <w:r w:rsidRPr="00962FF7">
              <w:rPr>
                <w:rStyle w:val="Hyperlink"/>
                <w:rFonts w:ascii="Times New Roman" w:hAnsi="Times New Roman" w:cs="Times New Roman"/>
                <w:noProof/>
                <w:sz w:val="24"/>
                <w:szCs w:val="24"/>
              </w:rPr>
              <w:t>1.8 Literature review</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_Toc228183111 \h </w:instrText>
            </w:r>
            <w:r w:rsidRPr="00962FF7">
              <w:rPr>
                <w:noProof/>
                <w:webHidden/>
                <w:sz w:val="24"/>
                <w:szCs w:val="24"/>
              </w:rPr>
            </w:r>
            <w:r w:rsidRPr="00962FF7">
              <w:rPr>
                <w:noProof/>
                <w:webHidden/>
                <w:sz w:val="24"/>
                <w:szCs w:val="24"/>
              </w:rPr>
              <w:fldChar w:fldCharType="separate"/>
            </w:r>
            <w:r w:rsidR="00C123E5">
              <w:rPr>
                <w:noProof/>
                <w:webHidden/>
                <w:sz w:val="24"/>
                <w:szCs w:val="24"/>
              </w:rPr>
              <w:t>11</w:t>
            </w:r>
            <w:r w:rsidRPr="00962FF7">
              <w:rPr>
                <w:noProof/>
                <w:webHidden/>
                <w:sz w:val="24"/>
                <w:szCs w:val="24"/>
              </w:rPr>
              <w:fldChar w:fldCharType="end"/>
            </w:r>
          </w:hyperlink>
        </w:p>
        <w:p w14:paraId="3C535623" w14:textId="3F7A500F"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12" w:history="1">
            <w:r w:rsidRPr="00962FF7">
              <w:rPr>
                <w:rStyle w:val="Hyperlink"/>
                <w:rFonts w:ascii="Times New Roman" w:hAnsi="Times New Roman" w:cs="Times New Roman"/>
                <w:noProof/>
                <w:sz w:val="24"/>
                <w:szCs w:val="24"/>
              </w:rPr>
              <w:t>1.8.1 Digital Banking Growth</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_Toc228183112 \h </w:instrText>
            </w:r>
            <w:r w:rsidRPr="00962FF7">
              <w:rPr>
                <w:noProof/>
                <w:webHidden/>
                <w:sz w:val="24"/>
                <w:szCs w:val="24"/>
              </w:rPr>
            </w:r>
            <w:r w:rsidRPr="00962FF7">
              <w:rPr>
                <w:noProof/>
                <w:webHidden/>
                <w:sz w:val="24"/>
                <w:szCs w:val="24"/>
              </w:rPr>
              <w:fldChar w:fldCharType="separate"/>
            </w:r>
            <w:r w:rsidR="00C123E5">
              <w:rPr>
                <w:noProof/>
                <w:webHidden/>
                <w:sz w:val="24"/>
                <w:szCs w:val="24"/>
              </w:rPr>
              <w:t>11</w:t>
            </w:r>
            <w:r w:rsidRPr="00962FF7">
              <w:rPr>
                <w:noProof/>
                <w:webHidden/>
                <w:sz w:val="24"/>
                <w:szCs w:val="24"/>
              </w:rPr>
              <w:fldChar w:fldCharType="end"/>
            </w:r>
          </w:hyperlink>
        </w:p>
        <w:p w14:paraId="641C4A90" w14:textId="2F2FCD12"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13" w:history="1">
            <w:r w:rsidRPr="00962FF7">
              <w:rPr>
                <w:rStyle w:val="Hyperlink"/>
                <w:rFonts w:ascii="Times New Roman" w:hAnsi="Times New Roman" w:cs="Times New Roman"/>
                <w:noProof/>
                <w:sz w:val="24"/>
                <w:szCs w:val="24"/>
              </w:rPr>
              <w:t>1.8.2 Technology Acceptance Model</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_Toc228183113 \h </w:instrText>
            </w:r>
            <w:r w:rsidRPr="00962FF7">
              <w:rPr>
                <w:noProof/>
                <w:webHidden/>
                <w:sz w:val="24"/>
                <w:szCs w:val="24"/>
              </w:rPr>
            </w:r>
            <w:r w:rsidRPr="00962FF7">
              <w:rPr>
                <w:noProof/>
                <w:webHidden/>
                <w:sz w:val="24"/>
                <w:szCs w:val="24"/>
              </w:rPr>
              <w:fldChar w:fldCharType="separate"/>
            </w:r>
            <w:r w:rsidR="00C123E5">
              <w:rPr>
                <w:noProof/>
                <w:webHidden/>
                <w:sz w:val="24"/>
                <w:szCs w:val="24"/>
              </w:rPr>
              <w:t>11</w:t>
            </w:r>
            <w:r w:rsidRPr="00962FF7">
              <w:rPr>
                <w:noProof/>
                <w:webHidden/>
                <w:sz w:val="24"/>
                <w:szCs w:val="24"/>
              </w:rPr>
              <w:fldChar w:fldCharType="end"/>
            </w:r>
          </w:hyperlink>
        </w:p>
        <w:p w14:paraId="2C656BF4" w14:textId="1FBCD297"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14" w:history="1">
            <w:r w:rsidRPr="00962FF7">
              <w:rPr>
                <w:rStyle w:val="Hyperlink"/>
                <w:rFonts w:ascii="Times New Roman" w:hAnsi="Times New Roman" w:cs="Times New Roman"/>
                <w:noProof/>
                <w:sz w:val="24"/>
                <w:szCs w:val="24"/>
              </w:rPr>
              <w:t>1.8.3 Perceived ease of use</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_Toc228183114 \h </w:instrText>
            </w:r>
            <w:r w:rsidRPr="00962FF7">
              <w:rPr>
                <w:noProof/>
                <w:webHidden/>
                <w:sz w:val="24"/>
                <w:szCs w:val="24"/>
              </w:rPr>
            </w:r>
            <w:r w:rsidRPr="00962FF7">
              <w:rPr>
                <w:noProof/>
                <w:webHidden/>
                <w:sz w:val="24"/>
                <w:szCs w:val="24"/>
              </w:rPr>
              <w:fldChar w:fldCharType="separate"/>
            </w:r>
            <w:r w:rsidR="00C123E5">
              <w:rPr>
                <w:noProof/>
                <w:webHidden/>
                <w:sz w:val="24"/>
                <w:szCs w:val="24"/>
              </w:rPr>
              <w:t>11</w:t>
            </w:r>
            <w:r w:rsidRPr="00962FF7">
              <w:rPr>
                <w:noProof/>
                <w:webHidden/>
                <w:sz w:val="24"/>
                <w:szCs w:val="24"/>
              </w:rPr>
              <w:fldChar w:fldCharType="end"/>
            </w:r>
          </w:hyperlink>
        </w:p>
        <w:p w14:paraId="49EB29DC" w14:textId="1CA1B330"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15" w:history="1">
            <w:r w:rsidRPr="00962FF7">
              <w:rPr>
                <w:rStyle w:val="Hyperlink"/>
                <w:rFonts w:ascii="Times New Roman" w:hAnsi="Times New Roman" w:cs="Times New Roman"/>
                <w:noProof/>
                <w:sz w:val="24"/>
                <w:szCs w:val="24"/>
              </w:rPr>
              <w:t>1.8.4 Perceived usefulness</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_Toc228183115 \h </w:instrText>
            </w:r>
            <w:r w:rsidRPr="00962FF7">
              <w:rPr>
                <w:noProof/>
                <w:webHidden/>
                <w:sz w:val="24"/>
                <w:szCs w:val="24"/>
              </w:rPr>
            </w:r>
            <w:r w:rsidRPr="00962FF7">
              <w:rPr>
                <w:noProof/>
                <w:webHidden/>
                <w:sz w:val="24"/>
                <w:szCs w:val="24"/>
              </w:rPr>
              <w:fldChar w:fldCharType="separate"/>
            </w:r>
            <w:r w:rsidR="00C123E5">
              <w:rPr>
                <w:noProof/>
                <w:webHidden/>
                <w:sz w:val="24"/>
                <w:szCs w:val="24"/>
              </w:rPr>
              <w:t>12</w:t>
            </w:r>
            <w:r w:rsidRPr="00962FF7">
              <w:rPr>
                <w:noProof/>
                <w:webHidden/>
                <w:sz w:val="24"/>
                <w:szCs w:val="24"/>
              </w:rPr>
              <w:fldChar w:fldCharType="end"/>
            </w:r>
          </w:hyperlink>
        </w:p>
        <w:p w14:paraId="5DB1BBEE" w14:textId="2486314F"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16" w:history="1">
            <w:r w:rsidRPr="00962FF7">
              <w:rPr>
                <w:rStyle w:val="Hyperlink"/>
                <w:rFonts w:ascii="Times New Roman" w:hAnsi="Times New Roman" w:cs="Times New Roman"/>
                <w:noProof/>
                <w:sz w:val="24"/>
                <w:szCs w:val="24"/>
              </w:rPr>
              <w:t>1.8.5 Customer satisfaction</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_Toc228183116 \h </w:instrText>
            </w:r>
            <w:r w:rsidRPr="00962FF7">
              <w:rPr>
                <w:noProof/>
                <w:webHidden/>
                <w:sz w:val="24"/>
                <w:szCs w:val="24"/>
              </w:rPr>
            </w:r>
            <w:r w:rsidRPr="00962FF7">
              <w:rPr>
                <w:noProof/>
                <w:webHidden/>
                <w:sz w:val="24"/>
                <w:szCs w:val="24"/>
              </w:rPr>
              <w:fldChar w:fldCharType="separate"/>
            </w:r>
            <w:r w:rsidR="00C123E5">
              <w:rPr>
                <w:noProof/>
                <w:webHidden/>
                <w:sz w:val="24"/>
                <w:szCs w:val="24"/>
              </w:rPr>
              <w:t>12</w:t>
            </w:r>
            <w:r w:rsidRPr="00962FF7">
              <w:rPr>
                <w:noProof/>
                <w:webHidden/>
                <w:sz w:val="24"/>
                <w:szCs w:val="24"/>
              </w:rPr>
              <w:fldChar w:fldCharType="end"/>
            </w:r>
          </w:hyperlink>
        </w:p>
        <w:p w14:paraId="06837F98" w14:textId="7AECF65A"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17" w:history="1">
            <w:r w:rsidRPr="00962FF7">
              <w:rPr>
                <w:rStyle w:val="Hyperlink"/>
                <w:rFonts w:ascii="Times New Roman" w:hAnsi="Times New Roman" w:cs="Times New Roman"/>
                <w:noProof/>
                <w:sz w:val="24"/>
                <w:szCs w:val="24"/>
              </w:rPr>
              <w:t>1.8.6 Research Gap</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_Toc228183117 \h </w:instrText>
            </w:r>
            <w:r w:rsidRPr="00962FF7">
              <w:rPr>
                <w:noProof/>
                <w:webHidden/>
                <w:sz w:val="24"/>
                <w:szCs w:val="24"/>
              </w:rPr>
            </w:r>
            <w:r w:rsidRPr="00962FF7">
              <w:rPr>
                <w:noProof/>
                <w:webHidden/>
                <w:sz w:val="24"/>
                <w:szCs w:val="24"/>
              </w:rPr>
              <w:fldChar w:fldCharType="separate"/>
            </w:r>
            <w:r w:rsidR="00C123E5">
              <w:rPr>
                <w:noProof/>
                <w:webHidden/>
                <w:sz w:val="24"/>
                <w:szCs w:val="24"/>
              </w:rPr>
              <w:t>12</w:t>
            </w:r>
            <w:r w:rsidRPr="00962FF7">
              <w:rPr>
                <w:noProof/>
                <w:webHidden/>
                <w:sz w:val="24"/>
                <w:szCs w:val="24"/>
              </w:rPr>
              <w:fldChar w:fldCharType="end"/>
            </w:r>
          </w:hyperlink>
        </w:p>
        <w:p w14:paraId="7DC28D6E" w14:textId="3AA8DA0E"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18" w:history="1">
            <w:r w:rsidRPr="00962FF7">
              <w:rPr>
                <w:rStyle w:val="Hyperlink"/>
                <w:rFonts w:ascii="Times New Roman" w:hAnsi="Times New Roman" w:cs="Times New Roman"/>
                <w:noProof/>
                <w:sz w:val="24"/>
                <w:szCs w:val="24"/>
              </w:rPr>
              <w:t>1.9 Methodology</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_Toc228183118 \h </w:instrText>
            </w:r>
            <w:r w:rsidRPr="00962FF7">
              <w:rPr>
                <w:noProof/>
                <w:webHidden/>
                <w:sz w:val="24"/>
                <w:szCs w:val="24"/>
              </w:rPr>
            </w:r>
            <w:r w:rsidRPr="00962FF7">
              <w:rPr>
                <w:noProof/>
                <w:webHidden/>
                <w:sz w:val="24"/>
                <w:szCs w:val="24"/>
              </w:rPr>
              <w:fldChar w:fldCharType="separate"/>
            </w:r>
            <w:r w:rsidR="00C123E5">
              <w:rPr>
                <w:noProof/>
                <w:webHidden/>
                <w:sz w:val="24"/>
                <w:szCs w:val="24"/>
              </w:rPr>
              <w:t>13</w:t>
            </w:r>
            <w:r w:rsidRPr="00962FF7">
              <w:rPr>
                <w:noProof/>
                <w:webHidden/>
                <w:sz w:val="24"/>
                <w:szCs w:val="24"/>
              </w:rPr>
              <w:fldChar w:fldCharType="end"/>
            </w:r>
          </w:hyperlink>
        </w:p>
        <w:p w14:paraId="2BB8C367" w14:textId="2641072E"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19" w:history="1">
            <w:r w:rsidRPr="00962FF7">
              <w:rPr>
                <w:rStyle w:val="Hyperlink"/>
                <w:rFonts w:ascii="Times New Roman" w:hAnsi="Times New Roman" w:cs="Times New Roman"/>
                <w:noProof/>
                <w:sz w:val="24"/>
                <w:szCs w:val="24"/>
              </w:rPr>
              <w:t>1.9.1 Research Philosophy (Positivism)</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_Toc228183119 \h </w:instrText>
            </w:r>
            <w:r w:rsidRPr="00962FF7">
              <w:rPr>
                <w:noProof/>
                <w:webHidden/>
                <w:sz w:val="24"/>
                <w:szCs w:val="24"/>
              </w:rPr>
            </w:r>
            <w:r w:rsidRPr="00962FF7">
              <w:rPr>
                <w:noProof/>
                <w:webHidden/>
                <w:sz w:val="24"/>
                <w:szCs w:val="24"/>
              </w:rPr>
              <w:fldChar w:fldCharType="separate"/>
            </w:r>
            <w:r w:rsidR="00C123E5">
              <w:rPr>
                <w:noProof/>
                <w:webHidden/>
                <w:sz w:val="24"/>
                <w:szCs w:val="24"/>
              </w:rPr>
              <w:t>13</w:t>
            </w:r>
            <w:r w:rsidRPr="00962FF7">
              <w:rPr>
                <w:noProof/>
                <w:webHidden/>
                <w:sz w:val="24"/>
                <w:szCs w:val="24"/>
              </w:rPr>
              <w:fldChar w:fldCharType="end"/>
            </w:r>
          </w:hyperlink>
        </w:p>
        <w:p w14:paraId="6A2D056E" w14:textId="1CA9721A"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20" w:history="1">
            <w:r w:rsidRPr="00962FF7">
              <w:rPr>
                <w:rStyle w:val="Hyperlink"/>
                <w:rFonts w:ascii="Times New Roman" w:hAnsi="Times New Roman" w:cs="Times New Roman"/>
                <w:noProof/>
                <w:sz w:val="24"/>
                <w:szCs w:val="24"/>
              </w:rPr>
              <w:t>1.9.2 Ontology (Objectivism)</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_Toc228183120 \h </w:instrText>
            </w:r>
            <w:r w:rsidRPr="00962FF7">
              <w:rPr>
                <w:noProof/>
                <w:webHidden/>
                <w:sz w:val="24"/>
                <w:szCs w:val="24"/>
              </w:rPr>
            </w:r>
            <w:r w:rsidRPr="00962FF7">
              <w:rPr>
                <w:noProof/>
                <w:webHidden/>
                <w:sz w:val="24"/>
                <w:szCs w:val="24"/>
              </w:rPr>
              <w:fldChar w:fldCharType="separate"/>
            </w:r>
            <w:r w:rsidR="00C123E5">
              <w:rPr>
                <w:noProof/>
                <w:webHidden/>
                <w:sz w:val="24"/>
                <w:szCs w:val="24"/>
              </w:rPr>
              <w:t>13</w:t>
            </w:r>
            <w:r w:rsidRPr="00962FF7">
              <w:rPr>
                <w:noProof/>
                <w:webHidden/>
                <w:sz w:val="24"/>
                <w:szCs w:val="24"/>
              </w:rPr>
              <w:fldChar w:fldCharType="end"/>
            </w:r>
          </w:hyperlink>
        </w:p>
        <w:p w14:paraId="5C3643F2" w14:textId="4B9EF195"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21" w:history="1">
            <w:r w:rsidRPr="00962FF7">
              <w:rPr>
                <w:rStyle w:val="Hyperlink"/>
                <w:rFonts w:ascii="Times New Roman" w:hAnsi="Times New Roman" w:cs="Times New Roman"/>
                <w:noProof/>
                <w:sz w:val="24"/>
                <w:szCs w:val="24"/>
              </w:rPr>
              <w:t>1.9.3 Epistemology (Positivist/ Empirical)</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_Toc228183121 \h </w:instrText>
            </w:r>
            <w:r w:rsidRPr="00962FF7">
              <w:rPr>
                <w:noProof/>
                <w:webHidden/>
                <w:sz w:val="24"/>
                <w:szCs w:val="24"/>
              </w:rPr>
            </w:r>
            <w:r w:rsidRPr="00962FF7">
              <w:rPr>
                <w:noProof/>
                <w:webHidden/>
                <w:sz w:val="24"/>
                <w:szCs w:val="24"/>
              </w:rPr>
              <w:fldChar w:fldCharType="separate"/>
            </w:r>
            <w:r w:rsidR="00C123E5">
              <w:rPr>
                <w:noProof/>
                <w:webHidden/>
                <w:sz w:val="24"/>
                <w:szCs w:val="24"/>
              </w:rPr>
              <w:t>13</w:t>
            </w:r>
            <w:r w:rsidRPr="00962FF7">
              <w:rPr>
                <w:noProof/>
                <w:webHidden/>
                <w:sz w:val="24"/>
                <w:szCs w:val="24"/>
              </w:rPr>
              <w:fldChar w:fldCharType="end"/>
            </w:r>
          </w:hyperlink>
        </w:p>
        <w:p w14:paraId="28D985D7" w14:textId="49CC03B3"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22" w:history="1">
            <w:r w:rsidRPr="00962FF7">
              <w:rPr>
                <w:rStyle w:val="Hyperlink"/>
                <w:rFonts w:ascii="Times New Roman" w:hAnsi="Times New Roman" w:cs="Times New Roman"/>
                <w:noProof/>
                <w:sz w:val="24"/>
                <w:szCs w:val="24"/>
              </w:rPr>
              <w:t>1.9.4 Axiology (Value-free / Neutral)</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_Toc228183122 \h </w:instrText>
            </w:r>
            <w:r w:rsidRPr="00962FF7">
              <w:rPr>
                <w:noProof/>
                <w:webHidden/>
                <w:sz w:val="24"/>
                <w:szCs w:val="24"/>
              </w:rPr>
            </w:r>
            <w:r w:rsidRPr="00962FF7">
              <w:rPr>
                <w:noProof/>
                <w:webHidden/>
                <w:sz w:val="24"/>
                <w:szCs w:val="24"/>
              </w:rPr>
              <w:fldChar w:fldCharType="separate"/>
            </w:r>
            <w:r w:rsidR="00C123E5">
              <w:rPr>
                <w:noProof/>
                <w:webHidden/>
                <w:sz w:val="24"/>
                <w:szCs w:val="24"/>
              </w:rPr>
              <w:t>14</w:t>
            </w:r>
            <w:r w:rsidRPr="00962FF7">
              <w:rPr>
                <w:noProof/>
                <w:webHidden/>
                <w:sz w:val="24"/>
                <w:szCs w:val="24"/>
              </w:rPr>
              <w:fldChar w:fldCharType="end"/>
            </w:r>
          </w:hyperlink>
        </w:p>
        <w:p w14:paraId="3BF0444D" w14:textId="2C5AD324"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23" w:history="1">
            <w:r w:rsidRPr="00962FF7">
              <w:rPr>
                <w:rStyle w:val="Hyperlink"/>
                <w:rFonts w:ascii="Times New Roman" w:hAnsi="Times New Roman" w:cs="Times New Roman"/>
                <w:noProof/>
                <w:sz w:val="24"/>
                <w:szCs w:val="24"/>
              </w:rPr>
              <w:t>1.9.5 Research Design</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_Toc228183123 \h </w:instrText>
            </w:r>
            <w:r w:rsidRPr="00962FF7">
              <w:rPr>
                <w:noProof/>
                <w:webHidden/>
                <w:sz w:val="24"/>
                <w:szCs w:val="24"/>
              </w:rPr>
            </w:r>
            <w:r w:rsidRPr="00962FF7">
              <w:rPr>
                <w:noProof/>
                <w:webHidden/>
                <w:sz w:val="24"/>
                <w:szCs w:val="24"/>
              </w:rPr>
              <w:fldChar w:fldCharType="separate"/>
            </w:r>
            <w:r w:rsidR="00C123E5">
              <w:rPr>
                <w:noProof/>
                <w:webHidden/>
                <w:sz w:val="24"/>
                <w:szCs w:val="24"/>
              </w:rPr>
              <w:t>14</w:t>
            </w:r>
            <w:r w:rsidRPr="00962FF7">
              <w:rPr>
                <w:noProof/>
                <w:webHidden/>
                <w:sz w:val="24"/>
                <w:szCs w:val="24"/>
              </w:rPr>
              <w:fldChar w:fldCharType="end"/>
            </w:r>
          </w:hyperlink>
        </w:p>
        <w:p w14:paraId="0B79047C" w14:textId="4F96D5A9"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24" w:history="1">
            <w:r w:rsidRPr="00962FF7">
              <w:rPr>
                <w:rStyle w:val="Hyperlink"/>
                <w:rFonts w:ascii="Times New Roman" w:hAnsi="Times New Roman" w:cs="Times New Roman"/>
                <w:noProof/>
                <w:sz w:val="24"/>
                <w:szCs w:val="24"/>
              </w:rPr>
              <w:t>1.9.6 Research Approach</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_Toc228183124 \h </w:instrText>
            </w:r>
            <w:r w:rsidRPr="00962FF7">
              <w:rPr>
                <w:noProof/>
                <w:webHidden/>
                <w:sz w:val="24"/>
                <w:szCs w:val="24"/>
              </w:rPr>
            </w:r>
            <w:r w:rsidRPr="00962FF7">
              <w:rPr>
                <w:noProof/>
                <w:webHidden/>
                <w:sz w:val="24"/>
                <w:szCs w:val="24"/>
              </w:rPr>
              <w:fldChar w:fldCharType="separate"/>
            </w:r>
            <w:r w:rsidR="00C123E5">
              <w:rPr>
                <w:noProof/>
                <w:webHidden/>
                <w:sz w:val="24"/>
                <w:szCs w:val="24"/>
              </w:rPr>
              <w:t>14</w:t>
            </w:r>
            <w:r w:rsidRPr="00962FF7">
              <w:rPr>
                <w:noProof/>
                <w:webHidden/>
                <w:sz w:val="24"/>
                <w:szCs w:val="24"/>
              </w:rPr>
              <w:fldChar w:fldCharType="end"/>
            </w:r>
          </w:hyperlink>
        </w:p>
        <w:p w14:paraId="3CADB99A" w14:textId="5EC8DF87"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25" w:history="1">
            <w:r w:rsidRPr="00962FF7">
              <w:rPr>
                <w:rStyle w:val="Hyperlink"/>
                <w:rFonts w:ascii="Times New Roman" w:hAnsi="Times New Roman" w:cs="Times New Roman"/>
                <w:noProof/>
                <w:sz w:val="24"/>
                <w:szCs w:val="24"/>
              </w:rPr>
              <w:t>1.9.7 Sampling Method</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_Toc228183125 \h </w:instrText>
            </w:r>
            <w:r w:rsidRPr="00962FF7">
              <w:rPr>
                <w:noProof/>
                <w:webHidden/>
                <w:sz w:val="24"/>
                <w:szCs w:val="24"/>
              </w:rPr>
            </w:r>
            <w:r w:rsidRPr="00962FF7">
              <w:rPr>
                <w:noProof/>
                <w:webHidden/>
                <w:sz w:val="24"/>
                <w:szCs w:val="24"/>
              </w:rPr>
              <w:fldChar w:fldCharType="separate"/>
            </w:r>
            <w:r w:rsidR="00C123E5">
              <w:rPr>
                <w:noProof/>
                <w:webHidden/>
                <w:sz w:val="24"/>
                <w:szCs w:val="24"/>
              </w:rPr>
              <w:t>14</w:t>
            </w:r>
            <w:r w:rsidRPr="00962FF7">
              <w:rPr>
                <w:noProof/>
                <w:webHidden/>
                <w:sz w:val="24"/>
                <w:szCs w:val="24"/>
              </w:rPr>
              <w:fldChar w:fldCharType="end"/>
            </w:r>
          </w:hyperlink>
        </w:p>
        <w:p w14:paraId="6FB61765" w14:textId="43A08DA2"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26" w:history="1">
            <w:r w:rsidRPr="00962FF7">
              <w:rPr>
                <w:rStyle w:val="Hyperlink"/>
                <w:rFonts w:ascii="Times New Roman" w:hAnsi="Times New Roman" w:cs="Times New Roman"/>
                <w:noProof/>
                <w:sz w:val="24"/>
                <w:szCs w:val="24"/>
              </w:rPr>
              <w:t>1.9.8 Data collection</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_Toc228183126 \h </w:instrText>
            </w:r>
            <w:r w:rsidRPr="00962FF7">
              <w:rPr>
                <w:noProof/>
                <w:webHidden/>
                <w:sz w:val="24"/>
                <w:szCs w:val="24"/>
              </w:rPr>
            </w:r>
            <w:r w:rsidRPr="00962FF7">
              <w:rPr>
                <w:noProof/>
                <w:webHidden/>
                <w:sz w:val="24"/>
                <w:szCs w:val="24"/>
              </w:rPr>
              <w:fldChar w:fldCharType="separate"/>
            </w:r>
            <w:r w:rsidR="00C123E5">
              <w:rPr>
                <w:noProof/>
                <w:webHidden/>
                <w:sz w:val="24"/>
                <w:szCs w:val="24"/>
              </w:rPr>
              <w:t>15</w:t>
            </w:r>
            <w:r w:rsidRPr="00962FF7">
              <w:rPr>
                <w:noProof/>
                <w:webHidden/>
                <w:sz w:val="24"/>
                <w:szCs w:val="24"/>
              </w:rPr>
              <w:fldChar w:fldCharType="end"/>
            </w:r>
          </w:hyperlink>
        </w:p>
        <w:p w14:paraId="37AC5E5A" w14:textId="5164E3C7"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27" w:history="1">
            <w:r w:rsidRPr="00962FF7">
              <w:rPr>
                <w:rStyle w:val="Hyperlink"/>
                <w:rFonts w:ascii="Times New Roman" w:hAnsi="Times New Roman" w:cs="Times New Roman"/>
                <w:noProof/>
                <w:sz w:val="24"/>
                <w:szCs w:val="24"/>
              </w:rPr>
              <w:t>1.9.9 Data Analysis Method</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_Toc228183127 \h </w:instrText>
            </w:r>
            <w:r w:rsidRPr="00962FF7">
              <w:rPr>
                <w:noProof/>
                <w:webHidden/>
                <w:sz w:val="24"/>
                <w:szCs w:val="24"/>
              </w:rPr>
            </w:r>
            <w:r w:rsidRPr="00962FF7">
              <w:rPr>
                <w:noProof/>
                <w:webHidden/>
                <w:sz w:val="24"/>
                <w:szCs w:val="24"/>
              </w:rPr>
              <w:fldChar w:fldCharType="separate"/>
            </w:r>
            <w:r w:rsidR="00C123E5">
              <w:rPr>
                <w:noProof/>
                <w:webHidden/>
                <w:sz w:val="24"/>
                <w:szCs w:val="24"/>
              </w:rPr>
              <w:t>15</w:t>
            </w:r>
            <w:r w:rsidRPr="00962FF7">
              <w:rPr>
                <w:noProof/>
                <w:webHidden/>
                <w:sz w:val="24"/>
                <w:szCs w:val="24"/>
              </w:rPr>
              <w:fldChar w:fldCharType="end"/>
            </w:r>
          </w:hyperlink>
        </w:p>
        <w:p w14:paraId="6AAC6275" w14:textId="6385AF2C"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28" w:history="1">
            <w:r w:rsidRPr="00962FF7">
              <w:rPr>
                <w:rStyle w:val="Hyperlink"/>
                <w:rFonts w:ascii="Times New Roman" w:hAnsi="Times New Roman" w:cs="Times New Roman"/>
                <w:noProof/>
                <w:sz w:val="24"/>
                <w:szCs w:val="24"/>
              </w:rPr>
              <w:t>1.9.10 Ethical considerations</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_Toc228183128 \h </w:instrText>
            </w:r>
            <w:r w:rsidRPr="00962FF7">
              <w:rPr>
                <w:noProof/>
                <w:webHidden/>
                <w:sz w:val="24"/>
                <w:szCs w:val="24"/>
              </w:rPr>
            </w:r>
            <w:r w:rsidRPr="00962FF7">
              <w:rPr>
                <w:noProof/>
                <w:webHidden/>
                <w:sz w:val="24"/>
                <w:szCs w:val="24"/>
              </w:rPr>
              <w:fldChar w:fldCharType="separate"/>
            </w:r>
            <w:r w:rsidR="00C123E5">
              <w:rPr>
                <w:noProof/>
                <w:webHidden/>
                <w:sz w:val="24"/>
                <w:szCs w:val="24"/>
              </w:rPr>
              <w:t>15</w:t>
            </w:r>
            <w:r w:rsidRPr="00962FF7">
              <w:rPr>
                <w:noProof/>
                <w:webHidden/>
                <w:sz w:val="24"/>
                <w:szCs w:val="24"/>
              </w:rPr>
              <w:fldChar w:fldCharType="end"/>
            </w:r>
          </w:hyperlink>
        </w:p>
        <w:p w14:paraId="724A1272" w14:textId="0D367983"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29" w:history="1">
            <w:r w:rsidRPr="00962FF7">
              <w:rPr>
                <w:rStyle w:val="Hyperlink"/>
                <w:rFonts w:ascii="Times New Roman" w:hAnsi="Times New Roman" w:cs="Times New Roman"/>
                <w:noProof/>
                <w:sz w:val="24"/>
                <w:szCs w:val="24"/>
              </w:rPr>
              <w:t>1.10 Data Analysis</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_Toc228183129 \h </w:instrText>
            </w:r>
            <w:r w:rsidRPr="00962FF7">
              <w:rPr>
                <w:noProof/>
                <w:webHidden/>
                <w:sz w:val="24"/>
                <w:szCs w:val="24"/>
              </w:rPr>
            </w:r>
            <w:r w:rsidRPr="00962FF7">
              <w:rPr>
                <w:noProof/>
                <w:webHidden/>
                <w:sz w:val="24"/>
                <w:szCs w:val="24"/>
              </w:rPr>
              <w:fldChar w:fldCharType="separate"/>
            </w:r>
            <w:r w:rsidR="00C123E5">
              <w:rPr>
                <w:noProof/>
                <w:webHidden/>
                <w:sz w:val="24"/>
                <w:szCs w:val="24"/>
              </w:rPr>
              <w:t>16</w:t>
            </w:r>
            <w:r w:rsidRPr="00962FF7">
              <w:rPr>
                <w:noProof/>
                <w:webHidden/>
                <w:sz w:val="24"/>
                <w:szCs w:val="24"/>
              </w:rPr>
              <w:fldChar w:fldCharType="end"/>
            </w:r>
          </w:hyperlink>
        </w:p>
        <w:p w14:paraId="1EB2877E" w14:textId="71135E39"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30" w:history="1">
            <w:r w:rsidRPr="00962FF7">
              <w:rPr>
                <w:rStyle w:val="Hyperlink"/>
                <w:rFonts w:ascii="Times New Roman" w:hAnsi="Times New Roman" w:cs="Times New Roman"/>
                <w:noProof/>
                <w:sz w:val="24"/>
                <w:szCs w:val="24"/>
              </w:rPr>
              <w:t>1.10.1 Demographic information</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_Toc228183130 \h </w:instrText>
            </w:r>
            <w:r w:rsidRPr="00962FF7">
              <w:rPr>
                <w:noProof/>
                <w:webHidden/>
                <w:sz w:val="24"/>
                <w:szCs w:val="24"/>
              </w:rPr>
            </w:r>
            <w:r w:rsidRPr="00962FF7">
              <w:rPr>
                <w:noProof/>
                <w:webHidden/>
                <w:sz w:val="24"/>
                <w:szCs w:val="24"/>
              </w:rPr>
              <w:fldChar w:fldCharType="separate"/>
            </w:r>
            <w:r w:rsidR="00C123E5">
              <w:rPr>
                <w:noProof/>
                <w:webHidden/>
                <w:sz w:val="24"/>
                <w:szCs w:val="24"/>
              </w:rPr>
              <w:t>16</w:t>
            </w:r>
            <w:r w:rsidRPr="00962FF7">
              <w:rPr>
                <w:noProof/>
                <w:webHidden/>
                <w:sz w:val="24"/>
                <w:szCs w:val="24"/>
              </w:rPr>
              <w:fldChar w:fldCharType="end"/>
            </w:r>
          </w:hyperlink>
        </w:p>
        <w:p w14:paraId="4204ABCA" w14:textId="7DD2F321"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31" w:history="1">
            <w:r w:rsidRPr="00962FF7">
              <w:rPr>
                <w:rStyle w:val="Hyperlink"/>
                <w:rFonts w:ascii="Times New Roman" w:hAnsi="Times New Roman" w:cs="Times New Roman"/>
                <w:noProof/>
                <w:sz w:val="24"/>
                <w:szCs w:val="24"/>
              </w:rPr>
              <w:t>1.10.2 Digital Banking usage</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_Toc228183131 \h </w:instrText>
            </w:r>
            <w:r w:rsidRPr="00962FF7">
              <w:rPr>
                <w:noProof/>
                <w:webHidden/>
                <w:sz w:val="24"/>
                <w:szCs w:val="24"/>
              </w:rPr>
            </w:r>
            <w:r w:rsidRPr="00962FF7">
              <w:rPr>
                <w:noProof/>
                <w:webHidden/>
                <w:sz w:val="24"/>
                <w:szCs w:val="24"/>
              </w:rPr>
              <w:fldChar w:fldCharType="separate"/>
            </w:r>
            <w:r w:rsidR="00C123E5">
              <w:rPr>
                <w:noProof/>
                <w:webHidden/>
                <w:sz w:val="24"/>
                <w:szCs w:val="24"/>
              </w:rPr>
              <w:t>18</w:t>
            </w:r>
            <w:r w:rsidRPr="00962FF7">
              <w:rPr>
                <w:noProof/>
                <w:webHidden/>
                <w:sz w:val="24"/>
                <w:szCs w:val="24"/>
              </w:rPr>
              <w:fldChar w:fldCharType="end"/>
            </w:r>
          </w:hyperlink>
        </w:p>
        <w:p w14:paraId="483F3501" w14:textId="289E7344"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32" w:history="1">
            <w:r w:rsidRPr="00962FF7">
              <w:rPr>
                <w:rStyle w:val="Hyperlink"/>
                <w:rFonts w:ascii="Times New Roman" w:hAnsi="Times New Roman" w:cs="Times New Roman"/>
                <w:noProof/>
                <w:sz w:val="24"/>
                <w:szCs w:val="24"/>
              </w:rPr>
              <w:t>1.10.3 Screening</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_Toc228183132 \h </w:instrText>
            </w:r>
            <w:r w:rsidRPr="00962FF7">
              <w:rPr>
                <w:noProof/>
                <w:webHidden/>
                <w:sz w:val="24"/>
                <w:szCs w:val="24"/>
              </w:rPr>
            </w:r>
            <w:r w:rsidRPr="00962FF7">
              <w:rPr>
                <w:noProof/>
                <w:webHidden/>
                <w:sz w:val="24"/>
                <w:szCs w:val="24"/>
              </w:rPr>
              <w:fldChar w:fldCharType="separate"/>
            </w:r>
            <w:r w:rsidR="00C123E5">
              <w:rPr>
                <w:noProof/>
                <w:webHidden/>
                <w:sz w:val="24"/>
                <w:szCs w:val="24"/>
              </w:rPr>
              <w:t>19</w:t>
            </w:r>
            <w:r w:rsidRPr="00962FF7">
              <w:rPr>
                <w:noProof/>
                <w:webHidden/>
                <w:sz w:val="24"/>
                <w:szCs w:val="24"/>
              </w:rPr>
              <w:fldChar w:fldCharType="end"/>
            </w:r>
          </w:hyperlink>
        </w:p>
        <w:p w14:paraId="3BE15249" w14:textId="00565D8D"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33" w:history="1">
            <w:r w:rsidRPr="00962FF7">
              <w:rPr>
                <w:rStyle w:val="Hyperlink"/>
                <w:rFonts w:ascii="Times New Roman" w:hAnsi="Times New Roman" w:cs="Times New Roman"/>
                <w:noProof/>
                <w:sz w:val="24"/>
                <w:szCs w:val="24"/>
              </w:rPr>
              <w:t>1.10.4 Perceived ease of use</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_Toc228183133 \h </w:instrText>
            </w:r>
            <w:r w:rsidRPr="00962FF7">
              <w:rPr>
                <w:noProof/>
                <w:webHidden/>
                <w:sz w:val="24"/>
                <w:szCs w:val="24"/>
              </w:rPr>
            </w:r>
            <w:r w:rsidRPr="00962FF7">
              <w:rPr>
                <w:noProof/>
                <w:webHidden/>
                <w:sz w:val="24"/>
                <w:szCs w:val="24"/>
              </w:rPr>
              <w:fldChar w:fldCharType="separate"/>
            </w:r>
            <w:r w:rsidR="00C123E5">
              <w:rPr>
                <w:noProof/>
                <w:webHidden/>
                <w:sz w:val="24"/>
                <w:szCs w:val="24"/>
              </w:rPr>
              <w:t>20</w:t>
            </w:r>
            <w:r w:rsidRPr="00962FF7">
              <w:rPr>
                <w:noProof/>
                <w:webHidden/>
                <w:sz w:val="24"/>
                <w:szCs w:val="24"/>
              </w:rPr>
              <w:fldChar w:fldCharType="end"/>
            </w:r>
          </w:hyperlink>
        </w:p>
        <w:p w14:paraId="4E1E9C13" w14:textId="2B173C1F"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34" w:history="1">
            <w:r w:rsidRPr="00962FF7">
              <w:rPr>
                <w:rStyle w:val="Hyperlink"/>
                <w:rFonts w:ascii="Times New Roman" w:hAnsi="Times New Roman" w:cs="Times New Roman"/>
                <w:noProof/>
                <w:sz w:val="24"/>
                <w:szCs w:val="24"/>
              </w:rPr>
              <w:t>1.10.5 Perceived usefulness</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_Toc228183134 \h </w:instrText>
            </w:r>
            <w:r w:rsidRPr="00962FF7">
              <w:rPr>
                <w:noProof/>
                <w:webHidden/>
                <w:sz w:val="24"/>
                <w:szCs w:val="24"/>
              </w:rPr>
            </w:r>
            <w:r w:rsidRPr="00962FF7">
              <w:rPr>
                <w:noProof/>
                <w:webHidden/>
                <w:sz w:val="24"/>
                <w:szCs w:val="24"/>
              </w:rPr>
              <w:fldChar w:fldCharType="separate"/>
            </w:r>
            <w:r w:rsidR="00C123E5">
              <w:rPr>
                <w:noProof/>
                <w:webHidden/>
                <w:sz w:val="24"/>
                <w:szCs w:val="24"/>
              </w:rPr>
              <w:t>23</w:t>
            </w:r>
            <w:r w:rsidRPr="00962FF7">
              <w:rPr>
                <w:noProof/>
                <w:webHidden/>
                <w:sz w:val="24"/>
                <w:szCs w:val="24"/>
              </w:rPr>
              <w:fldChar w:fldCharType="end"/>
            </w:r>
          </w:hyperlink>
        </w:p>
        <w:p w14:paraId="075671C7" w14:textId="5CFA10D7"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35" w:history="1">
            <w:r w:rsidRPr="00962FF7">
              <w:rPr>
                <w:rStyle w:val="Hyperlink"/>
                <w:rFonts w:ascii="Times New Roman" w:hAnsi="Times New Roman" w:cs="Times New Roman"/>
                <w:noProof/>
                <w:sz w:val="24"/>
                <w:szCs w:val="24"/>
              </w:rPr>
              <w:t>1.10.6 Customer Satisfaction</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_Toc228183135 \h </w:instrText>
            </w:r>
            <w:r w:rsidRPr="00962FF7">
              <w:rPr>
                <w:noProof/>
                <w:webHidden/>
                <w:sz w:val="24"/>
                <w:szCs w:val="24"/>
              </w:rPr>
            </w:r>
            <w:r w:rsidRPr="00962FF7">
              <w:rPr>
                <w:noProof/>
                <w:webHidden/>
                <w:sz w:val="24"/>
                <w:szCs w:val="24"/>
              </w:rPr>
              <w:fldChar w:fldCharType="separate"/>
            </w:r>
            <w:r w:rsidR="00C123E5">
              <w:rPr>
                <w:noProof/>
                <w:webHidden/>
                <w:sz w:val="24"/>
                <w:szCs w:val="24"/>
              </w:rPr>
              <w:t>26</w:t>
            </w:r>
            <w:r w:rsidRPr="00962FF7">
              <w:rPr>
                <w:noProof/>
                <w:webHidden/>
                <w:sz w:val="24"/>
                <w:szCs w:val="24"/>
              </w:rPr>
              <w:fldChar w:fldCharType="end"/>
            </w:r>
          </w:hyperlink>
        </w:p>
        <w:p w14:paraId="1A578FD9" w14:textId="35C89320"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36" w:history="1">
            <w:r w:rsidRPr="00962FF7">
              <w:rPr>
                <w:rStyle w:val="Hyperlink"/>
                <w:rFonts w:ascii="Times New Roman" w:hAnsi="Times New Roman" w:cs="Times New Roman"/>
                <w:noProof/>
                <w:sz w:val="24"/>
                <w:szCs w:val="24"/>
              </w:rPr>
              <w:t>1.11 Findings</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_Toc228183136 \h </w:instrText>
            </w:r>
            <w:r w:rsidRPr="00962FF7">
              <w:rPr>
                <w:noProof/>
                <w:webHidden/>
                <w:sz w:val="24"/>
                <w:szCs w:val="24"/>
              </w:rPr>
            </w:r>
            <w:r w:rsidRPr="00962FF7">
              <w:rPr>
                <w:noProof/>
                <w:webHidden/>
                <w:sz w:val="24"/>
                <w:szCs w:val="24"/>
              </w:rPr>
              <w:fldChar w:fldCharType="separate"/>
            </w:r>
            <w:r w:rsidR="00C123E5">
              <w:rPr>
                <w:noProof/>
                <w:webHidden/>
                <w:sz w:val="24"/>
                <w:szCs w:val="24"/>
              </w:rPr>
              <w:t>29</w:t>
            </w:r>
            <w:r w:rsidRPr="00962FF7">
              <w:rPr>
                <w:noProof/>
                <w:webHidden/>
                <w:sz w:val="24"/>
                <w:szCs w:val="24"/>
              </w:rPr>
              <w:fldChar w:fldCharType="end"/>
            </w:r>
          </w:hyperlink>
        </w:p>
        <w:p w14:paraId="2C364649" w14:textId="00394144"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37" w:history="1">
            <w:r w:rsidRPr="00962FF7">
              <w:rPr>
                <w:rStyle w:val="Hyperlink"/>
                <w:rFonts w:ascii="Times New Roman" w:hAnsi="Times New Roman" w:cs="Times New Roman"/>
                <w:noProof/>
                <w:sz w:val="24"/>
                <w:szCs w:val="24"/>
              </w:rPr>
              <w:t>1.11.1 Perceived ease of use</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_Toc228183137 \h </w:instrText>
            </w:r>
            <w:r w:rsidRPr="00962FF7">
              <w:rPr>
                <w:noProof/>
                <w:webHidden/>
                <w:sz w:val="24"/>
                <w:szCs w:val="24"/>
              </w:rPr>
            </w:r>
            <w:r w:rsidRPr="00962FF7">
              <w:rPr>
                <w:noProof/>
                <w:webHidden/>
                <w:sz w:val="24"/>
                <w:szCs w:val="24"/>
              </w:rPr>
              <w:fldChar w:fldCharType="separate"/>
            </w:r>
            <w:r w:rsidR="00C123E5">
              <w:rPr>
                <w:noProof/>
                <w:webHidden/>
                <w:sz w:val="24"/>
                <w:szCs w:val="24"/>
              </w:rPr>
              <w:t>29</w:t>
            </w:r>
            <w:r w:rsidRPr="00962FF7">
              <w:rPr>
                <w:noProof/>
                <w:webHidden/>
                <w:sz w:val="24"/>
                <w:szCs w:val="24"/>
              </w:rPr>
              <w:fldChar w:fldCharType="end"/>
            </w:r>
          </w:hyperlink>
        </w:p>
        <w:p w14:paraId="393318D1" w14:textId="1C94B5CB"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38" w:history="1">
            <w:r w:rsidRPr="00962FF7">
              <w:rPr>
                <w:rStyle w:val="Hyperlink"/>
                <w:rFonts w:ascii="Times New Roman" w:hAnsi="Times New Roman" w:cs="Times New Roman"/>
                <w:noProof/>
                <w:sz w:val="24"/>
                <w:szCs w:val="24"/>
              </w:rPr>
              <w:t>1.11.2 Perceived usefulness</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_Toc228183138 \h </w:instrText>
            </w:r>
            <w:r w:rsidRPr="00962FF7">
              <w:rPr>
                <w:noProof/>
                <w:webHidden/>
                <w:sz w:val="24"/>
                <w:szCs w:val="24"/>
              </w:rPr>
            </w:r>
            <w:r w:rsidRPr="00962FF7">
              <w:rPr>
                <w:noProof/>
                <w:webHidden/>
                <w:sz w:val="24"/>
                <w:szCs w:val="24"/>
              </w:rPr>
              <w:fldChar w:fldCharType="separate"/>
            </w:r>
            <w:r w:rsidR="00C123E5">
              <w:rPr>
                <w:noProof/>
                <w:webHidden/>
                <w:sz w:val="24"/>
                <w:szCs w:val="24"/>
              </w:rPr>
              <w:t>29</w:t>
            </w:r>
            <w:r w:rsidRPr="00962FF7">
              <w:rPr>
                <w:noProof/>
                <w:webHidden/>
                <w:sz w:val="24"/>
                <w:szCs w:val="24"/>
              </w:rPr>
              <w:fldChar w:fldCharType="end"/>
            </w:r>
          </w:hyperlink>
        </w:p>
        <w:p w14:paraId="784BC989" w14:textId="023EF772"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39" w:history="1">
            <w:r w:rsidRPr="00962FF7">
              <w:rPr>
                <w:rStyle w:val="Hyperlink"/>
                <w:rFonts w:ascii="Times New Roman" w:hAnsi="Times New Roman" w:cs="Times New Roman"/>
                <w:noProof/>
                <w:sz w:val="24"/>
                <w:szCs w:val="24"/>
              </w:rPr>
              <w:t>1.11.3 Customer satisfaction</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_Toc228183139 \h </w:instrText>
            </w:r>
            <w:r w:rsidRPr="00962FF7">
              <w:rPr>
                <w:noProof/>
                <w:webHidden/>
                <w:sz w:val="24"/>
                <w:szCs w:val="24"/>
              </w:rPr>
            </w:r>
            <w:r w:rsidRPr="00962FF7">
              <w:rPr>
                <w:noProof/>
                <w:webHidden/>
                <w:sz w:val="24"/>
                <w:szCs w:val="24"/>
              </w:rPr>
              <w:fldChar w:fldCharType="separate"/>
            </w:r>
            <w:r w:rsidR="00C123E5">
              <w:rPr>
                <w:noProof/>
                <w:webHidden/>
                <w:sz w:val="24"/>
                <w:szCs w:val="24"/>
              </w:rPr>
              <w:t>29</w:t>
            </w:r>
            <w:r w:rsidRPr="00962FF7">
              <w:rPr>
                <w:noProof/>
                <w:webHidden/>
                <w:sz w:val="24"/>
                <w:szCs w:val="24"/>
              </w:rPr>
              <w:fldChar w:fldCharType="end"/>
            </w:r>
          </w:hyperlink>
        </w:p>
        <w:p w14:paraId="0E7F9524" w14:textId="24483A02"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40" w:history="1">
            <w:r w:rsidRPr="00962FF7">
              <w:rPr>
                <w:rStyle w:val="Hyperlink"/>
                <w:rFonts w:ascii="Times New Roman" w:hAnsi="Times New Roman" w:cs="Times New Roman"/>
                <w:noProof/>
                <w:sz w:val="24"/>
                <w:szCs w:val="24"/>
              </w:rPr>
              <w:t>1.12 Discussion</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_Toc228183140 \h </w:instrText>
            </w:r>
            <w:r w:rsidRPr="00962FF7">
              <w:rPr>
                <w:noProof/>
                <w:webHidden/>
                <w:sz w:val="24"/>
                <w:szCs w:val="24"/>
              </w:rPr>
            </w:r>
            <w:r w:rsidRPr="00962FF7">
              <w:rPr>
                <w:noProof/>
                <w:webHidden/>
                <w:sz w:val="24"/>
                <w:szCs w:val="24"/>
              </w:rPr>
              <w:fldChar w:fldCharType="separate"/>
            </w:r>
            <w:r w:rsidR="00C123E5">
              <w:rPr>
                <w:noProof/>
                <w:webHidden/>
                <w:sz w:val="24"/>
                <w:szCs w:val="24"/>
              </w:rPr>
              <w:t>30</w:t>
            </w:r>
            <w:r w:rsidRPr="00962FF7">
              <w:rPr>
                <w:noProof/>
                <w:webHidden/>
                <w:sz w:val="24"/>
                <w:szCs w:val="24"/>
              </w:rPr>
              <w:fldChar w:fldCharType="end"/>
            </w:r>
          </w:hyperlink>
        </w:p>
        <w:p w14:paraId="4F895008" w14:textId="6FA5D363"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41" w:history="1">
            <w:r w:rsidRPr="00962FF7">
              <w:rPr>
                <w:rStyle w:val="Hyperlink"/>
                <w:rFonts w:ascii="Times New Roman" w:hAnsi="Times New Roman" w:cs="Times New Roman"/>
                <w:noProof/>
                <w:sz w:val="24"/>
                <w:szCs w:val="24"/>
              </w:rPr>
              <w:t>1.13 Conclusion</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_Toc228183141 \h </w:instrText>
            </w:r>
            <w:r w:rsidRPr="00962FF7">
              <w:rPr>
                <w:noProof/>
                <w:webHidden/>
                <w:sz w:val="24"/>
                <w:szCs w:val="24"/>
              </w:rPr>
            </w:r>
            <w:r w:rsidRPr="00962FF7">
              <w:rPr>
                <w:noProof/>
                <w:webHidden/>
                <w:sz w:val="24"/>
                <w:szCs w:val="24"/>
              </w:rPr>
              <w:fldChar w:fldCharType="separate"/>
            </w:r>
            <w:r w:rsidR="00C123E5">
              <w:rPr>
                <w:noProof/>
                <w:webHidden/>
                <w:sz w:val="24"/>
                <w:szCs w:val="24"/>
              </w:rPr>
              <w:t>31</w:t>
            </w:r>
            <w:r w:rsidRPr="00962FF7">
              <w:rPr>
                <w:noProof/>
                <w:webHidden/>
                <w:sz w:val="24"/>
                <w:szCs w:val="24"/>
              </w:rPr>
              <w:fldChar w:fldCharType="end"/>
            </w:r>
          </w:hyperlink>
        </w:p>
        <w:p w14:paraId="61D02775" w14:textId="250AEFE1"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42" w:history="1">
            <w:r w:rsidRPr="00962FF7">
              <w:rPr>
                <w:rStyle w:val="Hyperlink"/>
                <w:rFonts w:ascii="Times New Roman" w:hAnsi="Times New Roman" w:cs="Times New Roman"/>
                <w:noProof/>
                <w:sz w:val="24"/>
                <w:szCs w:val="24"/>
              </w:rPr>
              <w:t>1.14 Recommendations</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_Toc228183142 \h </w:instrText>
            </w:r>
            <w:r w:rsidRPr="00962FF7">
              <w:rPr>
                <w:noProof/>
                <w:webHidden/>
                <w:sz w:val="24"/>
                <w:szCs w:val="24"/>
              </w:rPr>
            </w:r>
            <w:r w:rsidRPr="00962FF7">
              <w:rPr>
                <w:noProof/>
                <w:webHidden/>
                <w:sz w:val="24"/>
                <w:szCs w:val="24"/>
              </w:rPr>
              <w:fldChar w:fldCharType="separate"/>
            </w:r>
            <w:r w:rsidR="00C123E5">
              <w:rPr>
                <w:noProof/>
                <w:webHidden/>
                <w:sz w:val="24"/>
                <w:szCs w:val="24"/>
              </w:rPr>
              <w:t>31</w:t>
            </w:r>
            <w:r w:rsidRPr="00962FF7">
              <w:rPr>
                <w:noProof/>
                <w:webHidden/>
                <w:sz w:val="24"/>
                <w:szCs w:val="24"/>
              </w:rPr>
              <w:fldChar w:fldCharType="end"/>
            </w:r>
          </w:hyperlink>
        </w:p>
        <w:p w14:paraId="0986AA92" w14:textId="6EA3C7DA"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43" w:history="1">
            <w:r w:rsidRPr="00962FF7">
              <w:rPr>
                <w:rStyle w:val="Hyperlink"/>
                <w:rFonts w:ascii="Times New Roman" w:hAnsi="Times New Roman" w:cs="Times New Roman"/>
                <w:noProof/>
                <w:sz w:val="24"/>
                <w:szCs w:val="24"/>
              </w:rPr>
              <w:t>1.15 Limitations</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_Toc228183143 \h </w:instrText>
            </w:r>
            <w:r w:rsidRPr="00962FF7">
              <w:rPr>
                <w:noProof/>
                <w:webHidden/>
                <w:sz w:val="24"/>
                <w:szCs w:val="24"/>
              </w:rPr>
            </w:r>
            <w:r w:rsidRPr="00962FF7">
              <w:rPr>
                <w:noProof/>
                <w:webHidden/>
                <w:sz w:val="24"/>
                <w:szCs w:val="24"/>
              </w:rPr>
              <w:fldChar w:fldCharType="separate"/>
            </w:r>
            <w:r w:rsidR="00C123E5">
              <w:rPr>
                <w:noProof/>
                <w:webHidden/>
                <w:sz w:val="24"/>
                <w:szCs w:val="24"/>
              </w:rPr>
              <w:t>32</w:t>
            </w:r>
            <w:r w:rsidRPr="00962FF7">
              <w:rPr>
                <w:noProof/>
                <w:webHidden/>
                <w:sz w:val="24"/>
                <w:szCs w:val="24"/>
              </w:rPr>
              <w:fldChar w:fldCharType="end"/>
            </w:r>
          </w:hyperlink>
        </w:p>
        <w:p w14:paraId="0E4A4835" w14:textId="7DD828EB"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44" w:history="1">
            <w:r w:rsidRPr="00962FF7">
              <w:rPr>
                <w:rStyle w:val="Hyperlink"/>
                <w:rFonts w:ascii="Times New Roman" w:hAnsi="Times New Roman" w:cs="Times New Roman"/>
                <w:noProof/>
                <w:sz w:val="24"/>
                <w:szCs w:val="24"/>
              </w:rPr>
              <w:t>1.16 References</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_Toc228183144 \h </w:instrText>
            </w:r>
            <w:r w:rsidRPr="00962FF7">
              <w:rPr>
                <w:noProof/>
                <w:webHidden/>
                <w:sz w:val="24"/>
                <w:szCs w:val="24"/>
              </w:rPr>
            </w:r>
            <w:r w:rsidRPr="00962FF7">
              <w:rPr>
                <w:noProof/>
                <w:webHidden/>
                <w:sz w:val="24"/>
                <w:szCs w:val="24"/>
              </w:rPr>
              <w:fldChar w:fldCharType="separate"/>
            </w:r>
            <w:r w:rsidR="00C123E5">
              <w:rPr>
                <w:noProof/>
                <w:webHidden/>
                <w:sz w:val="24"/>
                <w:szCs w:val="24"/>
              </w:rPr>
              <w:t>33</w:t>
            </w:r>
            <w:r w:rsidRPr="00962FF7">
              <w:rPr>
                <w:noProof/>
                <w:webHidden/>
                <w:sz w:val="24"/>
                <w:szCs w:val="24"/>
              </w:rPr>
              <w:fldChar w:fldCharType="end"/>
            </w:r>
          </w:hyperlink>
        </w:p>
        <w:p w14:paraId="52C0D053" w14:textId="68CDF40F"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45" w:history="1">
            <w:r w:rsidRPr="00962FF7">
              <w:rPr>
                <w:rStyle w:val="Hyperlink"/>
                <w:rFonts w:ascii="Times New Roman" w:hAnsi="Times New Roman" w:cs="Times New Roman"/>
                <w:noProof/>
                <w:sz w:val="24"/>
                <w:szCs w:val="24"/>
              </w:rPr>
              <w:t>1.17 Appendices</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_Toc228183145 \h </w:instrText>
            </w:r>
            <w:r w:rsidRPr="00962FF7">
              <w:rPr>
                <w:noProof/>
                <w:webHidden/>
                <w:sz w:val="24"/>
                <w:szCs w:val="24"/>
              </w:rPr>
            </w:r>
            <w:r w:rsidRPr="00962FF7">
              <w:rPr>
                <w:noProof/>
                <w:webHidden/>
                <w:sz w:val="24"/>
                <w:szCs w:val="24"/>
              </w:rPr>
              <w:fldChar w:fldCharType="separate"/>
            </w:r>
            <w:r w:rsidR="00C123E5">
              <w:rPr>
                <w:noProof/>
                <w:webHidden/>
                <w:sz w:val="24"/>
                <w:szCs w:val="24"/>
              </w:rPr>
              <w:t>34</w:t>
            </w:r>
            <w:r w:rsidRPr="00962FF7">
              <w:rPr>
                <w:noProof/>
                <w:webHidden/>
                <w:sz w:val="24"/>
                <w:szCs w:val="24"/>
              </w:rPr>
              <w:fldChar w:fldCharType="end"/>
            </w:r>
          </w:hyperlink>
        </w:p>
        <w:p w14:paraId="4A04ED66" w14:textId="261CB064"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46" w:history="1">
            <w:r w:rsidRPr="00962FF7">
              <w:rPr>
                <w:rStyle w:val="Hyperlink"/>
                <w:rFonts w:ascii="Times New Roman" w:hAnsi="Times New Roman" w:cs="Times New Roman"/>
                <w:noProof/>
                <w:sz w:val="24"/>
                <w:szCs w:val="24"/>
              </w:rPr>
              <w:t>Part 2: Reflection of the Study</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_Toc228183146 \h </w:instrText>
            </w:r>
            <w:r w:rsidRPr="00962FF7">
              <w:rPr>
                <w:noProof/>
                <w:webHidden/>
                <w:sz w:val="24"/>
                <w:szCs w:val="24"/>
              </w:rPr>
            </w:r>
            <w:r w:rsidRPr="00962FF7">
              <w:rPr>
                <w:noProof/>
                <w:webHidden/>
                <w:sz w:val="24"/>
                <w:szCs w:val="24"/>
              </w:rPr>
              <w:fldChar w:fldCharType="separate"/>
            </w:r>
            <w:r w:rsidR="00C123E5">
              <w:rPr>
                <w:noProof/>
                <w:webHidden/>
                <w:sz w:val="24"/>
                <w:szCs w:val="24"/>
              </w:rPr>
              <w:t>36</w:t>
            </w:r>
            <w:r w:rsidRPr="00962FF7">
              <w:rPr>
                <w:noProof/>
                <w:webHidden/>
                <w:sz w:val="24"/>
                <w:szCs w:val="24"/>
              </w:rPr>
              <w:fldChar w:fldCharType="end"/>
            </w:r>
          </w:hyperlink>
        </w:p>
        <w:p w14:paraId="3A143573" w14:textId="72142654"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47" w:history="1">
            <w:r w:rsidRPr="00962FF7">
              <w:rPr>
                <w:rStyle w:val="Hyperlink"/>
                <w:rFonts w:ascii="Times New Roman" w:hAnsi="Times New Roman" w:cs="Times New Roman"/>
                <w:noProof/>
                <w:sz w:val="24"/>
                <w:szCs w:val="24"/>
              </w:rPr>
              <w:t>2.1 Introduction</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_Toc228183147 \h </w:instrText>
            </w:r>
            <w:r w:rsidRPr="00962FF7">
              <w:rPr>
                <w:noProof/>
                <w:webHidden/>
                <w:sz w:val="24"/>
                <w:szCs w:val="24"/>
              </w:rPr>
            </w:r>
            <w:r w:rsidRPr="00962FF7">
              <w:rPr>
                <w:noProof/>
                <w:webHidden/>
                <w:sz w:val="24"/>
                <w:szCs w:val="24"/>
              </w:rPr>
              <w:fldChar w:fldCharType="separate"/>
            </w:r>
            <w:r w:rsidR="00C123E5">
              <w:rPr>
                <w:noProof/>
                <w:webHidden/>
                <w:sz w:val="24"/>
                <w:szCs w:val="24"/>
              </w:rPr>
              <w:t>36</w:t>
            </w:r>
            <w:r w:rsidRPr="00962FF7">
              <w:rPr>
                <w:noProof/>
                <w:webHidden/>
                <w:sz w:val="24"/>
                <w:szCs w:val="24"/>
              </w:rPr>
              <w:fldChar w:fldCharType="end"/>
            </w:r>
          </w:hyperlink>
        </w:p>
        <w:p w14:paraId="34535CFC" w14:textId="004CDE72"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48" w:history="1">
            <w:r w:rsidRPr="00962FF7">
              <w:rPr>
                <w:rStyle w:val="Hyperlink"/>
                <w:rFonts w:ascii="Times New Roman" w:hAnsi="Times New Roman" w:cs="Times New Roman"/>
                <w:noProof/>
                <w:sz w:val="24"/>
                <w:szCs w:val="24"/>
              </w:rPr>
              <w:t>2.2 Topic selection process</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_Toc228183148 \h </w:instrText>
            </w:r>
            <w:r w:rsidRPr="00962FF7">
              <w:rPr>
                <w:noProof/>
                <w:webHidden/>
                <w:sz w:val="24"/>
                <w:szCs w:val="24"/>
              </w:rPr>
            </w:r>
            <w:r w:rsidRPr="00962FF7">
              <w:rPr>
                <w:noProof/>
                <w:webHidden/>
                <w:sz w:val="24"/>
                <w:szCs w:val="24"/>
              </w:rPr>
              <w:fldChar w:fldCharType="separate"/>
            </w:r>
            <w:r w:rsidR="00C123E5">
              <w:rPr>
                <w:noProof/>
                <w:webHidden/>
                <w:sz w:val="24"/>
                <w:szCs w:val="24"/>
              </w:rPr>
              <w:t>36</w:t>
            </w:r>
            <w:r w:rsidRPr="00962FF7">
              <w:rPr>
                <w:noProof/>
                <w:webHidden/>
                <w:sz w:val="24"/>
                <w:szCs w:val="24"/>
              </w:rPr>
              <w:fldChar w:fldCharType="end"/>
            </w:r>
          </w:hyperlink>
        </w:p>
        <w:p w14:paraId="7D231213" w14:textId="3F30E46F"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49" w:history="1">
            <w:r w:rsidRPr="00962FF7">
              <w:rPr>
                <w:rStyle w:val="Hyperlink"/>
                <w:rFonts w:ascii="Times New Roman" w:hAnsi="Times New Roman" w:cs="Times New Roman"/>
                <w:noProof/>
                <w:sz w:val="24"/>
                <w:szCs w:val="24"/>
              </w:rPr>
              <w:t>2.3 Literature review experience</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_Toc228183149 \h </w:instrText>
            </w:r>
            <w:r w:rsidRPr="00962FF7">
              <w:rPr>
                <w:noProof/>
                <w:webHidden/>
                <w:sz w:val="24"/>
                <w:szCs w:val="24"/>
              </w:rPr>
            </w:r>
            <w:r w:rsidRPr="00962FF7">
              <w:rPr>
                <w:noProof/>
                <w:webHidden/>
                <w:sz w:val="24"/>
                <w:szCs w:val="24"/>
              </w:rPr>
              <w:fldChar w:fldCharType="separate"/>
            </w:r>
            <w:r w:rsidR="00C123E5">
              <w:rPr>
                <w:noProof/>
                <w:webHidden/>
                <w:sz w:val="24"/>
                <w:szCs w:val="24"/>
              </w:rPr>
              <w:t>37</w:t>
            </w:r>
            <w:r w:rsidRPr="00962FF7">
              <w:rPr>
                <w:noProof/>
                <w:webHidden/>
                <w:sz w:val="24"/>
                <w:szCs w:val="24"/>
              </w:rPr>
              <w:fldChar w:fldCharType="end"/>
            </w:r>
          </w:hyperlink>
        </w:p>
        <w:p w14:paraId="45795DA3" w14:textId="2588B29E"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50" w:history="1">
            <w:r w:rsidRPr="00962FF7">
              <w:rPr>
                <w:rStyle w:val="Hyperlink"/>
                <w:rFonts w:ascii="Times New Roman" w:hAnsi="Times New Roman" w:cs="Times New Roman"/>
                <w:noProof/>
                <w:sz w:val="24"/>
                <w:szCs w:val="24"/>
              </w:rPr>
              <w:t>2.4 Designing the Questionnaire</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_Toc228183150 \h </w:instrText>
            </w:r>
            <w:r w:rsidRPr="00962FF7">
              <w:rPr>
                <w:noProof/>
                <w:webHidden/>
                <w:sz w:val="24"/>
                <w:szCs w:val="24"/>
              </w:rPr>
            </w:r>
            <w:r w:rsidRPr="00962FF7">
              <w:rPr>
                <w:noProof/>
                <w:webHidden/>
                <w:sz w:val="24"/>
                <w:szCs w:val="24"/>
              </w:rPr>
              <w:fldChar w:fldCharType="separate"/>
            </w:r>
            <w:r w:rsidR="00C123E5">
              <w:rPr>
                <w:noProof/>
                <w:webHidden/>
                <w:sz w:val="24"/>
                <w:szCs w:val="24"/>
              </w:rPr>
              <w:t>37</w:t>
            </w:r>
            <w:r w:rsidRPr="00962FF7">
              <w:rPr>
                <w:noProof/>
                <w:webHidden/>
                <w:sz w:val="24"/>
                <w:szCs w:val="24"/>
              </w:rPr>
              <w:fldChar w:fldCharType="end"/>
            </w:r>
          </w:hyperlink>
        </w:p>
        <w:p w14:paraId="5C09FE12" w14:textId="139AB2CA"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51" w:history="1">
            <w:r w:rsidRPr="00962FF7">
              <w:rPr>
                <w:rStyle w:val="Hyperlink"/>
                <w:rFonts w:ascii="Times New Roman" w:hAnsi="Times New Roman" w:cs="Times New Roman"/>
                <w:noProof/>
                <w:sz w:val="24"/>
                <w:szCs w:val="24"/>
              </w:rPr>
              <w:t>2.5 Data collection experience</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_Toc228183151 \h </w:instrText>
            </w:r>
            <w:r w:rsidRPr="00962FF7">
              <w:rPr>
                <w:noProof/>
                <w:webHidden/>
                <w:sz w:val="24"/>
                <w:szCs w:val="24"/>
              </w:rPr>
            </w:r>
            <w:r w:rsidRPr="00962FF7">
              <w:rPr>
                <w:noProof/>
                <w:webHidden/>
                <w:sz w:val="24"/>
                <w:szCs w:val="24"/>
              </w:rPr>
              <w:fldChar w:fldCharType="separate"/>
            </w:r>
            <w:r w:rsidR="00C123E5">
              <w:rPr>
                <w:noProof/>
                <w:webHidden/>
                <w:sz w:val="24"/>
                <w:szCs w:val="24"/>
              </w:rPr>
              <w:t>37</w:t>
            </w:r>
            <w:r w:rsidRPr="00962FF7">
              <w:rPr>
                <w:noProof/>
                <w:webHidden/>
                <w:sz w:val="24"/>
                <w:szCs w:val="24"/>
              </w:rPr>
              <w:fldChar w:fldCharType="end"/>
            </w:r>
          </w:hyperlink>
        </w:p>
        <w:p w14:paraId="0664D9CD" w14:textId="1D37E57A"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52" w:history="1">
            <w:r w:rsidRPr="00962FF7">
              <w:rPr>
                <w:rStyle w:val="Hyperlink"/>
                <w:rFonts w:ascii="Times New Roman" w:hAnsi="Times New Roman" w:cs="Times New Roman"/>
                <w:noProof/>
                <w:sz w:val="24"/>
                <w:szCs w:val="24"/>
              </w:rPr>
              <w:t>2.6 Research Skills Developed.</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_Toc228183152 \h </w:instrText>
            </w:r>
            <w:r w:rsidRPr="00962FF7">
              <w:rPr>
                <w:noProof/>
                <w:webHidden/>
                <w:sz w:val="24"/>
                <w:szCs w:val="24"/>
              </w:rPr>
            </w:r>
            <w:r w:rsidRPr="00962FF7">
              <w:rPr>
                <w:noProof/>
                <w:webHidden/>
                <w:sz w:val="24"/>
                <w:szCs w:val="24"/>
              </w:rPr>
              <w:fldChar w:fldCharType="separate"/>
            </w:r>
            <w:r w:rsidR="00C123E5">
              <w:rPr>
                <w:noProof/>
                <w:webHidden/>
                <w:sz w:val="24"/>
                <w:szCs w:val="24"/>
              </w:rPr>
              <w:t>38</w:t>
            </w:r>
            <w:r w:rsidRPr="00962FF7">
              <w:rPr>
                <w:noProof/>
                <w:webHidden/>
                <w:sz w:val="24"/>
                <w:szCs w:val="24"/>
              </w:rPr>
              <w:fldChar w:fldCharType="end"/>
            </w:r>
          </w:hyperlink>
        </w:p>
        <w:p w14:paraId="6604381B" w14:textId="1E104AFF"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53" w:history="1">
            <w:r w:rsidRPr="00962FF7">
              <w:rPr>
                <w:rStyle w:val="Hyperlink"/>
                <w:rFonts w:ascii="Times New Roman" w:hAnsi="Times New Roman" w:cs="Times New Roman"/>
                <w:noProof/>
                <w:sz w:val="24"/>
                <w:szCs w:val="24"/>
              </w:rPr>
              <w:t>2.7 Challenges and Solutions</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_Toc228183153 \h </w:instrText>
            </w:r>
            <w:r w:rsidRPr="00962FF7">
              <w:rPr>
                <w:noProof/>
                <w:webHidden/>
                <w:sz w:val="24"/>
                <w:szCs w:val="24"/>
              </w:rPr>
            </w:r>
            <w:r w:rsidRPr="00962FF7">
              <w:rPr>
                <w:noProof/>
                <w:webHidden/>
                <w:sz w:val="24"/>
                <w:szCs w:val="24"/>
              </w:rPr>
              <w:fldChar w:fldCharType="separate"/>
            </w:r>
            <w:r w:rsidR="00C123E5">
              <w:rPr>
                <w:noProof/>
                <w:webHidden/>
                <w:sz w:val="24"/>
                <w:szCs w:val="24"/>
              </w:rPr>
              <w:t>38</w:t>
            </w:r>
            <w:r w:rsidRPr="00962FF7">
              <w:rPr>
                <w:noProof/>
                <w:webHidden/>
                <w:sz w:val="24"/>
                <w:szCs w:val="24"/>
              </w:rPr>
              <w:fldChar w:fldCharType="end"/>
            </w:r>
          </w:hyperlink>
        </w:p>
        <w:p w14:paraId="4AE94B36" w14:textId="243AE40A" w:rsidR="00962FF7" w:rsidRPr="00962FF7" w:rsidRDefault="00962FF7">
          <w:pPr>
            <w:pStyle w:val="TOC1"/>
            <w:tabs>
              <w:tab w:val="right" w:leader="dot" w:pos="9016"/>
            </w:tabs>
            <w:rPr>
              <w:rFonts w:eastAsiaTheme="minorEastAsia"/>
              <w:noProof/>
              <w:kern w:val="2"/>
              <w:sz w:val="24"/>
              <w:szCs w:val="24"/>
              <w:lang w:eastAsia="en-GB"/>
              <w14:ligatures w14:val="standardContextual"/>
            </w:rPr>
          </w:pPr>
          <w:hyperlink w:anchor="_Toc228183154" w:history="1">
            <w:r w:rsidRPr="00962FF7">
              <w:rPr>
                <w:rStyle w:val="Hyperlink"/>
                <w:rFonts w:ascii="Times New Roman" w:hAnsi="Times New Roman" w:cs="Times New Roman"/>
                <w:noProof/>
                <w:sz w:val="24"/>
                <w:szCs w:val="24"/>
              </w:rPr>
              <w:t>2.8 Conclusion</w:t>
            </w:r>
            <w:r w:rsidRPr="00962FF7">
              <w:rPr>
                <w:noProof/>
                <w:webHidden/>
                <w:sz w:val="24"/>
                <w:szCs w:val="24"/>
              </w:rPr>
              <w:tab/>
            </w:r>
            <w:r w:rsidRPr="00962FF7">
              <w:rPr>
                <w:noProof/>
                <w:webHidden/>
                <w:sz w:val="24"/>
                <w:szCs w:val="24"/>
              </w:rPr>
              <w:fldChar w:fldCharType="begin"/>
            </w:r>
            <w:r w:rsidRPr="00962FF7">
              <w:rPr>
                <w:noProof/>
                <w:webHidden/>
                <w:sz w:val="24"/>
                <w:szCs w:val="24"/>
              </w:rPr>
              <w:instrText xml:space="preserve"> PAGEREF _Toc228183154 \h </w:instrText>
            </w:r>
            <w:r w:rsidRPr="00962FF7">
              <w:rPr>
                <w:noProof/>
                <w:webHidden/>
                <w:sz w:val="24"/>
                <w:szCs w:val="24"/>
              </w:rPr>
            </w:r>
            <w:r w:rsidRPr="00962FF7">
              <w:rPr>
                <w:noProof/>
                <w:webHidden/>
                <w:sz w:val="24"/>
                <w:szCs w:val="24"/>
              </w:rPr>
              <w:fldChar w:fldCharType="separate"/>
            </w:r>
            <w:r w:rsidR="00C123E5">
              <w:rPr>
                <w:noProof/>
                <w:webHidden/>
                <w:sz w:val="24"/>
                <w:szCs w:val="24"/>
              </w:rPr>
              <w:t>39</w:t>
            </w:r>
            <w:r w:rsidRPr="00962FF7">
              <w:rPr>
                <w:noProof/>
                <w:webHidden/>
                <w:sz w:val="24"/>
                <w:szCs w:val="24"/>
              </w:rPr>
              <w:fldChar w:fldCharType="end"/>
            </w:r>
          </w:hyperlink>
        </w:p>
        <w:p w14:paraId="63D9742A" w14:textId="72F72391" w:rsidR="008C3558" w:rsidRPr="00962FF7" w:rsidRDefault="008C3558">
          <w:pPr>
            <w:rPr>
              <w:rFonts w:ascii="Times New Roman" w:hAnsi="Times New Roman" w:cs="Times New Roman"/>
              <w:sz w:val="24"/>
              <w:szCs w:val="24"/>
            </w:rPr>
          </w:pPr>
          <w:r w:rsidRPr="00962FF7">
            <w:rPr>
              <w:rFonts w:ascii="Times New Roman" w:hAnsi="Times New Roman" w:cs="Times New Roman"/>
              <w:b/>
              <w:bCs/>
              <w:sz w:val="24"/>
              <w:szCs w:val="24"/>
            </w:rPr>
            <w:fldChar w:fldCharType="end"/>
          </w:r>
        </w:p>
      </w:sdtContent>
    </w:sdt>
    <w:p w14:paraId="53DB2F4C" w14:textId="77E1FE72" w:rsidR="003B1FC6" w:rsidRPr="00962FF7" w:rsidRDefault="003B1FC6" w:rsidP="00EF4313">
      <w:pPr>
        <w:jc w:val="both"/>
        <w:rPr>
          <w:rFonts w:ascii="Times New Roman" w:hAnsi="Times New Roman" w:cs="Times New Roman"/>
          <w:sz w:val="24"/>
          <w:szCs w:val="24"/>
        </w:rPr>
      </w:pPr>
    </w:p>
    <w:p w14:paraId="6B967BB1" w14:textId="77777777" w:rsidR="00EC7CBA" w:rsidRPr="00962FF7" w:rsidRDefault="00EC7CBA" w:rsidP="00EF4313">
      <w:pPr>
        <w:jc w:val="both"/>
        <w:rPr>
          <w:rFonts w:ascii="Times New Roman" w:hAnsi="Times New Roman" w:cs="Times New Roman"/>
          <w:sz w:val="24"/>
          <w:szCs w:val="24"/>
        </w:rPr>
      </w:pPr>
    </w:p>
    <w:p w14:paraId="2D0D8AEB" w14:textId="77777777" w:rsidR="00EC7CBA" w:rsidRPr="00ED5007" w:rsidRDefault="00EC7CBA" w:rsidP="00EF4313">
      <w:pPr>
        <w:jc w:val="both"/>
        <w:rPr>
          <w:rFonts w:ascii="Times New Roman" w:hAnsi="Times New Roman" w:cs="Times New Roman"/>
          <w:sz w:val="24"/>
          <w:szCs w:val="24"/>
        </w:rPr>
      </w:pPr>
    </w:p>
    <w:p w14:paraId="72CB0DD4" w14:textId="77777777" w:rsidR="00EC7CBA" w:rsidRPr="00ED5007" w:rsidRDefault="00EC7CBA" w:rsidP="00EF4313">
      <w:pPr>
        <w:jc w:val="both"/>
        <w:rPr>
          <w:rFonts w:ascii="Times New Roman" w:hAnsi="Times New Roman" w:cs="Times New Roman"/>
          <w:sz w:val="24"/>
          <w:szCs w:val="24"/>
        </w:rPr>
      </w:pPr>
    </w:p>
    <w:p w14:paraId="3879929E" w14:textId="77777777" w:rsidR="005C560B" w:rsidRPr="00ED5007" w:rsidRDefault="005C560B" w:rsidP="00EF4313">
      <w:pPr>
        <w:jc w:val="both"/>
        <w:rPr>
          <w:rFonts w:ascii="Times New Roman" w:hAnsi="Times New Roman" w:cs="Times New Roman"/>
          <w:sz w:val="24"/>
          <w:szCs w:val="24"/>
        </w:rPr>
      </w:pPr>
    </w:p>
    <w:p w14:paraId="5C523F74" w14:textId="77777777" w:rsidR="00EC7CBA" w:rsidRPr="00ED5007" w:rsidRDefault="00EC7CBA" w:rsidP="00EF4313">
      <w:pPr>
        <w:jc w:val="both"/>
        <w:rPr>
          <w:rFonts w:ascii="Times New Roman" w:hAnsi="Times New Roman" w:cs="Times New Roman"/>
          <w:sz w:val="24"/>
          <w:szCs w:val="24"/>
        </w:rPr>
      </w:pPr>
    </w:p>
    <w:p w14:paraId="27D2972F" w14:textId="77777777" w:rsidR="00EC7CBA" w:rsidRPr="00ED5007" w:rsidRDefault="00EC7CBA" w:rsidP="00EF4313">
      <w:pPr>
        <w:jc w:val="both"/>
        <w:rPr>
          <w:rFonts w:ascii="Times New Roman" w:hAnsi="Times New Roman" w:cs="Times New Roman"/>
          <w:sz w:val="24"/>
          <w:szCs w:val="24"/>
        </w:rPr>
      </w:pPr>
    </w:p>
    <w:p w14:paraId="4BA24ADA" w14:textId="77777777" w:rsidR="00EC7CBA" w:rsidRPr="00ED5007" w:rsidRDefault="00EC7CBA" w:rsidP="00EF4313">
      <w:pPr>
        <w:jc w:val="both"/>
        <w:rPr>
          <w:rFonts w:ascii="Times New Roman" w:hAnsi="Times New Roman" w:cs="Times New Roman"/>
          <w:sz w:val="24"/>
          <w:szCs w:val="24"/>
        </w:rPr>
      </w:pPr>
    </w:p>
    <w:p w14:paraId="27074310" w14:textId="77777777" w:rsidR="00EC7CBA" w:rsidRPr="00ED5007" w:rsidRDefault="00EC7CBA" w:rsidP="00EF4313">
      <w:pPr>
        <w:jc w:val="both"/>
        <w:rPr>
          <w:rFonts w:ascii="Times New Roman" w:hAnsi="Times New Roman" w:cs="Times New Roman"/>
          <w:sz w:val="24"/>
          <w:szCs w:val="24"/>
        </w:rPr>
      </w:pPr>
    </w:p>
    <w:p w14:paraId="2D350462" w14:textId="77777777" w:rsidR="00EC7CBA" w:rsidRPr="00ED5007" w:rsidRDefault="00EC7CBA" w:rsidP="00EF4313">
      <w:pPr>
        <w:jc w:val="both"/>
        <w:rPr>
          <w:rFonts w:ascii="Times New Roman" w:hAnsi="Times New Roman" w:cs="Times New Roman"/>
          <w:sz w:val="24"/>
          <w:szCs w:val="24"/>
        </w:rPr>
      </w:pPr>
    </w:p>
    <w:p w14:paraId="5A9145AA" w14:textId="77777777" w:rsidR="00EC7CBA" w:rsidRPr="00ED5007" w:rsidRDefault="00EC7CBA" w:rsidP="00EF4313">
      <w:pPr>
        <w:jc w:val="both"/>
        <w:rPr>
          <w:rFonts w:ascii="Times New Roman" w:hAnsi="Times New Roman" w:cs="Times New Roman"/>
          <w:sz w:val="24"/>
          <w:szCs w:val="24"/>
        </w:rPr>
      </w:pPr>
    </w:p>
    <w:p w14:paraId="5498F5EB" w14:textId="00D896BC" w:rsidR="00DC10FE" w:rsidRPr="00ED5007" w:rsidRDefault="005C0AEB" w:rsidP="00DF5CB3">
      <w:pPr>
        <w:pStyle w:val="Heading1"/>
        <w:rPr>
          <w:rFonts w:ascii="Times New Roman" w:hAnsi="Times New Roman" w:cs="Times New Roman"/>
          <w:sz w:val="32"/>
          <w:szCs w:val="32"/>
        </w:rPr>
      </w:pPr>
      <w:bookmarkStart w:id="1" w:name="_Toc228183103"/>
      <w:r w:rsidRPr="00ED5007">
        <w:rPr>
          <w:rFonts w:ascii="Times New Roman" w:hAnsi="Times New Roman" w:cs="Times New Roman"/>
          <w:sz w:val="32"/>
          <w:szCs w:val="32"/>
        </w:rPr>
        <w:lastRenderedPageBreak/>
        <w:t>Part 1</w:t>
      </w:r>
      <w:bookmarkEnd w:id="1"/>
      <w:r w:rsidRPr="00ED5007">
        <w:rPr>
          <w:rFonts w:ascii="Times New Roman" w:hAnsi="Times New Roman" w:cs="Times New Roman"/>
          <w:sz w:val="32"/>
          <w:szCs w:val="32"/>
        </w:rPr>
        <w:t xml:space="preserve"> </w:t>
      </w:r>
    </w:p>
    <w:p w14:paraId="04484DD9" w14:textId="69EBCE0E" w:rsidR="005C0AEB" w:rsidRPr="00ED5007" w:rsidRDefault="00DF5CB3" w:rsidP="00DF5CB3">
      <w:pPr>
        <w:pStyle w:val="Heading1"/>
        <w:rPr>
          <w:rFonts w:ascii="Times New Roman" w:hAnsi="Times New Roman" w:cs="Times New Roman"/>
        </w:rPr>
      </w:pPr>
      <w:bookmarkStart w:id="2" w:name="_Toc228183104"/>
      <w:r w:rsidRPr="00ED5007">
        <w:rPr>
          <w:rFonts w:ascii="Times New Roman" w:hAnsi="Times New Roman" w:cs="Times New Roman"/>
          <w:sz w:val="32"/>
          <w:szCs w:val="32"/>
        </w:rPr>
        <w:t xml:space="preserve">1.1 </w:t>
      </w:r>
      <w:r w:rsidR="005C0AEB" w:rsidRPr="00ED5007">
        <w:rPr>
          <w:rFonts w:ascii="Times New Roman" w:hAnsi="Times New Roman" w:cs="Times New Roman"/>
          <w:sz w:val="32"/>
          <w:szCs w:val="32"/>
        </w:rPr>
        <w:t>Introduction</w:t>
      </w:r>
      <w:bookmarkEnd w:id="2"/>
    </w:p>
    <w:p w14:paraId="7FF86C7B" w14:textId="36924B95" w:rsidR="008341E2" w:rsidRPr="00ED5007" w:rsidRDefault="008341E2" w:rsidP="008341E2">
      <w:pPr>
        <w:jc w:val="both"/>
        <w:rPr>
          <w:rFonts w:ascii="Times New Roman" w:hAnsi="Times New Roman" w:cs="Times New Roman"/>
          <w:sz w:val="24"/>
          <w:szCs w:val="24"/>
        </w:rPr>
      </w:pPr>
      <w:r w:rsidRPr="00ED5007">
        <w:rPr>
          <w:rFonts w:ascii="Times New Roman" w:hAnsi="Times New Roman" w:cs="Times New Roman"/>
          <w:sz w:val="24"/>
          <w:szCs w:val="24"/>
        </w:rPr>
        <w:t xml:space="preserve">In recent years, digital banking has </w:t>
      </w:r>
      <w:r w:rsidR="00047378" w:rsidRPr="00ED5007">
        <w:rPr>
          <w:rFonts w:ascii="Times New Roman" w:hAnsi="Times New Roman" w:cs="Times New Roman"/>
          <w:sz w:val="24"/>
          <w:szCs w:val="24"/>
        </w:rPr>
        <w:t>faced</w:t>
      </w:r>
      <w:r w:rsidRPr="00ED5007">
        <w:rPr>
          <w:rFonts w:ascii="Times New Roman" w:hAnsi="Times New Roman" w:cs="Times New Roman"/>
          <w:sz w:val="24"/>
          <w:szCs w:val="24"/>
        </w:rPr>
        <w:t xml:space="preserve"> rapid growth in the United Kingdom and globally. Customers </w:t>
      </w:r>
      <w:r w:rsidR="00F40149" w:rsidRPr="00ED5007">
        <w:rPr>
          <w:rFonts w:ascii="Times New Roman" w:hAnsi="Times New Roman" w:cs="Times New Roman"/>
          <w:sz w:val="24"/>
          <w:szCs w:val="24"/>
        </w:rPr>
        <w:t>are increasingly dependent</w:t>
      </w:r>
      <w:r w:rsidR="00047378" w:rsidRPr="00ED5007">
        <w:rPr>
          <w:rFonts w:ascii="Times New Roman" w:hAnsi="Times New Roman" w:cs="Times New Roman"/>
          <w:sz w:val="24"/>
          <w:szCs w:val="24"/>
        </w:rPr>
        <w:t xml:space="preserve"> on</w:t>
      </w:r>
      <w:r w:rsidRPr="00ED5007">
        <w:rPr>
          <w:rFonts w:ascii="Times New Roman" w:hAnsi="Times New Roman" w:cs="Times New Roman"/>
          <w:sz w:val="24"/>
          <w:szCs w:val="24"/>
        </w:rPr>
        <w:t xml:space="preserve"> online and mobile banking platforms to </w:t>
      </w:r>
      <w:r w:rsidR="00F40149" w:rsidRPr="00ED5007">
        <w:rPr>
          <w:rFonts w:ascii="Times New Roman" w:hAnsi="Times New Roman" w:cs="Times New Roman"/>
          <w:sz w:val="24"/>
          <w:szCs w:val="24"/>
        </w:rPr>
        <w:t>conduct routine financial transactions, reducing the need to visit bank branches in person</w:t>
      </w:r>
      <w:r w:rsidRPr="00ED5007">
        <w:rPr>
          <w:rFonts w:ascii="Times New Roman" w:hAnsi="Times New Roman" w:cs="Times New Roman"/>
          <w:sz w:val="24"/>
          <w:szCs w:val="24"/>
        </w:rPr>
        <w:t xml:space="preserve">. Everyday banking activities </w:t>
      </w:r>
      <w:r w:rsidR="00FB313E" w:rsidRPr="00ED5007">
        <w:rPr>
          <w:rFonts w:ascii="Times New Roman" w:hAnsi="Times New Roman" w:cs="Times New Roman"/>
          <w:sz w:val="24"/>
          <w:szCs w:val="24"/>
        </w:rPr>
        <w:t xml:space="preserve">like </w:t>
      </w:r>
      <w:r w:rsidRPr="00ED5007">
        <w:rPr>
          <w:rFonts w:ascii="Times New Roman" w:hAnsi="Times New Roman" w:cs="Times New Roman"/>
          <w:sz w:val="24"/>
          <w:szCs w:val="24"/>
        </w:rPr>
        <w:t xml:space="preserve">fund transfers, bill </w:t>
      </w:r>
      <w:r w:rsidR="00363226" w:rsidRPr="00ED5007">
        <w:rPr>
          <w:rFonts w:ascii="Times New Roman" w:hAnsi="Times New Roman" w:cs="Times New Roman"/>
          <w:sz w:val="24"/>
          <w:szCs w:val="24"/>
        </w:rPr>
        <w:t>spending</w:t>
      </w:r>
      <w:r w:rsidRPr="00ED5007">
        <w:rPr>
          <w:rFonts w:ascii="Times New Roman" w:hAnsi="Times New Roman" w:cs="Times New Roman"/>
          <w:sz w:val="24"/>
          <w:szCs w:val="24"/>
        </w:rPr>
        <w:t xml:space="preserve">, balance enquiries, and account management can now be completed through mobile applications and online systems. In response to this </w:t>
      </w:r>
      <w:r w:rsidR="00047378" w:rsidRPr="00ED5007">
        <w:rPr>
          <w:rFonts w:ascii="Times New Roman" w:hAnsi="Times New Roman" w:cs="Times New Roman"/>
          <w:sz w:val="24"/>
          <w:szCs w:val="24"/>
        </w:rPr>
        <w:t>change</w:t>
      </w:r>
      <w:r w:rsidRPr="00ED5007">
        <w:rPr>
          <w:rFonts w:ascii="Times New Roman" w:hAnsi="Times New Roman" w:cs="Times New Roman"/>
          <w:sz w:val="24"/>
          <w:szCs w:val="24"/>
        </w:rPr>
        <w:t>, banking institutions have significantly invested in modern technologies to enhance service delivery and remain competitive in a digitally driven environment (Ghani et al., 2022).</w:t>
      </w:r>
    </w:p>
    <w:p w14:paraId="7866AA5C" w14:textId="5A2E0AF1" w:rsidR="008341E2" w:rsidRPr="00ED5007" w:rsidRDefault="008341E2" w:rsidP="008341E2">
      <w:pPr>
        <w:jc w:val="both"/>
        <w:rPr>
          <w:rFonts w:ascii="Times New Roman" w:hAnsi="Times New Roman" w:cs="Times New Roman"/>
          <w:sz w:val="24"/>
          <w:szCs w:val="24"/>
        </w:rPr>
      </w:pPr>
      <w:r w:rsidRPr="00ED5007">
        <w:rPr>
          <w:rFonts w:ascii="Times New Roman" w:hAnsi="Times New Roman" w:cs="Times New Roman"/>
          <w:sz w:val="24"/>
          <w:szCs w:val="24"/>
        </w:rPr>
        <w:t xml:space="preserve">As customer </w:t>
      </w:r>
      <w:r w:rsidR="00047378" w:rsidRPr="00ED5007">
        <w:rPr>
          <w:rFonts w:ascii="Times New Roman" w:hAnsi="Times New Roman" w:cs="Times New Roman"/>
          <w:sz w:val="24"/>
          <w:szCs w:val="24"/>
        </w:rPr>
        <w:t>beliefs</w:t>
      </w:r>
      <w:r w:rsidRPr="00ED5007">
        <w:rPr>
          <w:rFonts w:ascii="Times New Roman" w:hAnsi="Times New Roman" w:cs="Times New Roman"/>
          <w:sz w:val="24"/>
          <w:szCs w:val="24"/>
        </w:rPr>
        <w:t xml:space="preserve"> continue to evolve, there is a growing demand for banking services that are fast, convenient, and user-friendly. Customers expect digital platforms to provide seamless and efficient experiences. Therefore, understanding the factors influencing customer satisfaction in digital banking has become increasingly </w:t>
      </w:r>
      <w:r w:rsidR="006B2204" w:rsidRPr="00ED5007">
        <w:rPr>
          <w:rFonts w:ascii="Times New Roman" w:hAnsi="Times New Roman" w:cs="Times New Roman"/>
          <w:sz w:val="24"/>
          <w:szCs w:val="24"/>
        </w:rPr>
        <w:t>vital</w:t>
      </w:r>
      <w:r w:rsidRPr="00ED5007">
        <w:rPr>
          <w:rFonts w:ascii="Times New Roman" w:hAnsi="Times New Roman" w:cs="Times New Roman"/>
          <w:sz w:val="24"/>
          <w:szCs w:val="24"/>
        </w:rPr>
        <w:t xml:space="preserve"> for financial institutions operating in the UK retail banking sector </w:t>
      </w:r>
      <w:r w:rsidRPr="00ED5007">
        <w:rPr>
          <w:rFonts w:ascii="Times New Roman" w:hAnsi="Times New Roman" w:cs="Times New Roman"/>
          <w:b/>
          <w:bCs/>
          <w:sz w:val="24"/>
          <w:szCs w:val="24"/>
        </w:rPr>
        <w:t>(</w:t>
      </w:r>
      <w:r w:rsidRPr="00ED5007">
        <w:rPr>
          <w:rFonts w:ascii="Times New Roman" w:hAnsi="Times New Roman" w:cs="Times New Roman"/>
          <w:sz w:val="24"/>
          <w:szCs w:val="24"/>
        </w:rPr>
        <w:t>Gibson et al., 2022).</w:t>
      </w:r>
    </w:p>
    <w:p w14:paraId="15A2790B" w14:textId="7F468BB0" w:rsidR="008341E2" w:rsidRPr="00ED5007" w:rsidRDefault="008341E2" w:rsidP="008341E2">
      <w:pPr>
        <w:jc w:val="both"/>
        <w:rPr>
          <w:rFonts w:ascii="Times New Roman" w:hAnsi="Times New Roman" w:cs="Times New Roman"/>
          <w:sz w:val="24"/>
          <w:szCs w:val="24"/>
        </w:rPr>
      </w:pPr>
      <w:r w:rsidRPr="00ED5007">
        <w:rPr>
          <w:rFonts w:ascii="Times New Roman" w:hAnsi="Times New Roman" w:cs="Times New Roman"/>
          <w:sz w:val="24"/>
          <w:szCs w:val="24"/>
        </w:rPr>
        <w:t xml:space="preserve">Customers </w:t>
      </w:r>
      <w:r w:rsidR="00047378" w:rsidRPr="00ED5007">
        <w:rPr>
          <w:rFonts w:ascii="Times New Roman" w:hAnsi="Times New Roman" w:cs="Times New Roman"/>
          <w:sz w:val="24"/>
          <w:szCs w:val="24"/>
        </w:rPr>
        <w:t>progressively</w:t>
      </w:r>
      <w:r w:rsidRPr="00ED5007">
        <w:rPr>
          <w:rFonts w:ascii="Times New Roman" w:hAnsi="Times New Roman" w:cs="Times New Roman"/>
          <w:sz w:val="24"/>
          <w:szCs w:val="24"/>
        </w:rPr>
        <w:t xml:space="preserve"> expect digital banking applications to be simple, intuitive, and free from </w:t>
      </w:r>
      <w:r w:rsidR="006B2204" w:rsidRPr="00ED5007">
        <w:rPr>
          <w:rFonts w:ascii="Times New Roman" w:hAnsi="Times New Roman" w:cs="Times New Roman"/>
          <w:sz w:val="24"/>
          <w:szCs w:val="24"/>
        </w:rPr>
        <w:t>complicated</w:t>
      </w:r>
      <w:r w:rsidRPr="00ED5007">
        <w:rPr>
          <w:rFonts w:ascii="Times New Roman" w:hAnsi="Times New Roman" w:cs="Times New Roman"/>
          <w:sz w:val="24"/>
          <w:szCs w:val="24"/>
        </w:rPr>
        <w:t xml:space="preserve"> procedures. Users prefer platforms that enable them to transfer money, check account balances, and pay bills quickly and efficiently. When digital banking systems are perceived as complicated or difficult to navigate, customers may experience frustration and dissatisfaction.</w:t>
      </w:r>
    </w:p>
    <w:p w14:paraId="150A6AF3" w14:textId="7C29604D" w:rsidR="008341E2" w:rsidRPr="00ED5007" w:rsidRDefault="00047378" w:rsidP="008341E2">
      <w:pPr>
        <w:jc w:val="both"/>
        <w:rPr>
          <w:rFonts w:ascii="Times New Roman" w:hAnsi="Times New Roman" w:cs="Times New Roman"/>
          <w:sz w:val="24"/>
          <w:szCs w:val="24"/>
        </w:rPr>
      </w:pPr>
      <w:r w:rsidRPr="00ED5007">
        <w:rPr>
          <w:rFonts w:ascii="Times New Roman" w:hAnsi="Times New Roman" w:cs="Times New Roman"/>
          <w:sz w:val="24"/>
          <w:szCs w:val="24"/>
        </w:rPr>
        <w:t>Conversely</w:t>
      </w:r>
      <w:r w:rsidR="008341E2" w:rsidRPr="00ED5007">
        <w:rPr>
          <w:rFonts w:ascii="Times New Roman" w:hAnsi="Times New Roman" w:cs="Times New Roman"/>
          <w:sz w:val="24"/>
          <w:szCs w:val="24"/>
        </w:rPr>
        <w:t xml:space="preserve">, when digital banking services are perceived as helpful, time-saving, and efficient, customers are more likely to feel </w:t>
      </w:r>
      <w:r w:rsidR="005A35D6" w:rsidRPr="00ED5007">
        <w:rPr>
          <w:rFonts w:ascii="Times New Roman" w:hAnsi="Times New Roman" w:cs="Times New Roman"/>
          <w:sz w:val="24"/>
          <w:szCs w:val="24"/>
        </w:rPr>
        <w:t>reassured and confident in</w:t>
      </w:r>
      <w:r w:rsidR="008341E2" w:rsidRPr="00ED5007">
        <w:rPr>
          <w:rFonts w:ascii="Times New Roman" w:hAnsi="Times New Roman" w:cs="Times New Roman"/>
          <w:sz w:val="24"/>
          <w:szCs w:val="24"/>
        </w:rPr>
        <w:t xml:space="preserve"> the service. The </w:t>
      </w:r>
      <w:r w:rsidRPr="00ED5007">
        <w:rPr>
          <w:rFonts w:ascii="Times New Roman" w:hAnsi="Times New Roman" w:cs="Times New Roman"/>
          <w:sz w:val="24"/>
          <w:szCs w:val="24"/>
        </w:rPr>
        <w:t>opinion</w:t>
      </w:r>
      <w:r w:rsidR="008341E2" w:rsidRPr="00ED5007">
        <w:rPr>
          <w:rFonts w:ascii="Times New Roman" w:hAnsi="Times New Roman" w:cs="Times New Roman"/>
          <w:sz w:val="24"/>
          <w:szCs w:val="24"/>
        </w:rPr>
        <w:t xml:space="preserve"> that a digital banking platform enhances convenience and reduces effort can </w:t>
      </w:r>
      <w:r w:rsidR="006B2204" w:rsidRPr="00ED5007">
        <w:rPr>
          <w:rFonts w:ascii="Times New Roman" w:hAnsi="Times New Roman" w:cs="Times New Roman"/>
          <w:sz w:val="24"/>
          <w:szCs w:val="24"/>
        </w:rPr>
        <w:t>significantly</w:t>
      </w:r>
      <w:r w:rsidR="008341E2" w:rsidRPr="00ED5007">
        <w:rPr>
          <w:rFonts w:ascii="Times New Roman" w:hAnsi="Times New Roman" w:cs="Times New Roman"/>
          <w:sz w:val="24"/>
          <w:szCs w:val="24"/>
        </w:rPr>
        <w:t xml:space="preserve"> influence overall customer satisfaction. Therefore, perceived ease of use and perceived usefulness are considered critical </w:t>
      </w:r>
      <w:r w:rsidR="005A35D6" w:rsidRPr="00ED5007">
        <w:rPr>
          <w:rFonts w:ascii="Times New Roman" w:hAnsi="Times New Roman" w:cs="Times New Roman"/>
          <w:sz w:val="24"/>
          <w:szCs w:val="24"/>
        </w:rPr>
        <w:t>to understanding customer experiences in</w:t>
      </w:r>
      <w:r w:rsidR="008341E2" w:rsidRPr="00ED5007">
        <w:rPr>
          <w:rFonts w:ascii="Times New Roman" w:hAnsi="Times New Roman" w:cs="Times New Roman"/>
          <w:sz w:val="24"/>
          <w:szCs w:val="24"/>
        </w:rPr>
        <w:t xml:space="preserve"> digital banking services (Pratama, 2024).</w:t>
      </w:r>
    </w:p>
    <w:p w14:paraId="0E0FD8F0" w14:textId="2B72061C" w:rsidR="00395980" w:rsidRPr="00ED5007" w:rsidRDefault="00395980" w:rsidP="008341E2">
      <w:pPr>
        <w:jc w:val="both"/>
        <w:rPr>
          <w:rFonts w:ascii="Times New Roman" w:hAnsi="Times New Roman" w:cs="Times New Roman"/>
          <w:sz w:val="24"/>
          <w:szCs w:val="24"/>
        </w:rPr>
      </w:pPr>
      <w:r w:rsidRPr="00ED5007">
        <w:rPr>
          <w:rFonts w:ascii="Times New Roman" w:hAnsi="Times New Roman" w:cs="Times New Roman"/>
          <w:sz w:val="24"/>
          <w:szCs w:val="24"/>
        </w:rPr>
        <w:t xml:space="preserve">Perceived ease of use </w:t>
      </w:r>
      <w:r w:rsidR="00FD7294" w:rsidRPr="00ED5007">
        <w:rPr>
          <w:rFonts w:ascii="Times New Roman" w:hAnsi="Times New Roman" w:cs="Times New Roman"/>
          <w:sz w:val="24"/>
          <w:szCs w:val="24"/>
        </w:rPr>
        <w:t>explains</w:t>
      </w:r>
      <w:r w:rsidRPr="00ED5007">
        <w:rPr>
          <w:rFonts w:ascii="Times New Roman" w:hAnsi="Times New Roman" w:cs="Times New Roman"/>
          <w:sz w:val="24"/>
          <w:szCs w:val="24"/>
        </w:rPr>
        <w:t xml:space="preserve"> the extent to which users </w:t>
      </w:r>
      <w:r w:rsidR="00FD7294" w:rsidRPr="00ED5007">
        <w:rPr>
          <w:rFonts w:ascii="Times New Roman" w:hAnsi="Times New Roman" w:cs="Times New Roman"/>
          <w:sz w:val="24"/>
          <w:szCs w:val="24"/>
        </w:rPr>
        <w:t>believe</w:t>
      </w:r>
      <w:r w:rsidRPr="00ED5007">
        <w:rPr>
          <w:rFonts w:ascii="Times New Roman" w:hAnsi="Times New Roman" w:cs="Times New Roman"/>
          <w:sz w:val="24"/>
          <w:szCs w:val="24"/>
        </w:rPr>
        <w:t xml:space="preserve"> digital banking systems to be straightforward to access and operate, without </w:t>
      </w:r>
      <w:r w:rsidR="00565659" w:rsidRPr="00ED5007">
        <w:rPr>
          <w:rFonts w:ascii="Times New Roman" w:hAnsi="Times New Roman" w:cs="Times New Roman"/>
          <w:sz w:val="24"/>
          <w:szCs w:val="24"/>
        </w:rPr>
        <w:t>facing</w:t>
      </w:r>
      <w:r w:rsidRPr="00ED5007">
        <w:rPr>
          <w:rFonts w:ascii="Times New Roman" w:hAnsi="Times New Roman" w:cs="Times New Roman"/>
          <w:sz w:val="24"/>
          <w:szCs w:val="24"/>
        </w:rPr>
        <w:t xml:space="preserve"> unnecessary complexity. It </w:t>
      </w:r>
      <w:r w:rsidR="00565659" w:rsidRPr="00ED5007">
        <w:rPr>
          <w:rFonts w:ascii="Times New Roman" w:hAnsi="Times New Roman" w:cs="Times New Roman"/>
          <w:sz w:val="24"/>
          <w:szCs w:val="24"/>
        </w:rPr>
        <w:t>describes</w:t>
      </w:r>
      <w:r w:rsidRPr="00ED5007">
        <w:rPr>
          <w:rFonts w:ascii="Times New Roman" w:hAnsi="Times New Roman" w:cs="Times New Roman"/>
          <w:sz w:val="24"/>
          <w:szCs w:val="24"/>
        </w:rPr>
        <w:t xml:space="preserve"> how efficiently individuals </w:t>
      </w:r>
      <w:r w:rsidR="00FD7294" w:rsidRPr="00ED5007">
        <w:rPr>
          <w:rFonts w:ascii="Times New Roman" w:hAnsi="Times New Roman" w:cs="Times New Roman"/>
          <w:sz w:val="24"/>
          <w:szCs w:val="24"/>
        </w:rPr>
        <w:t>can</w:t>
      </w:r>
      <w:r w:rsidRPr="00ED5007">
        <w:rPr>
          <w:rFonts w:ascii="Times New Roman" w:hAnsi="Times New Roman" w:cs="Times New Roman"/>
          <w:sz w:val="24"/>
          <w:szCs w:val="24"/>
        </w:rPr>
        <w:t xml:space="preserve"> navigate the interface and </w:t>
      </w:r>
      <w:r w:rsidR="00565659" w:rsidRPr="00ED5007">
        <w:rPr>
          <w:rFonts w:ascii="Times New Roman" w:hAnsi="Times New Roman" w:cs="Times New Roman"/>
          <w:sz w:val="24"/>
          <w:szCs w:val="24"/>
        </w:rPr>
        <w:t>entire</w:t>
      </w:r>
      <w:r w:rsidRPr="00ED5007">
        <w:rPr>
          <w:rFonts w:ascii="Times New Roman" w:hAnsi="Times New Roman" w:cs="Times New Roman"/>
          <w:sz w:val="24"/>
          <w:szCs w:val="24"/>
        </w:rPr>
        <w:t xml:space="preserve"> financial transactions with minimal cognitive effort. In contrast, perceived usefulness reflects the degree to which users believe that digital banking applications </w:t>
      </w:r>
      <w:r w:rsidR="00D5233B" w:rsidRPr="00ED5007">
        <w:rPr>
          <w:rFonts w:ascii="Times New Roman" w:hAnsi="Times New Roman" w:cs="Times New Roman"/>
          <w:sz w:val="24"/>
          <w:szCs w:val="24"/>
        </w:rPr>
        <w:t>improve</w:t>
      </w:r>
      <w:r w:rsidRPr="00ED5007">
        <w:rPr>
          <w:rFonts w:ascii="Times New Roman" w:hAnsi="Times New Roman" w:cs="Times New Roman"/>
          <w:sz w:val="24"/>
          <w:szCs w:val="24"/>
        </w:rPr>
        <w:t xml:space="preserve"> their banking activities by improving efficiency, convenience, and overall performance. Together, these constructs represent fundamental determinants of customer satisfaction, as they shape how users assess the quality and effectiveness of digital banking services (Davis, 1989).</w:t>
      </w:r>
    </w:p>
    <w:p w14:paraId="10A7AD55" w14:textId="10CE687D" w:rsidR="008341E2" w:rsidRPr="00ED5007" w:rsidRDefault="008341E2" w:rsidP="008341E2">
      <w:pPr>
        <w:jc w:val="both"/>
        <w:rPr>
          <w:rFonts w:ascii="Times New Roman" w:hAnsi="Times New Roman" w:cs="Times New Roman"/>
          <w:sz w:val="24"/>
          <w:szCs w:val="24"/>
        </w:rPr>
      </w:pPr>
      <w:r w:rsidRPr="00ED5007">
        <w:rPr>
          <w:rFonts w:ascii="Times New Roman" w:hAnsi="Times New Roman" w:cs="Times New Roman"/>
          <w:sz w:val="24"/>
          <w:szCs w:val="24"/>
        </w:rPr>
        <w:t xml:space="preserve">Customer satisfaction is </w:t>
      </w:r>
      <w:r w:rsidR="00D73BCC" w:rsidRPr="00ED5007">
        <w:rPr>
          <w:rFonts w:ascii="Times New Roman" w:hAnsi="Times New Roman" w:cs="Times New Roman"/>
          <w:sz w:val="24"/>
          <w:szCs w:val="24"/>
        </w:rPr>
        <w:t>an</w:t>
      </w:r>
      <w:r w:rsidRPr="00ED5007">
        <w:rPr>
          <w:rFonts w:ascii="Times New Roman" w:hAnsi="Times New Roman" w:cs="Times New Roman"/>
          <w:sz w:val="24"/>
          <w:szCs w:val="24"/>
        </w:rPr>
        <w:t xml:space="preserve"> </w:t>
      </w:r>
      <w:r w:rsidR="00D73BCC" w:rsidRPr="00ED5007">
        <w:rPr>
          <w:rFonts w:ascii="Times New Roman" w:hAnsi="Times New Roman" w:cs="Times New Roman"/>
          <w:sz w:val="24"/>
          <w:szCs w:val="24"/>
        </w:rPr>
        <w:t>essential</w:t>
      </w:r>
      <w:r w:rsidRPr="00ED5007">
        <w:rPr>
          <w:rFonts w:ascii="Times New Roman" w:hAnsi="Times New Roman" w:cs="Times New Roman"/>
          <w:sz w:val="24"/>
          <w:szCs w:val="24"/>
        </w:rPr>
        <w:t xml:space="preserve"> priority for banking institutions. Satisfied </w:t>
      </w:r>
      <w:r w:rsidR="00A8559F" w:rsidRPr="00ED5007">
        <w:rPr>
          <w:rFonts w:ascii="Times New Roman" w:hAnsi="Times New Roman" w:cs="Times New Roman"/>
          <w:sz w:val="24"/>
          <w:szCs w:val="24"/>
        </w:rPr>
        <w:t>consumers</w:t>
      </w:r>
      <w:r w:rsidRPr="00ED5007">
        <w:rPr>
          <w:rFonts w:ascii="Times New Roman" w:hAnsi="Times New Roman" w:cs="Times New Roman"/>
          <w:sz w:val="24"/>
          <w:szCs w:val="24"/>
        </w:rPr>
        <w:t xml:space="preserve"> are more </w:t>
      </w:r>
      <w:r w:rsidR="00A8559F" w:rsidRPr="00ED5007">
        <w:rPr>
          <w:rFonts w:ascii="Times New Roman" w:hAnsi="Times New Roman" w:cs="Times New Roman"/>
          <w:sz w:val="24"/>
          <w:szCs w:val="24"/>
        </w:rPr>
        <w:t>likely</w:t>
      </w:r>
      <w:r w:rsidRPr="00ED5007">
        <w:rPr>
          <w:rFonts w:ascii="Times New Roman" w:hAnsi="Times New Roman" w:cs="Times New Roman"/>
          <w:sz w:val="24"/>
          <w:szCs w:val="24"/>
        </w:rPr>
        <w:t xml:space="preserve"> to </w:t>
      </w:r>
      <w:r w:rsidR="00A8559F" w:rsidRPr="00ED5007">
        <w:rPr>
          <w:rFonts w:ascii="Times New Roman" w:hAnsi="Times New Roman" w:cs="Times New Roman"/>
          <w:sz w:val="24"/>
          <w:szCs w:val="24"/>
        </w:rPr>
        <w:t>continue</w:t>
      </w:r>
      <w:r w:rsidRPr="00ED5007">
        <w:rPr>
          <w:rFonts w:ascii="Times New Roman" w:hAnsi="Times New Roman" w:cs="Times New Roman"/>
          <w:sz w:val="24"/>
          <w:szCs w:val="24"/>
        </w:rPr>
        <w:t xml:space="preserve"> using digital banking services and maintain long-term relationships with their bank. In addition, satisfied customers often </w:t>
      </w:r>
      <w:r w:rsidR="00D679C3" w:rsidRPr="00ED5007">
        <w:rPr>
          <w:rFonts w:ascii="Times New Roman" w:hAnsi="Times New Roman" w:cs="Times New Roman"/>
          <w:sz w:val="24"/>
          <w:szCs w:val="24"/>
        </w:rPr>
        <w:t>spread positive word-of-mouth</w:t>
      </w:r>
      <w:r w:rsidRPr="00ED5007">
        <w:rPr>
          <w:rFonts w:ascii="Times New Roman" w:hAnsi="Times New Roman" w:cs="Times New Roman"/>
          <w:sz w:val="24"/>
          <w:szCs w:val="24"/>
        </w:rPr>
        <w:t xml:space="preserve">, recommending the service to others. This can enhance customer acquisition, loyalty, and retention. Therefore, understanding the factors </w:t>
      </w:r>
      <w:r w:rsidR="00D679C3" w:rsidRPr="00ED5007">
        <w:rPr>
          <w:rFonts w:ascii="Times New Roman" w:hAnsi="Times New Roman" w:cs="Times New Roman"/>
          <w:sz w:val="24"/>
          <w:szCs w:val="24"/>
        </w:rPr>
        <w:t xml:space="preserve">influencing customer satisfaction is essential for banks seeking to </w:t>
      </w:r>
      <w:r w:rsidR="00D73BCC" w:rsidRPr="00ED5007">
        <w:rPr>
          <w:rFonts w:ascii="Times New Roman" w:hAnsi="Times New Roman" w:cs="Times New Roman"/>
          <w:sz w:val="24"/>
          <w:szCs w:val="24"/>
        </w:rPr>
        <w:t>increase</w:t>
      </w:r>
      <w:r w:rsidR="00D679C3" w:rsidRPr="00ED5007">
        <w:rPr>
          <w:rFonts w:ascii="Times New Roman" w:hAnsi="Times New Roman" w:cs="Times New Roman"/>
          <w:sz w:val="24"/>
          <w:szCs w:val="24"/>
        </w:rPr>
        <w:t xml:space="preserve"> their competitive position in</w:t>
      </w:r>
      <w:r w:rsidRPr="00ED5007">
        <w:rPr>
          <w:rFonts w:ascii="Times New Roman" w:hAnsi="Times New Roman" w:cs="Times New Roman"/>
          <w:sz w:val="24"/>
          <w:szCs w:val="24"/>
        </w:rPr>
        <w:t xml:space="preserve"> the UK retail banking sector.</w:t>
      </w:r>
    </w:p>
    <w:p w14:paraId="0AE763C0" w14:textId="77777777" w:rsidR="00573CA4" w:rsidRPr="00ED5007" w:rsidRDefault="00573CA4" w:rsidP="00B22B87">
      <w:pPr>
        <w:jc w:val="both"/>
        <w:rPr>
          <w:rFonts w:ascii="Times New Roman" w:hAnsi="Times New Roman" w:cs="Times New Roman"/>
          <w:sz w:val="24"/>
          <w:szCs w:val="24"/>
        </w:rPr>
      </w:pPr>
    </w:p>
    <w:p w14:paraId="60A12118" w14:textId="0D31EA99" w:rsidR="00573CA4" w:rsidRPr="00ED5007" w:rsidRDefault="00BF75A3" w:rsidP="00BF75A3">
      <w:pPr>
        <w:jc w:val="both"/>
        <w:rPr>
          <w:rFonts w:ascii="Times New Roman" w:hAnsi="Times New Roman" w:cs="Times New Roman"/>
          <w:sz w:val="24"/>
          <w:szCs w:val="24"/>
        </w:rPr>
      </w:pPr>
      <w:r w:rsidRPr="00ED5007">
        <w:rPr>
          <w:rFonts w:ascii="Times New Roman" w:hAnsi="Times New Roman" w:cs="Times New Roman"/>
          <w:sz w:val="24"/>
          <w:szCs w:val="24"/>
        </w:rPr>
        <w:lastRenderedPageBreak/>
        <w:t xml:space="preserve">This study aims to </w:t>
      </w:r>
      <w:r w:rsidR="00E44BE6" w:rsidRPr="00ED5007">
        <w:rPr>
          <w:rFonts w:ascii="Times New Roman" w:hAnsi="Times New Roman" w:cs="Times New Roman"/>
          <w:sz w:val="24"/>
          <w:szCs w:val="24"/>
        </w:rPr>
        <w:t>consider</w:t>
      </w:r>
      <w:r w:rsidRPr="00ED5007">
        <w:rPr>
          <w:rFonts w:ascii="Times New Roman" w:hAnsi="Times New Roman" w:cs="Times New Roman"/>
          <w:sz w:val="24"/>
          <w:szCs w:val="24"/>
        </w:rPr>
        <w:t xml:space="preserve"> how perceptions of system </w:t>
      </w:r>
      <w:r w:rsidR="00E44BE6" w:rsidRPr="00ED5007">
        <w:rPr>
          <w:rFonts w:ascii="Times New Roman" w:hAnsi="Times New Roman" w:cs="Times New Roman"/>
          <w:sz w:val="24"/>
          <w:szCs w:val="24"/>
        </w:rPr>
        <w:t>usability</w:t>
      </w:r>
      <w:r w:rsidRPr="00ED5007">
        <w:rPr>
          <w:rFonts w:ascii="Times New Roman" w:hAnsi="Times New Roman" w:cs="Times New Roman"/>
          <w:sz w:val="24"/>
          <w:szCs w:val="24"/>
        </w:rPr>
        <w:t xml:space="preserve"> and </w:t>
      </w:r>
      <w:r w:rsidR="00E44BE6" w:rsidRPr="00ED5007">
        <w:rPr>
          <w:rFonts w:ascii="Times New Roman" w:hAnsi="Times New Roman" w:cs="Times New Roman"/>
          <w:sz w:val="24"/>
          <w:szCs w:val="24"/>
        </w:rPr>
        <w:t>operating</w:t>
      </w:r>
      <w:r w:rsidRPr="00ED5007">
        <w:rPr>
          <w:rFonts w:ascii="Times New Roman" w:hAnsi="Times New Roman" w:cs="Times New Roman"/>
          <w:sz w:val="24"/>
          <w:szCs w:val="24"/>
        </w:rPr>
        <w:t xml:space="preserve"> value influence customer satisfaction within UK digital banking services. It specifically </w:t>
      </w:r>
      <w:r w:rsidR="00E44BE6" w:rsidRPr="00ED5007">
        <w:rPr>
          <w:rFonts w:ascii="Times New Roman" w:hAnsi="Times New Roman" w:cs="Times New Roman"/>
          <w:sz w:val="24"/>
          <w:szCs w:val="24"/>
        </w:rPr>
        <w:t>observes</w:t>
      </w:r>
      <w:r w:rsidRPr="00ED5007">
        <w:rPr>
          <w:rFonts w:ascii="Times New Roman" w:hAnsi="Times New Roman" w:cs="Times New Roman"/>
          <w:sz w:val="24"/>
          <w:szCs w:val="24"/>
        </w:rPr>
        <w:t xml:space="preserve"> the extent to which users’ views on simplicity of use, operational efficiency, and perceived benefits shape their overall </w:t>
      </w:r>
      <w:r w:rsidR="00B00A99" w:rsidRPr="00ED5007">
        <w:rPr>
          <w:rFonts w:ascii="Times New Roman" w:hAnsi="Times New Roman" w:cs="Times New Roman"/>
          <w:sz w:val="24"/>
          <w:szCs w:val="24"/>
        </w:rPr>
        <w:t>estimation</w:t>
      </w:r>
      <w:r w:rsidRPr="00ED5007">
        <w:rPr>
          <w:rFonts w:ascii="Times New Roman" w:hAnsi="Times New Roman" w:cs="Times New Roman"/>
          <w:sz w:val="24"/>
          <w:szCs w:val="24"/>
        </w:rPr>
        <w:t xml:space="preserve"> of digital banking platforms. By analysing these relationships, the research seeks to offer a more refined understanding of the primary drivers of customer satisfaction in the UK retail banking environment.</w:t>
      </w:r>
    </w:p>
    <w:p w14:paraId="5925F63A" w14:textId="77777777" w:rsidR="00573CA4" w:rsidRPr="00ED5007" w:rsidRDefault="00573CA4">
      <w:pPr>
        <w:rPr>
          <w:rFonts w:ascii="Times New Roman" w:hAnsi="Times New Roman" w:cs="Times New Roman"/>
          <w:sz w:val="24"/>
          <w:szCs w:val="24"/>
        </w:rPr>
      </w:pPr>
    </w:p>
    <w:p w14:paraId="32E57016" w14:textId="77777777" w:rsidR="00573CA4" w:rsidRPr="00ED5007" w:rsidRDefault="00573CA4">
      <w:pPr>
        <w:rPr>
          <w:rFonts w:ascii="Times New Roman" w:hAnsi="Times New Roman" w:cs="Times New Roman"/>
          <w:sz w:val="24"/>
          <w:szCs w:val="24"/>
        </w:rPr>
      </w:pPr>
    </w:p>
    <w:p w14:paraId="3E014DB3" w14:textId="77777777" w:rsidR="00573CA4" w:rsidRPr="00ED5007" w:rsidRDefault="00573CA4">
      <w:pPr>
        <w:rPr>
          <w:rFonts w:ascii="Times New Roman" w:hAnsi="Times New Roman" w:cs="Times New Roman"/>
          <w:sz w:val="24"/>
          <w:szCs w:val="24"/>
        </w:rPr>
      </w:pPr>
    </w:p>
    <w:p w14:paraId="73E9E839" w14:textId="77777777" w:rsidR="00573CA4" w:rsidRPr="00ED5007" w:rsidRDefault="00573CA4">
      <w:pPr>
        <w:rPr>
          <w:rFonts w:ascii="Times New Roman" w:hAnsi="Times New Roman" w:cs="Times New Roman"/>
          <w:sz w:val="24"/>
          <w:szCs w:val="24"/>
        </w:rPr>
      </w:pPr>
    </w:p>
    <w:p w14:paraId="6DEFB7AA" w14:textId="77777777" w:rsidR="00573CA4" w:rsidRPr="00ED5007" w:rsidRDefault="00573CA4">
      <w:pPr>
        <w:rPr>
          <w:rFonts w:ascii="Times New Roman" w:hAnsi="Times New Roman" w:cs="Times New Roman"/>
          <w:sz w:val="24"/>
          <w:szCs w:val="24"/>
        </w:rPr>
      </w:pPr>
    </w:p>
    <w:p w14:paraId="00626AEA" w14:textId="77777777" w:rsidR="00573CA4" w:rsidRPr="00ED5007" w:rsidRDefault="00573CA4">
      <w:pPr>
        <w:rPr>
          <w:rFonts w:ascii="Times New Roman" w:hAnsi="Times New Roman" w:cs="Times New Roman"/>
          <w:sz w:val="24"/>
          <w:szCs w:val="24"/>
        </w:rPr>
      </w:pPr>
    </w:p>
    <w:p w14:paraId="1DB9F8FE" w14:textId="77777777" w:rsidR="00573CA4" w:rsidRPr="00ED5007" w:rsidRDefault="00573CA4">
      <w:pPr>
        <w:rPr>
          <w:rFonts w:ascii="Times New Roman" w:hAnsi="Times New Roman" w:cs="Times New Roman"/>
          <w:sz w:val="24"/>
          <w:szCs w:val="24"/>
        </w:rPr>
      </w:pPr>
    </w:p>
    <w:p w14:paraId="30210C80" w14:textId="77777777" w:rsidR="00573CA4" w:rsidRPr="00ED5007" w:rsidRDefault="00573CA4">
      <w:pPr>
        <w:rPr>
          <w:rFonts w:ascii="Times New Roman" w:hAnsi="Times New Roman" w:cs="Times New Roman"/>
          <w:sz w:val="24"/>
          <w:szCs w:val="24"/>
        </w:rPr>
      </w:pPr>
    </w:p>
    <w:p w14:paraId="5AF1E3D2" w14:textId="77777777" w:rsidR="00573CA4" w:rsidRPr="00ED5007" w:rsidRDefault="00573CA4">
      <w:pPr>
        <w:rPr>
          <w:rFonts w:ascii="Times New Roman" w:hAnsi="Times New Roman" w:cs="Times New Roman"/>
          <w:sz w:val="24"/>
          <w:szCs w:val="24"/>
        </w:rPr>
      </w:pPr>
    </w:p>
    <w:p w14:paraId="6BF01995" w14:textId="77777777" w:rsidR="00573CA4" w:rsidRPr="00ED5007" w:rsidRDefault="00573CA4">
      <w:pPr>
        <w:rPr>
          <w:rFonts w:ascii="Times New Roman" w:hAnsi="Times New Roman" w:cs="Times New Roman"/>
          <w:sz w:val="24"/>
          <w:szCs w:val="24"/>
        </w:rPr>
      </w:pPr>
    </w:p>
    <w:p w14:paraId="5DB8FB20" w14:textId="77777777" w:rsidR="00573CA4" w:rsidRPr="00ED5007" w:rsidRDefault="00573CA4">
      <w:pPr>
        <w:rPr>
          <w:rFonts w:ascii="Times New Roman" w:hAnsi="Times New Roman" w:cs="Times New Roman"/>
          <w:sz w:val="24"/>
          <w:szCs w:val="24"/>
        </w:rPr>
      </w:pPr>
    </w:p>
    <w:p w14:paraId="7DE1D042" w14:textId="77777777" w:rsidR="00573CA4" w:rsidRPr="00ED5007" w:rsidRDefault="00573CA4">
      <w:pPr>
        <w:rPr>
          <w:rFonts w:ascii="Times New Roman" w:hAnsi="Times New Roman" w:cs="Times New Roman"/>
          <w:sz w:val="24"/>
          <w:szCs w:val="24"/>
        </w:rPr>
      </w:pPr>
    </w:p>
    <w:p w14:paraId="1449E3C6" w14:textId="77777777" w:rsidR="00573CA4" w:rsidRPr="00ED5007" w:rsidRDefault="00573CA4">
      <w:pPr>
        <w:rPr>
          <w:rFonts w:ascii="Times New Roman" w:hAnsi="Times New Roman" w:cs="Times New Roman"/>
          <w:sz w:val="24"/>
          <w:szCs w:val="24"/>
        </w:rPr>
      </w:pPr>
    </w:p>
    <w:p w14:paraId="1AA84BCB" w14:textId="77777777" w:rsidR="00573CA4" w:rsidRPr="00ED5007" w:rsidRDefault="00573CA4">
      <w:pPr>
        <w:rPr>
          <w:rFonts w:ascii="Times New Roman" w:hAnsi="Times New Roman" w:cs="Times New Roman"/>
          <w:sz w:val="24"/>
          <w:szCs w:val="24"/>
        </w:rPr>
      </w:pPr>
    </w:p>
    <w:p w14:paraId="04513192" w14:textId="77777777" w:rsidR="00573CA4" w:rsidRPr="00ED5007" w:rsidRDefault="00573CA4">
      <w:pPr>
        <w:rPr>
          <w:rFonts w:ascii="Times New Roman" w:hAnsi="Times New Roman" w:cs="Times New Roman"/>
          <w:sz w:val="24"/>
          <w:szCs w:val="24"/>
        </w:rPr>
      </w:pPr>
    </w:p>
    <w:p w14:paraId="7CB75512" w14:textId="77777777" w:rsidR="00573CA4" w:rsidRPr="00ED5007" w:rsidRDefault="00573CA4">
      <w:pPr>
        <w:rPr>
          <w:rFonts w:ascii="Times New Roman" w:hAnsi="Times New Roman" w:cs="Times New Roman"/>
          <w:sz w:val="24"/>
          <w:szCs w:val="24"/>
        </w:rPr>
      </w:pPr>
    </w:p>
    <w:p w14:paraId="734105AF" w14:textId="77777777" w:rsidR="00573CA4" w:rsidRPr="00ED5007" w:rsidRDefault="00573CA4">
      <w:pPr>
        <w:rPr>
          <w:rFonts w:ascii="Times New Roman" w:hAnsi="Times New Roman" w:cs="Times New Roman"/>
          <w:sz w:val="24"/>
          <w:szCs w:val="24"/>
        </w:rPr>
      </w:pPr>
    </w:p>
    <w:p w14:paraId="02F7B8FB" w14:textId="77777777" w:rsidR="00573CA4" w:rsidRPr="00ED5007" w:rsidRDefault="00573CA4">
      <w:pPr>
        <w:rPr>
          <w:rFonts w:ascii="Times New Roman" w:hAnsi="Times New Roman" w:cs="Times New Roman"/>
          <w:sz w:val="24"/>
          <w:szCs w:val="24"/>
        </w:rPr>
      </w:pPr>
    </w:p>
    <w:p w14:paraId="752EF0E0" w14:textId="77777777" w:rsidR="00427E4A" w:rsidRPr="00ED5007" w:rsidRDefault="00427E4A">
      <w:pPr>
        <w:rPr>
          <w:rFonts w:ascii="Times New Roman" w:hAnsi="Times New Roman" w:cs="Times New Roman"/>
          <w:sz w:val="24"/>
          <w:szCs w:val="24"/>
        </w:rPr>
      </w:pPr>
    </w:p>
    <w:p w14:paraId="1C3C8C59" w14:textId="77777777" w:rsidR="00427E4A" w:rsidRPr="00ED5007" w:rsidRDefault="00427E4A">
      <w:pPr>
        <w:rPr>
          <w:rFonts w:ascii="Times New Roman" w:hAnsi="Times New Roman" w:cs="Times New Roman"/>
          <w:sz w:val="24"/>
          <w:szCs w:val="24"/>
        </w:rPr>
      </w:pPr>
    </w:p>
    <w:p w14:paraId="725FDBAE" w14:textId="77777777" w:rsidR="00573CA4" w:rsidRPr="00ED5007" w:rsidRDefault="00573CA4">
      <w:pPr>
        <w:rPr>
          <w:rFonts w:ascii="Times New Roman" w:hAnsi="Times New Roman" w:cs="Times New Roman"/>
          <w:sz w:val="24"/>
          <w:szCs w:val="24"/>
        </w:rPr>
      </w:pPr>
    </w:p>
    <w:p w14:paraId="3E8BC891" w14:textId="77777777" w:rsidR="008341E2" w:rsidRPr="00ED5007" w:rsidRDefault="008341E2">
      <w:pPr>
        <w:rPr>
          <w:rFonts w:ascii="Times New Roman" w:hAnsi="Times New Roman" w:cs="Times New Roman"/>
          <w:b/>
          <w:bCs/>
          <w:sz w:val="32"/>
          <w:szCs w:val="32"/>
        </w:rPr>
      </w:pPr>
    </w:p>
    <w:p w14:paraId="05AA6130" w14:textId="77777777" w:rsidR="00FC1D2E" w:rsidRPr="00ED5007" w:rsidRDefault="00FC1D2E">
      <w:pPr>
        <w:rPr>
          <w:rFonts w:ascii="Times New Roman" w:hAnsi="Times New Roman" w:cs="Times New Roman"/>
          <w:b/>
          <w:bCs/>
          <w:sz w:val="32"/>
          <w:szCs w:val="32"/>
        </w:rPr>
      </w:pPr>
    </w:p>
    <w:p w14:paraId="00DB7D3A" w14:textId="77777777" w:rsidR="00FC1D2E" w:rsidRPr="00ED5007" w:rsidRDefault="00FC1D2E">
      <w:pPr>
        <w:rPr>
          <w:rFonts w:ascii="Times New Roman" w:hAnsi="Times New Roman" w:cs="Times New Roman"/>
          <w:b/>
          <w:bCs/>
          <w:sz w:val="32"/>
          <w:szCs w:val="32"/>
        </w:rPr>
      </w:pPr>
    </w:p>
    <w:p w14:paraId="4F62C52C" w14:textId="61F07593" w:rsidR="00573CA4" w:rsidRPr="00ED5007" w:rsidRDefault="00DF5CB3" w:rsidP="00DF5CB3">
      <w:pPr>
        <w:pStyle w:val="Heading1"/>
        <w:rPr>
          <w:rFonts w:ascii="Times New Roman" w:hAnsi="Times New Roman" w:cs="Times New Roman"/>
          <w:sz w:val="32"/>
          <w:szCs w:val="32"/>
        </w:rPr>
      </w:pPr>
      <w:bookmarkStart w:id="3" w:name="_Toc228183105"/>
      <w:r w:rsidRPr="00ED5007">
        <w:rPr>
          <w:rFonts w:ascii="Times New Roman" w:hAnsi="Times New Roman" w:cs="Times New Roman"/>
          <w:sz w:val="32"/>
          <w:szCs w:val="32"/>
        </w:rPr>
        <w:lastRenderedPageBreak/>
        <w:t xml:space="preserve">1.2 </w:t>
      </w:r>
      <w:r w:rsidR="004D276A" w:rsidRPr="00ED5007">
        <w:rPr>
          <w:rFonts w:ascii="Times New Roman" w:hAnsi="Times New Roman" w:cs="Times New Roman"/>
          <w:sz w:val="32"/>
          <w:szCs w:val="32"/>
        </w:rPr>
        <w:t>Background of the study</w:t>
      </w:r>
      <w:bookmarkEnd w:id="3"/>
      <w:r w:rsidR="004D276A" w:rsidRPr="00ED5007">
        <w:rPr>
          <w:rFonts w:ascii="Times New Roman" w:hAnsi="Times New Roman" w:cs="Times New Roman"/>
          <w:sz w:val="32"/>
          <w:szCs w:val="32"/>
        </w:rPr>
        <w:t xml:space="preserve"> </w:t>
      </w:r>
    </w:p>
    <w:p w14:paraId="71D60F4C" w14:textId="529D7D69" w:rsidR="008341E2" w:rsidRPr="00ED5007" w:rsidRDefault="008341E2" w:rsidP="008341E2">
      <w:pPr>
        <w:jc w:val="both"/>
        <w:rPr>
          <w:rFonts w:ascii="Times New Roman" w:hAnsi="Times New Roman" w:cs="Times New Roman"/>
          <w:sz w:val="24"/>
          <w:szCs w:val="24"/>
        </w:rPr>
      </w:pPr>
      <w:r w:rsidRPr="00ED5007">
        <w:rPr>
          <w:rFonts w:ascii="Times New Roman" w:hAnsi="Times New Roman" w:cs="Times New Roman"/>
          <w:sz w:val="24"/>
          <w:szCs w:val="24"/>
        </w:rPr>
        <w:t xml:space="preserve">The </w:t>
      </w:r>
      <w:r w:rsidR="00154568" w:rsidRPr="00ED5007">
        <w:rPr>
          <w:rFonts w:ascii="Times New Roman" w:hAnsi="Times New Roman" w:cs="Times New Roman"/>
          <w:sz w:val="24"/>
          <w:szCs w:val="24"/>
        </w:rPr>
        <w:t>lending</w:t>
      </w:r>
      <w:r w:rsidRPr="00ED5007">
        <w:rPr>
          <w:rFonts w:ascii="Times New Roman" w:hAnsi="Times New Roman" w:cs="Times New Roman"/>
          <w:sz w:val="24"/>
          <w:szCs w:val="24"/>
        </w:rPr>
        <w:t xml:space="preserve"> sector is </w:t>
      </w:r>
      <w:r w:rsidR="00065814" w:rsidRPr="00ED5007">
        <w:rPr>
          <w:rFonts w:ascii="Times New Roman" w:hAnsi="Times New Roman" w:cs="Times New Roman"/>
          <w:sz w:val="24"/>
          <w:szCs w:val="24"/>
        </w:rPr>
        <w:t>presently</w:t>
      </w:r>
      <w:r w:rsidRPr="00ED5007">
        <w:rPr>
          <w:rFonts w:ascii="Times New Roman" w:hAnsi="Times New Roman" w:cs="Times New Roman"/>
          <w:sz w:val="24"/>
          <w:szCs w:val="24"/>
        </w:rPr>
        <w:t xml:space="preserve"> </w:t>
      </w:r>
      <w:r w:rsidR="00065814" w:rsidRPr="00ED5007">
        <w:rPr>
          <w:rFonts w:ascii="Times New Roman" w:hAnsi="Times New Roman" w:cs="Times New Roman"/>
          <w:sz w:val="24"/>
          <w:szCs w:val="24"/>
        </w:rPr>
        <w:t>enduring</w:t>
      </w:r>
      <w:r w:rsidRPr="00ED5007">
        <w:rPr>
          <w:rFonts w:ascii="Times New Roman" w:hAnsi="Times New Roman" w:cs="Times New Roman"/>
          <w:sz w:val="24"/>
          <w:szCs w:val="24"/>
        </w:rPr>
        <w:t xml:space="preserve"> a significant digital transformation, marked by </w:t>
      </w:r>
      <w:r w:rsidR="00065814" w:rsidRPr="00ED5007">
        <w:rPr>
          <w:rFonts w:ascii="Times New Roman" w:hAnsi="Times New Roman" w:cs="Times New Roman"/>
          <w:sz w:val="24"/>
          <w:szCs w:val="24"/>
        </w:rPr>
        <w:t>an</w:t>
      </w:r>
      <w:r w:rsidRPr="00ED5007">
        <w:rPr>
          <w:rFonts w:ascii="Times New Roman" w:hAnsi="Times New Roman" w:cs="Times New Roman"/>
          <w:sz w:val="24"/>
          <w:szCs w:val="24"/>
        </w:rPr>
        <w:t xml:space="preserve"> </w:t>
      </w:r>
      <w:r w:rsidR="00065814" w:rsidRPr="00ED5007">
        <w:rPr>
          <w:rFonts w:ascii="Times New Roman" w:hAnsi="Times New Roman" w:cs="Times New Roman"/>
          <w:sz w:val="24"/>
          <w:szCs w:val="24"/>
        </w:rPr>
        <w:t>ongoing</w:t>
      </w:r>
      <w:r w:rsidRPr="00ED5007">
        <w:rPr>
          <w:rFonts w:ascii="Times New Roman" w:hAnsi="Times New Roman" w:cs="Times New Roman"/>
          <w:sz w:val="24"/>
          <w:szCs w:val="24"/>
        </w:rPr>
        <w:t xml:space="preserve"> shift from traditional branch-based services to online and mobile banking platforms. In the United Kingdom, the use of physical bank branches has </w:t>
      </w:r>
      <w:r w:rsidR="00065814" w:rsidRPr="00ED5007">
        <w:rPr>
          <w:rFonts w:ascii="Times New Roman" w:hAnsi="Times New Roman" w:cs="Times New Roman"/>
          <w:sz w:val="24"/>
          <w:szCs w:val="24"/>
        </w:rPr>
        <w:t>declined</w:t>
      </w:r>
      <w:r w:rsidRPr="00ED5007">
        <w:rPr>
          <w:rFonts w:ascii="Times New Roman" w:hAnsi="Times New Roman" w:cs="Times New Roman"/>
          <w:sz w:val="24"/>
          <w:szCs w:val="24"/>
        </w:rPr>
        <w:t xml:space="preserve"> as customers increasingly rely on digital channels to manage their financial activities. This transformation accelerated </w:t>
      </w:r>
      <w:r w:rsidR="0083278B" w:rsidRPr="00ED5007">
        <w:rPr>
          <w:rFonts w:ascii="Times New Roman" w:hAnsi="Times New Roman" w:cs="Times New Roman"/>
          <w:sz w:val="24"/>
          <w:szCs w:val="24"/>
        </w:rPr>
        <w:t>following</w:t>
      </w:r>
      <w:r w:rsidRPr="00ED5007">
        <w:rPr>
          <w:rFonts w:ascii="Times New Roman" w:hAnsi="Times New Roman" w:cs="Times New Roman"/>
          <w:sz w:val="24"/>
          <w:szCs w:val="24"/>
        </w:rPr>
        <w:t xml:space="preserve"> the COVID-19 pandemic, which reshaped consumer behaviour and </w:t>
      </w:r>
      <w:r w:rsidR="00065814" w:rsidRPr="00ED5007">
        <w:rPr>
          <w:rFonts w:ascii="Times New Roman" w:hAnsi="Times New Roman" w:cs="Times New Roman"/>
          <w:sz w:val="24"/>
          <w:szCs w:val="24"/>
        </w:rPr>
        <w:t>promoted</w:t>
      </w:r>
      <w:r w:rsidRPr="00ED5007">
        <w:rPr>
          <w:rFonts w:ascii="Times New Roman" w:hAnsi="Times New Roman" w:cs="Times New Roman"/>
          <w:sz w:val="24"/>
          <w:szCs w:val="24"/>
        </w:rPr>
        <w:t xml:space="preserve"> greater dependence on digital services. As a result, mobile banking usage has </w:t>
      </w:r>
      <w:r w:rsidR="00065814" w:rsidRPr="00ED5007">
        <w:rPr>
          <w:rFonts w:ascii="Times New Roman" w:hAnsi="Times New Roman" w:cs="Times New Roman"/>
          <w:sz w:val="24"/>
          <w:szCs w:val="24"/>
        </w:rPr>
        <w:t>extended</w:t>
      </w:r>
      <w:r w:rsidRPr="00ED5007">
        <w:rPr>
          <w:rFonts w:ascii="Times New Roman" w:hAnsi="Times New Roman" w:cs="Times New Roman"/>
          <w:sz w:val="24"/>
          <w:szCs w:val="24"/>
        </w:rPr>
        <w:t xml:space="preserve"> rapidly across different customer segments (Acosta-Prado et al., 2024).</w:t>
      </w:r>
    </w:p>
    <w:p w14:paraId="3C15CC53" w14:textId="6D872F2B" w:rsidR="008341E2" w:rsidRPr="00ED5007" w:rsidRDefault="008341E2" w:rsidP="008341E2">
      <w:pPr>
        <w:jc w:val="both"/>
        <w:rPr>
          <w:rFonts w:ascii="Times New Roman" w:hAnsi="Times New Roman" w:cs="Times New Roman"/>
          <w:sz w:val="24"/>
          <w:szCs w:val="24"/>
        </w:rPr>
      </w:pPr>
      <w:r w:rsidRPr="00ED5007">
        <w:rPr>
          <w:rFonts w:ascii="Times New Roman" w:hAnsi="Times New Roman" w:cs="Times New Roman"/>
          <w:sz w:val="24"/>
          <w:szCs w:val="24"/>
        </w:rPr>
        <w:t xml:space="preserve">Moreover, the </w:t>
      </w:r>
      <w:r w:rsidR="002B42DC" w:rsidRPr="00ED5007">
        <w:rPr>
          <w:rFonts w:ascii="Times New Roman" w:hAnsi="Times New Roman" w:cs="Times New Roman"/>
          <w:sz w:val="24"/>
          <w:szCs w:val="24"/>
        </w:rPr>
        <w:t>expansion</w:t>
      </w:r>
      <w:r w:rsidRPr="00ED5007">
        <w:rPr>
          <w:rFonts w:ascii="Times New Roman" w:hAnsi="Times New Roman" w:cs="Times New Roman"/>
          <w:sz w:val="24"/>
          <w:szCs w:val="24"/>
        </w:rPr>
        <w:t xml:space="preserve"> of financial technology (fintech) firms has </w:t>
      </w:r>
      <w:r w:rsidR="006920BB" w:rsidRPr="00ED5007">
        <w:rPr>
          <w:rFonts w:ascii="Times New Roman" w:hAnsi="Times New Roman" w:cs="Times New Roman"/>
          <w:sz w:val="24"/>
          <w:szCs w:val="24"/>
        </w:rPr>
        <w:t>exaggerated</w:t>
      </w:r>
      <w:r w:rsidRPr="00ED5007">
        <w:rPr>
          <w:rFonts w:ascii="Times New Roman" w:hAnsi="Times New Roman" w:cs="Times New Roman"/>
          <w:sz w:val="24"/>
          <w:szCs w:val="24"/>
        </w:rPr>
        <w:t xml:space="preserve"> competition within the retail banking sector, </w:t>
      </w:r>
      <w:r w:rsidR="00135C66" w:rsidRPr="00ED5007">
        <w:rPr>
          <w:rFonts w:ascii="Times New Roman" w:hAnsi="Times New Roman" w:cs="Times New Roman"/>
          <w:sz w:val="24"/>
          <w:szCs w:val="24"/>
        </w:rPr>
        <w:t>convincing</w:t>
      </w:r>
      <w:r w:rsidRPr="00ED5007">
        <w:rPr>
          <w:rFonts w:ascii="Times New Roman" w:hAnsi="Times New Roman" w:cs="Times New Roman"/>
          <w:sz w:val="24"/>
          <w:szCs w:val="24"/>
        </w:rPr>
        <w:t xml:space="preserve"> traditional banks to enhance their digital offerings. While younger customers were early adopters of digital banking platforms, older customer groups have also increasingly </w:t>
      </w:r>
      <w:r w:rsidR="006920BB" w:rsidRPr="00ED5007">
        <w:rPr>
          <w:rFonts w:ascii="Times New Roman" w:hAnsi="Times New Roman" w:cs="Times New Roman"/>
          <w:sz w:val="24"/>
          <w:szCs w:val="24"/>
        </w:rPr>
        <w:t>adopted</w:t>
      </w:r>
      <w:r w:rsidRPr="00ED5007">
        <w:rPr>
          <w:rFonts w:ascii="Times New Roman" w:hAnsi="Times New Roman" w:cs="Times New Roman"/>
          <w:sz w:val="24"/>
          <w:szCs w:val="24"/>
        </w:rPr>
        <w:t xml:space="preserve"> digital services, particularly due to the </w:t>
      </w:r>
      <w:r w:rsidR="006920BB" w:rsidRPr="00ED5007">
        <w:rPr>
          <w:rFonts w:ascii="Times New Roman" w:hAnsi="Times New Roman" w:cs="Times New Roman"/>
          <w:sz w:val="24"/>
          <w:szCs w:val="24"/>
        </w:rPr>
        <w:t>limitations</w:t>
      </w:r>
      <w:r w:rsidRPr="00ED5007">
        <w:rPr>
          <w:rFonts w:ascii="Times New Roman" w:hAnsi="Times New Roman" w:cs="Times New Roman"/>
          <w:sz w:val="24"/>
          <w:szCs w:val="24"/>
        </w:rPr>
        <w:t xml:space="preserve"> and behavioural shifts </w:t>
      </w:r>
      <w:r w:rsidR="006920BB" w:rsidRPr="00ED5007">
        <w:rPr>
          <w:rFonts w:ascii="Times New Roman" w:hAnsi="Times New Roman" w:cs="Times New Roman"/>
          <w:sz w:val="24"/>
          <w:szCs w:val="24"/>
        </w:rPr>
        <w:t>allied</w:t>
      </w:r>
      <w:r w:rsidRPr="00ED5007">
        <w:rPr>
          <w:rFonts w:ascii="Times New Roman" w:hAnsi="Times New Roman" w:cs="Times New Roman"/>
          <w:sz w:val="24"/>
          <w:szCs w:val="24"/>
        </w:rPr>
        <w:t xml:space="preserve"> with the pandemic. </w:t>
      </w:r>
      <w:r w:rsidR="006920BB" w:rsidRPr="00ED5007">
        <w:rPr>
          <w:rFonts w:ascii="Times New Roman" w:hAnsi="Times New Roman" w:cs="Times New Roman"/>
          <w:sz w:val="24"/>
          <w:szCs w:val="24"/>
        </w:rPr>
        <w:t>Thus</w:t>
      </w:r>
      <w:r w:rsidRPr="00ED5007">
        <w:rPr>
          <w:rFonts w:ascii="Times New Roman" w:hAnsi="Times New Roman" w:cs="Times New Roman"/>
          <w:sz w:val="24"/>
          <w:szCs w:val="24"/>
        </w:rPr>
        <w:t xml:space="preserve">, digital banking has become </w:t>
      </w:r>
      <w:r w:rsidR="002B42DC" w:rsidRPr="00ED5007">
        <w:rPr>
          <w:rFonts w:ascii="Times New Roman" w:hAnsi="Times New Roman" w:cs="Times New Roman"/>
          <w:sz w:val="24"/>
          <w:szCs w:val="24"/>
        </w:rPr>
        <w:t>a</w:t>
      </w:r>
      <w:r w:rsidRPr="00ED5007">
        <w:rPr>
          <w:rFonts w:ascii="Times New Roman" w:hAnsi="Times New Roman" w:cs="Times New Roman"/>
          <w:sz w:val="24"/>
          <w:szCs w:val="24"/>
        </w:rPr>
        <w:t xml:space="preserve"> </w:t>
      </w:r>
      <w:r w:rsidR="002B42DC" w:rsidRPr="00ED5007">
        <w:rPr>
          <w:rFonts w:ascii="Times New Roman" w:hAnsi="Times New Roman" w:cs="Times New Roman"/>
          <w:sz w:val="24"/>
          <w:szCs w:val="24"/>
        </w:rPr>
        <w:t>fundamental</w:t>
      </w:r>
      <w:r w:rsidRPr="00ED5007">
        <w:rPr>
          <w:rFonts w:ascii="Times New Roman" w:hAnsi="Times New Roman" w:cs="Times New Roman"/>
          <w:sz w:val="24"/>
          <w:szCs w:val="24"/>
        </w:rPr>
        <w:t xml:space="preserve"> </w:t>
      </w:r>
      <w:r w:rsidR="006920BB" w:rsidRPr="00ED5007">
        <w:rPr>
          <w:rFonts w:ascii="Times New Roman" w:hAnsi="Times New Roman" w:cs="Times New Roman"/>
          <w:sz w:val="24"/>
          <w:szCs w:val="24"/>
        </w:rPr>
        <w:t>element</w:t>
      </w:r>
      <w:r w:rsidRPr="00ED5007">
        <w:rPr>
          <w:rFonts w:ascii="Times New Roman" w:hAnsi="Times New Roman" w:cs="Times New Roman"/>
          <w:sz w:val="24"/>
          <w:szCs w:val="24"/>
        </w:rPr>
        <w:t xml:space="preserve"> of contemporary financial service delivery in the UK.</w:t>
      </w:r>
    </w:p>
    <w:p w14:paraId="2B4C4D6B" w14:textId="165FEDD8" w:rsidR="008341E2" w:rsidRPr="00ED5007" w:rsidRDefault="008341E2" w:rsidP="008341E2">
      <w:pPr>
        <w:jc w:val="both"/>
        <w:rPr>
          <w:rFonts w:ascii="Times New Roman" w:hAnsi="Times New Roman" w:cs="Times New Roman"/>
          <w:sz w:val="24"/>
          <w:szCs w:val="24"/>
        </w:rPr>
      </w:pPr>
      <w:r w:rsidRPr="00ED5007">
        <w:rPr>
          <w:rFonts w:ascii="Times New Roman" w:hAnsi="Times New Roman" w:cs="Times New Roman"/>
          <w:sz w:val="24"/>
          <w:szCs w:val="24"/>
        </w:rPr>
        <w:t xml:space="preserve">From a technology acceptance </w:t>
      </w:r>
      <w:r w:rsidR="00C155B6" w:rsidRPr="00ED5007">
        <w:rPr>
          <w:rFonts w:ascii="Times New Roman" w:hAnsi="Times New Roman" w:cs="Times New Roman"/>
          <w:sz w:val="24"/>
          <w:szCs w:val="24"/>
        </w:rPr>
        <w:t>evaluation</w:t>
      </w:r>
      <w:r w:rsidRPr="00ED5007">
        <w:rPr>
          <w:rFonts w:ascii="Times New Roman" w:hAnsi="Times New Roman" w:cs="Times New Roman"/>
          <w:sz w:val="24"/>
          <w:szCs w:val="24"/>
        </w:rPr>
        <w:t xml:space="preserve">, customers are more </w:t>
      </w:r>
      <w:r w:rsidR="00981E52" w:rsidRPr="00ED5007">
        <w:rPr>
          <w:rFonts w:ascii="Times New Roman" w:hAnsi="Times New Roman" w:cs="Times New Roman"/>
          <w:sz w:val="24"/>
          <w:szCs w:val="24"/>
        </w:rPr>
        <w:t>likely</w:t>
      </w:r>
      <w:r w:rsidRPr="00ED5007">
        <w:rPr>
          <w:rFonts w:ascii="Times New Roman" w:hAnsi="Times New Roman" w:cs="Times New Roman"/>
          <w:sz w:val="24"/>
          <w:szCs w:val="24"/>
        </w:rPr>
        <w:t xml:space="preserve"> to adopt digital banking services when they </w:t>
      </w:r>
      <w:r w:rsidR="004D15EC" w:rsidRPr="00ED5007">
        <w:rPr>
          <w:rFonts w:ascii="Times New Roman" w:hAnsi="Times New Roman" w:cs="Times New Roman"/>
          <w:sz w:val="24"/>
          <w:szCs w:val="24"/>
        </w:rPr>
        <w:t>recognise</w:t>
      </w:r>
      <w:r w:rsidRPr="00ED5007">
        <w:rPr>
          <w:rFonts w:ascii="Times New Roman" w:hAnsi="Times New Roman" w:cs="Times New Roman"/>
          <w:sz w:val="24"/>
          <w:szCs w:val="24"/>
        </w:rPr>
        <w:t xml:space="preserve"> the system to be both useful and easy to use. When digital platforms are viewed as beneficial in improving efficiency and </w:t>
      </w:r>
      <w:r w:rsidR="00C155B6" w:rsidRPr="00ED5007">
        <w:rPr>
          <w:rFonts w:ascii="Times New Roman" w:hAnsi="Times New Roman" w:cs="Times New Roman"/>
          <w:sz w:val="24"/>
          <w:szCs w:val="24"/>
        </w:rPr>
        <w:t>shortening</w:t>
      </w:r>
      <w:r w:rsidRPr="00ED5007">
        <w:rPr>
          <w:rFonts w:ascii="Times New Roman" w:hAnsi="Times New Roman" w:cs="Times New Roman"/>
          <w:sz w:val="24"/>
          <w:szCs w:val="24"/>
        </w:rPr>
        <w:t xml:space="preserve"> financial transactions, customers develop a more </w:t>
      </w:r>
      <w:r w:rsidR="00C155B6" w:rsidRPr="00ED5007">
        <w:rPr>
          <w:rFonts w:ascii="Times New Roman" w:hAnsi="Times New Roman" w:cs="Times New Roman"/>
          <w:sz w:val="24"/>
          <w:szCs w:val="24"/>
        </w:rPr>
        <w:t>positive</w:t>
      </w:r>
      <w:r w:rsidR="00E034C6" w:rsidRPr="00ED5007">
        <w:rPr>
          <w:rFonts w:ascii="Times New Roman" w:hAnsi="Times New Roman" w:cs="Times New Roman"/>
          <w:sz w:val="24"/>
          <w:szCs w:val="24"/>
        </w:rPr>
        <w:t xml:space="preserve"> outlook</w:t>
      </w:r>
      <w:r w:rsidRPr="00ED5007">
        <w:rPr>
          <w:rFonts w:ascii="Times New Roman" w:hAnsi="Times New Roman" w:cs="Times New Roman"/>
          <w:sz w:val="24"/>
          <w:szCs w:val="24"/>
        </w:rPr>
        <w:t xml:space="preserve"> towards their continued use. Conversely, if a digital banking application is perceived as complex, confusing, or difficult to navigate, customers may resist adoption or reduce their engagement with the service </w:t>
      </w:r>
      <w:r w:rsidRPr="00ED5007">
        <w:rPr>
          <w:rFonts w:ascii="Times New Roman" w:hAnsi="Times New Roman" w:cs="Times New Roman"/>
          <w:b/>
          <w:bCs/>
          <w:sz w:val="24"/>
          <w:szCs w:val="24"/>
        </w:rPr>
        <w:t>(</w:t>
      </w:r>
      <w:r w:rsidRPr="00ED5007">
        <w:rPr>
          <w:rFonts w:ascii="Times New Roman" w:hAnsi="Times New Roman" w:cs="Times New Roman"/>
          <w:sz w:val="24"/>
          <w:szCs w:val="24"/>
        </w:rPr>
        <w:t>Londa et al., 2022).</w:t>
      </w:r>
    </w:p>
    <w:p w14:paraId="2942BD5E" w14:textId="71BB8C41" w:rsidR="008341E2" w:rsidRPr="00ED5007" w:rsidRDefault="008341E2" w:rsidP="008341E2">
      <w:pPr>
        <w:jc w:val="both"/>
        <w:rPr>
          <w:rFonts w:ascii="Times New Roman" w:hAnsi="Times New Roman" w:cs="Times New Roman"/>
          <w:sz w:val="24"/>
          <w:szCs w:val="24"/>
        </w:rPr>
      </w:pPr>
      <w:r w:rsidRPr="00ED5007">
        <w:rPr>
          <w:rFonts w:ascii="Times New Roman" w:hAnsi="Times New Roman" w:cs="Times New Roman"/>
          <w:sz w:val="24"/>
          <w:szCs w:val="24"/>
        </w:rPr>
        <w:t xml:space="preserve">Perceived ease of use and perceived usefulness are therefore </w:t>
      </w:r>
      <w:r w:rsidR="009D61BF" w:rsidRPr="00ED5007">
        <w:rPr>
          <w:rFonts w:ascii="Times New Roman" w:hAnsi="Times New Roman" w:cs="Times New Roman"/>
          <w:sz w:val="24"/>
          <w:szCs w:val="24"/>
        </w:rPr>
        <w:t>measured</w:t>
      </w:r>
      <w:r w:rsidRPr="00ED5007">
        <w:rPr>
          <w:rFonts w:ascii="Times New Roman" w:hAnsi="Times New Roman" w:cs="Times New Roman"/>
          <w:sz w:val="24"/>
          <w:szCs w:val="24"/>
        </w:rPr>
        <w:t xml:space="preserve"> </w:t>
      </w:r>
      <w:r w:rsidR="009D61BF" w:rsidRPr="00ED5007">
        <w:rPr>
          <w:rFonts w:ascii="Times New Roman" w:hAnsi="Times New Roman" w:cs="Times New Roman"/>
          <w:sz w:val="24"/>
          <w:szCs w:val="24"/>
        </w:rPr>
        <w:t xml:space="preserve">as </w:t>
      </w:r>
      <w:r w:rsidR="004D15EC" w:rsidRPr="00ED5007">
        <w:rPr>
          <w:rFonts w:ascii="Times New Roman" w:hAnsi="Times New Roman" w:cs="Times New Roman"/>
          <w:sz w:val="24"/>
          <w:szCs w:val="24"/>
        </w:rPr>
        <w:t>elementary</w:t>
      </w:r>
      <w:r w:rsidRPr="00ED5007">
        <w:rPr>
          <w:rFonts w:ascii="Times New Roman" w:hAnsi="Times New Roman" w:cs="Times New Roman"/>
          <w:sz w:val="24"/>
          <w:szCs w:val="24"/>
        </w:rPr>
        <w:t xml:space="preserve"> </w:t>
      </w:r>
      <w:r w:rsidR="004D15EC" w:rsidRPr="00ED5007">
        <w:rPr>
          <w:rFonts w:ascii="Times New Roman" w:hAnsi="Times New Roman" w:cs="Times New Roman"/>
          <w:sz w:val="24"/>
          <w:szCs w:val="24"/>
        </w:rPr>
        <w:t>causes</w:t>
      </w:r>
      <w:r w:rsidRPr="00ED5007">
        <w:rPr>
          <w:rFonts w:ascii="Times New Roman" w:hAnsi="Times New Roman" w:cs="Times New Roman"/>
          <w:sz w:val="24"/>
          <w:szCs w:val="24"/>
        </w:rPr>
        <w:t xml:space="preserve"> in technology </w:t>
      </w:r>
      <w:r w:rsidR="004D15EC" w:rsidRPr="00ED5007">
        <w:rPr>
          <w:rFonts w:ascii="Times New Roman" w:hAnsi="Times New Roman" w:cs="Times New Roman"/>
          <w:sz w:val="24"/>
          <w:szCs w:val="24"/>
        </w:rPr>
        <w:t>acceptance</w:t>
      </w:r>
      <w:r w:rsidRPr="00ED5007">
        <w:rPr>
          <w:rFonts w:ascii="Times New Roman" w:hAnsi="Times New Roman" w:cs="Times New Roman"/>
          <w:sz w:val="24"/>
          <w:szCs w:val="24"/>
        </w:rPr>
        <w:t xml:space="preserve"> research. These </w:t>
      </w:r>
      <w:r w:rsidR="009D61BF" w:rsidRPr="00ED5007">
        <w:rPr>
          <w:rFonts w:ascii="Times New Roman" w:hAnsi="Times New Roman" w:cs="Times New Roman"/>
          <w:sz w:val="24"/>
          <w:szCs w:val="24"/>
        </w:rPr>
        <w:t>raises</w:t>
      </w:r>
      <w:r w:rsidRPr="00ED5007">
        <w:rPr>
          <w:rFonts w:ascii="Times New Roman" w:hAnsi="Times New Roman" w:cs="Times New Roman"/>
          <w:sz w:val="24"/>
          <w:szCs w:val="24"/>
        </w:rPr>
        <w:t xml:space="preserve"> </w:t>
      </w:r>
      <w:r w:rsidR="00F90F9E" w:rsidRPr="00ED5007">
        <w:rPr>
          <w:rFonts w:ascii="Times New Roman" w:hAnsi="Times New Roman" w:cs="Times New Roman"/>
          <w:sz w:val="24"/>
          <w:szCs w:val="24"/>
        </w:rPr>
        <w:t>portray</w:t>
      </w:r>
      <w:r w:rsidRPr="00ED5007">
        <w:rPr>
          <w:rFonts w:ascii="Times New Roman" w:hAnsi="Times New Roman" w:cs="Times New Roman"/>
          <w:sz w:val="24"/>
          <w:szCs w:val="24"/>
        </w:rPr>
        <w:t xml:space="preserve"> a significant </w:t>
      </w:r>
      <w:r w:rsidR="00F90F9E" w:rsidRPr="00ED5007">
        <w:rPr>
          <w:rFonts w:ascii="Times New Roman" w:hAnsi="Times New Roman" w:cs="Times New Roman"/>
          <w:sz w:val="24"/>
          <w:szCs w:val="24"/>
        </w:rPr>
        <w:t>function</w:t>
      </w:r>
      <w:r w:rsidRPr="00ED5007">
        <w:rPr>
          <w:rFonts w:ascii="Times New Roman" w:hAnsi="Times New Roman" w:cs="Times New Roman"/>
          <w:sz w:val="24"/>
          <w:szCs w:val="24"/>
        </w:rPr>
        <w:t xml:space="preserve"> in </w:t>
      </w:r>
      <w:r w:rsidR="00F90F9E" w:rsidRPr="00ED5007">
        <w:rPr>
          <w:rFonts w:ascii="Times New Roman" w:hAnsi="Times New Roman" w:cs="Times New Roman"/>
          <w:sz w:val="24"/>
          <w:szCs w:val="24"/>
        </w:rPr>
        <w:t>influencing</w:t>
      </w:r>
      <w:r w:rsidRPr="00ED5007">
        <w:rPr>
          <w:rFonts w:ascii="Times New Roman" w:hAnsi="Times New Roman" w:cs="Times New Roman"/>
          <w:sz w:val="24"/>
          <w:szCs w:val="24"/>
        </w:rPr>
        <w:t xml:space="preserve"> customer experiences and influencing satisfaction with digital banking services.</w:t>
      </w:r>
    </w:p>
    <w:p w14:paraId="00677B2C" w14:textId="6FD5860A" w:rsidR="008341E2" w:rsidRPr="00ED5007" w:rsidRDefault="002F06AF" w:rsidP="008341E2">
      <w:pPr>
        <w:jc w:val="both"/>
        <w:rPr>
          <w:rFonts w:ascii="Times New Roman" w:hAnsi="Times New Roman" w:cs="Times New Roman"/>
          <w:sz w:val="24"/>
          <w:szCs w:val="24"/>
        </w:rPr>
      </w:pPr>
      <w:r w:rsidRPr="00ED5007">
        <w:rPr>
          <w:rFonts w:ascii="Times New Roman" w:hAnsi="Times New Roman" w:cs="Times New Roman"/>
          <w:sz w:val="24"/>
          <w:szCs w:val="24"/>
        </w:rPr>
        <w:t>Although</w:t>
      </w:r>
      <w:r w:rsidR="008341E2" w:rsidRPr="00ED5007">
        <w:rPr>
          <w:rFonts w:ascii="Times New Roman" w:hAnsi="Times New Roman" w:cs="Times New Roman"/>
          <w:sz w:val="24"/>
          <w:szCs w:val="24"/>
        </w:rPr>
        <w:t xml:space="preserve"> the </w:t>
      </w:r>
      <w:r w:rsidRPr="00ED5007">
        <w:rPr>
          <w:rFonts w:ascii="Times New Roman" w:hAnsi="Times New Roman" w:cs="Times New Roman"/>
          <w:sz w:val="24"/>
          <w:szCs w:val="24"/>
        </w:rPr>
        <w:t>widespread</w:t>
      </w:r>
      <w:r w:rsidR="008341E2" w:rsidRPr="00ED5007">
        <w:rPr>
          <w:rFonts w:ascii="Times New Roman" w:hAnsi="Times New Roman" w:cs="Times New Roman"/>
          <w:sz w:val="24"/>
          <w:szCs w:val="24"/>
        </w:rPr>
        <w:t xml:space="preserve"> adoption of digital banking services</w:t>
      </w:r>
      <w:r w:rsidRPr="00ED5007">
        <w:rPr>
          <w:rFonts w:ascii="Times New Roman" w:hAnsi="Times New Roman" w:cs="Times New Roman"/>
          <w:sz w:val="24"/>
          <w:szCs w:val="24"/>
        </w:rPr>
        <w:t xml:space="preserve"> has occurred</w:t>
      </w:r>
      <w:r w:rsidR="008341E2" w:rsidRPr="00ED5007">
        <w:rPr>
          <w:rFonts w:ascii="Times New Roman" w:hAnsi="Times New Roman" w:cs="Times New Roman"/>
          <w:sz w:val="24"/>
          <w:szCs w:val="24"/>
        </w:rPr>
        <w:t xml:space="preserve">, </w:t>
      </w:r>
      <w:r w:rsidRPr="00ED5007">
        <w:rPr>
          <w:rFonts w:ascii="Times New Roman" w:hAnsi="Times New Roman" w:cs="Times New Roman"/>
          <w:sz w:val="24"/>
          <w:szCs w:val="24"/>
        </w:rPr>
        <w:t>various</w:t>
      </w:r>
      <w:r w:rsidR="008341E2" w:rsidRPr="00ED5007">
        <w:rPr>
          <w:rFonts w:ascii="Times New Roman" w:hAnsi="Times New Roman" w:cs="Times New Roman"/>
          <w:sz w:val="24"/>
          <w:szCs w:val="24"/>
        </w:rPr>
        <w:t xml:space="preserve"> </w:t>
      </w:r>
      <w:r w:rsidRPr="00ED5007">
        <w:rPr>
          <w:rFonts w:ascii="Times New Roman" w:hAnsi="Times New Roman" w:cs="Times New Roman"/>
          <w:sz w:val="24"/>
          <w:szCs w:val="24"/>
        </w:rPr>
        <w:t>challenges</w:t>
      </w:r>
      <w:r w:rsidR="008341E2" w:rsidRPr="00ED5007">
        <w:rPr>
          <w:rFonts w:ascii="Times New Roman" w:hAnsi="Times New Roman" w:cs="Times New Roman"/>
          <w:sz w:val="24"/>
          <w:szCs w:val="24"/>
        </w:rPr>
        <w:t xml:space="preserve"> </w:t>
      </w:r>
      <w:r w:rsidRPr="00ED5007">
        <w:rPr>
          <w:rFonts w:ascii="Times New Roman" w:hAnsi="Times New Roman" w:cs="Times New Roman"/>
          <w:sz w:val="24"/>
          <w:szCs w:val="24"/>
        </w:rPr>
        <w:t>stay</w:t>
      </w:r>
      <w:r w:rsidR="008341E2" w:rsidRPr="00ED5007">
        <w:rPr>
          <w:rFonts w:ascii="Times New Roman" w:hAnsi="Times New Roman" w:cs="Times New Roman"/>
          <w:sz w:val="24"/>
          <w:szCs w:val="24"/>
        </w:rPr>
        <w:t xml:space="preserve">. Some customers continue to experience difficulties in navigating mobile banking applications, </w:t>
      </w:r>
      <w:r w:rsidR="00035C4E" w:rsidRPr="00ED5007">
        <w:rPr>
          <w:rFonts w:ascii="Times New Roman" w:hAnsi="Times New Roman" w:cs="Times New Roman"/>
          <w:sz w:val="24"/>
          <w:szCs w:val="24"/>
        </w:rPr>
        <w:t>predominantly</w:t>
      </w:r>
      <w:r w:rsidR="008341E2" w:rsidRPr="00ED5007">
        <w:rPr>
          <w:rFonts w:ascii="Times New Roman" w:hAnsi="Times New Roman" w:cs="Times New Roman"/>
          <w:sz w:val="24"/>
          <w:szCs w:val="24"/>
        </w:rPr>
        <w:t xml:space="preserve"> those who are less familiar with digital technologies. Older customers may face greater challenges compared to younger generations, who are </w:t>
      </w:r>
      <w:r w:rsidR="0083278B" w:rsidRPr="00ED5007">
        <w:rPr>
          <w:rFonts w:ascii="Times New Roman" w:hAnsi="Times New Roman" w:cs="Times New Roman"/>
          <w:sz w:val="24"/>
          <w:szCs w:val="24"/>
        </w:rPr>
        <w:t>more</w:t>
      </w:r>
      <w:r w:rsidR="008341E2" w:rsidRPr="00ED5007">
        <w:rPr>
          <w:rFonts w:ascii="Times New Roman" w:hAnsi="Times New Roman" w:cs="Times New Roman"/>
          <w:sz w:val="24"/>
          <w:szCs w:val="24"/>
        </w:rPr>
        <w:t xml:space="preserve"> </w:t>
      </w:r>
      <w:r w:rsidR="00035C4E" w:rsidRPr="00ED5007">
        <w:rPr>
          <w:rFonts w:ascii="Times New Roman" w:hAnsi="Times New Roman" w:cs="Times New Roman"/>
          <w:sz w:val="24"/>
          <w:szCs w:val="24"/>
        </w:rPr>
        <w:t>adapted</w:t>
      </w:r>
      <w:r w:rsidR="008341E2" w:rsidRPr="00ED5007">
        <w:rPr>
          <w:rFonts w:ascii="Times New Roman" w:hAnsi="Times New Roman" w:cs="Times New Roman"/>
          <w:sz w:val="24"/>
          <w:szCs w:val="24"/>
        </w:rPr>
        <w:t xml:space="preserve"> to digital platforms and mobile applications.</w:t>
      </w:r>
    </w:p>
    <w:p w14:paraId="1CECE70E" w14:textId="1C71A044" w:rsidR="008341E2" w:rsidRPr="00ED5007" w:rsidRDefault="008341E2" w:rsidP="008341E2">
      <w:pPr>
        <w:jc w:val="both"/>
        <w:rPr>
          <w:rFonts w:ascii="Times New Roman" w:hAnsi="Times New Roman" w:cs="Times New Roman"/>
          <w:sz w:val="24"/>
          <w:szCs w:val="24"/>
        </w:rPr>
      </w:pPr>
      <w:r w:rsidRPr="00ED5007">
        <w:rPr>
          <w:rFonts w:ascii="Times New Roman" w:hAnsi="Times New Roman" w:cs="Times New Roman"/>
          <w:sz w:val="24"/>
          <w:szCs w:val="24"/>
        </w:rPr>
        <w:t xml:space="preserve">In addition, concerns regarding security and data privacy can influence customer perceptions and potentially affect overall satisfaction. Technical issues such as system glitches, application errors, or poor interface design may further reduce user confidence and negatively </w:t>
      </w:r>
      <w:r w:rsidR="007C4429" w:rsidRPr="00ED5007">
        <w:rPr>
          <w:rFonts w:ascii="Times New Roman" w:hAnsi="Times New Roman" w:cs="Times New Roman"/>
          <w:sz w:val="24"/>
          <w:szCs w:val="24"/>
        </w:rPr>
        <w:t>affect</w:t>
      </w:r>
      <w:r w:rsidRPr="00ED5007">
        <w:rPr>
          <w:rFonts w:ascii="Times New Roman" w:hAnsi="Times New Roman" w:cs="Times New Roman"/>
          <w:sz w:val="24"/>
          <w:szCs w:val="24"/>
        </w:rPr>
        <w:t xml:space="preserve"> the digital banking experience. These challenges highlight the importance of understanding the factors influencing customer satisfaction in the UK digital banking context </w:t>
      </w:r>
      <w:r w:rsidRPr="00ED5007">
        <w:rPr>
          <w:rFonts w:ascii="Times New Roman" w:hAnsi="Times New Roman" w:cs="Times New Roman"/>
          <w:b/>
          <w:bCs/>
          <w:sz w:val="24"/>
          <w:szCs w:val="24"/>
        </w:rPr>
        <w:t>(</w:t>
      </w:r>
      <w:r w:rsidRPr="00ED5007">
        <w:rPr>
          <w:rFonts w:ascii="Times New Roman" w:hAnsi="Times New Roman" w:cs="Times New Roman"/>
          <w:sz w:val="24"/>
          <w:szCs w:val="24"/>
        </w:rPr>
        <w:t>Martínez-</w:t>
      </w:r>
      <w:proofErr w:type="spellStart"/>
      <w:r w:rsidRPr="00ED5007">
        <w:rPr>
          <w:rFonts w:ascii="Times New Roman" w:hAnsi="Times New Roman" w:cs="Times New Roman"/>
          <w:sz w:val="24"/>
          <w:szCs w:val="24"/>
        </w:rPr>
        <w:t>Navalón</w:t>
      </w:r>
      <w:proofErr w:type="spellEnd"/>
      <w:r w:rsidRPr="00ED5007">
        <w:rPr>
          <w:rFonts w:ascii="Times New Roman" w:hAnsi="Times New Roman" w:cs="Times New Roman"/>
          <w:sz w:val="24"/>
          <w:szCs w:val="24"/>
        </w:rPr>
        <w:t xml:space="preserve"> et al., 2023).</w:t>
      </w:r>
    </w:p>
    <w:p w14:paraId="4768D409" w14:textId="60C4BF07" w:rsidR="008341E2" w:rsidRPr="00ED5007" w:rsidRDefault="008341E2" w:rsidP="008341E2">
      <w:pPr>
        <w:jc w:val="both"/>
        <w:rPr>
          <w:rFonts w:ascii="Times New Roman" w:hAnsi="Times New Roman" w:cs="Times New Roman"/>
          <w:sz w:val="24"/>
          <w:szCs w:val="24"/>
        </w:rPr>
      </w:pPr>
      <w:r w:rsidRPr="00ED5007">
        <w:rPr>
          <w:rFonts w:ascii="Times New Roman" w:hAnsi="Times New Roman" w:cs="Times New Roman"/>
          <w:sz w:val="24"/>
          <w:szCs w:val="24"/>
        </w:rPr>
        <w:t xml:space="preserve">Despite the rapid digital transformation within the UK retail banking sector, many banking </w:t>
      </w:r>
      <w:r w:rsidR="004846AC" w:rsidRPr="00ED5007">
        <w:rPr>
          <w:rFonts w:ascii="Times New Roman" w:hAnsi="Times New Roman" w:cs="Times New Roman"/>
          <w:sz w:val="24"/>
          <w:szCs w:val="24"/>
        </w:rPr>
        <w:t>associations</w:t>
      </w:r>
      <w:r w:rsidRPr="00ED5007">
        <w:rPr>
          <w:rFonts w:ascii="Times New Roman" w:hAnsi="Times New Roman" w:cs="Times New Roman"/>
          <w:sz w:val="24"/>
          <w:szCs w:val="24"/>
        </w:rPr>
        <w:t xml:space="preserve"> primarily focus on technological advancement rather than customer perception and experience. While significant investments are made in developing advanced digital platforms, </w:t>
      </w:r>
      <w:r w:rsidR="004846AC" w:rsidRPr="00ED5007">
        <w:rPr>
          <w:rFonts w:ascii="Times New Roman" w:hAnsi="Times New Roman" w:cs="Times New Roman"/>
          <w:sz w:val="24"/>
          <w:szCs w:val="24"/>
        </w:rPr>
        <w:t>moderately</w:t>
      </w:r>
      <w:r w:rsidRPr="00ED5007">
        <w:rPr>
          <w:rFonts w:ascii="Times New Roman" w:hAnsi="Times New Roman" w:cs="Times New Roman"/>
          <w:sz w:val="24"/>
          <w:szCs w:val="24"/>
        </w:rPr>
        <w:t xml:space="preserve"> less attention is given to understanding how customers evaluate these services in terms of usability and </w:t>
      </w:r>
      <w:r w:rsidR="004846AC" w:rsidRPr="00ED5007">
        <w:rPr>
          <w:rFonts w:ascii="Times New Roman" w:hAnsi="Times New Roman" w:cs="Times New Roman"/>
          <w:sz w:val="24"/>
          <w:szCs w:val="24"/>
        </w:rPr>
        <w:t>rational</w:t>
      </w:r>
      <w:r w:rsidRPr="00ED5007">
        <w:rPr>
          <w:rFonts w:ascii="Times New Roman" w:hAnsi="Times New Roman" w:cs="Times New Roman"/>
          <w:sz w:val="24"/>
          <w:szCs w:val="24"/>
        </w:rPr>
        <w:t xml:space="preserve"> value.</w:t>
      </w:r>
    </w:p>
    <w:p w14:paraId="1B9B3E3B" w14:textId="0096F68F" w:rsidR="008341E2" w:rsidRPr="00ED5007" w:rsidRDefault="008341E2" w:rsidP="008341E2">
      <w:pPr>
        <w:jc w:val="both"/>
        <w:rPr>
          <w:rFonts w:ascii="Times New Roman" w:hAnsi="Times New Roman" w:cs="Times New Roman"/>
          <w:sz w:val="24"/>
          <w:szCs w:val="24"/>
        </w:rPr>
      </w:pPr>
      <w:r w:rsidRPr="00ED5007">
        <w:rPr>
          <w:rFonts w:ascii="Times New Roman" w:hAnsi="Times New Roman" w:cs="Times New Roman"/>
          <w:sz w:val="24"/>
          <w:szCs w:val="24"/>
        </w:rPr>
        <w:t xml:space="preserve">Customer satisfaction remains a critical determinant of long-term digital service success; however, there is </w:t>
      </w:r>
      <w:r w:rsidR="004846AC" w:rsidRPr="00ED5007">
        <w:rPr>
          <w:rFonts w:ascii="Times New Roman" w:hAnsi="Times New Roman" w:cs="Times New Roman"/>
          <w:sz w:val="24"/>
          <w:szCs w:val="24"/>
        </w:rPr>
        <w:t>inadequate</w:t>
      </w:r>
      <w:r w:rsidRPr="00ED5007">
        <w:rPr>
          <w:rFonts w:ascii="Times New Roman" w:hAnsi="Times New Roman" w:cs="Times New Roman"/>
          <w:sz w:val="24"/>
          <w:szCs w:val="24"/>
        </w:rPr>
        <w:t xml:space="preserve"> empirical research specifically examining the role of perceived </w:t>
      </w:r>
      <w:r w:rsidRPr="00ED5007">
        <w:rPr>
          <w:rFonts w:ascii="Times New Roman" w:hAnsi="Times New Roman" w:cs="Times New Roman"/>
          <w:sz w:val="24"/>
          <w:szCs w:val="24"/>
        </w:rPr>
        <w:lastRenderedPageBreak/>
        <w:t xml:space="preserve">ease of use and perceived usefulness in </w:t>
      </w:r>
      <w:r w:rsidR="0095550A" w:rsidRPr="00ED5007">
        <w:rPr>
          <w:rFonts w:ascii="Times New Roman" w:hAnsi="Times New Roman" w:cs="Times New Roman"/>
          <w:sz w:val="24"/>
          <w:szCs w:val="24"/>
        </w:rPr>
        <w:t>determining</w:t>
      </w:r>
      <w:r w:rsidRPr="00ED5007">
        <w:rPr>
          <w:rFonts w:ascii="Times New Roman" w:hAnsi="Times New Roman" w:cs="Times New Roman"/>
          <w:sz w:val="24"/>
          <w:szCs w:val="24"/>
        </w:rPr>
        <w:t xml:space="preserve"> customer satisfaction within the UK retail banking context. Therefore, further investigation is required to better </w:t>
      </w:r>
      <w:r w:rsidR="0095550A" w:rsidRPr="00ED5007">
        <w:rPr>
          <w:rFonts w:ascii="Times New Roman" w:hAnsi="Times New Roman" w:cs="Times New Roman"/>
          <w:sz w:val="24"/>
          <w:szCs w:val="24"/>
        </w:rPr>
        <w:t>comprehend</w:t>
      </w:r>
      <w:r w:rsidRPr="00ED5007">
        <w:rPr>
          <w:rFonts w:ascii="Times New Roman" w:hAnsi="Times New Roman" w:cs="Times New Roman"/>
          <w:sz w:val="24"/>
          <w:szCs w:val="24"/>
        </w:rPr>
        <w:t xml:space="preserve"> how these factors </w:t>
      </w:r>
      <w:r w:rsidR="0095550A" w:rsidRPr="00ED5007">
        <w:rPr>
          <w:rFonts w:ascii="Times New Roman" w:hAnsi="Times New Roman" w:cs="Times New Roman"/>
          <w:sz w:val="24"/>
          <w:szCs w:val="24"/>
        </w:rPr>
        <w:t>affect</w:t>
      </w:r>
      <w:r w:rsidRPr="00ED5007">
        <w:rPr>
          <w:rFonts w:ascii="Times New Roman" w:hAnsi="Times New Roman" w:cs="Times New Roman"/>
          <w:sz w:val="24"/>
          <w:szCs w:val="24"/>
        </w:rPr>
        <w:t xml:space="preserve"> customer experiences and satisfaction with digital banking services.</w:t>
      </w:r>
    </w:p>
    <w:p w14:paraId="17549AF2" w14:textId="77777777" w:rsidR="00DF7F52" w:rsidRPr="00ED5007" w:rsidRDefault="00DF7F52" w:rsidP="00F53EEC">
      <w:pPr>
        <w:jc w:val="both"/>
        <w:rPr>
          <w:rFonts w:ascii="Times New Roman" w:hAnsi="Times New Roman" w:cs="Times New Roman"/>
          <w:sz w:val="24"/>
          <w:szCs w:val="24"/>
        </w:rPr>
      </w:pPr>
    </w:p>
    <w:p w14:paraId="2CFECD4F" w14:textId="77777777" w:rsidR="00573CA4" w:rsidRPr="00ED5007" w:rsidRDefault="00573CA4" w:rsidP="00F53EEC">
      <w:pPr>
        <w:jc w:val="both"/>
        <w:rPr>
          <w:rFonts w:ascii="Times New Roman" w:hAnsi="Times New Roman" w:cs="Times New Roman"/>
          <w:sz w:val="24"/>
          <w:szCs w:val="24"/>
        </w:rPr>
      </w:pPr>
    </w:p>
    <w:p w14:paraId="014B28B0" w14:textId="77777777" w:rsidR="00573CA4" w:rsidRPr="00ED5007" w:rsidRDefault="00573CA4" w:rsidP="00F53EEC">
      <w:pPr>
        <w:jc w:val="both"/>
        <w:rPr>
          <w:rFonts w:ascii="Times New Roman" w:hAnsi="Times New Roman" w:cs="Times New Roman"/>
          <w:sz w:val="24"/>
          <w:szCs w:val="24"/>
        </w:rPr>
      </w:pPr>
    </w:p>
    <w:p w14:paraId="1EE17537" w14:textId="77777777" w:rsidR="00573CA4" w:rsidRPr="00ED5007" w:rsidRDefault="00573CA4" w:rsidP="00F53EEC">
      <w:pPr>
        <w:jc w:val="both"/>
        <w:rPr>
          <w:rFonts w:ascii="Times New Roman" w:hAnsi="Times New Roman" w:cs="Times New Roman"/>
          <w:sz w:val="24"/>
          <w:szCs w:val="24"/>
        </w:rPr>
      </w:pPr>
    </w:p>
    <w:p w14:paraId="0ED6B6C9" w14:textId="77777777" w:rsidR="00573CA4" w:rsidRPr="00ED5007" w:rsidRDefault="00573CA4" w:rsidP="00F53EEC">
      <w:pPr>
        <w:jc w:val="both"/>
        <w:rPr>
          <w:rFonts w:ascii="Times New Roman" w:hAnsi="Times New Roman" w:cs="Times New Roman"/>
          <w:sz w:val="24"/>
          <w:szCs w:val="24"/>
        </w:rPr>
      </w:pPr>
    </w:p>
    <w:p w14:paraId="4B6DD70E" w14:textId="77777777" w:rsidR="00573CA4" w:rsidRPr="00ED5007" w:rsidRDefault="00573CA4" w:rsidP="00F53EEC">
      <w:pPr>
        <w:jc w:val="both"/>
        <w:rPr>
          <w:rFonts w:ascii="Times New Roman" w:hAnsi="Times New Roman" w:cs="Times New Roman"/>
          <w:sz w:val="24"/>
          <w:szCs w:val="24"/>
        </w:rPr>
      </w:pPr>
    </w:p>
    <w:p w14:paraId="63E1937B" w14:textId="77777777" w:rsidR="00573CA4" w:rsidRPr="00ED5007" w:rsidRDefault="00573CA4" w:rsidP="00F53EEC">
      <w:pPr>
        <w:jc w:val="both"/>
        <w:rPr>
          <w:rFonts w:ascii="Times New Roman" w:hAnsi="Times New Roman" w:cs="Times New Roman"/>
          <w:sz w:val="24"/>
          <w:szCs w:val="24"/>
        </w:rPr>
      </w:pPr>
    </w:p>
    <w:p w14:paraId="3EABC403" w14:textId="77777777" w:rsidR="00573CA4" w:rsidRPr="00ED5007" w:rsidRDefault="00573CA4" w:rsidP="00F53EEC">
      <w:pPr>
        <w:jc w:val="both"/>
        <w:rPr>
          <w:rFonts w:ascii="Times New Roman" w:hAnsi="Times New Roman" w:cs="Times New Roman"/>
          <w:sz w:val="24"/>
          <w:szCs w:val="24"/>
        </w:rPr>
      </w:pPr>
    </w:p>
    <w:p w14:paraId="2A620AAD" w14:textId="77777777" w:rsidR="00573CA4" w:rsidRPr="00ED5007" w:rsidRDefault="00573CA4" w:rsidP="00F53EEC">
      <w:pPr>
        <w:jc w:val="both"/>
        <w:rPr>
          <w:rFonts w:ascii="Times New Roman" w:hAnsi="Times New Roman" w:cs="Times New Roman"/>
          <w:sz w:val="24"/>
          <w:szCs w:val="24"/>
        </w:rPr>
      </w:pPr>
    </w:p>
    <w:p w14:paraId="5508FB9F" w14:textId="77777777" w:rsidR="00573CA4" w:rsidRPr="00ED5007" w:rsidRDefault="00573CA4" w:rsidP="00F53EEC">
      <w:pPr>
        <w:jc w:val="both"/>
        <w:rPr>
          <w:rFonts w:ascii="Times New Roman" w:hAnsi="Times New Roman" w:cs="Times New Roman"/>
          <w:sz w:val="24"/>
          <w:szCs w:val="24"/>
        </w:rPr>
      </w:pPr>
    </w:p>
    <w:p w14:paraId="14E261B7" w14:textId="77777777" w:rsidR="00573CA4" w:rsidRPr="00ED5007" w:rsidRDefault="00573CA4" w:rsidP="00F53EEC">
      <w:pPr>
        <w:jc w:val="both"/>
        <w:rPr>
          <w:rFonts w:ascii="Times New Roman" w:hAnsi="Times New Roman" w:cs="Times New Roman"/>
          <w:sz w:val="24"/>
          <w:szCs w:val="24"/>
        </w:rPr>
      </w:pPr>
    </w:p>
    <w:p w14:paraId="526F638C" w14:textId="77777777" w:rsidR="00573CA4" w:rsidRPr="00ED5007" w:rsidRDefault="00573CA4" w:rsidP="00F53EEC">
      <w:pPr>
        <w:jc w:val="both"/>
        <w:rPr>
          <w:rFonts w:ascii="Times New Roman" w:hAnsi="Times New Roman" w:cs="Times New Roman"/>
          <w:sz w:val="24"/>
          <w:szCs w:val="24"/>
        </w:rPr>
      </w:pPr>
    </w:p>
    <w:p w14:paraId="506C6D11" w14:textId="77777777" w:rsidR="00573CA4" w:rsidRPr="00ED5007" w:rsidRDefault="00573CA4" w:rsidP="00F53EEC">
      <w:pPr>
        <w:jc w:val="both"/>
        <w:rPr>
          <w:rFonts w:ascii="Times New Roman" w:hAnsi="Times New Roman" w:cs="Times New Roman"/>
          <w:sz w:val="24"/>
          <w:szCs w:val="24"/>
        </w:rPr>
      </w:pPr>
    </w:p>
    <w:p w14:paraId="3E7AE195" w14:textId="77777777" w:rsidR="00573CA4" w:rsidRPr="00ED5007" w:rsidRDefault="00573CA4" w:rsidP="00F53EEC">
      <w:pPr>
        <w:jc w:val="both"/>
        <w:rPr>
          <w:rFonts w:ascii="Times New Roman" w:hAnsi="Times New Roman" w:cs="Times New Roman"/>
          <w:sz w:val="24"/>
          <w:szCs w:val="24"/>
        </w:rPr>
      </w:pPr>
    </w:p>
    <w:p w14:paraId="52C3BA59" w14:textId="77777777" w:rsidR="00573CA4" w:rsidRPr="00ED5007" w:rsidRDefault="00573CA4" w:rsidP="00F53EEC">
      <w:pPr>
        <w:jc w:val="both"/>
        <w:rPr>
          <w:rFonts w:ascii="Times New Roman" w:hAnsi="Times New Roman" w:cs="Times New Roman"/>
          <w:sz w:val="24"/>
          <w:szCs w:val="24"/>
        </w:rPr>
      </w:pPr>
    </w:p>
    <w:p w14:paraId="172655A3" w14:textId="77777777" w:rsidR="00573CA4" w:rsidRPr="00ED5007" w:rsidRDefault="00573CA4" w:rsidP="00F53EEC">
      <w:pPr>
        <w:jc w:val="both"/>
        <w:rPr>
          <w:rFonts w:ascii="Times New Roman" w:hAnsi="Times New Roman" w:cs="Times New Roman"/>
          <w:sz w:val="24"/>
          <w:szCs w:val="24"/>
        </w:rPr>
      </w:pPr>
    </w:p>
    <w:p w14:paraId="5EC7DA46" w14:textId="77777777" w:rsidR="00573CA4" w:rsidRPr="00ED5007" w:rsidRDefault="00573CA4" w:rsidP="00F53EEC">
      <w:pPr>
        <w:jc w:val="both"/>
        <w:rPr>
          <w:rFonts w:ascii="Times New Roman" w:hAnsi="Times New Roman" w:cs="Times New Roman"/>
          <w:sz w:val="24"/>
          <w:szCs w:val="24"/>
        </w:rPr>
      </w:pPr>
    </w:p>
    <w:p w14:paraId="0899B3BF" w14:textId="77777777" w:rsidR="00573CA4" w:rsidRPr="00ED5007" w:rsidRDefault="00573CA4" w:rsidP="00F53EEC">
      <w:pPr>
        <w:jc w:val="both"/>
        <w:rPr>
          <w:rFonts w:ascii="Times New Roman" w:hAnsi="Times New Roman" w:cs="Times New Roman"/>
          <w:sz w:val="24"/>
          <w:szCs w:val="24"/>
        </w:rPr>
      </w:pPr>
    </w:p>
    <w:p w14:paraId="6478CAB4" w14:textId="77777777" w:rsidR="00573CA4" w:rsidRPr="00ED5007" w:rsidRDefault="00573CA4" w:rsidP="00F53EEC">
      <w:pPr>
        <w:jc w:val="both"/>
        <w:rPr>
          <w:rFonts w:ascii="Times New Roman" w:hAnsi="Times New Roman" w:cs="Times New Roman"/>
          <w:sz w:val="24"/>
          <w:szCs w:val="24"/>
        </w:rPr>
      </w:pPr>
    </w:p>
    <w:p w14:paraId="28E33E14" w14:textId="77777777" w:rsidR="00573CA4" w:rsidRPr="00ED5007" w:rsidRDefault="00573CA4" w:rsidP="00F53EEC">
      <w:pPr>
        <w:jc w:val="both"/>
        <w:rPr>
          <w:rFonts w:ascii="Times New Roman" w:hAnsi="Times New Roman" w:cs="Times New Roman"/>
          <w:sz w:val="24"/>
          <w:szCs w:val="24"/>
        </w:rPr>
      </w:pPr>
    </w:p>
    <w:p w14:paraId="6B37809C" w14:textId="77777777" w:rsidR="00573CA4" w:rsidRPr="00ED5007" w:rsidRDefault="00573CA4" w:rsidP="00F53EEC">
      <w:pPr>
        <w:jc w:val="both"/>
        <w:rPr>
          <w:rFonts w:ascii="Times New Roman" w:hAnsi="Times New Roman" w:cs="Times New Roman"/>
          <w:sz w:val="24"/>
          <w:szCs w:val="24"/>
        </w:rPr>
      </w:pPr>
    </w:p>
    <w:p w14:paraId="3BBE7089" w14:textId="77777777" w:rsidR="00A65F4E" w:rsidRPr="00ED5007" w:rsidRDefault="00A65F4E" w:rsidP="00F53EEC">
      <w:pPr>
        <w:jc w:val="both"/>
        <w:rPr>
          <w:rFonts w:ascii="Times New Roman" w:hAnsi="Times New Roman" w:cs="Times New Roman"/>
          <w:sz w:val="24"/>
          <w:szCs w:val="24"/>
        </w:rPr>
      </w:pPr>
    </w:p>
    <w:p w14:paraId="0085DEEE" w14:textId="77777777" w:rsidR="00573CA4" w:rsidRPr="00ED5007" w:rsidRDefault="00573CA4" w:rsidP="00F53EEC">
      <w:pPr>
        <w:jc w:val="both"/>
        <w:rPr>
          <w:rFonts w:ascii="Times New Roman" w:hAnsi="Times New Roman" w:cs="Times New Roman"/>
          <w:sz w:val="24"/>
          <w:szCs w:val="24"/>
        </w:rPr>
      </w:pPr>
    </w:p>
    <w:p w14:paraId="07FC9219" w14:textId="77777777" w:rsidR="00573CA4" w:rsidRPr="00ED5007" w:rsidRDefault="00573CA4" w:rsidP="00F53EEC">
      <w:pPr>
        <w:jc w:val="both"/>
        <w:rPr>
          <w:rFonts w:ascii="Times New Roman" w:hAnsi="Times New Roman" w:cs="Times New Roman"/>
          <w:sz w:val="24"/>
          <w:szCs w:val="24"/>
        </w:rPr>
      </w:pPr>
    </w:p>
    <w:p w14:paraId="20CE83D6" w14:textId="77777777" w:rsidR="00B65F68" w:rsidRPr="00ED5007" w:rsidRDefault="00B65F68" w:rsidP="00F53EEC">
      <w:pPr>
        <w:jc w:val="both"/>
        <w:rPr>
          <w:rFonts w:ascii="Times New Roman" w:hAnsi="Times New Roman" w:cs="Times New Roman"/>
          <w:sz w:val="24"/>
          <w:szCs w:val="24"/>
        </w:rPr>
      </w:pPr>
    </w:p>
    <w:p w14:paraId="0E9FDED9" w14:textId="77777777" w:rsidR="00573CA4" w:rsidRPr="00ED5007" w:rsidRDefault="00573CA4" w:rsidP="00F53EEC">
      <w:pPr>
        <w:jc w:val="both"/>
        <w:rPr>
          <w:rFonts w:ascii="Times New Roman" w:hAnsi="Times New Roman" w:cs="Times New Roman"/>
          <w:sz w:val="24"/>
          <w:szCs w:val="24"/>
        </w:rPr>
      </w:pPr>
    </w:p>
    <w:p w14:paraId="58A56750" w14:textId="27678946" w:rsidR="00573CA4" w:rsidRPr="00ED5007" w:rsidRDefault="00DC7F32" w:rsidP="00DC7F32">
      <w:pPr>
        <w:pStyle w:val="Heading1"/>
        <w:rPr>
          <w:rFonts w:ascii="Times New Roman" w:hAnsi="Times New Roman" w:cs="Times New Roman"/>
          <w:sz w:val="32"/>
          <w:szCs w:val="32"/>
        </w:rPr>
      </w:pPr>
      <w:bookmarkStart w:id="4" w:name="_Toc228183106"/>
      <w:r w:rsidRPr="00ED5007">
        <w:rPr>
          <w:rFonts w:ascii="Times New Roman" w:hAnsi="Times New Roman" w:cs="Times New Roman"/>
          <w:sz w:val="32"/>
          <w:szCs w:val="32"/>
        </w:rPr>
        <w:lastRenderedPageBreak/>
        <w:t xml:space="preserve">1.3 </w:t>
      </w:r>
      <w:r w:rsidR="00DF7F52" w:rsidRPr="00ED5007">
        <w:rPr>
          <w:rFonts w:ascii="Times New Roman" w:hAnsi="Times New Roman" w:cs="Times New Roman"/>
          <w:sz w:val="32"/>
          <w:szCs w:val="32"/>
        </w:rPr>
        <w:t>Problem statement</w:t>
      </w:r>
      <w:bookmarkEnd w:id="4"/>
    </w:p>
    <w:p w14:paraId="34B6DEBF" w14:textId="266C2029" w:rsidR="00E01FE5" w:rsidRPr="00ED5007" w:rsidRDefault="00E01FE5" w:rsidP="00F53EEC">
      <w:pPr>
        <w:jc w:val="both"/>
        <w:rPr>
          <w:rFonts w:ascii="Times New Roman" w:hAnsi="Times New Roman" w:cs="Times New Roman"/>
          <w:sz w:val="24"/>
          <w:szCs w:val="24"/>
        </w:rPr>
      </w:pPr>
      <w:r w:rsidRPr="00ED5007">
        <w:rPr>
          <w:rFonts w:ascii="Times New Roman" w:hAnsi="Times New Roman" w:cs="Times New Roman"/>
          <w:sz w:val="24"/>
          <w:szCs w:val="24"/>
        </w:rPr>
        <w:t xml:space="preserve">The rapid digital </w:t>
      </w:r>
      <w:r w:rsidR="00632C50" w:rsidRPr="00ED5007">
        <w:rPr>
          <w:rFonts w:ascii="Times New Roman" w:hAnsi="Times New Roman" w:cs="Times New Roman"/>
          <w:sz w:val="24"/>
          <w:szCs w:val="24"/>
        </w:rPr>
        <w:t>revolution</w:t>
      </w:r>
      <w:r w:rsidRPr="00ED5007">
        <w:rPr>
          <w:rFonts w:ascii="Times New Roman" w:hAnsi="Times New Roman" w:cs="Times New Roman"/>
          <w:sz w:val="24"/>
          <w:szCs w:val="24"/>
        </w:rPr>
        <w:t xml:space="preserve"> of the UK retail banking sector has significantly </w:t>
      </w:r>
      <w:r w:rsidR="00632C50" w:rsidRPr="00ED5007">
        <w:rPr>
          <w:rFonts w:ascii="Times New Roman" w:hAnsi="Times New Roman" w:cs="Times New Roman"/>
          <w:sz w:val="24"/>
          <w:szCs w:val="24"/>
        </w:rPr>
        <w:t>transformed</w:t>
      </w:r>
      <w:r w:rsidRPr="00ED5007">
        <w:rPr>
          <w:rFonts w:ascii="Times New Roman" w:hAnsi="Times New Roman" w:cs="Times New Roman"/>
          <w:sz w:val="24"/>
          <w:szCs w:val="24"/>
        </w:rPr>
        <w:t xml:space="preserve"> the way financial services are </w:t>
      </w:r>
      <w:r w:rsidR="0096524B" w:rsidRPr="00ED5007">
        <w:rPr>
          <w:rFonts w:ascii="Times New Roman" w:hAnsi="Times New Roman" w:cs="Times New Roman"/>
          <w:sz w:val="24"/>
          <w:szCs w:val="24"/>
        </w:rPr>
        <w:t>served</w:t>
      </w:r>
      <w:r w:rsidRPr="00ED5007">
        <w:rPr>
          <w:rFonts w:ascii="Times New Roman" w:hAnsi="Times New Roman" w:cs="Times New Roman"/>
          <w:sz w:val="24"/>
          <w:szCs w:val="24"/>
        </w:rPr>
        <w:t xml:space="preserve"> and consumed. Banks have </w:t>
      </w:r>
      <w:r w:rsidR="00537C50" w:rsidRPr="00ED5007">
        <w:rPr>
          <w:rFonts w:ascii="Times New Roman" w:hAnsi="Times New Roman" w:cs="Times New Roman"/>
          <w:sz w:val="24"/>
          <w:szCs w:val="24"/>
        </w:rPr>
        <w:t>spent</w:t>
      </w:r>
      <w:r w:rsidRPr="00ED5007">
        <w:rPr>
          <w:rFonts w:ascii="Times New Roman" w:hAnsi="Times New Roman" w:cs="Times New Roman"/>
          <w:sz w:val="24"/>
          <w:szCs w:val="24"/>
        </w:rPr>
        <w:t xml:space="preserve"> heavily in digital infrastructure, mobile applications, and online platforms to improve operational efficiency and customer accessibility. However, technological advancement alone does not guarantee customer satisfaction or long-term usage. While digital banking adoption continues to </w:t>
      </w:r>
      <w:r w:rsidR="00632C50" w:rsidRPr="00ED5007">
        <w:rPr>
          <w:rFonts w:ascii="Times New Roman" w:hAnsi="Times New Roman" w:cs="Times New Roman"/>
          <w:sz w:val="24"/>
          <w:szCs w:val="24"/>
        </w:rPr>
        <w:t>expand</w:t>
      </w:r>
      <w:r w:rsidRPr="00ED5007">
        <w:rPr>
          <w:rFonts w:ascii="Times New Roman" w:hAnsi="Times New Roman" w:cs="Times New Roman"/>
          <w:sz w:val="24"/>
          <w:szCs w:val="24"/>
        </w:rPr>
        <w:t>, customer experiences with these platforms vary considerably.</w:t>
      </w:r>
    </w:p>
    <w:p w14:paraId="668C1196" w14:textId="40DF5CA0" w:rsidR="00E01FE5" w:rsidRPr="00ED5007" w:rsidRDefault="00E01FE5" w:rsidP="00F53EEC">
      <w:pPr>
        <w:jc w:val="both"/>
        <w:rPr>
          <w:rFonts w:ascii="Times New Roman" w:hAnsi="Times New Roman" w:cs="Times New Roman"/>
          <w:sz w:val="24"/>
          <w:szCs w:val="24"/>
        </w:rPr>
      </w:pPr>
      <w:r w:rsidRPr="00ED5007">
        <w:rPr>
          <w:rFonts w:ascii="Times New Roman" w:hAnsi="Times New Roman" w:cs="Times New Roman"/>
          <w:sz w:val="24"/>
          <w:szCs w:val="24"/>
        </w:rPr>
        <w:t xml:space="preserve">Many banks prioritise technological innovation and system functionality, yet insufficient attention is often given to how customers perceive and evaluate these digital services. If digital banking platforms are perceived as </w:t>
      </w:r>
      <w:r w:rsidR="00632C50" w:rsidRPr="00ED5007">
        <w:rPr>
          <w:rFonts w:ascii="Times New Roman" w:hAnsi="Times New Roman" w:cs="Times New Roman"/>
          <w:sz w:val="24"/>
          <w:szCs w:val="24"/>
        </w:rPr>
        <w:t>complicated</w:t>
      </w:r>
      <w:r w:rsidRPr="00ED5007">
        <w:rPr>
          <w:rFonts w:ascii="Times New Roman" w:hAnsi="Times New Roman" w:cs="Times New Roman"/>
          <w:sz w:val="24"/>
          <w:szCs w:val="24"/>
        </w:rPr>
        <w:t xml:space="preserve">, difficult to navigate, or lacking </w:t>
      </w:r>
      <w:r w:rsidR="00632C50" w:rsidRPr="00ED5007">
        <w:rPr>
          <w:rFonts w:ascii="Times New Roman" w:hAnsi="Times New Roman" w:cs="Times New Roman"/>
          <w:sz w:val="24"/>
          <w:szCs w:val="24"/>
        </w:rPr>
        <w:t>functional</w:t>
      </w:r>
      <w:r w:rsidRPr="00ED5007">
        <w:rPr>
          <w:rFonts w:ascii="Times New Roman" w:hAnsi="Times New Roman" w:cs="Times New Roman"/>
          <w:sz w:val="24"/>
          <w:szCs w:val="24"/>
        </w:rPr>
        <w:t xml:space="preserve"> value, customer dissatisfaction may occur despite the availability of advanced features. In a highly competitive banking environment—particularly with the rise of fintech institutions—customer satisfaction has become a critical </w:t>
      </w:r>
      <w:r w:rsidR="00641504" w:rsidRPr="00ED5007">
        <w:rPr>
          <w:rFonts w:ascii="Times New Roman" w:hAnsi="Times New Roman" w:cs="Times New Roman"/>
          <w:sz w:val="24"/>
          <w:szCs w:val="24"/>
        </w:rPr>
        <w:t>cause</w:t>
      </w:r>
      <w:r w:rsidRPr="00ED5007">
        <w:rPr>
          <w:rFonts w:ascii="Times New Roman" w:hAnsi="Times New Roman" w:cs="Times New Roman"/>
          <w:sz w:val="24"/>
          <w:szCs w:val="24"/>
        </w:rPr>
        <w:t xml:space="preserve"> of customer retention and continued usage intention.</w:t>
      </w:r>
    </w:p>
    <w:p w14:paraId="268B9D48" w14:textId="1E996203" w:rsidR="00E01FE5" w:rsidRPr="00ED5007" w:rsidRDefault="00E01FE5" w:rsidP="00F53EEC">
      <w:pPr>
        <w:jc w:val="both"/>
        <w:rPr>
          <w:rFonts w:ascii="Times New Roman" w:hAnsi="Times New Roman" w:cs="Times New Roman"/>
          <w:sz w:val="24"/>
          <w:szCs w:val="24"/>
        </w:rPr>
      </w:pPr>
      <w:r w:rsidRPr="00ED5007">
        <w:rPr>
          <w:rFonts w:ascii="Times New Roman" w:hAnsi="Times New Roman" w:cs="Times New Roman"/>
          <w:sz w:val="24"/>
          <w:szCs w:val="24"/>
        </w:rPr>
        <w:t xml:space="preserve">Although prior studies have </w:t>
      </w:r>
      <w:r w:rsidR="00C55E74" w:rsidRPr="00ED5007">
        <w:rPr>
          <w:rFonts w:ascii="Times New Roman" w:hAnsi="Times New Roman" w:cs="Times New Roman"/>
          <w:sz w:val="24"/>
          <w:szCs w:val="24"/>
        </w:rPr>
        <w:t>discovered</w:t>
      </w:r>
      <w:r w:rsidRPr="00ED5007">
        <w:rPr>
          <w:rFonts w:ascii="Times New Roman" w:hAnsi="Times New Roman" w:cs="Times New Roman"/>
          <w:sz w:val="24"/>
          <w:szCs w:val="24"/>
        </w:rPr>
        <w:t xml:space="preserve"> digital banking adoption broadly, limited empirical research within the UK retail banking context specifically </w:t>
      </w:r>
      <w:r w:rsidR="008E152D" w:rsidRPr="00ED5007">
        <w:rPr>
          <w:rFonts w:ascii="Times New Roman" w:hAnsi="Times New Roman" w:cs="Times New Roman"/>
          <w:sz w:val="24"/>
          <w:szCs w:val="24"/>
        </w:rPr>
        <w:t>inspects</w:t>
      </w:r>
      <w:r w:rsidRPr="00ED5007">
        <w:rPr>
          <w:rFonts w:ascii="Times New Roman" w:hAnsi="Times New Roman" w:cs="Times New Roman"/>
          <w:sz w:val="24"/>
          <w:szCs w:val="24"/>
        </w:rPr>
        <w:t xml:space="preserve"> the combined influence of perceived ease of use and perceived usefulness on customer satisfaction. </w:t>
      </w:r>
      <w:r w:rsidR="004056BC" w:rsidRPr="00ED5007">
        <w:rPr>
          <w:rFonts w:ascii="Times New Roman" w:hAnsi="Times New Roman" w:cs="Times New Roman"/>
          <w:sz w:val="24"/>
          <w:szCs w:val="24"/>
        </w:rPr>
        <w:t>Considering</w:t>
      </w:r>
      <w:r w:rsidRPr="00ED5007">
        <w:rPr>
          <w:rFonts w:ascii="Times New Roman" w:hAnsi="Times New Roman" w:cs="Times New Roman"/>
          <w:sz w:val="24"/>
          <w:szCs w:val="24"/>
        </w:rPr>
        <w:t xml:space="preserve"> these </w:t>
      </w:r>
      <w:r w:rsidR="004056BC" w:rsidRPr="00ED5007">
        <w:rPr>
          <w:rFonts w:ascii="Times New Roman" w:hAnsi="Times New Roman" w:cs="Times New Roman"/>
          <w:sz w:val="24"/>
          <w:szCs w:val="24"/>
        </w:rPr>
        <w:t>relations</w:t>
      </w:r>
      <w:r w:rsidRPr="00ED5007">
        <w:rPr>
          <w:rFonts w:ascii="Times New Roman" w:hAnsi="Times New Roman" w:cs="Times New Roman"/>
          <w:sz w:val="24"/>
          <w:szCs w:val="24"/>
        </w:rPr>
        <w:t xml:space="preserve"> is </w:t>
      </w:r>
      <w:r w:rsidR="00C55E74" w:rsidRPr="00ED5007">
        <w:rPr>
          <w:rFonts w:ascii="Times New Roman" w:hAnsi="Times New Roman" w:cs="Times New Roman"/>
          <w:sz w:val="24"/>
          <w:szCs w:val="24"/>
        </w:rPr>
        <w:t>necessary</w:t>
      </w:r>
      <w:r w:rsidRPr="00ED5007">
        <w:rPr>
          <w:rFonts w:ascii="Times New Roman" w:hAnsi="Times New Roman" w:cs="Times New Roman"/>
          <w:sz w:val="24"/>
          <w:szCs w:val="24"/>
        </w:rPr>
        <w:t xml:space="preserve"> for banks seeking to enhance digital service quality and maintain </w:t>
      </w:r>
      <w:r w:rsidR="005E0872" w:rsidRPr="00ED5007">
        <w:rPr>
          <w:rFonts w:ascii="Times New Roman" w:hAnsi="Times New Roman" w:cs="Times New Roman"/>
          <w:sz w:val="24"/>
          <w:szCs w:val="24"/>
        </w:rPr>
        <w:t xml:space="preserve">a </w:t>
      </w:r>
      <w:r w:rsidRPr="00ED5007">
        <w:rPr>
          <w:rFonts w:ascii="Times New Roman" w:hAnsi="Times New Roman" w:cs="Times New Roman"/>
          <w:sz w:val="24"/>
          <w:szCs w:val="24"/>
        </w:rPr>
        <w:t>competitive advantage. Therefore, there is a clear need to examine how these key perceptual factors contribute to customer satisfaction in UK digital banking services.</w:t>
      </w:r>
    </w:p>
    <w:p w14:paraId="3266F0E6" w14:textId="0364B9BC" w:rsidR="0083094D" w:rsidRPr="00ED5007" w:rsidRDefault="0083094D" w:rsidP="0083094D">
      <w:pPr>
        <w:jc w:val="both"/>
        <w:rPr>
          <w:rFonts w:ascii="Times New Roman" w:hAnsi="Times New Roman" w:cs="Times New Roman"/>
          <w:sz w:val="24"/>
          <w:szCs w:val="24"/>
        </w:rPr>
      </w:pPr>
      <w:r w:rsidRPr="00ED5007">
        <w:rPr>
          <w:rFonts w:ascii="Times New Roman" w:hAnsi="Times New Roman" w:cs="Times New Roman"/>
          <w:sz w:val="24"/>
          <w:szCs w:val="24"/>
        </w:rPr>
        <w:t xml:space="preserve">This study </w:t>
      </w:r>
      <w:r w:rsidR="00C55E74" w:rsidRPr="00ED5007">
        <w:rPr>
          <w:rFonts w:ascii="Times New Roman" w:hAnsi="Times New Roman" w:cs="Times New Roman"/>
          <w:sz w:val="24"/>
          <w:szCs w:val="24"/>
        </w:rPr>
        <w:t xml:space="preserve">is part of a broader examination of </w:t>
      </w:r>
      <w:r w:rsidRPr="00ED5007">
        <w:rPr>
          <w:rFonts w:ascii="Times New Roman" w:hAnsi="Times New Roman" w:cs="Times New Roman"/>
          <w:sz w:val="24"/>
          <w:szCs w:val="24"/>
        </w:rPr>
        <w:t xml:space="preserve">the role of digital technology in banking services and its </w:t>
      </w:r>
      <w:r w:rsidR="00C55E74" w:rsidRPr="00ED5007">
        <w:rPr>
          <w:rFonts w:ascii="Times New Roman" w:hAnsi="Times New Roman" w:cs="Times New Roman"/>
          <w:sz w:val="24"/>
          <w:szCs w:val="24"/>
        </w:rPr>
        <w:t>competence</w:t>
      </w:r>
      <w:r w:rsidRPr="00ED5007">
        <w:rPr>
          <w:rFonts w:ascii="Times New Roman" w:hAnsi="Times New Roman" w:cs="Times New Roman"/>
          <w:sz w:val="24"/>
          <w:szCs w:val="24"/>
        </w:rPr>
        <w:t xml:space="preserve"> to meet stakeholder expectations. In the </w:t>
      </w:r>
      <w:r w:rsidR="000E300B" w:rsidRPr="00ED5007">
        <w:rPr>
          <w:rFonts w:ascii="Times New Roman" w:hAnsi="Times New Roman" w:cs="Times New Roman"/>
          <w:sz w:val="24"/>
          <w:szCs w:val="24"/>
        </w:rPr>
        <w:t>perspective</w:t>
      </w:r>
      <w:r w:rsidRPr="00ED5007">
        <w:rPr>
          <w:rFonts w:ascii="Times New Roman" w:hAnsi="Times New Roman" w:cs="Times New Roman"/>
          <w:sz w:val="24"/>
          <w:szCs w:val="24"/>
        </w:rPr>
        <w:t xml:space="preserve"> of this research, digital banking platforms </w:t>
      </w:r>
      <w:r w:rsidR="00C55E74" w:rsidRPr="00ED5007">
        <w:rPr>
          <w:rFonts w:ascii="Times New Roman" w:hAnsi="Times New Roman" w:cs="Times New Roman"/>
          <w:sz w:val="24"/>
          <w:szCs w:val="24"/>
        </w:rPr>
        <w:t>signify</w:t>
      </w:r>
      <w:r w:rsidRPr="00ED5007">
        <w:rPr>
          <w:rFonts w:ascii="Times New Roman" w:hAnsi="Times New Roman" w:cs="Times New Roman"/>
          <w:sz w:val="24"/>
          <w:szCs w:val="24"/>
        </w:rPr>
        <w:t xml:space="preserve"> the application of digital technology within the UK retail banking sector. Customers are considered key stakeholders, whose expectations are reflected </w:t>
      </w:r>
      <w:r w:rsidR="00C55E74" w:rsidRPr="00ED5007">
        <w:rPr>
          <w:rFonts w:ascii="Times New Roman" w:hAnsi="Times New Roman" w:cs="Times New Roman"/>
          <w:sz w:val="24"/>
          <w:szCs w:val="24"/>
        </w:rPr>
        <w:t>via</w:t>
      </w:r>
      <w:r w:rsidRPr="00ED5007">
        <w:rPr>
          <w:rFonts w:ascii="Times New Roman" w:hAnsi="Times New Roman" w:cs="Times New Roman"/>
          <w:sz w:val="24"/>
          <w:szCs w:val="24"/>
        </w:rPr>
        <w:t xml:space="preserve"> their perceptions and satisfaction levels.</w:t>
      </w:r>
    </w:p>
    <w:p w14:paraId="360CF1F8" w14:textId="164A6F86" w:rsidR="0067332D" w:rsidRPr="00ED5007" w:rsidRDefault="0083094D" w:rsidP="00F53EEC">
      <w:pPr>
        <w:jc w:val="both"/>
        <w:rPr>
          <w:rFonts w:ascii="Times New Roman" w:hAnsi="Times New Roman" w:cs="Times New Roman"/>
          <w:sz w:val="24"/>
          <w:szCs w:val="24"/>
        </w:rPr>
      </w:pPr>
      <w:r w:rsidRPr="00ED5007">
        <w:rPr>
          <w:rFonts w:ascii="Times New Roman" w:hAnsi="Times New Roman" w:cs="Times New Roman"/>
          <w:sz w:val="24"/>
          <w:szCs w:val="24"/>
        </w:rPr>
        <w:t xml:space="preserve">The study specifically </w:t>
      </w:r>
      <w:r w:rsidR="000E300B" w:rsidRPr="00ED5007">
        <w:rPr>
          <w:rFonts w:ascii="Times New Roman" w:hAnsi="Times New Roman" w:cs="Times New Roman"/>
          <w:sz w:val="24"/>
          <w:szCs w:val="24"/>
        </w:rPr>
        <w:t>focuses</w:t>
      </w:r>
      <w:r w:rsidRPr="00ED5007">
        <w:rPr>
          <w:rFonts w:ascii="Times New Roman" w:hAnsi="Times New Roman" w:cs="Times New Roman"/>
          <w:sz w:val="24"/>
          <w:szCs w:val="24"/>
        </w:rPr>
        <w:t xml:space="preserve"> on perceived ease of use and perceived usefulness as </w:t>
      </w:r>
      <w:r w:rsidR="004F4F5C" w:rsidRPr="00ED5007">
        <w:rPr>
          <w:rFonts w:ascii="Times New Roman" w:hAnsi="Times New Roman" w:cs="Times New Roman"/>
          <w:sz w:val="24"/>
          <w:szCs w:val="24"/>
        </w:rPr>
        <w:t>analytical</w:t>
      </w:r>
      <w:r w:rsidRPr="00ED5007">
        <w:rPr>
          <w:rFonts w:ascii="Times New Roman" w:hAnsi="Times New Roman" w:cs="Times New Roman"/>
          <w:sz w:val="24"/>
          <w:szCs w:val="24"/>
        </w:rPr>
        <w:t xml:space="preserve"> factors that shape customer experiences with digital banking services. These factors provide a </w:t>
      </w:r>
      <w:r w:rsidR="00C55E74" w:rsidRPr="00ED5007">
        <w:rPr>
          <w:rFonts w:ascii="Times New Roman" w:hAnsi="Times New Roman" w:cs="Times New Roman"/>
          <w:sz w:val="24"/>
          <w:szCs w:val="24"/>
        </w:rPr>
        <w:t>realistic</w:t>
      </w:r>
      <w:r w:rsidRPr="00ED5007">
        <w:rPr>
          <w:rFonts w:ascii="Times New Roman" w:hAnsi="Times New Roman" w:cs="Times New Roman"/>
          <w:sz w:val="24"/>
          <w:szCs w:val="24"/>
        </w:rPr>
        <w:t xml:space="preserve"> </w:t>
      </w:r>
      <w:r w:rsidR="00C55E74" w:rsidRPr="00ED5007">
        <w:rPr>
          <w:rFonts w:ascii="Times New Roman" w:hAnsi="Times New Roman" w:cs="Times New Roman"/>
          <w:sz w:val="24"/>
          <w:szCs w:val="24"/>
        </w:rPr>
        <w:t>basis for evaluating</w:t>
      </w:r>
      <w:r w:rsidRPr="00ED5007">
        <w:rPr>
          <w:rFonts w:ascii="Times New Roman" w:hAnsi="Times New Roman" w:cs="Times New Roman"/>
          <w:sz w:val="24"/>
          <w:szCs w:val="24"/>
        </w:rPr>
        <w:t xml:space="preserve"> how effectively digital technology meets customer expectations. Therefore, by examining customer satisfaction, this research contributes to understanding the extent to which digital banking services fulfil stakeholder expectations in a technology-driven banking environment.</w:t>
      </w:r>
    </w:p>
    <w:p w14:paraId="20E4B5E4" w14:textId="3E045271" w:rsidR="00573CA4" w:rsidRPr="00ED5007" w:rsidRDefault="00DC7F32" w:rsidP="00DC7F32">
      <w:pPr>
        <w:pStyle w:val="Heading1"/>
        <w:rPr>
          <w:rFonts w:ascii="Times New Roman" w:hAnsi="Times New Roman" w:cs="Times New Roman"/>
          <w:sz w:val="32"/>
          <w:szCs w:val="32"/>
        </w:rPr>
      </w:pPr>
      <w:bookmarkStart w:id="5" w:name="_Toc228183107"/>
      <w:r w:rsidRPr="00ED5007">
        <w:rPr>
          <w:rFonts w:ascii="Times New Roman" w:hAnsi="Times New Roman" w:cs="Times New Roman"/>
          <w:sz w:val="32"/>
          <w:szCs w:val="32"/>
        </w:rPr>
        <w:t xml:space="preserve">1.4 </w:t>
      </w:r>
      <w:r w:rsidR="00827792" w:rsidRPr="00ED5007">
        <w:rPr>
          <w:rFonts w:ascii="Times New Roman" w:hAnsi="Times New Roman" w:cs="Times New Roman"/>
          <w:sz w:val="32"/>
          <w:szCs w:val="32"/>
        </w:rPr>
        <w:t>Research Aim</w:t>
      </w:r>
      <w:bookmarkEnd w:id="5"/>
      <w:r w:rsidR="00827792" w:rsidRPr="00ED5007">
        <w:rPr>
          <w:rFonts w:ascii="Times New Roman" w:hAnsi="Times New Roman" w:cs="Times New Roman"/>
          <w:sz w:val="32"/>
          <w:szCs w:val="32"/>
        </w:rPr>
        <w:t xml:space="preserve"> </w:t>
      </w:r>
    </w:p>
    <w:p w14:paraId="29575EF3" w14:textId="4BF09005" w:rsidR="0022493D" w:rsidRPr="00ED5007" w:rsidRDefault="009E2FE3" w:rsidP="0022493D">
      <w:pPr>
        <w:jc w:val="both"/>
        <w:rPr>
          <w:rFonts w:ascii="Times New Roman" w:hAnsi="Times New Roman" w:cs="Times New Roman"/>
          <w:sz w:val="24"/>
          <w:szCs w:val="24"/>
        </w:rPr>
      </w:pPr>
      <w:r w:rsidRPr="00ED5007">
        <w:rPr>
          <w:rFonts w:ascii="Times New Roman" w:hAnsi="Times New Roman" w:cs="Times New Roman"/>
          <w:sz w:val="24"/>
          <w:szCs w:val="24"/>
        </w:rPr>
        <w:t xml:space="preserve">This study seeks to </w:t>
      </w:r>
      <w:r w:rsidR="00111101" w:rsidRPr="00ED5007">
        <w:rPr>
          <w:rFonts w:ascii="Times New Roman" w:hAnsi="Times New Roman" w:cs="Times New Roman"/>
          <w:sz w:val="24"/>
          <w:szCs w:val="24"/>
        </w:rPr>
        <w:t>examine</w:t>
      </w:r>
      <w:r w:rsidRPr="00ED5007">
        <w:rPr>
          <w:rFonts w:ascii="Times New Roman" w:hAnsi="Times New Roman" w:cs="Times New Roman"/>
          <w:sz w:val="24"/>
          <w:szCs w:val="24"/>
        </w:rPr>
        <w:t xml:space="preserve"> how perceptions of usability and functional value influence customer satisfaction with digital banking services in the UK retail banking context. In doing so, it also aims to address existing gaps in the literature concerning customer perceptions within the UK market.</w:t>
      </w:r>
    </w:p>
    <w:p w14:paraId="3782D8FC" w14:textId="3BA8BBED" w:rsidR="00827792" w:rsidRPr="00ED5007" w:rsidRDefault="00DC7F32" w:rsidP="0022493D">
      <w:pPr>
        <w:pStyle w:val="Heading1"/>
        <w:rPr>
          <w:rFonts w:ascii="Times New Roman" w:hAnsi="Times New Roman" w:cs="Times New Roman"/>
          <w:sz w:val="32"/>
          <w:szCs w:val="32"/>
        </w:rPr>
      </w:pPr>
      <w:bookmarkStart w:id="6" w:name="_Toc228183108"/>
      <w:r w:rsidRPr="00ED5007">
        <w:rPr>
          <w:rFonts w:ascii="Times New Roman" w:hAnsi="Times New Roman" w:cs="Times New Roman"/>
          <w:sz w:val="32"/>
          <w:szCs w:val="32"/>
        </w:rPr>
        <w:t xml:space="preserve">1.5 </w:t>
      </w:r>
      <w:r w:rsidR="0067332D" w:rsidRPr="00ED5007">
        <w:rPr>
          <w:rFonts w:ascii="Times New Roman" w:hAnsi="Times New Roman" w:cs="Times New Roman"/>
          <w:sz w:val="32"/>
          <w:szCs w:val="32"/>
        </w:rPr>
        <w:t>Objectives</w:t>
      </w:r>
      <w:bookmarkEnd w:id="6"/>
      <w:r w:rsidR="0067332D" w:rsidRPr="00ED5007">
        <w:rPr>
          <w:rFonts w:ascii="Times New Roman" w:hAnsi="Times New Roman" w:cs="Times New Roman"/>
          <w:sz w:val="32"/>
          <w:szCs w:val="32"/>
        </w:rPr>
        <w:t xml:space="preserve"> </w:t>
      </w:r>
    </w:p>
    <w:p w14:paraId="00783013" w14:textId="7A68FC00" w:rsidR="0022493D" w:rsidRPr="00ED5007" w:rsidRDefault="0022493D" w:rsidP="0022493D">
      <w:pPr>
        <w:pStyle w:val="ListParagraph"/>
        <w:numPr>
          <w:ilvl w:val="0"/>
          <w:numId w:val="20"/>
        </w:numPr>
        <w:jc w:val="both"/>
        <w:rPr>
          <w:rFonts w:ascii="Times New Roman" w:hAnsi="Times New Roman" w:cs="Times New Roman"/>
          <w:sz w:val="24"/>
          <w:szCs w:val="24"/>
        </w:rPr>
      </w:pPr>
      <w:r w:rsidRPr="00ED5007">
        <w:rPr>
          <w:rFonts w:ascii="Times New Roman" w:hAnsi="Times New Roman" w:cs="Times New Roman"/>
          <w:sz w:val="24"/>
          <w:szCs w:val="24"/>
        </w:rPr>
        <w:t xml:space="preserve">To explore customers’ perceptions of digital banking technologies in terms of ease of use within the UK retail banking sector. </w:t>
      </w:r>
    </w:p>
    <w:p w14:paraId="1DD8F590" w14:textId="7B107FF6" w:rsidR="0022493D" w:rsidRPr="00ED5007" w:rsidRDefault="0022493D" w:rsidP="0022493D">
      <w:pPr>
        <w:pStyle w:val="ListParagraph"/>
        <w:numPr>
          <w:ilvl w:val="0"/>
          <w:numId w:val="20"/>
        </w:numPr>
        <w:jc w:val="both"/>
        <w:rPr>
          <w:rFonts w:ascii="Times New Roman" w:hAnsi="Times New Roman" w:cs="Times New Roman"/>
          <w:sz w:val="24"/>
          <w:szCs w:val="24"/>
        </w:rPr>
      </w:pPr>
      <w:r w:rsidRPr="00ED5007">
        <w:rPr>
          <w:rFonts w:ascii="Times New Roman" w:hAnsi="Times New Roman" w:cs="Times New Roman"/>
          <w:sz w:val="24"/>
          <w:szCs w:val="24"/>
        </w:rPr>
        <w:lastRenderedPageBreak/>
        <w:t xml:space="preserve">To examine the extent to which digital banking technologies are perceived as useful in improving efficiency and saving time. </w:t>
      </w:r>
    </w:p>
    <w:p w14:paraId="275152AF" w14:textId="360A5786" w:rsidR="0022493D" w:rsidRPr="00ED5007" w:rsidRDefault="0022493D" w:rsidP="0022493D">
      <w:pPr>
        <w:pStyle w:val="ListParagraph"/>
        <w:numPr>
          <w:ilvl w:val="0"/>
          <w:numId w:val="20"/>
        </w:numPr>
        <w:jc w:val="both"/>
        <w:rPr>
          <w:rFonts w:ascii="Times New Roman" w:hAnsi="Times New Roman" w:cs="Times New Roman"/>
          <w:sz w:val="24"/>
          <w:szCs w:val="24"/>
        </w:rPr>
      </w:pPr>
      <w:r w:rsidRPr="00ED5007">
        <w:rPr>
          <w:rFonts w:ascii="Times New Roman" w:hAnsi="Times New Roman" w:cs="Times New Roman"/>
          <w:sz w:val="24"/>
          <w:szCs w:val="24"/>
        </w:rPr>
        <w:t xml:space="preserve">To </w:t>
      </w:r>
      <w:r w:rsidR="000059C7" w:rsidRPr="00ED5007">
        <w:rPr>
          <w:rFonts w:ascii="Times New Roman" w:hAnsi="Times New Roman" w:cs="Times New Roman"/>
          <w:sz w:val="24"/>
          <w:szCs w:val="24"/>
        </w:rPr>
        <w:t>evaluate</w:t>
      </w:r>
      <w:r w:rsidRPr="00ED5007">
        <w:rPr>
          <w:rFonts w:ascii="Times New Roman" w:hAnsi="Times New Roman" w:cs="Times New Roman"/>
          <w:sz w:val="24"/>
          <w:szCs w:val="24"/>
        </w:rPr>
        <w:t xml:space="preserve"> the overall level of customer satisfaction with digital banking services as an indicator of stakeholder expectations in the UK. </w:t>
      </w:r>
    </w:p>
    <w:p w14:paraId="75DDB97B" w14:textId="19EACB53" w:rsidR="0022493D" w:rsidRPr="00ED5007" w:rsidRDefault="0022493D" w:rsidP="0022493D">
      <w:pPr>
        <w:pStyle w:val="ListParagraph"/>
        <w:numPr>
          <w:ilvl w:val="0"/>
          <w:numId w:val="20"/>
        </w:numPr>
        <w:jc w:val="both"/>
        <w:rPr>
          <w:rFonts w:ascii="Times New Roman" w:hAnsi="Times New Roman" w:cs="Times New Roman"/>
          <w:sz w:val="24"/>
          <w:szCs w:val="24"/>
        </w:rPr>
      </w:pPr>
      <w:r w:rsidRPr="00ED5007">
        <w:rPr>
          <w:rFonts w:ascii="Times New Roman" w:hAnsi="Times New Roman" w:cs="Times New Roman"/>
          <w:sz w:val="24"/>
          <w:szCs w:val="24"/>
        </w:rPr>
        <w:t xml:space="preserve">To analyse the influence of perceived ease of use and perceived usefulness on customer satisfaction in digital banking services. </w:t>
      </w:r>
    </w:p>
    <w:p w14:paraId="5F146BDC" w14:textId="501B43A3" w:rsidR="0022493D" w:rsidRPr="00ED5007" w:rsidRDefault="0022493D" w:rsidP="0022493D">
      <w:pPr>
        <w:pStyle w:val="ListParagraph"/>
        <w:numPr>
          <w:ilvl w:val="0"/>
          <w:numId w:val="20"/>
        </w:numPr>
        <w:jc w:val="both"/>
        <w:rPr>
          <w:rFonts w:ascii="Times New Roman" w:hAnsi="Times New Roman" w:cs="Times New Roman"/>
          <w:sz w:val="24"/>
          <w:szCs w:val="24"/>
        </w:rPr>
      </w:pPr>
      <w:r w:rsidRPr="00ED5007">
        <w:rPr>
          <w:rFonts w:ascii="Times New Roman" w:hAnsi="Times New Roman" w:cs="Times New Roman"/>
          <w:sz w:val="24"/>
          <w:szCs w:val="24"/>
        </w:rPr>
        <w:t xml:space="preserve">To </w:t>
      </w:r>
      <w:r w:rsidR="000059C7" w:rsidRPr="00ED5007">
        <w:rPr>
          <w:rFonts w:ascii="Times New Roman" w:hAnsi="Times New Roman" w:cs="Times New Roman"/>
          <w:sz w:val="24"/>
          <w:szCs w:val="24"/>
        </w:rPr>
        <w:t>assess</w:t>
      </w:r>
      <w:r w:rsidRPr="00ED5007">
        <w:rPr>
          <w:rFonts w:ascii="Times New Roman" w:hAnsi="Times New Roman" w:cs="Times New Roman"/>
          <w:sz w:val="24"/>
          <w:szCs w:val="24"/>
        </w:rPr>
        <w:t xml:space="preserve"> how digital technology in banking services contributes to meeting customer expectations within the UK retail banking sector.</w:t>
      </w:r>
    </w:p>
    <w:p w14:paraId="070529BC" w14:textId="314350B9" w:rsidR="0067332D" w:rsidRPr="00ED5007" w:rsidRDefault="00DC7F32" w:rsidP="00DC7F32">
      <w:pPr>
        <w:pStyle w:val="Heading1"/>
        <w:rPr>
          <w:rFonts w:ascii="Times New Roman" w:hAnsi="Times New Roman" w:cs="Times New Roman"/>
          <w:sz w:val="32"/>
          <w:szCs w:val="32"/>
        </w:rPr>
      </w:pPr>
      <w:bookmarkStart w:id="7" w:name="_Toc228183109"/>
      <w:r w:rsidRPr="00ED5007">
        <w:rPr>
          <w:rFonts w:ascii="Times New Roman" w:hAnsi="Times New Roman" w:cs="Times New Roman"/>
          <w:sz w:val="32"/>
          <w:szCs w:val="32"/>
        </w:rPr>
        <w:t xml:space="preserve">1.6 </w:t>
      </w:r>
      <w:r w:rsidR="00254BAC" w:rsidRPr="00ED5007">
        <w:rPr>
          <w:rFonts w:ascii="Times New Roman" w:hAnsi="Times New Roman" w:cs="Times New Roman"/>
          <w:sz w:val="32"/>
          <w:szCs w:val="32"/>
        </w:rPr>
        <w:t>Scope of the study</w:t>
      </w:r>
      <w:bookmarkEnd w:id="7"/>
      <w:r w:rsidR="00254BAC" w:rsidRPr="00ED5007">
        <w:rPr>
          <w:rFonts w:ascii="Times New Roman" w:hAnsi="Times New Roman" w:cs="Times New Roman"/>
          <w:sz w:val="32"/>
          <w:szCs w:val="32"/>
        </w:rPr>
        <w:t xml:space="preserve"> </w:t>
      </w:r>
    </w:p>
    <w:p w14:paraId="633850D8" w14:textId="7000FC62" w:rsidR="003F69D7" w:rsidRPr="00ED5007" w:rsidRDefault="003F69D7" w:rsidP="003F69D7">
      <w:pPr>
        <w:jc w:val="both"/>
        <w:rPr>
          <w:rFonts w:ascii="Times New Roman" w:hAnsi="Times New Roman" w:cs="Times New Roman"/>
          <w:sz w:val="24"/>
          <w:szCs w:val="24"/>
        </w:rPr>
      </w:pPr>
      <w:r w:rsidRPr="00ED5007">
        <w:rPr>
          <w:rFonts w:ascii="Times New Roman" w:hAnsi="Times New Roman" w:cs="Times New Roman"/>
          <w:sz w:val="24"/>
          <w:szCs w:val="24"/>
        </w:rPr>
        <w:t xml:space="preserve">This study is geographically </w:t>
      </w:r>
      <w:r w:rsidR="00FE39FB" w:rsidRPr="00ED5007">
        <w:rPr>
          <w:rFonts w:ascii="Times New Roman" w:hAnsi="Times New Roman" w:cs="Times New Roman"/>
          <w:sz w:val="24"/>
          <w:szCs w:val="24"/>
        </w:rPr>
        <w:t>restricted</w:t>
      </w:r>
      <w:r w:rsidRPr="00ED5007">
        <w:rPr>
          <w:rFonts w:ascii="Times New Roman" w:hAnsi="Times New Roman" w:cs="Times New Roman"/>
          <w:sz w:val="24"/>
          <w:szCs w:val="24"/>
        </w:rPr>
        <w:t xml:space="preserve"> to the United Kingdom, with </w:t>
      </w:r>
      <w:r w:rsidR="005E0872" w:rsidRPr="00ED5007">
        <w:rPr>
          <w:rFonts w:ascii="Times New Roman" w:hAnsi="Times New Roman" w:cs="Times New Roman"/>
          <w:sz w:val="24"/>
          <w:szCs w:val="24"/>
        </w:rPr>
        <w:t xml:space="preserve">a </w:t>
      </w:r>
      <w:r w:rsidR="00D44931" w:rsidRPr="00ED5007">
        <w:rPr>
          <w:rFonts w:ascii="Times New Roman" w:hAnsi="Times New Roman" w:cs="Times New Roman"/>
          <w:sz w:val="24"/>
          <w:szCs w:val="24"/>
        </w:rPr>
        <w:t>restricted</w:t>
      </w:r>
      <w:r w:rsidRPr="00ED5007">
        <w:rPr>
          <w:rFonts w:ascii="Times New Roman" w:hAnsi="Times New Roman" w:cs="Times New Roman"/>
          <w:sz w:val="24"/>
          <w:szCs w:val="24"/>
        </w:rPr>
        <w:t xml:space="preserve"> focus on the UK retail banking sector. It does not extend to international markets or other financial systems outside the UK context.</w:t>
      </w:r>
    </w:p>
    <w:p w14:paraId="02826289" w14:textId="45AE96D9" w:rsidR="003F69D7" w:rsidRPr="00ED5007" w:rsidRDefault="003F69D7" w:rsidP="003F69D7">
      <w:pPr>
        <w:jc w:val="both"/>
        <w:rPr>
          <w:rFonts w:ascii="Times New Roman" w:hAnsi="Times New Roman" w:cs="Times New Roman"/>
          <w:sz w:val="24"/>
          <w:szCs w:val="24"/>
        </w:rPr>
      </w:pPr>
      <w:r w:rsidRPr="00ED5007">
        <w:rPr>
          <w:rFonts w:ascii="Times New Roman" w:hAnsi="Times New Roman" w:cs="Times New Roman"/>
          <w:sz w:val="24"/>
          <w:szCs w:val="24"/>
        </w:rPr>
        <w:t xml:space="preserve">In terms of industry </w:t>
      </w:r>
      <w:r w:rsidR="00D44931" w:rsidRPr="00ED5007">
        <w:rPr>
          <w:rFonts w:ascii="Times New Roman" w:hAnsi="Times New Roman" w:cs="Times New Roman"/>
          <w:sz w:val="24"/>
          <w:szCs w:val="24"/>
        </w:rPr>
        <w:t>scale</w:t>
      </w:r>
      <w:r w:rsidRPr="00ED5007">
        <w:rPr>
          <w:rFonts w:ascii="Times New Roman" w:hAnsi="Times New Roman" w:cs="Times New Roman"/>
          <w:sz w:val="24"/>
          <w:szCs w:val="24"/>
        </w:rPr>
        <w:t xml:space="preserve">, the research </w:t>
      </w:r>
      <w:r w:rsidR="00D44931" w:rsidRPr="00ED5007">
        <w:rPr>
          <w:rFonts w:ascii="Times New Roman" w:hAnsi="Times New Roman" w:cs="Times New Roman"/>
          <w:sz w:val="24"/>
          <w:szCs w:val="24"/>
        </w:rPr>
        <w:t>focuses</w:t>
      </w:r>
      <w:r w:rsidRPr="00ED5007">
        <w:rPr>
          <w:rFonts w:ascii="Times New Roman" w:hAnsi="Times New Roman" w:cs="Times New Roman"/>
          <w:sz w:val="24"/>
          <w:szCs w:val="24"/>
        </w:rPr>
        <w:t xml:space="preserve"> exclusively on digital banking services, including mobile banking applications and online banking platforms. Traditional branch-based banking services are </w:t>
      </w:r>
      <w:r w:rsidR="00D44931" w:rsidRPr="00ED5007">
        <w:rPr>
          <w:rFonts w:ascii="Times New Roman" w:hAnsi="Times New Roman" w:cs="Times New Roman"/>
          <w:sz w:val="24"/>
          <w:szCs w:val="24"/>
        </w:rPr>
        <w:t>eliminated</w:t>
      </w:r>
      <w:r w:rsidRPr="00ED5007">
        <w:rPr>
          <w:rFonts w:ascii="Times New Roman" w:hAnsi="Times New Roman" w:cs="Times New Roman"/>
          <w:sz w:val="24"/>
          <w:szCs w:val="24"/>
        </w:rPr>
        <w:t xml:space="preserve"> from this study, as the focus is on digital service delivery channels.</w:t>
      </w:r>
    </w:p>
    <w:p w14:paraId="5F0AE31B" w14:textId="0CC27821" w:rsidR="003F69D7" w:rsidRPr="00ED5007" w:rsidRDefault="003F69D7" w:rsidP="003F69D7">
      <w:pPr>
        <w:jc w:val="both"/>
        <w:rPr>
          <w:rFonts w:ascii="Times New Roman" w:hAnsi="Times New Roman" w:cs="Times New Roman"/>
          <w:sz w:val="24"/>
          <w:szCs w:val="24"/>
        </w:rPr>
      </w:pPr>
      <w:r w:rsidRPr="00ED5007">
        <w:rPr>
          <w:rFonts w:ascii="Times New Roman" w:hAnsi="Times New Roman" w:cs="Times New Roman"/>
          <w:sz w:val="24"/>
          <w:szCs w:val="24"/>
        </w:rPr>
        <w:t xml:space="preserve">The participant scope is </w:t>
      </w:r>
      <w:r w:rsidR="0065230B" w:rsidRPr="00ED5007">
        <w:rPr>
          <w:rFonts w:ascii="Times New Roman" w:hAnsi="Times New Roman" w:cs="Times New Roman"/>
          <w:sz w:val="24"/>
          <w:szCs w:val="24"/>
        </w:rPr>
        <w:t>inadequate</w:t>
      </w:r>
      <w:r w:rsidRPr="00ED5007">
        <w:rPr>
          <w:rFonts w:ascii="Times New Roman" w:hAnsi="Times New Roman" w:cs="Times New Roman"/>
          <w:sz w:val="24"/>
          <w:szCs w:val="24"/>
        </w:rPr>
        <w:t xml:space="preserve"> </w:t>
      </w:r>
      <w:r w:rsidR="0065230B" w:rsidRPr="00ED5007">
        <w:rPr>
          <w:rFonts w:ascii="Times New Roman" w:hAnsi="Times New Roman" w:cs="Times New Roman"/>
          <w:sz w:val="24"/>
          <w:szCs w:val="24"/>
        </w:rPr>
        <w:t>for</w:t>
      </w:r>
      <w:r w:rsidRPr="00ED5007">
        <w:rPr>
          <w:rFonts w:ascii="Times New Roman" w:hAnsi="Times New Roman" w:cs="Times New Roman"/>
          <w:sz w:val="24"/>
          <w:szCs w:val="24"/>
        </w:rPr>
        <w:t xml:space="preserve"> customers who actively use digital banking services. Bank employees, managers, and other internal stakeholders are not included in the sample population.</w:t>
      </w:r>
    </w:p>
    <w:p w14:paraId="3FB76BA3" w14:textId="22396C5E" w:rsidR="003F69D7" w:rsidRPr="00ED5007" w:rsidRDefault="003F69D7" w:rsidP="003F69D7">
      <w:pPr>
        <w:jc w:val="both"/>
        <w:rPr>
          <w:rFonts w:ascii="Times New Roman" w:hAnsi="Times New Roman" w:cs="Times New Roman"/>
          <w:sz w:val="24"/>
          <w:szCs w:val="24"/>
        </w:rPr>
      </w:pPr>
      <w:r w:rsidRPr="00ED5007">
        <w:rPr>
          <w:rFonts w:ascii="Times New Roman" w:hAnsi="Times New Roman" w:cs="Times New Roman"/>
          <w:sz w:val="24"/>
          <w:szCs w:val="24"/>
        </w:rPr>
        <w:t>Regarding the conceptual scope, the study examines only three primary variables: perceived ease of use, perceived usefulness, and customer satisfaction. Other factors</w:t>
      </w:r>
      <w:r w:rsidR="005E0872" w:rsidRPr="00ED5007">
        <w:rPr>
          <w:rFonts w:ascii="Times New Roman" w:hAnsi="Times New Roman" w:cs="Times New Roman"/>
          <w:sz w:val="24"/>
          <w:szCs w:val="24"/>
        </w:rPr>
        <w:t>,</w:t>
      </w:r>
      <w:r w:rsidRPr="00ED5007">
        <w:rPr>
          <w:rFonts w:ascii="Times New Roman" w:hAnsi="Times New Roman" w:cs="Times New Roman"/>
          <w:sz w:val="24"/>
          <w:szCs w:val="24"/>
        </w:rPr>
        <w:t xml:space="preserve"> such as trust, loyalty, perceived risk, security concerns, or artificial intelligence features</w:t>
      </w:r>
      <w:r w:rsidR="005E0872" w:rsidRPr="00ED5007">
        <w:rPr>
          <w:rFonts w:ascii="Times New Roman" w:hAnsi="Times New Roman" w:cs="Times New Roman"/>
          <w:sz w:val="24"/>
          <w:szCs w:val="24"/>
        </w:rPr>
        <w:t>,</w:t>
      </w:r>
      <w:r w:rsidRPr="00ED5007">
        <w:rPr>
          <w:rFonts w:ascii="Times New Roman" w:hAnsi="Times New Roman" w:cs="Times New Roman"/>
          <w:sz w:val="24"/>
          <w:szCs w:val="24"/>
        </w:rPr>
        <w:t xml:space="preserve"> are beyond the boundaries of this research.</w:t>
      </w:r>
    </w:p>
    <w:p w14:paraId="7AA91B1C" w14:textId="4F2D15EC" w:rsidR="003F69D7" w:rsidRPr="00ED5007" w:rsidRDefault="003F69D7" w:rsidP="003F69D7">
      <w:pPr>
        <w:jc w:val="both"/>
        <w:rPr>
          <w:rFonts w:ascii="Times New Roman" w:hAnsi="Times New Roman" w:cs="Times New Roman"/>
          <w:sz w:val="24"/>
          <w:szCs w:val="24"/>
        </w:rPr>
      </w:pPr>
      <w:r w:rsidRPr="00ED5007">
        <w:rPr>
          <w:rFonts w:ascii="Times New Roman" w:hAnsi="Times New Roman" w:cs="Times New Roman"/>
          <w:sz w:val="24"/>
          <w:szCs w:val="24"/>
        </w:rPr>
        <w:t xml:space="preserve">Finally, the study adopts a quantitative approach through a small-scale pilot survey involving </w:t>
      </w:r>
      <w:r w:rsidR="0083278B" w:rsidRPr="00ED5007">
        <w:rPr>
          <w:rFonts w:ascii="Times New Roman" w:hAnsi="Times New Roman" w:cs="Times New Roman"/>
          <w:sz w:val="24"/>
          <w:szCs w:val="24"/>
        </w:rPr>
        <w:t xml:space="preserve">forty-five </w:t>
      </w:r>
      <w:r w:rsidRPr="00ED5007">
        <w:rPr>
          <w:rFonts w:ascii="Times New Roman" w:hAnsi="Times New Roman" w:cs="Times New Roman"/>
          <w:sz w:val="24"/>
          <w:szCs w:val="24"/>
        </w:rPr>
        <w:t xml:space="preserve">respondents. The purpose is to </w:t>
      </w:r>
      <w:r w:rsidR="00657B7C" w:rsidRPr="00ED5007">
        <w:rPr>
          <w:rFonts w:ascii="Times New Roman" w:hAnsi="Times New Roman" w:cs="Times New Roman"/>
          <w:sz w:val="24"/>
          <w:szCs w:val="24"/>
        </w:rPr>
        <w:t>analyse</w:t>
      </w:r>
      <w:r w:rsidRPr="00ED5007">
        <w:rPr>
          <w:rFonts w:ascii="Times New Roman" w:hAnsi="Times New Roman" w:cs="Times New Roman"/>
          <w:sz w:val="24"/>
          <w:szCs w:val="24"/>
        </w:rPr>
        <w:t xml:space="preserve"> the </w:t>
      </w:r>
      <w:r w:rsidR="00657B7C" w:rsidRPr="00ED5007">
        <w:rPr>
          <w:rFonts w:ascii="Times New Roman" w:hAnsi="Times New Roman" w:cs="Times New Roman"/>
          <w:sz w:val="24"/>
          <w:szCs w:val="24"/>
        </w:rPr>
        <w:t>connections</w:t>
      </w:r>
      <w:r w:rsidRPr="00ED5007">
        <w:rPr>
          <w:rFonts w:ascii="Times New Roman" w:hAnsi="Times New Roman" w:cs="Times New Roman"/>
          <w:sz w:val="24"/>
          <w:szCs w:val="24"/>
        </w:rPr>
        <w:t xml:space="preserve"> between the selected variables within a controlled and manageable </w:t>
      </w:r>
      <w:r w:rsidR="001D1083" w:rsidRPr="00ED5007">
        <w:rPr>
          <w:rFonts w:ascii="Times New Roman" w:hAnsi="Times New Roman" w:cs="Times New Roman"/>
          <w:sz w:val="24"/>
          <w:szCs w:val="24"/>
        </w:rPr>
        <w:t>study</w:t>
      </w:r>
      <w:r w:rsidRPr="00ED5007">
        <w:rPr>
          <w:rFonts w:ascii="Times New Roman" w:hAnsi="Times New Roman" w:cs="Times New Roman"/>
          <w:sz w:val="24"/>
          <w:szCs w:val="24"/>
        </w:rPr>
        <w:t xml:space="preserve"> framework.</w:t>
      </w:r>
    </w:p>
    <w:p w14:paraId="67B6D38C" w14:textId="50A1EACF" w:rsidR="003F69D7" w:rsidRPr="00ED5007" w:rsidRDefault="00DC7F32" w:rsidP="00DC7F32">
      <w:pPr>
        <w:pStyle w:val="Heading1"/>
        <w:rPr>
          <w:rFonts w:ascii="Times New Roman" w:hAnsi="Times New Roman" w:cs="Times New Roman"/>
          <w:sz w:val="32"/>
          <w:szCs w:val="32"/>
        </w:rPr>
      </w:pPr>
      <w:bookmarkStart w:id="8" w:name="_Toc228183110"/>
      <w:r w:rsidRPr="00ED5007">
        <w:rPr>
          <w:rFonts w:ascii="Times New Roman" w:hAnsi="Times New Roman" w:cs="Times New Roman"/>
          <w:sz w:val="32"/>
          <w:szCs w:val="32"/>
        </w:rPr>
        <w:t xml:space="preserve">1.7 </w:t>
      </w:r>
      <w:r w:rsidR="005F09EE" w:rsidRPr="00ED5007">
        <w:rPr>
          <w:rFonts w:ascii="Times New Roman" w:hAnsi="Times New Roman" w:cs="Times New Roman"/>
          <w:sz w:val="32"/>
          <w:szCs w:val="32"/>
        </w:rPr>
        <w:t>Primary research question</w:t>
      </w:r>
      <w:bookmarkEnd w:id="8"/>
      <w:r w:rsidR="005F09EE" w:rsidRPr="00ED5007">
        <w:rPr>
          <w:rFonts w:ascii="Times New Roman" w:hAnsi="Times New Roman" w:cs="Times New Roman"/>
          <w:sz w:val="32"/>
          <w:szCs w:val="32"/>
        </w:rPr>
        <w:t xml:space="preserve"> </w:t>
      </w:r>
    </w:p>
    <w:p w14:paraId="52CF1BBB" w14:textId="482C5999" w:rsidR="005F09EE" w:rsidRPr="00ED5007" w:rsidRDefault="00030726" w:rsidP="00F53EEC">
      <w:pPr>
        <w:jc w:val="both"/>
        <w:rPr>
          <w:rFonts w:ascii="Times New Roman" w:hAnsi="Times New Roman" w:cs="Times New Roman"/>
          <w:b/>
          <w:bCs/>
          <w:sz w:val="24"/>
          <w:szCs w:val="24"/>
        </w:rPr>
      </w:pPr>
      <w:r w:rsidRPr="00ED5007">
        <w:rPr>
          <w:rFonts w:ascii="Times New Roman" w:hAnsi="Times New Roman" w:cs="Times New Roman"/>
          <w:b/>
          <w:bCs/>
          <w:sz w:val="24"/>
          <w:szCs w:val="24"/>
        </w:rPr>
        <w:t>How does digital technology in banking services influence stakeholders’ expectations, particularly in terms of perceived ease of use, perceived usefulness, and customer satisfaction in the UK retail banking sector?</w:t>
      </w:r>
    </w:p>
    <w:p w14:paraId="64BC2C4C" w14:textId="6FB91D1B" w:rsidR="005F09EE" w:rsidRPr="00ED5007" w:rsidRDefault="005F09EE" w:rsidP="00F53EEC">
      <w:pPr>
        <w:jc w:val="both"/>
        <w:rPr>
          <w:rFonts w:ascii="Times New Roman" w:hAnsi="Times New Roman" w:cs="Times New Roman"/>
          <w:sz w:val="24"/>
          <w:szCs w:val="24"/>
        </w:rPr>
      </w:pPr>
      <w:r w:rsidRPr="00ED5007">
        <w:rPr>
          <w:rFonts w:ascii="Times New Roman" w:hAnsi="Times New Roman" w:cs="Times New Roman"/>
          <w:sz w:val="24"/>
          <w:szCs w:val="24"/>
        </w:rPr>
        <w:t>Secondary research question</w:t>
      </w:r>
    </w:p>
    <w:p w14:paraId="332D0538" w14:textId="3351E607" w:rsidR="004A024D" w:rsidRPr="00ED5007" w:rsidRDefault="004A024D" w:rsidP="004A024D">
      <w:pPr>
        <w:pStyle w:val="ListParagraph"/>
        <w:numPr>
          <w:ilvl w:val="0"/>
          <w:numId w:val="19"/>
        </w:numPr>
        <w:jc w:val="both"/>
        <w:rPr>
          <w:rFonts w:ascii="Times New Roman" w:hAnsi="Times New Roman" w:cs="Times New Roman"/>
          <w:sz w:val="24"/>
          <w:szCs w:val="24"/>
        </w:rPr>
      </w:pPr>
      <w:r w:rsidRPr="00ED5007">
        <w:rPr>
          <w:rFonts w:ascii="Times New Roman" w:hAnsi="Times New Roman" w:cs="Times New Roman"/>
          <w:sz w:val="24"/>
          <w:szCs w:val="24"/>
        </w:rPr>
        <w:t xml:space="preserve">How do customers perceive the ease of use of digital banking technologies in the UK retail banking sector? </w:t>
      </w:r>
    </w:p>
    <w:p w14:paraId="612E1447" w14:textId="2F149261" w:rsidR="004A024D" w:rsidRPr="00ED5007" w:rsidRDefault="004A024D" w:rsidP="004A024D">
      <w:pPr>
        <w:pStyle w:val="ListParagraph"/>
        <w:numPr>
          <w:ilvl w:val="0"/>
          <w:numId w:val="19"/>
        </w:numPr>
        <w:jc w:val="both"/>
        <w:rPr>
          <w:rFonts w:ascii="Times New Roman" w:hAnsi="Times New Roman" w:cs="Times New Roman"/>
          <w:sz w:val="24"/>
          <w:szCs w:val="24"/>
        </w:rPr>
      </w:pPr>
      <w:r w:rsidRPr="00ED5007">
        <w:rPr>
          <w:rFonts w:ascii="Times New Roman" w:hAnsi="Times New Roman" w:cs="Times New Roman"/>
          <w:sz w:val="24"/>
          <w:szCs w:val="24"/>
        </w:rPr>
        <w:t xml:space="preserve">To what extent do customers perceive digital banking technologies as useful in enhancing their banking experience? </w:t>
      </w:r>
    </w:p>
    <w:p w14:paraId="3FCCC6F4" w14:textId="48213197" w:rsidR="004A024D" w:rsidRPr="00ED5007" w:rsidRDefault="004A024D" w:rsidP="004A024D">
      <w:pPr>
        <w:pStyle w:val="ListParagraph"/>
        <w:numPr>
          <w:ilvl w:val="0"/>
          <w:numId w:val="19"/>
        </w:numPr>
        <w:jc w:val="both"/>
        <w:rPr>
          <w:rFonts w:ascii="Times New Roman" w:hAnsi="Times New Roman" w:cs="Times New Roman"/>
          <w:sz w:val="24"/>
          <w:szCs w:val="24"/>
        </w:rPr>
      </w:pPr>
      <w:r w:rsidRPr="00ED5007">
        <w:rPr>
          <w:rFonts w:ascii="Times New Roman" w:hAnsi="Times New Roman" w:cs="Times New Roman"/>
          <w:sz w:val="24"/>
          <w:szCs w:val="24"/>
        </w:rPr>
        <w:t xml:space="preserve">What is the overall level of customer satisfaction with digital banking services in the UK? </w:t>
      </w:r>
    </w:p>
    <w:p w14:paraId="0E8CCB44" w14:textId="58982AF4" w:rsidR="005F09EE" w:rsidRPr="00ED5007" w:rsidRDefault="004A024D" w:rsidP="003F661C">
      <w:pPr>
        <w:pStyle w:val="ListParagraph"/>
        <w:numPr>
          <w:ilvl w:val="0"/>
          <w:numId w:val="19"/>
        </w:numPr>
        <w:jc w:val="both"/>
        <w:rPr>
          <w:rFonts w:ascii="Times New Roman" w:hAnsi="Times New Roman" w:cs="Times New Roman"/>
          <w:sz w:val="24"/>
          <w:szCs w:val="24"/>
        </w:rPr>
      </w:pPr>
      <w:r w:rsidRPr="00ED5007">
        <w:rPr>
          <w:rFonts w:ascii="Times New Roman" w:hAnsi="Times New Roman" w:cs="Times New Roman"/>
          <w:sz w:val="24"/>
          <w:szCs w:val="24"/>
        </w:rPr>
        <w:t>How do perceived ease of use and perceived usefulness contribute to meeting customer expectations in digital banking services?</w:t>
      </w:r>
    </w:p>
    <w:p w14:paraId="02D1A3C8" w14:textId="65057225" w:rsidR="00573CA4" w:rsidRPr="00ED5007" w:rsidRDefault="00536800" w:rsidP="00536800">
      <w:pPr>
        <w:pStyle w:val="Heading1"/>
        <w:rPr>
          <w:rFonts w:ascii="Times New Roman" w:hAnsi="Times New Roman" w:cs="Times New Roman"/>
          <w:sz w:val="32"/>
          <w:szCs w:val="32"/>
        </w:rPr>
      </w:pPr>
      <w:bookmarkStart w:id="9" w:name="_Toc228183111"/>
      <w:r w:rsidRPr="00ED5007">
        <w:rPr>
          <w:rFonts w:ascii="Times New Roman" w:hAnsi="Times New Roman" w:cs="Times New Roman"/>
          <w:sz w:val="32"/>
          <w:szCs w:val="32"/>
        </w:rPr>
        <w:lastRenderedPageBreak/>
        <w:t>1.</w:t>
      </w:r>
      <w:r w:rsidR="00F716C0" w:rsidRPr="00ED5007">
        <w:rPr>
          <w:rFonts w:ascii="Times New Roman" w:hAnsi="Times New Roman" w:cs="Times New Roman"/>
          <w:sz w:val="32"/>
          <w:szCs w:val="32"/>
        </w:rPr>
        <w:t>8</w:t>
      </w:r>
      <w:r w:rsidRPr="00ED5007">
        <w:rPr>
          <w:rFonts w:ascii="Times New Roman" w:hAnsi="Times New Roman" w:cs="Times New Roman"/>
          <w:sz w:val="32"/>
          <w:szCs w:val="32"/>
        </w:rPr>
        <w:t xml:space="preserve"> </w:t>
      </w:r>
      <w:r w:rsidR="000D746A" w:rsidRPr="00ED5007">
        <w:rPr>
          <w:rFonts w:ascii="Times New Roman" w:hAnsi="Times New Roman" w:cs="Times New Roman"/>
          <w:sz w:val="32"/>
          <w:szCs w:val="32"/>
        </w:rPr>
        <w:t>Literature review</w:t>
      </w:r>
      <w:bookmarkEnd w:id="9"/>
      <w:r w:rsidR="000D746A" w:rsidRPr="00ED5007">
        <w:rPr>
          <w:rFonts w:ascii="Times New Roman" w:hAnsi="Times New Roman" w:cs="Times New Roman"/>
          <w:sz w:val="32"/>
          <w:szCs w:val="32"/>
        </w:rPr>
        <w:t xml:space="preserve"> </w:t>
      </w:r>
    </w:p>
    <w:p w14:paraId="421DB1BA" w14:textId="0837F5B4" w:rsidR="008F563D" w:rsidRPr="00ED5007" w:rsidRDefault="00536800" w:rsidP="008F563D">
      <w:pPr>
        <w:pStyle w:val="Heading1"/>
        <w:rPr>
          <w:rFonts w:ascii="Times New Roman" w:hAnsi="Times New Roman" w:cs="Times New Roman"/>
          <w:sz w:val="28"/>
          <w:szCs w:val="28"/>
        </w:rPr>
      </w:pPr>
      <w:bookmarkStart w:id="10" w:name="_Toc228183112"/>
      <w:r w:rsidRPr="00ED5007">
        <w:rPr>
          <w:rFonts w:ascii="Times New Roman" w:hAnsi="Times New Roman" w:cs="Times New Roman"/>
          <w:sz w:val="28"/>
          <w:szCs w:val="28"/>
        </w:rPr>
        <w:t>1.</w:t>
      </w:r>
      <w:r w:rsidR="00F716C0" w:rsidRPr="00ED5007">
        <w:rPr>
          <w:rFonts w:ascii="Times New Roman" w:hAnsi="Times New Roman" w:cs="Times New Roman"/>
          <w:sz w:val="28"/>
          <w:szCs w:val="28"/>
        </w:rPr>
        <w:t>8</w:t>
      </w:r>
      <w:r w:rsidRPr="00ED5007">
        <w:rPr>
          <w:rFonts w:ascii="Times New Roman" w:hAnsi="Times New Roman" w:cs="Times New Roman"/>
          <w:sz w:val="28"/>
          <w:szCs w:val="28"/>
        </w:rPr>
        <w:t xml:space="preserve">.1 </w:t>
      </w:r>
      <w:r w:rsidR="00060F78" w:rsidRPr="00ED5007">
        <w:rPr>
          <w:rFonts w:ascii="Times New Roman" w:hAnsi="Times New Roman" w:cs="Times New Roman"/>
          <w:sz w:val="28"/>
          <w:szCs w:val="28"/>
        </w:rPr>
        <w:t>Digital Banking Growth</w:t>
      </w:r>
      <w:bookmarkEnd w:id="10"/>
      <w:r w:rsidR="00060F78" w:rsidRPr="00ED5007">
        <w:rPr>
          <w:rFonts w:ascii="Times New Roman" w:hAnsi="Times New Roman" w:cs="Times New Roman"/>
          <w:sz w:val="28"/>
          <w:szCs w:val="28"/>
        </w:rPr>
        <w:t xml:space="preserve"> </w:t>
      </w:r>
    </w:p>
    <w:p w14:paraId="684295EA" w14:textId="17BE2544" w:rsidR="008F563D" w:rsidRPr="00ED5007" w:rsidRDefault="008F563D" w:rsidP="008F563D">
      <w:pPr>
        <w:jc w:val="both"/>
        <w:rPr>
          <w:rFonts w:ascii="Times New Roman" w:hAnsi="Times New Roman" w:cs="Times New Roman"/>
          <w:sz w:val="24"/>
          <w:szCs w:val="24"/>
        </w:rPr>
      </w:pPr>
      <w:r w:rsidRPr="00ED5007">
        <w:rPr>
          <w:rFonts w:ascii="Times New Roman" w:hAnsi="Times New Roman" w:cs="Times New Roman"/>
          <w:sz w:val="24"/>
          <w:szCs w:val="24"/>
        </w:rPr>
        <w:t xml:space="preserve">Digital banking has </w:t>
      </w:r>
      <w:r w:rsidR="002A6AD7" w:rsidRPr="00ED5007">
        <w:rPr>
          <w:rFonts w:ascii="Times New Roman" w:hAnsi="Times New Roman" w:cs="Times New Roman"/>
          <w:sz w:val="24"/>
          <w:szCs w:val="24"/>
        </w:rPr>
        <w:t>undergone</w:t>
      </w:r>
      <w:r w:rsidRPr="00ED5007">
        <w:rPr>
          <w:rFonts w:ascii="Times New Roman" w:hAnsi="Times New Roman" w:cs="Times New Roman"/>
          <w:sz w:val="24"/>
          <w:szCs w:val="24"/>
        </w:rPr>
        <w:t xml:space="preserve"> substantial growth over the </w:t>
      </w:r>
      <w:r w:rsidR="009408C1" w:rsidRPr="00ED5007">
        <w:rPr>
          <w:rFonts w:ascii="Times New Roman" w:hAnsi="Times New Roman" w:cs="Times New Roman"/>
          <w:sz w:val="24"/>
          <w:szCs w:val="24"/>
        </w:rPr>
        <w:t>past</w:t>
      </w:r>
      <w:r w:rsidRPr="00ED5007">
        <w:rPr>
          <w:rFonts w:ascii="Times New Roman" w:hAnsi="Times New Roman" w:cs="Times New Roman"/>
          <w:sz w:val="24"/>
          <w:szCs w:val="24"/>
        </w:rPr>
        <w:t xml:space="preserve"> decade, both </w:t>
      </w:r>
      <w:r w:rsidR="002A6AD7" w:rsidRPr="00ED5007">
        <w:rPr>
          <w:rFonts w:ascii="Times New Roman" w:hAnsi="Times New Roman" w:cs="Times New Roman"/>
          <w:sz w:val="24"/>
          <w:szCs w:val="24"/>
        </w:rPr>
        <w:t>universally</w:t>
      </w:r>
      <w:r w:rsidRPr="00ED5007">
        <w:rPr>
          <w:rFonts w:ascii="Times New Roman" w:hAnsi="Times New Roman" w:cs="Times New Roman"/>
          <w:sz w:val="24"/>
          <w:szCs w:val="24"/>
        </w:rPr>
        <w:t xml:space="preserve"> and within the United Kingdom. The </w:t>
      </w:r>
      <w:r w:rsidR="002A6AD7" w:rsidRPr="00ED5007">
        <w:rPr>
          <w:rFonts w:ascii="Times New Roman" w:hAnsi="Times New Roman" w:cs="Times New Roman"/>
          <w:sz w:val="24"/>
          <w:szCs w:val="24"/>
        </w:rPr>
        <w:t>shift</w:t>
      </w:r>
      <w:r w:rsidRPr="00ED5007">
        <w:rPr>
          <w:rFonts w:ascii="Times New Roman" w:hAnsi="Times New Roman" w:cs="Times New Roman"/>
          <w:sz w:val="24"/>
          <w:szCs w:val="24"/>
        </w:rPr>
        <w:t xml:space="preserve"> from traditional branch-based services to mobile and online banking platforms has </w:t>
      </w:r>
      <w:r w:rsidR="006E0EAA" w:rsidRPr="00ED5007">
        <w:rPr>
          <w:rFonts w:ascii="Times New Roman" w:hAnsi="Times New Roman" w:cs="Times New Roman"/>
          <w:sz w:val="24"/>
          <w:szCs w:val="24"/>
        </w:rPr>
        <w:t>been enhanced</w:t>
      </w:r>
      <w:r w:rsidRPr="00ED5007">
        <w:rPr>
          <w:rFonts w:ascii="Times New Roman" w:hAnsi="Times New Roman" w:cs="Times New Roman"/>
          <w:sz w:val="24"/>
          <w:szCs w:val="24"/>
        </w:rPr>
        <w:t xml:space="preserve"> due to technological </w:t>
      </w:r>
      <w:r w:rsidR="006E0EAA" w:rsidRPr="00ED5007">
        <w:rPr>
          <w:rFonts w:ascii="Times New Roman" w:hAnsi="Times New Roman" w:cs="Times New Roman"/>
          <w:sz w:val="24"/>
          <w:szCs w:val="24"/>
        </w:rPr>
        <w:t>innovations</w:t>
      </w:r>
      <w:r w:rsidRPr="00ED5007">
        <w:rPr>
          <w:rFonts w:ascii="Times New Roman" w:hAnsi="Times New Roman" w:cs="Times New Roman"/>
          <w:sz w:val="24"/>
          <w:szCs w:val="24"/>
        </w:rPr>
        <w:t xml:space="preserve"> and </w:t>
      </w:r>
      <w:r w:rsidR="006E0EAA" w:rsidRPr="00ED5007">
        <w:rPr>
          <w:rFonts w:ascii="Times New Roman" w:hAnsi="Times New Roman" w:cs="Times New Roman"/>
          <w:sz w:val="24"/>
          <w:szCs w:val="24"/>
        </w:rPr>
        <w:t>changing</w:t>
      </w:r>
      <w:r w:rsidRPr="00ED5007">
        <w:rPr>
          <w:rFonts w:ascii="Times New Roman" w:hAnsi="Times New Roman" w:cs="Times New Roman"/>
          <w:sz w:val="24"/>
          <w:szCs w:val="24"/>
        </w:rPr>
        <w:t xml:space="preserve"> consumer behaviour (Acosta-Prado et al., 2024). Following the COVID-19 pandemic, digital adoption further </w:t>
      </w:r>
      <w:r w:rsidR="00C26D8F" w:rsidRPr="00ED5007">
        <w:rPr>
          <w:rFonts w:ascii="Times New Roman" w:hAnsi="Times New Roman" w:cs="Times New Roman"/>
          <w:sz w:val="24"/>
          <w:szCs w:val="24"/>
        </w:rPr>
        <w:t>expanded</w:t>
      </w:r>
      <w:r w:rsidRPr="00ED5007">
        <w:rPr>
          <w:rFonts w:ascii="Times New Roman" w:hAnsi="Times New Roman" w:cs="Times New Roman"/>
          <w:sz w:val="24"/>
          <w:szCs w:val="24"/>
        </w:rPr>
        <w:t xml:space="preserve"> as customers </w:t>
      </w:r>
      <w:r w:rsidR="00C26D8F" w:rsidRPr="00ED5007">
        <w:rPr>
          <w:rFonts w:ascii="Times New Roman" w:hAnsi="Times New Roman" w:cs="Times New Roman"/>
          <w:sz w:val="24"/>
          <w:szCs w:val="24"/>
        </w:rPr>
        <w:t>depended</w:t>
      </w:r>
      <w:r w:rsidRPr="00ED5007">
        <w:rPr>
          <w:rFonts w:ascii="Times New Roman" w:hAnsi="Times New Roman" w:cs="Times New Roman"/>
          <w:sz w:val="24"/>
          <w:szCs w:val="24"/>
        </w:rPr>
        <w:t xml:space="preserve"> more heavily on remote financial services.</w:t>
      </w:r>
    </w:p>
    <w:p w14:paraId="6C8DDCB2" w14:textId="2E6C8066" w:rsidR="008F563D" w:rsidRPr="00ED5007" w:rsidRDefault="008F563D" w:rsidP="004019AC">
      <w:pPr>
        <w:jc w:val="both"/>
        <w:rPr>
          <w:rFonts w:ascii="Times New Roman" w:hAnsi="Times New Roman" w:cs="Times New Roman"/>
          <w:sz w:val="24"/>
          <w:szCs w:val="24"/>
        </w:rPr>
      </w:pPr>
      <w:r w:rsidRPr="00ED5007">
        <w:rPr>
          <w:rFonts w:ascii="Times New Roman" w:hAnsi="Times New Roman" w:cs="Times New Roman"/>
          <w:sz w:val="24"/>
          <w:szCs w:val="24"/>
        </w:rPr>
        <w:t xml:space="preserve">Previous literature </w:t>
      </w:r>
      <w:r w:rsidR="00C26D8F" w:rsidRPr="00ED5007">
        <w:rPr>
          <w:rFonts w:ascii="Times New Roman" w:hAnsi="Times New Roman" w:cs="Times New Roman"/>
          <w:sz w:val="24"/>
          <w:szCs w:val="24"/>
        </w:rPr>
        <w:t>focuses</w:t>
      </w:r>
      <w:r w:rsidRPr="00ED5007">
        <w:rPr>
          <w:rFonts w:ascii="Times New Roman" w:hAnsi="Times New Roman" w:cs="Times New Roman"/>
          <w:sz w:val="24"/>
          <w:szCs w:val="24"/>
        </w:rPr>
        <w:t xml:space="preserve"> </w:t>
      </w:r>
      <w:r w:rsidR="00C26D8F" w:rsidRPr="00ED5007">
        <w:rPr>
          <w:rFonts w:ascii="Times New Roman" w:hAnsi="Times New Roman" w:cs="Times New Roman"/>
          <w:sz w:val="24"/>
          <w:szCs w:val="24"/>
        </w:rPr>
        <w:t>on</w:t>
      </w:r>
      <w:r w:rsidRPr="00ED5007">
        <w:rPr>
          <w:rFonts w:ascii="Times New Roman" w:hAnsi="Times New Roman" w:cs="Times New Roman"/>
          <w:sz w:val="24"/>
          <w:szCs w:val="24"/>
        </w:rPr>
        <w:t xml:space="preserve"> mobile banking adoption</w:t>
      </w:r>
      <w:r w:rsidR="00C26D8F" w:rsidRPr="00ED5007">
        <w:rPr>
          <w:rFonts w:ascii="Times New Roman" w:hAnsi="Times New Roman" w:cs="Times New Roman"/>
          <w:sz w:val="24"/>
          <w:szCs w:val="24"/>
        </w:rPr>
        <w:t>, which</w:t>
      </w:r>
      <w:r w:rsidRPr="00ED5007">
        <w:rPr>
          <w:rFonts w:ascii="Times New Roman" w:hAnsi="Times New Roman" w:cs="Times New Roman"/>
          <w:sz w:val="24"/>
          <w:szCs w:val="24"/>
        </w:rPr>
        <w:t xml:space="preserve"> has been widely studied, with particular </w:t>
      </w:r>
      <w:r w:rsidR="00C26D8F" w:rsidRPr="00ED5007">
        <w:rPr>
          <w:rFonts w:ascii="Times New Roman" w:hAnsi="Times New Roman" w:cs="Times New Roman"/>
          <w:sz w:val="24"/>
          <w:szCs w:val="24"/>
        </w:rPr>
        <w:t>emphasis</w:t>
      </w:r>
      <w:r w:rsidRPr="00ED5007">
        <w:rPr>
          <w:rFonts w:ascii="Times New Roman" w:hAnsi="Times New Roman" w:cs="Times New Roman"/>
          <w:sz w:val="24"/>
          <w:szCs w:val="24"/>
        </w:rPr>
        <w:t xml:space="preserve"> on user perceptions of technology and behavioural intentions (Shaikh and </w:t>
      </w:r>
      <w:proofErr w:type="spellStart"/>
      <w:r w:rsidRPr="00ED5007">
        <w:rPr>
          <w:rFonts w:ascii="Times New Roman" w:hAnsi="Times New Roman" w:cs="Times New Roman"/>
          <w:sz w:val="24"/>
          <w:szCs w:val="24"/>
        </w:rPr>
        <w:t>Karjaluoto</w:t>
      </w:r>
      <w:proofErr w:type="spellEnd"/>
      <w:r w:rsidRPr="00ED5007">
        <w:rPr>
          <w:rFonts w:ascii="Times New Roman" w:hAnsi="Times New Roman" w:cs="Times New Roman"/>
          <w:sz w:val="24"/>
          <w:szCs w:val="24"/>
        </w:rPr>
        <w:t xml:space="preserve">, 2015). In the UK context, customer satisfaction with online banking services has become </w:t>
      </w:r>
      <w:r w:rsidR="00C26D8F" w:rsidRPr="00ED5007">
        <w:rPr>
          <w:rFonts w:ascii="Times New Roman" w:hAnsi="Times New Roman" w:cs="Times New Roman"/>
          <w:sz w:val="24"/>
          <w:szCs w:val="24"/>
        </w:rPr>
        <w:t>progressively</w:t>
      </w:r>
      <w:r w:rsidRPr="00ED5007">
        <w:rPr>
          <w:rFonts w:ascii="Times New Roman" w:hAnsi="Times New Roman" w:cs="Times New Roman"/>
          <w:sz w:val="24"/>
          <w:szCs w:val="24"/>
        </w:rPr>
        <w:t xml:space="preserve"> important, particularly in a competitive environment where switching behaviour is </w:t>
      </w:r>
      <w:r w:rsidR="00C26D8F" w:rsidRPr="00ED5007">
        <w:rPr>
          <w:rFonts w:ascii="Times New Roman" w:hAnsi="Times New Roman" w:cs="Times New Roman"/>
          <w:sz w:val="24"/>
          <w:szCs w:val="24"/>
        </w:rPr>
        <w:t>shaped</w:t>
      </w:r>
      <w:r w:rsidRPr="00ED5007">
        <w:rPr>
          <w:rFonts w:ascii="Times New Roman" w:hAnsi="Times New Roman" w:cs="Times New Roman"/>
          <w:sz w:val="24"/>
          <w:szCs w:val="24"/>
        </w:rPr>
        <w:t xml:space="preserve"> by digital service quality (Gibson, Ofori and Appiah, 2022). These </w:t>
      </w:r>
      <w:r w:rsidR="00C26D8F" w:rsidRPr="00ED5007">
        <w:rPr>
          <w:rFonts w:ascii="Times New Roman" w:hAnsi="Times New Roman" w:cs="Times New Roman"/>
          <w:sz w:val="24"/>
          <w:szCs w:val="24"/>
        </w:rPr>
        <w:t>progresses</w:t>
      </w:r>
      <w:r w:rsidRPr="00ED5007">
        <w:rPr>
          <w:rFonts w:ascii="Times New Roman" w:hAnsi="Times New Roman" w:cs="Times New Roman"/>
          <w:sz w:val="24"/>
          <w:szCs w:val="24"/>
        </w:rPr>
        <w:t xml:space="preserve"> emphasise the need to critically examine the </w:t>
      </w:r>
      <w:r w:rsidR="006A5BF3" w:rsidRPr="00ED5007">
        <w:rPr>
          <w:rFonts w:ascii="Times New Roman" w:hAnsi="Times New Roman" w:cs="Times New Roman"/>
          <w:sz w:val="24"/>
          <w:szCs w:val="24"/>
        </w:rPr>
        <w:t>aspects</w:t>
      </w:r>
      <w:r w:rsidRPr="00ED5007">
        <w:rPr>
          <w:rFonts w:ascii="Times New Roman" w:hAnsi="Times New Roman" w:cs="Times New Roman"/>
          <w:sz w:val="24"/>
          <w:szCs w:val="24"/>
        </w:rPr>
        <w:t xml:space="preserve"> influencing customer perceptions and satisfaction in digital banking environments.</w:t>
      </w:r>
    </w:p>
    <w:p w14:paraId="1758F663" w14:textId="3A03135D" w:rsidR="002F4830" w:rsidRPr="00ED5007" w:rsidRDefault="00536800" w:rsidP="00536800">
      <w:pPr>
        <w:pStyle w:val="Heading1"/>
        <w:rPr>
          <w:rFonts w:ascii="Times New Roman" w:hAnsi="Times New Roman" w:cs="Times New Roman"/>
          <w:sz w:val="28"/>
          <w:szCs w:val="28"/>
        </w:rPr>
      </w:pPr>
      <w:bookmarkStart w:id="11" w:name="_Toc228183113"/>
      <w:r w:rsidRPr="00ED5007">
        <w:rPr>
          <w:rFonts w:ascii="Times New Roman" w:hAnsi="Times New Roman" w:cs="Times New Roman"/>
          <w:sz w:val="28"/>
          <w:szCs w:val="28"/>
        </w:rPr>
        <w:t>1.</w:t>
      </w:r>
      <w:r w:rsidR="00F716C0" w:rsidRPr="00ED5007">
        <w:rPr>
          <w:rFonts w:ascii="Times New Roman" w:hAnsi="Times New Roman" w:cs="Times New Roman"/>
          <w:sz w:val="28"/>
          <w:szCs w:val="28"/>
        </w:rPr>
        <w:t>8</w:t>
      </w:r>
      <w:r w:rsidRPr="00ED5007">
        <w:rPr>
          <w:rFonts w:ascii="Times New Roman" w:hAnsi="Times New Roman" w:cs="Times New Roman"/>
          <w:sz w:val="28"/>
          <w:szCs w:val="28"/>
        </w:rPr>
        <w:t xml:space="preserve">.2 </w:t>
      </w:r>
      <w:r w:rsidR="002F4830" w:rsidRPr="00ED5007">
        <w:rPr>
          <w:rFonts w:ascii="Times New Roman" w:hAnsi="Times New Roman" w:cs="Times New Roman"/>
          <w:sz w:val="28"/>
          <w:szCs w:val="28"/>
        </w:rPr>
        <w:t xml:space="preserve">Technology Acceptance </w:t>
      </w:r>
      <w:r w:rsidR="00FB1285" w:rsidRPr="00ED5007">
        <w:rPr>
          <w:rFonts w:ascii="Times New Roman" w:hAnsi="Times New Roman" w:cs="Times New Roman"/>
          <w:sz w:val="28"/>
          <w:szCs w:val="28"/>
        </w:rPr>
        <w:t>Model</w:t>
      </w:r>
      <w:bookmarkEnd w:id="11"/>
      <w:r w:rsidR="002F4830" w:rsidRPr="00ED5007">
        <w:rPr>
          <w:rFonts w:ascii="Times New Roman" w:hAnsi="Times New Roman" w:cs="Times New Roman"/>
          <w:sz w:val="28"/>
          <w:szCs w:val="28"/>
        </w:rPr>
        <w:t xml:space="preserve"> </w:t>
      </w:r>
    </w:p>
    <w:p w14:paraId="7C5B928C" w14:textId="4ECC9031" w:rsidR="00EE1D1C" w:rsidRPr="00ED5007" w:rsidRDefault="00EE1D1C" w:rsidP="00EE1D1C">
      <w:pPr>
        <w:jc w:val="both"/>
        <w:rPr>
          <w:rFonts w:ascii="Times New Roman" w:hAnsi="Times New Roman" w:cs="Times New Roman"/>
          <w:sz w:val="24"/>
          <w:szCs w:val="24"/>
        </w:rPr>
      </w:pPr>
      <w:r w:rsidRPr="00ED5007">
        <w:rPr>
          <w:rFonts w:ascii="Times New Roman" w:hAnsi="Times New Roman" w:cs="Times New Roman"/>
          <w:sz w:val="24"/>
          <w:szCs w:val="24"/>
        </w:rPr>
        <w:t>The Technology Acceptance Model (TAM), introduced by Davis (1989), serves as an extensively recognised framework for understanding how users adopt and engage with technological systems. It suggests that perceptions of usability and functional value are central drivers of technology acceptance. When individuals view a system as easy to operate and beneficial in meeting their needs, they are more inclined to adopt and continue its use. The model has been extensively used in digital banking research to clarify user behaviour and satisfaction patterns (Ghani et al., 2022).</w:t>
      </w:r>
    </w:p>
    <w:p w14:paraId="6011F301" w14:textId="7099CC64" w:rsidR="00EE1D1C" w:rsidRPr="00ED5007" w:rsidRDefault="00EE1D1C" w:rsidP="00EE1D1C">
      <w:pPr>
        <w:jc w:val="both"/>
        <w:rPr>
          <w:rFonts w:ascii="Times New Roman" w:hAnsi="Times New Roman" w:cs="Times New Roman"/>
          <w:sz w:val="24"/>
          <w:szCs w:val="24"/>
        </w:rPr>
      </w:pPr>
      <w:r w:rsidRPr="00ED5007">
        <w:rPr>
          <w:rFonts w:ascii="Times New Roman" w:hAnsi="Times New Roman" w:cs="Times New Roman"/>
          <w:sz w:val="24"/>
          <w:szCs w:val="24"/>
        </w:rPr>
        <w:t>However, although TAM provides a solid foundation for explaining adoption behaviour, its capacity to fully capture customer satisfaction outcomes remains limited. This is particularly evident in specific contexts such as the UK retail banking sector, where additional empirical investigation is required to better understand user experiences.</w:t>
      </w:r>
    </w:p>
    <w:p w14:paraId="37515EBD" w14:textId="3B6F5245" w:rsidR="00383151" w:rsidRPr="00ED5007" w:rsidRDefault="00383151" w:rsidP="00383151">
      <w:pPr>
        <w:jc w:val="both"/>
        <w:rPr>
          <w:rFonts w:ascii="Times New Roman" w:hAnsi="Times New Roman" w:cs="Times New Roman"/>
          <w:sz w:val="24"/>
          <w:szCs w:val="24"/>
        </w:rPr>
      </w:pPr>
      <w:r w:rsidRPr="00ED5007">
        <w:rPr>
          <w:rFonts w:ascii="Times New Roman" w:hAnsi="Times New Roman" w:cs="Times New Roman"/>
          <w:sz w:val="24"/>
          <w:szCs w:val="24"/>
        </w:rPr>
        <w:t xml:space="preserve">The Technology Acceptance Model was further </w:t>
      </w:r>
      <w:r w:rsidR="00D35788" w:rsidRPr="00ED5007">
        <w:rPr>
          <w:rFonts w:ascii="Times New Roman" w:hAnsi="Times New Roman" w:cs="Times New Roman"/>
          <w:sz w:val="24"/>
          <w:szCs w:val="24"/>
        </w:rPr>
        <w:t>continued</w:t>
      </w:r>
      <w:r w:rsidRPr="00ED5007">
        <w:rPr>
          <w:rFonts w:ascii="Times New Roman" w:hAnsi="Times New Roman" w:cs="Times New Roman"/>
          <w:sz w:val="24"/>
          <w:szCs w:val="24"/>
        </w:rPr>
        <w:t xml:space="preserve"> through TAM2, which </w:t>
      </w:r>
      <w:r w:rsidR="00D35788" w:rsidRPr="00ED5007">
        <w:rPr>
          <w:rFonts w:ascii="Times New Roman" w:hAnsi="Times New Roman" w:cs="Times New Roman"/>
          <w:sz w:val="24"/>
          <w:szCs w:val="24"/>
        </w:rPr>
        <w:t>develops</w:t>
      </w:r>
      <w:r w:rsidRPr="00ED5007">
        <w:rPr>
          <w:rFonts w:ascii="Times New Roman" w:hAnsi="Times New Roman" w:cs="Times New Roman"/>
          <w:sz w:val="24"/>
          <w:szCs w:val="24"/>
        </w:rPr>
        <w:t xml:space="preserve"> the original framework by </w:t>
      </w:r>
      <w:r w:rsidR="00D35788" w:rsidRPr="00ED5007">
        <w:rPr>
          <w:rFonts w:ascii="Times New Roman" w:hAnsi="Times New Roman" w:cs="Times New Roman"/>
          <w:sz w:val="24"/>
          <w:szCs w:val="24"/>
        </w:rPr>
        <w:t>including</w:t>
      </w:r>
      <w:r w:rsidRPr="00ED5007">
        <w:rPr>
          <w:rFonts w:ascii="Times New Roman" w:hAnsi="Times New Roman" w:cs="Times New Roman"/>
          <w:sz w:val="24"/>
          <w:szCs w:val="24"/>
        </w:rPr>
        <w:t xml:space="preserve"> additional determinants of user acceptance, such as social influence and cognitive </w:t>
      </w:r>
      <w:r w:rsidR="00D35788" w:rsidRPr="00ED5007">
        <w:rPr>
          <w:rFonts w:ascii="Times New Roman" w:hAnsi="Times New Roman" w:cs="Times New Roman"/>
          <w:sz w:val="24"/>
          <w:szCs w:val="24"/>
        </w:rPr>
        <w:t>influential</w:t>
      </w:r>
      <w:r w:rsidRPr="00ED5007">
        <w:rPr>
          <w:rFonts w:ascii="Times New Roman" w:hAnsi="Times New Roman" w:cs="Times New Roman"/>
          <w:sz w:val="24"/>
          <w:szCs w:val="24"/>
        </w:rPr>
        <w:t xml:space="preserve"> processes (Venkatesh et al., 2003). TAM2 provides a more comprehensive </w:t>
      </w:r>
      <w:r w:rsidR="00D35788" w:rsidRPr="00ED5007">
        <w:rPr>
          <w:rFonts w:ascii="Times New Roman" w:hAnsi="Times New Roman" w:cs="Times New Roman"/>
          <w:sz w:val="24"/>
          <w:szCs w:val="24"/>
        </w:rPr>
        <w:t>interpretation</w:t>
      </w:r>
      <w:r w:rsidRPr="00ED5007">
        <w:rPr>
          <w:rFonts w:ascii="Times New Roman" w:hAnsi="Times New Roman" w:cs="Times New Roman"/>
          <w:sz w:val="24"/>
          <w:szCs w:val="24"/>
        </w:rPr>
        <w:t xml:space="preserve"> of how </w:t>
      </w:r>
      <w:r w:rsidR="00D35788" w:rsidRPr="00ED5007">
        <w:rPr>
          <w:rFonts w:ascii="Times New Roman" w:hAnsi="Times New Roman" w:cs="Times New Roman"/>
          <w:sz w:val="24"/>
          <w:szCs w:val="24"/>
        </w:rPr>
        <w:t>exterior</w:t>
      </w:r>
      <w:r w:rsidRPr="00ED5007">
        <w:rPr>
          <w:rFonts w:ascii="Times New Roman" w:hAnsi="Times New Roman" w:cs="Times New Roman"/>
          <w:sz w:val="24"/>
          <w:szCs w:val="24"/>
        </w:rPr>
        <w:t xml:space="preserve"> factors, including subjective norms and perceived relevance, influence user behaviour in adopting technological systems.</w:t>
      </w:r>
    </w:p>
    <w:p w14:paraId="5593723C" w14:textId="09CD0DB0" w:rsidR="004F25D9" w:rsidRPr="00ED5007" w:rsidRDefault="004F25D9" w:rsidP="00383151">
      <w:pPr>
        <w:jc w:val="both"/>
        <w:rPr>
          <w:rFonts w:ascii="Times New Roman" w:hAnsi="Times New Roman" w:cs="Times New Roman"/>
          <w:sz w:val="24"/>
          <w:szCs w:val="24"/>
        </w:rPr>
      </w:pPr>
      <w:r w:rsidRPr="00ED5007">
        <w:rPr>
          <w:rFonts w:ascii="Times New Roman" w:hAnsi="Times New Roman" w:cs="Times New Roman"/>
          <w:sz w:val="24"/>
          <w:szCs w:val="24"/>
        </w:rPr>
        <w:t xml:space="preserve">Within digital banking environments, these </w:t>
      </w:r>
      <w:r w:rsidR="00FC3538" w:rsidRPr="00ED5007">
        <w:rPr>
          <w:rFonts w:ascii="Times New Roman" w:hAnsi="Times New Roman" w:cs="Times New Roman"/>
          <w:sz w:val="24"/>
          <w:szCs w:val="24"/>
        </w:rPr>
        <w:t>expanded</w:t>
      </w:r>
      <w:r w:rsidRPr="00ED5007">
        <w:rPr>
          <w:rFonts w:ascii="Times New Roman" w:hAnsi="Times New Roman" w:cs="Times New Roman"/>
          <w:sz w:val="24"/>
          <w:szCs w:val="24"/>
        </w:rPr>
        <w:t xml:space="preserve"> </w:t>
      </w:r>
      <w:r w:rsidR="00FC3538" w:rsidRPr="00ED5007">
        <w:rPr>
          <w:rFonts w:ascii="Times New Roman" w:hAnsi="Times New Roman" w:cs="Times New Roman"/>
          <w:sz w:val="24"/>
          <w:szCs w:val="24"/>
        </w:rPr>
        <w:t>factors</w:t>
      </w:r>
      <w:r w:rsidRPr="00ED5007">
        <w:rPr>
          <w:rFonts w:ascii="Times New Roman" w:hAnsi="Times New Roman" w:cs="Times New Roman"/>
          <w:sz w:val="24"/>
          <w:szCs w:val="24"/>
        </w:rPr>
        <w:t xml:space="preserve"> may meaningfully influence how users form perceptions and </w:t>
      </w:r>
      <w:r w:rsidR="009435DF" w:rsidRPr="00ED5007">
        <w:rPr>
          <w:rFonts w:ascii="Times New Roman" w:hAnsi="Times New Roman" w:cs="Times New Roman"/>
          <w:sz w:val="24"/>
          <w:szCs w:val="24"/>
        </w:rPr>
        <w:t>participate</w:t>
      </w:r>
      <w:r w:rsidRPr="00ED5007">
        <w:rPr>
          <w:rFonts w:ascii="Times New Roman" w:hAnsi="Times New Roman" w:cs="Times New Roman"/>
          <w:sz w:val="24"/>
          <w:szCs w:val="24"/>
        </w:rPr>
        <w:t xml:space="preserve"> with services. Nevertheless, the present study concentrates on the primary constructs of perceived ease of use and perceived usefulness, as these provide the most direct and observable basis for explaining customer satisfaction in digital banking contexts.</w:t>
      </w:r>
    </w:p>
    <w:p w14:paraId="69DA9C23" w14:textId="693B5D6B" w:rsidR="00573CA4" w:rsidRPr="00ED5007" w:rsidRDefault="00536800" w:rsidP="00536800">
      <w:pPr>
        <w:pStyle w:val="Heading1"/>
        <w:rPr>
          <w:rFonts w:ascii="Times New Roman" w:hAnsi="Times New Roman" w:cs="Times New Roman"/>
          <w:sz w:val="28"/>
          <w:szCs w:val="28"/>
        </w:rPr>
      </w:pPr>
      <w:bookmarkStart w:id="12" w:name="_Toc228183114"/>
      <w:r w:rsidRPr="00ED5007">
        <w:rPr>
          <w:rFonts w:ascii="Times New Roman" w:hAnsi="Times New Roman" w:cs="Times New Roman"/>
          <w:sz w:val="28"/>
          <w:szCs w:val="28"/>
        </w:rPr>
        <w:t>1.</w:t>
      </w:r>
      <w:r w:rsidR="00F716C0" w:rsidRPr="00ED5007">
        <w:rPr>
          <w:rFonts w:ascii="Times New Roman" w:hAnsi="Times New Roman" w:cs="Times New Roman"/>
          <w:sz w:val="28"/>
          <w:szCs w:val="28"/>
        </w:rPr>
        <w:t>8</w:t>
      </w:r>
      <w:r w:rsidRPr="00ED5007">
        <w:rPr>
          <w:rFonts w:ascii="Times New Roman" w:hAnsi="Times New Roman" w:cs="Times New Roman"/>
          <w:sz w:val="28"/>
          <w:szCs w:val="28"/>
        </w:rPr>
        <w:t xml:space="preserve">.3 </w:t>
      </w:r>
      <w:r w:rsidR="00441E57" w:rsidRPr="00ED5007">
        <w:rPr>
          <w:rFonts w:ascii="Times New Roman" w:hAnsi="Times New Roman" w:cs="Times New Roman"/>
          <w:sz w:val="28"/>
          <w:szCs w:val="28"/>
        </w:rPr>
        <w:t>Perceived ease of use</w:t>
      </w:r>
      <w:bookmarkEnd w:id="12"/>
    </w:p>
    <w:p w14:paraId="6DFFDEDD" w14:textId="742CF25B" w:rsidR="004019AC" w:rsidRPr="00ED5007" w:rsidRDefault="004019AC" w:rsidP="004019AC">
      <w:pPr>
        <w:jc w:val="both"/>
        <w:rPr>
          <w:rFonts w:ascii="Times New Roman" w:hAnsi="Times New Roman" w:cs="Times New Roman"/>
          <w:sz w:val="24"/>
          <w:szCs w:val="24"/>
        </w:rPr>
      </w:pPr>
      <w:r w:rsidRPr="00ED5007">
        <w:rPr>
          <w:rFonts w:ascii="Times New Roman" w:hAnsi="Times New Roman" w:cs="Times New Roman"/>
          <w:sz w:val="24"/>
          <w:szCs w:val="24"/>
        </w:rPr>
        <w:t xml:space="preserve">Perceived ease of use refers to the </w:t>
      </w:r>
      <w:r w:rsidR="00457405" w:rsidRPr="00ED5007">
        <w:rPr>
          <w:rFonts w:ascii="Times New Roman" w:hAnsi="Times New Roman" w:cs="Times New Roman"/>
          <w:sz w:val="24"/>
          <w:szCs w:val="24"/>
        </w:rPr>
        <w:t>extent</w:t>
      </w:r>
      <w:r w:rsidRPr="00ED5007">
        <w:rPr>
          <w:rFonts w:ascii="Times New Roman" w:hAnsi="Times New Roman" w:cs="Times New Roman"/>
          <w:sz w:val="24"/>
          <w:szCs w:val="24"/>
        </w:rPr>
        <w:t xml:space="preserve"> to which an individual </w:t>
      </w:r>
      <w:r w:rsidR="00282E90" w:rsidRPr="00ED5007">
        <w:rPr>
          <w:rFonts w:ascii="Times New Roman" w:hAnsi="Times New Roman" w:cs="Times New Roman"/>
          <w:sz w:val="24"/>
          <w:szCs w:val="24"/>
        </w:rPr>
        <w:t>considers</w:t>
      </w:r>
      <w:r w:rsidRPr="00ED5007">
        <w:rPr>
          <w:rFonts w:ascii="Times New Roman" w:hAnsi="Times New Roman" w:cs="Times New Roman"/>
          <w:sz w:val="24"/>
          <w:szCs w:val="24"/>
        </w:rPr>
        <w:t xml:space="preserve"> that </w:t>
      </w:r>
      <w:r w:rsidR="00282E90" w:rsidRPr="00ED5007">
        <w:rPr>
          <w:rFonts w:ascii="Times New Roman" w:hAnsi="Times New Roman" w:cs="Times New Roman"/>
          <w:sz w:val="24"/>
          <w:szCs w:val="24"/>
        </w:rPr>
        <w:t>employing</w:t>
      </w:r>
      <w:r w:rsidRPr="00ED5007">
        <w:rPr>
          <w:rFonts w:ascii="Times New Roman" w:hAnsi="Times New Roman" w:cs="Times New Roman"/>
          <w:sz w:val="24"/>
          <w:szCs w:val="24"/>
        </w:rPr>
        <w:t xml:space="preserve"> a system requires </w:t>
      </w:r>
      <w:r w:rsidR="00457405" w:rsidRPr="00ED5007">
        <w:rPr>
          <w:rFonts w:ascii="Times New Roman" w:hAnsi="Times New Roman" w:cs="Times New Roman"/>
          <w:sz w:val="24"/>
          <w:szCs w:val="24"/>
        </w:rPr>
        <w:t>minimum</w:t>
      </w:r>
      <w:r w:rsidRPr="00ED5007">
        <w:rPr>
          <w:rFonts w:ascii="Times New Roman" w:hAnsi="Times New Roman" w:cs="Times New Roman"/>
          <w:sz w:val="24"/>
          <w:szCs w:val="24"/>
        </w:rPr>
        <w:t xml:space="preserve"> effort (Davis, 1989). In digital banking </w:t>
      </w:r>
      <w:r w:rsidR="00457405" w:rsidRPr="00ED5007">
        <w:rPr>
          <w:rFonts w:ascii="Times New Roman" w:hAnsi="Times New Roman" w:cs="Times New Roman"/>
          <w:sz w:val="24"/>
          <w:szCs w:val="24"/>
        </w:rPr>
        <w:t>perspectives</w:t>
      </w:r>
      <w:r w:rsidRPr="00ED5007">
        <w:rPr>
          <w:rFonts w:ascii="Times New Roman" w:hAnsi="Times New Roman" w:cs="Times New Roman"/>
          <w:sz w:val="24"/>
          <w:szCs w:val="24"/>
        </w:rPr>
        <w:t xml:space="preserve">, ease of use is </w:t>
      </w:r>
      <w:r w:rsidR="00457405" w:rsidRPr="00ED5007">
        <w:rPr>
          <w:rFonts w:ascii="Times New Roman" w:hAnsi="Times New Roman" w:cs="Times New Roman"/>
          <w:sz w:val="24"/>
          <w:szCs w:val="24"/>
        </w:rPr>
        <w:lastRenderedPageBreak/>
        <w:t>correlated</w:t>
      </w:r>
      <w:r w:rsidRPr="00ED5007">
        <w:rPr>
          <w:rFonts w:ascii="Times New Roman" w:hAnsi="Times New Roman" w:cs="Times New Roman"/>
          <w:sz w:val="24"/>
          <w:szCs w:val="24"/>
        </w:rPr>
        <w:t xml:space="preserve"> with user-friendly interface design, intuitive navigation, and efficient transaction processing. Empirical research has </w:t>
      </w:r>
      <w:r w:rsidR="00457405" w:rsidRPr="00ED5007">
        <w:rPr>
          <w:rFonts w:ascii="Times New Roman" w:hAnsi="Times New Roman" w:cs="Times New Roman"/>
          <w:sz w:val="24"/>
          <w:szCs w:val="24"/>
        </w:rPr>
        <w:t>supported</w:t>
      </w:r>
      <w:r w:rsidRPr="00ED5007">
        <w:rPr>
          <w:rFonts w:ascii="Times New Roman" w:hAnsi="Times New Roman" w:cs="Times New Roman"/>
          <w:sz w:val="24"/>
          <w:szCs w:val="24"/>
        </w:rPr>
        <w:t xml:space="preserve"> that perceived ease of use </w:t>
      </w:r>
      <w:r w:rsidR="00457405" w:rsidRPr="00ED5007">
        <w:rPr>
          <w:rFonts w:ascii="Times New Roman" w:hAnsi="Times New Roman" w:cs="Times New Roman"/>
          <w:sz w:val="24"/>
          <w:szCs w:val="24"/>
        </w:rPr>
        <w:t>positively</w:t>
      </w:r>
      <w:r w:rsidRPr="00ED5007">
        <w:rPr>
          <w:rFonts w:ascii="Times New Roman" w:hAnsi="Times New Roman" w:cs="Times New Roman"/>
          <w:sz w:val="24"/>
          <w:szCs w:val="24"/>
        </w:rPr>
        <w:t xml:space="preserve"> influences customer satisfaction in mobile banking environments (Londa, </w:t>
      </w:r>
      <w:proofErr w:type="spellStart"/>
      <w:r w:rsidRPr="00ED5007">
        <w:rPr>
          <w:rFonts w:ascii="Times New Roman" w:hAnsi="Times New Roman" w:cs="Times New Roman"/>
          <w:sz w:val="24"/>
          <w:szCs w:val="24"/>
        </w:rPr>
        <w:t>Worang</w:t>
      </w:r>
      <w:proofErr w:type="spellEnd"/>
      <w:r w:rsidRPr="00ED5007">
        <w:rPr>
          <w:rFonts w:ascii="Times New Roman" w:hAnsi="Times New Roman" w:cs="Times New Roman"/>
          <w:sz w:val="24"/>
          <w:szCs w:val="24"/>
        </w:rPr>
        <w:t xml:space="preserve"> and Arie, 2022). Furthermore, ease of use has been </w:t>
      </w:r>
      <w:r w:rsidR="004541DD" w:rsidRPr="00ED5007">
        <w:rPr>
          <w:rFonts w:ascii="Times New Roman" w:hAnsi="Times New Roman" w:cs="Times New Roman"/>
          <w:sz w:val="24"/>
          <w:szCs w:val="24"/>
        </w:rPr>
        <w:t>demonstrated</w:t>
      </w:r>
      <w:r w:rsidRPr="00ED5007">
        <w:rPr>
          <w:rFonts w:ascii="Times New Roman" w:hAnsi="Times New Roman" w:cs="Times New Roman"/>
          <w:sz w:val="24"/>
          <w:szCs w:val="24"/>
        </w:rPr>
        <w:t xml:space="preserve"> to enhance user trust in digital banking applications, </w:t>
      </w:r>
      <w:r w:rsidR="004541DD" w:rsidRPr="00ED5007">
        <w:rPr>
          <w:rFonts w:ascii="Times New Roman" w:hAnsi="Times New Roman" w:cs="Times New Roman"/>
          <w:sz w:val="24"/>
          <w:szCs w:val="24"/>
        </w:rPr>
        <w:t>emphasising</w:t>
      </w:r>
      <w:r w:rsidRPr="00ED5007">
        <w:rPr>
          <w:rFonts w:ascii="Times New Roman" w:hAnsi="Times New Roman" w:cs="Times New Roman"/>
          <w:sz w:val="24"/>
          <w:szCs w:val="24"/>
        </w:rPr>
        <w:t xml:space="preserve"> its importance in shaping customer evaluations (Martínez-</w:t>
      </w:r>
      <w:proofErr w:type="spellStart"/>
      <w:r w:rsidRPr="00ED5007">
        <w:rPr>
          <w:rFonts w:ascii="Times New Roman" w:hAnsi="Times New Roman" w:cs="Times New Roman"/>
          <w:sz w:val="24"/>
          <w:szCs w:val="24"/>
        </w:rPr>
        <w:t>Navalón</w:t>
      </w:r>
      <w:proofErr w:type="spellEnd"/>
      <w:r w:rsidRPr="00ED5007">
        <w:rPr>
          <w:rFonts w:ascii="Times New Roman" w:hAnsi="Times New Roman" w:cs="Times New Roman"/>
          <w:sz w:val="24"/>
          <w:szCs w:val="24"/>
        </w:rPr>
        <w:t xml:space="preserve">, Fernández-Fernández and Alberto, 2023). This </w:t>
      </w:r>
      <w:r w:rsidR="00457405" w:rsidRPr="00ED5007">
        <w:rPr>
          <w:rFonts w:ascii="Times New Roman" w:hAnsi="Times New Roman" w:cs="Times New Roman"/>
          <w:sz w:val="24"/>
          <w:szCs w:val="24"/>
        </w:rPr>
        <w:t>proposes</w:t>
      </w:r>
      <w:r w:rsidRPr="00ED5007">
        <w:rPr>
          <w:rFonts w:ascii="Times New Roman" w:hAnsi="Times New Roman" w:cs="Times New Roman"/>
          <w:sz w:val="24"/>
          <w:szCs w:val="24"/>
        </w:rPr>
        <w:t xml:space="preserve"> that simplicity and usability are not only </w:t>
      </w:r>
      <w:r w:rsidR="003C4D91" w:rsidRPr="00ED5007">
        <w:rPr>
          <w:rFonts w:ascii="Times New Roman" w:hAnsi="Times New Roman" w:cs="Times New Roman"/>
          <w:sz w:val="24"/>
          <w:szCs w:val="24"/>
        </w:rPr>
        <w:t>performance</w:t>
      </w:r>
      <w:r w:rsidRPr="00ED5007">
        <w:rPr>
          <w:rFonts w:ascii="Times New Roman" w:hAnsi="Times New Roman" w:cs="Times New Roman"/>
          <w:sz w:val="24"/>
          <w:szCs w:val="24"/>
        </w:rPr>
        <w:t xml:space="preserve"> attributes but also key drivers of customer perception and confidence in digital banking services.</w:t>
      </w:r>
    </w:p>
    <w:p w14:paraId="0A53DC60" w14:textId="19BE3A02" w:rsidR="00573CA4" w:rsidRPr="00ED5007" w:rsidRDefault="00536800" w:rsidP="00536800">
      <w:pPr>
        <w:pStyle w:val="Heading1"/>
        <w:rPr>
          <w:rFonts w:ascii="Times New Roman" w:hAnsi="Times New Roman" w:cs="Times New Roman"/>
          <w:sz w:val="28"/>
          <w:szCs w:val="28"/>
        </w:rPr>
      </w:pPr>
      <w:bookmarkStart w:id="13" w:name="_Toc228183115"/>
      <w:r w:rsidRPr="00ED5007">
        <w:rPr>
          <w:rFonts w:ascii="Times New Roman" w:hAnsi="Times New Roman" w:cs="Times New Roman"/>
          <w:sz w:val="28"/>
          <w:szCs w:val="28"/>
        </w:rPr>
        <w:t>1.</w:t>
      </w:r>
      <w:r w:rsidR="00F716C0" w:rsidRPr="00ED5007">
        <w:rPr>
          <w:rFonts w:ascii="Times New Roman" w:hAnsi="Times New Roman" w:cs="Times New Roman"/>
          <w:sz w:val="28"/>
          <w:szCs w:val="28"/>
        </w:rPr>
        <w:t>8</w:t>
      </w:r>
      <w:r w:rsidRPr="00ED5007">
        <w:rPr>
          <w:rFonts w:ascii="Times New Roman" w:hAnsi="Times New Roman" w:cs="Times New Roman"/>
          <w:sz w:val="28"/>
          <w:szCs w:val="28"/>
        </w:rPr>
        <w:t xml:space="preserve">.4 </w:t>
      </w:r>
      <w:r w:rsidR="00F85013" w:rsidRPr="00ED5007">
        <w:rPr>
          <w:rFonts w:ascii="Times New Roman" w:hAnsi="Times New Roman" w:cs="Times New Roman"/>
          <w:sz w:val="28"/>
          <w:szCs w:val="28"/>
        </w:rPr>
        <w:t>Perceived usefulness</w:t>
      </w:r>
      <w:bookmarkEnd w:id="13"/>
      <w:r w:rsidR="00F85013" w:rsidRPr="00ED5007">
        <w:rPr>
          <w:rFonts w:ascii="Times New Roman" w:hAnsi="Times New Roman" w:cs="Times New Roman"/>
          <w:sz w:val="28"/>
          <w:szCs w:val="28"/>
        </w:rPr>
        <w:t xml:space="preserve"> </w:t>
      </w:r>
    </w:p>
    <w:p w14:paraId="3A818377" w14:textId="6359892D" w:rsidR="0076359F" w:rsidRPr="00ED5007" w:rsidRDefault="0076359F" w:rsidP="0012179B">
      <w:pPr>
        <w:jc w:val="both"/>
        <w:rPr>
          <w:rFonts w:ascii="Times New Roman" w:hAnsi="Times New Roman" w:cs="Times New Roman"/>
          <w:sz w:val="24"/>
          <w:szCs w:val="24"/>
        </w:rPr>
      </w:pPr>
      <w:r w:rsidRPr="00ED5007">
        <w:rPr>
          <w:rFonts w:ascii="Times New Roman" w:hAnsi="Times New Roman" w:cs="Times New Roman"/>
          <w:sz w:val="24"/>
          <w:szCs w:val="24"/>
        </w:rPr>
        <w:t xml:space="preserve">Perceived usefulness </w:t>
      </w:r>
      <w:r w:rsidR="003D0914" w:rsidRPr="00ED5007">
        <w:rPr>
          <w:rFonts w:ascii="Times New Roman" w:hAnsi="Times New Roman" w:cs="Times New Roman"/>
          <w:sz w:val="24"/>
          <w:szCs w:val="24"/>
        </w:rPr>
        <w:t>explains</w:t>
      </w:r>
      <w:r w:rsidRPr="00ED5007">
        <w:rPr>
          <w:rFonts w:ascii="Times New Roman" w:hAnsi="Times New Roman" w:cs="Times New Roman"/>
          <w:sz w:val="24"/>
          <w:szCs w:val="24"/>
        </w:rPr>
        <w:t xml:space="preserve"> the </w:t>
      </w:r>
      <w:r w:rsidR="003D0914" w:rsidRPr="00ED5007">
        <w:rPr>
          <w:rFonts w:ascii="Times New Roman" w:hAnsi="Times New Roman" w:cs="Times New Roman"/>
          <w:sz w:val="24"/>
          <w:szCs w:val="24"/>
        </w:rPr>
        <w:t>degree</w:t>
      </w:r>
      <w:r w:rsidRPr="00ED5007">
        <w:rPr>
          <w:rFonts w:ascii="Times New Roman" w:hAnsi="Times New Roman" w:cs="Times New Roman"/>
          <w:sz w:val="24"/>
          <w:szCs w:val="24"/>
        </w:rPr>
        <w:t xml:space="preserve"> to which an individual believes that </w:t>
      </w:r>
      <w:r w:rsidR="00851EBA" w:rsidRPr="00ED5007">
        <w:rPr>
          <w:rFonts w:ascii="Times New Roman" w:hAnsi="Times New Roman" w:cs="Times New Roman"/>
          <w:sz w:val="24"/>
          <w:szCs w:val="24"/>
        </w:rPr>
        <w:t>using</w:t>
      </w:r>
      <w:r w:rsidRPr="00ED5007">
        <w:rPr>
          <w:rFonts w:ascii="Times New Roman" w:hAnsi="Times New Roman" w:cs="Times New Roman"/>
          <w:sz w:val="24"/>
          <w:szCs w:val="24"/>
        </w:rPr>
        <w:t xml:space="preserve"> a system </w:t>
      </w:r>
      <w:r w:rsidR="003D0914" w:rsidRPr="00ED5007">
        <w:rPr>
          <w:rFonts w:ascii="Times New Roman" w:hAnsi="Times New Roman" w:cs="Times New Roman"/>
          <w:sz w:val="24"/>
          <w:szCs w:val="24"/>
        </w:rPr>
        <w:t>increases</w:t>
      </w:r>
      <w:r w:rsidRPr="00ED5007">
        <w:rPr>
          <w:rFonts w:ascii="Times New Roman" w:hAnsi="Times New Roman" w:cs="Times New Roman"/>
          <w:sz w:val="24"/>
          <w:szCs w:val="24"/>
        </w:rPr>
        <w:t xml:space="preserve"> task performance and operational efficiency (Davis, 1989). Within digital banking, this </w:t>
      </w:r>
      <w:r w:rsidR="003D0914" w:rsidRPr="00ED5007">
        <w:rPr>
          <w:rFonts w:ascii="Times New Roman" w:hAnsi="Times New Roman" w:cs="Times New Roman"/>
          <w:sz w:val="24"/>
          <w:szCs w:val="24"/>
        </w:rPr>
        <w:t>concept</w:t>
      </w:r>
      <w:r w:rsidRPr="00ED5007">
        <w:rPr>
          <w:rFonts w:ascii="Times New Roman" w:hAnsi="Times New Roman" w:cs="Times New Roman"/>
          <w:sz w:val="24"/>
          <w:szCs w:val="24"/>
        </w:rPr>
        <w:t xml:space="preserve"> is </w:t>
      </w:r>
      <w:r w:rsidR="00F036A9" w:rsidRPr="00ED5007">
        <w:rPr>
          <w:rFonts w:ascii="Times New Roman" w:hAnsi="Times New Roman" w:cs="Times New Roman"/>
          <w:sz w:val="24"/>
          <w:szCs w:val="24"/>
        </w:rPr>
        <w:t>shown</w:t>
      </w:r>
      <w:r w:rsidRPr="00ED5007">
        <w:rPr>
          <w:rFonts w:ascii="Times New Roman" w:hAnsi="Times New Roman" w:cs="Times New Roman"/>
          <w:sz w:val="24"/>
          <w:szCs w:val="24"/>
        </w:rPr>
        <w:t xml:space="preserve"> in features that </w:t>
      </w:r>
      <w:r w:rsidR="00851EBA" w:rsidRPr="00ED5007">
        <w:rPr>
          <w:rFonts w:ascii="Times New Roman" w:hAnsi="Times New Roman" w:cs="Times New Roman"/>
          <w:sz w:val="24"/>
          <w:szCs w:val="24"/>
        </w:rPr>
        <w:t>facilitate</w:t>
      </w:r>
      <w:r w:rsidRPr="00ED5007">
        <w:rPr>
          <w:rFonts w:ascii="Times New Roman" w:hAnsi="Times New Roman" w:cs="Times New Roman"/>
          <w:sz w:val="24"/>
          <w:szCs w:val="24"/>
        </w:rPr>
        <w:t xml:space="preserve"> faster transactions, more effective financial management, and improved overall </w:t>
      </w:r>
      <w:r w:rsidR="00851EBA" w:rsidRPr="00ED5007">
        <w:rPr>
          <w:rFonts w:ascii="Times New Roman" w:hAnsi="Times New Roman" w:cs="Times New Roman"/>
          <w:sz w:val="24"/>
          <w:szCs w:val="24"/>
        </w:rPr>
        <w:t>accessibility</w:t>
      </w:r>
      <w:r w:rsidRPr="00ED5007">
        <w:rPr>
          <w:rFonts w:ascii="Times New Roman" w:hAnsi="Times New Roman" w:cs="Times New Roman"/>
          <w:sz w:val="24"/>
          <w:szCs w:val="24"/>
        </w:rPr>
        <w:t xml:space="preserve">. Empirical evidence indicates that perceived usefulness exerts a strong positive effect on customer satisfaction and the intention to continue using digital banking services (Ghani et al., 2022). Moreover, </w:t>
      </w:r>
      <w:r w:rsidR="00851EBA" w:rsidRPr="00ED5007">
        <w:rPr>
          <w:rFonts w:ascii="Times New Roman" w:hAnsi="Times New Roman" w:cs="Times New Roman"/>
          <w:sz w:val="24"/>
          <w:szCs w:val="24"/>
        </w:rPr>
        <w:t>previous</w:t>
      </w:r>
      <w:r w:rsidRPr="00ED5007">
        <w:rPr>
          <w:rFonts w:ascii="Times New Roman" w:hAnsi="Times New Roman" w:cs="Times New Roman"/>
          <w:sz w:val="24"/>
          <w:szCs w:val="24"/>
        </w:rPr>
        <w:t xml:space="preserve"> research </w:t>
      </w:r>
      <w:r w:rsidR="00C6539B" w:rsidRPr="00ED5007">
        <w:rPr>
          <w:rFonts w:ascii="Times New Roman" w:hAnsi="Times New Roman" w:cs="Times New Roman"/>
          <w:sz w:val="24"/>
          <w:szCs w:val="24"/>
        </w:rPr>
        <w:t>highlights</w:t>
      </w:r>
      <w:r w:rsidRPr="00ED5007">
        <w:rPr>
          <w:rFonts w:ascii="Times New Roman" w:hAnsi="Times New Roman" w:cs="Times New Roman"/>
          <w:sz w:val="24"/>
          <w:szCs w:val="24"/>
        </w:rPr>
        <w:t xml:space="preserve"> that perceived value is a critical </w:t>
      </w:r>
      <w:r w:rsidR="00B16EDC" w:rsidRPr="00ED5007">
        <w:rPr>
          <w:rFonts w:ascii="Times New Roman" w:hAnsi="Times New Roman" w:cs="Times New Roman"/>
          <w:sz w:val="24"/>
          <w:szCs w:val="24"/>
        </w:rPr>
        <w:t>element</w:t>
      </w:r>
      <w:r w:rsidRPr="00ED5007">
        <w:rPr>
          <w:rFonts w:ascii="Times New Roman" w:hAnsi="Times New Roman" w:cs="Times New Roman"/>
          <w:sz w:val="24"/>
          <w:szCs w:val="24"/>
        </w:rPr>
        <w:t xml:space="preserve"> influencing user adoption and ongoing engagement with digital banking technologies (</w:t>
      </w:r>
      <w:proofErr w:type="spellStart"/>
      <w:r w:rsidRPr="00ED5007">
        <w:rPr>
          <w:rFonts w:ascii="Times New Roman" w:hAnsi="Times New Roman" w:cs="Times New Roman"/>
          <w:sz w:val="24"/>
          <w:szCs w:val="24"/>
        </w:rPr>
        <w:t>Alalwan</w:t>
      </w:r>
      <w:proofErr w:type="spellEnd"/>
      <w:r w:rsidRPr="00ED5007">
        <w:rPr>
          <w:rFonts w:ascii="Times New Roman" w:hAnsi="Times New Roman" w:cs="Times New Roman"/>
          <w:sz w:val="24"/>
          <w:szCs w:val="24"/>
        </w:rPr>
        <w:t xml:space="preserve"> et al., 2016).</w:t>
      </w:r>
    </w:p>
    <w:p w14:paraId="2FC350E0" w14:textId="7BCB73F6" w:rsidR="0012179B" w:rsidRPr="00ED5007" w:rsidRDefault="0012179B" w:rsidP="0012179B">
      <w:pPr>
        <w:jc w:val="both"/>
        <w:rPr>
          <w:rFonts w:ascii="Times New Roman" w:hAnsi="Times New Roman" w:cs="Times New Roman"/>
          <w:sz w:val="24"/>
          <w:szCs w:val="24"/>
        </w:rPr>
      </w:pPr>
      <w:r w:rsidRPr="00ED5007">
        <w:rPr>
          <w:rFonts w:ascii="Times New Roman" w:hAnsi="Times New Roman" w:cs="Times New Roman"/>
          <w:sz w:val="24"/>
          <w:szCs w:val="24"/>
        </w:rPr>
        <w:t xml:space="preserve">Furthermore, when users perceive digital banking services as beneficial and value-adding, they are more likely to </w:t>
      </w:r>
      <w:r w:rsidR="00593480" w:rsidRPr="00ED5007">
        <w:rPr>
          <w:rFonts w:ascii="Times New Roman" w:hAnsi="Times New Roman" w:cs="Times New Roman"/>
          <w:sz w:val="24"/>
          <w:szCs w:val="24"/>
        </w:rPr>
        <w:t>obtain</w:t>
      </w:r>
      <w:r w:rsidRPr="00ED5007">
        <w:rPr>
          <w:rFonts w:ascii="Times New Roman" w:hAnsi="Times New Roman" w:cs="Times New Roman"/>
          <w:sz w:val="24"/>
          <w:szCs w:val="24"/>
        </w:rPr>
        <w:t xml:space="preserve"> positive evaluations and continue using these platforms. This suggests that perceived usefulness is not </w:t>
      </w:r>
      <w:r w:rsidR="00E759EF" w:rsidRPr="00ED5007">
        <w:rPr>
          <w:rFonts w:ascii="Times New Roman" w:hAnsi="Times New Roman" w:cs="Times New Roman"/>
          <w:sz w:val="24"/>
          <w:szCs w:val="24"/>
        </w:rPr>
        <w:t>merely</w:t>
      </w:r>
      <w:r w:rsidRPr="00ED5007">
        <w:rPr>
          <w:rFonts w:ascii="Times New Roman" w:hAnsi="Times New Roman" w:cs="Times New Roman"/>
          <w:sz w:val="24"/>
          <w:szCs w:val="24"/>
        </w:rPr>
        <w:t xml:space="preserve"> a </w:t>
      </w:r>
      <w:r w:rsidR="00593480" w:rsidRPr="00ED5007">
        <w:rPr>
          <w:rFonts w:ascii="Times New Roman" w:hAnsi="Times New Roman" w:cs="Times New Roman"/>
          <w:sz w:val="24"/>
          <w:szCs w:val="24"/>
        </w:rPr>
        <w:t>performing</w:t>
      </w:r>
      <w:r w:rsidRPr="00ED5007">
        <w:rPr>
          <w:rFonts w:ascii="Times New Roman" w:hAnsi="Times New Roman" w:cs="Times New Roman"/>
          <w:sz w:val="24"/>
          <w:szCs w:val="24"/>
        </w:rPr>
        <w:t xml:space="preserve"> benefit but a critical </w:t>
      </w:r>
      <w:r w:rsidR="00E759EF" w:rsidRPr="00ED5007">
        <w:rPr>
          <w:rFonts w:ascii="Times New Roman" w:hAnsi="Times New Roman" w:cs="Times New Roman"/>
          <w:sz w:val="24"/>
          <w:szCs w:val="24"/>
        </w:rPr>
        <w:t>basis</w:t>
      </w:r>
      <w:r w:rsidRPr="00ED5007">
        <w:rPr>
          <w:rFonts w:ascii="Times New Roman" w:hAnsi="Times New Roman" w:cs="Times New Roman"/>
          <w:sz w:val="24"/>
          <w:szCs w:val="24"/>
        </w:rPr>
        <w:t xml:space="preserve"> of customer satisfaction and overall digital banking experience.</w:t>
      </w:r>
    </w:p>
    <w:p w14:paraId="7B0D0250" w14:textId="4CDB0574" w:rsidR="00EF6E1B" w:rsidRPr="00ED5007" w:rsidRDefault="00536800" w:rsidP="00536800">
      <w:pPr>
        <w:pStyle w:val="Heading1"/>
        <w:rPr>
          <w:rFonts w:ascii="Times New Roman" w:hAnsi="Times New Roman" w:cs="Times New Roman"/>
          <w:sz w:val="28"/>
          <w:szCs w:val="28"/>
        </w:rPr>
      </w:pPr>
      <w:bookmarkStart w:id="14" w:name="_Toc228183116"/>
      <w:r w:rsidRPr="00ED5007">
        <w:rPr>
          <w:rFonts w:ascii="Times New Roman" w:hAnsi="Times New Roman" w:cs="Times New Roman"/>
          <w:sz w:val="28"/>
          <w:szCs w:val="28"/>
        </w:rPr>
        <w:t>1.</w:t>
      </w:r>
      <w:r w:rsidR="00F716C0" w:rsidRPr="00ED5007">
        <w:rPr>
          <w:rFonts w:ascii="Times New Roman" w:hAnsi="Times New Roman" w:cs="Times New Roman"/>
          <w:sz w:val="28"/>
          <w:szCs w:val="28"/>
        </w:rPr>
        <w:t>8</w:t>
      </w:r>
      <w:r w:rsidRPr="00ED5007">
        <w:rPr>
          <w:rFonts w:ascii="Times New Roman" w:hAnsi="Times New Roman" w:cs="Times New Roman"/>
          <w:sz w:val="28"/>
          <w:szCs w:val="28"/>
        </w:rPr>
        <w:t xml:space="preserve">.5 </w:t>
      </w:r>
      <w:r w:rsidR="00D420F9" w:rsidRPr="00ED5007">
        <w:rPr>
          <w:rFonts w:ascii="Times New Roman" w:hAnsi="Times New Roman" w:cs="Times New Roman"/>
          <w:sz w:val="28"/>
          <w:szCs w:val="28"/>
        </w:rPr>
        <w:t>Customer satisfaction</w:t>
      </w:r>
      <w:bookmarkEnd w:id="14"/>
    </w:p>
    <w:p w14:paraId="78C0F89A" w14:textId="58B9E185" w:rsidR="004019AC" w:rsidRPr="00ED5007" w:rsidRDefault="004019AC" w:rsidP="00D420F9">
      <w:pPr>
        <w:jc w:val="both"/>
        <w:rPr>
          <w:rFonts w:ascii="Times New Roman" w:hAnsi="Times New Roman" w:cs="Times New Roman"/>
          <w:sz w:val="24"/>
          <w:szCs w:val="24"/>
        </w:rPr>
      </w:pPr>
      <w:r w:rsidRPr="00ED5007">
        <w:rPr>
          <w:rFonts w:ascii="Times New Roman" w:hAnsi="Times New Roman" w:cs="Times New Roman"/>
          <w:sz w:val="24"/>
          <w:szCs w:val="24"/>
        </w:rPr>
        <w:t xml:space="preserve">Customer satisfaction is a </w:t>
      </w:r>
      <w:r w:rsidR="00310B39" w:rsidRPr="00ED5007">
        <w:rPr>
          <w:rFonts w:ascii="Times New Roman" w:hAnsi="Times New Roman" w:cs="Times New Roman"/>
          <w:sz w:val="24"/>
          <w:szCs w:val="24"/>
        </w:rPr>
        <w:t>fundamental</w:t>
      </w:r>
      <w:r w:rsidRPr="00ED5007">
        <w:rPr>
          <w:rFonts w:ascii="Times New Roman" w:hAnsi="Times New Roman" w:cs="Times New Roman"/>
          <w:sz w:val="24"/>
          <w:szCs w:val="24"/>
        </w:rPr>
        <w:t xml:space="preserve"> </w:t>
      </w:r>
      <w:r w:rsidR="00310B39" w:rsidRPr="00ED5007">
        <w:rPr>
          <w:rFonts w:ascii="Times New Roman" w:hAnsi="Times New Roman" w:cs="Times New Roman"/>
          <w:sz w:val="24"/>
          <w:szCs w:val="24"/>
        </w:rPr>
        <w:t>cause</w:t>
      </w:r>
      <w:r w:rsidRPr="00ED5007">
        <w:rPr>
          <w:rFonts w:ascii="Times New Roman" w:hAnsi="Times New Roman" w:cs="Times New Roman"/>
          <w:sz w:val="24"/>
          <w:szCs w:val="24"/>
        </w:rPr>
        <w:t xml:space="preserve"> of </w:t>
      </w:r>
      <w:r w:rsidR="00A24C27" w:rsidRPr="00ED5007">
        <w:rPr>
          <w:rFonts w:ascii="Times New Roman" w:hAnsi="Times New Roman" w:cs="Times New Roman"/>
          <w:sz w:val="24"/>
          <w:szCs w:val="24"/>
        </w:rPr>
        <w:t>preservation</w:t>
      </w:r>
      <w:r w:rsidRPr="00ED5007">
        <w:rPr>
          <w:rFonts w:ascii="Times New Roman" w:hAnsi="Times New Roman" w:cs="Times New Roman"/>
          <w:sz w:val="24"/>
          <w:szCs w:val="24"/>
        </w:rPr>
        <w:t xml:space="preserve"> and </w:t>
      </w:r>
      <w:r w:rsidR="00A24C27" w:rsidRPr="00ED5007">
        <w:rPr>
          <w:rFonts w:ascii="Times New Roman" w:hAnsi="Times New Roman" w:cs="Times New Roman"/>
          <w:sz w:val="24"/>
          <w:szCs w:val="24"/>
        </w:rPr>
        <w:t>durable</w:t>
      </w:r>
      <w:r w:rsidRPr="00ED5007">
        <w:rPr>
          <w:rFonts w:ascii="Times New Roman" w:hAnsi="Times New Roman" w:cs="Times New Roman"/>
          <w:sz w:val="24"/>
          <w:szCs w:val="24"/>
        </w:rPr>
        <w:t xml:space="preserve"> engagement </w:t>
      </w:r>
      <w:r w:rsidR="00517AAF" w:rsidRPr="00ED5007">
        <w:rPr>
          <w:rFonts w:ascii="Times New Roman" w:hAnsi="Times New Roman" w:cs="Times New Roman"/>
          <w:sz w:val="24"/>
          <w:szCs w:val="24"/>
        </w:rPr>
        <w:t>in digital banking services, with higher levels of satisfaction being associated with an increased likelihood of continued use of digital platforms.</w:t>
      </w:r>
      <w:r w:rsidRPr="00ED5007">
        <w:rPr>
          <w:rFonts w:ascii="Times New Roman" w:hAnsi="Times New Roman" w:cs="Times New Roman"/>
          <w:sz w:val="24"/>
          <w:szCs w:val="24"/>
        </w:rPr>
        <w:t xml:space="preserve">  and less likely to switch to competing institutions (Gibson, Ofori and Appiah, 2022). Pratama (2024) further highlights that satisfaction </w:t>
      </w:r>
      <w:r w:rsidR="00310B39" w:rsidRPr="00ED5007">
        <w:rPr>
          <w:rFonts w:ascii="Times New Roman" w:hAnsi="Times New Roman" w:cs="Times New Roman"/>
          <w:sz w:val="24"/>
          <w:szCs w:val="24"/>
        </w:rPr>
        <w:t>substantially</w:t>
      </w:r>
      <w:r w:rsidRPr="00ED5007">
        <w:rPr>
          <w:rFonts w:ascii="Times New Roman" w:hAnsi="Times New Roman" w:cs="Times New Roman"/>
          <w:sz w:val="24"/>
          <w:szCs w:val="24"/>
        </w:rPr>
        <w:t xml:space="preserve"> influences continued usage intention in digital banking environments. This relationship suggests that satisfaction not only </w:t>
      </w:r>
      <w:r w:rsidR="00310B39" w:rsidRPr="00ED5007">
        <w:rPr>
          <w:rFonts w:ascii="Times New Roman" w:hAnsi="Times New Roman" w:cs="Times New Roman"/>
          <w:sz w:val="24"/>
          <w:szCs w:val="24"/>
        </w:rPr>
        <w:t>considers</w:t>
      </w:r>
      <w:r w:rsidRPr="00ED5007">
        <w:rPr>
          <w:rFonts w:ascii="Times New Roman" w:hAnsi="Times New Roman" w:cs="Times New Roman"/>
          <w:sz w:val="24"/>
          <w:szCs w:val="24"/>
        </w:rPr>
        <w:t xml:space="preserve"> past experiences but also shapes future behavioural intentions, making it a </w:t>
      </w:r>
      <w:r w:rsidR="00310B39" w:rsidRPr="00ED5007">
        <w:rPr>
          <w:rFonts w:ascii="Times New Roman" w:hAnsi="Times New Roman" w:cs="Times New Roman"/>
          <w:sz w:val="24"/>
          <w:szCs w:val="24"/>
        </w:rPr>
        <w:t>key</w:t>
      </w:r>
      <w:r w:rsidRPr="00ED5007">
        <w:rPr>
          <w:rFonts w:ascii="Times New Roman" w:hAnsi="Times New Roman" w:cs="Times New Roman"/>
          <w:sz w:val="24"/>
          <w:szCs w:val="24"/>
        </w:rPr>
        <w:t xml:space="preserve"> outcome variable in digital banking research.</w:t>
      </w:r>
    </w:p>
    <w:p w14:paraId="14A2C063" w14:textId="3A666A86" w:rsidR="00D420F9" w:rsidRPr="00ED5007" w:rsidRDefault="00536800" w:rsidP="00536800">
      <w:pPr>
        <w:pStyle w:val="Heading1"/>
        <w:rPr>
          <w:rFonts w:ascii="Times New Roman" w:hAnsi="Times New Roman" w:cs="Times New Roman"/>
          <w:sz w:val="28"/>
          <w:szCs w:val="28"/>
        </w:rPr>
      </w:pPr>
      <w:bookmarkStart w:id="15" w:name="_Toc228183117"/>
      <w:r w:rsidRPr="00ED5007">
        <w:rPr>
          <w:rFonts w:ascii="Times New Roman" w:hAnsi="Times New Roman" w:cs="Times New Roman"/>
          <w:sz w:val="28"/>
          <w:szCs w:val="28"/>
        </w:rPr>
        <w:t>1.</w:t>
      </w:r>
      <w:r w:rsidR="00F716C0" w:rsidRPr="00ED5007">
        <w:rPr>
          <w:rFonts w:ascii="Times New Roman" w:hAnsi="Times New Roman" w:cs="Times New Roman"/>
          <w:sz w:val="28"/>
          <w:szCs w:val="28"/>
        </w:rPr>
        <w:t>8</w:t>
      </w:r>
      <w:r w:rsidRPr="00ED5007">
        <w:rPr>
          <w:rFonts w:ascii="Times New Roman" w:hAnsi="Times New Roman" w:cs="Times New Roman"/>
          <w:sz w:val="28"/>
          <w:szCs w:val="28"/>
        </w:rPr>
        <w:t xml:space="preserve">.6 </w:t>
      </w:r>
      <w:r w:rsidR="004B74F0" w:rsidRPr="00ED5007">
        <w:rPr>
          <w:rFonts w:ascii="Times New Roman" w:hAnsi="Times New Roman" w:cs="Times New Roman"/>
          <w:sz w:val="28"/>
          <w:szCs w:val="28"/>
        </w:rPr>
        <w:t>Research Gap</w:t>
      </w:r>
      <w:bookmarkEnd w:id="15"/>
    </w:p>
    <w:p w14:paraId="04BA3944" w14:textId="77777777" w:rsidR="00FC504F" w:rsidRPr="00ED5007" w:rsidRDefault="004019AC" w:rsidP="00FC504F">
      <w:pPr>
        <w:jc w:val="both"/>
        <w:rPr>
          <w:rFonts w:ascii="Times New Roman" w:hAnsi="Times New Roman" w:cs="Times New Roman"/>
          <w:sz w:val="24"/>
          <w:szCs w:val="24"/>
        </w:rPr>
      </w:pPr>
      <w:r w:rsidRPr="00ED5007">
        <w:rPr>
          <w:rFonts w:ascii="Times New Roman" w:hAnsi="Times New Roman" w:cs="Times New Roman"/>
          <w:sz w:val="24"/>
          <w:szCs w:val="24"/>
        </w:rPr>
        <w:t xml:space="preserve">Although existing research has extensively </w:t>
      </w:r>
      <w:r w:rsidR="004659D3" w:rsidRPr="00ED5007">
        <w:rPr>
          <w:rFonts w:ascii="Times New Roman" w:hAnsi="Times New Roman" w:cs="Times New Roman"/>
          <w:sz w:val="24"/>
          <w:szCs w:val="24"/>
        </w:rPr>
        <w:t>investigated</w:t>
      </w:r>
      <w:r w:rsidRPr="00ED5007">
        <w:rPr>
          <w:rFonts w:ascii="Times New Roman" w:hAnsi="Times New Roman" w:cs="Times New Roman"/>
          <w:sz w:val="24"/>
          <w:szCs w:val="24"/>
        </w:rPr>
        <w:t xml:space="preserve"> digital banking adoption </w:t>
      </w:r>
      <w:r w:rsidR="004659D3" w:rsidRPr="00ED5007">
        <w:rPr>
          <w:rFonts w:ascii="Times New Roman" w:hAnsi="Times New Roman" w:cs="Times New Roman"/>
          <w:sz w:val="24"/>
          <w:szCs w:val="24"/>
        </w:rPr>
        <w:t>elements</w:t>
      </w:r>
      <w:r w:rsidRPr="00ED5007">
        <w:rPr>
          <w:rFonts w:ascii="Times New Roman" w:hAnsi="Times New Roman" w:cs="Times New Roman"/>
          <w:sz w:val="24"/>
          <w:szCs w:val="24"/>
        </w:rPr>
        <w:t xml:space="preserve"> (Acosta-Prado et al., 2024), comparatively </w:t>
      </w:r>
      <w:r w:rsidR="004659D3" w:rsidRPr="00ED5007">
        <w:rPr>
          <w:rFonts w:ascii="Times New Roman" w:hAnsi="Times New Roman" w:cs="Times New Roman"/>
          <w:sz w:val="24"/>
          <w:szCs w:val="24"/>
        </w:rPr>
        <w:t>fewer</w:t>
      </w:r>
      <w:r w:rsidRPr="00ED5007">
        <w:rPr>
          <w:rFonts w:ascii="Times New Roman" w:hAnsi="Times New Roman" w:cs="Times New Roman"/>
          <w:sz w:val="24"/>
          <w:szCs w:val="24"/>
        </w:rPr>
        <w:t xml:space="preserve"> studies have focused specifically on customer satisfaction outcomes within the UK retail banking context. Many </w:t>
      </w:r>
      <w:r w:rsidR="004659D3" w:rsidRPr="00ED5007">
        <w:rPr>
          <w:rFonts w:ascii="Times New Roman" w:hAnsi="Times New Roman" w:cs="Times New Roman"/>
          <w:sz w:val="24"/>
          <w:szCs w:val="24"/>
        </w:rPr>
        <w:t>experimental</w:t>
      </w:r>
      <w:r w:rsidRPr="00ED5007">
        <w:rPr>
          <w:rFonts w:ascii="Times New Roman" w:hAnsi="Times New Roman" w:cs="Times New Roman"/>
          <w:sz w:val="24"/>
          <w:szCs w:val="24"/>
        </w:rPr>
        <w:t xml:space="preserve"> investigations have been conducted in </w:t>
      </w:r>
      <w:r w:rsidR="004659D3" w:rsidRPr="00ED5007">
        <w:rPr>
          <w:rFonts w:ascii="Times New Roman" w:hAnsi="Times New Roman" w:cs="Times New Roman"/>
          <w:sz w:val="24"/>
          <w:szCs w:val="24"/>
        </w:rPr>
        <w:t>evolving</w:t>
      </w:r>
      <w:r w:rsidRPr="00ED5007">
        <w:rPr>
          <w:rFonts w:ascii="Times New Roman" w:hAnsi="Times New Roman" w:cs="Times New Roman"/>
          <w:sz w:val="24"/>
          <w:szCs w:val="24"/>
        </w:rPr>
        <w:t xml:space="preserve"> economies or non-UK markets (Pratama, 2024; Londa, </w:t>
      </w:r>
      <w:proofErr w:type="spellStart"/>
      <w:r w:rsidRPr="00ED5007">
        <w:rPr>
          <w:rFonts w:ascii="Times New Roman" w:hAnsi="Times New Roman" w:cs="Times New Roman"/>
          <w:sz w:val="24"/>
          <w:szCs w:val="24"/>
        </w:rPr>
        <w:t>Worang</w:t>
      </w:r>
      <w:proofErr w:type="spellEnd"/>
      <w:r w:rsidRPr="00ED5007">
        <w:rPr>
          <w:rFonts w:ascii="Times New Roman" w:hAnsi="Times New Roman" w:cs="Times New Roman"/>
          <w:sz w:val="24"/>
          <w:szCs w:val="24"/>
        </w:rPr>
        <w:t xml:space="preserve"> and Arie, 2022), </w:t>
      </w:r>
      <w:r w:rsidR="004659D3" w:rsidRPr="00ED5007">
        <w:rPr>
          <w:rFonts w:ascii="Times New Roman" w:hAnsi="Times New Roman" w:cs="Times New Roman"/>
          <w:sz w:val="24"/>
          <w:szCs w:val="24"/>
        </w:rPr>
        <w:t>restricting</w:t>
      </w:r>
      <w:r w:rsidRPr="00ED5007">
        <w:rPr>
          <w:rFonts w:ascii="Times New Roman" w:hAnsi="Times New Roman" w:cs="Times New Roman"/>
          <w:sz w:val="24"/>
          <w:szCs w:val="24"/>
        </w:rPr>
        <w:t xml:space="preserve"> contextual generalisability. Therefore, there is a clear need for empirical research that examines </w:t>
      </w:r>
      <w:r w:rsidR="00FC504F" w:rsidRPr="00ED5007">
        <w:rPr>
          <w:rFonts w:ascii="Times New Roman" w:hAnsi="Times New Roman" w:cs="Times New Roman"/>
          <w:sz w:val="24"/>
          <w:szCs w:val="24"/>
        </w:rPr>
        <w:t>the interaction between perceptions of usability, perceived value, and customer satisfaction within the UK retail banking environment. This study seeks to address this gap by offering context-specific insights into how customers evaluate digital banking services and their resulting levels of satisfaction.</w:t>
      </w:r>
    </w:p>
    <w:p w14:paraId="125D01D1" w14:textId="77777777" w:rsidR="00FC504F" w:rsidRPr="00ED5007" w:rsidRDefault="00FC504F" w:rsidP="00FC504F">
      <w:pPr>
        <w:jc w:val="both"/>
        <w:rPr>
          <w:rFonts w:ascii="Times New Roman" w:hAnsi="Times New Roman" w:cs="Times New Roman"/>
          <w:sz w:val="24"/>
          <w:szCs w:val="24"/>
        </w:rPr>
      </w:pPr>
    </w:p>
    <w:p w14:paraId="20D730A5" w14:textId="77339EB8" w:rsidR="0040672E" w:rsidRPr="00ED5007" w:rsidRDefault="00E05F8D" w:rsidP="00FC504F">
      <w:pPr>
        <w:pStyle w:val="Heading1"/>
        <w:rPr>
          <w:rFonts w:ascii="Times New Roman" w:hAnsi="Times New Roman" w:cs="Times New Roman"/>
          <w:sz w:val="32"/>
          <w:szCs w:val="32"/>
        </w:rPr>
      </w:pPr>
      <w:bookmarkStart w:id="16" w:name="_Toc228183118"/>
      <w:r w:rsidRPr="00ED5007">
        <w:rPr>
          <w:rFonts w:ascii="Times New Roman" w:hAnsi="Times New Roman" w:cs="Times New Roman"/>
          <w:sz w:val="32"/>
          <w:szCs w:val="32"/>
        </w:rPr>
        <w:lastRenderedPageBreak/>
        <w:t>1.</w:t>
      </w:r>
      <w:r w:rsidR="00F716C0" w:rsidRPr="00ED5007">
        <w:rPr>
          <w:rFonts w:ascii="Times New Roman" w:hAnsi="Times New Roman" w:cs="Times New Roman"/>
          <w:sz w:val="32"/>
          <w:szCs w:val="32"/>
        </w:rPr>
        <w:t xml:space="preserve">9 </w:t>
      </w:r>
      <w:r w:rsidR="0040672E" w:rsidRPr="00ED5007">
        <w:rPr>
          <w:rFonts w:ascii="Times New Roman" w:hAnsi="Times New Roman" w:cs="Times New Roman"/>
          <w:sz w:val="32"/>
          <w:szCs w:val="32"/>
        </w:rPr>
        <w:t>Methodology</w:t>
      </w:r>
      <w:bookmarkEnd w:id="16"/>
      <w:r w:rsidR="0040672E" w:rsidRPr="00ED5007">
        <w:rPr>
          <w:rFonts w:ascii="Times New Roman" w:hAnsi="Times New Roman" w:cs="Times New Roman"/>
          <w:sz w:val="32"/>
          <w:szCs w:val="32"/>
        </w:rPr>
        <w:t xml:space="preserve"> </w:t>
      </w:r>
    </w:p>
    <w:p w14:paraId="28F85DC8" w14:textId="2907CBFB" w:rsidR="005C72E9" w:rsidRPr="00ED5007" w:rsidRDefault="00E05F8D" w:rsidP="00E05F8D">
      <w:pPr>
        <w:pStyle w:val="Heading1"/>
        <w:rPr>
          <w:rFonts w:ascii="Times New Roman" w:hAnsi="Times New Roman" w:cs="Times New Roman"/>
          <w:sz w:val="28"/>
          <w:szCs w:val="28"/>
        </w:rPr>
      </w:pPr>
      <w:bookmarkStart w:id="17" w:name="_Toc228183119"/>
      <w:r w:rsidRPr="00ED5007">
        <w:rPr>
          <w:rFonts w:ascii="Times New Roman" w:hAnsi="Times New Roman" w:cs="Times New Roman"/>
          <w:sz w:val="28"/>
          <w:szCs w:val="28"/>
        </w:rPr>
        <w:t>1.</w:t>
      </w:r>
      <w:r w:rsidR="00F716C0" w:rsidRPr="00ED5007">
        <w:rPr>
          <w:rFonts w:ascii="Times New Roman" w:hAnsi="Times New Roman" w:cs="Times New Roman"/>
          <w:sz w:val="28"/>
          <w:szCs w:val="28"/>
        </w:rPr>
        <w:t>9</w:t>
      </w:r>
      <w:r w:rsidRPr="00ED5007">
        <w:rPr>
          <w:rFonts w:ascii="Times New Roman" w:hAnsi="Times New Roman" w:cs="Times New Roman"/>
          <w:sz w:val="28"/>
          <w:szCs w:val="28"/>
        </w:rPr>
        <w:t xml:space="preserve">.1 </w:t>
      </w:r>
      <w:r w:rsidR="00A370C5" w:rsidRPr="00ED5007">
        <w:rPr>
          <w:rFonts w:ascii="Times New Roman" w:hAnsi="Times New Roman" w:cs="Times New Roman"/>
          <w:sz w:val="28"/>
          <w:szCs w:val="28"/>
        </w:rPr>
        <w:t>Research Philosophy (Positivism)</w:t>
      </w:r>
      <w:bookmarkEnd w:id="17"/>
    </w:p>
    <w:p w14:paraId="68001509" w14:textId="2791DBDA" w:rsidR="005A730E" w:rsidRPr="00ED5007" w:rsidRDefault="005A730E" w:rsidP="00557C41">
      <w:pPr>
        <w:jc w:val="both"/>
        <w:rPr>
          <w:rFonts w:ascii="Times New Roman" w:hAnsi="Times New Roman" w:cs="Times New Roman"/>
          <w:sz w:val="24"/>
          <w:szCs w:val="24"/>
        </w:rPr>
      </w:pPr>
      <w:r w:rsidRPr="00ED5007">
        <w:rPr>
          <w:rFonts w:ascii="Times New Roman" w:hAnsi="Times New Roman" w:cs="Times New Roman"/>
          <w:sz w:val="24"/>
          <w:szCs w:val="24"/>
        </w:rPr>
        <w:t xml:space="preserve">This study </w:t>
      </w:r>
      <w:r w:rsidR="001D655C" w:rsidRPr="00ED5007">
        <w:rPr>
          <w:rFonts w:ascii="Times New Roman" w:hAnsi="Times New Roman" w:cs="Times New Roman"/>
          <w:sz w:val="24"/>
          <w:szCs w:val="24"/>
        </w:rPr>
        <w:t>embraces</w:t>
      </w:r>
      <w:r w:rsidRPr="00ED5007">
        <w:rPr>
          <w:rFonts w:ascii="Times New Roman" w:hAnsi="Times New Roman" w:cs="Times New Roman"/>
          <w:sz w:val="24"/>
          <w:szCs w:val="24"/>
        </w:rPr>
        <w:t xml:space="preserve"> a positivist research philosophy, grounded in a quantitative design that </w:t>
      </w:r>
      <w:r w:rsidR="001D655C" w:rsidRPr="00ED5007">
        <w:rPr>
          <w:rFonts w:ascii="Times New Roman" w:hAnsi="Times New Roman" w:cs="Times New Roman"/>
          <w:sz w:val="24"/>
          <w:szCs w:val="24"/>
        </w:rPr>
        <w:t>underlines</w:t>
      </w:r>
      <w:r w:rsidRPr="00ED5007">
        <w:rPr>
          <w:rFonts w:ascii="Times New Roman" w:hAnsi="Times New Roman" w:cs="Times New Roman"/>
          <w:sz w:val="24"/>
          <w:szCs w:val="24"/>
        </w:rPr>
        <w:t xml:space="preserve"> the collection and analysis of numerical data through a structured questionnaire. The research </w:t>
      </w:r>
      <w:r w:rsidR="001D655C" w:rsidRPr="00ED5007">
        <w:rPr>
          <w:rFonts w:ascii="Times New Roman" w:hAnsi="Times New Roman" w:cs="Times New Roman"/>
          <w:sz w:val="24"/>
          <w:szCs w:val="24"/>
        </w:rPr>
        <w:t>focuses</w:t>
      </w:r>
      <w:r w:rsidRPr="00ED5007">
        <w:rPr>
          <w:rFonts w:ascii="Times New Roman" w:hAnsi="Times New Roman" w:cs="Times New Roman"/>
          <w:sz w:val="24"/>
          <w:szCs w:val="24"/>
        </w:rPr>
        <w:t xml:space="preserve"> on examining the </w:t>
      </w:r>
      <w:r w:rsidR="001D655C" w:rsidRPr="00ED5007">
        <w:rPr>
          <w:rFonts w:ascii="Times New Roman" w:hAnsi="Times New Roman" w:cs="Times New Roman"/>
          <w:sz w:val="24"/>
          <w:szCs w:val="24"/>
        </w:rPr>
        <w:t>links</w:t>
      </w:r>
      <w:r w:rsidRPr="00ED5007">
        <w:rPr>
          <w:rFonts w:ascii="Times New Roman" w:hAnsi="Times New Roman" w:cs="Times New Roman"/>
          <w:sz w:val="24"/>
          <w:szCs w:val="24"/>
        </w:rPr>
        <w:t xml:space="preserve"> between key constructs, </w:t>
      </w:r>
      <w:r w:rsidR="00221BAD" w:rsidRPr="00ED5007">
        <w:rPr>
          <w:rFonts w:ascii="Times New Roman" w:hAnsi="Times New Roman" w:cs="Times New Roman"/>
          <w:sz w:val="24"/>
          <w:szCs w:val="24"/>
        </w:rPr>
        <w:t>precisely</w:t>
      </w:r>
      <w:r w:rsidRPr="00ED5007">
        <w:rPr>
          <w:rFonts w:ascii="Times New Roman" w:hAnsi="Times New Roman" w:cs="Times New Roman"/>
          <w:sz w:val="24"/>
          <w:szCs w:val="24"/>
        </w:rPr>
        <w:t xml:space="preserve"> perceived ease of use, perceived usefulness, and customer satisfaction within digital banking services. The study is theoretically </w:t>
      </w:r>
      <w:r w:rsidR="00FE5118" w:rsidRPr="00ED5007">
        <w:rPr>
          <w:rFonts w:ascii="Times New Roman" w:hAnsi="Times New Roman" w:cs="Times New Roman"/>
          <w:sz w:val="24"/>
          <w:szCs w:val="24"/>
        </w:rPr>
        <w:t>strengthened</w:t>
      </w:r>
      <w:r w:rsidRPr="00ED5007">
        <w:rPr>
          <w:rFonts w:ascii="Times New Roman" w:hAnsi="Times New Roman" w:cs="Times New Roman"/>
          <w:sz w:val="24"/>
          <w:szCs w:val="24"/>
        </w:rPr>
        <w:t xml:space="preserve"> by the Technology Acceptance Model (TAM) and its extension, TAM2, which provide a robust framework for interpreting user perceptions of technology. TAM2 builds upon the original model by incorporating additional dimensions, including social influence and cognitive processes, thereby offering a more comprehensive explanation of user behaviour and technology adoption.</w:t>
      </w:r>
    </w:p>
    <w:p w14:paraId="6FE33AF0" w14:textId="6C5DDD4F" w:rsidR="00557C41" w:rsidRPr="00ED5007" w:rsidRDefault="00557C41" w:rsidP="00557C41">
      <w:pPr>
        <w:jc w:val="both"/>
        <w:rPr>
          <w:rFonts w:ascii="Times New Roman" w:hAnsi="Times New Roman" w:cs="Times New Roman"/>
          <w:sz w:val="24"/>
          <w:szCs w:val="24"/>
        </w:rPr>
      </w:pPr>
      <w:r w:rsidRPr="00ED5007">
        <w:rPr>
          <w:rFonts w:ascii="Times New Roman" w:hAnsi="Times New Roman" w:cs="Times New Roman"/>
          <w:sz w:val="24"/>
          <w:szCs w:val="24"/>
        </w:rPr>
        <w:t xml:space="preserve">A </w:t>
      </w:r>
      <w:r w:rsidR="009B2551" w:rsidRPr="00ED5007">
        <w:rPr>
          <w:rFonts w:ascii="Times New Roman" w:hAnsi="Times New Roman" w:cs="Times New Roman"/>
          <w:sz w:val="24"/>
          <w:szCs w:val="24"/>
        </w:rPr>
        <w:t>rationalist</w:t>
      </w:r>
      <w:r w:rsidRPr="00ED5007">
        <w:rPr>
          <w:rFonts w:ascii="Times New Roman" w:hAnsi="Times New Roman" w:cs="Times New Roman"/>
          <w:sz w:val="24"/>
          <w:szCs w:val="24"/>
        </w:rPr>
        <w:t xml:space="preserve"> approach is </w:t>
      </w:r>
      <w:r w:rsidR="009B2551" w:rsidRPr="00ED5007">
        <w:rPr>
          <w:rFonts w:ascii="Times New Roman" w:hAnsi="Times New Roman" w:cs="Times New Roman"/>
          <w:sz w:val="24"/>
          <w:szCs w:val="24"/>
        </w:rPr>
        <w:t>applicable</w:t>
      </w:r>
      <w:r w:rsidRPr="00ED5007">
        <w:rPr>
          <w:rFonts w:ascii="Times New Roman" w:hAnsi="Times New Roman" w:cs="Times New Roman"/>
          <w:sz w:val="24"/>
          <w:szCs w:val="24"/>
        </w:rPr>
        <w:t xml:space="preserve"> as the research </w:t>
      </w:r>
      <w:r w:rsidR="009B2551" w:rsidRPr="00ED5007">
        <w:rPr>
          <w:rFonts w:ascii="Times New Roman" w:hAnsi="Times New Roman" w:cs="Times New Roman"/>
          <w:sz w:val="24"/>
          <w:szCs w:val="24"/>
        </w:rPr>
        <w:t>takes</w:t>
      </w:r>
      <w:r w:rsidRPr="00ED5007">
        <w:rPr>
          <w:rFonts w:ascii="Times New Roman" w:hAnsi="Times New Roman" w:cs="Times New Roman"/>
          <w:sz w:val="24"/>
          <w:szCs w:val="24"/>
        </w:rPr>
        <w:t xml:space="preserve"> to produce objective and </w:t>
      </w:r>
      <w:r w:rsidR="009B2551" w:rsidRPr="00ED5007">
        <w:rPr>
          <w:rFonts w:ascii="Times New Roman" w:hAnsi="Times New Roman" w:cs="Times New Roman"/>
          <w:sz w:val="24"/>
          <w:szCs w:val="24"/>
        </w:rPr>
        <w:t>considerable</w:t>
      </w:r>
      <w:r w:rsidRPr="00ED5007">
        <w:rPr>
          <w:rFonts w:ascii="Times New Roman" w:hAnsi="Times New Roman" w:cs="Times New Roman"/>
          <w:sz w:val="24"/>
          <w:szCs w:val="24"/>
        </w:rPr>
        <w:t xml:space="preserve"> findings based on empirical data rather than subjective interpretations. The study does not involve </w:t>
      </w:r>
      <w:r w:rsidR="00DB2356" w:rsidRPr="00ED5007">
        <w:rPr>
          <w:rFonts w:ascii="Times New Roman" w:hAnsi="Times New Roman" w:cs="Times New Roman"/>
          <w:sz w:val="24"/>
          <w:szCs w:val="24"/>
        </w:rPr>
        <w:t xml:space="preserve">an </w:t>
      </w:r>
      <w:r w:rsidRPr="00ED5007">
        <w:rPr>
          <w:rFonts w:ascii="Times New Roman" w:hAnsi="Times New Roman" w:cs="Times New Roman"/>
          <w:sz w:val="24"/>
          <w:szCs w:val="24"/>
        </w:rPr>
        <w:t xml:space="preserve">in-depth </w:t>
      </w:r>
      <w:r w:rsidR="009B2551" w:rsidRPr="00ED5007">
        <w:rPr>
          <w:rFonts w:ascii="Times New Roman" w:hAnsi="Times New Roman" w:cs="Times New Roman"/>
          <w:sz w:val="24"/>
          <w:szCs w:val="24"/>
        </w:rPr>
        <w:t>assessment</w:t>
      </w:r>
      <w:r w:rsidRPr="00ED5007">
        <w:rPr>
          <w:rFonts w:ascii="Times New Roman" w:hAnsi="Times New Roman" w:cs="Times New Roman"/>
          <w:sz w:val="24"/>
          <w:szCs w:val="24"/>
        </w:rPr>
        <w:t xml:space="preserve"> of </w:t>
      </w:r>
      <w:r w:rsidR="0083278B" w:rsidRPr="00ED5007">
        <w:rPr>
          <w:rFonts w:ascii="Times New Roman" w:hAnsi="Times New Roman" w:cs="Times New Roman"/>
          <w:sz w:val="24"/>
          <w:szCs w:val="24"/>
        </w:rPr>
        <w:t xml:space="preserve">individual </w:t>
      </w:r>
      <w:r w:rsidR="009B2551" w:rsidRPr="00ED5007">
        <w:rPr>
          <w:rFonts w:ascii="Times New Roman" w:hAnsi="Times New Roman" w:cs="Times New Roman"/>
          <w:sz w:val="24"/>
          <w:szCs w:val="24"/>
        </w:rPr>
        <w:t>views</w:t>
      </w:r>
      <w:r w:rsidRPr="00ED5007">
        <w:rPr>
          <w:rFonts w:ascii="Times New Roman" w:hAnsi="Times New Roman" w:cs="Times New Roman"/>
          <w:sz w:val="24"/>
          <w:szCs w:val="24"/>
        </w:rPr>
        <w:t xml:space="preserve">, as would be the case in qualitative research, but instead </w:t>
      </w:r>
      <w:r w:rsidR="009B2551" w:rsidRPr="00ED5007">
        <w:rPr>
          <w:rFonts w:ascii="Times New Roman" w:hAnsi="Times New Roman" w:cs="Times New Roman"/>
          <w:sz w:val="24"/>
          <w:szCs w:val="24"/>
        </w:rPr>
        <w:t>depends</w:t>
      </w:r>
      <w:r w:rsidRPr="00ED5007">
        <w:rPr>
          <w:rFonts w:ascii="Times New Roman" w:hAnsi="Times New Roman" w:cs="Times New Roman"/>
          <w:sz w:val="24"/>
          <w:szCs w:val="24"/>
        </w:rPr>
        <w:t xml:space="preserve"> </w:t>
      </w:r>
      <w:r w:rsidR="009B2551" w:rsidRPr="00ED5007">
        <w:rPr>
          <w:rFonts w:ascii="Times New Roman" w:hAnsi="Times New Roman" w:cs="Times New Roman"/>
          <w:sz w:val="24"/>
          <w:szCs w:val="24"/>
        </w:rPr>
        <w:t>on assessable</w:t>
      </w:r>
      <w:r w:rsidRPr="00ED5007">
        <w:rPr>
          <w:rFonts w:ascii="Times New Roman" w:hAnsi="Times New Roman" w:cs="Times New Roman"/>
          <w:sz w:val="24"/>
          <w:szCs w:val="24"/>
        </w:rPr>
        <w:t xml:space="preserve"> data to </w:t>
      </w:r>
      <w:r w:rsidR="00E9009B" w:rsidRPr="00ED5007">
        <w:rPr>
          <w:rFonts w:ascii="Times New Roman" w:hAnsi="Times New Roman" w:cs="Times New Roman"/>
          <w:sz w:val="24"/>
          <w:szCs w:val="24"/>
        </w:rPr>
        <w:t>recognise</w:t>
      </w:r>
      <w:r w:rsidRPr="00ED5007">
        <w:rPr>
          <w:rFonts w:ascii="Times New Roman" w:hAnsi="Times New Roman" w:cs="Times New Roman"/>
          <w:sz w:val="24"/>
          <w:szCs w:val="24"/>
        </w:rPr>
        <w:t xml:space="preserve"> patterns and relationships. Therefore, the research </w:t>
      </w:r>
      <w:r w:rsidR="00E9009B" w:rsidRPr="00ED5007">
        <w:rPr>
          <w:rFonts w:ascii="Times New Roman" w:hAnsi="Times New Roman" w:cs="Times New Roman"/>
          <w:sz w:val="24"/>
          <w:szCs w:val="24"/>
        </w:rPr>
        <w:t>supposes</w:t>
      </w:r>
      <w:r w:rsidRPr="00ED5007">
        <w:rPr>
          <w:rFonts w:ascii="Times New Roman" w:hAnsi="Times New Roman" w:cs="Times New Roman"/>
          <w:sz w:val="24"/>
          <w:szCs w:val="24"/>
        </w:rPr>
        <w:t xml:space="preserve"> that </w:t>
      </w:r>
      <w:r w:rsidR="00E9009B" w:rsidRPr="00ED5007">
        <w:rPr>
          <w:rFonts w:ascii="Times New Roman" w:hAnsi="Times New Roman" w:cs="Times New Roman"/>
          <w:sz w:val="24"/>
          <w:szCs w:val="24"/>
        </w:rPr>
        <w:t>existence</w:t>
      </w:r>
      <w:r w:rsidRPr="00ED5007">
        <w:rPr>
          <w:rFonts w:ascii="Times New Roman" w:hAnsi="Times New Roman" w:cs="Times New Roman"/>
          <w:sz w:val="24"/>
          <w:szCs w:val="24"/>
        </w:rPr>
        <w:t xml:space="preserve"> can be objectively observed and measured, aligning with the principles of positivism and an empirical, quantitative research approach.</w:t>
      </w:r>
    </w:p>
    <w:p w14:paraId="2EE67355" w14:textId="62EB6550" w:rsidR="0062174C" w:rsidRPr="00ED5007" w:rsidRDefault="00E05F8D" w:rsidP="00E05F8D">
      <w:pPr>
        <w:pStyle w:val="Heading1"/>
        <w:rPr>
          <w:rFonts w:ascii="Times New Roman" w:hAnsi="Times New Roman" w:cs="Times New Roman"/>
          <w:sz w:val="28"/>
          <w:szCs w:val="28"/>
        </w:rPr>
      </w:pPr>
      <w:bookmarkStart w:id="18" w:name="_Toc228183120"/>
      <w:r w:rsidRPr="00ED5007">
        <w:rPr>
          <w:rFonts w:ascii="Times New Roman" w:hAnsi="Times New Roman" w:cs="Times New Roman"/>
          <w:sz w:val="28"/>
          <w:szCs w:val="28"/>
        </w:rPr>
        <w:t>1.</w:t>
      </w:r>
      <w:r w:rsidR="00F716C0" w:rsidRPr="00ED5007">
        <w:rPr>
          <w:rFonts w:ascii="Times New Roman" w:hAnsi="Times New Roman" w:cs="Times New Roman"/>
          <w:sz w:val="28"/>
          <w:szCs w:val="28"/>
        </w:rPr>
        <w:t>9</w:t>
      </w:r>
      <w:r w:rsidRPr="00ED5007">
        <w:rPr>
          <w:rFonts w:ascii="Times New Roman" w:hAnsi="Times New Roman" w:cs="Times New Roman"/>
          <w:sz w:val="28"/>
          <w:szCs w:val="28"/>
        </w:rPr>
        <w:t xml:space="preserve">.2 </w:t>
      </w:r>
      <w:r w:rsidR="0062174C" w:rsidRPr="00ED5007">
        <w:rPr>
          <w:rFonts w:ascii="Times New Roman" w:hAnsi="Times New Roman" w:cs="Times New Roman"/>
          <w:sz w:val="28"/>
          <w:szCs w:val="28"/>
        </w:rPr>
        <w:t>Ontology (Objectivism)</w:t>
      </w:r>
      <w:bookmarkEnd w:id="18"/>
    </w:p>
    <w:p w14:paraId="57D51F57" w14:textId="746B21FF" w:rsidR="00E96594" w:rsidRPr="00ED5007" w:rsidRDefault="00E96594" w:rsidP="00E96594">
      <w:pPr>
        <w:jc w:val="both"/>
        <w:rPr>
          <w:rFonts w:ascii="Times New Roman" w:hAnsi="Times New Roman" w:cs="Times New Roman"/>
          <w:sz w:val="24"/>
          <w:szCs w:val="24"/>
        </w:rPr>
      </w:pPr>
      <w:r w:rsidRPr="00ED5007">
        <w:rPr>
          <w:rFonts w:ascii="Times New Roman" w:hAnsi="Times New Roman" w:cs="Times New Roman"/>
          <w:sz w:val="24"/>
          <w:szCs w:val="24"/>
        </w:rPr>
        <w:t xml:space="preserve">The ontological position of this study is </w:t>
      </w:r>
      <w:r w:rsidR="00E9009B" w:rsidRPr="00ED5007">
        <w:rPr>
          <w:rFonts w:ascii="Times New Roman" w:hAnsi="Times New Roman" w:cs="Times New Roman"/>
          <w:sz w:val="24"/>
          <w:szCs w:val="24"/>
        </w:rPr>
        <w:t>grounded</w:t>
      </w:r>
      <w:r w:rsidRPr="00ED5007">
        <w:rPr>
          <w:rFonts w:ascii="Times New Roman" w:hAnsi="Times New Roman" w:cs="Times New Roman"/>
          <w:sz w:val="24"/>
          <w:szCs w:val="24"/>
        </w:rPr>
        <w:t xml:space="preserve"> </w:t>
      </w:r>
      <w:r w:rsidR="00E9009B" w:rsidRPr="00ED5007">
        <w:rPr>
          <w:rFonts w:ascii="Times New Roman" w:hAnsi="Times New Roman" w:cs="Times New Roman"/>
          <w:sz w:val="24"/>
          <w:szCs w:val="24"/>
        </w:rPr>
        <w:t>in</w:t>
      </w:r>
      <w:r w:rsidRPr="00ED5007">
        <w:rPr>
          <w:rFonts w:ascii="Times New Roman" w:hAnsi="Times New Roman" w:cs="Times New Roman"/>
          <w:sz w:val="24"/>
          <w:szCs w:val="24"/>
        </w:rPr>
        <w:t xml:space="preserve"> objectivism, which assumes that reality exists </w:t>
      </w:r>
      <w:r w:rsidR="00E9009B" w:rsidRPr="00ED5007">
        <w:rPr>
          <w:rFonts w:ascii="Times New Roman" w:hAnsi="Times New Roman" w:cs="Times New Roman"/>
          <w:sz w:val="24"/>
          <w:szCs w:val="24"/>
        </w:rPr>
        <w:t>separately</w:t>
      </w:r>
      <w:r w:rsidRPr="00ED5007">
        <w:rPr>
          <w:rFonts w:ascii="Times New Roman" w:hAnsi="Times New Roman" w:cs="Times New Roman"/>
          <w:sz w:val="24"/>
          <w:szCs w:val="24"/>
        </w:rPr>
        <w:t xml:space="preserve"> </w:t>
      </w:r>
      <w:r w:rsidR="00E9009B" w:rsidRPr="00ED5007">
        <w:rPr>
          <w:rFonts w:ascii="Times New Roman" w:hAnsi="Times New Roman" w:cs="Times New Roman"/>
          <w:sz w:val="24"/>
          <w:szCs w:val="24"/>
        </w:rPr>
        <w:t>from</w:t>
      </w:r>
      <w:r w:rsidRPr="00ED5007">
        <w:rPr>
          <w:rFonts w:ascii="Times New Roman" w:hAnsi="Times New Roman" w:cs="Times New Roman"/>
          <w:sz w:val="24"/>
          <w:szCs w:val="24"/>
        </w:rPr>
        <w:t xml:space="preserve"> the researcher. In the context of this research, customer satisfaction in digital banking is considered a real and measurable phenomenon. The study assumes that individuals’ </w:t>
      </w:r>
      <w:r w:rsidR="00E9009B" w:rsidRPr="00ED5007">
        <w:rPr>
          <w:rFonts w:ascii="Times New Roman" w:hAnsi="Times New Roman" w:cs="Times New Roman"/>
          <w:sz w:val="24"/>
          <w:szCs w:val="24"/>
        </w:rPr>
        <w:t>insights</w:t>
      </w:r>
      <w:r w:rsidRPr="00ED5007">
        <w:rPr>
          <w:rFonts w:ascii="Times New Roman" w:hAnsi="Times New Roman" w:cs="Times New Roman"/>
          <w:sz w:val="24"/>
          <w:szCs w:val="24"/>
        </w:rPr>
        <w:t xml:space="preserve">, such as perceived ease of use and perceived usefulness, can be </w:t>
      </w:r>
      <w:r w:rsidR="00EB39AA" w:rsidRPr="00ED5007">
        <w:rPr>
          <w:rFonts w:ascii="Times New Roman" w:hAnsi="Times New Roman" w:cs="Times New Roman"/>
          <w:sz w:val="24"/>
          <w:szCs w:val="24"/>
        </w:rPr>
        <w:t>independently</w:t>
      </w:r>
      <w:r w:rsidRPr="00ED5007">
        <w:rPr>
          <w:rFonts w:ascii="Times New Roman" w:hAnsi="Times New Roman" w:cs="Times New Roman"/>
          <w:sz w:val="24"/>
          <w:szCs w:val="24"/>
        </w:rPr>
        <w:t xml:space="preserve"> </w:t>
      </w:r>
      <w:r w:rsidR="00EB39AA" w:rsidRPr="00ED5007">
        <w:rPr>
          <w:rFonts w:ascii="Times New Roman" w:hAnsi="Times New Roman" w:cs="Times New Roman"/>
          <w:sz w:val="24"/>
          <w:szCs w:val="24"/>
        </w:rPr>
        <w:t>assessed</w:t>
      </w:r>
      <w:r w:rsidRPr="00ED5007">
        <w:rPr>
          <w:rFonts w:ascii="Times New Roman" w:hAnsi="Times New Roman" w:cs="Times New Roman"/>
          <w:sz w:val="24"/>
          <w:szCs w:val="24"/>
        </w:rPr>
        <w:t xml:space="preserve"> </w:t>
      </w:r>
      <w:r w:rsidR="00EB39AA" w:rsidRPr="00ED5007">
        <w:rPr>
          <w:rFonts w:ascii="Times New Roman" w:hAnsi="Times New Roman" w:cs="Times New Roman"/>
          <w:sz w:val="24"/>
          <w:szCs w:val="24"/>
        </w:rPr>
        <w:t>via</w:t>
      </w:r>
      <w:r w:rsidRPr="00ED5007">
        <w:rPr>
          <w:rFonts w:ascii="Times New Roman" w:hAnsi="Times New Roman" w:cs="Times New Roman"/>
          <w:sz w:val="24"/>
          <w:szCs w:val="24"/>
        </w:rPr>
        <w:t xml:space="preserve"> structured scales within a questionnaire.</w:t>
      </w:r>
    </w:p>
    <w:p w14:paraId="26202925" w14:textId="30AC643D" w:rsidR="00E96594" w:rsidRPr="00ED5007" w:rsidRDefault="00E96594" w:rsidP="00E96594">
      <w:pPr>
        <w:jc w:val="both"/>
        <w:rPr>
          <w:rFonts w:ascii="Times New Roman" w:hAnsi="Times New Roman" w:cs="Times New Roman"/>
          <w:sz w:val="24"/>
          <w:szCs w:val="24"/>
        </w:rPr>
      </w:pPr>
      <w:r w:rsidRPr="00ED5007">
        <w:rPr>
          <w:rFonts w:ascii="Times New Roman" w:hAnsi="Times New Roman" w:cs="Times New Roman"/>
          <w:sz w:val="24"/>
          <w:szCs w:val="24"/>
        </w:rPr>
        <w:t xml:space="preserve">Furthermore, the data collected from respondents is </w:t>
      </w:r>
      <w:r w:rsidR="005C0761" w:rsidRPr="00ED5007">
        <w:rPr>
          <w:rFonts w:ascii="Times New Roman" w:hAnsi="Times New Roman" w:cs="Times New Roman"/>
          <w:sz w:val="24"/>
          <w:szCs w:val="24"/>
        </w:rPr>
        <w:t>observed</w:t>
      </w:r>
      <w:r w:rsidRPr="00ED5007">
        <w:rPr>
          <w:rFonts w:ascii="Times New Roman" w:hAnsi="Times New Roman" w:cs="Times New Roman"/>
          <w:sz w:val="24"/>
          <w:szCs w:val="24"/>
        </w:rPr>
        <w:t xml:space="preserve"> as a reflection of their </w:t>
      </w:r>
      <w:r w:rsidR="005C0761" w:rsidRPr="00ED5007">
        <w:rPr>
          <w:rFonts w:ascii="Times New Roman" w:hAnsi="Times New Roman" w:cs="Times New Roman"/>
          <w:sz w:val="24"/>
          <w:szCs w:val="24"/>
        </w:rPr>
        <w:t>factual</w:t>
      </w:r>
      <w:r w:rsidRPr="00ED5007">
        <w:rPr>
          <w:rFonts w:ascii="Times New Roman" w:hAnsi="Times New Roman" w:cs="Times New Roman"/>
          <w:sz w:val="24"/>
          <w:szCs w:val="24"/>
        </w:rPr>
        <w:t xml:space="preserve"> experiences and behaviours when using digital banking services. Therefore, the research adopts an objectivist </w:t>
      </w:r>
      <w:r w:rsidR="005C0761" w:rsidRPr="00ED5007">
        <w:rPr>
          <w:rFonts w:ascii="Times New Roman" w:hAnsi="Times New Roman" w:cs="Times New Roman"/>
          <w:sz w:val="24"/>
          <w:szCs w:val="24"/>
        </w:rPr>
        <w:t>outlook</w:t>
      </w:r>
      <w:r w:rsidRPr="00ED5007">
        <w:rPr>
          <w:rFonts w:ascii="Times New Roman" w:hAnsi="Times New Roman" w:cs="Times New Roman"/>
          <w:sz w:val="24"/>
          <w:szCs w:val="24"/>
        </w:rPr>
        <w:t>, where social phenomena are treated as observable and measurable entities, independent of the researcher’s personal influence.</w:t>
      </w:r>
    </w:p>
    <w:p w14:paraId="7566C5C0" w14:textId="74BAFF4D" w:rsidR="0062174C" w:rsidRPr="00ED5007" w:rsidRDefault="00E05F8D" w:rsidP="00E05F8D">
      <w:pPr>
        <w:pStyle w:val="Heading1"/>
        <w:rPr>
          <w:rFonts w:ascii="Times New Roman" w:hAnsi="Times New Roman" w:cs="Times New Roman"/>
          <w:sz w:val="28"/>
          <w:szCs w:val="28"/>
        </w:rPr>
      </w:pPr>
      <w:bookmarkStart w:id="19" w:name="_Toc228183121"/>
      <w:r w:rsidRPr="00ED5007">
        <w:rPr>
          <w:rFonts w:ascii="Times New Roman" w:hAnsi="Times New Roman" w:cs="Times New Roman"/>
          <w:sz w:val="28"/>
          <w:szCs w:val="28"/>
        </w:rPr>
        <w:t>1.</w:t>
      </w:r>
      <w:r w:rsidR="00F716C0" w:rsidRPr="00ED5007">
        <w:rPr>
          <w:rFonts w:ascii="Times New Roman" w:hAnsi="Times New Roman" w:cs="Times New Roman"/>
          <w:sz w:val="28"/>
          <w:szCs w:val="28"/>
        </w:rPr>
        <w:t>9</w:t>
      </w:r>
      <w:r w:rsidRPr="00ED5007">
        <w:rPr>
          <w:rFonts w:ascii="Times New Roman" w:hAnsi="Times New Roman" w:cs="Times New Roman"/>
          <w:sz w:val="28"/>
          <w:szCs w:val="28"/>
        </w:rPr>
        <w:t xml:space="preserve">.3 </w:t>
      </w:r>
      <w:r w:rsidR="005A7457" w:rsidRPr="00ED5007">
        <w:rPr>
          <w:rFonts w:ascii="Times New Roman" w:hAnsi="Times New Roman" w:cs="Times New Roman"/>
          <w:sz w:val="28"/>
          <w:szCs w:val="28"/>
        </w:rPr>
        <w:t>Epistemology (Positivist/ Empirical)</w:t>
      </w:r>
      <w:bookmarkEnd w:id="19"/>
    </w:p>
    <w:p w14:paraId="1A041A37" w14:textId="42C7F7A1" w:rsidR="00B03065" w:rsidRPr="00ED5007" w:rsidRDefault="00B03065" w:rsidP="00B03065">
      <w:pPr>
        <w:jc w:val="both"/>
        <w:rPr>
          <w:rFonts w:ascii="Times New Roman" w:hAnsi="Times New Roman" w:cs="Times New Roman"/>
          <w:sz w:val="24"/>
          <w:szCs w:val="24"/>
        </w:rPr>
      </w:pPr>
      <w:r w:rsidRPr="00ED5007">
        <w:rPr>
          <w:rFonts w:ascii="Times New Roman" w:hAnsi="Times New Roman" w:cs="Times New Roman"/>
          <w:sz w:val="24"/>
          <w:szCs w:val="24"/>
        </w:rPr>
        <w:t xml:space="preserve">The epistemological </w:t>
      </w:r>
      <w:r w:rsidR="005C0761" w:rsidRPr="00ED5007">
        <w:rPr>
          <w:rFonts w:ascii="Times New Roman" w:hAnsi="Times New Roman" w:cs="Times New Roman"/>
          <w:sz w:val="24"/>
          <w:szCs w:val="24"/>
        </w:rPr>
        <w:t>perspective</w:t>
      </w:r>
      <w:r w:rsidRPr="00ED5007">
        <w:rPr>
          <w:rFonts w:ascii="Times New Roman" w:hAnsi="Times New Roman" w:cs="Times New Roman"/>
          <w:sz w:val="24"/>
          <w:szCs w:val="24"/>
        </w:rPr>
        <w:t xml:space="preserve"> of this study is aligned with positivism, where knowledge is </w:t>
      </w:r>
      <w:r w:rsidR="005C0761" w:rsidRPr="00ED5007">
        <w:rPr>
          <w:rFonts w:ascii="Times New Roman" w:hAnsi="Times New Roman" w:cs="Times New Roman"/>
          <w:sz w:val="24"/>
          <w:szCs w:val="24"/>
        </w:rPr>
        <w:t>acquired</w:t>
      </w:r>
      <w:r w:rsidRPr="00ED5007">
        <w:rPr>
          <w:rFonts w:ascii="Times New Roman" w:hAnsi="Times New Roman" w:cs="Times New Roman"/>
          <w:sz w:val="24"/>
          <w:szCs w:val="24"/>
        </w:rPr>
        <w:t xml:space="preserve"> </w:t>
      </w:r>
      <w:r w:rsidR="000669AA" w:rsidRPr="00ED5007">
        <w:rPr>
          <w:rFonts w:ascii="Times New Roman" w:hAnsi="Times New Roman" w:cs="Times New Roman"/>
          <w:sz w:val="24"/>
          <w:szCs w:val="24"/>
        </w:rPr>
        <w:t>via</w:t>
      </w:r>
      <w:r w:rsidRPr="00ED5007">
        <w:rPr>
          <w:rFonts w:ascii="Times New Roman" w:hAnsi="Times New Roman" w:cs="Times New Roman"/>
          <w:sz w:val="24"/>
          <w:szCs w:val="24"/>
        </w:rPr>
        <w:t xml:space="preserve"> the collection and </w:t>
      </w:r>
      <w:r w:rsidR="000669AA" w:rsidRPr="00ED5007">
        <w:rPr>
          <w:rFonts w:ascii="Times New Roman" w:hAnsi="Times New Roman" w:cs="Times New Roman"/>
          <w:sz w:val="24"/>
          <w:szCs w:val="24"/>
        </w:rPr>
        <w:t>exploration</w:t>
      </w:r>
      <w:r w:rsidRPr="00ED5007">
        <w:rPr>
          <w:rFonts w:ascii="Times New Roman" w:hAnsi="Times New Roman" w:cs="Times New Roman"/>
          <w:sz w:val="24"/>
          <w:szCs w:val="24"/>
        </w:rPr>
        <w:t xml:space="preserve"> of empirical data. The </w:t>
      </w:r>
      <w:r w:rsidR="0014563D" w:rsidRPr="00ED5007">
        <w:rPr>
          <w:rFonts w:ascii="Times New Roman" w:hAnsi="Times New Roman" w:cs="Times New Roman"/>
          <w:sz w:val="24"/>
          <w:szCs w:val="24"/>
        </w:rPr>
        <w:t>investigation</w:t>
      </w:r>
      <w:r w:rsidRPr="00ED5007">
        <w:rPr>
          <w:rFonts w:ascii="Times New Roman" w:hAnsi="Times New Roman" w:cs="Times New Roman"/>
          <w:sz w:val="24"/>
          <w:szCs w:val="24"/>
        </w:rPr>
        <w:t xml:space="preserve"> </w:t>
      </w:r>
      <w:r w:rsidR="00FA2AC0" w:rsidRPr="00ED5007">
        <w:rPr>
          <w:rFonts w:ascii="Times New Roman" w:hAnsi="Times New Roman" w:cs="Times New Roman"/>
          <w:sz w:val="24"/>
          <w:szCs w:val="24"/>
        </w:rPr>
        <w:t>uses</w:t>
      </w:r>
      <w:r w:rsidRPr="00ED5007">
        <w:rPr>
          <w:rFonts w:ascii="Times New Roman" w:hAnsi="Times New Roman" w:cs="Times New Roman"/>
          <w:sz w:val="24"/>
          <w:szCs w:val="24"/>
        </w:rPr>
        <w:t xml:space="preserve"> a </w:t>
      </w:r>
      <w:r w:rsidR="005C0761" w:rsidRPr="00ED5007">
        <w:rPr>
          <w:rFonts w:ascii="Times New Roman" w:hAnsi="Times New Roman" w:cs="Times New Roman"/>
          <w:sz w:val="24"/>
          <w:szCs w:val="24"/>
        </w:rPr>
        <w:t>constructed</w:t>
      </w:r>
      <w:r w:rsidRPr="00ED5007">
        <w:rPr>
          <w:rFonts w:ascii="Times New Roman" w:hAnsi="Times New Roman" w:cs="Times New Roman"/>
          <w:sz w:val="24"/>
          <w:szCs w:val="24"/>
        </w:rPr>
        <w:t xml:space="preserve"> survey questionnaire, </w:t>
      </w:r>
      <w:r w:rsidR="005C0761" w:rsidRPr="00ED5007">
        <w:rPr>
          <w:rFonts w:ascii="Times New Roman" w:hAnsi="Times New Roman" w:cs="Times New Roman"/>
          <w:sz w:val="24"/>
          <w:szCs w:val="24"/>
        </w:rPr>
        <w:t>overseen</w:t>
      </w:r>
      <w:r w:rsidRPr="00ED5007">
        <w:rPr>
          <w:rFonts w:ascii="Times New Roman" w:hAnsi="Times New Roman" w:cs="Times New Roman"/>
          <w:sz w:val="24"/>
          <w:szCs w:val="24"/>
        </w:rPr>
        <w:t xml:space="preserve"> through Google Forms, to gather quantitative data from respondents. Participants provide </w:t>
      </w:r>
      <w:r w:rsidR="005C0761" w:rsidRPr="00ED5007">
        <w:rPr>
          <w:rFonts w:ascii="Times New Roman" w:hAnsi="Times New Roman" w:cs="Times New Roman"/>
          <w:sz w:val="24"/>
          <w:szCs w:val="24"/>
        </w:rPr>
        <w:t>consistent</w:t>
      </w:r>
      <w:r w:rsidRPr="00ED5007">
        <w:rPr>
          <w:rFonts w:ascii="Times New Roman" w:hAnsi="Times New Roman" w:cs="Times New Roman"/>
          <w:sz w:val="24"/>
          <w:szCs w:val="24"/>
        </w:rPr>
        <w:t xml:space="preserve"> responses, allowing for consistent measurement of key variables.</w:t>
      </w:r>
    </w:p>
    <w:p w14:paraId="2A6E81E1" w14:textId="6F80CEA8" w:rsidR="00B03065" w:rsidRPr="00ED5007" w:rsidRDefault="00B03065" w:rsidP="00B03065">
      <w:pPr>
        <w:jc w:val="both"/>
        <w:rPr>
          <w:rFonts w:ascii="Times New Roman" w:hAnsi="Times New Roman" w:cs="Times New Roman"/>
          <w:sz w:val="24"/>
          <w:szCs w:val="24"/>
        </w:rPr>
      </w:pPr>
      <w:r w:rsidRPr="00ED5007">
        <w:rPr>
          <w:rFonts w:ascii="Times New Roman" w:hAnsi="Times New Roman" w:cs="Times New Roman"/>
          <w:sz w:val="24"/>
          <w:szCs w:val="24"/>
        </w:rPr>
        <w:t xml:space="preserve">The collected data is </w:t>
      </w:r>
      <w:r w:rsidR="005C0761" w:rsidRPr="00ED5007">
        <w:rPr>
          <w:rFonts w:ascii="Times New Roman" w:hAnsi="Times New Roman" w:cs="Times New Roman"/>
          <w:sz w:val="24"/>
          <w:szCs w:val="24"/>
        </w:rPr>
        <w:t>examined</w:t>
      </w:r>
      <w:r w:rsidRPr="00ED5007">
        <w:rPr>
          <w:rFonts w:ascii="Times New Roman" w:hAnsi="Times New Roman" w:cs="Times New Roman"/>
          <w:sz w:val="24"/>
          <w:szCs w:val="24"/>
        </w:rPr>
        <w:t xml:space="preserve"> using descriptive techniques, such as charts and patterns, to identify relationships between perceived ease of use, perceived usefulness, and customer satisfaction in digital banking. This approach ensures that knowledge is </w:t>
      </w:r>
      <w:r w:rsidR="005C0761" w:rsidRPr="00ED5007">
        <w:rPr>
          <w:rFonts w:ascii="Times New Roman" w:hAnsi="Times New Roman" w:cs="Times New Roman"/>
          <w:sz w:val="24"/>
          <w:szCs w:val="24"/>
        </w:rPr>
        <w:t>received</w:t>
      </w:r>
      <w:r w:rsidRPr="00ED5007">
        <w:rPr>
          <w:rFonts w:ascii="Times New Roman" w:hAnsi="Times New Roman" w:cs="Times New Roman"/>
          <w:sz w:val="24"/>
          <w:szCs w:val="24"/>
        </w:rPr>
        <w:t xml:space="preserve"> from observable and measurable evidence rather than subjective interpretation. Therefore, the study adopts an empirical and quantitative epistemological position, </w:t>
      </w:r>
      <w:r w:rsidR="00196A3C" w:rsidRPr="00ED5007">
        <w:rPr>
          <w:rFonts w:ascii="Times New Roman" w:hAnsi="Times New Roman" w:cs="Times New Roman"/>
          <w:sz w:val="24"/>
          <w:szCs w:val="24"/>
        </w:rPr>
        <w:t>dependable</w:t>
      </w:r>
      <w:r w:rsidRPr="00ED5007">
        <w:rPr>
          <w:rFonts w:ascii="Times New Roman" w:hAnsi="Times New Roman" w:cs="Times New Roman"/>
          <w:sz w:val="24"/>
          <w:szCs w:val="24"/>
        </w:rPr>
        <w:t xml:space="preserve"> with positivist research principles.</w:t>
      </w:r>
    </w:p>
    <w:p w14:paraId="64AEDA44" w14:textId="09AC55D8" w:rsidR="00B03065" w:rsidRPr="00ED5007" w:rsidRDefault="00E05F8D" w:rsidP="00E05F8D">
      <w:pPr>
        <w:pStyle w:val="Heading1"/>
        <w:rPr>
          <w:rFonts w:ascii="Times New Roman" w:hAnsi="Times New Roman" w:cs="Times New Roman"/>
          <w:sz w:val="28"/>
          <w:szCs w:val="28"/>
        </w:rPr>
      </w:pPr>
      <w:bookmarkStart w:id="20" w:name="_Toc228183122"/>
      <w:r w:rsidRPr="00ED5007">
        <w:rPr>
          <w:rFonts w:ascii="Times New Roman" w:hAnsi="Times New Roman" w:cs="Times New Roman"/>
          <w:sz w:val="28"/>
          <w:szCs w:val="28"/>
        </w:rPr>
        <w:lastRenderedPageBreak/>
        <w:t>1.</w:t>
      </w:r>
      <w:r w:rsidR="00F716C0" w:rsidRPr="00ED5007">
        <w:rPr>
          <w:rFonts w:ascii="Times New Roman" w:hAnsi="Times New Roman" w:cs="Times New Roman"/>
          <w:sz w:val="28"/>
          <w:szCs w:val="28"/>
        </w:rPr>
        <w:t>9</w:t>
      </w:r>
      <w:r w:rsidRPr="00ED5007">
        <w:rPr>
          <w:rFonts w:ascii="Times New Roman" w:hAnsi="Times New Roman" w:cs="Times New Roman"/>
          <w:sz w:val="28"/>
          <w:szCs w:val="28"/>
        </w:rPr>
        <w:t xml:space="preserve">.4 </w:t>
      </w:r>
      <w:r w:rsidR="0006229B" w:rsidRPr="00ED5007">
        <w:rPr>
          <w:rFonts w:ascii="Times New Roman" w:hAnsi="Times New Roman" w:cs="Times New Roman"/>
          <w:sz w:val="28"/>
          <w:szCs w:val="28"/>
        </w:rPr>
        <w:t>Axiology (Value-free / Neutral)</w:t>
      </w:r>
      <w:bookmarkEnd w:id="20"/>
    </w:p>
    <w:p w14:paraId="03BF8D03" w14:textId="7DED5D9F" w:rsidR="00382224" w:rsidRPr="00ED5007" w:rsidRDefault="00382224" w:rsidP="00382224">
      <w:pPr>
        <w:jc w:val="both"/>
        <w:rPr>
          <w:rFonts w:ascii="Times New Roman" w:hAnsi="Times New Roman" w:cs="Times New Roman"/>
          <w:sz w:val="24"/>
          <w:szCs w:val="24"/>
        </w:rPr>
      </w:pPr>
      <w:r w:rsidRPr="00ED5007">
        <w:rPr>
          <w:rFonts w:ascii="Times New Roman" w:hAnsi="Times New Roman" w:cs="Times New Roman"/>
          <w:sz w:val="24"/>
          <w:szCs w:val="24"/>
        </w:rPr>
        <w:t xml:space="preserve">The study adopts a </w:t>
      </w:r>
      <w:r w:rsidRPr="00ED5007">
        <w:rPr>
          <w:rFonts w:ascii="Times New Roman" w:hAnsi="Times New Roman" w:cs="Times New Roman"/>
          <w:b/>
          <w:bCs/>
          <w:sz w:val="24"/>
          <w:szCs w:val="24"/>
        </w:rPr>
        <w:t>value-neutral axiology</w:t>
      </w:r>
      <w:r w:rsidRPr="00ED5007">
        <w:rPr>
          <w:rFonts w:ascii="Times New Roman" w:hAnsi="Times New Roman" w:cs="Times New Roman"/>
          <w:sz w:val="24"/>
          <w:szCs w:val="24"/>
        </w:rPr>
        <w:t xml:space="preserve">, where the researcher </w:t>
      </w:r>
      <w:r w:rsidR="008F56DB" w:rsidRPr="00ED5007">
        <w:rPr>
          <w:rFonts w:ascii="Times New Roman" w:hAnsi="Times New Roman" w:cs="Times New Roman"/>
          <w:sz w:val="24"/>
          <w:szCs w:val="24"/>
        </w:rPr>
        <w:t>tends</w:t>
      </w:r>
      <w:r w:rsidRPr="00ED5007">
        <w:rPr>
          <w:rFonts w:ascii="Times New Roman" w:hAnsi="Times New Roman" w:cs="Times New Roman"/>
          <w:sz w:val="24"/>
          <w:szCs w:val="24"/>
        </w:rPr>
        <w:t xml:space="preserve"> </w:t>
      </w:r>
      <w:r w:rsidR="008F56DB" w:rsidRPr="00ED5007">
        <w:rPr>
          <w:rFonts w:ascii="Times New Roman" w:hAnsi="Times New Roman" w:cs="Times New Roman"/>
          <w:sz w:val="24"/>
          <w:szCs w:val="24"/>
        </w:rPr>
        <w:t xml:space="preserve">towards </w:t>
      </w:r>
      <w:r w:rsidRPr="00ED5007">
        <w:rPr>
          <w:rFonts w:ascii="Times New Roman" w:hAnsi="Times New Roman" w:cs="Times New Roman"/>
          <w:sz w:val="24"/>
          <w:szCs w:val="24"/>
        </w:rPr>
        <w:t xml:space="preserve">objectivity and </w:t>
      </w:r>
      <w:r w:rsidR="008F56DB" w:rsidRPr="00ED5007">
        <w:rPr>
          <w:rFonts w:ascii="Times New Roman" w:hAnsi="Times New Roman" w:cs="Times New Roman"/>
          <w:sz w:val="24"/>
          <w:szCs w:val="24"/>
        </w:rPr>
        <w:t>abates</w:t>
      </w:r>
      <w:r w:rsidRPr="00ED5007">
        <w:rPr>
          <w:rFonts w:ascii="Times New Roman" w:hAnsi="Times New Roman" w:cs="Times New Roman"/>
          <w:sz w:val="24"/>
          <w:szCs w:val="24"/>
        </w:rPr>
        <w:t xml:space="preserve"> personal </w:t>
      </w:r>
      <w:r w:rsidR="008F56DB" w:rsidRPr="00ED5007">
        <w:rPr>
          <w:rFonts w:ascii="Times New Roman" w:hAnsi="Times New Roman" w:cs="Times New Roman"/>
          <w:sz w:val="24"/>
          <w:szCs w:val="24"/>
        </w:rPr>
        <w:t>preference</w:t>
      </w:r>
      <w:r w:rsidRPr="00ED5007">
        <w:rPr>
          <w:rFonts w:ascii="Times New Roman" w:hAnsi="Times New Roman" w:cs="Times New Roman"/>
          <w:sz w:val="24"/>
          <w:szCs w:val="24"/>
        </w:rPr>
        <w:t xml:space="preserve"> </w:t>
      </w:r>
      <w:r w:rsidR="008F56DB" w:rsidRPr="00ED5007">
        <w:rPr>
          <w:rFonts w:ascii="Times New Roman" w:hAnsi="Times New Roman" w:cs="Times New Roman"/>
          <w:sz w:val="24"/>
          <w:szCs w:val="24"/>
        </w:rPr>
        <w:t>throughout</w:t>
      </w:r>
      <w:r w:rsidRPr="00ED5007">
        <w:rPr>
          <w:rFonts w:ascii="Times New Roman" w:hAnsi="Times New Roman" w:cs="Times New Roman"/>
          <w:sz w:val="24"/>
          <w:szCs w:val="24"/>
        </w:rPr>
        <w:t xml:space="preserve"> the research process. No </w:t>
      </w:r>
      <w:r w:rsidR="00F716C0" w:rsidRPr="00ED5007">
        <w:rPr>
          <w:rFonts w:ascii="Times New Roman" w:hAnsi="Times New Roman" w:cs="Times New Roman"/>
          <w:sz w:val="24"/>
          <w:szCs w:val="24"/>
        </w:rPr>
        <w:t xml:space="preserve">subjective </w:t>
      </w:r>
      <w:r w:rsidR="008F56DB" w:rsidRPr="00ED5007">
        <w:rPr>
          <w:rFonts w:ascii="Times New Roman" w:hAnsi="Times New Roman" w:cs="Times New Roman"/>
          <w:sz w:val="24"/>
          <w:szCs w:val="24"/>
        </w:rPr>
        <w:t>views</w:t>
      </w:r>
      <w:r w:rsidRPr="00ED5007">
        <w:rPr>
          <w:rFonts w:ascii="Times New Roman" w:hAnsi="Times New Roman" w:cs="Times New Roman"/>
          <w:sz w:val="24"/>
          <w:szCs w:val="24"/>
        </w:rPr>
        <w:t xml:space="preserve"> or subjective </w:t>
      </w:r>
      <w:r w:rsidR="008F56DB" w:rsidRPr="00ED5007">
        <w:rPr>
          <w:rFonts w:ascii="Times New Roman" w:hAnsi="Times New Roman" w:cs="Times New Roman"/>
          <w:sz w:val="24"/>
          <w:szCs w:val="24"/>
        </w:rPr>
        <w:t>results</w:t>
      </w:r>
      <w:r w:rsidRPr="00ED5007">
        <w:rPr>
          <w:rFonts w:ascii="Times New Roman" w:hAnsi="Times New Roman" w:cs="Times New Roman"/>
          <w:sz w:val="24"/>
          <w:szCs w:val="24"/>
        </w:rPr>
        <w:t xml:space="preserve"> are included in the data collection or analysis </w:t>
      </w:r>
      <w:r w:rsidR="008F56DB" w:rsidRPr="00ED5007">
        <w:rPr>
          <w:rFonts w:ascii="Times New Roman" w:hAnsi="Times New Roman" w:cs="Times New Roman"/>
          <w:sz w:val="24"/>
          <w:szCs w:val="24"/>
        </w:rPr>
        <w:t>phases</w:t>
      </w:r>
      <w:r w:rsidRPr="00ED5007">
        <w:rPr>
          <w:rFonts w:ascii="Times New Roman" w:hAnsi="Times New Roman" w:cs="Times New Roman"/>
          <w:sz w:val="24"/>
          <w:szCs w:val="24"/>
        </w:rPr>
        <w:t xml:space="preserve">. The research </w:t>
      </w:r>
      <w:r w:rsidR="008F56DB" w:rsidRPr="00ED5007">
        <w:rPr>
          <w:rFonts w:ascii="Times New Roman" w:hAnsi="Times New Roman" w:cs="Times New Roman"/>
          <w:sz w:val="24"/>
          <w:szCs w:val="24"/>
        </w:rPr>
        <w:t>relies</w:t>
      </w:r>
      <w:r w:rsidRPr="00ED5007">
        <w:rPr>
          <w:rFonts w:ascii="Times New Roman" w:hAnsi="Times New Roman" w:cs="Times New Roman"/>
          <w:sz w:val="24"/>
          <w:szCs w:val="24"/>
        </w:rPr>
        <w:t xml:space="preserve"> on structured and standardised methods to ensure that findings are </w:t>
      </w:r>
      <w:r w:rsidR="008F56DB" w:rsidRPr="00ED5007">
        <w:rPr>
          <w:rFonts w:ascii="Times New Roman" w:hAnsi="Times New Roman" w:cs="Times New Roman"/>
          <w:sz w:val="24"/>
          <w:szCs w:val="24"/>
        </w:rPr>
        <w:t>drawn</w:t>
      </w:r>
      <w:r w:rsidRPr="00ED5007">
        <w:rPr>
          <w:rFonts w:ascii="Times New Roman" w:hAnsi="Times New Roman" w:cs="Times New Roman"/>
          <w:sz w:val="24"/>
          <w:szCs w:val="24"/>
        </w:rPr>
        <w:t xml:space="preserve"> objectively from the data.</w:t>
      </w:r>
    </w:p>
    <w:p w14:paraId="39139671" w14:textId="2BF66636" w:rsidR="00831903" w:rsidRPr="00ED5007" w:rsidRDefault="00382224" w:rsidP="001B10CA">
      <w:pPr>
        <w:jc w:val="both"/>
        <w:rPr>
          <w:rFonts w:ascii="Times New Roman" w:hAnsi="Times New Roman" w:cs="Times New Roman"/>
          <w:sz w:val="24"/>
          <w:szCs w:val="24"/>
        </w:rPr>
      </w:pPr>
      <w:r w:rsidRPr="00ED5007">
        <w:rPr>
          <w:rFonts w:ascii="Times New Roman" w:hAnsi="Times New Roman" w:cs="Times New Roman"/>
          <w:sz w:val="24"/>
          <w:szCs w:val="24"/>
        </w:rPr>
        <w:t xml:space="preserve">In addition, ethical </w:t>
      </w:r>
      <w:r w:rsidR="008F56DB" w:rsidRPr="00ED5007">
        <w:rPr>
          <w:rFonts w:ascii="Times New Roman" w:hAnsi="Times New Roman" w:cs="Times New Roman"/>
          <w:sz w:val="24"/>
          <w:szCs w:val="24"/>
        </w:rPr>
        <w:t>concerns</w:t>
      </w:r>
      <w:r w:rsidRPr="00ED5007">
        <w:rPr>
          <w:rFonts w:ascii="Times New Roman" w:hAnsi="Times New Roman" w:cs="Times New Roman"/>
          <w:sz w:val="24"/>
          <w:szCs w:val="24"/>
        </w:rPr>
        <w:t xml:space="preserve"> are carefully followed. Participation in the survey is voluntary, and respondents are not influenced or </w:t>
      </w:r>
      <w:r w:rsidR="008F56DB" w:rsidRPr="00ED5007">
        <w:rPr>
          <w:rFonts w:ascii="Times New Roman" w:hAnsi="Times New Roman" w:cs="Times New Roman"/>
          <w:sz w:val="24"/>
          <w:szCs w:val="24"/>
        </w:rPr>
        <w:t>forced</w:t>
      </w:r>
      <w:r w:rsidRPr="00ED5007">
        <w:rPr>
          <w:rFonts w:ascii="Times New Roman" w:hAnsi="Times New Roman" w:cs="Times New Roman"/>
          <w:sz w:val="24"/>
          <w:szCs w:val="24"/>
        </w:rPr>
        <w:t xml:space="preserve"> to </w:t>
      </w:r>
      <w:r w:rsidR="00F77DB3" w:rsidRPr="00ED5007">
        <w:rPr>
          <w:rFonts w:ascii="Times New Roman" w:hAnsi="Times New Roman" w:cs="Times New Roman"/>
          <w:sz w:val="24"/>
          <w:szCs w:val="24"/>
        </w:rPr>
        <w:t>give</w:t>
      </w:r>
      <w:r w:rsidRPr="00ED5007">
        <w:rPr>
          <w:rFonts w:ascii="Times New Roman" w:hAnsi="Times New Roman" w:cs="Times New Roman"/>
          <w:sz w:val="24"/>
          <w:szCs w:val="24"/>
        </w:rPr>
        <w:t xml:space="preserve"> specific answers. All responses are collected anonymously, ensuring </w:t>
      </w:r>
      <w:r w:rsidR="00642980" w:rsidRPr="00ED5007">
        <w:rPr>
          <w:rFonts w:ascii="Times New Roman" w:hAnsi="Times New Roman" w:cs="Times New Roman"/>
          <w:sz w:val="24"/>
          <w:szCs w:val="24"/>
        </w:rPr>
        <w:t>privacy</w:t>
      </w:r>
      <w:r w:rsidRPr="00ED5007">
        <w:rPr>
          <w:rFonts w:ascii="Times New Roman" w:hAnsi="Times New Roman" w:cs="Times New Roman"/>
          <w:sz w:val="24"/>
          <w:szCs w:val="24"/>
        </w:rPr>
        <w:t xml:space="preserve"> and </w:t>
      </w:r>
      <w:r w:rsidR="00642980" w:rsidRPr="00ED5007">
        <w:rPr>
          <w:rFonts w:ascii="Times New Roman" w:hAnsi="Times New Roman" w:cs="Times New Roman"/>
          <w:sz w:val="24"/>
          <w:szCs w:val="24"/>
        </w:rPr>
        <w:t>confidentiality</w:t>
      </w:r>
      <w:r w:rsidRPr="00ED5007">
        <w:rPr>
          <w:rFonts w:ascii="Times New Roman" w:hAnsi="Times New Roman" w:cs="Times New Roman"/>
          <w:sz w:val="24"/>
          <w:szCs w:val="24"/>
        </w:rPr>
        <w:t xml:space="preserve">. This </w:t>
      </w:r>
      <w:r w:rsidR="00642980" w:rsidRPr="00ED5007">
        <w:rPr>
          <w:rFonts w:ascii="Times New Roman" w:hAnsi="Times New Roman" w:cs="Times New Roman"/>
          <w:sz w:val="24"/>
          <w:szCs w:val="24"/>
        </w:rPr>
        <w:t>method</w:t>
      </w:r>
      <w:r w:rsidRPr="00ED5007">
        <w:rPr>
          <w:rFonts w:ascii="Times New Roman" w:hAnsi="Times New Roman" w:cs="Times New Roman"/>
          <w:sz w:val="24"/>
          <w:szCs w:val="24"/>
        </w:rPr>
        <w:t xml:space="preserve"> ensures that the research is </w:t>
      </w:r>
      <w:r w:rsidR="00642980" w:rsidRPr="00ED5007">
        <w:rPr>
          <w:rFonts w:ascii="Times New Roman" w:hAnsi="Times New Roman" w:cs="Times New Roman"/>
          <w:sz w:val="24"/>
          <w:szCs w:val="24"/>
        </w:rPr>
        <w:t>shown</w:t>
      </w:r>
      <w:r w:rsidRPr="00ED5007">
        <w:rPr>
          <w:rFonts w:ascii="Times New Roman" w:hAnsi="Times New Roman" w:cs="Times New Roman"/>
          <w:sz w:val="24"/>
          <w:szCs w:val="24"/>
        </w:rPr>
        <w:t xml:space="preserve"> in an ethical, unbiased, and objective manner.</w:t>
      </w:r>
    </w:p>
    <w:p w14:paraId="3D2501B0" w14:textId="1D464EEC" w:rsidR="00551FAC" w:rsidRPr="00ED5007" w:rsidRDefault="00E05F8D" w:rsidP="00E05F8D">
      <w:pPr>
        <w:pStyle w:val="Heading1"/>
        <w:rPr>
          <w:rFonts w:ascii="Times New Roman" w:hAnsi="Times New Roman" w:cs="Times New Roman"/>
          <w:sz w:val="28"/>
          <w:szCs w:val="28"/>
        </w:rPr>
      </w:pPr>
      <w:bookmarkStart w:id="21" w:name="_Toc228183123"/>
      <w:r w:rsidRPr="00ED5007">
        <w:rPr>
          <w:rFonts w:ascii="Times New Roman" w:hAnsi="Times New Roman" w:cs="Times New Roman"/>
          <w:sz w:val="28"/>
          <w:szCs w:val="28"/>
        </w:rPr>
        <w:t>1.</w:t>
      </w:r>
      <w:r w:rsidR="00F716C0" w:rsidRPr="00ED5007">
        <w:rPr>
          <w:rFonts w:ascii="Times New Roman" w:hAnsi="Times New Roman" w:cs="Times New Roman"/>
          <w:sz w:val="28"/>
          <w:szCs w:val="28"/>
        </w:rPr>
        <w:t>9</w:t>
      </w:r>
      <w:r w:rsidRPr="00ED5007">
        <w:rPr>
          <w:rFonts w:ascii="Times New Roman" w:hAnsi="Times New Roman" w:cs="Times New Roman"/>
          <w:sz w:val="28"/>
          <w:szCs w:val="28"/>
        </w:rPr>
        <w:t xml:space="preserve">.5 </w:t>
      </w:r>
      <w:r w:rsidR="00573FD0" w:rsidRPr="00ED5007">
        <w:rPr>
          <w:rFonts w:ascii="Times New Roman" w:hAnsi="Times New Roman" w:cs="Times New Roman"/>
          <w:sz w:val="28"/>
          <w:szCs w:val="28"/>
        </w:rPr>
        <w:t>Research Design</w:t>
      </w:r>
      <w:bookmarkEnd w:id="21"/>
      <w:r w:rsidR="00573FD0" w:rsidRPr="00ED5007">
        <w:rPr>
          <w:rFonts w:ascii="Times New Roman" w:hAnsi="Times New Roman" w:cs="Times New Roman"/>
          <w:sz w:val="28"/>
          <w:szCs w:val="28"/>
        </w:rPr>
        <w:t xml:space="preserve"> </w:t>
      </w:r>
    </w:p>
    <w:p w14:paraId="0DE26076" w14:textId="07BD7CB5" w:rsidR="006B2387" w:rsidRPr="00ED5007" w:rsidRDefault="006B2387" w:rsidP="004F1DBA">
      <w:pPr>
        <w:jc w:val="both"/>
        <w:rPr>
          <w:rFonts w:ascii="Times New Roman" w:hAnsi="Times New Roman" w:cs="Times New Roman"/>
          <w:sz w:val="24"/>
          <w:szCs w:val="24"/>
        </w:rPr>
      </w:pPr>
      <w:r w:rsidRPr="00ED5007">
        <w:rPr>
          <w:rFonts w:ascii="Times New Roman" w:hAnsi="Times New Roman" w:cs="Times New Roman"/>
          <w:sz w:val="24"/>
          <w:szCs w:val="24"/>
        </w:rPr>
        <w:t xml:space="preserve">This study employs a quantitative research design to investigate the relationships among perceived ease of use, perceived usefulness, and customer satisfaction within digital banking services in the UK retail banking </w:t>
      </w:r>
      <w:r w:rsidR="00BF5E98" w:rsidRPr="00ED5007">
        <w:rPr>
          <w:rFonts w:ascii="Times New Roman" w:hAnsi="Times New Roman" w:cs="Times New Roman"/>
          <w:sz w:val="24"/>
          <w:szCs w:val="24"/>
        </w:rPr>
        <w:t>framework</w:t>
      </w:r>
      <w:r w:rsidRPr="00ED5007">
        <w:rPr>
          <w:rFonts w:ascii="Times New Roman" w:hAnsi="Times New Roman" w:cs="Times New Roman"/>
          <w:sz w:val="24"/>
          <w:szCs w:val="24"/>
        </w:rPr>
        <w:t xml:space="preserve">. Primary data are collected using a structured survey instrument, designed to </w:t>
      </w:r>
      <w:r w:rsidR="00BF5E98" w:rsidRPr="00ED5007">
        <w:rPr>
          <w:rFonts w:ascii="Times New Roman" w:hAnsi="Times New Roman" w:cs="Times New Roman"/>
          <w:sz w:val="24"/>
          <w:szCs w:val="24"/>
        </w:rPr>
        <w:t>acquire</w:t>
      </w:r>
      <w:r w:rsidRPr="00ED5007">
        <w:rPr>
          <w:rFonts w:ascii="Times New Roman" w:hAnsi="Times New Roman" w:cs="Times New Roman"/>
          <w:sz w:val="24"/>
          <w:szCs w:val="24"/>
        </w:rPr>
        <w:t xml:space="preserve"> measurable responses from participants. The study is </w:t>
      </w:r>
      <w:r w:rsidR="00061AED" w:rsidRPr="00ED5007">
        <w:rPr>
          <w:rFonts w:ascii="Times New Roman" w:hAnsi="Times New Roman" w:cs="Times New Roman"/>
          <w:sz w:val="24"/>
          <w:szCs w:val="24"/>
        </w:rPr>
        <w:t>placed</w:t>
      </w:r>
      <w:r w:rsidRPr="00ED5007">
        <w:rPr>
          <w:rFonts w:ascii="Times New Roman" w:hAnsi="Times New Roman" w:cs="Times New Roman"/>
          <w:sz w:val="24"/>
          <w:szCs w:val="24"/>
        </w:rPr>
        <w:t xml:space="preserve"> as a pilot investigation </w:t>
      </w:r>
      <w:r w:rsidR="00061AED" w:rsidRPr="00ED5007">
        <w:rPr>
          <w:rFonts w:ascii="Times New Roman" w:hAnsi="Times New Roman" w:cs="Times New Roman"/>
          <w:sz w:val="24"/>
          <w:szCs w:val="24"/>
        </w:rPr>
        <w:t>to generate</w:t>
      </w:r>
      <w:r w:rsidRPr="00ED5007">
        <w:rPr>
          <w:rFonts w:ascii="Times New Roman" w:hAnsi="Times New Roman" w:cs="Times New Roman"/>
          <w:sz w:val="24"/>
          <w:szCs w:val="24"/>
        </w:rPr>
        <w:t xml:space="preserve"> initial empirical insights into the proposed relationships between the selected constructs.</w:t>
      </w:r>
    </w:p>
    <w:p w14:paraId="3794525A" w14:textId="7831B5DC" w:rsidR="00573CA4" w:rsidRPr="00ED5007" w:rsidRDefault="004F1DBA" w:rsidP="00926560">
      <w:pPr>
        <w:jc w:val="both"/>
        <w:rPr>
          <w:rFonts w:ascii="Times New Roman" w:hAnsi="Times New Roman" w:cs="Times New Roman"/>
          <w:sz w:val="24"/>
          <w:szCs w:val="24"/>
        </w:rPr>
      </w:pPr>
      <w:r w:rsidRPr="00ED5007">
        <w:rPr>
          <w:rFonts w:ascii="Times New Roman" w:hAnsi="Times New Roman" w:cs="Times New Roman"/>
          <w:sz w:val="24"/>
          <w:szCs w:val="24"/>
        </w:rPr>
        <w:t xml:space="preserve">The quantitative approach </w:t>
      </w:r>
      <w:r w:rsidR="00A223C5" w:rsidRPr="00ED5007">
        <w:rPr>
          <w:rFonts w:ascii="Times New Roman" w:hAnsi="Times New Roman" w:cs="Times New Roman"/>
          <w:sz w:val="24"/>
          <w:szCs w:val="24"/>
        </w:rPr>
        <w:t>enables the collection of numerical data from customer respondents, facilitating the identification of patterns and relationships</w:t>
      </w:r>
      <w:r w:rsidRPr="00ED5007">
        <w:rPr>
          <w:rFonts w:ascii="Times New Roman" w:hAnsi="Times New Roman" w:cs="Times New Roman"/>
          <w:sz w:val="24"/>
          <w:szCs w:val="24"/>
        </w:rPr>
        <w:t xml:space="preserve"> between </w:t>
      </w:r>
      <w:r w:rsidR="00C055F8" w:rsidRPr="00ED5007">
        <w:rPr>
          <w:rFonts w:ascii="Times New Roman" w:hAnsi="Times New Roman" w:cs="Times New Roman"/>
          <w:sz w:val="24"/>
          <w:szCs w:val="24"/>
        </w:rPr>
        <w:t>observations</w:t>
      </w:r>
      <w:r w:rsidRPr="00ED5007">
        <w:rPr>
          <w:rFonts w:ascii="Times New Roman" w:hAnsi="Times New Roman" w:cs="Times New Roman"/>
          <w:sz w:val="24"/>
          <w:szCs w:val="24"/>
        </w:rPr>
        <w:t xml:space="preserve"> of digital banking services and overall satisfaction levels.</w:t>
      </w:r>
      <w:r w:rsidR="0066243D" w:rsidRPr="00ED5007">
        <w:rPr>
          <w:rFonts w:ascii="Times New Roman" w:hAnsi="Times New Roman" w:cs="Times New Roman"/>
          <w:b/>
          <w:bCs/>
        </w:rPr>
        <w:t xml:space="preserve"> </w:t>
      </w:r>
      <w:r w:rsidR="0066243D" w:rsidRPr="00ED5007">
        <w:rPr>
          <w:rFonts w:ascii="Times New Roman" w:hAnsi="Times New Roman" w:cs="Times New Roman"/>
          <w:sz w:val="24"/>
          <w:szCs w:val="24"/>
        </w:rPr>
        <w:t xml:space="preserve">This design is </w:t>
      </w:r>
      <w:r w:rsidR="00C055F8" w:rsidRPr="00ED5007">
        <w:rPr>
          <w:rFonts w:ascii="Times New Roman" w:hAnsi="Times New Roman" w:cs="Times New Roman"/>
          <w:sz w:val="24"/>
          <w:szCs w:val="24"/>
        </w:rPr>
        <w:t>suitable</w:t>
      </w:r>
      <w:r w:rsidR="0066243D" w:rsidRPr="00ED5007">
        <w:rPr>
          <w:rFonts w:ascii="Times New Roman" w:hAnsi="Times New Roman" w:cs="Times New Roman"/>
          <w:sz w:val="24"/>
          <w:szCs w:val="24"/>
        </w:rPr>
        <w:t xml:space="preserve"> </w:t>
      </w:r>
      <w:r w:rsidR="00A223C5" w:rsidRPr="00ED5007">
        <w:rPr>
          <w:rFonts w:ascii="Times New Roman" w:hAnsi="Times New Roman" w:cs="Times New Roman"/>
          <w:sz w:val="24"/>
          <w:szCs w:val="24"/>
        </w:rPr>
        <w:t>because it supports objective measurement and facilitates</w:t>
      </w:r>
      <w:r w:rsidR="0066243D" w:rsidRPr="00ED5007">
        <w:rPr>
          <w:rFonts w:ascii="Times New Roman" w:hAnsi="Times New Roman" w:cs="Times New Roman"/>
          <w:sz w:val="24"/>
          <w:szCs w:val="24"/>
        </w:rPr>
        <w:t xml:space="preserve"> systematic analysis of relationships between variables in a structured manner.</w:t>
      </w:r>
    </w:p>
    <w:p w14:paraId="56EF805C" w14:textId="37CB46E5" w:rsidR="00926560" w:rsidRPr="00ED5007" w:rsidRDefault="00E05F8D" w:rsidP="00E05F8D">
      <w:pPr>
        <w:pStyle w:val="Heading1"/>
        <w:rPr>
          <w:rFonts w:ascii="Times New Roman" w:hAnsi="Times New Roman" w:cs="Times New Roman"/>
          <w:sz w:val="28"/>
          <w:szCs w:val="28"/>
        </w:rPr>
      </w:pPr>
      <w:bookmarkStart w:id="22" w:name="_Toc228183124"/>
      <w:r w:rsidRPr="00ED5007">
        <w:rPr>
          <w:rFonts w:ascii="Times New Roman" w:hAnsi="Times New Roman" w:cs="Times New Roman"/>
          <w:sz w:val="28"/>
          <w:szCs w:val="28"/>
        </w:rPr>
        <w:t>1.</w:t>
      </w:r>
      <w:r w:rsidR="00F716C0" w:rsidRPr="00ED5007">
        <w:rPr>
          <w:rFonts w:ascii="Times New Roman" w:hAnsi="Times New Roman" w:cs="Times New Roman"/>
          <w:sz w:val="28"/>
          <w:szCs w:val="28"/>
        </w:rPr>
        <w:t>9</w:t>
      </w:r>
      <w:r w:rsidRPr="00ED5007">
        <w:rPr>
          <w:rFonts w:ascii="Times New Roman" w:hAnsi="Times New Roman" w:cs="Times New Roman"/>
          <w:sz w:val="28"/>
          <w:szCs w:val="28"/>
        </w:rPr>
        <w:t xml:space="preserve">.6 </w:t>
      </w:r>
      <w:r w:rsidR="00926560" w:rsidRPr="00ED5007">
        <w:rPr>
          <w:rFonts w:ascii="Times New Roman" w:hAnsi="Times New Roman" w:cs="Times New Roman"/>
          <w:sz w:val="28"/>
          <w:szCs w:val="28"/>
        </w:rPr>
        <w:t>Research Approach</w:t>
      </w:r>
      <w:bookmarkEnd w:id="22"/>
    </w:p>
    <w:p w14:paraId="57184C9D" w14:textId="405B8AF6" w:rsidR="00ED28D5" w:rsidRPr="00ED5007" w:rsidRDefault="00ED28D5" w:rsidP="00ED28D5">
      <w:pPr>
        <w:jc w:val="both"/>
        <w:rPr>
          <w:rFonts w:ascii="Times New Roman" w:hAnsi="Times New Roman" w:cs="Times New Roman"/>
          <w:sz w:val="24"/>
          <w:szCs w:val="24"/>
        </w:rPr>
      </w:pPr>
      <w:r w:rsidRPr="00ED5007">
        <w:rPr>
          <w:rFonts w:ascii="Times New Roman" w:hAnsi="Times New Roman" w:cs="Times New Roman"/>
          <w:sz w:val="24"/>
          <w:szCs w:val="24"/>
        </w:rPr>
        <w:t xml:space="preserve">This </w:t>
      </w:r>
      <w:r w:rsidR="00993ACF" w:rsidRPr="00ED5007">
        <w:rPr>
          <w:rFonts w:ascii="Times New Roman" w:hAnsi="Times New Roman" w:cs="Times New Roman"/>
          <w:sz w:val="24"/>
          <w:szCs w:val="24"/>
        </w:rPr>
        <w:t>consideration</w:t>
      </w:r>
      <w:r w:rsidRPr="00ED5007">
        <w:rPr>
          <w:rFonts w:ascii="Times New Roman" w:hAnsi="Times New Roman" w:cs="Times New Roman"/>
          <w:sz w:val="24"/>
          <w:szCs w:val="24"/>
        </w:rPr>
        <w:t xml:space="preserve"> follows a </w:t>
      </w:r>
      <w:r w:rsidR="00C055F8" w:rsidRPr="00ED5007">
        <w:rPr>
          <w:rFonts w:ascii="Times New Roman" w:hAnsi="Times New Roman" w:cs="Times New Roman"/>
          <w:sz w:val="24"/>
          <w:szCs w:val="24"/>
        </w:rPr>
        <w:t>reasonable</w:t>
      </w:r>
      <w:r w:rsidRPr="00ED5007">
        <w:rPr>
          <w:rFonts w:ascii="Times New Roman" w:hAnsi="Times New Roman" w:cs="Times New Roman"/>
          <w:sz w:val="24"/>
          <w:szCs w:val="24"/>
        </w:rPr>
        <w:t xml:space="preserve"> research approach, </w:t>
      </w:r>
      <w:r w:rsidR="00C055F8" w:rsidRPr="00ED5007">
        <w:rPr>
          <w:rFonts w:ascii="Times New Roman" w:hAnsi="Times New Roman" w:cs="Times New Roman"/>
          <w:sz w:val="24"/>
          <w:szCs w:val="24"/>
        </w:rPr>
        <w:t>built</w:t>
      </w:r>
      <w:r w:rsidRPr="00ED5007">
        <w:rPr>
          <w:rFonts w:ascii="Times New Roman" w:hAnsi="Times New Roman" w:cs="Times New Roman"/>
          <w:sz w:val="24"/>
          <w:szCs w:val="24"/>
        </w:rPr>
        <w:t xml:space="preserve"> </w:t>
      </w:r>
      <w:r w:rsidR="00C055F8" w:rsidRPr="00ED5007">
        <w:rPr>
          <w:rFonts w:ascii="Times New Roman" w:hAnsi="Times New Roman" w:cs="Times New Roman"/>
          <w:sz w:val="24"/>
          <w:szCs w:val="24"/>
        </w:rPr>
        <w:t>on</w:t>
      </w:r>
      <w:r w:rsidRPr="00ED5007">
        <w:rPr>
          <w:rFonts w:ascii="Times New Roman" w:hAnsi="Times New Roman" w:cs="Times New Roman"/>
          <w:sz w:val="24"/>
          <w:szCs w:val="24"/>
        </w:rPr>
        <w:t xml:space="preserve"> the Technology Acceptance Model (TAM) proposed by Davis (1989). The deductive approach begins with </w:t>
      </w:r>
      <w:r w:rsidR="00C055F8" w:rsidRPr="00ED5007">
        <w:rPr>
          <w:rFonts w:ascii="Times New Roman" w:hAnsi="Times New Roman" w:cs="Times New Roman"/>
          <w:sz w:val="24"/>
          <w:szCs w:val="24"/>
        </w:rPr>
        <w:t>the creation of</w:t>
      </w:r>
      <w:r w:rsidRPr="00ED5007">
        <w:rPr>
          <w:rFonts w:ascii="Times New Roman" w:hAnsi="Times New Roman" w:cs="Times New Roman"/>
          <w:sz w:val="24"/>
          <w:szCs w:val="24"/>
        </w:rPr>
        <w:t xml:space="preserve"> theoretical frameworks and </w:t>
      </w:r>
      <w:r w:rsidR="00316F6A" w:rsidRPr="00ED5007">
        <w:rPr>
          <w:rFonts w:ascii="Times New Roman" w:hAnsi="Times New Roman" w:cs="Times New Roman"/>
          <w:sz w:val="24"/>
          <w:szCs w:val="24"/>
        </w:rPr>
        <w:t>uses</w:t>
      </w:r>
      <w:r w:rsidRPr="00ED5007">
        <w:rPr>
          <w:rFonts w:ascii="Times New Roman" w:hAnsi="Times New Roman" w:cs="Times New Roman"/>
          <w:sz w:val="24"/>
          <w:szCs w:val="24"/>
        </w:rPr>
        <w:t xml:space="preserve"> them to </w:t>
      </w:r>
      <w:r w:rsidR="00316F6A" w:rsidRPr="00ED5007">
        <w:rPr>
          <w:rFonts w:ascii="Times New Roman" w:hAnsi="Times New Roman" w:cs="Times New Roman"/>
          <w:sz w:val="24"/>
          <w:szCs w:val="24"/>
        </w:rPr>
        <w:t xml:space="preserve">guide </w:t>
      </w:r>
      <w:r w:rsidRPr="00ED5007">
        <w:rPr>
          <w:rFonts w:ascii="Times New Roman" w:hAnsi="Times New Roman" w:cs="Times New Roman"/>
          <w:sz w:val="24"/>
          <w:szCs w:val="24"/>
        </w:rPr>
        <w:t xml:space="preserve">empirical investigation. In this case, the study is </w:t>
      </w:r>
      <w:r w:rsidR="00316F6A" w:rsidRPr="00ED5007">
        <w:rPr>
          <w:rFonts w:ascii="Times New Roman" w:hAnsi="Times New Roman" w:cs="Times New Roman"/>
          <w:sz w:val="24"/>
          <w:szCs w:val="24"/>
        </w:rPr>
        <w:t>constructed</w:t>
      </w:r>
      <w:r w:rsidRPr="00ED5007">
        <w:rPr>
          <w:rFonts w:ascii="Times New Roman" w:hAnsi="Times New Roman" w:cs="Times New Roman"/>
          <w:sz w:val="24"/>
          <w:szCs w:val="24"/>
        </w:rPr>
        <w:t xml:space="preserve"> on existing theory and prior literature </w:t>
      </w:r>
      <w:r w:rsidR="00316F6A" w:rsidRPr="00ED5007">
        <w:rPr>
          <w:rFonts w:ascii="Times New Roman" w:hAnsi="Times New Roman" w:cs="Times New Roman"/>
          <w:sz w:val="24"/>
          <w:szCs w:val="24"/>
        </w:rPr>
        <w:t>relating</w:t>
      </w:r>
      <w:r w:rsidRPr="00ED5007">
        <w:rPr>
          <w:rFonts w:ascii="Times New Roman" w:hAnsi="Times New Roman" w:cs="Times New Roman"/>
          <w:sz w:val="24"/>
          <w:szCs w:val="24"/>
        </w:rPr>
        <w:t xml:space="preserve"> perceived ease of use, perceived usefulness, and customer satisfaction in digital banking environments.</w:t>
      </w:r>
    </w:p>
    <w:p w14:paraId="5A401274" w14:textId="27798F93" w:rsidR="00ED28D5" w:rsidRPr="00ED5007" w:rsidRDefault="00ED28D5" w:rsidP="00ED28D5">
      <w:pPr>
        <w:jc w:val="both"/>
        <w:rPr>
          <w:rFonts w:ascii="Times New Roman" w:hAnsi="Times New Roman" w:cs="Times New Roman"/>
          <w:sz w:val="24"/>
          <w:szCs w:val="24"/>
        </w:rPr>
      </w:pPr>
      <w:r w:rsidRPr="00ED5007">
        <w:rPr>
          <w:rFonts w:ascii="Times New Roman" w:hAnsi="Times New Roman" w:cs="Times New Roman"/>
          <w:sz w:val="24"/>
          <w:szCs w:val="24"/>
        </w:rPr>
        <w:t xml:space="preserve">By </w:t>
      </w:r>
      <w:r w:rsidR="009B185B" w:rsidRPr="00ED5007">
        <w:rPr>
          <w:rFonts w:ascii="Times New Roman" w:hAnsi="Times New Roman" w:cs="Times New Roman"/>
          <w:sz w:val="24"/>
          <w:szCs w:val="24"/>
        </w:rPr>
        <w:t>building</w:t>
      </w:r>
      <w:r w:rsidRPr="00ED5007">
        <w:rPr>
          <w:rFonts w:ascii="Times New Roman" w:hAnsi="Times New Roman" w:cs="Times New Roman"/>
          <w:sz w:val="24"/>
          <w:szCs w:val="24"/>
        </w:rPr>
        <w:t xml:space="preserve"> upon TAM as the </w:t>
      </w:r>
      <w:r w:rsidR="009B185B" w:rsidRPr="00ED5007">
        <w:rPr>
          <w:rFonts w:ascii="Times New Roman" w:hAnsi="Times New Roman" w:cs="Times New Roman"/>
          <w:sz w:val="24"/>
          <w:szCs w:val="24"/>
        </w:rPr>
        <w:t>theoretical</w:t>
      </w:r>
      <w:r w:rsidRPr="00ED5007">
        <w:rPr>
          <w:rFonts w:ascii="Times New Roman" w:hAnsi="Times New Roman" w:cs="Times New Roman"/>
          <w:sz w:val="24"/>
          <w:szCs w:val="24"/>
        </w:rPr>
        <w:t xml:space="preserve"> foundation, the research </w:t>
      </w:r>
      <w:r w:rsidR="00F77DB3" w:rsidRPr="00ED5007">
        <w:rPr>
          <w:rFonts w:ascii="Times New Roman" w:hAnsi="Times New Roman" w:cs="Times New Roman"/>
          <w:sz w:val="24"/>
          <w:szCs w:val="24"/>
        </w:rPr>
        <w:t>looks</w:t>
      </w:r>
      <w:r w:rsidRPr="00ED5007">
        <w:rPr>
          <w:rFonts w:ascii="Times New Roman" w:hAnsi="Times New Roman" w:cs="Times New Roman"/>
          <w:sz w:val="24"/>
          <w:szCs w:val="24"/>
        </w:rPr>
        <w:t xml:space="preserve"> to examine whether the theoretical relationships identified in previous studies are observable within the UK retail banking context. Thus, the study moves from theory to data, using empirical evidence to </w:t>
      </w:r>
      <w:r w:rsidR="009B185B" w:rsidRPr="00ED5007">
        <w:rPr>
          <w:rFonts w:ascii="Times New Roman" w:hAnsi="Times New Roman" w:cs="Times New Roman"/>
          <w:sz w:val="24"/>
          <w:szCs w:val="24"/>
        </w:rPr>
        <w:t>discover</w:t>
      </w:r>
      <w:r w:rsidRPr="00ED5007">
        <w:rPr>
          <w:rFonts w:ascii="Times New Roman" w:hAnsi="Times New Roman" w:cs="Times New Roman"/>
          <w:sz w:val="24"/>
          <w:szCs w:val="24"/>
        </w:rPr>
        <w:t xml:space="preserve"> the applicability of established constructs in a specific setting.</w:t>
      </w:r>
    </w:p>
    <w:p w14:paraId="2D0AC9BD" w14:textId="187B66D4" w:rsidR="00573CA4" w:rsidRPr="00ED5007" w:rsidRDefault="00E05F8D" w:rsidP="00E05F8D">
      <w:pPr>
        <w:pStyle w:val="Heading1"/>
        <w:rPr>
          <w:rFonts w:ascii="Times New Roman" w:hAnsi="Times New Roman" w:cs="Times New Roman"/>
          <w:sz w:val="28"/>
          <w:szCs w:val="28"/>
        </w:rPr>
      </w:pPr>
      <w:bookmarkStart w:id="23" w:name="_Toc228183125"/>
      <w:r w:rsidRPr="00ED5007">
        <w:rPr>
          <w:rFonts w:ascii="Times New Roman" w:hAnsi="Times New Roman" w:cs="Times New Roman"/>
          <w:sz w:val="28"/>
          <w:szCs w:val="28"/>
        </w:rPr>
        <w:t>1.</w:t>
      </w:r>
      <w:r w:rsidR="00F716C0" w:rsidRPr="00ED5007">
        <w:rPr>
          <w:rFonts w:ascii="Times New Roman" w:hAnsi="Times New Roman" w:cs="Times New Roman"/>
          <w:sz w:val="28"/>
          <w:szCs w:val="28"/>
        </w:rPr>
        <w:t>9</w:t>
      </w:r>
      <w:r w:rsidRPr="00ED5007">
        <w:rPr>
          <w:rFonts w:ascii="Times New Roman" w:hAnsi="Times New Roman" w:cs="Times New Roman"/>
          <w:sz w:val="28"/>
          <w:szCs w:val="28"/>
        </w:rPr>
        <w:t xml:space="preserve">.7 </w:t>
      </w:r>
      <w:r w:rsidR="00FD29F1" w:rsidRPr="00ED5007">
        <w:rPr>
          <w:rFonts w:ascii="Times New Roman" w:hAnsi="Times New Roman" w:cs="Times New Roman"/>
          <w:sz w:val="28"/>
          <w:szCs w:val="28"/>
        </w:rPr>
        <w:t>Sampling Method</w:t>
      </w:r>
      <w:bookmarkEnd w:id="23"/>
    </w:p>
    <w:p w14:paraId="50D60CA2" w14:textId="20215A08" w:rsidR="00665DA1" w:rsidRPr="00ED5007" w:rsidRDefault="00665DA1" w:rsidP="00665DA1">
      <w:pPr>
        <w:jc w:val="both"/>
        <w:rPr>
          <w:rFonts w:ascii="Times New Roman" w:hAnsi="Times New Roman" w:cs="Times New Roman"/>
          <w:sz w:val="24"/>
          <w:szCs w:val="24"/>
        </w:rPr>
      </w:pPr>
      <w:r w:rsidRPr="00ED5007">
        <w:rPr>
          <w:rFonts w:ascii="Times New Roman" w:hAnsi="Times New Roman" w:cs="Times New Roman"/>
          <w:sz w:val="24"/>
          <w:szCs w:val="24"/>
        </w:rPr>
        <w:t xml:space="preserve">This study </w:t>
      </w:r>
      <w:r w:rsidR="0066674A" w:rsidRPr="00ED5007">
        <w:rPr>
          <w:rFonts w:ascii="Times New Roman" w:hAnsi="Times New Roman" w:cs="Times New Roman"/>
          <w:sz w:val="24"/>
          <w:szCs w:val="24"/>
        </w:rPr>
        <w:t>retains</w:t>
      </w:r>
      <w:r w:rsidRPr="00ED5007">
        <w:rPr>
          <w:rFonts w:ascii="Times New Roman" w:hAnsi="Times New Roman" w:cs="Times New Roman"/>
          <w:sz w:val="24"/>
          <w:szCs w:val="24"/>
        </w:rPr>
        <w:t xml:space="preserve"> a convenience sampling technique to recruit participants. Convenience sampling is </w:t>
      </w:r>
      <w:r w:rsidR="00CE7918" w:rsidRPr="00ED5007">
        <w:rPr>
          <w:rFonts w:ascii="Times New Roman" w:hAnsi="Times New Roman" w:cs="Times New Roman"/>
          <w:sz w:val="24"/>
          <w:szCs w:val="24"/>
        </w:rPr>
        <w:t>right for</w:t>
      </w:r>
      <w:r w:rsidRPr="00ED5007">
        <w:rPr>
          <w:rFonts w:ascii="Times New Roman" w:hAnsi="Times New Roman" w:cs="Times New Roman"/>
          <w:sz w:val="24"/>
          <w:szCs w:val="24"/>
        </w:rPr>
        <w:t xml:space="preserve"> small-scale pilot studies where respondents are </w:t>
      </w:r>
      <w:r w:rsidR="00FE167D" w:rsidRPr="00ED5007">
        <w:rPr>
          <w:rFonts w:ascii="Times New Roman" w:hAnsi="Times New Roman" w:cs="Times New Roman"/>
          <w:sz w:val="24"/>
          <w:szCs w:val="24"/>
        </w:rPr>
        <w:t>chosen</w:t>
      </w:r>
      <w:r w:rsidRPr="00ED5007">
        <w:rPr>
          <w:rFonts w:ascii="Times New Roman" w:hAnsi="Times New Roman" w:cs="Times New Roman"/>
          <w:sz w:val="24"/>
          <w:szCs w:val="24"/>
        </w:rPr>
        <w:t xml:space="preserve"> based on </w:t>
      </w:r>
      <w:r w:rsidR="00FE167D" w:rsidRPr="00ED5007">
        <w:rPr>
          <w:rFonts w:ascii="Times New Roman" w:hAnsi="Times New Roman" w:cs="Times New Roman"/>
          <w:sz w:val="24"/>
          <w:szCs w:val="24"/>
        </w:rPr>
        <w:t>accessibility</w:t>
      </w:r>
      <w:r w:rsidRPr="00ED5007">
        <w:rPr>
          <w:rFonts w:ascii="Times New Roman" w:hAnsi="Times New Roman" w:cs="Times New Roman"/>
          <w:sz w:val="24"/>
          <w:szCs w:val="24"/>
        </w:rPr>
        <w:t xml:space="preserve"> and willingness to participate. The target population consists of customers who </w:t>
      </w:r>
      <w:r w:rsidR="0066674A" w:rsidRPr="00ED5007">
        <w:rPr>
          <w:rFonts w:ascii="Times New Roman" w:hAnsi="Times New Roman" w:cs="Times New Roman"/>
          <w:sz w:val="24"/>
          <w:szCs w:val="24"/>
        </w:rPr>
        <w:t>dynamically</w:t>
      </w:r>
      <w:r w:rsidRPr="00ED5007">
        <w:rPr>
          <w:rFonts w:ascii="Times New Roman" w:hAnsi="Times New Roman" w:cs="Times New Roman"/>
          <w:sz w:val="24"/>
          <w:szCs w:val="24"/>
        </w:rPr>
        <w:t xml:space="preserve"> use digital banking services within the UK retail banking sector.</w:t>
      </w:r>
    </w:p>
    <w:p w14:paraId="3EAF872E" w14:textId="409C4ADD" w:rsidR="00665DA1" w:rsidRPr="00ED5007" w:rsidRDefault="00665DA1" w:rsidP="00665DA1">
      <w:pPr>
        <w:jc w:val="both"/>
        <w:rPr>
          <w:rFonts w:ascii="Times New Roman" w:hAnsi="Times New Roman" w:cs="Times New Roman"/>
          <w:sz w:val="24"/>
          <w:szCs w:val="24"/>
        </w:rPr>
      </w:pPr>
      <w:r w:rsidRPr="00ED5007">
        <w:rPr>
          <w:rFonts w:ascii="Times New Roman" w:hAnsi="Times New Roman" w:cs="Times New Roman"/>
          <w:sz w:val="24"/>
          <w:szCs w:val="24"/>
        </w:rPr>
        <w:t xml:space="preserve">The study collected </w:t>
      </w:r>
      <w:r w:rsidR="0083278B" w:rsidRPr="00ED5007">
        <w:rPr>
          <w:rFonts w:ascii="Times New Roman" w:hAnsi="Times New Roman" w:cs="Times New Roman"/>
          <w:sz w:val="24"/>
          <w:szCs w:val="24"/>
        </w:rPr>
        <w:t>forty-five</w:t>
      </w:r>
      <w:r w:rsidRPr="00ED5007">
        <w:rPr>
          <w:rFonts w:ascii="Times New Roman" w:hAnsi="Times New Roman" w:cs="Times New Roman"/>
          <w:sz w:val="24"/>
          <w:szCs w:val="24"/>
        </w:rPr>
        <w:t xml:space="preserve"> valid responses from participants. Respondents were </w:t>
      </w:r>
      <w:r w:rsidR="0066674A" w:rsidRPr="00ED5007">
        <w:rPr>
          <w:rFonts w:ascii="Times New Roman" w:hAnsi="Times New Roman" w:cs="Times New Roman"/>
          <w:sz w:val="24"/>
          <w:szCs w:val="24"/>
        </w:rPr>
        <w:t>chosen</w:t>
      </w:r>
      <w:r w:rsidRPr="00ED5007">
        <w:rPr>
          <w:rFonts w:ascii="Times New Roman" w:hAnsi="Times New Roman" w:cs="Times New Roman"/>
          <w:sz w:val="24"/>
          <w:szCs w:val="24"/>
        </w:rPr>
        <w:t xml:space="preserve"> from easily </w:t>
      </w:r>
      <w:r w:rsidR="0066674A" w:rsidRPr="00ED5007">
        <w:rPr>
          <w:rFonts w:ascii="Times New Roman" w:hAnsi="Times New Roman" w:cs="Times New Roman"/>
          <w:sz w:val="24"/>
          <w:szCs w:val="24"/>
        </w:rPr>
        <w:t>available</w:t>
      </w:r>
      <w:r w:rsidRPr="00ED5007">
        <w:rPr>
          <w:rFonts w:ascii="Times New Roman" w:hAnsi="Times New Roman" w:cs="Times New Roman"/>
          <w:sz w:val="24"/>
          <w:szCs w:val="24"/>
        </w:rPr>
        <w:t xml:space="preserve"> sources, including friends, family members, and known contacts who use digital banking applications. While this sampling method does not </w:t>
      </w:r>
      <w:r w:rsidR="0066674A" w:rsidRPr="00ED5007">
        <w:rPr>
          <w:rFonts w:ascii="Times New Roman" w:hAnsi="Times New Roman" w:cs="Times New Roman"/>
          <w:sz w:val="24"/>
          <w:szCs w:val="24"/>
        </w:rPr>
        <w:t>confirm</w:t>
      </w:r>
      <w:r w:rsidRPr="00ED5007">
        <w:rPr>
          <w:rFonts w:ascii="Times New Roman" w:hAnsi="Times New Roman" w:cs="Times New Roman"/>
          <w:sz w:val="24"/>
          <w:szCs w:val="24"/>
        </w:rPr>
        <w:t xml:space="preserve"> full generalisability, </w:t>
      </w:r>
      <w:r w:rsidRPr="00ED5007">
        <w:rPr>
          <w:rFonts w:ascii="Times New Roman" w:hAnsi="Times New Roman" w:cs="Times New Roman"/>
          <w:sz w:val="24"/>
          <w:szCs w:val="24"/>
        </w:rPr>
        <w:lastRenderedPageBreak/>
        <w:t xml:space="preserve">it is </w:t>
      </w:r>
      <w:r w:rsidR="0066674A" w:rsidRPr="00ED5007">
        <w:rPr>
          <w:rFonts w:ascii="Times New Roman" w:hAnsi="Times New Roman" w:cs="Times New Roman"/>
          <w:sz w:val="24"/>
          <w:szCs w:val="24"/>
        </w:rPr>
        <w:t>considered</w:t>
      </w:r>
      <w:r w:rsidRPr="00ED5007">
        <w:rPr>
          <w:rFonts w:ascii="Times New Roman" w:hAnsi="Times New Roman" w:cs="Times New Roman"/>
          <w:sz w:val="24"/>
          <w:szCs w:val="24"/>
        </w:rPr>
        <w:t xml:space="preserve"> suitable for </w:t>
      </w:r>
      <w:r w:rsidR="0066674A" w:rsidRPr="00ED5007">
        <w:rPr>
          <w:rFonts w:ascii="Times New Roman" w:hAnsi="Times New Roman" w:cs="Times New Roman"/>
          <w:sz w:val="24"/>
          <w:szCs w:val="24"/>
        </w:rPr>
        <w:t>examining</w:t>
      </w:r>
      <w:r w:rsidRPr="00ED5007">
        <w:rPr>
          <w:rFonts w:ascii="Times New Roman" w:hAnsi="Times New Roman" w:cs="Times New Roman"/>
          <w:sz w:val="24"/>
          <w:szCs w:val="24"/>
        </w:rPr>
        <w:t xml:space="preserve"> pilot research aimed at generating preliminary insights into customer perceptions and satisfaction. This approach is </w:t>
      </w:r>
      <w:r w:rsidR="0066674A" w:rsidRPr="00ED5007">
        <w:rPr>
          <w:rFonts w:ascii="Times New Roman" w:hAnsi="Times New Roman" w:cs="Times New Roman"/>
          <w:sz w:val="24"/>
          <w:szCs w:val="24"/>
        </w:rPr>
        <w:t>appropriate</w:t>
      </w:r>
      <w:r w:rsidR="00CE7918" w:rsidRPr="00ED5007">
        <w:rPr>
          <w:rFonts w:ascii="Times New Roman" w:hAnsi="Times New Roman" w:cs="Times New Roman"/>
          <w:sz w:val="24"/>
          <w:szCs w:val="24"/>
        </w:rPr>
        <w:t xml:space="preserve"> for</w:t>
      </w:r>
      <w:r w:rsidRPr="00ED5007">
        <w:rPr>
          <w:rFonts w:ascii="Times New Roman" w:hAnsi="Times New Roman" w:cs="Times New Roman"/>
          <w:sz w:val="24"/>
          <w:szCs w:val="24"/>
        </w:rPr>
        <w:t xml:space="preserve"> the current study as it allows for efficient data collection and supports the </w:t>
      </w:r>
      <w:r w:rsidR="00AC06EB" w:rsidRPr="00ED5007">
        <w:rPr>
          <w:rFonts w:ascii="Times New Roman" w:hAnsi="Times New Roman" w:cs="Times New Roman"/>
          <w:sz w:val="24"/>
          <w:szCs w:val="24"/>
        </w:rPr>
        <w:t>association</w:t>
      </w:r>
      <w:r w:rsidRPr="00ED5007">
        <w:rPr>
          <w:rFonts w:ascii="Times New Roman" w:hAnsi="Times New Roman" w:cs="Times New Roman"/>
          <w:sz w:val="24"/>
          <w:szCs w:val="24"/>
        </w:rPr>
        <w:t xml:space="preserve"> of </w:t>
      </w:r>
      <w:r w:rsidR="0066674A" w:rsidRPr="00ED5007">
        <w:rPr>
          <w:rFonts w:ascii="Times New Roman" w:hAnsi="Times New Roman" w:cs="Times New Roman"/>
          <w:sz w:val="24"/>
          <w:szCs w:val="24"/>
        </w:rPr>
        <w:t>primary</w:t>
      </w:r>
      <w:r w:rsidRPr="00ED5007">
        <w:rPr>
          <w:rFonts w:ascii="Times New Roman" w:hAnsi="Times New Roman" w:cs="Times New Roman"/>
          <w:sz w:val="24"/>
          <w:szCs w:val="24"/>
        </w:rPr>
        <w:t xml:space="preserve"> </w:t>
      </w:r>
      <w:r w:rsidR="00AC06EB" w:rsidRPr="00ED5007">
        <w:rPr>
          <w:rFonts w:ascii="Times New Roman" w:hAnsi="Times New Roman" w:cs="Times New Roman"/>
          <w:sz w:val="24"/>
          <w:szCs w:val="24"/>
        </w:rPr>
        <w:t>models</w:t>
      </w:r>
      <w:r w:rsidRPr="00ED5007">
        <w:rPr>
          <w:rFonts w:ascii="Times New Roman" w:hAnsi="Times New Roman" w:cs="Times New Roman"/>
          <w:sz w:val="24"/>
          <w:szCs w:val="24"/>
        </w:rPr>
        <w:t xml:space="preserve"> and relationships between key variables.</w:t>
      </w:r>
    </w:p>
    <w:p w14:paraId="2D5F9FFC" w14:textId="03A6E629" w:rsidR="00573CA4" w:rsidRPr="00ED5007" w:rsidRDefault="00E05F8D" w:rsidP="00E05F8D">
      <w:pPr>
        <w:pStyle w:val="Heading1"/>
        <w:rPr>
          <w:rFonts w:ascii="Times New Roman" w:hAnsi="Times New Roman" w:cs="Times New Roman"/>
          <w:sz w:val="28"/>
          <w:szCs w:val="28"/>
        </w:rPr>
      </w:pPr>
      <w:bookmarkStart w:id="24" w:name="_Toc228183126"/>
      <w:r w:rsidRPr="00ED5007">
        <w:rPr>
          <w:rFonts w:ascii="Times New Roman" w:hAnsi="Times New Roman" w:cs="Times New Roman"/>
          <w:sz w:val="28"/>
          <w:szCs w:val="28"/>
        </w:rPr>
        <w:t>1.</w:t>
      </w:r>
      <w:r w:rsidR="00F716C0" w:rsidRPr="00ED5007">
        <w:rPr>
          <w:rFonts w:ascii="Times New Roman" w:hAnsi="Times New Roman" w:cs="Times New Roman"/>
          <w:sz w:val="28"/>
          <w:szCs w:val="28"/>
        </w:rPr>
        <w:t>9</w:t>
      </w:r>
      <w:r w:rsidRPr="00ED5007">
        <w:rPr>
          <w:rFonts w:ascii="Times New Roman" w:hAnsi="Times New Roman" w:cs="Times New Roman"/>
          <w:sz w:val="28"/>
          <w:szCs w:val="28"/>
        </w:rPr>
        <w:t xml:space="preserve">.8 </w:t>
      </w:r>
      <w:r w:rsidR="00AF58DE" w:rsidRPr="00ED5007">
        <w:rPr>
          <w:rFonts w:ascii="Times New Roman" w:hAnsi="Times New Roman" w:cs="Times New Roman"/>
          <w:sz w:val="28"/>
          <w:szCs w:val="28"/>
        </w:rPr>
        <w:t>Data collection</w:t>
      </w:r>
      <w:bookmarkEnd w:id="24"/>
    </w:p>
    <w:p w14:paraId="2A9D166F" w14:textId="264A5C99" w:rsidR="0073521F" w:rsidRPr="00ED5007" w:rsidRDefault="0073521F" w:rsidP="0073521F">
      <w:pPr>
        <w:jc w:val="both"/>
        <w:rPr>
          <w:rFonts w:ascii="Times New Roman" w:hAnsi="Times New Roman" w:cs="Times New Roman"/>
          <w:sz w:val="24"/>
          <w:szCs w:val="24"/>
        </w:rPr>
      </w:pPr>
      <w:r w:rsidRPr="00ED5007">
        <w:rPr>
          <w:rFonts w:ascii="Times New Roman" w:hAnsi="Times New Roman" w:cs="Times New Roman"/>
          <w:sz w:val="24"/>
          <w:szCs w:val="24"/>
        </w:rPr>
        <w:t xml:space="preserve">Primary data for this study were </w:t>
      </w:r>
      <w:r w:rsidR="00323438" w:rsidRPr="00ED5007">
        <w:rPr>
          <w:rFonts w:ascii="Times New Roman" w:hAnsi="Times New Roman" w:cs="Times New Roman"/>
          <w:sz w:val="24"/>
          <w:szCs w:val="24"/>
        </w:rPr>
        <w:t>collected</w:t>
      </w:r>
      <w:r w:rsidRPr="00ED5007">
        <w:rPr>
          <w:rFonts w:ascii="Times New Roman" w:hAnsi="Times New Roman" w:cs="Times New Roman"/>
          <w:sz w:val="24"/>
          <w:szCs w:val="24"/>
        </w:rPr>
        <w:t xml:space="preserve"> through an online survey </w:t>
      </w:r>
      <w:r w:rsidR="00323438" w:rsidRPr="00ED5007">
        <w:rPr>
          <w:rFonts w:ascii="Times New Roman" w:hAnsi="Times New Roman" w:cs="Times New Roman"/>
          <w:sz w:val="24"/>
          <w:szCs w:val="24"/>
        </w:rPr>
        <w:t>managed</w:t>
      </w:r>
      <w:r w:rsidRPr="00ED5007">
        <w:rPr>
          <w:rFonts w:ascii="Times New Roman" w:hAnsi="Times New Roman" w:cs="Times New Roman"/>
          <w:sz w:val="24"/>
          <w:szCs w:val="24"/>
        </w:rPr>
        <w:t xml:space="preserve"> via Google Forms. The instrument </w:t>
      </w:r>
      <w:r w:rsidR="00323438" w:rsidRPr="00ED5007">
        <w:rPr>
          <w:rFonts w:ascii="Times New Roman" w:hAnsi="Times New Roman" w:cs="Times New Roman"/>
          <w:sz w:val="24"/>
          <w:szCs w:val="24"/>
        </w:rPr>
        <w:t>contained</w:t>
      </w:r>
      <w:r w:rsidRPr="00ED5007">
        <w:rPr>
          <w:rFonts w:ascii="Times New Roman" w:hAnsi="Times New Roman" w:cs="Times New Roman"/>
          <w:sz w:val="24"/>
          <w:szCs w:val="24"/>
        </w:rPr>
        <w:t xml:space="preserve"> a series of structured items developed to capture the key constructs under investigation, specifically perceived ease of use, perceived usefulness, and customer satisfaction. Participant responses were recorded using a five-point Likert scale, ranging from strongly disagree (1) to strongly agree (5), ensuring consistent and quantifiable measurement of perceptions.</w:t>
      </w:r>
    </w:p>
    <w:p w14:paraId="72112149" w14:textId="209213D7" w:rsidR="0073521F" w:rsidRPr="00ED5007" w:rsidRDefault="0073521F" w:rsidP="00323438">
      <w:pPr>
        <w:jc w:val="both"/>
        <w:rPr>
          <w:rFonts w:ascii="Times New Roman" w:hAnsi="Times New Roman" w:cs="Times New Roman"/>
          <w:sz w:val="24"/>
          <w:szCs w:val="24"/>
        </w:rPr>
      </w:pPr>
      <w:r w:rsidRPr="00ED5007">
        <w:rPr>
          <w:rFonts w:ascii="Times New Roman" w:hAnsi="Times New Roman" w:cs="Times New Roman"/>
          <w:sz w:val="24"/>
          <w:szCs w:val="24"/>
        </w:rPr>
        <w:t xml:space="preserve">Participation was entirely voluntary, and respondents were </w:t>
      </w:r>
      <w:r w:rsidR="00323438" w:rsidRPr="00ED5007">
        <w:rPr>
          <w:rFonts w:ascii="Times New Roman" w:hAnsi="Times New Roman" w:cs="Times New Roman"/>
          <w:sz w:val="24"/>
          <w:szCs w:val="24"/>
        </w:rPr>
        <w:t>assured</w:t>
      </w:r>
      <w:r w:rsidRPr="00ED5007">
        <w:rPr>
          <w:rFonts w:ascii="Times New Roman" w:hAnsi="Times New Roman" w:cs="Times New Roman"/>
          <w:sz w:val="24"/>
          <w:szCs w:val="24"/>
        </w:rPr>
        <w:t xml:space="preserve"> of anonymity to maintain ethical standards and </w:t>
      </w:r>
      <w:r w:rsidR="00323438" w:rsidRPr="00ED5007">
        <w:rPr>
          <w:rFonts w:ascii="Times New Roman" w:hAnsi="Times New Roman" w:cs="Times New Roman"/>
          <w:sz w:val="24"/>
          <w:szCs w:val="24"/>
        </w:rPr>
        <w:t>promote</w:t>
      </w:r>
      <w:r w:rsidRPr="00ED5007">
        <w:rPr>
          <w:rFonts w:ascii="Times New Roman" w:hAnsi="Times New Roman" w:cs="Times New Roman"/>
          <w:sz w:val="24"/>
          <w:szCs w:val="24"/>
        </w:rPr>
        <w:t xml:space="preserve"> unbiased responses. The online </w:t>
      </w:r>
      <w:r w:rsidR="00BB5C8D" w:rsidRPr="00ED5007">
        <w:rPr>
          <w:rFonts w:ascii="Times New Roman" w:hAnsi="Times New Roman" w:cs="Times New Roman"/>
          <w:sz w:val="24"/>
          <w:szCs w:val="24"/>
        </w:rPr>
        <w:t>arrangement</w:t>
      </w:r>
      <w:r w:rsidRPr="00ED5007">
        <w:rPr>
          <w:rFonts w:ascii="Times New Roman" w:hAnsi="Times New Roman" w:cs="Times New Roman"/>
          <w:sz w:val="24"/>
          <w:szCs w:val="24"/>
        </w:rPr>
        <w:t xml:space="preserve"> facilitated </w:t>
      </w:r>
      <w:r w:rsidR="00BB5C8D" w:rsidRPr="00ED5007">
        <w:rPr>
          <w:rFonts w:ascii="Times New Roman" w:hAnsi="Times New Roman" w:cs="Times New Roman"/>
          <w:sz w:val="24"/>
          <w:szCs w:val="24"/>
        </w:rPr>
        <w:t>effective</w:t>
      </w:r>
      <w:r w:rsidRPr="00ED5007">
        <w:rPr>
          <w:rFonts w:ascii="Times New Roman" w:hAnsi="Times New Roman" w:cs="Times New Roman"/>
          <w:sz w:val="24"/>
          <w:szCs w:val="24"/>
        </w:rPr>
        <w:t xml:space="preserve"> access to digitally engaged banking users within the UK retail banking environment.</w:t>
      </w:r>
    </w:p>
    <w:p w14:paraId="5982C4CA" w14:textId="6EB666D8" w:rsidR="00573CA4" w:rsidRPr="00ED5007" w:rsidRDefault="00E05F8D" w:rsidP="00E05F8D">
      <w:pPr>
        <w:pStyle w:val="Heading1"/>
        <w:rPr>
          <w:rFonts w:ascii="Times New Roman" w:hAnsi="Times New Roman" w:cs="Times New Roman"/>
          <w:sz w:val="28"/>
          <w:szCs w:val="28"/>
        </w:rPr>
      </w:pPr>
      <w:bookmarkStart w:id="25" w:name="_Toc228183127"/>
      <w:r w:rsidRPr="00ED5007">
        <w:rPr>
          <w:rFonts w:ascii="Times New Roman" w:hAnsi="Times New Roman" w:cs="Times New Roman"/>
          <w:sz w:val="28"/>
          <w:szCs w:val="28"/>
        </w:rPr>
        <w:t>1.</w:t>
      </w:r>
      <w:r w:rsidR="00F716C0" w:rsidRPr="00ED5007">
        <w:rPr>
          <w:rFonts w:ascii="Times New Roman" w:hAnsi="Times New Roman" w:cs="Times New Roman"/>
          <w:sz w:val="28"/>
          <w:szCs w:val="28"/>
        </w:rPr>
        <w:t>9</w:t>
      </w:r>
      <w:r w:rsidRPr="00ED5007">
        <w:rPr>
          <w:rFonts w:ascii="Times New Roman" w:hAnsi="Times New Roman" w:cs="Times New Roman"/>
          <w:sz w:val="28"/>
          <w:szCs w:val="28"/>
        </w:rPr>
        <w:t xml:space="preserve">.9 </w:t>
      </w:r>
      <w:r w:rsidR="00F8589E" w:rsidRPr="00ED5007">
        <w:rPr>
          <w:rFonts w:ascii="Times New Roman" w:hAnsi="Times New Roman" w:cs="Times New Roman"/>
          <w:sz w:val="28"/>
          <w:szCs w:val="28"/>
        </w:rPr>
        <w:t xml:space="preserve">Data Analysis </w:t>
      </w:r>
      <w:r w:rsidR="00DB2356" w:rsidRPr="00ED5007">
        <w:rPr>
          <w:rFonts w:ascii="Times New Roman" w:hAnsi="Times New Roman" w:cs="Times New Roman"/>
          <w:sz w:val="28"/>
          <w:szCs w:val="28"/>
        </w:rPr>
        <w:t>Method</w:t>
      </w:r>
      <w:bookmarkEnd w:id="25"/>
    </w:p>
    <w:p w14:paraId="558B2FE1" w14:textId="5AEA9B9C" w:rsidR="003C1086" w:rsidRPr="00ED5007" w:rsidRDefault="003C1086" w:rsidP="003C1086">
      <w:pPr>
        <w:jc w:val="both"/>
        <w:rPr>
          <w:rFonts w:ascii="Times New Roman" w:hAnsi="Times New Roman" w:cs="Times New Roman"/>
          <w:sz w:val="24"/>
          <w:szCs w:val="24"/>
        </w:rPr>
      </w:pPr>
      <w:r w:rsidRPr="00ED5007">
        <w:rPr>
          <w:rFonts w:ascii="Times New Roman" w:hAnsi="Times New Roman" w:cs="Times New Roman"/>
          <w:sz w:val="24"/>
          <w:szCs w:val="24"/>
        </w:rPr>
        <w:t xml:space="preserve">The </w:t>
      </w:r>
      <w:r w:rsidR="00F7747F" w:rsidRPr="00ED5007">
        <w:rPr>
          <w:rFonts w:ascii="Times New Roman" w:hAnsi="Times New Roman" w:cs="Times New Roman"/>
          <w:sz w:val="24"/>
          <w:szCs w:val="24"/>
        </w:rPr>
        <w:t>accumulated</w:t>
      </w:r>
      <w:r w:rsidRPr="00ED5007">
        <w:rPr>
          <w:rFonts w:ascii="Times New Roman" w:hAnsi="Times New Roman" w:cs="Times New Roman"/>
          <w:sz w:val="24"/>
          <w:szCs w:val="24"/>
        </w:rPr>
        <w:t xml:space="preserve"> responses were </w:t>
      </w:r>
      <w:r w:rsidR="00532ED0" w:rsidRPr="00ED5007">
        <w:rPr>
          <w:rFonts w:ascii="Times New Roman" w:hAnsi="Times New Roman" w:cs="Times New Roman"/>
          <w:sz w:val="24"/>
          <w:szCs w:val="24"/>
        </w:rPr>
        <w:t>examined</w:t>
      </w:r>
      <w:r w:rsidRPr="00ED5007">
        <w:rPr>
          <w:rFonts w:ascii="Times New Roman" w:hAnsi="Times New Roman" w:cs="Times New Roman"/>
          <w:sz w:val="24"/>
          <w:szCs w:val="24"/>
        </w:rPr>
        <w:t xml:space="preserve"> using a descriptive statistical approach. The survey </w:t>
      </w:r>
      <w:r w:rsidR="00532ED0" w:rsidRPr="00ED5007">
        <w:rPr>
          <w:rFonts w:ascii="Times New Roman" w:hAnsi="Times New Roman" w:cs="Times New Roman"/>
          <w:sz w:val="24"/>
          <w:szCs w:val="24"/>
        </w:rPr>
        <w:t>outcomes</w:t>
      </w:r>
      <w:r w:rsidRPr="00ED5007">
        <w:rPr>
          <w:rFonts w:ascii="Times New Roman" w:hAnsi="Times New Roman" w:cs="Times New Roman"/>
          <w:sz w:val="24"/>
          <w:szCs w:val="24"/>
        </w:rPr>
        <w:t xml:space="preserve"> were </w:t>
      </w:r>
      <w:r w:rsidR="00532ED0" w:rsidRPr="00ED5007">
        <w:rPr>
          <w:rFonts w:ascii="Times New Roman" w:hAnsi="Times New Roman" w:cs="Times New Roman"/>
          <w:sz w:val="24"/>
          <w:szCs w:val="24"/>
        </w:rPr>
        <w:t>introduced</w:t>
      </w:r>
      <w:r w:rsidRPr="00ED5007">
        <w:rPr>
          <w:rFonts w:ascii="Times New Roman" w:hAnsi="Times New Roman" w:cs="Times New Roman"/>
          <w:sz w:val="24"/>
          <w:szCs w:val="24"/>
        </w:rPr>
        <w:t xml:space="preserve"> visually </w:t>
      </w:r>
      <w:r w:rsidR="00F01B7F" w:rsidRPr="00ED5007">
        <w:rPr>
          <w:rFonts w:ascii="Times New Roman" w:hAnsi="Times New Roman" w:cs="Times New Roman"/>
          <w:sz w:val="24"/>
          <w:szCs w:val="24"/>
        </w:rPr>
        <w:t>via</w:t>
      </w:r>
      <w:r w:rsidRPr="00ED5007">
        <w:rPr>
          <w:rFonts w:ascii="Times New Roman" w:hAnsi="Times New Roman" w:cs="Times New Roman"/>
          <w:sz w:val="24"/>
          <w:szCs w:val="24"/>
        </w:rPr>
        <w:t xml:space="preserve"> charts and graphs, </w:t>
      </w:r>
      <w:r w:rsidR="00F01B7F" w:rsidRPr="00ED5007">
        <w:rPr>
          <w:rFonts w:ascii="Times New Roman" w:hAnsi="Times New Roman" w:cs="Times New Roman"/>
          <w:sz w:val="24"/>
          <w:szCs w:val="24"/>
        </w:rPr>
        <w:t>involving</w:t>
      </w:r>
      <w:r w:rsidRPr="00ED5007">
        <w:rPr>
          <w:rFonts w:ascii="Times New Roman" w:hAnsi="Times New Roman" w:cs="Times New Roman"/>
          <w:sz w:val="24"/>
          <w:szCs w:val="24"/>
        </w:rPr>
        <w:t xml:space="preserve"> bar charts and pie charts, to identify </w:t>
      </w:r>
      <w:r w:rsidR="00F01B7F" w:rsidRPr="00ED5007">
        <w:rPr>
          <w:rFonts w:ascii="Times New Roman" w:hAnsi="Times New Roman" w:cs="Times New Roman"/>
          <w:sz w:val="24"/>
          <w:szCs w:val="24"/>
        </w:rPr>
        <w:t>designs</w:t>
      </w:r>
      <w:r w:rsidRPr="00ED5007">
        <w:rPr>
          <w:rFonts w:ascii="Times New Roman" w:hAnsi="Times New Roman" w:cs="Times New Roman"/>
          <w:sz w:val="24"/>
          <w:szCs w:val="24"/>
        </w:rPr>
        <w:t xml:space="preserve"> and trends in respondent behaviour. The </w:t>
      </w:r>
      <w:r w:rsidR="00F01B7F" w:rsidRPr="00ED5007">
        <w:rPr>
          <w:rFonts w:ascii="Times New Roman" w:hAnsi="Times New Roman" w:cs="Times New Roman"/>
          <w:sz w:val="24"/>
          <w:szCs w:val="24"/>
        </w:rPr>
        <w:t>study</w:t>
      </w:r>
      <w:r w:rsidRPr="00ED5007">
        <w:rPr>
          <w:rFonts w:ascii="Times New Roman" w:hAnsi="Times New Roman" w:cs="Times New Roman"/>
          <w:sz w:val="24"/>
          <w:szCs w:val="24"/>
        </w:rPr>
        <w:t xml:space="preserve"> focused on examining the </w:t>
      </w:r>
      <w:r w:rsidR="00F01B7F" w:rsidRPr="00ED5007">
        <w:rPr>
          <w:rFonts w:ascii="Times New Roman" w:hAnsi="Times New Roman" w:cs="Times New Roman"/>
          <w:sz w:val="24"/>
          <w:szCs w:val="24"/>
        </w:rPr>
        <w:t>division</w:t>
      </w:r>
      <w:r w:rsidRPr="00ED5007">
        <w:rPr>
          <w:rFonts w:ascii="Times New Roman" w:hAnsi="Times New Roman" w:cs="Times New Roman"/>
          <w:sz w:val="24"/>
          <w:szCs w:val="24"/>
        </w:rPr>
        <w:t xml:space="preserve"> of responses across key variables, including perceived ease of use, perceived usefulness, and customer satisfaction.</w:t>
      </w:r>
    </w:p>
    <w:p w14:paraId="2589156B" w14:textId="12158C8B" w:rsidR="003C1086" w:rsidRPr="00ED5007" w:rsidRDefault="003C1086" w:rsidP="00050E23">
      <w:pPr>
        <w:jc w:val="both"/>
        <w:rPr>
          <w:rFonts w:ascii="Times New Roman" w:hAnsi="Times New Roman" w:cs="Times New Roman"/>
          <w:sz w:val="24"/>
          <w:szCs w:val="24"/>
        </w:rPr>
      </w:pPr>
      <w:r w:rsidRPr="00ED5007">
        <w:rPr>
          <w:rFonts w:ascii="Times New Roman" w:hAnsi="Times New Roman" w:cs="Times New Roman"/>
          <w:sz w:val="24"/>
          <w:szCs w:val="24"/>
        </w:rPr>
        <w:t xml:space="preserve">Given the </w:t>
      </w:r>
      <w:r w:rsidR="00F01B7F" w:rsidRPr="00ED5007">
        <w:rPr>
          <w:rFonts w:ascii="Times New Roman" w:hAnsi="Times New Roman" w:cs="Times New Roman"/>
          <w:sz w:val="24"/>
          <w:szCs w:val="24"/>
        </w:rPr>
        <w:t>tentative</w:t>
      </w:r>
      <w:r w:rsidRPr="00ED5007">
        <w:rPr>
          <w:rFonts w:ascii="Times New Roman" w:hAnsi="Times New Roman" w:cs="Times New Roman"/>
          <w:sz w:val="24"/>
          <w:szCs w:val="24"/>
        </w:rPr>
        <w:t xml:space="preserve"> nature of this pilot study and the </w:t>
      </w:r>
      <w:r w:rsidR="00F716C0" w:rsidRPr="00ED5007">
        <w:rPr>
          <w:rFonts w:ascii="Times New Roman" w:hAnsi="Times New Roman" w:cs="Times New Roman"/>
          <w:sz w:val="24"/>
          <w:szCs w:val="24"/>
        </w:rPr>
        <w:t>small</w:t>
      </w:r>
      <w:r w:rsidRPr="00ED5007">
        <w:rPr>
          <w:rFonts w:ascii="Times New Roman" w:hAnsi="Times New Roman" w:cs="Times New Roman"/>
          <w:sz w:val="24"/>
          <w:szCs w:val="24"/>
        </w:rPr>
        <w:t xml:space="preserve"> sample size, advanced statistical techniques were not applied. Instead, the use of descriptive analysis provided a clear </w:t>
      </w:r>
      <w:r w:rsidR="00EC1355" w:rsidRPr="00ED5007">
        <w:rPr>
          <w:rFonts w:ascii="Times New Roman" w:hAnsi="Times New Roman" w:cs="Times New Roman"/>
          <w:sz w:val="24"/>
          <w:szCs w:val="24"/>
        </w:rPr>
        <w:t>method</w:t>
      </w:r>
      <w:r w:rsidRPr="00ED5007">
        <w:rPr>
          <w:rFonts w:ascii="Times New Roman" w:hAnsi="Times New Roman" w:cs="Times New Roman"/>
          <w:sz w:val="24"/>
          <w:szCs w:val="24"/>
        </w:rPr>
        <w:t xml:space="preserve"> for identifying general </w:t>
      </w:r>
      <w:r w:rsidR="00F01B7F" w:rsidRPr="00ED5007">
        <w:rPr>
          <w:rFonts w:ascii="Times New Roman" w:hAnsi="Times New Roman" w:cs="Times New Roman"/>
          <w:sz w:val="24"/>
          <w:szCs w:val="24"/>
        </w:rPr>
        <w:t>models</w:t>
      </w:r>
      <w:r w:rsidRPr="00ED5007">
        <w:rPr>
          <w:rFonts w:ascii="Times New Roman" w:hAnsi="Times New Roman" w:cs="Times New Roman"/>
          <w:sz w:val="24"/>
          <w:szCs w:val="24"/>
        </w:rPr>
        <w:t xml:space="preserve"> and supporting preliminary interpretation of relationships between </w:t>
      </w:r>
      <w:r w:rsidR="00F716C0" w:rsidRPr="00ED5007">
        <w:rPr>
          <w:rFonts w:ascii="Times New Roman" w:hAnsi="Times New Roman" w:cs="Times New Roman"/>
          <w:sz w:val="24"/>
          <w:szCs w:val="24"/>
        </w:rPr>
        <w:t>variables.</w:t>
      </w:r>
    </w:p>
    <w:p w14:paraId="1D3BF9EE" w14:textId="6675B17D" w:rsidR="000F5148" w:rsidRPr="00ED5007" w:rsidRDefault="00E05F8D" w:rsidP="00E05F8D">
      <w:pPr>
        <w:pStyle w:val="Heading1"/>
        <w:rPr>
          <w:rFonts w:ascii="Times New Roman" w:hAnsi="Times New Roman" w:cs="Times New Roman"/>
          <w:sz w:val="28"/>
          <w:szCs w:val="28"/>
        </w:rPr>
      </w:pPr>
      <w:bookmarkStart w:id="26" w:name="_Toc228183128"/>
      <w:r w:rsidRPr="00ED5007">
        <w:rPr>
          <w:rFonts w:ascii="Times New Roman" w:hAnsi="Times New Roman" w:cs="Times New Roman"/>
          <w:sz w:val="28"/>
          <w:szCs w:val="28"/>
        </w:rPr>
        <w:t>1.</w:t>
      </w:r>
      <w:r w:rsidR="00F716C0" w:rsidRPr="00ED5007">
        <w:rPr>
          <w:rFonts w:ascii="Times New Roman" w:hAnsi="Times New Roman" w:cs="Times New Roman"/>
          <w:sz w:val="28"/>
          <w:szCs w:val="28"/>
        </w:rPr>
        <w:t>9</w:t>
      </w:r>
      <w:r w:rsidRPr="00ED5007">
        <w:rPr>
          <w:rFonts w:ascii="Times New Roman" w:hAnsi="Times New Roman" w:cs="Times New Roman"/>
          <w:sz w:val="28"/>
          <w:szCs w:val="28"/>
        </w:rPr>
        <w:t xml:space="preserve">.10 </w:t>
      </w:r>
      <w:r w:rsidR="000A4ACB" w:rsidRPr="00ED5007">
        <w:rPr>
          <w:rFonts w:ascii="Times New Roman" w:hAnsi="Times New Roman" w:cs="Times New Roman"/>
          <w:sz w:val="28"/>
          <w:szCs w:val="28"/>
        </w:rPr>
        <w:t>Ethical considerations</w:t>
      </w:r>
      <w:bookmarkEnd w:id="26"/>
    </w:p>
    <w:p w14:paraId="7E8B8264" w14:textId="51FA5AE1" w:rsidR="00E05F8D" w:rsidRPr="00ED5007" w:rsidRDefault="0096635A" w:rsidP="00E05F8D">
      <w:pPr>
        <w:jc w:val="both"/>
        <w:rPr>
          <w:rFonts w:ascii="Times New Roman" w:hAnsi="Times New Roman" w:cs="Times New Roman"/>
          <w:sz w:val="24"/>
          <w:szCs w:val="24"/>
        </w:rPr>
      </w:pPr>
      <w:r w:rsidRPr="00ED5007">
        <w:rPr>
          <w:rFonts w:ascii="Times New Roman" w:hAnsi="Times New Roman" w:cs="Times New Roman"/>
          <w:sz w:val="24"/>
          <w:szCs w:val="24"/>
        </w:rPr>
        <w:t xml:space="preserve">Ethical considerations are </w:t>
      </w:r>
      <w:r w:rsidR="00F01B7F" w:rsidRPr="00ED5007">
        <w:rPr>
          <w:rFonts w:ascii="Times New Roman" w:hAnsi="Times New Roman" w:cs="Times New Roman"/>
          <w:sz w:val="24"/>
          <w:szCs w:val="24"/>
        </w:rPr>
        <w:t>necessary</w:t>
      </w:r>
      <w:r w:rsidRPr="00ED5007">
        <w:rPr>
          <w:rFonts w:ascii="Times New Roman" w:hAnsi="Times New Roman" w:cs="Times New Roman"/>
          <w:sz w:val="24"/>
          <w:szCs w:val="24"/>
        </w:rPr>
        <w:t xml:space="preserve"> </w:t>
      </w:r>
      <w:r w:rsidR="00F01B7F" w:rsidRPr="00ED5007">
        <w:rPr>
          <w:rFonts w:ascii="Times New Roman" w:hAnsi="Times New Roman" w:cs="Times New Roman"/>
          <w:sz w:val="24"/>
          <w:szCs w:val="24"/>
        </w:rPr>
        <w:t>for</w:t>
      </w:r>
      <w:r w:rsidRPr="00ED5007">
        <w:rPr>
          <w:rFonts w:ascii="Times New Roman" w:hAnsi="Times New Roman" w:cs="Times New Roman"/>
          <w:sz w:val="24"/>
          <w:szCs w:val="24"/>
        </w:rPr>
        <w:t xml:space="preserve"> this research study. Participation in the survey will be </w:t>
      </w:r>
      <w:r w:rsidR="00504625" w:rsidRPr="00ED5007">
        <w:rPr>
          <w:rFonts w:ascii="Times New Roman" w:hAnsi="Times New Roman" w:cs="Times New Roman"/>
          <w:sz w:val="24"/>
          <w:szCs w:val="24"/>
        </w:rPr>
        <w:t>fully</w:t>
      </w:r>
      <w:r w:rsidRPr="00ED5007">
        <w:rPr>
          <w:rFonts w:ascii="Times New Roman" w:hAnsi="Times New Roman" w:cs="Times New Roman"/>
          <w:sz w:val="24"/>
          <w:szCs w:val="24"/>
        </w:rPr>
        <w:t xml:space="preserve"> voluntary, and no individual will be </w:t>
      </w:r>
      <w:r w:rsidR="00504625" w:rsidRPr="00ED5007">
        <w:rPr>
          <w:rFonts w:ascii="Times New Roman" w:hAnsi="Times New Roman" w:cs="Times New Roman"/>
          <w:sz w:val="24"/>
          <w:szCs w:val="24"/>
        </w:rPr>
        <w:t>required</w:t>
      </w:r>
      <w:r w:rsidRPr="00ED5007">
        <w:rPr>
          <w:rFonts w:ascii="Times New Roman" w:hAnsi="Times New Roman" w:cs="Times New Roman"/>
          <w:sz w:val="24"/>
          <w:szCs w:val="24"/>
        </w:rPr>
        <w:t xml:space="preserve"> to respond. Participants will have the right to </w:t>
      </w:r>
      <w:r w:rsidR="006B2387" w:rsidRPr="00ED5007">
        <w:rPr>
          <w:rFonts w:ascii="Times New Roman" w:hAnsi="Times New Roman" w:cs="Times New Roman"/>
          <w:sz w:val="24"/>
          <w:szCs w:val="24"/>
        </w:rPr>
        <w:t>withdraw</w:t>
      </w:r>
      <w:r w:rsidRPr="00ED5007">
        <w:rPr>
          <w:rFonts w:ascii="Times New Roman" w:hAnsi="Times New Roman" w:cs="Times New Roman"/>
          <w:sz w:val="24"/>
          <w:szCs w:val="24"/>
        </w:rPr>
        <w:t xml:space="preserve"> from the </w:t>
      </w:r>
      <w:r w:rsidR="006B2387" w:rsidRPr="00ED5007">
        <w:rPr>
          <w:rFonts w:ascii="Times New Roman" w:hAnsi="Times New Roman" w:cs="Times New Roman"/>
          <w:sz w:val="24"/>
          <w:szCs w:val="24"/>
        </w:rPr>
        <w:t>study</w:t>
      </w:r>
      <w:r w:rsidRPr="00ED5007">
        <w:rPr>
          <w:rFonts w:ascii="Times New Roman" w:hAnsi="Times New Roman" w:cs="Times New Roman"/>
          <w:sz w:val="24"/>
          <w:szCs w:val="24"/>
        </w:rPr>
        <w:t xml:space="preserve"> at any stage without </w:t>
      </w:r>
      <w:r w:rsidR="00924489" w:rsidRPr="00ED5007">
        <w:rPr>
          <w:rFonts w:ascii="Times New Roman" w:hAnsi="Times New Roman" w:cs="Times New Roman"/>
          <w:sz w:val="24"/>
          <w:szCs w:val="24"/>
        </w:rPr>
        <w:t>offering</w:t>
      </w:r>
      <w:r w:rsidRPr="00ED5007">
        <w:rPr>
          <w:rFonts w:ascii="Times New Roman" w:hAnsi="Times New Roman" w:cs="Times New Roman"/>
          <w:sz w:val="24"/>
          <w:szCs w:val="24"/>
        </w:rPr>
        <w:t xml:space="preserve"> any justification.</w:t>
      </w:r>
      <w:r w:rsidR="00E05F8D" w:rsidRPr="00ED5007">
        <w:rPr>
          <w:rFonts w:ascii="Times New Roman" w:hAnsi="Times New Roman" w:cs="Times New Roman"/>
          <w:sz w:val="24"/>
          <w:szCs w:val="24"/>
        </w:rPr>
        <w:t xml:space="preserve"> </w:t>
      </w:r>
      <w:r w:rsidRPr="00ED5007">
        <w:rPr>
          <w:rFonts w:ascii="Times New Roman" w:hAnsi="Times New Roman" w:cs="Times New Roman"/>
          <w:sz w:val="24"/>
          <w:szCs w:val="24"/>
        </w:rPr>
        <w:t xml:space="preserve">The questionnaire will not collect any personal or identifiable information, ensuring that all responses </w:t>
      </w:r>
      <w:r w:rsidR="00EC1355" w:rsidRPr="00ED5007">
        <w:rPr>
          <w:rFonts w:ascii="Times New Roman" w:hAnsi="Times New Roman" w:cs="Times New Roman"/>
          <w:sz w:val="24"/>
          <w:szCs w:val="24"/>
        </w:rPr>
        <w:t>stay</w:t>
      </w:r>
      <w:r w:rsidRPr="00ED5007">
        <w:rPr>
          <w:rFonts w:ascii="Times New Roman" w:hAnsi="Times New Roman" w:cs="Times New Roman"/>
          <w:sz w:val="24"/>
          <w:szCs w:val="24"/>
        </w:rPr>
        <w:t xml:space="preserve"> </w:t>
      </w:r>
      <w:r w:rsidR="00924489" w:rsidRPr="00ED5007">
        <w:rPr>
          <w:rFonts w:ascii="Times New Roman" w:hAnsi="Times New Roman" w:cs="Times New Roman"/>
          <w:sz w:val="24"/>
          <w:szCs w:val="24"/>
        </w:rPr>
        <w:t>unspecified</w:t>
      </w:r>
      <w:r w:rsidRPr="00ED5007">
        <w:rPr>
          <w:rFonts w:ascii="Times New Roman" w:hAnsi="Times New Roman" w:cs="Times New Roman"/>
          <w:sz w:val="24"/>
          <w:szCs w:val="24"/>
        </w:rPr>
        <w:t xml:space="preserve">. The data gathered will be used </w:t>
      </w:r>
      <w:r w:rsidR="00924489" w:rsidRPr="00ED5007">
        <w:rPr>
          <w:rFonts w:ascii="Times New Roman" w:hAnsi="Times New Roman" w:cs="Times New Roman"/>
          <w:sz w:val="24"/>
          <w:szCs w:val="24"/>
        </w:rPr>
        <w:t>only</w:t>
      </w:r>
      <w:r w:rsidRPr="00ED5007">
        <w:rPr>
          <w:rFonts w:ascii="Times New Roman" w:hAnsi="Times New Roman" w:cs="Times New Roman"/>
          <w:sz w:val="24"/>
          <w:szCs w:val="24"/>
        </w:rPr>
        <w:t xml:space="preserve"> for academic </w:t>
      </w:r>
      <w:r w:rsidR="003454C0" w:rsidRPr="00ED5007">
        <w:rPr>
          <w:rFonts w:ascii="Times New Roman" w:hAnsi="Times New Roman" w:cs="Times New Roman"/>
          <w:sz w:val="24"/>
          <w:szCs w:val="24"/>
        </w:rPr>
        <w:t>commitments</w:t>
      </w:r>
      <w:r w:rsidRPr="00ED5007">
        <w:rPr>
          <w:rFonts w:ascii="Times New Roman" w:hAnsi="Times New Roman" w:cs="Times New Roman"/>
          <w:sz w:val="24"/>
          <w:szCs w:val="24"/>
        </w:rPr>
        <w:t xml:space="preserve"> and will not be shared with third parties. Furthermore, the study poses no physical, psychological, or financial risk to participants. All collected </w:t>
      </w:r>
      <w:r w:rsidR="003454C0" w:rsidRPr="00ED5007">
        <w:rPr>
          <w:rFonts w:ascii="Times New Roman" w:hAnsi="Times New Roman" w:cs="Times New Roman"/>
          <w:sz w:val="24"/>
          <w:szCs w:val="24"/>
        </w:rPr>
        <w:t>records</w:t>
      </w:r>
      <w:r w:rsidRPr="00ED5007">
        <w:rPr>
          <w:rFonts w:ascii="Times New Roman" w:hAnsi="Times New Roman" w:cs="Times New Roman"/>
          <w:sz w:val="24"/>
          <w:szCs w:val="24"/>
        </w:rPr>
        <w:t xml:space="preserve"> will be </w:t>
      </w:r>
      <w:r w:rsidR="003454C0" w:rsidRPr="00ED5007">
        <w:rPr>
          <w:rFonts w:ascii="Times New Roman" w:hAnsi="Times New Roman" w:cs="Times New Roman"/>
          <w:sz w:val="24"/>
          <w:szCs w:val="24"/>
        </w:rPr>
        <w:t>kept</w:t>
      </w:r>
      <w:r w:rsidRPr="00ED5007">
        <w:rPr>
          <w:rFonts w:ascii="Times New Roman" w:hAnsi="Times New Roman" w:cs="Times New Roman"/>
          <w:sz w:val="24"/>
          <w:szCs w:val="24"/>
        </w:rPr>
        <w:t xml:space="preserve"> securely and accessed only by the researcher for analysis purposes</w:t>
      </w:r>
      <w:r w:rsidR="00EA4DE1" w:rsidRPr="00ED5007">
        <w:rPr>
          <w:rFonts w:ascii="Times New Roman" w:hAnsi="Times New Roman" w:cs="Times New Roman"/>
          <w:b/>
          <w:bCs/>
          <w:sz w:val="28"/>
          <w:szCs w:val="28"/>
        </w:rPr>
        <w:t>.</w:t>
      </w:r>
    </w:p>
    <w:p w14:paraId="19A636ED" w14:textId="4F1821D8" w:rsidR="00317493" w:rsidRPr="00ED5007" w:rsidRDefault="00CF195D" w:rsidP="00CF195D">
      <w:pPr>
        <w:pStyle w:val="Heading1"/>
        <w:rPr>
          <w:rFonts w:ascii="Times New Roman" w:hAnsi="Times New Roman" w:cs="Times New Roman"/>
          <w:noProof/>
          <w:sz w:val="32"/>
          <w:szCs w:val="32"/>
        </w:rPr>
      </w:pPr>
      <w:bookmarkStart w:id="27" w:name="_Toc228183129"/>
      <w:r w:rsidRPr="00ED5007">
        <w:rPr>
          <w:rFonts w:ascii="Times New Roman" w:hAnsi="Times New Roman" w:cs="Times New Roman"/>
          <w:noProof/>
          <w:sz w:val="32"/>
          <w:szCs w:val="32"/>
        </w:rPr>
        <w:lastRenderedPageBreak/>
        <w:t>1.10 Data Analysis</w:t>
      </w:r>
      <w:bookmarkEnd w:id="27"/>
    </w:p>
    <w:p w14:paraId="522B05D9" w14:textId="08E8A5C0" w:rsidR="00CF195D" w:rsidRPr="00ED5007" w:rsidRDefault="00CF195D" w:rsidP="0099266F">
      <w:pPr>
        <w:jc w:val="both"/>
        <w:rPr>
          <w:rFonts w:ascii="Times New Roman" w:hAnsi="Times New Roman" w:cs="Times New Roman"/>
          <w:noProof/>
          <w:sz w:val="24"/>
          <w:szCs w:val="24"/>
        </w:rPr>
      </w:pPr>
      <w:r w:rsidRPr="00ED5007">
        <w:rPr>
          <w:rFonts w:ascii="Times New Roman" w:hAnsi="Times New Roman" w:cs="Times New Roman"/>
          <w:noProof/>
          <w:sz w:val="24"/>
          <w:szCs w:val="24"/>
        </w:rPr>
        <w:drawing>
          <wp:inline distT="0" distB="0" distL="0" distR="0" wp14:anchorId="602B5CBD" wp14:editId="3B5B436F">
            <wp:extent cx="5731510" cy="2413000"/>
            <wp:effectExtent l="0" t="0" r="2540" b="6350"/>
            <wp:docPr id="861615224" name="Picture 1" descr="Forms response chart. Question title: I confirm that I understand the purpose of this survey and agree to participate voluntarily.. Number of responses: 4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I confirm that I understand the purpose of this survey and agree to participate voluntarily.. Number of responses: 45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807EB6A" w14:textId="77777777" w:rsidR="00CF195D" w:rsidRPr="00ED5007" w:rsidRDefault="00CF195D" w:rsidP="0099266F">
      <w:pPr>
        <w:jc w:val="both"/>
        <w:rPr>
          <w:rFonts w:ascii="Times New Roman" w:hAnsi="Times New Roman" w:cs="Times New Roman"/>
          <w:noProof/>
          <w:sz w:val="24"/>
          <w:szCs w:val="24"/>
        </w:rPr>
      </w:pPr>
    </w:p>
    <w:p w14:paraId="43560E82" w14:textId="0D451234" w:rsidR="003C35A0" w:rsidRPr="00ED5007" w:rsidRDefault="00131F0B" w:rsidP="0099266F">
      <w:pPr>
        <w:jc w:val="both"/>
        <w:rPr>
          <w:rFonts w:ascii="Times New Roman" w:hAnsi="Times New Roman" w:cs="Times New Roman"/>
          <w:noProof/>
          <w:sz w:val="24"/>
          <w:szCs w:val="24"/>
        </w:rPr>
      </w:pPr>
      <w:r w:rsidRPr="00ED5007">
        <w:rPr>
          <w:rFonts w:ascii="Times New Roman" w:hAnsi="Times New Roman" w:cs="Times New Roman"/>
          <w:noProof/>
          <w:sz w:val="24"/>
          <w:szCs w:val="24"/>
        </w:rPr>
        <w:t xml:space="preserve">The findings indicate that all 45 respondents agreed to participate in the survey voluntarily. This confirms that participants were </w:t>
      </w:r>
      <w:r w:rsidR="00D640E9" w:rsidRPr="00ED5007">
        <w:rPr>
          <w:rFonts w:ascii="Times New Roman" w:hAnsi="Times New Roman" w:cs="Times New Roman"/>
          <w:noProof/>
          <w:sz w:val="24"/>
          <w:szCs w:val="24"/>
        </w:rPr>
        <w:t>notified</w:t>
      </w:r>
      <w:r w:rsidRPr="00ED5007">
        <w:rPr>
          <w:rFonts w:ascii="Times New Roman" w:hAnsi="Times New Roman" w:cs="Times New Roman"/>
          <w:noProof/>
          <w:sz w:val="24"/>
          <w:szCs w:val="24"/>
        </w:rPr>
        <w:t xml:space="preserve"> about the </w:t>
      </w:r>
      <w:r w:rsidR="00834BE0" w:rsidRPr="00ED5007">
        <w:rPr>
          <w:rFonts w:ascii="Times New Roman" w:hAnsi="Times New Roman" w:cs="Times New Roman"/>
          <w:noProof/>
          <w:sz w:val="24"/>
          <w:szCs w:val="24"/>
        </w:rPr>
        <w:t>intention</w:t>
      </w:r>
      <w:r w:rsidRPr="00ED5007">
        <w:rPr>
          <w:rFonts w:ascii="Times New Roman" w:hAnsi="Times New Roman" w:cs="Times New Roman"/>
          <w:noProof/>
          <w:sz w:val="24"/>
          <w:szCs w:val="24"/>
        </w:rPr>
        <w:t xml:space="preserve"> of the study and understood that the data would be </w:t>
      </w:r>
      <w:r w:rsidR="00D640E9" w:rsidRPr="00ED5007">
        <w:rPr>
          <w:rFonts w:ascii="Times New Roman" w:hAnsi="Times New Roman" w:cs="Times New Roman"/>
          <w:noProof/>
          <w:sz w:val="24"/>
          <w:szCs w:val="24"/>
        </w:rPr>
        <w:t>utilised</w:t>
      </w:r>
      <w:r w:rsidRPr="00ED5007">
        <w:rPr>
          <w:rFonts w:ascii="Times New Roman" w:hAnsi="Times New Roman" w:cs="Times New Roman"/>
          <w:noProof/>
          <w:sz w:val="24"/>
          <w:szCs w:val="24"/>
        </w:rPr>
        <w:t xml:space="preserve"> for academic research. The results also </w:t>
      </w:r>
      <w:r w:rsidR="00D640E9" w:rsidRPr="00ED5007">
        <w:rPr>
          <w:rFonts w:ascii="Times New Roman" w:hAnsi="Times New Roman" w:cs="Times New Roman"/>
          <w:noProof/>
          <w:sz w:val="24"/>
          <w:szCs w:val="24"/>
        </w:rPr>
        <w:t>reveal</w:t>
      </w:r>
      <w:r w:rsidRPr="00ED5007">
        <w:rPr>
          <w:rFonts w:ascii="Times New Roman" w:hAnsi="Times New Roman" w:cs="Times New Roman"/>
          <w:noProof/>
          <w:sz w:val="24"/>
          <w:szCs w:val="24"/>
        </w:rPr>
        <w:t xml:space="preserve"> that ethical standards were maintained throughout the data collection process.</w:t>
      </w:r>
    </w:p>
    <w:p w14:paraId="59442C7F" w14:textId="77777777" w:rsidR="00CF195D" w:rsidRPr="00ED5007" w:rsidRDefault="00CF195D">
      <w:pPr>
        <w:rPr>
          <w:rFonts w:ascii="Times New Roman" w:hAnsi="Times New Roman" w:cs="Times New Roman"/>
          <w:b/>
          <w:bCs/>
          <w:noProof/>
          <w:sz w:val="28"/>
          <w:szCs w:val="28"/>
        </w:rPr>
      </w:pPr>
    </w:p>
    <w:p w14:paraId="1C37C1DB" w14:textId="557E938E" w:rsidR="00CF195D" w:rsidRPr="00ED5007" w:rsidRDefault="00D03C85" w:rsidP="00F47698">
      <w:pPr>
        <w:pStyle w:val="Heading1"/>
        <w:rPr>
          <w:rFonts w:ascii="Times New Roman" w:hAnsi="Times New Roman" w:cs="Times New Roman"/>
          <w:noProof/>
          <w:sz w:val="28"/>
          <w:szCs w:val="28"/>
        </w:rPr>
      </w:pPr>
      <w:bookmarkStart w:id="28" w:name="_Toc228183130"/>
      <w:r w:rsidRPr="00ED5007">
        <w:rPr>
          <w:rFonts w:ascii="Times New Roman" w:hAnsi="Times New Roman" w:cs="Times New Roman"/>
          <w:noProof/>
          <w:sz w:val="28"/>
          <w:szCs w:val="28"/>
        </w:rPr>
        <w:t xml:space="preserve">1.10.1 </w:t>
      </w:r>
      <w:r w:rsidR="00081D7C" w:rsidRPr="00ED5007">
        <w:rPr>
          <w:rFonts w:ascii="Times New Roman" w:hAnsi="Times New Roman" w:cs="Times New Roman"/>
          <w:noProof/>
          <w:sz w:val="28"/>
          <w:szCs w:val="28"/>
        </w:rPr>
        <w:t>Demographic</w:t>
      </w:r>
      <w:r w:rsidR="00F4703B" w:rsidRPr="00ED5007">
        <w:rPr>
          <w:rFonts w:ascii="Times New Roman" w:hAnsi="Times New Roman" w:cs="Times New Roman"/>
          <w:noProof/>
          <w:sz w:val="28"/>
          <w:szCs w:val="28"/>
        </w:rPr>
        <w:t xml:space="preserve"> information</w:t>
      </w:r>
      <w:bookmarkEnd w:id="28"/>
      <w:r w:rsidR="00F4703B" w:rsidRPr="00ED5007">
        <w:rPr>
          <w:rFonts w:ascii="Times New Roman" w:hAnsi="Times New Roman" w:cs="Times New Roman"/>
          <w:noProof/>
          <w:sz w:val="28"/>
          <w:szCs w:val="28"/>
        </w:rPr>
        <w:t xml:space="preserve"> </w:t>
      </w:r>
    </w:p>
    <w:p w14:paraId="0DF4D54C" w14:textId="339F78A2" w:rsidR="00CF195D" w:rsidRPr="00ED5007" w:rsidRDefault="00CF195D" w:rsidP="00C549BC">
      <w:pPr>
        <w:jc w:val="both"/>
        <w:rPr>
          <w:rFonts w:ascii="Times New Roman" w:hAnsi="Times New Roman" w:cs="Times New Roman"/>
          <w:noProof/>
          <w:sz w:val="24"/>
          <w:szCs w:val="24"/>
        </w:rPr>
      </w:pPr>
      <w:r w:rsidRPr="00ED5007">
        <w:rPr>
          <w:rFonts w:ascii="Times New Roman" w:hAnsi="Times New Roman" w:cs="Times New Roman"/>
          <w:noProof/>
        </w:rPr>
        <w:drawing>
          <wp:inline distT="0" distB="0" distL="0" distR="0" wp14:anchorId="49246E2B" wp14:editId="4CABCF9A">
            <wp:extent cx="5731510" cy="2413000"/>
            <wp:effectExtent l="0" t="0" r="2540" b="6350"/>
            <wp:docPr id="617251084" name="Picture 2" descr="Forms response chart. Question title: Q1. Age Group. Number of responses: 4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Q1. Age Group. Number of responses: 45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27A85650" w14:textId="77777777" w:rsidR="00CF195D" w:rsidRPr="00ED5007" w:rsidRDefault="00CF195D" w:rsidP="00C549BC">
      <w:pPr>
        <w:jc w:val="both"/>
        <w:rPr>
          <w:rFonts w:ascii="Times New Roman" w:hAnsi="Times New Roman" w:cs="Times New Roman"/>
          <w:noProof/>
          <w:sz w:val="24"/>
          <w:szCs w:val="24"/>
        </w:rPr>
      </w:pPr>
    </w:p>
    <w:p w14:paraId="17D0C8A3" w14:textId="6BA96E99" w:rsidR="006D762C" w:rsidRPr="00ED5007" w:rsidRDefault="00C549BC" w:rsidP="00C549BC">
      <w:pPr>
        <w:jc w:val="both"/>
        <w:rPr>
          <w:rFonts w:ascii="Times New Roman" w:hAnsi="Times New Roman" w:cs="Times New Roman"/>
          <w:noProof/>
          <w:sz w:val="24"/>
          <w:szCs w:val="24"/>
        </w:rPr>
      </w:pPr>
      <w:r w:rsidRPr="00ED5007">
        <w:rPr>
          <w:rFonts w:ascii="Times New Roman" w:hAnsi="Times New Roman" w:cs="Times New Roman"/>
          <w:noProof/>
          <w:sz w:val="24"/>
          <w:szCs w:val="24"/>
        </w:rPr>
        <w:t xml:space="preserve">The </w:t>
      </w:r>
      <w:r w:rsidR="00245BEF" w:rsidRPr="00ED5007">
        <w:rPr>
          <w:rFonts w:ascii="Times New Roman" w:hAnsi="Times New Roman" w:cs="Times New Roman"/>
          <w:noProof/>
          <w:sz w:val="24"/>
          <w:szCs w:val="24"/>
        </w:rPr>
        <w:t>division</w:t>
      </w:r>
      <w:r w:rsidRPr="00ED5007">
        <w:rPr>
          <w:rFonts w:ascii="Times New Roman" w:hAnsi="Times New Roman" w:cs="Times New Roman"/>
          <w:noProof/>
          <w:sz w:val="24"/>
          <w:szCs w:val="24"/>
        </w:rPr>
        <w:t xml:space="preserve"> of respondents by age </w:t>
      </w:r>
      <w:r w:rsidR="00245BEF" w:rsidRPr="00ED5007">
        <w:rPr>
          <w:rFonts w:ascii="Times New Roman" w:hAnsi="Times New Roman" w:cs="Times New Roman"/>
          <w:noProof/>
          <w:sz w:val="24"/>
          <w:szCs w:val="24"/>
        </w:rPr>
        <w:t>shows</w:t>
      </w:r>
      <w:r w:rsidRPr="00ED5007">
        <w:rPr>
          <w:rFonts w:ascii="Times New Roman" w:hAnsi="Times New Roman" w:cs="Times New Roman"/>
          <w:noProof/>
          <w:sz w:val="24"/>
          <w:szCs w:val="24"/>
        </w:rPr>
        <w:t xml:space="preserve"> that the sample is predominantly composed of individuals within the 26–35 age group, representing 46.7% of the total participants. This is followed by those aged 18–25 (28.9%), indicating a strong </w:t>
      </w:r>
      <w:r w:rsidR="00245BEF" w:rsidRPr="00ED5007">
        <w:rPr>
          <w:rFonts w:ascii="Times New Roman" w:hAnsi="Times New Roman" w:cs="Times New Roman"/>
          <w:noProof/>
          <w:sz w:val="24"/>
          <w:szCs w:val="24"/>
        </w:rPr>
        <w:t>version</w:t>
      </w:r>
      <w:r w:rsidRPr="00ED5007">
        <w:rPr>
          <w:rFonts w:ascii="Times New Roman" w:hAnsi="Times New Roman" w:cs="Times New Roman"/>
          <w:noProof/>
          <w:sz w:val="24"/>
          <w:szCs w:val="24"/>
        </w:rPr>
        <w:t xml:space="preserve"> of younger users. Participants within the 36–45 age bracket account for 20% of the sample, while only a small proportion (4.4%) falls within the 46–55 category. Notably, no respondents were recorded in the 56 and above age group.</w:t>
      </w:r>
    </w:p>
    <w:p w14:paraId="50AB7040" w14:textId="688740F7" w:rsidR="00847091" w:rsidRPr="00ED5007" w:rsidRDefault="00C549BC" w:rsidP="00C549BC">
      <w:pPr>
        <w:jc w:val="both"/>
        <w:rPr>
          <w:rFonts w:ascii="Times New Roman" w:hAnsi="Times New Roman" w:cs="Times New Roman"/>
          <w:noProof/>
          <w:sz w:val="24"/>
          <w:szCs w:val="24"/>
        </w:rPr>
      </w:pPr>
      <w:r w:rsidRPr="00ED5007">
        <w:rPr>
          <w:rFonts w:ascii="Times New Roman" w:hAnsi="Times New Roman" w:cs="Times New Roman"/>
          <w:noProof/>
          <w:sz w:val="24"/>
          <w:szCs w:val="24"/>
        </w:rPr>
        <w:lastRenderedPageBreak/>
        <w:t xml:space="preserve">This pattern suggests that digital banking usage is more </w:t>
      </w:r>
      <w:r w:rsidR="00245BEF" w:rsidRPr="00ED5007">
        <w:rPr>
          <w:rFonts w:ascii="Times New Roman" w:hAnsi="Times New Roman" w:cs="Times New Roman"/>
          <w:noProof/>
          <w:sz w:val="24"/>
          <w:szCs w:val="24"/>
        </w:rPr>
        <w:t>dominant</w:t>
      </w:r>
      <w:r w:rsidRPr="00ED5007">
        <w:rPr>
          <w:rFonts w:ascii="Times New Roman" w:hAnsi="Times New Roman" w:cs="Times New Roman"/>
          <w:noProof/>
          <w:sz w:val="24"/>
          <w:szCs w:val="24"/>
        </w:rPr>
        <w:t xml:space="preserve"> among younger and middle-aged individuals, who are </w:t>
      </w:r>
      <w:r w:rsidR="00245BEF" w:rsidRPr="00ED5007">
        <w:rPr>
          <w:rFonts w:ascii="Times New Roman" w:hAnsi="Times New Roman" w:cs="Times New Roman"/>
          <w:noProof/>
          <w:sz w:val="24"/>
          <w:szCs w:val="24"/>
        </w:rPr>
        <w:t>normally</w:t>
      </w:r>
      <w:r w:rsidRPr="00ED5007">
        <w:rPr>
          <w:rFonts w:ascii="Times New Roman" w:hAnsi="Times New Roman" w:cs="Times New Roman"/>
          <w:noProof/>
          <w:sz w:val="24"/>
          <w:szCs w:val="24"/>
        </w:rPr>
        <w:t xml:space="preserve"> more familiar and comfortable with technology-based financial services. </w:t>
      </w:r>
      <w:r w:rsidR="00245BEF" w:rsidRPr="00ED5007">
        <w:rPr>
          <w:rFonts w:ascii="Times New Roman" w:hAnsi="Times New Roman" w:cs="Times New Roman"/>
          <w:noProof/>
          <w:sz w:val="24"/>
          <w:szCs w:val="24"/>
        </w:rPr>
        <w:t>Therefore</w:t>
      </w:r>
      <w:r w:rsidRPr="00ED5007">
        <w:rPr>
          <w:rFonts w:ascii="Times New Roman" w:hAnsi="Times New Roman" w:cs="Times New Roman"/>
          <w:noProof/>
          <w:sz w:val="24"/>
          <w:szCs w:val="24"/>
        </w:rPr>
        <w:t xml:space="preserve">, the findings may </w:t>
      </w:r>
      <w:r w:rsidR="00834BE0" w:rsidRPr="00ED5007">
        <w:rPr>
          <w:rFonts w:ascii="Times New Roman" w:hAnsi="Times New Roman" w:cs="Times New Roman"/>
          <w:noProof/>
          <w:sz w:val="24"/>
          <w:szCs w:val="24"/>
        </w:rPr>
        <w:t>principally</w:t>
      </w:r>
      <w:r w:rsidRPr="00ED5007">
        <w:rPr>
          <w:rFonts w:ascii="Times New Roman" w:hAnsi="Times New Roman" w:cs="Times New Roman"/>
          <w:noProof/>
          <w:sz w:val="24"/>
          <w:szCs w:val="24"/>
        </w:rPr>
        <w:t xml:space="preserve"> </w:t>
      </w:r>
      <w:r w:rsidR="00834BE0" w:rsidRPr="00ED5007">
        <w:rPr>
          <w:rFonts w:ascii="Times New Roman" w:hAnsi="Times New Roman" w:cs="Times New Roman"/>
          <w:noProof/>
          <w:sz w:val="24"/>
          <w:szCs w:val="24"/>
        </w:rPr>
        <w:t>replicate</w:t>
      </w:r>
      <w:r w:rsidRPr="00ED5007">
        <w:rPr>
          <w:rFonts w:ascii="Times New Roman" w:hAnsi="Times New Roman" w:cs="Times New Roman"/>
          <w:noProof/>
          <w:sz w:val="24"/>
          <w:szCs w:val="24"/>
        </w:rPr>
        <w:t xml:space="preserve"> the </w:t>
      </w:r>
      <w:r w:rsidR="00834BE0" w:rsidRPr="00ED5007">
        <w:rPr>
          <w:rFonts w:ascii="Times New Roman" w:hAnsi="Times New Roman" w:cs="Times New Roman"/>
          <w:noProof/>
          <w:sz w:val="24"/>
          <w:szCs w:val="24"/>
        </w:rPr>
        <w:t>insights</w:t>
      </w:r>
      <w:r w:rsidRPr="00ED5007">
        <w:rPr>
          <w:rFonts w:ascii="Times New Roman" w:hAnsi="Times New Roman" w:cs="Times New Roman"/>
          <w:noProof/>
          <w:sz w:val="24"/>
          <w:szCs w:val="24"/>
        </w:rPr>
        <w:t xml:space="preserve"> and experiences of digitally active age groups.</w:t>
      </w:r>
    </w:p>
    <w:p w14:paraId="1BAF857F" w14:textId="77777777" w:rsidR="00CF195D" w:rsidRPr="00ED5007" w:rsidRDefault="00CF195D" w:rsidP="00C549BC">
      <w:pPr>
        <w:jc w:val="both"/>
        <w:rPr>
          <w:rFonts w:ascii="Times New Roman" w:hAnsi="Times New Roman" w:cs="Times New Roman"/>
          <w:noProof/>
        </w:rPr>
      </w:pPr>
    </w:p>
    <w:p w14:paraId="385C757C" w14:textId="643E6DE2" w:rsidR="00CF195D" w:rsidRPr="00ED5007" w:rsidRDefault="00CF195D" w:rsidP="00C549BC">
      <w:pPr>
        <w:jc w:val="both"/>
        <w:rPr>
          <w:rFonts w:ascii="Times New Roman" w:hAnsi="Times New Roman" w:cs="Times New Roman"/>
          <w:noProof/>
        </w:rPr>
      </w:pPr>
      <w:r w:rsidRPr="00ED5007">
        <w:rPr>
          <w:rFonts w:ascii="Times New Roman" w:hAnsi="Times New Roman" w:cs="Times New Roman"/>
          <w:noProof/>
        </w:rPr>
        <w:drawing>
          <wp:inline distT="0" distB="0" distL="0" distR="0" wp14:anchorId="4A0A75A8" wp14:editId="44E3F046">
            <wp:extent cx="5731510" cy="2413000"/>
            <wp:effectExtent l="0" t="0" r="2540" b="6350"/>
            <wp:docPr id="1932080324" name="Picture 3" descr="Forms response chart. Question title: Q2. Gender. Number of responses: 4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Q2. Gender. Number of responses: 45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6BCA4173" w14:textId="77777777" w:rsidR="00CF195D" w:rsidRPr="00ED5007" w:rsidRDefault="00CF195D" w:rsidP="00C549BC">
      <w:pPr>
        <w:jc w:val="both"/>
        <w:rPr>
          <w:rFonts w:ascii="Times New Roman" w:hAnsi="Times New Roman" w:cs="Times New Roman"/>
          <w:noProof/>
        </w:rPr>
      </w:pPr>
    </w:p>
    <w:p w14:paraId="572C756E" w14:textId="6EE3D4CE" w:rsidR="00847091" w:rsidRPr="00ED5007" w:rsidRDefault="00847091" w:rsidP="00847091">
      <w:pPr>
        <w:jc w:val="both"/>
        <w:rPr>
          <w:rFonts w:ascii="Times New Roman" w:hAnsi="Times New Roman" w:cs="Times New Roman"/>
          <w:noProof/>
          <w:sz w:val="24"/>
          <w:szCs w:val="24"/>
        </w:rPr>
      </w:pPr>
      <w:r w:rsidRPr="00ED5007">
        <w:rPr>
          <w:rFonts w:ascii="Times New Roman" w:hAnsi="Times New Roman" w:cs="Times New Roman"/>
          <w:noProof/>
          <w:sz w:val="24"/>
          <w:szCs w:val="24"/>
        </w:rPr>
        <w:t xml:space="preserve">The gender </w:t>
      </w:r>
      <w:r w:rsidR="00C528FA" w:rsidRPr="00ED5007">
        <w:rPr>
          <w:rFonts w:ascii="Times New Roman" w:hAnsi="Times New Roman" w:cs="Times New Roman"/>
          <w:noProof/>
          <w:sz w:val="24"/>
          <w:szCs w:val="24"/>
        </w:rPr>
        <w:t>allocation</w:t>
      </w:r>
      <w:r w:rsidRPr="00ED5007">
        <w:rPr>
          <w:rFonts w:ascii="Times New Roman" w:hAnsi="Times New Roman" w:cs="Times New Roman"/>
          <w:noProof/>
          <w:sz w:val="24"/>
          <w:szCs w:val="24"/>
        </w:rPr>
        <w:t xml:space="preserve"> of respondents </w:t>
      </w:r>
      <w:r w:rsidR="00C528FA" w:rsidRPr="00ED5007">
        <w:rPr>
          <w:rFonts w:ascii="Times New Roman" w:hAnsi="Times New Roman" w:cs="Times New Roman"/>
          <w:noProof/>
          <w:sz w:val="24"/>
          <w:szCs w:val="24"/>
        </w:rPr>
        <w:t>signifies</w:t>
      </w:r>
      <w:r w:rsidRPr="00ED5007">
        <w:rPr>
          <w:rFonts w:ascii="Times New Roman" w:hAnsi="Times New Roman" w:cs="Times New Roman"/>
          <w:noProof/>
          <w:sz w:val="24"/>
          <w:szCs w:val="24"/>
        </w:rPr>
        <w:t xml:space="preserve"> that the sample is </w:t>
      </w:r>
      <w:r w:rsidR="00C528FA" w:rsidRPr="00ED5007">
        <w:rPr>
          <w:rFonts w:ascii="Times New Roman" w:hAnsi="Times New Roman" w:cs="Times New Roman"/>
          <w:noProof/>
          <w:sz w:val="24"/>
          <w:szCs w:val="24"/>
        </w:rPr>
        <w:t>largely</w:t>
      </w:r>
      <w:r w:rsidRPr="00ED5007">
        <w:rPr>
          <w:rFonts w:ascii="Times New Roman" w:hAnsi="Times New Roman" w:cs="Times New Roman"/>
          <w:noProof/>
          <w:sz w:val="24"/>
          <w:szCs w:val="24"/>
        </w:rPr>
        <w:t xml:space="preserve"> female, accounting for 71.1% of the total participants. Male respondents represent 26.7%, reflecting a </w:t>
      </w:r>
      <w:r w:rsidR="00CD3321" w:rsidRPr="00ED5007">
        <w:rPr>
          <w:rFonts w:ascii="Times New Roman" w:hAnsi="Times New Roman" w:cs="Times New Roman"/>
          <w:noProof/>
          <w:sz w:val="24"/>
          <w:szCs w:val="24"/>
        </w:rPr>
        <w:t>moderately</w:t>
      </w:r>
      <w:r w:rsidRPr="00ED5007">
        <w:rPr>
          <w:rFonts w:ascii="Times New Roman" w:hAnsi="Times New Roman" w:cs="Times New Roman"/>
          <w:noProof/>
          <w:sz w:val="24"/>
          <w:szCs w:val="24"/>
        </w:rPr>
        <w:t xml:space="preserve"> lower proportion. A small percentage of participants (2.2%) chose not to </w:t>
      </w:r>
      <w:r w:rsidR="00CD3321" w:rsidRPr="00ED5007">
        <w:rPr>
          <w:rFonts w:ascii="Times New Roman" w:hAnsi="Times New Roman" w:cs="Times New Roman"/>
          <w:noProof/>
          <w:sz w:val="24"/>
          <w:szCs w:val="24"/>
        </w:rPr>
        <w:t>reveal</w:t>
      </w:r>
      <w:r w:rsidRPr="00ED5007">
        <w:rPr>
          <w:rFonts w:ascii="Times New Roman" w:hAnsi="Times New Roman" w:cs="Times New Roman"/>
          <w:noProof/>
          <w:sz w:val="24"/>
          <w:szCs w:val="24"/>
        </w:rPr>
        <w:t xml:space="preserve"> their gender.</w:t>
      </w:r>
    </w:p>
    <w:p w14:paraId="35301810" w14:textId="441E2A64" w:rsidR="00847091" w:rsidRPr="00ED5007" w:rsidRDefault="00847091" w:rsidP="00847091">
      <w:pPr>
        <w:jc w:val="both"/>
        <w:rPr>
          <w:rFonts w:ascii="Times New Roman" w:hAnsi="Times New Roman" w:cs="Times New Roman"/>
          <w:noProof/>
          <w:sz w:val="24"/>
          <w:szCs w:val="24"/>
        </w:rPr>
      </w:pPr>
      <w:r w:rsidRPr="00ED5007">
        <w:rPr>
          <w:rFonts w:ascii="Times New Roman" w:hAnsi="Times New Roman" w:cs="Times New Roman"/>
          <w:noProof/>
          <w:sz w:val="24"/>
          <w:szCs w:val="24"/>
        </w:rPr>
        <w:t xml:space="preserve">This distribution </w:t>
      </w:r>
      <w:r w:rsidR="00CD3321" w:rsidRPr="00ED5007">
        <w:rPr>
          <w:rFonts w:ascii="Times New Roman" w:hAnsi="Times New Roman" w:cs="Times New Roman"/>
          <w:noProof/>
          <w:sz w:val="24"/>
          <w:szCs w:val="24"/>
        </w:rPr>
        <w:t>recommends</w:t>
      </w:r>
      <w:r w:rsidRPr="00ED5007">
        <w:rPr>
          <w:rFonts w:ascii="Times New Roman" w:hAnsi="Times New Roman" w:cs="Times New Roman"/>
          <w:noProof/>
          <w:sz w:val="24"/>
          <w:szCs w:val="24"/>
        </w:rPr>
        <w:t xml:space="preserve"> that the findings of the study may be more strongly influenced by the </w:t>
      </w:r>
      <w:r w:rsidR="00CD3321" w:rsidRPr="00ED5007">
        <w:rPr>
          <w:rFonts w:ascii="Times New Roman" w:hAnsi="Times New Roman" w:cs="Times New Roman"/>
          <w:noProof/>
          <w:sz w:val="24"/>
          <w:szCs w:val="24"/>
        </w:rPr>
        <w:t>perceptions</w:t>
      </w:r>
      <w:r w:rsidRPr="00ED5007">
        <w:rPr>
          <w:rFonts w:ascii="Times New Roman" w:hAnsi="Times New Roman" w:cs="Times New Roman"/>
          <w:noProof/>
          <w:sz w:val="24"/>
          <w:szCs w:val="24"/>
        </w:rPr>
        <w:t xml:space="preserve"> of female users, which could have implications for interpreting overall customer perceptions of digital banking services.</w:t>
      </w:r>
    </w:p>
    <w:p w14:paraId="07E9FC21" w14:textId="7F853ADC" w:rsidR="000A4496" w:rsidRPr="00ED5007" w:rsidRDefault="00A53C77">
      <w:pPr>
        <w:rPr>
          <w:rFonts w:ascii="Times New Roman" w:hAnsi="Times New Roman" w:cs="Times New Roman"/>
          <w:noProof/>
        </w:rPr>
      </w:pPr>
      <w:r w:rsidRPr="00ED5007">
        <w:rPr>
          <w:rFonts w:ascii="Times New Roman" w:hAnsi="Times New Roman" w:cs="Times New Roman"/>
          <w:noProof/>
        </w:rPr>
        <w:drawing>
          <wp:inline distT="0" distB="0" distL="0" distR="0" wp14:anchorId="4B65CD92" wp14:editId="3104F85B">
            <wp:extent cx="5731510" cy="2413000"/>
            <wp:effectExtent l="0" t="0" r="2540" b="6350"/>
            <wp:docPr id="1446598059" name="Picture 4" descr="Forms response chart. Question title: Q3. How long have you been using digital banking services?. Number of responses: 4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Q3. How long have you been using digital banking services?. Number of responses: 45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1D4E6B2" w14:textId="4EB4996C" w:rsidR="00847091" w:rsidRPr="00ED5007" w:rsidRDefault="00847091" w:rsidP="00847091">
      <w:pPr>
        <w:jc w:val="both"/>
        <w:rPr>
          <w:rFonts w:ascii="Times New Roman" w:hAnsi="Times New Roman" w:cs="Times New Roman"/>
          <w:sz w:val="24"/>
          <w:szCs w:val="24"/>
        </w:rPr>
      </w:pPr>
      <w:r w:rsidRPr="00ED5007">
        <w:rPr>
          <w:rFonts w:ascii="Times New Roman" w:hAnsi="Times New Roman" w:cs="Times New Roman"/>
          <w:sz w:val="24"/>
          <w:szCs w:val="24"/>
        </w:rPr>
        <w:t xml:space="preserve">The </w:t>
      </w:r>
      <w:r w:rsidR="00196A3C" w:rsidRPr="00ED5007">
        <w:rPr>
          <w:rFonts w:ascii="Times New Roman" w:hAnsi="Times New Roman" w:cs="Times New Roman"/>
          <w:sz w:val="24"/>
          <w:szCs w:val="24"/>
        </w:rPr>
        <w:t>period</w:t>
      </w:r>
      <w:r w:rsidRPr="00ED5007">
        <w:rPr>
          <w:rFonts w:ascii="Times New Roman" w:hAnsi="Times New Roman" w:cs="Times New Roman"/>
          <w:sz w:val="24"/>
          <w:szCs w:val="24"/>
        </w:rPr>
        <w:t xml:space="preserve"> of digital banking usage among respondents </w:t>
      </w:r>
      <w:r w:rsidR="00196A3C" w:rsidRPr="00ED5007">
        <w:rPr>
          <w:rFonts w:ascii="Times New Roman" w:hAnsi="Times New Roman" w:cs="Times New Roman"/>
          <w:sz w:val="24"/>
          <w:szCs w:val="24"/>
        </w:rPr>
        <w:t>shows</w:t>
      </w:r>
      <w:r w:rsidRPr="00ED5007">
        <w:rPr>
          <w:rFonts w:ascii="Times New Roman" w:hAnsi="Times New Roman" w:cs="Times New Roman"/>
          <w:sz w:val="24"/>
          <w:szCs w:val="24"/>
        </w:rPr>
        <w:t xml:space="preserve"> that a substantial </w:t>
      </w:r>
      <w:r w:rsidR="00196A3C" w:rsidRPr="00ED5007">
        <w:rPr>
          <w:rFonts w:ascii="Times New Roman" w:hAnsi="Times New Roman" w:cs="Times New Roman"/>
          <w:sz w:val="24"/>
          <w:szCs w:val="24"/>
        </w:rPr>
        <w:t>ratio</w:t>
      </w:r>
      <w:r w:rsidRPr="00ED5007">
        <w:rPr>
          <w:rFonts w:ascii="Times New Roman" w:hAnsi="Times New Roman" w:cs="Times New Roman"/>
          <w:sz w:val="24"/>
          <w:szCs w:val="24"/>
        </w:rPr>
        <w:t xml:space="preserve"> of participants are experienced users. A majority (48.9%) </w:t>
      </w:r>
      <w:r w:rsidR="00196A3C" w:rsidRPr="00ED5007">
        <w:rPr>
          <w:rFonts w:ascii="Times New Roman" w:hAnsi="Times New Roman" w:cs="Times New Roman"/>
          <w:sz w:val="24"/>
          <w:szCs w:val="24"/>
        </w:rPr>
        <w:t>have been</w:t>
      </w:r>
      <w:r w:rsidRPr="00ED5007">
        <w:rPr>
          <w:rFonts w:ascii="Times New Roman" w:hAnsi="Times New Roman" w:cs="Times New Roman"/>
          <w:sz w:val="24"/>
          <w:szCs w:val="24"/>
        </w:rPr>
        <w:t xml:space="preserve"> using digital banking services for more than five years, </w:t>
      </w:r>
      <w:r w:rsidR="00196A3C" w:rsidRPr="00ED5007">
        <w:rPr>
          <w:rFonts w:ascii="Times New Roman" w:hAnsi="Times New Roman" w:cs="Times New Roman"/>
          <w:sz w:val="24"/>
          <w:szCs w:val="24"/>
        </w:rPr>
        <w:t>indicating</w:t>
      </w:r>
      <w:r w:rsidRPr="00ED5007">
        <w:rPr>
          <w:rFonts w:ascii="Times New Roman" w:hAnsi="Times New Roman" w:cs="Times New Roman"/>
          <w:sz w:val="24"/>
          <w:szCs w:val="24"/>
        </w:rPr>
        <w:t xml:space="preserve"> </w:t>
      </w:r>
      <w:r w:rsidR="0083278B" w:rsidRPr="00ED5007">
        <w:rPr>
          <w:rFonts w:ascii="Times New Roman" w:hAnsi="Times New Roman" w:cs="Times New Roman"/>
          <w:sz w:val="24"/>
          <w:szCs w:val="24"/>
        </w:rPr>
        <w:t xml:space="preserve">a </w:t>
      </w:r>
      <w:r w:rsidR="00196A3C" w:rsidRPr="00ED5007">
        <w:rPr>
          <w:rFonts w:ascii="Times New Roman" w:hAnsi="Times New Roman" w:cs="Times New Roman"/>
          <w:sz w:val="24"/>
          <w:szCs w:val="24"/>
        </w:rPr>
        <w:t>major</w:t>
      </w:r>
      <w:r w:rsidR="0083278B" w:rsidRPr="00ED5007">
        <w:rPr>
          <w:rFonts w:ascii="Times New Roman" w:hAnsi="Times New Roman" w:cs="Times New Roman"/>
          <w:sz w:val="24"/>
          <w:szCs w:val="24"/>
        </w:rPr>
        <w:t xml:space="preserve"> level</w:t>
      </w:r>
      <w:r w:rsidRPr="00ED5007">
        <w:rPr>
          <w:rFonts w:ascii="Times New Roman" w:hAnsi="Times New Roman" w:cs="Times New Roman"/>
          <w:sz w:val="24"/>
          <w:szCs w:val="24"/>
        </w:rPr>
        <w:t xml:space="preserve"> of familiarity with these platforms. This is followed by 28.9% of respondents who have been using such services for 3–5 years. In contrast, </w:t>
      </w:r>
      <w:r w:rsidR="00196A3C" w:rsidRPr="00ED5007">
        <w:rPr>
          <w:rFonts w:ascii="Times New Roman" w:hAnsi="Times New Roman" w:cs="Times New Roman"/>
          <w:sz w:val="24"/>
          <w:szCs w:val="24"/>
        </w:rPr>
        <w:lastRenderedPageBreak/>
        <w:t>minor</w:t>
      </w:r>
      <w:r w:rsidRPr="00ED5007">
        <w:rPr>
          <w:rFonts w:ascii="Times New Roman" w:hAnsi="Times New Roman" w:cs="Times New Roman"/>
          <w:sz w:val="24"/>
          <w:szCs w:val="24"/>
        </w:rPr>
        <w:t xml:space="preserve"> and equal proportions (11.1% each) reported usage of less than one year and between 1</w:t>
      </w:r>
      <w:r w:rsidR="00A466E6" w:rsidRPr="00ED5007">
        <w:rPr>
          <w:rFonts w:ascii="Times New Roman" w:hAnsi="Times New Roman" w:cs="Times New Roman"/>
          <w:sz w:val="24"/>
          <w:szCs w:val="24"/>
        </w:rPr>
        <w:t xml:space="preserve"> </w:t>
      </w:r>
      <w:r w:rsidR="00196A3C" w:rsidRPr="00ED5007">
        <w:rPr>
          <w:rFonts w:ascii="Times New Roman" w:hAnsi="Times New Roman" w:cs="Times New Roman"/>
          <w:sz w:val="24"/>
          <w:szCs w:val="24"/>
        </w:rPr>
        <w:t xml:space="preserve">and </w:t>
      </w:r>
      <w:r w:rsidRPr="00ED5007">
        <w:rPr>
          <w:rFonts w:ascii="Times New Roman" w:hAnsi="Times New Roman" w:cs="Times New Roman"/>
          <w:sz w:val="24"/>
          <w:szCs w:val="24"/>
        </w:rPr>
        <w:t>3 years.</w:t>
      </w:r>
    </w:p>
    <w:p w14:paraId="4A2E62D2" w14:textId="69DF4F16" w:rsidR="00F07B04" w:rsidRPr="00ED5007" w:rsidRDefault="00847091" w:rsidP="006354C6">
      <w:pPr>
        <w:jc w:val="both"/>
        <w:rPr>
          <w:rFonts w:ascii="Times New Roman" w:hAnsi="Times New Roman" w:cs="Times New Roman"/>
          <w:sz w:val="24"/>
          <w:szCs w:val="24"/>
        </w:rPr>
      </w:pPr>
      <w:r w:rsidRPr="00ED5007">
        <w:rPr>
          <w:rFonts w:ascii="Times New Roman" w:hAnsi="Times New Roman" w:cs="Times New Roman"/>
          <w:sz w:val="24"/>
          <w:szCs w:val="24"/>
        </w:rPr>
        <w:t xml:space="preserve">This distribution </w:t>
      </w:r>
      <w:r w:rsidR="00196A3C" w:rsidRPr="00ED5007">
        <w:rPr>
          <w:rFonts w:ascii="Times New Roman" w:hAnsi="Times New Roman" w:cs="Times New Roman"/>
          <w:sz w:val="24"/>
          <w:szCs w:val="24"/>
        </w:rPr>
        <w:t>indicates</w:t>
      </w:r>
      <w:r w:rsidRPr="00ED5007">
        <w:rPr>
          <w:rFonts w:ascii="Times New Roman" w:hAnsi="Times New Roman" w:cs="Times New Roman"/>
          <w:sz w:val="24"/>
          <w:szCs w:val="24"/>
        </w:rPr>
        <w:t xml:space="preserve"> that most respondents possess </w:t>
      </w:r>
      <w:r w:rsidR="009660E8" w:rsidRPr="00ED5007">
        <w:rPr>
          <w:rFonts w:ascii="Times New Roman" w:hAnsi="Times New Roman" w:cs="Times New Roman"/>
          <w:sz w:val="24"/>
          <w:szCs w:val="24"/>
        </w:rPr>
        <w:t>experience</w:t>
      </w:r>
      <w:r w:rsidRPr="00ED5007">
        <w:rPr>
          <w:rFonts w:ascii="Times New Roman" w:hAnsi="Times New Roman" w:cs="Times New Roman"/>
          <w:sz w:val="24"/>
          <w:szCs w:val="24"/>
        </w:rPr>
        <w:t xml:space="preserve"> with digital banking, which </w:t>
      </w:r>
      <w:r w:rsidR="00FA4053" w:rsidRPr="00ED5007">
        <w:rPr>
          <w:rFonts w:ascii="Times New Roman" w:hAnsi="Times New Roman" w:cs="Times New Roman"/>
          <w:sz w:val="24"/>
          <w:szCs w:val="24"/>
        </w:rPr>
        <w:t>develops</w:t>
      </w:r>
      <w:r w:rsidRPr="00ED5007">
        <w:rPr>
          <w:rFonts w:ascii="Times New Roman" w:hAnsi="Times New Roman" w:cs="Times New Roman"/>
          <w:sz w:val="24"/>
          <w:szCs w:val="24"/>
        </w:rPr>
        <w:t xml:space="preserve"> the </w:t>
      </w:r>
      <w:r w:rsidR="004B5D0E" w:rsidRPr="00ED5007">
        <w:rPr>
          <w:rFonts w:ascii="Times New Roman" w:hAnsi="Times New Roman" w:cs="Times New Roman"/>
          <w:sz w:val="24"/>
          <w:szCs w:val="24"/>
        </w:rPr>
        <w:t>dependability</w:t>
      </w:r>
      <w:r w:rsidRPr="00ED5007">
        <w:rPr>
          <w:rFonts w:ascii="Times New Roman" w:hAnsi="Times New Roman" w:cs="Times New Roman"/>
          <w:sz w:val="24"/>
          <w:szCs w:val="24"/>
        </w:rPr>
        <w:t xml:space="preserve"> of their responses in </w:t>
      </w:r>
      <w:r w:rsidR="00FA4053" w:rsidRPr="00ED5007">
        <w:rPr>
          <w:rFonts w:ascii="Times New Roman" w:hAnsi="Times New Roman" w:cs="Times New Roman"/>
          <w:sz w:val="24"/>
          <w:szCs w:val="24"/>
        </w:rPr>
        <w:t>assessing</w:t>
      </w:r>
      <w:r w:rsidRPr="00ED5007">
        <w:rPr>
          <w:rFonts w:ascii="Times New Roman" w:hAnsi="Times New Roman" w:cs="Times New Roman"/>
          <w:sz w:val="24"/>
          <w:szCs w:val="24"/>
        </w:rPr>
        <w:t xml:space="preserve"> ease of use, usefulness, and overall satisfaction.</w:t>
      </w:r>
    </w:p>
    <w:p w14:paraId="236E97AF" w14:textId="6AFCC947" w:rsidR="000A4496" w:rsidRPr="00ED5007" w:rsidRDefault="00D03C85" w:rsidP="00F47698">
      <w:pPr>
        <w:pStyle w:val="Heading1"/>
        <w:rPr>
          <w:rFonts w:ascii="Times New Roman" w:hAnsi="Times New Roman" w:cs="Times New Roman"/>
          <w:sz w:val="28"/>
          <w:szCs w:val="28"/>
        </w:rPr>
      </w:pPr>
      <w:bookmarkStart w:id="29" w:name="_Toc228183131"/>
      <w:r w:rsidRPr="00ED5007">
        <w:rPr>
          <w:rFonts w:ascii="Times New Roman" w:hAnsi="Times New Roman" w:cs="Times New Roman"/>
          <w:sz w:val="28"/>
          <w:szCs w:val="28"/>
        </w:rPr>
        <w:t>1.10.</w:t>
      </w:r>
      <w:r w:rsidR="002A6188" w:rsidRPr="00ED5007">
        <w:rPr>
          <w:rFonts w:ascii="Times New Roman" w:hAnsi="Times New Roman" w:cs="Times New Roman"/>
          <w:sz w:val="28"/>
          <w:szCs w:val="28"/>
        </w:rPr>
        <w:t>2 Digital Banking usage</w:t>
      </w:r>
      <w:bookmarkEnd w:id="29"/>
    </w:p>
    <w:p w14:paraId="608522D3" w14:textId="19C9BF44" w:rsidR="000A4496" w:rsidRPr="00ED5007" w:rsidRDefault="002A6188">
      <w:pPr>
        <w:rPr>
          <w:rFonts w:ascii="Times New Roman" w:hAnsi="Times New Roman" w:cs="Times New Roman"/>
          <w:noProof/>
        </w:rPr>
      </w:pPr>
      <w:r w:rsidRPr="00ED5007">
        <w:rPr>
          <w:rFonts w:ascii="Times New Roman" w:hAnsi="Times New Roman" w:cs="Times New Roman"/>
          <w:noProof/>
        </w:rPr>
        <w:drawing>
          <wp:inline distT="0" distB="0" distL="0" distR="0" wp14:anchorId="256AB98E" wp14:editId="1D43B832">
            <wp:extent cx="5731510" cy="2413000"/>
            <wp:effectExtent l="0" t="0" r="2540" b="6350"/>
            <wp:docPr id="114092111" name="Picture 5" descr="Forms response chart. Question title: Q4. Which digital banking service do you use most often?  . Number of responses: 4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Q4. Which digital banking service do you use most often?  . Number of responses: 45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73CD3097" w14:textId="4F4513C8" w:rsidR="001C01CC" w:rsidRPr="00ED5007" w:rsidRDefault="001C01CC" w:rsidP="001C01CC">
      <w:pPr>
        <w:jc w:val="both"/>
        <w:rPr>
          <w:rFonts w:ascii="Times New Roman" w:hAnsi="Times New Roman" w:cs="Times New Roman"/>
          <w:sz w:val="24"/>
          <w:szCs w:val="24"/>
        </w:rPr>
      </w:pPr>
      <w:r w:rsidRPr="00ED5007">
        <w:rPr>
          <w:rFonts w:ascii="Times New Roman" w:hAnsi="Times New Roman" w:cs="Times New Roman"/>
          <w:sz w:val="24"/>
          <w:szCs w:val="24"/>
        </w:rPr>
        <w:t xml:space="preserve">The distribution of digital banking usage channels indicates that mobile banking applications are the </w:t>
      </w:r>
      <w:r w:rsidR="009703E3" w:rsidRPr="00ED5007">
        <w:rPr>
          <w:rFonts w:ascii="Times New Roman" w:hAnsi="Times New Roman" w:cs="Times New Roman"/>
          <w:sz w:val="24"/>
          <w:szCs w:val="24"/>
        </w:rPr>
        <w:t>major</w:t>
      </w:r>
      <w:r w:rsidRPr="00ED5007">
        <w:rPr>
          <w:rFonts w:ascii="Times New Roman" w:hAnsi="Times New Roman" w:cs="Times New Roman"/>
          <w:sz w:val="24"/>
          <w:szCs w:val="24"/>
        </w:rPr>
        <w:t xml:space="preserve"> platform among respondents. A clear majority (66.7%) </w:t>
      </w:r>
      <w:r w:rsidR="009703E3" w:rsidRPr="00ED5007">
        <w:rPr>
          <w:rFonts w:ascii="Times New Roman" w:hAnsi="Times New Roman" w:cs="Times New Roman"/>
          <w:sz w:val="24"/>
          <w:szCs w:val="24"/>
        </w:rPr>
        <w:t>informed</w:t>
      </w:r>
      <w:r w:rsidRPr="00ED5007">
        <w:rPr>
          <w:rFonts w:ascii="Times New Roman" w:hAnsi="Times New Roman" w:cs="Times New Roman"/>
          <w:sz w:val="24"/>
          <w:szCs w:val="24"/>
        </w:rPr>
        <w:t xml:space="preserve"> primarily using mobile banking apps, while 28.9% indicated that they use both mobile and online banking services. In contrast, only a small proportion (4.4%) rely </w:t>
      </w:r>
      <w:r w:rsidR="009703E3" w:rsidRPr="00ED5007">
        <w:rPr>
          <w:rFonts w:ascii="Times New Roman" w:hAnsi="Times New Roman" w:cs="Times New Roman"/>
          <w:sz w:val="24"/>
          <w:szCs w:val="24"/>
        </w:rPr>
        <w:t>completely</w:t>
      </w:r>
      <w:r w:rsidRPr="00ED5007">
        <w:rPr>
          <w:rFonts w:ascii="Times New Roman" w:hAnsi="Times New Roman" w:cs="Times New Roman"/>
          <w:sz w:val="24"/>
          <w:szCs w:val="24"/>
        </w:rPr>
        <w:t xml:space="preserve"> on online banking websites.</w:t>
      </w:r>
    </w:p>
    <w:p w14:paraId="029D5237" w14:textId="4C392CB6" w:rsidR="00F63A60" w:rsidRPr="00ED5007" w:rsidRDefault="00F63A60" w:rsidP="001C01CC">
      <w:pPr>
        <w:jc w:val="both"/>
        <w:rPr>
          <w:rFonts w:ascii="Times New Roman" w:hAnsi="Times New Roman" w:cs="Times New Roman"/>
          <w:sz w:val="24"/>
          <w:szCs w:val="24"/>
        </w:rPr>
      </w:pPr>
      <w:r w:rsidRPr="00ED5007">
        <w:rPr>
          <w:rFonts w:ascii="Times New Roman" w:hAnsi="Times New Roman" w:cs="Times New Roman"/>
          <w:sz w:val="24"/>
          <w:szCs w:val="24"/>
        </w:rPr>
        <w:t>These results indicate a clear preference for mobile banking, driven by its convenience, accessibility, and ease of operation, thereby underscoring the increasing significance of mobile platforms in digital service delivery.</w:t>
      </w:r>
    </w:p>
    <w:p w14:paraId="77FE4DF7" w14:textId="602C45FC" w:rsidR="00573CA4" w:rsidRPr="00ED5007" w:rsidRDefault="002A6188">
      <w:pPr>
        <w:rPr>
          <w:rFonts w:ascii="Times New Roman" w:hAnsi="Times New Roman" w:cs="Times New Roman"/>
          <w:sz w:val="24"/>
          <w:szCs w:val="24"/>
        </w:rPr>
      </w:pPr>
      <w:r w:rsidRPr="00ED5007">
        <w:rPr>
          <w:rFonts w:ascii="Times New Roman" w:hAnsi="Times New Roman" w:cs="Times New Roman"/>
          <w:noProof/>
        </w:rPr>
        <w:drawing>
          <wp:inline distT="0" distB="0" distL="0" distR="0" wp14:anchorId="1D85CDB5" wp14:editId="3F72598D">
            <wp:extent cx="5731510" cy="2413000"/>
            <wp:effectExtent l="0" t="0" r="2540" b="6350"/>
            <wp:docPr id="2111820689" name="Picture 6" descr="Forms response chart. Question title: Q5. How often do you use digital banking services?  . Number of responses: 4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Q5. How often do you use digital banking services?  . Number of responses: 45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62D5DF20" w14:textId="53646478" w:rsidR="003F4788" w:rsidRPr="00ED5007" w:rsidRDefault="003F4788" w:rsidP="00F01EEF">
      <w:pPr>
        <w:jc w:val="both"/>
        <w:rPr>
          <w:rFonts w:ascii="Times New Roman" w:hAnsi="Times New Roman" w:cs="Times New Roman"/>
          <w:sz w:val="24"/>
          <w:szCs w:val="24"/>
        </w:rPr>
      </w:pPr>
      <w:r w:rsidRPr="00ED5007">
        <w:rPr>
          <w:rFonts w:ascii="Times New Roman" w:hAnsi="Times New Roman" w:cs="Times New Roman"/>
          <w:sz w:val="24"/>
          <w:szCs w:val="24"/>
        </w:rPr>
        <w:t xml:space="preserve">The frequency of digital banking usage reveals </w:t>
      </w:r>
      <w:r w:rsidR="00AD4B84" w:rsidRPr="00ED5007">
        <w:rPr>
          <w:rFonts w:ascii="Times New Roman" w:hAnsi="Times New Roman" w:cs="Times New Roman"/>
          <w:sz w:val="24"/>
          <w:szCs w:val="24"/>
        </w:rPr>
        <w:t>a</w:t>
      </w:r>
      <w:r w:rsidR="0083278B" w:rsidRPr="00ED5007">
        <w:rPr>
          <w:rFonts w:ascii="Times New Roman" w:hAnsi="Times New Roman" w:cs="Times New Roman"/>
          <w:sz w:val="24"/>
          <w:szCs w:val="24"/>
        </w:rPr>
        <w:t xml:space="preserve"> </w:t>
      </w:r>
      <w:r w:rsidR="00AD4B84" w:rsidRPr="00ED5007">
        <w:rPr>
          <w:rFonts w:ascii="Times New Roman" w:hAnsi="Times New Roman" w:cs="Times New Roman"/>
          <w:sz w:val="24"/>
          <w:szCs w:val="24"/>
        </w:rPr>
        <w:t>superior</w:t>
      </w:r>
      <w:r w:rsidR="0083278B" w:rsidRPr="00ED5007">
        <w:rPr>
          <w:rFonts w:ascii="Times New Roman" w:hAnsi="Times New Roman" w:cs="Times New Roman"/>
          <w:sz w:val="24"/>
          <w:szCs w:val="24"/>
        </w:rPr>
        <w:t xml:space="preserve"> level</w:t>
      </w:r>
      <w:r w:rsidRPr="00ED5007">
        <w:rPr>
          <w:rFonts w:ascii="Times New Roman" w:hAnsi="Times New Roman" w:cs="Times New Roman"/>
          <w:sz w:val="24"/>
          <w:szCs w:val="24"/>
        </w:rPr>
        <w:t xml:space="preserve"> of engagement among respondents. </w:t>
      </w:r>
      <w:r w:rsidR="00F01EEF" w:rsidRPr="00ED5007">
        <w:rPr>
          <w:rFonts w:ascii="Times New Roman" w:hAnsi="Times New Roman" w:cs="Times New Roman"/>
          <w:sz w:val="24"/>
          <w:szCs w:val="24"/>
        </w:rPr>
        <w:t>Most</w:t>
      </w:r>
      <w:r w:rsidRPr="00ED5007">
        <w:rPr>
          <w:rFonts w:ascii="Times New Roman" w:hAnsi="Times New Roman" w:cs="Times New Roman"/>
          <w:sz w:val="24"/>
          <w:szCs w:val="24"/>
        </w:rPr>
        <w:t xml:space="preserve"> participants reported using digital banking several times a week (42.2%), </w:t>
      </w:r>
      <w:r w:rsidRPr="00ED5007">
        <w:rPr>
          <w:rFonts w:ascii="Times New Roman" w:hAnsi="Times New Roman" w:cs="Times New Roman"/>
          <w:sz w:val="24"/>
          <w:szCs w:val="24"/>
        </w:rPr>
        <w:lastRenderedPageBreak/>
        <w:t xml:space="preserve">closely followed by those who access these services </w:t>
      </w:r>
      <w:r w:rsidR="00F01EEF" w:rsidRPr="00ED5007">
        <w:rPr>
          <w:rFonts w:ascii="Times New Roman" w:hAnsi="Times New Roman" w:cs="Times New Roman"/>
          <w:sz w:val="24"/>
          <w:szCs w:val="24"/>
        </w:rPr>
        <w:t>daily</w:t>
      </w:r>
      <w:r w:rsidRPr="00ED5007">
        <w:rPr>
          <w:rFonts w:ascii="Times New Roman" w:hAnsi="Times New Roman" w:cs="Times New Roman"/>
          <w:sz w:val="24"/>
          <w:szCs w:val="24"/>
        </w:rPr>
        <w:t xml:space="preserve"> (40%). A smaller proportion </w:t>
      </w:r>
      <w:r w:rsidR="00AD4B84" w:rsidRPr="00ED5007">
        <w:rPr>
          <w:rFonts w:ascii="Times New Roman" w:hAnsi="Times New Roman" w:cs="Times New Roman"/>
          <w:sz w:val="24"/>
          <w:szCs w:val="24"/>
        </w:rPr>
        <w:t>indicated</w:t>
      </w:r>
      <w:r w:rsidRPr="00ED5007">
        <w:rPr>
          <w:rFonts w:ascii="Times New Roman" w:hAnsi="Times New Roman" w:cs="Times New Roman"/>
          <w:sz w:val="24"/>
          <w:szCs w:val="24"/>
        </w:rPr>
        <w:t xml:space="preserve"> usage once a week (11.1%), while 4.4% reported using digital banking a few times a month. Only a </w:t>
      </w:r>
      <w:r w:rsidR="00AD4B84" w:rsidRPr="00ED5007">
        <w:rPr>
          <w:rFonts w:ascii="Times New Roman" w:hAnsi="Times New Roman" w:cs="Times New Roman"/>
          <w:sz w:val="24"/>
          <w:szCs w:val="24"/>
        </w:rPr>
        <w:t>nominal</w:t>
      </w:r>
      <w:r w:rsidRPr="00ED5007">
        <w:rPr>
          <w:rFonts w:ascii="Times New Roman" w:hAnsi="Times New Roman" w:cs="Times New Roman"/>
          <w:sz w:val="24"/>
          <w:szCs w:val="24"/>
        </w:rPr>
        <w:t xml:space="preserve"> percentage (2.2%) </w:t>
      </w:r>
      <w:r w:rsidR="00F94079" w:rsidRPr="00ED5007">
        <w:rPr>
          <w:rFonts w:ascii="Times New Roman" w:hAnsi="Times New Roman" w:cs="Times New Roman"/>
          <w:sz w:val="24"/>
          <w:szCs w:val="24"/>
        </w:rPr>
        <w:t>said</w:t>
      </w:r>
      <w:r w:rsidRPr="00ED5007">
        <w:rPr>
          <w:rFonts w:ascii="Times New Roman" w:hAnsi="Times New Roman" w:cs="Times New Roman"/>
          <w:sz w:val="24"/>
          <w:szCs w:val="24"/>
        </w:rPr>
        <w:t xml:space="preserve"> that they rarely use such services.</w:t>
      </w:r>
    </w:p>
    <w:p w14:paraId="5203668D" w14:textId="606AE043" w:rsidR="00573CA4" w:rsidRPr="00ED5007" w:rsidRDefault="003F4788" w:rsidP="00F01EEF">
      <w:pPr>
        <w:jc w:val="both"/>
        <w:rPr>
          <w:rFonts w:ascii="Times New Roman" w:hAnsi="Times New Roman" w:cs="Times New Roman"/>
          <w:sz w:val="24"/>
          <w:szCs w:val="24"/>
        </w:rPr>
      </w:pPr>
      <w:r w:rsidRPr="00ED5007">
        <w:rPr>
          <w:rFonts w:ascii="Times New Roman" w:hAnsi="Times New Roman" w:cs="Times New Roman"/>
          <w:sz w:val="24"/>
          <w:szCs w:val="24"/>
        </w:rPr>
        <w:t xml:space="preserve">A clear trend is </w:t>
      </w:r>
      <w:r w:rsidR="00B875A0" w:rsidRPr="00ED5007">
        <w:rPr>
          <w:rFonts w:ascii="Times New Roman" w:hAnsi="Times New Roman" w:cs="Times New Roman"/>
          <w:sz w:val="24"/>
          <w:szCs w:val="24"/>
        </w:rPr>
        <w:t>manifest</w:t>
      </w:r>
      <w:r w:rsidRPr="00ED5007">
        <w:rPr>
          <w:rFonts w:ascii="Times New Roman" w:hAnsi="Times New Roman" w:cs="Times New Roman"/>
          <w:sz w:val="24"/>
          <w:szCs w:val="24"/>
        </w:rPr>
        <w:t xml:space="preserve">, </w:t>
      </w:r>
      <w:r w:rsidR="00F94079" w:rsidRPr="00ED5007">
        <w:rPr>
          <w:rFonts w:ascii="Times New Roman" w:hAnsi="Times New Roman" w:cs="Times New Roman"/>
          <w:sz w:val="24"/>
          <w:szCs w:val="24"/>
        </w:rPr>
        <w:t>proving</w:t>
      </w:r>
      <w:r w:rsidRPr="00ED5007">
        <w:rPr>
          <w:rFonts w:ascii="Times New Roman" w:hAnsi="Times New Roman" w:cs="Times New Roman"/>
          <w:sz w:val="24"/>
          <w:szCs w:val="24"/>
        </w:rPr>
        <w:t xml:space="preserve"> that digital banking has become </w:t>
      </w:r>
      <w:r w:rsidR="00090040" w:rsidRPr="00ED5007">
        <w:rPr>
          <w:rFonts w:ascii="Times New Roman" w:hAnsi="Times New Roman" w:cs="Times New Roman"/>
          <w:sz w:val="24"/>
          <w:szCs w:val="24"/>
        </w:rPr>
        <w:t>a</w:t>
      </w:r>
      <w:r w:rsidRPr="00ED5007">
        <w:rPr>
          <w:rFonts w:ascii="Times New Roman" w:hAnsi="Times New Roman" w:cs="Times New Roman"/>
          <w:sz w:val="24"/>
          <w:szCs w:val="24"/>
        </w:rPr>
        <w:t xml:space="preserve"> </w:t>
      </w:r>
      <w:r w:rsidR="006D3586" w:rsidRPr="00ED5007">
        <w:rPr>
          <w:rFonts w:ascii="Times New Roman" w:hAnsi="Times New Roman" w:cs="Times New Roman"/>
          <w:sz w:val="24"/>
          <w:szCs w:val="24"/>
        </w:rPr>
        <w:t>fundamental</w:t>
      </w:r>
      <w:r w:rsidRPr="00ED5007">
        <w:rPr>
          <w:rFonts w:ascii="Times New Roman" w:hAnsi="Times New Roman" w:cs="Times New Roman"/>
          <w:sz w:val="24"/>
          <w:szCs w:val="24"/>
        </w:rPr>
        <w:t xml:space="preserve"> part of users’ daily financial activities. This indicates a strong level of user familiarity and comfort with digital banking systems, reflecting a positive perception of usability and convenience.</w:t>
      </w:r>
    </w:p>
    <w:p w14:paraId="1F50E9FC" w14:textId="4C807125" w:rsidR="00081D7C" w:rsidRPr="00ED5007" w:rsidRDefault="00081D7C">
      <w:pPr>
        <w:rPr>
          <w:rFonts w:ascii="Times New Roman" w:hAnsi="Times New Roman" w:cs="Times New Roman"/>
          <w:sz w:val="24"/>
          <w:szCs w:val="24"/>
        </w:rPr>
      </w:pPr>
      <w:r w:rsidRPr="00ED5007">
        <w:rPr>
          <w:rFonts w:ascii="Times New Roman" w:hAnsi="Times New Roman" w:cs="Times New Roman"/>
          <w:noProof/>
        </w:rPr>
        <w:drawing>
          <wp:inline distT="0" distB="0" distL="0" distR="0" wp14:anchorId="4CDB5976" wp14:editId="6CB47428">
            <wp:extent cx="5731510" cy="2413000"/>
            <wp:effectExtent l="0" t="0" r="2540" b="6350"/>
            <wp:docPr id="391040153" name="Picture 7" descr="Forms response chart. Question title: Q6. What is the main purpose of using digital banking?  . Number of responses: 4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Q6. What is the main purpose of using digital banking?  . Number of responses: 45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FE054DC" w14:textId="3151CC36" w:rsidR="00F01EEF" w:rsidRPr="00ED5007" w:rsidRDefault="00F01EEF" w:rsidP="00F01EEF">
      <w:pPr>
        <w:jc w:val="both"/>
        <w:rPr>
          <w:rFonts w:ascii="Times New Roman" w:hAnsi="Times New Roman" w:cs="Times New Roman"/>
          <w:sz w:val="24"/>
          <w:szCs w:val="24"/>
        </w:rPr>
      </w:pPr>
      <w:r w:rsidRPr="00ED5007">
        <w:rPr>
          <w:rFonts w:ascii="Times New Roman" w:hAnsi="Times New Roman" w:cs="Times New Roman"/>
          <w:sz w:val="24"/>
          <w:szCs w:val="24"/>
        </w:rPr>
        <w:t xml:space="preserve">The distribution of usage purposes indicates that digital banking is </w:t>
      </w:r>
      <w:r w:rsidR="00FA2AC0" w:rsidRPr="00ED5007">
        <w:rPr>
          <w:rFonts w:ascii="Times New Roman" w:hAnsi="Times New Roman" w:cs="Times New Roman"/>
          <w:sz w:val="24"/>
          <w:szCs w:val="24"/>
        </w:rPr>
        <w:t>used</w:t>
      </w:r>
      <w:r w:rsidRPr="00ED5007">
        <w:rPr>
          <w:rFonts w:ascii="Times New Roman" w:hAnsi="Times New Roman" w:cs="Times New Roman"/>
          <w:sz w:val="24"/>
          <w:szCs w:val="24"/>
        </w:rPr>
        <w:t xml:space="preserve"> for </w:t>
      </w:r>
      <w:r w:rsidR="00694008" w:rsidRPr="00ED5007">
        <w:rPr>
          <w:rFonts w:ascii="Times New Roman" w:hAnsi="Times New Roman" w:cs="Times New Roman"/>
          <w:sz w:val="24"/>
          <w:szCs w:val="24"/>
        </w:rPr>
        <w:t>an</w:t>
      </w:r>
      <w:r w:rsidRPr="00ED5007">
        <w:rPr>
          <w:rFonts w:ascii="Times New Roman" w:hAnsi="Times New Roman" w:cs="Times New Roman"/>
          <w:sz w:val="24"/>
          <w:szCs w:val="24"/>
        </w:rPr>
        <w:t xml:space="preserve"> </w:t>
      </w:r>
      <w:r w:rsidR="00694008" w:rsidRPr="00ED5007">
        <w:rPr>
          <w:rFonts w:ascii="Times New Roman" w:hAnsi="Times New Roman" w:cs="Times New Roman"/>
          <w:sz w:val="24"/>
          <w:szCs w:val="24"/>
        </w:rPr>
        <w:t>expansive</w:t>
      </w:r>
      <w:r w:rsidRPr="00ED5007">
        <w:rPr>
          <w:rFonts w:ascii="Times New Roman" w:hAnsi="Times New Roman" w:cs="Times New Roman"/>
          <w:sz w:val="24"/>
          <w:szCs w:val="24"/>
        </w:rPr>
        <w:t xml:space="preserve"> range of financial activities. A </w:t>
      </w:r>
      <w:r w:rsidR="00694008" w:rsidRPr="00ED5007">
        <w:rPr>
          <w:rFonts w:ascii="Times New Roman" w:hAnsi="Times New Roman" w:cs="Times New Roman"/>
          <w:sz w:val="24"/>
          <w:szCs w:val="24"/>
        </w:rPr>
        <w:t>substantial</w:t>
      </w:r>
      <w:r w:rsidRPr="00ED5007">
        <w:rPr>
          <w:rFonts w:ascii="Times New Roman" w:hAnsi="Times New Roman" w:cs="Times New Roman"/>
          <w:sz w:val="24"/>
          <w:szCs w:val="24"/>
        </w:rPr>
        <w:t xml:space="preserve"> majority of respondents (71.1%) selected “all of the above,” </w:t>
      </w:r>
      <w:r w:rsidR="00F94079" w:rsidRPr="00ED5007">
        <w:rPr>
          <w:rFonts w:ascii="Times New Roman" w:hAnsi="Times New Roman" w:cs="Times New Roman"/>
          <w:sz w:val="24"/>
          <w:szCs w:val="24"/>
        </w:rPr>
        <w:t>showing</w:t>
      </w:r>
      <w:r w:rsidRPr="00ED5007">
        <w:rPr>
          <w:rFonts w:ascii="Times New Roman" w:hAnsi="Times New Roman" w:cs="Times New Roman"/>
          <w:sz w:val="24"/>
          <w:szCs w:val="24"/>
        </w:rPr>
        <w:t xml:space="preserve"> that users rely on digital banking for multiple functions, </w:t>
      </w:r>
      <w:r w:rsidR="00694008" w:rsidRPr="00ED5007">
        <w:rPr>
          <w:rFonts w:ascii="Times New Roman" w:hAnsi="Times New Roman" w:cs="Times New Roman"/>
          <w:sz w:val="24"/>
          <w:szCs w:val="24"/>
        </w:rPr>
        <w:t>embracing</w:t>
      </w:r>
      <w:r w:rsidRPr="00ED5007">
        <w:rPr>
          <w:rFonts w:ascii="Times New Roman" w:hAnsi="Times New Roman" w:cs="Times New Roman"/>
          <w:sz w:val="24"/>
          <w:szCs w:val="24"/>
        </w:rPr>
        <w:t xml:space="preserve"> checking balances, making payments, and managing transactions. A </w:t>
      </w:r>
      <w:r w:rsidR="00694008" w:rsidRPr="00ED5007">
        <w:rPr>
          <w:rFonts w:ascii="Times New Roman" w:hAnsi="Times New Roman" w:cs="Times New Roman"/>
          <w:sz w:val="24"/>
          <w:szCs w:val="24"/>
        </w:rPr>
        <w:t>minor</w:t>
      </w:r>
      <w:r w:rsidRPr="00ED5007">
        <w:rPr>
          <w:rFonts w:ascii="Times New Roman" w:hAnsi="Times New Roman" w:cs="Times New Roman"/>
          <w:sz w:val="24"/>
          <w:szCs w:val="24"/>
        </w:rPr>
        <w:t xml:space="preserve"> proportion (13.3%) reported using digital banking primarily for money transfers and payments, while 11.1% indicated checking account balances as their main purpose. Only a minimal percentage (4.4%) </w:t>
      </w:r>
      <w:r w:rsidR="00AF5D67" w:rsidRPr="00ED5007">
        <w:rPr>
          <w:rFonts w:ascii="Times New Roman" w:hAnsi="Times New Roman" w:cs="Times New Roman"/>
          <w:sz w:val="24"/>
          <w:szCs w:val="24"/>
        </w:rPr>
        <w:t>found</w:t>
      </w:r>
      <w:r w:rsidRPr="00ED5007">
        <w:rPr>
          <w:rFonts w:ascii="Times New Roman" w:hAnsi="Times New Roman" w:cs="Times New Roman"/>
          <w:sz w:val="24"/>
          <w:szCs w:val="24"/>
        </w:rPr>
        <w:t xml:space="preserve"> bill payments as their primary use.</w:t>
      </w:r>
    </w:p>
    <w:p w14:paraId="2E26960D" w14:textId="601B0254" w:rsidR="0096553E" w:rsidRPr="00ED5007" w:rsidRDefault="00F01EEF" w:rsidP="00F01EEF">
      <w:pPr>
        <w:jc w:val="both"/>
        <w:rPr>
          <w:rFonts w:ascii="Times New Roman" w:hAnsi="Times New Roman" w:cs="Times New Roman"/>
          <w:sz w:val="24"/>
          <w:szCs w:val="24"/>
        </w:rPr>
      </w:pPr>
      <w:r w:rsidRPr="00ED5007">
        <w:rPr>
          <w:rFonts w:ascii="Times New Roman" w:hAnsi="Times New Roman" w:cs="Times New Roman"/>
          <w:sz w:val="24"/>
          <w:szCs w:val="24"/>
        </w:rPr>
        <w:t xml:space="preserve">This pattern highlights the multifunctional </w:t>
      </w:r>
      <w:r w:rsidR="00694008" w:rsidRPr="00ED5007">
        <w:rPr>
          <w:rFonts w:ascii="Times New Roman" w:hAnsi="Times New Roman" w:cs="Times New Roman"/>
          <w:sz w:val="24"/>
          <w:szCs w:val="24"/>
        </w:rPr>
        <w:t>characteristics</w:t>
      </w:r>
      <w:r w:rsidRPr="00ED5007">
        <w:rPr>
          <w:rFonts w:ascii="Times New Roman" w:hAnsi="Times New Roman" w:cs="Times New Roman"/>
          <w:sz w:val="24"/>
          <w:szCs w:val="24"/>
        </w:rPr>
        <w:t xml:space="preserve"> of digital banking services, suggesting that users perceive these platforms as comprehensive financial tools rather than being limited to a single purpose.</w:t>
      </w:r>
    </w:p>
    <w:p w14:paraId="05939A9B" w14:textId="309577EE" w:rsidR="00573CA4" w:rsidRPr="00ED5007" w:rsidRDefault="00D03C85">
      <w:pPr>
        <w:rPr>
          <w:rFonts w:ascii="Times New Roman" w:hAnsi="Times New Roman" w:cs="Times New Roman"/>
          <w:b/>
          <w:bCs/>
          <w:sz w:val="28"/>
          <w:szCs w:val="28"/>
        </w:rPr>
      </w:pPr>
      <w:bookmarkStart w:id="30" w:name="_Toc228183132"/>
      <w:r w:rsidRPr="00ED5007">
        <w:rPr>
          <w:rStyle w:val="Heading1Char"/>
          <w:rFonts w:ascii="Times New Roman" w:hAnsi="Times New Roman" w:cs="Times New Roman"/>
          <w:sz w:val="28"/>
          <w:szCs w:val="28"/>
        </w:rPr>
        <w:t>1.10.3 S</w:t>
      </w:r>
      <w:r w:rsidR="00081D7C" w:rsidRPr="00ED5007">
        <w:rPr>
          <w:rStyle w:val="Heading1Char"/>
          <w:rFonts w:ascii="Times New Roman" w:hAnsi="Times New Roman" w:cs="Times New Roman"/>
          <w:sz w:val="28"/>
          <w:szCs w:val="28"/>
        </w:rPr>
        <w:t>creening</w:t>
      </w:r>
      <w:bookmarkEnd w:id="30"/>
      <w:r w:rsidR="00081D7C" w:rsidRPr="00ED5007">
        <w:rPr>
          <w:rFonts w:ascii="Times New Roman" w:hAnsi="Times New Roman" w:cs="Times New Roman"/>
          <w:b/>
          <w:bCs/>
          <w:sz w:val="28"/>
          <w:szCs w:val="28"/>
        </w:rPr>
        <w:t xml:space="preserve"> </w:t>
      </w:r>
      <w:r w:rsidR="00E67FB0" w:rsidRPr="00ED5007">
        <w:rPr>
          <w:rFonts w:ascii="Times New Roman" w:hAnsi="Times New Roman" w:cs="Times New Roman"/>
          <w:noProof/>
        </w:rPr>
        <w:drawing>
          <wp:inline distT="0" distB="0" distL="0" distR="0" wp14:anchorId="6C09EF24" wp14:editId="4A228489">
            <wp:extent cx="5731510" cy="2413000"/>
            <wp:effectExtent l="0" t="0" r="2540" b="6350"/>
            <wp:docPr id="2084970530" name="Picture 8" descr="Forms response chart. Question title: Q7. Do you currently use digital banking services?. Number of responses: 4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Q7. Do you currently use digital banking services?. Number of responses: 45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E69532E" w14:textId="7D8D07BB" w:rsidR="00F01EEF" w:rsidRPr="00ED5007" w:rsidRDefault="00F01EEF" w:rsidP="00F01EEF">
      <w:pPr>
        <w:jc w:val="both"/>
        <w:rPr>
          <w:rFonts w:ascii="Times New Roman" w:hAnsi="Times New Roman" w:cs="Times New Roman"/>
          <w:sz w:val="24"/>
          <w:szCs w:val="24"/>
        </w:rPr>
      </w:pPr>
      <w:r w:rsidRPr="00ED5007">
        <w:rPr>
          <w:rFonts w:ascii="Times New Roman" w:hAnsi="Times New Roman" w:cs="Times New Roman"/>
          <w:sz w:val="24"/>
          <w:szCs w:val="24"/>
        </w:rPr>
        <w:lastRenderedPageBreak/>
        <w:t xml:space="preserve">The </w:t>
      </w:r>
      <w:r w:rsidR="003A5F08" w:rsidRPr="00ED5007">
        <w:rPr>
          <w:rFonts w:ascii="Times New Roman" w:hAnsi="Times New Roman" w:cs="Times New Roman"/>
          <w:sz w:val="24"/>
          <w:szCs w:val="24"/>
        </w:rPr>
        <w:t>reactions</w:t>
      </w:r>
      <w:r w:rsidRPr="00ED5007">
        <w:rPr>
          <w:rFonts w:ascii="Times New Roman" w:hAnsi="Times New Roman" w:cs="Times New Roman"/>
          <w:sz w:val="24"/>
          <w:szCs w:val="24"/>
        </w:rPr>
        <w:t xml:space="preserve"> to the screening question </w:t>
      </w:r>
      <w:r w:rsidR="003A5F08" w:rsidRPr="00ED5007">
        <w:rPr>
          <w:rFonts w:ascii="Times New Roman" w:hAnsi="Times New Roman" w:cs="Times New Roman"/>
          <w:sz w:val="24"/>
          <w:szCs w:val="24"/>
        </w:rPr>
        <w:t>reveal</w:t>
      </w:r>
      <w:r w:rsidRPr="00ED5007">
        <w:rPr>
          <w:rFonts w:ascii="Times New Roman" w:hAnsi="Times New Roman" w:cs="Times New Roman"/>
          <w:sz w:val="24"/>
          <w:szCs w:val="24"/>
        </w:rPr>
        <w:t xml:space="preserve"> that many participants are active users of digital banking services. </w:t>
      </w:r>
      <w:r w:rsidR="009660E8" w:rsidRPr="00ED5007">
        <w:rPr>
          <w:rFonts w:ascii="Times New Roman" w:hAnsi="Times New Roman" w:cs="Times New Roman"/>
          <w:sz w:val="24"/>
          <w:szCs w:val="24"/>
        </w:rPr>
        <w:t>An outsize proportion</w:t>
      </w:r>
      <w:r w:rsidRPr="00ED5007">
        <w:rPr>
          <w:rFonts w:ascii="Times New Roman" w:hAnsi="Times New Roman" w:cs="Times New Roman"/>
          <w:sz w:val="24"/>
          <w:szCs w:val="24"/>
        </w:rPr>
        <w:t xml:space="preserve"> of respondents (91.1%) confirmed that they currently use digital banking, while only a small minority (8.9%) reported that they do not.</w:t>
      </w:r>
    </w:p>
    <w:p w14:paraId="79A8C388" w14:textId="42291DCD" w:rsidR="00F01EEF" w:rsidRPr="00ED5007" w:rsidRDefault="00F01EEF" w:rsidP="00F01EEF">
      <w:pPr>
        <w:jc w:val="both"/>
        <w:rPr>
          <w:rFonts w:ascii="Times New Roman" w:hAnsi="Times New Roman" w:cs="Times New Roman"/>
          <w:sz w:val="24"/>
          <w:szCs w:val="24"/>
        </w:rPr>
      </w:pPr>
      <w:r w:rsidRPr="00ED5007">
        <w:rPr>
          <w:rFonts w:ascii="Times New Roman" w:hAnsi="Times New Roman" w:cs="Times New Roman"/>
          <w:sz w:val="24"/>
          <w:szCs w:val="24"/>
        </w:rPr>
        <w:t xml:space="preserve">This distribution confirms that the sample is highly relevant to the research objectives, as it </w:t>
      </w:r>
      <w:r w:rsidR="0083278B" w:rsidRPr="00ED5007">
        <w:rPr>
          <w:rFonts w:ascii="Times New Roman" w:hAnsi="Times New Roman" w:cs="Times New Roman"/>
          <w:sz w:val="24"/>
          <w:szCs w:val="24"/>
        </w:rPr>
        <w:t>consists</w:t>
      </w:r>
      <w:r w:rsidRPr="00ED5007">
        <w:rPr>
          <w:rFonts w:ascii="Times New Roman" w:hAnsi="Times New Roman" w:cs="Times New Roman"/>
          <w:sz w:val="24"/>
          <w:szCs w:val="24"/>
        </w:rPr>
        <w:t xml:space="preserve"> of individuals with direct experience of digital banking. Consequently, the data collected provides a reliable basis for analysing customer perceptions, usability, and satisfaction.</w:t>
      </w:r>
    </w:p>
    <w:p w14:paraId="780E72AC" w14:textId="31E31A23" w:rsidR="00081D7C" w:rsidRPr="00ED5007" w:rsidRDefault="00D03C85" w:rsidP="00F47698">
      <w:pPr>
        <w:pStyle w:val="Heading1"/>
        <w:rPr>
          <w:rFonts w:ascii="Times New Roman" w:hAnsi="Times New Roman" w:cs="Times New Roman"/>
          <w:sz w:val="28"/>
          <w:szCs w:val="28"/>
        </w:rPr>
      </w:pPr>
      <w:bookmarkStart w:id="31" w:name="_Toc228183133"/>
      <w:r w:rsidRPr="00ED5007">
        <w:rPr>
          <w:rFonts w:ascii="Times New Roman" w:hAnsi="Times New Roman" w:cs="Times New Roman"/>
          <w:sz w:val="28"/>
          <w:szCs w:val="28"/>
        </w:rPr>
        <w:t>1.10.</w:t>
      </w:r>
      <w:r w:rsidR="00CF22CA" w:rsidRPr="00ED5007">
        <w:rPr>
          <w:rFonts w:ascii="Times New Roman" w:hAnsi="Times New Roman" w:cs="Times New Roman"/>
          <w:sz w:val="28"/>
          <w:szCs w:val="28"/>
        </w:rPr>
        <w:t xml:space="preserve">4 </w:t>
      </w:r>
      <w:r w:rsidR="00081D7C" w:rsidRPr="00ED5007">
        <w:rPr>
          <w:rFonts w:ascii="Times New Roman" w:hAnsi="Times New Roman" w:cs="Times New Roman"/>
          <w:sz w:val="28"/>
          <w:szCs w:val="28"/>
        </w:rPr>
        <w:t>Perceived ease of use</w:t>
      </w:r>
      <w:bookmarkEnd w:id="31"/>
    </w:p>
    <w:p w14:paraId="3864C640" w14:textId="77777777" w:rsidR="00FB6C2E" w:rsidRPr="00ED5007" w:rsidRDefault="00FB6C2E">
      <w:pPr>
        <w:rPr>
          <w:rFonts w:ascii="Times New Roman" w:hAnsi="Times New Roman" w:cs="Times New Roman"/>
          <w:sz w:val="24"/>
          <w:szCs w:val="24"/>
        </w:rPr>
      </w:pPr>
    </w:p>
    <w:p w14:paraId="2BEC4251" w14:textId="2AB91450" w:rsidR="00FB6C2E" w:rsidRPr="00ED5007" w:rsidRDefault="00C72811" w:rsidP="00F47698">
      <w:pPr>
        <w:jc w:val="both"/>
        <w:rPr>
          <w:rFonts w:ascii="Times New Roman" w:hAnsi="Times New Roman" w:cs="Times New Roman"/>
          <w:sz w:val="24"/>
          <w:szCs w:val="24"/>
        </w:rPr>
      </w:pPr>
      <w:r w:rsidRPr="00ED5007">
        <w:rPr>
          <w:rFonts w:ascii="Times New Roman" w:hAnsi="Times New Roman" w:cs="Times New Roman"/>
          <w:noProof/>
          <w:sz w:val="24"/>
          <w:szCs w:val="24"/>
        </w:rPr>
        <w:drawing>
          <wp:inline distT="0" distB="0" distL="0" distR="0" wp14:anchorId="194CFE6E" wp14:editId="61B63069">
            <wp:extent cx="5731510" cy="2726055"/>
            <wp:effectExtent l="0" t="0" r="2540" b="0"/>
            <wp:docPr id="1115870940" name="Picture 9" descr="Forms response chart. Question title: Q8. The digital banking app I use is easy to navigate.  .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Q8. The digital banking app I use is easy to navigate.  . Number of responses: 41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14CC7E83" w14:textId="78E3B082" w:rsidR="00FB6C2E" w:rsidRPr="00ED5007" w:rsidRDefault="00FB6C2E" w:rsidP="00FB6C2E">
      <w:pPr>
        <w:jc w:val="both"/>
        <w:rPr>
          <w:rFonts w:ascii="Times New Roman" w:hAnsi="Times New Roman" w:cs="Times New Roman"/>
          <w:sz w:val="24"/>
          <w:szCs w:val="24"/>
        </w:rPr>
      </w:pPr>
      <w:r w:rsidRPr="00ED5007">
        <w:rPr>
          <w:rFonts w:ascii="Times New Roman" w:hAnsi="Times New Roman" w:cs="Times New Roman"/>
          <w:noProof/>
          <w:sz w:val="24"/>
          <w:szCs w:val="24"/>
        </w:rPr>
        <w:t xml:space="preserve">The responses </w:t>
      </w:r>
      <w:r w:rsidR="00BE6925" w:rsidRPr="00ED5007">
        <w:rPr>
          <w:rFonts w:ascii="Times New Roman" w:hAnsi="Times New Roman" w:cs="Times New Roman"/>
          <w:noProof/>
          <w:sz w:val="24"/>
          <w:szCs w:val="24"/>
        </w:rPr>
        <w:t>involving</w:t>
      </w:r>
      <w:r w:rsidRPr="00ED5007">
        <w:rPr>
          <w:rFonts w:ascii="Times New Roman" w:hAnsi="Times New Roman" w:cs="Times New Roman"/>
          <w:noProof/>
          <w:sz w:val="24"/>
          <w:szCs w:val="24"/>
        </w:rPr>
        <w:t xml:space="preserve"> to the ease of navigating digital banking applications indicate a highly positive user perception. A majority of respondents (58.5%) strongly agreed that the applications are easy to navigate, while a further 26.8% </w:t>
      </w:r>
      <w:r w:rsidR="00D03C85" w:rsidRPr="00ED5007">
        <w:rPr>
          <w:rFonts w:ascii="Times New Roman" w:hAnsi="Times New Roman" w:cs="Times New Roman"/>
          <w:noProof/>
          <w:sz w:val="24"/>
          <w:szCs w:val="24"/>
        </w:rPr>
        <w:t>agreed</w:t>
      </w:r>
      <w:r w:rsidRPr="00ED5007">
        <w:rPr>
          <w:rFonts w:ascii="Times New Roman" w:hAnsi="Times New Roman" w:cs="Times New Roman"/>
          <w:noProof/>
          <w:sz w:val="24"/>
          <w:szCs w:val="24"/>
        </w:rPr>
        <w:t xml:space="preserve">. A smaller proportion (9.8%) </w:t>
      </w:r>
      <w:r w:rsidR="00FA0C38" w:rsidRPr="00ED5007">
        <w:rPr>
          <w:rFonts w:ascii="Times New Roman" w:hAnsi="Times New Roman" w:cs="Times New Roman"/>
          <w:noProof/>
          <w:sz w:val="24"/>
          <w:szCs w:val="24"/>
        </w:rPr>
        <w:t>stayed</w:t>
      </w:r>
      <w:r w:rsidRPr="00ED5007">
        <w:rPr>
          <w:rFonts w:ascii="Times New Roman" w:hAnsi="Times New Roman" w:cs="Times New Roman"/>
          <w:noProof/>
          <w:sz w:val="24"/>
          <w:szCs w:val="24"/>
        </w:rPr>
        <w:t xml:space="preserve"> neutral, and </w:t>
      </w:r>
      <w:r w:rsidR="00FA0C38" w:rsidRPr="00ED5007">
        <w:rPr>
          <w:rFonts w:ascii="Times New Roman" w:hAnsi="Times New Roman" w:cs="Times New Roman"/>
          <w:noProof/>
          <w:sz w:val="24"/>
          <w:szCs w:val="24"/>
        </w:rPr>
        <w:t>especially</w:t>
      </w:r>
      <w:r w:rsidRPr="00ED5007">
        <w:rPr>
          <w:rFonts w:ascii="Times New Roman" w:hAnsi="Times New Roman" w:cs="Times New Roman"/>
          <w:noProof/>
          <w:sz w:val="24"/>
          <w:szCs w:val="24"/>
        </w:rPr>
        <w:t>, no respondents selected “disagree,” with only 4.9% strongly disagreeing.</w:t>
      </w:r>
    </w:p>
    <w:p w14:paraId="2C9953A4" w14:textId="037B2FED" w:rsidR="00FB6C2E" w:rsidRPr="00ED5007" w:rsidRDefault="00FB6C2E" w:rsidP="00171F85">
      <w:pPr>
        <w:jc w:val="both"/>
        <w:rPr>
          <w:rFonts w:ascii="Times New Roman" w:hAnsi="Times New Roman" w:cs="Times New Roman"/>
          <w:noProof/>
          <w:sz w:val="24"/>
          <w:szCs w:val="24"/>
        </w:rPr>
      </w:pPr>
      <w:r w:rsidRPr="00ED5007">
        <w:rPr>
          <w:rFonts w:ascii="Times New Roman" w:hAnsi="Times New Roman" w:cs="Times New Roman"/>
          <w:noProof/>
          <w:sz w:val="24"/>
          <w:szCs w:val="24"/>
        </w:rPr>
        <w:t>This distribution suggests that digital banking platforms are generally perceived as user-friendly, highlighting the effectiveness of current interface design and navigation structures. It also reflects a strong level of perceived ease of use, which is a key determinant in shaping positive user experiences.</w:t>
      </w:r>
    </w:p>
    <w:p w14:paraId="6271D592" w14:textId="21DEF131" w:rsidR="00573CA4" w:rsidRPr="00ED5007" w:rsidRDefault="009264DC" w:rsidP="00171F85">
      <w:pPr>
        <w:jc w:val="both"/>
        <w:rPr>
          <w:rFonts w:ascii="Times New Roman" w:hAnsi="Times New Roman" w:cs="Times New Roman"/>
          <w:noProof/>
          <w:sz w:val="24"/>
          <w:szCs w:val="24"/>
        </w:rPr>
      </w:pPr>
      <w:r w:rsidRPr="00ED5007">
        <w:rPr>
          <w:rFonts w:ascii="Times New Roman" w:hAnsi="Times New Roman" w:cs="Times New Roman"/>
          <w:noProof/>
          <w:sz w:val="24"/>
          <w:szCs w:val="24"/>
        </w:rPr>
        <w:lastRenderedPageBreak/>
        <w:drawing>
          <wp:inline distT="0" distB="0" distL="0" distR="0" wp14:anchorId="47AE08BD" wp14:editId="081CD3E6">
            <wp:extent cx="5731510" cy="2726055"/>
            <wp:effectExtent l="0" t="0" r="2540" b="0"/>
            <wp:docPr id="662156410" name="Picture 10" descr="Forms response chart. Question title: Q9. Learning how to use digital banking services was easy for me.  .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Q9. Learning how to use digital banking services was easy for me.  . Number of responses: 41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5E63490F" w14:textId="3726EB3F" w:rsidR="00584B43" w:rsidRPr="00ED5007" w:rsidRDefault="00584B43" w:rsidP="00584B43">
      <w:pPr>
        <w:jc w:val="both"/>
        <w:rPr>
          <w:rFonts w:ascii="Times New Roman" w:hAnsi="Times New Roman" w:cs="Times New Roman"/>
          <w:noProof/>
          <w:sz w:val="24"/>
          <w:szCs w:val="24"/>
        </w:rPr>
      </w:pPr>
      <w:r w:rsidRPr="00ED5007">
        <w:rPr>
          <w:rFonts w:ascii="Times New Roman" w:hAnsi="Times New Roman" w:cs="Times New Roman"/>
          <w:noProof/>
          <w:sz w:val="24"/>
          <w:szCs w:val="24"/>
        </w:rPr>
        <w:t xml:space="preserve">The responses regarding the ease of learning digital banking services </w:t>
      </w:r>
      <w:r w:rsidR="00630DC1" w:rsidRPr="00ED5007">
        <w:rPr>
          <w:rFonts w:ascii="Times New Roman" w:hAnsi="Times New Roman" w:cs="Times New Roman"/>
          <w:noProof/>
          <w:sz w:val="24"/>
          <w:szCs w:val="24"/>
        </w:rPr>
        <w:t>indicate</w:t>
      </w:r>
      <w:r w:rsidRPr="00ED5007">
        <w:rPr>
          <w:rFonts w:ascii="Times New Roman" w:hAnsi="Times New Roman" w:cs="Times New Roman"/>
          <w:noProof/>
          <w:sz w:val="24"/>
          <w:szCs w:val="24"/>
        </w:rPr>
        <w:t xml:space="preserve"> a strongly positive user perception. A substantial majority of participants (65.9%) strongly agreed that learning to use digital banking is easy, while a further 22% </w:t>
      </w:r>
      <w:r w:rsidR="00AF5D67" w:rsidRPr="00ED5007">
        <w:rPr>
          <w:rFonts w:ascii="Times New Roman" w:hAnsi="Times New Roman" w:cs="Times New Roman"/>
          <w:noProof/>
          <w:sz w:val="24"/>
          <w:szCs w:val="24"/>
        </w:rPr>
        <w:t>agreed</w:t>
      </w:r>
      <w:r w:rsidRPr="00ED5007">
        <w:rPr>
          <w:rFonts w:ascii="Times New Roman" w:hAnsi="Times New Roman" w:cs="Times New Roman"/>
          <w:noProof/>
          <w:sz w:val="24"/>
          <w:szCs w:val="24"/>
        </w:rPr>
        <w:t xml:space="preserve">. A smaller </w:t>
      </w:r>
      <w:r w:rsidR="00630DC1" w:rsidRPr="00ED5007">
        <w:rPr>
          <w:rFonts w:ascii="Times New Roman" w:hAnsi="Times New Roman" w:cs="Times New Roman"/>
          <w:noProof/>
          <w:sz w:val="24"/>
          <w:szCs w:val="24"/>
        </w:rPr>
        <w:t>part</w:t>
      </w:r>
      <w:r w:rsidRPr="00ED5007">
        <w:rPr>
          <w:rFonts w:ascii="Times New Roman" w:hAnsi="Times New Roman" w:cs="Times New Roman"/>
          <w:noProof/>
          <w:sz w:val="24"/>
          <w:szCs w:val="24"/>
        </w:rPr>
        <w:t xml:space="preserve"> (7.3%) remained neutral, and only </w:t>
      </w:r>
      <w:r w:rsidR="00630DC1" w:rsidRPr="00ED5007">
        <w:rPr>
          <w:rFonts w:ascii="Times New Roman" w:hAnsi="Times New Roman" w:cs="Times New Roman"/>
          <w:noProof/>
          <w:sz w:val="24"/>
          <w:szCs w:val="24"/>
        </w:rPr>
        <w:t>the</w:t>
      </w:r>
      <w:r w:rsidRPr="00ED5007">
        <w:rPr>
          <w:rFonts w:ascii="Times New Roman" w:hAnsi="Times New Roman" w:cs="Times New Roman"/>
          <w:noProof/>
          <w:sz w:val="24"/>
          <w:szCs w:val="24"/>
        </w:rPr>
        <w:t xml:space="preserve"> </w:t>
      </w:r>
      <w:r w:rsidR="00630DC1" w:rsidRPr="00ED5007">
        <w:rPr>
          <w:rFonts w:ascii="Times New Roman" w:hAnsi="Times New Roman" w:cs="Times New Roman"/>
          <w:noProof/>
          <w:sz w:val="24"/>
          <w:szCs w:val="24"/>
        </w:rPr>
        <w:t>smallest</w:t>
      </w:r>
      <w:r w:rsidRPr="00ED5007">
        <w:rPr>
          <w:rFonts w:ascii="Times New Roman" w:hAnsi="Times New Roman" w:cs="Times New Roman"/>
          <w:noProof/>
          <w:sz w:val="24"/>
          <w:szCs w:val="24"/>
        </w:rPr>
        <w:t xml:space="preserve"> percentage (2.4% each) indicated disagreement and strong disagreement.</w:t>
      </w:r>
    </w:p>
    <w:p w14:paraId="219BE73B" w14:textId="4EAAB701" w:rsidR="00584B43" w:rsidRPr="00ED5007" w:rsidRDefault="00584B43" w:rsidP="00171F85">
      <w:pPr>
        <w:jc w:val="both"/>
        <w:rPr>
          <w:rFonts w:ascii="Times New Roman" w:hAnsi="Times New Roman" w:cs="Times New Roman"/>
          <w:noProof/>
          <w:sz w:val="24"/>
          <w:szCs w:val="24"/>
        </w:rPr>
      </w:pPr>
      <w:r w:rsidRPr="00ED5007">
        <w:rPr>
          <w:rFonts w:ascii="Times New Roman" w:hAnsi="Times New Roman" w:cs="Times New Roman"/>
          <w:noProof/>
          <w:sz w:val="24"/>
          <w:szCs w:val="24"/>
        </w:rPr>
        <w:t xml:space="preserve">This </w:t>
      </w:r>
      <w:r w:rsidR="00630DC1" w:rsidRPr="00ED5007">
        <w:rPr>
          <w:rFonts w:ascii="Times New Roman" w:hAnsi="Times New Roman" w:cs="Times New Roman"/>
          <w:noProof/>
          <w:sz w:val="24"/>
          <w:szCs w:val="24"/>
        </w:rPr>
        <w:t>outline</w:t>
      </w:r>
      <w:r w:rsidRPr="00ED5007">
        <w:rPr>
          <w:rFonts w:ascii="Times New Roman" w:hAnsi="Times New Roman" w:cs="Times New Roman"/>
          <w:noProof/>
          <w:sz w:val="24"/>
          <w:szCs w:val="24"/>
        </w:rPr>
        <w:t xml:space="preserve"> suggests that digital banking systems are generally intuitive and require limited effort to learn, </w:t>
      </w:r>
      <w:r w:rsidR="00630DC1" w:rsidRPr="00ED5007">
        <w:rPr>
          <w:rFonts w:ascii="Times New Roman" w:hAnsi="Times New Roman" w:cs="Times New Roman"/>
          <w:noProof/>
          <w:sz w:val="24"/>
          <w:szCs w:val="24"/>
        </w:rPr>
        <w:t>underlining</w:t>
      </w:r>
      <w:r w:rsidRPr="00ED5007">
        <w:rPr>
          <w:rFonts w:ascii="Times New Roman" w:hAnsi="Times New Roman" w:cs="Times New Roman"/>
          <w:noProof/>
          <w:sz w:val="24"/>
          <w:szCs w:val="24"/>
        </w:rPr>
        <w:t xml:space="preserve"> a high level of perceived ease of use. It also highlights the effectiveness of user interface design in supporting user adoption and reducing learning </w:t>
      </w:r>
      <w:r w:rsidR="00630DC1" w:rsidRPr="00ED5007">
        <w:rPr>
          <w:rFonts w:ascii="Times New Roman" w:hAnsi="Times New Roman" w:cs="Times New Roman"/>
          <w:noProof/>
          <w:sz w:val="24"/>
          <w:szCs w:val="24"/>
        </w:rPr>
        <w:t>obstacles</w:t>
      </w:r>
      <w:r w:rsidRPr="00ED5007">
        <w:rPr>
          <w:rFonts w:ascii="Times New Roman" w:hAnsi="Times New Roman" w:cs="Times New Roman"/>
          <w:noProof/>
          <w:sz w:val="24"/>
          <w:szCs w:val="24"/>
        </w:rPr>
        <w:t>.</w:t>
      </w:r>
    </w:p>
    <w:p w14:paraId="12678401" w14:textId="304AC46A" w:rsidR="00171F85" w:rsidRPr="00ED5007" w:rsidRDefault="00CF22CA" w:rsidP="00F47698">
      <w:pPr>
        <w:jc w:val="both"/>
        <w:rPr>
          <w:rFonts w:ascii="Times New Roman" w:hAnsi="Times New Roman" w:cs="Times New Roman"/>
          <w:noProof/>
        </w:rPr>
      </w:pPr>
      <w:r w:rsidRPr="00ED5007">
        <w:rPr>
          <w:rFonts w:ascii="Times New Roman" w:hAnsi="Times New Roman" w:cs="Times New Roman"/>
          <w:noProof/>
          <w:sz w:val="24"/>
          <w:szCs w:val="24"/>
        </w:rPr>
        <w:drawing>
          <wp:inline distT="0" distB="0" distL="0" distR="0" wp14:anchorId="7E658B7A" wp14:editId="3DCE5D21">
            <wp:extent cx="5731510" cy="2726055"/>
            <wp:effectExtent l="0" t="0" r="2540" b="0"/>
            <wp:docPr id="385850239" name="Picture 11" descr="Forms response chart. Question title: Q10. It is easy for me to complete banking transactions using digital banking.  .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Q10. It is easy for me to complete banking transactions using digital banking.  . Number of responses: 41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0CC54146" w14:textId="74C0CD70" w:rsidR="00584B43" w:rsidRPr="00ED5007" w:rsidRDefault="00584B43" w:rsidP="00584B43">
      <w:pPr>
        <w:jc w:val="both"/>
        <w:rPr>
          <w:rFonts w:ascii="Times New Roman" w:hAnsi="Times New Roman" w:cs="Times New Roman"/>
          <w:noProof/>
          <w:sz w:val="24"/>
          <w:szCs w:val="24"/>
        </w:rPr>
      </w:pPr>
      <w:r w:rsidRPr="00ED5007">
        <w:rPr>
          <w:rFonts w:ascii="Times New Roman" w:hAnsi="Times New Roman" w:cs="Times New Roman"/>
          <w:noProof/>
          <w:sz w:val="24"/>
          <w:szCs w:val="24"/>
        </w:rPr>
        <w:t xml:space="preserve">The responses </w:t>
      </w:r>
      <w:r w:rsidR="00210CD9" w:rsidRPr="00ED5007">
        <w:rPr>
          <w:rFonts w:ascii="Times New Roman" w:hAnsi="Times New Roman" w:cs="Times New Roman"/>
          <w:noProof/>
          <w:sz w:val="24"/>
          <w:szCs w:val="24"/>
        </w:rPr>
        <w:t>regarding</w:t>
      </w:r>
      <w:r w:rsidRPr="00ED5007">
        <w:rPr>
          <w:rFonts w:ascii="Times New Roman" w:hAnsi="Times New Roman" w:cs="Times New Roman"/>
          <w:noProof/>
          <w:sz w:val="24"/>
          <w:szCs w:val="24"/>
        </w:rPr>
        <w:t xml:space="preserve"> the ease of completing banking transactions indicate a highly positive perception among users. A substantial </w:t>
      </w:r>
      <w:r w:rsidR="00210CD9" w:rsidRPr="00ED5007">
        <w:rPr>
          <w:rFonts w:ascii="Times New Roman" w:hAnsi="Times New Roman" w:cs="Times New Roman"/>
          <w:noProof/>
          <w:sz w:val="24"/>
          <w:szCs w:val="24"/>
        </w:rPr>
        <w:t>margin</w:t>
      </w:r>
      <w:r w:rsidRPr="00ED5007">
        <w:rPr>
          <w:rFonts w:ascii="Times New Roman" w:hAnsi="Times New Roman" w:cs="Times New Roman"/>
          <w:noProof/>
          <w:sz w:val="24"/>
          <w:szCs w:val="24"/>
        </w:rPr>
        <w:t xml:space="preserve"> of participants (70.7%) strongly agreed that digital banking </w:t>
      </w:r>
      <w:r w:rsidR="00210CD9" w:rsidRPr="00ED5007">
        <w:rPr>
          <w:rFonts w:ascii="Times New Roman" w:hAnsi="Times New Roman" w:cs="Times New Roman"/>
          <w:noProof/>
          <w:sz w:val="24"/>
          <w:szCs w:val="24"/>
        </w:rPr>
        <w:t>allows</w:t>
      </w:r>
      <w:r w:rsidRPr="00ED5007">
        <w:rPr>
          <w:rFonts w:ascii="Times New Roman" w:hAnsi="Times New Roman" w:cs="Times New Roman"/>
          <w:noProof/>
          <w:sz w:val="24"/>
          <w:szCs w:val="24"/>
        </w:rPr>
        <w:t xml:space="preserve"> easy transaction completion, while a further 24.4% </w:t>
      </w:r>
      <w:r w:rsidR="00B11AEF" w:rsidRPr="00ED5007">
        <w:rPr>
          <w:rFonts w:ascii="Times New Roman" w:hAnsi="Times New Roman" w:cs="Times New Roman"/>
          <w:noProof/>
          <w:sz w:val="24"/>
          <w:szCs w:val="24"/>
        </w:rPr>
        <w:t>agreed</w:t>
      </w:r>
      <w:r w:rsidRPr="00ED5007">
        <w:rPr>
          <w:rFonts w:ascii="Times New Roman" w:hAnsi="Times New Roman" w:cs="Times New Roman"/>
          <w:noProof/>
          <w:sz w:val="24"/>
          <w:szCs w:val="24"/>
        </w:rPr>
        <w:t xml:space="preserve">. Only a small proportion (2.4%) </w:t>
      </w:r>
      <w:r w:rsidR="00210CD9" w:rsidRPr="00ED5007">
        <w:rPr>
          <w:rFonts w:ascii="Times New Roman" w:hAnsi="Times New Roman" w:cs="Times New Roman"/>
          <w:noProof/>
          <w:sz w:val="24"/>
          <w:szCs w:val="24"/>
        </w:rPr>
        <w:t>stayed</w:t>
      </w:r>
      <w:r w:rsidRPr="00ED5007">
        <w:rPr>
          <w:rFonts w:ascii="Times New Roman" w:hAnsi="Times New Roman" w:cs="Times New Roman"/>
          <w:noProof/>
          <w:sz w:val="24"/>
          <w:szCs w:val="24"/>
        </w:rPr>
        <w:t xml:space="preserve"> neutral, with no respondents selecting “disagree” and a minimal percentage (2.4%) strongly disagreeing.</w:t>
      </w:r>
    </w:p>
    <w:p w14:paraId="0665C4FE" w14:textId="38E41B72" w:rsidR="00584B43" w:rsidRPr="00ED5007" w:rsidRDefault="00584B43" w:rsidP="00584B43">
      <w:pPr>
        <w:jc w:val="both"/>
        <w:rPr>
          <w:rFonts w:ascii="Times New Roman" w:hAnsi="Times New Roman" w:cs="Times New Roman"/>
          <w:noProof/>
          <w:sz w:val="24"/>
          <w:szCs w:val="24"/>
        </w:rPr>
      </w:pPr>
      <w:r w:rsidRPr="00ED5007">
        <w:rPr>
          <w:rFonts w:ascii="Times New Roman" w:hAnsi="Times New Roman" w:cs="Times New Roman"/>
          <w:noProof/>
          <w:sz w:val="24"/>
          <w:szCs w:val="24"/>
        </w:rPr>
        <w:lastRenderedPageBreak/>
        <w:t xml:space="preserve">This distribution </w:t>
      </w:r>
      <w:r w:rsidR="00210CD9" w:rsidRPr="00ED5007">
        <w:rPr>
          <w:rFonts w:ascii="Times New Roman" w:hAnsi="Times New Roman" w:cs="Times New Roman"/>
          <w:noProof/>
          <w:sz w:val="24"/>
          <w:szCs w:val="24"/>
        </w:rPr>
        <w:t>emphasises</w:t>
      </w:r>
      <w:r w:rsidRPr="00ED5007">
        <w:rPr>
          <w:rFonts w:ascii="Times New Roman" w:hAnsi="Times New Roman" w:cs="Times New Roman"/>
          <w:noProof/>
          <w:sz w:val="24"/>
          <w:szCs w:val="24"/>
        </w:rPr>
        <w:t xml:space="preserve"> the efficiency and practicality of digital banking services, </w:t>
      </w:r>
      <w:r w:rsidR="000630B8" w:rsidRPr="00ED5007">
        <w:rPr>
          <w:rFonts w:ascii="Times New Roman" w:hAnsi="Times New Roman" w:cs="Times New Roman"/>
          <w:noProof/>
          <w:sz w:val="24"/>
          <w:szCs w:val="24"/>
        </w:rPr>
        <w:t>indicating</w:t>
      </w:r>
      <w:r w:rsidRPr="00ED5007">
        <w:rPr>
          <w:rFonts w:ascii="Times New Roman" w:hAnsi="Times New Roman" w:cs="Times New Roman"/>
          <w:noProof/>
          <w:sz w:val="24"/>
          <w:szCs w:val="24"/>
        </w:rPr>
        <w:t xml:space="preserve"> that users perceive these platforms as convenient tools for managing transactions. It also </w:t>
      </w:r>
      <w:r w:rsidR="00393AAA" w:rsidRPr="00ED5007">
        <w:rPr>
          <w:rFonts w:ascii="Times New Roman" w:hAnsi="Times New Roman" w:cs="Times New Roman"/>
          <w:noProof/>
          <w:sz w:val="24"/>
          <w:szCs w:val="24"/>
        </w:rPr>
        <w:t>highlights</w:t>
      </w:r>
      <w:r w:rsidRPr="00ED5007">
        <w:rPr>
          <w:rFonts w:ascii="Times New Roman" w:hAnsi="Times New Roman" w:cs="Times New Roman"/>
          <w:noProof/>
          <w:sz w:val="24"/>
          <w:szCs w:val="24"/>
        </w:rPr>
        <w:t xml:space="preserve"> the role of perceived ease of use in enhancing overall user satisfaction and encouraging continued usage.</w:t>
      </w:r>
    </w:p>
    <w:p w14:paraId="31B48F32" w14:textId="5585C54A" w:rsidR="00171F85" w:rsidRPr="00ED5007" w:rsidRDefault="00171F85" w:rsidP="00171F85">
      <w:pPr>
        <w:jc w:val="both"/>
        <w:rPr>
          <w:rFonts w:ascii="Times New Roman" w:hAnsi="Times New Roman" w:cs="Times New Roman"/>
          <w:sz w:val="24"/>
          <w:szCs w:val="24"/>
        </w:rPr>
      </w:pPr>
      <w:r w:rsidRPr="00ED5007">
        <w:rPr>
          <w:rFonts w:ascii="Times New Roman" w:hAnsi="Times New Roman" w:cs="Times New Roman"/>
          <w:noProof/>
          <w:sz w:val="24"/>
          <w:szCs w:val="24"/>
        </w:rPr>
        <w:drawing>
          <wp:inline distT="0" distB="0" distL="0" distR="0" wp14:anchorId="1650B993" wp14:editId="77DFA5A4">
            <wp:extent cx="5731510" cy="2726055"/>
            <wp:effectExtent l="0" t="0" r="2540" b="0"/>
            <wp:docPr id="713478247" name="Picture 12" descr="Forms response chart. Question title: Q11. The design and layout of my banking app are clear and understandable.  .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Q11. The design and layout of my banking app are clear and understandable.  . Number of responses: 41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r w:rsidRPr="00ED5007">
        <w:rPr>
          <w:rFonts w:ascii="Times New Roman" w:hAnsi="Times New Roman" w:cs="Times New Roman"/>
          <w:sz w:val="24"/>
          <w:szCs w:val="24"/>
        </w:rPr>
        <w:t xml:space="preserve"> </w:t>
      </w:r>
    </w:p>
    <w:p w14:paraId="3E030C2F" w14:textId="1C755B5A" w:rsidR="00D773ED" w:rsidRPr="00ED5007" w:rsidRDefault="00D773ED" w:rsidP="00D773ED">
      <w:pPr>
        <w:jc w:val="both"/>
        <w:rPr>
          <w:rFonts w:ascii="Times New Roman" w:hAnsi="Times New Roman" w:cs="Times New Roman"/>
          <w:sz w:val="24"/>
          <w:szCs w:val="24"/>
        </w:rPr>
      </w:pPr>
      <w:r w:rsidRPr="00ED5007">
        <w:rPr>
          <w:rFonts w:ascii="Times New Roman" w:hAnsi="Times New Roman" w:cs="Times New Roman"/>
          <w:sz w:val="24"/>
          <w:szCs w:val="24"/>
        </w:rPr>
        <w:t xml:space="preserve">The responses relating to the clarity and </w:t>
      </w:r>
      <w:r w:rsidR="00E827B6" w:rsidRPr="00ED5007">
        <w:rPr>
          <w:rFonts w:ascii="Times New Roman" w:hAnsi="Times New Roman" w:cs="Times New Roman"/>
          <w:sz w:val="24"/>
          <w:szCs w:val="24"/>
        </w:rPr>
        <w:t>comprehensibility</w:t>
      </w:r>
      <w:r w:rsidRPr="00ED5007">
        <w:rPr>
          <w:rFonts w:ascii="Times New Roman" w:hAnsi="Times New Roman" w:cs="Times New Roman"/>
          <w:sz w:val="24"/>
          <w:szCs w:val="24"/>
        </w:rPr>
        <w:t xml:space="preserve"> of digital banking application design indicate a strong positive perception among users. Most participants (58.5%) strongly agreed that the design and layout are clear and easy to understand, while 26.8% </w:t>
      </w:r>
      <w:r w:rsidR="00E827B6" w:rsidRPr="00ED5007">
        <w:rPr>
          <w:rFonts w:ascii="Times New Roman" w:hAnsi="Times New Roman" w:cs="Times New Roman"/>
          <w:sz w:val="24"/>
          <w:szCs w:val="24"/>
        </w:rPr>
        <w:t>stated</w:t>
      </w:r>
      <w:r w:rsidRPr="00ED5007">
        <w:rPr>
          <w:rFonts w:ascii="Times New Roman" w:hAnsi="Times New Roman" w:cs="Times New Roman"/>
          <w:sz w:val="24"/>
          <w:szCs w:val="24"/>
        </w:rPr>
        <w:t xml:space="preserve"> agreement. A further 12.2% of respondents </w:t>
      </w:r>
      <w:r w:rsidR="00E827B6" w:rsidRPr="00ED5007">
        <w:rPr>
          <w:rFonts w:ascii="Times New Roman" w:hAnsi="Times New Roman" w:cs="Times New Roman"/>
          <w:sz w:val="24"/>
          <w:szCs w:val="24"/>
        </w:rPr>
        <w:t>persisted</w:t>
      </w:r>
      <w:r w:rsidRPr="00ED5007">
        <w:rPr>
          <w:rFonts w:ascii="Times New Roman" w:hAnsi="Times New Roman" w:cs="Times New Roman"/>
          <w:sz w:val="24"/>
          <w:szCs w:val="24"/>
        </w:rPr>
        <w:t xml:space="preserve"> neutral, with no participants selecting “disagree” and only a minimal proportion (approximately 2.4%) strongly disagreeing.</w:t>
      </w:r>
    </w:p>
    <w:p w14:paraId="44EA55F1" w14:textId="116A3CB0" w:rsidR="00D773ED" w:rsidRPr="00ED5007" w:rsidRDefault="00D773ED" w:rsidP="00D773ED">
      <w:pPr>
        <w:jc w:val="both"/>
        <w:rPr>
          <w:rFonts w:ascii="Times New Roman" w:hAnsi="Times New Roman" w:cs="Times New Roman"/>
          <w:sz w:val="24"/>
          <w:szCs w:val="24"/>
        </w:rPr>
      </w:pPr>
      <w:r w:rsidRPr="00ED5007">
        <w:rPr>
          <w:rFonts w:ascii="Times New Roman" w:hAnsi="Times New Roman" w:cs="Times New Roman"/>
          <w:sz w:val="24"/>
          <w:szCs w:val="24"/>
        </w:rPr>
        <w:t xml:space="preserve">This distribution suggests that digital banking applications </w:t>
      </w:r>
      <w:r w:rsidR="00E827B6" w:rsidRPr="00ED5007">
        <w:rPr>
          <w:rFonts w:ascii="Times New Roman" w:hAnsi="Times New Roman" w:cs="Times New Roman"/>
          <w:sz w:val="24"/>
          <w:szCs w:val="24"/>
        </w:rPr>
        <w:t xml:space="preserve">are </w:t>
      </w:r>
      <w:r w:rsidR="0083278B" w:rsidRPr="00ED5007">
        <w:rPr>
          <w:rFonts w:ascii="Times New Roman" w:hAnsi="Times New Roman" w:cs="Times New Roman"/>
          <w:sz w:val="24"/>
          <w:szCs w:val="24"/>
        </w:rPr>
        <w:t>perceived</w:t>
      </w:r>
      <w:r w:rsidRPr="00ED5007">
        <w:rPr>
          <w:rFonts w:ascii="Times New Roman" w:hAnsi="Times New Roman" w:cs="Times New Roman"/>
          <w:sz w:val="24"/>
          <w:szCs w:val="24"/>
        </w:rPr>
        <w:t xml:space="preserve"> as well-structured and user-friendly, highlighting the importance of effective interface design in enhancing usability. It also </w:t>
      </w:r>
      <w:r w:rsidR="00E827B6" w:rsidRPr="00ED5007">
        <w:rPr>
          <w:rFonts w:ascii="Times New Roman" w:hAnsi="Times New Roman" w:cs="Times New Roman"/>
          <w:sz w:val="24"/>
          <w:szCs w:val="24"/>
        </w:rPr>
        <w:t>highlights</w:t>
      </w:r>
      <w:r w:rsidRPr="00ED5007">
        <w:rPr>
          <w:rFonts w:ascii="Times New Roman" w:hAnsi="Times New Roman" w:cs="Times New Roman"/>
          <w:sz w:val="24"/>
          <w:szCs w:val="24"/>
        </w:rPr>
        <w:t xml:space="preserve"> the role of clear and intuitive layouts in supporting positive user experiences and reducing complexity.</w:t>
      </w:r>
    </w:p>
    <w:p w14:paraId="4C43C866" w14:textId="06DF9281" w:rsidR="00FF0152" w:rsidRPr="00ED5007" w:rsidRDefault="00CF22CA" w:rsidP="00F47698">
      <w:pPr>
        <w:jc w:val="both"/>
        <w:rPr>
          <w:rFonts w:ascii="Times New Roman" w:hAnsi="Times New Roman" w:cs="Times New Roman"/>
          <w:sz w:val="24"/>
          <w:szCs w:val="24"/>
        </w:rPr>
      </w:pPr>
      <w:r w:rsidRPr="00ED5007">
        <w:rPr>
          <w:rFonts w:ascii="Times New Roman" w:hAnsi="Times New Roman" w:cs="Times New Roman"/>
          <w:noProof/>
          <w:sz w:val="24"/>
          <w:szCs w:val="24"/>
        </w:rPr>
        <w:drawing>
          <wp:inline distT="0" distB="0" distL="0" distR="0" wp14:anchorId="18840CBD" wp14:editId="5AE2843B">
            <wp:extent cx="5731510" cy="2726055"/>
            <wp:effectExtent l="0" t="0" r="2540" b="0"/>
            <wp:docPr id="1517056652" name="Picture 13" descr="Forms response chart. Question title: Q12. I can use digital banking services without needing assistance.  .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Q12. I can use digital banking services without needing assistance.  . Number of responses: 41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7CB35E3E" w14:textId="230100C0" w:rsidR="00FF0152" w:rsidRPr="00ED5007" w:rsidRDefault="00FF0152" w:rsidP="00FF0152">
      <w:pPr>
        <w:jc w:val="both"/>
        <w:rPr>
          <w:rFonts w:ascii="Times New Roman" w:hAnsi="Times New Roman" w:cs="Times New Roman"/>
          <w:sz w:val="24"/>
          <w:szCs w:val="24"/>
        </w:rPr>
      </w:pPr>
      <w:r w:rsidRPr="00ED5007">
        <w:rPr>
          <w:rFonts w:ascii="Times New Roman" w:hAnsi="Times New Roman" w:cs="Times New Roman"/>
          <w:sz w:val="24"/>
          <w:szCs w:val="24"/>
        </w:rPr>
        <w:t xml:space="preserve">The findings related to users’ ability to </w:t>
      </w:r>
      <w:r w:rsidR="00A37D29" w:rsidRPr="00ED5007">
        <w:rPr>
          <w:rFonts w:ascii="Times New Roman" w:hAnsi="Times New Roman" w:cs="Times New Roman"/>
          <w:sz w:val="24"/>
          <w:szCs w:val="24"/>
        </w:rPr>
        <w:t>use</w:t>
      </w:r>
      <w:r w:rsidRPr="00ED5007">
        <w:rPr>
          <w:rFonts w:ascii="Times New Roman" w:hAnsi="Times New Roman" w:cs="Times New Roman"/>
          <w:sz w:val="24"/>
          <w:szCs w:val="24"/>
        </w:rPr>
        <w:t xml:space="preserve"> digital banking services </w:t>
      </w:r>
      <w:r w:rsidR="00E827B6" w:rsidRPr="00ED5007">
        <w:rPr>
          <w:rFonts w:ascii="Times New Roman" w:hAnsi="Times New Roman" w:cs="Times New Roman"/>
          <w:sz w:val="24"/>
          <w:szCs w:val="24"/>
        </w:rPr>
        <w:t>individually</w:t>
      </w:r>
      <w:r w:rsidRPr="00ED5007">
        <w:rPr>
          <w:rFonts w:ascii="Times New Roman" w:hAnsi="Times New Roman" w:cs="Times New Roman"/>
          <w:sz w:val="24"/>
          <w:szCs w:val="24"/>
        </w:rPr>
        <w:t xml:space="preserve"> demonstrate </w:t>
      </w:r>
      <w:r w:rsidR="0083278B" w:rsidRPr="00ED5007">
        <w:rPr>
          <w:rFonts w:ascii="Times New Roman" w:hAnsi="Times New Roman" w:cs="Times New Roman"/>
          <w:sz w:val="24"/>
          <w:szCs w:val="24"/>
        </w:rPr>
        <w:t>an important level</w:t>
      </w:r>
      <w:r w:rsidRPr="00ED5007">
        <w:rPr>
          <w:rFonts w:ascii="Times New Roman" w:hAnsi="Times New Roman" w:cs="Times New Roman"/>
          <w:sz w:val="24"/>
          <w:szCs w:val="24"/>
        </w:rPr>
        <w:t xml:space="preserve"> of user confidence. Many respondents (63.4%) strongly agreed that they can </w:t>
      </w:r>
      <w:r w:rsidRPr="00ED5007">
        <w:rPr>
          <w:rFonts w:ascii="Times New Roman" w:hAnsi="Times New Roman" w:cs="Times New Roman"/>
          <w:sz w:val="24"/>
          <w:szCs w:val="24"/>
        </w:rPr>
        <w:lastRenderedPageBreak/>
        <w:t>use digital banking without assistance, while 24.4% expressed agreement. A further 9.8% remained neutral, with no respondents indicating disagreement and only a small proportion (2.4%) strongly disagreeing.</w:t>
      </w:r>
    </w:p>
    <w:p w14:paraId="083358E7" w14:textId="116D0ACE" w:rsidR="00FF0152" w:rsidRPr="00ED5007" w:rsidRDefault="00FF0152" w:rsidP="00FF0152">
      <w:pPr>
        <w:jc w:val="both"/>
        <w:rPr>
          <w:rFonts w:ascii="Times New Roman" w:hAnsi="Times New Roman" w:cs="Times New Roman"/>
          <w:sz w:val="24"/>
          <w:szCs w:val="24"/>
        </w:rPr>
      </w:pPr>
      <w:r w:rsidRPr="00ED5007">
        <w:rPr>
          <w:rFonts w:ascii="Times New Roman" w:hAnsi="Times New Roman" w:cs="Times New Roman"/>
          <w:sz w:val="24"/>
          <w:szCs w:val="24"/>
        </w:rPr>
        <w:t xml:space="preserve">This pattern </w:t>
      </w:r>
      <w:r w:rsidR="00E827B6" w:rsidRPr="00ED5007">
        <w:rPr>
          <w:rFonts w:ascii="Times New Roman" w:hAnsi="Times New Roman" w:cs="Times New Roman"/>
          <w:sz w:val="24"/>
          <w:szCs w:val="24"/>
        </w:rPr>
        <w:t>reveals</w:t>
      </w:r>
      <w:r w:rsidRPr="00ED5007">
        <w:rPr>
          <w:rFonts w:ascii="Times New Roman" w:hAnsi="Times New Roman" w:cs="Times New Roman"/>
          <w:sz w:val="24"/>
          <w:szCs w:val="24"/>
        </w:rPr>
        <w:t xml:space="preserve"> </w:t>
      </w:r>
      <w:r w:rsidR="0083278B" w:rsidRPr="00ED5007">
        <w:rPr>
          <w:rFonts w:ascii="Times New Roman" w:hAnsi="Times New Roman" w:cs="Times New Roman"/>
          <w:sz w:val="24"/>
          <w:szCs w:val="24"/>
        </w:rPr>
        <w:t>a powerful sense</w:t>
      </w:r>
      <w:r w:rsidRPr="00ED5007">
        <w:rPr>
          <w:rFonts w:ascii="Times New Roman" w:hAnsi="Times New Roman" w:cs="Times New Roman"/>
          <w:sz w:val="24"/>
          <w:szCs w:val="24"/>
        </w:rPr>
        <w:t xml:space="preserve"> of user self-efficacy, suggesting that digital banking platforms are sufficiently intuitive to be used without external support. It also </w:t>
      </w:r>
      <w:r w:rsidR="00E827B6" w:rsidRPr="00ED5007">
        <w:rPr>
          <w:rFonts w:ascii="Times New Roman" w:hAnsi="Times New Roman" w:cs="Times New Roman"/>
          <w:sz w:val="24"/>
          <w:szCs w:val="24"/>
        </w:rPr>
        <w:t>underlines</w:t>
      </w:r>
      <w:r w:rsidRPr="00ED5007">
        <w:rPr>
          <w:rFonts w:ascii="Times New Roman" w:hAnsi="Times New Roman" w:cs="Times New Roman"/>
          <w:sz w:val="24"/>
          <w:szCs w:val="24"/>
        </w:rPr>
        <w:t xml:space="preserve"> the effectiveness of system design in enabling independent usage, which is a key aspect of perceived ease of use.</w:t>
      </w:r>
    </w:p>
    <w:p w14:paraId="3786F129" w14:textId="0A7931A6" w:rsidR="000F5AA6" w:rsidRPr="00ED5007" w:rsidRDefault="00D03C85" w:rsidP="00F47698">
      <w:pPr>
        <w:pStyle w:val="Heading1"/>
        <w:rPr>
          <w:rFonts w:ascii="Times New Roman" w:hAnsi="Times New Roman" w:cs="Times New Roman"/>
          <w:sz w:val="28"/>
          <w:szCs w:val="28"/>
        </w:rPr>
      </w:pPr>
      <w:bookmarkStart w:id="32" w:name="_Toc228183134"/>
      <w:r w:rsidRPr="00ED5007">
        <w:rPr>
          <w:rFonts w:ascii="Times New Roman" w:hAnsi="Times New Roman" w:cs="Times New Roman"/>
          <w:sz w:val="28"/>
          <w:szCs w:val="28"/>
        </w:rPr>
        <w:t>1.10.</w:t>
      </w:r>
      <w:r w:rsidR="00CF22CA" w:rsidRPr="00ED5007">
        <w:rPr>
          <w:rFonts w:ascii="Times New Roman" w:hAnsi="Times New Roman" w:cs="Times New Roman"/>
          <w:sz w:val="28"/>
          <w:szCs w:val="28"/>
        </w:rPr>
        <w:t xml:space="preserve">5 Perceived </w:t>
      </w:r>
      <w:r w:rsidR="000F5AA6" w:rsidRPr="00ED5007">
        <w:rPr>
          <w:rFonts w:ascii="Times New Roman" w:hAnsi="Times New Roman" w:cs="Times New Roman"/>
          <w:sz w:val="28"/>
          <w:szCs w:val="28"/>
        </w:rPr>
        <w:t>usefulness</w:t>
      </w:r>
      <w:bookmarkEnd w:id="32"/>
    </w:p>
    <w:p w14:paraId="3FC34865" w14:textId="7E3EE021" w:rsidR="00D678CB" w:rsidRPr="00ED5007" w:rsidRDefault="000F5AA6" w:rsidP="00D678CB">
      <w:pPr>
        <w:jc w:val="both"/>
        <w:rPr>
          <w:rFonts w:ascii="Times New Roman" w:hAnsi="Times New Roman" w:cs="Times New Roman"/>
          <w:sz w:val="28"/>
          <w:szCs w:val="28"/>
        </w:rPr>
      </w:pPr>
      <w:r w:rsidRPr="00ED5007">
        <w:rPr>
          <w:rFonts w:ascii="Times New Roman" w:hAnsi="Times New Roman" w:cs="Times New Roman"/>
          <w:noProof/>
          <w:sz w:val="24"/>
          <w:szCs w:val="24"/>
        </w:rPr>
        <w:drawing>
          <wp:inline distT="0" distB="0" distL="0" distR="0" wp14:anchorId="73DA1C37" wp14:editId="0BCA80CE">
            <wp:extent cx="5731510" cy="2726055"/>
            <wp:effectExtent l="0" t="0" r="2540" b="0"/>
            <wp:docPr id="1839181554" name="Picture 14" descr="Forms response chart. Question title: Q13. Digital banking helps me complete banking tasks more quickly.  .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Q13. Digital banking helps me complete banking tasks more quickly.  . Number of responses: 41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14C1269E" w14:textId="3CFEB41D" w:rsidR="00D678CB" w:rsidRPr="00ED5007" w:rsidRDefault="00D678CB" w:rsidP="00D678CB">
      <w:pPr>
        <w:jc w:val="both"/>
        <w:rPr>
          <w:rFonts w:ascii="Times New Roman" w:hAnsi="Times New Roman" w:cs="Times New Roman"/>
          <w:noProof/>
          <w:sz w:val="24"/>
          <w:szCs w:val="24"/>
        </w:rPr>
      </w:pPr>
      <w:r w:rsidRPr="00ED5007">
        <w:rPr>
          <w:rFonts w:ascii="Times New Roman" w:hAnsi="Times New Roman" w:cs="Times New Roman"/>
          <w:noProof/>
          <w:sz w:val="24"/>
          <w:szCs w:val="24"/>
        </w:rPr>
        <w:t xml:space="preserve">The responses regarding the efficiency of digital banking in completing tasks highlight a strong positive perception among users. A </w:t>
      </w:r>
      <w:r w:rsidR="00E827B6" w:rsidRPr="00ED5007">
        <w:rPr>
          <w:rFonts w:ascii="Times New Roman" w:hAnsi="Times New Roman" w:cs="Times New Roman"/>
          <w:noProof/>
          <w:sz w:val="24"/>
          <w:szCs w:val="24"/>
        </w:rPr>
        <w:t>considerable</w:t>
      </w:r>
      <w:r w:rsidRPr="00ED5007">
        <w:rPr>
          <w:rFonts w:ascii="Times New Roman" w:hAnsi="Times New Roman" w:cs="Times New Roman"/>
          <w:noProof/>
          <w:sz w:val="24"/>
          <w:szCs w:val="24"/>
        </w:rPr>
        <w:t xml:space="preserve"> majority of participants (70.7%) strongly agreed that digital banking enables </w:t>
      </w:r>
      <w:r w:rsidR="00E827B6" w:rsidRPr="00ED5007">
        <w:rPr>
          <w:rFonts w:ascii="Times New Roman" w:hAnsi="Times New Roman" w:cs="Times New Roman"/>
          <w:noProof/>
          <w:sz w:val="24"/>
          <w:szCs w:val="24"/>
        </w:rPr>
        <w:t>immediate</w:t>
      </w:r>
      <w:r w:rsidRPr="00ED5007">
        <w:rPr>
          <w:rFonts w:ascii="Times New Roman" w:hAnsi="Times New Roman" w:cs="Times New Roman"/>
          <w:noProof/>
          <w:sz w:val="24"/>
          <w:szCs w:val="24"/>
        </w:rPr>
        <w:t xml:space="preserve"> completion of financial activities, while 22% expressed agreement. A small proportion (4.9%) remained neutral, with no respondents indicating disagreement and only 2.4% strongly disagreeing.</w:t>
      </w:r>
    </w:p>
    <w:p w14:paraId="7C545654" w14:textId="09CEE9A9" w:rsidR="000402DB" w:rsidRPr="00ED5007" w:rsidRDefault="00D678CB" w:rsidP="00372DA9">
      <w:pPr>
        <w:jc w:val="both"/>
        <w:rPr>
          <w:rFonts w:ascii="Times New Roman" w:hAnsi="Times New Roman" w:cs="Times New Roman"/>
          <w:noProof/>
          <w:sz w:val="24"/>
          <w:szCs w:val="24"/>
        </w:rPr>
      </w:pPr>
      <w:r w:rsidRPr="00ED5007">
        <w:rPr>
          <w:rFonts w:ascii="Times New Roman" w:hAnsi="Times New Roman" w:cs="Times New Roman"/>
          <w:noProof/>
          <w:sz w:val="24"/>
          <w:szCs w:val="24"/>
        </w:rPr>
        <w:t xml:space="preserve">This distribution underscores the perceived usefulness of digital banking, particularly in terms of time-saving and efficiency. It </w:t>
      </w:r>
      <w:r w:rsidR="00E827B6" w:rsidRPr="00ED5007">
        <w:rPr>
          <w:rFonts w:ascii="Times New Roman" w:hAnsi="Times New Roman" w:cs="Times New Roman"/>
          <w:noProof/>
          <w:sz w:val="24"/>
          <w:szCs w:val="24"/>
        </w:rPr>
        <w:t>indicates</w:t>
      </w:r>
      <w:r w:rsidRPr="00ED5007">
        <w:rPr>
          <w:rFonts w:ascii="Times New Roman" w:hAnsi="Times New Roman" w:cs="Times New Roman"/>
          <w:noProof/>
          <w:sz w:val="24"/>
          <w:szCs w:val="24"/>
        </w:rPr>
        <w:t xml:space="preserve"> that users value digital platforms for their </w:t>
      </w:r>
      <w:r w:rsidR="00E827B6" w:rsidRPr="00ED5007">
        <w:rPr>
          <w:rFonts w:ascii="Times New Roman" w:hAnsi="Times New Roman" w:cs="Times New Roman"/>
          <w:noProof/>
          <w:sz w:val="24"/>
          <w:szCs w:val="24"/>
        </w:rPr>
        <w:t>capacity</w:t>
      </w:r>
      <w:r w:rsidRPr="00ED5007">
        <w:rPr>
          <w:rFonts w:ascii="Times New Roman" w:hAnsi="Times New Roman" w:cs="Times New Roman"/>
          <w:noProof/>
          <w:sz w:val="24"/>
          <w:szCs w:val="24"/>
        </w:rPr>
        <w:t xml:space="preserve"> to streamline financial processes, which plays a crucial role in enhancing overall user satisfaction.</w:t>
      </w:r>
    </w:p>
    <w:p w14:paraId="08A6209D" w14:textId="14A0EA97" w:rsidR="0091663A" w:rsidRPr="00ED5007" w:rsidRDefault="00CF22CA" w:rsidP="00F47698">
      <w:pPr>
        <w:jc w:val="both"/>
        <w:rPr>
          <w:rFonts w:ascii="Times New Roman" w:hAnsi="Times New Roman" w:cs="Times New Roman"/>
          <w:noProof/>
        </w:rPr>
      </w:pPr>
      <w:r w:rsidRPr="00ED5007">
        <w:rPr>
          <w:rFonts w:ascii="Times New Roman" w:hAnsi="Times New Roman" w:cs="Times New Roman"/>
          <w:noProof/>
          <w:sz w:val="24"/>
          <w:szCs w:val="24"/>
        </w:rPr>
        <w:lastRenderedPageBreak/>
        <w:drawing>
          <wp:inline distT="0" distB="0" distL="0" distR="0" wp14:anchorId="3ADA19B3" wp14:editId="01989E90">
            <wp:extent cx="5731510" cy="2726055"/>
            <wp:effectExtent l="0" t="0" r="2540" b="0"/>
            <wp:docPr id="354277277" name="Picture 15" descr="Forms response chart. Question title: Q14. Digital banking makes it easier for me to manage my finances.  .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Q14. Digital banking makes it easier for me to manage my finances.  . Number of responses: 41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36F979C3" w14:textId="0B5B7125" w:rsidR="000402DB" w:rsidRPr="00ED5007" w:rsidRDefault="000402DB" w:rsidP="000402DB">
      <w:pPr>
        <w:jc w:val="both"/>
        <w:rPr>
          <w:rFonts w:ascii="Times New Roman" w:hAnsi="Times New Roman" w:cs="Times New Roman"/>
          <w:noProof/>
          <w:sz w:val="24"/>
          <w:szCs w:val="24"/>
        </w:rPr>
      </w:pPr>
      <w:r w:rsidRPr="00ED5007">
        <w:rPr>
          <w:rFonts w:ascii="Times New Roman" w:hAnsi="Times New Roman" w:cs="Times New Roman"/>
          <w:noProof/>
          <w:sz w:val="24"/>
          <w:szCs w:val="24"/>
        </w:rPr>
        <w:t xml:space="preserve">The responses relating to the role of digital banking in financial management indicate a predominantly positive user perception. A majority of participants (56.1%) strongly agreed that digital banking makes it easier to </w:t>
      </w:r>
      <w:r w:rsidR="008D03F2" w:rsidRPr="00ED5007">
        <w:rPr>
          <w:rFonts w:ascii="Times New Roman" w:hAnsi="Times New Roman" w:cs="Times New Roman"/>
          <w:noProof/>
          <w:sz w:val="24"/>
          <w:szCs w:val="24"/>
        </w:rPr>
        <w:t>operate</w:t>
      </w:r>
      <w:r w:rsidRPr="00ED5007">
        <w:rPr>
          <w:rFonts w:ascii="Times New Roman" w:hAnsi="Times New Roman" w:cs="Times New Roman"/>
          <w:noProof/>
          <w:sz w:val="24"/>
          <w:szCs w:val="24"/>
        </w:rPr>
        <w:t xml:space="preserve"> their finances, while a further 34.1% </w:t>
      </w:r>
      <w:r w:rsidR="00372DA9" w:rsidRPr="00ED5007">
        <w:rPr>
          <w:rFonts w:ascii="Times New Roman" w:hAnsi="Times New Roman" w:cs="Times New Roman"/>
          <w:noProof/>
          <w:sz w:val="24"/>
          <w:szCs w:val="24"/>
        </w:rPr>
        <w:t>agreed</w:t>
      </w:r>
      <w:r w:rsidRPr="00ED5007">
        <w:rPr>
          <w:rFonts w:ascii="Times New Roman" w:hAnsi="Times New Roman" w:cs="Times New Roman"/>
          <w:noProof/>
          <w:sz w:val="24"/>
          <w:szCs w:val="24"/>
        </w:rPr>
        <w:t>. A small proportion of respondents (4.9%) remained neutral, whereas only minimal percentages (2.4% each) indicated disagreement and strong disagreement.</w:t>
      </w:r>
    </w:p>
    <w:p w14:paraId="1BC0EC68" w14:textId="77777777" w:rsidR="000402DB" w:rsidRPr="00ED5007" w:rsidRDefault="000402DB" w:rsidP="000402DB">
      <w:pPr>
        <w:jc w:val="both"/>
        <w:rPr>
          <w:rFonts w:ascii="Times New Roman" w:hAnsi="Times New Roman" w:cs="Times New Roman"/>
          <w:noProof/>
          <w:sz w:val="24"/>
          <w:szCs w:val="24"/>
        </w:rPr>
      </w:pPr>
      <w:r w:rsidRPr="00ED5007">
        <w:rPr>
          <w:rFonts w:ascii="Times New Roman" w:hAnsi="Times New Roman" w:cs="Times New Roman"/>
          <w:noProof/>
          <w:sz w:val="24"/>
          <w:szCs w:val="24"/>
        </w:rPr>
        <w:t>This pattern highlights the perceived usefulness of digital banking as an effective financial management tool. It suggests that users benefit from improved control, accessibility, and organisation of their financial activities, which contributes to enhanced user experience and overall satisfaction.</w:t>
      </w:r>
    </w:p>
    <w:p w14:paraId="1198F604" w14:textId="02C3202A" w:rsidR="000402DB" w:rsidRPr="00ED5007" w:rsidRDefault="000402DB">
      <w:pPr>
        <w:rPr>
          <w:rFonts w:ascii="Times New Roman" w:hAnsi="Times New Roman" w:cs="Times New Roman"/>
          <w:noProof/>
        </w:rPr>
      </w:pPr>
      <w:r w:rsidRPr="00ED5007">
        <w:rPr>
          <w:rFonts w:ascii="Times New Roman" w:hAnsi="Times New Roman" w:cs="Times New Roman"/>
          <w:noProof/>
          <w:sz w:val="24"/>
          <w:szCs w:val="24"/>
        </w:rPr>
        <w:drawing>
          <wp:inline distT="0" distB="0" distL="0" distR="0" wp14:anchorId="12B5A1CF" wp14:editId="3CBEDE77">
            <wp:extent cx="5731510" cy="2726055"/>
            <wp:effectExtent l="0" t="0" r="2540" b="0"/>
            <wp:docPr id="2040795435" name="Picture 16" descr="Forms response chart. Question title: Q15. Using digital banking improves my overall banking experience.  .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Q15. Using digital banking improves my overall banking experience.  . Number of responses: 41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4C281752" w14:textId="4881C662" w:rsidR="000402DB" w:rsidRPr="00ED5007" w:rsidRDefault="000402DB" w:rsidP="00C857BD">
      <w:pPr>
        <w:jc w:val="both"/>
        <w:rPr>
          <w:rFonts w:ascii="Times New Roman" w:hAnsi="Times New Roman" w:cs="Times New Roman"/>
          <w:noProof/>
          <w:sz w:val="24"/>
          <w:szCs w:val="24"/>
        </w:rPr>
      </w:pPr>
      <w:r w:rsidRPr="00ED5007">
        <w:rPr>
          <w:rFonts w:ascii="Times New Roman" w:hAnsi="Times New Roman" w:cs="Times New Roman"/>
          <w:noProof/>
          <w:sz w:val="24"/>
          <w:szCs w:val="24"/>
        </w:rPr>
        <w:t xml:space="preserve">The findings concerning the impact of digital banking on overall user experience </w:t>
      </w:r>
      <w:r w:rsidR="008D03F2" w:rsidRPr="00ED5007">
        <w:rPr>
          <w:rFonts w:ascii="Times New Roman" w:hAnsi="Times New Roman" w:cs="Times New Roman"/>
          <w:noProof/>
          <w:sz w:val="24"/>
          <w:szCs w:val="24"/>
        </w:rPr>
        <w:t>reveal</w:t>
      </w:r>
      <w:r w:rsidRPr="00ED5007">
        <w:rPr>
          <w:rFonts w:ascii="Times New Roman" w:hAnsi="Times New Roman" w:cs="Times New Roman"/>
          <w:noProof/>
          <w:sz w:val="24"/>
          <w:szCs w:val="24"/>
        </w:rPr>
        <w:t xml:space="preserve"> a highly positive perception among respondents. A majority of participants (61%) strongly agreed that digital banking enhances their overall banking experience, while 31.7% expressed agreement. A smaller proportion (4.9%) remained neutral, with no respondents </w:t>
      </w:r>
      <w:r w:rsidR="008D03F2" w:rsidRPr="00ED5007">
        <w:rPr>
          <w:rFonts w:ascii="Times New Roman" w:hAnsi="Times New Roman" w:cs="Times New Roman"/>
          <w:noProof/>
          <w:sz w:val="24"/>
          <w:szCs w:val="24"/>
        </w:rPr>
        <w:t>showing</w:t>
      </w:r>
      <w:r w:rsidRPr="00ED5007">
        <w:rPr>
          <w:rFonts w:ascii="Times New Roman" w:hAnsi="Times New Roman" w:cs="Times New Roman"/>
          <w:noProof/>
          <w:sz w:val="24"/>
          <w:szCs w:val="24"/>
        </w:rPr>
        <w:t xml:space="preserve"> disagreement and only 2.4% strongly disagreeing.</w:t>
      </w:r>
    </w:p>
    <w:p w14:paraId="18415F31" w14:textId="5309EEC5" w:rsidR="00885394" w:rsidRPr="00ED5007" w:rsidRDefault="000402DB" w:rsidP="00C857BD">
      <w:pPr>
        <w:jc w:val="both"/>
        <w:rPr>
          <w:rFonts w:ascii="Times New Roman" w:hAnsi="Times New Roman" w:cs="Times New Roman"/>
          <w:noProof/>
          <w:sz w:val="24"/>
          <w:szCs w:val="24"/>
        </w:rPr>
      </w:pPr>
      <w:r w:rsidRPr="00ED5007">
        <w:rPr>
          <w:rFonts w:ascii="Times New Roman" w:hAnsi="Times New Roman" w:cs="Times New Roman"/>
          <w:noProof/>
          <w:sz w:val="24"/>
          <w:szCs w:val="24"/>
        </w:rPr>
        <w:lastRenderedPageBreak/>
        <w:t xml:space="preserve">This distribution indicates that digital banking contributes significantly to improving the overall customer experience. It reflects users’ </w:t>
      </w:r>
      <w:r w:rsidR="008D03F2" w:rsidRPr="00ED5007">
        <w:rPr>
          <w:rFonts w:ascii="Times New Roman" w:hAnsi="Times New Roman" w:cs="Times New Roman"/>
          <w:noProof/>
          <w:sz w:val="24"/>
          <w:szCs w:val="24"/>
        </w:rPr>
        <w:t>gain</w:t>
      </w:r>
      <w:r w:rsidRPr="00ED5007">
        <w:rPr>
          <w:rFonts w:ascii="Times New Roman" w:hAnsi="Times New Roman" w:cs="Times New Roman"/>
          <w:noProof/>
          <w:sz w:val="24"/>
          <w:szCs w:val="24"/>
        </w:rPr>
        <w:t xml:space="preserve"> of convenience, accessibility, and efficiency, which are key factors in </w:t>
      </w:r>
      <w:r w:rsidR="008D03F2" w:rsidRPr="00ED5007">
        <w:rPr>
          <w:rFonts w:ascii="Times New Roman" w:hAnsi="Times New Roman" w:cs="Times New Roman"/>
          <w:noProof/>
          <w:sz w:val="24"/>
          <w:szCs w:val="24"/>
        </w:rPr>
        <w:t>defining</w:t>
      </w:r>
      <w:r w:rsidRPr="00ED5007">
        <w:rPr>
          <w:rFonts w:ascii="Times New Roman" w:hAnsi="Times New Roman" w:cs="Times New Roman"/>
          <w:noProof/>
          <w:sz w:val="24"/>
          <w:szCs w:val="24"/>
        </w:rPr>
        <w:t xml:space="preserve"> positive perceptions and satisfaction with digital banking services.</w:t>
      </w:r>
    </w:p>
    <w:p w14:paraId="5FC1FB49" w14:textId="63B0B242" w:rsidR="00F3291E" w:rsidRPr="00ED5007" w:rsidRDefault="00CF22CA" w:rsidP="00F3291E">
      <w:pPr>
        <w:jc w:val="both"/>
        <w:rPr>
          <w:rFonts w:ascii="Times New Roman" w:hAnsi="Times New Roman" w:cs="Times New Roman"/>
          <w:sz w:val="24"/>
          <w:szCs w:val="24"/>
        </w:rPr>
      </w:pPr>
      <w:r w:rsidRPr="00ED5007">
        <w:rPr>
          <w:rFonts w:ascii="Times New Roman" w:hAnsi="Times New Roman" w:cs="Times New Roman"/>
          <w:noProof/>
          <w:sz w:val="24"/>
          <w:szCs w:val="24"/>
        </w:rPr>
        <w:drawing>
          <wp:inline distT="0" distB="0" distL="0" distR="0" wp14:anchorId="073CEF45" wp14:editId="2C5C2241">
            <wp:extent cx="5731510" cy="2726055"/>
            <wp:effectExtent l="0" t="0" r="2540" b="0"/>
            <wp:docPr id="928340830" name="Picture 17" descr="Forms response chart. Question title: Q16. Digital banking is useful for my everyday financial activities.  .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s response chart. Question title: Q16. Digital banking is useful for my everyday financial activities.  . Number of responses: 41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7844A3C5" w14:textId="2D888FD0" w:rsidR="000402DB" w:rsidRPr="00ED5007" w:rsidRDefault="000402DB" w:rsidP="000402DB">
      <w:pPr>
        <w:jc w:val="both"/>
        <w:rPr>
          <w:rFonts w:ascii="Times New Roman" w:hAnsi="Times New Roman" w:cs="Times New Roman"/>
          <w:noProof/>
          <w:sz w:val="24"/>
          <w:szCs w:val="24"/>
        </w:rPr>
      </w:pPr>
      <w:r w:rsidRPr="00ED5007">
        <w:rPr>
          <w:rFonts w:ascii="Times New Roman" w:hAnsi="Times New Roman" w:cs="Times New Roman"/>
          <w:noProof/>
          <w:sz w:val="24"/>
          <w:szCs w:val="24"/>
        </w:rPr>
        <w:t xml:space="preserve">The responses regarding the usefulness of digital banking for everyday financial activities demonstrate a strong positive perception among users. A significant majority of participants (68.3%) strongly agreed that digital banking supports their daily financial tasks, while a further 29.3% </w:t>
      </w:r>
      <w:r w:rsidR="00C17A29" w:rsidRPr="00ED5007">
        <w:rPr>
          <w:rFonts w:ascii="Times New Roman" w:hAnsi="Times New Roman" w:cs="Times New Roman"/>
          <w:noProof/>
          <w:sz w:val="24"/>
          <w:szCs w:val="24"/>
        </w:rPr>
        <w:t>agreed</w:t>
      </w:r>
      <w:r w:rsidRPr="00ED5007">
        <w:rPr>
          <w:rFonts w:ascii="Times New Roman" w:hAnsi="Times New Roman" w:cs="Times New Roman"/>
          <w:noProof/>
          <w:sz w:val="24"/>
          <w:szCs w:val="24"/>
        </w:rPr>
        <w:t>. Notably, no respondents selected “neutral” or “disagree,” and only a minimal proportion (2.4%) strongly disagreed.</w:t>
      </w:r>
    </w:p>
    <w:p w14:paraId="28AAE9D1" w14:textId="054F08A7" w:rsidR="00F3291E" w:rsidRPr="00ED5007" w:rsidRDefault="000402DB" w:rsidP="000402DB">
      <w:pPr>
        <w:jc w:val="both"/>
        <w:rPr>
          <w:rFonts w:ascii="Times New Roman" w:hAnsi="Times New Roman" w:cs="Times New Roman"/>
          <w:noProof/>
          <w:sz w:val="24"/>
          <w:szCs w:val="24"/>
        </w:rPr>
      </w:pPr>
      <w:r w:rsidRPr="00ED5007">
        <w:rPr>
          <w:rFonts w:ascii="Times New Roman" w:hAnsi="Times New Roman" w:cs="Times New Roman"/>
          <w:noProof/>
          <w:sz w:val="24"/>
          <w:szCs w:val="24"/>
        </w:rPr>
        <w:t xml:space="preserve">This pattern emphasises the </w:t>
      </w:r>
      <w:r w:rsidR="008D03F2" w:rsidRPr="00ED5007">
        <w:rPr>
          <w:rFonts w:ascii="Times New Roman" w:hAnsi="Times New Roman" w:cs="Times New Roman"/>
          <w:noProof/>
          <w:sz w:val="24"/>
          <w:szCs w:val="24"/>
        </w:rPr>
        <w:t>pivotal</w:t>
      </w:r>
      <w:r w:rsidRPr="00ED5007">
        <w:rPr>
          <w:rFonts w:ascii="Times New Roman" w:hAnsi="Times New Roman" w:cs="Times New Roman"/>
          <w:noProof/>
          <w:sz w:val="24"/>
          <w:szCs w:val="24"/>
        </w:rPr>
        <w:t xml:space="preserve"> role of digital banking in </w:t>
      </w:r>
      <w:r w:rsidR="008D03F2" w:rsidRPr="00ED5007">
        <w:rPr>
          <w:rFonts w:ascii="Times New Roman" w:hAnsi="Times New Roman" w:cs="Times New Roman"/>
          <w:noProof/>
          <w:sz w:val="24"/>
          <w:szCs w:val="24"/>
        </w:rPr>
        <w:t>regular</w:t>
      </w:r>
      <w:r w:rsidRPr="00ED5007">
        <w:rPr>
          <w:rFonts w:ascii="Times New Roman" w:hAnsi="Times New Roman" w:cs="Times New Roman"/>
          <w:noProof/>
          <w:sz w:val="24"/>
          <w:szCs w:val="24"/>
        </w:rPr>
        <w:t xml:space="preserve"> financial management, suggesting that users </w:t>
      </w:r>
      <w:r w:rsidR="008D03F2" w:rsidRPr="00ED5007">
        <w:rPr>
          <w:rFonts w:ascii="Times New Roman" w:hAnsi="Times New Roman" w:cs="Times New Roman"/>
          <w:noProof/>
          <w:sz w:val="24"/>
          <w:szCs w:val="24"/>
        </w:rPr>
        <w:t>depend profoundly</w:t>
      </w:r>
      <w:r w:rsidRPr="00ED5007">
        <w:rPr>
          <w:rFonts w:ascii="Times New Roman" w:hAnsi="Times New Roman" w:cs="Times New Roman"/>
          <w:noProof/>
          <w:sz w:val="24"/>
          <w:szCs w:val="24"/>
        </w:rPr>
        <w:t xml:space="preserve"> on these platforms for their daily activities. It also reinforces the perceived usefulness of digital banking as a convenient and essential tool, contributing to higher levels of user satisfaction.</w:t>
      </w:r>
    </w:p>
    <w:p w14:paraId="64A4BB8E" w14:textId="1B7DE31C" w:rsidR="00F3291E" w:rsidRPr="00ED5007" w:rsidRDefault="00F3291E">
      <w:pPr>
        <w:rPr>
          <w:rFonts w:ascii="Times New Roman" w:hAnsi="Times New Roman" w:cs="Times New Roman"/>
          <w:noProof/>
        </w:rPr>
      </w:pPr>
      <w:r w:rsidRPr="00ED5007">
        <w:rPr>
          <w:rFonts w:ascii="Times New Roman" w:hAnsi="Times New Roman" w:cs="Times New Roman"/>
          <w:noProof/>
          <w:sz w:val="24"/>
          <w:szCs w:val="24"/>
        </w:rPr>
        <w:drawing>
          <wp:inline distT="0" distB="0" distL="0" distR="0" wp14:anchorId="580EFFAA" wp14:editId="5C21DC97">
            <wp:extent cx="5731510" cy="2726055"/>
            <wp:effectExtent l="0" t="0" r="2540" b="0"/>
            <wp:docPr id="206036662" name="Picture 18" descr="Forms response chart. Question title: Q17. Digital banking helps me save time compared to visiting a bank branch.  .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orms response chart. Question title: Q17. Digital banking helps me save time compared to visiting a bank branch.  . Number of responses: 41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0A56CB90" w14:textId="02F62D9B" w:rsidR="008D6C57" w:rsidRPr="00ED5007" w:rsidRDefault="008D6C57" w:rsidP="008D6C57">
      <w:pPr>
        <w:jc w:val="both"/>
        <w:rPr>
          <w:rFonts w:ascii="Times New Roman" w:hAnsi="Times New Roman" w:cs="Times New Roman"/>
          <w:noProof/>
          <w:sz w:val="24"/>
          <w:szCs w:val="24"/>
        </w:rPr>
      </w:pPr>
      <w:r w:rsidRPr="00ED5007">
        <w:rPr>
          <w:rFonts w:ascii="Times New Roman" w:hAnsi="Times New Roman" w:cs="Times New Roman"/>
          <w:noProof/>
          <w:sz w:val="24"/>
          <w:szCs w:val="24"/>
        </w:rPr>
        <w:t xml:space="preserve">The findings relating to the time-saving benefits of digital banking indicate a highly </w:t>
      </w:r>
      <w:r w:rsidR="008D03F2" w:rsidRPr="00ED5007">
        <w:rPr>
          <w:rFonts w:ascii="Times New Roman" w:hAnsi="Times New Roman" w:cs="Times New Roman"/>
          <w:noProof/>
          <w:sz w:val="24"/>
          <w:szCs w:val="24"/>
        </w:rPr>
        <w:t>beneficial</w:t>
      </w:r>
      <w:r w:rsidRPr="00ED5007">
        <w:rPr>
          <w:rFonts w:ascii="Times New Roman" w:hAnsi="Times New Roman" w:cs="Times New Roman"/>
          <w:noProof/>
          <w:sz w:val="24"/>
          <w:szCs w:val="24"/>
        </w:rPr>
        <w:t xml:space="preserve"> perception among respondents. A substantial majority of participants (70.7%) strongly agreed </w:t>
      </w:r>
      <w:r w:rsidRPr="00ED5007">
        <w:rPr>
          <w:rFonts w:ascii="Times New Roman" w:hAnsi="Times New Roman" w:cs="Times New Roman"/>
          <w:noProof/>
          <w:sz w:val="24"/>
          <w:szCs w:val="24"/>
        </w:rPr>
        <w:lastRenderedPageBreak/>
        <w:t xml:space="preserve">that digital banking </w:t>
      </w:r>
      <w:r w:rsidR="008D03F2" w:rsidRPr="00ED5007">
        <w:rPr>
          <w:rFonts w:ascii="Times New Roman" w:hAnsi="Times New Roman" w:cs="Times New Roman"/>
          <w:noProof/>
          <w:sz w:val="24"/>
          <w:szCs w:val="24"/>
        </w:rPr>
        <w:t>facilitates</w:t>
      </w:r>
      <w:r w:rsidRPr="00ED5007">
        <w:rPr>
          <w:rFonts w:ascii="Times New Roman" w:hAnsi="Times New Roman" w:cs="Times New Roman"/>
          <w:noProof/>
          <w:sz w:val="24"/>
          <w:szCs w:val="24"/>
        </w:rPr>
        <w:t xml:space="preserve"> </w:t>
      </w:r>
      <w:r w:rsidR="008D03F2" w:rsidRPr="00ED5007">
        <w:rPr>
          <w:rFonts w:ascii="Times New Roman" w:hAnsi="Times New Roman" w:cs="Times New Roman"/>
          <w:noProof/>
          <w:sz w:val="24"/>
          <w:szCs w:val="24"/>
        </w:rPr>
        <w:t>saving</w:t>
      </w:r>
      <w:r w:rsidRPr="00ED5007">
        <w:rPr>
          <w:rFonts w:ascii="Times New Roman" w:hAnsi="Times New Roman" w:cs="Times New Roman"/>
          <w:noProof/>
          <w:sz w:val="24"/>
          <w:szCs w:val="24"/>
        </w:rPr>
        <w:t xml:space="preserve"> time compared to visiting a physical bank branch, while 22% expressed agreement. A small proportion (4.9%) remained neutral, with no respondents indicating disagreement and only 2.4% strongly disagreeing.</w:t>
      </w:r>
    </w:p>
    <w:p w14:paraId="3ECC15C6" w14:textId="40732610" w:rsidR="008D6C57" w:rsidRPr="00ED5007" w:rsidRDefault="008D6C57" w:rsidP="008D6C57">
      <w:pPr>
        <w:jc w:val="both"/>
        <w:rPr>
          <w:rFonts w:ascii="Times New Roman" w:hAnsi="Times New Roman" w:cs="Times New Roman"/>
          <w:noProof/>
          <w:sz w:val="24"/>
          <w:szCs w:val="24"/>
        </w:rPr>
      </w:pPr>
      <w:r w:rsidRPr="00ED5007">
        <w:rPr>
          <w:rFonts w:ascii="Times New Roman" w:hAnsi="Times New Roman" w:cs="Times New Roman"/>
          <w:noProof/>
          <w:sz w:val="24"/>
          <w:szCs w:val="24"/>
        </w:rPr>
        <w:t xml:space="preserve">This distribution highlights the efficiency </w:t>
      </w:r>
      <w:r w:rsidR="008D03F2" w:rsidRPr="00ED5007">
        <w:rPr>
          <w:rFonts w:ascii="Times New Roman" w:hAnsi="Times New Roman" w:cs="Times New Roman"/>
          <w:noProof/>
          <w:sz w:val="24"/>
          <w:szCs w:val="24"/>
        </w:rPr>
        <w:t>benefit</w:t>
      </w:r>
      <w:r w:rsidRPr="00ED5007">
        <w:rPr>
          <w:rFonts w:ascii="Times New Roman" w:hAnsi="Times New Roman" w:cs="Times New Roman"/>
          <w:noProof/>
          <w:sz w:val="24"/>
          <w:szCs w:val="24"/>
        </w:rPr>
        <w:t xml:space="preserve"> of digital banking over traditional banking methods. It suggests that users value the ability to perform transactions </w:t>
      </w:r>
      <w:r w:rsidR="008D03F2" w:rsidRPr="00ED5007">
        <w:rPr>
          <w:rFonts w:ascii="Times New Roman" w:hAnsi="Times New Roman" w:cs="Times New Roman"/>
          <w:noProof/>
          <w:sz w:val="24"/>
          <w:szCs w:val="24"/>
        </w:rPr>
        <w:t>fast</w:t>
      </w:r>
      <w:r w:rsidRPr="00ED5007">
        <w:rPr>
          <w:rFonts w:ascii="Times New Roman" w:hAnsi="Times New Roman" w:cs="Times New Roman"/>
          <w:noProof/>
          <w:sz w:val="24"/>
          <w:szCs w:val="24"/>
        </w:rPr>
        <w:t xml:space="preserve"> and conveniently, reinforcing the importance of time efficiency as a key </w:t>
      </w:r>
      <w:r w:rsidR="008D03F2" w:rsidRPr="00ED5007">
        <w:rPr>
          <w:rFonts w:ascii="Times New Roman" w:hAnsi="Times New Roman" w:cs="Times New Roman"/>
          <w:noProof/>
          <w:sz w:val="24"/>
          <w:szCs w:val="24"/>
        </w:rPr>
        <w:t>element</w:t>
      </w:r>
      <w:r w:rsidRPr="00ED5007">
        <w:rPr>
          <w:rFonts w:ascii="Times New Roman" w:hAnsi="Times New Roman" w:cs="Times New Roman"/>
          <w:noProof/>
          <w:sz w:val="24"/>
          <w:szCs w:val="24"/>
        </w:rPr>
        <w:t xml:space="preserve"> of perceived usefulness and overall customer satisfaction.</w:t>
      </w:r>
    </w:p>
    <w:p w14:paraId="0E9F09A9" w14:textId="0C2B4952" w:rsidR="00573CA4" w:rsidRPr="00ED5007" w:rsidRDefault="00D03C85" w:rsidP="00F47698">
      <w:pPr>
        <w:pStyle w:val="Heading1"/>
        <w:rPr>
          <w:rFonts w:ascii="Times New Roman" w:hAnsi="Times New Roman" w:cs="Times New Roman"/>
          <w:sz w:val="28"/>
          <w:szCs w:val="28"/>
        </w:rPr>
      </w:pPr>
      <w:bookmarkStart w:id="33" w:name="_Toc228183135"/>
      <w:r w:rsidRPr="00ED5007">
        <w:rPr>
          <w:rFonts w:ascii="Times New Roman" w:hAnsi="Times New Roman" w:cs="Times New Roman"/>
          <w:sz w:val="28"/>
          <w:szCs w:val="28"/>
        </w:rPr>
        <w:t>1.10.6</w:t>
      </w:r>
      <w:r w:rsidR="00CF22CA" w:rsidRPr="00ED5007">
        <w:rPr>
          <w:rFonts w:ascii="Times New Roman" w:hAnsi="Times New Roman" w:cs="Times New Roman"/>
          <w:sz w:val="28"/>
          <w:szCs w:val="28"/>
        </w:rPr>
        <w:t xml:space="preserve"> Customer Satisfaction</w:t>
      </w:r>
      <w:bookmarkEnd w:id="33"/>
    </w:p>
    <w:p w14:paraId="2BC896C2" w14:textId="77777777" w:rsidR="003042A4" w:rsidRPr="00ED5007" w:rsidRDefault="00CF22CA" w:rsidP="00F47698">
      <w:pPr>
        <w:jc w:val="both"/>
        <w:rPr>
          <w:rFonts w:ascii="Times New Roman" w:hAnsi="Times New Roman" w:cs="Times New Roman"/>
          <w:noProof/>
        </w:rPr>
      </w:pPr>
      <w:r w:rsidRPr="00ED5007">
        <w:rPr>
          <w:rFonts w:ascii="Times New Roman" w:hAnsi="Times New Roman" w:cs="Times New Roman"/>
          <w:noProof/>
          <w:sz w:val="24"/>
          <w:szCs w:val="24"/>
        </w:rPr>
        <w:drawing>
          <wp:inline distT="0" distB="0" distL="0" distR="0" wp14:anchorId="027778B8" wp14:editId="517A9535">
            <wp:extent cx="5731510" cy="2726055"/>
            <wp:effectExtent l="0" t="0" r="2540" b="0"/>
            <wp:docPr id="584841921" name="Picture 19" descr="Forms response chart. Question title: Q18. I am satisfied with the digital banking services I use.  .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orms response chart. Question title: Q18. I am satisfied with the digital banking services I use.  . Number of responses: 41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13B634AF" w14:textId="77777777" w:rsidR="008D6C57" w:rsidRPr="00ED5007" w:rsidRDefault="008D6C57" w:rsidP="008D6C57">
      <w:pPr>
        <w:jc w:val="both"/>
        <w:rPr>
          <w:rFonts w:ascii="Times New Roman" w:hAnsi="Times New Roman" w:cs="Times New Roman"/>
          <w:noProof/>
          <w:sz w:val="24"/>
          <w:szCs w:val="24"/>
        </w:rPr>
      </w:pPr>
      <w:r w:rsidRPr="00ED5007">
        <w:rPr>
          <w:rFonts w:ascii="Times New Roman" w:hAnsi="Times New Roman" w:cs="Times New Roman"/>
          <w:noProof/>
          <w:sz w:val="24"/>
          <w:szCs w:val="24"/>
        </w:rPr>
        <w:t>The responses relating to overall satisfaction with digital banking services indicate a predominantly positive perception among users. A majority of participants (53.7%) strongly agreed that they are satisfied with the digital banking services they use, while 26.8% expressed agreement. A further 14.6% remained neutral, with only a small proportion indicating dissatisfaction (2.4% each for “disagree” and “strongly disagree”).</w:t>
      </w:r>
    </w:p>
    <w:p w14:paraId="500FC92F" w14:textId="6EA87AD2" w:rsidR="008D6C57" w:rsidRPr="00ED5007" w:rsidRDefault="008D6C57" w:rsidP="008D6C57">
      <w:pPr>
        <w:jc w:val="both"/>
        <w:rPr>
          <w:rFonts w:ascii="Times New Roman" w:hAnsi="Times New Roman" w:cs="Times New Roman"/>
          <w:noProof/>
          <w:sz w:val="24"/>
          <w:szCs w:val="24"/>
        </w:rPr>
      </w:pPr>
      <w:r w:rsidRPr="00ED5007">
        <w:rPr>
          <w:rFonts w:ascii="Times New Roman" w:hAnsi="Times New Roman" w:cs="Times New Roman"/>
          <w:noProof/>
          <w:sz w:val="24"/>
          <w:szCs w:val="24"/>
        </w:rPr>
        <w:t xml:space="preserve">This pattern suggests that digital banking services are </w:t>
      </w:r>
      <w:r w:rsidR="00B7270D" w:rsidRPr="00ED5007">
        <w:rPr>
          <w:rFonts w:ascii="Times New Roman" w:hAnsi="Times New Roman" w:cs="Times New Roman"/>
          <w:noProof/>
          <w:sz w:val="24"/>
          <w:szCs w:val="24"/>
        </w:rPr>
        <w:t>commonly</w:t>
      </w:r>
      <w:r w:rsidRPr="00ED5007">
        <w:rPr>
          <w:rFonts w:ascii="Times New Roman" w:hAnsi="Times New Roman" w:cs="Times New Roman"/>
          <w:noProof/>
          <w:sz w:val="24"/>
          <w:szCs w:val="24"/>
        </w:rPr>
        <w:t xml:space="preserve"> successful in meeting user expectations. It reflects a favourable evaluation of service quality, usability, and functionality, all of which contribute to enhanced customer satisfaction and continued usage intention.</w:t>
      </w:r>
    </w:p>
    <w:p w14:paraId="000E2021" w14:textId="77777777" w:rsidR="008D6C57" w:rsidRPr="00ED5007" w:rsidRDefault="008D6C57" w:rsidP="00843980">
      <w:pPr>
        <w:jc w:val="both"/>
        <w:rPr>
          <w:rFonts w:ascii="Times New Roman" w:hAnsi="Times New Roman" w:cs="Times New Roman"/>
          <w:noProof/>
          <w:sz w:val="24"/>
          <w:szCs w:val="24"/>
        </w:rPr>
      </w:pPr>
    </w:p>
    <w:p w14:paraId="68916E55" w14:textId="77777777" w:rsidR="008D6C57" w:rsidRPr="00ED5007" w:rsidRDefault="008D6C57" w:rsidP="00843980">
      <w:pPr>
        <w:jc w:val="both"/>
        <w:rPr>
          <w:rFonts w:ascii="Times New Roman" w:hAnsi="Times New Roman" w:cs="Times New Roman"/>
          <w:noProof/>
          <w:sz w:val="24"/>
          <w:szCs w:val="24"/>
        </w:rPr>
      </w:pPr>
    </w:p>
    <w:p w14:paraId="4C61E664" w14:textId="77777777" w:rsidR="008D6C57" w:rsidRPr="00ED5007" w:rsidRDefault="008D6C57" w:rsidP="00843980">
      <w:pPr>
        <w:jc w:val="both"/>
        <w:rPr>
          <w:rFonts w:ascii="Times New Roman" w:hAnsi="Times New Roman" w:cs="Times New Roman"/>
          <w:noProof/>
          <w:sz w:val="24"/>
          <w:szCs w:val="24"/>
        </w:rPr>
      </w:pPr>
    </w:p>
    <w:p w14:paraId="0CEB2113" w14:textId="19312975" w:rsidR="00843980" w:rsidRPr="00ED5007" w:rsidRDefault="00843980" w:rsidP="00843980">
      <w:pPr>
        <w:jc w:val="both"/>
        <w:rPr>
          <w:rFonts w:ascii="Times New Roman" w:hAnsi="Times New Roman" w:cs="Times New Roman"/>
          <w:noProof/>
          <w:sz w:val="24"/>
          <w:szCs w:val="24"/>
        </w:rPr>
      </w:pPr>
      <w:r w:rsidRPr="00ED5007">
        <w:rPr>
          <w:rFonts w:ascii="Times New Roman" w:hAnsi="Times New Roman" w:cs="Times New Roman"/>
          <w:noProof/>
          <w:sz w:val="24"/>
          <w:szCs w:val="24"/>
        </w:rPr>
        <w:lastRenderedPageBreak/>
        <w:drawing>
          <wp:inline distT="0" distB="0" distL="0" distR="0" wp14:anchorId="53457357" wp14:editId="557EFF81">
            <wp:extent cx="5731510" cy="2726055"/>
            <wp:effectExtent l="0" t="0" r="2540" b="0"/>
            <wp:docPr id="332494030" name="Picture 20" descr="Forms response chart. Question title: Q19. My experience with digital banking has been positive.&#10;.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orms response chart. Question title: Q19. My experience with digital banking has been positive.&#10;. Number of responses: 41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3CF49EA5" w14:textId="1A10815D" w:rsidR="008D6C57" w:rsidRPr="00ED5007" w:rsidRDefault="008D6C57" w:rsidP="008D6C57">
      <w:pPr>
        <w:jc w:val="both"/>
        <w:rPr>
          <w:rFonts w:ascii="Times New Roman" w:hAnsi="Times New Roman" w:cs="Times New Roman"/>
          <w:noProof/>
          <w:sz w:val="24"/>
          <w:szCs w:val="24"/>
        </w:rPr>
      </w:pPr>
      <w:r w:rsidRPr="00ED5007">
        <w:rPr>
          <w:rFonts w:ascii="Times New Roman" w:hAnsi="Times New Roman" w:cs="Times New Roman"/>
          <w:noProof/>
          <w:sz w:val="24"/>
          <w:szCs w:val="24"/>
        </w:rPr>
        <w:t xml:space="preserve">The findings related to users’ overall experience with digital banking </w:t>
      </w:r>
      <w:r w:rsidR="00B7270D" w:rsidRPr="00ED5007">
        <w:rPr>
          <w:rFonts w:ascii="Times New Roman" w:hAnsi="Times New Roman" w:cs="Times New Roman"/>
          <w:noProof/>
          <w:sz w:val="24"/>
          <w:szCs w:val="24"/>
        </w:rPr>
        <w:t>disclose</w:t>
      </w:r>
      <w:r w:rsidRPr="00ED5007">
        <w:rPr>
          <w:rFonts w:ascii="Times New Roman" w:hAnsi="Times New Roman" w:cs="Times New Roman"/>
          <w:noProof/>
          <w:sz w:val="24"/>
          <w:szCs w:val="24"/>
        </w:rPr>
        <w:t xml:space="preserve"> a highly positive perception among respondents. A </w:t>
      </w:r>
      <w:r w:rsidR="00B7270D" w:rsidRPr="00ED5007">
        <w:rPr>
          <w:rFonts w:ascii="Times New Roman" w:hAnsi="Times New Roman" w:cs="Times New Roman"/>
          <w:noProof/>
          <w:sz w:val="24"/>
          <w:szCs w:val="24"/>
        </w:rPr>
        <w:t>significant</w:t>
      </w:r>
      <w:r w:rsidRPr="00ED5007">
        <w:rPr>
          <w:rFonts w:ascii="Times New Roman" w:hAnsi="Times New Roman" w:cs="Times New Roman"/>
          <w:noProof/>
          <w:sz w:val="24"/>
          <w:szCs w:val="24"/>
        </w:rPr>
        <w:t xml:space="preserve"> proportion of participants (46.3%) strongly agreed that their experience </w:t>
      </w:r>
      <w:r w:rsidR="00C17A29" w:rsidRPr="00ED5007">
        <w:rPr>
          <w:rFonts w:ascii="Times New Roman" w:hAnsi="Times New Roman" w:cs="Times New Roman"/>
          <w:noProof/>
          <w:sz w:val="24"/>
          <w:szCs w:val="24"/>
        </w:rPr>
        <w:t>had</w:t>
      </w:r>
      <w:r w:rsidRPr="00ED5007">
        <w:rPr>
          <w:rFonts w:ascii="Times New Roman" w:hAnsi="Times New Roman" w:cs="Times New Roman"/>
          <w:noProof/>
          <w:sz w:val="24"/>
          <w:szCs w:val="24"/>
        </w:rPr>
        <w:t xml:space="preserve"> been positive, while a further 39% expressed agreement. A smaller percentage (12.2%) remained neutral, with no respondents indicating disagreement and only 2.4% strongly disagreeing.</w:t>
      </w:r>
    </w:p>
    <w:p w14:paraId="0F76EB79" w14:textId="7A3EB1B0" w:rsidR="008D6C57" w:rsidRPr="00ED5007" w:rsidRDefault="008D6C57" w:rsidP="008D6C57">
      <w:pPr>
        <w:jc w:val="both"/>
        <w:rPr>
          <w:rFonts w:ascii="Times New Roman" w:hAnsi="Times New Roman" w:cs="Times New Roman"/>
          <w:noProof/>
        </w:rPr>
      </w:pPr>
      <w:r w:rsidRPr="00ED5007">
        <w:rPr>
          <w:rFonts w:ascii="Times New Roman" w:hAnsi="Times New Roman" w:cs="Times New Roman"/>
          <w:noProof/>
          <w:sz w:val="24"/>
          <w:szCs w:val="24"/>
        </w:rPr>
        <w:t xml:space="preserve">This distribution reinforces the overall positive evaluation of digital banking services, suggesting that users are generally satisfied with their </w:t>
      </w:r>
      <w:r w:rsidR="00800729" w:rsidRPr="00ED5007">
        <w:rPr>
          <w:rFonts w:ascii="Times New Roman" w:hAnsi="Times New Roman" w:cs="Times New Roman"/>
          <w:noProof/>
          <w:sz w:val="24"/>
          <w:szCs w:val="24"/>
        </w:rPr>
        <w:t>connections</w:t>
      </w:r>
      <w:r w:rsidRPr="00ED5007">
        <w:rPr>
          <w:rFonts w:ascii="Times New Roman" w:hAnsi="Times New Roman" w:cs="Times New Roman"/>
          <w:noProof/>
          <w:sz w:val="24"/>
          <w:szCs w:val="24"/>
        </w:rPr>
        <w:t xml:space="preserve"> and </w:t>
      </w:r>
      <w:r w:rsidR="00800729" w:rsidRPr="00ED5007">
        <w:rPr>
          <w:rFonts w:ascii="Times New Roman" w:hAnsi="Times New Roman" w:cs="Times New Roman"/>
          <w:noProof/>
          <w:sz w:val="24"/>
          <w:szCs w:val="24"/>
        </w:rPr>
        <w:t>involvement</w:t>
      </w:r>
      <w:r w:rsidRPr="00ED5007">
        <w:rPr>
          <w:rFonts w:ascii="Times New Roman" w:hAnsi="Times New Roman" w:cs="Times New Roman"/>
          <w:noProof/>
          <w:sz w:val="24"/>
          <w:szCs w:val="24"/>
        </w:rPr>
        <w:t xml:space="preserve">. It also highlights the effectiveness of digital platforms in </w:t>
      </w:r>
      <w:r w:rsidR="00800729" w:rsidRPr="00ED5007">
        <w:rPr>
          <w:rFonts w:ascii="Times New Roman" w:hAnsi="Times New Roman" w:cs="Times New Roman"/>
          <w:noProof/>
          <w:sz w:val="24"/>
          <w:szCs w:val="24"/>
        </w:rPr>
        <w:t>presenting</w:t>
      </w:r>
      <w:r w:rsidRPr="00ED5007">
        <w:rPr>
          <w:rFonts w:ascii="Times New Roman" w:hAnsi="Times New Roman" w:cs="Times New Roman"/>
          <w:noProof/>
          <w:sz w:val="24"/>
          <w:szCs w:val="24"/>
        </w:rPr>
        <w:t xml:space="preserve"> convenient, efficient, and user-oriented banking services, which contribute to favourable customer perceptions</w:t>
      </w:r>
      <w:r w:rsidRPr="00ED5007">
        <w:rPr>
          <w:rFonts w:ascii="Times New Roman" w:hAnsi="Times New Roman" w:cs="Times New Roman"/>
          <w:noProof/>
        </w:rPr>
        <w:t>.</w:t>
      </w:r>
    </w:p>
    <w:p w14:paraId="37CBED1D" w14:textId="3603C42F" w:rsidR="008D6C57" w:rsidRPr="00ED5007" w:rsidRDefault="008D6C57" w:rsidP="00F47698">
      <w:pPr>
        <w:jc w:val="both"/>
        <w:rPr>
          <w:rFonts w:ascii="Times New Roman" w:hAnsi="Times New Roman" w:cs="Times New Roman"/>
          <w:noProof/>
        </w:rPr>
      </w:pPr>
      <w:r w:rsidRPr="00ED5007">
        <w:rPr>
          <w:rFonts w:ascii="Times New Roman" w:hAnsi="Times New Roman" w:cs="Times New Roman"/>
          <w:noProof/>
          <w:sz w:val="24"/>
          <w:szCs w:val="24"/>
        </w:rPr>
        <w:drawing>
          <wp:inline distT="0" distB="0" distL="0" distR="0" wp14:anchorId="498A0714" wp14:editId="667AA9E7">
            <wp:extent cx="5731510" cy="2726055"/>
            <wp:effectExtent l="0" t="0" r="2540" b="0"/>
            <wp:docPr id="568744123" name="Picture 21" descr="Forms response chart. Question title: Q20. Digital banking services meet my expectations.  .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orms response chart. Question title: Q20. Digital banking services meet my expectations.  . Number of responses: 41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12B5AD28" w14:textId="2304B5B9" w:rsidR="00F52990" w:rsidRPr="00ED5007" w:rsidRDefault="00F52990" w:rsidP="00F52990">
      <w:pPr>
        <w:jc w:val="both"/>
        <w:rPr>
          <w:rFonts w:ascii="Times New Roman" w:hAnsi="Times New Roman" w:cs="Times New Roman"/>
          <w:noProof/>
          <w:sz w:val="24"/>
          <w:szCs w:val="24"/>
        </w:rPr>
      </w:pPr>
      <w:r w:rsidRPr="00ED5007">
        <w:rPr>
          <w:rFonts w:ascii="Times New Roman" w:hAnsi="Times New Roman" w:cs="Times New Roman"/>
          <w:noProof/>
          <w:sz w:val="24"/>
          <w:szCs w:val="24"/>
        </w:rPr>
        <w:t xml:space="preserve">The responses concerning whether digital banking services meet user expectations indicate a predominantly positive evaluation among participants. A considerable proportion of respondents (46.3%) strongly agreed that digital banking meets their expectations, while a further 36.6% </w:t>
      </w:r>
      <w:r w:rsidR="00F47698" w:rsidRPr="00ED5007">
        <w:rPr>
          <w:rFonts w:ascii="Times New Roman" w:hAnsi="Times New Roman" w:cs="Times New Roman"/>
          <w:noProof/>
          <w:sz w:val="24"/>
          <w:szCs w:val="24"/>
        </w:rPr>
        <w:t>agreed</w:t>
      </w:r>
      <w:r w:rsidRPr="00ED5007">
        <w:rPr>
          <w:rFonts w:ascii="Times New Roman" w:hAnsi="Times New Roman" w:cs="Times New Roman"/>
          <w:noProof/>
          <w:sz w:val="24"/>
          <w:szCs w:val="24"/>
        </w:rPr>
        <w:t xml:space="preserve">. A smaller percentage (12.2%) remained neutral, with only </w:t>
      </w:r>
      <w:r w:rsidR="00800729" w:rsidRPr="00ED5007">
        <w:rPr>
          <w:rFonts w:ascii="Times New Roman" w:hAnsi="Times New Roman" w:cs="Times New Roman"/>
          <w:noProof/>
          <w:sz w:val="24"/>
          <w:szCs w:val="24"/>
        </w:rPr>
        <w:t>nominal</w:t>
      </w:r>
      <w:r w:rsidRPr="00ED5007">
        <w:rPr>
          <w:rFonts w:ascii="Times New Roman" w:hAnsi="Times New Roman" w:cs="Times New Roman"/>
          <w:noProof/>
          <w:sz w:val="24"/>
          <w:szCs w:val="24"/>
        </w:rPr>
        <w:t xml:space="preserve"> proportions (2.4% each) indicating disagreement and strong disagreement.</w:t>
      </w:r>
    </w:p>
    <w:p w14:paraId="5EC09A5E" w14:textId="7A00E9E3" w:rsidR="00F52990" w:rsidRPr="00ED5007" w:rsidRDefault="00F52990" w:rsidP="00F52990">
      <w:pPr>
        <w:jc w:val="both"/>
        <w:rPr>
          <w:rFonts w:ascii="Times New Roman" w:hAnsi="Times New Roman" w:cs="Times New Roman"/>
          <w:noProof/>
          <w:sz w:val="24"/>
          <w:szCs w:val="24"/>
        </w:rPr>
      </w:pPr>
      <w:r w:rsidRPr="00ED5007">
        <w:rPr>
          <w:rFonts w:ascii="Times New Roman" w:hAnsi="Times New Roman" w:cs="Times New Roman"/>
          <w:noProof/>
          <w:sz w:val="24"/>
          <w:szCs w:val="24"/>
        </w:rPr>
        <w:lastRenderedPageBreak/>
        <w:t xml:space="preserve">This distribution suggests that digital banking services are largely successful in aligning with user expectations. It highlights the </w:t>
      </w:r>
      <w:r w:rsidR="00800729" w:rsidRPr="00ED5007">
        <w:rPr>
          <w:rFonts w:ascii="Times New Roman" w:hAnsi="Times New Roman" w:cs="Times New Roman"/>
          <w:noProof/>
          <w:sz w:val="24"/>
          <w:szCs w:val="24"/>
        </w:rPr>
        <w:t>capability</w:t>
      </w:r>
      <w:r w:rsidRPr="00ED5007">
        <w:rPr>
          <w:rFonts w:ascii="Times New Roman" w:hAnsi="Times New Roman" w:cs="Times New Roman"/>
          <w:noProof/>
          <w:sz w:val="24"/>
          <w:szCs w:val="24"/>
        </w:rPr>
        <w:t xml:space="preserve"> of these platforms to deliver value in terms of usability, efficiency, and convenience, thereby contributing to overall customer satisfaction and reinforcing positive user perceptions.</w:t>
      </w:r>
    </w:p>
    <w:p w14:paraId="2EC26934" w14:textId="06AFD47E" w:rsidR="008D6C57" w:rsidRPr="00ED5007" w:rsidRDefault="008D6C57">
      <w:pPr>
        <w:rPr>
          <w:rFonts w:ascii="Times New Roman" w:hAnsi="Times New Roman" w:cs="Times New Roman"/>
          <w:noProof/>
        </w:rPr>
      </w:pPr>
    </w:p>
    <w:p w14:paraId="270C7A0C" w14:textId="55FE24DA" w:rsidR="00833E88" w:rsidRPr="00ED5007" w:rsidRDefault="00F52990">
      <w:pPr>
        <w:rPr>
          <w:rFonts w:ascii="Times New Roman" w:hAnsi="Times New Roman" w:cs="Times New Roman"/>
          <w:noProof/>
        </w:rPr>
      </w:pPr>
      <w:r w:rsidRPr="00ED5007">
        <w:rPr>
          <w:rFonts w:ascii="Times New Roman" w:hAnsi="Times New Roman" w:cs="Times New Roman"/>
          <w:noProof/>
          <w:sz w:val="24"/>
          <w:szCs w:val="24"/>
        </w:rPr>
        <w:drawing>
          <wp:inline distT="0" distB="0" distL="0" distR="0" wp14:anchorId="5DADFFA6" wp14:editId="4DFFAB47">
            <wp:extent cx="5731510" cy="2726055"/>
            <wp:effectExtent l="0" t="0" r="2540" b="0"/>
            <wp:docPr id="457156608" name="Picture 22" descr="Forms response chart. Question title: Q21. I intend to continue using digital banking services in the future.  . Number of responses: 4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orms response chart. Question title: Q21. I intend to continue using digital banking services in the future.  . Number of responses: 41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5D8EC807" w14:textId="2FE83A45" w:rsidR="00235BF5" w:rsidRPr="00ED5007" w:rsidRDefault="00235BF5" w:rsidP="00235BF5">
      <w:pPr>
        <w:jc w:val="both"/>
        <w:rPr>
          <w:rFonts w:ascii="Times New Roman" w:hAnsi="Times New Roman" w:cs="Times New Roman"/>
          <w:noProof/>
          <w:sz w:val="24"/>
          <w:szCs w:val="24"/>
        </w:rPr>
      </w:pPr>
      <w:r w:rsidRPr="00ED5007">
        <w:rPr>
          <w:rFonts w:ascii="Times New Roman" w:hAnsi="Times New Roman" w:cs="Times New Roman"/>
          <w:noProof/>
          <w:sz w:val="24"/>
          <w:szCs w:val="24"/>
        </w:rPr>
        <w:t xml:space="preserve">The responses regarding users’ intention to </w:t>
      </w:r>
      <w:r w:rsidR="00DC1D5C" w:rsidRPr="00ED5007">
        <w:rPr>
          <w:rFonts w:ascii="Times New Roman" w:hAnsi="Times New Roman" w:cs="Times New Roman"/>
          <w:noProof/>
          <w:sz w:val="24"/>
          <w:szCs w:val="24"/>
        </w:rPr>
        <w:t>continue</w:t>
      </w:r>
      <w:r w:rsidRPr="00ED5007">
        <w:rPr>
          <w:rFonts w:ascii="Times New Roman" w:hAnsi="Times New Roman" w:cs="Times New Roman"/>
          <w:noProof/>
          <w:sz w:val="24"/>
          <w:szCs w:val="24"/>
        </w:rPr>
        <w:t xml:space="preserve"> using digital banking services indicate a strong positive </w:t>
      </w:r>
      <w:r w:rsidR="00DC1D5C" w:rsidRPr="00ED5007">
        <w:rPr>
          <w:rFonts w:ascii="Times New Roman" w:hAnsi="Times New Roman" w:cs="Times New Roman"/>
          <w:noProof/>
          <w:sz w:val="24"/>
          <w:szCs w:val="24"/>
        </w:rPr>
        <w:t>interactive</w:t>
      </w:r>
      <w:r w:rsidRPr="00ED5007">
        <w:rPr>
          <w:rFonts w:ascii="Times New Roman" w:hAnsi="Times New Roman" w:cs="Times New Roman"/>
          <w:noProof/>
          <w:sz w:val="24"/>
          <w:szCs w:val="24"/>
        </w:rPr>
        <w:t xml:space="preserve"> outcome. A significant majority of respondents (65.9%) strongly agreed that they </w:t>
      </w:r>
      <w:r w:rsidR="00DC1D5C" w:rsidRPr="00ED5007">
        <w:rPr>
          <w:rFonts w:ascii="Times New Roman" w:hAnsi="Times New Roman" w:cs="Times New Roman"/>
          <w:noProof/>
          <w:sz w:val="24"/>
          <w:szCs w:val="24"/>
        </w:rPr>
        <w:t>aim</w:t>
      </w:r>
      <w:r w:rsidRPr="00ED5007">
        <w:rPr>
          <w:rFonts w:ascii="Times New Roman" w:hAnsi="Times New Roman" w:cs="Times New Roman"/>
          <w:noProof/>
          <w:sz w:val="24"/>
          <w:szCs w:val="24"/>
        </w:rPr>
        <w:t xml:space="preserve"> to continue using these services in the future, while 31.7% expressed agreement. Notably, no participants selected “neutral” or “disagree,” and only a minimal proportion (2.4%) strongly disagreed.</w:t>
      </w:r>
    </w:p>
    <w:p w14:paraId="499CAD41" w14:textId="77777777" w:rsidR="00235BF5" w:rsidRPr="00ED5007" w:rsidRDefault="00235BF5" w:rsidP="00235BF5">
      <w:pPr>
        <w:jc w:val="both"/>
        <w:rPr>
          <w:rFonts w:ascii="Times New Roman" w:hAnsi="Times New Roman" w:cs="Times New Roman"/>
          <w:noProof/>
          <w:sz w:val="24"/>
          <w:szCs w:val="24"/>
        </w:rPr>
      </w:pPr>
      <w:r w:rsidRPr="00ED5007">
        <w:rPr>
          <w:rFonts w:ascii="Times New Roman" w:hAnsi="Times New Roman" w:cs="Times New Roman"/>
          <w:noProof/>
          <w:sz w:val="24"/>
          <w:szCs w:val="24"/>
        </w:rPr>
        <w:t>This pattern demonstrates a high level of continued usage intention, reflecting sustained satisfaction and acceptance of digital banking services. It also aligns with the Technology Acceptance Model (TAM), where positive perceptions of ease of use and usefulness contribute to favourable behavioural intentions and long-term adoption.</w:t>
      </w:r>
    </w:p>
    <w:p w14:paraId="3F3FAB40" w14:textId="77777777" w:rsidR="00235BF5" w:rsidRPr="00ED5007" w:rsidRDefault="00235BF5">
      <w:pPr>
        <w:rPr>
          <w:rFonts w:ascii="Times New Roman" w:hAnsi="Times New Roman" w:cs="Times New Roman"/>
          <w:noProof/>
        </w:rPr>
      </w:pPr>
    </w:p>
    <w:p w14:paraId="03292AFB" w14:textId="77777777" w:rsidR="00235BF5" w:rsidRPr="00ED5007" w:rsidRDefault="00235BF5">
      <w:pPr>
        <w:rPr>
          <w:rFonts w:ascii="Times New Roman" w:hAnsi="Times New Roman" w:cs="Times New Roman"/>
          <w:noProof/>
        </w:rPr>
      </w:pPr>
    </w:p>
    <w:p w14:paraId="28B8598C" w14:textId="77777777" w:rsidR="00235BF5" w:rsidRPr="00ED5007" w:rsidRDefault="00235BF5">
      <w:pPr>
        <w:rPr>
          <w:rFonts w:ascii="Times New Roman" w:hAnsi="Times New Roman" w:cs="Times New Roman"/>
          <w:noProof/>
        </w:rPr>
      </w:pPr>
    </w:p>
    <w:p w14:paraId="714638C5" w14:textId="77777777" w:rsidR="00235BF5" w:rsidRPr="00ED5007" w:rsidRDefault="00235BF5">
      <w:pPr>
        <w:rPr>
          <w:rFonts w:ascii="Times New Roman" w:hAnsi="Times New Roman" w:cs="Times New Roman"/>
          <w:noProof/>
        </w:rPr>
      </w:pPr>
    </w:p>
    <w:p w14:paraId="5958DA5D" w14:textId="77777777" w:rsidR="00235BF5" w:rsidRPr="00ED5007" w:rsidRDefault="00235BF5">
      <w:pPr>
        <w:rPr>
          <w:rFonts w:ascii="Times New Roman" w:hAnsi="Times New Roman" w:cs="Times New Roman"/>
          <w:noProof/>
        </w:rPr>
      </w:pPr>
    </w:p>
    <w:p w14:paraId="54BB4BAA" w14:textId="77777777" w:rsidR="00235BF5" w:rsidRPr="00ED5007" w:rsidRDefault="00235BF5">
      <w:pPr>
        <w:rPr>
          <w:rFonts w:ascii="Times New Roman" w:hAnsi="Times New Roman" w:cs="Times New Roman"/>
          <w:noProof/>
        </w:rPr>
      </w:pPr>
    </w:p>
    <w:p w14:paraId="6D38CD72" w14:textId="77777777" w:rsidR="00235BF5" w:rsidRPr="00ED5007" w:rsidRDefault="00235BF5">
      <w:pPr>
        <w:rPr>
          <w:rFonts w:ascii="Times New Roman" w:hAnsi="Times New Roman" w:cs="Times New Roman"/>
          <w:noProof/>
        </w:rPr>
      </w:pPr>
    </w:p>
    <w:p w14:paraId="0F83FC30" w14:textId="77777777" w:rsidR="00235BF5" w:rsidRPr="00ED5007" w:rsidRDefault="00235BF5">
      <w:pPr>
        <w:rPr>
          <w:rFonts w:ascii="Times New Roman" w:hAnsi="Times New Roman" w:cs="Times New Roman"/>
          <w:noProof/>
        </w:rPr>
      </w:pPr>
    </w:p>
    <w:p w14:paraId="0856398A" w14:textId="77777777" w:rsidR="00235BF5" w:rsidRPr="00ED5007" w:rsidRDefault="00235BF5">
      <w:pPr>
        <w:rPr>
          <w:rFonts w:ascii="Times New Roman" w:hAnsi="Times New Roman" w:cs="Times New Roman"/>
          <w:noProof/>
        </w:rPr>
      </w:pPr>
    </w:p>
    <w:p w14:paraId="2194A825" w14:textId="77777777" w:rsidR="00D03C85" w:rsidRPr="00ED5007" w:rsidRDefault="00D03C85">
      <w:pPr>
        <w:rPr>
          <w:rFonts w:ascii="Times New Roman" w:hAnsi="Times New Roman" w:cs="Times New Roman"/>
          <w:noProof/>
        </w:rPr>
      </w:pPr>
    </w:p>
    <w:p w14:paraId="1A95BA5A" w14:textId="744EEF5A" w:rsidR="00833E88" w:rsidRPr="00ED5007" w:rsidRDefault="001346DB" w:rsidP="001346DB">
      <w:pPr>
        <w:pStyle w:val="Heading1"/>
        <w:rPr>
          <w:rFonts w:ascii="Times New Roman" w:hAnsi="Times New Roman" w:cs="Times New Roman"/>
          <w:noProof/>
          <w:sz w:val="32"/>
          <w:szCs w:val="32"/>
        </w:rPr>
      </w:pPr>
      <w:bookmarkStart w:id="34" w:name="_Toc228183136"/>
      <w:r w:rsidRPr="00ED5007">
        <w:rPr>
          <w:rFonts w:ascii="Times New Roman" w:hAnsi="Times New Roman" w:cs="Times New Roman"/>
          <w:noProof/>
          <w:sz w:val="32"/>
          <w:szCs w:val="32"/>
        </w:rPr>
        <w:lastRenderedPageBreak/>
        <w:t>1.11</w:t>
      </w:r>
      <w:r w:rsidR="00661896" w:rsidRPr="00ED5007">
        <w:rPr>
          <w:rFonts w:ascii="Times New Roman" w:hAnsi="Times New Roman" w:cs="Times New Roman"/>
          <w:noProof/>
          <w:sz w:val="32"/>
          <w:szCs w:val="32"/>
        </w:rPr>
        <w:t xml:space="preserve"> </w:t>
      </w:r>
      <w:r w:rsidR="00B35DBA" w:rsidRPr="00ED5007">
        <w:rPr>
          <w:rFonts w:ascii="Times New Roman" w:hAnsi="Times New Roman" w:cs="Times New Roman"/>
          <w:noProof/>
          <w:sz w:val="32"/>
          <w:szCs w:val="32"/>
        </w:rPr>
        <w:t>Findings</w:t>
      </w:r>
      <w:bookmarkEnd w:id="34"/>
    </w:p>
    <w:p w14:paraId="24914A01" w14:textId="1B474D1F" w:rsidR="00EC0845" w:rsidRPr="00ED5007" w:rsidRDefault="00EC0845" w:rsidP="00EC0845">
      <w:pPr>
        <w:jc w:val="both"/>
        <w:rPr>
          <w:rFonts w:ascii="Times New Roman" w:hAnsi="Times New Roman" w:cs="Times New Roman"/>
          <w:sz w:val="24"/>
          <w:szCs w:val="24"/>
        </w:rPr>
      </w:pPr>
      <w:r w:rsidRPr="00ED5007">
        <w:rPr>
          <w:rFonts w:ascii="Times New Roman" w:hAnsi="Times New Roman" w:cs="Times New Roman"/>
          <w:sz w:val="24"/>
          <w:szCs w:val="24"/>
        </w:rPr>
        <w:t xml:space="preserve">A total of </w:t>
      </w:r>
      <w:r w:rsidR="00FD6FFE" w:rsidRPr="00ED5007">
        <w:rPr>
          <w:rFonts w:ascii="Times New Roman" w:hAnsi="Times New Roman" w:cs="Times New Roman"/>
          <w:sz w:val="24"/>
          <w:szCs w:val="24"/>
        </w:rPr>
        <w:t>forty-five</w:t>
      </w:r>
      <w:r w:rsidRPr="00ED5007">
        <w:rPr>
          <w:rFonts w:ascii="Times New Roman" w:hAnsi="Times New Roman" w:cs="Times New Roman"/>
          <w:sz w:val="24"/>
          <w:szCs w:val="24"/>
        </w:rPr>
        <w:t xml:space="preserve"> respondents </w:t>
      </w:r>
      <w:r w:rsidR="006845F6" w:rsidRPr="00ED5007">
        <w:rPr>
          <w:rFonts w:ascii="Times New Roman" w:hAnsi="Times New Roman" w:cs="Times New Roman"/>
          <w:sz w:val="24"/>
          <w:szCs w:val="24"/>
        </w:rPr>
        <w:t>took part</w:t>
      </w:r>
      <w:r w:rsidRPr="00ED5007">
        <w:rPr>
          <w:rFonts w:ascii="Times New Roman" w:hAnsi="Times New Roman" w:cs="Times New Roman"/>
          <w:sz w:val="24"/>
          <w:szCs w:val="24"/>
        </w:rPr>
        <w:t xml:space="preserve"> in this study. Data were </w:t>
      </w:r>
      <w:r w:rsidR="008E1B87" w:rsidRPr="00ED5007">
        <w:rPr>
          <w:rFonts w:ascii="Times New Roman" w:hAnsi="Times New Roman" w:cs="Times New Roman"/>
          <w:sz w:val="24"/>
          <w:szCs w:val="24"/>
        </w:rPr>
        <w:t>gathered</w:t>
      </w:r>
      <w:r w:rsidRPr="00ED5007">
        <w:rPr>
          <w:rFonts w:ascii="Times New Roman" w:hAnsi="Times New Roman" w:cs="Times New Roman"/>
          <w:sz w:val="24"/>
          <w:szCs w:val="24"/>
        </w:rPr>
        <w:t xml:space="preserve"> </w:t>
      </w:r>
      <w:r w:rsidR="008E1B87" w:rsidRPr="00ED5007">
        <w:rPr>
          <w:rFonts w:ascii="Times New Roman" w:hAnsi="Times New Roman" w:cs="Times New Roman"/>
          <w:sz w:val="24"/>
          <w:szCs w:val="24"/>
        </w:rPr>
        <w:t>via</w:t>
      </w:r>
      <w:r w:rsidRPr="00ED5007">
        <w:rPr>
          <w:rFonts w:ascii="Times New Roman" w:hAnsi="Times New Roman" w:cs="Times New Roman"/>
          <w:sz w:val="24"/>
          <w:szCs w:val="24"/>
        </w:rPr>
        <w:t xml:space="preserve"> an online questionnaire </w:t>
      </w:r>
      <w:r w:rsidR="004B6EA8" w:rsidRPr="00ED5007">
        <w:rPr>
          <w:rFonts w:ascii="Times New Roman" w:hAnsi="Times New Roman" w:cs="Times New Roman"/>
          <w:sz w:val="24"/>
          <w:szCs w:val="24"/>
        </w:rPr>
        <w:t>allotted</w:t>
      </w:r>
      <w:r w:rsidR="00314247" w:rsidRPr="00ED5007">
        <w:rPr>
          <w:rFonts w:ascii="Times New Roman" w:hAnsi="Times New Roman" w:cs="Times New Roman"/>
          <w:sz w:val="24"/>
          <w:szCs w:val="24"/>
        </w:rPr>
        <w:t xml:space="preserve"> to</w:t>
      </w:r>
      <w:r w:rsidRPr="00ED5007">
        <w:rPr>
          <w:rFonts w:ascii="Times New Roman" w:hAnsi="Times New Roman" w:cs="Times New Roman"/>
          <w:sz w:val="24"/>
          <w:szCs w:val="24"/>
        </w:rPr>
        <w:t xml:space="preserve"> digital banking users. All respondents confirmed that they currently use digital banking services, ensuring that the data collected was </w:t>
      </w:r>
      <w:r w:rsidR="00FA5152" w:rsidRPr="00ED5007">
        <w:rPr>
          <w:rFonts w:ascii="Times New Roman" w:hAnsi="Times New Roman" w:cs="Times New Roman"/>
          <w:sz w:val="24"/>
          <w:szCs w:val="24"/>
        </w:rPr>
        <w:t>related</w:t>
      </w:r>
      <w:r w:rsidRPr="00ED5007">
        <w:rPr>
          <w:rFonts w:ascii="Times New Roman" w:hAnsi="Times New Roman" w:cs="Times New Roman"/>
          <w:sz w:val="24"/>
          <w:szCs w:val="24"/>
        </w:rPr>
        <w:t xml:space="preserve"> and appropriate for </w:t>
      </w:r>
      <w:r w:rsidR="00FA5152" w:rsidRPr="00ED5007">
        <w:rPr>
          <w:rFonts w:ascii="Times New Roman" w:hAnsi="Times New Roman" w:cs="Times New Roman"/>
          <w:sz w:val="24"/>
          <w:szCs w:val="24"/>
        </w:rPr>
        <w:t>assessment</w:t>
      </w:r>
      <w:r w:rsidRPr="00ED5007">
        <w:rPr>
          <w:rFonts w:ascii="Times New Roman" w:hAnsi="Times New Roman" w:cs="Times New Roman"/>
          <w:sz w:val="24"/>
          <w:szCs w:val="24"/>
        </w:rPr>
        <w:t xml:space="preserve">. This provided a </w:t>
      </w:r>
      <w:r w:rsidR="00FA5152" w:rsidRPr="00ED5007">
        <w:rPr>
          <w:rFonts w:ascii="Times New Roman" w:hAnsi="Times New Roman" w:cs="Times New Roman"/>
          <w:sz w:val="24"/>
          <w:szCs w:val="24"/>
        </w:rPr>
        <w:t>reasonable</w:t>
      </w:r>
      <w:r w:rsidRPr="00ED5007">
        <w:rPr>
          <w:rFonts w:ascii="Times New Roman" w:hAnsi="Times New Roman" w:cs="Times New Roman"/>
          <w:sz w:val="24"/>
          <w:szCs w:val="24"/>
        </w:rPr>
        <w:t xml:space="preserve"> basis for examining the </w:t>
      </w:r>
      <w:r w:rsidR="004B6EA8" w:rsidRPr="00ED5007">
        <w:rPr>
          <w:rFonts w:ascii="Times New Roman" w:hAnsi="Times New Roman" w:cs="Times New Roman"/>
          <w:sz w:val="24"/>
          <w:szCs w:val="24"/>
        </w:rPr>
        <w:t>connections</w:t>
      </w:r>
      <w:r w:rsidRPr="00ED5007">
        <w:rPr>
          <w:rFonts w:ascii="Times New Roman" w:hAnsi="Times New Roman" w:cs="Times New Roman"/>
          <w:sz w:val="24"/>
          <w:szCs w:val="24"/>
        </w:rPr>
        <w:t xml:space="preserve"> between perceived ease of use, perceived usefulness, and customer satisfaction.</w:t>
      </w:r>
    </w:p>
    <w:p w14:paraId="5A01A6E4" w14:textId="12966975" w:rsidR="00573CA4" w:rsidRPr="00ED5007" w:rsidRDefault="00F47698" w:rsidP="00F47698">
      <w:pPr>
        <w:pStyle w:val="Heading1"/>
        <w:rPr>
          <w:rFonts w:ascii="Times New Roman" w:hAnsi="Times New Roman" w:cs="Times New Roman"/>
          <w:sz w:val="28"/>
          <w:szCs w:val="28"/>
        </w:rPr>
      </w:pPr>
      <w:bookmarkStart w:id="35" w:name="_Toc228183137"/>
      <w:r w:rsidRPr="00ED5007">
        <w:rPr>
          <w:rFonts w:ascii="Times New Roman" w:hAnsi="Times New Roman" w:cs="Times New Roman"/>
          <w:sz w:val="28"/>
          <w:szCs w:val="28"/>
        </w:rPr>
        <w:t xml:space="preserve">1.11.1 </w:t>
      </w:r>
      <w:r w:rsidR="005B65AE" w:rsidRPr="00ED5007">
        <w:rPr>
          <w:rFonts w:ascii="Times New Roman" w:hAnsi="Times New Roman" w:cs="Times New Roman"/>
          <w:sz w:val="28"/>
          <w:szCs w:val="28"/>
        </w:rPr>
        <w:t>Perceived ease of use</w:t>
      </w:r>
      <w:bookmarkEnd w:id="35"/>
      <w:r w:rsidR="0043222A" w:rsidRPr="00ED5007">
        <w:rPr>
          <w:rFonts w:ascii="Times New Roman" w:hAnsi="Times New Roman" w:cs="Times New Roman"/>
          <w:sz w:val="28"/>
          <w:szCs w:val="28"/>
        </w:rPr>
        <w:t xml:space="preserve"> </w:t>
      </w:r>
    </w:p>
    <w:p w14:paraId="5F0DFC47" w14:textId="62EAA3AD" w:rsidR="00EC0845" w:rsidRPr="00ED5007" w:rsidRDefault="00EC0845" w:rsidP="00EC0845">
      <w:pPr>
        <w:jc w:val="both"/>
        <w:rPr>
          <w:rFonts w:ascii="Times New Roman" w:hAnsi="Times New Roman" w:cs="Times New Roman"/>
          <w:sz w:val="24"/>
          <w:szCs w:val="24"/>
        </w:rPr>
      </w:pPr>
      <w:r w:rsidRPr="00ED5007">
        <w:rPr>
          <w:rFonts w:ascii="Times New Roman" w:hAnsi="Times New Roman" w:cs="Times New Roman"/>
          <w:sz w:val="24"/>
          <w:szCs w:val="24"/>
        </w:rPr>
        <w:t xml:space="preserve">The </w:t>
      </w:r>
      <w:r w:rsidR="007F5B88" w:rsidRPr="00ED5007">
        <w:rPr>
          <w:rFonts w:ascii="Times New Roman" w:hAnsi="Times New Roman" w:cs="Times New Roman"/>
          <w:sz w:val="24"/>
          <w:szCs w:val="24"/>
        </w:rPr>
        <w:t>outcomes</w:t>
      </w:r>
      <w:r w:rsidRPr="00ED5007">
        <w:rPr>
          <w:rFonts w:ascii="Times New Roman" w:hAnsi="Times New Roman" w:cs="Times New Roman"/>
          <w:sz w:val="24"/>
          <w:szCs w:val="24"/>
        </w:rPr>
        <w:t xml:space="preserve"> </w:t>
      </w:r>
      <w:r w:rsidR="00994DC5" w:rsidRPr="00ED5007">
        <w:rPr>
          <w:rFonts w:ascii="Times New Roman" w:hAnsi="Times New Roman" w:cs="Times New Roman"/>
          <w:sz w:val="24"/>
          <w:szCs w:val="24"/>
        </w:rPr>
        <w:t>reveal</w:t>
      </w:r>
      <w:r w:rsidRPr="00ED5007">
        <w:rPr>
          <w:rFonts w:ascii="Times New Roman" w:hAnsi="Times New Roman" w:cs="Times New Roman"/>
          <w:sz w:val="24"/>
          <w:szCs w:val="24"/>
        </w:rPr>
        <w:t xml:space="preserve"> a strong positive perception of ease of use among respondents. Many participants </w:t>
      </w:r>
      <w:r w:rsidR="00EB5690" w:rsidRPr="00ED5007">
        <w:rPr>
          <w:rFonts w:ascii="Times New Roman" w:hAnsi="Times New Roman" w:cs="Times New Roman"/>
          <w:sz w:val="24"/>
          <w:szCs w:val="24"/>
        </w:rPr>
        <w:t>revealed</w:t>
      </w:r>
      <w:r w:rsidRPr="00ED5007">
        <w:rPr>
          <w:rFonts w:ascii="Times New Roman" w:hAnsi="Times New Roman" w:cs="Times New Roman"/>
          <w:sz w:val="24"/>
          <w:szCs w:val="24"/>
        </w:rPr>
        <w:t xml:space="preserve"> that digital banking applications are easy to navigate and understand. A clear trend also </w:t>
      </w:r>
      <w:r w:rsidR="00314247" w:rsidRPr="00ED5007">
        <w:rPr>
          <w:rFonts w:ascii="Times New Roman" w:hAnsi="Times New Roman" w:cs="Times New Roman"/>
          <w:sz w:val="24"/>
          <w:szCs w:val="24"/>
        </w:rPr>
        <w:t xml:space="preserve">emerged: users found it easy to learn </w:t>
      </w:r>
      <w:r w:rsidRPr="00ED5007">
        <w:rPr>
          <w:rFonts w:ascii="Times New Roman" w:hAnsi="Times New Roman" w:cs="Times New Roman"/>
          <w:sz w:val="24"/>
          <w:szCs w:val="24"/>
        </w:rPr>
        <w:t xml:space="preserve">to use digital banking services. In addition, most respondents reported that completing transactions through digital platforms is </w:t>
      </w:r>
      <w:r w:rsidR="00EB5690" w:rsidRPr="00ED5007">
        <w:rPr>
          <w:rFonts w:ascii="Times New Roman" w:hAnsi="Times New Roman" w:cs="Times New Roman"/>
          <w:sz w:val="24"/>
          <w:szCs w:val="24"/>
        </w:rPr>
        <w:t>straightforward</w:t>
      </w:r>
      <w:r w:rsidRPr="00ED5007">
        <w:rPr>
          <w:rFonts w:ascii="Times New Roman" w:hAnsi="Times New Roman" w:cs="Times New Roman"/>
          <w:sz w:val="24"/>
          <w:szCs w:val="24"/>
        </w:rPr>
        <w:t xml:space="preserve"> and </w:t>
      </w:r>
      <w:r w:rsidR="00EB5690" w:rsidRPr="00ED5007">
        <w:rPr>
          <w:rFonts w:ascii="Times New Roman" w:hAnsi="Times New Roman" w:cs="Times New Roman"/>
          <w:sz w:val="24"/>
          <w:szCs w:val="24"/>
        </w:rPr>
        <w:t>effective</w:t>
      </w:r>
      <w:r w:rsidRPr="00ED5007">
        <w:rPr>
          <w:rFonts w:ascii="Times New Roman" w:hAnsi="Times New Roman" w:cs="Times New Roman"/>
          <w:sz w:val="24"/>
          <w:szCs w:val="24"/>
        </w:rPr>
        <w:t xml:space="preserve">. Furthermore, </w:t>
      </w:r>
      <w:r w:rsidR="00FD6FFE" w:rsidRPr="00ED5007">
        <w:rPr>
          <w:rFonts w:ascii="Times New Roman" w:hAnsi="Times New Roman" w:cs="Times New Roman"/>
          <w:sz w:val="24"/>
          <w:szCs w:val="24"/>
        </w:rPr>
        <w:t xml:space="preserve">a </w:t>
      </w:r>
      <w:r w:rsidR="00EB5690" w:rsidRPr="00ED5007">
        <w:rPr>
          <w:rFonts w:ascii="Times New Roman" w:hAnsi="Times New Roman" w:cs="Times New Roman"/>
          <w:sz w:val="24"/>
          <w:szCs w:val="24"/>
        </w:rPr>
        <w:t>considerable</w:t>
      </w:r>
      <w:r w:rsidR="00FD6FFE" w:rsidRPr="00ED5007">
        <w:rPr>
          <w:rFonts w:ascii="Times New Roman" w:hAnsi="Times New Roman" w:cs="Times New Roman"/>
          <w:sz w:val="24"/>
          <w:szCs w:val="24"/>
        </w:rPr>
        <w:t xml:space="preserve"> proportion</w:t>
      </w:r>
      <w:r w:rsidRPr="00ED5007">
        <w:rPr>
          <w:rFonts w:ascii="Times New Roman" w:hAnsi="Times New Roman" w:cs="Times New Roman"/>
          <w:sz w:val="24"/>
          <w:szCs w:val="24"/>
        </w:rPr>
        <w:t xml:space="preserve"> of participants </w:t>
      </w:r>
      <w:r w:rsidR="00EB5690" w:rsidRPr="00ED5007">
        <w:rPr>
          <w:rFonts w:ascii="Times New Roman" w:hAnsi="Times New Roman" w:cs="Times New Roman"/>
          <w:sz w:val="24"/>
          <w:szCs w:val="24"/>
        </w:rPr>
        <w:t>stated</w:t>
      </w:r>
      <w:r w:rsidRPr="00ED5007">
        <w:rPr>
          <w:rFonts w:ascii="Times New Roman" w:hAnsi="Times New Roman" w:cs="Times New Roman"/>
          <w:sz w:val="24"/>
          <w:szCs w:val="24"/>
        </w:rPr>
        <w:t xml:space="preserve"> confidence in using digital banking independently, without requiring assistance. These results indicate that digital banking platforms are </w:t>
      </w:r>
      <w:r w:rsidR="0083278B" w:rsidRPr="00ED5007">
        <w:rPr>
          <w:rFonts w:ascii="Times New Roman" w:hAnsi="Times New Roman" w:cs="Times New Roman"/>
          <w:sz w:val="24"/>
          <w:szCs w:val="24"/>
        </w:rPr>
        <w:t>perceived</w:t>
      </w:r>
      <w:r w:rsidRPr="00ED5007">
        <w:rPr>
          <w:rFonts w:ascii="Times New Roman" w:hAnsi="Times New Roman" w:cs="Times New Roman"/>
          <w:sz w:val="24"/>
          <w:szCs w:val="24"/>
        </w:rPr>
        <w:t xml:space="preserve"> as user-friendly and accessible.</w:t>
      </w:r>
    </w:p>
    <w:p w14:paraId="5732A8AE" w14:textId="50CC5B89" w:rsidR="00573CA4" w:rsidRPr="00ED5007" w:rsidRDefault="00F47698" w:rsidP="00F47698">
      <w:pPr>
        <w:pStyle w:val="Heading1"/>
        <w:rPr>
          <w:rFonts w:ascii="Times New Roman" w:hAnsi="Times New Roman" w:cs="Times New Roman"/>
          <w:sz w:val="28"/>
          <w:szCs w:val="28"/>
        </w:rPr>
      </w:pPr>
      <w:bookmarkStart w:id="36" w:name="_Toc228183138"/>
      <w:r w:rsidRPr="00ED5007">
        <w:rPr>
          <w:rFonts w:ascii="Times New Roman" w:hAnsi="Times New Roman" w:cs="Times New Roman"/>
          <w:sz w:val="28"/>
          <w:szCs w:val="28"/>
        </w:rPr>
        <w:t xml:space="preserve">1.11.2 </w:t>
      </w:r>
      <w:r w:rsidR="000C2361" w:rsidRPr="00ED5007">
        <w:rPr>
          <w:rFonts w:ascii="Times New Roman" w:hAnsi="Times New Roman" w:cs="Times New Roman"/>
          <w:sz w:val="28"/>
          <w:szCs w:val="28"/>
        </w:rPr>
        <w:t>Perceived usefulness</w:t>
      </w:r>
      <w:bookmarkEnd w:id="36"/>
      <w:r w:rsidR="000C2361" w:rsidRPr="00ED5007">
        <w:rPr>
          <w:rFonts w:ascii="Times New Roman" w:hAnsi="Times New Roman" w:cs="Times New Roman"/>
          <w:sz w:val="28"/>
          <w:szCs w:val="28"/>
        </w:rPr>
        <w:t xml:space="preserve"> </w:t>
      </w:r>
    </w:p>
    <w:p w14:paraId="76752EE6" w14:textId="7222DB8C" w:rsidR="00EC0845" w:rsidRPr="00ED5007" w:rsidRDefault="00EC0845" w:rsidP="00EC0845">
      <w:pPr>
        <w:jc w:val="both"/>
        <w:rPr>
          <w:rFonts w:ascii="Times New Roman" w:hAnsi="Times New Roman" w:cs="Times New Roman"/>
          <w:sz w:val="24"/>
          <w:szCs w:val="24"/>
        </w:rPr>
      </w:pPr>
      <w:r w:rsidRPr="00ED5007">
        <w:rPr>
          <w:rFonts w:ascii="Times New Roman" w:hAnsi="Times New Roman" w:cs="Times New Roman"/>
          <w:sz w:val="24"/>
          <w:szCs w:val="24"/>
        </w:rPr>
        <w:t xml:space="preserve">The </w:t>
      </w:r>
      <w:r w:rsidR="006E6F81" w:rsidRPr="00ED5007">
        <w:rPr>
          <w:rFonts w:ascii="Times New Roman" w:hAnsi="Times New Roman" w:cs="Times New Roman"/>
          <w:sz w:val="24"/>
          <w:szCs w:val="24"/>
        </w:rPr>
        <w:t>results</w:t>
      </w:r>
      <w:r w:rsidRPr="00ED5007">
        <w:rPr>
          <w:rFonts w:ascii="Times New Roman" w:hAnsi="Times New Roman" w:cs="Times New Roman"/>
          <w:sz w:val="24"/>
          <w:szCs w:val="24"/>
        </w:rPr>
        <w:t xml:space="preserve"> </w:t>
      </w:r>
      <w:r w:rsidR="003C7AA0" w:rsidRPr="00ED5007">
        <w:rPr>
          <w:rFonts w:ascii="Times New Roman" w:hAnsi="Times New Roman" w:cs="Times New Roman"/>
          <w:sz w:val="24"/>
          <w:szCs w:val="24"/>
        </w:rPr>
        <w:t>reveal</w:t>
      </w:r>
      <w:r w:rsidRPr="00ED5007">
        <w:rPr>
          <w:rFonts w:ascii="Times New Roman" w:hAnsi="Times New Roman" w:cs="Times New Roman"/>
          <w:sz w:val="24"/>
          <w:szCs w:val="24"/>
        </w:rPr>
        <w:t xml:space="preserve"> that </w:t>
      </w:r>
      <w:r w:rsidR="003C7AA0" w:rsidRPr="00ED5007">
        <w:rPr>
          <w:rFonts w:ascii="Times New Roman" w:hAnsi="Times New Roman" w:cs="Times New Roman"/>
          <w:sz w:val="24"/>
          <w:szCs w:val="24"/>
        </w:rPr>
        <w:t>respondents widely perceive digital banking services as useful</w:t>
      </w:r>
      <w:r w:rsidRPr="00ED5007">
        <w:rPr>
          <w:rFonts w:ascii="Times New Roman" w:hAnsi="Times New Roman" w:cs="Times New Roman"/>
          <w:sz w:val="24"/>
          <w:szCs w:val="24"/>
        </w:rPr>
        <w:t xml:space="preserve">. A strong majority reported that digital banking enables faster completion of financial transactions </w:t>
      </w:r>
      <w:r w:rsidR="003C7AA0" w:rsidRPr="00ED5007">
        <w:rPr>
          <w:rFonts w:ascii="Times New Roman" w:hAnsi="Times New Roman" w:cs="Times New Roman"/>
          <w:sz w:val="24"/>
          <w:szCs w:val="24"/>
        </w:rPr>
        <w:t>paralleled</w:t>
      </w:r>
      <w:r w:rsidRPr="00ED5007">
        <w:rPr>
          <w:rFonts w:ascii="Times New Roman" w:hAnsi="Times New Roman" w:cs="Times New Roman"/>
          <w:sz w:val="24"/>
          <w:szCs w:val="24"/>
        </w:rPr>
        <w:t xml:space="preserve"> to traditional banking methods. Participants also indicated that digital platforms support more </w:t>
      </w:r>
      <w:r w:rsidR="003C7AA0" w:rsidRPr="00ED5007">
        <w:rPr>
          <w:rFonts w:ascii="Times New Roman" w:hAnsi="Times New Roman" w:cs="Times New Roman"/>
          <w:sz w:val="24"/>
          <w:szCs w:val="24"/>
        </w:rPr>
        <w:t>valuable</w:t>
      </w:r>
      <w:r w:rsidRPr="00ED5007">
        <w:rPr>
          <w:rFonts w:ascii="Times New Roman" w:hAnsi="Times New Roman" w:cs="Times New Roman"/>
          <w:sz w:val="24"/>
          <w:szCs w:val="24"/>
        </w:rPr>
        <w:t xml:space="preserve"> </w:t>
      </w:r>
      <w:r w:rsidR="00E034C6" w:rsidRPr="00ED5007">
        <w:rPr>
          <w:rFonts w:ascii="Times New Roman" w:hAnsi="Times New Roman" w:cs="Times New Roman"/>
          <w:sz w:val="24"/>
          <w:szCs w:val="24"/>
        </w:rPr>
        <w:t>monetary management</w:t>
      </w:r>
      <w:r w:rsidRPr="00ED5007">
        <w:rPr>
          <w:rFonts w:ascii="Times New Roman" w:hAnsi="Times New Roman" w:cs="Times New Roman"/>
          <w:sz w:val="24"/>
          <w:szCs w:val="24"/>
        </w:rPr>
        <w:t xml:space="preserve">. While </w:t>
      </w:r>
      <w:r w:rsidR="00FD6FFE" w:rsidRPr="00ED5007">
        <w:rPr>
          <w:rFonts w:ascii="Times New Roman" w:hAnsi="Times New Roman" w:cs="Times New Roman"/>
          <w:sz w:val="24"/>
          <w:szCs w:val="24"/>
        </w:rPr>
        <w:t>an exceedingly small</w:t>
      </w:r>
      <w:r w:rsidRPr="00ED5007">
        <w:rPr>
          <w:rFonts w:ascii="Times New Roman" w:hAnsi="Times New Roman" w:cs="Times New Roman"/>
          <w:sz w:val="24"/>
          <w:szCs w:val="24"/>
        </w:rPr>
        <w:t xml:space="preserve"> number of respondents </w:t>
      </w:r>
      <w:r w:rsidR="003C7AA0" w:rsidRPr="00ED5007">
        <w:rPr>
          <w:rFonts w:ascii="Times New Roman" w:hAnsi="Times New Roman" w:cs="Times New Roman"/>
          <w:sz w:val="24"/>
          <w:szCs w:val="24"/>
        </w:rPr>
        <w:t>stated</w:t>
      </w:r>
      <w:r w:rsidRPr="00ED5007">
        <w:rPr>
          <w:rFonts w:ascii="Times New Roman" w:hAnsi="Times New Roman" w:cs="Times New Roman"/>
          <w:sz w:val="24"/>
          <w:szCs w:val="24"/>
        </w:rPr>
        <w:t xml:space="preserve"> concerns </w:t>
      </w:r>
      <w:r w:rsidR="006845F6" w:rsidRPr="00ED5007">
        <w:rPr>
          <w:rFonts w:ascii="Times New Roman" w:hAnsi="Times New Roman" w:cs="Times New Roman"/>
          <w:sz w:val="24"/>
          <w:szCs w:val="24"/>
        </w:rPr>
        <w:t>about</w:t>
      </w:r>
      <w:r w:rsidRPr="00ED5007">
        <w:rPr>
          <w:rFonts w:ascii="Times New Roman" w:hAnsi="Times New Roman" w:cs="Times New Roman"/>
          <w:sz w:val="24"/>
          <w:szCs w:val="24"/>
        </w:rPr>
        <w:t xml:space="preserve"> usefulness, the overall perception remained highly positive. Additionally, respondents </w:t>
      </w:r>
      <w:r w:rsidR="003C7AA0" w:rsidRPr="00ED5007">
        <w:rPr>
          <w:rFonts w:ascii="Times New Roman" w:hAnsi="Times New Roman" w:cs="Times New Roman"/>
          <w:sz w:val="24"/>
          <w:szCs w:val="24"/>
        </w:rPr>
        <w:t>emphasised</w:t>
      </w:r>
      <w:r w:rsidRPr="00ED5007">
        <w:rPr>
          <w:rFonts w:ascii="Times New Roman" w:hAnsi="Times New Roman" w:cs="Times New Roman"/>
          <w:sz w:val="24"/>
          <w:szCs w:val="24"/>
        </w:rPr>
        <w:t xml:space="preserve"> that digital banking improves their overall banking experience and plays </w:t>
      </w:r>
      <w:r w:rsidR="00FD6FFE" w:rsidRPr="00ED5007">
        <w:rPr>
          <w:rFonts w:ascii="Times New Roman" w:hAnsi="Times New Roman" w:cs="Times New Roman"/>
          <w:sz w:val="24"/>
          <w:szCs w:val="24"/>
        </w:rPr>
        <w:t>a significant role</w:t>
      </w:r>
      <w:r w:rsidRPr="00ED5007">
        <w:rPr>
          <w:rFonts w:ascii="Times New Roman" w:hAnsi="Times New Roman" w:cs="Times New Roman"/>
          <w:sz w:val="24"/>
          <w:szCs w:val="24"/>
        </w:rPr>
        <w:t xml:space="preserve"> in everyday financial activities. The ability to save time by avoiding </w:t>
      </w:r>
      <w:r w:rsidR="003C7AA0" w:rsidRPr="00ED5007">
        <w:rPr>
          <w:rFonts w:ascii="Times New Roman" w:hAnsi="Times New Roman" w:cs="Times New Roman"/>
          <w:sz w:val="24"/>
          <w:szCs w:val="24"/>
        </w:rPr>
        <w:t>trips to the bank</w:t>
      </w:r>
      <w:r w:rsidRPr="00ED5007">
        <w:rPr>
          <w:rFonts w:ascii="Times New Roman" w:hAnsi="Times New Roman" w:cs="Times New Roman"/>
          <w:sz w:val="24"/>
          <w:szCs w:val="24"/>
        </w:rPr>
        <w:t xml:space="preserve"> was also </w:t>
      </w:r>
      <w:r w:rsidR="003C7AA0" w:rsidRPr="00ED5007">
        <w:rPr>
          <w:rFonts w:ascii="Times New Roman" w:hAnsi="Times New Roman" w:cs="Times New Roman"/>
          <w:sz w:val="24"/>
          <w:szCs w:val="24"/>
        </w:rPr>
        <w:t>effectively</w:t>
      </w:r>
      <w:r w:rsidRPr="00ED5007">
        <w:rPr>
          <w:rFonts w:ascii="Times New Roman" w:hAnsi="Times New Roman" w:cs="Times New Roman"/>
          <w:sz w:val="24"/>
          <w:szCs w:val="24"/>
        </w:rPr>
        <w:t xml:space="preserve"> recognised. These findings suggest that digital banking provides significant practical benefits to users.</w:t>
      </w:r>
    </w:p>
    <w:p w14:paraId="76A16933" w14:textId="3F34D76E" w:rsidR="00573CA4" w:rsidRPr="00ED5007" w:rsidRDefault="00F47698" w:rsidP="00F47698">
      <w:pPr>
        <w:pStyle w:val="Heading1"/>
        <w:rPr>
          <w:rFonts w:ascii="Times New Roman" w:hAnsi="Times New Roman" w:cs="Times New Roman"/>
          <w:sz w:val="28"/>
          <w:szCs w:val="28"/>
        </w:rPr>
      </w:pPr>
      <w:bookmarkStart w:id="37" w:name="_Toc228183139"/>
      <w:r w:rsidRPr="00ED5007">
        <w:rPr>
          <w:rFonts w:ascii="Times New Roman" w:hAnsi="Times New Roman" w:cs="Times New Roman"/>
          <w:sz w:val="28"/>
          <w:szCs w:val="28"/>
        </w:rPr>
        <w:t xml:space="preserve">1.11.3 </w:t>
      </w:r>
      <w:r w:rsidR="00CA62CE" w:rsidRPr="00ED5007">
        <w:rPr>
          <w:rFonts w:ascii="Times New Roman" w:hAnsi="Times New Roman" w:cs="Times New Roman"/>
          <w:sz w:val="28"/>
          <w:szCs w:val="28"/>
        </w:rPr>
        <w:t>Customer satisfaction</w:t>
      </w:r>
      <w:bookmarkEnd w:id="37"/>
    </w:p>
    <w:p w14:paraId="25C87922" w14:textId="2760FC41" w:rsidR="00573CA4" w:rsidRPr="00ED5007" w:rsidRDefault="00EC0845" w:rsidP="00D23BFB">
      <w:pPr>
        <w:jc w:val="both"/>
        <w:rPr>
          <w:rFonts w:ascii="Times New Roman" w:hAnsi="Times New Roman" w:cs="Times New Roman"/>
          <w:sz w:val="24"/>
          <w:szCs w:val="24"/>
        </w:rPr>
      </w:pPr>
      <w:r w:rsidRPr="00ED5007">
        <w:rPr>
          <w:rFonts w:ascii="Times New Roman" w:hAnsi="Times New Roman" w:cs="Times New Roman"/>
          <w:sz w:val="24"/>
          <w:szCs w:val="24"/>
        </w:rPr>
        <w:t xml:space="preserve">The findings indicate </w:t>
      </w:r>
      <w:r w:rsidR="0083278B" w:rsidRPr="00ED5007">
        <w:rPr>
          <w:rFonts w:ascii="Times New Roman" w:hAnsi="Times New Roman" w:cs="Times New Roman"/>
          <w:sz w:val="24"/>
          <w:szCs w:val="24"/>
        </w:rPr>
        <w:t xml:space="preserve">a </w:t>
      </w:r>
      <w:r w:rsidR="00F763AF" w:rsidRPr="00ED5007">
        <w:rPr>
          <w:rFonts w:ascii="Times New Roman" w:hAnsi="Times New Roman" w:cs="Times New Roman"/>
          <w:sz w:val="24"/>
          <w:szCs w:val="24"/>
        </w:rPr>
        <w:t>noticeable</w:t>
      </w:r>
      <w:r w:rsidR="0083278B" w:rsidRPr="00ED5007">
        <w:rPr>
          <w:rFonts w:ascii="Times New Roman" w:hAnsi="Times New Roman" w:cs="Times New Roman"/>
          <w:sz w:val="24"/>
          <w:szCs w:val="24"/>
        </w:rPr>
        <w:t xml:space="preserve"> level</w:t>
      </w:r>
      <w:r w:rsidRPr="00ED5007">
        <w:rPr>
          <w:rFonts w:ascii="Times New Roman" w:hAnsi="Times New Roman" w:cs="Times New Roman"/>
          <w:sz w:val="24"/>
          <w:szCs w:val="24"/>
        </w:rPr>
        <w:t xml:space="preserve"> of customer satisfaction with digital banking services. Most respondents </w:t>
      </w:r>
      <w:r w:rsidR="00F763AF" w:rsidRPr="00ED5007">
        <w:rPr>
          <w:rFonts w:ascii="Times New Roman" w:hAnsi="Times New Roman" w:cs="Times New Roman"/>
          <w:sz w:val="24"/>
          <w:szCs w:val="24"/>
        </w:rPr>
        <w:t>stated</w:t>
      </w:r>
      <w:r w:rsidRPr="00ED5007">
        <w:rPr>
          <w:rFonts w:ascii="Times New Roman" w:hAnsi="Times New Roman" w:cs="Times New Roman"/>
          <w:sz w:val="24"/>
          <w:szCs w:val="24"/>
        </w:rPr>
        <w:t xml:space="preserve"> being satisfied with their current digital banking experience and </w:t>
      </w:r>
      <w:r w:rsidR="00F763AF" w:rsidRPr="00ED5007">
        <w:rPr>
          <w:rFonts w:ascii="Times New Roman" w:hAnsi="Times New Roman" w:cs="Times New Roman"/>
          <w:sz w:val="24"/>
          <w:szCs w:val="24"/>
        </w:rPr>
        <w:t>illustrated</w:t>
      </w:r>
      <w:r w:rsidRPr="00ED5007">
        <w:rPr>
          <w:rFonts w:ascii="Times New Roman" w:hAnsi="Times New Roman" w:cs="Times New Roman"/>
          <w:sz w:val="24"/>
          <w:szCs w:val="24"/>
        </w:rPr>
        <w:t xml:space="preserve"> it as positive. Furthermore, most participants agreed that digital banking services meet their expectations. A strong behavioural </w:t>
      </w:r>
      <w:r w:rsidR="00F763AF" w:rsidRPr="00ED5007">
        <w:rPr>
          <w:rFonts w:ascii="Times New Roman" w:hAnsi="Times New Roman" w:cs="Times New Roman"/>
          <w:sz w:val="24"/>
          <w:szCs w:val="24"/>
        </w:rPr>
        <w:t>purpose</w:t>
      </w:r>
      <w:r w:rsidRPr="00ED5007">
        <w:rPr>
          <w:rFonts w:ascii="Times New Roman" w:hAnsi="Times New Roman" w:cs="Times New Roman"/>
          <w:sz w:val="24"/>
          <w:szCs w:val="24"/>
        </w:rPr>
        <w:t xml:space="preserve"> to continue using digital banking was also </w:t>
      </w:r>
      <w:r w:rsidR="006845F6" w:rsidRPr="00ED5007">
        <w:rPr>
          <w:rFonts w:ascii="Times New Roman" w:hAnsi="Times New Roman" w:cs="Times New Roman"/>
          <w:sz w:val="24"/>
          <w:szCs w:val="24"/>
        </w:rPr>
        <w:t>seen</w:t>
      </w:r>
      <w:r w:rsidRPr="00ED5007">
        <w:rPr>
          <w:rFonts w:ascii="Times New Roman" w:hAnsi="Times New Roman" w:cs="Times New Roman"/>
          <w:sz w:val="24"/>
          <w:szCs w:val="24"/>
        </w:rPr>
        <w:t xml:space="preserve"> among respondents. These results suggest that digital banking services are successful in delivering a satisfactory user experience and </w:t>
      </w:r>
      <w:r w:rsidR="006845F6" w:rsidRPr="00ED5007">
        <w:rPr>
          <w:rFonts w:ascii="Times New Roman" w:hAnsi="Times New Roman" w:cs="Times New Roman"/>
          <w:sz w:val="24"/>
          <w:szCs w:val="24"/>
        </w:rPr>
        <w:t>keeping</w:t>
      </w:r>
      <w:r w:rsidRPr="00ED5007">
        <w:rPr>
          <w:rFonts w:ascii="Times New Roman" w:hAnsi="Times New Roman" w:cs="Times New Roman"/>
          <w:sz w:val="24"/>
          <w:szCs w:val="24"/>
        </w:rPr>
        <w:t xml:space="preserve"> customer engagement.</w:t>
      </w:r>
    </w:p>
    <w:p w14:paraId="421C4E79" w14:textId="1538CAE6" w:rsidR="007057E4" w:rsidRPr="00ED5007" w:rsidRDefault="00994DC5" w:rsidP="00994DC5">
      <w:pPr>
        <w:jc w:val="both"/>
        <w:rPr>
          <w:rFonts w:ascii="Times New Roman" w:hAnsi="Times New Roman" w:cs="Times New Roman"/>
          <w:sz w:val="24"/>
          <w:szCs w:val="24"/>
        </w:rPr>
      </w:pPr>
      <w:r w:rsidRPr="00ED5007">
        <w:rPr>
          <w:rFonts w:ascii="Times New Roman" w:hAnsi="Times New Roman" w:cs="Times New Roman"/>
          <w:sz w:val="24"/>
          <w:szCs w:val="24"/>
        </w:rPr>
        <w:t xml:space="preserve">Overall, the findings </w:t>
      </w:r>
      <w:r w:rsidR="00220F39" w:rsidRPr="00ED5007">
        <w:rPr>
          <w:rFonts w:ascii="Times New Roman" w:hAnsi="Times New Roman" w:cs="Times New Roman"/>
          <w:sz w:val="24"/>
          <w:szCs w:val="24"/>
        </w:rPr>
        <w:t>determine</w:t>
      </w:r>
      <w:r w:rsidRPr="00ED5007">
        <w:rPr>
          <w:rFonts w:ascii="Times New Roman" w:hAnsi="Times New Roman" w:cs="Times New Roman"/>
          <w:sz w:val="24"/>
          <w:szCs w:val="24"/>
        </w:rPr>
        <w:t xml:space="preserve"> that perceptions of usability and functional value </w:t>
      </w:r>
      <w:r w:rsidR="00220F39" w:rsidRPr="00ED5007">
        <w:rPr>
          <w:rFonts w:ascii="Times New Roman" w:hAnsi="Times New Roman" w:cs="Times New Roman"/>
          <w:sz w:val="24"/>
          <w:szCs w:val="24"/>
        </w:rPr>
        <w:t>have</w:t>
      </w:r>
      <w:r w:rsidRPr="00ED5007">
        <w:rPr>
          <w:rFonts w:ascii="Times New Roman" w:hAnsi="Times New Roman" w:cs="Times New Roman"/>
          <w:sz w:val="24"/>
          <w:szCs w:val="24"/>
        </w:rPr>
        <w:t xml:space="preserve"> a </w:t>
      </w:r>
      <w:r w:rsidR="00220F39" w:rsidRPr="00ED5007">
        <w:rPr>
          <w:rFonts w:ascii="Times New Roman" w:hAnsi="Times New Roman" w:cs="Times New Roman"/>
          <w:sz w:val="24"/>
          <w:szCs w:val="24"/>
        </w:rPr>
        <w:t>considerable</w:t>
      </w:r>
      <w:r w:rsidRPr="00ED5007">
        <w:rPr>
          <w:rFonts w:ascii="Times New Roman" w:hAnsi="Times New Roman" w:cs="Times New Roman"/>
          <w:sz w:val="24"/>
          <w:szCs w:val="24"/>
        </w:rPr>
        <w:t xml:space="preserve"> positive influence on customer satisfaction. These </w:t>
      </w:r>
      <w:r w:rsidR="00220F39" w:rsidRPr="00ED5007">
        <w:rPr>
          <w:rFonts w:ascii="Times New Roman" w:hAnsi="Times New Roman" w:cs="Times New Roman"/>
          <w:sz w:val="24"/>
          <w:szCs w:val="24"/>
        </w:rPr>
        <w:t>outcomes</w:t>
      </w:r>
      <w:r w:rsidRPr="00ED5007">
        <w:rPr>
          <w:rFonts w:ascii="Times New Roman" w:hAnsi="Times New Roman" w:cs="Times New Roman"/>
          <w:sz w:val="24"/>
          <w:szCs w:val="24"/>
        </w:rPr>
        <w:t xml:space="preserve"> are </w:t>
      </w:r>
      <w:r w:rsidR="005C430A" w:rsidRPr="00ED5007">
        <w:rPr>
          <w:rFonts w:ascii="Times New Roman" w:hAnsi="Times New Roman" w:cs="Times New Roman"/>
          <w:sz w:val="24"/>
          <w:szCs w:val="24"/>
        </w:rPr>
        <w:t>consistent</w:t>
      </w:r>
      <w:r w:rsidRPr="00ED5007">
        <w:rPr>
          <w:rFonts w:ascii="Times New Roman" w:hAnsi="Times New Roman" w:cs="Times New Roman"/>
          <w:sz w:val="24"/>
          <w:szCs w:val="24"/>
        </w:rPr>
        <w:t xml:space="preserve"> with the principles of the Technology Acceptance Model (Davis, 1989), </w:t>
      </w:r>
      <w:r w:rsidR="00047A4D" w:rsidRPr="00ED5007">
        <w:rPr>
          <w:rFonts w:ascii="Times New Roman" w:hAnsi="Times New Roman" w:cs="Times New Roman"/>
          <w:sz w:val="24"/>
          <w:szCs w:val="24"/>
        </w:rPr>
        <w:t>signifying</w:t>
      </w:r>
      <w:r w:rsidRPr="00ED5007">
        <w:rPr>
          <w:rFonts w:ascii="Times New Roman" w:hAnsi="Times New Roman" w:cs="Times New Roman"/>
          <w:sz w:val="24"/>
          <w:szCs w:val="24"/>
        </w:rPr>
        <w:t xml:space="preserve"> that when digital banking platforms are </w:t>
      </w:r>
      <w:r w:rsidR="009D0E79" w:rsidRPr="00ED5007">
        <w:rPr>
          <w:rFonts w:ascii="Times New Roman" w:hAnsi="Times New Roman" w:cs="Times New Roman"/>
          <w:sz w:val="24"/>
          <w:szCs w:val="24"/>
        </w:rPr>
        <w:t>observed</w:t>
      </w:r>
      <w:r w:rsidRPr="00ED5007">
        <w:rPr>
          <w:rFonts w:ascii="Times New Roman" w:hAnsi="Times New Roman" w:cs="Times New Roman"/>
          <w:sz w:val="24"/>
          <w:szCs w:val="24"/>
        </w:rPr>
        <w:t xml:space="preserve"> as accessible and beneficial, users are more likely to report higher satisfaction levels and exhibit intentions to continue using these services.</w:t>
      </w:r>
    </w:p>
    <w:p w14:paraId="0E4E3A82" w14:textId="77777777" w:rsidR="00017442" w:rsidRPr="00ED5007" w:rsidRDefault="00017442" w:rsidP="00994DC5">
      <w:pPr>
        <w:jc w:val="both"/>
        <w:rPr>
          <w:rFonts w:ascii="Times New Roman" w:hAnsi="Times New Roman" w:cs="Times New Roman"/>
          <w:sz w:val="24"/>
          <w:szCs w:val="24"/>
        </w:rPr>
      </w:pPr>
    </w:p>
    <w:p w14:paraId="3DAA0A42" w14:textId="050DE2DF" w:rsidR="00EB70C7" w:rsidRPr="00ED5007" w:rsidRDefault="00F47698" w:rsidP="00F47698">
      <w:pPr>
        <w:pStyle w:val="Heading1"/>
        <w:rPr>
          <w:rFonts w:ascii="Times New Roman" w:hAnsi="Times New Roman" w:cs="Times New Roman"/>
          <w:sz w:val="32"/>
          <w:szCs w:val="32"/>
        </w:rPr>
      </w:pPr>
      <w:bookmarkStart w:id="38" w:name="_Toc228183140"/>
      <w:r w:rsidRPr="00ED5007">
        <w:rPr>
          <w:rFonts w:ascii="Times New Roman" w:hAnsi="Times New Roman" w:cs="Times New Roman"/>
          <w:sz w:val="32"/>
          <w:szCs w:val="32"/>
        </w:rPr>
        <w:lastRenderedPageBreak/>
        <w:t xml:space="preserve">1.12 </w:t>
      </w:r>
      <w:r w:rsidR="009B7FCE" w:rsidRPr="00ED5007">
        <w:rPr>
          <w:rFonts w:ascii="Times New Roman" w:hAnsi="Times New Roman" w:cs="Times New Roman"/>
          <w:sz w:val="32"/>
          <w:szCs w:val="32"/>
        </w:rPr>
        <w:t>Discussion</w:t>
      </w:r>
      <w:bookmarkEnd w:id="38"/>
      <w:r w:rsidR="009B7FCE" w:rsidRPr="00ED5007">
        <w:rPr>
          <w:rFonts w:ascii="Times New Roman" w:hAnsi="Times New Roman" w:cs="Times New Roman"/>
          <w:sz w:val="32"/>
          <w:szCs w:val="32"/>
        </w:rPr>
        <w:t xml:space="preserve"> </w:t>
      </w:r>
    </w:p>
    <w:p w14:paraId="6A029D9E" w14:textId="5B9BD120" w:rsidR="00061349" w:rsidRPr="00ED5007" w:rsidRDefault="00061349" w:rsidP="007E5865">
      <w:pPr>
        <w:jc w:val="both"/>
        <w:rPr>
          <w:rFonts w:ascii="Times New Roman" w:hAnsi="Times New Roman" w:cs="Times New Roman"/>
          <w:sz w:val="24"/>
          <w:szCs w:val="24"/>
        </w:rPr>
      </w:pPr>
      <w:r w:rsidRPr="00ED5007">
        <w:rPr>
          <w:rFonts w:ascii="Times New Roman" w:hAnsi="Times New Roman" w:cs="Times New Roman"/>
          <w:sz w:val="24"/>
          <w:szCs w:val="24"/>
        </w:rPr>
        <w:t xml:space="preserve">This study </w:t>
      </w:r>
      <w:r w:rsidR="00BC7C00" w:rsidRPr="00ED5007">
        <w:rPr>
          <w:rFonts w:ascii="Times New Roman" w:hAnsi="Times New Roman" w:cs="Times New Roman"/>
          <w:sz w:val="24"/>
          <w:szCs w:val="24"/>
        </w:rPr>
        <w:t>investigated</w:t>
      </w:r>
      <w:r w:rsidRPr="00ED5007">
        <w:rPr>
          <w:rFonts w:ascii="Times New Roman" w:hAnsi="Times New Roman" w:cs="Times New Roman"/>
          <w:sz w:val="24"/>
          <w:szCs w:val="24"/>
        </w:rPr>
        <w:t xml:space="preserve"> how perceptions of usability and </w:t>
      </w:r>
      <w:r w:rsidR="00BC7C00" w:rsidRPr="00ED5007">
        <w:rPr>
          <w:rFonts w:ascii="Times New Roman" w:hAnsi="Times New Roman" w:cs="Times New Roman"/>
          <w:sz w:val="24"/>
          <w:szCs w:val="24"/>
        </w:rPr>
        <w:t>perceived</w:t>
      </w:r>
      <w:r w:rsidRPr="00ED5007">
        <w:rPr>
          <w:rFonts w:ascii="Times New Roman" w:hAnsi="Times New Roman" w:cs="Times New Roman"/>
          <w:sz w:val="24"/>
          <w:szCs w:val="24"/>
        </w:rPr>
        <w:t xml:space="preserve"> value influence customer satisfaction within digital banking services. The findings indicate that both constructs play a </w:t>
      </w:r>
      <w:r w:rsidR="00BC7C00" w:rsidRPr="00ED5007">
        <w:rPr>
          <w:rFonts w:ascii="Times New Roman" w:hAnsi="Times New Roman" w:cs="Times New Roman"/>
          <w:sz w:val="24"/>
          <w:szCs w:val="24"/>
        </w:rPr>
        <w:t>meaningful</w:t>
      </w:r>
      <w:r w:rsidRPr="00ED5007">
        <w:rPr>
          <w:rFonts w:ascii="Times New Roman" w:hAnsi="Times New Roman" w:cs="Times New Roman"/>
          <w:sz w:val="24"/>
          <w:szCs w:val="24"/>
        </w:rPr>
        <w:t xml:space="preserve"> role in shaping satisfaction, </w:t>
      </w:r>
      <w:r w:rsidR="00BC7C00" w:rsidRPr="00ED5007">
        <w:rPr>
          <w:rFonts w:ascii="Times New Roman" w:hAnsi="Times New Roman" w:cs="Times New Roman"/>
          <w:sz w:val="24"/>
          <w:szCs w:val="24"/>
        </w:rPr>
        <w:t>emphasising</w:t>
      </w:r>
      <w:r w:rsidRPr="00ED5007">
        <w:rPr>
          <w:rFonts w:ascii="Times New Roman" w:hAnsi="Times New Roman" w:cs="Times New Roman"/>
          <w:sz w:val="24"/>
          <w:szCs w:val="24"/>
        </w:rPr>
        <w:t xml:space="preserve"> the importance of user perceptions in </w:t>
      </w:r>
      <w:r w:rsidR="00BC7C00" w:rsidRPr="00ED5007">
        <w:rPr>
          <w:rFonts w:ascii="Times New Roman" w:hAnsi="Times New Roman" w:cs="Times New Roman"/>
          <w:sz w:val="24"/>
          <w:szCs w:val="24"/>
        </w:rPr>
        <w:t>assessing</w:t>
      </w:r>
      <w:r w:rsidRPr="00ED5007">
        <w:rPr>
          <w:rFonts w:ascii="Times New Roman" w:hAnsi="Times New Roman" w:cs="Times New Roman"/>
          <w:sz w:val="24"/>
          <w:szCs w:val="24"/>
        </w:rPr>
        <w:t xml:space="preserve"> digital banking platforms. These results align with the principles of the Technology Acceptance Model (Davis, 1989), </w:t>
      </w:r>
      <w:r w:rsidR="00BC7C00" w:rsidRPr="00ED5007">
        <w:rPr>
          <w:rFonts w:ascii="Times New Roman" w:hAnsi="Times New Roman" w:cs="Times New Roman"/>
          <w:sz w:val="24"/>
          <w:szCs w:val="24"/>
        </w:rPr>
        <w:t>indicating</w:t>
      </w:r>
      <w:r w:rsidRPr="00ED5007">
        <w:rPr>
          <w:rFonts w:ascii="Times New Roman" w:hAnsi="Times New Roman" w:cs="Times New Roman"/>
          <w:sz w:val="24"/>
          <w:szCs w:val="24"/>
        </w:rPr>
        <w:t xml:space="preserve"> that positive perceptions of system usability and usefulness lead to more </w:t>
      </w:r>
      <w:r w:rsidR="00BC7C00" w:rsidRPr="00ED5007">
        <w:rPr>
          <w:rFonts w:ascii="Times New Roman" w:hAnsi="Times New Roman" w:cs="Times New Roman"/>
          <w:sz w:val="24"/>
          <w:szCs w:val="24"/>
        </w:rPr>
        <w:t>positive</w:t>
      </w:r>
      <w:r w:rsidRPr="00ED5007">
        <w:rPr>
          <w:rFonts w:ascii="Times New Roman" w:hAnsi="Times New Roman" w:cs="Times New Roman"/>
          <w:sz w:val="24"/>
          <w:szCs w:val="24"/>
        </w:rPr>
        <w:t xml:space="preserve"> user evaluations. In the context of growing reliance on digital technologies, particularly following the COVID-19 pandemic, customers have developed </w:t>
      </w:r>
      <w:r w:rsidR="00BC7C00" w:rsidRPr="00ED5007">
        <w:rPr>
          <w:rFonts w:ascii="Times New Roman" w:hAnsi="Times New Roman" w:cs="Times New Roman"/>
          <w:sz w:val="24"/>
          <w:szCs w:val="24"/>
        </w:rPr>
        <w:t>intensified</w:t>
      </w:r>
      <w:r w:rsidRPr="00ED5007">
        <w:rPr>
          <w:rFonts w:ascii="Times New Roman" w:hAnsi="Times New Roman" w:cs="Times New Roman"/>
          <w:sz w:val="24"/>
          <w:szCs w:val="24"/>
        </w:rPr>
        <w:t xml:space="preserve"> expectations regarding convenience, efficiency, and accessibility. This </w:t>
      </w:r>
      <w:r w:rsidR="00BC7C00" w:rsidRPr="00ED5007">
        <w:rPr>
          <w:rFonts w:ascii="Times New Roman" w:hAnsi="Times New Roman" w:cs="Times New Roman"/>
          <w:sz w:val="24"/>
          <w:szCs w:val="24"/>
        </w:rPr>
        <w:t>progress</w:t>
      </w:r>
      <w:r w:rsidRPr="00ED5007">
        <w:rPr>
          <w:rFonts w:ascii="Times New Roman" w:hAnsi="Times New Roman" w:cs="Times New Roman"/>
          <w:sz w:val="24"/>
          <w:szCs w:val="24"/>
        </w:rPr>
        <w:t xml:space="preserve"> helps explain why usability and perceived value have become key drivers of satisfaction in digital banking environments.</w:t>
      </w:r>
    </w:p>
    <w:p w14:paraId="04C8BD89" w14:textId="5D826BFD" w:rsidR="007E5865" w:rsidRPr="00ED5007" w:rsidRDefault="007E5865" w:rsidP="007E5865">
      <w:pPr>
        <w:jc w:val="both"/>
        <w:rPr>
          <w:rFonts w:ascii="Times New Roman" w:hAnsi="Times New Roman" w:cs="Times New Roman"/>
          <w:sz w:val="24"/>
          <w:szCs w:val="24"/>
        </w:rPr>
      </w:pPr>
      <w:r w:rsidRPr="00ED5007">
        <w:rPr>
          <w:rFonts w:ascii="Times New Roman" w:hAnsi="Times New Roman" w:cs="Times New Roman"/>
          <w:sz w:val="24"/>
          <w:szCs w:val="24"/>
        </w:rPr>
        <w:t xml:space="preserve">The findings suggest that perceived ease of use </w:t>
      </w:r>
      <w:r w:rsidR="00882C8E" w:rsidRPr="00ED5007">
        <w:rPr>
          <w:rFonts w:ascii="Times New Roman" w:hAnsi="Times New Roman" w:cs="Times New Roman"/>
          <w:sz w:val="24"/>
          <w:szCs w:val="24"/>
        </w:rPr>
        <w:t>considerably</w:t>
      </w:r>
      <w:r w:rsidRPr="00ED5007">
        <w:rPr>
          <w:rFonts w:ascii="Times New Roman" w:hAnsi="Times New Roman" w:cs="Times New Roman"/>
          <w:sz w:val="24"/>
          <w:szCs w:val="24"/>
        </w:rPr>
        <w:t xml:space="preserve"> </w:t>
      </w:r>
      <w:r w:rsidR="004D63CF" w:rsidRPr="00ED5007">
        <w:rPr>
          <w:rFonts w:ascii="Times New Roman" w:hAnsi="Times New Roman" w:cs="Times New Roman"/>
          <w:sz w:val="24"/>
          <w:szCs w:val="24"/>
        </w:rPr>
        <w:t xml:space="preserve">contributes </w:t>
      </w:r>
      <w:r w:rsidRPr="00ED5007">
        <w:rPr>
          <w:rFonts w:ascii="Times New Roman" w:hAnsi="Times New Roman" w:cs="Times New Roman"/>
          <w:sz w:val="24"/>
          <w:szCs w:val="24"/>
        </w:rPr>
        <w:t xml:space="preserve">to customer satisfaction. When digital banking applications are </w:t>
      </w:r>
      <w:r w:rsidR="004D63CF" w:rsidRPr="00ED5007">
        <w:rPr>
          <w:rFonts w:ascii="Times New Roman" w:hAnsi="Times New Roman" w:cs="Times New Roman"/>
          <w:sz w:val="24"/>
          <w:szCs w:val="24"/>
        </w:rPr>
        <w:t>modest</w:t>
      </w:r>
      <w:r w:rsidRPr="00ED5007">
        <w:rPr>
          <w:rFonts w:ascii="Times New Roman" w:hAnsi="Times New Roman" w:cs="Times New Roman"/>
          <w:sz w:val="24"/>
          <w:szCs w:val="24"/>
        </w:rPr>
        <w:t xml:space="preserve"> to navigate and require minimal effort, users are more likely to engage with the platform confidently. This </w:t>
      </w:r>
      <w:r w:rsidR="004D63CF" w:rsidRPr="00ED5007">
        <w:rPr>
          <w:rFonts w:ascii="Times New Roman" w:hAnsi="Times New Roman" w:cs="Times New Roman"/>
          <w:sz w:val="24"/>
          <w:szCs w:val="24"/>
        </w:rPr>
        <w:t>shows</w:t>
      </w:r>
      <w:r w:rsidRPr="00ED5007">
        <w:rPr>
          <w:rFonts w:ascii="Times New Roman" w:hAnsi="Times New Roman" w:cs="Times New Roman"/>
          <w:sz w:val="24"/>
          <w:szCs w:val="24"/>
        </w:rPr>
        <w:t xml:space="preserve"> that usability is not only a technical </w:t>
      </w:r>
      <w:r w:rsidR="004D63CF" w:rsidRPr="00ED5007">
        <w:rPr>
          <w:rFonts w:ascii="Times New Roman" w:hAnsi="Times New Roman" w:cs="Times New Roman"/>
          <w:sz w:val="24"/>
          <w:szCs w:val="24"/>
        </w:rPr>
        <w:t>element</w:t>
      </w:r>
      <w:r w:rsidRPr="00ED5007">
        <w:rPr>
          <w:rFonts w:ascii="Times New Roman" w:hAnsi="Times New Roman" w:cs="Times New Roman"/>
          <w:sz w:val="24"/>
          <w:szCs w:val="24"/>
        </w:rPr>
        <w:t xml:space="preserve"> but also a key factor influencing user trust and </w:t>
      </w:r>
      <w:r w:rsidR="00CA0F26" w:rsidRPr="00ED5007">
        <w:rPr>
          <w:rFonts w:ascii="Times New Roman" w:hAnsi="Times New Roman" w:cs="Times New Roman"/>
          <w:sz w:val="24"/>
          <w:szCs w:val="24"/>
        </w:rPr>
        <w:t>complete</w:t>
      </w:r>
      <w:r w:rsidRPr="00ED5007">
        <w:rPr>
          <w:rFonts w:ascii="Times New Roman" w:hAnsi="Times New Roman" w:cs="Times New Roman"/>
          <w:sz w:val="24"/>
          <w:szCs w:val="24"/>
        </w:rPr>
        <w:t xml:space="preserve"> experience. This finding is </w:t>
      </w:r>
      <w:r w:rsidR="004D63CF" w:rsidRPr="00ED5007">
        <w:rPr>
          <w:rFonts w:ascii="Times New Roman" w:hAnsi="Times New Roman" w:cs="Times New Roman"/>
          <w:sz w:val="24"/>
          <w:szCs w:val="24"/>
        </w:rPr>
        <w:t>coherent</w:t>
      </w:r>
      <w:r w:rsidRPr="00ED5007">
        <w:rPr>
          <w:rFonts w:ascii="Times New Roman" w:hAnsi="Times New Roman" w:cs="Times New Roman"/>
          <w:sz w:val="24"/>
          <w:szCs w:val="24"/>
        </w:rPr>
        <w:t xml:space="preserve"> with </w:t>
      </w:r>
      <w:r w:rsidR="00CA0F26" w:rsidRPr="00ED5007">
        <w:rPr>
          <w:rFonts w:ascii="Times New Roman" w:hAnsi="Times New Roman" w:cs="Times New Roman"/>
          <w:sz w:val="24"/>
          <w:szCs w:val="24"/>
        </w:rPr>
        <w:t>former</w:t>
      </w:r>
      <w:r w:rsidRPr="00ED5007">
        <w:rPr>
          <w:rFonts w:ascii="Times New Roman" w:hAnsi="Times New Roman" w:cs="Times New Roman"/>
          <w:sz w:val="24"/>
          <w:szCs w:val="24"/>
        </w:rPr>
        <w:t xml:space="preserve"> research highlighting the </w:t>
      </w:r>
      <w:r w:rsidR="00BE4311" w:rsidRPr="00ED5007">
        <w:rPr>
          <w:rFonts w:ascii="Times New Roman" w:hAnsi="Times New Roman" w:cs="Times New Roman"/>
          <w:sz w:val="24"/>
          <w:szCs w:val="24"/>
        </w:rPr>
        <w:t>significance</w:t>
      </w:r>
      <w:r w:rsidRPr="00ED5007">
        <w:rPr>
          <w:rFonts w:ascii="Times New Roman" w:hAnsi="Times New Roman" w:cs="Times New Roman"/>
          <w:sz w:val="24"/>
          <w:szCs w:val="24"/>
        </w:rPr>
        <w:t xml:space="preserve"> of ease of use in </w:t>
      </w:r>
      <w:r w:rsidR="004D63CF" w:rsidRPr="00ED5007">
        <w:rPr>
          <w:rFonts w:ascii="Times New Roman" w:hAnsi="Times New Roman" w:cs="Times New Roman"/>
          <w:sz w:val="24"/>
          <w:szCs w:val="24"/>
        </w:rPr>
        <w:t>influencing</w:t>
      </w:r>
      <w:r w:rsidRPr="00ED5007">
        <w:rPr>
          <w:rFonts w:ascii="Times New Roman" w:hAnsi="Times New Roman" w:cs="Times New Roman"/>
          <w:sz w:val="24"/>
          <w:szCs w:val="24"/>
        </w:rPr>
        <w:t xml:space="preserve"> user behaviour and engagement (</w:t>
      </w:r>
      <w:proofErr w:type="spellStart"/>
      <w:r w:rsidRPr="00ED5007">
        <w:rPr>
          <w:rFonts w:ascii="Times New Roman" w:hAnsi="Times New Roman" w:cs="Times New Roman"/>
          <w:sz w:val="24"/>
          <w:szCs w:val="24"/>
        </w:rPr>
        <w:t>Alalwan</w:t>
      </w:r>
      <w:proofErr w:type="spellEnd"/>
      <w:r w:rsidRPr="00ED5007">
        <w:rPr>
          <w:rFonts w:ascii="Times New Roman" w:hAnsi="Times New Roman" w:cs="Times New Roman"/>
          <w:sz w:val="24"/>
          <w:szCs w:val="24"/>
        </w:rPr>
        <w:t xml:space="preserve"> et al., 2016). In practice, </w:t>
      </w:r>
      <w:r w:rsidR="004D63CF" w:rsidRPr="00ED5007">
        <w:rPr>
          <w:rFonts w:ascii="Times New Roman" w:hAnsi="Times New Roman" w:cs="Times New Roman"/>
          <w:sz w:val="24"/>
          <w:szCs w:val="24"/>
        </w:rPr>
        <w:t>numerous</w:t>
      </w:r>
      <w:r w:rsidRPr="00ED5007">
        <w:rPr>
          <w:rFonts w:ascii="Times New Roman" w:hAnsi="Times New Roman" w:cs="Times New Roman"/>
          <w:sz w:val="24"/>
          <w:szCs w:val="24"/>
        </w:rPr>
        <w:t xml:space="preserve"> </w:t>
      </w:r>
      <w:r w:rsidR="004D63CF" w:rsidRPr="00ED5007">
        <w:rPr>
          <w:rFonts w:ascii="Times New Roman" w:hAnsi="Times New Roman" w:cs="Times New Roman"/>
          <w:sz w:val="24"/>
          <w:szCs w:val="24"/>
        </w:rPr>
        <w:t>uses</w:t>
      </w:r>
      <w:r w:rsidRPr="00ED5007">
        <w:rPr>
          <w:rFonts w:ascii="Times New Roman" w:hAnsi="Times New Roman" w:cs="Times New Roman"/>
          <w:sz w:val="24"/>
          <w:szCs w:val="24"/>
        </w:rPr>
        <w:t xml:space="preserve"> may further </w:t>
      </w:r>
      <w:r w:rsidR="004D63CF" w:rsidRPr="00ED5007">
        <w:rPr>
          <w:rFonts w:ascii="Times New Roman" w:hAnsi="Times New Roman" w:cs="Times New Roman"/>
          <w:sz w:val="24"/>
          <w:szCs w:val="24"/>
        </w:rPr>
        <w:t>improve</w:t>
      </w:r>
      <w:r w:rsidRPr="00ED5007">
        <w:rPr>
          <w:rFonts w:ascii="Times New Roman" w:hAnsi="Times New Roman" w:cs="Times New Roman"/>
          <w:sz w:val="24"/>
          <w:szCs w:val="24"/>
        </w:rPr>
        <w:t xml:space="preserve"> </w:t>
      </w:r>
      <w:r w:rsidR="004D63CF" w:rsidRPr="00ED5007">
        <w:rPr>
          <w:rFonts w:ascii="Times New Roman" w:hAnsi="Times New Roman" w:cs="Times New Roman"/>
          <w:sz w:val="24"/>
          <w:szCs w:val="24"/>
        </w:rPr>
        <w:t>expertise</w:t>
      </w:r>
      <w:r w:rsidRPr="00ED5007">
        <w:rPr>
          <w:rFonts w:ascii="Times New Roman" w:hAnsi="Times New Roman" w:cs="Times New Roman"/>
          <w:sz w:val="24"/>
          <w:szCs w:val="24"/>
        </w:rPr>
        <w:t>, allowing users to interact with digital banking systems more efficiently. Therefore, ease of use can be viewed as a foundational element that supports both satisfaction and continued engagement.</w:t>
      </w:r>
    </w:p>
    <w:p w14:paraId="241BE9DE" w14:textId="67C7372F" w:rsidR="007E5865" w:rsidRPr="00ED5007" w:rsidRDefault="007E5865" w:rsidP="007E5865">
      <w:pPr>
        <w:jc w:val="both"/>
        <w:rPr>
          <w:rFonts w:ascii="Times New Roman" w:hAnsi="Times New Roman" w:cs="Times New Roman"/>
          <w:sz w:val="24"/>
          <w:szCs w:val="24"/>
        </w:rPr>
      </w:pPr>
      <w:r w:rsidRPr="00ED5007">
        <w:rPr>
          <w:rFonts w:ascii="Times New Roman" w:hAnsi="Times New Roman" w:cs="Times New Roman"/>
          <w:sz w:val="24"/>
          <w:szCs w:val="24"/>
        </w:rPr>
        <w:t xml:space="preserve">Perceived usefulness </w:t>
      </w:r>
      <w:r w:rsidR="00D1273A" w:rsidRPr="00ED5007">
        <w:rPr>
          <w:rFonts w:ascii="Times New Roman" w:hAnsi="Times New Roman" w:cs="Times New Roman"/>
          <w:sz w:val="24"/>
          <w:szCs w:val="24"/>
        </w:rPr>
        <w:t xml:space="preserve">has </w:t>
      </w:r>
      <w:r w:rsidRPr="00ED5007">
        <w:rPr>
          <w:rFonts w:ascii="Times New Roman" w:hAnsi="Times New Roman" w:cs="Times New Roman"/>
          <w:sz w:val="24"/>
          <w:szCs w:val="24"/>
        </w:rPr>
        <w:t xml:space="preserve">also </w:t>
      </w:r>
      <w:r w:rsidR="00D1273A" w:rsidRPr="00ED5007">
        <w:rPr>
          <w:rFonts w:ascii="Times New Roman" w:hAnsi="Times New Roman" w:cs="Times New Roman"/>
          <w:sz w:val="24"/>
          <w:szCs w:val="24"/>
        </w:rPr>
        <w:t>developed</w:t>
      </w:r>
      <w:r w:rsidRPr="00ED5007">
        <w:rPr>
          <w:rFonts w:ascii="Times New Roman" w:hAnsi="Times New Roman" w:cs="Times New Roman"/>
          <w:sz w:val="24"/>
          <w:szCs w:val="24"/>
        </w:rPr>
        <w:t xml:space="preserve"> as a strong </w:t>
      </w:r>
      <w:r w:rsidR="00F107A9" w:rsidRPr="00ED5007">
        <w:rPr>
          <w:rFonts w:ascii="Times New Roman" w:hAnsi="Times New Roman" w:cs="Times New Roman"/>
          <w:sz w:val="24"/>
          <w:szCs w:val="24"/>
        </w:rPr>
        <w:t>element</w:t>
      </w:r>
      <w:r w:rsidRPr="00ED5007">
        <w:rPr>
          <w:rFonts w:ascii="Times New Roman" w:hAnsi="Times New Roman" w:cs="Times New Roman"/>
          <w:sz w:val="24"/>
          <w:szCs w:val="24"/>
        </w:rPr>
        <w:t xml:space="preserve"> of customer satisfaction. The findings indicate that users place </w:t>
      </w:r>
      <w:r w:rsidR="00D1273A" w:rsidRPr="00ED5007">
        <w:rPr>
          <w:rFonts w:ascii="Times New Roman" w:hAnsi="Times New Roman" w:cs="Times New Roman"/>
          <w:sz w:val="24"/>
          <w:szCs w:val="24"/>
        </w:rPr>
        <w:t>considerable</w:t>
      </w:r>
      <w:r w:rsidRPr="00ED5007">
        <w:rPr>
          <w:rFonts w:ascii="Times New Roman" w:hAnsi="Times New Roman" w:cs="Times New Roman"/>
          <w:sz w:val="24"/>
          <w:szCs w:val="24"/>
        </w:rPr>
        <w:t xml:space="preserve"> value on the practical benefits offered by digital banking, </w:t>
      </w:r>
      <w:r w:rsidR="00D1273A" w:rsidRPr="00ED5007">
        <w:rPr>
          <w:rFonts w:ascii="Times New Roman" w:hAnsi="Times New Roman" w:cs="Times New Roman"/>
          <w:sz w:val="24"/>
          <w:szCs w:val="24"/>
        </w:rPr>
        <w:t>principally</w:t>
      </w:r>
      <w:r w:rsidRPr="00ED5007">
        <w:rPr>
          <w:rFonts w:ascii="Times New Roman" w:hAnsi="Times New Roman" w:cs="Times New Roman"/>
          <w:sz w:val="24"/>
          <w:szCs w:val="24"/>
        </w:rPr>
        <w:t xml:space="preserve"> in terms of time efficiency and convenience. The ability to perform transactions quickly and manage finances </w:t>
      </w:r>
      <w:r w:rsidR="00D1273A" w:rsidRPr="00ED5007">
        <w:rPr>
          <w:rFonts w:ascii="Times New Roman" w:hAnsi="Times New Roman" w:cs="Times New Roman"/>
          <w:sz w:val="24"/>
          <w:szCs w:val="24"/>
        </w:rPr>
        <w:t>essentially</w:t>
      </w:r>
      <w:r w:rsidRPr="00ED5007">
        <w:rPr>
          <w:rFonts w:ascii="Times New Roman" w:hAnsi="Times New Roman" w:cs="Times New Roman"/>
          <w:sz w:val="24"/>
          <w:szCs w:val="24"/>
        </w:rPr>
        <w:t xml:space="preserve"> enhances the perceived value of digital services. This </w:t>
      </w:r>
      <w:r w:rsidR="00D1273A" w:rsidRPr="00ED5007">
        <w:rPr>
          <w:rFonts w:ascii="Times New Roman" w:hAnsi="Times New Roman" w:cs="Times New Roman"/>
          <w:sz w:val="24"/>
          <w:szCs w:val="24"/>
        </w:rPr>
        <w:t>is associated</w:t>
      </w:r>
      <w:r w:rsidRPr="00ED5007">
        <w:rPr>
          <w:rFonts w:ascii="Times New Roman" w:hAnsi="Times New Roman" w:cs="Times New Roman"/>
          <w:sz w:val="24"/>
          <w:szCs w:val="24"/>
        </w:rPr>
        <w:t xml:space="preserve"> with previous research (Ghani et al., 2022), which emphasises the role of usefulness in </w:t>
      </w:r>
      <w:r w:rsidR="00D1273A" w:rsidRPr="00ED5007">
        <w:rPr>
          <w:rFonts w:ascii="Times New Roman" w:hAnsi="Times New Roman" w:cs="Times New Roman"/>
          <w:sz w:val="24"/>
          <w:szCs w:val="24"/>
        </w:rPr>
        <w:t>shaping</w:t>
      </w:r>
      <w:r w:rsidRPr="00ED5007">
        <w:rPr>
          <w:rFonts w:ascii="Times New Roman" w:hAnsi="Times New Roman" w:cs="Times New Roman"/>
          <w:sz w:val="24"/>
          <w:szCs w:val="24"/>
        </w:rPr>
        <w:t xml:space="preserve"> customer satisfaction and behavioural outcomes</w:t>
      </w:r>
      <w:r w:rsidRPr="00ED5007">
        <w:rPr>
          <w:rFonts w:ascii="Times New Roman" w:hAnsi="Times New Roman" w:cs="Times New Roman"/>
          <w:b/>
          <w:bCs/>
          <w:sz w:val="24"/>
          <w:szCs w:val="24"/>
        </w:rPr>
        <w:t>.</w:t>
      </w:r>
      <w:r w:rsidRPr="00ED5007">
        <w:rPr>
          <w:rFonts w:ascii="Times New Roman" w:hAnsi="Times New Roman" w:cs="Times New Roman"/>
          <w:sz w:val="24"/>
          <w:szCs w:val="24"/>
        </w:rPr>
        <w:t xml:space="preserve"> In a fast-paced digital environment, customers prioritise services that improve efficiency and reduce effort, suggesting that usefulness is </w:t>
      </w:r>
      <w:r w:rsidR="00D1273A" w:rsidRPr="00ED5007">
        <w:rPr>
          <w:rFonts w:ascii="Times New Roman" w:hAnsi="Times New Roman" w:cs="Times New Roman"/>
          <w:sz w:val="24"/>
          <w:szCs w:val="24"/>
        </w:rPr>
        <w:t>inherently</w:t>
      </w:r>
      <w:r w:rsidR="00B22993" w:rsidRPr="00ED5007">
        <w:rPr>
          <w:rFonts w:ascii="Times New Roman" w:hAnsi="Times New Roman" w:cs="Times New Roman"/>
          <w:sz w:val="24"/>
          <w:szCs w:val="24"/>
        </w:rPr>
        <w:t xml:space="preserve"> linked</w:t>
      </w:r>
      <w:r w:rsidRPr="00ED5007">
        <w:rPr>
          <w:rFonts w:ascii="Times New Roman" w:hAnsi="Times New Roman" w:cs="Times New Roman"/>
          <w:sz w:val="24"/>
          <w:szCs w:val="24"/>
        </w:rPr>
        <w:t xml:space="preserve"> to both functional performance and user expectations.</w:t>
      </w:r>
    </w:p>
    <w:p w14:paraId="5DE7ACDC" w14:textId="55B4FCAC" w:rsidR="007E5865" w:rsidRPr="00ED5007" w:rsidRDefault="007E5865" w:rsidP="007E5865">
      <w:pPr>
        <w:jc w:val="both"/>
        <w:rPr>
          <w:rFonts w:ascii="Times New Roman" w:hAnsi="Times New Roman" w:cs="Times New Roman"/>
          <w:sz w:val="24"/>
          <w:szCs w:val="24"/>
        </w:rPr>
      </w:pPr>
      <w:r w:rsidRPr="00ED5007">
        <w:rPr>
          <w:rFonts w:ascii="Times New Roman" w:hAnsi="Times New Roman" w:cs="Times New Roman"/>
          <w:sz w:val="24"/>
          <w:szCs w:val="24"/>
        </w:rPr>
        <w:t xml:space="preserve">Customer satisfaction, as </w:t>
      </w:r>
      <w:r w:rsidR="00AC43F3" w:rsidRPr="00ED5007">
        <w:rPr>
          <w:rFonts w:ascii="Times New Roman" w:hAnsi="Times New Roman" w:cs="Times New Roman"/>
          <w:sz w:val="24"/>
          <w:szCs w:val="24"/>
        </w:rPr>
        <w:t>discovered</w:t>
      </w:r>
      <w:r w:rsidRPr="00ED5007">
        <w:rPr>
          <w:rFonts w:ascii="Times New Roman" w:hAnsi="Times New Roman" w:cs="Times New Roman"/>
          <w:sz w:val="24"/>
          <w:szCs w:val="24"/>
        </w:rPr>
        <w:t xml:space="preserve"> in this study, plays </w:t>
      </w:r>
      <w:r w:rsidR="00B22993" w:rsidRPr="00ED5007">
        <w:rPr>
          <w:rFonts w:ascii="Times New Roman" w:hAnsi="Times New Roman" w:cs="Times New Roman"/>
          <w:sz w:val="24"/>
          <w:szCs w:val="24"/>
        </w:rPr>
        <w:t>a leading role</w:t>
      </w:r>
      <w:r w:rsidRPr="00ED5007">
        <w:rPr>
          <w:rFonts w:ascii="Times New Roman" w:hAnsi="Times New Roman" w:cs="Times New Roman"/>
          <w:sz w:val="24"/>
          <w:szCs w:val="24"/>
        </w:rPr>
        <w:t xml:space="preserve"> in influencing continued usage intention. The findings indicate that positive user experiences lead to </w:t>
      </w:r>
      <w:r w:rsidR="00AC43F3" w:rsidRPr="00ED5007">
        <w:rPr>
          <w:rFonts w:ascii="Times New Roman" w:hAnsi="Times New Roman" w:cs="Times New Roman"/>
          <w:sz w:val="24"/>
          <w:szCs w:val="24"/>
        </w:rPr>
        <w:t>deeper</w:t>
      </w:r>
      <w:r w:rsidRPr="00ED5007">
        <w:rPr>
          <w:rFonts w:ascii="Times New Roman" w:hAnsi="Times New Roman" w:cs="Times New Roman"/>
          <w:sz w:val="24"/>
          <w:szCs w:val="24"/>
        </w:rPr>
        <w:t xml:space="preserve"> behavioural intentions to continue using digital banking services. This is </w:t>
      </w:r>
      <w:r w:rsidR="00AC43F3" w:rsidRPr="00ED5007">
        <w:rPr>
          <w:rFonts w:ascii="Times New Roman" w:hAnsi="Times New Roman" w:cs="Times New Roman"/>
          <w:sz w:val="24"/>
          <w:szCs w:val="24"/>
        </w:rPr>
        <w:t>consistent</w:t>
      </w:r>
      <w:r w:rsidRPr="00ED5007">
        <w:rPr>
          <w:rFonts w:ascii="Times New Roman" w:hAnsi="Times New Roman" w:cs="Times New Roman"/>
          <w:sz w:val="24"/>
          <w:szCs w:val="24"/>
        </w:rPr>
        <w:t xml:space="preserve"> with </w:t>
      </w:r>
      <w:r w:rsidR="00AC43F3" w:rsidRPr="00ED5007">
        <w:rPr>
          <w:rFonts w:ascii="Times New Roman" w:hAnsi="Times New Roman" w:cs="Times New Roman"/>
          <w:sz w:val="24"/>
          <w:szCs w:val="24"/>
        </w:rPr>
        <w:t>preceding</w:t>
      </w:r>
      <w:r w:rsidRPr="00ED5007">
        <w:rPr>
          <w:rFonts w:ascii="Times New Roman" w:hAnsi="Times New Roman" w:cs="Times New Roman"/>
          <w:b/>
          <w:bCs/>
          <w:sz w:val="24"/>
          <w:szCs w:val="24"/>
        </w:rPr>
        <w:t xml:space="preserve"> </w:t>
      </w:r>
      <w:r w:rsidRPr="00ED5007">
        <w:rPr>
          <w:rFonts w:ascii="Times New Roman" w:hAnsi="Times New Roman" w:cs="Times New Roman"/>
          <w:sz w:val="24"/>
          <w:szCs w:val="24"/>
        </w:rPr>
        <w:t xml:space="preserve">research (Pratama, 2024), which </w:t>
      </w:r>
      <w:r w:rsidR="00AC43F3" w:rsidRPr="00ED5007">
        <w:rPr>
          <w:rFonts w:ascii="Times New Roman" w:hAnsi="Times New Roman" w:cs="Times New Roman"/>
          <w:sz w:val="24"/>
          <w:szCs w:val="24"/>
        </w:rPr>
        <w:t>underlines</w:t>
      </w:r>
      <w:r w:rsidRPr="00ED5007">
        <w:rPr>
          <w:rFonts w:ascii="Times New Roman" w:hAnsi="Times New Roman" w:cs="Times New Roman"/>
          <w:sz w:val="24"/>
          <w:szCs w:val="24"/>
        </w:rPr>
        <w:t xml:space="preserve"> the relationship </w:t>
      </w:r>
      <w:r w:rsidR="00AC43F3" w:rsidRPr="00ED5007">
        <w:rPr>
          <w:rFonts w:ascii="Times New Roman" w:hAnsi="Times New Roman" w:cs="Times New Roman"/>
          <w:sz w:val="24"/>
          <w:szCs w:val="24"/>
        </w:rPr>
        <w:t>involving</w:t>
      </w:r>
      <w:r w:rsidRPr="00ED5007">
        <w:rPr>
          <w:rFonts w:ascii="Times New Roman" w:hAnsi="Times New Roman" w:cs="Times New Roman"/>
          <w:sz w:val="24"/>
          <w:szCs w:val="24"/>
        </w:rPr>
        <w:t xml:space="preserve"> satisfaction and continued usage</w:t>
      </w:r>
      <w:r w:rsidRPr="00ED5007">
        <w:rPr>
          <w:rFonts w:ascii="Times New Roman" w:hAnsi="Times New Roman" w:cs="Times New Roman"/>
          <w:b/>
          <w:bCs/>
          <w:sz w:val="24"/>
          <w:szCs w:val="24"/>
        </w:rPr>
        <w:t>.</w:t>
      </w:r>
      <w:r w:rsidRPr="00ED5007">
        <w:rPr>
          <w:rFonts w:ascii="Times New Roman" w:hAnsi="Times New Roman" w:cs="Times New Roman"/>
          <w:sz w:val="24"/>
          <w:szCs w:val="24"/>
        </w:rPr>
        <w:t xml:space="preserve"> Satisfaction </w:t>
      </w:r>
      <w:r w:rsidR="00AC43F3" w:rsidRPr="00ED5007">
        <w:rPr>
          <w:rFonts w:ascii="Times New Roman" w:hAnsi="Times New Roman" w:cs="Times New Roman"/>
          <w:sz w:val="24"/>
          <w:szCs w:val="24"/>
        </w:rPr>
        <w:t>reveals</w:t>
      </w:r>
      <w:r w:rsidRPr="00ED5007">
        <w:rPr>
          <w:rFonts w:ascii="Times New Roman" w:hAnsi="Times New Roman" w:cs="Times New Roman"/>
          <w:sz w:val="24"/>
          <w:szCs w:val="24"/>
        </w:rPr>
        <w:t xml:space="preserve"> not only the </w:t>
      </w:r>
      <w:r w:rsidR="00AC43F3" w:rsidRPr="00ED5007">
        <w:rPr>
          <w:rFonts w:ascii="Times New Roman" w:hAnsi="Times New Roman" w:cs="Times New Roman"/>
          <w:sz w:val="24"/>
          <w:szCs w:val="24"/>
        </w:rPr>
        <w:t>accomplishment</w:t>
      </w:r>
      <w:r w:rsidRPr="00ED5007">
        <w:rPr>
          <w:rFonts w:ascii="Times New Roman" w:hAnsi="Times New Roman" w:cs="Times New Roman"/>
          <w:sz w:val="24"/>
          <w:szCs w:val="24"/>
        </w:rPr>
        <w:t xml:space="preserve"> of expectations but also the overall evaluation of service quality. As a result, </w:t>
      </w:r>
      <w:r w:rsidR="00AC43F3" w:rsidRPr="00ED5007">
        <w:rPr>
          <w:rFonts w:ascii="Times New Roman" w:hAnsi="Times New Roman" w:cs="Times New Roman"/>
          <w:sz w:val="24"/>
          <w:szCs w:val="24"/>
        </w:rPr>
        <w:t>reassured</w:t>
      </w:r>
      <w:r w:rsidRPr="00ED5007">
        <w:rPr>
          <w:rFonts w:ascii="Times New Roman" w:hAnsi="Times New Roman" w:cs="Times New Roman"/>
          <w:sz w:val="24"/>
          <w:szCs w:val="24"/>
        </w:rPr>
        <w:t xml:space="preserve"> users are more likely to maintain long-term relationships with digital banking platforms and demonstrate higher levels of engagement.</w:t>
      </w:r>
    </w:p>
    <w:p w14:paraId="1BDF4B24" w14:textId="107F09B8" w:rsidR="007E5865" w:rsidRPr="00ED5007" w:rsidRDefault="007E5865" w:rsidP="007E5865">
      <w:pPr>
        <w:jc w:val="both"/>
        <w:rPr>
          <w:rFonts w:ascii="Times New Roman" w:hAnsi="Times New Roman" w:cs="Times New Roman"/>
          <w:sz w:val="24"/>
          <w:szCs w:val="24"/>
        </w:rPr>
      </w:pPr>
      <w:r w:rsidRPr="00ED5007">
        <w:rPr>
          <w:rFonts w:ascii="Times New Roman" w:hAnsi="Times New Roman" w:cs="Times New Roman"/>
          <w:sz w:val="24"/>
          <w:szCs w:val="24"/>
        </w:rPr>
        <w:t xml:space="preserve">The findings of this study can also be </w:t>
      </w:r>
      <w:r w:rsidR="00952C5F" w:rsidRPr="00ED5007">
        <w:rPr>
          <w:rFonts w:ascii="Times New Roman" w:hAnsi="Times New Roman" w:cs="Times New Roman"/>
          <w:sz w:val="24"/>
          <w:szCs w:val="24"/>
        </w:rPr>
        <w:t>taken</w:t>
      </w:r>
      <w:r w:rsidRPr="00ED5007">
        <w:rPr>
          <w:rFonts w:ascii="Times New Roman" w:hAnsi="Times New Roman" w:cs="Times New Roman"/>
          <w:sz w:val="24"/>
          <w:szCs w:val="24"/>
        </w:rPr>
        <w:t xml:space="preserve"> in the </w:t>
      </w:r>
      <w:r w:rsidR="00061349" w:rsidRPr="00ED5007">
        <w:rPr>
          <w:rFonts w:ascii="Times New Roman" w:hAnsi="Times New Roman" w:cs="Times New Roman"/>
          <w:sz w:val="24"/>
          <w:szCs w:val="24"/>
        </w:rPr>
        <w:t>perspective</w:t>
      </w:r>
      <w:r w:rsidRPr="00ED5007">
        <w:rPr>
          <w:rFonts w:ascii="Times New Roman" w:hAnsi="Times New Roman" w:cs="Times New Roman"/>
          <w:sz w:val="24"/>
          <w:szCs w:val="24"/>
        </w:rPr>
        <w:t xml:space="preserve"> of broader digital </w:t>
      </w:r>
      <w:r w:rsidR="00061349" w:rsidRPr="00ED5007">
        <w:rPr>
          <w:rFonts w:ascii="Times New Roman" w:hAnsi="Times New Roman" w:cs="Times New Roman"/>
          <w:sz w:val="24"/>
          <w:szCs w:val="24"/>
        </w:rPr>
        <w:t>conversion</w:t>
      </w:r>
      <w:r w:rsidRPr="00ED5007">
        <w:rPr>
          <w:rFonts w:ascii="Times New Roman" w:hAnsi="Times New Roman" w:cs="Times New Roman"/>
          <w:sz w:val="24"/>
          <w:szCs w:val="24"/>
        </w:rPr>
        <w:t xml:space="preserve"> trends. The </w:t>
      </w:r>
      <w:r w:rsidR="00952C5F" w:rsidRPr="00ED5007">
        <w:rPr>
          <w:rFonts w:ascii="Times New Roman" w:hAnsi="Times New Roman" w:cs="Times New Roman"/>
          <w:sz w:val="24"/>
          <w:szCs w:val="24"/>
        </w:rPr>
        <w:t>rising</w:t>
      </w:r>
      <w:r w:rsidRPr="00ED5007">
        <w:rPr>
          <w:rFonts w:ascii="Times New Roman" w:hAnsi="Times New Roman" w:cs="Times New Roman"/>
          <w:sz w:val="24"/>
          <w:szCs w:val="24"/>
        </w:rPr>
        <w:t xml:space="preserve"> integration of digital technologies into everyday life has </w:t>
      </w:r>
      <w:r w:rsidR="00952C5F" w:rsidRPr="00ED5007">
        <w:rPr>
          <w:rFonts w:ascii="Times New Roman" w:hAnsi="Times New Roman" w:cs="Times New Roman"/>
          <w:sz w:val="24"/>
          <w:szCs w:val="24"/>
        </w:rPr>
        <w:t>regularised</w:t>
      </w:r>
      <w:r w:rsidRPr="00ED5007">
        <w:rPr>
          <w:rFonts w:ascii="Times New Roman" w:hAnsi="Times New Roman" w:cs="Times New Roman"/>
          <w:sz w:val="24"/>
          <w:szCs w:val="24"/>
        </w:rPr>
        <w:t xml:space="preserve"> the use of online banking services. In the UK, customers </w:t>
      </w:r>
      <w:r w:rsidR="00952C5F" w:rsidRPr="00ED5007">
        <w:rPr>
          <w:rFonts w:ascii="Times New Roman" w:hAnsi="Times New Roman" w:cs="Times New Roman"/>
          <w:sz w:val="24"/>
          <w:szCs w:val="24"/>
        </w:rPr>
        <w:t>progressively</w:t>
      </w:r>
      <w:r w:rsidRPr="00ED5007">
        <w:rPr>
          <w:rFonts w:ascii="Times New Roman" w:hAnsi="Times New Roman" w:cs="Times New Roman"/>
          <w:sz w:val="24"/>
          <w:szCs w:val="24"/>
        </w:rPr>
        <w:t xml:space="preserve"> </w:t>
      </w:r>
      <w:r w:rsidR="00952C5F" w:rsidRPr="00ED5007">
        <w:rPr>
          <w:rFonts w:ascii="Times New Roman" w:hAnsi="Times New Roman" w:cs="Times New Roman"/>
          <w:sz w:val="24"/>
          <w:szCs w:val="24"/>
        </w:rPr>
        <w:t>choose</w:t>
      </w:r>
      <w:r w:rsidRPr="00ED5007">
        <w:rPr>
          <w:rFonts w:ascii="Times New Roman" w:hAnsi="Times New Roman" w:cs="Times New Roman"/>
          <w:sz w:val="24"/>
          <w:szCs w:val="24"/>
        </w:rPr>
        <w:t xml:space="preserve"> fast, accessible, and convenient banking solutions, which further strengthens the role of digital platforms. The </w:t>
      </w:r>
      <w:r w:rsidR="00952C5F" w:rsidRPr="00ED5007">
        <w:rPr>
          <w:rFonts w:ascii="Times New Roman" w:hAnsi="Times New Roman" w:cs="Times New Roman"/>
          <w:sz w:val="24"/>
          <w:szCs w:val="24"/>
        </w:rPr>
        <w:t>common</w:t>
      </w:r>
      <w:r w:rsidRPr="00ED5007">
        <w:rPr>
          <w:rFonts w:ascii="Times New Roman" w:hAnsi="Times New Roman" w:cs="Times New Roman"/>
          <w:sz w:val="24"/>
          <w:szCs w:val="24"/>
        </w:rPr>
        <w:t xml:space="preserve"> adoption of digital banking following the pandemic has also enhanced user familiarity and confidence, contributing to higher satisfaction levels.</w:t>
      </w:r>
    </w:p>
    <w:p w14:paraId="60526809" w14:textId="0721F245" w:rsidR="007E5865" w:rsidRPr="00ED5007" w:rsidRDefault="007E5865" w:rsidP="007E5865">
      <w:pPr>
        <w:jc w:val="both"/>
        <w:rPr>
          <w:rFonts w:ascii="Times New Roman" w:hAnsi="Times New Roman" w:cs="Times New Roman"/>
          <w:sz w:val="24"/>
          <w:szCs w:val="24"/>
        </w:rPr>
      </w:pPr>
      <w:r w:rsidRPr="00ED5007">
        <w:rPr>
          <w:rFonts w:ascii="Times New Roman" w:hAnsi="Times New Roman" w:cs="Times New Roman"/>
          <w:sz w:val="24"/>
          <w:szCs w:val="24"/>
        </w:rPr>
        <w:lastRenderedPageBreak/>
        <w:t xml:space="preserve">This study contributes to practice by providing actionable insights for banking institutions to enhance digital service design, usability, and functionality. </w:t>
      </w:r>
      <w:r w:rsidR="009B78AC" w:rsidRPr="00ED5007">
        <w:rPr>
          <w:rFonts w:ascii="Times New Roman" w:hAnsi="Times New Roman" w:cs="Times New Roman"/>
          <w:sz w:val="24"/>
          <w:szCs w:val="24"/>
        </w:rPr>
        <w:t>Expanding</w:t>
      </w:r>
      <w:r w:rsidRPr="00ED5007">
        <w:rPr>
          <w:rFonts w:ascii="Times New Roman" w:hAnsi="Times New Roman" w:cs="Times New Roman"/>
          <w:sz w:val="24"/>
          <w:szCs w:val="24"/>
        </w:rPr>
        <w:t xml:space="preserve"> interface simplicity and system </w:t>
      </w:r>
      <w:r w:rsidR="009B78AC" w:rsidRPr="00ED5007">
        <w:rPr>
          <w:rFonts w:ascii="Times New Roman" w:hAnsi="Times New Roman" w:cs="Times New Roman"/>
          <w:sz w:val="24"/>
          <w:szCs w:val="24"/>
        </w:rPr>
        <w:t>effectiveness</w:t>
      </w:r>
      <w:r w:rsidRPr="00ED5007">
        <w:rPr>
          <w:rFonts w:ascii="Times New Roman" w:hAnsi="Times New Roman" w:cs="Times New Roman"/>
          <w:sz w:val="24"/>
          <w:szCs w:val="24"/>
        </w:rPr>
        <w:t xml:space="preserve"> can directly influence customer satisfaction and help banks better meet </w:t>
      </w:r>
      <w:r w:rsidR="009B78AC" w:rsidRPr="00ED5007">
        <w:rPr>
          <w:rFonts w:ascii="Times New Roman" w:hAnsi="Times New Roman" w:cs="Times New Roman"/>
          <w:sz w:val="24"/>
          <w:szCs w:val="24"/>
        </w:rPr>
        <w:t>advancing</w:t>
      </w:r>
      <w:r w:rsidRPr="00ED5007">
        <w:rPr>
          <w:rFonts w:ascii="Times New Roman" w:hAnsi="Times New Roman" w:cs="Times New Roman"/>
          <w:sz w:val="24"/>
          <w:szCs w:val="24"/>
        </w:rPr>
        <w:t xml:space="preserve"> customer expectations in a competitive digital environment.</w:t>
      </w:r>
    </w:p>
    <w:p w14:paraId="51DF9917" w14:textId="64D7B6E4" w:rsidR="007E5865" w:rsidRPr="00ED5007" w:rsidRDefault="007E5865" w:rsidP="00216BFB">
      <w:pPr>
        <w:jc w:val="both"/>
        <w:rPr>
          <w:rFonts w:ascii="Times New Roman" w:hAnsi="Times New Roman" w:cs="Times New Roman"/>
          <w:sz w:val="24"/>
          <w:szCs w:val="24"/>
        </w:rPr>
      </w:pPr>
      <w:r w:rsidRPr="00ED5007">
        <w:rPr>
          <w:rFonts w:ascii="Times New Roman" w:hAnsi="Times New Roman" w:cs="Times New Roman"/>
          <w:sz w:val="24"/>
          <w:szCs w:val="24"/>
        </w:rPr>
        <w:t xml:space="preserve">Overall, the results </w:t>
      </w:r>
      <w:r w:rsidR="00965886" w:rsidRPr="00ED5007">
        <w:rPr>
          <w:rFonts w:ascii="Times New Roman" w:hAnsi="Times New Roman" w:cs="Times New Roman"/>
          <w:sz w:val="24"/>
          <w:szCs w:val="24"/>
        </w:rPr>
        <w:t>deliver</w:t>
      </w:r>
      <w:r w:rsidRPr="00ED5007">
        <w:rPr>
          <w:rFonts w:ascii="Times New Roman" w:hAnsi="Times New Roman" w:cs="Times New Roman"/>
          <w:sz w:val="24"/>
          <w:szCs w:val="24"/>
        </w:rPr>
        <w:t xml:space="preserve"> </w:t>
      </w:r>
      <w:r w:rsidR="00B22993" w:rsidRPr="00ED5007">
        <w:rPr>
          <w:rFonts w:ascii="Times New Roman" w:hAnsi="Times New Roman" w:cs="Times New Roman"/>
          <w:sz w:val="24"/>
          <w:szCs w:val="24"/>
        </w:rPr>
        <w:t>dedicated support</w:t>
      </w:r>
      <w:r w:rsidRPr="00ED5007">
        <w:rPr>
          <w:rFonts w:ascii="Times New Roman" w:hAnsi="Times New Roman" w:cs="Times New Roman"/>
          <w:sz w:val="24"/>
          <w:szCs w:val="24"/>
        </w:rPr>
        <w:t xml:space="preserve"> for the Technology Acceptance Model (Davis, 1989), confirming that perceived ease of use and perceived usefulness are key </w:t>
      </w:r>
      <w:r w:rsidR="00965886" w:rsidRPr="00ED5007">
        <w:rPr>
          <w:rFonts w:ascii="Times New Roman" w:hAnsi="Times New Roman" w:cs="Times New Roman"/>
          <w:sz w:val="24"/>
          <w:szCs w:val="24"/>
        </w:rPr>
        <w:t>considerations</w:t>
      </w:r>
      <w:r w:rsidRPr="00ED5007">
        <w:rPr>
          <w:rFonts w:ascii="Times New Roman" w:hAnsi="Times New Roman" w:cs="Times New Roman"/>
          <w:sz w:val="24"/>
          <w:szCs w:val="24"/>
        </w:rPr>
        <w:t xml:space="preserve"> influencing customer satisfaction and continued usage intention. The study </w:t>
      </w:r>
      <w:r w:rsidR="00965886" w:rsidRPr="00ED5007">
        <w:rPr>
          <w:rFonts w:ascii="Times New Roman" w:hAnsi="Times New Roman" w:cs="Times New Roman"/>
          <w:sz w:val="24"/>
          <w:szCs w:val="24"/>
        </w:rPr>
        <w:t>emphasises</w:t>
      </w:r>
      <w:r w:rsidRPr="00ED5007">
        <w:rPr>
          <w:rFonts w:ascii="Times New Roman" w:hAnsi="Times New Roman" w:cs="Times New Roman"/>
          <w:sz w:val="24"/>
          <w:szCs w:val="24"/>
        </w:rPr>
        <w:t xml:space="preserve"> that digital banking success is not solely dependent on technological advancement but also on how users perceive and experience these services.</w:t>
      </w:r>
    </w:p>
    <w:p w14:paraId="24A65A76" w14:textId="07D88BB9" w:rsidR="005E5A42" w:rsidRPr="00ED5007" w:rsidRDefault="00F47698" w:rsidP="00F47698">
      <w:pPr>
        <w:pStyle w:val="Heading1"/>
        <w:rPr>
          <w:rFonts w:ascii="Times New Roman" w:hAnsi="Times New Roman" w:cs="Times New Roman"/>
          <w:sz w:val="32"/>
          <w:szCs w:val="32"/>
        </w:rPr>
      </w:pPr>
      <w:bookmarkStart w:id="39" w:name="_Toc228183141"/>
      <w:r w:rsidRPr="00ED5007">
        <w:rPr>
          <w:rFonts w:ascii="Times New Roman" w:hAnsi="Times New Roman" w:cs="Times New Roman"/>
          <w:sz w:val="32"/>
          <w:szCs w:val="32"/>
        </w:rPr>
        <w:t xml:space="preserve">1.13 </w:t>
      </w:r>
      <w:r w:rsidR="005E5A42" w:rsidRPr="00ED5007">
        <w:rPr>
          <w:rFonts w:ascii="Times New Roman" w:hAnsi="Times New Roman" w:cs="Times New Roman"/>
          <w:sz w:val="32"/>
          <w:szCs w:val="32"/>
        </w:rPr>
        <w:t>Conclusion</w:t>
      </w:r>
      <w:bookmarkEnd w:id="39"/>
    </w:p>
    <w:p w14:paraId="126009B9" w14:textId="58EB4B60" w:rsidR="005E5A42" w:rsidRDefault="005E5A42" w:rsidP="00C11CD7">
      <w:pPr>
        <w:jc w:val="both"/>
        <w:rPr>
          <w:rFonts w:ascii="Times New Roman" w:hAnsi="Times New Roman" w:cs="Times New Roman"/>
          <w:sz w:val="24"/>
          <w:szCs w:val="24"/>
        </w:rPr>
      </w:pPr>
      <w:r w:rsidRPr="00ED5007">
        <w:rPr>
          <w:rFonts w:ascii="Times New Roman" w:hAnsi="Times New Roman" w:cs="Times New Roman"/>
          <w:sz w:val="24"/>
          <w:szCs w:val="24"/>
        </w:rPr>
        <w:t xml:space="preserve">This study aimed to </w:t>
      </w:r>
      <w:r w:rsidR="004B2CA8" w:rsidRPr="00ED5007">
        <w:rPr>
          <w:rFonts w:ascii="Times New Roman" w:hAnsi="Times New Roman" w:cs="Times New Roman"/>
          <w:sz w:val="24"/>
          <w:szCs w:val="24"/>
        </w:rPr>
        <w:t>review</w:t>
      </w:r>
      <w:r w:rsidRPr="00ED5007">
        <w:rPr>
          <w:rFonts w:ascii="Times New Roman" w:hAnsi="Times New Roman" w:cs="Times New Roman"/>
          <w:sz w:val="24"/>
          <w:szCs w:val="24"/>
        </w:rPr>
        <w:t xml:space="preserve"> the </w:t>
      </w:r>
      <w:r w:rsidR="00DC1D5C" w:rsidRPr="00ED5007">
        <w:rPr>
          <w:rFonts w:ascii="Times New Roman" w:hAnsi="Times New Roman" w:cs="Times New Roman"/>
          <w:sz w:val="24"/>
          <w:szCs w:val="24"/>
        </w:rPr>
        <w:t>effect</w:t>
      </w:r>
      <w:r w:rsidRPr="00ED5007">
        <w:rPr>
          <w:rFonts w:ascii="Times New Roman" w:hAnsi="Times New Roman" w:cs="Times New Roman"/>
          <w:sz w:val="24"/>
          <w:szCs w:val="24"/>
        </w:rPr>
        <w:t xml:space="preserve"> of perceived ease of use and perceived usefulness on customer satisfaction in the context of digital banking in the UK. A small pilot study was conducted using a questionnaire distributed to UK digital banking users through a convenience sampling approach. The </w:t>
      </w:r>
      <w:r w:rsidR="00DC1D5C" w:rsidRPr="00ED5007">
        <w:rPr>
          <w:rFonts w:ascii="Times New Roman" w:hAnsi="Times New Roman" w:cs="Times New Roman"/>
          <w:sz w:val="24"/>
          <w:szCs w:val="24"/>
        </w:rPr>
        <w:t>outcomes</w:t>
      </w:r>
      <w:r w:rsidRPr="00ED5007">
        <w:rPr>
          <w:rFonts w:ascii="Times New Roman" w:hAnsi="Times New Roman" w:cs="Times New Roman"/>
          <w:sz w:val="24"/>
          <w:szCs w:val="24"/>
        </w:rPr>
        <w:t xml:space="preserve"> </w:t>
      </w:r>
      <w:r w:rsidR="00DC1D5C" w:rsidRPr="00ED5007">
        <w:rPr>
          <w:rFonts w:ascii="Times New Roman" w:hAnsi="Times New Roman" w:cs="Times New Roman"/>
          <w:sz w:val="24"/>
          <w:szCs w:val="24"/>
        </w:rPr>
        <w:t>disclose</w:t>
      </w:r>
      <w:r w:rsidRPr="00ED5007">
        <w:rPr>
          <w:rFonts w:ascii="Times New Roman" w:hAnsi="Times New Roman" w:cs="Times New Roman"/>
          <w:sz w:val="24"/>
          <w:szCs w:val="24"/>
        </w:rPr>
        <w:t xml:space="preserve"> that both perceived ease of use and perceived usefulness have </w:t>
      </w:r>
      <w:r w:rsidR="00DC1D5C" w:rsidRPr="00ED5007">
        <w:rPr>
          <w:rFonts w:ascii="Times New Roman" w:hAnsi="Times New Roman" w:cs="Times New Roman"/>
          <w:sz w:val="24"/>
          <w:szCs w:val="24"/>
        </w:rPr>
        <w:t>an optimistic</w:t>
      </w:r>
      <w:r w:rsidRPr="00ED5007">
        <w:rPr>
          <w:rFonts w:ascii="Times New Roman" w:hAnsi="Times New Roman" w:cs="Times New Roman"/>
          <w:sz w:val="24"/>
          <w:szCs w:val="24"/>
        </w:rPr>
        <w:t xml:space="preserve"> </w:t>
      </w:r>
      <w:r w:rsidR="00DC1D5C" w:rsidRPr="00ED5007">
        <w:rPr>
          <w:rFonts w:ascii="Times New Roman" w:hAnsi="Times New Roman" w:cs="Times New Roman"/>
          <w:sz w:val="24"/>
          <w:szCs w:val="24"/>
        </w:rPr>
        <w:t>impact</w:t>
      </w:r>
      <w:r w:rsidRPr="00ED5007">
        <w:rPr>
          <w:rFonts w:ascii="Times New Roman" w:hAnsi="Times New Roman" w:cs="Times New Roman"/>
          <w:sz w:val="24"/>
          <w:szCs w:val="24"/>
        </w:rPr>
        <w:t xml:space="preserve"> on customer satisfaction. It was </w:t>
      </w:r>
      <w:r w:rsidR="00DC1D5C" w:rsidRPr="00ED5007">
        <w:rPr>
          <w:rFonts w:ascii="Times New Roman" w:hAnsi="Times New Roman" w:cs="Times New Roman"/>
          <w:sz w:val="24"/>
          <w:szCs w:val="24"/>
        </w:rPr>
        <w:t>noted</w:t>
      </w:r>
      <w:r w:rsidRPr="00ED5007">
        <w:rPr>
          <w:rFonts w:ascii="Times New Roman" w:hAnsi="Times New Roman" w:cs="Times New Roman"/>
          <w:sz w:val="24"/>
          <w:szCs w:val="24"/>
        </w:rPr>
        <w:t xml:space="preserve"> that when digital banking applications are easy to use, customer satisfaction increases, and </w:t>
      </w:r>
      <w:r w:rsidR="00B323D8" w:rsidRPr="00ED5007">
        <w:rPr>
          <w:rFonts w:ascii="Times New Roman" w:hAnsi="Times New Roman" w:cs="Times New Roman"/>
          <w:sz w:val="24"/>
          <w:szCs w:val="24"/>
        </w:rPr>
        <w:t>likewise</w:t>
      </w:r>
      <w:r w:rsidRPr="00ED5007">
        <w:rPr>
          <w:rFonts w:ascii="Times New Roman" w:hAnsi="Times New Roman" w:cs="Times New Roman"/>
          <w:sz w:val="24"/>
          <w:szCs w:val="24"/>
        </w:rPr>
        <w:t xml:space="preserve">, when services are perceived as useful, they </w:t>
      </w:r>
      <w:r w:rsidR="00BF4156" w:rsidRPr="00ED5007">
        <w:rPr>
          <w:rFonts w:ascii="Times New Roman" w:hAnsi="Times New Roman" w:cs="Times New Roman"/>
          <w:sz w:val="24"/>
          <w:szCs w:val="24"/>
        </w:rPr>
        <w:t>improve</w:t>
      </w:r>
      <w:r w:rsidRPr="00ED5007">
        <w:rPr>
          <w:rFonts w:ascii="Times New Roman" w:hAnsi="Times New Roman" w:cs="Times New Roman"/>
          <w:sz w:val="24"/>
          <w:szCs w:val="24"/>
        </w:rPr>
        <w:t xml:space="preserve"> overall user experience. As a result, customers develop a </w:t>
      </w:r>
      <w:r w:rsidR="00196A3C" w:rsidRPr="00ED5007">
        <w:rPr>
          <w:rFonts w:ascii="Times New Roman" w:hAnsi="Times New Roman" w:cs="Times New Roman"/>
          <w:sz w:val="24"/>
          <w:szCs w:val="24"/>
        </w:rPr>
        <w:t>cheerful outlook</w:t>
      </w:r>
      <w:r w:rsidRPr="00ED5007">
        <w:rPr>
          <w:rFonts w:ascii="Times New Roman" w:hAnsi="Times New Roman" w:cs="Times New Roman"/>
          <w:sz w:val="24"/>
          <w:szCs w:val="24"/>
        </w:rPr>
        <w:t xml:space="preserve">, increased trust, and confidence, which </w:t>
      </w:r>
      <w:r w:rsidR="00BF4156" w:rsidRPr="00ED5007">
        <w:rPr>
          <w:rFonts w:ascii="Times New Roman" w:hAnsi="Times New Roman" w:cs="Times New Roman"/>
          <w:sz w:val="24"/>
          <w:szCs w:val="24"/>
        </w:rPr>
        <w:t>promotes</w:t>
      </w:r>
      <w:r w:rsidRPr="00ED5007">
        <w:rPr>
          <w:rFonts w:ascii="Times New Roman" w:hAnsi="Times New Roman" w:cs="Times New Roman"/>
          <w:sz w:val="24"/>
          <w:szCs w:val="24"/>
        </w:rPr>
        <w:t xml:space="preserve"> continued usage of digital banking services. These findings support the Technology Acceptance Model (Davis, 1989), highlighting the importance of user perceptions in shaping behaviour and satisfaction. Therefore, banks </w:t>
      </w:r>
      <w:r w:rsidR="00BF4156" w:rsidRPr="00ED5007">
        <w:rPr>
          <w:rFonts w:ascii="Times New Roman" w:hAnsi="Times New Roman" w:cs="Times New Roman"/>
          <w:sz w:val="24"/>
          <w:szCs w:val="24"/>
        </w:rPr>
        <w:t>must</w:t>
      </w:r>
      <w:r w:rsidRPr="00ED5007">
        <w:rPr>
          <w:rFonts w:ascii="Times New Roman" w:hAnsi="Times New Roman" w:cs="Times New Roman"/>
          <w:sz w:val="24"/>
          <w:szCs w:val="24"/>
        </w:rPr>
        <w:t xml:space="preserve"> focus on </w:t>
      </w:r>
      <w:r w:rsidR="004B2CA8" w:rsidRPr="00ED5007">
        <w:rPr>
          <w:rFonts w:ascii="Times New Roman" w:hAnsi="Times New Roman" w:cs="Times New Roman"/>
          <w:sz w:val="24"/>
          <w:szCs w:val="24"/>
        </w:rPr>
        <w:t>enhancing</w:t>
      </w:r>
      <w:r w:rsidRPr="00ED5007">
        <w:rPr>
          <w:rFonts w:ascii="Times New Roman" w:hAnsi="Times New Roman" w:cs="Times New Roman"/>
          <w:sz w:val="24"/>
          <w:szCs w:val="24"/>
        </w:rPr>
        <w:t xml:space="preserve"> ease of use and offering useful features to enhance customer satisfaction and experience.</w:t>
      </w:r>
    </w:p>
    <w:p w14:paraId="5676A41F" w14:textId="35088C5A" w:rsidR="00DB58B9" w:rsidRPr="00ED5007" w:rsidRDefault="00DB58B9" w:rsidP="00C11CD7">
      <w:pPr>
        <w:jc w:val="both"/>
        <w:rPr>
          <w:rFonts w:ascii="Times New Roman" w:hAnsi="Times New Roman" w:cs="Times New Roman"/>
          <w:sz w:val="24"/>
          <w:szCs w:val="24"/>
        </w:rPr>
      </w:pPr>
      <w:r w:rsidRPr="00DB58B9">
        <w:rPr>
          <w:rFonts w:ascii="Times New Roman" w:hAnsi="Times New Roman" w:cs="Times New Roman"/>
          <w:sz w:val="24"/>
          <w:szCs w:val="24"/>
        </w:rPr>
        <w:t xml:space="preserve">This study contributes by </w:t>
      </w:r>
      <w:r w:rsidR="002B055D" w:rsidRPr="00DB58B9">
        <w:rPr>
          <w:rFonts w:ascii="Times New Roman" w:hAnsi="Times New Roman" w:cs="Times New Roman"/>
          <w:sz w:val="24"/>
          <w:szCs w:val="24"/>
        </w:rPr>
        <w:t>supporting</w:t>
      </w:r>
      <w:r w:rsidRPr="00DB58B9">
        <w:rPr>
          <w:rFonts w:ascii="Times New Roman" w:hAnsi="Times New Roman" w:cs="Times New Roman"/>
          <w:sz w:val="24"/>
          <w:szCs w:val="24"/>
        </w:rPr>
        <w:t xml:space="preserve"> empirical evidence that </w:t>
      </w:r>
      <w:r w:rsidR="002B055D" w:rsidRPr="00DB58B9">
        <w:rPr>
          <w:rFonts w:ascii="Times New Roman" w:hAnsi="Times New Roman" w:cs="Times New Roman"/>
          <w:sz w:val="24"/>
          <w:szCs w:val="24"/>
        </w:rPr>
        <w:t>proves</w:t>
      </w:r>
      <w:r w:rsidRPr="00DB58B9">
        <w:rPr>
          <w:rFonts w:ascii="Times New Roman" w:hAnsi="Times New Roman" w:cs="Times New Roman"/>
          <w:sz w:val="24"/>
          <w:szCs w:val="24"/>
        </w:rPr>
        <w:t xml:space="preserve"> the </w:t>
      </w:r>
      <w:r w:rsidR="002B055D" w:rsidRPr="00DB58B9">
        <w:rPr>
          <w:rFonts w:ascii="Times New Roman" w:hAnsi="Times New Roman" w:cs="Times New Roman"/>
          <w:sz w:val="24"/>
          <w:szCs w:val="24"/>
        </w:rPr>
        <w:t>importance</w:t>
      </w:r>
      <w:r w:rsidRPr="00DB58B9">
        <w:rPr>
          <w:rFonts w:ascii="Times New Roman" w:hAnsi="Times New Roman" w:cs="Times New Roman"/>
          <w:sz w:val="24"/>
          <w:szCs w:val="24"/>
        </w:rPr>
        <w:t xml:space="preserve"> of perceived ease of use and perceived usefulness in shaping customer satisfaction within the UK digital banking context. While </w:t>
      </w:r>
      <w:r w:rsidR="002B055D" w:rsidRPr="00DB58B9">
        <w:rPr>
          <w:rFonts w:ascii="Times New Roman" w:hAnsi="Times New Roman" w:cs="Times New Roman"/>
          <w:sz w:val="24"/>
          <w:szCs w:val="24"/>
        </w:rPr>
        <w:t>earlier</w:t>
      </w:r>
      <w:r w:rsidRPr="00DB58B9">
        <w:rPr>
          <w:rFonts w:ascii="Times New Roman" w:hAnsi="Times New Roman" w:cs="Times New Roman"/>
          <w:sz w:val="24"/>
          <w:szCs w:val="24"/>
        </w:rPr>
        <w:t xml:space="preserve"> studies have </w:t>
      </w:r>
      <w:r w:rsidR="002B055D" w:rsidRPr="00DB58B9">
        <w:rPr>
          <w:rFonts w:ascii="Times New Roman" w:hAnsi="Times New Roman" w:cs="Times New Roman"/>
          <w:sz w:val="24"/>
          <w:szCs w:val="24"/>
        </w:rPr>
        <w:t>predominantly</w:t>
      </w:r>
      <w:r w:rsidRPr="00DB58B9">
        <w:rPr>
          <w:rFonts w:ascii="Times New Roman" w:hAnsi="Times New Roman" w:cs="Times New Roman"/>
          <w:sz w:val="24"/>
          <w:szCs w:val="24"/>
        </w:rPr>
        <w:t xml:space="preserve"> focused on technology adoption, this research </w:t>
      </w:r>
      <w:r w:rsidR="002B055D" w:rsidRPr="00DB58B9">
        <w:rPr>
          <w:rFonts w:ascii="Times New Roman" w:hAnsi="Times New Roman" w:cs="Times New Roman"/>
          <w:sz w:val="24"/>
          <w:szCs w:val="24"/>
        </w:rPr>
        <w:t>encompasses</w:t>
      </w:r>
      <w:r w:rsidRPr="00DB58B9">
        <w:rPr>
          <w:rFonts w:ascii="Times New Roman" w:hAnsi="Times New Roman" w:cs="Times New Roman"/>
          <w:sz w:val="24"/>
          <w:szCs w:val="24"/>
        </w:rPr>
        <w:t xml:space="preserve"> existing knowledge by emphasising satisfaction </w:t>
      </w:r>
      <w:r w:rsidR="002B055D" w:rsidRPr="00DB58B9">
        <w:rPr>
          <w:rFonts w:ascii="Times New Roman" w:hAnsi="Times New Roman" w:cs="Times New Roman"/>
          <w:sz w:val="24"/>
          <w:szCs w:val="24"/>
        </w:rPr>
        <w:t>conclusions</w:t>
      </w:r>
      <w:r w:rsidRPr="00DB58B9">
        <w:rPr>
          <w:rFonts w:ascii="Times New Roman" w:hAnsi="Times New Roman" w:cs="Times New Roman"/>
          <w:sz w:val="24"/>
          <w:szCs w:val="24"/>
        </w:rPr>
        <w:t xml:space="preserve"> and offering context-specific insights that support both theoretical understanding and practical application.</w:t>
      </w:r>
    </w:p>
    <w:p w14:paraId="12C6AD11" w14:textId="3160268C" w:rsidR="005E638E" w:rsidRPr="00ED5007" w:rsidRDefault="00F47698" w:rsidP="00F47698">
      <w:pPr>
        <w:pStyle w:val="Heading1"/>
        <w:rPr>
          <w:rFonts w:ascii="Times New Roman" w:hAnsi="Times New Roman" w:cs="Times New Roman"/>
          <w:sz w:val="32"/>
          <w:szCs w:val="32"/>
        </w:rPr>
      </w:pPr>
      <w:bookmarkStart w:id="40" w:name="_Toc228183142"/>
      <w:r w:rsidRPr="00ED5007">
        <w:rPr>
          <w:rFonts w:ascii="Times New Roman" w:hAnsi="Times New Roman" w:cs="Times New Roman"/>
          <w:sz w:val="32"/>
          <w:szCs w:val="32"/>
        </w:rPr>
        <w:t xml:space="preserve">1.14 </w:t>
      </w:r>
      <w:r w:rsidR="005E5A42" w:rsidRPr="00ED5007">
        <w:rPr>
          <w:rFonts w:ascii="Times New Roman" w:hAnsi="Times New Roman" w:cs="Times New Roman"/>
          <w:sz w:val="32"/>
          <w:szCs w:val="32"/>
        </w:rPr>
        <w:t>Recommendations</w:t>
      </w:r>
      <w:bookmarkEnd w:id="40"/>
    </w:p>
    <w:p w14:paraId="05BC006C" w14:textId="7E7F33AC" w:rsidR="00720D51" w:rsidRPr="00ED5007" w:rsidRDefault="005E638E" w:rsidP="00B100D1">
      <w:pPr>
        <w:jc w:val="both"/>
        <w:rPr>
          <w:rFonts w:ascii="Times New Roman" w:hAnsi="Times New Roman" w:cs="Times New Roman"/>
          <w:sz w:val="24"/>
          <w:szCs w:val="24"/>
        </w:rPr>
      </w:pPr>
      <w:r w:rsidRPr="00ED5007">
        <w:rPr>
          <w:rFonts w:ascii="Times New Roman" w:hAnsi="Times New Roman" w:cs="Times New Roman"/>
          <w:sz w:val="24"/>
          <w:szCs w:val="24"/>
        </w:rPr>
        <w:t xml:space="preserve">Based on the findings, this study </w:t>
      </w:r>
      <w:r w:rsidR="00622D27" w:rsidRPr="00ED5007">
        <w:rPr>
          <w:rFonts w:ascii="Times New Roman" w:hAnsi="Times New Roman" w:cs="Times New Roman"/>
          <w:sz w:val="24"/>
          <w:szCs w:val="24"/>
        </w:rPr>
        <w:t>indicates</w:t>
      </w:r>
      <w:r w:rsidRPr="00ED5007">
        <w:rPr>
          <w:rFonts w:ascii="Times New Roman" w:hAnsi="Times New Roman" w:cs="Times New Roman"/>
          <w:sz w:val="24"/>
          <w:szCs w:val="24"/>
        </w:rPr>
        <w:t xml:space="preserve"> that banks </w:t>
      </w:r>
      <w:r w:rsidR="00622D27" w:rsidRPr="00ED5007">
        <w:rPr>
          <w:rFonts w:ascii="Times New Roman" w:hAnsi="Times New Roman" w:cs="Times New Roman"/>
          <w:sz w:val="24"/>
          <w:szCs w:val="24"/>
        </w:rPr>
        <w:t>ought to</w:t>
      </w:r>
      <w:r w:rsidRPr="00ED5007">
        <w:rPr>
          <w:rFonts w:ascii="Times New Roman" w:hAnsi="Times New Roman" w:cs="Times New Roman"/>
          <w:sz w:val="24"/>
          <w:szCs w:val="24"/>
        </w:rPr>
        <w:t xml:space="preserve"> focus on </w:t>
      </w:r>
      <w:r w:rsidR="00C50D23" w:rsidRPr="00ED5007">
        <w:rPr>
          <w:rFonts w:ascii="Times New Roman" w:hAnsi="Times New Roman" w:cs="Times New Roman"/>
          <w:sz w:val="24"/>
          <w:szCs w:val="24"/>
        </w:rPr>
        <w:t>developing</w:t>
      </w:r>
      <w:r w:rsidRPr="00ED5007">
        <w:rPr>
          <w:rFonts w:ascii="Times New Roman" w:hAnsi="Times New Roman" w:cs="Times New Roman"/>
          <w:sz w:val="24"/>
          <w:szCs w:val="24"/>
        </w:rPr>
        <w:t xml:space="preserve"> the ease of use of digital banking services by </w:t>
      </w:r>
      <w:r w:rsidR="00622D27" w:rsidRPr="00ED5007">
        <w:rPr>
          <w:rFonts w:ascii="Times New Roman" w:hAnsi="Times New Roman" w:cs="Times New Roman"/>
          <w:sz w:val="24"/>
          <w:szCs w:val="24"/>
        </w:rPr>
        <w:t>confirming</w:t>
      </w:r>
      <w:r w:rsidRPr="00ED5007">
        <w:rPr>
          <w:rFonts w:ascii="Times New Roman" w:hAnsi="Times New Roman" w:cs="Times New Roman"/>
          <w:sz w:val="24"/>
          <w:szCs w:val="24"/>
        </w:rPr>
        <w:t xml:space="preserve"> simple interfaces, easy navigation, and a user-friendly design while </w:t>
      </w:r>
      <w:r w:rsidR="00622D27" w:rsidRPr="00ED5007">
        <w:rPr>
          <w:rFonts w:ascii="Times New Roman" w:hAnsi="Times New Roman" w:cs="Times New Roman"/>
          <w:sz w:val="24"/>
          <w:szCs w:val="24"/>
        </w:rPr>
        <w:t>lowering</w:t>
      </w:r>
      <w:r w:rsidRPr="00ED5007">
        <w:rPr>
          <w:rFonts w:ascii="Times New Roman" w:hAnsi="Times New Roman" w:cs="Times New Roman"/>
          <w:sz w:val="24"/>
          <w:szCs w:val="24"/>
        </w:rPr>
        <w:t xml:space="preserve"> </w:t>
      </w:r>
      <w:r w:rsidR="00622D27" w:rsidRPr="00ED5007">
        <w:rPr>
          <w:rFonts w:ascii="Times New Roman" w:hAnsi="Times New Roman" w:cs="Times New Roman"/>
          <w:sz w:val="24"/>
          <w:szCs w:val="24"/>
        </w:rPr>
        <w:t>complications</w:t>
      </w:r>
      <w:r w:rsidRPr="00ED5007">
        <w:rPr>
          <w:rFonts w:ascii="Times New Roman" w:hAnsi="Times New Roman" w:cs="Times New Roman"/>
          <w:sz w:val="24"/>
          <w:szCs w:val="24"/>
        </w:rPr>
        <w:t xml:space="preserve"> as much as possible. In addition, banks should </w:t>
      </w:r>
      <w:r w:rsidR="00622D27" w:rsidRPr="00ED5007">
        <w:rPr>
          <w:rFonts w:ascii="Times New Roman" w:hAnsi="Times New Roman" w:cs="Times New Roman"/>
          <w:sz w:val="24"/>
          <w:szCs w:val="24"/>
        </w:rPr>
        <w:t>improve</w:t>
      </w:r>
      <w:r w:rsidRPr="00ED5007">
        <w:rPr>
          <w:rFonts w:ascii="Times New Roman" w:hAnsi="Times New Roman" w:cs="Times New Roman"/>
          <w:sz w:val="24"/>
          <w:szCs w:val="24"/>
        </w:rPr>
        <w:t xml:space="preserve"> the usefulness of their services by offering faster transactions, time-saving features, and </w:t>
      </w:r>
      <w:r w:rsidR="00622D27" w:rsidRPr="00ED5007">
        <w:rPr>
          <w:rFonts w:ascii="Times New Roman" w:hAnsi="Times New Roman" w:cs="Times New Roman"/>
          <w:sz w:val="24"/>
          <w:szCs w:val="24"/>
        </w:rPr>
        <w:t>increased</w:t>
      </w:r>
      <w:r w:rsidRPr="00ED5007">
        <w:rPr>
          <w:rFonts w:ascii="Times New Roman" w:hAnsi="Times New Roman" w:cs="Times New Roman"/>
          <w:sz w:val="24"/>
          <w:szCs w:val="24"/>
        </w:rPr>
        <w:t xml:space="preserve"> financial tools to help customers </w:t>
      </w:r>
      <w:r w:rsidR="00622D27" w:rsidRPr="00ED5007">
        <w:rPr>
          <w:rFonts w:ascii="Times New Roman" w:hAnsi="Times New Roman" w:cs="Times New Roman"/>
          <w:sz w:val="24"/>
          <w:szCs w:val="24"/>
        </w:rPr>
        <w:t>manage</w:t>
      </w:r>
      <w:r w:rsidRPr="00ED5007">
        <w:rPr>
          <w:rFonts w:ascii="Times New Roman" w:hAnsi="Times New Roman" w:cs="Times New Roman"/>
          <w:sz w:val="24"/>
          <w:szCs w:val="24"/>
        </w:rPr>
        <w:t xml:space="preserve"> their finances more efficiently. Furthermore, </w:t>
      </w:r>
      <w:r w:rsidR="00622D27" w:rsidRPr="00ED5007">
        <w:rPr>
          <w:rFonts w:ascii="Times New Roman" w:hAnsi="Times New Roman" w:cs="Times New Roman"/>
          <w:sz w:val="24"/>
          <w:szCs w:val="24"/>
        </w:rPr>
        <w:t>delivering</w:t>
      </w:r>
      <w:r w:rsidRPr="00ED5007">
        <w:rPr>
          <w:rFonts w:ascii="Times New Roman" w:hAnsi="Times New Roman" w:cs="Times New Roman"/>
          <w:sz w:val="24"/>
          <w:szCs w:val="24"/>
        </w:rPr>
        <w:t xml:space="preserve"> effective customer support is essential, particularly for </w:t>
      </w:r>
      <w:r w:rsidR="00622D27" w:rsidRPr="00ED5007">
        <w:rPr>
          <w:rFonts w:ascii="Times New Roman" w:hAnsi="Times New Roman" w:cs="Times New Roman"/>
          <w:sz w:val="24"/>
          <w:szCs w:val="24"/>
        </w:rPr>
        <w:t>inexperienced users</w:t>
      </w:r>
      <w:r w:rsidRPr="00ED5007">
        <w:rPr>
          <w:rFonts w:ascii="Times New Roman" w:hAnsi="Times New Roman" w:cs="Times New Roman"/>
          <w:sz w:val="24"/>
          <w:szCs w:val="24"/>
        </w:rPr>
        <w:t xml:space="preserve">, through guidance, </w:t>
      </w:r>
      <w:r w:rsidR="00622D27" w:rsidRPr="00ED5007">
        <w:rPr>
          <w:rFonts w:ascii="Times New Roman" w:hAnsi="Times New Roman" w:cs="Times New Roman"/>
          <w:sz w:val="24"/>
          <w:szCs w:val="24"/>
        </w:rPr>
        <w:t>seminars</w:t>
      </w:r>
      <w:r w:rsidRPr="00ED5007">
        <w:rPr>
          <w:rFonts w:ascii="Times New Roman" w:hAnsi="Times New Roman" w:cs="Times New Roman"/>
          <w:sz w:val="24"/>
          <w:szCs w:val="24"/>
        </w:rPr>
        <w:t xml:space="preserve">, and </w:t>
      </w:r>
      <w:r w:rsidR="00622D27" w:rsidRPr="00ED5007">
        <w:rPr>
          <w:rFonts w:ascii="Times New Roman" w:hAnsi="Times New Roman" w:cs="Times New Roman"/>
          <w:sz w:val="24"/>
          <w:szCs w:val="24"/>
        </w:rPr>
        <w:t>approachable</w:t>
      </w:r>
      <w:r w:rsidRPr="00ED5007">
        <w:rPr>
          <w:rFonts w:ascii="Times New Roman" w:hAnsi="Times New Roman" w:cs="Times New Roman"/>
          <w:sz w:val="24"/>
          <w:szCs w:val="24"/>
        </w:rPr>
        <w:t xml:space="preserve"> support systems. Trust and security also play a vital role; therefore, banks should </w:t>
      </w:r>
      <w:r w:rsidR="004F6339" w:rsidRPr="00ED5007">
        <w:rPr>
          <w:rFonts w:ascii="Times New Roman" w:hAnsi="Times New Roman" w:cs="Times New Roman"/>
          <w:sz w:val="24"/>
          <w:szCs w:val="24"/>
        </w:rPr>
        <w:t>consolidate</w:t>
      </w:r>
      <w:r w:rsidRPr="00ED5007">
        <w:rPr>
          <w:rFonts w:ascii="Times New Roman" w:hAnsi="Times New Roman" w:cs="Times New Roman"/>
          <w:sz w:val="24"/>
          <w:szCs w:val="24"/>
        </w:rPr>
        <w:t xml:space="preserve"> security measures to </w:t>
      </w:r>
      <w:r w:rsidR="004F6339" w:rsidRPr="00ED5007">
        <w:rPr>
          <w:rFonts w:ascii="Times New Roman" w:hAnsi="Times New Roman" w:cs="Times New Roman"/>
          <w:sz w:val="24"/>
          <w:szCs w:val="24"/>
        </w:rPr>
        <w:t>develop</w:t>
      </w:r>
      <w:r w:rsidRPr="00ED5007">
        <w:rPr>
          <w:rFonts w:ascii="Times New Roman" w:hAnsi="Times New Roman" w:cs="Times New Roman"/>
          <w:sz w:val="24"/>
          <w:szCs w:val="24"/>
        </w:rPr>
        <w:t xml:space="preserve"> customer trust and ensure data protection. </w:t>
      </w:r>
      <w:r w:rsidR="004F6339" w:rsidRPr="00ED5007">
        <w:rPr>
          <w:rFonts w:ascii="Times New Roman" w:hAnsi="Times New Roman" w:cs="Times New Roman"/>
          <w:sz w:val="24"/>
          <w:szCs w:val="24"/>
        </w:rPr>
        <w:t>Constant</w:t>
      </w:r>
      <w:r w:rsidRPr="00ED5007">
        <w:rPr>
          <w:rFonts w:ascii="Times New Roman" w:hAnsi="Times New Roman" w:cs="Times New Roman"/>
          <w:sz w:val="24"/>
          <w:szCs w:val="24"/>
        </w:rPr>
        <w:t xml:space="preserve"> improvement is also important, including </w:t>
      </w:r>
      <w:r w:rsidR="004F6339" w:rsidRPr="00ED5007">
        <w:rPr>
          <w:rFonts w:ascii="Times New Roman" w:hAnsi="Times New Roman" w:cs="Times New Roman"/>
          <w:sz w:val="24"/>
          <w:szCs w:val="24"/>
        </w:rPr>
        <w:t>usual</w:t>
      </w:r>
      <w:r w:rsidRPr="00ED5007">
        <w:rPr>
          <w:rFonts w:ascii="Times New Roman" w:hAnsi="Times New Roman" w:cs="Times New Roman"/>
          <w:sz w:val="24"/>
          <w:szCs w:val="24"/>
        </w:rPr>
        <w:t xml:space="preserve"> updates to applications, enhancement of user experience, and </w:t>
      </w:r>
      <w:r w:rsidR="004F6339" w:rsidRPr="00ED5007">
        <w:rPr>
          <w:rFonts w:ascii="Times New Roman" w:hAnsi="Times New Roman" w:cs="Times New Roman"/>
          <w:sz w:val="24"/>
          <w:szCs w:val="24"/>
        </w:rPr>
        <w:t>implementation</w:t>
      </w:r>
      <w:r w:rsidRPr="00ED5007">
        <w:rPr>
          <w:rFonts w:ascii="Times New Roman" w:hAnsi="Times New Roman" w:cs="Times New Roman"/>
          <w:sz w:val="24"/>
          <w:szCs w:val="24"/>
        </w:rPr>
        <w:t xml:space="preserve"> of </w:t>
      </w:r>
      <w:r w:rsidR="00FD6FFE" w:rsidRPr="00ED5007">
        <w:rPr>
          <w:rFonts w:ascii="Times New Roman" w:hAnsi="Times New Roman" w:cs="Times New Roman"/>
          <w:sz w:val="24"/>
          <w:szCs w:val="24"/>
        </w:rPr>
        <w:t>recent technologies</w:t>
      </w:r>
      <w:r w:rsidRPr="00ED5007">
        <w:rPr>
          <w:rFonts w:ascii="Times New Roman" w:hAnsi="Times New Roman" w:cs="Times New Roman"/>
          <w:sz w:val="24"/>
          <w:szCs w:val="24"/>
        </w:rPr>
        <w:t xml:space="preserve">. These </w:t>
      </w:r>
      <w:r w:rsidR="004F6339" w:rsidRPr="00ED5007">
        <w:rPr>
          <w:rFonts w:ascii="Times New Roman" w:hAnsi="Times New Roman" w:cs="Times New Roman"/>
          <w:sz w:val="24"/>
          <w:szCs w:val="24"/>
        </w:rPr>
        <w:t>behaviours</w:t>
      </w:r>
      <w:r w:rsidRPr="00ED5007">
        <w:rPr>
          <w:rFonts w:ascii="Times New Roman" w:hAnsi="Times New Roman" w:cs="Times New Roman"/>
          <w:sz w:val="24"/>
          <w:szCs w:val="24"/>
        </w:rPr>
        <w:t xml:space="preserve"> can help improve customer satisfaction, increase usage, and </w:t>
      </w:r>
      <w:r w:rsidR="004F6339" w:rsidRPr="00ED5007">
        <w:rPr>
          <w:rFonts w:ascii="Times New Roman" w:hAnsi="Times New Roman" w:cs="Times New Roman"/>
          <w:sz w:val="24"/>
          <w:szCs w:val="24"/>
        </w:rPr>
        <w:t>serve</w:t>
      </w:r>
      <w:r w:rsidRPr="00ED5007">
        <w:rPr>
          <w:rFonts w:ascii="Times New Roman" w:hAnsi="Times New Roman" w:cs="Times New Roman"/>
          <w:sz w:val="24"/>
          <w:szCs w:val="24"/>
        </w:rPr>
        <w:t xml:space="preserve"> a better overall customer experience.</w:t>
      </w:r>
    </w:p>
    <w:p w14:paraId="4270483D" w14:textId="05F76BE6" w:rsidR="005E638E" w:rsidRPr="00ED5007" w:rsidRDefault="00F47698" w:rsidP="00F47698">
      <w:pPr>
        <w:pStyle w:val="Heading1"/>
        <w:rPr>
          <w:rFonts w:ascii="Times New Roman" w:hAnsi="Times New Roman" w:cs="Times New Roman"/>
          <w:sz w:val="32"/>
          <w:szCs w:val="32"/>
        </w:rPr>
      </w:pPr>
      <w:bookmarkStart w:id="41" w:name="_Toc228183143"/>
      <w:r w:rsidRPr="00ED5007">
        <w:rPr>
          <w:rFonts w:ascii="Times New Roman" w:hAnsi="Times New Roman" w:cs="Times New Roman"/>
          <w:sz w:val="32"/>
          <w:szCs w:val="32"/>
        </w:rPr>
        <w:lastRenderedPageBreak/>
        <w:t xml:space="preserve">1.15 </w:t>
      </w:r>
      <w:r w:rsidR="005E638E" w:rsidRPr="00ED5007">
        <w:rPr>
          <w:rFonts w:ascii="Times New Roman" w:hAnsi="Times New Roman" w:cs="Times New Roman"/>
          <w:sz w:val="32"/>
          <w:szCs w:val="32"/>
        </w:rPr>
        <w:t>Limitations</w:t>
      </w:r>
      <w:bookmarkEnd w:id="41"/>
    </w:p>
    <w:p w14:paraId="646DF694" w14:textId="53000479" w:rsidR="00720D51" w:rsidRPr="00ED5007" w:rsidRDefault="00720D51" w:rsidP="00720D51">
      <w:pPr>
        <w:jc w:val="both"/>
        <w:rPr>
          <w:rFonts w:ascii="Times New Roman" w:hAnsi="Times New Roman" w:cs="Times New Roman"/>
          <w:sz w:val="24"/>
          <w:szCs w:val="24"/>
        </w:rPr>
      </w:pPr>
      <w:r w:rsidRPr="00ED5007">
        <w:rPr>
          <w:rFonts w:ascii="Times New Roman" w:hAnsi="Times New Roman" w:cs="Times New Roman"/>
          <w:sz w:val="24"/>
          <w:szCs w:val="24"/>
        </w:rPr>
        <w:t>This study is subject to numerous drawbacks that should be carefully considered when understanding the findings. Initially, the relatively small sample size of forty-five participants may limit the generalisability of the results to a wider population. In addition, the adoption of a convenience sampling approach may lead to potential bias, thereby affecting the representativeness of the data. The research is also geographically confined to the United Kingdom, meaning that the findings may not be directly applicable to other contexts.</w:t>
      </w:r>
    </w:p>
    <w:p w14:paraId="699981C7" w14:textId="0CC31A5A" w:rsidR="00720D51" w:rsidRPr="00ED5007" w:rsidRDefault="00720D51" w:rsidP="00720D51">
      <w:pPr>
        <w:jc w:val="both"/>
        <w:rPr>
          <w:rFonts w:ascii="Times New Roman" w:hAnsi="Times New Roman" w:cs="Times New Roman"/>
          <w:sz w:val="24"/>
          <w:szCs w:val="24"/>
        </w:rPr>
      </w:pPr>
      <w:r w:rsidRPr="00ED5007">
        <w:rPr>
          <w:rFonts w:ascii="Times New Roman" w:hAnsi="Times New Roman" w:cs="Times New Roman"/>
          <w:sz w:val="24"/>
          <w:szCs w:val="24"/>
        </w:rPr>
        <w:t>Furthermore, data were collected through an online questionnaire, which may restrict the depth of insight compared to qualitative methods such as interviews. The study also focuses on a limited set of variables—perceived ease of use, perceived usefulness, and customer satisfaction—without including other influential factors such as trust, perceived risk, or service quality.</w:t>
      </w:r>
    </w:p>
    <w:p w14:paraId="41148C5B" w14:textId="7BDACF46" w:rsidR="00720D51" w:rsidRPr="00ED5007" w:rsidRDefault="00720D51" w:rsidP="00720D51">
      <w:pPr>
        <w:jc w:val="both"/>
        <w:rPr>
          <w:rFonts w:ascii="Times New Roman" w:hAnsi="Times New Roman" w:cs="Times New Roman"/>
          <w:sz w:val="24"/>
          <w:szCs w:val="24"/>
        </w:rPr>
      </w:pPr>
      <w:r w:rsidRPr="00ED5007">
        <w:rPr>
          <w:rFonts w:ascii="Times New Roman" w:hAnsi="Times New Roman" w:cs="Times New Roman"/>
          <w:sz w:val="24"/>
          <w:szCs w:val="24"/>
        </w:rPr>
        <w:t xml:space="preserve">Given that this research is </w:t>
      </w:r>
      <w:r w:rsidR="00511EB0" w:rsidRPr="00ED5007">
        <w:rPr>
          <w:rFonts w:ascii="Times New Roman" w:hAnsi="Times New Roman" w:cs="Times New Roman"/>
          <w:sz w:val="24"/>
          <w:szCs w:val="24"/>
        </w:rPr>
        <w:t>an examination</w:t>
      </w:r>
      <w:r w:rsidRPr="00ED5007">
        <w:rPr>
          <w:rFonts w:ascii="Times New Roman" w:hAnsi="Times New Roman" w:cs="Times New Roman"/>
          <w:sz w:val="24"/>
          <w:szCs w:val="24"/>
        </w:rPr>
        <w:t xml:space="preserve"> in nature, the findings should be </w:t>
      </w:r>
      <w:r w:rsidR="00511EB0" w:rsidRPr="00ED5007">
        <w:rPr>
          <w:rFonts w:ascii="Times New Roman" w:hAnsi="Times New Roman" w:cs="Times New Roman"/>
          <w:sz w:val="24"/>
          <w:szCs w:val="24"/>
        </w:rPr>
        <w:t>taken</w:t>
      </w:r>
      <w:r w:rsidRPr="00ED5007">
        <w:rPr>
          <w:rFonts w:ascii="Times New Roman" w:hAnsi="Times New Roman" w:cs="Times New Roman"/>
          <w:sz w:val="24"/>
          <w:szCs w:val="24"/>
        </w:rPr>
        <w:t xml:space="preserve"> as preliminary. Future studies could </w:t>
      </w:r>
      <w:r w:rsidR="00511EB0" w:rsidRPr="00ED5007">
        <w:rPr>
          <w:rFonts w:ascii="Times New Roman" w:hAnsi="Times New Roman" w:cs="Times New Roman"/>
          <w:sz w:val="24"/>
          <w:szCs w:val="24"/>
        </w:rPr>
        <w:t>increase</w:t>
      </w:r>
      <w:r w:rsidRPr="00ED5007">
        <w:rPr>
          <w:rFonts w:ascii="Times New Roman" w:hAnsi="Times New Roman" w:cs="Times New Roman"/>
          <w:sz w:val="24"/>
          <w:szCs w:val="24"/>
        </w:rPr>
        <w:t xml:space="preserve"> validity by using larger and more </w:t>
      </w:r>
      <w:r w:rsidR="00511EB0" w:rsidRPr="00ED5007">
        <w:rPr>
          <w:rFonts w:ascii="Times New Roman" w:hAnsi="Times New Roman" w:cs="Times New Roman"/>
          <w:sz w:val="24"/>
          <w:szCs w:val="24"/>
        </w:rPr>
        <w:t>varied</w:t>
      </w:r>
      <w:r w:rsidRPr="00ED5007">
        <w:rPr>
          <w:rFonts w:ascii="Times New Roman" w:hAnsi="Times New Roman" w:cs="Times New Roman"/>
          <w:sz w:val="24"/>
          <w:szCs w:val="24"/>
        </w:rPr>
        <w:t xml:space="preserve"> samples, extending the research to different regions, and </w:t>
      </w:r>
      <w:r w:rsidR="00511EB0" w:rsidRPr="00ED5007">
        <w:rPr>
          <w:rFonts w:ascii="Times New Roman" w:hAnsi="Times New Roman" w:cs="Times New Roman"/>
          <w:sz w:val="24"/>
          <w:szCs w:val="24"/>
        </w:rPr>
        <w:t>combining</w:t>
      </w:r>
      <w:r w:rsidRPr="00ED5007">
        <w:rPr>
          <w:rFonts w:ascii="Times New Roman" w:hAnsi="Times New Roman" w:cs="Times New Roman"/>
          <w:sz w:val="24"/>
          <w:szCs w:val="24"/>
        </w:rPr>
        <w:t xml:space="preserve"> additional variables to provide a more comprehensive understanding of digital banking behaviour.</w:t>
      </w:r>
    </w:p>
    <w:p w14:paraId="4EC80F89" w14:textId="77777777" w:rsidR="00705199" w:rsidRPr="00ED5007" w:rsidRDefault="00705199" w:rsidP="00F47698">
      <w:pPr>
        <w:pStyle w:val="Heading1"/>
        <w:rPr>
          <w:rFonts w:ascii="Times New Roman" w:hAnsi="Times New Roman" w:cs="Times New Roman"/>
          <w:sz w:val="32"/>
          <w:szCs w:val="32"/>
        </w:rPr>
      </w:pPr>
    </w:p>
    <w:p w14:paraId="27C8EDC1" w14:textId="77777777" w:rsidR="00705199" w:rsidRPr="00ED5007" w:rsidRDefault="00705199" w:rsidP="00F47698">
      <w:pPr>
        <w:pStyle w:val="Heading1"/>
        <w:rPr>
          <w:rFonts w:ascii="Times New Roman" w:hAnsi="Times New Roman" w:cs="Times New Roman"/>
          <w:sz w:val="32"/>
          <w:szCs w:val="32"/>
        </w:rPr>
      </w:pPr>
    </w:p>
    <w:p w14:paraId="4EB25B90" w14:textId="77777777" w:rsidR="00705199" w:rsidRPr="00ED5007" w:rsidRDefault="00705199" w:rsidP="00F47698">
      <w:pPr>
        <w:pStyle w:val="Heading1"/>
        <w:rPr>
          <w:rFonts w:ascii="Times New Roman" w:hAnsi="Times New Roman" w:cs="Times New Roman"/>
          <w:sz w:val="32"/>
          <w:szCs w:val="32"/>
        </w:rPr>
      </w:pPr>
    </w:p>
    <w:p w14:paraId="7096C206" w14:textId="77777777" w:rsidR="00705199" w:rsidRPr="00ED5007" w:rsidRDefault="00705199" w:rsidP="00F47698">
      <w:pPr>
        <w:pStyle w:val="Heading1"/>
        <w:rPr>
          <w:rFonts w:ascii="Times New Roman" w:hAnsi="Times New Roman" w:cs="Times New Roman"/>
          <w:sz w:val="32"/>
          <w:szCs w:val="32"/>
        </w:rPr>
      </w:pPr>
    </w:p>
    <w:p w14:paraId="7106DFCB" w14:textId="77777777" w:rsidR="00705199" w:rsidRPr="00ED5007" w:rsidRDefault="00705199" w:rsidP="00F47698">
      <w:pPr>
        <w:pStyle w:val="Heading1"/>
        <w:rPr>
          <w:rFonts w:ascii="Times New Roman" w:hAnsi="Times New Roman" w:cs="Times New Roman"/>
          <w:sz w:val="32"/>
          <w:szCs w:val="32"/>
        </w:rPr>
      </w:pPr>
    </w:p>
    <w:p w14:paraId="1D31D9FE" w14:textId="77777777" w:rsidR="00705199" w:rsidRPr="00ED5007" w:rsidRDefault="00705199" w:rsidP="00F47698">
      <w:pPr>
        <w:pStyle w:val="Heading1"/>
        <w:rPr>
          <w:rFonts w:ascii="Times New Roman" w:hAnsi="Times New Roman" w:cs="Times New Roman"/>
          <w:sz w:val="32"/>
          <w:szCs w:val="32"/>
        </w:rPr>
      </w:pPr>
    </w:p>
    <w:p w14:paraId="2557F5C3" w14:textId="77777777" w:rsidR="00705199" w:rsidRPr="00ED5007" w:rsidRDefault="00705199" w:rsidP="00F47698">
      <w:pPr>
        <w:pStyle w:val="Heading1"/>
        <w:rPr>
          <w:rFonts w:ascii="Times New Roman" w:hAnsi="Times New Roman" w:cs="Times New Roman"/>
          <w:sz w:val="32"/>
          <w:szCs w:val="32"/>
        </w:rPr>
      </w:pPr>
    </w:p>
    <w:p w14:paraId="40BEDD6A" w14:textId="77777777" w:rsidR="00705199" w:rsidRPr="00ED5007" w:rsidRDefault="00705199" w:rsidP="00F47698">
      <w:pPr>
        <w:pStyle w:val="Heading1"/>
        <w:rPr>
          <w:rFonts w:ascii="Times New Roman" w:hAnsi="Times New Roman" w:cs="Times New Roman"/>
          <w:sz w:val="32"/>
          <w:szCs w:val="32"/>
        </w:rPr>
      </w:pPr>
    </w:p>
    <w:p w14:paraId="5DF6BBCB" w14:textId="77777777" w:rsidR="00705199" w:rsidRPr="00ED5007" w:rsidRDefault="00705199" w:rsidP="00F47698">
      <w:pPr>
        <w:pStyle w:val="Heading1"/>
        <w:rPr>
          <w:rFonts w:ascii="Times New Roman" w:hAnsi="Times New Roman" w:cs="Times New Roman"/>
          <w:sz w:val="32"/>
          <w:szCs w:val="32"/>
        </w:rPr>
      </w:pPr>
    </w:p>
    <w:p w14:paraId="4633F9E9" w14:textId="77777777" w:rsidR="00705199" w:rsidRPr="00ED5007" w:rsidRDefault="00705199" w:rsidP="00705199">
      <w:pPr>
        <w:rPr>
          <w:rFonts w:ascii="Times New Roman" w:hAnsi="Times New Roman" w:cs="Times New Roman"/>
        </w:rPr>
      </w:pPr>
    </w:p>
    <w:p w14:paraId="54AB78F2" w14:textId="77777777" w:rsidR="00705199" w:rsidRPr="00ED5007" w:rsidRDefault="00705199" w:rsidP="00705199">
      <w:pPr>
        <w:rPr>
          <w:rFonts w:ascii="Times New Roman" w:hAnsi="Times New Roman" w:cs="Times New Roman"/>
        </w:rPr>
      </w:pPr>
    </w:p>
    <w:p w14:paraId="29869E71" w14:textId="63D0FFA7" w:rsidR="00573CA4" w:rsidRPr="00ED5007" w:rsidRDefault="00F47698" w:rsidP="00F47698">
      <w:pPr>
        <w:pStyle w:val="Heading1"/>
        <w:rPr>
          <w:rFonts w:ascii="Times New Roman" w:hAnsi="Times New Roman" w:cs="Times New Roman"/>
          <w:sz w:val="32"/>
          <w:szCs w:val="32"/>
        </w:rPr>
      </w:pPr>
      <w:bookmarkStart w:id="42" w:name="_Toc228183144"/>
      <w:r w:rsidRPr="00ED5007">
        <w:rPr>
          <w:rFonts w:ascii="Times New Roman" w:hAnsi="Times New Roman" w:cs="Times New Roman"/>
          <w:sz w:val="32"/>
          <w:szCs w:val="32"/>
        </w:rPr>
        <w:lastRenderedPageBreak/>
        <w:t xml:space="preserve">1.16 </w:t>
      </w:r>
      <w:r w:rsidR="00390AAD" w:rsidRPr="00ED5007">
        <w:rPr>
          <w:rFonts w:ascii="Times New Roman" w:hAnsi="Times New Roman" w:cs="Times New Roman"/>
          <w:sz w:val="32"/>
          <w:szCs w:val="32"/>
        </w:rPr>
        <w:t>References</w:t>
      </w:r>
      <w:bookmarkEnd w:id="42"/>
    </w:p>
    <w:p w14:paraId="56C5F30B" w14:textId="77777777" w:rsidR="00D40F4D" w:rsidRPr="00ED5007" w:rsidRDefault="00D40F4D" w:rsidP="00D40F4D">
      <w:pPr>
        <w:jc w:val="both"/>
        <w:rPr>
          <w:rFonts w:ascii="Times New Roman" w:hAnsi="Times New Roman" w:cs="Times New Roman"/>
          <w:sz w:val="24"/>
          <w:szCs w:val="24"/>
        </w:rPr>
      </w:pPr>
      <w:r w:rsidRPr="00ED5007">
        <w:rPr>
          <w:rFonts w:ascii="Times New Roman" w:hAnsi="Times New Roman" w:cs="Times New Roman"/>
          <w:sz w:val="24"/>
          <w:szCs w:val="24"/>
        </w:rPr>
        <w:t xml:space="preserve">Davis, F.D., 1989. </w:t>
      </w:r>
      <w:r w:rsidRPr="00ED5007">
        <w:rPr>
          <w:rFonts w:ascii="Times New Roman" w:hAnsi="Times New Roman" w:cs="Times New Roman"/>
          <w:i/>
          <w:iCs/>
          <w:sz w:val="24"/>
          <w:szCs w:val="24"/>
        </w:rPr>
        <w:t>Perceived usefulness, perceived ease of use, and user acceptance of information technology</w:t>
      </w:r>
      <w:r w:rsidRPr="00ED5007">
        <w:rPr>
          <w:rFonts w:ascii="Times New Roman" w:hAnsi="Times New Roman" w:cs="Times New Roman"/>
          <w:sz w:val="24"/>
          <w:szCs w:val="24"/>
        </w:rPr>
        <w:t>. MIS Quarterly, 13(3), pp.319–340.</w:t>
      </w:r>
    </w:p>
    <w:p w14:paraId="0309BF59" w14:textId="77777777" w:rsidR="00D40F4D" w:rsidRPr="00ED5007" w:rsidRDefault="00D40F4D" w:rsidP="00D40F4D">
      <w:pPr>
        <w:jc w:val="both"/>
        <w:rPr>
          <w:rFonts w:ascii="Times New Roman" w:hAnsi="Times New Roman" w:cs="Times New Roman"/>
          <w:sz w:val="24"/>
          <w:szCs w:val="24"/>
        </w:rPr>
      </w:pPr>
      <w:r w:rsidRPr="00ED5007">
        <w:rPr>
          <w:rFonts w:ascii="Times New Roman" w:hAnsi="Times New Roman" w:cs="Times New Roman"/>
          <w:sz w:val="24"/>
          <w:szCs w:val="24"/>
        </w:rPr>
        <w:t xml:space="preserve">Ghani, E.K., Ali, M.M., Musa, M.N.R. and Omonov, A.A., 2022. </w:t>
      </w:r>
      <w:r w:rsidRPr="00ED5007">
        <w:rPr>
          <w:rFonts w:ascii="Times New Roman" w:hAnsi="Times New Roman" w:cs="Times New Roman"/>
          <w:i/>
          <w:iCs/>
          <w:sz w:val="24"/>
          <w:szCs w:val="24"/>
        </w:rPr>
        <w:t>The effect of perceived usefulness, reliability, and the COVID-19 pandemic on digital banking effectiveness: Analysis using the technology acceptance model</w:t>
      </w:r>
      <w:r w:rsidRPr="00ED5007">
        <w:rPr>
          <w:rFonts w:ascii="Times New Roman" w:hAnsi="Times New Roman" w:cs="Times New Roman"/>
          <w:sz w:val="24"/>
          <w:szCs w:val="24"/>
        </w:rPr>
        <w:t>. Sustainability, 14(18), p.11248.</w:t>
      </w:r>
    </w:p>
    <w:p w14:paraId="27FE5E59" w14:textId="77777777" w:rsidR="00D40F4D" w:rsidRPr="00ED5007" w:rsidRDefault="00D40F4D" w:rsidP="00D40F4D">
      <w:pPr>
        <w:jc w:val="both"/>
        <w:rPr>
          <w:rFonts w:ascii="Times New Roman" w:hAnsi="Times New Roman" w:cs="Times New Roman"/>
          <w:sz w:val="24"/>
          <w:szCs w:val="24"/>
        </w:rPr>
      </w:pPr>
      <w:r w:rsidRPr="00ED5007">
        <w:rPr>
          <w:rFonts w:ascii="Times New Roman" w:hAnsi="Times New Roman" w:cs="Times New Roman"/>
          <w:sz w:val="24"/>
          <w:szCs w:val="24"/>
        </w:rPr>
        <w:t xml:space="preserve">Pratama, S.F., 2024. </w:t>
      </w:r>
      <w:r w:rsidRPr="00ED5007">
        <w:rPr>
          <w:rFonts w:ascii="Times New Roman" w:hAnsi="Times New Roman" w:cs="Times New Roman"/>
          <w:i/>
          <w:iCs/>
          <w:sz w:val="24"/>
          <w:szCs w:val="24"/>
        </w:rPr>
        <w:t xml:space="preserve">Analysing the determinants of user satisfaction and continuous usage intention for digital banking platforms: A structural equation </w:t>
      </w:r>
      <w:proofErr w:type="spellStart"/>
      <w:r w:rsidRPr="00ED5007">
        <w:rPr>
          <w:rFonts w:ascii="Times New Roman" w:hAnsi="Times New Roman" w:cs="Times New Roman"/>
          <w:i/>
          <w:iCs/>
          <w:sz w:val="24"/>
          <w:szCs w:val="24"/>
        </w:rPr>
        <w:t>modeling</w:t>
      </w:r>
      <w:proofErr w:type="spellEnd"/>
      <w:r w:rsidRPr="00ED5007">
        <w:rPr>
          <w:rFonts w:ascii="Times New Roman" w:hAnsi="Times New Roman" w:cs="Times New Roman"/>
          <w:i/>
          <w:iCs/>
          <w:sz w:val="24"/>
          <w:szCs w:val="24"/>
        </w:rPr>
        <w:t xml:space="preserve"> approach</w:t>
      </w:r>
      <w:r w:rsidRPr="00ED5007">
        <w:rPr>
          <w:rFonts w:ascii="Times New Roman" w:hAnsi="Times New Roman" w:cs="Times New Roman"/>
          <w:sz w:val="24"/>
          <w:szCs w:val="24"/>
        </w:rPr>
        <w:t>. Journal of Digital Market and Digital Currency, 1(3), pp.267–285.</w:t>
      </w:r>
    </w:p>
    <w:p w14:paraId="64764BD5" w14:textId="77777777" w:rsidR="00D40F4D" w:rsidRPr="00ED5007" w:rsidRDefault="00D40F4D" w:rsidP="00D40F4D">
      <w:pPr>
        <w:jc w:val="both"/>
        <w:rPr>
          <w:rFonts w:ascii="Times New Roman" w:hAnsi="Times New Roman" w:cs="Times New Roman"/>
          <w:sz w:val="24"/>
          <w:szCs w:val="24"/>
        </w:rPr>
      </w:pPr>
      <w:r w:rsidRPr="00ED5007">
        <w:rPr>
          <w:rFonts w:ascii="Times New Roman" w:hAnsi="Times New Roman" w:cs="Times New Roman"/>
          <w:sz w:val="24"/>
          <w:szCs w:val="24"/>
        </w:rPr>
        <w:t xml:space="preserve">Gibson, A., Ofori, F.N.K. and Appiah, K., 2022. </w:t>
      </w:r>
      <w:r w:rsidRPr="00ED5007">
        <w:rPr>
          <w:rFonts w:ascii="Times New Roman" w:hAnsi="Times New Roman" w:cs="Times New Roman"/>
          <w:i/>
          <w:iCs/>
          <w:sz w:val="24"/>
          <w:szCs w:val="24"/>
        </w:rPr>
        <w:t>Exploring young consumers' satisfaction with online and offline banking services: The motivation of switching between banks in the UK</w:t>
      </w:r>
      <w:r w:rsidRPr="00ED5007">
        <w:rPr>
          <w:rFonts w:ascii="Times New Roman" w:hAnsi="Times New Roman" w:cs="Times New Roman"/>
          <w:sz w:val="24"/>
          <w:szCs w:val="24"/>
        </w:rPr>
        <w:t>. Archives of Business Research, 10(6).</w:t>
      </w:r>
    </w:p>
    <w:p w14:paraId="29481082" w14:textId="77777777" w:rsidR="00D40F4D" w:rsidRPr="00ED5007" w:rsidRDefault="00D40F4D" w:rsidP="00D40F4D">
      <w:pPr>
        <w:jc w:val="both"/>
        <w:rPr>
          <w:rFonts w:ascii="Times New Roman" w:hAnsi="Times New Roman" w:cs="Times New Roman"/>
          <w:sz w:val="24"/>
          <w:szCs w:val="24"/>
        </w:rPr>
      </w:pPr>
      <w:r w:rsidRPr="00ED5007">
        <w:rPr>
          <w:rFonts w:ascii="Times New Roman" w:hAnsi="Times New Roman" w:cs="Times New Roman"/>
          <w:sz w:val="24"/>
          <w:szCs w:val="24"/>
        </w:rPr>
        <w:t xml:space="preserve">Aziz, K.A., Jabar, M.A., Abdullah, S. and Nor, R.N.H., 2022. </w:t>
      </w:r>
      <w:r w:rsidRPr="00ED5007">
        <w:rPr>
          <w:rFonts w:ascii="Times New Roman" w:hAnsi="Times New Roman" w:cs="Times New Roman"/>
          <w:i/>
          <w:iCs/>
          <w:sz w:val="24"/>
          <w:szCs w:val="24"/>
        </w:rPr>
        <w:t>Assessing factors influencing internet banking adoption using the Rasch model measurement</w:t>
      </w:r>
      <w:r w:rsidRPr="00ED5007">
        <w:rPr>
          <w:rFonts w:ascii="Times New Roman" w:hAnsi="Times New Roman" w:cs="Times New Roman"/>
          <w:sz w:val="24"/>
          <w:szCs w:val="24"/>
        </w:rPr>
        <w:t>. Bulletin of Electrical Engineering and Informatics, 11(4), pp.2313–2321.</w:t>
      </w:r>
    </w:p>
    <w:p w14:paraId="4CAE14CE" w14:textId="77777777" w:rsidR="00D40F4D" w:rsidRPr="00ED5007" w:rsidRDefault="00D40F4D" w:rsidP="00D40F4D">
      <w:pPr>
        <w:jc w:val="both"/>
        <w:rPr>
          <w:rFonts w:ascii="Times New Roman" w:hAnsi="Times New Roman" w:cs="Times New Roman"/>
          <w:sz w:val="24"/>
          <w:szCs w:val="24"/>
        </w:rPr>
      </w:pPr>
      <w:r w:rsidRPr="00ED5007">
        <w:rPr>
          <w:rFonts w:ascii="Times New Roman" w:hAnsi="Times New Roman" w:cs="Times New Roman"/>
          <w:sz w:val="24"/>
          <w:szCs w:val="24"/>
        </w:rPr>
        <w:t xml:space="preserve">Acosta-Prado, J.C., Rojas Rincón, J.S., Mejía Martínez, A.M. and Riveros Tarazona, A.R., 2024. </w:t>
      </w:r>
      <w:r w:rsidRPr="00ED5007">
        <w:rPr>
          <w:rFonts w:ascii="Times New Roman" w:hAnsi="Times New Roman" w:cs="Times New Roman"/>
          <w:i/>
          <w:iCs/>
          <w:sz w:val="24"/>
          <w:szCs w:val="24"/>
        </w:rPr>
        <w:t>Trends in the literature about the adoption of digital banking in emerging economies: A bibliometric analysis</w:t>
      </w:r>
      <w:r w:rsidRPr="00ED5007">
        <w:rPr>
          <w:rFonts w:ascii="Times New Roman" w:hAnsi="Times New Roman" w:cs="Times New Roman"/>
          <w:sz w:val="24"/>
          <w:szCs w:val="24"/>
        </w:rPr>
        <w:t>. Journal of Risk and Financial Management, 17(12), p.545.</w:t>
      </w:r>
    </w:p>
    <w:p w14:paraId="4D610AE9" w14:textId="77777777" w:rsidR="00D40F4D" w:rsidRPr="00ED5007" w:rsidRDefault="00D40F4D" w:rsidP="00D40F4D">
      <w:pPr>
        <w:jc w:val="both"/>
        <w:rPr>
          <w:rFonts w:ascii="Times New Roman" w:hAnsi="Times New Roman" w:cs="Times New Roman"/>
          <w:sz w:val="24"/>
          <w:szCs w:val="24"/>
        </w:rPr>
      </w:pPr>
      <w:r w:rsidRPr="00ED5007">
        <w:rPr>
          <w:rFonts w:ascii="Times New Roman" w:hAnsi="Times New Roman" w:cs="Times New Roman"/>
          <w:sz w:val="24"/>
          <w:szCs w:val="24"/>
        </w:rPr>
        <w:t>Martínez-</w:t>
      </w:r>
      <w:proofErr w:type="spellStart"/>
      <w:r w:rsidRPr="00ED5007">
        <w:rPr>
          <w:rFonts w:ascii="Times New Roman" w:hAnsi="Times New Roman" w:cs="Times New Roman"/>
          <w:sz w:val="24"/>
          <w:szCs w:val="24"/>
        </w:rPr>
        <w:t>Navalón</w:t>
      </w:r>
      <w:proofErr w:type="spellEnd"/>
      <w:r w:rsidRPr="00ED5007">
        <w:rPr>
          <w:rFonts w:ascii="Times New Roman" w:hAnsi="Times New Roman" w:cs="Times New Roman"/>
          <w:sz w:val="24"/>
          <w:szCs w:val="24"/>
        </w:rPr>
        <w:t xml:space="preserve">, J.G., Fernández-Fernández, M. and Alberto, F.P., 2023. </w:t>
      </w:r>
      <w:r w:rsidRPr="00ED5007">
        <w:rPr>
          <w:rFonts w:ascii="Times New Roman" w:hAnsi="Times New Roman" w:cs="Times New Roman"/>
          <w:i/>
          <w:iCs/>
          <w:sz w:val="24"/>
          <w:szCs w:val="24"/>
        </w:rPr>
        <w:t>Does privacy and ease of use influence user trust in digital banking applications in Spain and Portugal?</w:t>
      </w:r>
      <w:r w:rsidRPr="00ED5007">
        <w:rPr>
          <w:rFonts w:ascii="Times New Roman" w:hAnsi="Times New Roman" w:cs="Times New Roman"/>
          <w:sz w:val="24"/>
          <w:szCs w:val="24"/>
        </w:rPr>
        <w:t xml:space="preserve"> International Entrepreneurship and Management Journal, 19(2), pp.781–803.</w:t>
      </w:r>
    </w:p>
    <w:p w14:paraId="1EEC71F3" w14:textId="77777777" w:rsidR="00D40F4D" w:rsidRPr="00ED5007" w:rsidRDefault="00D40F4D" w:rsidP="00D40F4D">
      <w:pPr>
        <w:jc w:val="both"/>
        <w:rPr>
          <w:rFonts w:ascii="Times New Roman" w:hAnsi="Times New Roman" w:cs="Times New Roman"/>
          <w:sz w:val="24"/>
          <w:szCs w:val="24"/>
        </w:rPr>
      </w:pPr>
      <w:r w:rsidRPr="00ED5007">
        <w:rPr>
          <w:rFonts w:ascii="Times New Roman" w:hAnsi="Times New Roman" w:cs="Times New Roman"/>
          <w:sz w:val="24"/>
          <w:szCs w:val="24"/>
        </w:rPr>
        <w:t xml:space="preserve">Londa, D.R., </w:t>
      </w:r>
      <w:proofErr w:type="spellStart"/>
      <w:r w:rsidRPr="00ED5007">
        <w:rPr>
          <w:rFonts w:ascii="Times New Roman" w:hAnsi="Times New Roman" w:cs="Times New Roman"/>
          <w:sz w:val="24"/>
          <w:szCs w:val="24"/>
        </w:rPr>
        <w:t>Worang</w:t>
      </w:r>
      <w:proofErr w:type="spellEnd"/>
      <w:r w:rsidRPr="00ED5007">
        <w:rPr>
          <w:rFonts w:ascii="Times New Roman" w:hAnsi="Times New Roman" w:cs="Times New Roman"/>
          <w:sz w:val="24"/>
          <w:szCs w:val="24"/>
        </w:rPr>
        <w:t xml:space="preserve">, F.G. and Arie, F.V., 2022. </w:t>
      </w:r>
      <w:r w:rsidRPr="00ED5007">
        <w:rPr>
          <w:rFonts w:ascii="Times New Roman" w:hAnsi="Times New Roman" w:cs="Times New Roman"/>
          <w:i/>
          <w:iCs/>
          <w:sz w:val="24"/>
          <w:szCs w:val="24"/>
        </w:rPr>
        <w:t xml:space="preserve">The influence of perceived credibility, perceived ease of use, and perceived usefulness toward customer satisfaction in using </w:t>
      </w:r>
      <w:proofErr w:type="spellStart"/>
      <w:r w:rsidRPr="00ED5007">
        <w:rPr>
          <w:rFonts w:ascii="Times New Roman" w:hAnsi="Times New Roman" w:cs="Times New Roman"/>
          <w:i/>
          <w:iCs/>
          <w:sz w:val="24"/>
          <w:szCs w:val="24"/>
        </w:rPr>
        <w:t>BSGtouch</w:t>
      </w:r>
      <w:proofErr w:type="spellEnd"/>
      <w:r w:rsidRPr="00ED5007">
        <w:rPr>
          <w:rFonts w:ascii="Times New Roman" w:hAnsi="Times New Roman" w:cs="Times New Roman"/>
          <w:sz w:val="24"/>
          <w:szCs w:val="24"/>
        </w:rPr>
        <w:t xml:space="preserve">. </w:t>
      </w:r>
      <w:proofErr w:type="spellStart"/>
      <w:r w:rsidRPr="00ED5007">
        <w:rPr>
          <w:rFonts w:ascii="Times New Roman" w:hAnsi="Times New Roman" w:cs="Times New Roman"/>
          <w:sz w:val="24"/>
          <w:szCs w:val="24"/>
        </w:rPr>
        <w:t>Jurnal</w:t>
      </w:r>
      <w:proofErr w:type="spellEnd"/>
      <w:r w:rsidRPr="00ED5007">
        <w:rPr>
          <w:rFonts w:ascii="Times New Roman" w:hAnsi="Times New Roman" w:cs="Times New Roman"/>
          <w:sz w:val="24"/>
          <w:szCs w:val="24"/>
        </w:rPr>
        <w:t xml:space="preserve"> EMBA: </w:t>
      </w:r>
      <w:proofErr w:type="spellStart"/>
      <w:r w:rsidRPr="00ED5007">
        <w:rPr>
          <w:rFonts w:ascii="Times New Roman" w:hAnsi="Times New Roman" w:cs="Times New Roman"/>
          <w:sz w:val="24"/>
          <w:szCs w:val="24"/>
        </w:rPr>
        <w:t>Jurnal</w:t>
      </w:r>
      <w:proofErr w:type="spellEnd"/>
      <w:r w:rsidRPr="00ED5007">
        <w:rPr>
          <w:rFonts w:ascii="Times New Roman" w:hAnsi="Times New Roman" w:cs="Times New Roman"/>
          <w:sz w:val="24"/>
          <w:szCs w:val="24"/>
        </w:rPr>
        <w:t xml:space="preserve"> Riset Ekonomi, </w:t>
      </w:r>
      <w:proofErr w:type="spellStart"/>
      <w:r w:rsidRPr="00ED5007">
        <w:rPr>
          <w:rFonts w:ascii="Times New Roman" w:hAnsi="Times New Roman" w:cs="Times New Roman"/>
          <w:sz w:val="24"/>
          <w:szCs w:val="24"/>
        </w:rPr>
        <w:t>Manajemen</w:t>
      </w:r>
      <w:proofErr w:type="spellEnd"/>
      <w:r w:rsidRPr="00ED5007">
        <w:rPr>
          <w:rFonts w:ascii="Times New Roman" w:hAnsi="Times New Roman" w:cs="Times New Roman"/>
          <w:sz w:val="24"/>
          <w:szCs w:val="24"/>
        </w:rPr>
        <w:t xml:space="preserve">, </w:t>
      </w:r>
      <w:proofErr w:type="spellStart"/>
      <w:r w:rsidRPr="00ED5007">
        <w:rPr>
          <w:rFonts w:ascii="Times New Roman" w:hAnsi="Times New Roman" w:cs="Times New Roman"/>
          <w:sz w:val="24"/>
          <w:szCs w:val="24"/>
        </w:rPr>
        <w:t>Bisnis</w:t>
      </w:r>
      <w:proofErr w:type="spellEnd"/>
      <w:r w:rsidRPr="00ED5007">
        <w:rPr>
          <w:rFonts w:ascii="Times New Roman" w:hAnsi="Times New Roman" w:cs="Times New Roman"/>
          <w:sz w:val="24"/>
          <w:szCs w:val="24"/>
        </w:rPr>
        <w:t xml:space="preserve"> dan </w:t>
      </w:r>
      <w:proofErr w:type="spellStart"/>
      <w:r w:rsidRPr="00ED5007">
        <w:rPr>
          <w:rFonts w:ascii="Times New Roman" w:hAnsi="Times New Roman" w:cs="Times New Roman"/>
          <w:sz w:val="24"/>
          <w:szCs w:val="24"/>
        </w:rPr>
        <w:t>Akuntansi</w:t>
      </w:r>
      <w:proofErr w:type="spellEnd"/>
      <w:r w:rsidRPr="00ED5007">
        <w:rPr>
          <w:rFonts w:ascii="Times New Roman" w:hAnsi="Times New Roman" w:cs="Times New Roman"/>
          <w:sz w:val="24"/>
          <w:szCs w:val="24"/>
        </w:rPr>
        <w:t>, 10(1), pp.123–132.</w:t>
      </w:r>
    </w:p>
    <w:p w14:paraId="6FDC40EE" w14:textId="77777777" w:rsidR="00D40F4D" w:rsidRPr="00ED5007" w:rsidRDefault="00D40F4D" w:rsidP="00D40F4D">
      <w:pPr>
        <w:jc w:val="both"/>
        <w:rPr>
          <w:rFonts w:ascii="Times New Roman" w:hAnsi="Times New Roman" w:cs="Times New Roman"/>
          <w:sz w:val="24"/>
          <w:szCs w:val="24"/>
        </w:rPr>
      </w:pPr>
      <w:r w:rsidRPr="00ED5007">
        <w:rPr>
          <w:rFonts w:ascii="Times New Roman" w:hAnsi="Times New Roman" w:cs="Times New Roman"/>
          <w:sz w:val="24"/>
          <w:szCs w:val="24"/>
        </w:rPr>
        <w:t xml:space="preserve">Venkatesh, V., Morris, M.G., Davis, G.B. and Davis, F.D., 2003. </w:t>
      </w:r>
      <w:r w:rsidRPr="00ED5007">
        <w:rPr>
          <w:rFonts w:ascii="Times New Roman" w:hAnsi="Times New Roman" w:cs="Times New Roman"/>
          <w:i/>
          <w:iCs/>
          <w:sz w:val="24"/>
          <w:szCs w:val="24"/>
        </w:rPr>
        <w:t>User acceptance of information technology: Toward a unified view</w:t>
      </w:r>
      <w:r w:rsidRPr="00ED5007">
        <w:rPr>
          <w:rFonts w:ascii="Times New Roman" w:hAnsi="Times New Roman" w:cs="Times New Roman"/>
          <w:sz w:val="24"/>
          <w:szCs w:val="24"/>
        </w:rPr>
        <w:t>. MIS Quarterly, 27(3), pp.425–478.</w:t>
      </w:r>
    </w:p>
    <w:p w14:paraId="6FB3D981" w14:textId="77777777" w:rsidR="00D40F4D" w:rsidRPr="00ED5007" w:rsidRDefault="00D40F4D" w:rsidP="00D40F4D">
      <w:pPr>
        <w:jc w:val="both"/>
        <w:rPr>
          <w:rFonts w:ascii="Times New Roman" w:hAnsi="Times New Roman" w:cs="Times New Roman"/>
          <w:sz w:val="24"/>
          <w:szCs w:val="24"/>
        </w:rPr>
      </w:pPr>
      <w:proofErr w:type="spellStart"/>
      <w:r w:rsidRPr="00ED5007">
        <w:rPr>
          <w:rFonts w:ascii="Times New Roman" w:hAnsi="Times New Roman" w:cs="Times New Roman"/>
          <w:sz w:val="24"/>
          <w:szCs w:val="24"/>
        </w:rPr>
        <w:t>Alalwan</w:t>
      </w:r>
      <w:proofErr w:type="spellEnd"/>
      <w:r w:rsidRPr="00ED5007">
        <w:rPr>
          <w:rFonts w:ascii="Times New Roman" w:hAnsi="Times New Roman" w:cs="Times New Roman"/>
          <w:sz w:val="24"/>
          <w:szCs w:val="24"/>
        </w:rPr>
        <w:t xml:space="preserve">, A.A., Dwivedi, Y.K., Rana, N.P. and Williams, M.D., 2016. </w:t>
      </w:r>
      <w:r w:rsidRPr="00ED5007">
        <w:rPr>
          <w:rFonts w:ascii="Times New Roman" w:hAnsi="Times New Roman" w:cs="Times New Roman"/>
          <w:i/>
          <w:iCs/>
          <w:sz w:val="24"/>
          <w:szCs w:val="24"/>
        </w:rPr>
        <w:t>Consumer adoption of mobile banking in Jordan: Examining the role of usefulness and ease of use</w:t>
      </w:r>
      <w:r w:rsidRPr="00ED5007">
        <w:rPr>
          <w:rFonts w:ascii="Times New Roman" w:hAnsi="Times New Roman" w:cs="Times New Roman"/>
          <w:sz w:val="24"/>
          <w:szCs w:val="24"/>
        </w:rPr>
        <w:t>. International Journal of Information Management, 36(5), pp.697–709.</w:t>
      </w:r>
    </w:p>
    <w:p w14:paraId="61AC0B32" w14:textId="77777777" w:rsidR="00D40F4D" w:rsidRPr="00ED5007" w:rsidRDefault="00D40F4D" w:rsidP="00D40F4D">
      <w:pPr>
        <w:jc w:val="both"/>
        <w:rPr>
          <w:rFonts w:ascii="Times New Roman" w:hAnsi="Times New Roman" w:cs="Times New Roman"/>
          <w:sz w:val="24"/>
          <w:szCs w:val="24"/>
        </w:rPr>
      </w:pPr>
      <w:r w:rsidRPr="00ED5007">
        <w:rPr>
          <w:rFonts w:ascii="Times New Roman" w:hAnsi="Times New Roman" w:cs="Times New Roman"/>
          <w:sz w:val="24"/>
          <w:szCs w:val="24"/>
        </w:rPr>
        <w:t xml:space="preserve">Shaikh, A.A. and </w:t>
      </w:r>
      <w:proofErr w:type="spellStart"/>
      <w:r w:rsidRPr="00ED5007">
        <w:rPr>
          <w:rFonts w:ascii="Times New Roman" w:hAnsi="Times New Roman" w:cs="Times New Roman"/>
          <w:sz w:val="24"/>
          <w:szCs w:val="24"/>
        </w:rPr>
        <w:t>Karjaluoto</w:t>
      </w:r>
      <w:proofErr w:type="spellEnd"/>
      <w:r w:rsidRPr="00ED5007">
        <w:rPr>
          <w:rFonts w:ascii="Times New Roman" w:hAnsi="Times New Roman" w:cs="Times New Roman"/>
          <w:sz w:val="24"/>
          <w:szCs w:val="24"/>
        </w:rPr>
        <w:t xml:space="preserve">, H., 2015. </w:t>
      </w:r>
      <w:r w:rsidRPr="00ED5007">
        <w:rPr>
          <w:rFonts w:ascii="Times New Roman" w:hAnsi="Times New Roman" w:cs="Times New Roman"/>
          <w:i/>
          <w:iCs/>
          <w:sz w:val="24"/>
          <w:szCs w:val="24"/>
        </w:rPr>
        <w:t>Mobile banking adoption: A literature review</w:t>
      </w:r>
      <w:r w:rsidRPr="00ED5007">
        <w:rPr>
          <w:rFonts w:ascii="Times New Roman" w:hAnsi="Times New Roman" w:cs="Times New Roman"/>
          <w:sz w:val="24"/>
          <w:szCs w:val="24"/>
        </w:rPr>
        <w:t>. Telematics and Informatics, 32(1), pp.129–142.</w:t>
      </w:r>
    </w:p>
    <w:p w14:paraId="1C45E400" w14:textId="77777777" w:rsidR="0014282D" w:rsidRPr="00ED5007" w:rsidRDefault="0014282D">
      <w:pPr>
        <w:rPr>
          <w:rFonts w:ascii="Times New Roman" w:hAnsi="Times New Roman" w:cs="Times New Roman"/>
          <w:b/>
          <w:bCs/>
          <w:sz w:val="32"/>
          <w:szCs w:val="32"/>
        </w:rPr>
      </w:pPr>
    </w:p>
    <w:p w14:paraId="03ABFF55" w14:textId="77777777" w:rsidR="005E7E92" w:rsidRPr="00ED5007" w:rsidRDefault="005E7E92">
      <w:pPr>
        <w:rPr>
          <w:rFonts w:ascii="Times New Roman" w:hAnsi="Times New Roman" w:cs="Times New Roman"/>
          <w:b/>
          <w:bCs/>
          <w:sz w:val="32"/>
          <w:szCs w:val="32"/>
        </w:rPr>
      </w:pPr>
    </w:p>
    <w:p w14:paraId="4299F736" w14:textId="77777777" w:rsidR="005E7E92" w:rsidRPr="00ED5007" w:rsidRDefault="005E7E92">
      <w:pPr>
        <w:rPr>
          <w:rFonts w:ascii="Times New Roman" w:hAnsi="Times New Roman" w:cs="Times New Roman"/>
          <w:b/>
          <w:bCs/>
          <w:sz w:val="32"/>
          <w:szCs w:val="32"/>
        </w:rPr>
      </w:pPr>
    </w:p>
    <w:p w14:paraId="6A1C4DBE" w14:textId="77777777" w:rsidR="005E7E92" w:rsidRPr="00ED5007" w:rsidRDefault="005E7E92">
      <w:pPr>
        <w:rPr>
          <w:rFonts w:ascii="Times New Roman" w:hAnsi="Times New Roman" w:cs="Times New Roman"/>
          <w:b/>
          <w:bCs/>
          <w:sz w:val="32"/>
          <w:szCs w:val="32"/>
        </w:rPr>
      </w:pPr>
    </w:p>
    <w:p w14:paraId="6AB52125" w14:textId="1A019181" w:rsidR="004C741F" w:rsidRPr="00ED5007" w:rsidRDefault="00F47698" w:rsidP="00F47698">
      <w:pPr>
        <w:pStyle w:val="Heading1"/>
        <w:rPr>
          <w:rFonts w:ascii="Times New Roman" w:hAnsi="Times New Roman" w:cs="Times New Roman"/>
          <w:sz w:val="32"/>
          <w:szCs w:val="32"/>
        </w:rPr>
      </w:pPr>
      <w:bookmarkStart w:id="43" w:name="_Toc228183145"/>
      <w:r w:rsidRPr="00ED5007">
        <w:rPr>
          <w:rFonts w:ascii="Times New Roman" w:hAnsi="Times New Roman" w:cs="Times New Roman"/>
          <w:sz w:val="32"/>
          <w:szCs w:val="32"/>
        </w:rPr>
        <w:lastRenderedPageBreak/>
        <w:t xml:space="preserve">1.17 </w:t>
      </w:r>
      <w:r w:rsidR="00003F28" w:rsidRPr="00ED5007">
        <w:rPr>
          <w:rFonts w:ascii="Times New Roman" w:hAnsi="Times New Roman" w:cs="Times New Roman"/>
          <w:sz w:val="32"/>
          <w:szCs w:val="32"/>
        </w:rPr>
        <w:t>Append</w:t>
      </w:r>
      <w:r w:rsidR="00C0214E" w:rsidRPr="00ED5007">
        <w:rPr>
          <w:rFonts w:ascii="Times New Roman" w:hAnsi="Times New Roman" w:cs="Times New Roman"/>
          <w:sz w:val="32"/>
          <w:szCs w:val="32"/>
        </w:rPr>
        <w:t>ices</w:t>
      </w:r>
      <w:bookmarkEnd w:id="43"/>
      <w:r w:rsidR="00C0214E" w:rsidRPr="00ED5007">
        <w:rPr>
          <w:rFonts w:ascii="Times New Roman" w:hAnsi="Times New Roman" w:cs="Times New Roman"/>
          <w:sz w:val="32"/>
          <w:szCs w:val="32"/>
        </w:rPr>
        <w:t xml:space="preserve"> </w:t>
      </w:r>
    </w:p>
    <w:p w14:paraId="0AB6E5AD" w14:textId="554EF673" w:rsidR="00561A94" w:rsidRPr="00ED5007" w:rsidRDefault="00561A94" w:rsidP="00561A94">
      <w:pPr>
        <w:rPr>
          <w:rFonts w:ascii="Times New Roman" w:hAnsi="Times New Roman" w:cs="Times New Roman"/>
          <w:sz w:val="24"/>
          <w:szCs w:val="24"/>
        </w:rPr>
      </w:pPr>
      <w:r w:rsidRPr="00ED5007">
        <w:rPr>
          <w:rFonts w:ascii="Times New Roman" w:hAnsi="Times New Roman" w:cs="Times New Roman"/>
          <w:b/>
          <w:bCs/>
          <w:sz w:val="24"/>
          <w:szCs w:val="24"/>
        </w:rPr>
        <w:t>Title:</w:t>
      </w:r>
      <w:r w:rsidRPr="00ED5007">
        <w:rPr>
          <w:rFonts w:ascii="Times New Roman" w:hAnsi="Times New Roman" w:cs="Times New Roman"/>
          <w:sz w:val="24"/>
          <w:szCs w:val="24"/>
        </w:rPr>
        <w:br/>
      </w:r>
      <w:r w:rsidRPr="00ED5007">
        <w:rPr>
          <w:rFonts w:ascii="Times New Roman" w:hAnsi="Times New Roman" w:cs="Times New Roman"/>
          <w:i/>
          <w:iCs/>
          <w:sz w:val="24"/>
          <w:szCs w:val="24"/>
        </w:rPr>
        <w:t>Exploring the Extent of Digital Technology (DT) on Banking Services: The Case of Meeting Stakeholders' Expectations</w:t>
      </w:r>
    </w:p>
    <w:p w14:paraId="2595D0BA" w14:textId="77777777" w:rsidR="00561A94" w:rsidRPr="00ED5007" w:rsidRDefault="00561A94" w:rsidP="00561A94">
      <w:pPr>
        <w:rPr>
          <w:rFonts w:ascii="Times New Roman" w:hAnsi="Times New Roman" w:cs="Times New Roman"/>
          <w:b/>
          <w:bCs/>
          <w:sz w:val="24"/>
          <w:szCs w:val="24"/>
        </w:rPr>
      </w:pPr>
      <w:r w:rsidRPr="00ED5007">
        <w:rPr>
          <w:rFonts w:ascii="Times New Roman" w:hAnsi="Times New Roman" w:cs="Times New Roman"/>
          <w:b/>
          <w:bCs/>
          <w:sz w:val="24"/>
          <w:szCs w:val="24"/>
        </w:rPr>
        <w:t>Section 1: Participant Consent</w:t>
      </w:r>
    </w:p>
    <w:p w14:paraId="4DB9DEEA" w14:textId="32F337DE" w:rsidR="00561A94" w:rsidRPr="00ED5007" w:rsidRDefault="00561A94" w:rsidP="00561A94">
      <w:pPr>
        <w:numPr>
          <w:ilvl w:val="0"/>
          <w:numId w:val="13"/>
        </w:numPr>
        <w:rPr>
          <w:rFonts w:ascii="Times New Roman" w:hAnsi="Times New Roman" w:cs="Times New Roman"/>
          <w:sz w:val="24"/>
          <w:szCs w:val="24"/>
        </w:rPr>
      </w:pPr>
      <w:r w:rsidRPr="00ED5007">
        <w:rPr>
          <w:rFonts w:ascii="Times New Roman" w:hAnsi="Times New Roman" w:cs="Times New Roman"/>
          <w:sz w:val="24"/>
          <w:szCs w:val="24"/>
        </w:rPr>
        <w:t>Do you agree to participate in this study?</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Yes</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No </w:t>
      </w:r>
    </w:p>
    <w:p w14:paraId="6EA9A8AC" w14:textId="77777777" w:rsidR="00561A94" w:rsidRPr="00ED5007" w:rsidRDefault="00561A94" w:rsidP="00561A94">
      <w:pPr>
        <w:rPr>
          <w:rFonts w:ascii="Times New Roman" w:hAnsi="Times New Roman" w:cs="Times New Roman"/>
          <w:b/>
          <w:bCs/>
          <w:sz w:val="24"/>
          <w:szCs w:val="24"/>
        </w:rPr>
      </w:pPr>
      <w:r w:rsidRPr="00ED5007">
        <w:rPr>
          <w:rFonts w:ascii="Times New Roman" w:hAnsi="Times New Roman" w:cs="Times New Roman"/>
          <w:b/>
          <w:bCs/>
          <w:sz w:val="24"/>
          <w:szCs w:val="24"/>
        </w:rPr>
        <w:t>Section 2: Demographic Information</w:t>
      </w:r>
    </w:p>
    <w:p w14:paraId="7DB8BD60" w14:textId="77777777" w:rsidR="00561A94" w:rsidRPr="00ED5007" w:rsidRDefault="00561A94" w:rsidP="00561A94">
      <w:pPr>
        <w:numPr>
          <w:ilvl w:val="0"/>
          <w:numId w:val="14"/>
        </w:numPr>
        <w:rPr>
          <w:rFonts w:ascii="Times New Roman" w:hAnsi="Times New Roman" w:cs="Times New Roman"/>
          <w:sz w:val="24"/>
          <w:szCs w:val="24"/>
        </w:rPr>
      </w:pPr>
      <w:r w:rsidRPr="00ED5007">
        <w:rPr>
          <w:rFonts w:ascii="Times New Roman" w:hAnsi="Times New Roman" w:cs="Times New Roman"/>
          <w:sz w:val="24"/>
          <w:szCs w:val="24"/>
        </w:rPr>
        <w:t>Age:</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18–25</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26–35</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36–45</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46–55</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56+ </w:t>
      </w:r>
    </w:p>
    <w:p w14:paraId="204D3865" w14:textId="50208851" w:rsidR="00561A94" w:rsidRPr="00ED5007" w:rsidRDefault="00561A94" w:rsidP="00561A94">
      <w:pPr>
        <w:numPr>
          <w:ilvl w:val="0"/>
          <w:numId w:val="14"/>
        </w:numPr>
        <w:rPr>
          <w:rFonts w:ascii="Times New Roman" w:hAnsi="Times New Roman" w:cs="Times New Roman"/>
          <w:sz w:val="24"/>
          <w:szCs w:val="24"/>
        </w:rPr>
      </w:pPr>
      <w:r w:rsidRPr="00ED5007">
        <w:rPr>
          <w:rFonts w:ascii="Times New Roman" w:hAnsi="Times New Roman" w:cs="Times New Roman"/>
          <w:sz w:val="24"/>
          <w:szCs w:val="24"/>
        </w:rPr>
        <w:t>Gender:</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Male</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Female</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Prefer not to say </w:t>
      </w:r>
    </w:p>
    <w:p w14:paraId="4D794612" w14:textId="77777777" w:rsidR="00561A94" w:rsidRPr="00ED5007" w:rsidRDefault="00561A94" w:rsidP="00561A94">
      <w:pPr>
        <w:rPr>
          <w:rFonts w:ascii="Times New Roman" w:hAnsi="Times New Roman" w:cs="Times New Roman"/>
          <w:b/>
          <w:bCs/>
          <w:sz w:val="24"/>
          <w:szCs w:val="24"/>
        </w:rPr>
      </w:pPr>
      <w:r w:rsidRPr="00ED5007">
        <w:rPr>
          <w:rFonts w:ascii="Times New Roman" w:hAnsi="Times New Roman" w:cs="Times New Roman"/>
          <w:b/>
          <w:bCs/>
          <w:sz w:val="24"/>
          <w:szCs w:val="24"/>
        </w:rPr>
        <w:t>Section 3: Digital Banking Usage</w:t>
      </w:r>
    </w:p>
    <w:p w14:paraId="4081F00A" w14:textId="77777777" w:rsidR="00561A94" w:rsidRPr="00ED5007" w:rsidRDefault="00561A94" w:rsidP="00561A94">
      <w:pPr>
        <w:numPr>
          <w:ilvl w:val="0"/>
          <w:numId w:val="15"/>
        </w:numPr>
        <w:rPr>
          <w:rFonts w:ascii="Times New Roman" w:hAnsi="Times New Roman" w:cs="Times New Roman"/>
          <w:sz w:val="24"/>
          <w:szCs w:val="24"/>
        </w:rPr>
      </w:pPr>
      <w:r w:rsidRPr="00ED5007">
        <w:rPr>
          <w:rFonts w:ascii="Times New Roman" w:hAnsi="Times New Roman" w:cs="Times New Roman"/>
          <w:sz w:val="24"/>
          <w:szCs w:val="24"/>
        </w:rPr>
        <w:t>Do you currently use digital banking services?</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Yes</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No </w:t>
      </w:r>
    </w:p>
    <w:p w14:paraId="53E27EC2" w14:textId="02E05535" w:rsidR="00561A94" w:rsidRPr="00ED5007" w:rsidRDefault="00561A94" w:rsidP="00561A94">
      <w:pPr>
        <w:numPr>
          <w:ilvl w:val="0"/>
          <w:numId w:val="15"/>
        </w:numPr>
        <w:rPr>
          <w:rFonts w:ascii="Times New Roman" w:hAnsi="Times New Roman" w:cs="Times New Roman"/>
          <w:sz w:val="24"/>
          <w:szCs w:val="24"/>
        </w:rPr>
      </w:pPr>
      <w:r w:rsidRPr="00ED5007">
        <w:rPr>
          <w:rFonts w:ascii="Times New Roman" w:hAnsi="Times New Roman" w:cs="Times New Roman"/>
          <w:sz w:val="24"/>
          <w:szCs w:val="24"/>
        </w:rPr>
        <w:t>How long have you been using digital banking services?</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Less than 1 year</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1–3 years</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3–5 years</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More than 5 </w:t>
      </w:r>
      <w:r w:rsidR="0083278B" w:rsidRPr="00ED5007">
        <w:rPr>
          <w:rFonts w:ascii="Times New Roman" w:hAnsi="Times New Roman" w:cs="Times New Roman"/>
          <w:sz w:val="24"/>
          <w:szCs w:val="24"/>
        </w:rPr>
        <w:t>years?</w:t>
      </w:r>
      <w:r w:rsidRPr="00ED5007">
        <w:rPr>
          <w:rFonts w:ascii="Times New Roman" w:hAnsi="Times New Roman" w:cs="Times New Roman"/>
          <w:sz w:val="24"/>
          <w:szCs w:val="24"/>
        </w:rPr>
        <w:t xml:space="preserve"> </w:t>
      </w:r>
    </w:p>
    <w:p w14:paraId="3325AB20" w14:textId="7A61AF3D" w:rsidR="00561A94" w:rsidRPr="00ED5007" w:rsidRDefault="00561A94" w:rsidP="00561A94">
      <w:pPr>
        <w:numPr>
          <w:ilvl w:val="0"/>
          <w:numId w:val="15"/>
        </w:numPr>
        <w:rPr>
          <w:rFonts w:ascii="Times New Roman" w:hAnsi="Times New Roman" w:cs="Times New Roman"/>
          <w:sz w:val="24"/>
          <w:szCs w:val="24"/>
        </w:rPr>
      </w:pPr>
      <w:r w:rsidRPr="00ED5007">
        <w:rPr>
          <w:rFonts w:ascii="Times New Roman" w:hAnsi="Times New Roman" w:cs="Times New Roman"/>
          <w:sz w:val="24"/>
          <w:szCs w:val="24"/>
        </w:rPr>
        <w:t>Which digital banking service do you use most often?</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Mobile banking application</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Online banking website</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w:t>
      </w:r>
      <w:r w:rsidR="0083278B" w:rsidRPr="00ED5007">
        <w:rPr>
          <w:rFonts w:ascii="Times New Roman" w:hAnsi="Times New Roman" w:cs="Times New Roman"/>
          <w:sz w:val="24"/>
          <w:szCs w:val="24"/>
        </w:rPr>
        <w:t>Both?</w:t>
      </w:r>
      <w:r w:rsidRPr="00ED5007">
        <w:rPr>
          <w:rFonts w:ascii="Times New Roman" w:hAnsi="Times New Roman" w:cs="Times New Roman"/>
          <w:sz w:val="24"/>
          <w:szCs w:val="24"/>
        </w:rPr>
        <w:t xml:space="preserve"> </w:t>
      </w:r>
    </w:p>
    <w:p w14:paraId="4722AB83" w14:textId="17ED4290" w:rsidR="00561A94" w:rsidRPr="00ED5007" w:rsidRDefault="00561A94" w:rsidP="00561A94">
      <w:pPr>
        <w:numPr>
          <w:ilvl w:val="0"/>
          <w:numId w:val="15"/>
        </w:numPr>
        <w:rPr>
          <w:rFonts w:ascii="Times New Roman" w:hAnsi="Times New Roman" w:cs="Times New Roman"/>
          <w:sz w:val="24"/>
          <w:szCs w:val="24"/>
        </w:rPr>
      </w:pPr>
      <w:r w:rsidRPr="00ED5007">
        <w:rPr>
          <w:rFonts w:ascii="Times New Roman" w:hAnsi="Times New Roman" w:cs="Times New Roman"/>
          <w:sz w:val="24"/>
          <w:szCs w:val="24"/>
        </w:rPr>
        <w:t>How often do you use digital banking services?</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Daily</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Several times a week</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Once a week</w:t>
      </w:r>
      <w:r w:rsidRPr="00ED5007">
        <w:rPr>
          <w:rFonts w:ascii="Times New Roman" w:hAnsi="Times New Roman" w:cs="Times New Roman"/>
          <w:sz w:val="24"/>
          <w:szCs w:val="24"/>
        </w:rPr>
        <w:br/>
      </w:r>
      <w:r w:rsidRPr="00ED5007">
        <w:rPr>
          <w:rFonts w:ascii="Segoe UI Symbol" w:hAnsi="Segoe UI Symbol" w:cs="Segoe UI Symbol"/>
          <w:sz w:val="24"/>
          <w:szCs w:val="24"/>
        </w:rPr>
        <w:lastRenderedPageBreak/>
        <w:t>☐</w:t>
      </w:r>
      <w:r w:rsidRPr="00ED5007">
        <w:rPr>
          <w:rFonts w:ascii="Times New Roman" w:hAnsi="Times New Roman" w:cs="Times New Roman"/>
          <w:sz w:val="24"/>
          <w:szCs w:val="24"/>
        </w:rPr>
        <w:t xml:space="preserve"> A few times a month</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w:t>
      </w:r>
      <w:r w:rsidR="0083278B" w:rsidRPr="00ED5007">
        <w:rPr>
          <w:rFonts w:ascii="Times New Roman" w:hAnsi="Times New Roman" w:cs="Times New Roman"/>
          <w:sz w:val="24"/>
          <w:szCs w:val="24"/>
        </w:rPr>
        <w:t>Rarely?</w:t>
      </w:r>
      <w:r w:rsidRPr="00ED5007">
        <w:rPr>
          <w:rFonts w:ascii="Times New Roman" w:hAnsi="Times New Roman" w:cs="Times New Roman"/>
          <w:sz w:val="24"/>
          <w:szCs w:val="24"/>
        </w:rPr>
        <w:t xml:space="preserve"> </w:t>
      </w:r>
    </w:p>
    <w:p w14:paraId="181AA5F8" w14:textId="4E5BDA5F" w:rsidR="00561A94" w:rsidRPr="00ED5007" w:rsidRDefault="00561A94" w:rsidP="00561A94">
      <w:pPr>
        <w:numPr>
          <w:ilvl w:val="0"/>
          <w:numId w:val="15"/>
        </w:numPr>
        <w:rPr>
          <w:rFonts w:ascii="Times New Roman" w:hAnsi="Times New Roman" w:cs="Times New Roman"/>
          <w:sz w:val="24"/>
          <w:szCs w:val="24"/>
        </w:rPr>
      </w:pPr>
      <w:r w:rsidRPr="00ED5007">
        <w:rPr>
          <w:rFonts w:ascii="Times New Roman" w:hAnsi="Times New Roman" w:cs="Times New Roman"/>
          <w:sz w:val="24"/>
          <w:szCs w:val="24"/>
        </w:rPr>
        <w:t>What is your main purpose for using digital banking?</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Checking account balance</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Paying bills</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Money transfers and payments</w:t>
      </w:r>
      <w:r w:rsidRPr="00ED5007">
        <w:rPr>
          <w:rFonts w:ascii="Times New Roman" w:hAnsi="Times New Roman" w:cs="Times New Roman"/>
          <w:sz w:val="24"/>
          <w:szCs w:val="24"/>
        </w:rPr>
        <w:br/>
      </w:r>
      <w:r w:rsidRPr="00ED5007">
        <w:rPr>
          <w:rFonts w:ascii="Segoe UI Symbol" w:hAnsi="Segoe UI Symbol" w:cs="Segoe UI Symbol"/>
          <w:sz w:val="24"/>
          <w:szCs w:val="24"/>
        </w:rPr>
        <w:t>☐</w:t>
      </w:r>
      <w:r w:rsidRPr="00ED5007">
        <w:rPr>
          <w:rFonts w:ascii="Times New Roman" w:hAnsi="Times New Roman" w:cs="Times New Roman"/>
          <w:sz w:val="24"/>
          <w:szCs w:val="24"/>
        </w:rPr>
        <w:t xml:space="preserve"> All of the </w:t>
      </w:r>
      <w:r w:rsidR="0083278B" w:rsidRPr="00ED5007">
        <w:rPr>
          <w:rFonts w:ascii="Times New Roman" w:hAnsi="Times New Roman" w:cs="Times New Roman"/>
          <w:sz w:val="24"/>
          <w:szCs w:val="24"/>
        </w:rPr>
        <w:t>above?</w:t>
      </w:r>
    </w:p>
    <w:p w14:paraId="738AEDE1" w14:textId="77777777" w:rsidR="00561A94" w:rsidRPr="00ED5007" w:rsidRDefault="00561A94" w:rsidP="00561A94">
      <w:pPr>
        <w:rPr>
          <w:rFonts w:ascii="Times New Roman" w:hAnsi="Times New Roman" w:cs="Times New Roman"/>
          <w:b/>
          <w:bCs/>
          <w:sz w:val="24"/>
          <w:szCs w:val="24"/>
        </w:rPr>
      </w:pPr>
      <w:r w:rsidRPr="00ED5007">
        <w:rPr>
          <w:rFonts w:ascii="Times New Roman" w:hAnsi="Times New Roman" w:cs="Times New Roman"/>
          <w:b/>
          <w:bCs/>
          <w:sz w:val="24"/>
          <w:szCs w:val="24"/>
        </w:rPr>
        <w:t>Section 4: Perceived Ease of Use</w:t>
      </w:r>
    </w:p>
    <w:p w14:paraId="33D4D3B7" w14:textId="77777777" w:rsidR="00561A94" w:rsidRPr="00ED5007" w:rsidRDefault="00561A94" w:rsidP="00561A94">
      <w:pPr>
        <w:rPr>
          <w:rFonts w:ascii="Times New Roman" w:hAnsi="Times New Roman" w:cs="Times New Roman"/>
          <w:sz w:val="24"/>
          <w:szCs w:val="24"/>
        </w:rPr>
      </w:pPr>
      <w:r w:rsidRPr="00ED5007">
        <w:rPr>
          <w:rFonts w:ascii="Times New Roman" w:hAnsi="Times New Roman" w:cs="Times New Roman"/>
          <w:i/>
          <w:iCs/>
          <w:sz w:val="24"/>
          <w:szCs w:val="24"/>
        </w:rPr>
        <w:t>(Please indicate your level of agreement using the following scale:</w:t>
      </w:r>
      <w:r w:rsidRPr="00ED5007">
        <w:rPr>
          <w:rFonts w:ascii="Times New Roman" w:hAnsi="Times New Roman" w:cs="Times New Roman"/>
          <w:i/>
          <w:iCs/>
          <w:sz w:val="24"/>
          <w:szCs w:val="24"/>
        </w:rPr>
        <w:br/>
        <w:t>1 = Strongly Disagree, 2 = Disagree, 3 = Neutral, 4 = Agree, 5 = Strongly Agree)</w:t>
      </w:r>
    </w:p>
    <w:p w14:paraId="06CADA71" w14:textId="2D8DD4E5" w:rsidR="00561A94" w:rsidRPr="00ED5007" w:rsidRDefault="00561A94" w:rsidP="00561A94">
      <w:pPr>
        <w:numPr>
          <w:ilvl w:val="0"/>
          <w:numId w:val="16"/>
        </w:numPr>
        <w:rPr>
          <w:rFonts w:ascii="Times New Roman" w:hAnsi="Times New Roman" w:cs="Times New Roman"/>
          <w:sz w:val="24"/>
          <w:szCs w:val="24"/>
        </w:rPr>
      </w:pPr>
      <w:r w:rsidRPr="00ED5007">
        <w:rPr>
          <w:rFonts w:ascii="Times New Roman" w:hAnsi="Times New Roman" w:cs="Times New Roman"/>
          <w:sz w:val="24"/>
          <w:szCs w:val="24"/>
        </w:rPr>
        <w:t xml:space="preserve">Digital banking applications are easy to </w:t>
      </w:r>
      <w:r w:rsidR="00FD6FFE" w:rsidRPr="00ED5007">
        <w:rPr>
          <w:rFonts w:ascii="Times New Roman" w:hAnsi="Times New Roman" w:cs="Times New Roman"/>
          <w:sz w:val="24"/>
          <w:szCs w:val="24"/>
        </w:rPr>
        <w:t>navigate.</w:t>
      </w:r>
      <w:r w:rsidRPr="00ED5007">
        <w:rPr>
          <w:rFonts w:ascii="Times New Roman" w:hAnsi="Times New Roman" w:cs="Times New Roman"/>
          <w:sz w:val="24"/>
          <w:szCs w:val="24"/>
        </w:rPr>
        <w:t xml:space="preserve"> </w:t>
      </w:r>
    </w:p>
    <w:p w14:paraId="2F2AD50D" w14:textId="2C33F10C" w:rsidR="00561A94" w:rsidRPr="00ED5007" w:rsidRDefault="00561A94" w:rsidP="00561A94">
      <w:pPr>
        <w:numPr>
          <w:ilvl w:val="0"/>
          <w:numId w:val="16"/>
        </w:numPr>
        <w:rPr>
          <w:rFonts w:ascii="Times New Roman" w:hAnsi="Times New Roman" w:cs="Times New Roman"/>
          <w:sz w:val="24"/>
          <w:szCs w:val="24"/>
        </w:rPr>
      </w:pPr>
      <w:r w:rsidRPr="00ED5007">
        <w:rPr>
          <w:rFonts w:ascii="Times New Roman" w:hAnsi="Times New Roman" w:cs="Times New Roman"/>
          <w:sz w:val="24"/>
          <w:szCs w:val="24"/>
        </w:rPr>
        <w:t xml:space="preserve">Learning to use digital banking services is </w:t>
      </w:r>
      <w:r w:rsidR="00FD6FFE" w:rsidRPr="00ED5007">
        <w:rPr>
          <w:rFonts w:ascii="Times New Roman" w:hAnsi="Times New Roman" w:cs="Times New Roman"/>
          <w:sz w:val="24"/>
          <w:szCs w:val="24"/>
        </w:rPr>
        <w:t>easy.</w:t>
      </w:r>
      <w:r w:rsidRPr="00ED5007">
        <w:rPr>
          <w:rFonts w:ascii="Times New Roman" w:hAnsi="Times New Roman" w:cs="Times New Roman"/>
          <w:sz w:val="24"/>
          <w:szCs w:val="24"/>
        </w:rPr>
        <w:t xml:space="preserve"> </w:t>
      </w:r>
    </w:p>
    <w:p w14:paraId="193C2FD0" w14:textId="47608C24" w:rsidR="00561A94" w:rsidRPr="00ED5007" w:rsidRDefault="00561A94" w:rsidP="00561A94">
      <w:pPr>
        <w:numPr>
          <w:ilvl w:val="0"/>
          <w:numId w:val="16"/>
        </w:numPr>
        <w:rPr>
          <w:rFonts w:ascii="Times New Roman" w:hAnsi="Times New Roman" w:cs="Times New Roman"/>
          <w:sz w:val="24"/>
          <w:szCs w:val="24"/>
        </w:rPr>
      </w:pPr>
      <w:r w:rsidRPr="00ED5007">
        <w:rPr>
          <w:rFonts w:ascii="Times New Roman" w:hAnsi="Times New Roman" w:cs="Times New Roman"/>
          <w:sz w:val="24"/>
          <w:szCs w:val="24"/>
        </w:rPr>
        <w:t xml:space="preserve">It is easy to complete banking transactions using digital </w:t>
      </w:r>
      <w:r w:rsidR="00FD6FFE" w:rsidRPr="00ED5007">
        <w:rPr>
          <w:rFonts w:ascii="Times New Roman" w:hAnsi="Times New Roman" w:cs="Times New Roman"/>
          <w:sz w:val="24"/>
          <w:szCs w:val="24"/>
        </w:rPr>
        <w:t>banking.</w:t>
      </w:r>
      <w:r w:rsidRPr="00ED5007">
        <w:rPr>
          <w:rFonts w:ascii="Times New Roman" w:hAnsi="Times New Roman" w:cs="Times New Roman"/>
          <w:sz w:val="24"/>
          <w:szCs w:val="24"/>
        </w:rPr>
        <w:t xml:space="preserve"> </w:t>
      </w:r>
    </w:p>
    <w:p w14:paraId="3502FB1B" w14:textId="4958F56E" w:rsidR="00561A94" w:rsidRPr="00ED5007" w:rsidRDefault="00561A94" w:rsidP="00561A94">
      <w:pPr>
        <w:numPr>
          <w:ilvl w:val="0"/>
          <w:numId w:val="16"/>
        </w:numPr>
        <w:rPr>
          <w:rFonts w:ascii="Times New Roman" w:hAnsi="Times New Roman" w:cs="Times New Roman"/>
          <w:sz w:val="24"/>
          <w:szCs w:val="24"/>
        </w:rPr>
      </w:pPr>
      <w:r w:rsidRPr="00ED5007">
        <w:rPr>
          <w:rFonts w:ascii="Times New Roman" w:hAnsi="Times New Roman" w:cs="Times New Roman"/>
          <w:sz w:val="24"/>
          <w:szCs w:val="24"/>
        </w:rPr>
        <w:t>The design and layout of digital banking applications are clear and understandable</w:t>
      </w:r>
      <w:r w:rsidR="00FD6FFE" w:rsidRPr="00ED5007">
        <w:rPr>
          <w:rFonts w:ascii="Times New Roman" w:hAnsi="Times New Roman" w:cs="Times New Roman"/>
          <w:sz w:val="24"/>
          <w:szCs w:val="24"/>
        </w:rPr>
        <w:t>.</w:t>
      </w:r>
    </w:p>
    <w:p w14:paraId="08940580" w14:textId="2CC60357" w:rsidR="00561A94" w:rsidRPr="00ED5007" w:rsidRDefault="00561A94" w:rsidP="00561A94">
      <w:pPr>
        <w:numPr>
          <w:ilvl w:val="0"/>
          <w:numId w:val="16"/>
        </w:numPr>
        <w:rPr>
          <w:rFonts w:ascii="Times New Roman" w:hAnsi="Times New Roman" w:cs="Times New Roman"/>
          <w:sz w:val="24"/>
          <w:szCs w:val="24"/>
        </w:rPr>
      </w:pPr>
      <w:r w:rsidRPr="00ED5007">
        <w:rPr>
          <w:rFonts w:ascii="Times New Roman" w:hAnsi="Times New Roman" w:cs="Times New Roman"/>
          <w:sz w:val="24"/>
          <w:szCs w:val="24"/>
        </w:rPr>
        <w:t xml:space="preserve">I can use digital banking services without </w:t>
      </w:r>
      <w:r w:rsidR="00FD6FFE" w:rsidRPr="00ED5007">
        <w:rPr>
          <w:rFonts w:ascii="Times New Roman" w:hAnsi="Times New Roman" w:cs="Times New Roman"/>
          <w:sz w:val="24"/>
          <w:szCs w:val="24"/>
        </w:rPr>
        <w:t>assistance.</w:t>
      </w:r>
      <w:r w:rsidRPr="00ED5007">
        <w:rPr>
          <w:rFonts w:ascii="Times New Roman" w:hAnsi="Times New Roman" w:cs="Times New Roman"/>
          <w:sz w:val="24"/>
          <w:szCs w:val="24"/>
        </w:rPr>
        <w:t xml:space="preserve"> </w:t>
      </w:r>
    </w:p>
    <w:p w14:paraId="31A3AE55" w14:textId="77777777" w:rsidR="00561A94" w:rsidRPr="00ED5007" w:rsidRDefault="00561A94" w:rsidP="00561A94">
      <w:pPr>
        <w:rPr>
          <w:rFonts w:ascii="Times New Roman" w:hAnsi="Times New Roman" w:cs="Times New Roman"/>
          <w:b/>
          <w:bCs/>
          <w:sz w:val="24"/>
          <w:szCs w:val="24"/>
        </w:rPr>
      </w:pPr>
      <w:r w:rsidRPr="00ED5007">
        <w:rPr>
          <w:rFonts w:ascii="Times New Roman" w:hAnsi="Times New Roman" w:cs="Times New Roman"/>
          <w:b/>
          <w:bCs/>
          <w:sz w:val="24"/>
          <w:szCs w:val="24"/>
        </w:rPr>
        <w:t>Section 5: Perceived Usefulness</w:t>
      </w:r>
    </w:p>
    <w:p w14:paraId="00B96709" w14:textId="503E50D8" w:rsidR="003E3426" w:rsidRPr="00ED5007" w:rsidRDefault="003E3426" w:rsidP="00561A94">
      <w:pPr>
        <w:rPr>
          <w:rFonts w:ascii="Times New Roman" w:hAnsi="Times New Roman" w:cs="Times New Roman"/>
          <w:sz w:val="24"/>
          <w:szCs w:val="24"/>
        </w:rPr>
      </w:pPr>
      <w:r w:rsidRPr="00ED5007">
        <w:rPr>
          <w:rFonts w:ascii="Times New Roman" w:hAnsi="Times New Roman" w:cs="Times New Roman"/>
          <w:i/>
          <w:iCs/>
          <w:sz w:val="24"/>
          <w:szCs w:val="24"/>
        </w:rPr>
        <w:t>(Please indicate your level of agreement using the following scale:</w:t>
      </w:r>
      <w:r w:rsidRPr="00ED5007">
        <w:rPr>
          <w:rFonts w:ascii="Times New Roman" w:hAnsi="Times New Roman" w:cs="Times New Roman"/>
          <w:i/>
          <w:iCs/>
          <w:sz w:val="24"/>
          <w:szCs w:val="24"/>
        </w:rPr>
        <w:br/>
        <w:t>1 = Strongly Disagree, 2 = Disagree, 3 = Neutral, 4 = Agree, 5 = Strongly Agree)</w:t>
      </w:r>
    </w:p>
    <w:p w14:paraId="5FF6FFF1" w14:textId="4F96E5D4" w:rsidR="00561A94" w:rsidRPr="00ED5007" w:rsidRDefault="00561A94" w:rsidP="00561A94">
      <w:pPr>
        <w:numPr>
          <w:ilvl w:val="0"/>
          <w:numId w:val="17"/>
        </w:numPr>
        <w:rPr>
          <w:rFonts w:ascii="Times New Roman" w:hAnsi="Times New Roman" w:cs="Times New Roman"/>
          <w:sz w:val="24"/>
          <w:szCs w:val="24"/>
        </w:rPr>
      </w:pPr>
      <w:r w:rsidRPr="00ED5007">
        <w:rPr>
          <w:rFonts w:ascii="Times New Roman" w:hAnsi="Times New Roman" w:cs="Times New Roman"/>
          <w:sz w:val="24"/>
          <w:szCs w:val="24"/>
        </w:rPr>
        <w:t xml:space="preserve">Digital banking helps me complete banking tasks more </w:t>
      </w:r>
      <w:r w:rsidR="00FD6FFE" w:rsidRPr="00ED5007">
        <w:rPr>
          <w:rFonts w:ascii="Times New Roman" w:hAnsi="Times New Roman" w:cs="Times New Roman"/>
          <w:sz w:val="24"/>
          <w:szCs w:val="24"/>
        </w:rPr>
        <w:t>quickly.</w:t>
      </w:r>
      <w:r w:rsidRPr="00ED5007">
        <w:rPr>
          <w:rFonts w:ascii="Times New Roman" w:hAnsi="Times New Roman" w:cs="Times New Roman"/>
          <w:sz w:val="24"/>
          <w:szCs w:val="24"/>
        </w:rPr>
        <w:t xml:space="preserve"> </w:t>
      </w:r>
    </w:p>
    <w:p w14:paraId="21C59DFD" w14:textId="57FD6644" w:rsidR="00561A94" w:rsidRPr="00ED5007" w:rsidRDefault="00561A94" w:rsidP="00561A94">
      <w:pPr>
        <w:numPr>
          <w:ilvl w:val="0"/>
          <w:numId w:val="17"/>
        </w:numPr>
        <w:rPr>
          <w:rFonts w:ascii="Times New Roman" w:hAnsi="Times New Roman" w:cs="Times New Roman"/>
          <w:sz w:val="24"/>
          <w:szCs w:val="24"/>
        </w:rPr>
      </w:pPr>
      <w:r w:rsidRPr="00ED5007">
        <w:rPr>
          <w:rFonts w:ascii="Times New Roman" w:hAnsi="Times New Roman" w:cs="Times New Roman"/>
          <w:sz w:val="24"/>
          <w:szCs w:val="24"/>
        </w:rPr>
        <w:t>Digital banking makes it easier to manage my finances</w:t>
      </w:r>
      <w:r w:rsidR="00FD6FFE" w:rsidRPr="00ED5007">
        <w:rPr>
          <w:rFonts w:ascii="Times New Roman" w:hAnsi="Times New Roman" w:cs="Times New Roman"/>
          <w:sz w:val="24"/>
          <w:szCs w:val="24"/>
        </w:rPr>
        <w:t>.</w:t>
      </w:r>
    </w:p>
    <w:p w14:paraId="354AB9CB" w14:textId="2F492488" w:rsidR="00561A94" w:rsidRPr="00ED5007" w:rsidRDefault="00561A94" w:rsidP="00561A94">
      <w:pPr>
        <w:numPr>
          <w:ilvl w:val="0"/>
          <w:numId w:val="17"/>
        </w:numPr>
        <w:rPr>
          <w:rFonts w:ascii="Times New Roman" w:hAnsi="Times New Roman" w:cs="Times New Roman"/>
          <w:sz w:val="24"/>
          <w:szCs w:val="24"/>
        </w:rPr>
      </w:pPr>
      <w:r w:rsidRPr="00ED5007">
        <w:rPr>
          <w:rFonts w:ascii="Times New Roman" w:hAnsi="Times New Roman" w:cs="Times New Roman"/>
          <w:sz w:val="24"/>
          <w:szCs w:val="24"/>
        </w:rPr>
        <w:t>Digital banking improves my overall banking experience</w:t>
      </w:r>
      <w:r w:rsidR="00FD6FFE" w:rsidRPr="00ED5007">
        <w:rPr>
          <w:rFonts w:ascii="Times New Roman" w:hAnsi="Times New Roman" w:cs="Times New Roman"/>
          <w:sz w:val="24"/>
          <w:szCs w:val="24"/>
        </w:rPr>
        <w:t>.</w:t>
      </w:r>
      <w:r w:rsidRPr="00ED5007">
        <w:rPr>
          <w:rFonts w:ascii="Times New Roman" w:hAnsi="Times New Roman" w:cs="Times New Roman"/>
          <w:sz w:val="24"/>
          <w:szCs w:val="24"/>
        </w:rPr>
        <w:t xml:space="preserve"> </w:t>
      </w:r>
    </w:p>
    <w:p w14:paraId="0EC67425" w14:textId="240B497A" w:rsidR="00561A94" w:rsidRPr="00ED5007" w:rsidRDefault="00561A94" w:rsidP="00561A94">
      <w:pPr>
        <w:numPr>
          <w:ilvl w:val="0"/>
          <w:numId w:val="17"/>
        </w:numPr>
        <w:rPr>
          <w:rFonts w:ascii="Times New Roman" w:hAnsi="Times New Roman" w:cs="Times New Roman"/>
          <w:sz w:val="24"/>
          <w:szCs w:val="24"/>
        </w:rPr>
      </w:pPr>
      <w:r w:rsidRPr="00ED5007">
        <w:rPr>
          <w:rFonts w:ascii="Times New Roman" w:hAnsi="Times New Roman" w:cs="Times New Roman"/>
          <w:sz w:val="24"/>
          <w:szCs w:val="24"/>
        </w:rPr>
        <w:t>Digital banking is useful for my everyday financial activities</w:t>
      </w:r>
      <w:r w:rsidR="00FD6FFE" w:rsidRPr="00ED5007">
        <w:rPr>
          <w:rFonts w:ascii="Times New Roman" w:hAnsi="Times New Roman" w:cs="Times New Roman"/>
          <w:sz w:val="24"/>
          <w:szCs w:val="24"/>
        </w:rPr>
        <w:t>.</w:t>
      </w:r>
      <w:r w:rsidRPr="00ED5007">
        <w:rPr>
          <w:rFonts w:ascii="Times New Roman" w:hAnsi="Times New Roman" w:cs="Times New Roman"/>
          <w:sz w:val="24"/>
          <w:szCs w:val="24"/>
        </w:rPr>
        <w:t xml:space="preserve"> </w:t>
      </w:r>
    </w:p>
    <w:p w14:paraId="506DF80D" w14:textId="600E9F84" w:rsidR="00561A94" w:rsidRPr="00ED5007" w:rsidRDefault="00561A94" w:rsidP="00561A94">
      <w:pPr>
        <w:numPr>
          <w:ilvl w:val="0"/>
          <w:numId w:val="17"/>
        </w:numPr>
        <w:rPr>
          <w:rFonts w:ascii="Times New Roman" w:hAnsi="Times New Roman" w:cs="Times New Roman"/>
          <w:sz w:val="24"/>
          <w:szCs w:val="24"/>
        </w:rPr>
      </w:pPr>
      <w:r w:rsidRPr="00ED5007">
        <w:rPr>
          <w:rFonts w:ascii="Times New Roman" w:hAnsi="Times New Roman" w:cs="Times New Roman"/>
          <w:sz w:val="24"/>
          <w:szCs w:val="24"/>
        </w:rPr>
        <w:t>Digital banking helps me save time compared to visiting a bank branch</w:t>
      </w:r>
      <w:r w:rsidR="00FD6FFE" w:rsidRPr="00ED5007">
        <w:rPr>
          <w:rFonts w:ascii="Times New Roman" w:hAnsi="Times New Roman" w:cs="Times New Roman"/>
          <w:sz w:val="24"/>
          <w:szCs w:val="24"/>
        </w:rPr>
        <w:t>.</w:t>
      </w:r>
      <w:r w:rsidRPr="00ED5007">
        <w:rPr>
          <w:rFonts w:ascii="Times New Roman" w:hAnsi="Times New Roman" w:cs="Times New Roman"/>
          <w:sz w:val="24"/>
          <w:szCs w:val="24"/>
        </w:rPr>
        <w:t xml:space="preserve"> </w:t>
      </w:r>
    </w:p>
    <w:p w14:paraId="25D1DF2B" w14:textId="77777777" w:rsidR="00561A94" w:rsidRPr="00ED5007" w:rsidRDefault="00561A94" w:rsidP="00561A94">
      <w:pPr>
        <w:rPr>
          <w:rFonts w:ascii="Times New Roman" w:hAnsi="Times New Roman" w:cs="Times New Roman"/>
          <w:b/>
          <w:bCs/>
          <w:sz w:val="24"/>
          <w:szCs w:val="24"/>
        </w:rPr>
      </w:pPr>
      <w:r w:rsidRPr="00ED5007">
        <w:rPr>
          <w:rFonts w:ascii="Times New Roman" w:hAnsi="Times New Roman" w:cs="Times New Roman"/>
          <w:b/>
          <w:bCs/>
          <w:sz w:val="24"/>
          <w:szCs w:val="24"/>
        </w:rPr>
        <w:t>Section 6: Customer Satisfaction</w:t>
      </w:r>
    </w:p>
    <w:p w14:paraId="4C7A40F8" w14:textId="76E74F89" w:rsidR="003E3426" w:rsidRPr="00ED5007" w:rsidRDefault="003E3426" w:rsidP="00561A94">
      <w:pPr>
        <w:rPr>
          <w:rFonts w:ascii="Times New Roman" w:hAnsi="Times New Roman" w:cs="Times New Roman"/>
          <w:sz w:val="24"/>
          <w:szCs w:val="24"/>
        </w:rPr>
      </w:pPr>
      <w:r w:rsidRPr="00ED5007">
        <w:rPr>
          <w:rFonts w:ascii="Times New Roman" w:hAnsi="Times New Roman" w:cs="Times New Roman"/>
          <w:i/>
          <w:iCs/>
          <w:sz w:val="24"/>
          <w:szCs w:val="24"/>
        </w:rPr>
        <w:t>(Please indicate your level of agreement using the following scale:</w:t>
      </w:r>
      <w:r w:rsidRPr="00ED5007">
        <w:rPr>
          <w:rFonts w:ascii="Times New Roman" w:hAnsi="Times New Roman" w:cs="Times New Roman"/>
          <w:i/>
          <w:iCs/>
          <w:sz w:val="24"/>
          <w:szCs w:val="24"/>
        </w:rPr>
        <w:br/>
        <w:t>1 = Strongly Disagree, 2 = Disagree, 3 = Neutral, 4 = Agree, 5 = Strongly Agree)</w:t>
      </w:r>
    </w:p>
    <w:p w14:paraId="510189CF" w14:textId="2747E038" w:rsidR="00561A94" w:rsidRPr="00ED5007" w:rsidRDefault="00561A94" w:rsidP="00561A94">
      <w:pPr>
        <w:numPr>
          <w:ilvl w:val="0"/>
          <w:numId w:val="18"/>
        </w:numPr>
        <w:rPr>
          <w:rFonts w:ascii="Times New Roman" w:hAnsi="Times New Roman" w:cs="Times New Roman"/>
          <w:sz w:val="24"/>
          <w:szCs w:val="24"/>
        </w:rPr>
      </w:pPr>
      <w:r w:rsidRPr="00ED5007">
        <w:rPr>
          <w:rFonts w:ascii="Times New Roman" w:hAnsi="Times New Roman" w:cs="Times New Roman"/>
          <w:sz w:val="24"/>
          <w:szCs w:val="24"/>
        </w:rPr>
        <w:t>I am satisfied with the digital banking services I use</w:t>
      </w:r>
      <w:r w:rsidR="00FD6FFE" w:rsidRPr="00ED5007">
        <w:rPr>
          <w:rFonts w:ascii="Times New Roman" w:hAnsi="Times New Roman" w:cs="Times New Roman"/>
          <w:sz w:val="24"/>
          <w:szCs w:val="24"/>
        </w:rPr>
        <w:t>.</w:t>
      </w:r>
    </w:p>
    <w:p w14:paraId="4310A3E3" w14:textId="0B7192B9" w:rsidR="00561A94" w:rsidRPr="00ED5007" w:rsidRDefault="00561A94" w:rsidP="00561A94">
      <w:pPr>
        <w:numPr>
          <w:ilvl w:val="0"/>
          <w:numId w:val="18"/>
        </w:numPr>
        <w:rPr>
          <w:rFonts w:ascii="Times New Roman" w:hAnsi="Times New Roman" w:cs="Times New Roman"/>
          <w:sz w:val="24"/>
          <w:szCs w:val="24"/>
        </w:rPr>
      </w:pPr>
      <w:r w:rsidRPr="00ED5007">
        <w:rPr>
          <w:rFonts w:ascii="Times New Roman" w:hAnsi="Times New Roman" w:cs="Times New Roman"/>
          <w:sz w:val="24"/>
          <w:szCs w:val="24"/>
        </w:rPr>
        <w:t>My experience with digital banking has been positive</w:t>
      </w:r>
      <w:r w:rsidR="00FD6FFE" w:rsidRPr="00ED5007">
        <w:rPr>
          <w:rFonts w:ascii="Times New Roman" w:hAnsi="Times New Roman" w:cs="Times New Roman"/>
          <w:sz w:val="24"/>
          <w:szCs w:val="24"/>
        </w:rPr>
        <w:t>.</w:t>
      </w:r>
      <w:r w:rsidRPr="00ED5007">
        <w:rPr>
          <w:rFonts w:ascii="Times New Roman" w:hAnsi="Times New Roman" w:cs="Times New Roman"/>
          <w:sz w:val="24"/>
          <w:szCs w:val="24"/>
        </w:rPr>
        <w:t xml:space="preserve"> </w:t>
      </w:r>
    </w:p>
    <w:p w14:paraId="706C2590" w14:textId="3BCE2981" w:rsidR="00561A94" w:rsidRPr="00ED5007" w:rsidRDefault="00561A94" w:rsidP="00561A94">
      <w:pPr>
        <w:numPr>
          <w:ilvl w:val="0"/>
          <w:numId w:val="18"/>
        </w:numPr>
        <w:rPr>
          <w:rFonts w:ascii="Times New Roman" w:hAnsi="Times New Roman" w:cs="Times New Roman"/>
          <w:sz w:val="24"/>
          <w:szCs w:val="24"/>
        </w:rPr>
      </w:pPr>
      <w:r w:rsidRPr="00ED5007">
        <w:rPr>
          <w:rFonts w:ascii="Times New Roman" w:hAnsi="Times New Roman" w:cs="Times New Roman"/>
          <w:sz w:val="24"/>
          <w:szCs w:val="24"/>
        </w:rPr>
        <w:t>Digital banking services meet my expectations</w:t>
      </w:r>
      <w:r w:rsidR="00FD6FFE" w:rsidRPr="00ED5007">
        <w:rPr>
          <w:rFonts w:ascii="Times New Roman" w:hAnsi="Times New Roman" w:cs="Times New Roman"/>
          <w:sz w:val="24"/>
          <w:szCs w:val="24"/>
        </w:rPr>
        <w:t>.</w:t>
      </w:r>
    </w:p>
    <w:p w14:paraId="7FE9E6F1" w14:textId="6F1B1B7E" w:rsidR="00561A94" w:rsidRPr="00ED5007" w:rsidRDefault="00561A94" w:rsidP="00561A94">
      <w:pPr>
        <w:numPr>
          <w:ilvl w:val="0"/>
          <w:numId w:val="18"/>
        </w:numPr>
        <w:rPr>
          <w:rFonts w:ascii="Times New Roman" w:hAnsi="Times New Roman" w:cs="Times New Roman"/>
          <w:sz w:val="24"/>
          <w:szCs w:val="24"/>
        </w:rPr>
      </w:pPr>
      <w:r w:rsidRPr="00ED5007">
        <w:rPr>
          <w:rFonts w:ascii="Times New Roman" w:hAnsi="Times New Roman" w:cs="Times New Roman"/>
          <w:sz w:val="24"/>
          <w:szCs w:val="24"/>
        </w:rPr>
        <w:t>I intend to continue using digital banking services in the future</w:t>
      </w:r>
      <w:r w:rsidR="00FD6FFE" w:rsidRPr="00ED5007">
        <w:rPr>
          <w:rFonts w:ascii="Times New Roman" w:hAnsi="Times New Roman" w:cs="Times New Roman"/>
          <w:sz w:val="24"/>
          <w:szCs w:val="24"/>
        </w:rPr>
        <w:t>.</w:t>
      </w:r>
    </w:p>
    <w:p w14:paraId="6BADC256" w14:textId="77777777" w:rsidR="00DF5CB3" w:rsidRPr="00ED5007" w:rsidRDefault="00DF5CB3">
      <w:pPr>
        <w:rPr>
          <w:rFonts w:ascii="Times New Roman" w:hAnsi="Times New Roman" w:cs="Times New Roman"/>
          <w:sz w:val="24"/>
          <w:szCs w:val="24"/>
        </w:rPr>
      </w:pPr>
    </w:p>
    <w:p w14:paraId="7289C1C6" w14:textId="073A8931" w:rsidR="00573CA4" w:rsidRPr="00ED5007" w:rsidRDefault="00390AAD" w:rsidP="00A9592B">
      <w:pPr>
        <w:pStyle w:val="Heading1"/>
        <w:rPr>
          <w:rFonts w:ascii="Times New Roman" w:hAnsi="Times New Roman" w:cs="Times New Roman"/>
          <w:sz w:val="32"/>
          <w:szCs w:val="32"/>
        </w:rPr>
      </w:pPr>
      <w:bookmarkStart w:id="44" w:name="_Toc228183146"/>
      <w:r w:rsidRPr="00ED5007">
        <w:rPr>
          <w:rFonts w:ascii="Times New Roman" w:hAnsi="Times New Roman" w:cs="Times New Roman"/>
          <w:sz w:val="32"/>
          <w:szCs w:val="32"/>
        </w:rPr>
        <w:lastRenderedPageBreak/>
        <w:t>Part 2</w:t>
      </w:r>
      <w:r w:rsidR="00561A94" w:rsidRPr="00ED5007">
        <w:rPr>
          <w:rFonts w:ascii="Times New Roman" w:hAnsi="Times New Roman" w:cs="Times New Roman"/>
          <w:sz w:val="32"/>
          <w:szCs w:val="32"/>
        </w:rPr>
        <w:t>:</w:t>
      </w:r>
      <w:r w:rsidRPr="00ED5007">
        <w:rPr>
          <w:rFonts w:ascii="Times New Roman" w:hAnsi="Times New Roman" w:cs="Times New Roman"/>
          <w:sz w:val="32"/>
          <w:szCs w:val="32"/>
        </w:rPr>
        <w:t xml:space="preserve"> </w:t>
      </w:r>
      <w:r w:rsidR="00B100D1" w:rsidRPr="00ED5007">
        <w:rPr>
          <w:rFonts w:ascii="Times New Roman" w:hAnsi="Times New Roman" w:cs="Times New Roman"/>
          <w:sz w:val="32"/>
          <w:szCs w:val="32"/>
        </w:rPr>
        <w:t xml:space="preserve">Reflection of </w:t>
      </w:r>
      <w:r w:rsidR="004C741F" w:rsidRPr="00ED5007">
        <w:rPr>
          <w:rFonts w:ascii="Times New Roman" w:hAnsi="Times New Roman" w:cs="Times New Roman"/>
          <w:sz w:val="32"/>
          <w:szCs w:val="32"/>
        </w:rPr>
        <w:t xml:space="preserve">the </w:t>
      </w:r>
      <w:r w:rsidR="00B100D1" w:rsidRPr="00ED5007">
        <w:rPr>
          <w:rFonts w:ascii="Times New Roman" w:hAnsi="Times New Roman" w:cs="Times New Roman"/>
          <w:sz w:val="32"/>
          <w:szCs w:val="32"/>
        </w:rPr>
        <w:t>Study</w:t>
      </w:r>
      <w:bookmarkEnd w:id="44"/>
      <w:r w:rsidR="00B100D1" w:rsidRPr="00ED5007">
        <w:rPr>
          <w:rFonts w:ascii="Times New Roman" w:hAnsi="Times New Roman" w:cs="Times New Roman"/>
          <w:sz w:val="32"/>
          <w:szCs w:val="32"/>
        </w:rPr>
        <w:t xml:space="preserve"> </w:t>
      </w:r>
    </w:p>
    <w:p w14:paraId="0FF523BE" w14:textId="63D488DE" w:rsidR="00A70624" w:rsidRPr="00ED5007" w:rsidRDefault="00A9592B" w:rsidP="00A9592B">
      <w:pPr>
        <w:pStyle w:val="Heading1"/>
        <w:rPr>
          <w:rFonts w:ascii="Times New Roman" w:hAnsi="Times New Roman" w:cs="Times New Roman"/>
        </w:rPr>
      </w:pPr>
      <w:bookmarkStart w:id="45" w:name="_Toc228183147"/>
      <w:r w:rsidRPr="00ED5007">
        <w:rPr>
          <w:rFonts w:ascii="Times New Roman" w:hAnsi="Times New Roman" w:cs="Times New Roman"/>
          <w:sz w:val="32"/>
          <w:szCs w:val="32"/>
        </w:rPr>
        <w:t xml:space="preserve">2.1 </w:t>
      </w:r>
      <w:r w:rsidR="00A70624" w:rsidRPr="00ED5007">
        <w:rPr>
          <w:rFonts w:ascii="Times New Roman" w:hAnsi="Times New Roman" w:cs="Times New Roman"/>
          <w:sz w:val="32"/>
          <w:szCs w:val="32"/>
        </w:rPr>
        <w:t>Introduction</w:t>
      </w:r>
      <w:bookmarkEnd w:id="45"/>
    </w:p>
    <w:p w14:paraId="2E76BEC7" w14:textId="2B85A0AB" w:rsidR="008E2A38" w:rsidRPr="00ED5007" w:rsidRDefault="008E2A38" w:rsidP="008E2A38">
      <w:pPr>
        <w:jc w:val="both"/>
        <w:rPr>
          <w:rFonts w:ascii="Times New Roman" w:hAnsi="Times New Roman" w:cs="Times New Roman"/>
          <w:sz w:val="24"/>
          <w:szCs w:val="24"/>
        </w:rPr>
      </w:pPr>
      <w:r w:rsidRPr="00ED5007">
        <w:rPr>
          <w:rFonts w:ascii="Times New Roman" w:hAnsi="Times New Roman" w:cs="Times New Roman"/>
          <w:sz w:val="24"/>
          <w:szCs w:val="24"/>
        </w:rPr>
        <w:t xml:space="preserve">This reflective section </w:t>
      </w:r>
      <w:r w:rsidR="00BD6EEC" w:rsidRPr="00ED5007">
        <w:rPr>
          <w:rFonts w:ascii="Times New Roman" w:hAnsi="Times New Roman" w:cs="Times New Roman"/>
          <w:sz w:val="24"/>
          <w:szCs w:val="24"/>
        </w:rPr>
        <w:t>seeks</w:t>
      </w:r>
      <w:r w:rsidRPr="00ED5007">
        <w:rPr>
          <w:rFonts w:ascii="Times New Roman" w:hAnsi="Times New Roman" w:cs="Times New Roman"/>
          <w:sz w:val="24"/>
          <w:szCs w:val="24"/>
        </w:rPr>
        <w:t xml:space="preserve"> to convert the findings of the research into practical applications within the real-world context of digital banking. The study </w:t>
      </w:r>
      <w:r w:rsidR="00AB7903" w:rsidRPr="00ED5007">
        <w:rPr>
          <w:rFonts w:ascii="Times New Roman" w:hAnsi="Times New Roman" w:cs="Times New Roman"/>
          <w:sz w:val="24"/>
          <w:szCs w:val="24"/>
        </w:rPr>
        <w:t>focuses</w:t>
      </w:r>
      <w:r w:rsidRPr="00ED5007">
        <w:rPr>
          <w:rFonts w:ascii="Times New Roman" w:hAnsi="Times New Roman" w:cs="Times New Roman"/>
          <w:sz w:val="24"/>
          <w:szCs w:val="24"/>
        </w:rPr>
        <w:t xml:space="preserve"> on the role of perceived ease of use and perceived usefulness in influencing customer satisfaction in the UK retail banking sector.</w:t>
      </w:r>
    </w:p>
    <w:p w14:paraId="1C81A254" w14:textId="7BD17C18" w:rsidR="008E2A38" w:rsidRPr="00ED5007" w:rsidRDefault="00BD6EEC" w:rsidP="008E2A38">
      <w:pPr>
        <w:jc w:val="both"/>
        <w:rPr>
          <w:rFonts w:ascii="Times New Roman" w:hAnsi="Times New Roman" w:cs="Times New Roman"/>
          <w:sz w:val="24"/>
          <w:szCs w:val="24"/>
        </w:rPr>
      </w:pPr>
      <w:r w:rsidRPr="00ED5007">
        <w:rPr>
          <w:rFonts w:ascii="Times New Roman" w:hAnsi="Times New Roman" w:cs="Times New Roman"/>
          <w:sz w:val="24"/>
          <w:szCs w:val="24"/>
        </w:rPr>
        <w:t xml:space="preserve">This </w:t>
      </w:r>
      <w:r w:rsidR="00AB7903" w:rsidRPr="00ED5007">
        <w:rPr>
          <w:rFonts w:ascii="Times New Roman" w:hAnsi="Times New Roman" w:cs="Times New Roman"/>
          <w:sz w:val="24"/>
          <w:szCs w:val="24"/>
        </w:rPr>
        <w:t>sector</w:t>
      </w:r>
      <w:r w:rsidRPr="00ED5007">
        <w:rPr>
          <w:rFonts w:ascii="Times New Roman" w:hAnsi="Times New Roman" w:cs="Times New Roman"/>
          <w:sz w:val="24"/>
          <w:szCs w:val="24"/>
        </w:rPr>
        <w:t xml:space="preserve"> </w:t>
      </w:r>
      <w:r w:rsidR="00AB7903" w:rsidRPr="00ED5007">
        <w:rPr>
          <w:rFonts w:ascii="Times New Roman" w:hAnsi="Times New Roman" w:cs="Times New Roman"/>
          <w:sz w:val="24"/>
          <w:szCs w:val="24"/>
        </w:rPr>
        <w:t>seeks</w:t>
      </w:r>
      <w:r w:rsidR="008E2A38" w:rsidRPr="00ED5007">
        <w:rPr>
          <w:rFonts w:ascii="Times New Roman" w:hAnsi="Times New Roman" w:cs="Times New Roman"/>
          <w:sz w:val="24"/>
          <w:szCs w:val="24"/>
        </w:rPr>
        <w:t xml:space="preserve"> to </w:t>
      </w:r>
      <w:r w:rsidR="007C3CD2" w:rsidRPr="00ED5007">
        <w:rPr>
          <w:rFonts w:ascii="Times New Roman" w:hAnsi="Times New Roman" w:cs="Times New Roman"/>
          <w:sz w:val="24"/>
          <w:szCs w:val="24"/>
        </w:rPr>
        <w:t>show how banks can direct these research findings</w:t>
      </w:r>
      <w:r w:rsidR="008E2A38" w:rsidRPr="00ED5007">
        <w:rPr>
          <w:rFonts w:ascii="Times New Roman" w:hAnsi="Times New Roman" w:cs="Times New Roman"/>
          <w:sz w:val="24"/>
          <w:szCs w:val="24"/>
        </w:rPr>
        <w:t xml:space="preserve"> to </w:t>
      </w:r>
      <w:r w:rsidR="00AB7903" w:rsidRPr="00ED5007">
        <w:rPr>
          <w:rFonts w:ascii="Times New Roman" w:hAnsi="Times New Roman" w:cs="Times New Roman"/>
          <w:sz w:val="24"/>
          <w:szCs w:val="24"/>
        </w:rPr>
        <w:t>advance</w:t>
      </w:r>
      <w:r w:rsidR="008E2A38" w:rsidRPr="00ED5007">
        <w:rPr>
          <w:rFonts w:ascii="Times New Roman" w:hAnsi="Times New Roman" w:cs="Times New Roman"/>
          <w:sz w:val="24"/>
          <w:szCs w:val="24"/>
        </w:rPr>
        <w:t xml:space="preserve"> their digital </w:t>
      </w:r>
      <w:r w:rsidR="00AB7903" w:rsidRPr="00ED5007">
        <w:rPr>
          <w:rFonts w:ascii="Times New Roman" w:hAnsi="Times New Roman" w:cs="Times New Roman"/>
          <w:sz w:val="24"/>
          <w:szCs w:val="24"/>
        </w:rPr>
        <w:t>expertise</w:t>
      </w:r>
      <w:r w:rsidR="008E2A38" w:rsidRPr="00ED5007">
        <w:rPr>
          <w:rFonts w:ascii="Times New Roman" w:hAnsi="Times New Roman" w:cs="Times New Roman"/>
          <w:sz w:val="24"/>
          <w:szCs w:val="24"/>
        </w:rPr>
        <w:t xml:space="preserve">. </w:t>
      </w:r>
      <w:r w:rsidR="00356F5F" w:rsidRPr="00ED5007">
        <w:rPr>
          <w:rFonts w:ascii="Times New Roman" w:hAnsi="Times New Roman" w:cs="Times New Roman"/>
          <w:sz w:val="24"/>
          <w:szCs w:val="24"/>
        </w:rPr>
        <w:t>These</w:t>
      </w:r>
      <w:r w:rsidR="008E2A38" w:rsidRPr="00ED5007">
        <w:rPr>
          <w:rFonts w:ascii="Times New Roman" w:hAnsi="Times New Roman" w:cs="Times New Roman"/>
          <w:sz w:val="24"/>
          <w:szCs w:val="24"/>
        </w:rPr>
        <w:t xml:space="preserve"> </w:t>
      </w:r>
      <w:r w:rsidR="00356F5F" w:rsidRPr="00ED5007">
        <w:rPr>
          <w:rFonts w:ascii="Times New Roman" w:hAnsi="Times New Roman" w:cs="Times New Roman"/>
          <w:sz w:val="24"/>
          <w:szCs w:val="24"/>
        </w:rPr>
        <w:t>bodies</w:t>
      </w:r>
      <w:r w:rsidR="008E2A38" w:rsidRPr="00ED5007">
        <w:rPr>
          <w:rFonts w:ascii="Times New Roman" w:hAnsi="Times New Roman" w:cs="Times New Roman"/>
          <w:sz w:val="24"/>
          <w:szCs w:val="24"/>
        </w:rPr>
        <w:t xml:space="preserve"> </w:t>
      </w:r>
      <w:r w:rsidR="00356F5F" w:rsidRPr="00ED5007">
        <w:rPr>
          <w:rFonts w:ascii="Times New Roman" w:hAnsi="Times New Roman" w:cs="Times New Roman"/>
          <w:sz w:val="24"/>
          <w:szCs w:val="24"/>
        </w:rPr>
        <w:t xml:space="preserve">are </w:t>
      </w:r>
      <w:r w:rsidR="007C3CD2" w:rsidRPr="00ED5007">
        <w:rPr>
          <w:rFonts w:ascii="Times New Roman" w:hAnsi="Times New Roman" w:cs="Times New Roman"/>
          <w:sz w:val="24"/>
          <w:szCs w:val="24"/>
        </w:rPr>
        <w:t>particularly significant in the contemporary environment, where customer expectations are continually rising, and the banking sector is undergoing</w:t>
      </w:r>
      <w:r w:rsidR="008E2A38" w:rsidRPr="00ED5007">
        <w:rPr>
          <w:rFonts w:ascii="Times New Roman" w:hAnsi="Times New Roman" w:cs="Times New Roman"/>
          <w:sz w:val="24"/>
          <w:szCs w:val="24"/>
        </w:rPr>
        <w:t xml:space="preserve"> rapid digital transformation.</w:t>
      </w:r>
    </w:p>
    <w:p w14:paraId="78C728CC" w14:textId="648BE270" w:rsidR="007C3CD2" w:rsidRPr="00ED5007" w:rsidRDefault="007C3CD2" w:rsidP="00D72F18">
      <w:pPr>
        <w:jc w:val="both"/>
        <w:rPr>
          <w:rFonts w:ascii="Times New Roman" w:hAnsi="Times New Roman" w:cs="Times New Roman"/>
          <w:sz w:val="24"/>
          <w:szCs w:val="24"/>
        </w:rPr>
      </w:pPr>
      <w:r w:rsidRPr="00ED5007">
        <w:rPr>
          <w:rFonts w:ascii="Times New Roman" w:hAnsi="Times New Roman" w:cs="Times New Roman"/>
          <w:sz w:val="24"/>
          <w:szCs w:val="24"/>
        </w:rPr>
        <w:t xml:space="preserve">Moreover, research </w:t>
      </w:r>
      <w:r w:rsidR="004A0220" w:rsidRPr="00ED5007">
        <w:rPr>
          <w:rFonts w:ascii="Times New Roman" w:hAnsi="Times New Roman" w:cs="Times New Roman"/>
          <w:sz w:val="24"/>
          <w:szCs w:val="24"/>
        </w:rPr>
        <w:t>performs</w:t>
      </w:r>
      <w:r w:rsidRPr="00ED5007">
        <w:rPr>
          <w:rFonts w:ascii="Times New Roman" w:hAnsi="Times New Roman" w:cs="Times New Roman"/>
          <w:sz w:val="24"/>
          <w:szCs w:val="24"/>
        </w:rPr>
        <w:t xml:space="preserve"> a key role in informing organisational decisions through evidence-driven insights. In digital banking, understanding customer perceptions and behaviour is </w:t>
      </w:r>
      <w:r w:rsidR="0041116B" w:rsidRPr="00ED5007">
        <w:rPr>
          <w:rFonts w:ascii="Times New Roman" w:hAnsi="Times New Roman" w:cs="Times New Roman"/>
          <w:sz w:val="24"/>
          <w:szCs w:val="24"/>
        </w:rPr>
        <w:t>essential</w:t>
      </w:r>
      <w:r w:rsidRPr="00ED5007">
        <w:rPr>
          <w:rFonts w:ascii="Times New Roman" w:hAnsi="Times New Roman" w:cs="Times New Roman"/>
          <w:sz w:val="24"/>
          <w:szCs w:val="24"/>
        </w:rPr>
        <w:t xml:space="preserve"> for developing efficient and user-friendly services.</w:t>
      </w:r>
    </w:p>
    <w:p w14:paraId="05E2F618" w14:textId="061BEFB2" w:rsidR="008E2A38" w:rsidRPr="00ED5007" w:rsidRDefault="008E2A38" w:rsidP="00D72F18">
      <w:pPr>
        <w:jc w:val="both"/>
        <w:rPr>
          <w:rFonts w:ascii="Times New Roman" w:hAnsi="Times New Roman" w:cs="Times New Roman"/>
          <w:sz w:val="24"/>
          <w:szCs w:val="24"/>
        </w:rPr>
      </w:pPr>
      <w:r w:rsidRPr="00ED5007">
        <w:rPr>
          <w:rFonts w:ascii="Times New Roman" w:hAnsi="Times New Roman" w:cs="Times New Roman"/>
          <w:sz w:val="24"/>
          <w:szCs w:val="24"/>
        </w:rPr>
        <w:t xml:space="preserve">Furthermore, this section </w:t>
      </w:r>
      <w:r w:rsidR="005A2840" w:rsidRPr="00ED5007">
        <w:rPr>
          <w:rFonts w:ascii="Times New Roman" w:hAnsi="Times New Roman" w:cs="Times New Roman"/>
          <w:sz w:val="24"/>
          <w:szCs w:val="24"/>
        </w:rPr>
        <w:t>presents</w:t>
      </w:r>
      <w:r w:rsidRPr="00ED5007">
        <w:rPr>
          <w:rFonts w:ascii="Times New Roman" w:hAnsi="Times New Roman" w:cs="Times New Roman"/>
          <w:sz w:val="24"/>
          <w:szCs w:val="24"/>
        </w:rPr>
        <w:t xml:space="preserve"> practical </w:t>
      </w:r>
      <w:r w:rsidR="005A2840" w:rsidRPr="00ED5007">
        <w:rPr>
          <w:rFonts w:ascii="Times New Roman" w:hAnsi="Times New Roman" w:cs="Times New Roman"/>
          <w:sz w:val="24"/>
          <w:szCs w:val="24"/>
        </w:rPr>
        <w:t>references</w:t>
      </w:r>
      <w:r w:rsidRPr="00ED5007">
        <w:rPr>
          <w:rFonts w:ascii="Times New Roman" w:hAnsi="Times New Roman" w:cs="Times New Roman"/>
          <w:sz w:val="24"/>
          <w:szCs w:val="24"/>
        </w:rPr>
        <w:t xml:space="preserve"> to enhance customer experience, </w:t>
      </w:r>
      <w:r w:rsidR="005A2840" w:rsidRPr="00ED5007">
        <w:rPr>
          <w:rFonts w:ascii="Times New Roman" w:hAnsi="Times New Roman" w:cs="Times New Roman"/>
          <w:sz w:val="24"/>
          <w:szCs w:val="24"/>
        </w:rPr>
        <w:t>advance</w:t>
      </w:r>
      <w:r w:rsidRPr="00ED5007">
        <w:rPr>
          <w:rFonts w:ascii="Times New Roman" w:hAnsi="Times New Roman" w:cs="Times New Roman"/>
          <w:sz w:val="24"/>
          <w:szCs w:val="24"/>
        </w:rPr>
        <w:t xml:space="preserve"> service efficiency, and support banks in developing more accessible, </w:t>
      </w:r>
      <w:r w:rsidR="00FD6FFE" w:rsidRPr="00ED5007">
        <w:rPr>
          <w:rFonts w:ascii="Times New Roman" w:hAnsi="Times New Roman" w:cs="Times New Roman"/>
          <w:sz w:val="24"/>
          <w:szCs w:val="24"/>
        </w:rPr>
        <w:t>dependable</w:t>
      </w:r>
      <w:r w:rsidRPr="00ED5007">
        <w:rPr>
          <w:rFonts w:ascii="Times New Roman" w:hAnsi="Times New Roman" w:cs="Times New Roman"/>
          <w:sz w:val="24"/>
          <w:szCs w:val="24"/>
        </w:rPr>
        <w:t xml:space="preserve">, and </w:t>
      </w:r>
      <w:r w:rsidR="005A2840" w:rsidRPr="00ED5007">
        <w:rPr>
          <w:rFonts w:ascii="Times New Roman" w:hAnsi="Times New Roman" w:cs="Times New Roman"/>
          <w:sz w:val="24"/>
          <w:szCs w:val="24"/>
        </w:rPr>
        <w:t>effective</w:t>
      </w:r>
      <w:r w:rsidRPr="00ED5007">
        <w:rPr>
          <w:rFonts w:ascii="Times New Roman" w:hAnsi="Times New Roman" w:cs="Times New Roman"/>
          <w:sz w:val="24"/>
          <w:szCs w:val="24"/>
        </w:rPr>
        <w:t xml:space="preserve"> digital platforms. By linking theoretical concepts with real-world applications, this part of the study highlights the importance of translating research into actionable strategies.</w:t>
      </w:r>
    </w:p>
    <w:p w14:paraId="4A759623" w14:textId="5B42403F" w:rsidR="00EA4602" w:rsidRPr="00ED5007" w:rsidRDefault="00A9592B" w:rsidP="00A9592B">
      <w:pPr>
        <w:pStyle w:val="Heading1"/>
        <w:rPr>
          <w:rFonts w:ascii="Times New Roman" w:hAnsi="Times New Roman" w:cs="Times New Roman"/>
          <w:sz w:val="32"/>
          <w:szCs w:val="32"/>
        </w:rPr>
      </w:pPr>
      <w:bookmarkStart w:id="46" w:name="_Toc228183148"/>
      <w:r w:rsidRPr="00ED5007">
        <w:rPr>
          <w:rFonts w:ascii="Times New Roman" w:hAnsi="Times New Roman" w:cs="Times New Roman"/>
          <w:sz w:val="32"/>
          <w:szCs w:val="32"/>
        </w:rPr>
        <w:t xml:space="preserve">2.2 </w:t>
      </w:r>
      <w:r w:rsidR="00446ECC" w:rsidRPr="00ED5007">
        <w:rPr>
          <w:rFonts w:ascii="Times New Roman" w:hAnsi="Times New Roman" w:cs="Times New Roman"/>
          <w:sz w:val="32"/>
          <w:szCs w:val="32"/>
        </w:rPr>
        <w:t>Topic selection process</w:t>
      </w:r>
      <w:bookmarkEnd w:id="46"/>
      <w:r w:rsidR="00446ECC" w:rsidRPr="00ED5007">
        <w:rPr>
          <w:rFonts w:ascii="Times New Roman" w:hAnsi="Times New Roman" w:cs="Times New Roman"/>
          <w:sz w:val="32"/>
          <w:szCs w:val="32"/>
        </w:rPr>
        <w:t xml:space="preserve"> </w:t>
      </w:r>
    </w:p>
    <w:p w14:paraId="20850038" w14:textId="0F9CC54F" w:rsidR="002405B3" w:rsidRPr="00ED5007" w:rsidRDefault="002405B3" w:rsidP="002405B3">
      <w:pPr>
        <w:jc w:val="both"/>
        <w:rPr>
          <w:rFonts w:ascii="Times New Roman" w:hAnsi="Times New Roman" w:cs="Times New Roman"/>
          <w:sz w:val="24"/>
          <w:szCs w:val="24"/>
        </w:rPr>
      </w:pPr>
      <w:r w:rsidRPr="00ED5007">
        <w:rPr>
          <w:rFonts w:ascii="Times New Roman" w:hAnsi="Times New Roman" w:cs="Times New Roman"/>
          <w:sz w:val="24"/>
          <w:szCs w:val="24"/>
        </w:rPr>
        <w:t xml:space="preserve">The selection of digital banking as a research topic was influenced by its growing </w:t>
      </w:r>
      <w:r w:rsidR="00397705" w:rsidRPr="00ED5007">
        <w:rPr>
          <w:rFonts w:ascii="Times New Roman" w:hAnsi="Times New Roman" w:cs="Times New Roman"/>
          <w:sz w:val="24"/>
          <w:szCs w:val="24"/>
        </w:rPr>
        <w:t>significance</w:t>
      </w:r>
      <w:r w:rsidRPr="00ED5007">
        <w:rPr>
          <w:rFonts w:ascii="Times New Roman" w:hAnsi="Times New Roman" w:cs="Times New Roman"/>
          <w:sz w:val="24"/>
          <w:szCs w:val="24"/>
        </w:rPr>
        <w:t xml:space="preserve"> in the modern financial </w:t>
      </w:r>
      <w:r w:rsidR="00397705" w:rsidRPr="00ED5007">
        <w:rPr>
          <w:rFonts w:ascii="Times New Roman" w:hAnsi="Times New Roman" w:cs="Times New Roman"/>
          <w:sz w:val="24"/>
          <w:szCs w:val="24"/>
        </w:rPr>
        <w:t>scene</w:t>
      </w:r>
      <w:r w:rsidRPr="00ED5007">
        <w:rPr>
          <w:rFonts w:ascii="Times New Roman" w:hAnsi="Times New Roman" w:cs="Times New Roman"/>
          <w:sz w:val="24"/>
          <w:szCs w:val="24"/>
        </w:rPr>
        <w:t xml:space="preserve">. Digital banking </w:t>
      </w:r>
      <w:r w:rsidR="00397705" w:rsidRPr="00ED5007">
        <w:rPr>
          <w:rFonts w:ascii="Times New Roman" w:hAnsi="Times New Roman" w:cs="Times New Roman"/>
          <w:sz w:val="24"/>
          <w:szCs w:val="24"/>
        </w:rPr>
        <w:t>signifies</w:t>
      </w:r>
      <w:r w:rsidRPr="00ED5007">
        <w:rPr>
          <w:rFonts w:ascii="Times New Roman" w:hAnsi="Times New Roman" w:cs="Times New Roman"/>
          <w:sz w:val="24"/>
          <w:szCs w:val="24"/>
        </w:rPr>
        <w:t xml:space="preserve"> a rapidly </w:t>
      </w:r>
      <w:r w:rsidR="00397705" w:rsidRPr="00ED5007">
        <w:rPr>
          <w:rFonts w:ascii="Times New Roman" w:hAnsi="Times New Roman" w:cs="Times New Roman"/>
          <w:sz w:val="24"/>
          <w:szCs w:val="24"/>
        </w:rPr>
        <w:t>growing</w:t>
      </w:r>
      <w:r w:rsidRPr="00ED5007">
        <w:rPr>
          <w:rFonts w:ascii="Times New Roman" w:hAnsi="Times New Roman" w:cs="Times New Roman"/>
          <w:sz w:val="24"/>
          <w:szCs w:val="24"/>
        </w:rPr>
        <w:t xml:space="preserve"> sector that reflects the future of global financial services, driven by continuous technological innovation. It is a dynamic and </w:t>
      </w:r>
      <w:r w:rsidR="00397705" w:rsidRPr="00ED5007">
        <w:rPr>
          <w:rFonts w:ascii="Times New Roman" w:hAnsi="Times New Roman" w:cs="Times New Roman"/>
          <w:sz w:val="24"/>
          <w:szCs w:val="24"/>
        </w:rPr>
        <w:t>progressing</w:t>
      </w:r>
      <w:r w:rsidRPr="00ED5007">
        <w:rPr>
          <w:rFonts w:ascii="Times New Roman" w:hAnsi="Times New Roman" w:cs="Times New Roman"/>
          <w:sz w:val="24"/>
          <w:szCs w:val="24"/>
        </w:rPr>
        <w:t xml:space="preserve"> field, offering a strong </w:t>
      </w:r>
      <w:r w:rsidR="002E19B1" w:rsidRPr="00ED5007">
        <w:rPr>
          <w:rFonts w:ascii="Times New Roman" w:hAnsi="Times New Roman" w:cs="Times New Roman"/>
          <w:sz w:val="24"/>
          <w:szCs w:val="24"/>
        </w:rPr>
        <w:t>association</w:t>
      </w:r>
      <w:r w:rsidRPr="00ED5007">
        <w:rPr>
          <w:rFonts w:ascii="Times New Roman" w:hAnsi="Times New Roman" w:cs="Times New Roman"/>
          <w:sz w:val="24"/>
          <w:szCs w:val="24"/>
        </w:rPr>
        <w:t xml:space="preserve"> between technology and everyday life, as digital banking services are now </w:t>
      </w:r>
      <w:r w:rsidR="001B3EF4" w:rsidRPr="00ED5007">
        <w:rPr>
          <w:rFonts w:ascii="Times New Roman" w:hAnsi="Times New Roman" w:cs="Times New Roman"/>
          <w:sz w:val="24"/>
          <w:szCs w:val="24"/>
        </w:rPr>
        <w:t>used</w:t>
      </w:r>
      <w:r w:rsidRPr="00ED5007">
        <w:rPr>
          <w:rFonts w:ascii="Times New Roman" w:hAnsi="Times New Roman" w:cs="Times New Roman"/>
          <w:sz w:val="24"/>
          <w:szCs w:val="24"/>
        </w:rPr>
        <w:t xml:space="preserve"> by individuals for routine financial activities.</w:t>
      </w:r>
    </w:p>
    <w:p w14:paraId="29662922" w14:textId="1E7901B8" w:rsidR="002405B3" w:rsidRPr="00ED5007" w:rsidRDefault="002405B3" w:rsidP="002405B3">
      <w:pPr>
        <w:jc w:val="both"/>
        <w:rPr>
          <w:rFonts w:ascii="Times New Roman" w:hAnsi="Times New Roman" w:cs="Times New Roman"/>
          <w:sz w:val="24"/>
          <w:szCs w:val="24"/>
        </w:rPr>
      </w:pPr>
      <w:r w:rsidRPr="00ED5007">
        <w:rPr>
          <w:rFonts w:ascii="Times New Roman" w:hAnsi="Times New Roman" w:cs="Times New Roman"/>
          <w:sz w:val="24"/>
          <w:szCs w:val="24"/>
        </w:rPr>
        <w:t xml:space="preserve">The choice of perceived ease of use (PEOU) and perceived usefulness (PU) was </w:t>
      </w:r>
      <w:r w:rsidR="001B3EF4" w:rsidRPr="00ED5007">
        <w:rPr>
          <w:rFonts w:ascii="Times New Roman" w:hAnsi="Times New Roman" w:cs="Times New Roman"/>
          <w:sz w:val="24"/>
          <w:szCs w:val="24"/>
        </w:rPr>
        <w:t>led</w:t>
      </w:r>
      <w:r w:rsidRPr="00ED5007">
        <w:rPr>
          <w:rFonts w:ascii="Times New Roman" w:hAnsi="Times New Roman" w:cs="Times New Roman"/>
          <w:sz w:val="24"/>
          <w:szCs w:val="24"/>
        </w:rPr>
        <w:t xml:space="preserve"> by their strong theoretical foundation within the Technology Acceptance Model (TAM). These </w:t>
      </w:r>
      <w:r w:rsidR="001B3EF4" w:rsidRPr="00ED5007">
        <w:rPr>
          <w:rFonts w:ascii="Times New Roman" w:hAnsi="Times New Roman" w:cs="Times New Roman"/>
          <w:sz w:val="24"/>
          <w:szCs w:val="24"/>
        </w:rPr>
        <w:t>forms</w:t>
      </w:r>
      <w:r w:rsidRPr="00ED5007">
        <w:rPr>
          <w:rFonts w:ascii="Times New Roman" w:hAnsi="Times New Roman" w:cs="Times New Roman"/>
          <w:sz w:val="24"/>
          <w:szCs w:val="24"/>
        </w:rPr>
        <w:t xml:space="preserve"> are widely recognised as key </w:t>
      </w:r>
      <w:r w:rsidR="001B3EF4" w:rsidRPr="00ED5007">
        <w:rPr>
          <w:rFonts w:ascii="Times New Roman" w:hAnsi="Times New Roman" w:cs="Times New Roman"/>
          <w:sz w:val="24"/>
          <w:szCs w:val="24"/>
        </w:rPr>
        <w:t>bases</w:t>
      </w:r>
      <w:r w:rsidRPr="00ED5007">
        <w:rPr>
          <w:rFonts w:ascii="Times New Roman" w:hAnsi="Times New Roman" w:cs="Times New Roman"/>
          <w:sz w:val="24"/>
          <w:szCs w:val="24"/>
        </w:rPr>
        <w:t xml:space="preserve"> of technology adoption behaviour. They provide </w:t>
      </w:r>
      <w:r w:rsidR="007E67DD" w:rsidRPr="00ED5007">
        <w:rPr>
          <w:rFonts w:ascii="Times New Roman" w:hAnsi="Times New Roman" w:cs="Times New Roman"/>
          <w:sz w:val="24"/>
          <w:szCs w:val="24"/>
        </w:rPr>
        <w:t>significant</w:t>
      </w:r>
      <w:r w:rsidRPr="00ED5007">
        <w:rPr>
          <w:rFonts w:ascii="Times New Roman" w:hAnsi="Times New Roman" w:cs="Times New Roman"/>
          <w:sz w:val="24"/>
          <w:szCs w:val="24"/>
        </w:rPr>
        <w:t xml:space="preserve"> behavioural insights into why individuals accept or reject digital technologies. Additionally, these variables are measurable, which makes them suitable for quantitative analysis and allows for clear interpretation of user perceptions.</w:t>
      </w:r>
    </w:p>
    <w:p w14:paraId="4F44BE17" w14:textId="2BDB5268" w:rsidR="002405B3" w:rsidRPr="00ED5007" w:rsidRDefault="002405B3" w:rsidP="002405B3">
      <w:pPr>
        <w:jc w:val="both"/>
        <w:rPr>
          <w:rFonts w:ascii="Times New Roman" w:hAnsi="Times New Roman" w:cs="Times New Roman"/>
          <w:sz w:val="24"/>
          <w:szCs w:val="24"/>
        </w:rPr>
      </w:pPr>
      <w:r w:rsidRPr="00ED5007">
        <w:rPr>
          <w:rFonts w:ascii="Times New Roman" w:hAnsi="Times New Roman" w:cs="Times New Roman"/>
          <w:sz w:val="24"/>
          <w:szCs w:val="24"/>
        </w:rPr>
        <w:t xml:space="preserve">Furthermore, the topic was considered practical in </w:t>
      </w:r>
      <w:r w:rsidR="0059724C" w:rsidRPr="00ED5007">
        <w:rPr>
          <w:rFonts w:ascii="Times New Roman" w:hAnsi="Times New Roman" w:cs="Times New Roman"/>
          <w:sz w:val="24"/>
          <w:szCs w:val="24"/>
        </w:rPr>
        <w:t>conditions</w:t>
      </w:r>
      <w:r w:rsidRPr="00ED5007">
        <w:rPr>
          <w:rFonts w:ascii="Times New Roman" w:hAnsi="Times New Roman" w:cs="Times New Roman"/>
          <w:sz w:val="24"/>
          <w:szCs w:val="24"/>
        </w:rPr>
        <w:t xml:space="preserve"> of data collection. Digital banking users are </w:t>
      </w:r>
      <w:r w:rsidR="0059724C" w:rsidRPr="00ED5007">
        <w:rPr>
          <w:rFonts w:ascii="Times New Roman" w:hAnsi="Times New Roman" w:cs="Times New Roman"/>
          <w:sz w:val="24"/>
          <w:szCs w:val="24"/>
        </w:rPr>
        <w:t>undoubtedly</w:t>
      </w:r>
      <w:r w:rsidRPr="00ED5007">
        <w:rPr>
          <w:rFonts w:ascii="Times New Roman" w:hAnsi="Times New Roman" w:cs="Times New Roman"/>
          <w:sz w:val="24"/>
          <w:szCs w:val="24"/>
        </w:rPr>
        <w:t xml:space="preserve"> accessible, as they are already active online, which </w:t>
      </w:r>
      <w:r w:rsidR="006845F6" w:rsidRPr="00ED5007">
        <w:rPr>
          <w:rFonts w:ascii="Times New Roman" w:hAnsi="Times New Roman" w:cs="Times New Roman"/>
          <w:sz w:val="24"/>
          <w:szCs w:val="24"/>
        </w:rPr>
        <w:t>eases</w:t>
      </w:r>
      <w:r w:rsidRPr="00ED5007">
        <w:rPr>
          <w:rFonts w:ascii="Times New Roman" w:hAnsi="Times New Roman" w:cs="Times New Roman"/>
          <w:sz w:val="24"/>
          <w:szCs w:val="24"/>
        </w:rPr>
        <w:t xml:space="preserve"> the distribution of surveys through digital platforms. The </w:t>
      </w:r>
      <w:r w:rsidR="00FD6FFE" w:rsidRPr="00ED5007">
        <w:rPr>
          <w:rFonts w:ascii="Times New Roman" w:hAnsi="Times New Roman" w:cs="Times New Roman"/>
          <w:sz w:val="24"/>
          <w:szCs w:val="24"/>
        </w:rPr>
        <w:t>prominent level</w:t>
      </w:r>
      <w:r w:rsidRPr="00ED5007">
        <w:rPr>
          <w:rFonts w:ascii="Times New Roman" w:hAnsi="Times New Roman" w:cs="Times New Roman"/>
          <w:sz w:val="24"/>
          <w:szCs w:val="24"/>
        </w:rPr>
        <w:t xml:space="preserve"> of user engagement with banking applications also ensures that respondents can provide informed and </w:t>
      </w:r>
      <w:r w:rsidR="0059724C" w:rsidRPr="00ED5007">
        <w:rPr>
          <w:rFonts w:ascii="Times New Roman" w:hAnsi="Times New Roman" w:cs="Times New Roman"/>
          <w:sz w:val="24"/>
          <w:szCs w:val="24"/>
        </w:rPr>
        <w:t>profound</w:t>
      </w:r>
      <w:r w:rsidRPr="00ED5007">
        <w:rPr>
          <w:rFonts w:ascii="Times New Roman" w:hAnsi="Times New Roman" w:cs="Times New Roman"/>
          <w:sz w:val="24"/>
          <w:szCs w:val="24"/>
        </w:rPr>
        <w:t xml:space="preserve"> feedback. Moreover, the availability of extensive academic literature </w:t>
      </w:r>
      <w:r w:rsidR="0059724C" w:rsidRPr="00ED5007">
        <w:rPr>
          <w:rFonts w:ascii="Times New Roman" w:hAnsi="Times New Roman" w:cs="Times New Roman"/>
          <w:sz w:val="24"/>
          <w:szCs w:val="24"/>
        </w:rPr>
        <w:t>encourages</w:t>
      </w:r>
      <w:r w:rsidRPr="00ED5007">
        <w:rPr>
          <w:rFonts w:ascii="Times New Roman" w:hAnsi="Times New Roman" w:cs="Times New Roman"/>
          <w:sz w:val="24"/>
          <w:szCs w:val="24"/>
        </w:rPr>
        <w:t xml:space="preserve"> the research process and enables effective benchmarking of findings.</w:t>
      </w:r>
    </w:p>
    <w:p w14:paraId="366016DA" w14:textId="77777777" w:rsidR="00E55CEC" w:rsidRPr="00ED5007" w:rsidRDefault="00E55CEC" w:rsidP="002405B3">
      <w:pPr>
        <w:jc w:val="both"/>
        <w:rPr>
          <w:rFonts w:ascii="Times New Roman" w:hAnsi="Times New Roman" w:cs="Times New Roman"/>
          <w:sz w:val="24"/>
          <w:szCs w:val="24"/>
        </w:rPr>
      </w:pPr>
    </w:p>
    <w:p w14:paraId="1173846D" w14:textId="4CE865C0" w:rsidR="002405B3" w:rsidRPr="00ED5007" w:rsidRDefault="00A9592B" w:rsidP="00A9592B">
      <w:pPr>
        <w:pStyle w:val="Heading1"/>
        <w:rPr>
          <w:rFonts w:ascii="Times New Roman" w:hAnsi="Times New Roman" w:cs="Times New Roman"/>
          <w:sz w:val="32"/>
          <w:szCs w:val="32"/>
        </w:rPr>
      </w:pPr>
      <w:bookmarkStart w:id="47" w:name="_Toc228183149"/>
      <w:r w:rsidRPr="00ED5007">
        <w:rPr>
          <w:rFonts w:ascii="Times New Roman" w:hAnsi="Times New Roman" w:cs="Times New Roman"/>
          <w:sz w:val="32"/>
          <w:szCs w:val="32"/>
        </w:rPr>
        <w:lastRenderedPageBreak/>
        <w:t xml:space="preserve">2.3 </w:t>
      </w:r>
      <w:r w:rsidR="00463D11" w:rsidRPr="00ED5007">
        <w:rPr>
          <w:rFonts w:ascii="Times New Roman" w:hAnsi="Times New Roman" w:cs="Times New Roman"/>
          <w:sz w:val="32"/>
          <w:szCs w:val="32"/>
        </w:rPr>
        <w:t>Literature review experience</w:t>
      </w:r>
      <w:bookmarkEnd w:id="47"/>
      <w:r w:rsidR="00463D11" w:rsidRPr="00ED5007">
        <w:rPr>
          <w:rFonts w:ascii="Times New Roman" w:hAnsi="Times New Roman" w:cs="Times New Roman"/>
          <w:sz w:val="32"/>
          <w:szCs w:val="32"/>
        </w:rPr>
        <w:t xml:space="preserve"> </w:t>
      </w:r>
    </w:p>
    <w:p w14:paraId="4ECE4979" w14:textId="7565E2CD" w:rsidR="00957D10" w:rsidRPr="00ED5007" w:rsidRDefault="00957D10" w:rsidP="00957D10">
      <w:pPr>
        <w:jc w:val="both"/>
        <w:rPr>
          <w:rFonts w:ascii="Times New Roman" w:hAnsi="Times New Roman" w:cs="Times New Roman"/>
          <w:sz w:val="24"/>
          <w:szCs w:val="24"/>
        </w:rPr>
      </w:pPr>
      <w:r w:rsidRPr="00ED5007">
        <w:rPr>
          <w:rFonts w:ascii="Times New Roman" w:hAnsi="Times New Roman" w:cs="Times New Roman"/>
          <w:sz w:val="24"/>
          <w:szCs w:val="24"/>
        </w:rPr>
        <w:t xml:space="preserve">The literature review process </w:t>
      </w:r>
      <w:r w:rsidR="00FA2AC0" w:rsidRPr="00ED5007">
        <w:rPr>
          <w:rFonts w:ascii="Times New Roman" w:hAnsi="Times New Roman" w:cs="Times New Roman"/>
          <w:sz w:val="24"/>
          <w:szCs w:val="24"/>
        </w:rPr>
        <w:t>offered</w:t>
      </w:r>
      <w:r w:rsidRPr="00ED5007">
        <w:rPr>
          <w:rFonts w:ascii="Times New Roman" w:hAnsi="Times New Roman" w:cs="Times New Roman"/>
          <w:sz w:val="24"/>
          <w:szCs w:val="24"/>
        </w:rPr>
        <w:t xml:space="preserve"> valuable learning opportunities, with both positive and challenging </w:t>
      </w:r>
      <w:r w:rsidR="003C0F1B" w:rsidRPr="00ED5007">
        <w:rPr>
          <w:rFonts w:ascii="Times New Roman" w:hAnsi="Times New Roman" w:cs="Times New Roman"/>
          <w:sz w:val="24"/>
          <w:szCs w:val="24"/>
        </w:rPr>
        <w:t>portions</w:t>
      </w:r>
      <w:r w:rsidRPr="00ED5007">
        <w:rPr>
          <w:rFonts w:ascii="Times New Roman" w:hAnsi="Times New Roman" w:cs="Times New Roman"/>
          <w:sz w:val="24"/>
          <w:szCs w:val="24"/>
        </w:rPr>
        <w:t xml:space="preserve">. One of the easier </w:t>
      </w:r>
      <w:r w:rsidR="003C0F1B" w:rsidRPr="00ED5007">
        <w:rPr>
          <w:rFonts w:ascii="Times New Roman" w:hAnsi="Times New Roman" w:cs="Times New Roman"/>
          <w:sz w:val="24"/>
          <w:szCs w:val="24"/>
        </w:rPr>
        <w:t>aspects</w:t>
      </w:r>
      <w:r w:rsidRPr="00ED5007">
        <w:rPr>
          <w:rFonts w:ascii="Times New Roman" w:hAnsi="Times New Roman" w:cs="Times New Roman"/>
          <w:sz w:val="24"/>
          <w:szCs w:val="24"/>
        </w:rPr>
        <w:t xml:space="preserve"> was accessing academic sources through digital databases such as Google Scholar and the university library, which allowed for </w:t>
      </w:r>
      <w:r w:rsidR="003C0F1B" w:rsidRPr="00ED5007">
        <w:rPr>
          <w:rFonts w:ascii="Times New Roman" w:hAnsi="Times New Roman" w:cs="Times New Roman"/>
          <w:sz w:val="24"/>
          <w:szCs w:val="24"/>
        </w:rPr>
        <w:t>fast</w:t>
      </w:r>
      <w:r w:rsidRPr="00ED5007">
        <w:rPr>
          <w:rFonts w:ascii="Times New Roman" w:hAnsi="Times New Roman" w:cs="Times New Roman"/>
          <w:sz w:val="24"/>
          <w:szCs w:val="24"/>
        </w:rPr>
        <w:t xml:space="preserve"> identification of many </w:t>
      </w:r>
      <w:r w:rsidR="003C0F1B" w:rsidRPr="00ED5007">
        <w:rPr>
          <w:rFonts w:ascii="Times New Roman" w:hAnsi="Times New Roman" w:cs="Times New Roman"/>
          <w:sz w:val="24"/>
          <w:szCs w:val="24"/>
        </w:rPr>
        <w:t>related</w:t>
      </w:r>
      <w:r w:rsidRPr="00ED5007">
        <w:rPr>
          <w:rFonts w:ascii="Times New Roman" w:hAnsi="Times New Roman" w:cs="Times New Roman"/>
          <w:sz w:val="24"/>
          <w:szCs w:val="24"/>
        </w:rPr>
        <w:t xml:space="preserve"> studies. Organising references and managing citations was also relatively straightforward with the use of reference management tools. Additionally, after reviewing </w:t>
      </w:r>
      <w:r w:rsidR="003C0F1B" w:rsidRPr="00ED5007">
        <w:rPr>
          <w:rFonts w:ascii="Times New Roman" w:hAnsi="Times New Roman" w:cs="Times New Roman"/>
          <w:sz w:val="24"/>
          <w:szCs w:val="24"/>
        </w:rPr>
        <w:t>respective</w:t>
      </w:r>
      <w:r w:rsidRPr="00ED5007">
        <w:rPr>
          <w:rFonts w:ascii="Times New Roman" w:hAnsi="Times New Roman" w:cs="Times New Roman"/>
          <w:sz w:val="24"/>
          <w:szCs w:val="24"/>
        </w:rPr>
        <w:t xml:space="preserve"> core articles, it became easier to </w:t>
      </w:r>
      <w:r w:rsidR="00FA2AC0" w:rsidRPr="00ED5007">
        <w:rPr>
          <w:rFonts w:ascii="Times New Roman" w:hAnsi="Times New Roman" w:cs="Times New Roman"/>
          <w:sz w:val="24"/>
          <w:szCs w:val="24"/>
        </w:rPr>
        <w:t>show</w:t>
      </w:r>
      <w:r w:rsidRPr="00ED5007">
        <w:rPr>
          <w:rFonts w:ascii="Times New Roman" w:hAnsi="Times New Roman" w:cs="Times New Roman"/>
          <w:sz w:val="24"/>
          <w:szCs w:val="24"/>
        </w:rPr>
        <w:t xml:space="preserve"> key themes and recurring concepts within the field of digital banking.</w:t>
      </w:r>
      <w:r w:rsidR="00BA0A72" w:rsidRPr="00ED5007">
        <w:rPr>
          <w:rFonts w:ascii="Times New Roman" w:hAnsi="Times New Roman" w:cs="Times New Roman"/>
        </w:rPr>
        <w:t xml:space="preserve"> </w:t>
      </w:r>
      <w:r w:rsidR="00BA0A72" w:rsidRPr="00ED5007">
        <w:rPr>
          <w:rFonts w:ascii="Times New Roman" w:hAnsi="Times New Roman" w:cs="Times New Roman"/>
          <w:sz w:val="24"/>
          <w:szCs w:val="24"/>
        </w:rPr>
        <w:t xml:space="preserve">While a </w:t>
      </w:r>
      <w:r w:rsidR="00E4065B" w:rsidRPr="00ED5007">
        <w:rPr>
          <w:rFonts w:ascii="Times New Roman" w:hAnsi="Times New Roman" w:cs="Times New Roman"/>
          <w:sz w:val="24"/>
          <w:szCs w:val="24"/>
        </w:rPr>
        <w:t>substantial</w:t>
      </w:r>
      <w:r w:rsidR="00BA0A72" w:rsidRPr="00ED5007">
        <w:rPr>
          <w:rFonts w:ascii="Times New Roman" w:hAnsi="Times New Roman" w:cs="Times New Roman"/>
          <w:sz w:val="24"/>
          <w:szCs w:val="24"/>
        </w:rPr>
        <w:t xml:space="preserve"> number of sources were </w:t>
      </w:r>
      <w:r w:rsidR="00E4065B" w:rsidRPr="00ED5007">
        <w:rPr>
          <w:rFonts w:ascii="Times New Roman" w:hAnsi="Times New Roman" w:cs="Times New Roman"/>
          <w:sz w:val="24"/>
          <w:szCs w:val="24"/>
        </w:rPr>
        <w:t>primarily</w:t>
      </w:r>
      <w:r w:rsidR="00BA0A72" w:rsidRPr="00ED5007">
        <w:rPr>
          <w:rFonts w:ascii="Times New Roman" w:hAnsi="Times New Roman" w:cs="Times New Roman"/>
          <w:sz w:val="24"/>
          <w:szCs w:val="24"/>
        </w:rPr>
        <w:t xml:space="preserve"> reviewed, only the most </w:t>
      </w:r>
      <w:r w:rsidR="00971847" w:rsidRPr="00ED5007">
        <w:rPr>
          <w:rFonts w:ascii="Times New Roman" w:hAnsi="Times New Roman" w:cs="Times New Roman"/>
          <w:sz w:val="24"/>
          <w:szCs w:val="24"/>
        </w:rPr>
        <w:t>appropriate</w:t>
      </w:r>
      <w:r w:rsidR="00BA0A72" w:rsidRPr="00ED5007">
        <w:rPr>
          <w:rFonts w:ascii="Times New Roman" w:hAnsi="Times New Roman" w:cs="Times New Roman"/>
          <w:sz w:val="24"/>
          <w:szCs w:val="24"/>
        </w:rPr>
        <w:t xml:space="preserve"> and </w:t>
      </w:r>
      <w:r w:rsidR="00971847" w:rsidRPr="00ED5007">
        <w:rPr>
          <w:rFonts w:ascii="Times New Roman" w:hAnsi="Times New Roman" w:cs="Times New Roman"/>
          <w:sz w:val="24"/>
          <w:szCs w:val="24"/>
        </w:rPr>
        <w:t>good</w:t>
      </w:r>
      <w:r w:rsidR="00BA0A72" w:rsidRPr="00ED5007">
        <w:rPr>
          <w:rFonts w:ascii="Times New Roman" w:hAnsi="Times New Roman" w:cs="Times New Roman"/>
          <w:sz w:val="24"/>
          <w:szCs w:val="24"/>
        </w:rPr>
        <w:t xml:space="preserve">-quality </w:t>
      </w:r>
      <w:r w:rsidR="00971847" w:rsidRPr="00ED5007">
        <w:rPr>
          <w:rFonts w:ascii="Times New Roman" w:hAnsi="Times New Roman" w:cs="Times New Roman"/>
          <w:sz w:val="24"/>
          <w:szCs w:val="24"/>
        </w:rPr>
        <w:t>papers</w:t>
      </w:r>
      <w:r w:rsidR="00BA0A72" w:rsidRPr="00ED5007">
        <w:rPr>
          <w:rFonts w:ascii="Times New Roman" w:hAnsi="Times New Roman" w:cs="Times New Roman"/>
          <w:sz w:val="24"/>
          <w:szCs w:val="24"/>
        </w:rPr>
        <w:t xml:space="preserve"> were selected </w:t>
      </w:r>
      <w:r w:rsidR="00971847" w:rsidRPr="00ED5007">
        <w:rPr>
          <w:rFonts w:ascii="Times New Roman" w:hAnsi="Times New Roman" w:cs="Times New Roman"/>
          <w:sz w:val="24"/>
          <w:szCs w:val="24"/>
        </w:rPr>
        <w:t>to</w:t>
      </w:r>
      <w:r w:rsidR="00BA0A72" w:rsidRPr="00ED5007">
        <w:rPr>
          <w:rFonts w:ascii="Times New Roman" w:hAnsi="Times New Roman" w:cs="Times New Roman"/>
          <w:sz w:val="24"/>
          <w:szCs w:val="24"/>
        </w:rPr>
        <w:t xml:space="preserve"> maintain focus and coherence within the literature review.</w:t>
      </w:r>
    </w:p>
    <w:p w14:paraId="5AE5849E" w14:textId="6AB82C0B" w:rsidR="00957D10" w:rsidRPr="00ED5007" w:rsidRDefault="00957D10" w:rsidP="00957D10">
      <w:pPr>
        <w:jc w:val="both"/>
        <w:rPr>
          <w:rFonts w:ascii="Times New Roman" w:hAnsi="Times New Roman" w:cs="Times New Roman"/>
          <w:sz w:val="24"/>
          <w:szCs w:val="24"/>
        </w:rPr>
      </w:pPr>
      <w:r w:rsidRPr="00ED5007">
        <w:rPr>
          <w:rFonts w:ascii="Times New Roman" w:hAnsi="Times New Roman" w:cs="Times New Roman"/>
          <w:sz w:val="24"/>
          <w:szCs w:val="24"/>
        </w:rPr>
        <w:t xml:space="preserve">However, several challenges were </w:t>
      </w:r>
      <w:r w:rsidR="00FA2AC0" w:rsidRPr="00ED5007">
        <w:rPr>
          <w:rFonts w:ascii="Times New Roman" w:hAnsi="Times New Roman" w:cs="Times New Roman"/>
          <w:sz w:val="24"/>
          <w:szCs w:val="24"/>
        </w:rPr>
        <w:t>met</w:t>
      </w:r>
      <w:r w:rsidRPr="00ED5007">
        <w:rPr>
          <w:rFonts w:ascii="Times New Roman" w:hAnsi="Times New Roman" w:cs="Times New Roman"/>
          <w:sz w:val="24"/>
          <w:szCs w:val="24"/>
        </w:rPr>
        <w:t xml:space="preserve"> during this process. Many academic articles </w:t>
      </w:r>
      <w:r w:rsidR="00FA2AC0" w:rsidRPr="00ED5007">
        <w:rPr>
          <w:rFonts w:ascii="Times New Roman" w:hAnsi="Times New Roman" w:cs="Times New Roman"/>
          <w:sz w:val="24"/>
          <w:szCs w:val="24"/>
        </w:rPr>
        <w:t>had</w:t>
      </w:r>
      <w:r w:rsidRPr="00ED5007">
        <w:rPr>
          <w:rFonts w:ascii="Times New Roman" w:hAnsi="Times New Roman" w:cs="Times New Roman"/>
          <w:sz w:val="24"/>
          <w:szCs w:val="24"/>
        </w:rPr>
        <w:t xml:space="preserve"> complex technical language and advanced statistical analysis, which made interpretation difficult at times. Another challenge was information overload, as the large volume of available literature made it difficult to narrow down the most relevant studies for inclusion. Furthermore, synthesising the literature proved to be one of the most demanding tasks, as it required </w:t>
      </w:r>
      <w:r w:rsidR="00CD67C4" w:rsidRPr="00ED5007">
        <w:rPr>
          <w:rFonts w:ascii="Times New Roman" w:hAnsi="Times New Roman" w:cs="Times New Roman"/>
          <w:sz w:val="24"/>
          <w:szCs w:val="24"/>
        </w:rPr>
        <w:t>combining</w:t>
      </w:r>
      <w:r w:rsidRPr="00ED5007">
        <w:rPr>
          <w:rFonts w:ascii="Times New Roman" w:hAnsi="Times New Roman" w:cs="Times New Roman"/>
          <w:sz w:val="24"/>
          <w:szCs w:val="24"/>
        </w:rPr>
        <w:t xml:space="preserve"> ideas from different authors into a coherent argument rather than simply summarising individual studies. Finally, developing a critical perspective was challenging, particularly when </w:t>
      </w:r>
      <w:r w:rsidR="000D6F09" w:rsidRPr="00ED5007">
        <w:rPr>
          <w:rFonts w:ascii="Times New Roman" w:hAnsi="Times New Roman" w:cs="Times New Roman"/>
          <w:sz w:val="24"/>
          <w:szCs w:val="24"/>
        </w:rPr>
        <w:t>trying</w:t>
      </w:r>
      <w:r w:rsidRPr="00ED5007">
        <w:rPr>
          <w:rFonts w:ascii="Times New Roman" w:hAnsi="Times New Roman" w:cs="Times New Roman"/>
          <w:sz w:val="24"/>
          <w:szCs w:val="24"/>
        </w:rPr>
        <w:t xml:space="preserve"> to </w:t>
      </w:r>
      <w:r w:rsidR="00FA2AC0" w:rsidRPr="00ED5007">
        <w:rPr>
          <w:rFonts w:ascii="Times New Roman" w:hAnsi="Times New Roman" w:cs="Times New Roman"/>
          <w:sz w:val="24"/>
          <w:szCs w:val="24"/>
        </w:rPr>
        <w:t>find</w:t>
      </w:r>
      <w:r w:rsidRPr="00ED5007">
        <w:rPr>
          <w:rFonts w:ascii="Times New Roman" w:hAnsi="Times New Roman" w:cs="Times New Roman"/>
          <w:sz w:val="24"/>
          <w:szCs w:val="24"/>
        </w:rPr>
        <w:t xml:space="preserve"> gaps or limitations in well-established research.</w:t>
      </w:r>
    </w:p>
    <w:p w14:paraId="6B376EFE" w14:textId="67DEDBC7" w:rsidR="00957D10" w:rsidRPr="00ED5007" w:rsidRDefault="00A9592B" w:rsidP="00A9592B">
      <w:pPr>
        <w:pStyle w:val="Heading1"/>
        <w:rPr>
          <w:rFonts w:ascii="Times New Roman" w:hAnsi="Times New Roman" w:cs="Times New Roman"/>
          <w:sz w:val="32"/>
          <w:szCs w:val="32"/>
        </w:rPr>
      </w:pPr>
      <w:bookmarkStart w:id="48" w:name="_Toc228183150"/>
      <w:r w:rsidRPr="00ED5007">
        <w:rPr>
          <w:rFonts w:ascii="Times New Roman" w:hAnsi="Times New Roman" w:cs="Times New Roman"/>
          <w:sz w:val="32"/>
          <w:szCs w:val="32"/>
        </w:rPr>
        <w:t xml:space="preserve">2.4 </w:t>
      </w:r>
      <w:r w:rsidR="009D5967" w:rsidRPr="00ED5007">
        <w:rPr>
          <w:rFonts w:ascii="Times New Roman" w:hAnsi="Times New Roman" w:cs="Times New Roman"/>
          <w:sz w:val="32"/>
          <w:szCs w:val="32"/>
        </w:rPr>
        <w:t>Designing the Questionnaire</w:t>
      </w:r>
      <w:bookmarkEnd w:id="48"/>
      <w:r w:rsidR="009D5967" w:rsidRPr="00ED5007">
        <w:rPr>
          <w:rFonts w:ascii="Times New Roman" w:hAnsi="Times New Roman" w:cs="Times New Roman"/>
          <w:sz w:val="32"/>
          <w:szCs w:val="32"/>
        </w:rPr>
        <w:t xml:space="preserve"> </w:t>
      </w:r>
    </w:p>
    <w:p w14:paraId="08E632A8" w14:textId="70C6D403" w:rsidR="008E6794" w:rsidRPr="00ED5007" w:rsidRDefault="008E6794" w:rsidP="008E6794">
      <w:pPr>
        <w:jc w:val="both"/>
        <w:rPr>
          <w:rFonts w:ascii="Times New Roman" w:hAnsi="Times New Roman" w:cs="Times New Roman"/>
          <w:sz w:val="24"/>
          <w:szCs w:val="24"/>
        </w:rPr>
      </w:pPr>
      <w:r w:rsidRPr="00ED5007">
        <w:rPr>
          <w:rFonts w:ascii="Times New Roman" w:hAnsi="Times New Roman" w:cs="Times New Roman"/>
          <w:sz w:val="24"/>
          <w:szCs w:val="24"/>
        </w:rPr>
        <w:t xml:space="preserve">Designing the questionnaire involved balancing the technical ease of digital tools with the academic requirements for collecting valid and reliable data. One of the easier aspects was the use of Google Forms, which provided a user-friendly platform to design and distribute the survey efficiently. The use of Likert scales (five-point </w:t>
      </w:r>
      <w:r w:rsidR="00971847" w:rsidRPr="00ED5007">
        <w:rPr>
          <w:rFonts w:ascii="Times New Roman" w:hAnsi="Times New Roman" w:cs="Times New Roman"/>
          <w:sz w:val="24"/>
          <w:szCs w:val="24"/>
        </w:rPr>
        <w:t>measures</w:t>
      </w:r>
      <w:r w:rsidRPr="00ED5007">
        <w:rPr>
          <w:rFonts w:ascii="Times New Roman" w:hAnsi="Times New Roman" w:cs="Times New Roman"/>
          <w:sz w:val="24"/>
          <w:szCs w:val="24"/>
        </w:rPr>
        <w:t xml:space="preserve"> ranging from strongly agree to strongly disagree) was particularly helpful, as it allowed for </w:t>
      </w:r>
      <w:r w:rsidR="0018399B" w:rsidRPr="00ED5007">
        <w:rPr>
          <w:rFonts w:ascii="Times New Roman" w:hAnsi="Times New Roman" w:cs="Times New Roman"/>
          <w:sz w:val="24"/>
          <w:szCs w:val="24"/>
        </w:rPr>
        <w:t>consistent</w:t>
      </w:r>
      <w:r w:rsidRPr="00ED5007">
        <w:rPr>
          <w:rFonts w:ascii="Times New Roman" w:hAnsi="Times New Roman" w:cs="Times New Roman"/>
          <w:sz w:val="24"/>
          <w:szCs w:val="24"/>
        </w:rPr>
        <w:t xml:space="preserve"> measurement of respondents’ </w:t>
      </w:r>
      <w:r w:rsidR="00CA6E98" w:rsidRPr="00ED5007">
        <w:rPr>
          <w:rFonts w:ascii="Times New Roman" w:hAnsi="Times New Roman" w:cs="Times New Roman"/>
          <w:sz w:val="24"/>
          <w:szCs w:val="24"/>
        </w:rPr>
        <w:t>beliefs</w:t>
      </w:r>
      <w:r w:rsidRPr="00ED5007">
        <w:rPr>
          <w:rFonts w:ascii="Times New Roman" w:hAnsi="Times New Roman" w:cs="Times New Roman"/>
          <w:sz w:val="24"/>
          <w:szCs w:val="24"/>
        </w:rPr>
        <w:t xml:space="preserve">. This structure also ensured the </w:t>
      </w:r>
      <w:r w:rsidR="0018399B" w:rsidRPr="00ED5007">
        <w:rPr>
          <w:rFonts w:ascii="Times New Roman" w:hAnsi="Times New Roman" w:cs="Times New Roman"/>
          <w:sz w:val="24"/>
          <w:szCs w:val="24"/>
        </w:rPr>
        <w:t>attachment</w:t>
      </w:r>
      <w:r w:rsidRPr="00ED5007">
        <w:rPr>
          <w:rFonts w:ascii="Times New Roman" w:hAnsi="Times New Roman" w:cs="Times New Roman"/>
          <w:sz w:val="24"/>
          <w:szCs w:val="24"/>
        </w:rPr>
        <w:t xml:space="preserve"> of a neutral midpoint, reducing respondent </w:t>
      </w:r>
      <w:r w:rsidR="0018399B" w:rsidRPr="00ED5007">
        <w:rPr>
          <w:rFonts w:ascii="Times New Roman" w:hAnsi="Times New Roman" w:cs="Times New Roman"/>
          <w:sz w:val="24"/>
          <w:szCs w:val="24"/>
        </w:rPr>
        <w:t>exhaustion</w:t>
      </w:r>
      <w:r w:rsidRPr="00ED5007">
        <w:rPr>
          <w:rFonts w:ascii="Times New Roman" w:hAnsi="Times New Roman" w:cs="Times New Roman"/>
          <w:sz w:val="24"/>
          <w:szCs w:val="24"/>
        </w:rPr>
        <w:t xml:space="preserve"> and improving response quality.</w:t>
      </w:r>
    </w:p>
    <w:p w14:paraId="0232063D" w14:textId="23681309" w:rsidR="008E6794" w:rsidRPr="00ED5007" w:rsidRDefault="008E6794" w:rsidP="008E6794">
      <w:pPr>
        <w:jc w:val="both"/>
        <w:rPr>
          <w:rFonts w:ascii="Times New Roman" w:hAnsi="Times New Roman" w:cs="Times New Roman"/>
          <w:sz w:val="24"/>
          <w:szCs w:val="24"/>
        </w:rPr>
      </w:pPr>
      <w:r w:rsidRPr="00ED5007">
        <w:rPr>
          <w:rFonts w:ascii="Times New Roman" w:hAnsi="Times New Roman" w:cs="Times New Roman"/>
          <w:sz w:val="24"/>
          <w:szCs w:val="24"/>
        </w:rPr>
        <w:t xml:space="preserve">However, several challenges were </w:t>
      </w:r>
      <w:r w:rsidR="0018399B" w:rsidRPr="00ED5007">
        <w:rPr>
          <w:rFonts w:ascii="Times New Roman" w:hAnsi="Times New Roman" w:cs="Times New Roman"/>
          <w:sz w:val="24"/>
          <w:szCs w:val="24"/>
        </w:rPr>
        <w:t>encountered</w:t>
      </w:r>
      <w:r w:rsidRPr="00ED5007">
        <w:rPr>
          <w:rFonts w:ascii="Times New Roman" w:hAnsi="Times New Roman" w:cs="Times New Roman"/>
          <w:sz w:val="24"/>
          <w:szCs w:val="24"/>
        </w:rPr>
        <w:t xml:space="preserve"> during the questionnaire design process. One of the main </w:t>
      </w:r>
      <w:r w:rsidR="0018399B" w:rsidRPr="00ED5007">
        <w:rPr>
          <w:rFonts w:ascii="Times New Roman" w:hAnsi="Times New Roman" w:cs="Times New Roman"/>
          <w:sz w:val="24"/>
          <w:szCs w:val="24"/>
        </w:rPr>
        <w:t>complications</w:t>
      </w:r>
      <w:r w:rsidRPr="00ED5007">
        <w:rPr>
          <w:rFonts w:ascii="Times New Roman" w:hAnsi="Times New Roman" w:cs="Times New Roman"/>
          <w:sz w:val="24"/>
          <w:szCs w:val="24"/>
        </w:rPr>
        <w:t xml:space="preserve"> was ensuring that all questions were clearly worded and easy to understand, while avoiding complex terminology or </w:t>
      </w:r>
      <w:r w:rsidR="00410248" w:rsidRPr="00ED5007">
        <w:rPr>
          <w:rFonts w:ascii="Times New Roman" w:hAnsi="Times New Roman" w:cs="Times New Roman"/>
          <w:sz w:val="24"/>
          <w:szCs w:val="24"/>
        </w:rPr>
        <w:t>double-barrelled</w:t>
      </w:r>
      <w:r w:rsidRPr="00ED5007">
        <w:rPr>
          <w:rFonts w:ascii="Times New Roman" w:hAnsi="Times New Roman" w:cs="Times New Roman"/>
          <w:sz w:val="24"/>
          <w:szCs w:val="24"/>
        </w:rPr>
        <w:t xml:space="preserve"> questions. Maintaining consistency in scale formatting across all sections was also important to prevent confusion among respondents.</w:t>
      </w:r>
    </w:p>
    <w:p w14:paraId="5C116D07" w14:textId="6FB0DB6F" w:rsidR="00A97972" w:rsidRPr="00ED5007" w:rsidRDefault="008E6794" w:rsidP="002405B3">
      <w:pPr>
        <w:jc w:val="both"/>
        <w:rPr>
          <w:rFonts w:ascii="Times New Roman" w:hAnsi="Times New Roman" w:cs="Times New Roman"/>
          <w:sz w:val="24"/>
          <w:szCs w:val="24"/>
        </w:rPr>
      </w:pPr>
      <w:r w:rsidRPr="00ED5007">
        <w:rPr>
          <w:rFonts w:ascii="Times New Roman" w:hAnsi="Times New Roman" w:cs="Times New Roman"/>
          <w:sz w:val="24"/>
          <w:szCs w:val="24"/>
        </w:rPr>
        <w:t xml:space="preserve">The </w:t>
      </w:r>
      <w:r w:rsidR="00774752" w:rsidRPr="00ED5007">
        <w:rPr>
          <w:rFonts w:ascii="Times New Roman" w:hAnsi="Times New Roman" w:cs="Times New Roman"/>
          <w:sz w:val="24"/>
          <w:szCs w:val="24"/>
        </w:rPr>
        <w:t>key</w:t>
      </w:r>
      <w:r w:rsidRPr="00ED5007">
        <w:rPr>
          <w:rFonts w:ascii="Times New Roman" w:hAnsi="Times New Roman" w:cs="Times New Roman"/>
          <w:sz w:val="24"/>
          <w:szCs w:val="24"/>
        </w:rPr>
        <w:t xml:space="preserve"> challenge was ensuring alignment between the questionnaire and the research </w:t>
      </w:r>
      <w:r w:rsidR="00CA6E98" w:rsidRPr="00ED5007">
        <w:rPr>
          <w:rFonts w:ascii="Times New Roman" w:hAnsi="Times New Roman" w:cs="Times New Roman"/>
          <w:sz w:val="24"/>
          <w:szCs w:val="24"/>
        </w:rPr>
        <w:t>aims</w:t>
      </w:r>
      <w:r w:rsidRPr="00ED5007">
        <w:rPr>
          <w:rFonts w:ascii="Times New Roman" w:hAnsi="Times New Roman" w:cs="Times New Roman"/>
          <w:sz w:val="24"/>
          <w:szCs w:val="24"/>
        </w:rPr>
        <w:t xml:space="preserve">. Each question needed to directly contribute to answering the core research aim. This required careful consideration, as any </w:t>
      </w:r>
      <w:r w:rsidR="00774752" w:rsidRPr="00ED5007">
        <w:rPr>
          <w:rFonts w:ascii="Times New Roman" w:hAnsi="Times New Roman" w:cs="Times New Roman"/>
          <w:sz w:val="24"/>
          <w:szCs w:val="24"/>
        </w:rPr>
        <w:t>unrelated</w:t>
      </w:r>
      <w:r w:rsidRPr="00ED5007">
        <w:rPr>
          <w:rFonts w:ascii="Times New Roman" w:hAnsi="Times New Roman" w:cs="Times New Roman"/>
          <w:sz w:val="24"/>
          <w:szCs w:val="24"/>
        </w:rPr>
        <w:t xml:space="preserve"> or </w:t>
      </w:r>
      <w:r w:rsidR="00774752" w:rsidRPr="00ED5007">
        <w:rPr>
          <w:rFonts w:ascii="Times New Roman" w:hAnsi="Times New Roman" w:cs="Times New Roman"/>
          <w:sz w:val="24"/>
          <w:szCs w:val="24"/>
        </w:rPr>
        <w:t>unsure</w:t>
      </w:r>
      <w:r w:rsidRPr="00ED5007">
        <w:rPr>
          <w:rFonts w:ascii="Times New Roman" w:hAnsi="Times New Roman" w:cs="Times New Roman"/>
          <w:sz w:val="24"/>
          <w:szCs w:val="24"/>
        </w:rPr>
        <w:t xml:space="preserve"> question could affect the quality and reliability of the collected data. Overall, the </w:t>
      </w:r>
      <w:r w:rsidR="00774752" w:rsidRPr="00ED5007">
        <w:rPr>
          <w:rFonts w:ascii="Times New Roman" w:hAnsi="Times New Roman" w:cs="Times New Roman"/>
          <w:sz w:val="24"/>
          <w:szCs w:val="24"/>
        </w:rPr>
        <w:t>procedure</w:t>
      </w:r>
      <w:r w:rsidRPr="00ED5007">
        <w:rPr>
          <w:rFonts w:ascii="Times New Roman" w:hAnsi="Times New Roman" w:cs="Times New Roman"/>
          <w:sz w:val="24"/>
          <w:szCs w:val="24"/>
        </w:rPr>
        <w:t xml:space="preserve"> helped develop a deeper understanding of how to design structured and effective research instruments.</w:t>
      </w:r>
    </w:p>
    <w:p w14:paraId="6A6EF12D" w14:textId="529892BE" w:rsidR="009D254F" w:rsidRPr="00ED5007" w:rsidRDefault="00A9592B" w:rsidP="00A9592B">
      <w:pPr>
        <w:pStyle w:val="Heading1"/>
        <w:rPr>
          <w:rFonts w:ascii="Times New Roman" w:hAnsi="Times New Roman" w:cs="Times New Roman"/>
          <w:sz w:val="32"/>
          <w:szCs w:val="32"/>
        </w:rPr>
      </w:pPr>
      <w:bookmarkStart w:id="49" w:name="_Toc228183151"/>
      <w:r w:rsidRPr="00ED5007">
        <w:rPr>
          <w:rFonts w:ascii="Times New Roman" w:hAnsi="Times New Roman" w:cs="Times New Roman"/>
          <w:sz w:val="32"/>
          <w:szCs w:val="32"/>
        </w:rPr>
        <w:t xml:space="preserve">2.5 </w:t>
      </w:r>
      <w:r w:rsidR="0042343B" w:rsidRPr="00ED5007">
        <w:rPr>
          <w:rFonts w:ascii="Times New Roman" w:hAnsi="Times New Roman" w:cs="Times New Roman"/>
          <w:sz w:val="32"/>
          <w:szCs w:val="32"/>
        </w:rPr>
        <w:t>Data collection experience</w:t>
      </w:r>
      <w:bookmarkEnd w:id="49"/>
    </w:p>
    <w:p w14:paraId="0DB4AAFF" w14:textId="753A9030" w:rsidR="00A97972" w:rsidRPr="00ED5007" w:rsidRDefault="00A97972" w:rsidP="00A97972">
      <w:pPr>
        <w:jc w:val="both"/>
        <w:rPr>
          <w:rFonts w:ascii="Times New Roman" w:hAnsi="Times New Roman" w:cs="Times New Roman"/>
          <w:sz w:val="24"/>
          <w:szCs w:val="24"/>
        </w:rPr>
      </w:pPr>
      <w:r w:rsidRPr="00ED5007">
        <w:rPr>
          <w:rFonts w:ascii="Times New Roman" w:hAnsi="Times New Roman" w:cs="Times New Roman"/>
          <w:sz w:val="24"/>
          <w:szCs w:val="24"/>
        </w:rPr>
        <w:t xml:space="preserve">The data collection process was </w:t>
      </w:r>
      <w:r w:rsidR="000331EB" w:rsidRPr="00ED5007">
        <w:rPr>
          <w:rFonts w:ascii="Times New Roman" w:hAnsi="Times New Roman" w:cs="Times New Roman"/>
          <w:sz w:val="24"/>
          <w:szCs w:val="24"/>
        </w:rPr>
        <w:t>accomplished</w:t>
      </w:r>
      <w:r w:rsidRPr="00ED5007">
        <w:rPr>
          <w:rFonts w:ascii="Times New Roman" w:hAnsi="Times New Roman" w:cs="Times New Roman"/>
          <w:sz w:val="24"/>
          <w:szCs w:val="24"/>
        </w:rPr>
        <w:t xml:space="preserve"> by obtaining </w:t>
      </w:r>
      <w:r w:rsidR="00FD6FFE" w:rsidRPr="00ED5007">
        <w:rPr>
          <w:rFonts w:ascii="Times New Roman" w:hAnsi="Times New Roman" w:cs="Times New Roman"/>
          <w:sz w:val="24"/>
          <w:szCs w:val="24"/>
        </w:rPr>
        <w:t>forty-five</w:t>
      </w:r>
      <w:r w:rsidRPr="00ED5007">
        <w:rPr>
          <w:rFonts w:ascii="Times New Roman" w:hAnsi="Times New Roman" w:cs="Times New Roman"/>
          <w:sz w:val="24"/>
          <w:szCs w:val="24"/>
        </w:rPr>
        <w:t xml:space="preserve"> responses through direct engagement with personal and professional networks. The survey link was </w:t>
      </w:r>
      <w:r w:rsidR="000331EB" w:rsidRPr="00ED5007">
        <w:rPr>
          <w:rFonts w:ascii="Times New Roman" w:hAnsi="Times New Roman" w:cs="Times New Roman"/>
          <w:sz w:val="24"/>
          <w:szCs w:val="24"/>
        </w:rPr>
        <w:t>allocated</w:t>
      </w:r>
      <w:r w:rsidRPr="00ED5007">
        <w:rPr>
          <w:rFonts w:ascii="Times New Roman" w:hAnsi="Times New Roman" w:cs="Times New Roman"/>
          <w:sz w:val="24"/>
          <w:szCs w:val="24"/>
        </w:rPr>
        <w:t xml:space="preserve"> to friends, family members, and colleagues using social media platforms and direct messaging. This </w:t>
      </w:r>
      <w:r w:rsidR="000331EB" w:rsidRPr="00ED5007">
        <w:rPr>
          <w:rFonts w:ascii="Times New Roman" w:hAnsi="Times New Roman" w:cs="Times New Roman"/>
          <w:sz w:val="24"/>
          <w:szCs w:val="24"/>
        </w:rPr>
        <w:lastRenderedPageBreak/>
        <w:t>method</w:t>
      </w:r>
      <w:r w:rsidRPr="00ED5007">
        <w:rPr>
          <w:rFonts w:ascii="Times New Roman" w:hAnsi="Times New Roman" w:cs="Times New Roman"/>
          <w:sz w:val="24"/>
          <w:szCs w:val="24"/>
        </w:rPr>
        <w:t xml:space="preserve"> proved to be effective, as it allowed for quick and convenient access to participants who were familiar with digital banking services.</w:t>
      </w:r>
    </w:p>
    <w:p w14:paraId="6710A78A" w14:textId="340A5ABB" w:rsidR="00A97972" w:rsidRPr="00ED5007" w:rsidRDefault="00A97972" w:rsidP="00A97972">
      <w:pPr>
        <w:jc w:val="both"/>
        <w:rPr>
          <w:rFonts w:ascii="Times New Roman" w:hAnsi="Times New Roman" w:cs="Times New Roman"/>
          <w:sz w:val="24"/>
          <w:szCs w:val="24"/>
        </w:rPr>
      </w:pPr>
      <w:r w:rsidRPr="00ED5007">
        <w:rPr>
          <w:rFonts w:ascii="Times New Roman" w:hAnsi="Times New Roman" w:cs="Times New Roman"/>
          <w:sz w:val="24"/>
          <w:szCs w:val="24"/>
        </w:rPr>
        <w:t xml:space="preserve">This </w:t>
      </w:r>
      <w:r w:rsidR="00BE77CB" w:rsidRPr="00ED5007">
        <w:rPr>
          <w:rFonts w:ascii="Times New Roman" w:hAnsi="Times New Roman" w:cs="Times New Roman"/>
          <w:sz w:val="24"/>
          <w:szCs w:val="24"/>
        </w:rPr>
        <w:t>involvement</w:t>
      </w:r>
      <w:r w:rsidRPr="00ED5007">
        <w:rPr>
          <w:rFonts w:ascii="Times New Roman" w:hAnsi="Times New Roman" w:cs="Times New Roman"/>
          <w:sz w:val="24"/>
          <w:szCs w:val="24"/>
        </w:rPr>
        <w:t xml:space="preserve"> highlighted the importance of clear communication, as respondents were more willing to </w:t>
      </w:r>
      <w:r w:rsidR="006845F6" w:rsidRPr="00ED5007">
        <w:rPr>
          <w:rFonts w:ascii="Times New Roman" w:hAnsi="Times New Roman" w:cs="Times New Roman"/>
          <w:sz w:val="24"/>
          <w:szCs w:val="24"/>
        </w:rPr>
        <w:t>take part</w:t>
      </w:r>
      <w:r w:rsidRPr="00ED5007">
        <w:rPr>
          <w:rFonts w:ascii="Times New Roman" w:hAnsi="Times New Roman" w:cs="Times New Roman"/>
          <w:sz w:val="24"/>
          <w:szCs w:val="24"/>
        </w:rPr>
        <w:t xml:space="preserve"> when the purpose of the study was clearly explained. Additionally, follow-up reminders played a </w:t>
      </w:r>
      <w:r w:rsidR="00BE77CB" w:rsidRPr="00ED5007">
        <w:rPr>
          <w:rFonts w:ascii="Times New Roman" w:hAnsi="Times New Roman" w:cs="Times New Roman"/>
          <w:sz w:val="24"/>
          <w:szCs w:val="24"/>
        </w:rPr>
        <w:t>decisive</w:t>
      </w:r>
      <w:r w:rsidRPr="00ED5007">
        <w:rPr>
          <w:rFonts w:ascii="Times New Roman" w:hAnsi="Times New Roman" w:cs="Times New Roman"/>
          <w:sz w:val="24"/>
          <w:szCs w:val="24"/>
        </w:rPr>
        <w:t xml:space="preserve"> role in achieving the desired number of responses, demonstrating the importance of persistence in the data collection process.</w:t>
      </w:r>
    </w:p>
    <w:p w14:paraId="04F84E1A" w14:textId="77777777" w:rsidR="00A97972" w:rsidRPr="00ED5007" w:rsidRDefault="00A97972" w:rsidP="00A97972">
      <w:pPr>
        <w:jc w:val="both"/>
        <w:rPr>
          <w:rFonts w:ascii="Times New Roman" w:hAnsi="Times New Roman" w:cs="Times New Roman"/>
          <w:sz w:val="24"/>
          <w:szCs w:val="24"/>
        </w:rPr>
      </w:pPr>
      <w:r w:rsidRPr="00ED5007">
        <w:rPr>
          <w:rFonts w:ascii="Times New Roman" w:hAnsi="Times New Roman" w:cs="Times New Roman"/>
          <w:sz w:val="24"/>
          <w:szCs w:val="24"/>
        </w:rPr>
        <w:t>Overall, this stage of the research enhanced both communication and organisational skills, while also providing practical insight into how to effectively engage participants and manage survey-based data collection.</w:t>
      </w:r>
    </w:p>
    <w:p w14:paraId="4E09FC49" w14:textId="605C3028" w:rsidR="0042343B" w:rsidRPr="00ED5007" w:rsidRDefault="00A9592B" w:rsidP="00A9592B">
      <w:pPr>
        <w:pStyle w:val="Heading1"/>
        <w:rPr>
          <w:rFonts w:ascii="Times New Roman" w:hAnsi="Times New Roman" w:cs="Times New Roman"/>
          <w:sz w:val="32"/>
          <w:szCs w:val="32"/>
        </w:rPr>
      </w:pPr>
      <w:bookmarkStart w:id="50" w:name="_Toc228183152"/>
      <w:r w:rsidRPr="00ED5007">
        <w:rPr>
          <w:rFonts w:ascii="Times New Roman" w:hAnsi="Times New Roman" w:cs="Times New Roman"/>
          <w:sz w:val="32"/>
          <w:szCs w:val="32"/>
        </w:rPr>
        <w:t xml:space="preserve">2.6 </w:t>
      </w:r>
      <w:r w:rsidR="00EE7E7C" w:rsidRPr="00ED5007">
        <w:rPr>
          <w:rFonts w:ascii="Times New Roman" w:hAnsi="Times New Roman" w:cs="Times New Roman"/>
          <w:sz w:val="32"/>
          <w:szCs w:val="32"/>
        </w:rPr>
        <w:t>Research Skills</w:t>
      </w:r>
      <w:r w:rsidR="00D5315F" w:rsidRPr="00ED5007">
        <w:rPr>
          <w:rFonts w:ascii="Times New Roman" w:hAnsi="Times New Roman" w:cs="Times New Roman"/>
          <w:sz w:val="32"/>
          <w:szCs w:val="32"/>
        </w:rPr>
        <w:t xml:space="preserve"> </w:t>
      </w:r>
      <w:r w:rsidR="0083278B" w:rsidRPr="00ED5007">
        <w:rPr>
          <w:rFonts w:ascii="Times New Roman" w:hAnsi="Times New Roman" w:cs="Times New Roman"/>
          <w:sz w:val="32"/>
          <w:szCs w:val="32"/>
        </w:rPr>
        <w:t>Developed.</w:t>
      </w:r>
      <w:bookmarkEnd w:id="50"/>
    </w:p>
    <w:p w14:paraId="74AAFDFF" w14:textId="79BB12D6" w:rsidR="00694705" w:rsidRPr="00ED5007" w:rsidRDefault="00694705" w:rsidP="00694705">
      <w:pPr>
        <w:jc w:val="both"/>
        <w:rPr>
          <w:rFonts w:ascii="Times New Roman" w:hAnsi="Times New Roman" w:cs="Times New Roman"/>
          <w:sz w:val="24"/>
          <w:szCs w:val="24"/>
        </w:rPr>
      </w:pPr>
      <w:r w:rsidRPr="00ED5007">
        <w:rPr>
          <w:rFonts w:ascii="Times New Roman" w:hAnsi="Times New Roman" w:cs="Times New Roman"/>
          <w:sz w:val="24"/>
          <w:szCs w:val="24"/>
        </w:rPr>
        <w:t xml:space="preserve">Throughout this research process, </w:t>
      </w:r>
      <w:r w:rsidR="00E15900" w:rsidRPr="00ED5007">
        <w:rPr>
          <w:rFonts w:ascii="Times New Roman" w:hAnsi="Times New Roman" w:cs="Times New Roman"/>
          <w:sz w:val="24"/>
          <w:szCs w:val="24"/>
        </w:rPr>
        <w:t>numerous</w:t>
      </w:r>
      <w:r w:rsidRPr="00ED5007">
        <w:rPr>
          <w:rFonts w:ascii="Times New Roman" w:hAnsi="Times New Roman" w:cs="Times New Roman"/>
          <w:sz w:val="24"/>
          <w:szCs w:val="24"/>
        </w:rPr>
        <w:t xml:space="preserve"> core research skills were </w:t>
      </w:r>
      <w:r w:rsidR="00E15900" w:rsidRPr="00ED5007">
        <w:rPr>
          <w:rFonts w:ascii="Times New Roman" w:hAnsi="Times New Roman" w:cs="Times New Roman"/>
          <w:sz w:val="24"/>
          <w:szCs w:val="24"/>
        </w:rPr>
        <w:t>extensively</w:t>
      </w:r>
      <w:r w:rsidRPr="00ED5007">
        <w:rPr>
          <w:rFonts w:ascii="Times New Roman" w:hAnsi="Times New Roman" w:cs="Times New Roman"/>
          <w:sz w:val="24"/>
          <w:szCs w:val="24"/>
        </w:rPr>
        <w:t xml:space="preserve"> developed. These include questionnaire design, data analysis, critical thinking, and participant engagement. </w:t>
      </w:r>
      <w:r w:rsidR="002802CD" w:rsidRPr="00ED5007">
        <w:rPr>
          <w:rFonts w:ascii="Times New Roman" w:hAnsi="Times New Roman" w:cs="Times New Roman"/>
          <w:sz w:val="24"/>
          <w:szCs w:val="24"/>
        </w:rPr>
        <w:t>Connecting</w:t>
      </w:r>
      <w:r w:rsidRPr="00ED5007">
        <w:rPr>
          <w:rFonts w:ascii="Times New Roman" w:hAnsi="Times New Roman" w:cs="Times New Roman"/>
          <w:sz w:val="24"/>
          <w:szCs w:val="24"/>
        </w:rPr>
        <w:t xml:space="preserve"> in this study enabled the development of a more </w:t>
      </w:r>
      <w:r w:rsidR="002802CD" w:rsidRPr="00ED5007">
        <w:rPr>
          <w:rFonts w:ascii="Times New Roman" w:hAnsi="Times New Roman" w:cs="Times New Roman"/>
          <w:sz w:val="24"/>
          <w:szCs w:val="24"/>
        </w:rPr>
        <w:t>organised</w:t>
      </w:r>
      <w:r w:rsidRPr="00ED5007">
        <w:rPr>
          <w:rFonts w:ascii="Times New Roman" w:hAnsi="Times New Roman" w:cs="Times New Roman"/>
          <w:sz w:val="24"/>
          <w:szCs w:val="24"/>
        </w:rPr>
        <w:t xml:space="preserve"> and structured approach to evaluating academic sources and </w:t>
      </w:r>
      <w:r w:rsidR="002802CD" w:rsidRPr="00ED5007">
        <w:rPr>
          <w:rFonts w:ascii="Times New Roman" w:hAnsi="Times New Roman" w:cs="Times New Roman"/>
          <w:sz w:val="24"/>
          <w:szCs w:val="24"/>
        </w:rPr>
        <w:t>explaining</w:t>
      </w:r>
      <w:r w:rsidRPr="00ED5007">
        <w:rPr>
          <w:rFonts w:ascii="Times New Roman" w:hAnsi="Times New Roman" w:cs="Times New Roman"/>
          <w:sz w:val="24"/>
          <w:szCs w:val="24"/>
        </w:rPr>
        <w:t xml:space="preserve"> research findings.</w:t>
      </w:r>
    </w:p>
    <w:p w14:paraId="5EDF0B9B" w14:textId="6CA9D3F9" w:rsidR="00694705" w:rsidRPr="00ED5007" w:rsidRDefault="00694705" w:rsidP="00694705">
      <w:pPr>
        <w:jc w:val="both"/>
        <w:rPr>
          <w:rFonts w:ascii="Times New Roman" w:hAnsi="Times New Roman" w:cs="Times New Roman"/>
          <w:sz w:val="24"/>
          <w:szCs w:val="24"/>
        </w:rPr>
      </w:pPr>
      <w:r w:rsidRPr="00ED5007">
        <w:rPr>
          <w:rFonts w:ascii="Times New Roman" w:hAnsi="Times New Roman" w:cs="Times New Roman"/>
          <w:sz w:val="24"/>
          <w:szCs w:val="24"/>
        </w:rPr>
        <w:t xml:space="preserve">Critical thinking skills were </w:t>
      </w:r>
      <w:r w:rsidR="0049249D" w:rsidRPr="00ED5007">
        <w:rPr>
          <w:rFonts w:ascii="Times New Roman" w:hAnsi="Times New Roman" w:cs="Times New Roman"/>
          <w:sz w:val="24"/>
          <w:szCs w:val="24"/>
        </w:rPr>
        <w:t>improved</w:t>
      </w:r>
      <w:r w:rsidRPr="00ED5007">
        <w:rPr>
          <w:rFonts w:ascii="Times New Roman" w:hAnsi="Times New Roman" w:cs="Times New Roman"/>
          <w:sz w:val="24"/>
          <w:szCs w:val="24"/>
        </w:rPr>
        <w:t xml:space="preserve"> through the process of </w:t>
      </w:r>
      <w:r w:rsidR="0049249D" w:rsidRPr="00ED5007">
        <w:rPr>
          <w:rFonts w:ascii="Times New Roman" w:hAnsi="Times New Roman" w:cs="Times New Roman"/>
          <w:sz w:val="24"/>
          <w:szCs w:val="24"/>
        </w:rPr>
        <w:t>investigating</w:t>
      </w:r>
      <w:r w:rsidRPr="00ED5007">
        <w:rPr>
          <w:rFonts w:ascii="Times New Roman" w:hAnsi="Times New Roman" w:cs="Times New Roman"/>
          <w:sz w:val="24"/>
          <w:szCs w:val="24"/>
        </w:rPr>
        <w:t xml:space="preserve"> literature and </w:t>
      </w:r>
      <w:r w:rsidR="00A9592B" w:rsidRPr="00ED5007">
        <w:rPr>
          <w:rFonts w:ascii="Times New Roman" w:hAnsi="Times New Roman" w:cs="Times New Roman"/>
          <w:sz w:val="24"/>
          <w:szCs w:val="24"/>
        </w:rPr>
        <w:t>showing</w:t>
      </w:r>
      <w:r w:rsidRPr="00ED5007">
        <w:rPr>
          <w:rFonts w:ascii="Times New Roman" w:hAnsi="Times New Roman" w:cs="Times New Roman"/>
          <w:sz w:val="24"/>
          <w:szCs w:val="24"/>
        </w:rPr>
        <w:t xml:space="preserve"> </w:t>
      </w:r>
      <w:r w:rsidR="0049249D" w:rsidRPr="00ED5007">
        <w:rPr>
          <w:rFonts w:ascii="Times New Roman" w:hAnsi="Times New Roman" w:cs="Times New Roman"/>
          <w:sz w:val="24"/>
          <w:szCs w:val="24"/>
        </w:rPr>
        <w:t>appropriate</w:t>
      </w:r>
      <w:r w:rsidRPr="00ED5007">
        <w:rPr>
          <w:rFonts w:ascii="Times New Roman" w:hAnsi="Times New Roman" w:cs="Times New Roman"/>
          <w:sz w:val="24"/>
          <w:szCs w:val="24"/>
        </w:rPr>
        <w:t xml:space="preserve"> themes and research gaps. Additionally, practical experience in designing a questionnaire improved the ability to create clear, structured, and objective research instruments. The </w:t>
      </w:r>
      <w:r w:rsidR="00971847" w:rsidRPr="00ED5007">
        <w:rPr>
          <w:rFonts w:ascii="Times New Roman" w:hAnsi="Times New Roman" w:cs="Times New Roman"/>
          <w:sz w:val="24"/>
          <w:szCs w:val="24"/>
        </w:rPr>
        <w:t>manner</w:t>
      </w:r>
      <w:r w:rsidRPr="00ED5007">
        <w:rPr>
          <w:rFonts w:ascii="Times New Roman" w:hAnsi="Times New Roman" w:cs="Times New Roman"/>
          <w:sz w:val="24"/>
          <w:szCs w:val="24"/>
        </w:rPr>
        <w:t xml:space="preserve"> of data </w:t>
      </w:r>
      <w:r w:rsidR="00971847" w:rsidRPr="00ED5007">
        <w:rPr>
          <w:rFonts w:ascii="Times New Roman" w:hAnsi="Times New Roman" w:cs="Times New Roman"/>
          <w:sz w:val="24"/>
          <w:szCs w:val="24"/>
        </w:rPr>
        <w:t>gathering</w:t>
      </w:r>
      <w:r w:rsidRPr="00ED5007">
        <w:rPr>
          <w:rFonts w:ascii="Times New Roman" w:hAnsi="Times New Roman" w:cs="Times New Roman"/>
          <w:sz w:val="24"/>
          <w:szCs w:val="24"/>
        </w:rPr>
        <w:t xml:space="preserve"> and </w:t>
      </w:r>
      <w:r w:rsidR="00971847" w:rsidRPr="00ED5007">
        <w:rPr>
          <w:rFonts w:ascii="Times New Roman" w:hAnsi="Times New Roman" w:cs="Times New Roman"/>
          <w:sz w:val="24"/>
          <w:szCs w:val="24"/>
        </w:rPr>
        <w:t>assessment</w:t>
      </w:r>
      <w:r w:rsidRPr="00ED5007">
        <w:rPr>
          <w:rFonts w:ascii="Times New Roman" w:hAnsi="Times New Roman" w:cs="Times New Roman"/>
          <w:sz w:val="24"/>
          <w:szCs w:val="24"/>
        </w:rPr>
        <w:t xml:space="preserve"> further strengthened the ability to interpret numerical data and draw meaningful conclusions.</w:t>
      </w:r>
    </w:p>
    <w:p w14:paraId="2DCD2FC6" w14:textId="3B919FDB" w:rsidR="00694705" w:rsidRPr="00ED5007" w:rsidRDefault="00694705" w:rsidP="00694705">
      <w:pPr>
        <w:jc w:val="both"/>
        <w:rPr>
          <w:rFonts w:ascii="Times New Roman" w:hAnsi="Times New Roman" w:cs="Times New Roman"/>
          <w:sz w:val="24"/>
          <w:szCs w:val="24"/>
        </w:rPr>
      </w:pPr>
      <w:r w:rsidRPr="00ED5007">
        <w:rPr>
          <w:rFonts w:ascii="Times New Roman" w:hAnsi="Times New Roman" w:cs="Times New Roman"/>
          <w:sz w:val="24"/>
          <w:szCs w:val="24"/>
        </w:rPr>
        <w:t xml:space="preserve">Overall, this experience contributed to both academic and practical skill development, providing </w:t>
      </w:r>
      <w:r w:rsidR="00FD6FFE" w:rsidRPr="00ED5007">
        <w:rPr>
          <w:rFonts w:ascii="Times New Roman" w:hAnsi="Times New Roman" w:cs="Times New Roman"/>
          <w:sz w:val="24"/>
          <w:szCs w:val="24"/>
        </w:rPr>
        <w:t>a solid foundation</w:t>
      </w:r>
      <w:r w:rsidRPr="00ED5007">
        <w:rPr>
          <w:rFonts w:ascii="Times New Roman" w:hAnsi="Times New Roman" w:cs="Times New Roman"/>
          <w:sz w:val="24"/>
          <w:szCs w:val="24"/>
        </w:rPr>
        <w:t xml:space="preserve"> for conducting future research at a doctoral level.</w:t>
      </w:r>
    </w:p>
    <w:p w14:paraId="266ECFEB" w14:textId="131611A7" w:rsidR="002803AC" w:rsidRPr="00ED5007" w:rsidRDefault="00A9592B" w:rsidP="00A9592B">
      <w:pPr>
        <w:pStyle w:val="Heading1"/>
        <w:rPr>
          <w:rFonts w:ascii="Times New Roman" w:hAnsi="Times New Roman" w:cs="Times New Roman"/>
          <w:sz w:val="32"/>
          <w:szCs w:val="32"/>
        </w:rPr>
      </w:pPr>
      <w:bookmarkStart w:id="51" w:name="_Toc228183153"/>
      <w:r w:rsidRPr="00ED5007">
        <w:rPr>
          <w:rFonts w:ascii="Times New Roman" w:hAnsi="Times New Roman" w:cs="Times New Roman"/>
          <w:sz w:val="32"/>
          <w:szCs w:val="32"/>
        </w:rPr>
        <w:t xml:space="preserve">2.7 </w:t>
      </w:r>
      <w:r w:rsidR="002803AC" w:rsidRPr="00ED5007">
        <w:rPr>
          <w:rFonts w:ascii="Times New Roman" w:hAnsi="Times New Roman" w:cs="Times New Roman"/>
          <w:sz w:val="32"/>
          <w:szCs w:val="32"/>
        </w:rPr>
        <w:t xml:space="preserve">Challenges and </w:t>
      </w:r>
      <w:r w:rsidR="00EA5899" w:rsidRPr="00ED5007">
        <w:rPr>
          <w:rFonts w:ascii="Times New Roman" w:hAnsi="Times New Roman" w:cs="Times New Roman"/>
          <w:sz w:val="32"/>
          <w:szCs w:val="32"/>
        </w:rPr>
        <w:t>Solutions</w:t>
      </w:r>
      <w:bookmarkEnd w:id="51"/>
    </w:p>
    <w:p w14:paraId="7828747C" w14:textId="7A22D921" w:rsidR="009139E7" w:rsidRPr="00ED5007" w:rsidRDefault="005B01A4" w:rsidP="009139E7">
      <w:pPr>
        <w:jc w:val="both"/>
        <w:rPr>
          <w:rFonts w:ascii="Times New Roman" w:hAnsi="Times New Roman" w:cs="Times New Roman"/>
          <w:sz w:val="24"/>
          <w:szCs w:val="24"/>
        </w:rPr>
      </w:pPr>
      <w:r w:rsidRPr="00ED5007">
        <w:rPr>
          <w:rFonts w:ascii="Times New Roman" w:hAnsi="Times New Roman" w:cs="Times New Roman"/>
          <w:sz w:val="24"/>
          <w:szCs w:val="24"/>
        </w:rPr>
        <w:t>Through</w:t>
      </w:r>
      <w:r w:rsidR="009139E7" w:rsidRPr="00ED5007">
        <w:rPr>
          <w:rFonts w:ascii="Times New Roman" w:hAnsi="Times New Roman" w:cs="Times New Roman"/>
          <w:sz w:val="24"/>
          <w:szCs w:val="24"/>
        </w:rPr>
        <w:t xml:space="preserve"> the research process, several challenges were </w:t>
      </w:r>
      <w:r w:rsidRPr="00ED5007">
        <w:rPr>
          <w:rFonts w:ascii="Times New Roman" w:hAnsi="Times New Roman" w:cs="Times New Roman"/>
          <w:sz w:val="24"/>
          <w:szCs w:val="24"/>
        </w:rPr>
        <w:t>encountered</w:t>
      </w:r>
      <w:r w:rsidR="009139E7" w:rsidRPr="00ED5007">
        <w:rPr>
          <w:rFonts w:ascii="Times New Roman" w:hAnsi="Times New Roman" w:cs="Times New Roman"/>
          <w:sz w:val="24"/>
          <w:szCs w:val="24"/>
        </w:rPr>
        <w:t xml:space="preserve"> that required effective problem-solving and self-management. One of the primary </w:t>
      </w:r>
      <w:r w:rsidRPr="00ED5007">
        <w:rPr>
          <w:rFonts w:ascii="Times New Roman" w:hAnsi="Times New Roman" w:cs="Times New Roman"/>
          <w:sz w:val="24"/>
          <w:szCs w:val="24"/>
        </w:rPr>
        <w:t>hurdles</w:t>
      </w:r>
      <w:r w:rsidR="009139E7" w:rsidRPr="00ED5007">
        <w:rPr>
          <w:rFonts w:ascii="Times New Roman" w:hAnsi="Times New Roman" w:cs="Times New Roman"/>
          <w:sz w:val="24"/>
          <w:szCs w:val="24"/>
        </w:rPr>
        <w:t xml:space="preserve"> was time management, as the workload initially </w:t>
      </w:r>
      <w:r w:rsidRPr="00ED5007">
        <w:rPr>
          <w:rFonts w:ascii="Times New Roman" w:hAnsi="Times New Roman" w:cs="Times New Roman"/>
          <w:sz w:val="24"/>
          <w:szCs w:val="24"/>
        </w:rPr>
        <w:t>felt</w:t>
      </w:r>
      <w:r w:rsidR="009139E7" w:rsidRPr="00ED5007">
        <w:rPr>
          <w:rFonts w:ascii="Times New Roman" w:hAnsi="Times New Roman" w:cs="Times New Roman"/>
          <w:sz w:val="24"/>
          <w:szCs w:val="24"/>
        </w:rPr>
        <w:t xml:space="preserve"> overwhelming. This challenge was </w:t>
      </w:r>
      <w:r w:rsidRPr="00ED5007">
        <w:rPr>
          <w:rFonts w:ascii="Times New Roman" w:hAnsi="Times New Roman" w:cs="Times New Roman"/>
          <w:sz w:val="24"/>
          <w:szCs w:val="24"/>
        </w:rPr>
        <w:t>directed</w:t>
      </w:r>
      <w:r w:rsidR="009139E7" w:rsidRPr="00ED5007">
        <w:rPr>
          <w:rFonts w:ascii="Times New Roman" w:hAnsi="Times New Roman" w:cs="Times New Roman"/>
          <w:sz w:val="24"/>
          <w:szCs w:val="24"/>
        </w:rPr>
        <w:t xml:space="preserve"> by adopting a structured approach, such as </w:t>
      </w:r>
      <w:r w:rsidR="00657EB6" w:rsidRPr="00ED5007">
        <w:rPr>
          <w:rFonts w:ascii="Times New Roman" w:hAnsi="Times New Roman" w:cs="Times New Roman"/>
          <w:sz w:val="24"/>
          <w:szCs w:val="24"/>
        </w:rPr>
        <w:t>performing</w:t>
      </w:r>
      <w:r w:rsidR="009139E7" w:rsidRPr="00ED5007">
        <w:rPr>
          <w:rFonts w:ascii="Times New Roman" w:hAnsi="Times New Roman" w:cs="Times New Roman"/>
          <w:sz w:val="24"/>
          <w:szCs w:val="24"/>
        </w:rPr>
        <w:t xml:space="preserve"> in </w:t>
      </w:r>
      <w:r w:rsidR="00657EB6" w:rsidRPr="00ED5007">
        <w:rPr>
          <w:rFonts w:ascii="Times New Roman" w:hAnsi="Times New Roman" w:cs="Times New Roman"/>
          <w:sz w:val="24"/>
          <w:szCs w:val="24"/>
        </w:rPr>
        <w:t>motivated</w:t>
      </w:r>
      <w:r w:rsidR="009139E7" w:rsidRPr="00ED5007">
        <w:rPr>
          <w:rFonts w:ascii="Times New Roman" w:hAnsi="Times New Roman" w:cs="Times New Roman"/>
          <w:sz w:val="24"/>
          <w:szCs w:val="24"/>
        </w:rPr>
        <w:t xml:space="preserve"> 25-minute </w:t>
      </w:r>
      <w:r w:rsidR="00657EB6" w:rsidRPr="00ED5007">
        <w:rPr>
          <w:rFonts w:ascii="Times New Roman" w:hAnsi="Times New Roman" w:cs="Times New Roman"/>
          <w:sz w:val="24"/>
          <w:szCs w:val="24"/>
        </w:rPr>
        <w:t>breaks</w:t>
      </w:r>
      <w:r w:rsidR="009139E7" w:rsidRPr="00ED5007">
        <w:rPr>
          <w:rFonts w:ascii="Times New Roman" w:hAnsi="Times New Roman" w:cs="Times New Roman"/>
          <w:sz w:val="24"/>
          <w:szCs w:val="24"/>
        </w:rPr>
        <w:t xml:space="preserve"> followed by short </w:t>
      </w:r>
      <w:r w:rsidR="00657EB6" w:rsidRPr="00ED5007">
        <w:rPr>
          <w:rFonts w:ascii="Times New Roman" w:hAnsi="Times New Roman" w:cs="Times New Roman"/>
          <w:sz w:val="24"/>
          <w:szCs w:val="24"/>
        </w:rPr>
        <w:t>interruptions</w:t>
      </w:r>
      <w:r w:rsidR="009139E7" w:rsidRPr="00ED5007">
        <w:rPr>
          <w:rFonts w:ascii="Times New Roman" w:hAnsi="Times New Roman" w:cs="Times New Roman"/>
          <w:sz w:val="24"/>
          <w:szCs w:val="24"/>
        </w:rPr>
        <w:t xml:space="preserve">, which </w:t>
      </w:r>
      <w:r w:rsidR="00657EB6" w:rsidRPr="00ED5007">
        <w:rPr>
          <w:rFonts w:ascii="Times New Roman" w:hAnsi="Times New Roman" w:cs="Times New Roman"/>
          <w:sz w:val="24"/>
          <w:szCs w:val="24"/>
        </w:rPr>
        <w:t>enhanced</w:t>
      </w:r>
      <w:r w:rsidR="009139E7" w:rsidRPr="00ED5007">
        <w:rPr>
          <w:rFonts w:ascii="Times New Roman" w:hAnsi="Times New Roman" w:cs="Times New Roman"/>
          <w:sz w:val="24"/>
          <w:szCs w:val="24"/>
        </w:rPr>
        <w:t xml:space="preserve"> productivity </w:t>
      </w:r>
      <w:r w:rsidR="00657EB6" w:rsidRPr="00ED5007">
        <w:rPr>
          <w:rFonts w:ascii="Times New Roman" w:hAnsi="Times New Roman" w:cs="Times New Roman"/>
          <w:sz w:val="24"/>
          <w:szCs w:val="24"/>
        </w:rPr>
        <w:t>with</w:t>
      </w:r>
      <w:r w:rsidR="009139E7" w:rsidRPr="00ED5007">
        <w:rPr>
          <w:rFonts w:ascii="Times New Roman" w:hAnsi="Times New Roman" w:cs="Times New Roman"/>
          <w:sz w:val="24"/>
          <w:szCs w:val="24"/>
        </w:rPr>
        <w:t xml:space="preserve"> task organisation.</w:t>
      </w:r>
    </w:p>
    <w:p w14:paraId="4309A000" w14:textId="2CED8048" w:rsidR="009139E7" w:rsidRPr="00ED5007" w:rsidRDefault="009139E7" w:rsidP="009139E7">
      <w:pPr>
        <w:jc w:val="both"/>
        <w:rPr>
          <w:rFonts w:ascii="Times New Roman" w:hAnsi="Times New Roman" w:cs="Times New Roman"/>
          <w:sz w:val="24"/>
          <w:szCs w:val="24"/>
        </w:rPr>
      </w:pPr>
      <w:r w:rsidRPr="00ED5007">
        <w:rPr>
          <w:rFonts w:ascii="Times New Roman" w:hAnsi="Times New Roman" w:cs="Times New Roman"/>
          <w:sz w:val="24"/>
          <w:szCs w:val="24"/>
        </w:rPr>
        <w:t xml:space="preserve">Another challenge involved confusion </w:t>
      </w:r>
      <w:r w:rsidR="006845F6" w:rsidRPr="00ED5007">
        <w:rPr>
          <w:rFonts w:ascii="Times New Roman" w:hAnsi="Times New Roman" w:cs="Times New Roman"/>
          <w:sz w:val="24"/>
          <w:szCs w:val="24"/>
        </w:rPr>
        <w:t>about</w:t>
      </w:r>
      <w:r w:rsidRPr="00ED5007">
        <w:rPr>
          <w:rFonts w:ascii="Times New Roman" w:hAnsi="Times New Roman" w:cs="Times New Roman"/>
          <w:sz w:val="24"/>
          <w:szCs w:val="24"/>
        </w:rPr>
        <w:t xml:space="preserve"> the technical requirements of the research task. This was </w:t>
      </w:r>
      <w:r w:rsidR="003D5253" w:rsidRPr="00ED5007">
        <w:rPr>
          <w:rFonts w:ascii="Times New Roman" w:hAnsi="Times New Roman" w:cs="Times New Roman"/>
          <w:sz w:val="24"/>
          <w:szCs w:val="24"/>
        </w:rPr>
        <w:t>operated</w:t>
      </w:r>
      <w:r w:rsidRPr="00ED5007">
        <w:rPr>
          <w:rFonts w:ascii="Times New Roman" w:hAnsi="Times New Roman" w:cs="Times New Roman"/>
          <w:sz w:val="24"/>
          <w:szCs w:val="24"/>
        </w:rPr>
        <w:t xml:space="preserve"> by seeking clarification from peers and dedicating </w:t>
      </w:r>
      <w:r w:rsidR="006845F6" w:rsidRPr="00ED5007">
        <w:rPr>
          <w:rFonts w:ascii="Times New Roman" w:hAnsi="Times New Roman" w:cs="Times New Roman"/>
          <w:sz w:val="24"/>
          <w:szCs w:val="24"/>
        </w:rPr>
        <w:t>more</w:t>
      </w:r>
      <w:r w:rsidRPr="00ED5007">
        <w:rPr>
          <w:rFonts w:ascii="Times New Roman" w:hAnsi="Times New Roman" w:cs="Times New Roman"/>
          <w:sz w:val="24"/>
          <w:szCs w:val="24"/>
        </w:rPr>
        <w:t xml:space="preserve"> time to </w:t>
      </w:r>
      <w:r w:rsidR="003D5253" w:rsidRPr="00ED5007">
        <w:rPr>
          <w:rFonts w:ascii="Times New Roman" w:hAnsi="Times New Roman" w:cs="Times New Roman"/>
          <w:sz w:val="24"/>
          <w:szCs w:val="24"/>
        </w:rPr>
        <w:t>assessing</w:t>
      </w:r>
      <w:r w:rsidRPr="00ED5007">
        <w:rPr>
          <w:rFonts w:ascii="Times New Roman" w:hAnsi="Times New Roman" w:cs="Times New Roman"/>
          <w:sz w:val="24"/>
          <w:szCs w:val="24"/>
        </w:rPr>
        <w:t xml:space="preserve"> relevant academic guidelines and supporting materials.</w:t>
      </w:r>
    </w:p>
    <w:p w14:paraId="634BE9A7" w14:textId="7E90C821" w:rsidR="009139E7" w:rsidRPr="00ED5007" w:rsidRDefault="009139E7" w:rsidP="009139E7">
      <w:pPr>
        <w:jc w:val="both"/>
        <w:rPr>
          <w:rFonts w:ascii="Times New Roman" w:hAnsi="Times New Roman" w:cs="Times New Roman"/>
          <w:sz w:val="24"/>
          <w:szCs w:val="24"/>
        </w:rPr>
      </w:pPr>
      <w:r w:rsidRPr="00ED5007">
        <w:rPr>
          <w:rFonts w:ascii="Times New Roman" w:hAnsi="Times New Roman" w:cs="Times New Roman"/>
          <w:sz w:val="24"/>
          <w:szCs w:val="24"/>
        </w:rPr>
        <w:t xml:space="preserve">In addition, there were moments where confidence decreased, particularly when facing research-related difficulties. This was overcome by reflecting on </w:t>
      </w:r>
      <w:r w:rsidR="006845F6" w:rsidRPr="00ED5007">
        <w:rPr>
          <w:rFonts w:ascii="Times New Roman" w:hAnsi="Times New Roman" w:cs="Times New Roman"/>
          <w:sz w:val="24"/>
          <w:szCs w:val="24"/>
        </w:rPr>
        <w:t>earlier</w:t>
      </w:r>
      <w:r w:rsidRPr="00ED5007">
        <w:rPr>
          <w:rFonts w:ascii="Times New Roman" w:hAnsi="Times New Roman" w:cs="Times New Roman"/>
          <w:sz w:val="24"/>
          <w:szCs w:val="24"/>
        </w:rPr>
        <w:t xml:space="preserve"> progress and recognising the skills and knowledge already developed during the research journey.</w:t>
      </w:r>
    </w:p>
    <w:p w14:paraId="724F9AB5" w14:textId="48FA4F3F" w:rsidR="009139E7" w:rsidRPr="00ED5007" w:rsidRDefault="009139E7" w:rsidP="009139E7">
      <w:pPr>
        <w:jc w:val="both"/>
        <w:rPr>
          <w:rFonts w:ascii="Times New Roman" w:hAnsi="Times New Roman" w:cs="Times New Roman"/>
          <w:sz w:val="24"/>
          <w:szCs w:val="24"/>
        </w:rPr>
      </w:pPr>
      <w:r w:rsidRPr="00ED5007">
        <w:rPr>
          <w:rFonts w:ascii="Times New Roman" w:hAnsi="Times New Roman" w:cs="Times New Roman"/>
          <w:sz w:val="24"/>
          <w:szCs w:val="24"/>
        </w:rPr>
        <w:t xml:space="preserve">Overall, these challenges contributed to personal and academic growth by </w:t>
      </w:r>
      <w:r w:rsidR="00BC416F" w:rsidRPr="00ED5007">
        <w:rPr>
          <w:rFonts w:ascii="Times New Roman" w:hAnsi="Times New Roman" w:cs="Times New Roman"/>
          <w:sz w:val="24"/>
          <w:szCs w:val="24"/>
        </w:rPr>
        <w:t>supporting</w:t>
      </w:r>
      <w:r w:rsidRPr="00ED5007">
        <w:rPr>
          <w:rFonts w:ascii="Times New Roman" w:hAnsi="Times New Roman" w:cs="Times New Roman"/>
          <w:sz w:val="24"/>
          <w:szCs w:val="24"/>
        </w:rPr>
        <w:t xml:space="preserve"> resilience, time management, and problem-solving abilities.</w:t>
      </w:r>
    </w:p>
    <w:p w14:paraId="25C9029A" w14:textId="5B7B3889" w:rsidR="00463D11" w:rsidRPr="00ED5007" w:rsidRDefault="00A9592B" w:rsidP="00A9592B">
      <w:pPr>
        <w:pStyle w:val="Heading1"/>
        <w:rPr>
          <w:rFonts w:ascii="Times New Roman" w:hAnsi="Times New Roman" w:cs="Times New Roman"/>
          <w:sz w:val="32"/>
          <w:szCs w:val="32"/>
        </w:rPr>
      </w:pPr>
      <w:bookmarkStart w:id="52" w:name="_Toc228183154"/>
      <w:r w:rsidRPr="00ED5007">
        <w:rPr>
          <w:rFonts w:ascii="Times New Roman" w:hAnsi="Times New Roman" w:cs="Times New Roman"/>
          <w:sz w:val="32"/>
          <w:szCs w:val="32"/>
        </w:rPr>
        <w:lastRenderedPageBreak/>
        <w:t xml:space="preserve">2.8 </w:t>
      </w:r>
      <w:r w:rsidR="009139E7" w:rsidRPr="00ED5007">
        <w:rPr>
          <w:rFonts w:ascii="Times New Roman" w:hAnsi="Times New Roman" w:cs="Times New Roman"/>
          <w:sz w:val="32"/>
          <w:szCs w:val="32"/>
        </w:rPr>
        <w:t>Conclusion</w:t>
      </w:r>
      <w:bookmarkEnd w:id="52"/>
      <w:r w:rsidR="009139E7" w:rsidRPr="00ED5007">
        <w:rPr>
          <w:rFonts w:ascii="Times New Roman" w:hAnsi="Times New Roman" w:cs="Times New Roman"/>
          <w:sz w:val="32"/>
          <w:szCs w:val="32"/>
        </w:rPr>
        <w:t xml:space="preserve"> </w:t>
      </w:r>
    </w:p>
    <w:p w14:paraId="74FDA067" w14:textId="338F56F2" w:rsidR="005B4D7C" w:rsidRPr="00ED5007" w:rsidRDefault="005B4D7C" w:rsidP="005B4D7C">
      <w:pPr>
        <w:jc w:val="both"/>
        <w:rPr>
          <w:rFonts w:ascii="Times New Roman" w:hAnsi="Times New Roman" w:cs="Times New Roman"/>
          <w:sz w:val="24"/>
          <w:szCs w:val="24"/>
        </w:rPr>
      </w:pPr>
      <w:r w:rsidRPr="00ED5007">
        <w:rPr>
          <w:rFonts w:ascii="Times New Roman" w:hAnsi="Times New Roman" w:cs="Times New Roman"/>
          <w:sz w:val="24"/>
          <w:szCs w:val="24"/>
        </w:rPr>
        <w:t xml:space="preserve">This reflective process has </w:t>
      </w:r>
      <w:r w:rsidR="00A571C4" w:rsidRPr="00ED5007">
        <w:rPr>
          <w:rFonts w:ascii="Times New Roman" w:hAnsi="Times New Roman" w:cs="Times New Roman"/>
          <w:sz w:val="24"/>
          <w:szCs w:val="24"/>
        </w:rPr>
        <w:t>required</w:t>
      </w:r>
      <w:r w:rsidRPr="00ED5007">
        <w:rPr>
          <w:rFonts w:ascii="Times New Roman" w:hAnsi="Times New Roman" w:cs="Times New Roman"/>
          <w:sz w:val="24"/>
          <w:szCs w:val="24"/>
        </w:rPr>
        <w:t xml:space="preserve"> valuable insights into the overall research journey, from topic selection to data collection and analysis. It has enhanced my understanding of how to conduct structured academic research and apply theoretical </w:t>
      </w:r>
      <w:r w:rsidR="00A571C4" w:rsidRPr="00ED5007">
        <w:rPr>
          <w:rFonts w:ascii="Times New Roman" w:hAnsi="Times New Roman" w:cs="Times New Roman"/>
          <w:sz w:val="24"/>
          <w:szCs w:val="24"/>
        </w:rPr>
        <w:t>models</w:t>
      </w:r>
      <w:r w:rsidRPr="00ED5007">
        <w:rPr>
          <w:rFonts w:ascii="Times New Roman" w:hAnsi="Times New Roman" w:cs="Times New Roman"/>
          <w:sz w:val="24"/>
          <w:szCs w:val="24"/>
        </w:rPr>
        <w:t xml:space="preserve"> in a practical context.</w:t>
      </w:r>
    </w:p>
    <w:p w14:paraId="40FF85F4" w14:textId="3DEA91B3" w:rsidR="005B4D7C" w:rsidRPr="00ED5007" w:rsidRDefault="005B4D7C" w:rsidP="005B4D7C">
      <w:pPr>
        <w:jc w:val="both"/>
        <w:rPr>
          <w:rFonts w:ascii="Times New Roman" w:hAnsi="Times New Roman" w:cs="Times New Roman"/>
          <w:sz w:val="24"/>
          <w:szCs w:val="24"/>
        </w:rPr>
      </w:pPr>
      <w:r w:rsidRPr="00ED5007">
        <w:rPr>
          <w:rFonts w:ascii="Times New Roman" w:hAnsi="Times New Roman" w:cs="Times New Roman"/>
          <w:sz w:val="24"/>
          <w:szCs w:val="24"/>
        </w:rPr>
        <w:t xml:space="preserve">Throughout this process, I have developed important research skills, </w:t>
      </w:r>
      <w:r w:rsidR="00A571C4" w:rsidRPr="00ED5007">
        <w:rPr>
          <w:rFonts w:ascii="Times New Roman" w:hAnsi="Times New Roman" w:cs="Times New Roman"/>
          <w:sz w:val="24"/>
          <w:szCs w:val="24"/>
        </w:rPr>
        <w:t>involving</w:t>
      </w:r>
      <w:r w:rsidRPr="00ED5007">
        <w:rPr>
          <w:rFonts w:ascii="Times New Roman" w:hAnsi="Times New Roman" w:cs="Times New Roman"/>
          <w:sz w:val="24"/>
          <w:szCs w:val="24"/>
        </w:rPr>
        <w:t xml:space="preserve"> critical thinking, questionnaire design, data analysis, and effective communication. These skills have increased my confidence in handling research tasks and overcoming challenges independently.</w:t>
      </w:r>
    </w:p>
    <w:p w14:paraId="25C2C945" w14:textId="35037351" w:rsidR="005B4D7C" w:rsidRPr="00ED5007" w:rsidRDefault="005B4D7C" w:rsidP="005B4D7C">
      <w:pPr>
        <w:jc w:val="both"/>
        <w:rPr>
          <w:rFonts w:ascii="Times New Roman" w:hAnsi="Times New Roman" w:cs="Times New Roman"/>
          <w:sz w:val="24"/>
          <w:szCs w:val="24"/>
        </w:rPr>
      </w:pPr>
      <w:r w:rsidRPr="00ED5007">
        <w:rPr>
          <w:rFonts w:ascii="Times New Roman" w:hAnsi="Times New Roman" w:cs="Times New Roman"/>
          <w:sz w:val="24"/>
          <w:szCs w:val="24"/>
        </w:rPr>
        <w:t xml:space="preserve">Moreover, this experience has </w:t>
      </w:r>
      <w:r w:rsidR="007827F4" w:rsidRPr="00ED5007">
        <w:rPr>
          <w:rFonts w:ascii="Times New Roman" w:hAnsi="Times New Roman" w:cs="Times New Roman"/>
          <w:sz w:val="24"/>
          <w:szCs w:val="24"/>
        </w:rPr>
        <w:t>enabled</w:t>
      </w:r>
      <w:r w:rsidRPr="00ED5007">
        <w:rPr>
          <w:rFonts w:ascii="Times New Roman" w:hAnsi="Times New Roman" w:cs="Times New Roman"/>
          <w:sz w:val="24"/>
          <w:szCs w:val="24"/>
        </w:rPr>
        <w:t xml:space="preserve"> me </w:t>
      </w:r>
      <w:r w:rsidR="007827F4" w:rsidRPr="00ED5007">
        <w:rPr>
          <w:rFonts w:ascii="Times New Roman" w:hAnsi="Times New Roman" w:cs="Times New Roman"/>
          <w:sz w:val="24"/>
          <w:szCs w:val="24"/>
        </w:rPr>
        <w:t>to pursue</w:t>
      </w:r>
      <w:r w:rsidRPr="00ED5007">
        <w:rPr>
          <w:rFonts w:ascii="Times New Roman" w:hAnsi="Times New Roman" w:cs="Times New Roman"/>
          <w:sz w:val="24"/>
          <w:szCs w:val="24"/>
        </w:rPr>
        <w:t xml:space="preserve"> future doctoral-level work, particularly in the development of my DBA thesis. It has provided </w:t>
      </w:r>
      <w:r w:rsidR="00FD6FFE" w:rsidRPr="00ED5007">
        <w:rPr>
          <w:rFonts w:ascii="Times New Roman" w:hAnsi="Times New Roman" w:cs="Times New Roman"/>
          <w:sz w:val="24"/>
          <w:szCs w:val="24"/>
        </w:rPr>
        <w:t xml:space="preserve">a </w:t>
      </w:r>
      <w:r w:rsidR="007827F4" w:rsidRPr="00ED5007">
        <w:rPr>
          <w:rFonts w:ascii="Times New Roman" w:hAnsi="Times New Roman" w:cs="Times New Roman"/>
          <w:sz w:val="24"/>
          <w:szCs w:val="24"/>
        </w:rPr>
        <w:t>determined</w:t>
      </w:r>
      <w:r w:rsidR="00FD6FFE" w:rsidRPr="00ED5007">
        <w:rPr>
          <w:rFonts w:ascii="Times New Roman" w:hAnsi="Times New Roman" w:cs="Times New Roman"/>
          <w:sz w:val="24"/>
          <w:szCs w:val="24"/>
        </w:rPr>
        <w:t xml:space="preserve"> foundation</w:t>
      </w:r>
      <w:r w:rsidRPr="00ED5007">
        <w:rPr>
          <w:rFonts w:ascii="Times New Roman" w:hAnsi="Times New Roman" w:cs="Times New Roman"/>
          <w:sz w:val="24"/>
          <w:szCs w:val="24"/>
        </w:rPr>
        <w:t xml:space="preserve"> for conducting more advanced research, with a clearer understanding of research design, methodology, and practical application.</w:t>
      </w:r>
    </w:p>
    <w:p w14:paraId="3CB0178F" w14:textId="789D7AB7" w:rsidR="005B4D7C" w:rsidRPr="00ED5007" w:rsidRDefault="005B4D7C" w:rsidP="005B4D7C">
      <w:pPr>
        <w:jc w:val="both"/>
        <w:rPr>
          <w:rFonts w:ascii="Times New Roman" w:hAnsi="Times New Roman" w:cs="Times New Roman"/>
          <w:sz w:val="24"/>
          <w:szCs w:val="24"/>
        </w:rPr>
      </w:pPr>
      <w:r w:rsidRPr="00ED5007">
        <w:rPr>
          <w:rFonts w:ascii="Times New Roman" w:hAnsi="Times New Roman" w:cs="Times New Roman"/>
          <w:sz w:val="24"/>
          <w:szCs w:val="24"/>
        </w:rPr>
        <w:t>Overall, this reflection highlights both academic and personal growth, demonstrating readiness to undertake more complex and independent research in the future.</w:t>
      </w:r>
      <w:r w:rsidR="00E778A9" w:rsidRPr="00ED5007">
        <w:rPr>
          <w:rFonts w:ascii="Times New Roman" w:hAnsi="Times New Roman" w:cs="Times New Roman"/>
        </w:rPr>
        <w:t xml:space="preserve"> </w:t>
      </w:r>
      <w:r w:rsidR="00E778A9" w:rsidRPr="00ED5007">
        <w:rPr>
          <w:rFonts w:ascii="Times New Roman" w:hAnsi="Times New Roman" w:cs="Times New Roman"/>
          <w:sz w:val="24"/>
          <w:szCs w:val="24"/>
        </w:rPr>
        <w:t>This study contributes to practice by demonstrating how customer satisfaction can be used as a key indicator of how effectively digital banking services meet stakeholder expectations.</w:t>
      </w:r>
    </w:p>
    <w:p w14:paraId="6EF6B826" w14:textId="77777777" w:rsidR="00573CA4" w:rsidRPr="00ED5007" w:rsidRDefault="00573CA4">
      <w:pPr>
        <w:rPr>
          <w:rFonts w:ascii="Times New Roman" w:hAnsi="Times New Roman" w:cs="Times New Roman"/>
          <w:sz w:val="24"/>
          <w:szCs w:val="24"/>
        </w:rPr>
      </w:pPr>
    </w:p>
    <w:p w14:paraId="430934F6" w14:textId="77777777" w:rsidR="00573CA4" w:rsidRPr="00ED5007" w:rsidRDefault="00573CA4">
      <w:pPr>
        <w:rPr>
          <w:rFonts w:ascii="Times New Roman" w:hAnsi="Times New Roman" w:cs="Times New Roman"/>
          <w:sz w:val="24"/>
          <w:szCs w:val="24"/>
        </w:rPr>
      </w:pPr>
    </w:p>
    <w:p w14:paraId="1750AD67" w14:textId="77777777" w:rsidR="00573CA4" w:rsidRPr="00ED5007" w:rsidRDefault="00573CA4">
      <w:pPr>
        <w:rPr>
          <w:rFonts w:ascii="Times New Roman" w:hAnsi="Times New Roman" w:cs="Times New Roman"/>
          <w:sz w:val="24"/>
          <w:szCs w:val="24"/>
        </w:rPr>
      </w:pPr>
    </w:p>
    <w:p w14:paraId="13D4A2BC" w14:textId="77777777" w:rsidR="00573CA4" w:rsidRPr="00ED5007" w:rsidRDefault="00573CA4">
      <w:pPr>
        <w:rPr>
          <w:rFonts w:ascii="Times New Roman" w:hAnsi="Times New Roman" w:cs="Times New Roman"/>
          <w:sz w:val="24"/>
          <w:szCs w:val="24"/>
        </w:rPr>
      </w:pPr>
    </w:p>
    <w:p w14:paraId="7814B6CB" w14:textId="77777777" w:rsidR="00573CA4" w:rsidRPr="00ED5007" w:rsidRDefault="00573CA4">
      <w:pPr>
        <w:rPr>
          <w:rFonts w:ascii="Times New Roman" w:hAnsi="Times New Roman" w:cs="Times New Roman"/>
          <w:sz w:val="24"/>
          <w:szCs w:val="24"/>
        </w:rPr>
      </w:pPr>
    </w:p>
    <w:p w14:paraId="47DBE810" w14:textId="77777777" w:rsidR="00573CA4" w:rsidRPr="00ED5007" w:rsidRDefault="00573CA4">
      <w:pPr>
        <w:rPr>
          <w:rFonts w:ascii="Times New Roman" w:hAnsi="Times New Roman" w:cs="Times New Roman"/>
          <w:sz w:val="24"/>
          <w:szCs w:val="24"/>
        </w:rPr>
      </w:pPr>
    </w:p>
    <w:p w14:paraId="10628A33" w14:textId="77777777" w:rsidR="00573CA4" w:rsidRPr="00ED5007" w:rsidRDefault="00573CA4">
      <w:pPr>
        <w:rPr>
          <w:rFonts w:ascii="Times New Roman" w:hAnsi="Times New Roman" w:cs="Times New Roman"/>
          <w:sz w:val="24"/>
          <w:szCs w:val="24"/>
        </w:rPr>
      </w:pPr>
    </w:p>
    <w:p w14:paraId="07ECBF1E" w14:textId="77777777" w:rsidR="00573CA4" w:rsidRPr="00ED5007" w:rsidRDefault="00573CA4">
      <w:pPr>
        <w:rPr>
          <w:rFonts w:ascii="Times New Roman" w:hAnsi="Times New Roman" w:cs="Times New Roman"/>
          <w:sz w:val="24"/>
          <w:szCs w:val="24"/>
        </w:rPr>
      </w:pPr>
    </w:p>
    <w:p w14:paraId="03885493" w14:textId="77777777" w:rsidR="00573CA4" w:rsidRPr="00ED5007" w:rsidRDefault="00573CA4">
      <w:pPr>
        <w:rPr>
          <w:rFonts w:ascii="Times New Roman" w:hAnsi="Times New Roman" w:cs="Times New Roman"/>
          <w:sz w:val="24"/>
          <w:szCs w:val="24"/>
        </w:rPr>
      </w:pPr>
    </w:p>
    <w:p w14:paraId="34230A2E" w14:textId="77777777" w:rsidR="00573CA4" w:rsidRPr="00ED5007" w:rsidRDefault="00573CA4">
      <w:pPr>
        <w:rPr>
          <w:rFonts w:ascii="Times New Roman" w:hAnsi="Times New Roman" w:cs="Times New Roman"/>
          <w:sz w:val="24"/>
          <w:szCs w:val="24"/>
        </w:rPr>
      </w:pPr>
    </w:p>
    <w:p w14:paraId="24B16406" w14:textId="77777777" w:rsidR="00573CA4" w:rsidRPr="00ED5007" w:rsidRDefault="00573CA4">
      <w:pPr>
        <w:rPr>
          <w:rFonts w:ascii="Times New Roman" w:hAnsi="Times New Roman" w:cs="Times New Roman"/>
          <w:sz w:val="24"/>
          <w:szCs w:val="24"/>
        </w:rPr>
      </w:pPr>
    </w:p>
    <w:p w14:paraId="598E4DAC" w14:textId="77777777" w:rsidR="00573CA4" w:rsidRPr="00ED5007" w:rsidRDefault="00573CA4">
      <w:pPr>
        <w:rPr>
          <w:rFonts w:ascii="Times New Roman" w:hAnsi="Times New Roman" w:cs="Times New Roman"/>
          <w:sz w:val="24"/>
          <w:szCs w:val="24"/>
        </w:rPr>
      </w:pPr>
    </w:p>
    <w:p w14:paraId="06E4F1C9" w14:textId="77777777" w:rsidR="00573CA4" w:rsidRPr="00ED5007" w:rsidRDefault="00573CA4">
      <w:pPr>
        <w:rPr>
          <w:rFonts w:ascii="Times New Roman" w:hAnsi="Times New Roman" w:cs="Times New Roman"/>
          <w:sz w:val="24"/>
          <w:szCs w:val="24"/>
        </w:rPr>
      </w:pPr>
    </w:p>
    <w:p w14:paraId="12604A22" w14:textId="77777777" w:rsidR="00573CA4" w:rsidRPr="00ED5007" w:rsidRDefault="00573CA4">
      <w:pPr>
        <w:rPr>
          <w:rFonts w:ascii="Times New Roman" w:hAnsi="Times New Roman" w:cs="Times New Roman"/>
          <w:sz w:val="24"/>
          <w:szCs w:val="24"/>
        </w:rPr>
      </w:pPr>
    </w:p>
    <w:p w14:paraId="4F4F0C32" w14:textId="77777777" w:rsidR="00573CA4" w:rsidRPr="00ED5007" w:rsidRDefault="00573CA4">
      <w:pPr>
        <w:rPr>
          <w:rFonts w:ascii="Times New Roman" w:hAnsi="Times New Roman" w:cs="Times New Roman"/>
          <w:sz w:val="24"/>
          <w:szCs w:val="24"/>
        </w:rPr>
      </w:pPr>
    </w:p>
    <w:p w14:paraId="0BEEB638" w14:textId="77777777" w:rsidR="00573CA4" w:rsidRPr="00ED5007" w:rsidRDefault="00573CA4">
      <w:pPr>
        <w:rPr>
          <w:rFonts w:ascii="Times New Roman" w:hAnsi="Times New Roman" w:cs="Times New Roman"/>
          <w:sz w:val="24"/>
          <w:szCs w:val="24"/>
        </w:rPr>
      </w:pPr>
    </w:p>
    <w:p w14:paraId="78EDA0BE" w14:textId="77777777" w:rsidR="00573CA4" w:rsidRPr="00ED5007" w:rsidRDefault="00573CA4">
      <w:pPr>
        <w:rPr>
          <w:rFonts w:ascii="Times New Roman" w:hAnsi="Times New Roman" w:cs="Times New Roman"/>
          <w:sz w:val="24"/>
          <w:szCs w:val="24"/>
        </w:rPr>
      </w:pPr>
    </w:p>
    <w:p w14:paraId="5FF218B8" w14:textId="77777777" w:rsidR="00573CA4" w:rsidRPr="00ED5007" w:rsidRDefault="00573CA4">
      <w:pPr>
        <w:rPr>
          <w:rFonts w:ascii="Times New Roman" w:hAnsi="Times New Roman" w:cs="Times New Roman"/>
          <w:sz w:val="24"/>
          <w:szCs w:val="24"/>
        </w:rPr>
      </w:pPr>
    </w:p>
    <w:p w14:paraId="73DBA606" w14:textId="77777777" w:rsidR="00573CA4" w:rsidRPr="00ED5007" w:rsidRDefault="00573CA4">
      <w:pPr>
        <w:rPr>
          <w:rFonts w:ascii="Times New Roman" w:hAnsi="Times New Roman" w:cs="Times New Roman"/>
          <w:sz w:val="24"/>
          <w:szCs w:val="24"/>
        </w:rPr>
      </w:pPr>
    </w:p>
    <w:p w14:paraId="7A8BC28E" w14:textId="77777777" w:rsidR="00573CA4" w:rsidRPr="00ED5007" w:rsidRDefault="00573CA4">
      <w:pPr>
        <w:rPr>
          <w:rFonts w:ascii="Times New Roman" w:hAnsi="Times New Roman" w:cs="Times New Roman"/>
          <w:sz w:val="24"/>
          <w:szCs w:val="24"/>
        </w:rPr>
      </w:pPr>
    </w:p>
    <w:p w14:paraId="2F9465EC" w14:textId="77777777" w:rsidR="00573CA4" w:rsidRPr="00ED5007" w:rsidRDefault="00573CA4">
      <w:pPr>
        <w:rPr>
          <w:rFonts w:ascii="Times New Roman" w:hAnsi="Times New Roman" w:cs="Times New Roman"/>
          <w:sz w:val="24"/>
          <w:szCs w:val="24"/>
        </w:rPr>
      </w:pPr>
    </w:p>
    <w:p w14:paraId="6949BC8C" w14:textId="77777777" w:rsidR="00573CA4" w:rsidRPr="00ED5007" w:rsidRDefault="00573CA4">
      <w:pPr>
        <w:rPr>
          <w:rFonts w:ascii="Times New Roman" w:hAnsi="Times New Roman" w:cs="Times New Roman"/>
          <w:sz w:val="24"/>
          <w:szCs w:val="24"/>
        </w:rPr>
      </w:pPr>
    </w:p>
    <w:sectPr w:rsidR="00573CA4" w:rsidRPr="00ED5007">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C12B3" w14:textId="77777777" w:rsidR="00CF7359" w:rsidRDefault="00CF7359" w:rsidP="00D1227B">
      <w:pPr>
        <w:spacing w:after="0" w:line="240" w:lineRule="auto"/>
      </w:pPr>
      <w:r>
        <w:separator/>
      </w:r>
    </w:p>
  </w:endnote>
  <w:endnote w:type="continuationSeparator" w:id="0">
    <w:p w14:paraId="549B465E" w14:textId="77777777" w:rsidR="00CF7359" w:rsidRDefault="00CF7359" w:rsidP="00D12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4521789"/>
      <w:docPartObj>
        <w:docPartGallery w:val="Page Numbers (Bottom of Page)"/>
        <w:docPartUnique/>
      </w:docPartObj>
    </w:sdtPr>
    <w:sdtContent>
      <w:p w14:paraId="634EE199" w14:textId="615D5F7A" w:rsidR="00D1227B" w:rsidRDefault="00D1227B">
        <w:pPr>
          <w:pStyle w:val="Footer"/>
          <w:jc w:val="right"/>
        </w:pPr>
        <w:r>
          <w:fldChar w:fldCharType="begin"/>
        </w:r>
        <w:r>
          <w:instrText>PAGE   \* MERGEFORMAT</w:instrText>
        </w:r>
        <w:r>
          <w:fldChar w:fldCharType="separate"/>
        </w:r>
        <w:r>
          <w:t>2</w:t>
        </w:r>
        <w:r>
          <w:fldChar w:fldCharType="end"/>
        </w:r>
      </w:p>
    </w:sdtContent>
  </w:sdt>
  <w:p w14:paraId="7D08C1E0" w14:textId="77777777" w:rsidR="00D1227B" w:rsidRDefault="00D122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C1415" w14:textId="77777777" w:rsidR="00CF7359" w:rsidRDefault="00CF7359" w:rsidP="00D1227B">
      <w:pPr>
        <w:spacing w:after="0" w:line="240" w:lineRule="auto"/>
      </w:pPr>
      <w:r>
        <w:separator/>
      </w:r>
    </w:p>
  </w:footnote>
  <w:footnote w:type="continuationSeparator" w:id="0">
    <w:p w14:paraId="71B8A0A4" w14:textId="77777777" w:rsidR="00CF7359" w:rsidRDefault="00CF7359" w:rsidP="00D122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04615"/>
    <w:multiLevelType w:val="multilevel"/>
    <w:tmpl w:val="9692F0B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FD5788"/>
    <w:multiLevelType w:val="multilevel"/>
    <w:tmpl w:val="784221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8E53EC"/>
    <w:multiLevelType w:val="hybridMultilevel"/>
    <w:tmpl w:val="90348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947630"/>
    <w:multiLevelType w:val="multilevel"/>
    <w:tmpl w:val="BE44E93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FC2B69"/>
    <w:multiLevelType w:val="hybridMultilevel"/>
    <w:tmpl w:val="0F464F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0659F5"/>
    <w:multiLevelType w:val="hybridMultilevel"/>
    <w:tmpl w:val="92F8DA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805D7A"/>
    <w:multiLevelType w:val="hybridMultilevel"/>
    <w:tmpl w:val="CF4419E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0BB5B45"/>
    <w:multiLevelType w:val="hybridMultilevel"/>
    <w:tmpl w:val="7CFAECA4"/>
    <w:lvl w:ilvl="0" w:tplc="02EEA0CC">
      <w:start w:val="1"/>
      <w:numFmt w:val="bullet"/>
      <w:lvlText w:val=""/>
      <w:lvlJc w:val="left"/>
      <w:pPr>
        <w:ind w:left="720" w:hanging="360"/>
      </w:pPr>
      <w:rPr>
        <w:rFonts w:ascii="Wingdings" w:hAnsi="Wingdings"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765AC1"/>
    <w:multiLevelType w:val="multilevel"/>
    <w:tmpl w:val="D03C3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E17922"/>
    <w:multiLevelType w:val="multilevel"/>
    <w:tmpl w:val="CFC2B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1319AD"/>
    <w:multiLevelType w:val="multilevel"/>
    <w:tmpl w:val="93A4A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A511C7"/>
    <w:multiLevelType w:val="multilevel"/>
    <w:tmpl w:val="86025F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1B5FBB"/>
    <w:multiLevelType w:val="hybridMultilevel"/>
    <w:tmpl w:val="9B1CF39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BA07D6"/>
    <w:multiLevelType w:val="hybridMultilevel"/>
    <w:tmpl w:val="8EA24A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1D45C8"/>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6E54494A"/>
    <w:multiLevelType w:val="multilevel"/>
    <w:tmpl w:val="BA9CA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F960BD5"/>
    <w:multiLevelType w:val="multilevel"/>
    <w:tmpl w:val="2BDE5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6CA7545"/>
    <w:multiLevelType w:val="multilevel"/>
    <w:tmpl w:val="6944BD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BE252E8"/>
    <w:multiLevelType w:val="multilevel"/>
    <w:tmpl w:val="A1860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EA60B52"/>
    <w:multiLevelType w:val="hybridMultilevel"/>
    <w:tmpl w:val="E9DC3CCE"/>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16cid:durableId="1783576724">
    <w:abstractNumId w:val="12"/>
  </w:num>
  <w:num w:numId="2" w16cid:durableId="1979720578">
    <w:abstractNumId w:val="14"/>
  </w:num>
  <w:num w:numId="3" w16cid:durableId="40179917">
    <w:abstractNumId w:val="7"/>
  </w:num>
  <w:num w:numId="4" w16cid:durableId="8727384">
    <w:abstractNumId w:val="4"/>
  </w:num>
  <w:num w:numId="5" w16cid:durableId="1469277244">
    <w:abstractNumId w:val="6"/>
  </w:num>
  <w:num w:numId="6" w16cid:durableId="201406204">
    <w:abstractNumId w:val="5"/>
  </w:num>
  <w:num w:numId="7" w16cid:durableId="1208181422">
    <w:abstractNumId w:val="15"/>
  </w:num>
  <w:num w:numId="8" w16cid:durableId="326518342">
    <w:abstractNumId w:val="16"/>
  </w:num>
  <w:num w:numId="9" w16cid:durableId="246035618">
    <w:abstractNumId w:val="18"/>
  </w:num>
  <w:num w:numId="10" w16cid:durableId="989793853">
    <w:abstractNumId w:val="8"/>
  </w:num>
  <w:num w:numId="11" w16cid:durableId="439766978">
    <w:abstractNumId w:val="19"/>
  </w:num>
  <w:num w:numId="12" w16cid:durableId="1764568332">
    <w:abstractNumId w:val="10"/>
  </w:num>
  <w:num w:numId="13" w16cid:durableId="569073378">
    <w:abstractNumId w:val="9"/>
  </w:num>
  <w:num w:numId="14" w16cid:durableId="572549857">
    <w:abstractNumId w:val="11"/>
  </w:num>
  <w:num w:numId="15" w16cid:durableId="1929583265">
    <w:abstractNumId w:val="17"/>
  </w:num>
  <w:num w:numId="16" w16cid:durableId="932780089">
    <w:abstractNumId w:val="1"/>
  </w:num>
  <w:num w:numId="17" w16cid:durableId="699474338">
    <w:abstractNumId w:val="0"/>
  </w:num>
  <w:num w:numId="18" w16cid:durableId="1787191941">
    <w:abstractNumId w:val="3"/>
  </w:num>
  <w:num w:numId="19" w16cid:durableId="806630733">
    <w:abstractNumId w:val="2"/>
  </w:num>
  <w:num w:numId="20" w16cid:durableId="50135507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334"/>
    <w:rsid w:val="00003F28"/>
    <w:rsid w:val="000059C7"/>
    <w:rsid w:val="00017442"/>
    <w:rsid w:val="00022A29"/>
    <w:rsid w:val="00030726"/>
    <w:rsid w:val="000331EB"/>
    <w:rsid w:val="00035C4E"/>
    <w:rsid w:val="000402DB"/>
    <w:rsid w:val="00040A36"/>
    <w:rsid w:val="00045ADA"/>
    <w:rsid w:val="00047378"/>
    <w:rsid w:val="00047A4D"/>
    <w:rsid w:val="00050E23"/>
    <w:rsid w:val="00052F0E"/>
    <w:rsid w:val="00060F78"/>
    <w:rsid w:val="00061349"/>
    <w:rsid w:val="00061AED"/>
    <w:rsid w:val="0006229B"/>
    <w:rsid w:val="000630B8"/>
    <w:rsid w:val="00065814"/>
    <w:rsid w:val="000669AA"/>
    <w:rsid w:val="0006771D"/>
    <w:rsid w:val="00074F5B"/>
    <w:rsid w:val="00081D7C"/>
    <w:rsid w:val="00082C03"/>
    <w:rsid w:val="000860DE"/>
    <w:rsid w:val="00090040"/>
    <w:rsid w:val="00092A22"/>
    <w:rsid w:val="000A1E7D"/>
    <w:rsid w:val="000A4496"/>
    <w:rsid w:val="000A4ACB"/>
    <w:rsid w:val="000A683D"/>
    <w:rsid w:val="000A72B7"/>
    <w:rsid w:val="000C116D"/>
    <w:rsid w:val="000C2361"/>
    <w:rsid w:val="000D1D46"/>
    <w:rsid w:val="000D2A64"/>
    <w:rsid w:val="000D6F09"/>
    <w:rsid w:val="000D6FD6"/>
    <w:rsid w:val="000D746A"/>
    <w:rsid w:val="000E02BE"/>
    <w:rsid w:val="000E300B"/>
    <w:rsid w:val="000F1B4B"/>
    <w:rsid w:val="000F5148"/>
    <w:rsid w:val="000F5AA6"/>
    <w:rsid w:val="00111101"/>
    <w:rsid w:val="0012086B"/>
    <w:rsid w:val="0012179B"/>
    <w:rsid w:val="00130A92"/>
    <w:rsid w:val="00131F0B"/>
    <w:rsid w:val="00134230"/>
    <w:rsid w:val="001346DB"/>
    <w:rsid w:val="00135C66"/>
    <w:rsid w:val="0014282D"/>
    <w:rsid w:val="00142E6E"/>
    <w:rsid w:val="00143D52"/>
    <w:rsid w:val="0014453A"/>
    <w:rsid w:val="0014563D"/>
    <w:rsid w:val="00147619"/>
    <w:rsid w:val="001522D1"/>
    <w:rsid w:val="00154568"/>
    <w:rsid w:val="0016396C"/>
    <w:rsid w:val="00171F85"/>
    <w:rsid w:val="0017455B"/>
    <w:rsid w:val="00177B3C"/>
    <w:rsid w:val="0018399B"/>
    <w:rsid w:val="00186208"/>
    <w:rsid w:val="00190676"/>
    <w:rsid w:val="001922C0"/>
    <w:rsid w:val="00196A3C"/>
    <w:rsid w:val="001A3579"/>
    <w:rsid w:val="001B0A72"/>
    <w:rsid w:val="001B10CA"/>
    <w:rsid w:val="001B3EF4"/>
    <w:rsid w:val="001C01CC"/>
    <w:rsid w:val="001C6076"/>
    <w:rsid w:val="001D1083"/>
    <w:rsid w:val="001D655C"/>
    <w:rsid w:val="001D72E8"/>
    <w:rsid w:val="001E187C"/>
    <w:rsid w:val="001E2EC4"/>
    <w:rsid w:val="001F4957"/>
    <w:rsid w:val="001F4ED6"/>
    <w:rsid w:val="002003A5"/>
    <w:rsid w:val="002073AB"/>
    <w:rsid w:val="00210CD9"/>
    <w:rsid w:val="0021657F"/>
    <w:rsid w:val="00216BFB"/>
    <w:rsid w:val="002202EE"/>
    <w:rsid w:val="00220F39"/>
    <w:rsid w:val="0022193B"/>
    <w:rsid w:val="00221BAD"/>
    <w:rsid w:val="0022493D"/>
    <w:rsid w:val="00235BF5"/>
    <w:rsid w:val="002405B3"/>
    <w:rsid w:val="00245BEF"/>
    <w:rsid w:val="0025128D"/>
    <w:rsid w:val="00254BAC"/>
    <w:rsid w:val="002625C8"/>
    <w:rsid w:val="002802CD"/>
    <w:rsid w:val="002803AC"/>
    <w:rsid w:val="00282E90"/>
    <w:rsid w:val="002960C5"/>
    <w:rsid w:val="002A4891"/>
    <w:rsid w:val="002A6188"/>
    <w:rsid w:val="002A6AD7"/>
    <w:rsid w:val="002B055D"/>
    <w:rsid w:val="002B42DC"/>
    <w:rsid w:val="002C0793"/>
    <w:rsid w:val="002C52A5"/>
    <w:rsid w:val="002D05B7"/>
    <w:rsid w:val="002D2F9A"/>
    <w:rsid w:val="002D2FCE"/>
    <w:rsid w:val="002D7315"/>
    <w:rsid w:val="002E19B1"/>
    <w:rsid w:val="002E69C6"/>
    <w:rsid w:val="002F06AF"/>
    <w:rsid w:val="002F4830"/>
    <w:rsid w:val="003042A4"/>
    <w:rsid w:val="00310B39"/>
    <w:rsid w:val="003130DC"/>
    <w:rsid w:val="00314247"/>
    <w:rsid w:val="00314894"/>
    <w:rsid w:val="0031507E"/>
    <w:rsid w:val="00316F6A"/>
    <w:rsid w:val="00317493"/>
    <w:rsid w:val="00323438"/>
    <w:rsid w:val="00331E12"/>
    <w:rsid w:val="00332C8B"/>
    <w:rsid w:val="003454C0"/>
    <w:rsid w:val="003550FA"/>
    <w:rsid w:val="00356F5F"/>
    <w:rsid w:val="00363226"/>
    <w:rsid w:val="00363C80"/>
    <w:rsid w:val="00367494"/>
    <w:rsid w:val="00372DA9"/>
    <w:rsid w:val="00380000"/>
    <w:rsid w:val="00382224"/>
    <w:rsid w:val="00383151"/>
    <w:rsid w:val="00390AAD"/>
    <w:rsid w:val="00393AAA"/>
    <w:rsid w:val="00395587"/>
    <w:rsid w:val="00395980"/>
    <w:rsid w:val="00397705"/>
    <w:rsid w:val="003A08A6"/>
    <w:rsid w:val="003A5F08"/>
    <w:rsid w:val="003A6354"/>
    <w:rsid w:val="003B1ECC"/>
    <w:rsid w:val="003B1FC6"/>
    <w:rsid w:val="003C0F1B"/>
    <w:rsid w:val="003C1086"/>
    <w:rsid w:val="003C35A0"/>
    <w:rsid w:val="003C3DC8"/>
    <w:rsid w:val="003C4D91"/>
    <w:rsid w:val="003C7AA0"/>
    <w:rsid w:val="003D0914"/>
    <w:rsid w:val="003D5253"/>
    <w:rsid w:val="003E3426"/>
    <w:rsid w:val="003F0FF4"/>
    <w:rsid w:val="003F34A8"/>
    <w:rsid w:val="003F4788"/>
    <w:rsid w:val="003F661C"/>
    <w:rsid w:val="003F69D7"/>
    <w:rsid w:val="004019AC"/>
    <w:rsid w:val="004056BC"/>
    <w:rsid w:val="0040672E"/>
    <w:rsid w:val="00410248"/>
    <w:rsid w:val="004107D8"/>
    <w:rsid w:val="0041116B"/>
    <w:rsid w:val="0042343B"/>
    <w:rsid w:val="00427E4A"/>
    <w:rsid w:val="0043222A"/>
    <w:rsid w:val="00441E57"/>
    <w:rsid w:val="00442928"/>
    <w:rsid w:val="00446ECC"/>
    <w:rsid w:val="004541DD"/>
    <w:rsid w:val="00457405"/>
    <w:rsid w:val="00457824"/>
    <w:rsid w:val="00461712"/>
    <w:rsid w:val="00461C8C"/>
    <w:rsid w:val="00462DC3"/>
    <w:rsid w:val="00463D11"/>
    <w:rsid w:val="004659D3"/>
    <w:rsid w:val="00472349"/>
    <w:rsid w:val="004727FC"/>
    <w:rsid w:val="004759BC"/>
    <w:rsid w:val="00484636"/>
    <w:rsid w:val="004846AC"/>
    <w:rsid w:val="00490273"/>
    <w:rsid w:val="0049249D"/>
    <w:rsid w:val="004A0220"/>
    <w:rsid w:val="004A024D"/>
    <w:rsid w:val="004B2CA8"/>
    <w:rsid w:val="004B5D0E"/>
    <w:rsid w:val="004B5E90"/>
    <w:rsid w:val="004B6EA8"/>
    <w:rsid w:val="004B74F0"/>
    <w:rsid w:val="004C2821"/>
    <w:rsid w:val="004C741F"/>
    <w:rsid w:val="004D15EC"/>
    <w:rsid w:val="004D276A"/>
    <w:rsid w:val="004D63CF"/>
    <w:rsid w:val="004E0AE3"/>
    <w:rsid w:val="004F1DBA"/>
    <w:rsid w:val="004F25D9"/>
    <w:rsid w:val="004F4C6E"/>
    <w:rsid w:val="004F4F5C"/>
    <w:rsid w:val="004F6339"/>
    <w:rsid w:val="0050061B"/>
    <w:rsid w:val="00500B06"/>
    <w:rsid w:val="00501F22"/>
    <w:rsid w:val="00504625"/>
    <w:rsid w:val="00506334"/>
    <w:rsid w:val="00510726"/>
    <w:rsid w:val="00511EB0"/>
    <w:rsid w:val="005159C8"/>
    <w:rsid w:val="00517AAF"/>
    <w:rsid w:val="00523D43"/>
    <w:rsid w:val="00530850"/>
    <w:rsid w:val="00532ED0"/>
    <w:rsid w:val="00536800"/>
    <w:rsid w:val="00537C50"/>
    <w:rsid w:val="00551FAC"/>
    <w:rsid w:val="00557C41"/>
    <w:rsid w:val="00561A94"/>
    <w:rsid w:val="00565659"/>
    <w:rsid w:val="00566366"/>
    <w:rsid w:val="00567D23"/>
    <w:rsid w:val="00573CA4"/>
    <w:rsid w:val="00573FD0"/>
    <w:rsid w:val="00575FFA"/>
    <w:rsid w:val="00584B43"/>
    <w:rsid w:val="00593383"/>
    <w:rsid w:val="00593480"/>
    <w:rsid w:val="00593490"/>
    <w:rsid w:val="0059724C"/>
    <w:rsid w:val="005A168D"/>
    <w:rsid w:val="005A2840"/>
    <w:rsid w:val="005A35D6"/>
    <w:rsid w:val="005A67CA"/>
    <w:rsid w:val="005A730E"/>
    <w:rsid w:val="005A7457"/>
    <w:rsid w:val="005B01A4"/>
    <w:rsid w:val="005B4D7C"/>
    <w:rsid w:val="005B65AE"/>
    <w:rsid w:val="005C0761"/>
    <w:rsid w:val="005C0AEB"/>
    <w:rsid w:val="005C11C9"/>
    <w:rsid w:val="005C1F82"/>
    <w:rsid w:val="005C430A"/>
    <w:rsid w:val="005C560B"/>
    <w:rsid w:val="005C72E9"/>
    <w:rsid w:val="005D3E1B"/>
    <w:rsid w:val="005D6763"/>
    <w:rsid w:val="005D7D00"/>
    <w:rsid w:val="005E0872"/>
    <w:rsid w:val="005E5A42"/>
    <w:rsid w:val="005E638E"/>
    <w:rsid w:val="005E7E92"/>
    <w:rsid w:val="005F09EE"/>
    <w:rsid w:val="005F0F3C"/>
    <w:rsid w:val="0062174C"/>
    <w:rsid w:val="006219E1"/>
    <w:rsid w:val="0062212E"/>
    <w:rsid w:val="00622D27"/>
    <w:rsid w:val="00630DC1"/>
    <w:rsid w:val="00632C50"/>
    <w:rsid w:val="006354C6"/>
    <w:rsid w:val="00641504"/>
    <w:rsid w:val="00642432"/>
    <w:rsid w:val="00642980"/>
    <w:rsid w:val="00642AA9"/>
    <w:rsid w:val="0065230B"/>
    <w:rsid w:val="00657B7C"/>
    <w:rsid w:val="00657EB6"/>
    <w:rsid w:val="00661896"/>
    <w:rsid w:val="0066243D"/>
    <w:rsid w:val="00665DA1"/>
    <w:rsid w:val="00666547"/>
    <w:rsid w:val="0066674A"/>
    <w:rsid w:val="0067332D"/>
    <w:rsid w:val="0068152C"/>
    <w:rsid w:val="006845F6"/>
    <w:rsid w:val="006920BB"/>
    <w:rsid w:val="00694008"/>
    <w:rsid w:val="00694705"/>
    <w:rsid w:val="006A5BF3"/>
    <w:rsid w:val="006B2204"/>
    <w:rsid w:val="006B2387"/>
    <w:rsid w:val="006B5D18"/>
    <w:rsid w:val="006C1ED4"/>
    <w:rsid w:val="006C2A21"/>
    <w:rsid w:val="006D3586"/>
    <w:rsid w:val="006D762C"/>
    <w:rsid w:val="006E0EAA"/>
    <w:rsid w:val="006E6F81"/>
    <w:rsid w:val="006F24AD"/>
    <w:rsid w:val="006F3F2E"/>
    <w:rsid w:val="00700C8A"/>
    <w:rsid w:val="007019BF"/>
    <w:rsid w:val="00704244"/>
    <w:rsid w:val="007043D5"/>
    <w:rsid w:val="00704E27"/>
    <w:rsid w:val="00705199"/>
    <w:rsid w:val="007057E4"/>
    <w:rsid w:val="00717C64"/>
    <w:rsid w:val="00720D51"/>
    <w:rsid w:val="0073521F"/>
    <w:rsid w:val="00743420"/>
    <w:rsid w:val="0076359F"/>
    <w:rsid w:val="00773DD8"/>
    <w:rsid w:val="00774752"/>
    <w:rsid w:val="007772D9"/>
    <w:rsid w:val="007827F4"/>
    <w:rsid w:val="0078374A"/>
    <w:rsid w:val="0078711D"/>
    <w:rsid w:val="00794D4E"/>
    <w:rsid w:val="007A0C59"/>
    <w:rsid w:val="007B325F"/>
    <w:rsid w:val="007C0212"/>
    <w:rsid w:val="007C3CD2"/>
    <w:rsid w:val="007C4429"/>
    <w:rsid w:val="007C7823"/>
    <w:rsid w:val="007D630D"/>
    <w:rsid w:val="007E5586"/>
    <w:rsid w:val="007E5865"/>
    <w:rsid w:val="007E61D5"/>
    <w:rsid w:val="007E67DD"/>
    <w:rsid w:val="007E68F6"/>
    <w:rsid w:val="007F0761"/>
    <w:rsid w:val="007F158B"/>
    <w:rsid w:val="007F1E93"/>
    <w:rsid w:val="007F418E"/>
    <w:rsid w:val="007F5B88"/>
    <w:rsid w:val="00800729"/>
    <w:rsid w:val="00820A2E"/>
    <w:rsid w:val="00827792"/>
    <w:rsid w:val="0083094D"/>
    <w:rsid w:val="00831903"/>
    <w:rsid w:val="00831BAC"/>
    <w:rsid w:val="0083278B"/>
    <w:rsid w:val="00833E88"/>
    <w:rsid w:val="008341E2"/>
    <w:rsid w:val="00834BE0"/>
    <w:rsid w:val="00843980"/>
    <w:rsid w:val="008461A2"/>
    <w:rsid w:val="00847091"/>
    <w:rsid w:val="00851EBA"/>
    <w:rsid w:val="00852FE2"/>
    <w:rsid w:val="00867584"/>
    <w:rsid w:val="00882076"/>
    <w:rsid w:val="00882BB7"/>
    <w:rsid w:val="00882C8E"/>
    <w:rsid w:val="00885394"/>
    <w:rsid w:val="008A02A5"/>
    <w:rsid w:val="008A2B5C"/>
    <w:rsid w:val="008C3558"/>
    <w:rsid w:val="008C436F"/>
    <w:rsid w:val="008C57BE"/>
    <w:rsid w:val="008C66FB"/>
    <w:rsid w:val="008D03F2"/>
    <w:rsid w:val="008D2EA3"/>
    <w:rsid w:val="008D6C57"/>
    <w:rsid w:val="008D6CF8"/>
    <w:rsid w:val="008E152D"/>
    <w:rsid w:val="008E1B87"/>
    <w:rsid w:val="008E2A38"/>
    <w:rsid w:val="008E6794"/>
    <w:rsid w:val="008F02EC"/>
    <w:rsid w:val="008F563D"/>
    <w:rsid w:val="008F56DB"/>
    <w:rsid w:val="009139E7"/>
    <w:rsid w:val="0091663A"/>
    <w:rsid w:val="00923763"/>
    <w:rsid w:val="00924489"/>
    <w:rsid w:val="009264DC"/>
    <w:rsid w:val="00926560"/>
    <w:rsid w:val="00932F58"/>
    <w:rsid w:val="009408C1"/>
    <w:rsid w:val="009435DF"/>
    <w:rsid w:val="00952C5F"/>
    <w:rsid w:val="0095550A"/>
    <w:rsid w:val="00957D10"/>
    <w:rsid w:val="00962FF7"/>
    <w:rsid w:val="0096524B"/>
    <w:rsid w:val="0096553E"/>
    <w:rsid w:val="00965886"/>
    <w:rsid w:val="009660E8"/>
    <w:rsid w:val="0096635A"/>
    <w:rsid w:val="009703E3"/>
    <w:rsid w:val="00971847"/>
    <w:rsid w:val="00977313"/>
    <w:rsid w:val="00981E52"/>
    <w:rsid w:val="00986056"/>
    <w:rsid w:val="0099266F"/>
    <w:rsid w:val="00993ACF"/>
    <w:rsid w:val="00994DC5"/>
    <w:rsid w:val="00995A41"/>
    <w:rsid w:val="009B12B7"/>
    <w:rsid w:val="009B185B"/>
    <w:rsid w:val="009B24E6"/>
    <w:rsid w:val="009B2551"/>
    <w:rsid w:val="009B78AC"/>
    <w:rsid w:val="009B7FCE"/>
    <w:rsid w:val="009D0E79"/>
    <w:rsid w:val="009D254F"/>
    <w:rsid w:val="009D5967"/>
    <w:rsid w:val="009D61BF"/>
    <w:rsid w:val="009D69A8"/>
    <w:rsid w:val="009E2FE3"/>
    <w:rsid w:val="009F5132"/>
    <w:rsid w:val="00A075F7"/>
    <w:rsid w:val="00A223C5"/>
    <w:rsid w:val="00A24C27"/>
    <w:rsid w:val="00A26794"/>
    <w:rsid w:val="00A27C30"/>
    <w:rsid w:val="00A358BD"/>
    <w:rsid w:val="00A370C5"/>
    <w:rsid w:val="00A37D29"/>
    <w:rsid w:val="00A41113"/>
    <w:rsid w:val="00A466E6"/>
    <w:rsid w:val="00A50E52"/>
    <w:rsid w:val="00A53C77"/>
    <w:rsid w:val="00A571C4"/>
    <w:rsid w:val="00A63AE0"/>
    <w:rsid w:val="00A65845"/>
    <w:rsid w:val="00A65F4E"/>
    <w:rsid w:val="00A67D88"/>
    <w:rsid w:val="00A70624"/>
    <w:rsid w:val="00A8559F"/>
    <w:rsid w:val="00A9592B"/>
    <w:rsid w:val="00A969EF"/>
    <w:rsid w:val="00A97972"/>
    <w:rsid w:val="00AA321E"/>
    <w:rsid w:val="00AB31D7"/>
    <w:rsid w:val="00AB7903"/>
    <w:rsid w:val="00AB7922"/>
    <w:rsid w:val="00AC06EB"/>
    <w:rsid w:val="00AC43F3"/>
    <w:rsid w:val="00AC4E83"/>
    <w:rsid w:val="00AD1176"/>
    <w:rsid w:val="00AD3FFB"/>
    <w:rsid w:val="00AD4B84"/>
    <w:rsid w:val="00AE6281"/>
    <w:rsid w:val="00AF58DE"/>
    <w:rsid w:val="00AF5D67"/>
    <w:rsid w:val="00B00A99"/>
    <w:rsid w:val="00B03065"/>
    <w:rsid w:val="00B100D1"/>
    <w:rsid w:val="00B118D5"/>
    <w:rsid w:val="00B11AEF"/>
    <w:rsid w:val="00B141C3"/>
    <w:rsid w:val="00B16EDC"/>
    <w:rsid w:val="00B22993"/>
    <w:rsid w:val="00B22B87"/>
    <w:rsid w:val="00B22F5F"/>
    <w:rsid w:val="00B2373E"/>
    <w:rsid w:val="00B2566C"/>
    <w:rsid w:val="00B30D55"/>
    <w:rsid w:val="00B323D8"/>
    <w:rsid w:val="00B345A3"/>
    <w:rsid w:val="00B35DBA"/>
    <w:rsid w:val="00B54747"/>
    <w:rsid w:val="00B65F68"/>
    <w:rsid w:val="00B7270D"/>
    <w:rsid w:val="00B80A5A"/>
    <w:rsid w:val="00B858BD"/>
    <w:rsid w:val="00B875A0"/>
    <w:rsid w:val="00B93C10"/>
    <w:rsid w:val="00BA0927"/>
    <w:rsid w:val="00BA0A72"/>
    <w:rsid w:val="00BA3C19"/>
    <w:rsid w:val="00BB2299"/>
    <w:rsid w:val="00BB5C8D"/>
    <w:rsid w:val="00BC416F"/>
    <w:rsid w:val="00BC4623"/>
    <w:rsid w:val="00BC762F"/>
    <w:rsid w:val="00BC7C00"/>
    <w:rsid w:val="00BD6EEC"/>
    <w:rsid w:val="00BE4311"/>
    <w:rsid w:val="00BE45D6"/>
    <w:rsid w:val="00BE670A"/>
    <w:rsid w:val="00BE6925"/>
    <w:rsid w:val="00BE77CB"/>
    <w:rsid w:val="00BF4156"/>
    <w:rsid w:val="00BF5E98"/>
    <w:rsid w:val="00BF75A3"/>
    <w:rsid w:val="00C00542"/>
    <w:rsid w:val="00C0214E"/>
    <w:rsid w:val="00C055F8"/>
    <w:rsid w:val="00C0616A"/>
    <w:rsid w:val="00C11CD7"/>
    <w:rsid w:val="00C123E5"/>
    <w:rsid w:val="00C155B6"/>
    <w:rsid w:val="00C15737"/>
    <w:rsid w:val="00C16570"/>
    <w:rsid w:val="00C17A29"/>
    <w:rsid w:val="00C2238C"/>
    <w:rsid w:val="00C22D0A"/>
    <w:rsid w:val="00C24027"/>
    <w:rsid w:val="00C26D8F"/>
    <w:rsid w:val="00C41ED9"/>
    <w:rsid w:val="00C47D1D"/>
    <w:rsid w:val="00C50D23"/>
    <w:rsid w:val="00C528FA"/>
    <w:rsid w:val="00C540A8"/>
    <w:rsid w:val="00C549BC"/>
    <w:rsid w:val="00C55E74"/>
    <w:rsid w:val="00C61C49"/>
    <w:rsid w:val="00C641CB"/>
    <w:rsid w:val="00C6539B"/>
    <w:rsid w:val="00C72811"/>
    <w:rsid w:val="00C741A1"/>
    <w:rsid w:val="00C808B8"/>
    <w:rsid w:val="00C857BD"/>
    <w:rsid w:val="00CA0F26"/>
    <w:rsid w:val="00CA62CE"/>
    <w:rsid w:val="00CA6E98"/>
    <w:rsid w:val="00CB033A"/>
    <w:rsid w:val="00CC2FA0"/>
    <w:rsid w:val="00CD3321"/>
    <w:rsid w:val="00CD49A5"/>
    <w:rsid w:val="00CD4D09"/>
    <w:rsid w:val="00CD67C4"/>
    <w:rsid w:val="00CD6E77"/>
    <w:rsid w:val="00CE2807"/>
    <w:rsid w:val="00CE42A2"/>
    <w:rsid w:val="00CE7918"/>
    <w:rsid w:val="00CF195D"/>
    <w:rsid w:val="00CF22CA"/>
    <w:rsid w:val="00CF7359"/>
    <w:rsid w:val="00CF747B"/>
    <w:rsid w:val="00D03C85"/>
    <w:rsid w:val="00D1227B"/>
    <w:rsid w:val="00D1273A"/>
    <w:rsid w:val="00D132B8"/>
    <w:rsid w:val="00D1517F"/>
    <w:rsid w:val="00D170DD"/>
    <w:rsid w:val="00D23BFB"/>
    <w:rsid w:val="00D27DA8"/>
    <w:rsid w:val="00D35788"/>
    <w:rsid w:val="00D40F4D"/>
    <w:rsid w:val="00D420F9"/>
    <w:rsid w:val="00D44931"/>
    <w:rsid w:val="00D45688"/>
    <w:rsid w:val="00D5233B"/>
    <w:rsid w:val="00D5315F"/>
    <w:rsid w:val="00D53189"/>
    <w:rsid w:val="00D61B8B"/>
    <w:rsid w:val="00D640E9"/>
    <w:rsid w:val="00D678CB"/>
    <w:rsid w:val="00D679C3"/>
    <w:rsid w:val="00D67E00"/>
    <w:rsid w:val="00D72F18"/>
    <w:rsid w:val="00D73BCC"/>
    <w:rsid w:val="00D773ED"/>
    <w:rsid w:val="00D82697"/>
    <w:rsid w:val="00DA1CE4"/>
    <w:rsid w:val="00DA2746"/>
    <w:rsid w:val="00DA312F"/>
    <w:rsid w:val="00DA777A"/>
    <w:rsid w:val="00DB2356"/>
    <w:rsid w:val="00DB58B9"/>
    <w:rsid w:val="00DC10FE"/>
    <w:rsid w:val="00DC1D5C"/>
    <w:rsid w:val="00DC5CC3"/>
    <w:rsid w:val="00DC7F32"/>
    <w:rsid w:val="00DD0473"/>
    <w:rsid w:val="00DD6B18"/>
    <w:rsid w:val="00DE11E9"/>
    <w:rsid w:val="00DE2172"/>
    <w:rsid w:val="00DE3B22"/>
    <w:rsid w:val="00DE3F28"/>
    <w:rsid w:val="00DE4858"/>
    <w:rsid w:val="00DE4DF1"/>
    <w:rsid w:val="00DE6786"/>
    <w:rsid w:val="00DF0CEE"/>
    <w:rsid w:val="00DF5CB3"/>
    <w:rsid w:val="00DF65F6"/>
    <w:rsid w:val="00DF7F52"/>
    <w:rsid w:val="00E01FE5"/>
    <w:rsid w:val="00E034C6"/>
    <w:rsid w:val="00E05F8D"/>
    <w:rsid w:val="00E15900"/>
    <w:rsid w:val="00E16D41"/>
    <w:rsid w:val="00E2423B"/>
    <w:rsid w:val="00E24BA6"/>
    <w:rsid w:val="00E275EF"/>
    <w:rsid w:val="00E4065B"/>
    <w:rsid w:val="00E44BE6"/>
    <w:rsid w:val="00E54D21"/>
    <w:rsid w:val="00E55CEC"/>
    <w:rsid w:val="00E5643B"/>
    <w:rsid w:val="00E67FB0"/>
    <w:rsid w:val="00E759EF"/>
    <w:rsid w:val="00E778A9"/>
    <w:rsid w:val="00E827B6"/>
    <w:rsid w:val="00E8439B"/>
    <w:rsid w:val="00E86393"/>
    <w:rsid w:val="00E9009B"/>
    <w:rsid w:val="00E96594"/>
    <w:rsid w:val="00E96F0B"/>
    <w:rsid w:val="00EA2BEC"/>
    <w:rsid w:val="00EA3050"/>
    <w:rsid w:val="00EA4602"/>
    <w:rsid w:val="00EA4DE1"/>
    <w:rsid w:val="00EA5899"/>
    <w:rsid w:val="00EA6796"/>
    <w:rsid w:val="00EA6B74"/>
    <w:rsid w:val="00EB39AA"/>
    <w:rsid w:val="00EB5690"/>
    <w:rsid w:val="00EB70C7"/>
    <w:rsid w:val="00EC0845"/>
    <w:rsid w:val="00EC1355"/>
    <w:rsid w:val="00EC1DE0"/>
    <w:rsid w:val="00EC52D9"/>
    <w:rsid w:val="00EC5977"/>
    <w:rsid w:val="00EC7CBA"/>
    <w:rsid w:val="00ED28D5"/>
    <w:rsid w:val="00ED5007"/>
    <w:rsid w:val="00ED67AD"/>
    <w:rsid w:val="00EE1620"/>
    <w:rsid w:val="00EE1D1C"/>
    <w:rsid w:val="00EE3BBC"/>
    <w:rsid w:val="00EE7E7C"/>
    <w:rsid w:val="00EF4313"/>
    <w:rsid w:val="00EF6E1B"/>
    <w:rsid w:val="00F01B7F"/>
    <w:rsid w:val="00F01EEF"/>
    <w:rsid w:val="00F036A9"/>
    <w:rsid w:val="00F07B04"/>
    <w:rsid w:val="00F07FDF"/>
    <w:rsid w:val="00F107A9"/>
    <w:rsid w:val="00F11E2B"/>
    <w:rsid w:val="00F3291E"/>
    <w:rsid w:val="00F36D42"/>
    <w:rsid w:val="00F36E4E"/>
    <w:rsid w:val="00F40149"/>
    <w:rsid w:val="00F4703B"/>
    <w:rsid w:val="00F47698"/>
    <w:rsid w:val="00F52990"/>
    <w:rsid w:val="00F53EEC"/>
    <w:rsid w:val="00F5447C"/>
    <w:rsid w:val="00F55A5B"/>
    <w:rsid w:val="00F62357"/>
    <w:rsid w:val="00F63A60"/>
    <w:rsid w:val="00F70461"/>
    <w:rsid w:val="00F716C0"/>
    <w:rsid w:val="00F763AF"/>
    <w:rsid w:val="00F7747F"/>
    <w:rsid w:val="00F77DB3"/>
    <w:rsid w:val="00F85013"/>
    <w:rsid w:val="00F8589E"/>
    <w:rsid w:val="00F90F9E"/>
    <w:rsid w:val="00F92537"/>
    <w:rsid w:val="00F94079"/>
    <w:rsid w:val="00F95F35"/>
    <w:rsid w:val="00F97DFB"/>
    <w:rsid w:val="00FA0A13"/>
    <w:rsid w:val="00FA0C38"/>
    <w:rsid w:val="00FA2AC0"/>
    <w:rsid w:val="00FA4053"/>
    <w:rsid w:val="00FA5152"/>
    <w:rsid w:val="00FA6DCB"/>
    <w:rsid w:val="00FB1285"/>
    <w:rsid w:val="00FB313E"/>
    <w:rsid w:val="00FB6C2E"/>
    <w:rsid w:val="00FC1C16"/>
    <w:rsid w:val="00FC1D2E"/>
    <w:rsid w:val="00FC3538"/>
    <w:rsid w:val="00FC504F"/>
    <w:rsid w:val="00FD29F1"/>
    <w:rsid w:val="00FD42A5"/>
    <w:rsid w:val="00FD6FFE"/>
    <w:rsid w:val="00FD7294"/>
    <w:rsid w:val="00FE167D"/>
    <w:rsid w:val="00FE39FB"/>
    <w:rsid w:val="00FE49FA"/>
    <w:rsid w:val="00FE5118"/>
    <w:rsid w:val="00FF0152"/>
    <w:rsid w:val="00FF05A1"/>
    <w:rsid w:val="00FF31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5FDD9"/>
  <w15:chartTrackingRefBased/>
  <w15:docId w15:val="{41AF3811-A069-4D61-AC34-3FA53CF01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633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50633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506334"/>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506334"/>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506334"/>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5063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63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63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63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334"/>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50633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506334"/>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506334"/>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506334"/>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5063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63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63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6334"/>
    <w:rPr>
      <w:rFonts w:eastAsiaTheme="majorEastAsia" w:cstheme="majorBidi"/>
      <w:color w:val="272727" w:themeColor="text1" w:themeTint="D8"/>
    </w:rPr>
  </w:style>
  <w:style w:type="paragraph" w:styleId="Title">
    <w:name w:val="Title"/>
    <w:basedOn w:val="Normal"/>
    <w:next w:val="Normal"/>
    <w:link w:val="TitleChar"/>
    <w:uiPriority w:val="10"/>
    <w:qFormat/>
    <w:rsid w:val="005063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63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63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63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6334"/>
    <w:pPr>
      <w:spacing w:before="160"/>
      <w:jc w:val="center"/>
    </w:pPr>
    <w:rPr>
      <w:i/>
      <w:iCs/>
      <w:color w:val="404040" w:themeColor="text1" w:themeTint="BF"/>
    </w:rPr>
  </w:style>
  <w:style w:type="character" w:customStyle="1" w:styleId="QuoteChar">
    <w:name w:val="Quote Char"/>
    <w:basedOn w:val="DefaultParagraphFont"/>
    <w:link w:val="Quote"/>
    <w:uiPriority w:val="29"/>
    <w:rsid w:val="00506334"/>
    <w:rPr>
      <w:i/>
      <w:iCs/>
      <w:color w:val="404040" w:themeColor="text1" w:themeTint="BF"/>
    </w:rPr>
  </w:style>
  <w:style w:type="paragraph" w:styleId="ListParagraph">
    <w:name w:val="List Paragraph"/>
    <w:basedOn w:val="Normal"/>
    <w:uiPriority w:val="34"/>
    <w:qFormat/>
    <w:rsid w:val="00506334"/>
    <w:pPr>
      <w:ind w:left="720"/>
      <w:contextualSpacing/>
    </w:pPr>
  </w:style>
  <w:style w:type="character" w:styleId="IntenseEmphasis">
    <w:name w:val="Intense Emphasis"/>
    <w:basedOn w:val="DefaultParagraphFont"/>
    <w:uiPriority w:val="21"/>
    <w:qFormat/>
    <w:rsid w:val="00506334"/>
    <w:rPr>
      <w:i/>
      <w:iCs/>
      <w:color w:val="2E74B5" w:themeColor="accent1" w:themeShade="BF"/>
    </w:rPr>
  </w:style>
  <w:style w:type="paragraph" w:styleId="IntenseQuote">
    <w:name w:val="Intense Quote"/>
    <w:basedOn w:val="Normal"/>
    <w:next w:val="Normal"/>
    <w:link w:val="IntenseQuoteChar"/>
    <w:uiPriority w:val="30"/>
    <w:qFormat/>
    <w:rsid w:val="0050633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506334"/>
    <w:rPr>
      <w:i/>
      <w:iCs/>
      <w:color w:val="2E74B5" w:themeColor="accent1" w:themeShade="BF"/>
    </w:rPr>
  </w:style>
  <w:style w:type="character" w:styleId="IntenseReference">
    <w:name w:val="Intense Reference"/>
    <w:basedOn w:val="DefaultParagraphFont"/>
    <w:uiPriority w:val="32"/>
    <w:qFormat/>
    <w:rsid w:val="00506334"/>
    <w:rPr>
      <w:b/>
      <w:bCs/>
      <w:smallCaps/>
      <w:color w:val="2E74B5" w:themeColor="accent1" w:themeShade="BF"/>
      <w:spacing w:val="5"/>
    </w:rPr>
  </w:style>
  <w:style w:type="paragraph" w:styleId="NormalWeb">
    <w:name w:val="Normal (Web)"/>
    <w:basedOn w:val="Normal"/>
    <w:uiPriority w:val="99"/>
    <w:semiHidden/>
    <w:unhideWhenUsed/>
    <w:rsid w:val="00820A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8C3558"/>
    <w:pPr>
      <w:spacing w:before="240" w:after="0"/>
      <w:outlineLvl w:val="9"/>
    </w:pPr>
    <w:rPr>
      <w:sz w:val="32"/>
      <w:szCs w:val="32"/>
      <w:lang w:eastAsia="en-GB"/>
    </w:rPr>
  </w:style>
  <w:style w:type="paragraph" w:styleId="TOC1">
    <w:name w:val="toc 1"/>
    <w:basedOn w:val="Normal"/>
    <w:next w:val="Normal"/>
    <w:autoRedefine/>
    <w:uiPriority w:val="39"/>
    <w:unhideWhenUsed/>
    <w:rsid w:val="008C3558"/>
    <w:pPr>
      <w:spacing w:after="100"/>
    </w:pPr>
  </w:style>
  <w:style w:type="character" w:styleId="Hyperlink">
    <w:name w:val="Hyperlink"/>
    <w:basedOn w:val="DefaultParagraphFont"/>
    <w:uiPriority w:val="99"/>
    <w:unhideWhenUsed/>
    <w:rsid w:val="008C3558"/>
    <w:rPr>
      <w:color w:val="0563C1" w:themeColor="hyperlink"/>
      <w:u w:val="single"/>
    </w:rPr>
  </w:style>
  <w:style w:type="paragraph" w:styleId="Header">
    <w:name w:val="header"/>
    <w:basedOn w:val="Normal"/>
    <w:link w:val="HeaderChar"/>
    <w:uiPriority w:val="99"/>
    <w:unhideWhenUsed/>
    <w:rsid w:val="00D122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227B"/>
  </w:style>
  <w:style w:type="paragraph" w:styleId="Footer">
    <w:name w:val="footer"/>
    <w:basedOn w:val="Normal"/>
    <w:link w:val="FooterChar"/>
    <w:uiPriority w:val="99"/>
    <w:unhideWhenUsed/>
    <w:rsid w:val="00D122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22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C6E50E-D5C8-4689-BAF4-670513E50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3376</TotalTime>
  <Pages>40</Pages>
  <Words>11358</Words>
  <Characters>64744</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panchalpooja7897@gmail.com</dc:creator>
  <cp:keywords/>
  <dc:description/>
  <cp:lastModifiedBy>panchalpooja7897@gmail.com</cp:lastModifiedBy>
  <cp:revision>980</cp:revision>
  <dcterms:created xsi:type="dcterms:W3CDTF">2026-02-21T15:00:00Z</dcterms:created>
  <dcterms:modified xsi:type="dcterms:W3CDTF">2026-04-27T11:32:00Z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2aede9f9-0de0-41f5-9e5b-44afe995de8b</vt:lpwstr>
  </property>
</Properties>
</file>