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950A279" w14:textId="77777777" w:rsidR="007D0C22" w:rsidRPr="007D0C22" w:rsidRDefault="007D0C22" w:rsidP="007D0C22">
      <w:pPr>
        <w:rPr>
          <w:b/>
          <w:bCs/>
        </w:rPr>
      </w:pPr>
      <w:r w:rsidRPr="007D0C22">
        <w:rPr>
          <w:b/>
          <w:bCs/>
        </w:rPr>
        <w:t>Books</w:t>
      </w:r>
    </w:p>
    <w:p w14:paraId="1575C610" w14:textId="77777777" w:rsidR="007D0C22" w:rsidRPr="007D0C22" w:rsidRDefault="007D0C22" w:rsidP="007D0C22">
      <w:pPr>
        <w:numPr>
          <w:ilvl w:val="0"/>
          <w:numId w:val="1"/>
        </w:numPr>
      </w:pPr>
      <w:r w:rsidRPr="007D0C22">
        <w:t xml:space="preserve">Clasen, M. (2017) </w:t>
      </w:r>
      <w:r w:rsidRPr="007D0C22">
        <w:rPr>
          <w:i/>
          <w:iCs/>
        </w:rPr>
        <w:t>Why Horror Seduces</w:t>
      </w:r>
      <w:r w:rsidRPr="007D0C22">
        <w:t xml:space="preserve">. Oxford: Oxford University Press. </w:t>
      </w:r>
      <w:hyperlink r:id="rId5" w:tgtFrame="_blank" w:history="1">
        <w:r w:rsidRPr="007D0C22">
          <w:rPr>
            <w:rStyle w:val="Hyperlink"/>
          </w:rPr>
          <w:t>OUP Academic</w:t>
        </w:r>
      </w:hyperlink>
    </w:p>
    <w:p w14:paraId="623C1FF0" w14:textId="77777777" w:rsidR="007D0C22" w:rsidRPr="007D0C22" w:rsidRDefault="007D0C22" w:rsidP="007D0C22">
      <w:pPr>
        <w:numPr>
          <w:ilvl w:val="0"/>
          <w:numId w:val="1"/>
        </w:numPr>
      </w:pPr>
      <w:r w:rsidRPr="007D0C22">
        <w:t xml:space="preserve">Iaccino, J. F. (2016) </w:t>
      </w:r>
      <w:r w:rsidRPr="007D0C22">
        <w:rPr>
          <w:i/>
          <w:iCs/>
        </w:rPr>
        <w:t>Psychological Reflections on Cinematic Terror: Jungian Archetypes in Horror Films</w:t>
      </w:r>
      <w:r w:rsidRPr="007D0C22">
        <w:t xml:space="preserve">. Santa Barbara, CA: Praeger. </w:t>
      </w:r>
      <w:hyperlink r:id="rId6" w:tgtFrame="_blank" w:history="1">
        <w:r w:rsidRPr="007D0C22">
          <w:rPr>
            <w:rStyle w:val="Hyperlink"/>
          </w:rPr>
          <w:t>Bloomsbury</w:t>
        </w:r>
      </w:hyperlink>
    </w:p>
    <w:p w14:paraId="37A22902" w14:textId="77777777" w:rsidR="007D0C22" w:rsidRPr="007D0C22" w:rsidRDefault="007D0C22" w:rsidP="007D0C22">
      <w:pPr>
        <w:numPr>
          <w:ilvl w:val="0"/>
          <w:numId w:val="1"/>
        </w:numPr>
      </w:pPr>
      <w:r w:rsidRPr="007D0C22">
        <w:t xml:space="preserve">Turnock, B. (2019) </w:t>
      </w:r>
      <w:r w:rsidRPr="007D0C22">
        <w:rPr>
          <w:i/>
          <w:iCs/>
        </w:rPr>
        <w:t>Studying Horror Cinema</w:t>
      </w:r>
      <w:r w:rsidRPr="007D0C22">
        <w:t xml:space="preserve">. Liverpool: Liverpool University Press. </w:t>
      </w:r>
      <w:hyperlink r:id="rId7" w:tgtFrame="_blank" w:history="1">
        <w:r w:rsidRPr="007D0C22">
          <w:rPr>
            <w:rStyle w:val="Hyperlink"/>
          </w:rPr>
          <w:t>OUP Academic</w:t>
        </w:r>
      </w:hyperlink>
    </w:p>
    <w:p w14:paraId="630BFE00" w14:textId="77777777" w:rsidR="007D0C22" w:rsidRPr="007D0C22" w:rsidRDefault="007D0C22" w:rsidP="007D0C22">
      <w:pPr>
        <w:numPr>
          <w:ilvl w:val="0"/>
          <w:numId w:val="1"/>
        </w:numPr>
      </w:pPr>
      <w:proofErr w:type="spellStart"/>
      <w:r w:rsidRPr="007D0C22">
        <w:t>Pitillas</w:t>
      </w:r>
      <w:proofErr w:type="spellEnd"/>
      <w:r w:rsidRPr="007D0C22">
        <w:t xml:space="preserve">, C. &amp; Martínez-Biurrun, I. (2025) </w:t>
      </w:r>
      <w:r w:rsidRPr="007D0C22">
        <w:rPr>
          <w:i/>
          <w:iCs/>
        </w:rPr>
        <w:t>The Psychodynamics of Trauma and Modern Horror Cinema: I Am What Haunts Me</w:t>
      </w:r>
      <w:r w:rsidRPr="007D0C22">
        <w:t xml:space="preserve">. London: Routledge. </w:t>
      </w:r>
      <w:hyperlink r:id="rId8" w:tgtFrame="_blank" w:history="1">
        <w:r w:rsidRPr="007D0C22">
          <w:rPr>
            <w:rStyle w:val="Hyperlink"/>
          </w:rPr>
          <w:t>Routledge+1</w:t>
        </w:r>
      </w:hyperlink>
    </w:p>
    <w:p w14:paraId="5E1C42C1" w14:textId="77777777" w:rsidR="007D0C22" w:rsidRPr="007D0C22" w:rsidRDefault="007D0C22" w:rsidP="007D0C22">
      <w:pPr>
        <w:numPr>
          <w:ilvl w:val="0"/>
          <w:numId w:val="1"/>
        </w:numPr>
      </w:pPr>
      <w:r w:rsidRPr="007D0C22">
        <w:t xml:space="preserve">Wild, M. (2026) </w:t>
      </w:r>
      <w:proofErr w:type="spellStart"/>
      <w:r w:rsidRPr="007D0C22">
        <w:rPr>
          <w:i/>
          <w:iCs/>
        </w:rPr>
        <w:t>Psychoanalysing</w:t>
      </w:r>
      <w:proofErr w:type="spellEnd"/>
      <w:r w:rsidRPr="007D0C22">
        <w:rPr>
          <w:i/>
          <w:iCs/>
        </w:rPr>
        <w:t xml:space="preserve"> Horror Cinema</w:t>
      </w:r>
      <w:r w:rsidRPr="007D0C22">
        <w:t xml:space="preserve">. London: Routledge. </w:t>
      </w:r>
      <w:hyperlink r:id="rId9" w:tgtFrame="_blank" w:history="1">
        <w:r w:rsidRPr="007D0C22">
          <w:rPr>
            <w:rStyle w:val="Hyperlink"/>
          </w:rPr>
          <w:t>Routledge</w:t>
        </w:r>
      </w:hyperlink>
    </w:p>
    <w:p w14:paraId="7D39D082" w14:textId="77777777" w:rsidR="007D0C22" w:rsidRPr="007D0C22" w:rsidRDefault="007D0C22" w:rsidP="007D0C22">
      <w:pPr>
        <w:numPr>
          <w:ilvl w:val="0"/>
          <w:numId w:val="1"/>
        </w:numPr>
      </w:pPr>
      <w:r w:rsidRPr="007D0C22">
        <w:t xml:space="preserve">Avalos, S. (ed.) (2024) </w:t>
      </w:r>
      <w:r w:rsidRPr="007D0C22">
        <w:rPr>
          <w:i/>
          <w:iCs/>
        </w:rPr>
        <w:t>Criminological Understandings of Horror Films: Reel Fear</w:t>
      </w:r>
      <w:r w:rsidRPr="007D0C22">
        <w:t xml:space="preserve">. London: Bloomsbury Lexington Books. </w:t>
      </w:r>
      <w:hyperlink r:id="rId10" w:tgtFrame="_blank" w:history="1">
        <w:r w:rsidRPr="007D0C22">
          <w:rPr>
            <w:rStyle w:val="Hyperlink"/>
          </w:rPr>
          <w:t>Bloomsbury+2Bloomsbury+2</w:t>
        </w:r>
      </w:hyperlink>
    </w:p>
    <w:p w14:paraId="2E0108BC" w14:textId="77777777" w:rsidR="007D0C22" w:rsidRPr="007D0C22" w:rsidRDefault="007D0C22" w:rsidP="007D0C22">
      <w:pPr>
        <w:numPr>
          <w:ilvl w:val="0"/>
          <w:numId w:val="1"/>
        </w:numPr>
      </w:pPr>
      <w:r w:rsidRPr="007D0C22">
        <w:t xml:space="preserve">Clover, C. J. (1992) </w:t>
      </w:r>
      <w:r w:rsidRPr="007D0C22">
        <w:rPr>
          <w:i/>
          <w:iCs/>
        </w:rPr>
        <w:t>Men, Women, and Chain Saws: Gender in the Modern Horror Film</w:t>
      </w:r>
      <w:r w:rsidRPr="007D0C22">
        <w:t xml:space="preserve">. Princeton, NJ: Princeton University Press. </w:t>
      </w:r>
      <w:hyperlink r:id="rId11" w:tgtFrame="_blank" w:history="1">
        <w:r w:rsidRPr="007D0C22">
          <w:rPr>
            <w:rStyle w:val="Hyperlink"/>
          </w:rPr>
          <w:t>Wikipedia</w:t>
        </w:r>
      </w:hyperlink>
    </w:p>
    <w:p w14:paraId="78B8D15C" w14:textId="3565B2BF" w:rsidR="007D0C22" w:rsidRPr="007D0C22" w:rsidRDefault="007D0C22" w:rsidP="007D0C22">
      <w:pPr>
        <w:numPr>
          <w:ilvl w:val="0"/>
          <w:numId w:val="1"/>
        </w:numPr>
      </w:pPr>
      <w:proofErr w:type="spellStart"/>
      <w:r w:rsidRPr="007D0C22">
        <w:t>Sittel</w:t>
      </w:r>
      <w:proofErr w:type="spellEnd"/>
      <w:r w:rsidRPr="007D0C22">
        <w:t xml:space="preserve">, J. (2025) </w:t>
      </w:r>
      <w:r w:rsidRPr="007D0C22">
        <w:rPr>
          <w:i/>
          <w:iCs/>
        </w:rPr>
        <w:t>The Experience of Fear in Horror Films: Methods for Software-Based Analysis and Interpretation of Narrative Suspense</w:t>
      </w:r>
      <w:r w:rsidRPr="007D0C22">
        <w:t xml:space="preserve">. Springer. </w:t>
      </w:r>
      <w:hyperlink r:id="rId12" w:tgtFrame="_blank" w:history="1">
        <w:r w:rsidRPr="007D0C22">
          <w:rPr>
            <w:rStyle w:val="Hyperlink"/>
          </w:rPr>
          <w:t>SpringerLink</w:t>
        </w:r>
      </w:hyperlink>
    </w:p>
    <w:p w14:paraId="6544B80C" w14:textId="19870E66" w:rsidR="007D0C22" w:rsidRPr="007D0C22" w:rsidRDefault="007D0C22" w:rsidP="007D0C22">
      <w:pPr>
        <w:numPr>
          <w:ilvl w:val="0"/>
          <w:numId w:val="1"/>
        </w:numPr>
      </w:pPr>
      <w:r w:rsidRPr="007D0C22">
        <w:t xml:space="preserve">Pirie, D. (1973/2008) </w:t>
      </w:r>
      <w:r w:rsidRPr="007D0C22">
        <w:rPr>
          <w:i/>
          <w:iCs/>
        </w:rPr>
        <w:t>A Heritage of Horror: The English Gothic Cinema 1946-1972</w:t>
      </w:r>
      <w:r w:rsidRPr="007D0C22">
        <w:t xml:space="preserve"> (rev. </w:t>
      </w:r>
      <w:proofErr w:type="spellStart"/>
      <w:r w:rsidRPr="007D0C22">
        <w:t>edn</w:t>
      </w:r>
      <w:proofErr w:type="spellEnd"/>
      <w:r w:rsidRPr="007D0C22">
        <w:t xml:space="preserve"> </w:t>
      </w:r>
      <w:r w:rsidRPr="007D0C22">
        <w:rPr>
          <w:i/>
          <w:iCs/>
        </w:rPr>
        <w:t>A New Heritage of Horror</w:t>
      </w:r>
      <w:r w:rsidRPr="007D0C22">
        <w:t xml:space="preserve"> 2008). Manchester: Manchester University Press. </w:t>
      </w:r>
      <w:hyperlink r:id="rId13" w:tgtFrame="_blank" w:history="1">
        <w:r w:rsidRPr="007D0C22">
          <w:rPr>
            <w:rStyle w:val="Hyperlink"/>
          </w:rPr>
          <w:t>Wikipedia</w:t>
        </w:r>
      </w:hyperlink>
    </w:p>
    <w:p w14:paraId="1855877E" w14:textId="6D401DB1" w:rsidR="007D0C22" w:rsidRPr="007D0C22" w:rsidRDefault="007D0C22" w:rsidP="007D0C22">
      <w:pPr>
        <w:numPr>
          <w:ilvl w:val="0"/>
          <w:numId w:val="1"/>
        </w:numPr>
      </w:pPr>
      <w:r w:rsidRPr="007D0C22">
        <w:t xml:space="preserve">e.g. Martin, G. N. (2019) </w:t>
      </w:r>
      <w:r w:rsidRPr="007D0C22">
        <w:rPr>
          <w:i/>
          <w:iCs/>
        </w:rPr>
        <w:t>(Why) Do You Like Scary Movies? A Review of the Empirical Research on Psychological Responses to Horror Films</w:t>
      </w:r>
      <w:r w:rsidRPr="007D0C22">
        <w:t xml:space="preserve">. Although technically a journal article, it is book-length in review </w:t>
      </w:r>
      <w:proofErr w:type="gramStart"/>
      <w:r w:rsidRPr="007D0C22">
        <w:t>form, and</w:t>
      </w:r>
      <w:proofErr w:type="gramEnd"/>
      <w:r w:rsidRPr="007D0C22">
        <w:t xml:space="preserve"> gives strong psychological background. — see web-source list below.</w:t>
      </w:r>
    </w:p>
    <w:p w14:paraId="243BAC2A" w14:textId="77777777" w:rsidR="007D0C22" w:rsidRPr="007D0C22" w:rsidRDefault="007D0C22" w:rsidP="007D0C22">
      <w:r w:rsidRPr="007D0C22">
        <w:pict w14:anchorId="27E8CEC2">
          <v:rect id="_x0000_i1031" style="width:0;height:1.5pt" o:hralign="center" o:hrstd="t" o:hr="t" fillcolor="#a0a0a0" stroked="f"/>
        </w:pict>
      </w:r>
    </w:p>
    <w:p w14:paraId="2048945C" w14:textId="77777777" w:rsidR="007D0C22" w:rsidRPr="007D0C22" w:rsidRDefault="007D0C22" w:rsidP="007D0C22">
      <w:pPr>
        <w:rPr>
          <w:b/>
          <w:bCs/>
        </w:rPr>
      </w:pPr>
      <w:r w:rsidRPr="007D0C22">
        <w:rPr>
          <w:b/>
          <w:bCs/>
        </w:rPr>
        <w:t>Website/Online Articles</w:t>
      </w:r>
    </w:p>
    <w:p w14:paraId="41AF2D17" w14:textId="2698D69E" w:rsidR="007D0C22" w:rsidRPr="007D0C22" w:rsidRDefault="007D0C22" w:rsidP="007D0C22">
      <w:pPr>
        <w:numPr>
          <w:ilvl w:val="0"/>
          <w:numId w:val="2"/>
        </w:numPr>
      </w:pPr>
      <w:r w:rsidRPr="007D0C22">
        <w:t xml:space="preserve">Groh, F. (2023) ‘“Experiencing Trauma”: Aesthetical, Sensational and Narratological Issues of Traumatic Representations in Slasher Horror Cinema’, </w:t>
      </w:r>
      <w:r w:rsidRPr="007D0C22">
        <w:rPr>
          <w:i/>
          <w:iCs/>
        </w:rPr>
        <w:t>Arts</w:t>
      </w:r>
      <w:r w:rsidRPr="007D0C22">
        <w:t>, 12(4):132. Available at: https://doi.org/10.3390/arts12040132 (Accessed: 9 November 2025).</w:t>
      </w:r>
      <w:r w:rsidRPr="007D0C22">
        <w:t xml:space="preserve"> </w:t>
      </w:r>
      <w:r w:rsidRPr="007D0C22">
        <w:t xml:space="preserve">‘Psychology of Horror Films’ (2016) </w:t>
      </w:r>
      <w:proofErr w:type="spellStart"/>
      <w:r w:rsidRPr="007D0C22">
        <w:rPr>
          <w:i/>
          <w:iCs/>
        </w:rPr>
        <w:t>PsychologyItBetter</w:t>
      </w:r>
      <w:proofErr w:type="spellEnd"/>
      <w:r w:rsidRPr="007D0C22">
        <w:t xml:space="preserve">. Available at: </w:t>
      </w:r>
      <w:hyperlink r:id="rId14" w:tgtFrame="_new" w:history="1">
        <w:r w:rsidRPr="007D0C22">
          <w:rPr>
            <w:rStyle w:val="Hyperlink"/>
          </w:rPr>
          <w:t>https://psychologyitbetter.com</w:t>
        </w:r>
        <w:r w:rsidRPr="007D0C22">
          <w:rPr>
            <w:rStyle w:val="Hyperlink"/>
          </w:rPr>
          <w:t>/</w:t>
        </w:r>
        <w:r w:rsidRPr="007D0C22">
          <w:rPr>
            <w:rStyle w:val="Hyperlink"/>
          </w:rPr>
          <w:t>horror-films</w:t>
        </w:r>
      </w:hyperlink>
      <w:r w:rsidRPr="007D0C22">
        <w:t xml:space="preserve"> (Accessed: 9 November 2025). </w:t>
      </w:r>
      <w:hyperlink r:id="rId15" w:tgtFrame="_blank" w:history="1">
        <w:proofErr w:type="spellStart"/>
        <w:r w:rsidRPr="007D0C22">
          <w:rPr>
            <w:rStyle w:val="Hyperlink"/>
          </w:rPr>
          <w:t>PsychologyItBetter</w:t>
        </w:r>
        <w:proofErr w:type="spellEnd"/>
      </w:hyperlink>
    </w:p>
    <w:p w14:paraId="7861A69D" w14:textId="77777777" w:rsidR="007D0C22" w:rsidRPr="007D0C22" w:rsidRDefault="007D0C22" w:rsidP="007D0C22">
      <w:pPr>
        <w:numPr>
          <w:ilvl w:val="0"/>
          <w:numId w:val="2"/>
        </w:numPr>
      </w:pPr>
      <w:r w:rsidRPr="007D0C22">
        <w:lastRenderedPageBreak/>
        <w:t xml:space="preserve">‘The Psychology Behind Why People Enjoy Horror Movies’ (2025) </w:t>
      </w:r>
      <w:proofErr w:type="spellStart"/>
      <w:r w:rsidRPr="007D0C22">
        <w:rPr>
          <w:i/>
          <w:iCs/>
        </w:rPr>
        <w:t>MellonPost</w:t>
      </w:r>
      <w:proofErr w:type="spellEnd"/>
      <w:r w:rsidRPr="007D0C22">
        <w:t xml:space="preserve">, 12 September. Available at: </w:t>
      </w:r>
      <w:hyperlink r:id="rId16" w:tgtFrame="_new" w:history="1">
        <w:r w:rsidRPr="007D0C22">
          <w:rPr>
            <w:rStyle w:val="Hyperlink"/>
          </w:rPr>
          <w:t>https://mel</w:t>
        </w:r>
        <w:r w:rsidRPr="007D0C22">
          <w:rPr>
            <w:rStyle w:val="Hyperlink"/>
          </w:rPr>
          <w:t>l</w:t>
        </w:r>
        <w:r w:rsidRPr="007D0C22">
          <w:rPr>
            <w:rStyle w:val="Hyperlink"/>
          </w:rPr>
          <w:t>onpost.com/the-psychology-behind-why-people-enjoy-horror-movies/</w:t>
        </w:r>
      </w:hyperlink>
      <w:r w:rsidRPr="007D0C22">
        <w:t xml:space="preserve"> (Accessed: 9 November 2025). </w:t>
      </w:r>
      <w:hyperlink r:id="rId17" w:tgtFrame="_blank" w:history="1">
        <w:r w:rsidRPr="007D0C22">
          <w:rPr>
            <w:rStyle w:val="Hyperlink"/>
          </w:rPr>
          <w:t>mellonpost.com</w:t>
        </w:r>
      </w:hyperlink>
    </w:p>
    <w:p w14:paraId="5541DE61" w14:textId="77777777" w:rsidR="007D0C22" w:rsidRPr="007D0C22" w:rsidRDefault="007D0C22" w:rsidP="007D0C22">
      <w:pPr>
        <w:numPr>
          <w:ilvl w:val="0"/>
          <w:numId w:val="2"/>
        </w:numPr>
      </w:pPr>
      <w:r w:rsidRPr="007D0C22">
        <w:t>Martin, G. N. (</w:t>
      </w:r>
      <w:proofErr w:type="gramStart"/>
      <w:r w:rsidRPr="007D0C22">
        <w:t>2019) ‘</w:t>
      </w:r>
      <w:proofErr w:type="gramEnd"/>
      <w:r w:rsidRPr="007D0C22">
        <w:t xml:space="preserve">(Why) Do You Like Scary Movies? A Review of the Empirical Research on Psychological Responses to Horror Films’, </w:t>
      </w:r>
      <w:r w:rsidRPr="007D0C22">
        <w:rPr>
          <w:i/>
          <w:iCs/>
        </w:rPr>
        <w:t>Frontiers in Psychology</w:t>
      </w:r>
      <w:r w:rsidRPr="007D0C22">
        <w:t xml:space="preserve">, vol.10. Available at: https://www.frontiersin.org/articles/10.3389/fpsyg.2019.02298/full (Accessed: 9 November 2025). </w:t>
      </w:r>
      <w:hyperlink r:id="rId18" w:tgtFrame="_blank" w:history="1">
        <w:r w:rsidRPr="007D0C22">
          <w:rPr>
            <w:rStyle w:val="Hyperlink"/>
          </w:rPr>
          <w:t>Frontiers+1</w:t>
        </w:r>
      </w:hyperlink>
    </w:p>
    <w:p w14:paraId="5AFD0721" w14:textId="77777777" w:rsidR="007D0C22" w:rsidRPr="007D0C22" w:rsidRDefault="007D0C22" w:rsidP="007D0C22">
      <w:pPr>
        <w:numPr>
          <w:ilvl w:val="0"/>
          <w:numId w:val="2"/>
        </w:numPr>
      </w:pPr>
      <w:r w:rsidRPr="007D0C22">
        <w:t xml:space="preserve">‘Why do we enjoy horror films?’ (2021) </w:t>
      </w:r>
      <w:r w:rsidRPr="007D0C22">
        <w:rPr>
          <w:i/>
          <w:iCs/>
        </w:rPr>
        <w:t>Psychology Today UK</w:t>
      </w:r>
      <w:r w:rsidRPr="007D0C22">
        <w:t xml:space="preserve">, 15 October. Available at: </w:t>
      </w:r>
      <w:hyperlink r:id="rId19" w:tgtFrame="_new" w:history="1">
        <w:r w:rsidRPr="007D0C22">
          <w:rPr>
            <w:rStyle w:val="Hyperlink"/>
          </w:rPr>
          <w:t>https://www.psychologytoday.com/gb/blog/how-to-think-like-a-neandertal/202110/why-we-enjoy-horror-films</w:t>
        </w:r>
      </w:hyperlink>
      <w:r w:rsidRPr="007D0C22">
        <w:t xml:space="preserve"> (Accessed: 9 November 2025). </w:t>
      </w:r>
      <w:hyperlink r:id="rId20" w:tgtFrame="_blank" w:history="1">
        <w:r w:rsidRPr="007D0C22">
          <w:rPr>
            <w:rStyle w:val="Hyperlink"/>
          </w:rPr>
          <w:t>Psychology Today</w:t>
        </w:r>
      </w:hyperlink>
    </w:p>
    <w:p w14:paraId="3807594D" w14:textId="77777777" w:rsidR="007D0C22" w:rsidRPr="007D0C22" w:rsidRDefault="007D0C22" w:rsidP="007D0C22">
      <w:pPr>
        <w:numPr>
          <w:ilvl w:val="0"/>
          <w:numId w:val="2"/>
        </w:numPr>
      </w:pPr>
      <w:r w:rsidRPr="007D0C22">
        <w:t>Dolan, E. W. (</w:t>
      </w:r>
      <w:proofErr w:type="gramStart"/>
      <w:r w:rsidRPr="007D0C22">
        <w:t>2024) ‘</w:t>
      </w:r>
      <w:proofErr w:type="gramEnd"/>
      <w:r w:rsidRPr="007D0C22">
        <w:t xml:space="preserve">Why do people enjoy horror movies? New study sheds light’, </w:t>
      </w:r>
      <w:proofErr w:type="spellStart"/>
      <w:r w:rsidRPr="007D0C22">
        <w:rPr>
          <w:i/>
          <w:iCs/>
        </w:rPr>
        <w:t>PsyPost</w:t>
      </w:r>
      <w:proofErr w:type="spellEnd"/>
      <w:r w:rsidRPr="007D0C22">
        <w:t xml:space="preserve">, 30 October. Available at: </w:t>
      </w:r>
      <w:hyperlink r:id="rId21" w:tgtFrame="_new" w:history="1">
        <w:r w:rsidRPr="007D0C22">
          <w:rPr>
            <w:rStyle w:val="Hyperlink"/>
          </w:rPr>
          <w:t>https://www.psypost.org/why-do-people-enjoy-horror-movies-new-study-sheds-light/</w:t>
        </w:r>
      </w:hyperlink>
      <w:r w:rsidRPr="007D0C22">
        <w:t xml:space="preserve"> (Accessed: 9 November 2025). </w:t>
      </w:r>
      <w:hyperlink r:id="rId22" w:tgtFrame="_blank" w:history="1">
        <w:proofErr w:type="spellStart"/>
        <w:r w:rsidRPr="007D0C22">
          <w:rPr>
            <w:rStyle w:val="Hyperlink"/>
          </w:rPr>
          <w:t>PsyPost</w:t>
        </w:r>
        <w:proofErr w:type="spellEnd"/>
        <w:r w:rsidRPr="007D0C22">
          <w:rPr>
            <w:rStyle w:val="Hyperlink"/>
          </w:rPr>
          <w:t xml:space="preserve"> - Psychology News</w:t>
        </w:r>
      </w:hyperlink>
    </w:p>
    <w:p w14:paraId="0CF9B06C" w14:textId="77777777" w:rsidR="007D0C22" w:rsidRPr="007D0C22" w:rsidRDefault="007D0C22" w:rsidP="007D0C22">
      <w:pPr>
        <w:numPr>
          <w:ilvl w:val="0"/>
          <w:numId w:val="2"/>
        </w:numPr>
      </w:pPr>
      <w:r w:rsidRPr="007D0C22">
        <w:t xml:space="preserve">‘The Neuroscience of Thrills: Why Do We Like Horror Movies?’ (2025) </w:t>
      </w:r>
      <w:r w:rsidRPr="007D0C22">
        <w:rPr>
          <w:i/>
          <w:iCs/>
        </w:rPr>
        <w:t>The Scientist</w:t>
      </w:r>
      <w:r w:rsidRPr="007D0C22">
        <w:t xml:space="preserve">. Available at: </w:t>
      </w:r>
      <w:hyperlink r:id="rId23" w:tgtFrame="_new" w:history="1">
        <w:r w:rsidRPr="007D0C22">
          <w:rPr>
            <w:rStyle w:val="Hyperlink"/>
          </w:rPr>
          <w:t>https://www.the-scientist.com/why-do-some-people-enjoy-horror-movies-72181</w:t>
        </w:r>
      </w:hyperlink>
      <w:r w:rsidRPr="007D0C22">
        <w:t xml:space="preserve"> (Accessed: 9 November 2025). </w:t>
      </w:r>
      <w:hyperlink r:id="rId24" w:tgtFrame="_blank" w:history="1">
        <w:r w:rsidRPr="007D0C22">
          <w:rPr>
            <w:rStyle w:val="Hyperlink"/>
          </w:rPr>
          <w:t>The Scientist</w:t>
        </w:r>
      </w:hyperlink>
    </w:p>
    <w:p w14:paraId="61F1E3B8" w14:textId="77777777" w:rsidR="007D0C22" w:rsidRPr="007D0C22" w:rsidRDefault="007D0C22" w:rsidP="007D0C22">
      <w:pPr>
        <w:numPr>
          <w:ilvl w:val="0"/>
          <w:numId w:val="2"/>
        </w:numPr>
      </w:pPr>
      <w:r w:rsidRPr="007D0C22">
        <w:t>Park, M. (</w:t>
      </w:r>
      <w:proofErr w:type="gramStart"/>
      <w:r w:rsidRPr="007D0C22">
        <w:t>2018) ‘</w:t>
      </w:r>
      <w:proofErr w:type="gramEnd"/>
      <w:r w:rsidRPr="007D0C22">
        <w:t xml:space="preserve">The Aesthetics and Psychology Behind Horror Films’, Undergraduate Thesis, Long Island University. Available at: </w:t>
      </w:r>
      <w:hyperlink r:id="rId25" w:tgtFrame="_new" w:history="1">
        <w:r w:rsidRPr="007D0C22">
          <w:rPr>
            <w:rStyle w:val="Hyperlink"/>
          </w:rPr>
          <w:t>https://digitalcommons.liu.edu/post_honors_theses/31/</w:t>
        </w:r>
      </w:hyperlink>
      <w:r w:rsidRPr="007D0C22">
        <w:t xml:space="preserve"> (Accessed: 9 November 2025). </w:t>
      </w:r>
      <w:hyperlink r:id="rId26" w:tgtFrame="_blank" w:history="1">
        <w:r w:rsidRPr="007D0C22">
          <w:rPr>
            <w:rStyle w:val="Hyperlink"/>
          </w:rPr>
          <w:t>digitalcommons.liu.edu</w:t>
        </w:r>
      </w:hyperlink>
    </w:p>
    <w:p w14:paraId="17B9E46F" w14:textId="4FC009CF" w:rsidR="007D0C22" w:rsidRPr="007D0C22" w:rsidRDefault="007D0C22" w:rsidP="007D0C22">
      <w:pPr>
        <w:numPr>
          <w:ilvl w:val="0"/>
          <w:numId w:val="2"/>
        </w:numPr>
      </w:pPr>
      <w:r w:rsidRPr="007D0C22">
        <w:t>Riggio, R. E. (</w:t>
      </w:r>
      <w:proofErr w:type="gramStart"/>
      <w:r w:rsidRPr="007D0C22">
        <w:t>2025) ‘</w:t>
      </w:r>
      <w:proofErr w:type="gramEnd"/>
      <w:r w:rsidRPr="007D0C22">
        <w:t xml:space="preserve">The Psychology of Horror Movies’, </w:t>
      </w:r>
      <w:r w:rsidRPr="007D0C22">
        <w:rPr>
          <w:i/>
          <w:iCs/>
        </w:rPr>
        <w:t>Psychology Today US</w:t>
      </w:r>
      <w:r w:rsidRPr="007D0C22">
        <w:t xml:space="preserve">. Available at: </w:t>
      </w:r>
      <w:hyperlink r:id="rId27" w:tgtFrame="_new" w:history="1">
        <w:r w:rsidRPr="007D0C22">
          <w:rPr>
            <w:rStyle w:val="Hyperlink"/>
          </w:rPr>
          <w:t>https://www</w:t>
        </w:r>
        <w:r w:rsidRPr="007D0C22">
          <w:rPr>
            <w:rStyle w:val="Hyperlink"/>
          </w:rPr>
          <w:t>.</w:t>
        </w:r>
        <w:r w:rsidRPr="007D0C22">
          <w:rPr>
            <w:rStyle w:val="Hyperlink"/>
          </w:rPr>
          <w:t>psychologytoday.com/us/blog/cutting-edge-leadership/202510/the-psychology-of-horror-movies</w:t>
        </w:r>
      </w:hyperlink>
      <w:r w:rsidRPr="007D0C22">
        <w:t xml:space="preserve"> (Accessed: 9 November 2025). </w:t>
      </w:r>
      <w:hyperlink r:id="rId28" w:tgtFrame="_blank" w:history="1">
        <w:r w:rsidRPr="007D0C22">
          <w:rPr>
            <w:rStyle w:val="Hyperlink"/>
          </w:rPr>
          <w:t>Psychology Today</w:t>
        </w:r>
      </w:hyperlink>
    </w:p>
    <w:p w14:paraId="517D40F4" w14:textId="15452371" w:rsidR="007D0C22" w:rsidRPr="007D0C22" w:rsidRDefault="007D0C22" w:rsidP="007D0C22">
      <w:pPr>
        <w:numPr>
          <w:ilvl w:val="0"/>
          <w:numId w:val="2"/>
        </w:numPr>
      </w:pPr>
      <w:r w:rsidRPr="007D0C22">
        <w:t xml:space="preserve"> ‘What Happens to Your Body When You Watch a Scary Movie?’ (2023) </w:t>
      </w:r>
      <w:proofErr w:type="spellStart"/>
      <w:r w:rsidRPr="007D0C22">
        <w:rPr>
          <w:i/>
          <w:iCs/>
        </w:rPr>
        <w:t>Verywell</w:t>
      </w:r>
      <w:proofErr w:type="spellEnd"/>
      <w:r w:rsidRPr="007D0C22">
        <w:rPr>
          <w:i/>
          <w:iCs/>
        </w:rPr>
        <w:t xml:space="preserve"> Health</w:t>
      </w:r>
      <w:r w:rsidRPr="007D0C22">
        <w:t xml:space="preserve">. Available at: </w:t>
      </w:r>
      <w:hyperlink r:id="rId29" w:tgtFrame="_new" w:history="1">
        <w:r w:rsidRPr="007D0C22">
          <w:rPr>
            <w:rStyle w:val="Hyperlink"/>
          </w:rPr>
          <w:t>https://www.verywel</w:t>
        </w:r>
        <w:r w:rsidRPr="007D0C22">
          <w:rPr>
            <w:rStyle w:val="Hyperlink"/>
          </w:rPr>
          <w:t>l</w:t>
        </w:r>
        <w:r w:rsidRPr="007D0C22">
          <w:rPr>
            <w:rStyle w:val="Hyperlink"/>
          </w:rPr>
          <w:t>health.com/what-happens-when-you-watch-horror-film-8365111</w:t>
        </w:r>
      </w:hyperlink>
      <w:r w:rsidRPr="007D0C22">
        <w:t xml:space="preserve"> (Accessed: 9 November 2025).</w:t>
      </w:r>
    </w:p>
    <w:p w14:paraId="08BFF5B2" w14:textId="77777777" w:rsidR="00BC28D0" w:rsidRDefault="00BC28D0"/>
    <w:sectPr w:rsidR="00BC28D0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75FD4473"/>
    <w:multiLevelType w:val="multilevel"/>
    <w:tmpl w:val="4AFC0EC6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" w15:restartNumberingAfterBreak="0">
    <w:nsid w:val="79686E4E"/>
    <w:multiLevelType w:val="multilevel"/>
    <w:tmpl w:val="DE7613E2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 w16cid:durableId="138303513">
    <w:abstractNumId w:val="0"/>
  </w:num>
  <w:num w:numId="2" w16cid:durableId="443840683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D0C22"/>
    <w:rsid w:val="00103D23"/>
    <w:rsid w:val="00466E3D"/>
    <w:rsid w:val="007D0C22"/>
    <w:rsid w:val="00841318"/>
    <w:rsid w:val="009129F1"/>
    <w:rsid w:val="009D7A1D"/>
    <w:rsid w:val="00BC28D0"/>
    <w:rsid w:val="00CC58D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65FC084"/>
  <w15:chartTrackingRefBased/>
  <w15:docId w15:val="{E6337FB4-B879-4AE8-9ACF-01092AA5E34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US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7D0C22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7D0C22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7D0C22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7D0C22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7D0C22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7D0C22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7D0C22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7D0C22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7D0C22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7D0C22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7D0C22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7D0C22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7D0C22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7D0C22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7D0C22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7D0C22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7D0C22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7D0C22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7D0C22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7D0C22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7D0C22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7D0C22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7D0C22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7D0C22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7D0C22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7D0C22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7D0C22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7D0C22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7D0C22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7D0C22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7D0C22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7D0C22"/>
    <w:rPr>
      <w:color w:val="96607D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routledge.com/The-Psychodynamics-of-Trauma-and-Modern-Horror-Cinema-I-Am-What-Haunts-Me/Pitillas-Martinez-Biurrun/p/book/9781032703497?srsltid=AfmBOoqEK7Iy6R5jIpuVPE2ILKpmB_Cb7XZRmv7TFW8LxeRQKWrykl6U&amp;utm_source=chatgpt.com" TargetMode="External"/><Relationship Id="rId13" Type="http://schemas.openxmlformats.org/officeDocument/2006/relationships/hyperlink" Target="https://en.wikipedia.org/wiki/A_Heritage_of_Horror?utm_source=chatgpt.com" TargetMode="External"/><Relationship Id="rId18" Type="http://schemas.openxmlformats.org/officeDocument/2006/relationships/hyperlink" Target="https://www.frontiersin.org/journals/psychology/articles/10.3389/fpsyg.2019.02298/full?utm_source=chatgpt.com" TargetMode="External"/><Relationship Id="rId26" Type="http://schemas.openxmlformats.org/officeDocument/2006/relationships/hyperlink" Target="https://digitalcommons.liu.edu/post_honors_theses/31/?utm_source=chatgpt.com" TargetMode="External"/><Relationship Id="rId3" Type="http://schemas.openxmlformats.org/officeDocument/2006/relationships/settings" Target="settings.xml"/><Relationship Id="rId21" Type="http://schemas.openxmlformats.org/officeDocument/2006/relationships/hyperlink" Target="https://www.psypost.org/why-do-people-enjoy-horror-movies-new-study-sheds-light/?utm_source=chatgpt.com" TargetMode="External"/><Relationship Id="rId7" Type="http://schemas.openxmlformats.org/officeDocument/2006/relationships/hyperlink" Target="https://academic.oup.com/liverpool-scholarship-online/book/41679?utm_source=chatgpt.com" TargetMode="External"/><Relationship Id="rId12" Type="http://schemas.openxmlformats.org/officeDocument/2006/relationships/hyperlink" Target="https://link.springer.com/book/9783658489250?utm_source=chatgpt.com" TargetMode="External"/><Relationship Id="rId17" Type="http://schemas.openxmlformats.org/officeDocument/2006/relationships/hyperlink" Target="https://mellonpost.com/the-psychology-behind-why-people-enjoy-horror-movies/?utm_source=chatgpt.com" TargetMode="External"/><Relationship Id="rId25" Type="http://schemas.openxmlformats.org/officeDocument/2006/relationships/hyperlink" Target="https://digitalcommons.liu.edu/post_honors_theses/31/?utm_source=chatgpt.com" TargetMode="External"/><Relationship Id="rId2" Type="http://schemas.openxmlformats.org/officeDocument/2006/relationships/styles" Target="styles.xml"/><Relationship Id="rId16" Type="http://schemas.openxmlformats.org/officeDocument/2006/relationships/hyperlink" Target="https://mellonpost.com/the-psychology-behind-why-people-enjoy-horror-movies/?utm_source=chatgpt.com" TargetMode="External"/><Relationship Id="rId20" Type="http://schemas.openxmlformats.org/officeDocument/2006/relationships/hyperlink" Target="https://www.psychologytoday.com/gb/blog/how-to-think-like-a-neandertal/202110/why-we-enjoy-horror-films?utm_source=chatgpt.com" TargetMode="External"/><Relationship Id="rId29" Type="http://schemas.openxmlformats.org/officeDocument/2006/relationships/hyperlink" Target="https://www.verywellhealth.com/what-happens-when-you-watch-horror-film-8365111?utm_source=chatgpt.com" TargetMode="External"/><Relationship Id="rId1" Type="http://schemas.openxmlformats.org/officeDocument/2006/relationships/numbering" Target="numbering.xml"/><Relationship Id="rId6" Type="http://schemas.openxmlformats.org/officeDocument/2006/relationships/hyperlink" Target="https://www.bloomsbury.com/uk/psychological-reflections-on-cinematic-terror-9780275944919/?utm_source=chatgpt.com" TargetMode="External"/><Relationship Id="rId11" Type="http://schemas.openxmlformats.org/officeDocument/2006/relationships/hyperlink" Target="https://en.wikipedia.org/wiki/Men%2C_Women%2C_and_Chain_Saws?utm_source=chatgpt.com" TargetMode="External"/><Relationship Id="rId24" Type="http://schemas.openxmlformats.org/officeDocument/2006/relationships/hyperlink" Target="https://www.the-scientist.com/why-do-some-people-enjoy-horror-movies-72181?utm_source=chatgpt.com" TargetMode="External"/><Relationship Id="rId5" Type="http://schemas.openxmlformats.org/officeDocument/2006/relationships/hyperlink" Target="https://academic.oup.com/book/4159?utm_source=chatgpt.com" TargetMode="External"/><Relationship Id="rId15" Type="http://schemas.openxmlformats.org/officeDocument/2006/relationships/hyperlink" Target="https://psychologyitbetter.com/horror-films?utm_source=chatgpt.com" TargetMode="External"/><Relationship Id="rId23" Type="http://schemas.openxmlformats.org/officeDocument/2006/relationships/hyperlink" Target="https://www.the-scientist.com/why-do-some-people-enjoy-horror-movies-72181?utm_source=chatgpt.com" TargetMode="External"/><Relationship Id="rId28" Type="http://schemas.openxmlformats.org/officeDocument/2006/relationships/hyperlink" Target="https://www.psychologytoday.com/us/blog/cutting-edge-leadership/202510/the-psychology-of-horror-movies?utm_source=chatgpt.com" TargetMode="External"/><Relationship Id="rId10" Type="http://schemas.openxmlformats.org/officeDocument/2006/relationships/hyperlink" Target="https://www.bloomsbury.com/uk/criminological-understandings-of-horror-films-9781666946710/?utm_source=chatgpt.com" TargetMode="External"/><Relationship Id="rId19" Type="http://schemas.openxmlformats.org/officeDocument/2006/relationships/hyperlink" Target="https://www.psychologytoday.com/gb/blog/how-to-think-like-a-neandertal/202110/why-we-enjoy-horror-films?utm_source=chatgpt.com" TargetMode="External"/><Relationship Id="rId31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hyperlink" Target="https://www.routledge.com/Psychoanalysing-Horror-Cinema/Wild/p/book/9781032545097?utm_source=chatgpt.com" TargetMode="External"/><Relationship Id="rId14" Type="http://schemas.openxmlformats.org/officeDocument/2006/relationships/hyperlink" Target="https://psychologyitbetter.com/horror-films?utm_source=chatgpt.com" TargetMode="External"/><Relationship Id="rId22" Type="http://schemas.openxmlformats.org/officeDocument/2006/relationships/hyperlink" Target="https://www.psypost.org/why-do-people-enjoy-horror-movies-new-study-sheds-light/?utm_source=chatgpt.com" TargetMode="External"/><Relationship Id="rId27" Type="http://schemas.openxmlformats.org/officeDocument/2006/relationships/hyperlink" Target="https://www.psychologytoday.com/us/blog/cutting-edge-leadership/202510/the-psychology-of-horror-movies?utm_source=chatgpt.com" TargetMode="External"/><Relationship Id="rId30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</TotalTime>
  <Pages>2</Pages>
  <Words>1042</Words>
  <Characters>5943</Characters>
  <Application>Microsoft Office Word</Application>
  <DocSecurity>0</DocSecurity>
  <Lines>49</Lines>
  <Paragraphs>13</Paragraphs>
  <ScaleCrop>false</ScaleCrop>
  <Company/>
  <LinksUpToDate>false</LinksUpToDate>
  <CharactersWithSpaces>6972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Alex Hart</dc:creator>
  <cp:keywords/>
  <dc:description/>
  <cp:lastModifiedBy>Alex Hart</cp:lastModifiedBy>
  <cp:revision>1</cp:revision>
  <dcterms:created xsi:type="dcterms:W3CDTF">2025-11-09T20:10:00Z</dcterms:created>
  <dcterms:modified xsi:type="dcterms:W3CDTF">2025-11-09T20:18:00Z</dcterms:modified>
</cp:coreProperties>
</file>