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C10D9" w14:textId="40B9E657" w:rsidR="00C11DBE" w:rsidRDefault="0064263D" w:rsidP="00242DDB">
      <w:pPr>
        <w:spacing w:before="0" w:after="160" w:line="278" w:lineRule="auto"/>
        <w:jc w:val="center"/>
        <w:rPr>
          <w:b/>
          <w:bCs/>
          <w:sz w:val="56"/>
          <w:szCs w:val="56"/>
        </w:rPr>
      </w:pPr>
      <w:r>
        <w:rPr>
          <w:b/>
          <w:bCs/>
          <w:sz w:val="56"/>
          <w:szCs w:val="56"/>
        </w:rPr>
        <w:t>++</w:t>
      </w:r>
    </w:p>
    <w:p w14:paraId="4B8967F7" w14:textId="77777777" w:rsidR="00C11DBE" w:rsidRDefault="00C11DBE" w:rsidP="00242DDB">
      <w:pPr>
        <w:spacing w:before="0" w:after="160" w:line="278" w:lineRule="auto"/>
        <w:jc w:val="center"/>
        <w:rPr>
          <w:b/>
          <w:bCs/>
          <w:sz w:val="56"/>
          <w:szCs w:val="56"/>
        </w:rPr>
      </w:pPr>
    </w:p>
    <w:p w14:paraId="7C037A52" w14:textId="77777777" w:rsidR="00C11DBE" w:rsidRDefault="00C11DBE" w:rsidP="00242DDB">
      <w:pPr>
        <w:spacing w:before="0" w:after="160" w:line="278" w:lineRule="auto"/>
        <w:jc w:val="center"/>
        <w:rPr>
          <w:b/>
          <w:bCs/>
          <w:sz w:val="56"/>
          <w:szCs w:val="56"/>
        </w:rPr>
      </w:pPr>
    </w:p>
    <w:p w14:paraId="281C8702" w14:textId="77777777" w:rsidR="00C11DBE" w:rsidRDefault="00C11DBE" w:rsidP="00242DDB">
      <w:pPr>
        <w:spacing w:before="0" w:after="160" w:line="278" w:lineRule="auto"/>
        <w:jc w:val="center"/>
        <w:rPr>
          <w:b/>
          <w:bCs/>
          <w:sz w:val="56"/>
          <w:szCs w:val="56"/>
        </w:rPr>
      </w:pPr>
    </w:p>
    <w:p w14:paraId="3DDC47F5" w14:textId="2C788F41" w:rsidR="00242DDB" w:rsidRPr="00242DDB" w:rsidRDefault="00CE6846" w:rsidP="00242DDB">
      <w:pPr>
        <w:spacing w:before="0" w:after="160" w:line="278" w:lineRule="auto"/>
        <w:jc w:val="center"/>
        <w:rPr>
          <w:b/>
          <w:bCs/>
          <w:sz w:val="56"/>
          <w:szCs w:val="56"/>
        </w:rPr>
      </w:pPr>
      <w:r w:rsidRPr="00242DDB">
        <w:rPr>
          <w:b/>
          <w:bCs/>
          <w:sz w:val="56"/>
          <w:szCs w:val="56"/>
        </w:rPr>
        <w:t>Population Health and Digital Health Promotion</w:t>
      </w:r>
    </w:p>
    <w:p w14:paraId="46A41221" w14:textId="77777777" w:rsidR="00242DDB" w:rsidRPr="00C11DBE" w:rsidRDefault="00242DDB" w:rsidP="00242DDB">
      <w:pPr>
        <w:spacing w:before="0" w:after="160" w:line="278" w:lineRule="auto"/>
        <w:jc w:val="center"/>
        <w:rPr>
          <w:b/>
          <w:bCs/>
          <w:sz w:val="48"/>
          <w:szCs w:val="48"/>
        </w:rPr>
      </w:pPr>
      <w:r w:rsidRPr="00C11DBE">
        <w:rPr>
          <w:b/>
          <w:bCs/>
          <w:sz w:val="48"/>
          <w:szCs w:val="48"/>
        </w:rPr>
        <w:t>LCHS7007</w:t>
      </w:r>
    </w:p>
    <w:p w14:paraId="4EB29C83" w14:textId="2CEBD67E" w:rsidR="00C11DBE" w:rsidRDefault="00C11DBE" w:rsidP="00242DDB">
      <w:pPr>
        <w:spacing w:before="0" w:after="160" w:line="278" w:lineRule="auto"/>
        <w:jc w:val="center"/>
        <w:rPr>
          <w:b/>
          <w:bCs/>
          <w:sz w:val="48"/>
          <w:szCs w:val="48"/>
        </w:rPr>
      </w:pPr>
      <w:r w:rsidRPr="00C11DBE">
        <w:rPr>
          <w:b/>
          <w:bCs/>
          <w:sz w:val="48"/>
          <w:szCs w:val="48"/>
        </w:rPr>
        <w:t>STUDENT NAME: TIRTH PRAVINBHAI MEWADA</w:t>
      </w:r>
    </w:p>
    <w:p w14:paraId="10BE16AE" w14:textId="7AF48708" w:rsidR="00C11DBE" w:rsidRDefault="00C11DBE" w:rsidP="00242DDB">
      <w:pPr>
        <w:spacing w:before="0" w:after="160" w:line="278" w:lineRule="auto"/>
        <w:jc w:val="center"/>
        <w:rPr>
          <w:b/>
          <w:bCs/>
          <w:sz w:val="48"/>
          <w:szCs w:val="48"/>
        </w:rPr>
      </w:pPr>
      <w:r>
        <w:rPr>
          <w:b/>
          <w:bCs/>
          <w:sz w:val="48"/>
          <w:szCs w:val="48"/>
        </w:rPr>
        <w:t>STUDENT ID: 2406573</w:t>
      </w:r>
      <w:r>
        <w:rPr>
          <w:b/>
          <w:bCs/>
          <w:sz w:val="48"/>
          <w:szCs w:val="48"/>
        </w:rPr>
        <w:tab/>
      </w:r>
    </w:p>
    <w:p w14:paraId="56A53C36" w14:textId="01ED4CB4" w:rsidR="00C11DBE" w:rsidRPr="00C11DBE" w:rsidRDefault="00C11DBE" w:rsidP="00242DDB">
      <w:pPr>
        <w:spacing w:before="0" w:after="160" w:line="278" w:lineRule="auto"/>
        <w:jc w:val="center"/>
        <w:rPr>
          <w:b/>
          <w:bCs/>
          <w:sz w:val="48"/>
          <w:szCs w:val="48"/>
        </w:rPr>
      </w:pPr>
      <w:r>
        <w:rPr>
          <w:b/>
          <w:bCs/>
          <w:sz w:val="48"/>
          <w:szCs w:val="48"/>
        </w:rPr>
        <w:t>LECTURER NAME: DR PING WU</w:t>
      </w:r>
    </w:p>
    <w:p w14:paraId="2659DEFC" w14:textId="77777777" w:rsidR="00C11DBE" w:rsidRDefault="00C11DBE" w:rsidP="00242DDB">
      <w:pPr>
        <w:spacing w:before="0" w:after="160" w:line="278" w:lineRule="auto"/>
        <w:jc w:val="center"/>
        <w:rPr>
          <w:b/>
          <w:bCs/>
          <w:sz w:val="56"/>
          <w:szCs w:val="56"/>
        </w:rPr>
      </w:pPr>
    </w:p>
    <w:p w14:paraId="12EF506E" w14:textId="77777777" w:rsidR="00C11DBE" w:rsidRDefault="00C11DBE" w:rsidP="00242DDB">
      <w:pPr>
        <w:spacing w:before="0" w:after="160" w:line="278" w:lineRule="auto"/>
        <w:jc w:val="center"/>
        <w:rPr>
          <w:b/>
          <w:bCs/>
          <w:sz w:val="56"/>
          <w:szCs w:val="56"/>
        </w:rPr>
      </w:pPr>
    </w:p>
    <w:p w14:paraId="1169BA89" w14:textId="60CC2689" w:rsidR="00CE6846" w:rsidRDefault="00242DDB" w:rsidP="00242DDB">
      <w:pPr>
        <w:spacing w:before="0" w:after="160" w:line="278" w:lineRule="auto"/>
        <w:jc w:val="center"/>
        <w:rPr>
          <w:b/>
          <w:bCs/>
        </w:rPr>
      </w:pPr>
      <w:r>
        <w:rPr>
          <w:b/>
          <w:bCs/>
          <w:sz w:val="56"/>
          <w:szCs w:val="56"/>
        </w:rPr>
        <w:t>Task 1: Blog</w:t>
      </w:r>
      <w:r w:rsidR="00CE6846">
        <w:rPr>
          <w:b/>
          <w:bCs/>
        </w:rPr>
        <w:br w:type="page"/>
      </w:r>
    </w:p>
    <w:sdt>
      <w:sdtPr>
        <w:rPr>
          <w:rFonts w:ascii="Times New Roman" w:eastAsiaTheme="minorHAnsi" w:hAnsi="Times New Roman" w:cstheme="minorBidi"/>
          <w:color w:val="auto"/>
          <w:kern w:val="2"/>
          <w:sz w:val="24"/>
          <w:szCs w:val="24"/>
          <w14:ligatures w14:val="standardContextual"/>
        </w:rPr>
        <w:id w:val="-144977952"/>
        <w:docPartObj>
          <w:docPartGallery w:val="Table of Contents"/>
          <w:docPartUnique/>
        </w:docPartObj>
      </w:sdtPr>
      <w:sdtEndPr>
        <w:rPr>
          <w:b/>
          <w:bCs/>
          <w:noProof/>
        </w:rPr>
      </w:sdtEndPr>
      <w:sdtContent>
        <w:p w14:paraId="3B6D272B" w14:textId="2E9F8215" w:rsidR="00242DDB" w:rsidRPr="00242DDB" w:rsidRDefault="00242DDB" w:rsidP="00242DDB">
          <w:pPr>
            <w:pStyle w:val="TOCHeading"/>
            <w:jc w:val="center"/>
            <w:rPr>
              <w:rFonts w:ascii="Times New Roman" w:hAnsi="Times New Roman" w:cs="Times New Roman"/>
              <w:b/>
              <w:bCs/>
              <w:color w:val="auto"/>
            </w:rPr>
          </w:pPr>
          <w:r w:rsidRPr="00242DDB">
            <w:rPr>
              <w:rFonts w:ascii="Times New Roman" w:hAnsi="Times New Roman" w:cs="Times New Roman"/>
              <w:b/>
              <w:bCs/>
              <w:color w:val="auto"/>
            </w:rPr>
            <w:t>Table of Contents</w:t>
          </w:r>
        </w:p>
        <w:p w14:paraId="331429CF" w14:textId="6A492BA0" w:rsidR="00AE7738" w:rsidRDefault="00242DDB">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193676269" w:history="1">
            <w:r w:rsidR="00AE7738" w:rsidRPr="00CB1CD2">
              <w:rPr>
                <w:rStyle w:val="Hyperlink"/>
                <w:noProof/>
              </w:rPr>
              <w:t>Blog 1: The Impact of an Existing Digital Health Promotion Technology</w:t>
            </w:r>
            <w:r w:rsidR="00AE7738">
              <w:rPr>
                <w:noProof/>
                <w:webHidden/>
              </w:rPr>
              <w:tab/>
            </w:r>
            <w:r w:rsidR="00AE7738">
              <w:rPr>
                <w:noProof/>
                <w:webHidden/>
              </w:rPr>
              <w:fldChar w:fldCharType="begin"/>
            </w:r>
            <w:r w:rsidR="00AE7738">
              <w:rPr>
                <w:noProof/>
                <w:webHidden/>
              </w:rPr>
              <w:instrText xml:space="preserve"> PAGEREF _Toc193676269 \h </w:instrText>
            </w:r>
            <w:r w:rsidR="00AE7738">
              <w:rPr>
                <w:noProof/>
                <w:webHidden/>
              </w:rPr>
            </w:r>
            <w:r w:rsidR="00AE7738">
              <w:rPr>
                <w:noProof/>
                <w:webHidden/>
              </w:rPr>
              <w:fldChar w:fldCharType="separate"/>
            </w:r>
            <w:r w:rsidR="00AE7738">
              <w:rPr>
                <w:noProof/>
                <w:webHidden/>
              </w:rPr>
              <w:t>3</w:t>
            </w:r>
            <w:r w:rsidR="00AE7738">
              <w:rPr>
                <w:noProof/>
                <w:webHidden/>
              </w:rPr>
              <w:fldChar w:fldCharType="end"/>
            </w:r>
          </w:hyperlink>
        </w:p>
        <w:p w14:paraId="2794BDBF" w14:textId="1544C0A4" w:rsidR="00AE7738" w:rsidRDefault="00AE7738">
          <w:pPr>
            <w:pStyle w:val="TOC2"/>
            <w:tabs>
              <w:tab w:val="right" w:leader="dot" w:pos="9350"/>
            </w:tabs>
            <w:rPr>
              <w:rFonts w:asciiTheme="minorHAnsi" w:eastAsiaTheme="minorEastAsia" w:hAnsiTheme="minorHAnsi"/>
              <w:noProof/>
            </w:rPr>
          </w:pPr>
          <w:hyperlink w:anchor="_Toc193676270" w:history="1">
            <w:r w:rsidRPr="00CB1CD2">
              <w:rPr>
                <w:rStyle w:val="Hyperlink"/>
                <w:noProof/>
              </w:rPr>
              <w:t>Addressing a Public Health Problem</w:t>
            </w:r>
            <w:r>
              <w:rPr>
                <w:noProof/>
                <w:webHidden/>
              </w:rPr>
              <w:tab/>
            </w:r>
            <w:r>
              <w:rPr>
                <w:noProof/>
                <w:webHidden/>
              </w:rPr>
              <w:fldChar w:fldCharType="begin"/>
            </w:r>
            <w:r>
              <w:rPr>
                <w:noProof/>
                <w:webHidden/>
              </w:rPr>
              <w:instrText xml:space="preserve"> PAGEREF _Toc193676270 \h </w:instrText>
            </w:r>
            <w:r>
              <w:rPr>
                <w:noProof/>
                <w:webHidden/>
              </w:rPr>
            </w:r>
            <w:r>
              <w:rPr>
                <w:noProof/>
                <w:webHidden/>
              </w:rPr>
              <w:fldChar w:fldCharType="separate"/>
            </w:r>
            <w:r>
              <w:rPr>
                <w:noProof/>
                <w:webHidden/>
              </w:rPr>
              <w:t>3</w:t>
            </w:r>
            <w:r>
              <w:rPr>
                <w:noProof/>
                <w:webHidden/>
              </w:rPr>
              <w:fldChar w:fldCharType="end"/>
            </w:r>
          </w:hyperlink>
        </w:p>
        <w:p w14:paraId="1040102C" w14:textId="5AC05409" w:rsidR="00AE7738" w:rsidRDefault="00AE7738">
          <w:pPr>
            <w:pStyle w:val="TOC2"/>
            <w:tabs>
              <w:tab w:val="right" w:leader="dot" w:pos="9350"/>
            </w:tabs>
            <w:rPr>
              <w:rFonts w:asciiTheme="minorHAnsi" w:eastAsiaTheme="minorEastAsia" w:hAnsiTheme="minorHAnsi"/>
              <w:noProof/>
            </w:rPr>
          </w:pPr>
          <w:hyperlink w:anchor="_Toc193676271" w:history="1">
            <w:r w:rsidRPr="00CB1CD2">
              <w:rPr>
                <w:rStyle w:val="Hyperlink"/>
                <w:noProof/>
              </w:rPr>
              <w:t>Use of MyFitnessPal in Health Promotion</w:t>
            </w:r>
            <w:r>
              <w:rPr>
                <w:noProof/>
                <w:webHidden/>
              </w:rPr>
              <w:tab/>
            </w:r>
            <w:r>
              <w:rPr>
                <w:noProof/>
                <w:webHidden/>
              </w:rPr>
              <w:fldChar w:fldCharType="begin"/>
            </w:r>
            <w:r>
              <w:rPr>
                <w:noProof/>
                <w:webHidden/>
              </w:rPr>
              <w:instrText xml:space="preserve"> PAGEREF _Toc193676271 \h </w:instrText>
            </w:r>
            <w:r>
              <w:rPr>
                <w:noProof/>
                <w:webHidden/>
              </w:rPr>
            </w:r>
            <w:r>
              <w:rPr>
                <w:noProof/>
                <w:webHidden/>
              </w:rPr>
              <w:fldChar w:fldCharType="separate"/>
            </w:r>
            <w:r>
              <w:rPr>
                <w:noProof/>
                <w:webHidden/>
              </w:rPr>
              <w:t>3</w:t>
            </w:r>
            <w:r>
              <w:rPr>
                <w:noProof/>
                <w:webHidden/>
              </w:rPr>
              <w:fldChar w:fldCharType="end"/>
            </w:r>
          </w:hyperlink>
        </w:p>
        <w:p w14:paraId="04B91BEA" w14:textId="694F8157" w:rsidR="00AE7738" w:rsidRDefault="00AE7738">
          <w:pPr>
            <w:pStyle w:val="TOC2"/>
            <w:tabs>
              <w:tab w:val="right" w:leader="dot" w:pos="9350"/>
            </w:tabs>
            <w:rPr>
              <w:rFonts w:asciiTheme="minorHAnsi" w:eastAsiaTheme="minorEastAsia" w:hAnsiTheme="minorHAnsi"/>
              <w:noProof/>
            </w:rPr>
          </w:pPr>
          <w:hyperlink w:anchor="_Toc193676272" w:history="1">
            <w:r w:rsidRPr="00CB1CD2">
              <w:rPr>
                <w:rStyle w:val="Hyperlink"/>
                <w:noProof/>
              </w:rPr>
              <w:t>Evidence of MyFitnessPal’s Effectiveness</w:t>
            </w:r>
            <w:r>
              <w:rPr>
                <w:noProof/>
                <w:webHidden/>
              </w:rPr>
              <w:tab/>
            </w:r>
            <w:r>
              <w:rPr>
                <w:noProof/>
                <w:webHidden/>
              </w:rPr>
              <w:fldChar w:fldCharType="begin"/>
            </w:r>
            <w:r>
              <w:rPr>
                <w:noProof/>
                <w:webHidden/>
              </w:rPr>
              <w:instrText xml:space="preserve"> PAGEREF _Toc193676272 \h </w:instrText>
            </w:r>
            <w:r>
              <w:rPr>
                <w:noProof/>
                <w:webHidden/>
              </w:rPr>
            </w:r>
            <w:r>
              <w:rPr>
                <w:noProof/>
                <w:webHidden/>
              </w:rPr>
              <w:fldChar w:fldCharType="separate"/>
            </w:r>
            <w:r>
              <w:rPr>
                <w:noProof/>
                <w:webHidden/>
              </w:rPr>
              <w:t>4</w:t>
            </w:r>
            <w:r>
              <w:rPr>
                <w:noProof/>
                <w:webHidden/>
              </w:rPr>
              <w:fldChar w:fldCharType="end"/>
            </w:r>
          </w:hyperlink>
        </w:p>
        <w:p w14:paraId="4C708EC3" w14:textId="764A0CC6" w:rsidR="00AE7738" w:rsidRDefault="00AE7738">
          <w:pPr>
            <w:pStyle w:val="TOC2"/>
            <w:tabs>
              <w:tab w:val="right" w:leader="dot" w:pos="9350"/>
            </w:tabs>
            <w:rPr>
              <w:rFonts w:asciiTheme="minorHAnsi" w:eastAsiaTheme="minorEastAsia" w:hAnsiTheme="minorHAnsi"/>
              <w:noProof/>
            </w:rPr>
          </w:pPr>
          <w:hyperlink w:anchor="_Toc193676273" w:history="1">
            <w:r w:rsidRPr="00CB1CD2">
              <w:rPr>
                <w:rStyle w:val="Hyperlink"/>
                <w:noProof/>
              </w:rPr>
              <w:t>Critical Analysis of MyFitnessPal’s Impact</w:t>
            </w:r>
            <w:r>
              <w:rPr>
                <w:noProof/>
                <w:webHidden/>
              </w:rPr>
              <w:tab/>
            </w:r>
            <w:r>
              <w:rPr>
                <w:noProof/>
                <w:webHidden/>
              </w:rPr>
              <w:fldChar w:fldCharType="begin"/>
            </w:r>
            <w:r>
              <w:rPr>
                <w:noProof/>
                <w:webHidden/>
              </w:rPr>
              <w:instrText xml:space="preserve"> PAGEREF _Toc193676273 \h </w:instrText>
            </w:r>
            <w:r>
              <w:rPr>
                <w:noProof/>
                <w:webHidden/>
              </w:rPr>
            </w:r>
            <w:r>
              <w:rPr>
                <w:noProof/>
                <w:webHidden/>
              </w:rPr>
              <w:fldChar w:fldCharType="separate"/>
            </w:r>
            <w:r>
              <w:rPr>
                <w:noProof/>
                <w:webHidden/>
              </w:rPr>
              <w:t>5</w:t>
            </w:r>
            <w:r>
              <w:rPr>
                <w:noProof/>
                <w:webHidden/>
              </w:rPr>
              <w:fldChar w:fldCharType="end"/>
            </w:r>
          </w:hyperlink>
        </w:p>
        <w:p w14:paraId="1521B5DF" w14:textId="523F7C25" w:rsidR="00AE7738" w:rsidRDefault="00AE7738">
          <w:pPr>
            <w:pStyle w:val="TOC2"/>
            <w:tabs>
              <w:tab w:val="right" w:leader="dot" w:pos="9350"/>
            </w:tabs>
            <w:rPr>
              <w:rFonts w:asciiTheme="minorHAnsi" w:eastAsiaTheme="minorEastAsia" w:hAnsiTheme="minorHAnsi"/>
              <w:noProof/>
            </w:rPr>
          </w:pPr>
          <w:hyperlink w:anchor="_Toc193676274" w:history="1">
            <w:r w:rsidRPr="00CB1CD2">
              <w:rPr>
                <w:rStyle w:val="Hyperlink"/>
                <w:noProof/>
              </w:rPr>
              <w:t>Addressing the Shortfalls</w:t>
            </w:r>
            <w:r>
              <w:rPr>
                <w:noProof/>
                <w:webHidden/>
              </w:rPr>
              <w:tab/>
            </w:r>
            <w:r>
              <w:rPr>
                <w:noProof/>
                <w:webHidden/>
              </w:rPr>
              <w:fldChar w:fldCharType="begin"/>
            </w:r>
            <w:r>
              <w:rPr>
                <w:noProof/>
                <w:webHidden/>
              </w:rPr>
              <w:instrText xml:space="preserve"> PAGEREF _Toc193676274 \h </w:instrText>
            </w:r>
            <w:r>
              <w:rPr>
                <w:noProof/>
                <w:webHidden/>
              </w:rPr>
            </w:r>
            <w:r>
              <w:rPr>
                <w:noProof/>
                <w:webHidden/>
              </w:rPr>
              <w:fldChar w:fldCharType="separate"/>
            </w:r>
            <w:r>
              <w:rPr>
                <w:noProof/>
                <w:webHidden/>
              </w:rPr>
              <w:t>5</w:t>
            </w:r>
            <w:r>
              <w:rPr>
                <w:noProof/>
                <w:webHidden/>
              </w:rPr>
              <w:fldChar w:fldCharType="end"/>
            </w:r>
          </w:hyperlink>
        </w:p>
        <w:p w14:paraId="494AD61F" w14:textId="5795C6F8" w:rsidR="00AE7738" w:rsidRDefault="00AE7738">
          <w:pPr>
            <w:pStyle w:val="TOC1"/>
            <w:tabs>
              <w:tab w:val="right" w:leader="dot" w:pos="9350"/>
            </w:tabs>
            <w:rPr>
              <w:rFonts w:asciiTheme="minorHAnsi" w:eastAsiaTheme="minorEastAsia" w:hAnsiTheme="minorHAnsi"/>
              <w:noProof/>
            </w:rPr>
          </w:pPr>
          <w:hyperlink w:anchor="_Toc193676275" w:history="1">
            <w:r w:rsidRPr="00CB1CD2">
              <w:rPr>
                <w:rStyle w:val="Hyperlink"/>
                <w:noProof/>
              </w:rPr>
              <w:t>Blog 2: The Impact of a Newly Designed Digital Health Promotion Technology</w:t>
            </w:r>
            <w:r>
              <w:rPr>
                <w:noProof/>
                <w:webHidden/>
              </w:rPr>
              <w:tab/>
            </w:r>
            <w:r>
              <w:rPr>
                <w:noProof/>
                <w:webHidden/>
              </w:rPr>
              <w:fldChar w:fldCharType="begin"/>
            </w:r>
            <w:r>
              <w:rPr>
                <w:noProof/>
                <w:webHidden/>
              </w:rPr>
              <w:instrText xml:space="preserve"> PAGEREF _Toc193676275 \h </w:instrText>
            </w:r>
            <w:r>
              <w:rPr>
                <w:noProof/>
                <w:webHidden/>
              </w:rPr>
            </w:r>
            <w:r>
              <w:rPr>
                <w:noProof/>
                <w:webHidden/>
              </w:rPr>
              <w:fldChar w:fldCharType="separate"/>
            </w:r>
            <w:r>
              <w:rPr>
                <w:noProof/>
                <w:webHidden/>
              </w:rPr>
              <w:t>7</w:t>
            </w:r>
            <w:r>
              <w:rPr>
                <w:noProof/>
                <w:webHidden/>
              </w:rPr>
              <w:fldChar w:fldCharType="end"/>
            </w:r>
          </w:hyperlink>
        </w:p>
        <w:p w14:paraId="5705403F" w14:textId="52D17A4C" w:rsidR="00AE7738" w:rsidRDefault="00AE7738">
          <w:pPr>
            <w:pStyle w:val="TOC2"/>
            <w:tabs>
              <w:tab w:val="right" w:leader="dot" w:pos="9350"/>
            </w:tabs>
            <w:rPr>
              <w:rFonts w:asciiTheme="minorHAnsi" w:eastAsiaTheme="minorEastAsia" w:hAnsiTheme="minorHAnsi"/>
              <w:noProof/>
            </w:rPr>
          </w:pPr>
          <w:hyperlink w:anchor="_Toc193676276" w:history="1">
            <w:r w:rsidRPr="00CB1CD2">
              <w:rPr>
                <w:rStyle w:val="Hyperlink"/>
                <w:noProof/>
              </w:rPr>
              <w:t>Addressing a Public Health Problem</w:t>
            </w:r>
            <w:r>
              <w:rPr>
                <w:noProof/>
                <w:webHidden/>
              </w:rPr>
              <w:tab/>
            </w:r>
            <w:r>
              <w:rPr>
                <w:noProof/>
                <w:webHidden/>
              </w:rPr>
              <w:fldChar w:fldCharType="begin"/>
            </w:r>
            <w:r>
              <w:rPr>
                <w:noProof/>
                <w:webHidden/>
              </w:rPr>
              <w:instrText xml:space="preserve"> PAGEREF _Toc193676276 \h </w:instrText>
            </w:r>
            <w:r>
              <w:rPr>
                <w:noProof/>
                <w:webHidden/>
              </w:rPr>
            </w:r>
            <w:r>
              <w:rPr>
                <w:noProof/>
                <w:webHidden/>
              </w:rPr>
              <w:fldChar w:fldCharType="separate"/>
            </w:r>
            <w:r>
              <w:rPr>
                <w:noProof/>
                <w:webHidden/>
              </w:rPr>
              <w:t>7</w:t>
            </w:r>
            <w:r>
              <w:rPr>
                <w:noProof/>
                <w:webHidden/>
              </w:rPr>
              <w:fldChar w:fldCharType="end"/>
            </w:r>
          </w:hyperlink>
        </w:p>
        <w:p w14:paraId="7F7E9AAF" w14:textId="6BF2A0BD" w:rsidR="00AE7738" w:rsidRDefault="00AE7738">
          <w:pPr>
            <w:pStyle w:val="TOC2"/>
            <w:tabs>
              <w:tab w:val="right" w:leader="dot" w:pos="9350"/>
            </w:tabs>
            <w:rPr>
              <w:rFonts w:asciiTheme="minorHAnsi" w:eastAsiaTheme="minorEastAsia" w:hAnsiTheme="minorHAnsi"/>
              <w:noProof/>
            </w:rPr>
          </w:pPr>
          <w:hyperlink w:anchor="_Toc193676277" w:history="1">
            <w:r w:rsidRPr="00CB1CD2">
              <w:rPr>
                <w:rStyle w:val="Hyperlink"/>
                <w:noProof/>
              </w:rPr>
              <w:t>Description of NutriCoach AI</w:t>
            </w:r>
            <w:r>
              <w:rPr>
                <w:noProof/>
                <w:webHidden/>
              </w:rPr>
              <w:tab/>
            </w:r>
            <w:r>
              <w:rPr>
                <w:noProof/>
                <w:webHidden/>
              </w:rPr>
              <w:fldChar w:fldCharType="begin"/>
            </w:r>
            <w:r>
              <w:rPr>
                <w:noProof/>
                <w:webHidden/>
              </w:rPr>
              <w:instrText xml:space="preserve"> PAGEREF _Toc193676277 \h </w:instrText>
            </w:r>
            <w:r>
              <w:rPr>
                <w:noProof/>
                <w:webHidden/>
              </w:rPr>
            </w:r>
            <w:r>
              <w:rPr>
                <w:noProof/>
                <w:webHidden/>
              </w:rPr>
              <w:fldChar w:fldCharType="separate"/>
            </w:r>
            <w:r>
              <w:rPr>
                <w:noProof/>
                <w:webHidden/>
              </w:rPr>
              <w:t>7</w:t>
            </w:r>
            <w:r>
              <w:rPr>
                <w:noProof/>
                <w:webHidden/>
              </w:rPr>
              <w:fldChar w:fldCharType="end"/>
            </w:r>
          </w:hyperlink>
        </w:p>
        <w:p w14:paraId="370117B2" w14:textId="6A882A24" w:rsidR="00AE7738" w:rsidRDefault="00AE7738">
          <w:pPr>
            <w:pStyle w:val="TOC2"/>
            <w:tabs>
              <w:tab w:val="right" w:leader="dot" w:pos="9350"/>
            </w:tabs>
            <w:rPr>
              <w:rFonts w:asciiTheme="minorHAnsi" w:eastAsiaTheme="minorEastAsia" w:hAnsiTheme="minorHAnsi"/>
              <w:noProof/>
            </w:rPr>
          </w:pPr>
          <w:hyperlink w:anchor="_Toc193676278" w:history="1">
            <w:r w:rsidRPr="00CB1CD2">
              <w:rPr>
                <w:rStyle w:val="Hyperlink"/>
                <w:noProof/>
              </w:rPr>
              <w:t>Use of NutriCoach AI in Health Promotion</w:t>
            </w:r>
            <w:r>
              <w:rPr>
                <w:noProof/>
                <w:webHidden/>
              </w:rPr>
              <w:tab/>
            </w:r>
            <w:r>
              <w:rPr>
                <w:noProof/>
                <w:webHidden/>
              </w:rPr>
              <w:fldChar w:fldCharType="begin"/>
            </w:r>
            <w:r>
              <w:rPr>
                <w:noProof/>
                <w:webHidden/>
              </w:rPr>
              <w:instrText xml:space="preserve"> PAGEREF _Toc193676278 \h </w:instrText>
            </w:r>
            <w:r>
              <w:rPr>
                <w:noProof/>
                <w:webHidden/>
              </w:rPr>
            </w:r>
            <w:r>
              <w:rPr>
                <w:noProof/>
                <w:webHidden/>
              </w:rPr>
              <w:fldChar w:fldCharType="separate"/>
            </w:r>
            <w:r>
              <w:rPr>
                <w:noProof/>
                <w:webHidden/>
              </w:rPr>
              <w:t>7</w:t>
            </w:r>
            <w:r>
              <w:rPr>
                <w:noProof/>
                <w:webHidden/>
              </w:rPr>
              <w:fldChar w:fldCharType="end"/>
            </w:r>
          </w:hyperlink>
        </w:p>
        <w:p w14:paraId="3FF6E5B3" w14:textId="032F6730" w:rsidR="00AE7738" w:rsidRDefault="00AE7738">
          <w:pPr>
            <w:pStyle w:val="TOC2"/>
            <w:tabs>
              <w:tab w:val="right" w:leader="dot" w:pos="9350"/>
            </w:tabs>
            <w:rPr>
              <w:rFonts w:asciiTheme="minorHAnsi" w:eastAsiaTheme="minorEastAsia" w:hAnsiTheme="minorHAnsi"/>
              <w:noProof/>
            </w:rPr>
          </w:pPr>
          <w:hyperlink w:anchor="_Toc193676279" w:history="1">
            <w:r w:rsidRPr="00CB1CD2">
              <w:rPr>
                <w:rStyle w:val="Hyperlink"/>
                <w:noProof/>
              </w:rPr>
              <w:t>Critical Analysis of NutriCoach AI’s Impact</w:t>
            </w:r>
            <w:r>
              <w:rPr>
                <w:noProof/>
                <w:webHidden/>
              </w:rPr>
              <w:tab/>
            </w:r>
            <w:r>
              <w:rPr>
                <w:noProof/>
                <w:webHidden/>
              </w:rPr>
              <w:fldChar w:fldCharType="begin"/>
            </w:r>
            <w:r>
              <w:rPr>
                <w:noProof/>
                <w:webHidden/>
              </w:rPr>
              <w:instrText xml:space="preserve"> PAGEREF _Toc193676279 \h </w:instrText>
            </w:r>
            <w:r>
              <w:rPr>
                <w:noProof/>
                <w:webHidden/>
              </w:rPr>
            </w:r>
            <w:r>
              <w:rPr>
                <w:noProof/>
                <w:webHidden/>
              </w:rPr>
              <w:fldChar w:fldCharType="separate"/>
            </w:r>
            <w:r>
              <w:rPr>
                <w:noProof/>
                <w:webHidden/>
              </w:rPr>
              <w:t>8</w:t>
            </w:r>
            <w:r>
              <w:rPr>
                <w:noProof/>
                <w:webHidden/>
              </w:rPr>
              <w:fldChar w:fldCharType="end"/>
            </w:r>
          </w:hyperlink>
        </w:p>
        <w:p w14:paraId="7DD6DC4A" w14:textId="615C9576" w:rsidR="00AE7738" w:rsidRDefault="00AE7738">
          <w:pPr>
            <w:pStyle w:val="TOC2"/>
            <w:tabs>
              <w:tab w:val="right" w:leader="dot" w:pos="9350"/>
            </w:tabs>
            <w:rPr>
              <w:rFonts w:asciiTheme="minorHAnsi" w:eastAsiaTheme="minorEastAsia" w:hAnsiTheme="minorHAnsi"/>
              <w:noProof/>
            </w:rPr>
          </w:pPr>
          <w:hyperlink w:anchor="_Toc193676280" w:history="1">
            <w:r w:rsidRPr="00CB1CD2">
              <w:rPr>
                <w:rStyle w:val="Hyperlink"/>
                <w:noProof/>
              </w:rPr>
              <w:t>Addressing the Shortfalls</w:t>
            </w:r>
            <w:r>
              <w:rPr>
                <w:noProof/>
                <w:webHidden/>
              </w:rPr>
              <w:tab/>
            </w:r>
            <w:r>
              <w:rPr>
                <w:noProof/>
                <w:webHidden/>
              </w:rPr>
              <w:fldChar w:fldCharType="begin"/>
            </w:r>
            <w:r>
              <w:rPr>
                <w:noProof/>
                <w:webHidden/>
              </w:rPr>
              <w:instrText xml:space="preserve"> PAGEREF _Toc193676280 \h </w:instrText>
            </w:r>
            <w:r>
              <w:rPr>
                <w:noProof/>
                <w:webHidden/>
              </w:rPr>
            </w:r>
            <w:r>
              <w:rPr>
                <w:noProof/>
                <w:webHidden/>
              </w:rPr>
              <w:fldChar w:fldCharType="separate"/>
            </w:r>
            <w:r>
              <w:rPr>
                <w:noProof/>
                <w:webHidden/>
              </w:rPr>
              <w:t>8</w:t>
            </w:r>
            <w:r>
              <w:rPr>
                <w:noProof/>
                <w:webHidden/>
              </w:rPr>
              <w:fldChar w:fldCharType="end"/>
            </w:r>
          </w:hyperlink>
        </w:p>
        <w:p w14:paraId="36CE0209" w14:textId="218A3F7E" w:rsidR="00AE7738" w:rsidRDefault="00AE7738">
          <w:pPr>
            <w:pStyle w:val="TOC2"/>
            <w:tabs>
              <w:tab w:val="right" w:leader="dot" w:pos="9350"/>
            </w:tabs>
            <w:rPr>
              <w:rFonts w:asciiTheme="minorHAnsi" w:eastAsiaTheme="minorEastAsia" w:hAnsiTheme="minorHAnsi"/>
              <w:noProof/>
            </w:rPr>
          </w:pPr>
          <w:hyperlink w:anchor="_Toc193676281" w:history="1">
            <w:r w:rsidRPr="00CB1CD2">
              <w:rPr>
                <w:rStyle w:val="Hyperlink"/>
                <w:noProof/>
              </w:rPr>
              <w:t>Conclusion</w:t>
            </w:r>
            <w:r>
              <w:rPr>
                <w:noProof/>
                <w:webHidden/>
              </w:rPr>
              <w:tab/>
            </w:r>
            <w:r>
              <w:rPr>
                <w:noProof/>
                <w:webHidden/>
              </w:rPr>
              <w:fldChar w:fldCharType="begin"/>
            </w:r>
            <w:r>
              <w:rPr>
                <w:noProof/>
                <w:webHidden/>
              </w:rPr>
              <w:instrText xml:space="preserve"> PAGEREF _Toc193676281 \h </w:instrText>
            </w:r>
            <w:r>
              <w:rPr>
                <w:noProof/>
                <w:webHidden/>
              </w:rPr>
            </w:r>
            <w:r>
              <w:rPr>
                <w:noProof/>
                <w:webHidden/>
              </w:rPr>
              <w:fldChar w:fldCharType="separate"/>
            </w:r>
            <w:r>
              <w:rPr>
                <w:noProof/>
                <w:webHidden/>
              </w:rPr>
              <w:t>9</w:t>
            </w:r>
            <w:r>
              <w:rPr>
                <w:noProof/>
                <w:webHidden/>
              </w:rPr>
              <w:fldChar w:fldCharType="end"/>
            </w:r>
          </w:hyperlink>
        </w:p>
        <w:p w14:paraId="1830F68D" w14:textId="1D4B1682" w:rsidR="00AE7738" w:rsidRDefault="00AE7738">
          <w:pPr>
            <w:pStyle w:val="TOC1"/>
            <w:tabs>
              <w:tab w:val="right" w:leader="dot" w:pos="9350"/>
            </w:tabs>
            <w:rPr>
              <w:rFonts w:asciiTheme="minorHAnsi" w:eastAsiaTheme="minorEastAsia" w:hAnsiTheme="minorHAnsi"/>
              <w:noProof/>
            </w:rPr>
          </w:pPr>
          <w:hyperlink w:anchor="_Toc193676282" w:history="1">
            <w:r w:rsidRPr="00CB1CD2">
              <w:rPr>
                <w:rStyle w:val="Hyperlink"/>
                <w:noProof/>
              </w:rPr>
              <w:t>References</w:t>
            </w:r>
            <w:r>
              <w:rPr>
                <w:noProof/>
                <w:webHidden/>
              </w:rPr>
              <w:tab/>
            </w:r>
            <w:r>
              <w:rPr>
                <w:noProof/>
                <w:webHidden/>
              </w:rPr>
              <w:fldChar w:fldCharType="begin"/>
            </w:r>
            <w:r>
              <w:rPr>
                <w:noProof/>
                <w:webHidden/>
              </w:rPr>
              <w:instrText xml:space="preserve"> PAGEREF _Toc193676282 \h </w:instrText>
            </w:r>
            <w:r>
              <w:rPr>
                <w:noProof/>
                <w:webHidden/>
              </w:rPr>
            </w:r>
            <w:r>
              <w:rPr>
                <w:noProof/>
                <w:webHidden/>
              </w:rPr>
              <w:fldChar w:fldCharType="separate"/>
            </w:r>
            <w:r>
              <w:rPr>
                <w:noProof/>
                <w:webHidden/>
              </w:rPr>
              <w:t>10</w:t>
            </w:r>
            <w:r>
              <w:rPr>
                <w:noProof/>
                <w:webHidden/>
              </w:rPr>
              <w:fldChar w:fldCharType="end"/>
            </w:r>
          </w:hyperlink>
        </w:p>
        <w:p w14:paraId="658468F9" w14:textId="296F4C8D" w:rsidR="00242DDB" w:rsidRDefault="00242DDB">
          <w:r>
            <w:rPr>
              <w:b/>
              <w:bCs/>
              <w:noProof/>
            </w:rPr>
            <w:fldChar w:fldCharType="end"/>
          </w:r>
        </w:p>
      </w:sdtContent>
    </w:sdt>
    <w:p w14:paraId="11DB1D8C" w14:textId="77777777" w:rsidR="00AE7738" w:rsidRDefault="00AE7738" w:rsidP="00AE7738">
      <w:pPr>
        <w:spacing w:before="0" w:after="160" w:line="278" w:lineRule="auto"/>
        <w:jc w:val="center"/>
        <w:rPr>
          <w:b/>
          <w:bCs/>
        </w:rPr>
      </w:pPr>
      <w:r>
        <w:rPr>
          <w:b/>
          <w:bCs/>
        </w:rPr>
        <w:t>Table of Figures</w:t>
      </w:r>
    </w:p>
    <w:p w14:paraId="6914D93C" w14:textId="7AB2D932" w:rsidR="00AE7738" w:rsidRDefault="00AE7738">
      <w:pPr>
        <w:pStyle w:val="TableofFigures"/>
        <w:tabs>
          <w:tab w:val="right" w:leader="dot" w:pos="9350"/>
        </w:tabs>
        <w:rPr>
          <w:noProof/>
        </w:rPr>
      </w:pPr>
      <w:r>
        <w:rPr>
          <w:b/>
          <w:bCs/>
        </w:rPr>
        <w:fldChar w:fldCharType="begin"/>
      </w:r>
      <w:r>
        <w:rPr>
          <w:b/>
          <w:bCs/>
        </w:rPr>
        <w:instrText xml:space="preserve"> TOC \h \z \c "Figure" </w:instrText>
      </w:r>
      <w:r>
        <w:rPr>
          <w:b/>
          <w:bCs/>
        </w:rPr>
        <w:fldChar w:fldCharType="separate"/>
      </w:r>
      <w:hyperlink w:anchor="_Toc193676632" w:history="1">
        <w:r w:rsidRPr="00BE24E8">
          <w:rPr>
            <w:rStyle w:val="Hyperlink"/>
            <w:noProof/>
          </w:rPr>
          <w:t>Figure 1: prevalence of overweight and obesity in adults (aged 18 years and over)</w:t>
        </w:r>
        <w:r>
          <w:rPr>
            <w:noProof/>
            <w:webHidden/>
          </w:rPr>
          <w:tab/>
        </w:r>
        <w:r>
          <w:rPr>
            <w:noProof/>
            <w:webHidden/>
          </w:rPr>
          <w:fldChar w:fldCharType="begin"/>
        </w:r>
        <w:r>
          <w:rPr>
            <w:noProof/>
            <w:webHidden/>
          </w:rPr>
          <w:instrText xml:space="preserve"> PAGEREF _Toc193676632 \h </w:instrText>
        </w:r>
        <w:r>
          <w:rPr>
            <w:noProof/>
            <w:webHidden/>
          </w:rPr>
        </w:r>
        <w:r>
          <w:rPr>
            <w:noProof/>
            <w:webHidden/>
          </w:rPr>
          <w:fldChar w:fldCharType="separate"/>
        </w:r>
        <w:r>
          <w:rPr>
            <w:noProof/>
            <w:webHidden/>
          </w:rPr>
          <w:t>3</w:t>
        </w:r>
        <w:r>
          <w:rPr>
            <w:noProof/>
            <w:webHidden/>
          </w:rPr>
          <w:fldChar w:fldCharType="end"/>
        </w:r>
      </w:hyperlink>
    </w:p>
    <w:p w14:paraId="5FDECDD4" w14:textId="333957E3" w:rsidR="00AE7738" w:rsidRDefault="00AE7738">
      <w:pPr>
        <w:pStyle w:val="TableofFigures"/>
        <w:tabs>
          <w:tab w:val="right" w:leader="dot" w:pos="9350"/>
        </w:tabs>
        <w:rPr>
          <w:noProof/>
        </w:rPr>
      </w:pPr>
      <w:hyperlink w:anchor="_Toc193676633" w:history="1">
        <w:r w:rsidRPr="00BE24E8">
          <w:rPr>
            <w:rStyle w:val="Hyperlink"/>
            <w:noProof/>
          </w:rPr>
          <w:t>Figure 2: My Fitness Pal</w:t>
        </w:r>
        <w:r>
          <w:rPr>
            <w:noProof/>
            <w:webHidden/>
          </w:rPr>
          <w:tab/>
        </w:r>
        <w:r>
          <w:rPr>
            <w:noProof/>
            <w:webHidden/>
          </w:rPr>
          <w:fldChar w:fldCharType="begin"/>
        </w:r>
        <w:r>
          <w:rPr>
            <w:noProof/>
            <w:webHidden/>
          </w:rPr>
          <w:instrText xml:space="preserve"> PAGEREF _Toc193676633 \h </w:instrText>
        </w:r>
        <w:r>
          <w:rPr>
            <w:noProof/>
            <w:webHidden/>
          </w:rPr>
        </w:r>
        <w:r>
          <w:rPr>
            <w:noProof/>
            <w:webHidden/>
          </w:rPr>
          <w:fldChar w:fldCharType="separate"/>
        </w:r>
        <w:r>
          <w:rPr>
            <w:noProof/>
            <w:webHidden/>
          </w:rPr>
          <w:t>4</w:t>
        </w:r>
        <w:r>
          <w:rPr>
            <w:noProof/>
            <w:webHidden/>
          </w:rPr>
          <w:fldChar w:fldCharType="end"/>
        </w:r>
      </w:hyperlink>
    </w:p>
    <w:p w14:paraId="018B2199" w14:textId="332165CD" w:rsidR="00AE7738" w:rsidRDefault="00AE7738">
      <w:pPr>
        <w:pStyle w:val="TableofFigures"/>
        <w:tabs>
          <w:tab w:val="right" w:leader="dot" w:pos="9350"/>
        </w:tabs>
        <w:rPr>
          <w:noProof/>
        </w:rPr>
      </w:pPr>
      <w:hyperlink w:anchor="_Toc193676634" w:history="1">
        <w:r w:rsidRPr="00BE24E8">
          <w:rPr>
            <w:rStyle w:val="Hyperlink"/>
            <w:noProof/>
          </w:rPr>
          <w:t>Figure 3: Nutri Coach AI</w:t>
        </w:r>
        <w:r>
          <w:rPr>
            <w:noProof/>
            <w:webHidden/>
          </w:rPr>
          <w:tab/>
        </w:r>
        <w:r>
          <w:rPr>
            <w:noProof/>
            <w:webHidden/>
          </w:rPr>
          <w:fldChar w:fldCharType="begin"/>
        </w:r>
        <w:r>
          <w:rPr>
            <w:noProof/>
            <w:webHidden/>
          </w:rPr>
          <w:instrText xml:space="preserve"> PAGEREF _Toc193676634 \h </w:instrText>
        </w:r>
        <w:r>
          <w:rPr>
            <w:noProof/>
            <w:webHidden/>
          </w:rPr>
        </w:r>
        <w:r>
          <w:rPr>
            <w:noProof/>
            <w:webHidden/>
          </w:rPr>
          <w:fldChar w:fldCharType="separate"/>
        </w:r>
        <w:r>
          <w:rPr>
            <w:noProof/>
            <w:webHidden/>
          </w:rPr>
          <w:t>7</w:t>
        </w:r>
        <w:r>
          <w:rPr>
            <w:noProof/>
            <w:webHidden/>
          </w:rPr>
          <w:fldChar w:fldCharType="end"/>
        </w:r>
      </w:hyperlink>
    </w:p>
    <w:p w14:paraId="66BB2A7C" w14:textId="5194AD6B" w:rsidR="00CE6846" w:rsidRDefault="00AE7738" w:rsidP="00AE7738">
      <w:pPr>
        <w:spacing w:before="0" w:after="160" w:line="278" w:lineRule="auto"/>
        <w:rPr>
          <w:b/>
          <w:bCs/>
        </w:rPr>
      </w:pPr>
      <w:r>
        <w:rPr>
          <w:b/>
          <w:bCs/>
        </w:rPr>
        <w:fldChar w:fldCharType="end"/>
      </w:r>
      <w:r w:rsidR="00CE6846">
        <w:rPr>
          <w:b/>
          <w:bCs/>
        </w:rPr>
        <w:br w:type="page"/>
      </w:r>
    </w:p>
    <w:p w14:paraId="40D4AA13" w14:textId="2025D723" w:rsidR="00013A4D" w:rsidRPr="00C11DBE" w:rsidRDefault="00013A4D" w:rsidP="00CE6846">
      <w:pPr>
        <w:pStyle w:val="Heading1"/>
        <w:rPr>
          <w:color w:val="ED7D31" w:themeColor="accent2"/>
          <w:sz w:val="32"/>
          <w:szCs w:val="44"/>
        </w:rPr>
      </w:pPr>
      <w:bookmarkStart w:id="0" w:name="_Toc193676269"/>
      <w:r w:rsidRPr="00C11DBE">
        <w:rPr>
          <w:color w:val="ED7D31" w:themeColor="accent2"/>
          <w:sz w:val="32"/>
          <w:szCs w:val="44"/>
        </w:rPr>
        <w:lastRenderedPageBreak/>
        <w:t>Blog 1: The Impact of an Existing Digital Health Promotion Technology</w:t>
      </w:r>
      <w:bookmarkEnd w:id="0"/>
    </w:p>
    <w:p w14:paraId="398D793D" w14:textId="77777777" w:rsidR="00013A4D" w:rsidRPr="00C11DBE" w:rsidRDefault="00013A4D" w:rsidP="00CE6846">
      <w:pPr>
        <w:pStyle w:val="Heading2"/>
        <w:rPr>
          <w:color w:val="7030A0"/>
        </w:rPr>
      </w:pPr>
      <w:bookmarkStart w:id="1" w:name="_Toc193676270"/>
      <w:r w:rsidRPr="00C11DBE">
        <w:rPr>
          <w:color w:val="7030A0"/>
        </w:rPr>
        <w:t>Addressing a Public Health Problem</w:t>
      </w:r>
      <w:bookmarkEnd w:id="1"/>
    </w:p>
    <w:p w14:paraId="663C5FE9" w14:textId="5F30EFB2" w:rsidR="0015154E" w:rsidRPr="0015154E" w:rsidRDefault="0015154E" w:rsidP="00013A4D">
      <w:r w:rsidRPr="00242DDB">
        <w:t>About 28% of adults in the UK suffer from obesity, which is still a major public health concern. Obesity also contributes to major health problems such diabetes, cardiovascular disease, and some types of cancer</w:t>
      </w:r>
      <w:r w:rsidR="005E6581">
        <w:t xml:space="preserve"> (GOV.UK, 2024)</w:t>
      </w:r>
      <w:r w:rsidRPr="00242DDB">
        <w:t xml:space="preserve">. </w:t>
      </w:r>
      <w:r w:rsidR="00CE6846" w:rsidRPr="00242DDB">
        <w:t>By promote the healthy behavior, digital health promotion had become vital instrument in the fight against the epidemic</w:t>
      </w:r>
      <w:r w:rsidR="00CE6846" w:rsidRPr="00CE6846">
        <w:t>. One famous technology which is known as MyFitnessPal a well-known smart phone software, which is made to help diet tracking and weight management</w:t>
      </w:r>
      <w:r w:rsidR="005E6581">
        <w:t xml:space="preserve"> (</w:t>
      </w:r>
      <w:r w:rsidR="005E6581" w:rsidRPr="005E6581">
        <w:t>Putri</w:t>
      </w:r>
      <w:r w:rsidR="005E6581">
        <w:t>, 2024)</w:t>
      </w:r>
      <w:r w:rsidR="00CE6846" w:rsidRPr="00CE6846">
        <w:t>.</w:t>
      </w:r>
    </w:p>
    <w:p w14:paraId="1D584D7F" w14:textId="65DCE4A4" w:rsidR="00013A4D" w:rsidRPr="00C11DBE" w:rsidRDefault="00013A4D" w:rsidP="00CE6846">
      <w:pPr>
        <w:pStyle w:val="Heading2"/>
        <w:rPr>
          <w:color w:val="7030A0"/>
        </w:rPr>
      </w:pPr>
      <w:bookmarkStart w:id="2" w:name="_Toc193676271"/>
      <w:r w:rsidRPr="00C11DBE">
        <w:rPr>
          <w:color w:val="7030A0"/>
        </w:rPr>
        <w:t>Use of MyFitnessPal in Health Promotion</w:t>
      </w:r>
      <w:bookmarkEnd w:id="2"/>
    </w:p>
    <w:p w14:paraId="3B36C01D" w14:textId="77777777" w:rsidR="00372863" w:rsidRDefault="00CE6846" w:rsidP="0015154E">
      <w:r w:rsidRPr="00CE6846">
        <w:t>A digital health tour which is known as my fitness was created to help people control their weight by increase self-avoidance and accountability. It helped the user to keep track of their food consumption and exercise routine by pride, food diary, calorie counter, and activity tracker. Real time synchronization of health data for a more modified experience is made possible by the app to smooth integration with wearable technology such as fit bit and Apple health</w:t>
      </w:r>
      <w:r w:rsidR="005E6581">
        <w:t xml:space="preserve"> (</w:t>
      </w:r>
      <w:proofErr w:type="spellStart"/>
      <w:r w:rsidR="005E6581" w:rsidRPr="005E6581">
        <w:t>Petkevičius</w:t>
      </w:r>
      <w:proofErr w:type="spellEnd"/>
      <w:r w:rsidR="005E6581">
        <w:t>, 2024)</w:t>
      </w:r>
      <w:r w:rsidRPr="00CE6846">
        <w:t xml:space="preserve">. </w:t>
      </w:r>
    </w:p>
    <w:p w14:paraId="2D45FFED" w14:textId="77777777" w:rsidR="00372863" w:rsidRPr="00372863" w:rsidRDefault="00372863" w:rsidP="00372863">
      <w:pPr>
        <w:keepNext/>
        <w:jc w:val="center"/>
        <w:rPr>
          <w:i/>
          <w:iCs/>
        </w:rPr>
      </w:pPr>
      <w:r w:rsidRPr="00372863">
        <w:rPr>
          <w:i/>
          <w:iCs/>
          <w:noProof/>
        </w:rPr>
        <w:drawing>
          <wp:inline distT="0" distB="0" distL="0" distR="0" wp14:anchorId="1C39FAB6" wp14:editId="415065F8">
            <wp:extent cx="4335517" cy="2923232"/>
            <wp:effectExtent l="0" t="0" r="8255" b="0"/>
            <wp:docPr id="385589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589577" name=""/>
                    <pic:cNvPicPr/>
                  </pic:nvPicPr>
                  <pic:blipFill>
                    <a:blip r:embed="rId8"/>
                    <a:stretch>
                      <a:fillRect/>
                    </a:stretch>
                  </pic:blipFill>
                  <pic:spPr>
                    <a:xfrm>
                      <a:off x="0" y="0"/>
                      <a:ext cx="4346912" cy="2930915"/>
                    </a:xfrm>
                    <a:prstGeom prst="rect">
                      <a:avLst/>
                    </a:prstGeom>
                  </pic:spPr>
                </pic:pic>
              </a:graphicData>
            </a:graphic>
          </wp:inline>
        </w:drawing>
      </w:r>
    </w:p>
    <w:p w14:paraId="5E62EEB7" w14:textId="5B7DEA70" w:rsidR="00372863" w:rsidRPr="00372863" w:rsidRDefault="00372863" w:rsidP="00372863">
      <w:pPr>
        <w:pStyle w:val="Caption"/>
        <w:jc w:val="center"/>
        <w:rPr>
          <w:color w:val="auto"/>
          <w:sz w:val="24"/>
          <w:szCs w:val="24"/>
        </w:rPr>
      </w:pPr>
      <w:bookmarkStart w:id="3" w:name="_Toc193676632"/>
      <w:r w:rsidRPr="00372863">
        <w:rPr>
          <w:color w:val="auto"/>
          <w:sz w:val="24"/>
          <w:szCs w:val="24"/>
        </w:rPr>
        <w:t xml:space="preserve">Figure </w:t>
      </w:r>
      <w:r w:rsidRPr="00372863">
        <w:rPr>
          <w:color w:val="auto"/>
          <w:sz w:val="24"/>
          <w:szCs w:val="24"/>
        </w:rPr>
        <w:fldChar w:fldCharType="begin"/>
      </w:r>
      <w:r w:rsidRPr="00372863">
        <w:rPr>
          <w:color w:val="auto"/>
          <w:sz w:val="24"/>
          <w:szCs w:val="24"/>
        </w:rPr>
        <w:instrText xml:space="preserve"> SEQ Figure \* ARABIC </w:instrText>
      </w:r>
      <w:r w:rsidRPr="00372863">
        <w:rPr>
          <w:color w:val="auto"/>
          <w:sz w:val="24"/>
          <w:szCs w:val="24"/>
        </w:rPr>
        <w:fldChar w:fldCharType="separate"/>
      </w:r>
      <w:r w:rsidR="00D44220">
        <w:rPr>
          <w:noProof/>
          <w:color w:val="auto"/>
          <w:sz w:val="24"/>
          <w:szCs w:val="24"/>
        </w:rPr>
        <w:t>1</w:t>
      </w:r>
      <w:r w:rsidRPr="00372863">
        <w:rPr>
          <w:color w:val="auto"/>
          <w:sz w:val="24"/>
          <w:szCs w:val="24"/>
        </w:rPr>
        <w:fldChar w:fldCharType="end"/>
      </w:r>
      <w:r w:rsidRPr="00372863">
        <w:rPr>
          <w:color w:val="auto"/>
          <w:sz w:val="24"/>
          <w:szCs w:val="24"/>
        </w:rPr>
        <w:t>: prevalence of overweight and obesity in adults (aged 18 years and over)</w:t>
      </w:r>
      <w:bookmarkEnd w:id="3"/>
    </w:p>
    <w:p w14:paraId="4EB9BD37" w14:textId="73DCD26A" w:rsidR="00372863" w:rsidRPr="00372863" w:rsidRDefault="00372863" w:rsidP="00372863">
      <w:pPr>
        <w:jc w:val="center"/>
        <w:rPr>
          <w:i/>
          <w:iCs/>
        </w:rPr>
      </w:pPr>
      <w:r w:rsidRPr="00372863">
        <w:rPr>
          <w:i/>
          <w:iCs/>
        </w:rPr>
        <w:lastRenderedPageBreak/>
        <w:t>(Sources: GOV.UK, 2024)</w:t>
      </w:r>
    </w:p>
    <w:p w14:paraId="6F6B3AF5" w14:textId="7D7075C4" w:rsidR="0015154E" w:rsidRPr="0015154E" w:rsidRDefault="00CE6846" w:rsidP="0015154E">
      <w:r w:rsidRPr="00CE6846">
        <w:t xml:space="preserve">This app helped the people to make educated dietary </w:t>
      </w:r>
      <w:proofErr w:type="gramStart"/>
      <w:r w:rsidRPr="00CE6846">
        <w:t>decision</w:t>
      </w:r>
      <w:proofErr w:type="gramEnd"/>
      <w:r w:rsidRPr="00CE6846">
        <w:t xml:space="preserve"> and </w:t>
      </w:r>
      <w:proofErr w:type="gramStart"/>
      <w:r w:rsidRPr="00CE6846">
        <w:t>increased</w:t>
      </w:r>
      <w:proofErr w:type="gramEnd"/>
      <w:r w:rsidRPr="00CE6846">
        <w:t xml:space="preserve"> healthy eating </w:t>
      </w:r>
      <w:proofErr w:type="gramStart"/>
      <w:r w:rsidRPr="00CE6846">
        <w:t>habit</w:t>
      </w:r>
      <w:proofErr w:type="gramEnd"/>
      <w:r w:rsidRPr="00CE6846">
        <w:t xml:space="preserve"> with </w:t>
      </w:r>
      <w:proofErr w:type="gramStart"/>
      <w:r w:rsidRPr="00CE6846">
        <w:t>it</w:t>
      </w:r>
      <w:proofErr w:type="gramEnd"/>
      <w:r w:rsidRPr="00CE6846">
        <w:t xml:space="preserve"> knowledge, food database and meal recommendations. It helped a different user to achieve the sustainable weight management and promote the long-term behavior change by offer the goal taking and data driven knowledge</w:t>
      </w:r>
      <w:r w:rsidR="0015154E" w:rsidRPr="0015154E">
        <w:t>.</w:t>
      </w:r>
    </w:p>
    <w:p w14:paraId="5B3B89F4" w14:textId="77777777" w:rsidR="00013A4D" w:rsidRPr="00C11DBE" w:rsidRDefault="00013A4D" w:rsidP="00CE6846">
      <w:pPr>
        <w:pStyle w:val="Heading2"/>
        <w:rPr>
          <w:color w:val="7030A0"/>
        </w:rPr>
      </w:pPr>
      <w:bookmarkStart w:id="4" w:name="_Toc193676272"/>
      <w:r w:rsidRPr="00C11DBE">
        <w:rPr>
          <w:color w:val="7030A0"/>
        </w:rPr>
        <w:t>Evidence of MyFitnessPal’s Effectiveness</w:t>
      </w:r>
      <w:bookmarkEnd w:id="4"/>
    </w:p>
    <w:p w14:paraId="57101C82" w14:textId="6B3BDA71" w:rsidR="00CE6846" w:rsidRDefault="00CE6846" w:rsidP="00CE6846">
      <w:r>
        <w:t>The research shows the mobile health application for self-monitor greatly increase the weight loss result. After six months of use this app users</w:t>
      </w:r>
      <w:r w:rsidR="00C42ABB">
        <w:t xml:space="preserve"> </w:t>
      </w:r>
      <w:r>
        <w:t>5-7 percentage decrease in body weight as comparison to no users. This app dietary suggestion which assists users in making knowledgeable food choice make it so advantage. This app also increases the accountability and healthier behavior by monitor calorie in tech and combine the wearable technology.</w:t>
      </w:r>
    </w:p>
    <w:p w14:paraId="56631C90" w14:textId="77777777" w:rsidR="00DC534B" w:rsidRPr="00DC534B" w:rsidRDefault="00DC534B" w:rsidP="00DC534B">
      <w:pPr>
        <w:keepNext/>
        <w:jc w:val="center"/>
        <w:rPr>
          <w:i/>
          <w:iCs/>
        </w:rPr>
      </w:pPr>
      <w:r w:rsidRPr="00DC534B">
        <w:rPr>
          <w:i/>
          <w:iCs/>
          <w:noProof/>
        </w:rPr>
        <w:drawing>
          <wp:inline distT="0" distB="0" distL="0" distR="0" wp14:anchorId="6C5F541A" wp14:editId="106EB866">
            <wp:extent cx="5943600" cy="4070985"/>
            <wp:effectExtent l="0" t="0" r="0" b="5715"/>
            <wp:docPr id="577865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865127" name=""/>
                    <pic:cNvPicPr/>
                  </pic:nvPicPr>
                  <pic:blipFill>
                    <a:blip r:embed="rId9"/>
                    <a:stretch>
                      <a:fillRect/>
                    </a:stretch>
                  </pic:blipFill>
                  <pic:spPr>
                    <a:xfrm>
                      <a:off x="0" y="0"/>
                      <a:ext cx="5943600" cy="4070985"/>
                    </a:xfrm>
                    <a:prstGeom prst="rect">
                      <a:avLst/>
                    </a:prstGeom>
                  </pic:spPr>
                </pic:pic>
              </a:graphicData>
            </a:graphic>
          </wp:inline>
        </w:drawing>
      </w:r>
    </w:p>
    <w:p w14:paraId="416B7BEC" w14:textId="76C362F4" w:rsidR="00DC534B" w:rsidRPr="00DC534B" w:rsidRDefault="00DC534B" w:rsidP="00DC534B">
      <w:pPr>
        <w:pStyle w:val="Caption"/>
        <w:jc w:val="center"/>
        <w:rPr>
          <w:color w:val="auto"/>
          <w:sz w:val="24"/>
          <w:szCs w:val="24"/>
        </w:rPr>
      </w:pPr>
      <w:bookmarkStart w:id="5" w:name="_Toc193676633"/>
      <w:r w:rsidRPr="00DC534B">
        <w:rPr>
          <w:color w:val="auto"/>
          <w:sz w:val="24"/>
          <w:szCs w:val="24"/>
        </w:rPr>
        <w:t xml:space="preserve">Figure </w:t>
      </w:r>
      <w:r w:rsidRPr="00DC534B">
        <w:rPr>
          <w:color w:val="auto"/>
          <w:sz w:val="24"/>
          <w:szCs w:val="24"/>
        </w:rPr>
        <w:fldChar w:fldCharType="begin"/>
      </w:r>
      <w:r w:rsidRPr="00DC534B">
        <w:rPr>
          <w:color w:val="auto"/>
          <w:sz w:val="24"/>
          <w:szCs w:val="24"/>
        </w:rPr>
        <w:instrText xml:space="preserve"> SEQ Figure \* ARABIC </w:instrText>
      </w:r>
      <w:r w:rsidRPr="00DC534B">
        <w:rPr>
          <w:color w:val="auto"/>
          <w:sz w:val="24"/>
          <w:szCs w:val="24"/>
        </w:rPr>
        <w:fldChar w:fldCharType="separate"/>
      </w:r>
      <w:r w:rsidR="00D44220">
        <w:rPr>
          <w:noProof/>
          <w:color w:val="auto"/>
          <w:sz w:val="24"/>
          <w:szCs w:val="24"/>
        </w:rPr>
        <w:t>2</w:t>
      </w:r>
      <w:r w:rsidRPr="00DC534B">
        <w:rPr>
          <w:color w:val="auto"/>
          <w:sz w:val="24"/>
          <w:szCs w:val="24"/>
        </w:rPr>
        <w:fldChar w:fldCharType="end"/>
      </w:r>
      <w:r w:rsidRPr="00DC534B">
        <w:rPr>
          <w:color w:val="auto"/>
          <w:sz w:val="24"/>
          <w:szCs w:val="24"/>
        </w:rPr>
        <w:t>: My Fitness Pal</w:t>
      </w:r>
      <w:bookmarkEnd w:id="5"/>
    </w:p>
    <w:p w14:paraId="1E45DB1F" w14:textId="0D55DEF7" w:rsidR="00DC534B" w:rsidRPr="00DC534B" w:rsidRDefault="00DC534B" w:rsidP="00DC534B">
      <w:pPr>
        <w:jc w:val="center"/>
        <w:rPr>
          <w:i/>
          <w:iCs/>
        </w:rPr>
      </w:pPr>
      <w:r w:rsidRPr="00DC534B">
        <w:rPr>
          <w:i/>
          <w:iCs/>
        </w:rPr>
        <w:t xml:space="preserve">(Sources: </w:t>
      </w:r>
      <w:proofErr w:type="spellStart"/>
      <w:r w:rsidRPr="00DC534B">
        <w:rPr>
          <w:i/>
          <w:iCs/>
        </w:rPr>
        <w:t>FinSmes</w:t>
      </w:r>
      <w:proofErr w:type="spellEnd"/>
      <w:r w:rsidRPr="00DC534B">
        <w:rPr>
          <w:i/>
          <w:iCs/>
        </w:rPr>
        <w:t>, 2020)</w:t>
      </w:r>
    </w:p>
    <w:p w14:paraId="037B6109" w14:textId="60D200F4" w:rsidR="0015154E" w:rsidRDefault="00CE6846" w:rsidP="00CE6846">
      <w:r>
        <w:lastRenderedPageBreak/>
        <w:t>It is a famous tool for manage weight because of its knowledge, food database and easy to use interface. But there is still problem like accurate, self-reporting and persistent environment</w:t>
      </w:r>
      <w:r w:rsidR="005E6581">
        <w:t xml:space="preserve"> (</w:t>
      </w:r>
      <w:r w:rsidR="005E6581" w:rsidRPr="005E6581">
        <w:t>RAHIM</w:t>
      </w:r>
      <w:r w:rsidR="005E6581">
        <w:t xml:space="preserve"> </w:t>
      </w:r>
      <w:r w:rsidR="005E6581" w:rsidRPr="005E6581">
        <w:rPr>
          <w:i/>
          <w:iCs/>
        </w:rPr>
        <w:t>et al.</w:t>
      </w:r>
      <w:r w:rsidR="005E6581">
        <w:t>, 2025)</w:t>
      </w:r>
      <w:r>
        <w:t>. There are some limitations on this important app, of digital health promotion, we saw the how technology may help the people lose weight in a sustainable way. The future development can be increasing influence on public health initiative such as AI power meal tracking and improved behavior coaching</w:t>
      </w:r>
      <w:r w:rsidR="0015154E" w:rsidRPr="0015154E">
        <w:t>.</w:t>
      </w:r>
    </w:p>
    <w:p w14:paraId="2110D812" w14:textId="04B4B61B" w:rsidR="00013A4D" w:rsidRPr="00C11DBE" w:rsidRDefault="00013A4D" w:rsidP="00242DDB">
      <w:pPr>
        <w:pStyle w:val="Heading2"/>
        <w:rPr>
          <w:color w:val="7030A0"/>
        </w:rPr>
      </w:pPr>
      <w:bookmarkStart w:id="6" w:name="_Toc193676273"/>
      <w:r w:rsidRPr="00C11DBE">
        <w:rPr>
          <w:color w:val="7030A0"/>
        </w:rPr>
        <w:t>Critical Analysis of MyFitnessPal’s Impact</w:t>
      </w:r>
      <w:bookmarkEnd w:id="6"/>
    </w:p>
    <w:p w14:paraId="1E3DEA61" w14:textId="77777777" w:rsidR="00013A4D" w:rsidRPr="00013A4D" w:rsidRDefault="00013A4D" w:rsidP="00013A4D">
      <w:r w:rsidRPr="00013A4D">
        <w:rPr>
          <w:b/>
          <w:bCs/>
        </w:rPr>
        <w:t>Advantages:</w:t>
      </w:r>
    </w:p>
    <w:p w14:paraId="48555BC9" w14:textId="1565A571" w:rsidR="00013A4D" w:rsidRPr="00013A4D" w:rsidRDefault="00013A4D" w:rsidP="0015154E">
      <w:pPr>
        <w:numPr>
          <w:ilvl w:val="0"/>
          <w:numId w:val="1"/>
        </w:numPr>
      </w:pPr>
      <w:r w:rsidRPr="00013A4D">
        <w:rPr>
          <w:b/>
          <w:bCs/>
        </w:rPr>
        <w:t>Accessibility:</w:t>
      </w:r>
      <w:r w:rsidRPr="00013A4D">
        <w:t xml:space="preserve"> </w:t>
      </w:r>
      <w:r w:rsidR="0015154E" w:rsidRPr="0015154E">
        <w:t>It is widely accessible due to its free availability on cellphones.</w:t>
      </w:r>
    </w:p>
    <w:p w14:paraId="0DAF11FA" w14:textId="0A23BB26" w:rsidR="00013A4D" w:rsidRPr="00013A4D" w:rsidRDefault="00013A4D" w:rsidP="0015154E">
      <w:pPr>
        <w:numPr>
          <w:ilvl w:val="0"/>
          <w:numId w:val="1"/>
        </w:numPr>
      </w:pPr>
      <w:r w:rsidRPr="00013A4D">
        <w:rPr>
          <w:b/>
          <w:bCs/>
        </w:rPr>
        <w:t>User Engagement:</w:t>
      </w:r>
      <w:r w:rsidRPr="00013A4D">
        <w:t xml:space="preserve"> </w:t>
      </w:r>
      <w:r w:rsidR="0015154E" w:rsidRPr="0015154E">
        <w:t>Elements like community support and gamification boost adherence.</w:t>
      </w:r>
    </w:p>
    <w:p w14:paraId="10516323" w14:textId="76B9C51D" w:rsidR="00013A4D" w:rsidRDefault="00013A4D" w:rsidP="0015154E">
      <w:pPr>
        <w:numPr>
          <w:ilvl w:val="0"/>
          <w:numId w:val="1"/>
        </w:numPr>
      </w:pPr>
      <w:r w:rsidRPr="00013A4D">
        <w:rPr>
          <w:b/>
          <w:bCs/>
        </w:rPr>
        <w:t>Integration with Wearables:</w:t>
      </w:r>
      <w:r w:rsidRPr="00013A4D">
        <w:t xml:space="preserve"> </w:t>
      </w:r>
      <w:r w:rsidR="0015154E" w:rsidRPr="0015154E">
        <w:t xml:space="preserve">Personalized recommendations are improved through syncing with fitness trackers. </w:t>
      </w:r>
    </w:p>
    <w:p w14:paraId="75CF3066" w14:textId="77777777" w:rsidR="00D44220" w:rsidRPr="00D44220" w:rsidRDefault="00D44220" w:rsidP="00D44220">
      <w:pPr>
        <w:keepNext/>
        <w:jc w:val="center"/>
        <w:rPr>
          <w:i/>
          <w:iCs/>
        </w:rPr>
      </w:pPr>
      <w:r w:rsidRPr="00D44220">
        <w:rPr>
          <w:i/>
          <w:iCs/>
          <w:noProof/>
        </w:rPr>
        <w:drawing>
          <wp:inline distT="0" distB="0" distL="0" distR="0" wp14:anchorId="0F38CD8C" wp14:editId="371B5D32">
            <wp:extent cx="4193628" cy="3724976"/>
            <wp:effectExtent l="0" t="0" r="0" b="8890"/>
            <wp:docPr id="1084038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038620" name=""/>
                    <pic:cNvPicPr/>
                  </pic:nvPicPr>
                  <pic:blipFill>
                    <a:blip r:embed="rId10"/>
                    <a:stretch>
                      <a:fillRect/>
                    </a:stretch>
                  </pic:blipFill>
                  <pic:spPr>
                    <a:xfrm>
                      <a:off x="0" y="0"/>
                      <a:ext cx="4201968" cy="3732384"/>
                    </a:xfrm>
                    <a:prstGeom prst="rect">
                      <a:avLst/>
                    </a:prstGeom>
                  </pic:spPr>
                </pic:pic>
              </a:graphicData>
            </a:graphic>
          </wp:inline>
        </w:drawing>
      </w:r>
    </w:p>
    <w:p w14:paraId="73111FF6" w14:textId="49DB1B6B" w:rsidR="00D44220" w:rsidRPr="00D44220" w:rsidRDefault="00D44220" w:rsidP="00D44220">
      <w:pPr>
        <w:pStyle w:val="Caption"/>
        <w:jc w:val="center"/>
        <w:rPr>
          <w:color w:val="auto"/>
          <w:sz w:val="24"/>
          <w:szCs w:val="24"/>
        </w:rPr>
      </w:pPr>
      <w:r w:rsidRPr="00D44220">
        <w:rPr>
          <w:color w:val="auto"/>
          <w:sz w:val="24"/>
          <w:szCs w:val="24"/>
        </w:rPr>
        <w:t xml:space="preserve">Figure </w:t>
      </w:r>
      <w:r w:rsidRPr="00D44220">
        <w:rPr>
          <w:color w:val="auto"/>
          <w:sz w:val="24"/>
          <w:szCs w:val="24"/>
        </w:rPr>
        <w:fldChar w:fldCharType="begin"/>
      </w:r>
      <w:r w:rsidRPr="00D44220">
        <w:rPr>
          <w:color w:val="auto"/>
          <w:sz w:val="24"/>
          <w:szCs w:val="24"/>
        </w:rPr>
        <w:instrText xml:space="preserve"> SEQ Figure \* ARABIC </w:instrText>
      </w:r>
      <w:r w:rsidRPr="00D44220">
        <w:rPr>
          <w:color w:val="auto"/>
          <w:sz w:val="24"/>
          <w:szCs w:val="24"/>
        </w:rPr>
        <w:fldChar w:fldCharType="separate"/>
      </w:r>
      <w:r>
        <w:rPr>
          <w:noProof/>
          <w:color w:val="auto"/>
          <w:sz w:val="24"/>
          <w:szCs w:val="24"/>
        </w:rPr>
        <w:t>3</w:t>
      </w:r>
      <w:r w:rsidRPr="00D44220">
        <w:rPr>
          <w:color w:val="auto"/>
          <w:sz w:val="24"/>
          <w:szCs w:val="24"/>
        </w:rPr>
        <w:fldChar w:fldCharType="end"/>
      </w:r>
      <w:r w:rsidRPr="00D44220">
        <w:rPr>
          <w:color w:val="auto"/>
          <w:sz w:val="24"/>
          <w:szCs w:val="24"/>
        </w:rPr>
        <w:t>: Factors Enhancing MyFitnessPal Effect</w:t>
      </w:r>
    </w:p>
    <w:p w14:paraId="1D26BAE3" w14:textId="69CD45D7" w:rsidR="00D44220" w:rsidRPr="00D44220" w:rsidRDefault="00D44220" w:rsidP="00D44220">
      <w:pPr>
        <w:jc w:val="center"/>
        <w:rPr>
          <w:i/>
          <w:iCs/>
        </w:rPr>
      </w:pPr>
      <w:r w:rsidRPr="00D44220">
        <w:rPr>
          <w:i/>
          <w:iCs/>
        </w:rPr>
        <w:t>(Sources: Self Developed)</w:t>
      </w:r>
    </w:p>
    <w:p w14:paraId="1D54FBDA" w14:textId="77777777" w:rsidR="00013A4D" w:rsidRPr="00C11DBE" w:rsidRDefault="00013A4D" w:rsidP="00013A4D">
      <w:pPr>
        <w:rPr>
          <w:color w:val="7030A0"/>
        </w:rPr>
      </w:pPr>
      <w:r w:rsidRPr="00C11DBE">
        <w:rPr>
          <w:b/>
          <w:bCs/>
          <w:color w:val="7030A0"/>
        </w:rPr>
        <w:lastRenderedPageBreak/>
        <w:t>Disadvantages &amp; Limitations:</w:t>
      </w:r>
    </w:p>
    <w:p w14:paraId="604E8E45" w14:textId="01FBDA99" w:rsidR="00013A4D" w:rsidRPr="00013A4D" w:rsidRDefault="00013A4D" w:rsidP="0015154E">
      <w:pPr>
        <w:numPr>
          <w:ilvl w:val="0"/>
          <w:numId w:val="2"/>
        </w:numPr>
      </w:pPr>
      <w:r w:rsidRPr="00013A4D">
        <w:rPr>
          <w:b/>
          <w:bCs/>
        </w:rPr>
        <w:t>Accuracy Issues:</w:t>
      </w:r>
      <w:r w:rsidRPr="00013A4D">
        <w:t xml:space="preserve"> </w:t>
      </w:r>
      <w:r w:rsidR="0015154E" w:rsidRPr="0015154E">
        <w:t xml:space="preserve">Self-reported food intake might result in either an overestimation or an underestimation of the </w:t>
      </w:r>
      <w:r w:rsidR="00CE6846" w:rsidRPr="0015154E">
        <w:t>number</w:t>
      </w:r>
      <w:r w:rsidR="0015154E" w:rsidRPr="0015154E">
        <w:t xml:space="preserve"> of calories consumed.</w:t>
      </w:r>
    </w:p>
    <w:p w14:paraId="40B4D01F" w14:textId="12069F10" w:rsidR="00013A4D" w:rsidRPr="00013A4D" w:rsidRDefault="00013A4D" w:rsidP="0015154E">
      <w:pPr>
        <w:numPr>
          <w:ilvl w:val="0"/>
          <w:numId w:val="2"/>
        </w:numPr>
      </w:pPr>
      <w:r w:rsidRPr="00013A4D">
        <w:rPr>
          <w:b/>
          <w:bCs/>
        </w:rPr>
        <w:t>Digital Divide:</w:t>
      </w:r>
      <w:r w:rsidRPr="00013A4D">
        <w:t xml:space="preserve"> </w:t>
      </w:r>
      <w:r w:rsidR="0015154E" w:rsidRPr="0015154E">
        <w:t>People who don't have cellphones or internet connection are left out, which exacerbates health disparities.</w:t>
      </w:r>
    </w:p>
    <w:p w14:paraId="73A1140B" w14:textId="1114FEBE" w:rsidR="00013A4D" w:rsidRPr="00013A4D" w:rsidRDefault="00013A4D" w:rsidP="0015154E">
      <w:pPr>
        <w:numPr>
          <w:ilvl w:val="0"/>
          <w:numId w:val="2"/>
        </w:numPr>
      </w:pPr>
      <w:r w:rsidRPr="00013A4D">
        <w:rPr>
          <w:b/>
          <w:bCs/>
        </w:rPr>
        <w:t>Sustainability of Behavior Change:</w:t>
      </w:r>
      <w:r w:rsidRPr="00013A4D">
        <w:t xml:space="preserve"> </w:t>
      </w:r>
      <w:r w:rsidR="0015154E" w:rsidRPr="0015154E">
        <w:t>Maintaining commitment over the long run is still difficult.</w:t>
      </w:r>
    </w:p>
    <w:p w14:paraId="058AE196" w14:textId="77777777" w:rsidR="00013A4D" w:rsidRPr="00C11DBE" w:rsidRDefault="00013A4D" w:rsidP="00242DDB">
      <w:pPr>
        <w:pStyle w:val="Heading2"/>
        <w:rPr>
          <w:color w:val="7030A0"/>
        </w:rPr>
      </w:pPr>
      <w:bookmarkStart w:id="7" w:name="_Toc193676274"/>
      <w:r w:rsidRPr="00C11DBE">
        <w:rPr>
          <w:color w:val="7030A0"/>
        </w:rPr>
        <w:t>Addressing the Shortfalls</w:t>
      </w:r>
      <w:bookmarkEnd w:id="7"/>
    </w:p>
    <w:p w14:paraId="3011E119" w14:textId="0A96458E" w:rsidR="00CE6846" w:rsidRDefault="00CE6846" w:rsidP="00CE6846">
      <w:r>
        <w:t>Machine learning algorithm can be incorporate to enhance the accuracy of calorie calculation in digital health treatment such as this app. They are different users have faced a challenge, accurate recording, how much food they eat, which caused them to either over report or under report their calorie in tech. Real-time meal composition in portion size analysis is possible with AI powered image recognition, nutrition evaluation.</w:t>
      </w:r>
    </w:p>
    <w:p w14:paraId="3D93F26B" w14:textId="77777777" w:rsidR="00D44220" w:rsidRPr="00D44220" w:rsidRDefault="00D44220" w:rsidP="00D44220">
      <w:pPr>
        <w:keepNext/>
        <w:jc w:val="center"/>
        <w:rPr>
          <w:i/>
          <w:iCs/>
        </w:rPr>
      </w:pPr>
      <w:r w:rsidRPr="00D44220">
        <w:rPr>
          <w:i/>
          <w:iCs/>
          <w:noProof/>
        </w:rPr>
        <w:drawing>
          <wp:inline distT="0" distB="0" distL="0" distR="0" wp14:anchorId="2DBE8120" wp14:editId="006C738F">
            <wp:extent cx="5915851" cy="2953162"/>
            <wp:effectExtent l="0" t="0" r="8890" b="0"/>
            <wp:docPr id="272251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251383" name=""/>
                    <pic:cNvPicPr/>
                  </pic:nvPicPr>
                  <pic:blipFill>
                    <a:blip r:embed="rId11"/>
                    <a:stretch>
                      <a:fillRect/>
                    </a:stretch>
                  </pic:blipFill>
                  <pic:spPr>
                    <a:xfrm>
                      <a:off x="0" y="0"/>
                      <a:ext cx="5915851" cy="2953162"/>
                    </a:xfrm>
                    <a:prstGeom prst="rect">
                      <a:avLst/>
                    </a:prstGeom>
                  </pic:spPr>
                </pic:pic>
              </a:graphicData>
            </a:graphic>
          </wp:inline>
        </w:drawing>
      </w:r>
    </w:p>
    <w:p w14:paraId="10BABE97" w14:textId="20D19432" w:rsidR="00D44220" w:rsidRPr="00D44220" w:rsidRDefault="00D44220" w:rsidP="00D44220">
      <w:pPr>
        <w:pStyle w:val="Caption"/>
        <w:jc w:val="center"/>
        <w:rPr>
          <w:color w:val="auto"/>
          <w:sz w:val="24"/>
          <w:szCs w:val="24"/>
        </w:rPr>
      </w:pPr>
      <w:r w:rsidRPr="00D44220">
        <w:rPr>
          <w:color w:val="auto"/>
          <w:sz w:val="24"/>
          <w:szCs w:val="24"/>
        </w:rPr>
        <w:t xml:space="preserve">Figure </w:t>
      </w:r>
      <w:r w:rsidRPr="00D44220">
        <w:rPr>
          <w:color w:val="auto"/>
          <w:sz w:val="24"/>
          <w:szCs w:val="24"/>
        </w:rPr>
        <w:fldChar w:fldCharType="begin"/>
      </w:r>
      <w:r w:rsidRPr="00D44220">
        <w:rPr>
          <w:color w:val="auto"/>
          <w:sz w:val="24"/>
          <w:szCs w:val="24"/>
        </w:rPr>
        <w:instrText xml:space="preserve"> SEQ Figure \* ARABIC </w:instrText>
      </w:r>
      <w:r w:rsidRPr="00D44220">
        <w:rPr>
          <w:color w:val="auto"/>
          <w:sz w:val="24"/>
          <w:szCs w:val="24"/>
        </w:rPr>
        <w:fldChar w:fldCharType="separate"/>
      </w:r>
      <w:r>
        <w:rPr>
          <w:noProof/>
          <w:color w:val="auto"/>
          <w:sz w:val="24"/>
          <w:szCs w:val="24"/>
        </w:rPr>
        <w:t>4</w:t>
      </w:r>
      <w:r w:rsidRPr="00D44220">
        <w:rPr>
          <w:color w:val="auto"/>
          <w:sz w:val="24"/>
          <w:szCs w:val="24"/>
        </w:rPr>
        <w:fldChar w:fldCharType="end"/>
      </w:r>
      <w:r w:rsidRPr="00D44220">
        <w:rPr>
          <w:color w:val="auto"/>
          <w:sz w:val="24"/>
          <w:szCs w:val="24"/>
        </w:rPr>
        <w:t>: Enhancing Digital Health Solutions</w:t>
      </w:r>
    </w:p>
    <w:p w14:paraId="41820B1E" w14:textId="3064A7F8" w:rsidR="00D44220" w:rsidRPr="00D44220" w:rsidRDefault="00D44220" w:rsidP="00D44220">
      <w:pPr>
        <w:jc w:val="center"/>
        <w:rPr>
          <w:i/>
          <w:iCs/>
        </w:rPr>
      </w:pPr>
      <w:r w:rsidRPr="00D44220">
        <w:rPr>
          <w:i/>
          <w:iCs/>
        </w:rPr>
        <w:t>(Sources: Self Developed)</w:t>
      </w:r>
    </w:p>
    <w:p w14:paraId="4AE306A4" w14:textId="0827F128" w:rsidR="0015154E" w:rsidRPr="00242DDB" w:rsidRDefault="00CE6846" w:rsidP="0015154E">
      <w:r>
        <w:t xml:space="preserve">Partnership with public health can also expand the base to include underserved digital communities. Their capacity of different lower income population to take advantage of this type </w:t>
      </w:r>
      <w:r>
        <w:lastRenderedPageBreak/>
        <w:t>of technology Limited. Since they do not have access to smart phone or internet connectivity</w:t>
      </w:r>
      <w:r w:rsidR="008C2113">
        <w:t xml:space="preserve"> (</w:t>
      </w:r>
      <w:proofErr w:type="spellStart"/>
      <w:r w:rsidR="008C2113" w:rsidRPr="008C2113">
        <w:t>Czerska</w:t>
      </w:r>
      <w:proofErr w:type="spellEnd"/>
      <w:r w:rsidR="008C2113">
        <w:t>, 2024)</w:t>
      </w:r>
      <w:r>
        <w:t xml:space="preserve">. This app can be more famous available through subsidy app version off-line feature and educational workshop by working </w:t>
      </w:r>
      <w:r w:rsidRPr="00242DDB">
        <w:t>with a government initiative, community health program and non-government organization</w:t>
      </w:r>
      <w:r w:rsidR="0015154E" w:rsidRPr="00242DDB">
        <w:t xml:space="preserve">. These improvements will guarantee that digital health solutions are inclusive as well as successful, assisting a larger population in attaining long-lasting health gains. </w:t>
      </w:r>
    </w:p>
    <w:p w14:paraId="3E4C1E71" w14:textId="77777777" w:rsidR="0015154E" w:rsidRDefault="0015154E" w:rsidP="000F022E"/>
    <w:p w14:paraId="462C26EF" w14:textId="77777777" w:rsidR="000F022E" w:rsidRDefault="000F022E">
      <w:pPr>
        <w:spacing w:before="0" w:after="160" w:line="278" w:lineRule="auto"/>
        <w:jc w:val="left"/>
        <w:rPr>
          <w:b/>
          <w:bCs/>
        </w:rPr>
      </w:pPr>
      <w:r>
        <w:rPr>
          <w:b/>
          <w:bCs/>
        </w:rPr>
        <w:br w:type="page"/>
      </w:r>
    </w:p>
    <w:p w14:paraId="699C9F47" w14:textId="50722617" w:rsidR="00013A4D" w:rsidRPr="00C11DBE" w:rsidRDefault="00013A4D" w:rsidP="00242DDB">
      <w:pPr>
        <w:pStyle w:val="Heading1"/>
        <w:rPr>
          <w:color w:val="FF0000"/>
          <w:sz w:val="32"/>
          <w:szCs w:val="44"/>
        </w:rPr>
      </w:pPr>
      <w:bookmarkStart w:id="8" w:name="_Toc193676275"/>
      <w:r w:rsidRPr="00C11DBE">
        <w:rPr>
          <w:color w:val="FF0000"/>
          <w:sz w:val="32"/>
          <w:szCs w:val="44"/>
        </w:rPr>
        <w:lastRenderedPageBreak/>
        <w:t>Blog 2: The Impact of a Newly Designed Digital Health Promotion Technology</w:t>
      </w:r>
      <w:bookmarkEnd w:id="8"/>
    </w:p>
    <w:p w14:paraId="389747FA" w14:textId="77777777" w:rsidR="00013A4D" w:rsidRPr="00C11DBE" w:rsidRDefault="00013A4D" w:rsidP="00242DDB">
      <w:pPr>
        <w:pStyle w:val="Heading2"/>
        <w:rPr>
          <w:color w:val="385623" w:themeColor="accent6" w:themeShade="80"/>
        </w:rPr>
      </w:pPr>
      <w:bookmarkStart w:id="9" w:name="_Toc193676276"/>
      <w:r w:rsidRPr="00C11DBE">
        <w:rPr>
          <w:color w:val="385623" w:themeColor="accent6" w:themeShade="80"/>
        </w:rPr>
        <w:t>Addressing a Public Health Problem</w:t>
      </w:r>
      <w:bookmarkEnd w:id="9"/>
    </w:p>
    <w:p w14:paraId="531F2EDD" w14:textId="01572E5E" w:rsidR="0015154E" w:rsidRPr="0015154E" w:rsidRDefault="0015154E" w:rsidP="0015154E">
      <w:r w:rsidRPr="00242DDB">
        <w:t xml:space="preserve">Building on the obesity problem, NutriCoach AI is a recently developed digital health promotion technology that seeks to overcome the shortcomings of MyFitnessPal and other applications. </w:t>
      </w:r>
      <w:r w:rsidR="00CE6846" w:rsidRPr="00242DDB">
        <w:t>Although calorie counting apps are useful for taking diet, they are frequently fall certain in offer, individualized real time coaching to maintain behavior changes</w:t>
      </w:r>
      <w:r w:rsidR="008C2113">
        <w:t xml:space="preserve"> (</w:t>
      </w:r>
      <w:r w:rsidR="008C2113" w:rsidRPr="008C2113">
        <w:t>Chidambaram</w:t>
      </w:r>
      <w:r w:rsidR="008C2113">
        <w:t xml:space="preserve"> </w:t>
      </w:r>
      <w:r w:rsidR="008C2113" w:rsidRPr="008C2113">
        <w:rPr>
          <w:i/>
          <w:iCs/>
        </w:rPr>
        <w:t>et al</w:t>
      </w:r>
      <w:r w:rsidR="008C2113">
        <w:t>., 2024)</w:t>
      </w:r>
      <w:r w:rsidR="00CE6846" w:rsidRPr="00242DDB">
        <w:t xml:space="preserve">. Augmented reality and artificial intelligence are combined in Nutri Coach AI to enhance nutrition instruction </w:t>
      </w:r>
      <w:r w:rsidR="00CE6846" w:rsidRPr="00CE6846">
        <w:t>and increase better eating practices</w:t>
      </w:r>
      <w:r w:rsidRPr="0015154E">
        <w:t>.</w:t>
      </w:r>
    </w:p>
    <w:p w14:paraId="09206F5C" w14:textId="687A8E5E" w:rsidR="00013A4D" w:rsidRPr="00C11DBE" w:rsidRDefault="00013A4D" w:rsidP="00242DDB">
      <w:pPr>
        <w:pStyle w:val="Heading2"/>
        <w:rPr>
          <w:color w:val="385623" w:themeColor="accent6" w:themeShade="80"/>
        </w:rPr>
      </w:pPr>
      <w:bookmarkStart w:id="10" w:name="_Toc193676277"/>
      <w:r w:rsidRPr="00C11DBE">
        <w:rPr>
          <w:color w:val="385623" w:themeColor="accent6" w:themeShade="80"/>
        </w:rPr>
        <w:t>Description of NutriCoach AI</w:t>
      </w:r>
      <w:bookmarkEnd w:id="10"/>
    </w:p>
    <w:p w14:paraId="6AB9D5A2" w14:textId="0ED25048" w:rsidR="00CE6846" w:rsidRDefault="00CE6846" w:rsidP="00CE6846">
      <w:r>
        <w:t>An inventive smartphone software, which is known as Nutricoach which is used by AR graphics and AI powered food identification technology to increased better eating practices. User can also obtain immediate nutrition breakdown, including calorie content, meant, compositions and portion size analyses by using the different camera on their phone to scan meals. The app improves the individualized nutrition course by provide the real time meal recommendation based on each user dietary requirement and a goal.</w:t>
      </w:r>
    </w:p>
    <w:p w14:paraId="7E127744" w14:textId="77777777" w:rsidR="00AE7738" w:rsidRPr="00AE7738" w:rsidRDefault="00AE7738" w:rsidP="00AE7738">
      <w:pPr>
        <w:keepNext/>
        <w:jc w:val="center"/>
        <w:rPr>
          <w:i/>
          <w:iCs/>
        </w:rPr>
      </w:pPr>
      <w:r w:rsidRPr="00AE7738">
        <w:rPr>
          <w:i/>
          <w:iCs/>
          <w:noProof/>
        </w:rPr>
        <w:drawing>
          <wp:inline distT="0" distB="0" distL="0" distR="0" wp14:anchorId="568997C3" wp14:editId="778FFA0A">
            <wp:extent cx="5534797" cy="2076740"/>
            <wp:effectExtent l="0" t="0" r="0" b="0"/>
            <wp:docPr id="2024889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889408" name=""/>
                    <pic:cNvPicPr/>
                  </pic:nvPicPr>
                  <pic:blipFill>
                    <a:blip r:embed="rId12"/>
                    <a:stretch>
                      <a:fillRect/>
                    </a:stretch>
                  </pic:blipFill>
                  <pic:spPr>
                    <a:xfrm>
                      <a:off x="0" y="0"/>
                      <a:ext cx="5534797" cy="2076740"/>
                    </a:xfrm>
                    <a:prstGeom prst="rect">
                      <a:avLst/>
                    </a:prstGeom>
                  </pic:spPr>
                </pic:pic>
              </a:graphicData>
            </a:graphic>
          </wp:inline>
        </w:drawing>
      </w:r>
    </w:p>
    <w:p w14:paraId="27536BA2" w14:textId="72A22150" w:rsidR="00AE7738" w:rsidRPr="00AE7738" w:rsidRDefault="00AE7738" w:rsidP="00AE7738">
      <w:pPr>
        <w:pStyle w:val="Caption"/>
        <w:jc w:val="center"/>
        <w:rPr>
          <w:color w:val="auto"/>
          <w:sz w:val="24"/>
          <w:szCs w:val="24"/>
        </w:rPr>
      </w:pPr>
      <w:bookmarkStart w:id="11" w:name="_Toc193676634"/>
      <w:r w:rsidRPr="00AE7738">
        <w:rPr>
          <w:color w:val="auto"/>
          <w:sz w:val="24"/>
          <w:szCs w:val="24"/>
        </w:rPr>
        <w:t xml:space="preserve">Figure </w:t>
      </w:r>
      <w:r w:rsidRPr="00AE7738">
        <w:rPr>
          <w:color w:val="auto"/>
          <w:sz w:val="24"/>
          <w:szCs w:val="24"/>
        </w:rPr>
        <w:fldChar w:fldCharType="begin"/>
      </w:r>
      <w:r w:rsidRPr="00AE7738">
        <w:rPr>
          <w:color w:val="auto"/>
          <w:sz w:val="24"/>
          <w:szCs w:val="24"/>
        </w:rPr>
        <w:instrText xml:space="preserve"> SEQ Figure \* ARABIC </w:instrText>
      </w:r>
      <w:r w:rsidRPr="00AE7738">
        <w:rPr>
          <w:color w:val="auto"/>
          <w:sz w:val="24"/>
          <w:szCs w:val="24"/>
        </w:rPr>
        <w:fldChar w:fldCharType="separate"/>
      </w:r>
      <w:r w:rsidR="00D44220">
        <w:rPr>
          <w:noProof/>
          <w:color w:val="auto"/>
          <w:sz w:val="24"/>
          <w:szCs w:val="24"/>
        </w:rPr>
        <w:t>5</w:t>
      </w:r>
      <w:r w:rsidRPr="00AE7738">
        <w:rPr>
          <w:color w:val="auto"/>
          <w:sz w:val="24"/>
          <w:szCs w:val="24"/>
        </w:rPr>
        <w:fldChar w:fldCharType="end"/>
      </w:r>
      <w:r w:rsidRPr="00AE7738">
        <w:rPr>
          <w:color w:val="auto"/>
          <w:sz w:val="24"/>
          <w:szCs w:val="24"/>
        </w:rPr>
        <w:t>: Nutri Coach AI</w:t>
      </w:r>
      <w:bookmarkEnd w:id="11"/>
    </w:p>
    <w:p w14:paraId="5B19A95F" w14:textId="21B18D3D" w:rsidR="00AE7738" w:rsidRPr="00AE7738" w:rsidRDefault="00AE7738" w:rsidP="00AE7738">
      <w:pPr>
        <w:jc w:val="center"/>
        <w:rPr>
          <w:i/>
          <w:iCs/>
        </w:rPr>
      </w:pPr>
      <w:r w:rsidRPr="00AE7738">
        <w:rPr>
          <w:i/>
          <w:iCs/>
        </w:rPr>
        <w:t>(Sources: Nutri Coach AI)</w:t>
      </w:r>
    </w:p>
    <w:p w14:paraId="6A41B117" w14:textId="6183C04D" w:rsidR="00DA5C94" w:rsidRPr="0015154E" w:rsidRDefault="00CE6846" w:rsidP="00CE6846">
      <w:r>
        <w:lastRenderedPageBreak/>
        <w:t xml:space="preserve">This app virtual nutrition driven by that offered continuous advice, habit, monitor and behavior reinforcement. By incorporate AR graphics, the software empowers users to make </w:t>
      </w:r>
      <w:proofErr w:type="spellStart"/>
      <w:proofErr w:type="gramStart"/>
      <w:r>
        <w:t>a</w:t>
      </w:r>
      <w:proofErr w:type="spellEnd"/>
      <w:proofErr w:type="gramEnd"/>
      <w:r>
        <w:t xml:space="preserve"> informed decision by </w:t>
      </w:r>
      <w:proofErr w:type="gramStart"/>
      <w:r>
        <w:t>improve</w:t>
      </w:r>
      <w:proofErr w:type="gramEnd"/>
      <w:r>
        <w:t xml:space="preserve"> their knowledge of nutrition and portion contour</w:t>
      </w:r>
      <w:r w:rsidR="008C2113">
        <w:t xml:space="preserve"> (</w:t>
      </w:r>
      <w:r w:rsidR="008C2113" w:rsidRPr="008C2113">
        <w:t>Kim</w:t>
      </w:r>
      <w:r w:rsidR="008C2113">
        <w:t xml:space="preserve"> </w:t>
      </w:r>
      <w:r w:rsidR="008C2113" w:rsidRPr="008C2113">
        <w:rPr>
          <w:i/>
          <w:iCs/>
        </w:rPr>
        <w:t>et al</w:t>
      </w:r>
      <w:r w:rsidR="008C2113">
        <w:t>., 2025)</w:t>
      </w:r>
      <w:r>
        <w:t>. This have become a close the gap between conventional diet tracking apps and real time, actionable diet coaching by feeding state of the art, AI, AR and health research. This creative technique increased long lasting behavior change which eventually helped the lower obesity and increased public health outcomes</w:t>
      </w:r>
      <w:r w:rsidR="0015154E" w:rsidRPr="0015154E">
        <w:t>.</w:t>
      </w:r>
    </w:p>
    <w:p w14:paraId="4DA3B31E" w14:textId="7BE70F44" w:rsidR="00013A4D" w:rsidRPr="00C11DBE" w:rsidRDefault="00013A4D" w:rsidP="00242DDB">
      <w:pPr>
        <w:pStyle w:val="Heading2"/>
        <w:rPr>
          <w:color w:val="385623" w:themeColor="accent6" w:themeShade="80"/>
        </w:rPr>
      </w:pPr>
      <w:bookmarkStart w:id="12" w:name="_Toc193676278"/>
      <w:r w:rsidRPr="00C11DBE">
        <w:rPr>
          <w:color w:val="385623" w:themeColor="accent6" w:themeShade="80"/>
        </w:rPr>
        <w:t>Use of NutriCoach AI in Health Promotion</w:t>
      </w:r>
      <w:bookmarkEnd w:id="12"/>
    </w:p>
    <w:p w14:paraId="1C1B5FD1" w14:textId="614E1C80" w:rsidR="00013A4D" w:rsidRPr="00013A4D" w:rsidRDefault="00013A4D" w:rsidP="0015154E">
      <w:pPr>
        <w:numPr>
          <w:ilvl w:val="0"/>
          <w:numId w:val="3"/>
        </w:numPr>
      </w:pPr>
      <w:r w:rsidRPr="00013A4D">
        <w:rPr>
          <w:b/>
          <w:bCs/>
        </w:rPr>
        <w:t>Real-Time Meal Analysis:</w:t>
      </w:r>
      <w:r w:rsidRPr="00013A4D">
        <w:t xml:space="preserve"> </w:t>
      </w:r>
      <w:r w:rsidR="0015154E" w:rsidRPr="0015154E">
        <w:t>Using augmented reality overlays, users can see portion sizes and the distribution of macronutrients</w:t>
      </w:r>
      <w:r w:rsidR="0015154E">
        <w:t xml:space="preserve">. </w:t>
      </w:r>
    </w:p>
    <w:p w14:paraId="61378733" w14:textId="23059D11" w:rsidR="00013A4D" w:rsidRPr="00013A4D" w:rsidRDefault="00013A4D" w:rsidP="0015154E">
      <w:pPr>
        <w:numPr>
          <w:ilvl w:val="0"/>
          <w:numId w:val="3"/>
        </w:numPr>
      </w:pPr>
      <w:r w:rsidRPr="00013A4D">
        <w:rPr>
          <w:b/>
          <w:bCs/>
        </w:rPr>
        <w:t>AI-Powered Meal Suggestions:</w:t>
      </w:r>
      <w:r w:rsidRPr="00013A4D">
        <w:t xml:space="preserve"> </w:t>
      </w:r>
      <w:r w:rsidR="0015154E" w:rsidRPr="0015154E">
        <w:t>NutriCoach AI suggests better options based on dietary choices and health objectives.</w:t>
      </w:r>
    </w:p>
    <w:p w14:paraId="2A4AAB29" w14:textId="10DBE54C" w:rsidR="00013A4D" w:rsidRPr="00013A4D" w:rsidRDefault="00013A4D" w:rsidP="0015154E">
      <w:pPr>
        <w:numPr>
          <w:ilvl w:val="0"/>
          <w:numId w:val="3"/>
        </w:numPr>
      </w:pPr>
      <w:r w:rsidRPr="00013A4D">
        <w:rPr>
          <w:b/>
          <w:bCs/>
        </w:rPr>
        <w:t>Gamification Features:</w:t>
      </w:r>
      <w:r w:rsidRPr="00013A4D">
        <w:t xml:space="preserve"> </w:t>
      </w:r>
      <w:r w:rsidR="0015154E" w:rsidRPr="0015154E">
        <w:t>Rewards and challenges promote consistent participation and adherence</w:t>
      </w:r>
      <w:r w:rsidR="0015154E">
        <w:t>.</w:t>
      </w:r>
    </w:p>
    <w:p w14:paraId="0D95127F" w14:textId="2BBD63FB" w:rsidR="00013A4D" w:rsidRDefault="00013A4D" w:rsidP="0015154E">
      <w:pPr>
        <w:numPr>
          <w:ilvl w:val="0"/>
          <w:numId w:val="3"/>
        </w:numPr>
      </w:pPr>
      <w:r w:rsidRPr="00013A4D">
        <w:rPr>
          <w:b/>
          <w:bCs/>
        </w:rPr>
        <w:t>Personalized Coaching:</w:t>
      </w:r>
      <w:r w:rsidRPr="00013A4D">
        <w:t xml:space="preserve"> </w:t>
      </w:r>
      <w:r w:rsidR="0015154E" w:rsidRPr="0015154E">
        <w:t>AI chatbots can offer dietary guidance at a lower cost than human dietitians.</w:t>
      </w:r>
    </w:p>
    <w:p w14:paraId="26D5A195" w14:textId="77777777" w:rsidR="00D44220" w:rsidRPr="00D44220" w:rsidRDefault="00D44220" w:rsidP="00D44220">
      <w:pPr>
        <w:keepNext/>
        <w:jc w:val="center"/>
        <w:rPr>
          <w:i/>
          <w:iCs/>
        </w:rPr>
      </w:pPr>
      <w:r w:rsidRPr="00D44220">
        <w:rPr>
          <w:i/>
          <w:iCs/>
          <w:noProof/>
        </w:rPr>
        <w:lastRenderedPageBreak/>
        <w:drawing>
          <wp:inline distT="0" distB="0" distL="0" distR="0" wp14:anchorId="0509550D" wp14:editId="2B8D192A">
            <wp:extent cx="3753420" cy="3247696"/>
            <wp:effectExtent l="0" t="0" r="0" b="0"/>
            <wp:docPr id="1408287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287748" name=""/>
                    <pic:cNvPicPr/>
                  </pic:nvPicPr>
                  <pic:blipFill>
                    <a:blip r:embed="rId13"/>
                    <a:stretch>
                      <a:fillRect/>
                    </a:stretch>
                  </pic:blipFill>
                  <pic:spPr>
                    <a:xfrm>
                      <a:off x="0" y="0"/>
                      <a:ext cx="3756737" cy="3250566"/>
                    </a:xfrm>
                    <a:prstGeom prst="rect">
                      <a:avLst/>
                    </a:prstGeom>
                  </pic:spPr>
                </pic:pic>
              </a:graphicData>
            </a:graphic>
          </wp:inline>
        </w:drawing>
      </w:r>
    </w:p>
    <w:p w14:paraId="495CFAA8" w14:textId="5CE8BC5C" w:rsidR="00D44220" w:rsidRPr="00D44220" w:rsidRDefault="00D44220" w:rsidP="00D44220">
      <w:pPr>
        <w:pStyle w:val="Caption"/>
        <w:jc w:val="center"/>
        <w:rPr>
          <w:color w:val="auto"/>
          <w:sz w:val="24"/>
          <w:szCs w:val="24"/>
        </w:rPr>
      </w:pPr>
      <w:r w:rsidRPr="00D44220">
        <w:rPr>
          <w:color w:val="auto"/>
          <w:sz w:val="24"/>
          <w:szCs w:val="24"/>
        </w:rPr>
        <w:t xml:space="preserve">Figure </w:t>
      </w:r>
      <w:r w:rsidRPr="00D44220">
        <w:rPr>
          <w:color w:val="auto"/>
          <w:sz w:val="24"/>
          <w:szCs w:val="24"/>
        </w:rPr>
        <w:fldChar w:fldCharType="begin"/>
      </w:r>
      <w:r w:rsidRPr="00D44220">
        <w:rPr>
          <w:color w:val="auto"/>
          <w:sz w:val="24"/>
          <w:szCs w:val="24"/>
        </w:rPr>
        <w:instrText xml:space="preserve"> SEQ Figure \* ARABIC </w:instrText>
      </w:r>
      <w:r w:rsidRPr="00D44220">
        <w:rPr>
          <w:color w:val="auto"/>
          <w:sz w:val="24"/>
          <w:szCs w:val="24"/>
        </w:rPr>
        <w:fldChar w:fldCharType="separate"/>
      </w:r>
      <w:r>
        <w:rPr>
          <w:noProof/>
          <w:color w:val="auto"/>
          <w:sz w:val="24"/>
          <w:szCs w:val="24"/>
        </w:rPr>
        <w:t>6</w:t>
      </w:r>
      <w:r w:rsidRPr="00D44220">
        <w:rPr>
          <w:color w:val="auto"/>
          <w:sz w:val="24"/>
          <w:szCs w:val="24"/>
        </w:rPr>
        <w:fldChar w:fldCharType="end"/>
      </w:r>
      <w:r w:rsidRPr="00D44220">
        <w:rPr>
          <w:color w:val="auto"/>
          <w:sz w:val="24"/>
          <w:szCs w:val="24"/>
        </w:rPr>
        <w:t>: NutriCoach AI Engagement Cycle</w:t>
      </w:r>
    </w:p>
    <w:p w14:paraId="0698C8AE" w14:textId="3988F9A5" w:rsidR="00D44220" w:rsidRPr="00D44220" w:rsidRDefault="00D44220" w:rsidP="00D44220">
      <w:pPr>
        <w:jc w:val="center"/>
        <w:rPr>
          <w:i/>
          <w:iCs/>
        </w:rPr>
      </w:pPr>
      <w:r w:rsidRPr="00D44220">
        <w:rPr>
          <w:i/>
          <w:iCs/>
        </w:rPr>
        <w:t>(Sources: Self Developed)</w:t>
      </w:r>
    </w:p>
    <w:p w14:paraId="2AF35A5F" w14:textId="77777777" w:rsidR="00013A4D" w:rsidRPr="00C11DBE" w:rsidRDefault="00013A4D" w:rsidP="00242DDB">
      <w:pPr>
        <w:pStyle w:val="Heading2"/>
        <w:rPr>
          <w:color w:val="538135" w:themeColor="accent6" w:themeShade="BF"/>
        </w:rPr>
      </w:pPr>
      <w:bookmarkStart w:id="13" w:name="_Toc193676279"/>
      <w:r w:rsidRPr="00C11DBE">
        <w:rPr>
          <w:color w:val="538135" w:themeColor="accent6" w:themeShade="BF"/>
        </w:rPr>
        <w:t>Critical Analysis of NutriCoach AI’s Impact</w:t>
      </w:r>
      <w:bookmarkEnd w:id="13"/>
    </w:p>
    <w:p w14:paraId="54DEA5E2" w14:textId="77777777" w:rsidR="00013A4D" w:rsidRPr="00013A4D" w:rsidRDefault="00013A4D" w:rsidP="00013A4D">
      <w:r w:rsidRPr="00013A4D">
        <w:rPr>
          <w:b/>
          <w:bCs/>
        </w:rPr>
        <w:t>Advantages:</w:t>
      </w:r>
    </w:p>
    <w:p w14:paraId="7C8EB1DB" w14:textId="6E8775A1" w:rsidR="00013A4D" w:rsidRPr="00013A4D" w:rsidRDefault="00013A4D" w:rsidP="0015154E">
      <w:pPr>
        <w:numPr>
          <w:ilvl w:val="0"/>
          <w:numId w:val="4"/>
        </w:numPr>
      </w:pPr>
      <w:r w:rsidRPr="00013A4D">
        <w:rPr>
          <w:b/>
          <w:bCs/>
        </w:rPr>
        <w:t>Enhanced Accuracy:</w:t>
      </w:r>
      <w:r w:rsidRPr="00013A4D">
        <w:t xml:space="preserve"> </w:t>
      </w:r>
      <w:r w:rsidR="0015154E" w:rsidRPr="0015154E">
        <w:t>AI food identification removes human entry errors.</w:t>
      </w:r>
    </w:p>
    <w:p w14:paraId="094A07D6" w14:textId="68263DAC" w:rsidR="00013A4D" w:rsidRPr="00013A4D" w:rsidRDefault="00013A4D" w:rsidP="0015154E">
      <w:pPr>
        <w:numPr>
          <w:ilvl w:val="0"/>
          <w:numId w:val="4"/>
        </w:numPr>
      </w:pPr>
      <w:r w:rsidRPr="00013A4D">
        <w:rPr>
          <w:b/>
          <w:bCs/>
        </w:rPr>
        <w:t>Behavioral Reinforcement:</w:t>
      </w:r>
      <w:r w:rsidRPr="00013A4D">
        <w:t xml:space="preserve"> </w:t>
      </w:r>
      <w:r w:rsidR="0015154E" w:rsidRPr="0015154E">
        <w:t>Long-term habit building is improved by real-time guidance.</w:t>
      </w:r>
    </w:p>
    <w:p w14:paraId="781B5828" w14:textId="65520F22" w:rsidR="00013A4D" w:rsidRPr="00013A4D" w:rsidRDefault="00013A4D" w:rsidP="0015154E">
      <w:pPr>
        <w:numPr>
          <w:ilvl w:val="0"/>
          <w:numId w:val="4"/>
        </w:numPr>
      </w:pPr>
      <w:r w:rsidRPr="00013A4D">
        <w:rPr>
          <w:b/>
          <w:bCs/>
        </w:rPr>
        <w:t>Accessibility:</w:t>
      </w:r>
      <w:r w:rsidRPr="00013A4D">
        <w:t xml:space="preserve"> </w:t>
      </w:r>
      <w:r w:rsidR="0015154E" w:rsidRPr="0015154E">
        <w:t>To encourage diversity, it is available in several languages.</w:t>
      </w:r>
    </w:p>
    <w:p w14:paraId="4C11F84E" w14:textId="77777777" w:rsidR="00013A4D" w:rsidRPr="00013A4D" w:rsidRDefault="00013A4D" w:rsidP="00013A4D">
      <w:r w:rsidRPr="00013A4D">
        <w:rPr>
          <w:b/>
          <w:bCs/>
        </w:rPr>
        <w:t>Disadvantages &amp; Limitations:</w:t>
      </w:r>
    </w:p>
    <w:p w14:paraId="333667C6" w14:textId="77777777" w:rsidR="0015154E" w:rsidRPr="0015154E" w:rsidRDefault="00013A4D" w:rsidP="0015154E">
      <w:pPr>
        <w:numPr>
          <w:ilvl w:val="0"/>
          <w:numId w:val="5"/>
        </w:numPr>
      </w:pPr>
      <w:r w:rsidRPr="00013A4D">
        <w:rPr>
          <w:b/>
          <w:bCs/>
        </w:rPr>
        <w:t>Technological Barriers:</w:t>
      </w:r>
      <w:r w:rsidRPr="00013A4D">
        <w:t xml:space="preserve"> </w:t>
      </w:r>
      <w:r w:rsidR="0015154E" w:rsidRPr="0015154E">
        <w:t>Requires AI-capable smartphone cameras, which restricts low-income populations' access.</w:t>
      </w:r>
    </w:p>
    <w:p w14:paraId="2122C230" w14:textId="46DDC28F" w:rsidR="00013A4D" w:rsidRPr="00013A4D" w:rsidRDefault="00013A4D" w:rsidP="0015154E">
      <w:pPr>
        <w:numPr>
          <w:ilvl w:val="0"/>
          <w:numId w:val="5"/>
        </w:numPr>
      </w:pPr>
      <w:r w:rsidRPr="00013A4D">
        <w:rPr>
          <w:b/>
          <w:bCs/>
        </w:rPr>
        <w:t>User Dependence on AI:</w:t>
      </w:r>
      <w:r w:rsidRPr="00013A4D">
        <w:t xml:space="preserve"> </w:t>
      </w:r>
      <w:r w:rsidR="0015154E" w:rsidRPr="0015154E">
        <w:t>Relying too much on AI to make nutritional choices may cause people to lose their ability to think critically about nutrition.</w:t>
      </w:r>
    </w:p>
    <w:p w14:paraId="4D808188" w14:textId="049D965A" w:rsidR="00013A4D" w:rsidRDefault="00013A4D" w:rsidP="0015154E">
      <w:pPr>
        <w:numPr>
          <w:ilvl w:val="0"/>
          <w:numId w:val="5"/>
        </w:numPr>
      </w:pPr>
      <w:r w:rsidRPr="00013A4D">
        <w:rPr>
          <w:b/>
          <w:bCs/>
        </w:rPr>
        <w:t>Privacy Concerns:</w:t>
      </w:r>
      <w:r w:rsidRPr="00013A4D">
        <w:t xml:space="preserve"> </w:t>
      </w:r>
      <w:r w:rsidR="0015154E" w:rsidRPr="0015154E">
        <w:t>Data security and individual privacy are issues brought up by real-time meal scanning</w:t>
      </w:r>
      <w:r w:rsidR="008C2113">
        <w:t xml:space="preserve"> (</w:t>
      </w:r>
      <w:r w:rsidR="008C2113" w:rsidRPr="008C2113">
        <w:t>Ijiga</w:t>
      </w:r>
      <w:r w:rsidR="008C2113">
        <w:t xml:space="preserve"> </w:t>
      </w:r>
      <w:r w:rsidR="008C2113" w:rsidRPr="008C2113">
        <w:rPr>
          <w:i/>
          <w:iCs/>
        </w:rPr>
        <w:t>et al.</w:t>
      </w:r>
      <w:r w:rsidR="008C2113">
        <w:t>, 2024)</w:t>
      </w:r>
      <w:r w:rsidR="0015154E" w:rsidRPr="0015154E">
        <w:t>.</w:t>
      </w:r>
    </w:p>
    <w:p w14:paraId="628E05CD" w14:textId="77777777" w:rsidR="00D44220" w:rsidRPr="00D44220" w:rsidRDefault="00D44220" w:rsidP="00D44220">
      <w:pPr>
        <w:keepNext/>
        <w:jc w:val="center"/>
        <w:rPr>
          <w:i/>
          <w:iCs/>
        </w:rPr>
      </w:pPr>
      <w:r w:rsidRPr="00D44220">
        <w:rPr>
          <w:i/>
          <w:iCs/>
          <w:noProof/>
        </w:rPr>
        <w:lastRenderedPageBreak/>
        <w:drawing>
          <wp:inline distT="0" distB="0" distL="0" distR="0" wp14:anchorId="67F893AD" wp14:editId="464636E7">
            <wp:extent cx="5115639" cy="3172268"/>
            <wp:effectExtent l="0" t="0" r="8890" b="9525"/>
            <wp:docPr id="51086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86940" name=""/>
                    <pic:cNvPicPr/>
                  </pic:nvPicPr>
                  <pic:blipFill>
                    <a:blip r:embed="rId14"/>
                    <a:stretch>
                      <a:fillRect/>
                    </a:stretch>
                  </pic:blipFill>
                  <pic:spPr>
                    <a:xfrm>
                      <a:off x="0" y="0"/>
                      <a:ext cx="5115639" cy="3172268"/>
                    </a:xfrm>
                    <a:prstGeom prst="rect">
                      <a:avLst/>
                    </a:prstGeom>
                  </pic:spPr>
                </pic:pic>
              </a:graphicData>
            </a:graphic>
          </wp:inline>
        </w:drawing>
      </w:r>
    </w:p>
    <w:p w14:paraId="430D8E38" w14:textId="32D184CB" w:rsidR="00D44220" w:rsidRPr="00D44220" w:rsidRDefault="00D44220" w:rsidP="00D44220">
      <w:pPr>
        <w:pStyle w:val="Caption"/>
        <w:jc w:val="center"/>
        <w:rPr>
          <w:color w:val="auto"/>
          <w:sz w:val="24"/>
          <w:szCs w:val="24"/>
        </w:rPr>
      </w:pPr>
      <w:r w:rsidRPr="00D44220">
        <w:rPr>
          <w:color w:val="auto"/>
          <w:sz w:val="24"/>
          <w:szCs w:val="24"/>
        </w:rPr>
        <w:t xml:space="preserve">Figure </w:t>
      </w:r>
      <w:r w:rsidRPr="00D44220">
        <w:rPr>
          <w:color w:val="auto"/>
          <w:sz w:val="24"/>
          <w:szCs w:val="24"/>
        </w:rPr>
        <w:fldChar w:fldCharType="begin"/>
      </w:r>
      <w:r w:rsidRPr="00D44220">
        <w:rPr>
          <w:color w:val="auto"/>
          <w:sz w:val="24"/>
          <w:szCs w:val="24"/>
        </w:rPr>
        <w:instrText xml:space="preserve"> SEQ Figure \* ARABIC </w:instrText>
      </w:r>
      <w:r w:rsidRPr="00D44220">
        <w:rPr>
          <w:color w:val="auto"/>
          <w:sz w:val="24"/>
          <w:szCs w:val="24"/>
        </w:rPr>
        <w:fldChar w:fldCharType="separate"/>
      </w:r>
      <w:r w:rsidRPr="00D44220">
        <w:rPr>
          <w:noProof/>
          <w:color w:val="auto"/>
          <w:sz w:val="24"/>
          <w:szCs w:val="24"/>
        </w:rPr>
        <w:t>7</w:t>
      </w:r>
      <w:r w:rsidRPr="00D44220">
        <w:rPr>
          <w:color w:val="auto"/>
          <w:sz w:val="24"/>
          <w:szCs w:val="24"/>
        </w:rPr>
        <w:fldChar w:fldCharType="end"/>
      </w:r>
      <w:r w:rsidRPr="00D44220">
        <w:rPr>
          <w:color w:val="auto"/>
          <w:sz w:val="24"/>
          <w:szCs w:val="24"/>
        </w:rPr>
        <w:t>: Leveraging AI for Precision, Habit Formation and Inclusivity in Nutrition</w:t>
      </w:r>
    </w:p>
    <w:p w14:paraId="78139564" w14:textId="70B0090A" w:rsidR="00D44220" w:rsidRPr="00D44220" w:rsidRDefault="00D44220" w:rsidP="00D44220">
      <w:pPr>
        <w:jc w:val="center"/>
        <w:rPr>
          <w:i/>
          <w:iCs/>
        </w:rPr>
      </w:pPr>
      <w:r w:rsidRPr="00D44220">
        <w:rPr>
          <w:i/>
          <w:iCs/>
        </w:rPr>
        <w:t>(Sources: Self Developed)</w:t>
      </w:r>
    </w:p>
    <w:p w14:paraId="55F60CEE" w14:textId="77777777" w:rsidR="00013A4D" w:rsidRPr="00C11DBE" w:rsidRDefault="00013A4D" w:rsidP="00242DDB">
      <w:pPr>
        <w:pStyle w:val="Heading2"/>
        <w:rPr>
          <w:color w:val="538135" w:themeColor="accent6" w:themeShade="BF"/>
        </w:rPr>
      </w:pPr>
      <w:bookmarkStart w:id="14" w:name="_Toc193676280"/>
      <w:r w:rsidRPr="00C11DBE">
        <w:rPr>
          <w:color w:val="538135" w:themeColor="accent6" w:themeShade="BF"/>
        </w:rPr>
        <w:t>Addressing the Shortfalls</w:t>
      </w:r>
      <w:bookmarkEnd w:id="14"/>
    </w:p>
    <w:p w14:paraId="02E2672C" w14:textId="5C207523" w:rsidR="00CE6846" w:rsidRDefault="00CE6846" w:rsidP="00DA5C94">
      <w:r w:rsidRPr="00CE6846">
        <w:t>This app might include the off-line capability to solve accessibility. Challenges allow the users to access key functionalities without internet connection. This would guarantee that real time, nutrition, track and meal analysis are still accessible to people in places with poor connectivity. Using human nutritionist for recover evaluation would improve the accuracy of recommendation produced by AI</w:t>
      </w:r>
      <w:r w:rsidR="008C2113">
        <w:t xml:space="preserve"> (</w:t>
      </w:r>
      <w:r w:rsidR="008C2113" w:rsidRPr="008C2113">
        <w:t>Berardi</w:t>
      </w:r>
      <w:r w:rsidR="008C2113">
        <w:t xml:space="preserve"> </w:t>
      </w:r>
      <w:r w:rsidR="008C2113" w:rsidRPr="008C2113">
        <w:rPr>
          <w:i/>
          <w:iCs/>
        </w:rPr>
        <w:t>et al.</w:t>
      </w:r>
      <w:r w:rsidR="008C2113">
        <w:t>, 2024)</w:t>
      </w:r>
      <w:r w:rsidRPr="00CE6846">
        <w:t xml:space="preserve">. Human oversight, guarantee, accuracy, personalization, and trust in nutritional suggestion, even as AI driven knowledge provide efficiency. </w:t>
      </w:r>
    </w:p>
    <w:p w14:paraId="3D4D747F" w14:textId="0C6FEEEF" w:rsidR="0015154E" w:rsidRDefault="00CE6846" w:rsidP="00DA5C94">
      <w:r w:rsidRPr="00CE6846">
        <w:t>Long-term user engagement could increase and potential bias in AI algorithm which radio is using hybrid strategy that combined expert validation with AI automation. This AI can offer more sustainable efficient and inclusion, digital health solution by strike balance between expert assistance and technological innovation</w:t>
      </w:r>
      <w:r w:rsidR="008C2113">
        <w:t xml:space="preserve"> (</w:t>
      </w:r>
      <w:r w:rsidR="008C2113" w:rsidRPr="008C2113">
        <w:t>Pape</w:t>
      </w:r>
      <w:r w:rsidR="008C2113">
        <w:t xml:space="preserve"> </w:t>
      </w:r>
      <w:r w:rsidR="008C2113" w:rsidRPr="008C2113">
        <w:rPr>
          <w:i/>
          <w:iCs/>
        </w:rPr>
        <w:t>et al.</w:t>
      </w:r>
      <w:r w:rsidR="008C2113">
        <w:t>, 2025)</w:t>
      </w:r>
      <w:r w:rsidRPr="00CE6846">
        <w:t>. By fulfilled a gap between technology and human this technique not only improve the impact on public health, but also increase the bro expectation of digital health intervention among different of demographics.</w:t>
      </w:r>
    </w:p>
    <w:p w14:paraId="44D69E37" w14:textId="77777777" w:rsidR="00013A4D" w:rsidRPr="00C11DBE" w:rsidRDefault="00013A4D" w:rsidP="00242DDB">
      <w:pPr>
        <w:pStyle w:val="Heading2"/>
        <w:rPr>
          <w:color w:val="538135" w:themeColor="accent6" w:themeShade="BF"/>
        </w:rPr>
      </w:pPr>
      <w:bookmarkStart w:id="15" w:name="_Toc193676281"/>
      <w:r w:rsidRPr="00C11DBE">
        <w:rPr>
          <w:color w:val="538135" w:themeColor="accent6" w:themeShade="BF"/>
        </w:rPr>
        <w:lastRenderedPageBreak/>
        <w:t>Conclusion</w:t>
      </w:r>
      <w:bookmarkEnd w:id="15"/>
    </w:p>
    <w:p w14:paraId="76648692" w14:textId="61D4A901" w:rsidR="00242DDB" w:rsidRDefault="00AA1074" w:rsidP="00CE6846">
      <w:r w:rsidRPr="00AA1074">
        <w:t xml:space="preserve">The suggested NutriCoach AI and MyFitnessPal both assist behavior </w:t>
      </w:r>
      <w:r w:rsidR="00CE6846" w:rsidRPr="00AA1074">
        <w:t>changes</w:t>
      </w:r>
      <w:r w:rsidRPr="00AA1074">
        <w:t xml:space="preserve"> and increase food knowledge, which advances digital health promotion. However, to maximize their impact on public health initiatives, it will be essential to solve issues of data security, user involvement, and accessibility.</w:t>
      </w:r>
    </w:p>
    <w:p w14:paraId="36648246" w14:textId="77777777" w:rsidR="00242DDB" w:rsidRDefault="00242DDB">
      <w:pPr>
        <w:spacing w:before="0" w:after="160" w:line="278" w:lineRule="auto"/>
        <w:jc w:val="left"/>
      </w:pPr>
      <w:r>
        <w:br w:type="page"/>
      </w:r>
    </w:p>
    <w:p w14:paraId="6B136348" w14:textId="2496EF6C" w:rsidR="00CE6846" w:rsidRPr="00CE6846" w:rsidRDefault="00242DDB" w:rsidP="00242DDB">
      <w:pPr>
        <w:pStyle w:val="Heading1"/>
      </w:pPr>
      <w:bookmarkStart w:id="16" w:name="_Toc193676282"/>
      <w:r>
        <w:lastRenderedPageBreak/>
        <w:t>References</w:t>
      </w:r>
      <w:bookmarkEnd w:id="16"/>
    </w:p>
    <w:p w14:paraId="5AC34766" w14:textId="77777777" w:rsidR="00AE7738" w:rsidRDefault="00AE7738">
      <w:r w:rsidRPr="008C2113">
        <w:t xml:space="preserve">Berardi, C., Antonini, M., Jordan, Z., </w:t>
      </w:r>
      <w:proofErr w:type="spellStart"/>
      <w:r w:rsidRPr="008C2113">
        <w:t>Wechtler</w:t>
      </w:r>
      <w:proofErr w:type="spellEnd"/>
      <w:r w:rsidRPr="008C2113">
        <w:t xml:space="preserve">, H., Paolucci, F. and </w:t>
      </w:r>
      <w:proofErr w:type="spellStart"/>
      <w:r w:rsidRPr="008C2113">
        <w:t>Hinwood</w:t>
      </w:r>
      <w:proofErr w:type="spellEnd"/>
      <w:r w:rsidRPr="008C2113">
        <w:t>, M., 2024. Barriers and facilitators to the implementation of digital technologies in mental health systems: a qualitative systematic review to inform a policy framework. </w:t>
      </w:r>
      <w:r w:rsidRPr="008C2113">
        <w:rPr>
          <w:i/>
          <w:iCs/>
        </w:rPr>
        <w:t>BMC health services research</w:t>
      </w:r>
      <w:r w:rsidRPr="008C2113">
        <w:t>, </w:t>
      </w:r>
      <w:r w:rsidRPr="008C2113">
        <w:rPr>
          <w:i/>
          <w:iCs/>
        </w:rPr>
        <w:t>24</w:t>
      </w:r>
      <w:r w:rsidRPr="008C2113">
        <w:t>(1), p.243.</w:t>
      </w:r>
      <w:r>
        <w:t xml:space="preserve"> </w:t>
      </w:r>
      <w:hyperlink r:id="rId15" w:history="1">
        <w:r w:rsidRPr="00FD7193">
          <w:rPr>
            <w:rStyle w:val="Hyperlink"/>
          </w:rPr>
          <w:t>https://link.springer.com/content/pdf/10.1186/s12913-023-10536-1.pdf</w:t>
        </w:r>
      </w:hyperlink>
    </w:p>
    <w:p w14:paraId="1096EC40" w14:textId="77777777" w:rsidR="00AE7738" w:rsidRDefault="00AE7738">
      <w:r w:rsidRPr="008C2113">
        <w:t xml:space="preserve">Chidambaram, S., Jain, B., Jain, U., </w:t>
      </w:r>
      <w:proofErr w:type="spellStart"/>
      <w:r w:rsidRPr="008C2113">
        <w:t>Mwavu</w:t>
      </w:r>
      <w:proofErr w:type="spellEnd"/>
      <w:r w:rsidRPr="008C2113">
        <w:t>, R., Baru, R., Thomas, B., Greaves, F., Jayakumar, S., Jain, P., Rojo, M. and Battaglino, M.R., 2024. An introduction to digital determinants of health. </w:t>
      </w:r>
      <w:r w:rsidRPr="008C2113">
        <w:rPr>
          <w:i/>
          <w:iCs/>
        </w:rPr>
        <w:t>PLOS digital health</w:t>
      </w:r>
      <w:r w:rsidRPr="008C2113">
        <w:t>, </w:t>
      </w:r>
      <w:r w:rsidRPr="008C2113">
        <w:rPr>
          <w:i/>
          <w:iCs/>
        </w:rPr>
        <w:t>3</w:t>
      </w:r>
      <w:r w:rsidRPr="008C2113">
        <w:t>(1), p.e0000346.</w:t>
      </w:r>
      <w:r>
        <w:t xml:space="preserve"> </w:t>
      </w:r>
      <w:hyperlink r:id="rId16" w:history="1">
        <w:r w:rsidRPr="00FD7193">
          <w:rPr>
            <w:rStyle w:val="Hyperlink"/>
          </w:rPr>
          <w:t>https://journals.plos.org/digitalhealth/article/file?id=10.1371/journal.pdig.0000346&amp;type=printable</w:t>
        </w:r>
      </w:hyperlink>
    </w:p>
    <w:p w14:paraId="08F1FEB6" w14:textId="77777777" w:rsidR="00AE7738" w:rsidRDefault="00AE7738">
      <w:proofErr w:type="spellStart"/>
      <w:r w:rsidRPr="008C2113">
        <w:t>Czerska</w:t>
      </w:r>
      <w:proofErr w:type="spellEnd"/>
      <w:r w:rsidRPr="008C2113">
        <w:t xml:space="preserve">, I., 2024. Gamification in </w:t>
      </w:r>
      <w:proofErr w:type="spellStart"/>
      <w:r w:rsidRPr="008C2113">
        <w:t>Ηealth</w:t>
      </w:r>
      <w:proofErr w:type="spellEnd"/>
      <w:r w:rsidRPr="008C2113">
        <w:t xml:space="preserve"> Promotion in the Context of Creating the Concept of Health 2.0-A Comparative Analysis of Selected Health Mobile Applications. </w:t>
      </w:r>
      <w:r w:rsidRPr="008C2113">
        <w:rPr>
          <w:i/>
          <w:iCs/>
        </w:rPr>
        <w:t>European Research Studies Journal</w:t>
      </w:r>
      <w:r w:rsidRPr="008C2113">
        <w:t>, </w:t>
      </w:r>
      <w:r w:rsidRPr="008C2113">
        <w:rPr>
          <w:i/>
          <w:iCs/>
        </w:rPr>
        <w:t>27</w:t>
      </w:r>
      <w:r w:rsidRPr="008C2113">
        <w:t>(44).</w:t>
      </w:r>
      <w:r>
        <w:t xml:space="preserve"> </w:t>
      </w:r>
      <w:hyperlink r:id="rId17" w:history="1">
        <w:r w:rsidRPr="00FD7193">
          <w:rPr>
            <w:rStyle w:val="Hyperlink"/>
          </w:rPr>
          <w:t>https://wir.ue.wroc.pl/docstore/download/UEWR69fd67e1c7ec4857b9f81d12bf1c0b82/Czerska_Gamification_in_%CE%97ealth_Promotion.pdf</w:t>
        </w:r>
      </w:hyperlink>
    </w:p>
    <w:p w14:paraId="46C54D14" w14:textId="77777777" w:rsidR="00AE7738" w:rsidRDefault="00AE7738">
      <w:proofErr w:type="spellStart"/>
      <w:r>
        <w:t>FinSmes</w:t>
      </w:r>
      <w:proofErr w:type="spellEnd"/>
      <w:r>
        <w:t xml:space="preserve">, 2020. </w:t>
      </w:r>
      <w:r w:rsidRPr="00DC534B">
        <w:t xml:space="preserve">Francisco Partners To Acquire MyFitnessPal from Under </w:t>
      </w:r>
      <w:proofErr w:type="spellStart"/>
      <w:r w:rsidRPr="00DC534B">
        <w:t>Armour</w:t>
      </w:r>
      <w:proofErr w:type="spellEnd"/>
      <w:r>
        <w:t xml:space="preserve">. [Online] Available at </w:t>
      </w:r>
      <w:hyperlink r:id="rId18" w:anchor="google_vignette" w:history="1">
        <w:r w:rsidRPr="003D5E9C">
          <w:rPr>
            <w:rStyle w:val="Hyperlink"/>
          </w:rPr>
          <w:t>https://www.finsmes.com/2020/11/francisco-partners-to-acquire-myfitnesspal-from-under-armour.html#google_vignette</w:t>
        </w:r>
      </w:hyperlink>
    </w:p>
    <w:p w14:paraId="1A2AE49D" w14:textId="77777777" w:rsidR="00AE7738" w:rsidRDefault="00AE7738">
      <w:r>
        <w:t xml:space="preserve">GOV.UK, 2024. </w:t>
      </w:r>
      <w:r w:rsidRPr="005E6581">
        <w:t>Obesity Profile: short statistical commentary May 2024</w:t>
      </w:r>
      <w:r>
        <w:t xml:space="preserve">. [Online] Available at </w:t>
      </w:r>
      <w:hyperlink r:id="rId19" w:history="1">
        <w:r w:rsidRPr="00FD7193">
          <w:rPr>
            <w:rStyle w:val="Hyperlink"/>
          </w:rPr>
          <w:t>https://www.gov.uk/government/statistics/update-to-the-obesity-profile-on-fingertips/obesity-profile-short-statistical-commentary-may-2024</w:t>
        </w:r>
      </w:hyperlink>
    </w:p>
    <w:p w14:paraId="7A912789" w14:textId="77777777" w:rsidR="00AE7738" w:rsidRDefault="00AE7738">
      <w:r w:rsidRPr="008C2113">
        <w:t xml:space="preserve">Ijiga, A.C., </w:t>
      </w:r>
      <w:proofErr w:type="spellStart"/>
      <w:r w:rsidRPr="008C2113">
        <w:t>Abutu</w:t>
      </w:r>
      <w:proofErr w:type="spellEnd"/>
      <w:r w:rsidRPr="008C2113">
        <w:t xml:space="preserve">, E.P., Idoko, P.I., </w:t>
      </w:r>
      <w:proofErr w:type="spellStart"/>
      <w:r w:rsidRPr="008C2113">
        <w:t>Ezebuka</w:t>
      </w:r>
      <w:proofErr w:type="spellEnd"/>
      <w:r w:rsidRPr="008C2113">
        <w:t xml:space="preserve">, C.I., Harry, K.D., </w:t>
      </w:r>
      <w:proofErr w:type="spellStart"/>
      <w:r w:rsidRPr="008C2113">
        <w:t>Ukatu</w:t>
      </w:r>
      <w:proofErr w:type="spellEnd"/>
      <w:r w:rsidRPr="008C2113">
        <w:t>, I.E. and Agbo, D.O., 2024. Technological innovations in mitigating winter health challenges in New York City, USA. </w:t>
      </w:r>
      <w:r w:rsidRPr="008C2113">
        <w:rPr>
          <w:i/>
          <w:iCs/>
        </w:rPr>
        <w:t>International Journal of Science and Research Archive</w:t>
      </w:r>
      <w:r w:rsidRPr="008C2113">
        <w:t>, </w:t>
      </w:r>
      <w:r w:rsidRPr="008C2113">
        <w:rPr>
          <w:i/>
          <w:iCs/>
        </w:rPr>
        <w:t>11</w:t>
      </w:r>
      <w:r w:rsidRPr="008C2113">
        <w:t>(01), pp.535-551.</w:t>
      </w:r>
      <w:r>
        <w:t xml:space="preserve"> </w:t>
      </w:r>
      <w:hyperlink r:id="rId20" w:history="1">
        <w:r w:rsidRPr="00FD7193">
          <w:rPr>
            <w:rStyle w:val="Hyperlink"/>
          </w:rPr>
          <w:t>https://pdfs.semanticscholar.org/1fcb/ea927e0c54271a592ae284677cd13f27165d.pdf</w:t>
        </w:r>
      </w:hyperlink>
    </w:p>
    <w:p w14:paraId="2DA69E11" w14:textId="77777777" w:rsidR="00AE7738" w:rsidRDefault="00AE7738">
      <w:r w:rsidRPr="008C2113">
        <w:t>Kim, G., Hwang, M., Lee, S. and Park, Y.H., 2025. Need for and Acceptance of Digital Health Interventions for Self-Management Among Older Adults Living Alone: A Mixed-Methods Approach. </w:t>
      </w:r>
      <w:r w:rsidRPr="008C2113">
        <w:rPr>
          <w:i/>
          <w:iCs/>
        </w:rPr>
        <w:t>Asian Nursing Research</w:t>
      </w:r>
      <w:r w:rsidRPr="008C2113">
        <w:t>, </w:t>
      </w:r>
      <w:r w:rsidRPr="008C2113">
        <w:rPr>
          <w:i/>
          <w:iCs/>
        </w:rPr>
        <w:t>19</w:t>
      </w:r>
      <w:r w:rsidRPr="008C2113">
        <w:t>(1), pp.86-95.</w:t>
      </w:r>
      <w:r>
        <w:t xml:space="preserve"> </w:t>
      </w:r>
      <w:hyperlink r:id="rId21" w:history="1">
        <w:r w:rsidRPr="00FD7193">
          <w:rPr>
            <w:rStyle w:val="Hyperlink"/>
          </w:rPr>
          <w:t>https://www.sciencedirect.com/science/article/pii/S1976131724001634/pdf?md5=f16b4d7bf7e1f5e113d9c8f9e08a79eb&amp;pid=1-s2.0-S1976131724001634-main.pdf</w:t>
        </w:r>
      </w:hyperlink>
    </w:p>
    <w:p w14:paraId="6C0AD035" w14:textId="77777777" w:rsidR="00AE7738" w:rsidRDefault="00AE7738">
      <w:r>
        <w:t xml:space="preserve">NutriCoach AI, 2025. </w:t>
      </w:r>
      <w:r w:rsidRPr="00AE7738">
        <w:t>A Nutrition Coach always available for you to Eat Better and Lose Weight</w:t>
      </w:r>
      <w:r>
        <w:t xml:space="preserve">. [Online] Available at </w:t>
      </w:r>
      <w:hyperlink r:id="rId22" w:history="1">
        <w:r w:rsidRPr="00C557EF">
          <w:rPr>
            <w:rStyle w:val="Hyperlink"/>
          </w:rPr>
          <w:t>https://nutricoachai.com/</w:t>
        </w:r>
      </w:hyperlink>
    </w:p>
    <w:p w14:paraId="75E27FE1" w14:textId="77777777" w:rsidR="00AE7738" w:rsidRDefault="00AE7738">
      <w:r w:rsidRPr="008C2113">
        <w:t xml:space="preserve">Pape, C., </w:t>
      </w:r>
      <w:proofErr w:type="spellStart"/>
      <w:r w:rsidRPr="008C2113">
        <w:t>Gugathasan</w:t>
      </w:r>
      <w:proofErr w:type="spellEnd"/>
      <w:r w:rsidRPr="008C2113">
        <w:t xml:space="preserve">, A., Chopra, A., </w:t>
      </w:r>
      <w:proofErr w:type="spellStart"/>
      <w:r w:rsidRPr="008C2113">
        <w:t>Kundurthi</w:t>
      </w:r>
      <w:proofErr w:type="spellEnd"/>
      <w:r w:rsidRPr="008C2113">
        <w:t xml:space="preserve">, S., Kassam, I., Shin, H.D. and Strudwick, G., 2025. Mobilizing Innovation: An Environmental Scan of Global Digital Health </w:t>
      </w:r>
      <w:proofErr w:type="spellStart"/>
      <w:r w:rsidRPr="008C2113">
        <w:t>Centres</w:t>
      </w:r>
      <w:proofErr w:type="spellEnd"/>
      <w:r w:rsidRPr="008C2113">
        <w:t>. In </w:t>
      </w:r>
      <w:r w:rsidRPr="008C2113">
        <w:rPr>
          <w:i/>
          <w:iCs/>
        </w:rPr>
        <w:t>From Insights to Action: Empowering Health</w:t>
      </w:r>
      <w:r w:rsidRPr="008C2113">
        <w:t> (pp. 76-77). IOS Press.</w:t>
      </w:r>
      <w:r>
        <w:t xml:space="preserve"> </w:t>
      </w:r>
      <w:hyperlink r:id="rId23" w:history="1">
        <w:r w:rsidRPr="00FD7193">
          <w:rPr>
            <w:rStyle w:val="Hyperlink"/>
          </w:rPr>
          <w:t>https://ebooks.iospress.nl/pdf/doi/10.3233/SHTI250024</w:t>
        </w:r>
      </w:hyperlink>
    </w:p>
    <w:p w14:paraId="0D50DA0B" w14:textId="77777777" w:rsidR="00AE7738" w:rsidRDefault="00AE7738">
      <w:proofErr w:type="spellStart"/>
      <w:r w:rsidRPr="005E6581">
        <w:t>Petkevičius</w:t>
      </w:r>
      <w:proofErr w:type="spellEnd"/>
      <w:r w:rsidRPr="005E6581">
        <w:t>, M., 2024. </w:t>
      </w:r>
      <w:r w:rsidRPr="005E6581">
        <w:rPr>
          <w:i/>
          <w:iCs/>
        </w:rPr>
        <w:t>The impact of gamification elements on the intention to use health related applications</w:t>
      </w:r>
      <w:r w:rsidRPr="005E6581">
        <w:t xml:space="preserve"> (Doctoral dissertation, Vilniaus </w:t>
      </w:r>
      <w:proofErr w:type="spellStart"/>
      <w:r w:rsidRPr="005E6581">
        <w:t>universitetas</w:t>
      </w:r>
      <w:proofErr w:type="spellEnd"/>
      <w:r w:rsidRPr="005E6581">
        <w:t>.).</w:t>
      </w:r>
      <w:r>
        <w:t xml:space="preserve"> </w:t>
      </w:r>
      <w:hyperlink r:id="rId24" w:history="1">
        <w:r w:rsidRPr="00FD7193">
          <w:rPr>
            <w:rStyle w:val="Hyperlink"/>
          </w:rPr>
          <w:t>https://epublications.vu.lt/object/elaba:191573575/191573575.pdf</w:t>
        </w:r>
      </w:hyperlink>
    </w:p>
    <w:p w14:paraId="71C9A2D9" w14:textId="77777777" w:rsidR="00AE7738" w:rsidRDefault="00AE7738">
      <w:r w:rsidRPr="005E6581">
        <w:t xml:space="preserve">Putri, U.M.P., 2024. The Effect of Nutrition Counseling Using </w:t>
      </w:r>
      <w:proofErr w:type="spellStart"/>
      <w:r w:rsidRPr="005E6581">
        <w:t>Whatsapp</w:t>
      </w:r>
      <w:proofErr w:type="spellEnd"/>
      <w:r w:rsidRPr="005E6581">
        <w:t xml:space="preserve"> and </w:t>
      </w:r>
      <w:proofErr w:type="spellStart"/>
      <w:r w:rsidRPr="005E6581">
        <w:t>MyfitnessPal</w:t>
      </w:r>
      <w:proofErr w:type="spellEnd"/>
      <w:r w:rsidRPr="005E6581">
        <w:t xml:space="preserve"> Application on Vegetable and Fruit Consumption in Overweight and Obese Students. </w:t>
      </w:r>
      <w:r w:rsidRPr="005E6581">
        <w:rPr>
          <w:i/>
          <w:iCs/>
        </w:rPr>
        <w:t>International Nutrition and Health Administrations Journal</w:t>
      </w:r>
      <w:r w:rsidRPr="005E6581">
        <w:t>, </w:t>
      </w:r>
      <w:r w:rsidRPr="005E6581">
        <w:rPr>
          <w:i/>
          <w:iCs/>
        </w:rPr>
        <w:t>3</w:t>
      </w:r>
      <w:r w:rsidRPr="005E6581">
        <w:t>(1).</w:t>
      </w:r>
      <w:r>
        <w:t xml:space="preserve"> </w:t>
      </w:r>
      <w:hyperlink r:id="rId25" w:history="1">
        <w:r w:rsidRPr="00FD7193">
          <w:rPr>
            <w:rStyle w:val="Hyperlink"/>
          </w:rPr>
          <w:t>https://www.inhaj.iiknutuban.ac.id/index.php/inhaj/article/download/23/13</w:t>
        </w:r>
      </w:hyperlink>
    </w:p>
    <w:p w14:paraId="5F794A47" w14:textId="6A1D8F64" w:rsidR="00C11DBE" w:rsidRDefault="00AE7738">
      <w:r w:rsidRPr="005E6581">
        <w:t>RAHIM, S.S., WAI, C.H., PARUMO, S., ABDUL, R. and SAMAD, S.K.J., 2025. UTILIZING INTERACTIVE MOBILE TECHNOLOGY FOR HEALTH EDUCATION: CREATION AND EVALUATION OF A CALORIE AND NUTRITION TRACKING APPLICATION FOR THE MALAYSIAN POPULATION. </w:t>
      </w:r>
      <w:r w:rsidRPr="005E6581">
        <w:rPr>
          <w:i/>
          <w:iCs/>
        </w:rPr>
        <w:t>Journal of Theoretical and Applied Information Technology</w:t>
      </w:r>
      <w:r w:rsidRPr="005E6581">
        <w:t>, </w:t>
      </w:r>
      <w:r w:rsidRPr="005E6581">
        <w:rPr>
          <w:i/>
          <w:iCs/>
        </w:rPr>
        <w:t>103</w:t>
      </w:r>
      <w:r w:rsidRPr="005E6581">
        <w:t>(4).</w:t>
      </w:r>
      <w:r>
        <w:t xml:space="preserve"> </w:t>
      </w:r>
      <w:hyperlink r:id="rId26" w:history="1">
        <w:r w:rsidRPr="00FD7193">
          <w:rPr>
            <w:rStyle w:val="Hyperlink"/>
          </w:rPr>
          <w:t>http://www.jatit.org/volumes/Vol103No4/27Vol103No4.pdf</w:t>
        </w:r>
      </w:hyperlink>
    </w:p>
    <w:p w14:paraId="0B12E9EA" w14:textId="77777777" w:rsidR="00C11DBE" w:rsidRDefault="00C11DBE">
      <w:pPr>
        <w:spacing w:before="0" w:after="160" w:line="278" w:lineRule="auto"/>
        <w:jc w:val="left"/>
      </w:pPr>
      <w:r>
        <w:br w:type="page"/>
      </w:r>
    </w:p>
    <w:p w14:paraId="5F1956A3" w14:textId="5F5A9355" w:rsidR="00AE7738" w:rsidRDefault="00AE7738"/>
    <w:p w14:paraId="7AD905EA" w14:textId="19B3C282" w:rsidR="00AE7738" w:rsidRDefault="000E49C2">
      <w:r>
        <w:rPr>
          <w:noProof/>
        </w:rPr>
        <w:drawing>
          <wp:inline distT="0" distB="0" distL="0" distR="0" wp14:anchorId="2039A1D0" wp14:editId="7DFE72B4">
            <wp:extent cx="5943600" cy="4894580"/>
            <wp:effectExtent l="0" t="0" r="0" b="1270"/>
            <wp:docPr id="197345829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458292" name="Picture 1">
                      <a:extLst>
                        <a:ext uri="{C183D7F6-B498-43B3-948B-1728B52AA6E4}">
                          <adec:decorative xmlns:adec="http://schemas.microsoft.com/office/drawing/2017/decorative" val="1"/>
                        </a:ext>
                      </a:extLst>
                    </pic:cNvPr>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4894580"/>
                    </a:xfrm>
                    <a:prstGeom prst="rect">
                      <a:avLst/>
                    </a:prstGeom>
                  </pic:spPr>
                </pic:pic>
              </a:graphicData>
            </a:graphic>
          </wp:inline>
        </w:drawing>
      </w:r>
    </w:p>
    <w:sectPr w:rsidR="00AE7738" w:rsidSect="00242DDB">
      <w:footerReference w:type="default" r:id="rId28"/>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50FC4" w14:textId="77777777" w:rsidR="009D3339" w:rsidRDefault="009D3339" w:rsidP="00242DDB">
      <w:pPr>
        <w:spacing w:before="0" w:after="0" w:line="240" w:lineRule="auto"/>
      </w:pPr>
      <w:r>
        <w:separator/>
      </w:r>
    </w:p>
  </w:endnote>
  <w:endnote w:type="continuationSeparator" w:id="0">
    <w:p w14:paraId="5193FD17" w14:textId="77777777" w:rsidR="009D3339" w:rsidRDefault="009D3339" w:rsidP="00242DD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0956488"/>
      <w:docPartObj>
        <w:docPartGallery w:val="Page Numbers (Bottom of Page)"/>
        <w:docPartUnique/>
      </w:docPartObj>
    </w:sdtPr>
    <w:sdtEndPr>
      <w:rPr>
        <w:noProof/>
      </w:rPr>
    </w:sdtEndPr>
    <w:sdtContent>
      <w:p w14:paraId="2BD66A93" w14:textId="0E8E8ED0" w:rsidR="00242DDB" w:rsidRDefault="00242D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A91636" w14:textId="77777777" w:rsidR="00242DDB" w:rsidRDefault="00242D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1C402" w14:textId="77777777" w:rsidR="009D3339" w:rsidRDefault="009D3339" w:rsidP="00242DDB">
      <w:pPr>
        <w:spacing w:before="0" w:after="0" w:line="240" w:lineRule="auto"/>
      </w:pPr>
      <w:r>
        <w:separator/>
      </w:r>
    </w:p>
  </w:footnote>
  <w:footnote w:type="continuationSeparator" w:id="0">
    <w:p w14:paraId="5411E542" w14:textId="77777777" w:rsidR="009D3339" w:rsidRDefault="009D3339" w:rsidP="00242DD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80C81"/>
    <w:multiLevelType w:val="multilevel"/>
    <w:tmpl w:val="23E08D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AF778C"/>
    <w:multiLevelType w:val="multilevel"/>
    <w:tmpl w:val="F8661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95F9A"/>
    <w:multiLevelType w:val="multilevel"/>
    <w:tmpl w:val="C7C2E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A562B7"/>
    <w:multiLevelType w:val="multilevel"/>
    <w:tmpl w:val="BC26A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6E5162"/>
    <w:multiLevelType w:val="multilevel"/>
    <w:tmpl w:val="B5040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A85C97"/>
    <w:multiLevelType w:val="multilevel"/>
    <w:tmpl w:val="8FE84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2F73E7"/>
    <w:multiLevelType w:val="hybridMultilevel"/>
    <w:tmpl w:val="63D0A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E83B51"/>
    <w:multiLevelType w:val="multilevel"/>
    <w:tmpl w:val="A866C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492309"/>
    <w:multiLevelType w:val="multilevel"/>
    <w:tmpl w:val="A85A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7B1AE2"/>
    <w:multiLevelType w:val="multilevel"/>
    <w:tmpl w:val="24AE8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2499187">
    <w:abstractNumId w:val="7"/>
  </w:num>
  <w:num w:numId="2" w16cid:durableId="85536446">
    <w:abstractNumId w:val="2"/>
  </w:num>
  <w:num w:numId="3" w16cid:durableId="1600797159">
    <w:abstractNumId w:val="5"/>
  </w:num>
  <w:num w:numId="4" w16cid:durableId="1916931773">
    <w:abstractNumId w:val="0"/>
  </w:num>
  <w:num w:numId="5" w16cid:durableId="1451508681">
    <w:abstractNumId w:val="4"/>
  </w:num>
  <w:num w:numId="6" w16cid:durableId="687681911">
    <w:abstractNumId w:val="1"/>
  </w:num>
  <w:num w:numId="7" w16cid:durableId="2000229230">
    <w:abstractNumId w:val="8"/>
  </w:num>
  <w:num w:numId="8" w16cid:durableId="1865945601">
    <w:abstractNumId w:val="3"/>
  </w:num>
  <w:num w:numId="9" w16cid:durableId="1516771525">
    <w:abstractNumId w:val="9"/>
  </w:num>
  <w:num w:numId="10" w16cid:durableId="11685986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11C"/>
    <w:rsid w:val="00013A4D"/>
    <w:rsid w:val="000B566A"/>
    <w:rsid w:val="000E49C2"/>
    <w:rsid w:val="000F022E"/>
    <w:rsid w:val="001319A1"/>
    <w:rsid w:val="0015154E"/>
    <w:rsid w:val="00242DDB"/>
    <w:rsid w:val="002A0472"/>
    <w:rsid w:val="00372863"/>
    <w:rsid w:val="00377BD5"/>
    <w:rsid w:val="003A02E2"/>
    <w:rsid w:val="003C611C"/>
    <w:rsid w:val="0050520A"/>
    <w:rsid w:val="0052495E"/>
    <w:rsid w:val="00547A0B"/>
    <w:rsid w:val="00595ECC"/>
    <w:rsid w:val="005E6581"/>
    <w:rsid w:val="0064263D"/>
    <w:rsid w:val="006C4549"/>
    <w:rsid w:val="006F7811"/>
    <w:rsid w:val="00707C22"/>
    <w:rsid w:val="008C2113"/>
    <w:rsid w:val="008E7A15"/>
    <w:rsid w:val="00901767"/>
    <w:rsid w:val="009D3339"/>
    <w:rsid w:val="009F48BF"/>
    <w:rsid w:val="00A3191C"/>
    <w:rsid w:val="00A714B0"/>
    <w:rsid w:val="00A97ED4"/>
    <w:rsid w:val="00AA1074"/>
    <w:rsid w:val="00AE7738"/>
    <w:rsid w:val="00B01539"/>
    <w:rsid w:val="00B03020"/>
    <w:rsid w:val="00C11DBE"/>
    <w:rsid w:val="00C42ABB"/>
    <w:rsid w:val="00CA344F"/>
    <w:rsid w:val="00CC3093"/>
    <w:rsid w:val="00CE6846"/>
    <w:rsid w:val="00CF16A2"/>
    <w:rsid w:val="00D44220"/>
    <w:rsid w:val="00DA5C94"/>
    <w:rsid w:val="00DC534B"/>
    <w:rsid w:val="00EF65F5"/>
    <w:rsid w:val="00F15C3C"/>
    <w:rsid w:val="00FD2F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A43D69"/>
  <w15:chartTrackingRefBased/>
  <w15:docId w15:val="{052D04B6-8ABF-4B3D-8FDD-DF0655458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BD5"/>
    <w:pPr>
      <w:spacing w:before="120" w:after="120" w:line="360" w:lineRule="auto"/>
      <w:jc w:val="both"/>
    </w:pPr>
    <w:rPr>
      <w:rFonts w:ascii="Times New Roman" w:hAnsi="Times New Roman"/>
    </w:rPr>
  </w:style>
  <w:style w:type="paragraph" w:styleId="Heading1">
    <w:name w:val="heading 1"/>
    <w:basedOn w:val="Normal"/>
    <w:next w:val="Normal"/>
    <w:link w:val="Heading1Char"/>
    <w:uiPriority w:val="9"/>
    <w:qFormat/>
    <w:rsid w:val="00377BD5"/>
    <w:pPr>
      <w:keepNext/>
      <w:keepLines/>
      <w:spacing w:before="480" w:after="20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377BD5"/>
    <w:pPr>
      <w:keepNext/>
      <w:keepLines/>
      <w:spacing w:before="280" w:after="200"/>
      <w:outlineLvl w:val="1"/>
    </w:pPr>
    <w:rPr>
      <w:rFonts w:eastAsiaTheme="majorEastAsia" w:cstheme="majorBidi"/>
      <w:i/>
      <w:szCs w:val="32"/>
      <w:u w:val="single"/>
    </w:rPr>
  </w:style>
  <w:style w:type="paragraph" w:styleId="Heading3">
    <w:name w:val="heading 3"/>
    <w:basedOn w:val="Normal"/>
    <w:next w:val="Normal"/>
    <w:link w:val="Heading3Char"/>
    <w:uiPriority w:val="9"/>
    <w:semiHidden/>
    <w:unhideWhenUsed/>
    <w:qFormat/>
    <w:rsid w:val="003C611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C611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C611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C611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C611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C611C"/>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C611C"/>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BD5"/>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377BD5"/>
    <w:rPr>
      <w:rFonts w:ascii="Times New Roman" w:eastAsiaTheme="majorEastAsia" w:hAnsi="Times New Roman" w:cstheme="majorBidi"/>
      <w:i/>
      <w:szCs w:val="32"/>
      <w:u w:val="single"/>
    </w:rPr>
  </w:style>
  <w:style w:type="character" w:customStyle="1" w:styleId="Heading3Char">
    <w:name w:val="Heading 3 Char"/>
    <w:basedOn w:val="DefaultParagraphFont"/>
    <w:link w:val="Heading3"/>
    <w:uiPriority w:val="9"/>
    <w:semiHidden/>
    <w:rsid w:val="003C61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C61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C61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C61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61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61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611C"/>
    <w:rPr>
      <w:rFonts w:eastAsiaTheme="majorEastAsia" w:cstheme="majorBidi"/>
      <w:color w:val="272727" w:themeColor="text1" w:themeTint="D8"/>
    </w:rPr>
  </w:style>
  <w:style w:type="paragraph" w:styleId="Title">
    <w:name w:val="Title"/>
    <w:basedOn w:val="Normal"/>
    <w:next w:val="Normal"/>
    <w:link w:val="TitleChar"/>
    <w:uiPriority w:val="10"/>
    <w:qFormat/>
    <w:rsid w:val="003C611C"/>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61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611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61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611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C611C"/>
    <w:rPr>
      <w:rFonts w:ascii="Times New Roman" w:hAnsi="Times New Roman"/>
      <w:i/>
      <w:iCs/>
      <w:color w:val="404040" w:themeColor="text1" w:themeTint="BF"/>
    </w:rPr>
  </w:style>
  <w:style w:type="paragraph" w:styleId="ListParagraph">
    <w:name w:val="List Paragraph"/>
    <w:basedOn w:val="Normal"/>
    <w:uiPriority w:val="34"/>
    <w:qFormat/>
    <w:rsid w:val="003C611C"/>
    <w:pPr>
      <w:ind w:left="720"/>
      <w:contextualSpacing/>
    </w:pPr>
  </w:style>
  <w:style w:type="character" w:styleId="IntenseEmphasis">
    <w:name w:val="Intense Emphasis"/>
    <w:basedOn w:val="DefaultParagraphFont"/>
    <w:uiPriority w:val="21"/>
    <w:qFormat/>
    <w:rsid w:val="003C611C"/>
    <w:rPr>
      <w:i/>
      <w:iCs/>
      <w:color w:val="2F5496" w:themeColor="accent1" w:themeShade="BF"/>
    </w:rPr>
  </w:style>
  <w:style w:type="paragraph" w:styleId="IntenseQuote">
    <w:name w:val="Intense Quote"/>
    <w:basedOn w:val="Normal"/>
    <w:next w:val="Normal"/>
    <w:link w:val="IntenseQuoteChar"/>
    <w:uiPriority w:val="30"/>
    <w:qFormat/>
    <w:rsid w:val="003C61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C611C"/>
    <w:rPr>
      <w:rFonts w:ascii="Times New Roman" w:hAnsi="Times New Roman"/>
      <w:i/>
      <w:iCs/>
      <w:color w:val="2F5496" w:themeColor="accent1" w:themeShade="BF"/>
    </w:rPr>
  </w:style>
  <w:style w:type="character" w:styleId="IntenseReference">
    <w:name w:val="Intense Reference"/>
    <w:basedOn w:val="DefaultParagraphFont"/>
    <w:uiPriority w:val="32"/>
    <w:qFormat/>
    <w:rsid w:val="003C611C"/>
    <w:rPr>
      <w:b/>
      <w:bCs/>
      <w:smallCaps/>
      <w:color w:val="2F5496" w:themeColor="accent1" w:themeShade="BF"/>
      <w:spacing w:val="5"/>
    </w:rPr>
  </w:style>
  <w:style w:type="paragraph" w:styleId="TOCHeading">
    <w:name w:val="TOC Heading"/>
    <w:basedOn w:val="Heading1"/>
    <w:next w:val="Normal"/>
    <w:uiPriority w:val="39"/>
    <w:unhideWhenUsed/>
    <w:qFormat/>
    <w:rsid w:val="00242DDB"/>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242DDB"/>
    <w:pPr>
      <w:spacing w:after="100"/>
    </w:pPr>
  </w:style>
  <w:style w:type="paragraph" w:styleId="TOC2">
    <w:name w:val="toc 2"/>
    <w:basedOn w:val="Normal"/>
    <w:next w:val="Normal"/>
    <w:autoRedefine/>
    <w:uiPriority w:val="39"/>
    <w:unhideWhenUsed/>
    <w:rsid w:val="00242DDB"/>
    <w:pPr>
      <w:spacing w:after="100"/>
      <w:ind w:left="240"/>
    </w:pPr>
  </w:style>
  <w:style w:type="character" w:styleId="Hyperlink">
    <w:name w:val="Hyperlink"/>
    <w:basedOn w:val="DefaultParagraphFont"/>
    <w:uiPriority w:val="99"/>
    <w:unhideWhenUsed/>
    <w:rsid w:val="00242DDB"/>
    <w:rPr>
      <w:color w:val="0563C1" w:themeColor="hyperlink"/>
      <w:u w:val="single"/>
    </w:rPr>
  </w:style>
  <w:style w:type="paragraph" w:styleId="Header">
    <w:name w:val="header"/>
    <w:basedOn w:val="Normal"/>
    <w:link w:val="HeaderChar"/>
    <w:uiPriority w:val="99"/>
    <w:unhideWhenUsed/>
    <w:rsid w:val="00242DD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42DDB"/>
    <w:rPr>
      <w:rFonts w:ascii="Times New Roman" w:hAnsi="Times New Roman"/>
    </w:rPr>
  </w:style>
  <w:style w:type="paragraph" w:styleId="Footer">
    <w:name w:val="footer"/>
    <w:basedOn w:val="Normal"/>
    <w:link w:val="FooterChar"/>
    <w:uiPriority w:val="99"/>
    <w:unhideWhenUsed/>
    <w:rsid w:val="00242DD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42DDB"/>
    <w:rPr>
      <w:rFonts w:ascii="Times New Roman" w:hAnsi="Times New Roman"/>
    </w:rPr>
  </w:style>
  <w:style w:type="character" w:styleId="UnresolvedMention">
    <w:name w:val="Unresolved Mention"/>
    <w:basedOn w:val="DefaultParagraphFont"/>
    <w:uiPriority w:val="99"/>
    <w:semiHidden/>
    <w:unhideWhenUsed/>
    <w:rsid w:val="005E6581"/>
    <w:rPr>
      <w:color w:val="605E5C"/>
      <w:shd w:val="clear" w:color="auto" w:fill="E1DFDD"/>
    </w:rPr>
  </w:style>
  <w:style w:type="paragraph" w:styleId="Caption">
    <w:name w:val="caption"/>
    <w:basedOn w:val="Normal"/>
    <w:next w:val="Normal"/>
    <w:uiPriority w:val="35"/>
    <w:unhideWhenUsed/>
    <w:qFormat/>
    <w:rsid w:val="00372863"/>
    <w:pPr>
      <w:spacing w:before="0"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E773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26">
      <w:bodyDiv w:val="1"/>
      <w:marLeft w:val="0"/>
      <w:marRight w:val="0"/>
      <w:marTop w:val="0"/>
      <w:marBottom w:val="0"/>
      <w:divBdr>
        <w:top w:val="none" w:sz="0" w:space="0" w:color="auto"/>
        <w:left w:val="none" w:sz="0" w:space="0" w:color="auto"/>
        <w:bottom w:val="none" w:sz="0" w:space="0" w:color="auto"/>
        <w:right w:val="none" w:sz="0" w:space="0" w:color="auto"/>
      </w:divBdr>
      <w:divsChild>
        <w:div w:id="133835165">
          <w:marLeft w:val="0"/>
          <w:marRight w:val="0"/>
          <w:marTop w:val="0"/>
          <w:marBottom w:val="0"/>
          <w:divBdr>
            <w:top w:val="none" w:sz="0" w:space="0" w:color="auto"/>
            <w:left w:val="none" w:sz="0" w:space="0" w:color="auto"/>
            <w:bottom w:val="none" w:sz="0" w:space="0" w:color="auto"/>
            <w:right w:val="none" w:sz="0" w:space="0" w:color="auto"/>
          </w:divBdr>
        </w:div>
        <w:div w:id="5522330">
          <w:marLeft w:val="0"/>
          <w:marRight w:val="0"/>
          <w:marTop w:val="0"/>
          <w:marBottom w:val="0"/>
          <w:divBdr>
            <w:top w:val="none" w:sz="0" w:space="0" w:color="auto"/>
            <w:left w:val="none" w:sz="0" w:space="0" w:color="auto"/>
            <w:bottom w:val="none" w:sz="0" w:space="0" w:color="auto"/>
            <w:right w:val="none" w:sz="0" w:space="0" w:color="auto"/>
          </w:divBdr>
        </w:div>
        <w:div w:id="1341396771">
          <w:marLeft w:val="0"/>
          <w:marRight w:val="0"/>
          <w:marTop w:val="0"/>
          <w:marBottom w:val="0"/>
          <w:divBdr>
            <w:top w:val="none" w:sz="0" w:space="0" w:color="auto"/>
            <w:left w:val="none" w:sz="0" w:space="0" w:color="auto"/>
            <w:bottom w:val="none" w:sz="0" w:space="0" w:color="auto"/>
            <w:right w:val="none" w:sz="0" w:space="0" w:color="auto"/>
          </w:divBdr>
        </w:div>
        <w:div w:id="225455451">
          <w:marLeft w:val="0"/>
          <w:marRight w:val="0"/>
          <w:marTop w:val="0"/>
          <w:marBottom w:val="0"/>
          <w:divBdr>
            <w:top w:val="none" w:sz="0" w:space="0" w:color="auto"/>
            <w:left w:val="none" w:sz="0" w:space="0" w:color="auto"/>
            <w:bottom w:val="none" w:sz="0" w:space="0" w:color="auto"/>
            <w:right w:val="none" w:sz="0" w:space="0" w:color="auto"/>
          </w:divBdr>
        </w:div>
        <w:div w:id="1623000117">
          <w:marLeft w:val="0"/>
          <w:marRight w:val="0"/>
          <w:marTop w:val="0"/>
          <w:marBottom w:val="0"/>
          <w:divBdr>
            <w:top w:val="none" w:sz="0" w:space="0" w:color="auto"/>
            <w:left w:val="none" w:sz="0" w:space="0" w:color="auto"/>
            <w:bottom w:val="none" w:sz="0" w:space="0" w:color="auto"/>
            <w:right w:val="none" w:sz="0" w:space="0" w:color="auto"/>
          </w:divBdr>
        </w:div>
      </w:divsChild>
    </w:div>
    <w:div w:id="13726616">
      <w:bodyDiv w:val="1"/>
      <w:marLeft w:val="0"/>
      <w:marRight w:val="0"/>
      <w:marTop w:val="0"/>
      <w:marBottom w:val="0"/>
      <w:divBdr>
        <w:top w:val="none" w:sz="0" w:space="0" w:color="auto"/>
        <w:left w:val="none" w:sz="0" w:space="0" w:color="auto"/>
        <w:bottom w:val="none" w:sz="0" w:space="0" w:color="auto"/>
        <w:right w:val="none" w:sz="0" w:space="0" w:color="auto"/>
      </w:divBdr>
    </w:div>
    <w:div w:id="17705567">
      <w:bodyDiv w:val="1"/>
      <w:marLeft w:val="0"/>
      <w:marRight w:val="0"/>
      <w:marTop w:val="0"/>
      <w:marBottom w:val="0"/>
      <w:divBdr>
        <w:top w:val="none" w:sz="0" w:space="0" w:color="auto"/>
        <w:left w:val="none" w:sz="0" w:space="0" w:color="auto"/>
        <w:bottom w:val="none" w:sz="0" w:space="0" w:color="auto"/>
        <w:right w:val="none" w:sz="0" w:space="0" w:color="auto"/>
      </w:divBdr>
    </w:div>
    <w:div w:id="27411134">
      <w:bodyDiv w:val="1"/>
      <w:marLeft w:val="0"/>
      <w:marRight w:val="0"/>
      <w:marTop w:val="0"/>
      <w:marBottom w:val="0"/>
      <w:divBdr>
        <w:top w:val="none" w:sz="0" w:space="0" w:color="auto"/>
        <w:left w:val="none" w:sz="0" w:space="0" w:color="auto"/>
        <w:bottom w:val="none" w:sz="0" w:space="0" w:color="auto"/>
        <w:right w:val="none" w:sz="0" w:space="0" w:color="auto"/>
      </w:divBdr>
      <w:divsChild>
        <w:div w:id="1959679022">
          <w:marLeft w:val="0"/>
          <w:marRight w:val="0"/>
          <w:marTop w:val="0"/>
          <w:marBottom w:val="0"/>
          <w:divBdr>
            <w:top w:val="none" w:sz="0" w:space="0" w:color="auto"/>
            <w:left w:val="none" w:sz="0" w:space="0" w:color="auto"/>
            <w:bottom w:val="none" w:sz="0" w:space="0" w:color="auto"/>
            <w:right w:val="none" w:sz="0" w:space="0" w:color="auto"/>
          </w:divBdr>
          <w:divsChild>
            <w:div w:id="591596211">
              <w:marLeft w:val="0"/>
              <w:marRight w:val="0"/>
              <w:marTop w:val="0"/>
              <w:marBottom w:val="0"/>
              <w:divBdr>
                <w:top w:val="none" w:sz="0" w:space="0" w:color="auto"/>
                <w:left w:val="none" w:sz="0" w:space="0" w:color="auto"/>
                <w:bottom w:val="none" w:sz="0" w:space="0" w:color="auto"/>
                <w:right w:val="none" w:sz="0" w:space="0" w:color="auto"/>
              </w:divBdr>
              <w:divsChild>
                <w:div w:id="1162351304">
                  <w:marLeft w:val="0"/>
                  <w:marRight w:val="0"/>
                  <w:marTop w:val="0"/>
                  <w:marBottom w:val="0"/>
                  <w:divBdr>
                    <w:top w:val="none" w:sz="0" w:space="0" w:color="auto"/>
                    <w:left w:val="none" w:sz="0" w:space="0" w:color="auto"/>
                    <w:bottom w:val="none" w:sz="0" w:space="0" w:color="auto"/>
                    <w:right w:val="none" w:sz="0" w:space="0" w:color="auto"/>
                  </w:divBdr>
                  <w:divsChild>
                    <w:div w:id="1691103267">
                      <w:marLeft w:val="0"/>
                      <w:marRight w:val="0"/>
                      <w:marTop w:val="0"/>
                      <w:marBottom w:val="0"/>
                      <w:divBdr>
                        <w:top w:val="none" w:sz="0" w:space="0" w:color="auto"/>
                        <w:left w:val="none" w:sz="0" w:space="0" w:color="auto"/>
                        <w:bottom w:val="none" w:sz="0" w:space="0" w:color="auto"/>
                        <w:right w:val="none" w:sz="0" w:space="0" w:color="auto"/>
                      </w:divBdr>
                      <w:divsChild>
                        <w:div w:id="620065419">
                          <w:marLeft w:val="0"/>
                          <w:marRight w:val="0"/>
                          <w:marTop w:val="0"/>
                          <w:marBottom w:val="0"/>
                          <w:divBdr>
                            <w:top w:val="none" w:sz="0" w:space="0" w:color="auto"/>
                            <w:left w:val="none" w:sz="0" w:space="0" w:color="auto"/>
                            <w:bottom w:val="none" w:sz="0" w:space="0" w:color="auto"/>
                            <w:right w:val="none" w:sz="0" w:space="0" w:color="auto"/>
                          </w:divBdr>
                          <w:divsChild>
                            <w:div w:id="50810323">
                              <w:marLeft w:val="0"/>
                              <w:marRight w:val="0"/>
                              <w:marTop w:val="0"/>
                              <w:marBottom w:val="0"/>
                              <w:divBdr>
                                <w:top w:val="none" w:sz="0" w:space="0" w:color="auto"/>
                                <w:left w:val="none" w:sz="0" w:space="0" w:color="auto"/>
                                <w:bottom w:val="none" w:sz="0" w:space="0" w:color="auto"/>
                                <w:right w:val="none" w:sz="0" w:space="0" w:color="auto"/>
                              </w:divBdr>
                              <w:divsChild>
                                <w:div w:id="388773748">
                                  <w:marLeft w:val="0"/>
                                  <w:marRight w:val="0"/>
                                  <w:marTop w:val="0"/>
                                  <w:marBottom w:val="0"/>
                                  <w:divBdr>
                                    <w:top w:val="none" w:sz="0" w:space="0" w:color="auto"/>
                                    <w:left w:val="none" w:sz="0" w:space="0" w:color="auto"/>
                                    <w:bottom w:val="none" w:sz="0" w:space="0" w:color="auto"/>
                                    <w:right w:val="none" w:sz="0" w:space="0" w:color="auto"/>
                                  </w:divBdr>
                                  <w:divsChild>
                                    <w:div w:id="139253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941370">
      <w:bodyDiv w:val="1"/>
      <w:marLeft w:val="0"/>
      <w:marRight w:val="0"/>
      <w:marTop w:val="0"/>
      <w:marBottom w:val="0"/>
      <w:divBdr>
        <w:top w:val="none" w:sz="0" w:space="0" w:color="auto"/>
        <w:left w:val="none" w:sz="0" w:space="0" w:color="auto"/>
        <w:bottom w:val="none" w:sz="0" w:space="0" w:color="auto"/>
        <w:right w:val="none" w:sz="0" w:space="0" w:color="auto"/>
      </w:divBdr>
    </w:div>
    <w:div w:id="84108153">
      <w:bodyDiv w:val="1"/>
      <w:marLeft w:val="0"/>
      <w:marRight w:val="0"/>
      <w:marTop w:val="0"/>
      <w:marBottom w:val="0"/>
      <w:divBdr>
        <w:top w:val="none" w:sz="0" w:space="0" w:color="auto"/>
        <w:left w:val="none" w:sz="0" w:space="0" w:color="auto"/>
        <w:bottom w:val="none" w:sz="0" w:space="0" w:color="auto"/>
        <w:right w:val="none" w:sz="0" w:space="0" w:color="auto"/>
      </w:divBdr>
    </w:div>
    <w:div w:id="104883365">
      <w:bodyDiv w:val="1"/>
      <w:marLeft w:val="0"/>
      <w:marRight w:val="0"/>
      <w:marTop w:val="0"/>
      <w:marBottom w:val="0"/>
      <w:divBdr>
        <w:top w:val="none" w:sz="0" w:space="0" w:color="auto"/>
        <w:left w:val="none" w:sz="0" w:space="0" w:color="auto"/>
        <w:bottom w:val="none" w:sz="0" w:space="0" w:color="auto"/>
        <w:right w:val="none" w:sz="0" w:space="0" w:color="auto"/>
      </w:divBdr>
    </w:div>
    <w:div w:id="108009617">
      <w:bodyDiv w:val="1"/>
      <w:marLeft w:val="0"/>
      <w:marRight w:val="0"/>
      <w:marTop w:val="0"/>
      <w:marBottom w:val="0"/>
      <w:divBdr>
        <w:top w:val="none" w:sz="0" w:space="0" w:color="auto"/>
        <w:left w:val="none" w:sz="0" w:space="0" w:color="auto"/>
        <w:bottom w:val="none" w:sz="0" w:space="0" w:color="auto"/>
        <w:right w:val="none" w:sz="0" w:space="0" w:color="auto"/>
      </w:divBdr>
    </w:div>
    <w:div w:id="108747188">
      <w:bodyDiv w:val="1"/>
      <w:marLeft w:val="0"/>
      <w:marRight w:val="0"/>
      <w:marTop w:val="0"/>
      <w:marBottom w:val="0"/>
      <w:divBdr>
        <w:top w:val="none" w:sz="0" w:space="0" w:color="auto"/>
        <w:left w:val="none" w:sz="0" w:space="0" w:color="auto"/>
        <w:bottom w:val="none" w:sz="0" w:space="0" w:color="auto"/>
        <w:right w:val="none" w:sz="0" w:space="0" w:color="auto"/>
      </w:divBdr>
    </w:div>
    <w:div w:id="152258992">
      <w:bodyDiv w:val="1"/>
      <w:marLeft w:val="0"/>
      <w:marRight w:val="0"/>
      <w:marTop w:val="0"/>
      <w:marBottom w:val="0"/>
      <w:divBdr>
        <w:top w:val="none" w:sz="0" w:space="0" w:color="auto"/>
        <w:left w:val="none" w:sz="0" w:space="0" w:color="auto"/>
        <w:bottom w:val="none" w:sz="0" w:space="0" w:color="auto"/>
        <w:right w:val="none" w:sz="0" w:space="0" w:color="auto"/>
      </w:divBdr>
      <w:divsChild>
        <w:div w:id="1214587089">
          <w:marLeft w:val="0"/>
          <w:marRight w:val="0"/>
          <w:marTop w:val="0"/>
          <w:marBottom w:val="0"/>
          <w:divBdr>
            <w:top w:val="none" w:sz="0" w:space="0" w:color="auto"/>
            <w:left w:val="none" w:sz="0" w:space="0" w:color="auto"/>
            <w:bottom w:val="none" w:sz="0" w:space="0" w:color="auto"/>
            <w:right w:val="none" w:sz="0" w:space="0" w:color="auto"/>
          </w:divBdr>
          <w:divsChild>
            <w:div w:id="35590581">
              <w:marLeft w:val="0"/>
              <w:marRight w:val="0"/>
              <w:marTop w:val="0"/>
              <w:marBottom w:val="0"/>
              <w:divBdr>
                <w:top w:val="none" w:sz="0" w:space="0" w:color="auto"/>
                <w:left w:val="none" w:sz="0" w:space="0" w:color="auto"/>
                <w:bottom w:val="none" w:sz="0" w:space="0" w:color="auto"/>
                <w:right w:val="none" w:sz="0" w:space="0" w:color="auto"/>
              </w:divBdr>
              <w:divsChild>
                <w:div w:id="736705630">
                  <w:marLeft w:val="0"/>
                  <w:marRight w:val="0"/>
                  <w:marTop w:val="0"/>
                  <w:marBottom w:val="0"/>
                  <w:divBdr>
                    <w:top w:val="none" w:sz="0" w:space="0" w:color="auto"/>
                    <w:left w:val="none" w:sz="0" w:space="0" w:color="auto"/>
                    <w:bottom w:val="none" w:sz="0" w:space="0" w:color="auto"/>
                    <w:right w:val="none" w:sz="0" w:space="0" w:color="auto"/>
                  </w:divBdr>
                  <w:divsChild>
                    <w:div w:id="467554057">
                      <w:marLeft w:val="0"/>
                      <w:marRight w:val="0"/>
                      <w:marTop w:val="0"/>
                      <w:marBottom w:val="0"/>
                      <w:divBdr>
                        <w:top w:val="none" w:sz="0" w:space="0" w:color="auto"/>
                        <w:left w:val="none" w:sz="0" w:space="0" w:color="auto"/>
                        <w:bottom w:val="none" w:sz="0" w:space="0" w:color="auto"/>
                        <w:right w:val="none" w:sz="0" w:space="0" w:color="auto"/>
                      </w:divBdr>
                      <w:divsChild>
                        <w:div w:id="1323006295">
                          <w:marLeft w:val="0"/>
                          <w:marRight w:val="0"/>
                          <w:marTop w:val="0"/>
                          <w:marBottom w:val="0"/>
                          <w:divBdr>
                            <w:top w:val="none" w:sz="0" w:space="0" w:color="auto"/>
                            <w:left w:val="none" w:sz="0" w:space="0" w:color="auto"/>
                            <w:bottom w:val="none" w:sz="0" w:space="0" w:color="auto"/>
                            <w:right w:val="none" w:sz="0" w:space="0" w:color="auto"/>
                          </w:divBdr>
                          <w:divsChild>
                            <w:div w:id="491530128">
                              <w:marLeft w:val="0"/>
                              <w:marRight w:val="0"/>
                              <w:marTop w:val="0"/>
                              <w:marBottom w:val="0"/>
                              <w:divBdr>
                                <w:top w:val="none" w:sz="0" w:space="0" w:color="auto"/>
                                <w:left w:val="none" w:sz="0" w:space="0" w:color="auto"/>
                                <w:bottom w:val="none" w:sz="0" w:space="0" w:color="auto"/>
                                <w:right w:val="none" w:sz="0" w:space="0" w:color="auto"/>
                              </w:divBdr>
                              <w:divsChild>
                                <w:div w:id="657882959">
                                  <w:marLeft w:val="0"/>
                                  <w:marRight w:val="0"/>
                                  <w:marTop w:val="0"/>
                                  <w:marBottom w:val="0"/>
                                  <w:divBdr>
                                    <w:top w:val="none" w:sz="0" w:space="0" w:color="auto"/>
                                    <w:left w:val="none" w:sz="0" w:space="0" w:color="auto"/>
                                    <w:bottom w:val="none" w:sz="0" w:space="0" w:color="auto"/>
                                    <w:right w:val="none" w:sz="0" w:space="0" w:color="auto"/>
                                  </w:divBdr>
                                  <w:divsChild>
                                    <w:div w:id="56553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529752">
      <w:bodyDiv w:val="1"/>
      <w:marLeft w:val="0"/>
      <w:marRight w:val="0"/>
      <w:marTop w:val="0"/>
      <w:marBottom w:val="0"/>
      <w:divBdr>
        <w:top w:val="none" w:sz="0" w:space="0" w:color="auto"/>
        <w:left w:val="none" w:sz="0" w:space="0" w:color="auto"/>
        <w:bottom w:val="none" w:sz="0" w:space="0" w:color="auto"/>
        <w:right w:val="none" w:sz="0" w:space="0" w:color="auto"/>
      </w:divBdr>
    </w:div>
    <w:div w:id="193662530">
      <w:bodyDiv w:val="1"/>
      <w:marLeft w:val="0"/>
      <w:marRight w:val="0"/>
      <w:marTop w:val="0"/>
      <w:marBottom w:val="0"/>
      <w:divBdr>
        <w:top w:val="none" w:sz="0" w:space="0" w:color="auto"/>
        <w:left w:val="none" w:sz="0" w:space="0" w:color="auto"/>
        <w:bottom w:val="none" w:sz="0" w:space="0" w:color="auto"/>
        <w:right w:val="none" w:sz="0" w:space="0" w:color="auto"/>
      </w:divBdr>
    </w:div>
    <w:div w:id="293289480">
      <w:bodyDiv w:val="1"/>
      <w:marLeft w:val="0"/>
      <w:marRight w:val="0"/>
      <w:marTop w:val="0"/>
      <w:marBottom w:val="0"/>
      <w:divBdr>
        <w:top w:val="none" w:sz="0" w:space="0" w:color="auto"/>
        <w:left w:val="none" w:sz="0" w:space="0" w:color="auto"/>
        <w:bottom w:val="none" w:sz="0" w:space="0" w:color="auto"/>
        <w:right w:val="none" w:sz="0" w:space="0" w:color="auto"/>
      </w:divBdr>
    </w:div>
    <w:div w:id="310062475">
      <w:bodyDiv w:val="1"/>
      <w:marLeft w:val="0"/>
      <w:marRight w:val="0"/>
      <w:marTop w:val="0"/>
      <w:marBottom w:val="0"/>
      <w:divBdr>
        <w:top w:val="none" w:sz="0" w:space="0" w:color="auto"/>
        <w:left w:val="none" w:sz="0" w:space="0" w:color="auto"/>
        <w:bottom w:val="none" w:sz="0" w:space="0" w:color="auto"/>
        <w:right w:val="none" w:sz="0" w:space="0" w:color="auto"/>
      </w:divBdr>
    </w:div>
    <w:div w:id="368724590">
      <w:bodyDiv w:val="1"/>
      <w:marLeft w:val="0"/>
      <w:marRight w:val="0"/>
      <w:marTop w:val="0"/>
      <w:marBottom w:val="0"/>
      <w:divBdr>
        <w:top w:val="none" w:sz="0" w:space="0" w:color="auto"/>
        <w:left w:val="none" w:sz="0" w:space="0" w:color="auto"/>
        <w:bottom w:val="none" w:sz="0" w:space="0" w:color="auto"/>
        <w:right w:val="none" w:sz="0" w:space="0" w:color="auto"/>
      </w:divBdr>
    </w:div>
    <w:div w:id="423116501">
      <w:bodyDiv w:val="1"/>
      <w:marLeft w:val="0"/>
      <w:marRight w:val="0"/>
      <w:marTop w:val="0"/>
      <w:marBottom w:val="0"/>
      <w:divBdr>
        <w:top w:val="none" w:sz="0" w:space="0" w:color="auto"/>
        <w:left w:val="none" w:sz="0" w:space="0" w:color="auto"/>
        <w:bottom w:val="none" w:sz="0" w:space="0" w:color="auto"/>
        <w:right w:val="none" w:sz="0" w:space="0" w:color="auto"/>
      </w:divBdr>
    </w:div>
    <w:div w:id="461071102">
      <w:bodyDiv w:val="1"/>
      <w:marLeft w:val="0"/>
      <w:marRight w:val="0"/>
      <w:marTop w:val="0"/>
      <w:marBottom w:val="0"/>
      <w:divBdr>
        <w:top w:val="none" w:sz="0" w:space="0" w:color="auto"/>
        <w:left w:val="none" w:sz="0" w:space="0" w:color="auto"/>
        <w:bottom w:val="none" w:sz="0" w:space="0" w:color="auto"/>
        <w:right w:val="none" w:sz="0" w:space="0" w:color="auto"/>
      </w:divBdr>
    </w:div>
    <w:div w:id="465008841">
      <w:bodyDiv w:val="1"/>
      <w:marLeft w:val="0"/>
      <w:marRight w:val="0"/>
      <w:marTop w:val="0"/>
      <w:marBottom w:val="0"/>
      <w:divBdr>
        <w:top w:val="none" w:sz="0" w:space="0" w:color="auto"/>
        <w:left w:val="none" w:sz="0" w:space="0" w:color="auto"/>
        <w:bottom w:val="none" w:sz="0" w:space="0" w:color="auto"/>
        <w:right w:val="none" w:sz="0" w:space="0" w:color="auto"/>
      </w:divBdr>
    </w:div>
    <w:div w:id="483393784">
      <w:bodyDiv w:val="1"/>
      <w:marLeft w:val="0"/>
      <w:marRight w:val="0"/>
      <w:marTop w:val="0"/>
      <w:marBottom w:val="0"/>
      <w:divBdr>
        <w:top w:val="none" w:sz="0" w:space="0" w:color="auto"/>
        <w:left w:val="none" w:sz="0" w:space="0" w:color="auto"/>
        <w:bottom w:val="none" w:sz="0" w:space="0" w:color="auto"/>
        <w:right w:val="none" w:sz="0" w:space="0" w:color="auto"/>
      </w:divBdr>
    </w:div>
    <w:div w:id="496530519">
      <w:bodyDiv w:val="1"/>
      <w:marLeft w:val="0"/>
      <w:marRight w:val="0"/>
      <w:marTop w:val="0"/>
      <w:marBottom w:val="0"/>
      <w:divBdr>
        <w:top w:val="none" w:sz="0" w:space="0" w:color="auto"/>
        <w:left w:val="none" w:sz="0" w:space="0" w:color="auto"/>
        <w:bottom w:val="none" w:sz="0" w:space="0" w:color="auto"/>
        <w:right w:val="none" w:sz="0" w:space="0" w:color="auto"/>
      </w:divBdr>
    </w:div>
    <w:div w:id="524946030">
      <w:bodyDiv w:val="1"/>
      <w:marLeft w:val="0"/>
      <w:marRight w:val="0"/>
      <w:marTop w:val="0"/>
      <w:marBottom w:val="0"/>
      <w:divBdr>
        <w:top w:val="none" w:sz="0" w:space="0" w:color="auto"/>
        <w:left w:val="none" w:sz="0" w:space="0" w:color="auto"/>
        <w:bottom w:val="none" w:sz="0" w:space="0" w:color="auto"/>
        <w:right w:val="none" w:sz="0" w:space="0" w:color="auto"/>
      </w:divBdr>
      <w:divsChild>
        <w:div w:id="1152020946">
          <w:marLeft w:val="0"/>
          <w:marRight w:val="0"/>
          <w:marTop w:val="100"/>
          <w:marBottom w:val="100"/>
          <w:divBdr>
            <w:top w:val="single" w:sz="2" w:space="0" w:color="E3E3E3"/>
            <w:left w:val="single" w:sz="2" w:space="0" w:color="E3E3E3"/>
            <w:bottom w:val="single" w:sz="2" w:space="0" w:color="E3E3E3"/>
            <w:right w:val="single" w:sz="2" w:space="0" w:color="E3E3E3"/>
          </w:divBdr>
          <w:divsChild>
            <w:div w:id="92674355">
              <w:marLeft w:val="0"/>
              <w:marRight w:val="0"/>
              <w:marTop w:val="0"/>
              <w:marBottom w:val="0"/>
              <w:divBdr>
                <w:top w:val="single" w:sz="2" w:space="0" w:color="E3E3E3"/>
                <w:left w:val="single" w:sz="2" w:space="0" w:color="E3E3E3"/>
                <w:bottom w:val="single" w:sz="2" w:space="0" w:color="E3E3E3"/>
                <w:right w:val="single" w:sz="2" w:space="0" w:color="E3E3E3"/>
              </w:divBdr>
              <w:divsChild>
                <w:div w:id="733702505">
                  <w:marLeft w:val="0"/>
                  <w:marRight w:val="0"/>
                  <w:marTop w:val="0"/>
                  <w:marBottom w:val="0"/>
                  <w:divBdr>
                    <w:top w:val="single" w:sz="2" w:space="0" w:color="E3E3E3"/>
                    <w:left w:val="single" w:sz="2" w:space="0" w:color="E3E3E3"/>
                    <w:bottom w:val="single" w:sz="2" w:space="0" w:color="E3E3E3"/>
                    <w:right w:val="single" w:sz="2" w:space="0" w:color="E3E3E3"/>
                  </w:divBdr>
                  <w:divsChild>
                    <w:div w:id="1887644279">
                      <w:marLeft w:val="0"/>
                      <w:marRight w:val="0"/>
                      <w:marTop w:val="0"/>
                      <w:marBottom w:val="0"/>
                      <w:divBdr>
                        <w:top w:val="single" w:sz="2" w:space="0" w:color="E3E3E3"/>
                        <w:left w:val="single" w:sz="2" w:space="0" w:color="E3E3E3"/>
                        <w:bottom w:val="single" w:sz="2" w:space="0" w:color="E3E3E3"/>
                        <w:right w:val="single" w:sz="2" w:space="0" w:color="E3E3E3"/>
                      </w:divBdr>
                      <w:divsChild>
                        <w:div w:id="1298416250">
                          <w:marLeft w:val="0"/>
                          <w:marRight w:val="0"/>
                          <w:marTop w:val="0"/>
                          <w:marBottom w:val="0"/>
                          <w:divBdr>
                            <w:top w:val="single" w:sz="2" w:space="0" w:color="E3E3E3"/>
                            <w:left w:val="single" w:sz="2" w:space="0" w:color="E3E3E3"/>
                            <w:bottom w:val="single" w:sz="2" w:space="0" w:color="E3E3E3"/>
                            <w:right w:val="single" w:sz="2" w:space="0" w:color="E3E3E3"/>
                          </w:divBdr>
                          <w:divsChild>
                            <w:div w:id="1300039836">
                              <w:marLeft w:val="0"/>
                              <w:marRight w:val="0"/>
                              <w:marTop w:val="0"/>
                              <w:marBottom w:val="0"/>
                              <w:divBdr>
                                <w:top w:val="single" w:sz="2" w:space="0" w:color="E3E3E3"/>
                                <w:left w:val="single" w:sz="2" w:space="0" w:color="E3E3E3"/>
                                <w:bottom w:val="single" w:sz="2" w:space="0" w:color="E3E3E3"/>
                                <w:right w:val="single" w:sz="2" w:space="0" w:color="E3E3E3"/>
                              </w:divBdr>
                              <w:divsChild>
                                <w:div w:id="1225070619">
                                  <w:marLeft w:val="0"/>
                                  <w:marRight w:val="0"/>
                                  <w:marTop w:val="0"/>
                                  <w:marBottom w:val="0"/>
                                  <w:divBdr>
                                    <w:top w:val="single" w:sz="2" w:space="2" w:color="E3E3E3"/>
                                    <w:left w:val="single" w:sz="2" w:space="0" w:color="E3E3E3"/>
                                    <w:bottom w:val="single" w:sz="2" w:space="0" w:color="E3E3E3"/>
                                    <w:right w:val="single" w:sz="2" w:space="0" w:color="E3E3E3"/>
                                  </w:divBdr>
                                  <w:divsChild>
                                    <w:div w:id="574786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33158307">
      <w:bodyDiv w:val="1"/>
      <w:marLeft w:val="0"/>
      <w:marRight w:val="0"/>
      <w:marTop w:val="0"/>
      <w:marBottom w:val="0"/>
      <w:divBdr>
        <w:top w:val="none" w:sz="0" w:space="0" w:color="auto"/>
        <w:left w:val="none" w:sz="0" w:space="0" w:color="auto"/>
        <w:bottom w:val="none" w:sz="0" w:space="0" w:color="auto"/>
        <w:right w:val="none" w:sz="0" w:space="0" w:color="auto"/>
      </w:divBdr>
    </w:div>
    <w:div w:id="534276161">
      <w:bodyDiv w:val="1"/>
      <w:marLeft w:val="0"/>
      <w:marRight w:val="0"/>
      <w:marTop w:val="0"/>
      <w:marBottom w:val="0"/>
      <w:divBdr>
        <w:top w:val="none" w:sz="0" w:space="0" w:color="auto"/>
        <w:left w:val="none" w:sz="0" w:space="0" w:color="auto"/>
        <w:bottom w:val="none" w:sz="0" w:space="0" w:color="auto"/>
        <w:right w:val="none" w:sz="0" w:space="0" w:color="auto"/>
      </w:divBdr>
    </w:div>
    <w:div w:id="540940775">
      <w:bodyDiv w:val="1"/>
      <w:marLeft w:val="0"/>
      <w:marRight w:val="0"/>
      <w:marTop w:val="0"/>
      <w:marBottom w:val="0"/>
      <w:divBdr>
        <w:top w:val="none" w:sz="0" w:space="0" w:color="auto"/>
        <w:left w:val="none" w:sz="0" w:space="0" w:color="auto"/>
        <w:bottom w:val="none" w:sz="0" w:space="0" w:color="auto"/>
        <w:right w:val="none" w:sz="0" w:space="0" w:color="auto"/>
      </w:divBdr>
    </w:div>
    <w:div w:id="546835736">
      <w:bodyDiv w:val="1"/>
      <w:marLeft w:val="0"/>
      <w:marRight w:val="0"/>
      <w:marTop w:val="0"/>
      <w:marBottom w:val="0"/>
      <w:divBdr>
        <w:top w:val="none" w:sz="0" w:space="0" w:color="auto"/>
        <w:left w:val="none" w:sz="0" w:space="0" w:color="auto"/>
        <w:bottom w:val="none" w:sz="0" w:space="0" w:color="auto"/>
        <w:right w:val="none" w:sz="0" w:space="0" w:color="auto"/>
      </w:divBdr>
    </w:div>
    <w:div w:id="547766608">
      <w:bodyDiv w:val="1"/>
      <w:marLeft w:val="0"/>
      <w:marRight w:val="0"/>
      <w:marTop w:val="0"/>
      <w:marBottom w:val="0"/>
      <w:divBdr>
        <w:top w:val="none" w:sz="0" w:space="0" w:color="auto"/>
        <w:left w:val="none" w:sz="0" w:space="0" w:color="auto"/>
        <w:bottom w:val="none" w:sz="0" w:space="0" w:color="auto"/>
        <w:right w:val="none" w:sz="0" w:space="0" w:color="auto"/>
      </w:divBdr>
    </w:div>
    <w:div w:id="571240417">
      <w:bodyDiv w:val="1"/>
      <w:marLeft w:val="0"/>
      <w:marRight w:val="0"/>
      <w:marTop w:val="0"/>
      <w:marBottom w:val="0"/>
      <w:divBdr>
        <w:top w:val="none" w:sz="0" w:space="0" w:color="auto"/>
        <w:left w:val="none" w:sz="0" w:space="0" w:color="auto"/>
        <w:bottom w:val="none" w:sz="0" w:space="0" w:color="auto"/>
        <w:right w:val="none" w:sz="0" w:space="0" w:color="auto"/>
      </w:divBdr>
    </w:div>
    <w:div w:id="578253735">
      <w:bodyDiv w:val="1"/>
      <w:marLeft w:val="0"/>
      <w:marRight w:val="0"/>
      <w:marTop w:val="0"/>
      <w:marBottom w:val="0"/>
      <w:divBdr>
        <w:top w:val="none" w:sz="0" w:space="0" w:color="auto"/>
        <w:left w:val="none" w:sz="0" w:space="0" w:color="auto"/>
        <w:bottom w:val="none" w:sz="0" w:space="0" w:color="auto"/>
        <w:right w:val="none" w:sz="0" w:space="0" w:color="auto"/>
      </w:divBdr>
    </w:div>
    <w:div w:id="612902674">
      <w:bodyDiv w:val="1"/>
      <w:marLeft w:val="0"/>
      <w:marRight w:val="0"/>
      <w:marTop w:val="0"/>
      <w:marBottom w:val="0"/>
      <w:divBdr>
        <w:top w:val="none" w:sz="0" w:space="0" w:color="auto"/>
        <w:left w:val="none" w:sz="0" w:space="0" w:color="auto"/>
        <w:bottom w:val="none" w:sz="0" w:space="0" w:color="auto"/>
        <w:right w:val="none" w:sz="0" w:space="0" w:color="auto"/>
      </w:divBdr>
    </w:div>
    <w:div w:id="631521905">
      <w:bodyDiv w:val="1"/>
      <w:marLeft w:val="0"/>
      <w:marRight w:val="0"/>
      <w:marTop w:val="0"/>
      <w:marBottom w:val="0"/>
      <w:divBdr>
        <w:top w:val="none" w:sz="0" w:space="0" w:color="auto"/>
        <w:left w:val="none" w:sz="0" w:space="0" w:color="auto"/>
        <w:bottom w:val="none" w:sz="0" w:space="0" w:color="auto"/>
        <w:right w:val="none" w:sz="0" w:space="0" w:color="auto"/>
      </w:divBdr>
    </w:div>
    <w:div w:id="636034656">
      <w:bodyDiv w:val="1"/>
      <w:marLeft w:val="0"/>
      <w:marRight w:val="0"/>
      <w:marTop w:val="0"/>
      <w:marBottom w:val="0"/>
      <w:divBdr>
        <w:top w:val="none" w:sz="0" w:space="0" w:color="auto"/>
        <w:left w:val="none" w:sz="0" w:space="0" w:color="auto"/>
        <w:bottom w:val="none" w:sz="0" w:space="0" w:color="auto"/>
        <w:right w:val="none" w:sz="0" w:space="0" w:color="auto"/>
      </w:divBdr>
    </w:div>
    <w:div w:id="640883613">
      <w:bodyDiv w:val="1"/>
      <w:marLeft w:val="0"/>
      <w:marRight w:val="0"/>
      <w:marTop w:val="0"/>
      <w:marBottom w:val="0"/>
      <w:divBdr>
        <w:top w:val="none" w:sz="0" w:space="0" w:color="auto"/>
        <w:left w:val="none" w:sz="0" w:space="0" w:color="auto"/>
        <w:bottom w:val="none" w:sz="0" w:space="0" w:color="auto"/>
        <w:right w:val="none" w:sz="0" w:space="0" w:color="auto"/>
      </w:divBdr>
    </w:div>
    <w:div w:id="727386101">
      <w:bodyDiv w:val="1"/>
      <w:marLeft w:val="0"/>
      <w:marRight w:val="0"/>
      <w:marTop w:val="0"/>
      <w:marBottom w:val="0"/>
      <w:divBdr>
        <w:top w:val="none" w:sz="0" w:space="0" w:color="auto"/>
        <w:left w:val="none" w:sz="0" w:space="0" w:color="auto"/>
        <w:bottom w:val="none" w:sz="0" w:space="0" w:color="auto"/>
        <w:right w:val="none" w:sz="0" w:space="0" w:color="auto"/>
      </w:divBdr>
    </w:div>
    <w:div w:id="754395484">
      <w:bodyDiv w:val="1"/>
      <w:marLeft w:val="0"/>
      <w:marRight w:val="0"/>
      <w:marTop w:val="0"/>
      <w:marBottom w:val="0"/>
      <w:divBdr>
        <w:top w:val="none" w:sz="0" w:space="0" w:color="auto"/>
        <w:left w:val="none" w:sz="0" w:space="0" w:color="auto"/>
        <w:bottom w:val="none" w:sz="0" w:space="0" w:color="auto"/>
        <w:right w:val="none" w:sz="0" w:space="0" w:color="auto"/>
      </w:divBdr>
    </w:div>
    <w:div w:id="770321952">
      <w:bodyDiv w:val="1"/>
      <w:marLeft w:val="0"/>
      <w:marRight w:val="0"/>
      <w:marTop w:val="0"/>
      <w:marBottom w:val="0"/>
      <w:divBdr>
        <w:top w:val="none" w:sz="0" w:space="0" w:color="auto"/>
        <w:left w:val="none" w:sz="0" w:space="0" w:color="auto"/>
        <w:bottom w:val="none" w:sz="0" w:space="0" w:color="auto"/>
        <w:right w:val="none" w:sz="0" w:space="0" w:color="auto"/>
      </w:divBdr>
    </w:div>
    <w:div w:id="851333745">
      <w:bodyDiv w:val="1"/>
      <w:marLeft w:val="0"/>
      <w:marRight w:val="0"/>
      <w:marTop w:val="0"/>
      <w:marBottom w:val="0"/>
      <w:divBdr>
        <w:top w:val="none" w:sz="0" w:space="0" w:color="auto"/>
        <w:left w:val="none" w:sz="0" w:space="0" w:color="auto"/>
        <w:bottom w:val="none" w:sz="0" w:space="0" w:color="auto"/>
        <w:right w:val="none" w:sz="0" w:space="0" w:color="auto"/>
      </w:divBdr>
    </w:div>
    <w:div w:id="897087852">
      <w:bodyDiv w:val="1"/>
      <w:marLeft w:val="0"/>
      <w:marRight w:val="0"/>
      <w:marTop w:val="0"/>
      <w:marBottom w:val="0"/>
      <w:divBdr>
        <w:top w:val="none" w:sz="0" w:space="0" w:color="auto"/>
        <w:left w:val="none" w:sz="0" w:space="0" w:color="auto"/>
        <w:bottom w:val="none" w:sz="0" w:space="0" w:color="auto"/>
        <w:right w:val="none" w:sz="0" w:space="0" w:color="auto"/>
      </w:divBdr>
    </w:div>
    <w:div w:id="931473864">
      <w:bodyDiv w:val="1"/>
      <w:marLeft w:val="0"/>
      <w:marRight w:val="0"/>
      <w:marTop w:val="0"/>
      <w:marBottom w:val="0"/>
      <w:divBdr>
        <w:top w:val="none" w:sz="0" w:space="0" w:color="auto"/>
        <w:left w:val="none" w:sz="0" w:space="0" w:color="auto"/>
        <w:bottom w:val="none" w:sz="0" w:space="0" w:color="auto"/>
        <w:right w:val="none" w:sz="0" w:space="0" w:color="auto"/>
      </w:divBdr>
    </w:div>
    <w:div w:id="939875806">
      <w:bodyDiv w:val="1"/>
      <w:marLeft w:val="0"/>
      <w:marRight w:val="0"/>
      <w:marTop w:val="0"/>
      <w:marBottom w:val="0"/>
      <w:divBdr>
        <w:top w:val="none" w:sz="0" w:space="0" w:color="auto"/>
        <w:left w:val="none" w:sz="0" w:space="0" w:color="auto"/>
        <w:bottom w:val="none" w:sz="0" w:space="0" w:color="auto"/>
        <w:right w:val="none" w:sz="0" w:space="0" w:color="auto"/>
      </w:divBdr>
    </w:div>
    <w:div w:id="1003167655">
      <w:bodyDiv w:val="1"/>
      <w:marLeft w:val="0"/>
      <w:marRight w:val="0"/>
      <w:marTop w:val="0"/>
      <w:marBottom w:val="0"/>
      <w:divBdr>
        <w:top w:val="none" w:sz="0" w:space="0" w:color="auto"/>
        <w:left w:val="none" w:sz="0" w:space="0" w:color="auto"/>
        <w:bottom w:val="none" w:sz="0" w:space="0" w:color="auto"/>
        <w:right w:val="none" w:sz="0" w:space="0" w:color="auto"/>
      </w:divBdr>
    </w:div>
    <w:div w:id="1060788861">
      <w:bodyDiv w:val="1"/>
      <w:marLeft w:val="0"/>
      <w:marRight w:val="0"/>
      <w:marTop w:val="0"/>
      <w:marBottom w:val="0"/>
      <w:divBdr>
        <w:top w:val="none" w:sz="0" w:space="0" w:color="auto"/>
        <w:left w:val="none" w:sz="0" w:space="0" w:color="auto"/>
        <w:bottom w:val="none" w:sz="0" w:space="0" w:color="auto"/>
        <w:right w:val="none" w:sz="0" w:space="0" w:color="auto"/>
      </w:divBdr>
    </w:div>
    <w:div w:id="1113939914">
      <w:bodyDiv w:val="1"/>
      <w:marLeft w:val="0"/>
      <w:marRight w:val="0"/>
      <w:marTop w:val="0"/>
      <w:marBottom w:val="0"/>
      <w:divBdr>
        <w:top w:val="none" w:sz="0" w:space="0" w:color="auto"/>
        <w:left w:val="none" w:sz="0" w:space="0" w:color="auto"/>
        <w:bottom w:val="none" w:sz="0" w:space="0" w:color="auto"/>
        <w:right w:val="none" w:sz="0" w:space="0" w:color="auto"/>
      </w:divBdr>
    </w:div>
    <w:div w:id="1134249714">
      <w:bodyDiv w:val="1"/>
      <w:marLeft w:val="0"/>
      <w:marRight w:val="0"/>
      <w:marTop w:val="0"/>
      <w:marBottom w:val="0"/>
      <w:divBdr>
        <w:top w:val="none" w:sz="0" w:space="0" w:color="auto"/>
        <w:left w:val="none" w:sz="0" w:space="0" w:color="auto"/>
        <w:bottom w:val="none" w:sz="0" w:space="0" w:color="auto"/>
        <w:right w:val="none" w:sz="0" w:space="0" w:color="auto"/>
      </w:divBdr>
    </w:div>
    <w:div w:id="1135220539">
      <w:bodyDiv w:val="1"/>
      <w:marLeft w:val="0"/>
      <w:marRight w:val="0"/>
      <w:marTop w:val="0"/>
      <w:marBottom w:val="0"/>
      <w:divBdr>
        <w:top w:val="none" w:sz="0" w:space="0" w:color="auto"/>
        <w:left w:val="none" w:sz="0" w:space="0" w:color="auto"/>
        <w:bottom w:val="none" w:sz="0" w:space="0" w:color="auto"/>
        <w:right w:val="none" w:sz="0" w:space="0" w:color="auto"/>
      </w:divBdr>
    </w:div>
    <w:div w:id="1164855674">
      <w:bodyDiv w:val="1"/>
      <w:marLeft w:val="0"/>
      <w:marRight w:val="0"/>
      <w:marTop w:val="0"/>
      <w:marBottom w:val="0"/>
      <w:divBdr>
        <w:top w:val="none" w:sz="0" w:space="0" w:color="auto"/>
        <w:left w:val="none" w:sz="0" w:space="0" w:color="auto"/>
        <w:bottom w:val="none" w:sz="0" w:space="0" w:color="auto"/>
        <w:right w:val="none" w:sz="0" w:space="0" w:color="auto"/>
      </w:divBdr>
      <w:divsChild>
        <w:div w:id="438570250">
          <w:marLeft w:val="0"/>
          <w:marRight w:val="0"/>
          <w:marTop w:val="0"/>
          <w:marBottom w:val="0"/>
          <w:divBdr>
            <w:top w:val="none" w:sz="0" w:space="0" w:color="auto"/>
            <w:left w:val="none" w:sz="0" w:space="0" w:color="auto"/>
            <w:bottom w:val="none" w:sz="0" w:space="0" w:color="auto"/>
            <w:right w:val="none" w:sz="0" w:space="0" w:color="auto"/>
          </w:divBdr>
          <w:divsChild>
            <w:div w:id="570849686">
              <w:marLeft w:val="0"/>
              <w:marRight w:val="0"/>
              <w:marTop w:val="0"/>
              <w:marBottom w:val="0"/>
              <w:divBdr>
                <w:top w:val="none" w:sz="0" w:space="0" w:color="auto"/>
                <w:left w:val="none" w:sz="0" w:space="0" w:color="auto"/>
                <w:bottom w:val="none" w:sz="0" w:space="0" w:color="auto"/>
                <w:right w:val="none" w:sz="0" w:space="0" w:color="auto"/>
              </w:divBdr>
              <w:divsChild>
                <w:div w:id="1634142393">
                  <w:marLeft w:val="0"/>
                  <w:marRight w:val="0"/>
                  <w:marTop w:val="0"/>
                  <w:marBottom w:val="0"/>
                  <w:divBdr>
                    <w:top w:val="none" w:sz="0" w:space="0" w:color="auto"/>
                    <w:left w:val="none" w:sz="0" w:space="0" w:color="auto"/>
                    <w:bottom w:val="none" w:sz="0" w:space="0" w:color="auto"/>
                    <w:right w:val="none" w:sz="0" w:space="0" w:color="auto"/>
                  </w:divBdr>
                  <w:divsChild>
                    <w:div w:id="1014068548">
                      <w:marLeft w:val="0"/>
                      <w:marRight w:val="0"/>
                      <w:marTop w:val="0"/>
                      <w:marBottom w:val="0"/>
                      <w:divBdr>
                        <w:top w:val="none" w:sz="0" w:space="0" w:color="auto"/>
                        <w:left w:val="none" w:sz="0" w:space="0" w:color="auto"/>
                        <w:bottom w:val="none" w:sz="0" w:space="0" w:color="auto"/>
                        <w:right w:val="none" w:sz="0" w:space="0" w:color="auto"/>
                      </w:divBdr>
                      <w:divsChild>
                        <w:div w:id="25101337">
                          <w:marLeft w:val="0"/>
                          <w:marRight w:val="0"/>
                          <w:marTop w:val="0"/>
                          <w:marBottom w:val="0"/>
                          <w:divBdr>
                            <w:top w:val="none" w:sz="0" w:space="0" w:color="auto"/>
                            <w:left w:val="none" w:sz="0" w:space="0" w:color="auto"/>
                            <w:bottom w:val="none" w:sz="0" w:space="0" w:color="auto"/>
                            <w:right w:val="none" w:sz="0" w:space="0" w:color="auto"/>
                          </w:divBdr>
                          <w:divsChild>
                            <w:div w:id="1402675386">
                              <w:marLeft w:val="0"/>
                              <w:marRight w:val="0"/>
                              <w:marTop w:val="0"/>
                              <w:marBottom w:val="0"/>
                              <w:divBdr>
                                <w:top w:val="none" w:sz="0" w:space="0" w:color="auto"/>
                                <w:left w:val="none" w:sz="0" w:space="0" w:color="auto"/>
                                <w:bottom w:val="none" w:sz="0" w:space="0" w:color="auto"/>
                                <w:right w:val="none" w:sz="0" w:space="0" w:color="auto"/>
                              </w:divBdr>
                              <w:divsChild>
                                <w:div w:id="1756587564">
                                  <w:marLeft w:val="0"/>
                                  <w:marRight w:val="0"/>
                                  <w:marTop w:val="0"/>
                                  <w:marBottom w:val="0"/>
                                  <w:divBdr>
                                    <w:top w:val="none" w:sz="0" w:space="0" w:color="auto"/>
                                    <w:left w:val="none" w:sz="0" w:space="0" w:color="auto"/>
                                    <w:bottom w:val="none" w:sz="0" w:space="0" w:color="auto"/>
                                    <w:right w:val="none" w:sz="0" w:space="0" w:color="auto"/>
                                  </w:divBdr>
                                  <w:divsChild>
                                    <w:div w:id="193593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5167552">
      <w:bodyDiv w:val="1"/>
      <w:marLeft w:val="0"/>
      <w:marRight w:val="0"/>
      <w:marTop w:val="0"/>
      <w:marBottom w:val="0"/>
      <w:divBdr>
        <w:top w:val="none" w:sz="0" w:space="0" w:color="auto"/>
        <w:left w:val="none" w:sz="0" w:space="0" w:color="auto"/>
        <w:bottom w:val="none" w:sz="0" w:space="0" w:color="auto"/>
        <w:right w:val="none" w:sz="0" w:space="0" w:color="auto"/>
      </w:divBdr>
    </w:div>
    <w:div w:id="1209221625">
      <w:bodyDiv w:val="1"/>
      <w:marLeft w:val="0"/>
      <w:marRight w:val="0"/>
      <w:marTop w:val="0"/>
      <w:marBottom w:val="0"/>
      <w:divBdr>
        <w:top w:val="none" w:sz="0" w:space="0" w:color="auto"/>
        <w:left w:val="none" w:sz="0" w:space="0" w:color="auto"/>
        <w:bottom w:val="none" w:sz="0" w:space="0" w:color="auto"/>
        <w:right w:val="none" w:sz="0" w:space="0" w:color="auto"/>
      </w:divBdr>
      <w:divsChild>
        <w:div w:id="2037653183">
          <w:marLeft w:val="0"/>
          <w:marRight w:val="0"/>
          <w:marTop w:val="0"/>
          <w:marBottom w:val="0"/>
          <w:divBdr>
            <w:top w:val="none" w:sz="0" w:space="0" w:color="auto"/>
            <w:left w:val="none" w:sz="0" w:space="0" w:color="auto"/>
            <w:bottom w:val="none" w:sz="0" w:space="0" w:color="auto"/>
            <w:right w:val="none" w:sz="0" w:space="0" w:color="auto"/>
          </w:divBdr>
        </w:div>
        <w:div w:id="1163472691">
          <w:marLeft w:val="0"/>
          <w:marRight w:val="0"/>
          <w:marTop w:val="0"/>
          <w:marBottom w:val="0"/>
          <w:divBdr>
            <w:top w:val="none" w:sz="0" w:space="0" w:color="auto"/>
            <w:left w:val="none" w:sz="0" w:space="0" w:color="auto"/>
            <w:bottom w:val="none" w:sz="0" w:space="0" w:color="auto"/>
            <w:right w:val="none" w:sz="0" w:space="0" w:color="auto"/>
          </w:divBdr>
        </w:div>
      </w:divsChild>
    </w:div>
    <w:div w:id="1254125308">
      <w:bodyDiv w:val="1"/>
      <w:marLeft w:val="0"/>
      <w:marRight w:val="0"/>
      <w:marTop w:val="0"/>
      <w:marBottom w:val="0"/>
      <w:divBdr>
        <w:top w:val="none" w:sz="0" w:space="0" w:color="auto"/>
        <w:left w:val="none" w:sz="0" w:space="0" w:color="auto"/>
        <w:bottom w:val="none" w:sz="0" w:space="0" w:color="auto"/>
        <w:right w:val="none" w:sz="0" w:space="0" w:color="auto"/>
      </w:divBdr>
    </w:div>
    <w:div w:id="1263536940">
      <w:bodyDiv w:val="1"/>
      <w:marLeft w:val="0"/>
      <w:marRight w:val="0"/>
      <w:marTop w:val="0"/>
      <w:marBottom w:val="0"/>
      <w:divBdr>
        <w:top w:val="none" w:sz="0" w:space="0" w:color="auto"/>
        <w:left w:val="none" w:sz="0" w:space="0" w:color="auto"/>
        <w:bottom w:val="none" w:sz="0" w:space="0" w:color="auto"/>
        <w:right w:val="none" w:sz="0" w:space="0" w:color="auto"/>
      </w:divBdr>
    </w:div>
    <w:div w:id="1267731032">
      <w:bodyDiv w:val="1"/>
      <w:marLeft w:val="0"/>
      <w:marRight w:val="0"/>
      <w:marTop w:val="0"/>
      <w:marBottom w:val="0"/>
      <w:divBdr>
        <w:top w:val="none" w:sz="0" w:space="0" w:color="auto"/>
        <w:left w:val="none" w:sz="0" w:space="0" w:color="auto"/>
        <w:bottom w:val="none" w:sz="0" w:space="0" w:color="auto"/>
        <w:right w:val="none" w:sz="0" w:space="0" w:color="auto"/>
      </w:divBdr>
    </w:div>
    <w:div w:id="1272786012">
      <w:bodyDiv w:val="1"/>
      <w:marLeft w:val="0"/>
      <w:marRight w:val="0"/>
      <w:marTop w:val="0"/>
      <w:marBottom w:val="0"/>
      <w:divBdr>
        <w:top w:val="none" w:sz="0" w:space="0" w:color="auto"/>
        <w:left w:val="none" w:sz="0" w:space="0" w:color="auto"/>
        <w:bottom w:val="none" w:sz="0" w:space="0" w:color="auto"/>
        <w:right w:val="none" w:sz="0" w:space="0" w:color="auto"/>
      </w:divBdr>
    </w:div>
    <w:div w:id="1273323072">
      <w:bodyDiv w:val="1"/>
      <w:marLeft w:val="0"/>
      <w:marRight w:val="0"/>
      <w:marTop w:val="0"/>
      <w:marBottom w:val="0"/>
      <w:divBdr>
        <w:top w:val="none" w:sz="0" w:space="0" w:color="auto"/>
        <w:left w:val="none" w:sz="0" w:space="0" w:color="auto"/>
        <w:bottom w:val="none" w:sz="0" w:space="0" w:color="auto"/>
        <w:right w:val="none" w:sz="0" w:space="0" w:color="auto"/>
      </w:divBdr>
    </w:div>
    <w:div w:id="1298217842">
      <w:bodyDiv w:val="1"/>
      <w:marLeft w:val="0"/>
      <w:marRight w:val="0"/>
      <w:marTop w:val="0"/>
      <w:marBottom w:val="0"/>
      <w:divBdr>
        <w:top w:val="none" w:sz="0" w:space="0" w:color="auto"/>
        <w:left w:val="none" w:sz="0" w:space="0" w:color="auto"/>
        <w:bottom w:val="none" w:sz="0" w:space="0" w:color="auto"/>
        <w:right w:val="none" w:sz="0" w:space="0" w:color="auto"/>
      </w:divBdr>
    </w:div>
    <w:div w:id="1314289383">
      <w:bodyDiv w:val="1"/>
      <w:marLeft w:val="0"/>
      <w:marRight w:val="0"/>
      <w:marTop w:val="0"/>
      <w:marBottom w:val="0"/>
      <w:divBdr>
        <w:top w:val="none" w:sz="0" w:space="0" w:color="auto"/>
        <w:left w:val="none" w:sz="0" w:space="0" w:color="auto"/>
        <w:bottom w:val="none" w:sz="0" w:space="0" w:color="auto"/>
        <w:right w:val="none" w:sz="0" w:space="0" w:color="auto"/>
      </w:divBdr>
    </w:div>
    <w:div w:id="1347101936">
      <w:bodyDiv w:val="1"/>
      <w:marLeft w:val="0"/>
      <w:marRight w:val="0"/>
      <w:marTop w:val="0"/>
      <w:marBottom w:val="0"/>
      <w:divBdr>
        <w:top w:val="none" w:sz="0" w:space="0" w:color="auto"/>
        <w:left w:val="none" w:sz="0" w:space="0" w:color="auto"/>
        <w:bottom w:val="none" w:sz="0" w:space="0" w:color="auto"/>
        <w:right w:val="none" w:sz="0" w:space="0" w:color="auto"/>
      </w:divBdr>
      <w:divsChild>
        <w:div w:id="1531525099">
          <w:marLeft w:val="0"/>
          <w:marRight w:val="0"/>
          <w:marTop w:val="0"/>
          <w:marBottom w:val="0"/>
          <w:divBdr>
            <w:top w:val="none" w:sz="0" w:space="0" w:color="auto"/>
            <w:left w:val="none" w:sz="0" w:space="0" w:color="auto"/>
            <w:bottom w:val="none" w:sz="0" w:space="0" w:color="auto"/>
            <w:right w:val="none" w:sz="0" w:space="0" w:color="auto"/>
          </w:divBdr>
          <w:divsChild>
            <w:div w:id="952249232">
              <w:marLeft w:val="0"/>
              <w:marRight w:val="0"/>
              <w:marTop w:val="0"/>
              <w:marBottom w:val="0"/>
              <w:divBdr>
                <w:top w:val="none" w:sz="0" w:space="0" w:color="auto"/>
                <w:left w:val="none" w:sz="0" w:space="0" w:color="auto"/>
                <w:bottom w:val="none" w:sz="0" w:space="0" w:color="auto"/>
                <w:right w:val="none" w:sz="0" w:space="0" w:color="auto"/>
              </w:divBdr>
              <w:divsChild>
                <w:div w:id="1785880357">
                  <w:marLeft w:val="0"/>
                  <w:marRight w:val="0"/>
                  <w:marTop w:val="0"/>
                  <w:marBottom w:val="0"/>
                  <w:divBdr>
                    <w:top w:val="none" w:sz="0" w:space="0" w:color="auto"/>
                    <w:left w:val="none" w:sz="0" w:space="0" w:color="auto"/>
                    <w:bottom w:val="none" w:sz="0" w:space="0" w:color="auto"/>
                    <w:right w:val="none" w:sz="0" w:space="0" w:color="auto"/>
                  </w:divBdr>
                  <w:divsChild>
                    <w:div w:id="2046522696">
                      <w:marLeft w:val="0"/>
                      <w:marRight w:val="0"/>
                      <w:marTop w:val="0"/>
                      <w:marBottom w:val="0"/>
                      <w:divBdr>
                        <w:top w:val="none" w:sz="0" w:space="0" w:color="auto"/>
                        <w:left w:val="none" w:sz="0" w:space="0" w:color="auto"/>
                        <w:bottom w:val="none" w:sz="0" w:space="0" w:color="auto"/>
                        <w:right w:val="none" w:sz="0" w:space="0" w:color="auto"/>
                      </w:divBdr>
                      <w:divsChild>
                        <w:div w:id="2006350776">
                          <w:marLeft w:val="0"/>
                          <w:marRight w:val="0"/>
                          <w:marTop w:val="0"/>
                          <w:marBottom w:val="0"/>
                          <w:divBdr>
                            <w:top w:val="none" w:sz="0" w:space="0" w:color="auto"/>
                            <w:left w:val="none" w:sz="0" w:space="0" w:color="auto"/>
                            <w:bottom w:val="none" w:sz="0" w:space="0" w:color="auto"/>
                            <w:right w:val="none" w:sz="0" w:space="0" w:color="auto"/>
                          </w:divBdr>
                          <w:divsChild>
                            <w:div w:id="1419012517">
                              <w:marLeft w:val="0"/>
                              <w:marRight w:val="0"/>
                              <w:marTop w:val="0"/>
                              <w:marBottom w:val="0"/>
                              <w:divBdr>
                                <w:top w:val="none" w:sz="0" w:space="0" w:color="auto"/>
                                <w:left w:val="none" w:sz="0" w:space="0" w:color="auto"/>
                                <w:bottom w:val="none" w:sz="0" w:space="0" w:color="auto"/>
                                <w:right w:val="none" w:sz="0" w:space="0" w:color="auto"/>
                              </w:divBdr>
                              <w:divsChild>
                                <w:div w:id="1702627711">
                                  <w:marLeft w:val="0"/>
                                  <w:marRight w:val="0"/>
                                  <w:marTop w:val="0"/>
                                  <w:marBottom w:val="0"/>
                                  <w:divBdr>
                                    <w:top w:val="none" w:sz="0" w:space="0" w:color="auto"/>
                                    <w:left w:val="none" w:sz="0" w:space="0" w:color="auto"/>
                                    <w:bottom w:val="none" w:sz="0" w:space="0" w:color="auto"/>
                                    <w:right w:val="none" w:sz="0" w:space="0" w:color="auto"/>
                                  </w:divBdr>
                                  <w:divsChild>
                                    <w:div w:id="110488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5619954">
      <w:bodyDiv w:val="1"/>
      <w:marLeft w:val="0"/>
      <w:marRight w:val="0"/>
      <w:marTop w:val="0"/>
      <w:marBottom w:val="0"/>
      <w:divBdr>
        <w:top w:val="none" w:sz="0" w:space="0" w:color="auto"/>
        <w:left w:val="none" w:sz="0" w:space="0" w:color="auto"/>
        <w:bottom w:val="none" w:sz="0" w:space="0" w:color="auto"/>
        <w:right w:val="none" w:sz="0" w:space="0" w:color="auto"/>
      </w:divBdr>
    </w:div>
    <w:div w:id="1414156822">
      <w:bodyDiv w:val="1"/>
      <w:marLeft w:val="0"/>
      <w:marRight w:val="0"/>
      <w:marTop w:val="0"/>
      <w:marBottom w:val="0"/>
      <w:divBdr>
        <w:top w:val="none" w:sz="0" w:space="0" w:color="auto"/>
        <w:left w:val="none" w:sz="0" w:space="0" w:color="auto"/>
        <w:bottom w:val="none" w:sz="0" w:space="0" w:color="auto"/>
        <w:right w:val="none" w:sz="0" w:space="0" w:color="auto"/>
      </w:divBdr>
    </w:div>
    <w:div w:id="1475220827">
      <w:bodyDiv w:val="1"/>
      <w:marLeft w:val="0"/>
      <w:marRight w:val="0"/>
      <w:marTop w:val="0"/>
      <w:marBottom w:val="0"/>
      <w:divBdr>
        <w:top w:val="none" w:sz="0" w:space="0" w:color="auto"/>
        <w:left w:val="none" w:sz="0" w:space="0" w:color="auto"/>
        <w:bottom w:val="none" w:sz="0" w:space="0" w:color="auto"/>
        <w:right w:val="none" w:sz="0" w:space="0" w:color="auto"/>
      </w:divBdr>
    </w:div>
    <w:div w:id="1477533435">
      <w:bodyDiv w:val="1"/>
      <w:marLeft w:val="0"/>
      <w:marRight w:val="0"/>
      <w:marTop w:val="0"/>
      <w:marBottom w:val="0"/>
      <w:divBdr>
        <w:top w:val="none" w:sz="0" w:space="0" w:color="auto"/>
        <w:left w:val="none" w:sz="0" w:space="0" w:color="auto"/>
        <w:bottom w:val="none" w:sz="0" w:space="0" w:color="auto"/>
        <w:right w:val="none" w:sz="0" w:space="0" w:color="auto"/>
      </w:divBdr>
    </w:div>
    <w:div w:id="1489786517">
      <w:bodyDiv w:val="1"/>
      <w:marLeft w:val="0"/>
      <w:marRight w:val="0"/>
      <w:marTop w:val="0"/>
      <w:marBottom w:val="0"/>
      <w:divBdr>
        <w:top w:val="none" w:sz="0" w:space="0" w:color="auto"/>
        <w:left w:val="none" w:sz="0" w:space="0" w:color="auto"/>
        <w:bottom w:val="none" w:sz="0" w:space="0" w:color="auto"/>
        <w:right w:val="none" w:sz="0" w:space="0" w:color="auto"/>
      </w:divBdr>
    </w:div>
    <w:div w:id="1515028463">
      <w:bodyDiv w:val="1"/>
      <w:marLeft w:val="0"/>
      <w:marRight w:val="0"/>
      <w:marTop w:val="0"/>
      <w:marBottom w:val="0"/>
      <w:divBdr>
        <w:top w:val="none" w:sz="0" w:space="0" w:color="auto"/>
        <w:left w:val="none" w:sz="0" w:space="0" w:color="auto"/>
        <w:bottom w:val="none" w:sz="0" w:space="0" w:color="auto"/>
        <w:right w:val="none" w:sz="0" w:space="0" w:color="auto"/>
      </w:divBdr>
    </w:div>
    <w:div w:id="1598052254">
      <w:bodyDiv w:val="1"/>
      <w:marLeft w:val="0"/>
      <w:marRight w:val="0"/>
      <w:marTop w:val="0"/>
      <w:marBottom w:val="0"/>
      <w:divBdr>
        <w:top w:val="none" w:sz="0" w:space="0" w:color="auto"/>
        <w:left w:val="none" w:sz="0" w:space="0" w:color="auto"/>
        <w:bottom w:val="none" w:sz="0" w:space="0" w:color="auto"/>
        <w:right w:val="none" w:sz="0" w:space="0" w:color="auto"/>
      </w:divBdr>
    </w:div>
    <w:div w:id="1622611668">
      <w:bodyDiv w:val="1"/>
      <w:marLeft w:val="0"/>
      <w:marRight w:val="0"/>
      <w:marTop w:val="0"/>
      <w:marBottom w:val="0"/>
      <w:divBdr>
        <w:top w:val="none" w:sz="0" w:space="0" w:color="auto"/>
        <w:left w:val="none" w:sz="0" w:space="0" w:color="auto"/>
        <w:bottom w:val="none" w:sz="0" w:space="0" w:color="auto"/>
        <w:right w:val="none" w:sz="0" w:space="0" w:color="auto"/>
      </w:divBdr>
    </w:div>
    <w:div w:id="1655064838">
      <w:bodyDiv w:val="1"/>
      <w:marLeft w:val="0"/>
      <w:marRight w:val="0"/>
      <w:marTop w:val="0"/>
      <w:marBottom w:val="0"/>
      <w:divBdr>
        <w:top w:val="none" w:sz="0" w:space="0" w:color="auto"/>
        <w:left w:val="none" w:sz="0" w:space="0" w:color="auto"/>
        <w:bottom w:val="none" w:sz="0" w:space="0" w:color="auto"/>
        <w:right w:val="none" w:sz="0" w:space="0" w:color="auto"/>
      </w:divBdr>
    </w:div>
    <w:div w:id="1660576349">
      <w:bodyDiv w:val="1"/>
      <w:marLeft w:val="0"/>
      <w:marRight w:val="0"/>
      <w:marTop w:val="0"/>
      <w:marBottom w:val="0"/>
      <w:divBdr>
        <w:top w:val="none" w:sz="0" w:space="0" w:color="auto"/>
        <w:left w:val="none" w:sz="0" w:space="0" w:color="auto"/>
        <w:bottom w:val="none" w:sz="0" w:space="0" w:color="auto"/>
        <w:right w:val="none" w:sz="0" w:space="0" w:color="auto"/>
      </w:divBdr>
    </w:div>
    <w:div w:id="1661762985">
      <w:bodyDiv w:val="1"/>
      <w:marLeft w:val="0"/>
      <w:marRight w:val="0"/>
      <w:marTop w:val="0"/>
      <w:marBottom w:val="0"/>
      <w:divBdr>
        <w:top w:val="none" w:sz="0" w:space="0" w:color="auto"/>
        <w:left w:val="none" w:sz="0" w:space="0" w:color="auto"/>
        <w:bottom w:val="none" w:sz="0" w:space="0" w:color="auto"/>
        <w:right w:val="none" w:sz="0" w:space="0" w:color="auto"/>
      </w:divBdr>
    </w:div>
    <w:div w:id="1696543287">
      <w:bodyDiv w:val="1"/>
      <w:marLeft w:val="0"/>
      <w:marRight w:val="0"/>
      <w:marTop w:val="0"/>
      <w:marBottom w:val="0"/>
      <w:divBdr>
        <w:top w:val="none" w:sz="0" w:space="0" w:color="auto"/>
        <w:left w:val="none" w:sz="0" w:space="0" w:color="auto"/>
        <w:bottom w:val="none" w:sz="0" w:space="0" w:color="auto"/>
        <w:right w:val="none" w:sz="0" w:space="0" w:color="auto"/>
      </w:divBdr>
    </w:div>
    <w:div w:id="1706060087">
      <w:bodyDiv w:val="1"/>
      <w:marLeft w:val="0"/>
      <w:marRight w:val="0"/>
      <w:marTop w:val="0"/>
      <w:marBottom w:val="0"/>
      <w:divBdr>
        <w:top w:val="none" w:sz="0" w:space="0" w:color="auto"/>
        <w:left w:val="none" w:sz="0" w:space="0" w:color="auto"/>
        <w:bottom w:val="none" w:sz="0" w:space="0" w:color="auto"/>
        <w:right w:val="none" w:sz="0" w:space="0" w:color="auto"/>
      </w:divBdr>
    </w:div>
    <w:div w:id="1735928785">
      <w:bodyDiv w:val="1"/>
      <w:marLeft w:val="0"/>
      <w:marRight w:val="0"/>
      <w:marTop w:val="0"/>
      <w:marBottom w:val="0"/>
      <w:divBdr>
        <w:top w:val="none" w:sz="0" w:space="0" w:color="auto"/>
        <w:left w:val="none" w:sz="0" w:space="0" w:color="auto"/>
        <w:bottom w:val="none" w:sz="0" w:space="0" w:color="auto"/>
        <w:right w:val="none" w:sz="0" w:space="0" w:color="auto"/>
      </w:divBdr>
    </w:div>
    <w:div w:id="1746027255">
      <w:bodyDiv w:val="1"/>
      <w:marLeft w:val="0"/>
      <w:marRight w:val="0"/>
      <w:marTop w:val="0"/>
      <w:marBottom w:val="0"/>
      <w:divBdr>
        <w:top w:val="none" w:sz="0" w:space="0" w:color="auto"/>
        <w:left w:val="none" w:sz="0" w:space="0" w:color="auto"/>
        <w:bottom w:val="none" w:sz="0" w:space="0" w:color="auto"/>
        <w:right w:val="none" w:sz="0" w:space="0" w:color="auto"/>
      </w:divBdr>
    </w:div>
    <w:div w:id="1760103070">
      <w:bodyDiv w:val="1"/>
      <w:marLeft w:val="0"/>
      <w:marRight w:val="0"/>
      <w:marTop w:val="0"/>
      <w:marBottom w:val="0"/>
      <w:divBdr>
        <w:top w:val="none" w:sz="0" w:space="0" w:color="auto"/>
        <w:left w:val="none" w:sz="0" w:space="0" w:color="auto"/>
        <w:bottom w:val="none" w:sz="0" w:space="0" w:color="auto"/>
        <w:right w:val="none" w:sz="0" w:space="0" w:color="auto"/>
      </w:divBdr>
    </w:div>
    <w:div w:id="1762990401">
      <w:bodyDiv w:val="1"/>
      <w:marLeft w:val="0"/>
      <w:marRight w:val="0"/>
      <w:marTop w:val="0"/>
      <w:marBottom w:val="0"/>
      <w:divBdr>
        <w:top w:val="none" w:sz="0" w:space="0" w:color="auto"/>
        <w:left w:val="none" w:sz="0" w:space="0" w:color="auto"/>
        <w:bottom w:val="none" w:sz="0" w:space="0" w:color="auto"/>
        <w:right w:val="none" w:sz="0" w:space="0" w:color="auto"/>
      </w:divBdr>
    </w:div>
    <w:div w:id="1790203690">
      <w:bodyDiv w:val="1"/>
      <w:marLeft w:val="0"/>
      <w:marRight w:val="0"/>
      <w:marTop w:val="0"/>
      <w:marBottom w:val="0"/>
      <w:divBdr>
        <w:top w:val="none" w:sz="0" w:space="0" w:color="auto"/>
        <w:left w:val="none" w:sz="0" w:space="0" w:color="auto"/>
        <w:bottom w:val="none" w:sz="0" w:space="0" w:color="auto"/>
        <w:right w:val="none" w:sz="0" w:space="0" w:color="auto"/>
      </w:divBdr>
    </w:div>
    <w:div w:id="1803227708">
      <w:bodyDiv w:val="1"/>
      <w:marLeft w:val="0"/>
      <w:marRight w:val="0"/>
      <w:marTop w:val="0"/>
      <w:marBottom w:val="0"/>
      <w:divBdr>
        <w:top w:val="none" w:sz="0" w:space="0" w:color="auto"/>
        <w:left w:val="none" w:sz="0" w:space="0" w:color="auto"/>
        <w:bottom w:val="none" w:sz="0" w:space="0" w:color="auto"/>
        <w:right w:val="none" w:sz="0" w:space="0" w:color="auto"/>
      </w:divBdr>
    </w:div>
    <w:div w:id="1808548765">
      <w:bodyDiv w:val="1"/>
      <w:marLeft w:val="0"/>
      <w:marRight w:val="0"/>
      <w:marTop w:val="0"/>
      <w:marBottom w:val="0"/>
      <w:divBdr>
        <w:top w:val="none" w:sz="0" w:space="0" w:color="auto"/>
        <w:left w:val="none" w:sz="0" w:space="0" w:color="auto"/>
        <w:bottom w:val="none" w:sz="0" w:space="0" w:color="auto"/>
        <w:right w:val="none" w:sz="0" w:space="0" w:color="auto"/>
      </w:divBdr>
    </w:div>
    <w:div w:id="1845707462">
      <w:bodyDiv w:val="1"/>
      <w:marLeft w:val="0"/>
      <w:marRight w:val="0"/>
      <w:marTop w:val="0"/>
      <w:marBottom w:val="0"/>
      <w:divBdr>
        <w:top w:val="none" w:sz="0" w:space="0" w:color="auto"/>
        <w:left w:val="none" w:sz="0" w:space="0" w:color="auto"/>
        <w:bottom w:val="none" w:sz="0" w:space="0" w:color="auto"/>
        <w:right w:val="none" w:sz="0" w:space="0" w:color="auto"/>
      </w:divBdr>
    </w:div>
    <w:div w:id="1848057828">
      <w:bodyDiv w:val="1"/>
      <w:marLeft w:val="0"/>
      <w:marRight w:val="0"/>
      <w:marTop w:val="0"/>
      <w:marBottom w:val="0"/>
      <w:divBdr>
        <w:top w:val="none" w:sz="0" w:space="0" w:color="auto"/>
        <w:left w:val="none" w:sz="0" w:space="0" w:color="auto"/>
        <w:bottom w:val="none" w:sz="0" w:space="0" w:color="auto"/>
        <w:right w:val="none" w:sz="0" w:space="0" w:color="auto"/>
      </w:divBdr>
    </w:div>
    <w:div w:id="1852988463">
      <w:bodyDiv w:val="1"/>
      <w:marLeft w:val="0"/>
      <w:marRight w:val="0"/>
      <w:marTop w:val="0"/>
      <w:marBottom w:val="0"/>
      <w:divBdr>
        <w:top w:val="none" w:sz="0" w:space="0" w:color="auto"/>
        <w:left w:val="none" w:sz="0" w:space="0" w:color="auto"/>
        <w:bottom w:val="none" w:sz="0" w:space="0" w:color="auto"/>
        <w:right w:val="none" w:sz="0" w:space="0" w:color="auto"/>
      </w:divBdr>
    </w:div>
    <w:div w:id="1912500982">
      <w:bodyDiv w:val="1"/>
      <w:marLeft w:val="0"/>
      <w:marRight w:val="0"/>
      <w:marTop w:val="0"/>
      <w:marBottom w:val="0"/>
      <w:divBdr>
        <w:top w:val="none" w:sz="0" w:space="0" w:color="auto"/>
        <w:left w:val="none" w:sz="0" w:space="0" w:color="auto"/>
        <w:bottom w:val="none" w:sz="0" w:space="0" w:color="auto"/>
        <w:right w:val="none" w:sz="0" w:space="0" w:color="auto"/>
      </w:divBdr>
    </w:div>
    <w:div w:id="1943146442">
      <w:bodyDiv w:val="1"/>
      <w:marLeft w:val="0"/>
      <w:marRight w:val="0"/>
      <w:marTop w:val="0"/>
      <w:marBottom w:val="0"/>
      <w:divBdr>
        <w:top w:val="none" w:sz="0" w:space="0" w:color="auto"/>
        <w:left w:val="none" w:sz="0" w:space="0" w:color="auto"/>
        <w:bottom w:val="none" w:sz="0" w:space="0" w:color="auto"/>
        <w:right w:val="none" w:sz="0" w:space="0" w:color="auto"/>
      </w:divBdr>
    </w:div>
    <w:div w:id="1945988934">
      <w:bodyDiv w:val="1"/>
      <w:marLeft w:val="0"/>
      <w:marRight w:val="0"/>
      <w:marTop w:val="0"/>
      <w:marBottom w:val="0"/>
      <w:divBdr>
        <w:top w:val="none" w:sz="0" w:space="0" w:color="auto"/>
        <w:left w:val="none" w:sz="0" w:space="0" w:color="auto"/>
        <w:bottom w:val="none" w:sz="0" w:space="0" w:color="auto"/>
        <w:right w:val="none" w:sz="0" w:space="0" w:color="auto"/>
      </w:divBdr>
    </w:div>
    <w:div w:id="1969704429">
      <w:bodyDiv w:val="1"/>
      <w:marLeft w:val="0"/>
      <w:marRight w:val="0"/>
      <w:marTop w:val="0"/>
      <w:marBottom w:val="0"/>
      <w:divBdr>
        <w:top w:val="none" w:sz="0" w:space="0" w:color="auto"/>
        <w:left w:val="none" w:sz="0" w:space="0" w:color="auto"/>
        <w:bottom w:val="none" w:sz="0" w:space="0" w:color="auto"/>
        <w:right w:val="none" w:sz="0" w:space="0" w:color="auto"/>
      </w:divBdr>
    </w:div>
    <w:div w:id="1974824514">
      <w:bodyDiv w:val="1"/>
      <w:marLeft w:val="0"/>
      <w:marRight w:val="0"/>
      <w:marTop w:val="0"/>
      <w:marBottom w:val="0"/>
      <w:divBdr>
        <w:top w:val="none" w:sz="0" w:space="0" w:color="auto"/>
        <w:left w:val="none" w:sz="0" w:space="0" w:color="auto"/>
        <w:bottom w:val="none" w:sz="0" w:space="0" w:color="auto"/>
        <w:right w:val="none" w:sz="0" w:space="0" w:color="auto"/>
      </w:divBdr>
    </w:div>
    <w:div w:id="2047831417">
      <w:bodyDiv w:val="1"/>
      <w:marLeft w:val="0"/>
      <w:marRight w:val="0"/>
      <w:marTop w:val="0"/>
      <w:marBottom w:val="0"/>
      <w:divBdr>
        <w:top w:val="none" w:sz="0" w:space="0" w:color="auto"/>
        <w:left w:val="none" w:sz="0" w:space="0" w:color="auto"/>
        <w:bottom w:val="none" w:sz="0" w:space="0" w:color="auto"/>
        <w:right w:val="none" w:sz="0" w:space="0" w:color="auto"/>
      </w:divBdr>
    </w:div>
    <w:div w:id="2051412487">
      <w:bodyDiv w:val="1"/>
      <w:marLeft w:val="0"/>
      <w:marRight w:val="0"/>
      <w:marTop w:val="0"/>
      <w:marBottom w:val="0"/>
      <w:divBdr>
        <w:top w:val="none" w:sz="0" w:space="0" w:color="auto"/>
        <w:left w:val="none" w:sz="0" w:space="0" w:color="auto"/>
        <w:bottom w:val="none" w:sz="0" w:space="0" w:color="auto"/>
        <w:right w:val="none" w:sz="0" w:space="0" w:color="auto"/>
      </w:divBdr>
    </w:div>
    <w:div w:id="2084139905">
      <w:bodyDiv w:val="1"/>
      <w:marLeft w:val="0"/>
      <w:marRight w:val="0"/>
      <w:marTop w:val="0"/>
      <w:marBottom w:val="0"/>
      <w:divBdr>
        <w:top w:val="none" w:sz="0" w:space="0" w:color="auto"/>
        <w:left w:val="none" w:sz="0" w:space="0" w:color="auto"/>
        <w:bottom w:val="none" w:sz="0" w:space="0" w:color="auto"/>
        <w:right w:val="none" w:sz="0" w:space="0" w:color="auto"/>
      </w:divBdr>
    </w:div>
    <w:div w:id="2084987517">
      <w:bodyDiv w:val="1"/>
      <w:marLeft w:val="0"/>
      <w:marRight w:val="0"/>
      <w:marTop w:val="0"/>
      <w:marBottom w:val="0"/>
      <w:divBdr>
        <w:top w:val="none" w:sz="0" w:space="0" w:color="auto"/>
        <w:left w:val="none" w:sz="0" w:space="0" w:color="auto"/>
        <w:bottom w:val="none" w:sz="0" w:space="0" w:color="auto"/>
        <w:right w:val="none" w:sz="0" w:space="0" w:color="auto"/>
      </w:divBdr>
    </w:div>
    <w:div w:id="2119177781">
      <w:bodyDiv w:val="1"/>
      <w:marLeft w:val="0"/>
      <w:marRight w:val="0"/>
      <w:marTop w:val="0"/>
      <w:marBottom w:val="0"/>
      <w:divBdr>
        <w:top w:val="none" w:sz="0" w:space="0" w:color="auto"/>
        <w:left w:val="none" w:sz="0" w:space="0" w:color="auto"/>
        <w:bottom w:val="none" w:sz="0" w:space="0" w:color="auto"/>
        <w:right w:val="none" w:sz="0" w:space="0" w:color="auto"/>
      </w:divBdr>
    </w:div>
    <w:div w:id="2125494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finsmes.com/2020/11/francisco-partners-to-acquire-myfitnesspal-from-under-armour.html" TargetMode="External"/><Relationship Id="rId26" Type="http://schemas.openxmlformats.org/officeDocument/2006/relationships/hyperlink" Target="http://www.jatit.org/volumes/Vol103No4/27Vol103No4.pdf" TargetMode="External"/><Relationship Id="rId3" Type="http://schemas.openxmlformats.org/officeDocument/2006/relationships/styles" Target="styles.xml"/><Relationship Id="rId21" Type="http://schemas.openxmlformats.org/officeDocument/2006/relationships/hyperlink" Target="https://www.sciencedirect.com/science/article/pii/S1976131724001634/pdf?md5=f16b4d7bf7e1f5e113d9c8f9e08a79eb&amp;pid=1-s2.0-S1976131724001634-main.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ir.ue.wroc.pl/docstore/download/UEWR69fd67e1c7ec4857b9f81d12bf1c0b82/Czerska_Gamification_in_%CE%97ealth_Promotion.pdf" TargetMode="External"/><Relationship Id="rId25" Type="http://schemas.openxmlformats.org/officeDocument/2006/relationships/hyperlink" Target="https://www.inhaj.iiknutuban.ac.id/index.php/inhaj/article/download/23/13" TargetMode="External"/><Relationship Id="rId2" Type="http://schemas.openxmlformats.org/officeDocument/2006/relationships/numbering" Target="numbering.xml"/><Relationship Id="rId16" Type="http://schemas.openxmlformats.org/officeDocument/2006/relationships/hyperlink" Target="https://journals.plos.org/digitalhealth/article/file?id=10.1371/journal.pdig.0000346&amp;type=printable" TargetMode="External"/><Relationship Id="rId20" Type="http://schemas.openxmlformats.org/officeDocument/2006/relationships/hyperlink" Target="https://pdfs.semanticscholar.org/1fcb/ea927e0c54271a592ae284677cd13f27165d.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publications.vu.lt/object/elaba:191573575/191573575.pdf" TargetMode="External"/><Relationship Id="rId5" Type="http://schemas.openxmlformats.org/officeDocument/2006/relationships/webSettings" Target="webSettings.xml"/><Relationship Id="rId15" Type="http://schemas.openxmlformats.org/officeDocument/2006/relationships/hyperlink" Target="https://link.springer.com/content/pdf/10.1186/s12913-023-10536-1.pdf" TargetMode="External"/><Relationship Id="rId23" Type="http://schemas.openxmlformats.org/officeDocument/2006/relationships/hyperlink" Target="https://ebooks.iospress.nl/pdf/doi/10.3233/SHTI250024"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gov.uk/government/statistics/update-to-the-obesity-profile-on-fingertips/obesity-profile-short-statistical-commentary-may-202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nutricoachai.com/" TargetMode="External"/><Relationship Id="rId27" Type="http://schemas.openxmlformats.org/officeDocument/2006/relationships/image" Target="media/image8.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BDE20-F955-41F2-A697-860AE4794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2423</Words>
  <Characters>13815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Tirth Pravinbhai Mewada (2406573)</dc:creator>
  <cp:keywords/>
  <dc:description/>
  <cp:lastModifiedBy>Tirth Pravinbhai Mewada (2406573)</cp:lastModifiedBy>
  <cp:revision>5</cp:revision>
  <dcterms:created xsi:type="dcterms:W3CDTF">2025-03-28T12:08:00Z</dcterms:created>
  <dcterms:modified xsi:type="dcterms:W3CDTF">2025-03-28T12:17:00Z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4c83e0cc16d0f4d2e0ccb43d07eaf608e5db44d9365028eeb9f31cf6ecb71b07</vt:lpwstr>
  </property>
</Properties>
</file>