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87F0C" w14:textId="77777777" w:rsidR="00C74BE3" w:rsidRPr="003737F1" w:rsidRDefault="00C74BE3" w:rsidP="00C74BE3">
      <w:pPr>
        <w:jc w:val="both"/>
        <w:rPr>
          <w:rFonts w:asciiTheme="minorHAnsi" w:hAnsiTheme="minorHAnsi"/>
          <w:b/>
        </w:rPr>
      </w:pPr>
      <w:r w:rsidRPr="003737F1">
        <w:rPr>
          <w:rFonts w:asciiTheme="minorHAnsi" w:hAnsiTheme="minorHAnsi"/>
          <w:b/>
        </w:rPr>
        <w:t>OBSERVATION / FIELD NOTES</w:t>
      </w:r>
    </w:p>
    <w:p w14:paraId="757EAAC6" w14:textId="7E2C4D21" w:rsidR="00C74BE3" w:rsidRDefault="00C74BE3" w:rsidP="00C74BE3">
      <w:pPr>
        <w:rPr>
          <w:rFonts w:asciiTheme="minorHAnsi" w:hAnsiTheme="minorHAnsi"/>
          <w:sz w:val="16"/>
          <w:szCs w:val="16"/>
        </w:rPr>
      </w:pPr>
    </w:p>
    <w:p w14:paraId="0497F4C7" w14:textId="1D611BB8" w:rsidR="00627773" w:rsidRPr="00627773" w:rsidRDefault="00627773" w:rsidP="00C74BE3">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C74BE3" w:rsidRPr="003737F1" w14:paraId="2CD8CF46" w14:textId="77777777" w:rsidTr="00133C17">
        <w:tc>
          <w:tcPr>
            <w:tcW w:w="8926" w:type="dxa"/>
          </w:tcPr>
          <w:p w14:paraId="176A6FB5" w14:textId="30D03CFD" w:rsidR="00C74BE3" w:rsidRPr="00994BCA" w:rsidRDefault="00C74BE3" w:rsidP="00133C17">
            <w:pPr>
              <w:rPr>
                <w:rFonts w:asciiTheme="minorHAnsi" w:hAnsiTheme="minorHAnsi"/>
                <w:color w:val="4472C4" w:themeColor="accent1"/>
              </w:rPr>
            </w:pPr>
            <w:r w:rsidRPr="00994BCA">
              <w:rPr>
                <w:rFonts w:asciiTheme="minorHAnsi" w:hAnsiTheme="minorHAnsi"/>
                <w:color w:val="4472C4" w:themeColor="accent1"/>
              </w:rPr>
              <w:t>Date</w:t>
            </w:r>
            <w:r w:rsidR="00ED3E76" w:rsidRPr="00994BCA">
              <w:rPr>
                <w:rFonts w:asciiTheme="minorHAnsi" w:hAnsiTheme="minorHAnsi"/>
                <w:color w:val="4472C4" w:themeColor="accent1"/>
              </w:rPr>
              <w:t xml:space="preserve"> and time, year group</w:t>
            </w:r>
            <w:r w:rsidRPr="00994BCA">
              <w:rPr>
                <w:rFonts w:asciiTheme="minorHAnsi" w:hAnsiTheme="minorHAnsi"/>
                <w:color w:val="4472C4" w:themeColor="accent1"/>
              </w:rPr>
              <w:t>:</w:t>
            </w:r>
          </w:p>
          <w:p w14:paraId="694C3D4E" w14:textId="4124FA2D" w:rsidR="00C74BE3" w:rsidRPr="003737F1" w:rsidRDefault="00474266" w:rsidP="00133C17">
            <w:pPr>
              <w:rPr>
                <w:rFonts w:asciiTheme="minorHAnsi" w:hAnsiTheme="minorHAnsi"/>
              </w:rPr>
            </w:pPr>
            <w:r>
              <w:rPr>
                <w:rFonts w:asciiTheme="minorHAnsi" w:hAnsiTheme="minorHAnsi"/>
              </w:rPr>
              <w:t>Monday 26th September, 9:45am, Year 8</w:t>
            </w:r>
          </w:p>
        </w:tc>
      </w:tr>
      <w:tr w:rsidR="00C74BE3" w:rsidRPr="003737F1" w14:paraId="673B09E9" w14:textId="77777777" w:rsidTr="00133C17">
        <w:tc>
          <w:tcPr>
            <w:tcW w:w="8926" w:type="dxa"/>
          </w:tcPr>
          <w:p w14:paraId="14948686" w14:textId="35816051" w:rsidR="00C74BE3" w:rsidRPr="003737F1" w:rsidRDefault="00627773" w:rsidP="00133C17">
            <w:pPr>
              <w:rPr>
                <w:rFonts w:asciiTheme="minorHAnsi" w:hAnsiTheme="minorHAnsi"/>
              </w:rPr>
            </w:pPr>
            <w:r w:rsidRPr="00627773">
              <w:rPr>
                <w:rFonts w:asciiTheme="minorHAnsi" w:hAnsiTheme="minorHAnsi"/>
                <w:b/>
                <w:bCs/>
              </w:rPr>
              <w:t>Where and When:</w:t>
            </w:r>
            <w:r>
              <w:rPr>
                <w:rFonts w:asciiTheme="minorHAnsi" w:hAnsiTheme="minorHAnsi"/>
              </w:rPr>
              <w:t xml:space="preserve"> </w:t>
            </w:r>
            <w:r w:rsidRPr="00994BCA">
              <w:rPr>
                <w:rFonts w:asciiTheme="minorHAnsi" w:hAnsiTheme="minorHAnsi"/>
                <w:color w:val="4472C4" w:themeColor="accent1"/>
              </w:rPr>
              <w:t>Context of the observation – subject/AOLE, general classroom context</w:t>
            </w:r>
          </w:p>
          <w:p w14:paraId="20F99135" w14:textId="77777777" w:rsidR="00C74BE3" w:rsidRPr="003737F1" w:rsidRDefault="00C74BE3" w:rsidP="00133C17">
            <w:pPr>
              <w:rPr>
                <w:rFonts w:asciiTheme="minorHAnsi" w:hAnsiTheme="minorHAnsi"/>
              </w:rPr>
            </w:pPr>
          </w:p>
          <w:p w14:paraId="26781143" w14:textId="32AFE6FB" w:rsidR="00C74BE3" w:rsidRPr="003737F1" w:rsidRDefault="00474266" w:rsidP="00133C17">
            <w:pPr>
              <w:rPr>
                <w:rFonts w:asciiTheme="minorHAnsi" w:hAnsiTheme="minorHAnsi"/>
              </w:rPr>
            </w:pPr>
            <w:r>
              <w:rPr>
                <w:rFonts w:asciiTheme="minorHAnsi" w:hAnsiTheme="minorHAnsi"/>
              </w:rPr>
              <w:t>History, 2nd lesson (just before break) approx. 30 children in class (excluding absences). Beginning of lesson rushed to get children seated and task started. Minimal task explanation given resulting in varied engagement of pupils. Teacher provided positive encouragement for correct answers given. Main task of lesson was structured through paired discussion and call and response (individual) answers – impacting children sat alone due to class absenses.</w:t>
            </w:r>
          </w:p>
        </w:tc>
      </w:tr>
      <w:tr w:rsidR="00C74BE3" w:rsidRPr="003737F1" w14:paraId="071B2756" w14:textId="77777777" w:rsidTr="00133C17">
        <w:tc>
          <w:tcPr>
            <w:tcW w:w="8926" w:type="dxa"/>
          </w:tcPr>
          <w:p w14:paraId="2F33A3FE" w14:textId="303C13A0" w:rsidR="00627773" w:rsidRPr="00627773" w:rsidRDefault="00627773" w:rsidP="00627773">
            <w:pPr>
              <w:rPr>
                <w:rFonts w:asciiTheme="minorHAnsi" w:hAnsiTheme="minorHAnsi"/>
                <w:b/>
                <w:bCs/>
                <w:lang w:val="en-GB"/>
              </w:rPr>
            </w:pPr>
            <w:r>
              <w:rPr>
                <w:rFonts w:asciiTheme="minorHAnsi" w:hAnsiTheme="minorHAnsi"/>
                <w:b/>
                <w:bCs/>
                <w:lang w:val="en-US"/>
              </w:rPr>
              <w:t xml:space="preserve">What happened: </w:t>
            </w:r>
            <w:r w:rsidRPr="00994BCA">
              <w:rPr>
                <w:rFonts w:asciiTheme="minorHAnsi" w:hAnsiTheme="minorHAnsi"/>
                <w:color w:val="4472C4" w:themeColor="accent1"/>
                <w:lang w:val="en-US"/>
              </w:rPr>
              <w:t>a detailed description of the critical incident</w:t>
            </w:r>
            <w:r w:rsidR="00994BCA">
              <w:rPr>
                <w:rFonts w:asciiTheme="minorHAnsi" w:hAnsiTheme="minorHAnsi"/>
                <w:color w:val="4472C4" w:themeColor="accent1"/>
                <w:lang w:val="en-US"/>
              </w:rPr>
              <w:t xml:space="preserve"> </w:t>
            </w:r>
            <w:r w:rsidRPr="00994BCA">
              <w:rPr>
                <w:rFonts w:asciiTheme="minorHAnsi" w:hAnsiTheme="minorHAnsi"/>
                <w:color w:val="4472C4" w:themeColor="accent1"/>
                <w:lang w:val="en-US"/>
              </w:rPr>
              <w:t>(the more detail the better to refer to in your later work)</w:t>
            </w:r>
          </w:p>
          <w:p w14:paraId="6D87E098" w14:textId="6B27259B" w:rsidR="00C74BE3" w:rsidRPr="003737F1" w:rsidRDefault="00C74BE3" w:rsidP="00133C17">
            <w:pPr>
              <w:rPr>
                <w:rFonts w:asciiTheme="minorHAnsi" w:hAnsiTheme="minorHAnsi"/>
                <w:bCs/>
                <w:lang w:val="en-US"/>
              </w:rPr>
            </w:pPr>
          </w:p>
          <w:p w14:paraId="2551C69B" w14:textId="2E83FFB3" w:rsidR="00C74BE3" w:rsidRPr="00994BCA" w:rsidRDefault="00474266" w:rsidP="00994BCA">
            <w:pPr>
              <w:rPr>
                <w:rFonts w:asciiTheme="minorHAnsi" w:hAnsiTheme="minorHAnsi"/>
                <w:bCs/>
                <w:lang w:val="en-US"/>
              </w:rPr>
            </w:pPr>
            <w:r>
              <w:rPr>
                <w:rFonts w:asciiTheme="minorHAnsi" w:hAnsiTheme="minorHAnsi"/>
                <w:bCs/>
                <w:lang w:val="en-US"/>
              </w:rPr>
              <w:t xml:space="preserve">Child A is at the back of the classroom, sat alone. The child is attempting to engage in the lesson by taking notes in their ‘personal’ notebook. However, the child in unable to </w:t>
            </w:r>
            <w:r w:rsidR="005C68A9">
              <w:rPr>
                <w:rFonts w:asciiTheme="minorHAnsi" w:hAnsiTheme="minorHAnsi"/>
                <w:bCs/>
                <w:lang w:val="en-US"/>
              </w:rPr>
              <w:t>partake in the lesson plan as the teacher would have intended. Negatively affecting the child’s learning chances. Child is ‘missing’ their subject book leaving the teacher noticeably unimpressed. Book was later discovered to be on the teacher’s desk, leaving the child unfairly critiqued. Following this incident, the child’s attempts to engage diminished and child displayed negative emotions; visibly showing up</w:t>
            </w:r>
            <w:r w:rsidR="00994BCA">
              <w:rPr>
                <w:rFonts w:asciiTheme="minorHAnsi" w:hAnsiTheme="minorHAnsi"/>
                <w:bCs/>
                <w:lang w:val="en-US"/>
              </w:rPr>
              <w:t>s</w:t>
            </w:r>
            <w:r w:rsidR="005C68A9">
              <w:rPr>
                <w:rFonts w:asciiTheme="minorHAnsi" w:hAnsiTheme="minorHAnsi"/>
                <w:bCs/>
                <w:lang w:val="en-US"/>
              </w:rPr>
              <w:t xml:space="preserve">et. </w:t>
            </w:r>
          </w:p>
          <w:p w14:paraId="137192D8" w14:textId="709528F9" w:rsidR="00D01F72" w:rsidRPr="003737F1" w:rsidRDefault="00D01F72" w:rsidP="00133C17">
            <w:pPr>
              <w:ind w:left="720"/>
              <w:rPr>
                <w:rFonts w:asciiTheme="minorHAnsi" w:hAnsiTheme="minorHAnsi"/>
              </w:rPr>
            </w:pPr>
          </w:p>
        </w:tc>
      </w:tr>
      <w:tr w:rsidR="00C74BE3" w:rsidRPr="003737F1" w14:paraId="1E4739AD" w14:textId="77777777" w:rsidTr="00133C17">
        <w:tc>
          <w:tcPr>
            <w:tcW w:w="8926" w:type="dxa"/>
          </w:tcPr>
          <w:p w14:paraId="06826AD3" w14:textId="27434C71" w:rsidR="00627773" w:rsidRPr="00994BCA" w:rsidRDefault="00627773" w:rsidP="00627773">
            <w:pPr>
              <w:rPr>
                <w:rFonts w:asciiTheme="minorHAnsi" w:hAnsiTheme="minorHAnsi"/>
                <w:b/>
                <w:color w:val="4472C4" w:themeColor="accent1"/>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994BCA">
              <w:rPr>
                <w:rFonts w:asciiTheme="minorHAnsi" w:hAnsiTheme="minorHAnsi"/>
                <w:bCs/>
                <w:color w:val="4472C4" w:themeColor="accent1"/>
                <w:lang w:val="en-US"/>
              </w:rPr>
              <w:t>what you think could be” under the hood” in these incidents? What avenues of research could you consider?</w:t>
            </w:r>
          </w:p>
          <w:p w14:paraId="7D4F7625" w14:textId="77777777" w:rsidR="00C74BE3" w:rsidRPr="003737F1" w:rsidRDefault="00C74BE3" w:rsidP="00133C17">
            <w:pPr>
              <w:rPr>
                <w:rFonts w:asciiTheme="minorHAnsi" w:hAnsiTheme="minorHAnsi"/>
              </w:rPr>
            </w:pPr>
          </w:p>
          <w:p w14:paraId="6C745D5A" w14:textId="102B3D5D" w:rsidR="00C74BE3" w:rsidRDefault="005C68A9" w:rsidP="00133C17">
            <w:pPr>
              <w:rPr>
                <w:rFonts w:asciiTheme="minorHAnsi" w:hAnsiTheme="minorHAnsi"/>
              </w:rPr>
            </w:pPr>
            <w:r>
              <w:rPr>
                <w:rFonts w:asciiTheme="minorHAnsi" w:hAnsiTheme="minorHAnsi"/>
              </w:rPr>
              <w:t xml:space="preserve">Teacher may have had previous exchanges with student. </w:t>
            </w:r>
          </w:p>
          <w:p w14:paraId="65DDD420" w14:textId="6106B2B6" w:rsidR="005C68A9" w:rsidRDefault="005C68A9" w:rsidP="00133C17">
            <w:pPr>
              <w:rPr>
                <w:rFonts w:asciiTheme="minorHAnsi" w:hAnsiTheme="minorHAnsi"/>
              </w:rPr>
            </w:pPr>
            <w:r>
              <w:rPr>
                <w:rFonts w:asciiTheme="minorHAnsi" w:hAnsiTheme="minorHAnsi"/>
              </w:rPr>
              <w:t>Potential lack of training regarding supporting students with ALN</w:t>
            </w:r>
          </w:p>
          <w:p w14:paraId="5902D9D7" w14:textId="56919286" w:rsidR="005C68A9" w:rsidRDefault="005C68A9" w:rsidP="00133C17">
            <w:pPr>
              <w:rPr>
                <w:rFonts w:asciiTheme="minorHAnsi" w:hAnsiTheme="minorHAnsi"/>
              </w:rPr>
            </w:pPr>
            <w:r>
              <w:rPr>
                <w:rFonts w:asciiTheme="minorHAnsi" w:hAnsiTheme="minorHAnsi"/>
              </w:rPr>
              <w:t>Child’s engagement ‘issues’ may have been distracting in previous lessons.</w:t>
            </w:r>
          </w:p>
          <w:p w14:paraId="54884789" w14:textId="7501867E" w:rsidR="005C68A9" w:rsidRPr="003737F1" w:rsidRDefault="005C68A9" w:rsidP="00133C17">
            <w:pPr>
              <w:rPr>
                <w:rFonts w:asciiTheme="minorHAnsi" w:hAnsiTheme="minorHAnsi"/>
              </w:rPr>
            </w:pPr>
            <w:r>
              <w:rPr>
                <w:rFonts w:asciiTheme="minorHAnsi" w:hAnsiTheme="minorHAnsi"/>
              </w:rPr>
              <w:t>Having the observer present may have added pressure to the teacher, acting as a catalyst for their behaviour.</w:t>
            </w:r>
          </w:p>
          <w:p w14:paraId="472E45E6" w14:textId="2FF26E79" w:rsidR="00C74BE3" w:rsidRDefault="00C74BE3" w:rsidP="00133C17">
            <w:pPr>
              <w:rPr>
                <w:rFonts w:asciiTheme="minorHAnsi" w:hAnsiTheme="minorHAnsi"/>
              </w:rPr>
            </w:pPr>
          </w:p>
          <w:p w14:paraId="0284D45A" w14:textId="1F4CB2FC" w:rsidR="005C68A9" w:rsidRPr="003737F1" w:rsidRDefault="005C68A9" w:rsidP="00133C17">
            <w:pPr>
              <w:rPr>
                <w:rFonts w:asciiTheme="minorHAnsi" w:hAnsiTheme="minorHAnsi"/>
              </w:rPr>
            </w:pPr>
            <w:r>
              <w:rPr>
                <w:rFonts w:asciiTheme="minorHAnsi" w:hAnsiTheme="minorHAnsi"/>
              </w:rPr>
              <w:t xml:space="preserve">Potential </w:t>
            </w:r>
            <w:r w:rsidR="001105EE">
              <w:rPr>
                <w:rFonts w:asciiTheme="minorHAnsi" w:hAnsiTheme="minorHAnsi"/>
              </w:rPr>
              <w:t>avenues of research:</w:t>
            </w:r>
          </w:p>
          <w:p w14:paraId="5DEA21F4" w14:textId="1A879D89" w:rsidR="00030C42" w:rsidRDefault="001105EE" w:rsidP="005C68A9">
            <w:pPr>
              <w:pStyle w:val="ListParagraph"/>
              <w:numPr>
                <w:ilvl w:val="0"/>
                <w:numId w:val="10"/>
              </w:numPr>
              <w:rPr>
                <w:rFonts w:asciiTheme="minorHAnsi" w:hAnsiTheme="minorHAnsi"/>
              </w:rPr>
            </w:pPr>
            <w:r>
              <w:rPr>
                <w:rFonts w:asciiTheme="minorHAnsi" w:hAnsiTheme="minorHAnsi"/>
              </w:rPr>
              <w:t>Affect of discipline on children with ALN</w:t>
            </w:r>
          </w:p>
          <w:p w14:paraId="5FB354A7" w14:textId="3506A540" w:rsidR="001105EE" w:rsidRDefault="001105EE" w:rsidP="005C68A9">
            <w:pPr>
              <w:pStyle w:val="ListParagraph"/>
              <w:numPr>
                <w:ilvl w:val="0"/>
                <w:numId w:val="10"/>
              </w:numPr>
              <w:rPr>
                <w:rFonts w:asciiTheme="minorHAnsi" w:hAnsiTheme="minorHAnsi"/>
              </w:rPr>
            </w:pPr>
            <w:r>
              <w:rPr>
                <w:rFonts w:asciiTheme="minorHAnsi" w:hAnsiTheme="minorHAnsi"/>
              </w:rPr>
              <w:t>Advantages of Group work over Individual work</w:t>
            </w:r>
          </w:p>
          <w:p w14:paraId="5AFE507B" w14:textId="76A9BFB4" w:rsidR="001105EE" w:rsidRDefault="001105EE" w:rsidP="005C68A9">
            <w:pPr>
              <w:pStyle w:val="ListParagraph"/>
              <w:numPr>
                <w:ilvl w:val="0"/>
                <w:numId w:val="10"/>
              </w:numPr>
              <w:rPr>
                <w:rFonts w:asciiTheme="minorHAnsi" w:hAnsiTheme="minorHAnsi"/>
              </w:rPr>
            </w:pPr>
            <w:r>
              <w:rPr>
                <w:rFonts w:asciiTheme="minorHAnsi" w:hAnsiTheme="minorHAnsi"/>
              </w:rPr>
              <w:t>How AfL has been used in this specific scenario</w:t>
            </w:r>
          </w:p>
          <w:p w14:paraId="692C424A" w14:textId="31A21BB1" w:rsidR="001105EE" w:rsidRDefault="001105EE" w:rsidP="005C68A9">
            <w:pPr>
              <w:pStyle w:val="ListParagraph"/>
              <w:numPr>
                <w:ilvl w:val="0"/>
                <w:numId w:val="10"/>
              </w:numPr>
              <w:rPr>
                <w:rFonts w:asciiTheme="minorHAnsi" w:hAnsiTheme="minorHAnsi"/>
              </w:rPr>
            </w:pPr>
            <w:r>
              <w:rPr>
                <w:rFonts w:asciiTheme="minorHAnsi" w:hAnsiTheme="minorHAnsi"/>
              </w:rPr>
              <w:t>Student and Teacher Wellbeing</w:t>
            </w:r>
          </w:p>
          <w:p w14:paraId="12119661" w14:textId="18F532F2" w:rsidR="00994BCA" w:rsidRDefault="001105EE" w:rsidP="00133C17">
            <w:pPr>
              <w:pStyle w:val="ListParagraph"/>
              <w:numPr>
                <w:ilvl w:val="0"/>
                <w:numId w:val="10"/>
              </w:numPr>
              <w:rPr>
                <w:rFonts w:asciiTheme="minorHAnsi" w:hAnsiTheme="minorHAnsi"/>
              </w:rPr>
            </w:pPr>
            <w:r>
              <w:rPr>
                <w:rFonts w:asciiTheme="minorHAnsi" w:hAnsiTheme="minorHAnsi"/>
              </w:rPr>
              <w:t>How Person-Centred Planning could have changed the outcome of this scenario.</w:t>
            </w:r>
          </w:p>
          <w:p w14:paraId="3388B2FC" w14:textId="24FAAE34" w:rsidR="00994BCA" w:rsidRPr="003737F1" w:rsidRDefault="00994BCA" w:rsidP="00994BCA">
            <w:pPr>
              <w:pStyle w:val="ListParagraph"/>
              <w:numPr>
                <w:ilvl w:val="0"/>
                <w:numId w:val="10"/>
              </w:numPr>
              <w:rPr>
                <w:rFonts w:asciiTheme="minorHAnsi" w:hAnsiTheme="minorHAnsi"/>
              </w:rPr>
            </w:pPr>
            <w:r>
              <w:rPr>
                <w:rFonts w:asciiTheme="minorHAnsi" w:hAnsiTheme="minorHAnsi"/>
                <w:bCs/>
                <w:lang w:val="en-US"/>
              </w:rPr>
              <w:t>Learning Theories (</w:t>
            </w:r>
            <w:proofErr w:type="spellStart"/>
            <w:proofErr w:type="gramStart"/>
            <w:r>
              <w:rPr>
                <w:rFonts w:asciiTheme="minorHAnsi" w:hAnsiTheme="minorHAnsi"/>
                <w:bCs/>
                <w:lang w:val="en-US"/>
              </w:rPr>
              <w:t>Connesctivist</w:t>
            </w:r>
            <w:proofErr w:type="spellEnd"/>
            <w:r>
              <w:rPr>
                <w:rFonts w:asciiTheme="minorHAnsi" w:hAnsiTheme="minorHAnsi"/>
                <w:bCs/>
                <w:lang w:val="en-US"/>
              </w:rPr>
              <w:t>?,</w:t>
            </w:r>
            <w:proofErr w:type="gramEnd"/>
            <w:r>
              <w:rPr>
                <w:rFonts w:asciiTheme="minorHAnsi" w:hAnsiTheme="minorHAnsi"/>
                <w:bCs/>
                <w:lang w:val="en-US"/>
              </w:rPr>
              <w:t xml:space="preserve"> Constructivist?)</w:t>
            </w:r>
          </w:p>
        </w:tc>
      </w:tr>
      <w:tr w:rsidR="00C74BE3" w:rsidRPr="003737F1" w14:paraId="73A32E6E" w14:textId="77777777" w:rsidTr="00133C17">
        <w:tc>
          <w:tcPr>
            <w:tcW w:w="8926" w:type="dxa"/>
          </w:tcPr>
          <w:p w14:paraId="723D6427" w14:textId="5D75635A" w:rsidR="00C74BE3" w:rsidRPr="00994BCA" w:rsidRDefault="00627773" w:rsidP="00133C17">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994BCA">
              <w:rPr>
                <w:rFonts w:asciiTheme="minorHAnsi" w:hAnsiTheme="minorHAnsi"/>
                <w:bCs/>
                <w:color w:val="4472C4" w:themeColor="accent1"/>
                <w:lang w:val="en-US"/>
              </w:rPr>
              <w:t>any details you can note (is it a busy environment, is it after lunch, are there lots of distractions, are directions made explicit - the more you can refer to the better here)</w:t>
            </w:r>
          </w:p>
          <w:p w14:paraId="38382793" w14:textId="63311038" w:rsidR="00C74BE3" w:rsidRDefault="001105EE" w:rsidP="001105EE">
            <w:pPr>
              <w:pStyle w:val="ListParagraph"/>
              <w:numPr>
                <w:ilvl w:val="0"/>
                <w:numId w:val="11"/>
              </w:numPr>
              <w:rPr>
                <w:rFonts w:asciiTheme="minorHAnsi" w:hAnsiTheme="minorHAnsi"/>
              </w:rPr>
            </w:pPr>
            <w:r>
              <w:rPr>
                <w:rFonts w:asciiTheme="minorHAnsi" w:hAnsiTheme="minorHAnsi"/>
              </w:rPr>
              <w:t>Child used a ‘fidget cube’ implying ADD/ADHD as school prohibits general use of ‘distracting devices’ without extenuating circumstances.</w:t>
            </w:r>
          </w:p>
          <w:p w14:paraId="6C4829E7" w14:textId="7A964590" w:rsidR="001105EE" w:rsidRDefault="001105EE" w:rsidP="001105EE">
            <w:pPr>
              <w:pStyle w:val="ListParagraph"/>
              <w:numPr>
                <w:ilvl w:val="0"/>
                <w:numId w:val="11"/>
              </w:numPr>
              <w:rPr>
                <w:rFonts w:asciiTheme="minorHAnsi" w:hAnsiTheme="minorHAnsi"/>
              </w:rPr>
            </w:pPr>
            <w:r>
              <w:rPr>
                <w:rFonts w:asciiTheme="minorHAnsi" w:hAnsiTheme="minorHAnsi"/>
              </w:rPr>
              <w:t>During discussion, teacher remained at the front of the class – empahsising importance of discussion over individual learning in this lesson.</w:t>
            </w:r>
          </w:p>
          <w:p w14:paraId="71F7904F" w14:textId="59FA55B2" w:rsidR="001105EE" w:rsidRDefault="001105EE" w:rsidP="001105EE">
            <w:pPr>
              <w:pStyle w:val="ListParagraph"/>
              <w:numPr>
                <w:ilvl w:val="0"/>
                <w:numId w:val="11"/>
              </w:numPr>
              <w:rPr>
                <w:rFonts w:asciiTheme="minorHAnsi" w:hAnsiTheme="minorHAnsi"/>
              </w:rPr>
            </w:pPr>
            <w:r>
              <w:rPr>
                <w:rFonts w:asciiTheme="minorHAnsi" w:hAnsiTheme="minorHAnsi"/>
              </w:rPr>
              <w:t>Child A stated they “looked for (my) book in the house</w:t>
            </w:r>
            <w:r w:rsidR="00994BCA">
              <w:rPr>
                <w:rFonts w:asciiTheme="minorHAnsi" w:hAnsiTheme="minorHAnsi"/>
              </w:rPr>
              <w:t xml:space="preserve"> and (I) couldn’t find it”</w:t>
            </w:r>
          </w:p>
          <w:p w14:paraId="73B66E9E" w14:textId="1FADF4AD" w:rsidR="00994BCA" w:rsidRDefault="00994BCA" w:rsidP="001105EE">
            <w:pPr>
              <w:pStyle w:val="ListParagraph"/>
              <w:numPr>
                <w:ilvl w:val="0"/>
                <w:numId w:val="11"/>
              </w:numPr>
              <w:rPr>
                <w:rFonts w:asciiTheme="minorHAnsi" w:hAnsiTheme="minorHAnsi"/>
              </w:rPr>
            </w:pPr>
            <w:r>
              <w:rPr>
                <w:rFonts w:asciiTheme="minorHAnsi" w:hAnsiTheme="minorHAnsi"/>
              </w:rPr>
              <w:t>Teacher maintained ‘Banter’ and controlled the classroom well.</w:t>
            </w:r>
          </w:p>
          <w:p w14:paraId="6F9058DA" w14:textId="7EE66708" w:rsidR="00994BCA" w:rsidRDefault="00994BCA" w:rsidP="001105EE">
            <w:pPr>
              <w:pStyle w:val="ListParagraph"/>
              <w:numPr>
                <w:ilvl w:val="0"/>
                <w:numId w:val="11"/>
              </w:numPr>
              <w:rPr>
                <w:rFonts w:asciiTheme="minorHAnsi" w:hAnsiTheme="minorHAnsi"/>
              </w:rPr>
            </w:pPr>
            <w:r>
              <w:rPr>
                <w:rFonts w:asciiTheme="minorHAnsi" w:hAnsiTheme="minorHAnsi"/>
              </w:rPr>
              <w:t>Unconscious Bias was clear to the observer as the same 3 pupils were called upon repeatedly.</w:t>
            </w:r>
          </w:p>
          <w:p w14:paraId="680BAAFE" w14:textId="30A2BAF9" w:rsidR="00994BCA" w:rsidRDefault="00994BCA" w:rsidP="001105EE">
            <w:pPr>
              <w:pStyle w:val="ListParagraph"/>
              <w:numPr>
                <w:ilvl w:val="0"/>
                <w:numId w:val="11"/>
              </w:numPr>
              <w:rPr>
                <w:rFonts w:asciiTheme="minorHAnsi" w:hAnsiTheme="minorHAnsi"/>
              </w:rPr>
            </w:pPr>
            <w:r>
              <w:rPr>
                <w:rFonts w:asciiTheme="minorHAnsi" w:hAnsiTheme="minorHAnsi"/>
              </w:rPr>
              <w:t>Seating plan was in place.</w:t>
            </w:r>
          </w:p>
          <w:p w14:paraId="6DEBA6DD" w14:textId="213CED33" w:rsidR="00994BCA" w:rsidRDefault="00994BCA" w:rsidP="001105EE">
            <w:pPr>
              <w:pStyle w:val="ListParagraph"/>
              <w:numPr>
                <w:ilvl w:val="0"/>
                <w:numId w:val="11"/>
              </w:numPr>
              <w:rPr>
                <w:rFonts w:asciiTheme="minorHAnsi" w:hAnsiTheme="minorHAnsi"/>
              </w:rPr>
            </w:pPr>
            <w:r>
              <w:rPr>
                <w:rFonts w:asciiTheme="minorHAnsi" w:hAnsiTheme="minorHAnsi"/>
              </w:rPr>
              <w:t>Lesson plan aimed to push collaboration to the forefront and didn’t account for potential absences.</w:t>
            </w:r>
          </w:p>
          <w:p w14:paraId="50AC0E08" w14:textId="7015E7A2" w:rsidR="00C74BE3" w:rsidRPr="00A82A84" w:rsidRDefault="00994BCA" w:rsidP="00133C17">
            <w:pPr>
              <w:pStyle w:val="ListParagraph"/>
              <w:numPr>
                <w:ilvl w:val="0"/>
                <w:numId w:val="11"/>
              </w:numPr>
              <w:rPr>
                <w:rFonts w:asciiTheme="minorHAnsi" w:hAnsiTheme="minorHAnsi"/>
              </w:rPr>
            </w:pPr>
            <w:r>
              <w:rPr>
                <w:rFonts w:asciiTheme="minorHAnsi" w:hAnsiTheme="minorHAnsi"/>
              </w:rPr>
              <w:t>Directions rushed through so no clear explanation was given (in this lesson)</w:t>
            </w:r>
          </w:p>
        </w:tc>
      </w:tr>
    </w:tbl>
    <w:p w14:paraId="13B4FB0E" w14:textId="764A0239"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lastRenderedPageBreak/>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627773" w:rsidRPr="003737F1" w14:paraId="283DF5E0" w14:textId="77777777" w:rsidTr="00862E01">
        <w:tc>
          <w:tcPr>
            <w:tcW w:w="8926" w:type="dxa"/>
          </w:tcPr>
          <w:p w14:paraId="1B9A8C84" w14:textId="77777777" w:rsidR="00126822" w:rsidRPr="00126822" w:rsidRDefault="00627773" w:rsidP="00862E01">
            <w:pPr>
              <w:rPr>
                <w:rFonts w:asciiTheme="minorHAnsi" w:hAnsiTheme="minorHAnsi"/>
                <w:color w:val="4472C4" w:themeColor="accent1"/>
              </w:rPr>
            </w:pPr>
            <w:r w:rsidRPr="00126822">
              <w:rPr>
                <w:rFonts w:asciiTheme="minorHAnsi" w:hAnsiTheme="minorHAnsi"/>
                <w:color w:val="4472C4" w:themeColor="accent1"/>
              </w:rPr>
              <w:t>Date and time, year group:</w:t>
            </w:r>
          </w:p>
          <w:p w14:paraId="210FFDA9" w14:textId="4B0AD58A" w:rsidR="00627773" w:rsidRPr="003737F1" w:rsidRDefault="00126822" w:rsidP="00862E01">
            <w:pPr>
              <w:rPr>
                <w:rFonts w:asciiTheme="minorHAnsi" w:hAnsiTheme="minorHAnsi"/>
              </w:rPr>
            </w:pPr>
            <w:r>
              <w:rPr>
                <w:rFonts w:asciiTheme="minorHAnsi" w:hAnsiTheme="minorHAnsi"/>
              </w:rPr>
              <w:t xml:space="preserve">Monday 26th Septmber, </w:t>
            </w:r>
            <w:r w:rsidR="0057296A">
              <w:rPr>
                <w:rFonts w:asciiTheme="minorHAnsi" w:hAnsiTheme="minorHAnsi"/>
              </w:rPr>
              <w:t>8:55am, Year 8</w:t>
            </w:r>
          </w:p>
          <w:p w14:paraId="7D83115C" w14:textId="77777777" w:rsidR="00627773" w:rsidRPr="003737F1" w:rsidRDefault="00627773" w:rsidP="00862E01">
            <w:pPr>
              <w:rPr>
                <w:rFonts w:asciiTheme="minorHAnsi" w:hAnsiTheme="minorHAnsi"/>
              </w:rPr>
            </w:pPr>
          </w:p>
        </w:tc>
      </w:tr>
      <w:tr w:rsidR="00627773" w:rsidRPr="003737F1" w14:paraId="7364B8EC" w14:textId="77777777" w:rsidTr="00862E01">
        <w:tc>
          <w:tcPr>
            <w:tcW w:w="8926" w:type="dxa"/>
          </w:tcPr>
          <w:p w14:paraId="6C0E6B2A" w14:textId="77777777" w:rsidR="00627773" w:rsidRPr="003737F1" w:rsidRDefault="00627773" w:rsidP="00862E01">
            <w:pPr>
              <w:rPr>
                <w:rFonts w:asciiTheme="minorHAnsi" w:hAnsiTheme="minorHAnsi"/>
              </w:rPr>
            </w:pPr>
            <w:r w:rsidRPr="00627773">
              <w:rPr>
                <w:rFonts w:asciiTheme="minorHAnsi" w:hAnsiTheme="minorHAnsi"/>
                <w:b/>
                <w:bCs/>
              </w:rPr>
              <w:t>Where and When:</w:t>
            </w:r>
            <w:r>
              <w:rPr>
                <w:rFonts w:asciiTheme="minorHAnsi" w:hAnsiTheme="minorHAnsi"/>
              </w:rPr>
              <w:t xml:space="preserve"> </w:t>
            </w:r>
            <w:r w:rsidRPr="00126822">
              <w:rPr>
                <w:rFonts w:asciiTheme="minorHAnsi" w:hAnsiTheme="minorHAnsi"/>
                <w:color w:val="4472C4" w:themeColor="accent1"/>
              </w:rPr>
              <w:t>Context of the observation – subject/AOLE, general classroom context</w:t>
            </w:r>
          </w:p>
          <w:p w14:paraId="00320D78" w14:textId="76D3A9EC" w:rsidR="00627773" w:rsidRDefault="00774B59" w:rsidP="00862E01">
            <w:pPr>
              <w:rPr>
                <w:rFonts w:asciiTheme="minorHAnsi" w:hAnsiTheme="minorHAnsi"/>
              </w:rPr>
            </w:pPr>
            <w:r>
              <w:rPr>
                <w:rFonts w:asciiTheme="minorHAnsi" w:hAnsiTheme="minorHAnsi"/>
              </w:rPr>
              <w:t xml:space="preserve">English, 1st lesson (straight after form class), approximately 30 children in class (excluding absences). Children were given time to sit down and </w:t>
            </w:r>
            <w:r w:rsidR="00032AA3">
              <w:rPr>
                <w:rFonts w:asciiTheme="minorHAnsi" w:hAnsiTheme="minorHAnsi"/>
              </w:rPr>
              <w:t xml:space="preserve">the task was not issued until all children were quiet. </w:t>
            </w:r>
            <w:r w:rsidR="00A11E0F">
              <w:rPr>
                <w:rFonts w:asciiTheme="minorHAnsi" w:hAnsiTheme="minorHAnsi"/>
              </w:rPr>
              <w:t xml:space="preserve">‘The Lion, The Witch and The Wardrobe’ </w:t>
            </w:r>
            <w:r w:rsidR="00032AA3">
              <w:rPr>
                <w:rFonts w:asciiTheme="minorHAnsi" w:hAnsiTheme="minorHAnsi"/>
              </w:rPr>
              <w:t>Task was throuoghly explained as worksheets were handed out. Worksheets consisted of 5 paragraphs and 2-4 questions following each paragraph. The teacher would read the paragraph</w:t>
            </w:r>
            <w:r w:rsidR="00A11E0F">
              <w:rPr>
                <w:rFonts w:asciiTheme="minorHAnsi" w:hAnsiTheme="minorHAnsi"/>
              </w:rPr>
              <w:t>s</w:t>
            </w:r>
            <w:r w:rsidR="00032AA3">
              <w:rPr>
                <w:rFonts w:asciiTheme="minorHAnsi" w:hAnsiTheme="minorHAnsi"/>
              </w:rPr>
              <w:t xml:space="preserve"> to the class and then invite students to answer the question aloud</w:t>
            </w:r>
            <w:r w:rsidR="00AC0F96">
              <w:rPr>
                <w:rFonts w:asciiTheme="minorHAnsi" w:hAnsiTheme="minorHAnsi"/>
              </w:rPr>
              <w:t xml:space="preserve">. When noticing disengaged children, the teacher politely </w:t>
            </w:r>
            <w:r w:rsidR="00A11E0F">
              <w:rPr>
                <w:rFonts w:asciiTheme="minorHAnsi" w:hAnsiTheme="minorHAnsi"/>
              </w:rPr>
              <w:t xml:space="preserve">gets </w:t>
            </w:r>
            <w:r w:rsidR="00A11E0F" w:rsidRPr="00A11E0F">
              <w:rPr>
                <w:rFonts w:asciiTheme="minorHAnsi" w:hAnsiTheme="minorHAnsi"/>
                <w:b/>
                <w:bCs/>
              </w:rPr>
              <w:t>everyone</w:t>
            </w:r>
            <w:r w:rsidR="00A11E0F">
              <w:rPr>
                <w:rFonts w:asciiTheme="minorHAnsi" w:hAnsiTheme="minorHAnsi"/>
              </w:rPr>
              <w:t xml:space="preserve"> on task by saying “(I) see a few people thinking, would you like to share your thoughts?” this got everyone involved without singling anyone out. </w:t>
            </w:r>
          </w:p>
          <w:p w14:paraId="312AB9DF" w14:textId="4F2972A8" w:rsidR="00A11E0F" w:rsidRDefault="00A11E0F" w:rsidP="00862E01">
            <w:pPr>
              <w:rPr>
                <w:rFonts w:asciiTheme="minorHAnsi" w:hAnsiTheme="minorHAnsi"/>
              </w:rPr>
            </w:pPr>
          </w:p>
          <w:p w14:paraId="53FA8CD9" w14:textId="77777777" w:rsidR="00627773" w:rsidRDefault="00A11E0F" w:rsidP="00862E01">
            <w:pPr>
              <w:rPr>
                <w:rFonts w:asciiTheme="minorHAnsi" w:hAnsiTheme="minorHAnsi"/>
              </w:rPr>
            </w:pPr>
            <w:r>
              <w:rPr>
                <w:rFonts w:asciiTheme="minorHAnsi" w:hAnsiTheme="minorHAnsi"/>
              </w:rPr>
              <w:t xml:space="preserve">The main task of this lesson consisted of </w:t>
            </w:r>
            <w:r w:rsidR="009A6587">
              <w:rPr>
                <w:rFonts w:asciiTheme="minorHAnsi" w:hAnsiTheme="minorHAnsi"/>
              </w:rPr>
              <w:t>describing a mythical creature so that the person next to you has to guess what creature matches your description. They were pushed to think ‘outside of the box’ and not just use adjectives such as ‘big and scary’ but to ‘imagine what the beasts breath smells like’. And this individual comment sent some confusion</w:t>
            </w:r>
            <w:r w:rsidR="00D76BD4">
              <w:rPr>
                <w:rFonts w:asciiTheme="minorHAnsi" w:hAnsiTheme="minorHAnsi"/>
              </w:rPr>
              <w:t xml:space="preserve"> throughout the class. </w:t>
            </w:r>
          </w:p>
          <w:p w14:paraId="77683275" w14:textId="6CF0264F" w:rsidR="00806BFC" w:rsidRPr="003737F1" w:rsidRDefault="00806BFC" w:rsidP="00862E01">
            <w:pPr>
              <w:rPr>
                <w:rFonts w:asciiTheme="minorHAnsi" w:hAnsiTheme="minorHAnsi"/>
              </w:rPr>
            </w:pPr>
          </w:p>
        </w:tc>
      </w:tr>
      <w:tr w:rsidR="00627773" w:rsidRPr="003737F1" w14:paraId="36A0F312" w14:textId="77777777" w:rsidTr="00862E01">
        <w:tc>
          <w:tcPr>
            <w:tcW w:w="8926" w:type="dxa"/>
          </w:tcPr>
          <w:p w14:paraId="7A1730D7" w14:textId="1D81F5B7" w:rsidR="00627773" w:rsidRPr="00627773" w:rsidRDefault="00627773" w:rsidP="00862E01">
            <w:pPr>
              <w:rPr>
                <w:rFonts w:asciiTheme="minorHAnsi" w:hAnsiTheme="minorHAnsi"/>
                <w:b/>
                <w:bCs/>
                <w:lang w:val="en-GB"/>
              </w:rPr>
            </w:pPr>
            <w:r>
              <w:rPr>
                <w:rFonts w:asciiTheme="minorHAnsi" w:hAnsiTheme="minorHAnsi"/>
                <w:b/>
                <w:bCs/>
                <w:lang w:val="en-US"/>
              </w:rPr>
              <w:t xml:space="preserve">What happened: </w:t>
            </w:r>
            <w:r w:rsidRPr="00126822">
              <w:rPr>
                <w:rFonts w:asciiTheme="minorHAnsi" w:hAnsiTheme="minorHAnsi"/>
                <w:color w:val="4472C4" w:themeColor="accent1"/>
                <w:lang w:val="en-US"/>
              </w:rPr>
              <w:t>a detailed description of the critical incident</w:t>
            </w:r>
            <w:r w:rsidR="00A11E0F">
              <w:rPr>
                <w:rFonts w:asciiTheme="minorHAnsi" w:hAnsiTheme="minorHAnsi"/>
                <w:color w:val="4472C4" w:themeColor="accent1"/>
                <w:lang w:val="en-US"/>
              </w:rPr>
              <w:t xml:space="preserve"> </w:t>
            </w:r>
            <w:r w:rsidRPr="00126822">
              <w:rPr>
                <w:rFonts w:asciiTheme="minorHAnsi" w:hAnsiTheme="minorHAnsi"/>
                <w:color w:val="4472C4" w:themeColor="accent1"/>
                <w:lang w:val="en-US"/>
              </w:rPr>
              <w:t>(the more detail the better to refer to in your later work)</w:t>
            </w:r>
          </w:p>
          <w:p w14:paraId="66B992BA" w14:textId="77777777" w:rsidR="00627773" w:rsidRPr="003737F1" w:rsidRDefault="00627773" w:rsidP="00862E01">
            <w:pPr>
              <w:rPr>
                <w:rFonts w:asciiTheme="minorHAnsi" w:hAnsiTheme="minorHAnsi"/>
                <w:bCs/>
                <w:lang w:val="en-US"/>
              </w:rPr>
            </w:pPr>
          </w:p>
          <w:p w14:paraId="783ED5B0" w14:textId="124B566D" w:rsidR="00627773" w:rsidRDefault="00806BFC" w:rsidP="00862E01">
            <w:pPr>
              <w:rPr>
                <w:rFonts w:asciiTheme="minorHAnsi" w:hAnsiTheme="minorHAnsi"/>
                <w:bCs/>
                <w:lang w:val="en-US"/>
              </w:rPr>
            </w:pPr>
            <w:r>
              <w:rPr>
                <w:rFonts w:asciiTheme="minorHAnsi" w:hAnsiTheme="minorHAnsi"/>
                <w:bCs/>
                <w:lang w:val="en-US"/>
              </w:rPr>
              <w:t xml:space="preserve">The </w:t>
            </w:r>
            <w:r w:rsidR="00431AEA">
              <w:rPr>
                <w:rFonts w:asciiTheme="minorHAnsi" w:hAnsiTheme="minorHAnsi"/>
                <w:bCs/>
                <w:lang w:val="en-US"/>
              </w:rPr>
              <w:t>aforementioned confusion led to pair/group work where they each described their creature and the other would work out what they were describing. I observed</w:t>
            </w:r>
            <w:r w:rsidR="000D763D">
              <w:rPr>
                <w:rFonts w:asciiTheme="minorHAnsi" w:hAnsiTheme="minorHAnsi"/>
                <w:bCs/>
                <w:lang w:val="en-US"/>
              </w:rPr>
              <w:t xml:space="preserve"> </w:t>
            </w:r>
            <w:r w:rsidR="00571DD0">
              <w:rPr>
                <w:rFonts w:asciiTheme="minorHAnsi" w:hAnsiTheme="minorHAnsi"/>
                <w:bCs/>
                <w:lang w:val="en-US"/>
              </w:rPr>
              <w:t xml:space="preserve">one group consisting of two children. Child A had fully grasped the task and began ‘mind mapping’ their </w:t>
            </w:r>
            <w:r w:rsidR="003234B5">
              <w:rPr>
                <w:rFonts w:asciiTheme="minorHAnsi" w:hAnsiTheme="minorHAnsi"/>
                <w:bCs/>
                <w:lang w:val="en-US"/>
              </w:rPr>
              <w:t xml:space="preserve">creature using adjectives such as </w:t>
            </w:r>
            <w:r w:rsidR="009C7408">
              <w:rPr>
                <w:rFonts w:asciiTheme="minorHAnsi" w:hAnsiTheme="minorHAnsi"/>
                <w:bCs/>
                <w:lang w:val="en-US"/>
              </w:rPr>
              <w:t>‘</w:t>
            </w:r>
            <w:r w:rsidR="003234B5">
              <w:rPr>
                <w:rFonts w:asciiTheme="minorHAnsi" w:hAnsiTheme="minorHAnsi"/>
                <w:bCs/>
                <w:lang w:val="en-US"/>
              </w:rPr>
              <w:t>snarling</w:t>
            </w:r>
            <w:r w:rsidR="009C7408">
              <w:rPr>
                <w:rFonts w:asciiTheme="minorHAnsi" w:hAnsiTheme="minorHAnsi"/>
                <w:bCs/>
                <w:lang w:val="en-US"/>
              </w:rPr>
              <w:t>’</w:t>
            </w:r>
            <w:r w:rsidR="003234B5">
              <w:rPr>
                <w:rFonts w:asciiTheme="minorHAnsi" w:hAnsiTheme="minorHAnsi"/>
                <w:bCs/>
                <w:lang w:val="en-US"/>
              </w:rPr>
              <w:t xml:space="preserve"> and </w:t>
            </w:r>
            <w:r w:rsidR="009C7408">
              <w:rPr>
                <w:rFonts w:asciiTheme="minorHAnsi" w:hAnsiTheme="minorHAnsi"/>
                <w:bCs/>
                <w:lang w:val="en-US"/>
              </w:rPr>
              <w:t>‘</w:t>
            </w:r>
            <w:r w:rsidR="003234B5">
              <w:rPr>
                <w:rFonts w:asciiTheme="minorHAnsi" w:hAnsiTheme="minorHAnsi"/>
                <w:bCs/>
                <w:lang w:val="en-US"/>
              </w:rPr>
              <w:t>putrid</w:t>
            </w:r>
            <w:r w:rsidR="009C7408">
              <w:rPr>
                <w:rFonts w:asciiTheme="minorHAnsi" w:hAnsiTheme="minorHAnsi"/>
                <w:bCs/>
                <w:lang w:val="en-US"/>
              </w:rPr>
              <w:t>’</w:t>
            </w:r>
            <w:r w:rsidR="003234B5">
              <w:rPr>
                <w:rFonts w:asciiTheme="minorHAnsi" w:hAnsiTheme="minorHAnsi"/>
                <w:bCs/>
                <w:lang w:val="en-US"/>
              </w:rPr>
              <w:t>, however Child B could not get their mind around the idea of describing imaginary smells or sounds. Child A was able to ‘guide’ Child B through the task by explaining how they were thinking about the creature</w:t>
            </w:r>
            <w:r w:rsidR="009C7408">
              <w:rPr>
                <w:rFonts w:asciiTheme="minorHAnsi" w:hAnsiTheme="minorHAnsi"/>
                <w:bCs/>
                <w:lang w:val="en-US"/>
              </w:rPr>
              <w:t xml:space="preserve"> and this insight from a peer enabled Child B to partake in the task eventually leading to them using words such as ‘fierce’ and </w:t>
            </w:r>
            <w:r w:rsidR="00F646CE">
              <w:rPr>
                <w:rFonts w:asciiTheme="minorHAnsi" w:hAnsiTheme="minorHAnsi"/>
                <w:bCs/>
                <w:lang w:val="en-US"/>
              </w:rPr>
              <w:t xml:space="preserve">‘frightening’. </w:t>
            </w:r>
          </w:p>
          <w:p w14:paraId="6F3F52AF" w14:textId="6B540187" w:rsidR="00F646CE" w:rsidRDefault="00F646CE" w:rsidP="00862E01">
            <w:pPr>
              <w:rPr>
                <w:rFonts w:asciiTheme="minorHAnsi" w:hAnsiTheme="minorHAnsi"/>
                <w:bCs/>
                <w:lang w:val="en-US"/>
              </w:rPr>
            </w:pPr>
          </w:p>
          <w:p w14:paraId="49665ECA" w14:textId="7BA2AE53" w:rsidR="00627773" w:rsidRPr="00F646CE" w:rsidRDefault="00F646CE" w:rsidP="00F646CE">
            <w:pPr>
              <w:rPr>
                <w:rFonts w:asciiTheme="minorHAnsi" w:hAnsiTheme="minorHAnsi"/>
                <w:bCs/>
                <w:lang w:val="en-US"/>
              </w:rPr>
            </w:pPr>
            <w:r>
              <w:rPr>
                <w:rFonts w:asciiTheme="minorHAnsi" w:hAnsiTheme="minorHAnsi"/>
                <w:bCs/>
                <w:lang w:val="en-US"/>
              </w:rPr>
              <w:t>The children being able to discuss amongst themselves allowed Child B to increase their understanding and eventually complete the set task with their partner.</w:t>
            </w:r>
          </w:p>
          <w:p w14:paraId="774F41EC" w14:textId="77777777" w:rsidR="00627773" w:rsidRPr="003737F1" w:rsidRDefault="00627773" w:rsidP="00862E01">
            <w:pPr>
              <w:ind w:left="720"/>
              <w:rPr>
                <w:rFonts w:asciiTheme="minorHAnsi" w:hAnsiTheme="minorHAnsi"/>
              </w:rPr>
            </w:pPr>
          </w:p>
        </w:tc>
      </w:tr>
      <w:tr w:rsidR="00627773" w:rsidRPr="003737F1" w14:paraId="0E116866" w14:textId="77777777" w:rsidTr="00862E01">
        <w:tc>
          <w:tcPr>
            <w:tcW w:w="8926" w:type="dxa"/>
          </w:tcPr>
          <w:p w14:paraId="5799C896" w14:textId="77777777" w:rsidR="00627773" w:rsidRPr="00126822" w:rsidRDefault="00627773" w:rsidP="00862E01">
            <w:pPr>
              <w:rPr>
                <w:rFonts w:asciiTheme="minorHAnsi" w:hAnsiTheme="minorHAnsi"/>
                <w:b/>
                <w:color w:val="4472C4" w:themeColor="accent1"/>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126822">
              <w:rPr>
                <w:rFonts w:asciiTheme="minorHAnsi" w:hAnsiTheme="minorHAnsi"/>
                <w:bCs/>
                <w:color w:val="4472C4" w:themeColor="accent1"/>
                <w:lang w:val="en-US"/>
              </w:rPr>
              <w:t>what you think could be” under the hood” in these incidents? What avenues of research could you consider?</w:t>
            </w:r>
          </w:p>
          <w:p w14:paraId="41B11489" w14:textId="03C0694E" w:rsidR="00627773" w:rsidRDefault="00D906D2" w:rsidP="00862E01">
            <w:pPr>
              <w:rPr>
                <w:rFonts w:asciiTheme="minorHAnsi" w:hAnsiTheme="minorHAnsi"/>
              </w:rPr>
            </w:pPr>
            <w:r>
              <w:rPr>
                <w:rFonts w:asciiTheme="minorHAnsi" w:hAnsiTheme="minorHAnsi"/>
              </w:rPr>
              <w:t>The teacher is experienced and knows when group and individual work is effective</w:t>
            </w:r>
          </w:p>
          <w:p w14:paraId="0794897D" w14:textId="07DE3D54" w:rsidR="00D906D2" w:rsidRDefault="00D906D2" w:rsidP="00862E01">
            <w:pPr>
              <w:rPr>
                <w:rFonts w:asciiTheme="minorHAnsi" w:hAnsiTheme="minorHAnsi"/>
              </w:rPr>
            </w:pPr>
            <w:r>
              <w:rPr>
                <w:rFonts w:asciiTheme="minorHAnsi" w:hAnsiTheme="minorHAnsi"/>
              </w:rPr>
              <w:t>The Seating plan could pair up higher and lower attainment students.</w:t>
            </w:r>
          </w:p>
          <w:p w14:paraId="442DBBC3" w14:textId="77777777" w:rsidR="00D906D2" w:rsidRPr="003737F1" w:rsidRDefault="00D906D2" w:rsidP="00862E01">
            <w:pPr>
              <w:rPr>
                <w:rFonts w:asciiTheme="minorHAnsi" w:hAnsiTheme="minorHAnsi"/>
              </w:rPr>
            </w:pPr>
          </w:p>
          <w:p w14:paraId="2358074C" w14:textId="2EFA541E" w:rsidR="00627773" w:rsidRDefault="00D906D2" w:rsidP="00862E01">
            <w:pPr>
              <w:rPr>
                <w:rFonts w:asciiTheme="minorHAnsi" w:hAnsiTheme="minorHAnsi"/>
              </w:rPr>
            </w:pPr>
            <w:r>
              <w:rPr>
                <w:rFonts w:asciiTheme="minorHAnsi" w:hAnsiTheme="minorHAnsi"/>
              </w:rPr>
              <w:t>Advantages of Group work vs individual work</w:t>
            </w:r>
          </w:p>
          <w:p w14:paraId="5479D2C5" w14:textId="3B8F2B68" w:rsidR="00D906D2" w:rsidRDefault="00D906D2" w:rsidP="00862E01">
            <w:pPr>
              <w:rPr>
                <w:rFonts w:asciiTheme="minorHAnsi" w:hAnsiTheme="minorHAnsi"/>
              </w:rPr>
            </w:pPr>
            <w:r>
              <w:rPr>
                <w:rFonts w:asciiTheme="minorHAnsi" w:hAnsiTheme="minorHAnsi"/>
              </w:rPr>
              <w:t>Operant and Classical Conditioning in the Classroom.</w:t>
            </w:r>
          </w:p>
          <w:p w14:paraId="7E80FC09" w14:textId="0E0363DF" w:rsidR="00D906D2" w:rsidRDefault="00D906D2" w:rsidP="00862E01">
            <w:pPr>
              <w:rPr>
                <w:rFonts w:asciiTheme="minorHAnsi" w:hAnsiTheme="minorHAnsi"/>
              </w:rPr>
            </w:pPr>
            <w:r>
              <w:rPr>
                <w:rFonts w:asciiTheme="minorHAnsi" w:hAnsiTheme="minorHAnsi"/>
              </w:rPr>
              <w:t>Pedagogical Principles</w:t>
            </w:r>
          </w:p>
          <w:p w14:paraId="031CC2C2" w14:textId="113595E8" w:rsidR="00627773" w:rsidRPr="003737F1" w:rsidRDefault="00D906D2" w:rsidP="00862E01">
            <w:pPr>
              <w:rPr>
                <w:rFonts w:asciiTheme="minorHAnsi" w:hAnsiTheme="minorHAnsi"/>
              </w:rPr>
            </w:pPr>
            <w:r>
              <w:rPr>
                <w:rFonts w:asciiTheme="minorHAnsi" w:hAnsiTheme="minorHAnsi"/>
              </w:rPr>
              <w:t>Humanism – Maslow?</w:t>
            </w:r>
          </w:p>
          <w:p w14:paraId="01683F48" w14:textId="306F2679" w:rsidR="00627773" w:rsidRPr="003737F1" w:rsidRDefault="00AC7582" w:rsidP="00862E01">
            <w:pPr>
              <w:rPr>
                <w:rFonts w:asciiTheme="minorHAnsi" w:hAnsiTheme="minorHAnsi"/>
              </w:rPr>
            </w:pPr>
            <w:r>
              <w:rPr>
                <w:rFonts w:asciiTheme="minorHAnsi" w:hAnsiTheme="minorHAnsi"/>
              </w:rPr>
              <w:t>Holistic Approach?</w:t>
            </w:r>
          </w:p>
          <w:p w14:paraId="1750667B" w14:textId="77777777" w:rsidR="00627773" w:rsidRPr="003737F1" w:rsidRDefault="00627773" w:rsidP="00862E01">
            <w:pPr>
              <w:rPr>
                <w:rFonts w:asciiTheme="minorHAnsi" w:hAnsiTheme="minorHAnsi"/>
              </w:rPr>
            </w:pPr>
          </w:p>
          <w:p w14:paraId="02784570" w14:textId="77777777" w:rsidR="00627773" w:rsidRPr="003737F1" w:rsidRDefault="00627773" w:rsidP="00862E01">
            <w:pPr>
              <w:rPr>
                <w:rFonts w:asciiTheme="minorHAnsi" w:hAnsiTheme="minorHAnsi"/>
              </w:rPr>
            </w:pPr>
          </w:p>
          <w:p w14:paraId="5B0C8859" w14:textId="77777777" w:rsidR="00627773" w:rsidRPr="003737F1" w:rsidRDefault="00627773" w:rsidP="00862E01">
            <w:pPr>
              <w:rPr>
                <w:rFonts w:asciiTheme="minorHAnsi" w:hAnsiTheme="minorHAnsi"/>
              </w:rPr>
            </w:pPr>
          </w:p>
          <w:p w14:paraId="13202666" w14:textId="77777777" w:rsidR="00627773" w:rsidRDefault="00627773" w:rsidP="00862E01">
            <w:pPr>
              <w:rPr>
                <w:rFonts w:asciiTheme="minorHAnsi" w:hAnsiTheme="minorHAnsi"/>
              </w:rPr>
            </w:pPr>
          </w:p>
          <w:p w14:paraId="0AD7A63F" w14:textId="48CD9D80" w:rsidR="00D906D2" w:rsidRPr="003737F1" w:rsidRDefault="00D906D2" w:rsidP="00862E01">
            <w:pPr>
              <w:rPr>
                <w:rFonts w:asciiTheme="minorHAnsi" w:hAnsiTheme="minorHAnsi"/>
              </w:rPr>
            </w:pPr>
          </w:p>
        </w:tc>
      </w:tr>
      <w:tr w:rsidR="00627773" w:rsidRPr="003737F1" w14:paraId="56B6FB6D" w14:textId="77777777" w:rsidTr="005E2BEA">
        <w:trPr>
          <w:trHeight w:val="4385"/>
        </w:trPr>
        <w:tc>
          <w:tcPr>
            <w:tcW w:w="8926" w:type="dxa"/>
          </w:tcPr>
          <w:p w14:paraId="6C71C660" w14:textId="613A211B" w:rsidR="00627773" w:rsidRPr="00627773" w:rsidRDefault="00627773" w:rsidP="00862E01">
            <w:pPr>
              <w:rPr>
                <w:rFonts w:asciiTheme="minorHAnsi" w:hAnsiTheme="minorHAnsi"/>
                <w:bCs/>
                <w:lang w:val="en-GB"/>
              </w:rPr>
            </w:pPr>
            <w:r w:rsidRPr="00627773">
              <w:rPr>
                <w:rFonts w:asciiTheme="minorHAnsi" w:hAnsiTheme="minorHAnsi"/>
                <w:b/>
                <w:lang w:val="en-US"/>
              </w:rPr>
              <w:lastRenderedPageBreak/>
              <w:t>Notes</w:t>
            </w:r>
            <w:r>
              <w:rPr>
                <w:rFonts w:asciiTheme="minorHAnsi" w:hAnsiTheme="minorHAnsi"/>
                <w:b/>
                <w:lang w:val="en-US"/>
              </w:rPr>
              <w:t xml:space="preserve">: </w:t>
            </w:r>
            <w:r w:rsidRPr="00126822">
              <w:rPr>
                <w:rFonts w:asciiTheme="minorHAnsi" w:hAnsiTheme="minorHAnsi"/>
                <w:bCs/>
                <w:color w:val="4472C4" w:themeColor="accent1"/>
                <w:lang w:val="en-US"/>
              </w:rPr>
              <w:t xml:space="preserve">any details you can note (is it a busy environment, is it after lunch, are there lots of distractions, are directions made explicit </w:t>
            </w:r>
            <w:r w:rsidR="00F646CE">
              <w:rPr>
                <w:rFonts w:asciiTheme="minorHAnsi" w:hAnsiTheme="minorHAnsi"/>
                <w:bCs/>
                <w:color w:val="4472C4" w:themeColor="accent1"/>
                <w:lang w:val="en-US"/>
              </w:rPr>
              <w:t>–</w:t>
            </w:r>
            <w:r w:rsidRPr="00126822">
              <w:rPr>
                <w:rFonts w:asciiTheme="minorHAnsi" w:hAnsiTheme="minorHAnsi"/>
                <w:bCs/>
                <w:color w:val="4472C4" w:themeColor="accent1"/>
                <w:lang w:val="en-US"/>
              </w:rPr>
              <w:t xml:space="preserve"> the more you can refer to the better here)</w:t>
            </w:r>
          </w:p>
          <w:p w14:paraId="63D43B92" w14:textId="77777777" w:rsidR="00627773" w:rsidRPr="00627773" w:rsidRDefault="00627773" w:rsidP="00862E01">
            <w:pPr>
              <w:rPr>
                <w:rFonts w:asciiTheme="minorHAnsi" w:hAnsiTheme="minorHAnsi"/>
                <w:bCs/>
              </w:rPr>
            </w:pPr>
          </w:p>
          <w:p w14:paraId="5FFE430D" w14:textId="6B6FB313" w:rsidR="00627773" w:rsidRDefault="00F646CE" w:rsidP="00F646CE">
            <w:pPr>
              <w:pStyle w:val="ListParagraph"/>
              <w:numPr>
                <w:ilvl w:val="0"/>
                <w:numId w:val="12"/>
              </w:numPr>
              <w:rPr>
                <w:rFonts w:asciiTheme="minorHAnsi" w:hAnsiTheme="minorHAnsi"/>
              </w:rPr>
            </w:pPr>
            <w:r>
              <w:rPr>
                <w:rFonts w:asciiTheme="minorHAnsi" w:hAnsiTheme="minorHAnsi"/>
              </w:rPr>
              <w:t>Class understood when to be quiet, teacher needed only to say their name and silence quickly followed.</w:t>
            </w:r>
          </w:p>
          <w:p w14:paraId="3735CFC6" w14:textId="7D7A9D42" w:rsidR="00F646CE" w:rsidRDefault="006E0509" w:rsidP="00F646CE">
            <w:pPr>
              <w:pStyle w:val="ListParagraph"/>
              <w:numPr>
                <w:ilvl w:val="0"/>
                <w:numId w:val="12"/>
              </w:numPr>
              <w:rPr>
                <w:rFonts w:asciiTheme="minorHAnsi" w:hAnsiTheme="minorHAnsi"/>
              </w:rPr>
            </w:pPr>
            <w:r>
              <w:rPr>
                <w:rFonts w:asciiTheme="minorHAnsi" w:hAnsiTheme="minorHAnsi"/>
              </w:rPr>
              <w:t>Worksheet for first task was clear and was understood by all students.</w:t>
            </w:r>
          </w:p>
          <w:p w14:paraId="196A731C" w14:textId="04C5D399" w:rsidR="006E0509" w:rsidRDefault="006E0509" w:rsidP="00F646CE">
            <w:pPr>
              <w:pStyle w:val="ListParagraph"/>
              <w:numPr>
                <w:ilvl w:val="0"/>
                <w:numId w:val="12"/>
              </w:numPr>
              <w:rPr>
                <w:rFonts w:asciiTheme="minorHAnsi" w:hAnsiTheme="minorHAnsi"/>
              </w:rPr>
            </w:pPr>
            <w:r>
              <w:rPr>
                <w:rFonts w:asciiTheme="minorHAnsi" w:hAnsiTheme="minorHAnsi"/>
              </w:rPr>
              <w:t>Studying mythology in english allows for cross-curricular study</w:t>
            </w:r>
          </w:p>
          <w:p w14:paraId="34533733" w14:textId="4F529798" w:rsidR="006E0509" w:rsidRDefault="006E0509" w:rsidP="00F646CE">
            <w:pPr>
              <w:pStyle w:val="ListParagraph"/>
              <w:numPr>
                <w:ilvl w:val="0"/>
                <w:numId w:val="12"/>
              </w:numPr>
              <w:rPr>
                <w:rFonts w:asciiTheme="minorHAnsi" w:hAnsiTheme="minorHAnsi"/>
              </w:rPr>
            </w:pPr>
            <w:r>
              <w:rPr>
                <w:rFonts w:asciiTheme="minorHAnsi" w:hAnsiTheme="minorHAnsi"/>
              </w:rPr>
              <w:t>Behaviour manaement for simple and clear, either a quiet ‘shhh’ was uttered or the Children’s names were called. Classical Conditioning?</w:t>
            </w:r>
          </w:p>
          <w:p w14:paraId="2E8E8FD7" w14:textId="73E36C3F" w:rsidR="00D906D2" w:rsidRDefault="00D906D2" w:rsidP="00F646CE">
            <w:pPr>
              <w:pStyle w:val="ListParagraph"/>
              <w:numPr>
                <w:ilvl w:val="0"/>
                <w:numId w:val="12"/>
              </w:numPr>
              <w:rPr>
                <w:rFonts w:asciiTheme="minorHAnsi" w:hAnsiTheme="minorHAnsi"/>
              </w:rPr>
            </w:pPr>
            <w:r>
              <w:rPr>
                <w:rFonts w:asciiTheme="minorHAnsi" w:hAnsiTheme="minorHAnsi"/>
              </w:rPr>
              <w:t>Seating Plan in place</w:t>
            </w:r>
          </w:p>
          <w:p w14:paraId="76BC9795" w14:textId="3323BCE9" w:rsidR="00D906D2" w:rsidRDefault="00D906D2" w:rsidP="00F646CE">
            <w:pPr>
              <w:pStyle w:val="ListParagraph"/>
              <w:numPr>
                <w:ilvl w:val="0"/>
                <w:numId w:val="12"/>
              </w:numPr>
              <w:rPr>
                <w:rFonts w:asciiTheme="minorHAnsi" w:hAnsiTheme="minorHAnsi"/>
              </w:rPr>
            </w:pPr>
            <w:r>
              <w:rPr>
                <w:rFonts w:asciiTheme="minorHAnsi" w:hAnsiTheme="minorHAnsi"/>
              </w:rPr>
              <w:t>‘Higher Set’ English Lesson</w:t>
            </w:r>
          </w:p>
          <w:p w14:paraId="085F9A81" w14:textId="0F61564B" w:rsidR="005E2BEA" w:rsidRPr="005E2BEA" w:rsidRDefault="00AC7582" w:rsidP="005E2BEA">
            <w:pPr>
              <w:pStyle w:val="ListParagraph"/>
              <w:numPr>
                <w:ilvl w:val="0"/>
                <w:numId w:val="12"/>
              </w:numPr>
              <w:rPr>
                <w:rFonts w:asciiTheme="minorHAnsi" w:hAnsiTheme="minorHAnsi"/>
              </w:rPr>
            </w:pPr>
            <w:r>
              <w:rPr>
                <w:rFonts w:asciiTheme="minorHAnsi" w:hAnsiTheme="minorHAnsi"/>
              </w:rPr>
              <w:t>Little behaviour management ‘needed’ as class were well behaved (besides some lively conversations that the teacher had to lower the volume of)</w:t>
            </w:r>
          </w:p>
        </w:tc>
      </w:tr>
    </w:tbl>
    <w:p w14:paraId="42B931BB" w14:textId="29C2738B" w:rsidR="00F23813" w:rsidRPr="003737F1" w:rsidRDefault="00F23813" w:rsidP="00F23813">
      <w:pPr>
        <w:rPr>
          <w:rFonts w:asciiTheme="minorHAnsi" w:hAnsiTheme="minorHAnsi"/>
        </w:rPr>
      </w:pPr>
    </w:p>
    <w:p w14:paraId="7E745A1C" w14:textId="77777777" w:rsidR="00385711" w:rsidRDefault="00385711" w:rsidP="00627773">
      <w:pPr>
        <w:rPr>
          <w:rFonts w:asciiTheme="minorHAnsi" w:hAnsiTheme="minorHAnsi"/>
          <w:b/>
          <w:bCs/>
          <w:sz w:val="22"/>
          <w:szCs w:val="22"/>
        </w:rPr>
      </w:pPr>
    </w:p>
    <w:p w14:paraId="537C09A8" w14:textId="77777777" w:rsidR="00385711" w:rsidRDefault="00385711" w:rsidP="00627773">
      <w:pPr>
        <w:rPr>
          <w:rFonts w:asciiTheme="minorHAnsi" w:hAnsiTheme="minorHAnsi"/>
          <w:b/>
          <w:bCs/>
          <w:sz w:val="22"/>
          <w:szCs w:val="22"/>
        </w:rPr>
      </w:pPr>
    </w:p>
    <w:p w14:paraId="731599BE" w14:textId="77777777" w:rsidR="00385711" w:rsidRDefault="00385711" w:rsidP="00627773">
      <w:pPr>
        <w:rPr>
          <w:rFonts w:asciiTheme="minorHAnsi" w:hAnsiTheme="minorHAnsi"/>
          <w:b/>
          <w:bCs/>
          <w:sz w:val="22"/>
          <w:szCs w:val="22"/>
        </w:rPr>
      </w:pPr>
    </w:p>
    <w:p w14:paraId="1271A200" w14:textId="77777777" w:rsidR="00385711" w:rsidRDefault="00385711" w:rsidP="00627773">
      <w:pPr>
        <w:rPr>
          <w:rFonts w:asciiTheme="minorHAnsi" w:hAnsiTheme="minorHAnsi"/>
          <w:b/>
          <w:bCs/>
          <w:sz w:val="22"/>
          <w:szCs w:val="22"/>
        </w:rPr>
      </w:pPr>
    </w:p>
    <w:p w14:paraId="1098E20E" w14:textId="77777777" w:rsidR="00385711" w:rsidRDefault="00385711" w:rsidP="00627773">
      <w:pPr>
        <w:rPr>
          <w:rFonts w:asciiTheme="minorHAnsi" w:hAnsiTheme="minorHAnsi"/>
          <w:b/>
          <w:bCs/>
          <w:sz w:val="22"/>
          <w:szCs w:val="22"/>
        </w:rPr>
      </w:pPr>
    </w:p>
    <w:p w14:paraId="2632598C" w14:textId="77777777" w:rsidR="00385711" w:rsidRDefault="00385711" w:rsidP="00627773">
      <w:pPr>
        <w:rPr>
          <w:rFonts w:asciiTheme="minorHAnsi" w:hAnsiTheme="minorHAnsi"/>
          <w:b/>
          <w:bCs/>
          <w:sz w:val="22"/>
          <w:szCs w:val="22"/>
        </w:rPr>
      </w:pPr>
    </w:p>
    <w:p w14:paraId="09E4C3B3" w14:textId="77777777" w:rsidR="00385711" w:rsidRDefault="00385711" w:rsidP="00627773">
      <w:pPr>
        <w:rPr>
          <w:rFonts w:asciiTheme="minorHAnsi" w:hAnsiTheme="minorHAnsi"/>
          <w:b/>
          <w:bCs/>
          <w:sz w:val="22"/>
          <w:szCs w:val="22"/>
        </w:rPr>
      </w:pPr>
    </w:p>
    <w:p w14:paraId="798CCB35" w14:textId="77777777" w:rsidR="00385711" w:rsidRDefault="00385711" w:rsidP="00627773">
      <w:pPr>
        <w:rPr>
          <w:rFonts w:asciiTheme="minorHAnsi" w:hAnsiTheme="minorHAnsi"/>
          <w:b/>
          <w:bCs/>
          <w:sz w:val="22"/>
          <w:szCs w:val="22"/>
        </w:rPr>
      </w:pPr>
    </w:p>
    <w:p w14:paraId="63C7CBCD" w14:textId="77777777" w:rsidR="00385711" w:rsidRDefault="00385711" w:rsidP="00627773">
      <w:pPr>
        <w:rPr>
          <w:rFonts w:asciiTheme="minorHAnsi" w:hAnsiTheme="minorHAnsi"/>
          <w:b/>
          <w:bCs/>
          <w:sz w:val="22"/>
          <w:szCs w:val="22"/>
        </w:rPr>
      </w:pPr>
    </w:p>
    <w:p w14:paraId="41F9BD58" w14:textId="77777777" w:rsidR="00385711" w:rsidRDefault="00385711" w:rsidP="00627773">
      <w:pPr>
        <w:rPr>
          <w:rFonts w:asciiTheme="minorHAnsi" w:hAnsiTheme="minorHAnsi"/>
          <w:b/>
          <w:bCs/>
          <w:sz w:val="22"/>
          <w:szCs w:val="22"/>
        </w:rPr>
      </w:pPr>
    </w:p>
    <w:p w14:paraId="001D08D2" w14:textId="77777777" w:rsidR="00385711" w:rsidRDefault="00385711" w:rsidP="00627773">
      <w:pPr>
        <w:rPr>
          <w:rFonts w:asciiTheme="minorHAnsi" w:hAnsiTheme="minorHAnsi"/>
          <w:b/>
          <w:bCs/>
          <w:sz w:val="22"/>
          <w:szCs w:val="22"/>
        </w:rPr>
      </w:pPr>
    </w:p>
    <w:p w14:paraId="05486385" w14:textId="77777777" w:rsidR="00385711" w:rsidRDefault="00385711" w:rsidP="00627773">
      <w:pPr>
        <w:rPr>
          <w:rFonts w:asciiTheme="minorHAnsi" w:hAnsiTheme="minorHAnsi"/>
          <w:b/>
          <w:bCs/>
          <w:sz w:val="22"/>
          <w:szCs w:val="22"/>
        </w:rPr>
      </w:pPr>
    </w:p>
    <w:p w14:paraId="42067359" w14:textId="77777777" w:rsidR="00385711" w:rsidRDefault="00385711" w:rsidP="00627773">
      <w:pPr>
        <w:rPr>
          <w:rFonts w:asciiTheme="minorHAnsi" w:hAnsiTheme="minorHAnsi"/>
          <w:b/>
          <w:bCs/>
          <w:sz w:val="22"/>
          <w:szCs w:val="22"/>
        </w:rPr>
      </w:pPr>
    </w:p>
    <w:p w14:paraId="3F3AD2CF" w14:textId="77777777" w:rsidR="00385711" w:rsidRDefault="00385711" w:rsidP="00627773">
      <w:pPr>
        <w:rPr>
          <w:rFonts w:asciiTheme="minorHAnsi" w:hAnsiTheme="minorHAnsi"/>
          <w:b/>
          <w:bCs/>
          <w:sz w:val="22"/>
          <w:szCs w:val="22"/>
        </w:rPr>
      </w:pPr>
    </w:p>
    <w:p w14:paraId="3E42AB71" w14:textId="77777777" w:rsidR="00385711" w:rsidRDefault="00385711" w:rsidP="00627773">
      <w:pPr>
        <w:rPr>
          <w:rFonts w:asciiTheme="minorHAnsi" w:hAnsiTheme="minorHAnsi"/>
          <w:b/>
          <w:bCs/>
          <w:sz w:val="22"/>
          <w:szCs w:val="22"/>
        </w:rPr>
      </w:pPr>
    </w:p>
    <w:p w14:paraId="101429D5" w14:textId="77777777" w:rsidR="00385711" w:rsidRDefault="00385711" w:rsidP="00627773">
      <w:pPr>
        <w:rPr>
          <w:rFonts w:asciiTheme="minorHAnsi" w:hAnsiTheme="minorHAnsi"/>
          <w:b/>
          <w:bCs/>
          <w:sz w:val="22"/>
          <w:szCs w:val="22"/>
        </w:rPr>
      </w:pPr>
    </w:p>
    <w:p w14:paraId="327D3F68" w14:textId="77777777" w:rsidR="00385711" w:rsidRDefault="00385711" w:rsidP="00627773">
      <w:pPr>
        <w:rPr>
          <w:rFonts w:asciiTheme="minorHAnsi" w:hAnsiTheme="minorHAnsi"/>
          <w:b/>
          <w:bCs/>
          <w:sz w:val="22"/>
          <w:szCs w:val="22"/>
        </w:rPr>
      </w:pPr>
    </w:p>
    <w:p w14:paraId="45B61E82" w14:textId="77777777" w:rsidR="00385711" w:rsidRDefault="00385711" w:rsidP="00627773">
      <w:pPr>
        <w:rPr>
          <w:rFonts w:asciiTheme="minorHAnsi" w:hAnsiTheme="minorHAnsi"/>
          <w:b/>
          <w:bCs/>
          <w:sz w:val="22"/>
          <w:szCs w:val="22"/>
        </w:rPr>
      </w:pPr>
    </w:p>
    <w:p w14:paraId="551406E6" w14:textId="77777777" w:rsidR="00385711" w:rsidRDefault="00385711" w:rsidP="00627773">
      <w:pPr>
        <w:rPr>
          <w:rFonts w:asciiTheme="minorHAnsi" w:hAnsiTheme="minorHAnsi"/>
          <w:b/>
          <w:bCs/>
          <w:sz w:val="22"/>
          <w:szCs w:val="22"/>
        </w:rPr>
      </w:pPr>
    </w:p>
    <w:p w14:paraId="10BE1443" w14:textId="77777777" w:rsidR="00385711" w:rsidRDefault="00385711" w:rsidP="00627773">
      <w:pPr>
        <w:rPr>
          <w:rFonts w:asciiTheme="minorHAnsi" w:hAnsiTheme="minorHAnsi"/>
          <w:b/>
          <w:bCs/>
          <w:sz w:val="22"/>
          <w:szCs w:val="22"/>
        </w:rPr>
      </w:pPr>
    </w:p>
    <w:p w14:paraId="3ADFE52E" w14:textId="77777777" w:rsidR="00385711" w:rsidRDefault="00385711" w:rsidP="00627773">
      <w:pPr>
        <w:rPr>
          <w:rFonts w:asciiTheme="minorHAnsi" w:hAnsiTheme="minorHAnsi"/>
          <w:b/>
          <w:bCs/>
          <w:sz w:val="22"/>
          <w:szCs w:val="22"/>
        </w:rPr>
      </w:pPr>
    </w:p>
    <w:p w14:paraId="4199F7AB" w14:textId="77777777" w:rsidR="00385711" w:rsidRDefault="00385711" w:rsidP="00627773">
      <w:pPr>
        <w:rPr>
          <w:rFonts w:asciiTheme="minorHAnsi" w:hAnsiTheme="minorHAnsi"/>
          <w:b/>
          <w:bCs/>
          <w:sz w:val="22"/>
          <w:szCs w:val="22"/>
        </w:rPr>
      </w:pPr>
    </w:p>
    <w:p w14:paraId="255C87A9" w14:textId="77777777" w:rsidR="00385711" w:rsidRDefault="00385711" w:rsidP="00627773">
      <w:pPr>
        <w:rPr>
          <w:rFonts w:asciiTheme="minorHAnsi" w:hAnsiTheme="minorHAnsi"/>
          <w:b/>
          <w:bCs/>
          <w:sz w:val="22"/>
          <w:szCs w:val="22"/>
        </w:rPr>
      </w:pPr>
    </w:p>
    <w:p w14:paraId="7E47063F" w14:textId="77777777" w:rsidR="00385711" w:rsidRDefault="00385711" w:rsidP="00627773">
      <w:pPr>
        <w:rPr>
          <w:rFonts w:asciiTheme="minorHAnsi" w:hAnsiTheme="minorHAnsi"/>
          <w:b/>
          <w:bCs/>
          <w:sz w:val="22"/>
          <w:szCs w:val="22"/>
        </w:rPr>
      </w:pPr>
    </w:p>
    <w:p w14:paraId="539FA496" w14:textId="77777777" w:rsidR="00385711" w:rsidRDefault="00385711" w:rsidP="00627773">
      <w:pPr>
        <w:rPr>
          <w:rFonts w:asciiTheme="minorHAnsi" w:hAnsiTheme="minorHAnsi"/>
          <w:b/>
          <w:bCs/>
          <w:sz w:val="22"/>
          <w:szCs w:val="22"/>
        </w:rPr>
      </w:pPr>
    </w:p>
    <w:p w14:paraId="19A14AB6" w14:textId="77777777" w:rsidR="00385711" w:rsidRDefault="00385711" w:rsidP="00627773">
      <w:pPr>
        <w:rPr>
          <w:rFonts w:asciiTheme="minorHAnsi" w:hAnsiTheme="minorHAnsi"/>
          <w:b/>
          <w:bCs/>
          <w:sz w:val="22"/>
          <w:szCs w:val="22"/>
        </w:rPr>
      </w:pPr>
    </w:p>
    <w:p w14:paraId="542E61FF" w14:textId="77777777" w:rsidR="00385711" w:rsidRDefault="00385711" w:rsidP="00627773">
      <w:pPr>
        <w:rPr>
          <w:rFonts w:asciiTheme="minorHAnsi" w:hAnsiTheme="minorHAnsi"/>
          <w:b/>
          <w:bCs/>
          <w:sz w:val="22"/>
          <w:szCs w:val="22"/>
        </w:rPr>
      </w:pPr>
    </w:p>
    <w:p w14:paraId="490710FB" w14:textId="77777777" w:rsidR="00385711" w:rsidRDefault="00385711" w:rsidP="00627773">
      <w:pPr>
        <w:rPr>
          <w:rFonts w:asciiTheme="minorHAnsi" w:hAnsiTheme="minorHAnsi"/>
          <w:b/>
          <w:bCs/>
          <w:sz w:val="22"/>
          <w:szCs w:val="22"/>
        </w:rPr>
      </w:pPr>
    </w:p>
    <w:p w14:paraId="75E4744F" w14:textId="77777777" w:rsidR="00385711" w:rsidRDefault="00385711" w:rsidP="00627773">
      <w:pPr>
        <w:rPr>
          <w:rFonts w:asciiTheme="minorHAnsi" w:hAnsiTheme="minorHAnsi"/>
          <w:b/>
          <w:bCs/>
          <w:sz w:val="22"/>
          <w:szCs w:val="22"/>
        </w:rPr>
      </w:pPr>
    </w:p>
    <w:p w14:paraId="660E037E" w14:textId="77777777" w:rsidR="00385711" w:rsidRDefault="00385711" w:rsidP="00627773">
      <w:pPr>
        <w:rPr>
          <w:rFonts w:asciiTheme="minorHAnsi" w:hAnsiTheme="minorHAnsi"/>
          <w:b/>
          <w:bCs/>
          <w:sz w:val="22"/>
          <w:szCs w:val="22"/>
        </w:rPr>
      </w:pPr>
    </w:p>
    <w:p w14:paraId="63E0A8F8" w14:textId="77777777" w:rsidR="00385711" w:rsidRDefault="00385711" w:rsidP="00627773">
      <w:pPr>
        <w:rPr>
          <w:rFonts w:asciiTheme="minorHAnsi" w:hAnsiTheme="minorHAnsi"/>
          <w:b/>
          <w:bCs/>
          <w:sz w:val="22"/>
          <w:szCs w:val="22"/>
        </w:rPr>
      </w:pPr>
    </w:p>
    <w:p w14:paraId="0BBD5905" w14:textId="77777777" w:rsidR="00385711" w:rsidRDefault="00385711" w:rsidP="00627773">
      <w:pPr>
        <w:rPr>
          <w:rFonts w:asciiTheme="minorHAnsi" w:hAnsiTheme="minorHAnsi"/>
          <w:b/>
          <w:bCs/>
          <w:sz w:val="22"/>
          <w:szCs w:val="22"/>
        </w:rPr>
      </w:pPr>
    </w:p>
    <w:p w14:paraId="59863EBC" w14:textId="77777777" w:rsidR="00385711" w:rsidRDefault="00385711" w:rsidP="00627773">
      <w:pPr>
        <w:rPr>
          <w:rFonts w:asciiTheme="minorHAnsi" w:hAnsiTheme="minorHAnsi"/>
          <w:b/>
          <w:bCs/>
          <w:sz w:val="22"/>
          <w:szCs w:val="22"/>
        </w:rPr>
      </w:pPr>
    </w:p>
    <w:p w14:paraId="377A32DB" w14:textId="77777777" w:rsidR="00385711" w:rsidRDefault="00385711" w:rsidP="00627773">
      <w:pPr>
        <w:rPr>
          <w:rFonts w:asciiTheme="minorHAnsi" w:hAnsiTheme="minorHAnsi"/>
          <w:b/>
          <w:bCs/>
          <w:sz w:val="22"/>
          <w:szCs w:val="22"/>
        </w:rPr>
      </w:pPr>
    </w:p>
    <w:p w14:paraId="5241A625" w14:textId="77777777" w:rsidR="00385711" w:rsidRDefault="00385711" w:rsidP="00627773">
      <w:pPr>
        <w:rPr>
          <w:rFonts w:asciiTheme="minorHAnsi" w:hAnsiTheme="minorHAnsi"/>
          <w:b/>
          <w:bCs/>
          <w:sz w:val="22"/>
          <w:szCs w:val="22"/>
        </w:rPr>
      </w:pPr>
    </w:p>
    <w:p w14:paraId="14255417" w14:textId="77777777" w:rsidR="00385711" w:rsidRDefault="00385711" w:rsidP="00627773">
      <w:pPr>
        <w:rPr>
          <w:rFonts w:asciiTheme="minorHAnsi" w:hAnsiTheme="minorHAnsi"/>
          <w:b/>
          <w:bCs/>
          <w:sz w:val="22"/>
          <w:szCs w:val="22"/>
        </w:rPr>
      </w:pPr>
    </w:p>
    <w:p w14:paraId="54DD122D" w14:textId="3B8FBBD3"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lastRenderedPageBreak/>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627773" w:rsidRPr="003737F1" w14:paraId="2E4878AB" w14:textId="77777777" w:rsidTr="00862E01">
        <w:tc>
          <w:tcPr>
            <w:tcW w:w="8926" w:type="dxa"/>
          </w:tcPr>
          <w:p w14:paraId="400F1885" w14:textId="34EE9C72" w:rsidR="00627773" w:rsidRDefault="00627773" w:rsidP="00862E01">
            <w:pPr>
              <w:rPr>
                <w:rFonts w:asciiTheme="minorHAnsi" w:hAnsiTheme="minorHAnsi"/>
                <w:color w:val="000000" w:themeColor="text1"/>
              </w:rPr>
            </w:pPr>
            <w:r w:rsidRPr="005E2BEA">
              <w:rPr>
                <w:rFonts w:asciiTheme="minorHAnsi" w:hAnsiTheme="minorHAnsi"/>
                <w:color w:val="4472C4" w:themeColor="accent1"/>
              </w:rPr>
              <w:t>Date and time, year group:</w:t>
            </w:r>
            <w:r w:rsidR="00C4119A" w:rsidRPr="005E2BEA">
              <w:rPr>
                <w:rFonts w:asciiTheme="minorHAnsi" w:hAnsiTheme="minorHAnsi"/>
                <w:color w:val="4472C4" w:themeColor="accent1"/>
              </w:rPr>
              <w:t xml:space="preserve"> </w:t>
            </w:r>
          </w:p>
          <w:p w14:paraId="40F48440" w14:textId="46456FC2" w:rsidR="00AA3967" w:rsidRPr="00AA3967" w:rsidRDefault="00AA3967" w:rsidP="00862E01">
            <w:pPr>
              <w:rPr>
                <w:rFonts w:asciiTheme="minorHAnsi" w:hAnsiTheme="minorHAnsi"/>
                <w:color w:val="000000" w:themeColor="text1"/>
              </w:rPr>
            </w:pPr>
            <w:r>
              <w:rPr>
                <w:rFonts w:asciiTheme="minorHAnsi" w:hAnsiTheme="minorHAnsi"/>
                <w:color w:val="000000" w:themeColor="text1"/>
              </w:rPr>
              <w:t>26th September, 13:55pm, Year 8</w:t>
            </w:r>
          </w:p>
          <w:p w14:paraId="1E2C8DCB" w14:textId="77777777" w:rsidR="00627773" w:rsidRPr="003737F1" w:rsidRDefault="00627773" w:rsidP="00862E01">
            <w:pPr>
              <w:rPr>
                <w:rFonts w:asciiTheme="minorHAnsi" w:hAnsiTheme="minorHAnsi"/>
              </w:rPr>
            </w:pPr>
          </w:p>
        </w:tc>
      </w:tr>
      <w:tr w:rsidR="00627773" w:rsidRPr="003737F1" w14:paraId="5BEC06BB" w14:textId="77777777" w:rsidTr="00862E01">
        <w:tc>
          <w:tcPr>
            <w:tcW w:w="8926" w:type="dxa"/>
          </w:tcPr>
          <w:p w14:paraId="2D49FC62" w14:textId="77777777" w:rsidR="00627773" w:rsidRPr="003737F1" w:rsidRDefault="00627773" w:rsidP="00862E01">
            <w:pPr>
              <w:rPr>
                <w:rFonts w:asciiTheme="minorHAnsi" w:hAnsiTheme="minorHAnsi"/>
              </w:rPr>
            </w:pPr>
            <w:r w:rsidRPr="00627773">
              <w:rPr>
                <w:rFonts w:asciiTheme="minorHAnsi" w:hAnsiTheme="minorHAnsi"/>
                <w:b/>
                <w:bCs/>
              </w:rPr>
              <w:t>Where and When:</w:t>
            </w:r>
            <w:r>
              <w:rPr>
                <w:rFonts w:asciiTheme="minorHAnsi" w:hAnsiTheme="minorHAnsi"/>
              </w:rPr>
              <w:t xml:space="preserve"> </w:t>
            </w:r>
            <w:r w:rsidRPr="005E2BEA">
              <w:rPr>
                <w:rFonts w:asciiTheme="minorHAnsi" w:hAnsiTheme="minorHAnsi"/>
                <w:color w:val="4472C4" w:themeColor="accent1"/>
              </w:rPr>
              <w:t>Context of the observation – subject/AOLE, general classroom context</w:t>
            </w:r>
          </w:p>
          <w:p w14:paraId="0A64014A" w14:textId="77777777" w:rsidR="00627773" w:rsidRPr="003737F1" w:rsidRDefault="00627773" w:rsidP="00862E01">
            <w:pPr>
              <w:rPr>
                <w:rFonts w:asciiTheme="minorHAnsi" w:hAnsiTheme="minorHAnsi"/>
              </w:rPr>
            </w:pPr>
          </w:p>
          <w:p w14:paraId="126366C8" w14:textId="04AF7334" w:rsidR="000F5515" w:rsidRDefault="00AA3967" w:rsidP="00862E01">
            <w:pPr>
              <w:rPr>
                <w:rFonts w:asciiTheme="minorHAnsi" w:hAnsiTheme="minorHAnsi"/>
              </w:rPr>
            </w:pPr>
            <w:r>
              <w:rPr>
                <w:rFonts w:asciiTheme="minorHAnsi" w:hAnsiTheme="minorHAnsi"/>
              </w:rPr>
              <w:t>Spanish, Final Lesson,</w:t>
            </w:r>
            <w:r w:rsidR="000F5515">
              <w:rPr>
                <w:rFonts w:asciiTheme="minorHAnsi" w:hAnsiTheme="minorHAnsi"/>
              </w:rPr>
              <w:t xml:space="preserve"> After </w:t>
            </w:r>
            <w:r w:rsidR="00FF4A8E">
              <w:rPr>
                <w:rFonts w:asciiTheme="minorHAnsi" w:hAnsiTheme="minorHAnsi"/>
              </w:rPr>
              <w:t>lunch</w:t>
            </w:r>
            <w:r w:rsidR="000F5515">
              <w:rPr>
                <w:rFonts w:asciiTheme="minorHAnsi" w:hAnsiTheme="minorHAnsi"/>
              </w:rPr>
              <w:t>,</w:t>
            </w:r>
            <w:r>
              <w:rPr>
                <w:rFonts w:asciiTheme="minorHAnsi" w:hAnsiTheme="minorHAnsi"/>
              </w:rPr>
              <w:t xml:space="preserve"> </w:t>
            </w:r>
            <w:r w:rsidR="00707C99">
              <w:rPr>
                <w:rFonts w:asciiTheme="minorHAnsi" w:hAnsiTheme="minorHAnsi"/>
              </w:rPr>
              <w:t xml:space="preserve">approximately 30 students in class (excluding absences). Children </w:t>
            </w:r>
            <w:r w:rsidR="000F5515">
              <w:rPr>
                <w:rFonts w:asciiTheme="minorHAnsi" w:hAnsiTheme="minorHAnsi"/>
              </w:rPr>
              <w:t>have only had one Spanish lesson prior to this so books are empty, teacher explains the starter task is going to be a call and response activity recalling previous learning. PowerPoint presentation is providing assistance with Spanish-English translations available for ALL students to see. Font is large and clear enough for the children to read.</w:t>
            </w:r>
          </w:p>
          <w:p w14:paraId="2C1C7CC9" w14:textId="2F261DD4" w:rsidR="00627773" w:rsidRPr="003737F1" w:rsidRDefault="000F5515" w:rsidP="00862E01">
            <w:pPr>
              <w:rPr>
                <w:rFonts w:asciiTheme="minorHAnsi" w:hAnsiTheme="minorHAnsi"/>
              </w:rPr>
            </w:pPr>
            <w:r>
              <w:rPr>
                <w:rFonts w:asciiTheme="minorHAnsi" w:hAnsiTheme="minorHAnsi"/>
              </w:rPr>
              <w:t>(The researcher was sat at the back of the classroom, so if they could read it clearly chances are that all the students could see it too)</w:t>
            </w:r>
          </w:p>
        </w:tc>
      </w:tr>
      <w:tr w:rsidR="00627773" w:rsidRPr="003737F1" w14:paraId="0EC68E62" w14:textId="77777777" w:rsidTr="00862E01">
        <w:tc>
          <w:tcPr>
            <w:tcW w:w="8926" w:type="dxa"/>
          </w:tcPr>
          <w:p w14:paraId="08CB1A5D" w14:textId="77777777" w:rsidR="00627773" w:rsidRPr="005E2BEA" w:rsidRDefault="00627773" w:rsidP="00862E01">
            <w:pPr>
              <w:rPr>
                <w:rFonts w:asciiTheme="minorHAnsi" w:hAnsiTheme="minorHAnsi"/>
                <w:b/>
                <w:bCs/>
                <w:color w:val="4472C4" w:themeColor="accent1"/>
                <w:lang w:val="en-GB"/>
              </w:rPr>
            </w:pPr>
            <w:r>
              <w:rPr>
                <w:rFonts w:asciiTheme="minorHAnsi" w:hAnsiTheme="minorHAnsi"/>
                <w:b/>
                <w:bCs/>
                <w:lang w:val="en-US"/>
              </w:rPr>
              <w:t xml:space="preserve">What happened: </w:t>
            </w:r>
            <w:r w:rsidRPr="005E2BEA">
              <w:rPr>
                <w:rFonts w:asciiTheme="minorHAnsi" w:hAnsiTheme="minorHAnsi"/>
                <w:color w:val="4472C4" w:themeColor="accent1"/>
                <w:lang w:val="en-US"/>
              </w:rPr>
              <w:t xml:space="preserve">a detailed description of the critical </w:t>
            </w:r>
            <w:proofErr w:type="gramStart"/>
            <w:r w:rsidRPr="005E2BEA">
              <w:rPr>
                <w:rFonts w:asciiTheme="minorHAnsi" w:hAnsiTheme="minorHAnsi"/>
                <w:color w:val="4472C4" w:themeColor="accent1"/>
                <w:lang w:val="en-US"/>
              </w:rPr>
              <w:t>incident(</w:t>
            </w:r>
            <w:proofErr w:type="gramEnd"/>
            <w:r w:rsidRPr="005E2BEA">
              <w:rPr>
                <w:rFonts w:asciiTheme="minorHAnsi" w:hAnsiTheme="minorHAnsi"/>
                <w:color w:val="4472C4" w:themeColor="accent1"/>
                <w:lang w:val="en-US"/>
              </w:rPr>
              <w:t>the more detail the better to refer to in your later work)</w:t>
            </w:r>
          </w:p>
          <w:p w14:paraId="72BF20DF" w14:textId="77777777" w:rsidR="00627773" w:rsidRPr="003737F1" w:rsidRDefault="00627773" w:rsidP="00862E01">
            <w:pPr>
              <w:rPr>
                <w:rFonts w:asciiTheme="minorHAnsi" w:hAnsiTheme="minorHAnsi"/>
                <w:bCs/>
                <w:lang w:val="en-US"/>
              </w:rPr>
            </w:pPr>
          </w:p>
          <w:p w14:paraId="295D08F8" w14:textId="37689469" w:rsidR="00627773" w:rsidRDefault="000F5515" w:rsidP="00862E01">
            <w:pPr>
              <w:rPr>
                <w:rFonts w:asciiTheme="minorHAnsi" w:hAnsiTheme="minorHAnsi"/>
                <w:bCs/>
                <w:lang w:val="en-US"/>
              </w:rPr>
            </w:pPr>
            <w:r>
              <w:rPr>
                <w:rFonts w:asciiTheme="minorHAnsi" w:hAnsiTheme="minorHAnsi"/>
                <w:bCs/>
                <w:lang w:val="en-US"/>
              </w:rPr>
              <w:t xml:space="preserve">Two children, both male, are acting disruptive and are clearly still on the ‘high’ of </w:t>
            </w:r>
            <w:r w:rsidR="00FF4A8E">
              <w:rPr>
                <w:rFonts w:asciiTheme="minorHAnsi" w:hAnsiTheme="minorHAnsi"/>
                <w:bCs/>
                <w:lang w:val="en-US"/>
              </w:rPr>
              <w:t>lunch time. This ‘disruption’ is attended to by the teacher twice, with stern words. “What you’re doing you need to stop; this is your final warning”.</w:t>
            </w:r>
          </w:p>
          <w:p w14:paraId="206CE7DF" w14:textId="0D081D32" w:rsidR="00FF4A8E" w:rsidRDefault="00FF4A8E" w:rsidP="00862E01">
            <w:pPr>
              <w:rPr>
                <w:rFonts w:asciiTheme="minorHAnsi" w:hAnsiTheme="minorHAnsi"/>
                <w:bCs/>
                <w:lang w:val="en-US"/>
              </w:rPr>
            </w:pPr>
          </w:p>
          <w:p w14:paraId="0B54D013" w14:textId="482895F9" w:rsidR="00FF4A8E" w:rsidRDefault="00FF4A8E" w:rsidP="00862E01">
            <w:pPr>
              <w:rPr>
                <w:rFonts w:asciiTheme="minorHAnsi" w:hAnsiTheme="minorHAnsi"/>
                <w:bCs/>
                <w:lang w:val="en-US"/>
              </w:rPr>
            </w:pPr>
            <w:r>
              <w:rPr>
                <w:rFonts w:asciiTheme="minorHAnsi" w:hAnsiTheme="minorHAnsi"/>
                <w:bCs/>
                <w:lang w:val="en-US"/>
              </w:rPr>
              <w:t xml:space="preserve">The loud disruption stops for 10-15 minutes, until it is discovered that the children have ‘tied their shoelaces together’. This left the entire class in hysterics and showed that hyperactivity following lunch time had affected the behavior of the class. </w:t>
            </w:r>
          </w:p>
          <w:p w14:paraId="616A175D" w14:textId="3E0F3DF3" w:rsidR="000F5515" w:rsidRDefault="000F5515" w:rsidP="00862E01">
            <w:pPr>
              <w:rPr>
                <w:rFonts w:asciiTheme="minorHAnsi" w:hAnsiTheme="minorHAnsi"/>
                <w:bCs/>
                <w:lang w:val="en-US"/>
              </w:rPr>
            </w:pPr>
          </w:p>
          <w:p w14:paraId="63C5FD60" w14:textId="3D9645EF" w:rsidR="007B5351" w:rsidRPr="003737F1" w:rsidRDefault="00FF4A8E" w:rsidP="00862E01">
            <w:pPr>
              <w:rPr>
                <w:rFonts w:asciiTheme="minorHAnsi" w:hAnsiTheme="minorHAnsi"/>
                <w:bCs/>
                <w:lang w:val="en-US"/>
              </w:rPr>
            </w:pPr>
            <w:r>
              <w:rPr>
                <w:rFonts w:asciiTheme="minorHAnsi" w:hAnsiTheme="minorHAnsi"/>
                <w:bCs/>
                <w:lang w:val="en-US"/>
              </w:rPr>
              <w:t xml:space="preserve">To ‘fix’ the behavioral problem, the teacher used the hyper attitudes to their advantage and changed the task to incorporate music and dancing. </w:t>
            </w:r>
          </w:p>
          <w:p w14:paraId="336B6F7C" w14:textId="77777777" w:rsidR="00627773" w:rsidRPr="003737F1" w:rsidRDefault="00627773" w:rsidP="00862E01">
            <w:pPr>
              <w:rPr>
                <w:rFonts w:asciiTheme="minorHAnsi" w:hAnsiTheme="minorHAnsi"/>
                <w:bCs/>
              </w:rPr>
            </w:pPr>
          </w:p>
          <w:p w14:paraId="3BA0AABC" w14:textId="102D4692" w:rsidR="00627773" w:rsidRPr="003737F1" w:rsidRDefault="007B5351" w:rsidP="00862E01">
            <w:pPr>
              <w:rPr>
                <w:rFonts w:asciiTheme="minorHAnsi" w:hAnsiTheme="minorHAnsi"/>
                <w:bCs/>
              </w:rPr>
            </w:pPr>
            <w:r>
              <w:rPr>
                <w:rFonts w:asciiTheme="minorHAnsi" w:hAnsiTheme="minorHAnsi"/>
                <w:bCs/>
              </w:rPr>
              <w:t>Call and Response method used in song form to introduce conjunctions (Behind, to the left etc) to the tune of California Girls by Katy Perry</w:t>
            </w:r>
          </w:p>
          <w:p w14:paraId="1DC2BB1A" w14:textId="77777777" w:rsidR="00627773" w:rsidRPr="003737F1" w:rsidRDefault="00627773" w:rsidP="00862E01">
            <w:pPr>
              <w:ind w:left="720"/>
              <w:rPr>
                <w:rFonts w:asciiTheme="minorHAnsi" w:hAnsiTheme="minorHAnsi"/>
              </w:rPr>
            </w:pPr>
          </w:p>
          <w:p w14:paraId="52908EE3" w14:textId="77777777" w:rsidR="00627773" w:rsidRPr="003737F1" w:rsidRDefault="00627773" w:rsidP="00862E01">
            <w:pPr>
              <w:ind w:left="720"/>
              <w:rPr>
                <w:rFonts w:asciiTheme="minorHAnsi" w:hAnsiTheme="minorHAnsi"/>
              </w:rPr>
            </w:pPr>
          </w:p>
        </w:tc>
      </w:tr>
      <w:tr w:rsidR="00627773" w:rsidRPr="003737F1" w14:paraId="4E0523DE" w14:textId="77777777" w:rsidTr="00862E01">
        <w:tc>
          <w:tcPr>
            <w:tcW w:w="8926" w:type="dxa"/>
          </w:tcPr>
          <w:p w14:paraId="7250F900" w14:textId="77777777" w:rsidR="00627773" w:rsidRPr="00627773" w:rsidRDefault="00627773" w:rsidP="00862E01">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5E2BEA">
              <w:rPr>
                <w:rFonts w:asciiTheme="minorHAnsi" w:hAnsiTheme="minorHAnsi"/>
                <w:bCs/>
                <w:color w:val="4472C4" w:themeColor="accent1"/>
                <w:lang w:val="en-US"/>
              </w:rPr>
              <w:t>what you think could be” under the hood” in these incidents? What avenues of research could you consider?</w:t>
            </w:r>
          </w:p>
          <w:p w14:paraId="276D6612" w14:textId="77777777" w:rsidR="00627773" w:rsidRPr="003737F1" w:rsidRDefault="00627773" w:rsidP="00862E01">
            <w:pPr>
              <w:rPr>
                <w:rFonts w:asciiTheme="minorHAnsi" w:hAnsiTheme="minorHAnsi"/>
              </w:rPr>
            </w:pPr>
          </w:p>
          <w:p w14:paraId="2AF177C3" w14:textId="217A7076" w:rsidR="00627773" w:rsidRPr="003737F1" w:rsidRDefault="007B5351" w:rsidP="00862E01">
            <w:pPr>
              <w:rPr>
                <w:rFonts w:asciiTheme="minorHAnsi" w:hAnsiTheme="minorHAnsi"/>
              </w:rPr>
            </w:pPr>
            <w:r>
              <w:rPr>
                <w:rFonts w:asciiTheme="minorHAnsi" w:hAnsiTheme="minorHAnsi"/>
              </w:rPr>
              <w:t>Positive punishment and Reinforcement?  (B. F. Skinner)</w:t>
            </w:r>
          </w:p>
          <w:p w14:paraId="0C8C48AA" w14:textId="66E3FDCB" w:rsidR="00627773" w:rsidRDefault="007B5351" w:rsidP="00862E01">
            <w:pPr>
              <w:rPr>
                <w:rFonts w:asciiTheme="minorHAnsi" w:hAnsiTheme="minorHAnsi"/>
              </w:rPr>
            </w:pPr>
            <w:r>
              <w:rPr>
                <w:rFonts w:asciiTheme="minorHAnsi" w:hAnsiTheme="minorHAnsi"/>
              </w:rPr>
              <w:t>Affects of Break time on Class Behaviour</w:t>
            </w:r>
          </w:p>
          <w:p w14:paraId="538C47E9" w14:textId="33F9054A" w:rsidR="007B5351" w:rsidRDefault="007B5351" w:rsidP="00862E01">
            <w:pPr>
              <w:rPr>
                <w:rFonts w:asciiTheme="minorHAnsi" w:hAnsiTheme="minorHAnsi"/>
              </w:rPr>
            </w:pPr>
            <w:r>
              <w:rPr>
                <w:rFonts w:asciiTheme="minorHAnsi" w:hAnsiTheme="minorHAnsi"/>
              </w:rPr>
              <w:t>Call and Response when learning Languages</w:t>
            </w:r>
          </w:p>
          <w:p w14:paraId="734CBA57" w14:textId="1D1F95E6" w:rsidR="007B5351" w:rsidRPr="003737F1" w:rsidRDefault="007B5351" w:rsidP="00862E01">
            <w:pPr>
              <w:rPr>
                <w:rFonts w:asciiTheme="minorHAnsi" w:hAnsiTheme="minorHAnsi"/>
              </w:rPr>
            </w:pPr>
            <w:r>
              <w:rPr>
                <w:rFonts w:asciiTheme="minorHAnsi" w:hAnsiTheme="minorHAnsi"/>
              </w:rPr>
              <w:t>Advantage of Music in the Classroom</w:t>
            </w:r>
          </w:p>
          <w:p w14:paraId="38346B4C" w14:textId="77777777" w:rsidR="00627773" w:rsidRPr="003737F1" w:rsidRDefault="00627773" w:rsidP="00862E01">
            <w:pPr>
              <w:rPr>
                <w:rFonts w:asciiTheme="minorHAnsi" w:hAnsiTheme="minorHAnsi"/>
              </w:rPr>
            </w:pPr>
          </w:p>
        </w:tc>
      </w:tr>
      <w:tr w:rsidR="00627773" w:rsidRPr="003737F1" w14:paraId="330CD5D9" w14:textId="77777777" w:rsidTr="00862E01">
        <w:tc>
          <w:tcPr>
            <w:tcW w:w="8926" w:type="dxa"/>
          </w:tcPr>
          <w:p w14:paraId="03BE09CF" w14:textId="77777777" w:rsidR="00627773" w:rsidRPr="005E2BEA" w:rsidRDefault="00627773" w:rsidP="00862E01">
            <w:pPr>
              <w:rPr>
                <w:rFonts w:asciiTheme="minorHAnsi" w:hAnsiTheme="minorHAnsi"/>
                <w:bCs/>
                <w:color w:val="4472C4" w:themeColor="accent1"/>
                <w:lang w:val="en-GB"/>
              </w:rPr>
            </w:pPr>
            <w:r w:rsidRPr="00627773">
              <w:rPr>
                <w:rFonts w:asciiTheme="minorHAnsi" w:hAnsiTheme="minorHAnsi"/>
                <w:b/>
                <w:lang w:val="en-US"/>
              </w:rPr>
              <w:t>Notes</w:t>
            </w:r>
            <w:r>
              <w:rPr>
                <w:rFonts w:asciiTheme="minorHAnsi" w:hAnsiTheme="minorHAnsi"/>
                <w:b/>
                <w:lang w:val="en-US"/>
              </w:rPr>
              <w:t xml:space="preserve">: </w:t>
            </w:r>
            <w:r w:rsidRPr="005E2BEA">
              <w:rPr>
                <w:rFonts w:asciiTheme="minorHAnsi" w:hAnsiTheme="minorHAnsi"/>
                <w:bCs/>
                <w:color w:val="4472C4" w:themeColor="accent1"/>
                <w:lang w:val="en-US"/>
              </w:rPr>
              <w:t>any details you can note (is it a busy environment, is it after lunch, are there lots of distractions, are directions made explicit - the more you can refer to the better here)</w:t>
            </w:r>
          </w:p>
          <w:p w14:paraId="2C8B0997" w14:textId="77777777" w:rsidR="00627773" w:rsidRPr="005E2BEA" w:rsidRDefault="00627773" w:rsidP="00862E01">
            <w:pPr>
              <w:rPr>
                <w:rFonts w:asciiTheme="minorHAnsi" w:hAnsiTheme="minorHAnsi"/>
                <w:bCs/>
                <w:color w:val="4472C4" w:themeColor="accent1"/>
              </w:rPr>
            </w:pPr>
          </w:p>
          <w:p w14:paraId="6CFBB2F4" w14:textId="2BE75632" w:rsidR="00627773" w:rsidRDefault="007B5351" w:rsidP="007B5351">
            <w:pPr>
              <w:pStyle w:val="ListParagraph"/>
              <w:numPr>
                <w:ilvl w:val="0"/>
                <w:numId w:val="13"/>
              </w:numPr>
              <w:rPr>
                <w:rFonts w:asciiTheme="minorHAnsi" w:hAnsiTheme="minorHAnsi"/>
                <w:color w:val="000000" w:themeColor="text1"/>
              </w:rPr>
            </w:pPr>
            <w:r w:rsidRPr="007B5351">
              <w:rPr>
                <w:rFonts w:asciiTheme="minorHAnsi" w:hAnsiTheme="minorHAnsi"/>
                <w:color w:val="000000" w:themeColor="text1"/>
              </w:rPr>
              <w:t>Seating plan in Place</w:t>
            </w:r>
            <w:r>
              <w:rPr>
                <w:rFonts w:asciiTheme="minorHAnsi" w:hAnsiTheme="minorHAnsi"/>
                <w:color w:val="000000" w:themeColor="text1"/>
              </w:rPr>
              <w:t xml:space="preserve"> </w:t>
            </w:r>
          </w:p>
          <w:p w14:paraId="64E28332" w14:textId="6D1528FB" w:rsidR="007B5351" w:rsidRDefault="007B5351" w:rsidP="007B5351">
            <w:pPr>
              <w:pStyle w:val="ListParagraph"/>
              <w:numPr>
                <w:ilvl w:val="0"/>
                <w:numId w:val="13"/>
              </w:numPr>
              <w:rPr>
                <w:rFonts w:asciiTheme="minorHAnsi" w:hAnsiTheme="minorHAnsi"/>
                <w:color w:val="000000" w:themeColor="text1"/>
              </w:rPr>
            </w:pPr>
            <w:r>
              <w:rPr>
                <w:rFonts w:asciiTheme="minorHAnsi" w:hAnsiTheme="minorHAnsi"/>
                <w:color w:val="000000" w:themeColor="text1"/>
              </w:rPr>
              <w:t>Teacher had a plan in place for behavioral issues</w:t>
            </w:r>
          </w:p>
          <w:p w14:paraId="5FD21400" w14:textId="75FAEA6B" w:rsidR="007B5351" w:rsidRDefault="007B5351" w:rsidP="007B5351">
            <w:pPr>
              <w:pStyle w:val="ListParagraph"/>
              <w:numPr>
                <w:ilvl w:val="0"/>
                <w:numId w:val="13"/>
              </w:numPr>
              <w:rPr>
                <w:rFonts w:asciiTheme="minorHAnsi" w:hAnsiTheme="minorHAnsi"/>
                <w:color w:val="000000" w:themeColor="text1"/>
              </w:rPr>
            </w:pPr>
            <w:r>
              <w:rPr>
                <w:rFonts w:asciiTheme="minorHAnsi" w:hAnsiTheme="minorHAnsi"/>
                <w:color w:val="000000" w:themeColor="text1"/>
              </w:rPr>
              <w:t>Teacher is experienced</w:t>
            </w:r>
          </w:p>
          <w:p w14:paraId="35FFF8A4" w14:textId="1DA162C8" w:rsidR="007B5351" w:rsidRDefault="007B5351" w:rsidP="007B5351">
            <w:pPr>
              <w:pStyle w:val="ListParagraph"/>
              <w:numPr>
                <w:ilvl w:val="0"/>
                <w:numId w:val="13"/>
              </w:numPr>
              <w:rPr>
                <w:rFonts w:asciiTheme="minorHAnsi" w:hAnsiTheme="minorHAnsi"/>
                <w:color w:val="000000" w:themeColor="text1"/>
              </w:rPr>
            </w:pPr>
            <w:r>
              <w:rPr>
                <w:rFonts w:asciiTheme="minorHAnsi" w:hAnsiTheme="minorHAnsi"/>
                <w:color w:val="000000" w:themeColor="text1"/>
              </w:rPr>
              <w:t>Bad behavior led to the teacher having to use Skinner’s Operant Conditioning (Positive Reinforcement etc)</w:t>
            </w:r>
          </w:p>
          <w:p w14:paraId="674DE9BD" w14:textId="1B8BFBDC" w:rsidR="00627773" w:rsidRPr="007B5351" w:rsidRDefault="007B5351" w:rsidP="00862E01">
            <w:pPr>
              <w:pStyle w:val="ListParagraph"/>
              <w:numPr>
                <w:ilvl w:val="0"/>
                <w:numId w:val="13"/>
              </w:numPr>
              <w:rPr>
                <w:rFonts w:asciiTheme="minorHAnsi" w:hAnsiTheme="minorHAnsi"/>
                <w:color w:val="000000" w:themeColor="text1"/>
              </w:rPr>
            </w:pPr>
            <w:r>
              <w:rPr>
                <w:rFonts w:asciiTheme="minorHAnsi" w:hAnsiTheme="minorHAnsi"/>
                <w:color w:val="000000" w:themeColor="text1"/>
              </w:rPr>
              <w:t>Teacher wasn’t quite familiar with name yet so a lot of ‘You two, stop’ was called rather than the children’s names.</w:t>
            </w:r>
          </w:p>
        </w:tc>
      </w:tr>
    </w:tbl>
    <w:p w14:paraId="4912D971" w14:textId="5766FE2E" w:rsidR="00DD7B4E" w:rsidRPr="003737F1" w:rsidRDefault="00DD7B4E" w:rsidP="001E7BD0">
      <w:pPr>
        <w:tabs>
          <w:tab w:val="left" w:pos="945"/>
        </w:tabs>
        <w:rPr>
          <w:rFonts w:asciiTheme="minorHAnsi" w:hAnsiTheme="minorHAnsi" w:cstheme="minorHAnsi"/>
          <w:sz w:val="22"/>
          <w:szCs w:val="22"/>
        </w:rPr>
      </w:pPr>
    </w:p>
    <w:p w14:paraId="25322093" w14:textId="0F187688" w:rsidR="005D2BE3" w:rsidRPr="003737F1" w:rsidRDefault="005D2BE3" w:rsidP="001E7BD0">
      <w:pPr>
        <w:tabs>
          <w:tab w:val="left" w:pos="945"/>
        </w:tabs>
        <w:rPr>
          <w:rFonts w:asciiTheme="minorHAnsi" w:hAnsiTheme="minorHAnsi" w:cstheme="minorHAnsi"/>
          <w:sz w:val="22"/>
          <w:szCs w:val="22"/>
        </w:rPr>
      </w:pPr>
    </w:p>
    <w:p w14:paraId="3887EBB1" w14:textId="44E37EDC" w:rsidR="005D2BE3" w:rsidRDefault="005D2BE3" w:rsidP="001E7BD0">
      <w:pPr>
        <w:tabs>
          <w:tab w:val="left" w:pos="945"/>
        </w:tabs>
        <w:rPr>
          <w:rFonts w:asciiTheme="minorHAnsi" w:hAnsiTheme="minorHAnsi" w:cstheme="minorHAnsi"/>
          <w:sz w:val="22"/>
          <w:szCs w:val="22"/>
        </w:rPr>
      </w:pPr>
    </w:p>
    <w:p w14:paraId="2A14DA8D" w14:textId="003C4B6B" w:rsidR="00627773" w:rsidRDefault="00627773" w:rsidP="001E7BD0">
      <w:pPr>
        <w:tabs>
          <w:tab w:val="left" w:pos="945"/>
        </w:tabs>
        <w:rPr>
          <w:rFonts w:asciiTheme="minorHAnsi" w:hAnsiTheme="minorHAnsi" w:cstheme="minorHAnsi"/>
          <w:sz w:val="22"/>
          <w:szCs w:val="22"/>
        </w:rPr>
      </w:pPr>
    </w:p>
    <w:p w14:paraId="08AF6D37" w14:textId="5D6A6431" w:rsidR="00CA7CFC" w:rsidRPr="00CA7CFC" w:rsidRDefault="00CA7CFC" w:rsidP="001E7BD0">
      <w:pPr>
        <w:tabs>
          <w:tab w:val="left" w:pos="945"/>
        </w:tabs>
        <w:rPr>
          <w:rFonts w:asciiTheme="minorHAnsi" w:hAnsiTheme="minorHAnsi" w:cstheme="minorHAnsi"/>
          <w:b/>
          <w:bCs/>
          <w:sz w:val="36"/>
          <w:szCs w:val="36"/>
          <w:u w:val="single"/>
        </w:rPr>
      </w:pPr>
      <w:r w:rsidRPr="00CA7CFC">
        <w:rPr>
          <w:rFonts w:asciiTheme="minorHAnsi" w:hAnsiTheme="minorHAnsi" w:cstheme="minorHAnsi"/>
          <w:b/>
          <w:bCs/>
          <w:sz w:val="36"/>
          <w:szCs w:val="36"/>
          <w:u w:val="single"/>
        </w:rPr>
        <w:lastRenderedPageBreak/>
        <w:t>Lesson Notes and Annotations</w:t>
      </w:r>
    </w:p>
    <w:p w14:paraId="35763F06" w14:textId="77777777" w:rsidR="00CA7CFC" w:rsidRDefault="00CA7CFC" w:rsidP="001E7BD0">
      <w:pPr>
        <w:tabs>
          <w:tab w:val="left" w:pos="945"/>
        </w:tabs>
        <w:rPr>
          <w:rFonts w:asciiTheme="minorHAnsi" w:hAnsiTheme="minorHAnsi" w:cstheme="minorHAnsi"/>
          <w:sz w:val="22"/>
          <w:szCs w:val="22"/>
        </w:rPr>
      </w:pPr>
    </w:p>
    <w:p w14:paraId="2425FA3A" w14:textId="4CFD88CF" w:rsidR="0025300C" w:rsidRDefault="00CA7CFC" w:rsidP="001E7BD0">
      <w:pPr>
        <w:tabs>
          <w:tab w:val="left" w:pos="945"/>
        </w:tabs>
        <w:rPr>
          <w:rFonts w:asciiTheme="minorHAnsi" w:hAnsiTheme="minorHAnsi" w:cstheme="minorHAnsi"/>
          <w:sz w:val="22"/>
          <w:szCs w:val="22"/>
        </w:rPr>
      </w:pPr>
      <w:r w:rsidRPr="00CA7CFC">
        <w:rPr>
          <w:rFonts w:asciiTheme="minorHAnsi" w:hAnsiTheme="minorHAnsi" w:cstheme="minorHAnsi"/>
          <w:sz w:val="22"/>
          <w:szCs w:val="22"/>
        </w:rPr>
        <w:drawing>
          <wp:inline distT="0" distB="0" distL="0" distR="0" wp14:anchorId="1767ECCE" wp14:editId="502D7CBB">
            <wp:extent cx="6169660" cy="7712075"/>
            <wp:effectExtent l="0" t="0" r="254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0"/>
                    <a:stretch>
                      <a:fillRect/>
                    </a:stretch>
                  </pic:blipFill>
                  <pic:spPr>
                    <a:xfrm>
                      <a:off x="0" y="0"/>
                      <a:ext cx="6169660" cy="7712075"/>
                    </a:xfrm>
                    <a:prstGeom prst="rect">
                      <a:avLst/>
                    </a:prstGeom>
                  </pic:spPr>
                </pic:pic>
              </a:graphicData>
            </a:graphic>
          </wp:inline>
        </w:drawing>
      </w:r>
    </w:p>
    <w:p w14:paraId="154EC8E4" w14:textId="0A7D8DCD" w:rsidR="00CA7CFC" w:rsidRPr="00CA7CFC" w:rsidRDefault="00CA7CFC" w:rsidP="00CA7CFC">
      <w:pPr>
        <w:rPr>
          <w:rFonts w:asciiTheme="minorHAnsi" w:hAnsiTheme="minorHAnsi" w:cstheme="minorHAnsi"/>
          <w:sz w:val="22"/>
          <w:szCs w:val="22"/>
        </w:rPr>
      </w:pPr>
    </w:p>
    <w:p w14:paraId="0DB5A314" w14:textId="0C3DF330" w:rsidR="00CA7CFC" w:rsidRPr="00CA7CFC" w:rsidRDefault="00CA7CFC" w:rsidP="00CA7CFC">
      <w:pPr>
        <w:rPr>
          <w:rFonts w:asciiTheme="minorHAnsi" w:hAnsiTheme="minorHAnsi" w:cstheme="minorHAnsi"/>
          <w:sz w:val="22"/>
          <w:szCs w:val="22"/>
        </w:rPr>
      </w:pPr>
    </w:p>
    <w:p w14:paraId="3FA71F67" w14:textId="096C7748" w:rsidR="00CA7CFC" w:rsidRPr="00CA7CFC" w:rsidRDefault="00CA7CFC" w:rsidP="00CA7CFC">
      <w:pPr>
        <w:rPr>
          <w:rFonts w:asciiTheme="minorHAnsi" w:hAnsiTheme="minorHAnsi" w:cstheme="minorHAnsi"/>
          <w:sz w:val="22"/>
          <w:szCs w:val="22"/>
        </w:rPr>
      </w:pPr>
    </w:p>
    <w:p w14:paraId="2128B5DD" w14:textId="31D5954F" w:rsidR="00CA7CFC" w:rsidRDefault="00CA7CFC" w:rsidP="00CA7CFC">
      <w:pPr>
        <w:rPr>
          <w:rFonts w:asciiTheme="minorHAnsi" w:hAnsiTheme="minorHAnsi" w:cstheme="minorHAnsi"/>
          <w:sz w:val="22"/>
          <w:szCs w:val="22"/>
        </w:rPr>
      </w:pPr>
    </w:p>
    <w:p w14:paraId="69CDD01D" w14:textId="17B5CF44" w:rsidR="00CA7CFC" w:rsidRDefault="00CA7CFC" w:rsidP="00CA7CFC">
      <w:pPr>
        <w:rPr>
          <w:rFonts w:asciiTheme="minorHAnsi" w:hAnsiTheme="minorHAnsi" w:cstheme="minorHAnsi"/>
          <w:sz w:val="22"/>
          <w:szCs w:val="22"/>
        </w:rPr>
      </w:pPr>
    </w:p>
    <w:p w14:paraId="34DD184E" w14:textId="20FA2F72" w:rsidR="00CA7CFC" w:rsidRDefault="00CA7CFC" w:rsidP="00CA7CFC">
      <w:pPr>
        <w:rPr>
          <w:rFonts w:asciiTheme="minorHAnsi" w:hAnsiTheme="minorHAnsi" w:cstheme="minorHAnsi"/>
          <w:sz w:val="22"/>
          <w:szCs w:val="22"/>
        </w:rPr>
      </w:pPr>
    </w:p>
    <w:p w14:paraId="38FAEA5A" w14:textId="0CFD528B" w:rsidR="00CA7CFC" w:rsidRDefault="00CA7CFC" w:rsidP="00CA7CFC">
      <w:pPr>
        <w:rPr>
          <w:rFonts w:asciiTheme="minorHAnsi" w:hAnsiTheme="minorHAnsi" w:cstheme="minorHAnsi"/>
          <w:sz w:val="22"/>
          <w:szCs w:val="22"/>
        </w:rPr>
      </w:pPr>
    </w:p>
    <w:p w14:paraId="6D545BC9" w14:textId="58521E30" w:rsidR="00CA7CFC" w:rsidRDefault="00CA7CFC" w:rsidP="00CA7CFC">
      <w:pPr>
        <w:rPr>
          <w:rFonts w:asciiTheme="minorHAnsi" w:hAnsiTheme="minorHAnsi" w:cstheme="minorHAnsi"/>
          <w:sz w:val="22"/>
          <w:szCs w:val="22"/>
        </w:rPr>
      </w:pPr>
    </w:p>
    <w:p w14:paraId="615CEE21" w14:textId="452847E6" w:rsidR="00CA7CFC" w:rsidRDefault="00CA7CFC" w:rsidP="00CA7CFC">
      <w:pPr>
        <w:rPr>
          <w:rFonts w:asciiTheme="minorHAnsi" w:hAnsiTheme="minorHAnsi" w:cstheme="minorHAnsi"/>
          <w:sz w:val="22"/>
          <w:szCs w:val="22"/>
        </w:rPr>
      </w:pPr>
    </w:p>
    <w:p w14:paraId="355B0937" w14:textId="46B2FFB7" w:rsidR="00CA7CFC" w:rsidRDefault="00CA7CFC" w:rsidP="00CA7CFC">
      <w:pPr>
        <w:rPr>
          <w:rFonts w:asciiTheme="minorHAnsi" w:hAnsiTheme="minorHAnsi" w:cstheme="minorHAnsi"/>
          <w:sz w:val="22"/>
          <w:szCs w:val="22"/>
        </w:rPr>
      </w:pPr>
      <w:r w:rsidRPr="00CA7CFC">
        <w:rPr>
          <w:rFonts w:asciiTheme="minorHAnsi" w:hAnsiTheme="minorHAnsi" w:cstheme="minorHAnsi"/>
          <w:sz w:val="22"/>
          <w:szCs w:val="22"/>
        </w:rPr>
        <w:drawing>
          <wp:inline distT="0" distB="0" distL="0" distR="0" wp14:anchorId="092950A0" wp14:editId="37CCCBCB">
            <wp:extent cx="6169660" cy="695452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69660" cy="6954520"/>
                    </a:xfrm>
                    <a:prstGeom prst="rect">
                      <a:avLst/>
                    </a:prstGeom>
                  </pic:spPr>
                </pic:pic>
              </a:graphicData>
            </a:graphic>
          </wp:inline>
        </w:drawing>
      </w:r>
    </w:p>
    <w:p w14:paraId="5C08E892" w14:textId="5CCF01C1" w:rsidR="00CA7CFC" w:rsidRPr="00CA7CFC" w:rsidRDefault="00CA7CFC" w:rsidP="00CA7CFC">
      <w:pPr>
        <w:rPr>
          <w:rFonts w:asciiTheme="minorHAnsi" w:hAnsiTheme="minorHAnsi" w:cstheme="minorHAnsi"/>
          <w:sz w:val="22"/>
          <w:szCs w:val="22"/>
        </w:rPr>
      </w:pPr>
    </w:p>
    <w:p w14:paraId="0C83255A" w14:textId="1E3CB82D" w:rsidR="00CA7CFC" w:rsidRPr="00CA7CFC" w:rsidRDefault="00CA7CFC" w:rsidP="00CA7CFC">
      <w:pPr>
        <w:rPr>
          <w:rFonts w:asciiTheme="minorHAnsi" w:hAnsiTheme="minorHAnsi" w:cstheme="minorHAnsi"/>
          <w:sz w:val="22"/>
          <w:szCs w:val="22"/>
        </w:rPr>
      </w:pPr>
    </w:p>
    <w:p w14:paraId="1A725EF5" w14:textId="30B190DB" w:rsidR="00CA7CFC" w:rsidRPr="00CA7CFC" w:rsidRDefault="00CA7CFC" w:rsidP="00CA7CFC">
      <w:pPr>
        <w:rPr>
          <w:rFonts w:asciiTheme="minorHAnsi" w:hAnsiTheme="minorHAnsi" w:cstheme="minorHAnsi"/>
          <w:sz w:val="22"/>
          <w:szCs w:val="22"/>
        </w:rPr>
      </w:pPr>
    </w:p>
    <w:p w14:paraId="270EEFB6" w14:textId="030EDDE8" w:rsidR="00CA7CFC" w:rsidRDefault="00CA7CFC" w:rsidP="00CA7CFC">
      <w:pPr>
        <w:rPr>
          <w:rFonts w:asciiTheme="minorHAnsi" w:hAnsiTheme="minorHAnsi" w:cstheme="minorHAnsi"/>
          <w:sz w:val="22"/>
          <w:szCs w:val="22"/>
        </w:rPr>
      </w:pPr>
    </w:p>
    <w:p w14:paraId="6C63B704" w14:textId="4870F4F7" w:rsidR="00CA7CFC" w:rsidRDefault="00CA7CFC" w:rsidP="00CA7CFC">
      <w:pPr>
        <w:rPr>
          <w:rFonts w:asciiTheme="minorHAnsi" w:hAnsiTheme="minorHAnsi" w:cstheme="minorHAnsi"/>
          <w:sz w:val="22"/>
          <w:szCs w:val="22"/>
        </w:rPr>
      </w:pPr>
    </w:p>
    <w:p w14:paraId="3072707D" w14:textId="31522D33" w:rsidR="00CA7CFC" w:rsidRDefault="00CA7CFC" w:rsidP="00CA7CFC">
      <w:pPr>
        <w:rPr>
          <w:rFonts w:asciiTheme="minorHAnsi" w:hAnsiTheme="minorHAnsi" w:cstheme="minorHAnsi"/>
          <w:sz w:val="22"/>
          <w:szCs w:val="22"/>
        </w:rPr>
      </w:pPr>
    </w:p>
    <w:p w14:paraId="389CC370" w14:textId="71026538" w:rsidR="00CA7CFC" w:rsidRDefault="00CA7CFC" w:rsidP="00CA7CFC">
      <w:pPr>
        <w:rPr>
          <w:rFonts w:asciiTheme="minorHAnsi" w:hAnsiTheme="minorHAnsi" w:cstheme="minorHAnsi"/>
          <w:sz w:val="22"/>
          <w:szCs w:val="22"/>
        </w:rPr>
      </w:pPr>
    </w:p>
    <w:p w14:paraId="03F204C4" w14:textId="76AD8A92" w:rsidR="00CA7CFC" w:rsidRDefault="00CA7CFC" w:rsidP="00CA7CFC">
      <w:pPr>
        <w:rPr>
          <w:rFonts w:asciiTheme="minorHAnsi" w:hAnsiTheme="minorHAnsi" w:cstheme="minorHAnsi"/>
          <w:sz w:val="22"/>
          <w:szCs w:val="22"/>
        </w:rPr>
      </w:pPr>
    </w:p>
    <w:p w14:paraId="7AAA0C28" w14:textId="68A143F4" w:rsidR="00CA7CFC" w:rsidRDefault="00CA7CFC" w:rsidP="00CA7CFC">
      <w:pPr>
        <w:rPr>
          <w:rFonts w:asciiTheme="minorHAnsi" w:hAnsiTheme="minorHAnsi" w:cstheme="minorHAnsi"/>
          <w:sz w:val="22"/>
          <w:szCs w:val="22"/>
        </w:rPr>
      </w:pPr>
    </w:p>
    <w:p w14:paraId="0DB8D75D" w14:textId="072AB799" w:rsidR="00CA7CFC" w:rsidRDefault="00CA7CFC" w:rsidP="00CA7CFC">
      <w:pPr>
        <w:rPr>
          <w:rFonts w:asciiTheme="minorHAnsi" w:hAnsiTheme="minorHAnsi" w:cstheme="minorHAnsi"/>
          <w:sz w:val="22"/>
          <w:szCs w:val="22"/>
        </w:rPr>
      </w:pPr>
    </w:p>
    <w:p w14:paraId="0CD20D86" w14:textId="715D9635" w:rsidR="00CA7CFC" w:rsidRDefault="00CA7CFC" w:rsidP="00CA7CFC">
      <w:pPr>
        <w:rPr>
          <w:rFonts w:asciiTheme="minorHAnsi" w:hAnsiTheme="minorHAnsi" w:cstheme="minorHAnsi"/>
          <w:sz w:val="22"/>
          <w:szCs w:val="22"/>
        </w:rPr>
      </w:pPr>
    </w:p>
    <w:p w14:paraId="2E5868DD" w14:textId="10BBB8A2" w:rsidR="00CA7CFC" w:rsidRDefault="00CA7CFC" w:rsidP="00CA7CFC">
      <w:pPr>
        <w:rPr>
          <w:rFonts w:asciiTheme="minorHAnsi" w:hAnsiTheme="minorHAnsi" w:cstheme="minorHAnsi"/>
          <w:sz w:val="22"/>
          <w:szCs w:val="22"/>
        </w:rPr>
      </w:pPr>
    </w:p>
    <w:p w14:paraId="0CA6EA3C" w14:textId="2D913440" w:rsidR="00CA7CFC" w:rsidRDefault="00CA7CFC" w:rsidP="00CA7CFC">
      <w:pPr>
        <w:rPr>
          <w:rFonts w:asciiTheme="minorHAnsi" w:hAnsiTheme="minorHAnsi" w:cstheme="minorHAnsi"/>
          <w:sz w:val="22"/>
          <w:szCs w:val="22"/>
        </w:rPr>
      </w:pPr>
      <w:r w:rsidRPr="00CA7CFC">
        <w:rPr>
          <w:rFonts w:asciiTheme="minorHAnsi" w:hAnsiTheme="minorHAnsi" w:cstheme="minorHAnsi"/>
          <w:sz w:val="22"/>
          <w:szCs w:val="22"/>
        </w:rPr>
        <w:drawing>
          <wp:inline distT="0" distB="0" distL="0" distR="0" wp14:anchorId="4B6244C2" wp14:editId="13F4B35A">
            <wp:extent cx="5981700" cy="7785100"/>
            <wp:effectExtent l="0" t="0" r="0" b="0"/>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pic:nvPicPr>
                  <pic:blipFill>
                    <a:blip r:embed="rId12"/>
                    <a:stretch>
                      <a:fillRect/>
                    </a:stretch>
                  </pic:blipFill>
                  <pic:spPr>
                    <a:xfrm>
                      <a:off x="0" y="0"/>
                      <a:ext cx="5981700" cy="7785100"/>
                    </a:xfrm>
                    <a:prstGeom prst="rect">
                      <a:avLst/>
                    </a:prstGeom>
                  </pic:spPr>
                </pic:pic>
              </a:graphicData>
            </a:graphic>
          </wp:inline>
        </w:drawing>
      </w:r>
    </w:p>
    <w:p w14:paraId="368E49B3" w14:textId="0BAE38B0" w:rsidR="00CA7CFC" w:rsidRPr="00CA7CFC" w:rsidRDefault="00CA7CFC" w:rsidP="00CA7CFC">
      <w:pPr>
        <w:rPr>
          <w:rFonts w:asciiTheme="minorHAnsi" w:hAnsiTheme="minorHAnsi" w:cstheme="minorHAnsi"/>
          <w:sz w:val="22"/>
          <w:szCs w:val="22"/>
        </w:rPr>
      </w:pPr>
    </w:p>
    <w:p w14:paraId="35C1778D" w14:textId="5A143E3A" w:rsidR="00CA7CFC" w:rsidRPr="00CA7CFC" w:rsidRDefault="00CA7CFC" w:rsidP="00CA7CFC">
      <w:pPr>
        <w:rPr>
          <w:rFonts w:asciiTheme="minorHAnsi" w:hAnsiTheme="minorHAnsi" w:cstheme="minorHAnsi"/>
          <w:sz w:val="22"/>
          <w:szCs w:val="22"/>
        </w:rPr>
      </w:pPr>
    </w:p>
    <w:p w14:paraId="55A42763" w14:textId="1587E586" w:rsidR="00CA7CFC" w:rsidRPr="00CA7CFC" w:rsidRDefault="00CA7CFC" w:rsidP="00CA7CFC">
      <w:pPr>
        <w:rPr>
          <w:rFonts w:asciiTheme="minorHAnsi" w:hAnsiTheme="minorHAnsi" w:cstheme="minorHAnsi"/>
          <w:sz w:val="22"/>
          <w:szCs w:val="22"/>
        </w:rPr>
      </w:pPr>
    </w:p>
    <w:p w14:paraId="197CF004" w14:textId="691094FB" w:rsidR="00CA7CFC" w:rsidRPr="00CA7CFC" w:rsidRDefault="00CA7CFC" w:rsidP="00CA7CFC">
      <w:pPr>
        <w:rPr>
          <w:rFonts w:asciiTheme="minorHAnsi" w:hAnsiTheme="minorHAnsi" w:cstheme="minorHAnsi"/>
          <w:sz w:val="22"/>
          <w:szCs w:val="22"/>
        </w:rPr>
      </w:pPr>
    </w:p>
    <w:p w14:paraId="3C303E9F" w14:textId="21DF20A5" w:rsidR="00CA7CFC" w:rsidRDefault="00CA7CFC" w:rsidP="00CA7CFC">
      <w:pPr>
        <w:rPr>
          <w:rFonts w:asciiTheme="minorHAnsi" w:hAnsiTheme="minorHAnsi" w:cstheme="minorHAnsi"/>
          <w:sz w:val="22"/>
          <w:szCs w:val="22"/>
        </w:rPr>
      </w:pPr>
    </w:p>
    <w:p w14:paraId="07F42D57" w14:textId="3D7C1C73" w:rsidR="00CA7CFC" w:rsidRDefault="00CA7CFC" w:rsidP="00CA7CFC">
      <w:pPr>
        <w:rPr>
          <w:rFonts w:asciiTheme="minorHAnsi" w:hAnsiTheme="minorHAnsi" w:cstheme="minorHAnsi"/>
          <w:sz w:val="22"/>
          <w:szCs w:val="22"/>
        </w:rPr>
      </w:pPr>
    </w:p>
    <w:p w14:paraId="5D5C4A4E" w14:textId="389B8D12" w:rsidR="00CA7CFC" w:rsidRDefault="00CA7CFC" w:rsidP="00CA7CFC">
      <w:pPr>
        <w:rPr>
          <w:rFonts w:asciiTheme="minorHAnsi" w:hAnsiTheme="minorHAnsi" w:cstheme="minorHAnsi"/>
          <w:sz w:val="22"/>
          <w:szCs w:val="22"/>
        </w:rPr>
      </w:pPr>
    </w:p>
    <w:p w14:paraId="427FB33F" w14:textId="380C4B35" w:rsidR="00CA7CFC" w:rsidRDefault="00CA7CFC" w:rsidP="00CA7CFC">
      <w:pPr>
        <w:rPr>
          <w:rFonts w:asciiTheme="minorHAnsi" w:hAnsiTheme="minorHAnsi" w:cstheme="minorHAnsi"/>
          <w:sz w:val="22"/>
          <w:szCs w:val="22"/>
        </w:rPr>
      </w:pPr>
    </w:p>
    <w:p w14:paraId="03A2E299" w14:textId="0A3C0A10" w:rsidR="00CA7CFC" w:rsidRDefault="00CA7CFC" w:rsidP="00CA7CFC">
      <w:pPr>
        <w:rPr>
          <w:rFonts w:asciiTheme="minorHAnsi" w:hAnsiTheme="minorHAnsi" w:cstheme="minorHAnsi"/>
          <w:sz w:val="22"/>
          <w:szCs w:val="22"/>
        </w:rPr>
      </w:pPr>
      <w:r w:rsidRPr="00CA7CFC">
        <w:rPr>
          <w:rFonts w:asciiTheme="minorHAnsi" w:hAnsiTheme="minorHAnsi" w:cstheme="minorHAnsi"/>
          <w:sz w:val="22"/>
          <w:szCs w:val="22"/>
        </w:rPr>
        <w:drawing>
          <wp:inline distT="0" distB="0" distL="0" distR="0" wp14:anchorId="139666A5" wp14:editId="0BEC7B1F">
            <wp:extent cx="6096000" cy="8318500"/>
            <wp:effectExtent l="0" t="0" r="0" b="0"/>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letter&#10;&#10;Description automatically generated"/>
                    <pic:cNvPicPr/>
                  </pic:nvPicPr>
                  <pic:blipFill>
                    <a:blip r:embed="rId13"/>
                    <a:stretch>
                      <a:fillRect/>
                    </a:stretch>
                  </pic:blipFill>
                  <pic:spPr>
                    <a:xfrm>
                      <a:off x="0" y="0"/>
                      <a:ext cx="6096000" cy="8318500"/>
                    </a:xfrm>
                    <a:prstGeom prst="rect">
                      <a:avLst/>
                    </a:prstGeom>
                  </pic:spPr>
                </pic:pic>
              </a:graphicData>
            </a:graphic>
          </wp:inline>
        </w:drawing>
      </w:r>
    </w:p>
    <w:p w14:paraId="3C5ACB53" w14:textId="0236FBE2" w:rsidR="00CA7CFC" w:rsidRPr="00CA7CFC" w:rsidRDefault="00CA7CFC" w:rsidP="00CA7CFC">
      <w:pPr>
        <w:rPr>
          <w:rFonts w:asciiTheme="minorHAnsi" w:hAnsiTheme="minorHAnsi" w:cstheme="minorHAnsi"/>
          <w:sz w:val="22"/>
          <w:szCs w:val="22"/>
        </w:rPr>
      </w:pPr>
    </w:p>
    <w:p w14:paraId="1269C095" w14:textId="7E0DBF70" w:rsidR="00CA7CFC" w:rsidRPr="00CA7CFC" w:rsidRDefault="00CA7CFC" w:rsidP="00CA7CFC">
      <w:pPr>
        <w:rPr>
          <w:rFonts w:asciiTheme="minorHAnsi" w:hAnsiTheme="minorHAnsi" w:cstheme="minorHAnsi"/>
          <w:sz w:val="22"/>
          <w:szCs w:val="22"/>
        </w:rPr>
      </w:pPr>
    </w:p>
    <w:p w14:paraId="70761C14" w14:textId="7E2016C9" w:rsidR="00CA7CFC" w:rsidRDefault="00CA7CFC" w:rsidP="00CA7CFC">
      <w:pPr>
        <w:rPr>
          <w:rFonts w:asciiTheme="minorHAnsi" w:hAnsiTheme="minorHAnsi" w:cstheme="minorHAnsi"/>
          <w:sz w:val="22"/>
          <w:szCs w:val="22"/>
        </w:rPr>
      </w:pPr>
    </w:p>
    <w:p w14:paraId="30171009" w14:textId="7FCEFC36" w:rsidR="00CA7CFC" w:rsidRDefault="00CA7CFC" w:rsidP="00CA7CFC">
      <w:pPr>
        <w:rPr>
          <w:rFonts w:asciiTheme="minorHAnsi" w:hAnsiTheme="minorHAnsi" w:cstheme="minorHAnsi"/>
          <w:sz w:val="22"/>
          <w:szCs w:val="22"/>
        </w:rPr>
      </w:pPr>
    </w:p>
    <w:p w14:paraId="42AEA6BE" w14:textId="413F9C11" w:rsidR="00CA7CFC" w:rsidRDefault="00CA7CFC" w:rsidP="00CA7CFC">
      <w:pPr>
        <w:rPr>
          <w:rFonts w:asciiTheme="minorHAnsi" w:hAnsiTheme="minorHAnsi" w:cstheme="minorHAnsi"/>
          <w:sz w:val="22"/>
          <w:szCs w:val="22"/>
        </w:rPr>
      </w:pPr>
    </w:p>
    <w:p w14:paraId="4053183C" w14:textId="57EA1624" w:rsidR="00CA7CFC" w:rsidRDefault="00CA7CFC" w:rsidP="00CA7CFC">
      <w:pPr>
        <w:rPr>
          <w:rFonts w:asciiTheme="minorHAnsi" w:hAnsiTheme="minorHAnsi" w:cstheme="minorHAnsi"/>
          <w:sz w:val="22"/>
          <w:szCs w:val="22"/>
        </w:rPr>
      </w:pPr>
      <w:r w:rsidRPr="00CA7CFC">
        <w:rPr>
          <w:rFonts w:asciiTheme="minorHAnsi" w:hAnsiTheme="minorHAnsi" w:cstheme="minorHAnsi"/>
          <w:sz w:val="22"/>
          <w:szCs w:val="22"/>
        </w:rPr>
        <w:drawing>
          <wp:inline distT="0" distB="0" distL="0" distR="0" wp14:anchorId="259FD188" wp14:editId="7F360EFE">
            <wp:extent cx="6007100" cy="7099300"/>
            <wp:effectExtent l="0" t="0" r="0" b="0"/>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pic:nvPicPr>
                  <pic:blipFill>
                    <a:blip r:embed="rId14"/>
                    <a:stretch>
                      <a:fillRect/>
                    </a:stretch>
                  </pic:blipFill>
                  <pic:spPr>
                    <a:xfrm>
                      <a:off x="0" y="0"/>
                      <a:ext cx="6007100" cy="7099300"/>
                    </a:xfrm>
                    <a:prstGeom prst="rect">
                      <a:avLst/>
                    </a:prstGeom>
                  </pic:spPr>
                </pic:pic>
              </a:graphicData>
            </a:graphic>
          </wp:inline>
        </w:drawing>
      </w:r>
    </w:p>
    <w:p w14:paraId="4A604443" w14:textId="6A27885E" w:rsidR="00CA7CFC" w:rsidRPr="00CA7CFC" w:rsidRDefault="00CA7CFC" w:rsidP="00CA7CFC">
      <w:pPr>
        <w:rPr>
          <w:rFonts w:asciiTheme="minorHAnsi" w:hAnsiTheme="minorHAnsi" w:cstheme="minorHAnsi"/>
          <w:sz w:val="22"/>
          <w:szCs w:val="22"/>
        </w:rPr>
      </w:pPr>
    </w:p>
    <w:p w14:paraId="09A769AD" w14:textId="768DB80F" w:rsidR="00CA7CFC" w:rsidRPr="00CA7CFC" w:rsidRDefault="00CA7CFC" w:rsidP="00CA7CFC">
      <w:pPr>
        <w:rPr>
          <w:rFonts w:asciiTheme="minorHAnsi" w:hAnsiTheme="minorHAnsi" w:cstheme="minorHAnsi"/>
          <w:sz w:val="22"/>
          <w:szCs w:val="22"/>
        </w:rPr>
      </w:pPr>
    </w:p>
    <w:p w14:paraId="35DB09B7" w14:textId="2F108B79" w:rsidR="00CA7CFC" w:rsidRPr="00CA7CFC" w:rsidRDefault="00CA7CFC" w:rsidP="00CA7CFC">
      <w:pPr>
        <w:rPr>
          <w:rFonts w:asciiTheme="minorHAnsi" w:hAnsiTheme="minorHAnsi" w:cstheme="minorHAnsi"/>
          <w:sz w:val="22"/>
          <w:szCs w:val="22"/>
        </w:rPr>
      </w:pPr>
    </w:p>
    <w:p w14:paraId="28C35A34" w14:textId="69684E09" w:rsidR="00CA7CFC" w:rsidRPr="00CA7CFC" w:rsidRDefault="00CA7CFC" w:rsidP="00CA7CFC">
      <w:pPr>
        <w:rPr>
          <w:rFonts w:asciiTheme="minorHAnsi" w:hAnsiTheme="minorHAnsi" w:cstheme="minorHAnsi"/>
          <w:sz w:val="22"/>
          <w:szCs w:val="22"/>
        </w:rPr>
      </w:pPr>
    </w:p>
    <w:p w14:paraId="6186A49B" w14:textId="0565B963" w:rsidR="00CA7CFC" w:rsidRPr="00CA7CFC" w:rsidRDefault="00CA7CFC" w:rsidP="00CA7CFC">
      <w:pPr>
        <w:rPr>
          <w:rFonts w:asciiTheme="minorHAnsi" w:hAnsiTheme="minorHAnsi" w:cstheme="minorHAnsi"/>
          <w:sz w:val="22"/>
          <w:szCs w:val="22"/>
        </w:rPr>
      </w:pPr>
    </w:p>
    <w:p w14:paraId="2A85ADBC" w14:textId="6566C38F" w:rsidR="00CA7CFC" w:rsidRPr="00CA7CFC" w:rsidRDefault="00CA7CFC" w:rsidP="00CA7CFC">
      <w:pPr>
        <w:rPr>
          <w:rFonts w:asciiTheme="minorHAnsi" w:hAnsiTheme="minorHAnsi" w:cstheme="minorHAnsi"/>
          <w:sz w:val="22"/>
          <w:szCs w:val="22"/>
        </w:rPr>
      </w:pPr>
    </w:p>
    <w:p w14:paraId="326942FB" w14:textId="0B3B5E98" w:rsidR="00CA7CFC" w:rsidRDefault="00CA7CFC" w:rsidP="00CA7CFC">
      <w:pPr>
        <w:rPr>
          <w:rFonts w:asciiTheme="minorHAnsi" w:hAnsiTheme="minorHAnsi" w:cstheme="minorHAnsi"/>
          <w:sz w:val="22"/>
          <w:szCs w:val="22"/>
        </w:rPr>
      </w:pPr>
    </w:p>
    <w:p w14:paraId="7FA8A4AA" w14:textId="03C1F77C" w:rsidR="00CA7CFC" w:rsidRDefault="00CA7CFC" w:rsidP="00CA7CFC">
      <w:pPr>
        <w:rPr>
          <w:rFonts w:asciiTheme="minorHAnsi" w:hAnsiTheme="minorHAnsi" w:cstheme="minorHAnsi"/>
          <w:sz w:val="22"/>
          <w:szCs w:val="22"/>
        </w:rPr>
      </w:pPr>
    </w:p>
    <w:p w14:paraId="43400EE9" w14:textId="0B88E9B3" w:rsidR="00CA7CFC" w:rsidRDefault="00CA7CFC" w:rsidP="00CA7CFC">
      <w:pPr>
        <w:rPr>
          <w:rFonts w:asciiTheme="minorHAnsi" w:hAnsiTheme="minorHAnsi" w:cstheme="minorHAnsi"/>
          <w:sz w:val="22"/>
          <w:szCs w:val="22"/>
        </w:rPr>
      </w:pPr>
    </w:p>
    <w:p w14:paraId="1E7A1E78" w14:textId="4DEF9C0A" w:rsidR="00CA7CFC" w:rsidRDefault="00CA7CFC" w:rsidP="00CA7CFC">
      <w:pPr>
        <w:rPr>
          <w:rFonts w:asciiTheme="minorHAnsi" w:hAnsiTheme="minorHAnsi" w:cstheme="minorHAnsi"/>
          <w:sz w:val="22"/>
          <w:szCs w:val="22"/>
        </w:rPr>
      </w:pPr>
    </w:p>
    <w:p w14:paraId="7C41F92E" w14:textId="0A0159D8" w:rsidR="00CA7CFC" w:rsidRDefault="00CA7CFC" w:rsidP="00CA7CFC">
      <w:pPr>
        <w:rPr>
          <w:rFonts w:asciiTheme="minorHAnsi" w:hAnsiTheme="minorHAnsi" w:cstheme="minorHAnsi"/>
          <w:sz w:val="22"/>
          <w:szCs w:val="22"/>
        </w:rPr>
      </w:pPr>
    </w:p>
    <w:p w14:paraId="70E057F5" w14:textId="699B3D73" w:rsidR="00CA7CFC" w:rsidRDefault="00CA7CFC" w:rsidP="00CA7CFC">
      <w:pPr>
        <w:rPr>
          <w:rFonts w:asciiTheme="minorHAnsi" w:hAnsiTheme="minorHAnsi" w:cstheme="minorHAnsi"/>
          <w:sz w:val="22"/>
          <w:szCs w:val="22"/>
        </w:rPr>
      </w:pPr>
    </w:p>
    <w:p w14:paraId="47184A40" w14:textId="6DB9F472" w:rsidR="00CA7CFC" w:rsidRDefault="00CA7CFC" w:rsidP="00CA7CFC">
      <w:pPr>
        <w:rPr>
          <w:rFonts w:asciiTheme="minorHAnsi" w:hAnsiTheme="minorHAnsi" w:cstheme="minorHAnsi"/>
          <w:sz w:val="22"/>
          <w:szCs w:val="22"/>
        </w:rPr>
      </w:pPr>
      <w:r w:rsidRPr="00CA7CFC">
        <w:rPr>
          <w:rFonts w:asciiTheme="minorHAnsi" w:hAnsiTheme="minorHAnsi" w:cstheme="minorHAnsi"/>
          <w:sz w:val="22"/>
          <w:szCs w:val="22"/>
        </w:rPr>
        <w:drawing>
          <wp:inline distT="0" distB="0" distL="0" distR="0" wp14:anchorId="2186A0B1" wp14:editId="761DBBC9">
            <wp:extent cx="6169660" cy="8070850"/>
            <wp:effectExtent l="0" t="0" r="2540" b="6350"/>
            <wp:docPr id="15" name="Picture 1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letter&#10;&#10;Description automatically generated"/>
                    <pic:cNvPicPr/>
                  </pic:nvPicPr>
                  <pic:blipFill>
                    <a:blip r:embed="rId15"/>
                    <a:stretch>
                      <a:fillRect/>
                    </a:stretch>
                  </pic:blipFill>
                  <pic:spPr>
                    <a:xfrm>
                      <a:off x="0" y="0"/>
                      <a:ext cx="6169660" cy="8070850"/>
                    </a:xfrm>
                    <a:prstGeom prst="rect">
                      <a:avLst/>
                    </a:prstGeom>
                  </pic:spPr>
                </pic:pic>
              </a:graphicData>
            </a:graphic>
          </wp:inline>
        </w:drawing>
      </w:r>
    </w:p>
    <w:p w14:paraId="11E39EF2" w14:textId="6455622F" w:rsidR="00CA7CFC" w:rsidRPr="00CA7CFC" w:rsidRDefault="00CA7CFC" w:rsidP="00CA7CFC">
      <w:pPr>
        <w:rPr>
          <w:rFonts w:asciiTheme="minorHAnsi" w:hAnsiTheme="minorHAnsi" w:cstheme="minorHAnsi"/>
          <w:sz w:val="22"/>
          <w:szCs w:val="22"/>
        </w:rPr>
      </w:pPr>
    </w:p>
    <w:p w14:paraId="3AA48EB9" w14:textId="56042D64" w:rsidR="00CA7CFC" w:rsidRPr="00CA7CFC" w:rsidRDefault="00CA7CFC" w:rsidP="00CA7CFC">
      <w:pPr>
        <w:rPr>
          <w:rFonts w:asciiTheme="minorHAnsi" w:hAnsiTheme="minorHAnsi" w:cstheme="minorHAnsi"/>
          <w:sz w:val="22"/>
          <w:szCs w:val="22"/>
        </w:rPr>
      </w:pPr>
    </w:p>
    <w:p w14:paraId="794E3B87" w14:textId="494EA0F4" w:rsidR="00CA7CFC" w:rsidRPr="00CA7CFC" w:rsidRDefault="00CA7CFC" w:rsidP="00CA7CFC">
      <w:pPr>
        <w:rPr>
          <w:rFonts w:asciiTheme="minorHAnsi" w:hAnsiTheme="minorHAnsi" w:cstheme="minorHAnsi"/>
          <w:sz w:val="22"/>
          <w:szCs w:val="22"/>
        </w:rPr>
      </w:pPr>
    </w:p>
    <w:p w14:paraId="688194AB" w14:textId="4E3150C4" w:rsidR="00CA7CFC" w:rsidRDefault="00CA7CFC" w:rsidP="00CA7CFC">
      <w:pPr>
        <w:rPr>
          <w:rFonts w:asciiTheme="minorHAnsi" w:hAnsiTheme="minorHAnsi" w:cstheme="minorHAnsi"/>
          <w:sz w:val="22"/>
          <w:szCs w:val="22"/>
        </w:rPr>
      </w:pPr>
    </w:p>
    <w:p w14:paraId="54F45794" w14:textId="3CD0A394" w:rsidR="00CA7CFC" w:rsidRDefault="00CA7CFC" w:rsidP="00CA7CFC">
      <w:pPr>
        <w:rPr>
          <w:rFonts w:asciiTheme="minorHAnsi" w:hAnsiTheme="minorHAnsi" w:cstheme="minorHAnsi"/>
          <w:sz w:val="22"/>
          <w:szCs w:val="22"/>
        </w:rPr>
      </w:pPr>
    </w:p>
    <w:p w14:paraId="2B20444D" w14:textId="0FE90828" w:rsidR="00CA7CFC" w:rsidRDefault="00CA7CFC" w:rsidP="00CA7CFC">
      <w:pPr>
        <w:rPr>
          <w:rFonts w:asciiTheme="minorHAnsi" w:hAnsiTheme="minorHAnsi" w:cstheme="minorHAnsi"/>
          <w:sz w:val="22"/>
          <w:szCs w:val="22"/>
        </w:rPr>
      </w:pPr>
    </w:p>
    <w:p w14:paraId="79EA9343" w14:textId="37205C0A" w:rsidR="00CA7CFC" w:rsidRDefault="00CA7CFC" w:rsidP="00CA7CFC">
      <w:pPr>
        <w:rPr>
          <w:rFonts w:asciiTheme="minorHAnsi" w:hAnsiTheme="minorHAnsi" w:cstheme="minorHAnsi"/>
          <w:sz w:val="22"/>
          <w:szCs w:val="22"/>
        </w:rPr>
      </w:pPr>
    </w:p>
    <w:p w14:paraId="6F77B848" w14:textId="1DEBB65C" w:rsidR="00CA7CFC" w:rsidRDefault="00CA7CFC" w:rsidP="00CA7CFC">
      <w:pPr>
        <w:rPr>
          <w:rFonts w:asciiTheme="minorHAnsi" w:hAnsiTheme="minorHAnsi" w:cstheme="minorHAnsi"/>
          <w:sz w:val="22"/>
          <w:szCs w:val="22"/>
        </w:rPr>
      </w:pPr>
      <w:r w:rsidRPr="00CA7CFC">
        <w:rPr>
          <w:rFonts w:asciiTheme="minorHAnsi" w:hAnsiTheme="minorHAnsi" w:cstheme="minorHAnsi"/>
          <w:sz w:val="22"/>
          <w:szCs w:val="22"/>
        </w:rPr>
        <w:drawing>
          <wp:inline distT="0" distB="0" distL="0" distR="0" wp14:anchorId="4179BEFB" wp14:editId="55B86446">
            <wp:extent cx="6169660" cy="8301990"/>
            <wp:effectExtent l="0" t="0" r="2540" b="3810"/>
            <wp:docPr id="16" name="Picture 1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 letter&#10;&#10;Description automatically generated"/>
                    <pic:cNvPicPr/>
                  </pic:nvPicPr>
                  <pic:blipFill>
                    <a:blip r:embed="rId16"/>
                    <a:stretch>
                      <a:fillRect/>
                    </a:stretch>
                  </pic:blipFill>
                  <pic:spPr>
                    <a:xfrm>
                      <a:off x="0" y="0"/>
                      <a:ext cx="6169660" cy="8301990"/>
                    </a:xfrm>
                    <a:prstGeom prst="rect">
                      <a:avLst/>
                    </a:prstGeom>
                  </pic:spPr>
                </pic:pic>
              </a:graphicData>
            </a:graphic>
          </wp:inline>
        </w:drawing>
      </w:r>
    </w:p>
    <w:p w14:paraId="76BFB498" w14:textId="33802EDE" w:rsidR="00CA7CFC" w:rsidRPr="00CA7CFC" w:rsidRDefault="00CA7CFC" w:rsidP="00CA7CFC">
      <w:pPr>
        <w:rPr>
          <w:rFonts w:asciiTheme="minorHAnsi" w:hAnsiTheme="minorHAnsi" w:cstheme="minorHAnsi"/>
          <w:sz w:val="22"/>
          <w:szCs w:val="22"/>
        </w:rPr>
      </w:pPr>
    </w:p>
    <w:p w14:paraId="5792DA08" w14:textId="37C34783" w:rsidR="00CA7CFC" w:rsidRDefault="00CA7CFC" w:rsidP="00CA7CFC">
      <w:pPr>
        <w:rPr>
          <w:rFonts w:asciiTheme="minorHAnsi" w:hAnsiTheme="minorHAnsi" w:cstheme="minorHAnsi"/>
          <w:sz w:val="22"/>
          <w:szCs w:val="22"/>
        </w:rPr>
      </w:pPr>
    </w:p>
    <w:p w14:paraId="599B47ED" w14:textId="3523390C" w:rsidR="00CA7CFC" w:rsidRDefault="00CA7CFC" w:rsidP="00CA7CFC">
      <w:pPr>
        <w:rPr>
          <w:rFonts w:asciiTheme="minorHAnsi" w:hAnsiTheme="minorHAnsi" w:cstheme="minorHAnsi"/>
          <w:sz w:val="22"/>
          <w:szCs w:val="22"/>
        </w:rPr>
      </w:pPr>
    </w:p>
    <w:p w14:paraId="2350550E" w14:textId="5BDBCFCD" w:rsidR="00CA7CFC" w:rsidRDefault="00CA7CFC" w:rsidP="00CA7CFC">
      <w:pPr>
        <w:rPr>
          <w:rFonts w:asciiTheme="minorHAnsi" w:hAnsiTheme="minorHAnsi" w:cstheme="minorHAnsi"/>
          <w:sz w:val="22"/>
          <w:szCs w:val="22"/>
        </w:rPr>
      </w:pPr>
    </w:p>
    <w:p w14:paraId="1ABFE3E3" w14:textId="6FBC57FA" w:rsidR="00CA7CFC" w:rsidRPr="00CA7CFC" w:rsidRDefault="00CA7CFC" w:rsidP="00CA7CFC">
      <w:pPr>
        <w:rPr>
          <w:rFonts w:asciiTheme="minorHAnsi" w:hAnsiTheme="minorHAnsi" w:cstheme="minorHAnsi"/>
          <w:sz w:val="22"/>
          <w:szCs w:val="22"/>
        </w:rPr>
      </w:pPr>
      <w:r w:rsidRPr="00CA7CFC">
        <w:rPr>
          <w:rFonts w:asciiTheme="minorHAnsi" w:hAnsiTheme="minorHAnsi" w:cstheme="minorHAnsi"/>
          <w:sz w:val="22"/>
          <w:szCs w:val="22"/>
        </w:rPr>
        <w:drawing>
          <wp:inline distT="0" distB="0" distL="0" distR="0" wp14:anchorId="2787F22E" wp14:editId="7EFE842D">
            <wp:extent cx="6169660" cy="5914390"/>
            <wp:effectExtent l="0" t="0" r="2540" b="3810"/>
            <wp:docPr id="17" name="Picture 1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 letter&#10;&#10;Description automatically generated"/>
                    <pic:cNvPicPr/>
                  </pic:nvPicPr>
                  <pic:blipFill>
                    <a:blip r:embed="rId17"/>
                    <a:stretch>
                      <a:fillRect/>
                    </a:stretch>
                  </pic:blipFill>
                  <pic:spPr>
                    <a:xfrm>
                      <a:off x="0" y="0"/>
                      <a:ext cx="6169660" cy="5914390"/>
                    </a:xfrm>
                    <a:prstGeom prst="rect">
                      <a:avLst/>
                    </a:prstGeom>
                  </pic:spPr>
                </pic:pic>
              </a:graphicData>
            </a:graphic>
          </wp:inline>
        </w:drawing>
      </w:r>
    </w:p>
    <w:sectPr w:rsidR="00CA7CFC" w:rsidRPr="00CA7CFC" w:rsidSect="00267261">
      <w:footerReference w:type="default" r:id="rId18"/>
      <w:pgSz w:w="11907" w:h="16840"/>
      <w:pgMar w:top="851" w:right="851" w:bottom="851" w:left="851" w:header="0" w:footer="1002" w:gutter="0"/>
      <w:cols w:space="720" w:equalWidth="0">
        <w:col w:w="9716"/>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B9DE5" w14:textId="77777777" w:rsidR="00B524A6" w:rsidRDefault="00B524A6">
      <w:r>
        <w:separator/>
      </w:r>
    </w:p>
  </w:endnote>
  <w:endnote w:type="continuationSeparator" w:id="0">
    <w:p w14:paraId="21987FC0" w14:textId="77777777" w:rsidR="00B524A6" w:rsidRDefault="00B52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Medium">
    <w:altName w:val="HELVETICA NEUE MEDIUM"/>
    <w:panose1 w:val="020B0604020202020204"/>
    <w:charset w:val="4D"/>
    <w:family w:val="swiss"/>
    <w:pitch w:val="variable"/>
    <w:sig w:usb0="A00002FF" w:usb1="5000205B" w:usb2="00000002"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FBBB" w14:textId="14C4909E" w:rsidR="003B2C94" w:rsidRDefault="00660126">
    <w:pPr>
      <w:pStyle w:val="Footer"/>
      <w:jc w:val="center"/>
    </w:pPr>
    <w:r>
      <w:fldChar w:fldCharType="begin"/>
    </w:r>
    <w:r>
      <w:instrText xml:space="preserve"> PAGE   \* MERGEFORMAT </w:instrText>
    </w:r>
    <w:r>
      <w:fldChar w:fldCharType="separate"/>
    </w:r>
    <w:r w:rsidR="00D01F72">
      <w:rPr>
        <w:noProof/>
      </w:rPr>
      <w:t>7</w:t>
    </w:r>
    <w:r>
      <w:rPr>
        <w:noProof/>
      </w:rPr>
      <w:fldChar w:fldCharType="end"/>
    </w:r>
  </w:p>
  <w:p w14:paraId="4B44F90B" w14:textId="77777777" w:rsidR="003B2C94" w:rsidRDefault="00000000">
    <w:pPr>
      <w:kinsoku w:val="0"/>
      <w:overflowPunct w:val="0"/>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34F87" w14:textId="77777777" w:rsidR="00B524A6" w:rsidRDefault="00B524A6">
      <w:r>
        <w:separator/>
      </w:r>
    </w:p>
  </w:footnote>
  <w:footnote w:type="continuationSeparator" w:id="0">
    <w:p w14:paraId="1CF5DCA9" w14:textId="77777777" w:rsidR="00B524A6" w:rsidRDefault="00B524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44D70"/>
    <w:multiLevelType w:val="hybridMultilevel"/>
    <w:tmpl w:val="0FA20F36"/>
    <w:lvl w:ilvl="0" w:tplc="DE1ED736">
      <w:start w:val="1"/>
      <w:numFmt w:val="bullet"/>
      <w:lvlText w:val="•"/>
      <w:lvlJc w:val="left"/>
      <w:pPr>
        <w:tabs>
          <w:tab w:val="num" w:pos="720"/>
        </w:tabs>
        <w:ind w:left="720" w:hanging="360"/>
      </w:pPr>
      <w:rPr>
        <w:rFonts w:ascii="Arial" w:hAnsi="Arial" w:hint="default"/>
      </w:rPr>
    </w:lvl>
    <w:lvl w:ilvl="1" w:tplc="D3FAD854" w:tentative="1">
      <w:start w:val="1"/>
      <w:numFmt w:val="bullet"/>
      <w:lvlText w:val="•"/>
      <w:lvlJc w:val="left"/>
      <w:pPr>
        <w:tabs>
          <w:tab w:val="num" w:pos="1440"/>
        </w:tabs>
        <w:ind w:left="1440" w:hanging="360"/>
      </w:pPr>
      <w:rPr>
        <w:rFonts w:ascii="Arial" w:hAnsi="Arial" w:hint="default"/>
      </w:rPr>
    </w:lvl>
    <w:lvl w:ilvl="2" w:tplc="B3740E8C" w:tentative="1">
      <w:start w:val="1"/>
      <w:numFmt w:val="bullet"/>
      <w:lvlText w:val="•"/>
      <w:lvlJc w:val="left"/>
      <w:pPr>
        <w:tabs>
          <w:tab w:val="num" w:pos="2160"/>
        </w:tabs>
        <w:ind w:left="2160" w:hanging="360"/>
      </w:pPr>
      <w:rPr>
        <w:rFonts w:ascii="Arial" w:hAnsi="Arial" w:hint="default"/>
      </w:rPr>
    </w:lvl>
    <w:lvl w:ilvl="3" w:tplc="704E03F2" w:tentative="1">
      <w:start w:val="1"/>
      <w:numFmt w:val="bullet"/>
      <w:lvlText w:val="•"/>
      <w:lvlJc w:val="left"/>
      <w:pPr>
        <w:tabs>
          <w:tab w:val="num" w:pos="2880"/>
        </w:tabs>
        <w:ind w:left="2880" w:hanging="360"/>
      </w:pPr>
      <w:rPr>
        <w:rFonts w:ascii="Arial" w:hAnsi="Arial" w:hint="default"/>
      </w:rPr>
    </w:lvl>
    <w:lvl w:ilvl="4" w:tplc="CEEE387E" w:tentative="1">
      <w:start w:val="1"/>
      <w:numFmt w:val="bullet"/>
      <w:lvlText w:val="•"/>
      <w:lvlJc w:val="left"/>
      <w:pPr>
        <w:tabs>
          <w:tab w:val="num" w:pos="3600"/>
        </w:tabs>
        <w:ind w:left="3600" w:hanging="360"/>
      </w:pPr>
      <w:rPr>
        <w:rFonts w:ascii="Arial" w:hAnsi="Arial" w:hint="default"/>
      </w:rPr>
    </w:lvl>
    <w:lvl w:ilvl="5" w:tplc="9A3A36E8" w:tentative="1">
      <w:start w:val="1"/>
      <w:numFmt w:val="bullet"/>
      <w:lvlText w:val="•"/>
      <w:lvlJc w:val="left"/>
      <w:pPr>
        <w:tabs>
          <w:tab w:val="num" w:pos="4320"/>
        </w:tabs>
        <w:ind w:left="4320" w:hanging="360"/>
      </w:pPr>
      <w:rPr>
        <w:rFonts w:ascii="Arial" w:hAnsi="Arial" w:hint="default"/>
      </w:rPr>
    </w:lvl>
    <w:lvl w:ilvl="6" w:tplc="C8FC0D42" w:tentative="1">
      <w:start w:val="1"/>
      <w:numFmt w:val="bullet"/>
      <w:lvlText w:val="•"/>
      <w:lvlJc w:val="left"/>
      <w:pPr>
        <w:tabs>
          <w:tab w:val="num" w:pos="5040"/>
        </w:tabs>
        <w:ind w:left="5040" w:hanging="360"/>
      </w:pPr>
      <w:rPr>
        <w:rFonts w:ascii="Arial" w:hAnsi="Arial" w:hint="default"/>
      </w:rPr>
    </w:lvl>
    <w:lvl w:ilvl="7" w:tplc="E8301B34" w:tentative="1">
      <w:start w:val="1"/>
      <w:numFmt w:val="bullet"/>
      <w:lvlText w:val="•"/>
      <w:lvlJc w:val="left"/>
      <w:pPr>
        <w:tabs>
          <w:tab w:val="num" w:pos="5760"/>
        </w:tabs>
        <w:ind w:left="5760" w:hanging="360"/>
      </w:pPr>
      <w:rPr>
        <w:rFonts w:ascii="Arial" w:hAnsi="Arial" w:hint="default"/>
      </w:rPr>
    </w:lvl>
    <w:lvl w:ilvl="8" w:tplc="0D7C90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2C05D9C"/>
    <w:multiLevelType w:val="multilevel"/>
    <w:tmpl w:val="D5BE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DC2503"/>
    <w:multiLevelType w:val="hybridMultilevel"/>
    <w:tmpl w:val="31422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784E32"/>
    <w:multiLevelType w:val="hybridMultilevel"/>
    <w:tmpl w:val="45CAC072"/>
    <w:lvl w:ilvl="0" w:tplc="470AAB3A">
      <w:start w:val="1"/>
      <w:numFmt w:val="bullet"/>
      <w:lvlText w:val="•"/>
      <w:lvlJc w:val="left"/>
      <w:pPr>
        <w:tabs>
          <w:tab w:val="num" w:pos="720"/>
        </w:tabs>
        <w:ind w:left="720" w:hanging="360"/>
      </w:pPr>
      <w:rPr>
        <w:rFonts w:ascii="Arial" w:hAnsi="Arial" w:hint="default"/>
      </w:rPr>
    </w:lvl>
    <w:lvl w:ilvl="1" w:tplc="69CA04DA" w:tentative="1">
      <w:start w:val="1"/>
      <w:numFmt w:val="bullet"/>
      <w:lvlText w:val="•"/>
      <w:lvlJc w:val="left"/>
      <w:pPr>
        <w:tabs>
          <w:tab w:val="num" w:pos="1440"/>
        </w:tabs>
        <w:ind w:left="1440" w:hanging="360"/>
      </w:pPr>
      <w:rPr>
        <w:rFonts w:ascii="Arial" w:hAnsi="Arial" w:hint="default"/>
      </w:rPr>
    </w:lvl>
    <w:lvl w:ilvl="2" w:tplc="9D4E62FA" w:tentative="1">
      <w:start w:val="1"/>
      <w:numFmt w:val="bullet"/>
      <w:lvlText w:val="•"/>
      <w:lvlJc w:val="left"/>
      <w:pPr>
        <w:tabs>
          <w:tab w:val="num" w:pos="2160"/>
        </w:tabs>
        <w:ind w:left="2160" w:hanging="360"/>
      </w:pPr>
      <w:rPr>
        <w:rFonts w:ascii="Arial" w:hAnsi="Arial" w:hint="default"/>
      </w:rPr>
    </w:lvl>
    <w:lvl w:ilvl="3" w:tplc="94C60C30" w:tentative="1">
      <w:start w:val="1"/>
      <w:numFmt w:val="bullet"/>
      <w:lvlText w:val="•"/>
      <w:lvlJc w:val="left"/>
      <w:pPr>
        <w:tabs>
          <w:tab w:val="num" w:pos="2880"/>
        </w:tabs>
        <w:ind w:left="2880" w:hanging="360"/>
      </w:pPr>
      <w:rPr>
        <w:rFonts w:ascii="Arial" w:hAnsi="Arial" w:hint="default"/>
      </w:rPr>
    </w:lvl>
    <w:lvl w:ilvl="4" w:tplc="F5206CCA" w:tentative="1">
      <w:start w:val="1"/>
      <w:numFmt w:val="bullet"/>
      <w:lvlText w:val="•"/>
      <w:lvlJc w:val="left"/>
      <w:pPr>
        <w:tabs>
          <w:tab w:val="num" w:pos="3600"/>
        </w:tabs>
        <w:ind w:left="3600" w:hanging="360"/>
      </w:pPr>
      <w:rPr>
        <w:rFonts w:ascii="Arial" w:hAnsi="Arial" w:hint="default"/>
      </w:rPr>
    </w:lvl>
    <w:lvl w:ilvl="5" w:tplc="011AA62A" w:tentative="1">
      <w:start w:val="1"/>
      <w:numFmt w:val="bullet"/>
      <w:lvlText w:val="•"/>
      <w:lvlJc w:val="left"/>
      <w:pPr>
        <w:tabs>
          <w:tab w:val="num" w:pos="4320"/>
        </w:tabs>
        <w:ind w:left="4320" w:hanging="360"/>
      </w:pPr>
      <w:rPr>
        <w:rFonts w:ascii="Arial" w:hAnsi="Arial" w:hint="default"/>
      </w:rPr>
    </w:lvl>
    <w:lvl w:ilvl="6" w:tplc="0B6A1B76" w:tentative="1">
      <w:start w:val="1"/>
      <w:numFmt w:val="bullet"/>
      <w:lvlText w:val="•"/>
      <w:lvlJc w:val="left"/>
      <w:pPr>
        <w:tabs>
          <w:tab w:val="num" w:pos="5040"/>
        </w:tabs>
        <w:ind w:left="5040" w:hanging="360"/>
      </w:pPr>
      <w:rPr>
        <w:rFonts w:ascii="Arial" w:hAnsi="Arial" w:hint="default"/>
      </w:rPr>
    </w:lvl>
    <w:lvl w:ilvl="7" w:tplc="F4C8582C" w:tentative="1">
      <w:start w:val="1"/>
      <w:numFmt w:val="bullet"/>
      <w:lvlText w:val="•"/>
      <w:lvlJc w:val="left"/>
      <w:pPr>
        <w:tabs>
          <w:tab w:val="num" w:pos="5760"/>
        </w:tabs>
        <w:ind w:left="5760" w:hanging="360"/>
      </w:pPr>
      <w:rPr>
        <w:rFonts w:ascii="Arial" w:hAnsi="Arial" w:hint="default"/>
      </w:rPr>
    </w:lvl>
    <w:lvl w:ilvl="8" w:tplc="098EEAD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6DE1DDA"/>
    <w:multiLevelType w:val="hybridMultilevel"/>
    <w:tmpl w:val="C05AD730"/>
    <w:lvl w:ilvl="0" w:tplc="DA0CA5F4">
      <w:start w:val="1"/>
      <w:numFmt w:val="decimal"/>
      <w:lvlText w:val="%1."/>
      <w:lvlJc w:val="left"/>
      <w:pPr>
        <w:tabs>
          <w:tab w:val="num" w:pos="720"/>
        </w:tabs>
        <w:ind w:left="720" w:hanging="360"/>
      </w:pPr>
    </w:lvl>
    <w:lvl w:ilvl="1" w:tplc="12C44814" w:tentative="1">
      <w:start w:val="1"/>
      <w:numFmt w:val="decimal"/>
      <w:lvlText w:val="%2."/>
      <w:lvlJc w:val="left"/>
      <w:pPr>
        <w:tabs>
          <w:tab w:val="num" w:pos="1440"/>
        </w:tabs>
        <w:ind w:left="1440" w:hanging="360"/>
      </w:pPr>
    </w:lvl>
    <w:lvl w:ilvl="2" w:tplc="B39AB6F2" w:tentative="1">
      <w:start w:val="1"/>
      <w:numFmt w:val="decimal"/>
      <w:lvlText w:val="%3."/>
      <w:lvlJc w:val="left"/>
      <w:pPr>
        <w:tabs>
          <w:tab w:val="num" w:pos="2160"/>
        </w:tabs>
        <w:ind w:left="2160" w:hanging="360"/>
      </w:pPr>
    </w:lvl>
    <w:lvl w:ilvl="3" w:tplc="0DB88FFE" w:tentative="1">
      <w:start w:val="1"/>
      <w:numFmt w:val="decimal"/>
      <w:lvlText w:val="%4."/>
      <w:lvlJc w:val="left"/>
      <w:pPr>
        <w:tabs>
          <w:tab w:val="num" w:pos="2880"/>
        </w:tabs>
        <w:ind w:left="2880" w:hanging="360"/>
      </w:pPr>
    </w:lvl>
    <w:lvl w:ilvl="4" w:tplc="825C738C" w:tentative="1">
      <w:start w:val="1"/>
      <w:numFmt w:val="decimal"/>
      <w:lvlText w:val="%5."/>
      <w:lvlJc w:val="left"/>
      <w:pPr>
        <w:tabs>
          <w:tab w:val="num" w:pos="3600"/>
        </w:tabs>
        <w:ind w:left="3600" w:hanging="360"/>
      </w:pPr>
    </w:lvl>
    <w:lvl w:ilvl="5" w:tplc="5C664BE8" w:tentative="1">
      <w:start w:val="1"/>
      <w:numFmt w:val="decimal"/>
      <w:lvlText w:val="%6."/>
      <w:lvlJc w:val="left"/>
      <w:pPr>
        <w:tabs>
          <w:tab w:val="num" w:pos="4320"/>
        </w:tabs>
        <w:ind w:left="4320" w:hanging="360"/>
      </w:pPr>
    </w:lvl>
    <w:lvl w:ilvl="6" w:tplc="893649A6" w:tentative="1">
      <w:start w:val="1"/>
      <w:numFmt w:val="decimal"/>
      <w:lvlText w:val="%7."/>
      <w:lvlJc w:val="left"/>
      <w:pPr>
        <w:tabs>
          <w:tab w:val="num" w:pos="5040"/>
        </w:tabs>
        <w:ind w:left="5040" w:hanging="360"/>
      </w:pPr>
    </w:lvl>
    <w:lvl w:ilvl="7" w:tplc="E0FCA27E" w:tentative="1">
      <w:start w:val="1"/>
      <w:numFmt w:val="decimal"/>
      <w:lvlText w:val="%8."/>
      <w:lvlJc w:val="left"/>
      <w:pPr>
        <w:tabs>
          <w:tab w:val="num" w:pos="5760"/>
        </w:tabs>
        <w:ind w:left="5760" w:hanging="360"/>
      </w:pPr>
    </w:lvl>
    <w:lvl w:ilvl="8" w:tplc="2C2CDD00" w:tentative="1">
      <w:start w:val="1"/>
      <w:numFmt w:val="decimal"/>
      <w:lvlText w:val="%9."/>
      <w:lvlJc w:val="left"/>
      <w:pPr>
        <w:tabs>
          <w:tab w:val="num" w:pos="6480"/>
        </w:tabs>
        <w:ind w:left="6480" w:hanging="360"/>
      </w:pPr>
    </w:lvl>
  </w:abstractNum>
  <w:abstractNum w:abstractNumId="6" w15:restartNumberingAfterBreak="0">
    <w:nsid w:val="38FC55EC"/>
    <w:multiLevelType w:val="hybridMultilevel"/>
    <w:tmpl w:val="E846854A"/>
    <w:lvl w:ilvl="0" w:tplc="F9FE5066">
      <w:start w:val="1"/>
      <w:numFmt w:val="bullet"/>
      <w:lvlText w:val="•"/>
      <w:lvlJc w:val="left"/>
      <w:pPr>
        <w:tabs>
          <w:tab w:val="num" w:pos="720"/>
        </w:tabs>
        <w:ind w:left="720" w:hanging="360"/>
      </w:pPr>
      <w:rPr>
        <w:rFonts w:ascii="Arial" w:hAnsi="Arial" w:hint="default"/>
      </w:rPr>
    </w:lvl>
    <w:lvl w:ilvl="1" w:tplc="EC40122E" w:tentative="1">
      <w:start w:val="1"/>
      <w:numFmt w:val="bullet"/>
      <w:lvlText w:val="•"/>
      <w:lvlJc w:val="left"/>
      <w:pPr>
        <w:tabs>
          <w:tab w:val="num" w:pos="1440"/>
        </w:tabs>
        <w:ind w:left="1440" w:hanging="360"/>
      </w:pPr>
      <w:rPr>
        <w:rFonts w:ascii="Arial" w:hAnsi="Arial" w:hint="default"/>
      </w:rPr>
    </w:lvl>
    <w:lvl w:ilvl="2" w:tplc="AA88CEB4" w:tentative="1">
      <w:start w:val="1"/>
      <w:numFmt w:val="bullet"/>
      <w:lvlText w:val="•"/>
      <w:lvlJc w:val="left"/>
      <w:pPr>
        <w:tabs>
          <w:tab w:val="num" w:pos="2160"/>
        </w:tabs>
        <w:ind w:left="2160" w:hanging="360"/>
      </w:pPr>
      <w:rPr>
        <w:rFonts w:ascii="Arial" w:hAnsi="Arial" w:hint="default"/>
      </w:rPr>
    </w:lvl>
    <w:lvl w:ilvl="3" w:tplc="7C3C85C6" w:tentative="1">
      <w:start w:val="1"/>
      <w:numFmt w:val="bullet"/>
      <w:lvlText w:val="•"/>
      <w:lvlJc w:val="left"/>
      <w:pPr>
        <w:tabs>
          <w:tab w:val="num" w:pos="2880"/>
        </w:tabs>
        <w:ind w:left="2880" w:hanging="360"/>
      </w:pPr>
      <w:rPr>
        <w:rFonts w:ascii="Arial" w:hAnsi="Arial" w:hint="default"/>
      </w:rPr>
    </w:lvl>
    <w:lvl w:ilvl="4" w:tplc="9D846A0A" w:tentative="1">
      <w:start w:val="1"/>
      <w:numFmt w:val="bullet"/>
      <w:lvlText w:val="•"/>
      <w:lvlJc w:val="left"/>
      <w:pPr>
        <w:tabs>
          <w:tab w:val="num" w:pos="3600"/>
        </w:tabs>
        <w:ind w:left="3600" w:hanging="360"/>
      </w:pPr>
      <w:rPr>
        <w:rFonts w:ascii="Arial" w:hAnsi="Arial" w:hint="default"/>
      </w:rPr>
    </w:lvl>
    <w:lvl w:ilvl="5" w:tplc="6376FA26" w:tentative="1">
      <w:start w:val="1"/>
      <w:numFmt w:val="bullet"/>
      <w:lvlText w:val="•"/>
      <w:lvlJc w:val="left"/>
      <w:pPr>
        <w:tabs>
          <w:tab w:val="num" w:pos="4320"/>
        </w:tabs>
        <w:ind w:left="4320" w:hanging="360"/>
      </w:pPr>
      <w:rPr>
        <w:rFonts w:ascii="Arial" w:hAnsi="Arial" w:hint="default"/>
      </w:rPr>
    </w:lvl>
    <w:lvl w:ilvl="6" w:tplc="4314D00A" w:tentative="1">
      <w:start w:val="1"/>
      <w:numFmt w:val="bullet"/>
      <w:lvlText w:val="•"/>
      <w:lvlJc w:val="left"/>
      <w:pPr>
        <w:tabs>
          <w:tab w:val="num" w:pos="5040"/>
        </w:tabs>
        <w:ind w:left="5040" w:hanging="360"/>
      </w:pPr>
      <w:rPr>
        <w:rFonts w:ascii="Arial" w:hAnsi="Arial" w:hint="default"/>
      </w:rPr>
    </w:lvl>
    <w:lvl w:ilvl="7" w:tplc="97700FC2" w:tentative="1">
      <w:start w:val="1"/>
      <w:numFmt w:val="bullet"/>
      <w:lvlText w:val="•"/>
      <w:lvlJc w:val="left"/>
      <w:pPr>
        <w:tabs>
          <w:tab w:val="num" w:pos="5760"/>
        </w:tabs>
        <w:ind w:left="5760" w:hanging="360"/>
      </w:pPr>
      <w:rPr>
        <w:rFonts w:ascii="Arial" w:hAnsi="Arial" w:hint="default"/>
      </w:rPr>
    </w:lvl>
    <w:lvl w:ilvl="8" w:tplc="C08A1D1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9EB3112"/>
    <w:multiLevelType w:val="hybridMultilevel"/>
    <w:tmpl w:val="FDBE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63033C"/>
    <w:multiLevelType w:val="hybridMultilevel"/>
    <w:tmpl w:val="208AC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C007E0"/>
    <w:multiLevelType w:val="hybridMultilevel"/>
    <w:tmpl w:val="B0A8A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A63148"/>
    <w:multiLevelType w:val="hybridMultilevel"/>
    <w:tmpl w:val="9B602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8A680A"/>
    <w:multiLevelType w:val="hybridMultilevel"/>
    <w:tmpl w:val="3F38C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6565277">
    <w:abstractNumId w:val="1"/>
  </w:num>
  <w:num w:numId="2" w16cid:durableId="1993948046">
    <w:abstractNumId w:val="8"/>
  </w:num>
  <w:num w:numId="3" w16cid:durableId="1078284532">
    <w:abstractNumId w:val="2"/>
  </w:num>
  <w:num w:numId="4" w16cid:durableId="1618609357">
    <w:abstractNumId w:val="10"/>
  </w:num>
  <w:num w:numId="5" w16cid:durableId="712387890">
    <w:abstractNumId w:val="7"/>
  </w:num>
  <w:num w:numId="6" w16cid:durableId="1090666047">
    <w:abstractNumId w:val="0"/>
  </w:num>
  <w:num w:numId="7" w16cid:durableId="2010476302">
    <w:abstractNumId w:val="6"/>
  </w:num>
  <w:num w:numId="8" w16cid:durableId="713043639">
    <w:abstractNumId w:val="4"/>
  </w:num>
  <w:num w:numId="9" w16cid:durableId="1933584982">
    <w:abstractNumId w:val="5"/>
  </w:num>
  <w:num w:numId="10" w16cid:durableId="729809958">
    <w:abstractNumId w:val="11"/>
  </w:num>
  <w:num w:numId="11" w16cid:durableId="1813449250">
    <w:abstractNumId w:val="9"/>
  </w:num>
  <w:num w:numId="12" w16cid:durableId="25180037">
    <w:abstractNumId w:val="3"/>
  </w:num>
  <w:num w:numId="13" w16cid:durableId="21444179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227"/>
    <w:rsid w:val="00016FA0"/>
    <w:rsid w:val="00022950"/>
    <w:rsid w:val="00030C42"/>
    <w:rsid w:val="00032AA3"/>
    <w:rsid w:val="000348C3"/>
    <w:rsid w:val="00037BAF"/>
    <w:rsid w:val="00042C02"/>
    <w:rsid w:val="000432BF"/>
    <w:rsid w:val="000767B8"/>
    <w:rsid w:val="000853EC"/>
    <w:rsid w:val="000C4FC2"/>
    <w:rsid w:val="000D6E29"/>
    <w:rsid w:val="000D763D"/>
    <w:rsid w:val="000E0E6D"/>
    <w:rsid w:val="000F34F1"/>
    <w:rsid w:val="000F5515"/>
    <w:rsid w:val="00106498"/>
    <w:rsid w:val="001105EE"/>
    <w:rsid w:val="00117B48"/>
    <w:rsid w:val="00125283"/>
    <w:rsid w:val="00126822"/>
    <w:rsid w:val="001A3A8D"/>
    <w:rsid w:val="001E5044"/>
    <w:rsid w:val="001E7BD0"/>
    <w:rsid w:val="001F0516"/>
    <w:rsid w:val="001F3763"/>
    <w:rsid w:val="00221677"/>
    <w:rsid w:val="0022266C"/>
    <w:rsid w:val="0025300C"/>
    <w:rsid w:val="002548E1"/>
    <w:rsid w:val="002909C5"/>
    <w:rsid w:val="00297050"/>
    <w:rsid w:val="002A393A"/>
    <w:rsid w:val="002A6DF3"/>
    <w:rsid w:val="002C1739"/>
    <w:rsid w:val="002C20CE"/>
    <w:rsid w:val="002C59FB"/>
    <w:rsid w:val="00316E3C"/>
    <w:rsid w:val="003234B5"/>
    <w:rsid w:val="0033495B"/>
    <w:rsid w:val="003430D2"/>
    <w:rsid w:val="003737F1"/>
    <w:rsid w:val="00373C99"/>
    <w:rsid w:val="0037660F"/>
    <w:rsid w:val="00385711"/>
    <w:rsid w:val="003C7AE5"/>
    <w:rsid w:val="003D0DD4"/>
    <w:rsid w:val="003E5931"/>
    <w:rsid w:val="0041155C"/>
    <w:rsid w:val="004147A9"/>
    <w:rsid w:val="00422B5D"/>
    <w:rsid w:val="00423419"/>
    <w:rsid w:val="00430AD9"/>
    <w:rsid w:val="00431AEA"/>
    <w:rsid w:val="00474266"/>
    <w:rsid w:val="0048075C"/>
    <w:rsid w:val="004F7840"/>
    <w:rsid w:val="00512A16"/>
    <w:rsid w:val="005227D3"/>
    <w:rsid w:val="00565378"/>
    <w:rsid w:val="00571DD0"/>
    <w:rsid w:val="0057296A"/>
    <w:rsid w:val="00585DF6"/>
    <w:rsid w:val="00586FFD"/>
    <w:rsid w:val="00593FB7"/>
    <w:rsid w:val="005A3B75"/>
    <w:rsid w:val="005B0288"/>
    <w:rsid w:val="005B597E"/>
    <w:rsid w:val="005C68A9"/>
    <w:rsid w:val="005D2BE3"/>
    <w:rsid w:val="005D42EE"/>
    <w:rsid w:val="005D6F90"/>
    <w:rsid w:val="005E2BEA"/>
    <w:rsid w:val="005E4C4D"/>
    <w:rsid w:val="005F27B7"/>
    <w:rsid w:val="005F533B"/>
    <w:rsid w:val="00601760"/>
    <w:rsid w:val="006267E1"/>
    <w:rsid w:val="00627773"/>
    <w:rsid w:val="00647174"/>
    <w:rsid w:val="00660126"/>
    <w:rsid w:val="006636B0"/>
    <w:rsid w:val="006C3B0D"/>
    <w:rsid w:val="006D4C64"/>
    <w:rsid w:val="006D6ECD"/>
    <w:rsid w:val="006E0509"/>
    <w:rsid w:val="006F3324"/>
    <w:rsid w:val="00707C99"/>
    <w:rsid w:val="00711AFB"/>
    <w:rsid w:val="00712FAA"/>
    <w:rsid w:val="00743DA1"/>
    <w:rsid w:val="007478AB"/>
    <w:rsid w:val="00771AD6"/>
    <w:rsid w:val="00774B59"/>
    <w:rsid w:val="00776C79"/>
    <w:rsid w:val="00795B44"/>
    <w:rsid w:val="007B5351"/>
    <w:rsid w:val="007D1FC5"/>
    <w:rsid w:val="007E1F91"/>
    <w:rsid w:val="007F4916"/>
    <w:rsid w:val="00805265"/>
    <w:rsid w:val="00806BFC"/>
    <w:rsid w:val="0082340A"/>
    <w:rsid w:val="00865E33"/>
    <w:rsid w:val="008A78B4"/>
    <w:rsid w:val="008A7BA3"/>
    <w:rsid w:val="008C5074"/>
    <w:rsid w:val="008F513A"/>
    <w:rsid w:val="008F67A2"/>
    <w:rsid w:val="009042E3"/>
    <w:rsid w:val="00942F35"/>
    <w:rsid w:val="0096011C"/>
    <w:rsid w:val="00961892"/>
    <w:rsid w:val="009654E1"/>
    <w:rsid w:val="0099292D"/>
    <w:rsid w:val="00994BCA"/>
    <w:rsid w:val="009A1D09"/>
    <w:rsid w:val="009A6587"/>
    <w:rsid w:val="009A66FE"/>
    <w:rsid w:val="009B6C8E"/>
    <w:rsid w:val="009C7408"/>
    <w:rsid w:val="009E7997"/>
    <w:rsid w:val="009F3EB3"/>
    <w:rsid w:val="00A11E0F"/>
    <w:rsid w:val="00A31AD0"/>
    <w:rsid w:val="00A769FD"/>
    <w:rsid w:val="00A82A84"/>
    <w:rsid w:val="00A84063"/>
    <w:rsid w:val="00AA3967"/>
    <w:rsid w:val="00AC0F96"/>
    <w:rsid w:val="00AC2FB3"/>
    <w:rsid w:val="00AC7582"/>
    <w:rsid w:val="00AD3061"/>
    <w:rsid w:val="00B36CE6"/>
    <w:rsid w:val="00B46522"/>
    <w:rsid w:val="00B524A6"/>
    <w:rsid w:val="00B66364"/>
    <w:rsid w:val="00B87214"/>
    <w:rsid w:val="00B91596"/>
    <w:rsid w:val="00BD1362"/>
    <w:rsid w:val="00BD15F0"/>
    <w:rsid w:val="00BE1227"/>
    <w:rsid w:val="00BE2F66"/>
    <w:rsid w:val="00BE58AE"/>
    <w:rsid w:val="00BF6B36"/>
    <w:rsid w:val="00C21EDC"/>
    <w:rsid w:val="00C4119A"/>
    <w:rsid w:val="00C73AC6"/>
    <w:rsid w:val="00C74BE3"/>
    <w:rsid w:val="00C84FA0"/>
    <w:rsid w:val="00C95AE6"/>
    <w:rsid w:val="00CA7CFC"/>
    <w:rsid w:val="00CB4126"/>
    <w:rsid w:val="00CB5A7C"/>
    <w:rsid w:val="00CE2F80"/>
    <w:rsid w:val="00D01F72"/>
    <w:rsid w:val="00D36DF6"/>
    <w:rsid w:val="00D46BCD"/>
    <w:rsid w:val="00D72DA2"/>
    <w:rsid w:val="00D76BD4"/>
    <w:rsid w:val="00D814CD"/>
    <w:rsid w:val="00D906D2"/>
    <w:rsid w:val="00DB55FB"/>
    <w:rsid w:val="00DC06AD"/>
    <w:rsid w:val="00DC6CCE"/>
    <w:rsid w:val="00DD7B4E"/>
    <w:rsid w:val="00DF528B"/>
    <w:rsid w:val="00DF60B9"/>
    <w:rsid w:val="00E02E04"/>
    <w:rsid w:val="00E04E6C"/>
    <w:rsid w:val="00E10616"/>
    <w:rsid w:val="00E301B5"/>
    <w:rsid w:val="00E47AA1"/>
    <w:rsid w:val="00E51DC1"/>
    <w:rsid w:val="00E63E61"/>
    <w:rsid w:val="00E6415C"/>
    <w:rsid w:val="00E75F47"/>
    <w:rsid w:val="00EC69BD"/>
    <w:rsid w:val="00ED3E76"/>
    <w:rsid w:val="00F23813"/>
    <w:rsid w:val="00F2392A"/>
    <w:rsid w:val="00F2730F"/>
    <w:rsid w:val="00F421C2"/>
    <w:rsid w:val="00F43082"/>
    <w:rsid w:val="00F646CE"/>
    <w:rsid w:val="00F75033"/>
    <w:rsid w:val="00F83D78"/>
    <w:rsid w:val="00FD1FCB"/>
    <w:rsid w:val="00FF13B0"/>
    <w:rsid w:val="00FF4A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CE853"/>
  <w14:defaultImageDpi w14:val="32767"/>
  <w15:chartTrackingRefBased/>
  <w15:docId w15:val="{7D920147-884C-3B46-A3F2-F70423DDD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E1227"/>
    <w:pPr>
      <w:widowControl w:val="0"/>
      <w:autoSpaceDE w:val="0"/>
      <w:autoSpaceDN w:val="0"/>
      <w:adjustRightInd w:val="0"/>
    </w:pPr>
    <w:rPr>
      <w:rFonts w:ascii="Times New Roman" w:eastAsia="Times New Roman" w:hAnsi="Times New Roman" w:cs="Times New Roman"/>
      <w:lang w:val="cy-GB" w:eastAsia="cy-GB"/>
    </w:rPr>
  </w:style>
  <w:style w:type="paragraph" w:styleId="Heading4">
    <w:name w:val="heading 4"/>
    <w:basedOn w:val="Normal"/>
    <w:next w:val="Normal"/>
    <w:link w:val="Heading4Char"/>
    <w:uiPriority w:val="1"/>
    <w:qFormat/>
    <w:rsid w:val="00BE1227"/>
    <w:pPr>
      <w:spacing w:before="56"/>
      <w:ind w:left="100"/>
      <w:outlineLvl w:val="3"/>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BE1227"/>
    <w:rPr>
      <w:rFonts w:ascii="Calibri" w:eastAsia="Times New Roman" w:hAnsi="Calibri" w:cs="Calibri"/>
      <w:b/>
      <w:bCs/>
      <w:sz w:val="22"/>
      <w:szCs w:val="22"/>
      <w:lang w:val="cy-GB" w:eastAsia="cy-GB"/>
    </w:rPr>
  </w:style>
  <w:style w:type="paragraph" w:styleId="Footer">
    <w:name w:val="footer"/>
    <w:basedOn w:val="Normal"/>
    <w:link w:val="FooterChar"/>
    <w:uiPriority w:val="99"/>
    <w:unhideWhenUsed/>
    <w:rsid w:val="00BE1227"/>
    <w:pPr>
      <w:tabs>
        <w:tab w:val="center" w:pos="4513"/>
        <w:tab w:val="right" w:pos="9026"/>
      </w:tabs>
    </w:pPr>
  </w:style>
  <w:style w:type="character" w:customStyle="1" w:styleId="FooterChar">
    <w:name w:val="Footer Char"/>
    <w:basedOn w:val="DefaultParagraphFont"/>
    <w:link w:val="Footer"/>
    <w:uiPriority w:val="99"/>
    <w:rsid w:val="00BE1227"/>
    <w:rPr>
      <w:rFonts w:ascii="Times New Roman" w:eastAsia="Times New Roman" w:hAnsi="Times New Roman" w:cs="Times New Roman"/>
      <w:lang w:val="cy-GB" w:eastAsia="cy-GB"/>
    </w:rPr>
  </w:style>
  <w:style w:type="table" w:styleId="TableGrid">
    <w:name w:val="Table Grid"/>
    <w:basedOn w:val="TableNormal"/>
    <w:uiPriority w:val="39"/>
    <w:rsid w:val="00BE122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4C4D"/>
    <w:rPr>
      <w:sz w:val="16"/>
      <w:szCs w:val="16"/>
    </w:rPr>
  </w:style>
  <w:style w:type="paragraph" w:styleId="CommentText">
    <w:name w:val="annotation text"/>
    <w:basedOn w:val="Normal"/>
    <w:link w:val="CommentTextChar"/>
    <w:uiPriority w:val="99"/>
    <w:semiHidden/>
    <w:unhideWhenUsed/>
    <w:rsid w:val="005E4C4D"/>
    <w:rPr>
      <w:sz w:val="20"/>
      <w:szCs w:val="20"/>
    </w:rPr>
  </w:style>
  <w:style w:type="character" w:customStyle="1" w:styleId="CommentTextChar">
    <w:name w:val="Comment Text Char"/>
    <w:basedOn w:val="DefaultParagraphFont"/>
    <w:link w:val="CommentText"/>
    <w:uiPriority w:val="99"/>
    <w:semiHidden/>
    <w:rsid w:val="005E4C4D"/>
    <w:rPr>
      <w:rFonts w:ascii="Times New Roman" w:eastAsia="Times New Roman" w:hAnsi="Times New Roman" w:cs="Times New Roman"/>
      <w:sz w:val="20"/>
      <w:szCs w:val="20"/>
      <w:lang w:val="cy-GB" w:eastAsia="cy-GB"/>
    </w:rPr>
  </w:style>
  <w:style w:type="paragraph" w:styleId="CommentSubject">
    <w:name w:val="annotation subject"/>
    <w:basedOn w:val="CommentText"/>
    <w:next w:val="CommentText"/>
    <w:link w:val="CommentSubjectChar"/>
    <w:uiPriority w:val="99"/>
    <w:semiHidden/>
    <w:unhideWhenUsed/>
    <w:rsid w:val="005E4C4D"/>
    <w:rPr>
      <w:b/>
      <w:bCs/>
    </w:rPr>
  </w:style>
  <w:style w:type="character" w:customStyle="1" w:styleId="CommentSubjectChar">
    <w:name w:val="Comment Subject Char"/>
    <w:basedOn w:val="CommentTextChar"/>
    <w:link w:val="CommentSubject"/>
    <w:uiPriority w:val="99"/>
    <w:semiHidden/>
    <w:rsid w:val="005E4C4D"/>
    <w:rPr>
      <w:rFonts w:ascii="Times New Roman" w:eastAsia="Times New Roman" w:hAnsi="Times New Roman" w:cs="Times New Roman"/>
      <w:b/>
      <w:bCs/>
      <w:sz w:val="20"/>
      <w:szCs w:val="20"/>
      <w:lang w:val="cy-GB" w:eastAsia="cy-GB"/>
    </w:rPr>
  </w:style>
  <w:style w:type="paragraph" w:styleId="BalloonText">
    <w:name w:val="Balloon Text"/>
    <w:basedOn w:val="Normal"/>
    <w:link w:val="BalloonTextChar"/>
    <w:uiPriority w:val="99"/>
    <w:semiHidden/>
    <w:unhideWhenUsed/>
    <w:rsid w:val="005E4C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C4D"/>
    <w:rPr>
      <w:rFonts w:ascii="Segoe UI" w:eastAsia="Times New Roman" w:hAnsi="Segoe UI" w:cs="Segoe UI"/>
      <w:sz w:val="18"/>
      <w:szCs w:val="18"/>
      <w:lang w:val="cy-GB" w:eastAsia="cy-GB"/>
    </w:rPr>
  </w:style>
  <w:style w:type="paragraph" w:styleId="NormalWeb">
    <w:name w:val="Normal (Web)"/>
    <w:basedOn w:val="Normal"/>
    <w:uiPriority w:val="99"/>
    <w:semiHidden/>
    <w:unhideWhenUsed/>
    <w:rsid w:val="00B36CE6"/>
  </w:style>
  <w:style w:type="paragraph" w:customStyle="1" w:styleId="Body">
    <w:name w:val="Body"/>
    <w:rsid w:val="005D2BE3"/>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 w:type="paragraph" w:customStyle="1" w:styleId="Default">
    <w:name w:val="Default"/>
    <w:rsid w:val="009A1D09"/>
    <w:pPr>
      <w:pBdr>
        <w:top w:val="nil"/>
        <w:left w:val="nil"/>
        <w:bottom w:val="nil"/>
        <w:right w:val="nil"/>
        <w:between w:val="nil"/>
        <w:bar w:val="nil"/>
      </w:pBdr>
      <w:spacing w:before="160"/>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Label">
    <w:name w:val="Label"/>
    <w:rsid w:val="009A1D09"/>
    <w:pPr>
      <w:keepLines/>
      <w:pBdr>
        <w:top w:val="nil"/>
        <w:left w:val="nil"/>
        <w:bottom w:val="nil"/>
        <w:right w:val="nil"/>
        <w:between w:val="nil"/>
        <w:bar w:val="nil"/>
      </w:pBdr>
      <w:jc w:val="center"/>
    </w:pPr>
    <w:rPr>
      <w:rFonts w:ascii="Helvetica Neue Medium" w:eastAsia="Arial Unicode MS" w:hAnsi="Helvetica Neue Medium" w:cs="Arial Unicode MS"/>
      <w:color w:val="FFFFFF"/>
      <w:sz w:val="44"/>
      <w:szCs w:val="44"/>
      <w:bdr w:val="nil"/>
      <w:lang w:val="en-US" w:eastAsia="en-GB"/>
      <w14:textOutline w14:w="0" w14:cap="flat" w14:cmpd="sng" w14:algn="ctr">
        <w14:noFill/>
        <w14:prstDash w14:val="solid"/>
        <w14:bevel/>
      </w14:textOutline>
    </w:rPr>
  </w:style>
  <w:style w:type="paragraph" w:styleId="ListParagraph">
    <w:name w:val="List Paragraph"/>
    <w:basedOn w:val="Normal"/>
    <w:uiPriority w:val="34"/>
    <w:qFormat/>
    <w:rsid w:val="00E301B5"/>
    <w:pPr>
      <w:ind w:left="720"/>
      <w:contextualSpacing/>
    </w:pPr>
  </w:style>
  <w:style w:type="paragraph" w:styleId="Header">
    <w:name w:val="header"/>
    <w:basedOn w:val="Normal"/>
    <w:link w:val="HeaderChar"/>
    <w:uiPriority w:val="99"/>
    <w:unhideWhenUsed/>
    <w:rsid w:val="00CA7CFC"/>
    <w:pPr>
      <w:tabs>
        <w:tab w:val="center" w:pos="4513"/>
        <w:tab w:val="right" w:pos="9026"/>
      </w:tabs>
    </w:pPr>
  </w:style>
  <w:style w:type="character" w:customStyle="1" w:styleId="HeaderChar">
    <w:name w:val="Header Char"/>
    <w:basedOn w:val="DefaultParagraphFont"/>
    <w:link w:val="Header"/>
    <w:uiPriority w:val="99"/>
    <w:rsid w:val="00CA7CFC"/>
    <w:rPr>
      <w:rFonts w:ascii="Times New Roman" w:eastAsia="Times New Roman" w:hAnsi="Times New Roman" w:cs="Times New Roman"/>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2789">
      <w:bodyDiv w:val="1"/>
      <w:marLeft w:val="0"/>
      <w:marRight w:val="0"/>
      <w:marTop w:val="0"/>
      <w:marBottom w:val="0"/>
      <w:divBdr>
        <w:top w:val="none" w:sz="0" w:space="0" w:color="auto"/>
        <w:left w:val="none" w:sz="0" w:space="0" w:color="auto"/>
        <w:bottom w:val="none" w:sz="0" w:space="0" w:color="auto"/>
        <w:right w:val="none" w:sz="0" w:space="0" w:color="auto"/>
      </w:divBdr>
    </w:div>
    <w:div w:id="19597346">
      <w:bodyDiv w:val="1"/>
      <w:marLeft w:val="0"/>
      <w:marRight w:val="0"/>
      <w:marTop w:val="0"/>
      <w:marBottom w:val="0"/>
      <w:divBdr>
        <w:top w:val="none" w:sz="0" w:space="0" w:color="auto"/>
        <w:left w:val="none" w:sz="0" w:space="0" w:color="auto"/>
        <w:bottom w:val="none" w:sz="0" w:space="0" w:color="auto"/>
        <w:right w:val="none" w:sz="0" w:space="0" w:color="auto"/>
      </w:divBdr>
    </w:div>
    <w:div w:id="261189976">
      <w:bodyDiv w:val="1"/>
      <w:marLeft w:val="0"/>
      <w:marRight w:val="0"/>
      <w:marTop w:val="0"/>
      <w:marBottom w:val="0"/>
      <w:divBdr>
        <w:top w:val="none" w:sz="0" w:space="0" w:color="auto"/>
        <w:left w:val="none" w:sz="0" w:space="0" w:color="auto"/>
        <w:bottom w:val="none" w:sz="0" w:space="0" w:color="auto"/>
        <w:right w:val="none" w:sz="0" w:space="0" w:color="auto"/>
      </w:divBdr>
    </w:div>
    <w:div w:id="263266215">
      <w:bodyDiv w:val="1"/>
      <w:marLeft w:val="0"/>
      <w:marRight w:val="0"/>
      <w:marTop w:val="0"/>
      <w:marBottom w:val="0"/>
      <w:divBdr>
        <w:top w:val="none" w:sz="0" w:space="0" w:color="auto"/>
        <w:left w:val="none" w:sz="0" w:space="0" w:color="auto"/>
        <w:bottom w:val="none" w:sz="0" w:space="0" w:color="auto"/>
        <w:right w:val="none" w:sz="0" w:space="0" w:color="auto"/>
      </w:divBdr>
      <w:divsChild>
        <w:div w:id="486628682">
          <w:marLeft w:val="0"/>
          <w:marRight w:val="0"/>
          <w:marTop w:val="0"/>
          <w:marBottom w:val="0"/>
          <w:divBdr>
            <w:top w:val="none" w:sz="0" w:space="0" w:color="auto"/>
            <w:left w:val="none" w:sz="0" w:space="0" w:color="auto"/>
            <w:bottom w:val="none" w:sz="0" w:space="0" w:color="auto"/>
            <w:right w:val="none" w:sz="0" w:space="0" w:color="auto"/>
          </w:divBdr>
          <w:divsChild>
            <w:div w:id="483475301">
              <w:marLeft w:val="0"/>
              <w:marRight w:val="0"/>
              <w:marTop w:val="0"/>
              <w:marBottom w:val="0"/>
              <w:divBdr>
                <w:top w:val="none" w:sz="0" w:space="0" w:color="auto"/>
                <w:left w:val="none" w:sz="0" w:space="0" w:color="auto"/>
                <w:bottom w:val="none" w:sz="0" w:space="0" w:color="auto"/>
                <w:right w:val="none" w:sz="0" w:space="0" w:color="auto"/>
              </w:divBdr>
              <w:divsChild>
                <w:div w:id="1326392820">
                  <w:marLeft w:val="0"/>
                  <w:marRight w:val="0"/>
                  <w:marTop w:val="0"/>
                  <w:marBottom w:val="0"/>
                  <w:divBdr>
                    <w:top w:val="none" w:sz="0" w:space="0" w:color="auto"/>
                    <w:left w:val="none" w:sz="0" w:space="0" w:color="auto"/>
                    <w:bottom w:val="none" w:sz="0" w:space="0" w:color="auto"/>
                    <w:right w:val="none" w:sz="0" w:space="0" w:color="auto"/>
                  </w:divBdr>
                  <w:divsChild>
                    <w:div w:id="13824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119435">
      <w:bodyDiv w:val="1"/>
      <w:marLeft w:val="0"/>
      <w:marRight w:val="0"/>
      <w:marTop w:val="0"/>
      <w:marBottom w:val="0"/>
      <w:divBdr>
        <w:top w:val="none" w:sz="0" w:space="0" w:color="auto"/>
        <w:left w:val="none" w:sz="0" w:space="0" w:color="auto"/>
        <w:bottom w:val="none" w:sz="0" w:space="0" w:color="auto"/>
        <w:right w:val="none" w:sz="0" w:space="0" w:color="auto"/>
      </w:divBdr>
      <w:divsChild>
        <w:div w:id="1438713560">
          <w:marLeft w:val="360"/>
          <w:marRight w:val="0"/>
          <w:marTop w:val="200"/>
          <w:marBottom w:val="0"/>
          <w:divBdr>
            <w:top w:val="none" w:sz="0" w:space="0" w:color="auto"/>
            <w:left w:val="none" w:sz="0" w:space="0" w:color="auto"/>
            <w:bottom w:val="none" w:sz="0" w:space="0" w:color="auto"/>
            <w:right w:val="none" w:sz="0" w:space="0" w:color="auto"/>
          </w:divBdr>
        </w:div>
      </w:divsChild>
    </w:div>
    <w:div w:id="398212014">
      <w:bodyDiv w:val="1"/>
      <w:marLeft w:val="0"/>
      <w:marRight w:val="0"/>
      <w:marTop w:val="0"/>
      <w:marBottom w:val="0"/>
      <w:divBdr>
        <w:top w:val="none" w:sz="0" w:space="0" w:color="auto"/>
        <w:left w:val="none" w:sz="0" w:space="0" w:color="auto"/>
        <w:bottom w:val="none" w:sz="0" w:space="0" w:color="auto"/>
        <w:right w:val="none" w:sz="0" w:space="0" w:color="auto"/>
      </w:divBdr>
    </w:div>
    <w:div w:id="400252509">
      <w:bodyDiv w:val="1"/>
      <w:marLeft w:val="0"/>
      <w:marRight w:val="0"/>
      <w:marTop w:val="0"/>
      <w:marBottom w:val="0"/>
      <w:divBdr>
        <w:top w:val="none" w:sz="0" w:space="0" w:color="auto"/>
        <w:left w:val="none" w:sz="0" w:space="0" w:color="auto"/>
        <w:bottom w:val="none" w:sz="0" w:space="0" w:color="auto"/>
        <w:right w:val="none" w:sz="0" w:space="0" w:color="auto"/>
      </w:divBdr>
      <w:divsChild>
        <w:div w:id="963654537">
          <w:marLeft w:val="0"/>
          <w:marRight w:val="0"/>
          <w:marTop w:val="0"/>
          <w:marBottom w:val="0"/>
          <w:divBdr>
            <w:top w:val="none" w:sz="0" w:space="0" w:color="auto"/>
            <w:left w:val="none" w:sz="0" w:space="0" w:color="auto"/>
            <w:bottom w:val="none" w:sz="0" w:space="0" w:color="auto"/>
            <w:right w:val="none" w:sz="0" w:space="0" w:color="auto"/>
          </w:divBdr>
          <w:divsChild>
            <w:div w:id="1252471993">
              <w:marLeft w:val="0"/>
              <w:marRight w:val="0"/>
              <w:marTop w:val="0"/>
              <w:marBottom w:val="0"/>
              <w:divBdr>
                <w:top w:val="none" w:sz="0" w:space="0" w:color="auto"/>
                <w:left w:val="none" w:sz="0" w:space="0" w:color="auto"/>
                <w:bottom w:val="none" w:sz="0" w:space="0" w:color="auto"/>
                <w:right w:val="none" w:sz="0" w:space="0" w:color="auto"/>
              </w:divBdr>
              <w:divsChild>
                <w:div w:id="1699088503">
                  <w:marLeft w:val="0"/>
                  <w:marRight w:val="0"/>
                  <w:marTop w:val="0"/>
                  <w:marBottom w:val="0"/>
                  <w:divBdr>
                    <w:top w:val="none" w:sz="0" w:space="0" w:color="auto"/>
                    <w:left w:val="none" w:sz="0" w:space="0" w:color="auto"/>
                    <w:bottom w:val="none" w:sz="0" w:space="0" w:color="auto"/>
                    <w:right w:val="none" w:sz="0" w:space="0" w:color="auto"/>
                  </w:divBdr>
                  <w:divsChild>
                    <w:div w:id="4364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422125">
      <w:bodyDiv w:val="1"/>
      <w:marLeft w:val="0"/>
      <w:marRight w:val="0"/>
      <w:marTop w:val="0"/>
      <w:marBottom w:val="0"/>
      <w:divBdr>
        <w:top w:val="none" w:sz="0" w:space="0" w:color="auto"/>
        <w:left w:val="none" w:sz="0" w:space="0" w:color="auto"/>
        <w:bottom w:val="none" w:sz="0" w:space="0" w:color="auto"/>
        <w:right w:val="none" w:sz="0" w:space="0" w:color="auto"/>
      </w:divBdr>
      <w:divsChild>
        <w:div w:id="899557503">
          <w:marLeft w:val="0"/>
          <w:marRight w:val="0"/>
          <w:marTop w:val="0"/>
          <w:marBottom w:val="0"/>
          <w:divBdr>
            <w:top w:val="none" w:sz="0" w:space="0" w:color="auto"/>
            <w:left w:val="none" w:sz="0" w:space="0" w:color="auto"/>
            <w:bottom w:val="none" w:sz="0" w:space="0" w:color="auto"/>
            <w:right w:val="none" w:sz="0" w:space="0" w:color="auto"/>
          </w:divBdr>
          <w:divsChild>
            <w:div w:id="1580601573">
              <w:marLeft w:val="0"/>
              <w:marRight w:val="0"/>
              <w:marTop w:val="0"/>
              <w:marBottom w:val="0"/>
              <w:divBdr>
                <w:top w:val="none" w:sz="0" w:space="0" w:color="auto"/>
                <w:left w:val="none" w:sz="0" w:space="0" w:color="auto"/>
                <w:bottom w:val="none" w:sz="0" w:space="0" w:color="auto"/>
                <w:right w:val="none" w:sz="0" w:space="0" w:color="auto"/>
              </w:divBdr>
              <w:divsChild>
                <w:div w:id="1572809006">
                  <w:marLeft w:val="0"/>
                  <w:marRight w:val="0"/>
                  <w:marTop w:val="0"/>
                  <w:marBottom w:val="0"/>
                  <w:divBdr>
                    <w:top w:val="none" w:sz="0" w:space="0" w:color="auto"/>
                    <w:left w:val="none" w:sz="0" w:space="0" w:color="auto"/>
                    <w:bottom w:val="none" w:sz="0" w:space="0" w:color="auto"/>
                    <w:right w:val="none" w:sz="0" w:space="0" w:color="auto"/>
                  </w:divBdr>
                  <w:divsChild>
                    <w:div w:id="19046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472219">
      <w:bodyDiv w:val="1"/>
      <w:marLeft w:val="0"/>
      <w:marRight w:val="0"/>
      <w:marTop w:val="0"/>
      <w:marBottom w:val="0"/>
      <w:divBdr>
        <w:top w:val="none" w:sz="0" w:space="0" w:color="auto"/>
        <w:left w:val="none" w:sz="0" w:space="0" w:color="auto"/>
        <w:bottom w:val="none" w:sz="0" w:space="0" w:color="auto"/>
        <w:right w:val="none" w:sz="0" w:space="0" w:color="auto"/>
      </w:divBdr>
    </w:div>
    <w:div w:id="572591594">
      <w:bodyDiv w:val="1"/>
      <w:marLeft w:val="0"/>
      <w:marRight w:val="0"/>
      <w:marTop w:val="0"/>
      <w:marBottom w:val="0"/>
      <w:divBdr>
        <w:top w:val="none" w:sz="0" w:space="0" w:color="auto"/>
        <w:left w:val="none" w:sz="0" w:space="0" w:color="auto"/>
        <w:bottom w:val="none" w:sz="0" w:space="0" w:color="auto"/>
        <w:right w:val="none" w:sz="0" w:space="0" w:color="auto"/>
      </w:divBdr>
      <w:divsChild>
        <w:div w:id="1368794265">
          <w:marLeft w:val="360"/>
          <w:marRight w:val="0"/>
          <w:marTop w:val="200"/>
          <w:marBottom w:val="0"/>
          <w:divBdr>
            <w:top w:val="none" w:sz="0" w:space="0" w:color="auto"/>
            <w:left w:val="none" w:sz="0" w:space="0" w:color="auto"/>
            <w:bottom w:val="none" w:sz="0" w:space="0" w:color="auto"/>
            <w:right w:val="none" w:sz="0" w:space="0" w:color="auto"/>
          </w:divBdr>
        </w:div>
      </w:divsChild>
    </w:div>
    <w:div w:id="669993155">
      <w:bodyDiv w:val="1"/>
      <w:marLeft w:val="0"/>
      <w:marRight w:val="0"/>
      <w:marTop w:val="0"/>
      <w:marBottom w:val="0"/>
      <w:divBdr>
        <w:top w:val="none" w:sz="0" w:space="0" w:color="auto"/>
        <w:left w:val="none" w:sz="0" w:space="0" w:color="auto"/>
        <w:bottom w:val="none" w:sz="0" w:space="0" w:color="auto"/>
        <w:right w:val="none" w:sz="0" w:space="0" w:color="auto"/>
      </w:divBdr>
      <w:divsChild>
        <w:div w:id="706833086">
          <w:marLeft w:val="0"/>
          <w:marRight w:val="0"/>
          <w:marTop w:val="0"/>
          <w:marBottom w:val="0"/>
          <w:divBdr>
            <w:top w:val="none" w:sz="0" w:space="0" w:color="auto"/>
            <w:left w:val="none" w:sz="0" w:space="0" w:color="auto"/>
            <w:bottom w:val="none" w:sz="0" w:space="0" w:color="auto"/>
            <w:right w:val="none" w:sz="0" w:space="0" w:color="auto"/>
          </w:divBdr>
          <w:divsChild>
            <w:div w:id="1462841852">
              <w:marLeft w:val="0"/>
              <w:marRight w:val="0"/>
              <w:marTop w:val="0"/>
              <w:marBottom w:val="0"/>
              <w:divBdr>
                <w:top w:val="none" w:sz="0" w:space="0" w:color="auto"/>
                <w:left w:val="none" w:sz="0" w:space="0" w:color="auto"/>
                <w:bottom w:val="none" w:sz="0" w:space="0" w:color="auto"/>
                <w:right w:val="none" w:sz="0" w:space="0" w:color="auto"/>
              </w:divBdr>
              <w:divsChild>
                <w:div w:id="652638609">
                  <w:marLeft w:val="0"/>
                  <w:marRight w:val="0"/>
                  <w:marTop w:val="0"/>
                  <w:marBottom w:val="0"/>
                  <w:divBdr>
                    <w:top w:val="none" w:sz="0" w:space="0" w:color="auto"/>
                    <w:left w:val="none" w:sz="0" w:space="0" w:color="auto"/>
                    <w:bottom w:val="none" w:sz="0" w:space="0" w:color="auto"/>
                    <w:right w:val="none" w:sz="0" w:space="0" w:color="auto"/>
                  </w:divBdr>
                  <w:divsChild>
                    <w:div w:id="10965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15955">
      <w:bodyDiv w:val="1"/>
      <w:marLeft w:val="0"/>
      <w:marRight w:val="0"/>
      <w:marTop w:val="0"/>
      <w:marBottom w:val="0"/>
      <w:divBdr>
        <w:top w:val="none" w:sz="0" w:space="0" w:color="auto"/>
        <w:left w:val="none" w:sz="0" w:space="0" w:color="auto"/>
        <w:bottom w:val="none" w:sz="0" w:space="0" w:color="auto"/>
        <w:right w:val="none" w:sz="0" w:space="0" w:color="auto"/>
      </w:divBdr>
      <w:divsChild>
        <w:div w:id="752167413">
          <w:marLeft w:val="0"/>
          <w:marRight w:val="0"/>
          <w:marTop w:val="0"/>
          <w:marBottom w:val="0"/>
          <w:divBdr>
            <w:top w:val="none" w:sz="0" w:space="0" w:color="auto"/>
            <w:left w:val="none" w:sz="0" w:space="0" w:color="auto"/>
            <w:bottom w:val="none" w:sz="0" w:space="0" w:color="auto"/>
            <w:right w:val="none" w:sz="0" w:space="0" w:color="auto"/>
          </w:divBdr>
          <w:divsChild>
            <w:div w:id="1750074473">
              <w:marLeft w:val="0"/>
              <w:marRight w:val="0"/>
              <w:marTop w:val="0"/>
              <w:marBottom w:val="0"/>
              <w:divBdr>
                <w:top w:val="none" w:sz="0" w:space="0" w:color="auto"/>
                <w:left w:val="none" w:sz="0" w:space="0" w:color="auto"/>
                <w:bottom w:val="none" w:sz="0" w:space="0" w:color="auto"/>
                <w:right w:val="none" w:sz="0" w:space="0" w:color="auto"/>
              </w:divBdr>
              <w:divsChild>
                <w:div w:id="897059203">
                  <w:marLeft w:val="0"/>
                  <w:marRight w:val="0"/>
                  <w:marTop w:val="0"/>
                  <w:marBottom w:val="0"/>
                  <w:divBdr>
                    <w:top w:val="none" w:sz="0" w:space="0" w:color="auto"/>
                    <w:left w:val="none" w:sz="0" w:space="0" w:color="auto"/>
                    <w:bottom w:val="none" w:sz="0" w:space="0" w:color="auto"/>
                    <w:right w:val="none" w:sz="0" w:space="0" w:color="auto"/>
                  </w:divBdr>
                  <w:divsChild>
                    <w:div w:id="14278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215688">
      <w:bodyDiv w:val="1"/>
      <w:marLeft w:val="0"/>
      <w:marRight w:val="0"/>
      <w:marTop w:val="0"/>
      <w:marBottom w:val="0"/>
      <w:divBdr>
        <w:top w:val="none" w:sz="0" w:space="0" w:color="auto"/>
        <w:left w:val="none" w:sz="0" w:space="0" w:color="auto"/>
        <w:bottom w:val="none" w:sz="0" w:space="0" w:color="auto"/>
        <w:right w:val="none" w:sz="0" w:space="0" w:color="auto"/>
      </w:divBdr>
      <w:divsChild>
        <w:div w:id="821432579">
          <w:marLeft w:val="0"/>
          <w:marRight w:val="0"/>
          <w:marTop w:val="0"/>
          <w:marBottom w:val="0"/>
          <w:divBdr>
            <w:top w:val="none" w:sz="0" w:space="0" w:color="auto"/>
            <w:left w:val="none" w:sz="0" w:space="0" w:color="auto"/>
            <w:bottom w:val="none" w:sz="0" w:space="0" w:color="auto"/>
            <w:right w:val="none" w:sz="0" w:space="0" w:color="auto"/>
          </w:divBdr>
          <w:divsChild>
            <w:div w:id="1504860407">
              <w:marLeft w:val="0"/>
              <w:marRight w:val="0"/>
              <w:marTop w:val="0"/>
              <w:marBottom w:val="0"/>
              <w:divBdr>
                <w:top w:val="none" w:sz="0" w:space="0" w:color="auto"/>
                <w:left w:val="none" w:sz="0" w:space="0" w:color="auto"/>
                <w:bottom w:val="none" w:sz="0" w:space="0" w:color="auto"/>
                <w:right w:val="none" w:sz="0" w:space="0" w:color="auto"/>
              </w:divBdr>
              <w:divsChild>
                <w:div w:id="217058447">
                  <w:marLeft w:val="0"/>
                  <w:marRight w:val="0"/>
                  <w:marTop w:val="0"/>
                  <w:marBottom w:val="0"/>
                  <w:divBdr>
                    <w:top w:val="none" w:sz="0" w:space="0" w:color="auto"/>
                    <w:left w:val="none" w:sz="0" w:space="0" w:color="auto"/>
                    <w:bottom w:val="none" w:sz="0" w:space="0" w:color="auto"/>
                    <w:right w:val="none" w:sz="0" w:space="0" w:color="auto"/>
                  </w:divBdr>
                  <w:divsChild>
                    <w:div w:id="189026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208304">
      <w:bodyDiv w:val="1"/>
      <w:marLeft w:val="0"/>
      <w:marRight w:val="0"/>
      <w:marTop w:val="0"/>
      <w:marBottom w:val="0"/>
      <w:divBdr>
        <w:top w:val="none" w:sz="0" w:space="0" w:color="auto"/>
        <w:left w:val="none" w:sz="0" w:space="0" w:color="auto"/>
        <w:bottom w:val="none" w:sz="0" w:space="0" w:color="auto"/>
        <w:right w:val="none" w:sz="0" w:space="0" w:color="auto"/>
      </w:divBdr>
    </w:div>
    <w:div w:id="823468423">
      <w:bodyDiv w:val="1"/>
      <w:marLeft w:val="0"/>
      <w:marRight w:val="0"/>
      <w:marTop w:val="0"/>
      <w:marBottom w:val="0"/>
      <w:divBdr>
        <w:top w:val="none" w:sz="0" w:space="0" w:color="auto"/>
        <w:left w:val="none" w:sz="0" w:space="0" w:color="auto"/>
        <w:bottom w:val="none" w:sz="0" w:space="0" w:color="auto"/>
        <w:right w:val="none" w:sz="0" w:space="0" w:color="auto"/>
      </w:divBdr>
    </w:div>
    <w:div w:id="843321069">
      <w:bodyDiv w:val="1"/>
      <w:marLeft w:val="0"/>
      <w:marRight w:val="0"/>
      <w:marTop w:val="0"/>
      <w:marBottom w:val="0"/>
      <w:divBdr>
        <w:top w:val="none" w:sz="0" w:space="0" w:color="auto"/>
        <w:left w:val="none" w:sz="0" w:space="0" w:color="auto"/>
        <w:bottom w:val="none" w:sz="0" w:space="0" w:color="auto"/>
        <w:right w:val="none" w:sz="0" w:space="0" w:color="auto"/>
      </w:divBdr>
    </w:div>
    <w:div w:id="869688072">
      <w:bodyDiv w:val="1"/>
      <w:marLeft w:val="0"/>
      <w:marRight w:val="0"/>
      <w:marTop w:val="0"/>
      <w:marBottom w:val="0"/>
      <w:divBdr>
        <w:top w:val="none" w:sz="0" w:space="0" w:color="auto"/>
        <w:left w:val="none" w:sz="0" w:space="0" w:color="auto"/>
        <w:bottom w:val="none" w:sz="0" w:space="0" w:color="auto"/>
        <w:right w:val="none" w:sz="0" w:space="0" w:color="auto"/>
      </w:divBdr>
    </w:div>
    <w:div w:id="880433701">
      <w:bodyDiv w:val="1"/>
      <w:marLeft w:val="0"/>
      <w:marRight w:val="0"/>
      <w:marTop w:val="0"/>
      <w:marBottom w:val="0"/>
      <w:divBdr>
        <w:top w:val="none" w:sz="0" w:space="0" w:color="auto"/>
        <w:left w:val="none" w:sz="0" w:space="0" w:color="auto"/>
        <w:bottom w:val="none" w:sz="0" w:space="0" w:color="auto"/>
        <w:right w:val="none" w:sz="0" w:space="0" w:color="auto"/>
      </w:divBdr>
    </w:div>
    <w:div w:id="936862056">
      <w:bodyDiv w:val="1"/>
      <w:marLeft w:val="0"/>
      <w:marRight w:val="0"/>
      <w:marTop w:val="0"/>
      <w:marBottom w:val="0"/>
      <w:divBdr>
        <w:top w:val="none" w:sz="0" w:space="0" w:color="auto"/>
        <w:left w:val="none" w:sz="0" w:space="0" w:color="auto"/>
        <w:bottom w:val="none" w:sz="0" w:space="0" w:color="auto"/>
        <w:right w:val="none" w:sz="0" w:space="0" w:color="auto"/>
      </w:divBdr>
      <w:divsChild>
        <w:div w:id="718477822">
          <w:marLeft w:val="0"/>
          <w:marRight w:val="0"/>
          <w:marTop w:val="0"/>
          <w:marBottom w:val="0"/>
          <w:divBdr>
            <w:top w:val="none" w:sz="0" w:space="0" w:color="auto"/>
            <w:left w:val="none" w:sz="0" w:space="0" w:color="auto"/>
            <w:bottom w:val="none" w:sz="0" w:space="0" w:color="auto"/>
            <w:right w:val="none" w:sz="0" w:space="0" w:color="auto"/>
          </w:divBdr>
          <w:divsChild>
            <w:div w:id="33623672">
              <w:marLeft w:val="0"/>
              <w:marRight w:val="0"/>
              <w:marTop w:val="0"/>
              <w:marBottom w:val="0"/>
              <w:divBdr>
                <w:top w:val="none" w:sz="0" w:space="0" w:color="auto"/>
                <w:left w:val="none" w:sz="0" w:space="0" w:color="auto"/>
                <w:bottom w:val="none" w:sz="0" w:space="0" w:color="auto"/>
                <w:right w:val="none" w:sz="0" w:space="0" w:color="auto"/>
              </w:divBdr>
              <w:divsChild>
                <w:div w:id="558630532">
                  <w:marLeft w:val="0"/>
                  <w:marRight w:val="0"/>
                  <w:marTop w:val="0"/>
                  <w:marBottom w:val="0"/>
                  <w:divBdr>
                    <w:top w:val="none" w:sz="0" w:space="0" w:color="auto"/>
                    <w:left w:val="none" w:sz="0" w:space="0" w:color="auto"/>
                    <w:bottom w:val="none" w:sz="0" w:space="0" w:color="auto"/>
                    <w:right w:val="none" w:sz="0" w:space="0" w:color="auto"/>
                  </w:divBdr>
                  <w:divsChild>
                    <w:div w:id="1932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80215">
      <w:bodyDiv w:val="1"/>
      <w:marLeft w:val="0"/>
      <w:marRight w:val="0"/>
      <w:marTop w:val="0"/>
      <w:marBottom w:val="0"/>
      <w:divBdr>
        <w:top w:val="none" w:sz="0" w:space="0" w:color="auto"/>
        <w:left w:val="none" w:sz="0" w:space="0" w:color="auto"/>
        <w:bottom w:val="none" w:sz="0" w:space="0" w:color="auto"/>
        <w:right w:val="none" w:sz="0" w:space="0" w:color="auto"/>
      </w:divBdr>
    </w:div>
    <w:div w:id="976640091">
      <w:bodyDiv w:val="1"/>
      <w:marLeft w:val="0"/>
      <w:marRight w:val="0"/>
      <w:marTop w:val="0"/>
      <w:marBottom w:val="0"/>
      <w:divBdr>
        <w:top w:val="none" w:sz="0" w:space="0" w:color="auto"/>
        <w:left w:val="none" w:sz="0" w:space="0" w:color="auto"/>
        <w:bottom w:val="none" w:sz="0" w:space="0" w:color="auto"/>
        <w:right w:val="none" w:sz="0" w:space="0" w:color="auto"/>
      </w:divBdr>
      <w:divsChild>
        <w:div w:id="2026704972">
          <w:marLeft w:val="0"/>
          <w:marRight w:val="0"/>
          <w:marTop w:val="0"/>
          <w:marBottom w:val="0"/>
          <w:divBdr>
            <w:top w:val="none" w:sz="0" w:space="0" w:color="auto"/>
            <w:left w:val="none" w:sz="0" w:space="0" w:color="auto"/>
            <w:bottom w:val="none" w:sz="0" w:space="0" w:color="auto"/>
            <w:right w:val="none" w:sz="0" w:space="0" w:color="auto"/>
          </w:divBdr>
          <w:divsChild>
            <w:div w:id="1639190612">
              <w:marLeft w:val="0"/>
              <w:marRight w:val="0"/>
              <w:marTop w:val="0"/>
              <w:marBottom w:val="0"/>
              <w:divBdr>
                <w:top w:val="none" w:sz="0" w:space="0" w:color="auto"/>
                <w:left w:val="none" w:sz="0" w:space="0" w:color="auto"/>
                <w:bottom w:val="none" w:sz="0" w:space="0" w:color="auto"/>
                <w:right w:val="none" w:sz="0" w:space="0" w:color="auto"/>
              </w:divBdr>
              <w:divsChild>
                <w:div w:id="712071473">
                  <w:marLeft w:val="0"/>
                  <w:marRight w:val="0"/>
                  <w:marTop w:val="0"/>
                  <w:marBottom w:val="0"/>
                  <w:divBdr>
                    <w:top w:val="none" w:sz="0" w:space="0" w:color="auto"/>
                    <w:left w:val="none" w:sz="0" w:space="0" w:color="auto"/>
                    <w:bottom w:val="none" w:sz="0" w:space="0" w:color="auto"/>
                    <w:right w:val="none" w:sz="0" w:space="0" w:color="auto"/>
                  </w:divBdr>
                  <w:divsChild>
                    <w:div w:id="170586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2824">
      <w:bodyDiv w:val="1"/>
      <w:marLeft w:val="0"/>
      <w:marRight w:val="0"/>
      <w:marTop w:val="0"/>
      <w:marBottom w:val="0"/>
      <w:divBdr>
        <w:top w:val="none" w:sz="0" w:space="0" w:color="auto"/>
        <w:left w:val="none" w:sz="0" w:space="0" w:color="auto"/>
        <w:bottom w:val="none" w:sz="0" w:space="0" w:color="auto"/>
        <w:right w:val="none" w:sz="0" w:space="0" w:color="auto"/>
      </w:divBdr>
    </w:div>
    <w:div w:id="1008026179">
      <w:bodyDiv w:val="1"/>
      <w:marLeft w:val="0"/>
      <w:marRight w:val="0"/>
      <w:marTop w:val="0"/>
      <w:marBottom w:val="0"/>
      <w:divBdr>
        <w:top w:val="none" w:sz="0" w:space="0" w:color="auto"/>
        <w:left w:val="none" w:sz="0" w:space="0" w:color="auto"/>
        <w:bottom w:val="none" w:sz="0" w:space="0" w:color="auto"/>
        <w:right w:val="none" w:sz="0" w:space="0" w:color="auto"/>
      </w:divBdr>
    </w:div>
    <w:div w:id="1021053612">
      <w:bodyDiv w:val="1"/>
      <w:marLeft w:val="0"/>
      <w:marRight w:val="0"/>
      <w:marTop w:val="0"/>
      <w:marBottom w:val="0"/>
      <w:divBdr>
        <w:top w:val="none" w:sz="0" w:space="0" w:color="auto"/>
        <w:left w:val="none" w:sz="0" w:space="0" w:color="auto"/>
        <w:bottom w:val="none" w:sz="0" w:space="0" w:color="auto"/>
        <w:right w:val="none" w:sz="0" w:space="0" w:color="auto"/>
      </w:divBdr>
      <w:divsChild>
        <w:div w:id="897087294">
          <w:marLeft w:val="0"/>
          <w:marRight w:val="0"/>
          <w:marTop w:val="0"/>
          <w:marBottom w:val="0"/>
          <w:divBdr>
            <w:top w:val="none" w:sz="0" w:space="0" w:color="auto"/>
            <w:left w:val="none" w:sz="0" w:space="0" w:color="auto"/>
            <w:bottom w:val="none" w:sz="0" w:space="0" w:color="auto"/>
            <w:right w:val="none" w:sz="0" w:space="0" w:color="auto"/>
          </w:divBdr>
          <w:divsChild>
            <w:div w:id="616178595">
              <w:marLeft w:val="0"/>
              <w:marRight w:val="0"/>
              <w:marTop w:val="0"/>
              <w:marBottom w:val="0"/>
              <w:divBdr>
                <w:top w:val="none" w:sz="0" w:space="0" w:color="auto"/>
                <w:left w:val="none" w:sz="0" w:space="0" w:color="auto"/>
                <w:bottom w:val="none" w:sz="0" w:space="0" w:color="auto"/>
                <w:right w:val="none" w:sz="0" w:space="0" w:color="auto"/>
              </w:divBdr>
              <w:divsChild>
                <w:div w:id="182938099">
                  <w:marLeft w:val="0"/>
                  <w:marRight w:val="0"/>
                  <w:marTop w:val="0"/>
                  <w:marBottom w:val="0"/>
                  <w:divBdr>
                    <w:top w:val="none" w:sz="0" w:space="0" w:color="auto"/>
                    <w:left w:val="none" w:sz="0" w:space="0" w:color="auto"/>
                    <w:bottom w:val="none" w:sz="0" w:space="0" w:color="auto"/>
                    <w:right w:val="none" w:sz="0" w:space="0" w:color="auto"/>
                  </w:divBdr>
                  <w:divsChild>
                    <w:div w:id="6928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33751">
      <w:bodyDiv w:val="1"/>
      <w:marLeft w:val="0"/>
      <w:marRight w:val="0"/>
      <w:marTop w:val="0"/>
      <w:marBottom w:val="0"/>
      <w:divBdr>
        <w:top w:val="none" w:sz="0" w:space="0" w:color="auto"/>
        <w:left w:val="none" w:sz="0" w:space="0" w:color="auto"/>
        <w:bottom w:val="none" w:sz="0" w:space="0" w:color="auto"/>
        <w:right w:val="none" w:sz="0" w:space="0" w:color="auto"/>
      </w:divBdr>
      <w:divsChild>
        <w:div w:id="2116750282">
          <w:marLeft w:val="0"/>
          <w:marRight w:val="0"/>
          <w:marTop w:val="0"/>
          <w:marBottom w:val="0"/>
          <w:divBdr>
            <w:top w:val="none" w:sz="0" w:space="0" w:color="auto"/>
            <w:left w:val="none" w:sz="0" w:space="0" w:color="auto"/>
            <w:bottom w:val="none" w:sz="0" w:space="0" w:color="auto"/>
            <w:right w:val="none" w:sz="0" w:space="0" w:color="auto"/>
          </w:divBdr>
          <w:divsChild>
            <w:div w:id="1587768834">
              <w:marLeft w:val="0"/>
              <w:marRight w:val="0"/>
              <w:marTop w:val="0"/>
              <w:marBottom w:val="0"/>
              <w:divBdr>
                <w:top w:val="none" w:sz="0" w:space="0" w:color="auto"/>
                <w:left w:val="none" w:sz="0" w:space="0" w:color="auto"/>
                <w:bottom w:val="none" w:sz="0" w:space="0" w:color="auto"/>
                <w:right w:val="none" w:sz="0" w:space="0" w:color="auto"/>
              </w:divBdr>
              <w:divsChild>
                <w:div w:id="1889494482">
                  <w:marLeft w:val="0"/>
                  <w:marRight w:val="0"/>
                  <w:marTop w:val="0"/>
                  <w:marBottom w:val="0"/>
                  <w:divBdr>
                    <w:top w:val="none" w:sz="0" w:space="0" w:color="auto"/>
                    <w:left w:val="none" w:sz="0" w:space="0" w:color="auto"/>
                    <w:bottom w:val="none" w:sz="0" w:space="0" w:color="auto"/>
                    <w:right w:val="none" w:sz="0" w:space="0" w:color="auto"/>
                  </w:divBdr>
                  <w:divsChild>
                    <w:div w:id="5519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303915">
      <w:bodyDiv w:val="1"/>
      <w:marLeft w:val="0"/>
      <w:marRight w:val="0"/>
      <w:marTop w:val="0"/>
      <w:marBottom w:val="0"/>
      <w:divBdr>
        <w:top w:val="none" w:sz="0" w:space="0" w:color="auto"/>
        <w:left w:val="none" w:sz="0" w:space="0" w:color="auto"/>
        <w:bottom w:val="none" w:sz="0" w:space="0" w:color="auto"/>
        <w:right w:val="none" w:sz="0" w:space="0" w:color="auto"/>
      </w:divBdr>
    </w:div>
    <w:div w:id="1254898085">
      <w:bodyDiv w:val="1"/>
      <w:marLeft w:val="0"/>
      <w:marRight w:val="0"/>
      <w:marTop w:val="0"/>
      <w:marBottom w:val="0"/>
      <w:divBdr>
        <w:top w:val="none" w:sz="0" w:space="0" w:color="auto"/>
        <w:left w:val="none" w:sz="0" w:space="0" w:color="auto"/>
        <w:bottom w:val="none" w:sz="0" w:space="0" w:color="auto"/>
        <w:right w:val="none" w:sz="0" w:space="0" w:color="auto"/>
      </w:divBdr>
    </w:div>
    <w:div w:id="1391803117">
      <w:bodyDiv w:val="1"/>
      <w:marLeft w:val="0"/>
      <w:marRight w:val="0"/>
      <w:marTop w:val="0"/>
      <w:marBottom w:val="0"/>
      <w:divBdr>
        <w:top w:val="none" w:sz="0" w:space="0" w:color="auto"/>
        <w:left w:val="none" w:sz="0" w:space="0" w:color="auto"/>
        <w:bottom w:val="none" w:sz="0" w:space="0" w:color="auto"/>
        <w:right w:val="none" w:sz="0" w:space="0" w:color="auto"/>
      </w:divBdr>
      <w:divsChild>
        <w:div w:id="134106540">
          <w:marLeft w:val="0"/>
          <w:marRight w:val="0"/>
          <w:marTop w:val="0"/>
          <w:marBottom w:val="0"/>
          <w:divBdr>
            <w:top w:val="none" w:sz="0" w:space="0" w:color="auto"/>
            <w:left w:val="none" w:sz="0" w:space="0" w:color="auto"/>
            <w:bottom w:val="none" w:sz="0" w:space="0" w:color="auto"/>
            <w:right w:val="none" w:sz="0" w:space="0" w:color="auto"/>
          </w:divBdr>
          <w:divsChild>
            <w:div w:id="2040087927">
              <w:marLeft w:val="0"/>
              <w:marRight w:val="0"/>
              <w:marTop w:val="0"/>
              <w:marBottom w:val="0"/>
              <w:divBdr>
                <w:top w:val="none" w:sz="0" w:space="0" w:color="auto"/>
                <w:left w:val="none" w:sz="0" w:space="0" w:color="auto"/>
                <w:bottom w:val="none" w:sz="0" w:space="0" w:color="auto"/>
                <w:right w:val="none" w:sz="0" w:space="0" w:color="auto"/>
              </w:divBdr>
              <w:divsChild>
                <w:div w:id="1464230365">
                  <w:marLeft w:val="0"/>
                  <w:marRight w:val="0"/>
                  <w:marTop w:val="0"/>
                  <w:marBottom w:val="0"/>
                  <w:divBdr>
                    <w:top w:val="none" w:sz="0" w:space="0" w:color="auto"/>
                    <w:left w:val="none" w:sz="0" w:space="0" w:color="auto"/>
                    <w:bottom w:val="none" w:sz="0" w:space="0" w:color="auto"/>
                    <w:right w:val="none" w:sz="0" w:space="0" w:color="auto"/>
                  </w:divBdr>
                  <w:divsChild>
                    <w:div w:id="115691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20742">
      <w:bodyDiv w:val="1"/>
      <w:marLeft w:val="0"/>
      <w:marRight w:val="0"/>
      <w:marTop w:val="0"/>
      <w:marBottom w:val="0"/>
      <w:divBdr>
        <w:top w:val="none" w:sz="0" w:space="0" w:color="auto"/>
        <w:left w:val="none" w:sz="0" w:space="0" w:color="auto"/>
        <w:bottom w:val="none" w:sz="0" w:space="0" w:color="auto"/>
        <w:right w:val="none" w:sz="0" w:space="0" w:color="auto"/>
      </w:divBdr>
      <w:divsChild>
        <w:div w:id="1210453182">
          <w:marLeft w:val="0"/>
          <w:marRight w:val="0"/>
          <w:marTop w:val="0"/>
          <w:marBottom w:val="0"/>
          <w:divBdr>
            <w:top w:val="none" w:sz="0" w:space="0" w:color="auto"/>
            <w:left w:val="none" w:sz="0" w:space="0" w:color="auto"/>
            <w:bottom w:val="none" w:sz="0" w:space="0" w:color="auto"/>
            <w:right w:val="none" w:sz="0" w:space="0" w:color="auto"/>
          </w:divBdr>
          <w:divsChild>
            <w:div w:id="1999191523">
              <w:marLeft w:val="0"/>
              <w:marRight w:val="0"/>
              <w:marTop w:val="0"/>
              <w:marBottom w:val="0"/>
              <w:divBdr>
                <w:top w:val="none" w:sz="0" w:space="0" w:color="auto"/>
                <w:left w:val="none" w:sz="0" w:space="0" w:color="auto"/>
                <w:bottom w:val="none" w:sz="0" w:space="0" w:color="auto"/>
                <w:right w:val="none" w:sz="0" w:space="0" w:color="auto"/>
              </w:divBdr>
              <w:divsChild>
                <w:div w:id="202791869">
                  <w:marLeft w:val="0"/>
                  <w:marRight w:val="0"/>
                  <w:marTop w:val="0"/>
                  <w:marBottom w:val="0"/>
                  <w:divBdr>
                    <w:top w:val="none" w:sz="0" w:space="0" w:color="auto"/>
                    <w:left w:val="none" w:sz="0" w:space="0" w:color="auto"/>
                    <w:bottom w:val="none" w:sz="0" w:space="0" w:color="auto"/>
                    <w:right w:val="none" w:sz="0" w:space="0" w:color="auto"/>
                  </w:divBdr>
                  <w:divsChild>
                    <w:div w:id="20718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7760">
      <w:bodyDiv w:val="1"/>
      <w:marLeft w:val="0"/>
      <w:marRight w:val="0"/>
      <w:marTop w:val="0"/>
      <w:marBottom w:val="0"/>
      <w:divBdr>
        <w:top w:val="none" w:sz="0" w:space="0" w:color="auto"/>
        <w:left w:val="none" w:sz="0" w:space="0" w:color="auto"/>
        <w:bottom w:val="none" w:sz="0" w:space="0" w:color="auto"/>
        <w:right w:val="none" w:sz="0" w:space="0" w:color="auto"/>
      </w:divBdr>
    </w:div>
    <w:div w:id="1551459079">
      <w:bodyDiv w:val="1"/>
      <w:marLeft w:val="0"/>
      <w:marRight w:val="0"/>
      <w:marTop w:val="0"/>
      <w:marBottom w:val="0"/>
      <w:divBdr>
        <w:top w:val="none" w:sz="0" w:space="0" w:color="auto"/>
        <w:left w:val="none" w:sz="0" w:space="0" w:color="auto"/>
        <w:bottom w:val="none" w:sz="0" w:space="0" w:color="auto"/>
        <w:right w:val="none" w:sz="0" w:space="0" w:color="auto"/>
      </w:divBdr>
      <w:divsChild>
        <w:div w:id="1861772808">
          <w:marLeft w:val="0"/>
          <w:marRight w:val="0"/>
          <w:marTop w:val="0"/>
          <w:marBottom w:val="0"/>
          <w:divBdr>
            <w:top w:val="none" w:sz="0" w:space="0" w:color="auto"/>
            <w:left w:val="none" w:sz="0" w:space="0" w:color="auto"/>
            <w:bottom w:val="none" w:sz="0" w:space="0" w:color="auto"/>
            <w:right w:val="none" w:sz="0" w:space="0" w:color="auto"/>
          </w:divBdr>
          <w:divsChild>
            <w:div w:id="1965231875">
              <w:marLeft w:val="0"/>
              <w:marRight w:val="0"/>
              <w:marTop w:val="0"/>
              <w:marBottom w:val="0"/>
              <w:divBdr>
                <w:top w:val="none" w:sz="0" w:space="0" w:color="auto"/>
                <w:left w:val="none" w:sz="0" w:space="0" w:color="auto"/>
                <w:bottom w:val="none" w:sz="0" w:space="0" w:color="auto"/>
                <w:right w:val="none" w:sz="0" w:space="0" w:color="auto"/>
              </w:divBdr>
              <w:divsChild>
                <w:div w:id="92367038">
                  <w:marLeft w:val="0"/>
                  <w:marRight w:val="0"/>
                  <w:marTop w:val="0"/>
                  <w:marBottom w:val="0"/>
                  <w:divBdr>
                    <w:top w:val="none" w:sz="0" w:space="0" w:color="auto"/>
                    <w:left w:val="none" w:sz="0" w:space="0" w:color="auto"/>
                    <w:bottom w:val="none" w:sz="0" w:space="0" w:color="auto"/>
                    <w:right w:val="none" w:sz="0" w:space="0" w:color="auto"/>
                  </w:divBdr>
                  <w:divsChild>
                    <w:div w:id="3731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364448">
      <w:bodyDiv w:val="1"/>
      <w:marLeft w:val="0"/>
      <w:marRight w:val="0"/>
      <w:marTop w:val="0"/>
      <w:marBottom w:val="0"/>
      <w:divBdr>
        <w:top w:val="none" w:sz="0" w:space="0" w:color="auto"/>
        <w:left w:val="none" w:sz="0" w:space="0" w:color="auto"/>
        <w:bottom w:val="none" w:sz="0" w:space="0" w:color="auto"/>
        <w:right w:val="none" w:sz="0" w:space="0" w:color="auto"/>
      </w:divBdr>
    </w:div>
    <w:div w:id="1560482249">
      <w:bodyDiv w:val="1"/>
      <w:marLeft w:val="0"/>
      <w:marRight w:val="0"/>
      <w:marTop w:val="0"/>
      <w:marBottom w:val="0"/>
      <w:divBdr>
        <w:top w:val="none" w:sz="0" w:space="0" w:color="auto"/>
        <w:left w:val="none" w:sz="0" w:space="0" w:color="auto"/>
        <w:bottom w:val="none" w:sz="0" w:space="0" w:color="auto"/>
        <w:right w:val="none" w:sz="0" w:space="0" w:color="auto"/>
      </w:divBdr>
      <w:divsChild>
        <w:div w:id="592082484">
          <w:marLeft w:val="0"/>
          <w:marRight w:val="0"/>
          <w:marTop w:val="0"/>
          <w:marBottom w:val="0"/>
          <w:divBdr>
            <w:top w:val="none" w:sz="0" w:space="0" w:color="auto"/>
            <w:left w:val="none" w:sz="0" w:space="0" w:color="auto"/>
            <w:bottom w:val="none" w:sz="0" w:space="0" w:color="auto"/>
            <w:right w:val="none" w:sz="0" w:space="0" w:color="auto"/>
          </w:divBdr>
          <w:divsChild>
            <w:div w:id="1525435965">
              <w:marLeft w:val="0"/>
              <w:marRight w:val="0"/>
              <w:marTop w:val="0"/>
              <w:marBottom w:val="0"/>
              <w:divBdr>
                <w:top w:val="none" w:sz="0" w:space="0" w:color="auto"/>
                <w:left w:val="none" w:sz="0" w:space="0" w:color="auto"/>
                <w:bottom w:val="none" w:sz="0" w:space="0" w:color="auto"/>
                <w:right w:val="none" w:sz="0" w:space="0" w:color="auto"/>
              </w:divBdr>
              <w:divsChild>
                <w:div w:id="1503426754">
                  <w:marLeft w:val="0"/>
                  <w:marRight w:val="0"/>
                  <w:marTop w:val="0"/>
                  <w:marBottom w:val="0"/>
                  <w:divBdr>
                    <w:top w:val="none" w:sz="0" w:space="0" w:color="auto"/>
                    <w:left w:val="none" w:sz="0" w:space="0" w:color="auto"/>
                    <w:bottom w:val="none" w:sz="0" w:space="0" w:color="auto"/>
                    <w:right w:val="none" w:sz="0" w:space="0" w:color="auto"/>
                  </w:divBdr>
                  <w:divsChild>
                    <w:div w:id="170683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1787">
      <w:bodyDiv w:val="1"/>
      <w:marLeft w:val="0"/>
      <w:marRight w:val="0"/>
      <w:marTop w:val="0"/>
      <w:marBottom w:val="0"/>
      <w:divBdr>
        <w:top w:val="none" w:sz="0" w:space="0" w:color="auto"/>
        <w:left w:val="none" w:sz="0" w:space="0" w:color="auto"/>
        <w:bottom w:val="none" w:sz="0" w:space="0" w:color="auto"/>
        <w:right w:val="none" w:sz="0" w:space="0" w:color="auto"/>
      </w:divBdr>
    </w:div>
    <w:div w:id="1644389607">
      <w:bodyDiv w:val="1"/>
      <w:marLeft w:val="0"/>
      <w:marRight w:val="0"/>
      <w:marTop w:val="0"/>
      <w:marBottom w:val="0"/>
      <w:divBdr>
        <w:top w:val="none" w:sz="0" w:space="0" w:color="auto"/>
        <w:left w:val="none" w:sz="0" w:space="0" w:color="auto"/>
        <w:bottom w:val="none" w:sz="0" w:space="0" w:color="auto"/>
        <w:right w:val="none" w:sz="0" w:space="0" w:color="auto"/>
      </w:divBdr>
    </w:div>
    <w:div w:id="1647737031">
      <w:bodyDiv w:val="1"/>
      <w:marLeft w:val="0"/>
      <w:marRight w:val="0"/>
      <w:marTop w:val="0"/>
      <w:marBottom w:val="0"/>
      <w:divBdr>
        <w:top w:val="none" w:sz="0" w:space="0" w:color="auto"/>
        <w:left w:val="none" w:sz="0" w:space="0" w:color="auto"/>
        <w:bottom w:val="none" w:sz="0" w:space="0" w:color="auto"/>
        <w:right w:val="none" w:sz="0" w:space="0" w:color="auto"/>
      </w:divBdr>
      <w:divsChild>
        <w:div w:id="1348168614">
          <w:marLeft w:val="547"/>
          <w:marRight w:val="0"/>
          <w:marTop w:val="0"/>
          <w:marBottom w:val="0"/>
          <w:divBdr>
            <w:top w:val="none" w:sz="0" w:space="0" w:color="auto"/>
            <w:left w:val="none" w:sz="0" w:space="0" w:color="auto"/>
            <w:bottom w:val="none" w:sz="0" w:space="0" w:color="auto"/>
            <w:right w:val="none" w:sz="0" w:space="0" w:color="auto"/>
          </w:divBdr>
        </w:div>
        <w:div w:id="621812710">
          <w:marLeft w:val="547"/>
          <w:marRight w:val="0"/>
          <w:marTop w:val="0"/>
          <w:marBottom w:val="0"/>
          <w:divBdr>
            <w:top w:val="none" w:sz="0" w:space="0" w:color="auto"/>
            <w:left w:val="none" w:sz="0" w:space="0" w:color="auto"/>
            <w:bottom w:val="none" w:sz="0" w:space="0" w:color="auto"/>
            <w:right w:val="none" w:sz="0" w:space="0" w:color="auto"/>
          </w:divBdr>
        </w:div>
      </w:divsChild>
    </w:div>
    <w:div w:id="1681200594">
      <w:bodyDiv w:val="1"/>
      <w:marLeft w:val="0"/>
      <w:marRight w:val="0"/>
      <w:marTop w:val="0"/>
      <w:marBottom w:val="0"/>
      <w:divBdr>
        <w:top w:val="none" w:sz="0" w:space="0" w:color="auto"/>
        <w:left w:val="none" w:sz="0" w:space="0" w:color="auto"/>
        <w:bottom w:val="none" w:sz="0" w:space="0" w:color="auto"/>
        <w:right w:val="none" w:sz="0" w:space="0" w:color="auto"/>
      </w:divBdr>
    </w:div>
    <w:div w:id="1683239792">
      <w:bodyDiv w:val="1"/>
      <w:marLeft w:val="0"/>
      <w:marRight w:val="0"/>
      <w:marTop w:val="0"/>
      <w:marBottom w:val="0"/>
      <w:divBdr>
        <w:top w:val="none" w:sz="0" w:space="0" w:color="auto"/>
        <w:left w:val="none" w:sz="0" w:space="0" w:color="auto"/>
        <w:bottom w:val="none" w:sz="0" w:space="0" w:color="auto"/>
        <w:right w:val="none" w:sz="0" w:space="0" w:color="auto"/>
      </w:divBdr>
    </w:div>
    <w:div w:id="1733428862">
      <w:bodyDiv w:val="1"/>
      <w:marLeft w:val="0"/>
      <w:marRight w:val="0"/>
      <w:marTop w:val="0"/>
      <w:marBottom w:val="0"/>
      <w:divBdr>
        <w:top w:val="none" w:sz="0" w:space="0" w:color="auto"/>
        <w:left w:val="none" w:sz="0" w:space="0" w:color="auto"/>
        <w:bottom w:val="none" w:sz="0" w:space="0" w:color="auto"/>
        <w:right w:val="none" w:sz="0" w:space="0" w:color="auto"/>
      </w:divBdr>
    </w:div>
    <w:div w:id="1740639872">
      <w:bodyDiv w:val="1"/>
      <w:marLeft w:val="0"/>
      <w:marRight w:val="0"/>
      <w:marTop w:val="0"/>
      <w:marBottom w:val="0"/>
      <w:divBdr>
        <w:top w:val="none" w:sz="0" w:space="0" w:color="auto"/>
        <w:left w:val="none" w:sz="0" w:space="0" w:color="auto"/>
        <w:bottom w:val="none" w:sz="0" w:space="0" w:color="auto"/>
        <w:right w:val="none" w:sz="0" w:space="0" w:color="auto"/>
      </w:divBdr>
      <w:divsChild>
        <w:div w:id="2096054896">
          <w:marLeft w:val="0"/>
          <w:marRight w:val="0"/>
          <w:marTop w:val="0"/>
          <w:marBottom w:val="0"/>
          <w:divBdr>
            <w:top w:val="none" w:sz="0" w:space="0" w:color="auto"/>
            <w:left w:val="none" w:sz="0" w:space="0" w:color="auto"/>
            <w:bottom w:val="none" w:sz="0" w:space="0" w:color="auto"/>
            <w:right w:val="none" w:sz="0" w:space="0" w:color="auto"/>
          </w:divBdr>
          <w:divsChild>
            <w:div w:id="596400387">
              <w:marLeft w:val="0"/>
              <w:marRight w:val="0"/>
              <w:marTop w:val="0"/>
              <w:marBottom w:val="0"/>
              <w:divBdr>
                <w:top w:val="none" w:sz="0" w:space="0" w:color="auto"/>
                <w:left w:val="none" w:sz="0" w:space="0" w:color="auto"/>
                <w:bottom w:val="none" w:sz="0" w:space="0" w:color="auto"/>
                <w:right w:val="none" w:sz="0" w:space="0" w:color="auto"/>
              </w:divBdr>
              <w:divsChild>
                <w:div w:id="1899051920">
                  <w:marLeft w:val="0"/>
                  <w:marRight w:val="0"/>
                  <w:marTop w:val="0"/>
                  <w:marBottom w:val="0"/>
                  <w:divBdr>
                    <w:top w:val="none" w:sz="0" w:space="0" w:color="auto"/>
                    <w:left w:val="none" w:sz="0" w:space="0" w:color="auto"/>
                    <w:bottom w:val="none" w:sz="0" w:space="0" w:color="auto"/>
                    <w:right w:val="none" w:sz="0" w:space="0" w:color="auto"/>
                  </w:divBdr>
                  <w:divsChild>
                    <w:div w:id="189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592125">
      <w:bodyDiv w:val="1"/>
      <w:marLeft w:val="0"/>
      <w:marRight w:val="0"/>
      <w:marTop w:val="0"/>
      <w:marBottom w:val="0"/>
      <w:divBdr>
        <w:top w:val="none" w:sz="0" w:space="0" w:color="auto"/>
        <w:left w:val="none" w:sz="0" w:space="0" w:color="auto"/>
        <w:bottom w:val="none" w:sz="0" w:space="0" w:color="auto"/>
        <w:right w:val="none" w:sz="0" w:space="0" w:color="auto"/>
      </w:divBdr>
    </w:div>
    <w:div w:id="1834950549">
      <w:bodyDiv w:val="1"/>
      <w:marLeft w:val="0"/>
      <w:marRight w:val="0"/>
      <w:marTop w:val="0"/>
      <w:marBottom w:val="0"/>
      <w:divBdr>
        <w:top w:val="none" w:sz="0" w:space="0" w:color="auto"/>
        <w:left w:val="none" w:sz="0" w:space="0" w:color="auto"/>
        <w:bottom w:val="none" w:sz="0" w:space="0" w:color="auto"/>
        <w:right w:val="none" w:sz="0" w:space="0" w:color="auto"/>
      </w:divBdr>
      <w:divsChild>
        <w:div w:id="138689830">
          <w:marLeft w:val="0"/>
          <w:marRight w:val="0"/>
          <w:marTop w:val="0"/>
          <w:marBottom w:val="0"/>
          <w:divBdr>
            <w:top w:val="none" w:sz="0" w:space="0" w:color="auto"/>
            <w:left w:val="none" w:sz="0" w:space="0" w:color="auto"/>
            <w:bottom w:val="none" w:sz="0" w:space="0" w:color="auto"/>
            <w:right w:val="none" w:sz="0" w:space="0" w:color="auto"/>
          </w:divBdr>
          <w:divsChild>
            <w:div w:id="164057437">
              <w:marLeft w:val="0"/>
              <w:marRight w:val="0"/>
              <w:marTop w:val="0"/>
              <w:marBottom w:val="0"/>
              <w:divBdr>
                <w:top w:val="none" w:sz="0" w:space="0" w:color="auto"/>
                <w:left w:val="none" w:sz="0" w:space="0" w:color="auto"/>
                <w:bottom w:val="none" w:sz="0" w:space="0" w:color="auto"/>
                <w:right w:val="none" w:sz="0" w:space="0" w:color="auto"/>
              </w:divBdr>
              <w:divsChild>
                <w:div w:id="1088623394">
                  <w:marLeft w:val="0"/>
                  <w:marRight w:val="0"/>
                  <w:marTop w:val="0"/>
                  <w:marBottom w:val="0"/>
                  <w:divBdr>
                    <w:top w:val="none" w:sz="0" w:space="0" w:color="auto"/>
                    <w:left w:val="none" w:sz="0" w:space="0" w:color="auto"/>
                    <w:bottom w:val="none" w:sz="0" w:space="0" w:color="auto"/>
                    <w:right w:val="none" w:sz="0" w:space="0" w:color="auto"/>
                  </w:divBdr>
                  <w:divsChild>
                    <w:div w:id="16818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142507">
      <w:bodyDiv w:val="1"/>
      <w:marLeft w:val="0"/>
      <w:marRight w:val="0"/>
      <w:marTop w:val="0"/>
      <w:marBottom w:val="0"/>
      <w:divBdr>
        <w:top w:val="none" w:sz="0" w:space="0" w:color="auto"/>
        <w:left w:val="none" w:sz="0" w:space="0" w:color="auto"/>
        <w:bottom w:val="none" w:sz="0" w:space="0" w:color="auto"/>
        <w:right w:val="none" w:sz="0" w:space="0" w:color="auto"/>
      </w:divBdr>
      <w:divsChild>
        <w:div w:id="526067117">
          <w:marLeft w:val="360"/>
          <w:marRight w:val="0"/>
          <w:marTop w:val="200"/>
          <w:marBottom w:val="0"/>
          <w:divBdr>
            <w:top w:val="none" w:sz="0" w:space="0" w:color="auto"/>
            <w:left w:val="none" w:sz="0" w:space="0" w:color="auto"/>
            <w:bottom w:val="none" w:sz="0" w:space="0" w:color="auto"/>
            <w:right w:val="none" w:sz="0" w:space="0" w:color="auto"/>
          </w:divBdr>
        </w:div>
      </w:divsChild>
    </w:div>
    <w:div w:id="1958369694">
      <w:bodyDiv w:val="1"/>
      <w:marLeft w:val="0"/>
      <w:marRight w:val="0"/>
      <w:marTop w:val="0"/>
      <w:marBottom w:val="0"/>
      <w:divBdr>
        <w:top w:val="none" w:sz="0" w:space="0" w:color="auto"/>
        <w:left w:val="none" w:sz="0" w:space="0" w:color="auto"/>
        <w:bottom w:val="none" w:sz="0" w:space="0" w:color="auto"/>
        <w:right w:val="none" w:sz="0" w:space="0" w:color="auto"/>
      </w:divBdr>
      <w:divsChild>
        <w:div w:id="1678925023">
          <w:marLeft w:val="0"/>
          <w:marRight w:val="0"/>
          <w:marTop w:val="0"/>
          <w:marBottom w:val="0"/>
          <w:divBdr>
            <w:top w:val="none" w:sz="0" w:space="0" w:color="auto"/>
            <w:left w:val="none" w:sz="0" w:space="0" w:color="auto"/>
            <w:bottom w:val="none" w:sz="0" w:space="0" w:color="auto"/>
            <w:right w:val="none" w:sz="0" w:space="0" w:color="auto"/>
          </w:divBdr>
          <w:divsChild>
            <w:div w:id="1604999223">
              <w:marLeft w:val="0"/>
              <w:marRight w:val="0"/>
              <w:marTop w:val="0"/>
              <w:marBottom w:val="0"/>
              <w:divBdr>
                <w:top w:val="none" w:sz="0" w:space="0" w:color="auto"/>
                <w:left w:val="none" w:sz="0" w:space="0" w:color="auto"/>
                <w:bottom w:val="none" w:sz="0" w:space="0" w:color="auto"/>
                <w:right w:val="none" w:sz="0" w:space="0" w:color="auto"/>
              </w:divBdr>
              <w:divsChild>
                <w:div w:id="1588031268">
                  <w:marLeft w:val="0"/>
                  <w:marRight w:val="0"/>
                  <w:marTop w:val="0"/>
                  <w:marBottom w:val="0"/>
                  <w:divBdr>
                    <w:top w:val="none" w:sz="0" w:space="0" w:color="auto"/>
                    <w:left w:val="none" w:sz="0" w:space="0" w:color="auto"/>
                    <w:bottom w:val="none" w:sz="0" w:space="0" w:color="auto"/>
                    <w:right w:val="none" w:sz="0" w:space="0" w:color="auto"/>
                  </w:divBdr>
                  <w:divsChild>
                    <w:div w:id="15602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547801">
      <w:bodyDiv w:val="1"/>
      <w:marLeft w:val="0"/>
      <w:marRight w:val="0"/>
      <w:marTop w:val="0"/>
      <w:marBottom w:val="0"/>
      <w:divBdr>
        <w:top w:val="none" w:sz="0" w:space="0" w:color="auto"/>
        <w:left w:val="none" w:sz="0" w:space="0" w:color="auto"/>
        <w:bottom w:val="none" w:sz="0" w:space="0" w:color="auto"/>
        <w:right w:val="none" w:sz="0" w:space="0" w:color="auto"/>
      </w:divBdr>
    </w:div>
    <w:div w:id="2010599547">
      <w:bodyDiv w:val="1"/>
      <w:marLeft w:val="0"/>
      <w:marRight w:val="0"/>
      <w:marTop w:val="0"/>
      <w:marBottom w:val="0"/>
      <w:divBdr>
        <w:top w:val="none" w:sz="0" w:space="0" w:color="auto"/>
        <w:left w:val="none" w:sz="0" w:space="0" w:color="auto"/>
        <w:bottom w:val="none" w:sz="0" w:space="0" w:color="auto"/>
        <w:right w:val="none" w:sz="0" w:space="0" w:color="auto"/>
      </w:divBdr>
    </w:div>
    <w:div w:id="2048069562">
      <w:bodyDiv w:val="1"/>
      <w:marLeft w:val="0"/>
      <w:marRight w:val="0"/>
      <w:marTop w:val="0"/>
      <w:marBottom w:val="0"/>
      <w:divBdr>
        <w:top w:val="none" w:sz="0" w:space="0" w:color="auto"/>
        <w:left w:val="none" w:sz="0" w:space="0" w:color="auto"/>
        <w:bottom w:val="none" w:sz="0" w:space="0" w:color="auto"/>
        <w:right w:val="none" w:sz="0" w:space="0" w:color="auto"/>
      </w:divBdr>
    </w:div>
    <w:div w:id="205685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f1bc82c582138ca17d09b4f298b9119e">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18936674ad5558b69b6b0944aebebfa0"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11BF33-A31A-42BF-9009-31D2EC59793B}">
  <ds:schemaRefs>
    <ds:schemaRef ds:uri="http://schemas.microsoft.com/sharepoint/v3/contenttype/forms"/>
  </ds:schemaRefs>
</ds:datastoreItem>
</file>

<file path=customXml/itemProps2.xml><?xml version="1.0" encoding="utf-8"?>
<ds:datastoreItem xmlns:ds="http://schemas.openxmlformats.org/officeDocument/2006/customXml" ds:itemID="{7CC080A8-1C15-4C72-B21E-9CEDDC947D7E}">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3C012814-245A-46FC-BF3A-30B2EA4D1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12</Pages>
  <Words>1355</Words>
  <Characters>7727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Cox</dc:creator>
  <cp:keywords/>
  <dc:description/>
  <cp:lastModifiedBy>Cellan Morgan (2217471)</cp:lastModifiedBy>
  <cp:revision>16</cp:revision>
  <dcterms:created xsi:type="dcterms:W3CDTF">2022-09-23T10:35:00Z</dcterms:created>
  <dcterms:modified xsi:type="dcterms:W3CDTF">2022-11-06T20:38:00Z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