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E9F" w:rsidRDefault="00F60C83" w:rsidP="00F60C83">
      <w:pPr>
        <w:spacing w:after="0"/>
      </w:pPr>
      <w:r>
        <w:t xml:space="preserve">Cognitive walkthrough for: </w:t>
      </w:r>
      <w:r w:rsidR="00A56AB8">
        <w:t>SWANSEA</w:t>
      </w:r>
    </w:p>
    <w:tbl>
      <w:tblPr>
        <w:tblStyle w:val="TableGrid"/>
        <w:tblpPr w:leftFromText="180" w:rightFromText="180" w:vertAnchor="page" w:horzAnchor="margin" w:tblpY="1606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F60C83" w:rsidTr="00F60C83">
        <w:tc>
          <w:tcPr>
            <w:tcW w:w="4248" w:type="dxa"/>
          </w:tcPr>
          <w:p w:rsidR="00F60C83" w:rsidRPr="00F60C83" w:rsidRDefault="00507308" w:rsidP="00F60C83">
            <w:pPr>
              <w:rPr>
                <w:i/>
              </w:rPr>
            </w:pPr>
            <w:r>
              <w:rPr>
                <w:i/>
              </w:rPr>
              <w:t>Click on “</w:t>
            </w:r>
            <w:proofErr w:type="spellStart"/>
            <w:r>
              <w:rPr>
                <w:i/>
              </w:rPr>
              <w:t>Undergradate</w:t>
            </w:r>
            <w:proofErr w:type="spellEnd"/>
            <w:r>
              <w:rPr>
                <w:i/>
              </w:rPr>
              <w:t xml:space="preserve"> Courses A-Z”</w:t>
            </w:r>
          </w:p>
        </w:tc>
        <w:tc>
          <w:tcPr>
            <w:tcW w:w="1762" w:type="dxa"/>
          </w:tcPr>
          <w:p w:rsidR="00F60C83" w:rsidRDefault="00F60C83" w:rsidP="00F60C83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:rsidR="00F60C83" w:rsidRDefault="00F60C83" w:rsidP="00F60C83">
            <w:pPr>
              <w:jc w:val="center"/>
            </w:pPr>
            <w:r>
              <w:t>Comments?</w:t>
            </w:r>
          </w:p>
        </w:tc>
      </w:tr>
      <w:tr w:rsidR="00F60C83" w:rsidTr="00F60C83">
        <w:tc>
          <w:tcPr>
            <w:tcW w:w="4248" w:type="dxa"/>
          </w:tcPr>
          <w:p w:rsidR="00F60C83" w:rsidRDefault="00F60C83" w:rsidP="00F60C83">
            <w:r>
              <w:t>Does the user know what they want to do?</w:t>
            </w:r>
          </w:p>
        </w:tc>
        <w:tc>
          <w:tcPr>
            <w:tcW w:w="1762" w:type="dxa"/>
          </w:tcPr>
          <w:p w:rsidR="00F60C83" w:rsidRDefault="00F60C83" w:rsidP="00F60C83"/>
        </w:tc>
        <w:tc>
          <w:tcPr>
            <w:tcW w:w="3006" w:type="dxa"/>
          </w:tcPr>
          <w:p w:rsidR="00F60C83" w:rsidRDefault="00F60C83" w:rsidP="00F60C83"/>
        </w:tc>
      </w:tr>
      <w:tr w:rsidR="00F60C83" w:rsidTr="00F60C83">
        <w:tc>
          <w:tcPr>
            <w:tcW w:w="4248" w:type="dxa"/>
          </w:tcPr>
          <w:p w:rsidR="00F60C83" w:rsidRDefault="00F60C83" w:rsidP="00F60C83">
            <w:r>
              <w:t>Can they s</w:t>
            </w:r>
            <w:r w:rsidR="00507308">
              <w:t>ee a control that will do the j</w:t>
            </w:r>
            <w:r>
              <w:t>ob?</w:t>
            </w:r>
          </w:p>
        </w:tc>
        <w:tc>
          <w:tcPr>
            <w:tcW w:w="1762" w:type="dxa"/>
          </w:tcPr>
          <w:p w:rsidR="00F60C83" w:rsidRDefault="00F60C83" w:rsidP="00F60C83"/>
        </w:tc>
        <w:tc>
          <w:tcPr>
            <w:tcW w:w="3006" w:type="dxa"/>
          </w:tcPr>
          <w:p w:rsidR="00F60C83" w:rsidRDefault="00F60C83" w:rsidP="00F60C83"/>
        </w:tc>
      </w:tr>
      <w:tr w:rsidR="00F60C83" w:rsidTr="00F60C83">
        <w:tc>
          <w:tcPr>
            <w:tcW w:w="4248" w:type="dxa"/>
          </w:tcPr>
          <w:p w:rsidR="00F60C83" w:rsidRDefault="00F60C83" w:rsidP="00F60C83">
            <w:r>
              <w:t>Is it clear how to operate the control?</w:t>
            </w:r>
          </w:p>
        </w:tc>
        <w:tc>
          <w:tcPr>
            <w:tcW w:w="1762" w:type="dxa"/>
          </w:tcPr>
          <w:p w:rsidR="00F60C83" w:rsidRDefault="00F60C83" w:rsidP="00F60C83"/>
        </w:tc>
        <w:tc>
          <w:tcPr>
            <w:tcW w:w="3006" w:type="dxa"/>
          </w:tcPr>
          <w:p w:rsidR="00F60C83" w:rsidRDefault="00F60C83" w:rsidP="00F60C83"/>
        </w:tc>
      </w:tr>
      <w:tr w:rsidR="00F60C83" w:rsidTr="00F60C83">
        <w:tc>
          <w:tcPr>
            <w:tcW w:w="4248" w:type="dxa"/>
          </w:tcPr>
          <w:p w:rsidR="00F60C83" w:rsidRDefault="00F60C83" w:rsidP="00F60C83">
            <w:r>
              <w:t>Is the immediate feedback understandable?</w:t>
            </w:r>
          </w:p>
        </w:tc>
        <w:tc>
          <w:tcPr>
            <w:tcW w:w="1762" w:type="dxa"/>
          </w:tcPr>
          <w:p w:rsidR="00F60C83" w:rsidRDefault="00F60C83" w:rsidP="00F60C83"/>
        </w:tc>
        <w:tc>
          <w:tcPr>
            <w:tcW w:w="3006" w:type="dxa"/>
          </w:tcPr>
          <w:p w:rsidR="00F60C83" w:rsidRDefault="00F60C83" w:rsidP="00F60C83"/>
        </w:tc>
      </w:tr>
    </w:tbl>
    <w:p w:rsidR="00F60C83" w:rsidRDefault="00F60C83">
      <w:r>
        <w:t>Task:</w:t>
      </w:r>
      <w:r w:rsidR="00CA40E2">
        <w:t xml:space="preserve"> </w:t>
      </w:r>
      <w:r w:rsidR="00507308" w:rsidRPr="00507308">
        <w:rPr>
          <w:rFonts w:cs="Times New Roman"/>
        </w:rPr>
        <w:t>The entrance requirements for the BSc (Hons) in Nursing (</w:t>
      </w:r>
      <w:r w:rsidR="00507308">
        <w:rPr>
          <w:rFonts w:cs="Times New Roman"/>
        </w:rPr>
        <w:t>Adult</w:t>
      </w:r>
      <w:r w:rsidR="00507308" w:rsidRPr="00507308">
        <w:rPr>
          <w:rFonts w:cs="Times New Roman"/>
        </w:rPr>
        <w:t>)</w:t>
      </w:r>
    </w:p>
    <w:p w:rsidR="00F60C83" w:rsidRDefault="00F60C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F60C83" w:rsidTr="00C124AE">
        <w:tc>
          <w:tcPr>
            <w:tcW w:w="4248" w:type="dxa"/>
          </w:tcPr>
          <w:p w:rsidR="00F60C83" w:rsidRPr="00837B33" w:rsidRDefault="00507308" w:rsidP="00C124AE">
            <w:pPr>
              <w:rPr>
                <w:i/>
              </w:rPr>
            </w:pPr>
            <w:r>
              <w:rPr>
                <w:i/>
              </w:rPr>
              <w:t>Scroll Down</w:t>
            </w:r>
          </w:p>
        </w:tc>
        <w:tc>
          <w:tcPr>
            <w:tcW w:w="1762" w:type="dxa"/>
          </w:tcPr>
          <w:p w:rsidR="00F60C83" w:rsidRDefault="00F60C83" w:rsidP="00C124AE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:rsidR="00F60C83" w:rsidRDefault="00F60C83" w:rsidP="00C124AE">
            <w:pPr>
              <w:jc w:val="center"/>
            </w:pPr>
            <w:r>
              <w:t>Comments?</w:t>
            </w:r>
          </w:p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Does the user know what they want to do?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 xml:space="preserve">Can they </w:t>
            </w:r>
            <w:r w:rsidR="00507308">
              <w:t xml:space="preserve">see a control that will do the </w:t>
            </w:r>
            <w:r>
              <w:t>job?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Is it clear how to operate the control?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Is the immediate feedback understandable?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</w:tbl>
    <w:p w:rsidR="00F60C83" w:rsidRDefault="00F60C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F60C83" w:rsidTr="00C124AE">
        <w:tc>
          <w:tcPr>
            <w:tcW w:w="4248" w:type="dxa"/>
          </w:tcPr>
          <w:p w:rsidR="00F60C83" w:rsidRPr="00837B33" w:rsidRDefault="00507308" w:rsidP="00C124AE">
            <w:pPr>
              <w:rPr>
                <w:i/>
              </w:rPr>
            </w:pPr>
            <w:r>
              <w:rPr>
                <w:i/>
              </w:rPr>
              <w:t>Click on “Nursing”</w:t>
            </w:r>
          </w:p>
        </w:tc>
        <w:tc>
          <w:tcPr>
            <w:tcW w:w="1762" w:type="dxa"/>
          </w:tcPr>
          <w:p w:rsidR="00F60C83" w:rsidRDefault="00F60C83" w:rsidP="00C124AE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:rsidR="00F60C83" w:rsidRDefault="00F60C83" w:rsidP="00C124AE">
            <w:pPr>
              <w:jc w:val="center"/>
            </w:pPr>
            <w:r>
              <w:t>Comments?</w:t>
            </w:r>
          </w:p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Does the user know what they want to do?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Can they s</w:t>
            </w:r>
            <w:r w:rsidR="00507308">
              <w:t>ee a control that will do the j</w:t>
            </w:r>
            <w:r>
              <w:t>ob?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Is it clear how to operate the control?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Is the immediate feedback understandable?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</w:tbl>
    <w:p w:rsidR="00F60C83" w:rsidRDefault="00F60C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F60C83" w:rsidTr="00C124AE">
        <w:tc>
          <w:tcPr>
            <w:tcW w:w="4248" w:type="dxa"/>
          </w:tcPr>
          <w:p w:rsidR="00F60C83" w:rsidRPr="00837B33" w:rsidRDefault="00507308" w:rsidP="00243477">
            <w:pPr>
              <w:rPr>
                <w:i/>
              </w:rPr>
            </w:pPr>
            <w:r>
              <w:rPr>
                <w:i/>
              </w:rPr>
              <w:t>Click on “</w:t>
            </w:r>
            <w:r w:rsidR="00243477">
              <w:rPr>
                <w:i/>
              </w:rPr>
              <w:t>Adult Nursing</w:t>
            </w:r>
            <w:bookmarkStart w:id="0" w:name="_GoBack"/>
            <w:bookmarkEnd w:id="0"/>
            <w:r>
              <w:rPr>
                <w:i/>
              </w:rPr>
              <w:t xml:space="preserve"> BSc (Hons)”</w:t>
            </w:r>
          </w:p>
        </w:tc>
        <w:tc>
          <w:tcPr>
            <w:tcW w:w="1762" w:type="dxa"/>
          </w:tcPr>
          <w:p w:rsidR="00F60C83" w:rsidRDefault="00F60C83" w:rsidP="00C124AE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:rsidR="00F60C83" w:rsidRDefault="00F60C83" w:rsidP="00C124AE">
            <w:pPr>
              <w:jc w:val="center"/>
            </w:pPr>
            <w:r>
              <w:t>Comments?</w:t>
            </w:r>
          </w:p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Does the user know what they want to do?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 xml:space="preserve">Can they </w:t>
            </w:r>
            <w:r w:rsidR="00507308">
              <w:t xml:space="preserve">see a control that will do the </w:t>
            </w:r>
            <w:r>
              <w:t>job?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Is it clear how to operate the control?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Is the immediate feedback understandable?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</w:tbl>
    <w:p w:rsidR="00A56AB8" w:rsidRDefault="00A56AB8" w:rsidP="00507308"/>
    <w:sectPr w:rsidR="00A56AB8" w:rsidSect="00F60C83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C83"/>
    <w:rsid w:val="00243477"/>
    <w:rsid w:val="00264E9F"/>
    <w:rsid w:val="00427DAC"/>
    <w:rsid w:val="00507308"/>
    <w:rsid w:val="00837B33"/>
    <w:rsid w:val="00A56AB8"/>
    <w:rsid w:val="00A86EED"/>
    <w:rsid w:val="00CA40E2"/>
    <w:rsid w:val="00F6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CCBC5"/>
  <w15:chartTrackingRefBased/>
  <w15:docId w15:val="{6923279B-6CB6-4D40-892C-31C4C76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0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2</cp:revision>
  <dcterms:created xsi:type="dcterms:W3CDTF">2020-04-23T09:48:00Z</dcterms:created>
  <dcterms:modified xsi:type="dcterms:W3CDTF">2020-04-23T09:48:00Z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