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46890" w14:textId="136E54C6" w:rsidR="00016AF4" w:rsidRDefault="00016AF4" w:rsidP="00477C82">
      <w:pPr>
        <w:spacing w:line="360" w:lineRule="auto"/>
      </w:pPr>
    </w:p>
    <w:p w14:paraId="7F6C5A7D" w14:textId="77777777" w:rsidR="00016AF4" w:rsidRDefault="00016AF4" w:rsidP="00016AF4">
      <w:pPr>
        <w:spacing w:after="120" w:line="360" w:lineRule="auto"/>
        <w:jc w:val="both"/>
        <w:rPr>
          <w:b/>
          <w:sz w:val="24"/>
          <w:szCs w:val="24"/>
          <w:lang w:eastAsia="en-GB"/>
        </w:rPr>
      </w:pPr>
    </w:p>
    <w:p w14:paraId="1B6F86E5" w14:textId="77777777" w:rsidR="00083CB6" w:rsidRPr="00A8205F" w:rsidRDefault="00083CB6" w:rsidP="00083CB6">
      <w:pPr>
        <w:pStyle w:val="Normal1"/>
        <w:spacing w:line="360" w:lineRule="auto"/>
        <w:jc w:val="center"/>
        <w:rPr>
          <w:rFonts w:ascii="Times New Roman" w:eastAsia="Times New Roman" w:hAnsi="Times New Roman" w:cs="Times New Roman"/>
          <w:b/>
          <w:sz w:val="24"/>
          <w:szCs w:val="24"/>
          <w:lang w:val="en-GB"/>
        </w:rPr>
      </w:pPr>
    </w:p>
    <w:p w14:paraId="2096CEC4" w14:textId="77777777" w:rsidR="00083CB6" w:rsidRPr="00A8205F" w:rsidRDefault="00083CB6" w:rsidP="00083CB6">
      <w:pPr>
        <w:pStyle w:val="Normal1"/>
        <w:spacing w:line="360" w:lineRule="auto"/>
        <w:jc w:val="center"/>
        <w:rPr>
          <w:rFonts w:ascii="Times New Roman" w:eastAsia="Times New Roman" w:hAnsi="Times New Roman" w:cs="Times New Roman"/>
          <w:b/>
          <w:sz w:val="24"/>
          <w:szCs w:val="24"/>
          <w:lang w:val="en-GB"/>
        </w:rPr>
      </w:pPr>
    </w:p>
    <w:p w14:paraId="54870B4B" w14:textId="77777777" w:rsidR="00083CB6" w:rsidRDefault="00083CB6" w:rsidP="00083CB6">
      <w:pPr>
        <w:spacing w:line="360" w:lineRule="auto"/>
        <w:jc w:val="center"/>
      </w:pPr>
      <w:r>
        <w:rPr>
          <w:rFonts w:ascii="Times New Roman" w:eastAsia="Times New Roman" w:hAnsi="Times New Roman"/>
          <w:noProof/>
          <w:sz w:val="24"/>
          <w:szCs w:val="24"/>
          <w:lang w:eastAsia="en-IN"/>
        </w:rPr>
        <w:drawing>
          <wp:inline distT="0" distB="0" distL="0" distR="0" wp14:anchorId="46D8526E" wp14:editId="73DF1A7A">
            <wp:extent cx="2476496" cy="1120139"/>
            <wp:effectExtent l="0" t="0" r="4" b="0"/>
            <wp:docPr id="470389043"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76496" cy="1120139"/>
                    </a:xfrm>
                    <a:prstGeom prst="rect">
                      <a:avLst/>
                    </a:prstGeom>
                    <a:noFill/>
                    <a:ln>
                      <a:noFill/>
                      <a:prstDash/>
                    </a:ln>
                  </pic:spPr>
                </pic:pic>
              </a:graphicData>
            </a:graphic>
          </wp:inline>
        </w:drawing>
      </w:r>
    </w:p>
    <w:p w14:paraId="5BC93122" w14:textId="77777777" w:rsidR="00083CB6" w:rsidRDefault="00083CB6" w:rsidP="00083CB6">
      <w:pPr>
        <w:spacing w:line="360" w:lineRule="auto"/>
        <w:jc w:val="both"/>
        <w:rPr>
          <w:b/>
          <w:sz w:val="24"/>
          <w:szCs w:val="24"/>
          <w:lang w:eastAsia="en-GB"/>
        </w:rPr>
      </w:pPr>
    </w:p>
    <w:tbl>
      <w:tblPr>
        <w:tblW w:w="9016" w:type="dxa"/>
        <w:tblLayout w:type="fixed"/>
        <w:tblCellMar>
          <w:left w:w="10" w:type="dxa"/>
          <w:right w:w="10" w:type="dxa"/>
        </w:tblCellMar>
        <w:tblLook w:val="0000" w:firstRow="0" w:lastRow="0" w:firstColumn="0" w:lastColumn="0" w:noHBand="0" w:noVBand="0"/>
      </w:tblPr>
      <w:tblGrid>
        <w:gridCol w:w="4508"/>
        <w:gridCol w:w="4508"/>
      </w:tblGrid>
      <w:tr w:rsidR="00083CB6" w14:paraId="2DF1E4DE" w14:textId="77777777" w:rsidTr="00C95E03">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06ECCFA" w14:textId="77777777" w:rsidR="00083CB6" w:rsidRDefault="00083CB6" w:rsidP="00C95E03">
            <w:pPr>
              <w:spacing w:line="480" w:lineRule="auto"/>
              <w:jc w:val="both"/>
              <w:rPr>
                <w:b/>
                <w:sz w:val="24"/>
                <w:szCs w:val="24"/>
                <w:lang w:eastAsia="en-GB"/>
              </w:rPr>
            </w:pPr>
            <w:r>
              <w:rPr>
                <w:b/>
                <w:sz w:val="24"/>
                <w:szCs w:val="24"/>
                <w:lang w:eastAsia="en-GB"/>
              </w:rPr>
              <w:t>Module Title:</w:t>
            </w:r>
          </w:p>
          <w:p w14:paraId="45BA74AD" w14:textId="77777777" w:rsidR="00083CB6" w:rsidRDefault="00083CB6" w:rsidP="00C95E03">
            <w:pPr>
              <w:spacing w:line="480" w:lineRule="auto"/>
              <w:jc w:val="both"/>
              <w:rPr>
                <w:b/>
                <w:sz w:val="24"/>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D1AF33B" w14:textId="77777777" w:rsidR="00083CB6" w:rsidRDefault="00083CB6" w:rsidP="00C95E03">
            <w:pPr>
              <w:spacing w:line="480" w:lineRule="auto"/>
              <w:jc w:val="both"/>
              <w:rPr>
                <w:b/>
                <w:sz w:val="24"/>
                <w:szCs w:val="24"/>
                <w:lang w:eastAsia="en-GB"/>
              </w:rPr>
            </w:pPr>
            <w:r>
              <w:rPr>
                <w:b/>
                <w:sz w:val="24"/>
                <w:szCs w:val="24"/>
                <w:lang w:eastAsia="en-GB"/>
              </w:rPr>
              <w:t xml:space="preserve">Dissertation </w:t>
            </w:r>
          </w:p>
        </w:tc>
      </w:tr>
      <w:tr w:rsidR="00083CB6" w14:paraId="04CA4548" w14:textId="77777777" w:rsidTr="00C95E03">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3E5E899" w14:textId="77777777" w:rsidR="00083CB6" w:rsidRDefault="00083CB6" w:rsidP="00C95E03">
            <w:pPr>
              <w:spacing w:line="480" w:lineRule="auto"/>
              <w:jc w:val="both"/>
              <w:rPr>
                <w:b/>
                <w:sz w:val="24"/>
                <w:szCs w:val="24"/>
                <w:lang w:eastAsia="en-GB"/>
              </w:rPr>
            </w:pPr>
            <w:r>
              <w:rPr>
                <w:b/>
                <w:sz w:val="24"/>
                <w:szCs w:val="24"/>
                <w:lang w:eastAsia="en-GB"/>
              </w:rPr>
              <w:t>Module Code:</w:t>
            </w:r>
          </w:p>
          <w:p w14:paraId="16190828" w14:textId="77777777" w:rsidR="00083CB6" w:rsidRDefault="00083CB6" w:rsidP="00C95E03">
            <w:pPr>
              <w:spacing w:line="480" w:lineRule="auto"/>
              <w:jc w:val="both"/>
              <w:rPr>
                <w:b/>
                <w:sz w:val="24"/>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95AA073" w14:textId="77777777" w:rsidR="00083CB6" w:rsidRDefault="00083CB6" w:rsidP="00C95E03">
            <w:pPr>
              <w:spacing w:line="480" w:lineRule="auto"/>
              <w:jc w:val="both"/>
              <w:rPr>
                <w:b/>
                <w:sz w:val="24"/>
                <w:szCs w:val="24"/>
                <w:lang w:eastAsia="en-GB"/>
              </w:rPr>
            </w:pPr>
            <w:r>
              <w:rPr>
                <w:b/>
                <w:sz w:val="24"/>
                <w:szCs w:val="24"/>
                <w:lang w:eastAsia="en-GB"/>
              </w:rPr>
              <w:t>LCMB7020</w:t>
            </w:r>
          </w:p>
        </w:tc>
      </w:tr>
      <w:tr w:rsidR="00083CB6" w14:paraId="76D04B39" w14:textId="77777777" w:rsidTr="00C95E03">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5ED0850A" w14:textId="77777777" w:rsidR="00083CB6" w:rsidRDefault="00083CB6" w:rsidP="00C95E03">
            <w:pPr>
              <w:spacing w:line="480" w:lineRule="auto"/>
              <w:jc w:val="both"/>
              <w:rPr>
                <w:b/>
                <w:sz w:val="24"/>
                <w:szCs w:val="24"/>
                <w:lang w:eastAsia="en-GB"/>
              </w:rPr>
            </w:pPr>
            <w:r>
              <w:rPr>
                <w:b/>
                <w:sz w:val="24"/>
                <w:szCs w:val="24"/>
                <w:lang w:eastAsia="en-GB"/>
              </w:rPr>
              <w:t xml:space="preserve">Course: </w:t>
            </w:r>
          </w:p>
          <w:p w14:paraId="008CBF15" w14:textId="77777777" w:rsidR="00083CB6" w:rsidRDefault="00083CB6" w:rsidP="00C95E03">
            <w:pPr>
              <w:spacing w:line="480" w:lineRule="auto"/>
              <w:jc w:val="both"/>
              <w:rPr>
                <w:b/>
                <w:sz w:val="24"/>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328B3211" w14:textId="77777777" w:rsidR="00083CB6" w:rsidRDefault="00083CB6" w:rsidP="00C95E03">
            <w:pPr>
              <w:spacing w:line="480" w:lineRule="auto"/>
              <w:jc w:val="both"/>
              <w:rPr>
                <w:b/>
                <w:sz w:val="24"/>
                <w:szCs w:val="24"/>
                <w:lang w:eastAsia="en-GB"/>
              </w:rPr>
            </w:pPr>
            <w:r>
              <w:rPr>
                <w:b/>
                <w:sz w:val="24"/>
                <w:szCs w:val="24"/>
                <w:lang w:eastAsia="en-GB"/>
              </w:rPr>
              <w:t xml:space="preserve">MASTER IN GENERAL MANAGEMENT </w:t>
            </w:r>
          </w:p>
          <w:p w14:paraId="210C7AD0" w14:textId="77777777" w:rsidR="00083CB6" w:rsidRDefault="00083CB6" w:rsidP="00C95E03">
            <w:pPr>
              <w:spacing w:line="480" w:lineRule="auto"/>
              <w:jc w:val="both"/>
              <w:rPr>
                <w:b/>
                <w:sz w:val="24"/>
                <w:szCs w:val="24"/>
                <w:lang w:eastAsia="en-GB"/>
              </w:rPr>
            </w:pPr>
          </w:p>
        </w:tc>
      </w:tr>
      <w:tr w:rsidR="00083CB6" w14:paraId="382B333E" w14:textId="77777777" w:rsidTr="00C95E03">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2FE2C11B" w14:textId="77777777" w:rsidR="00083CB6" w:rsidRDefault="00083CB6" w:rsidP="00C95E03">
            <w:pPr>
              <w:spacing w:line="480" w:lineRule="auto"/>
              <w:jc w:val="both"/>
              <w:rPr>
                <w:b/>
                <w:sz w:val="24"/>
                <w:szCs w:val="24"/>
                <w:lang w:eastAsia="en-GB"/>
              </w:rPr>
            </w:pPr>
            <w:r>
              <w:rPr>
                <w:b/>
                <w:sz w:val="24"/>
                <w:szCs w:val="24"/>
                <w:lang w:eastAsia="en-GB"/>
              </w:rPr>
              <w:t>Dissertation Topic:</w:t>
            </w:r>
          </w:p>
          <w:p w14:paraId="2917008D" w14:textId="77777777" w:rsidR="00083CB6" w:rsidRDefault="00083CB6" w:rsidP="00C95E03">
            <w:pPr>
              <w:spacing w:line="480" w:lineRule="auto"/>
              <w:jc w:val="both"/>
              <w:rPr>
                <w:b/>
                <w:sz w:val="24"/>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727CEF98" w14:textId="77777777" w:rsidR="00083CB6" w:rsidRPr="00016AF4" w:rsidRDefault="00083CB6" w:rsidP="00C95E03">
            <w:pPr>
              <w:pStyle w:val="Normal1"/>
              <w:spacing w:line="360" w:lineRule="auto"/>
              <w:rPr>
                <w:rFonts w:ascii="Times New Roman" w:eastAsia="Times New Roman" w:hAnsi="Times New Roman" w:cs="Times New Roman"/>
                <w:b/>
                <w:sz w:val="16"/>
                <w:szCs w:val="16"/>
                <w:lang w:val="en-GB"/>
              </w:rPr>
            </w:pPr>
            <w:r w:rsidRPr="00016AF4">
              <w:rPr>
                <w:rFonts w:ascii="Times New Roman" w:eastAsia="Times New Roman" w:hAnsi="Times New Roman" w:cs="Times New Roman"/>
                <w:b/>
                <w:sz w:val="16"/>
                <w:szCs w:val="16"/>
                <w:lang w:val="en-GB"/>
              </w:rPr>
              <w:t>IMPACT OF ARTIFICIAL MANAGEMENT ON GLOBAL EMPLOYEE MANAGEMENT: A CASE STUDY OF THE UK-BASED IT INDUSTRY</w:t>
            </w:r>
          </w:p>
          <w:p w14:paraId="3E009A46" w14:textId="77777777" w:rsidR="00083CB6" w:rsidRDefault="00083CB6" w:rsidP="00C95E03">
            <w:pPr>
              <w:spacing w:line="480" w:lineRule="auto"/>
              <w:jc w:val="both"/>
              <w:rPr>
                <w:b/>
                <w:sz w:val="24"/>
                <w:szCs w:val="24"/>
                <w:lang w:eastAsia="en-GB"/>
              </w:rPr>
            </w:pPr>
          </w:p>
        </w:tc>
      </w:tr>
      <w:tr w:rsidR="00083CB6" w14:paraId="0C916C6B" w14:textId="77777777" w:rsidTr="00C95E03">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6C5993C2" w14:textId="77777777" w:rsidR="00083CB6" w:rsidRDefault="00083CB6" w:rsidP="00C95E03">
            <w:pPr>
              <w:spacing w:line="480" w:lineRule="auto"/>
              <w:jc w:val="both"/>
              <w:rPr>
                <w:b/>
                <w:sz w:val="24"/>
                <w:szCs w:val="24"/>
                <w:lang w:eastAsia="en-GB"/>
              </w:rPr>
            </w:pPr>
            <w:r>
              <w:rPr>
                <w:b/>
                <w:sz w:val="24"/>
                <w:szCs w:val="24"/>
                <w:lang w:eastAsia="en-GB"/>
              </w:rPr>
              <w:t>Lecturer:</w:t>
            </w:r>
          </w:p>
          <w:p w14:paraId="43866932" w14:textId="77777777" w:rsidR="00083CB6" w:rsidRDefault="00083CB6" w:rsidP="00C95E03">
            <w:pPr>
              <w:spacing w:line="480" w:lineRule="auto"/>
              <w:jc w:val="both"/>
              <w:rPr>
                <w:b/>
                <w:sz w:val="24"/>
                <w:szCs w:val="24"/>
                <w:lang w:eastAsia="en-GB"/>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167E766A" w14:textId="77777777" w:rsidR="00083CB6" w:rsidRDefault="00083CB6" w:rsidP="00C95E03">
            <w:pPr>
              <w:spacing w:line="480" w:lineRule="auto"/>
              <w:jc w:val="both"/>
              <w:rPr>
                <w:b/>
                <w:sz w:val="24"/>
                <w:szCs w:val="24"/>
                <w:lang w:eastAsia="en-GB"/>
              </w:rPr>
            </w:pPr>
            <w:r>
              <w:rPr>
                <w:b/>
                <w:sz w:val="24"/>
                <w:szCs w:val="24"/>
                <w:lang w:eastAsia="en-GB"/>
              </w:rPr>
              <w:t>Dr. Jaya Gopalkrishnan</w:t>
            </w:r>
          </w:p>
        </w:tc>
      </w:tr>
    </w:tbl>
    <w:p w14:paraId="41F90948" w14:textId="77777777" w:rsidR="00083CB6" w:rsidRDefault="00083CB6" w:rsidP="00083CB6">
      <w:pPr>
        <w:pageBreakBefore/>
        <w:spacing w:line="360" w:lineRule="auto"/>
        <w:jc w:val="both"/>
      </w:pPr>
    </w:p>
    <w:p w14:paraId="09E5E2C8" w14:textId="77777777" w:rsidR="00083CB6" w:rsidRDefault="00083CB6" w:rsidP="00083CB6">
      <w:pPr>
        <w:spacing w:after="120" w:line="360" w:lineRule="auto"/>
        <w:jc w:val="both"/>
        <w:rPr>
          <w:b/>
          <w:sz w:val="24"/>
          <w:szCs w:val="24"/>
          <w:lang w:eastAsia="en-GB"/>
        </w:rPr>
      </w:pPr>
    </w:p>
    <w:p w14:paraId="5339BB0B"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center"/>
      </w:pPr>
      <w:r>
        <w:rPr>
          <w:rFonts w:ascii="Times New Roman" w:eastAsia="Times New Roman" w:hAnsi="Times New Roman"/>
          <w:noProof/>
          <w:sz w:val="24"/>
          <w:szCs w:val="24"/>
          <w:lang w:eastAsia="en-IN"/>
        </w:rPr>
        <w:drawing>
          <wp:inline distT="0" distB="0" distL="0" distR="0" wp14:anchorId="5107B653" wp14:editId="2FEA7FAC">
            <wp:extent cx="1854202" cy="761996"/>
            <wp:effectExtent l="0" t="0" r="0" b="4"/>
            <wp:docPr id="1758868599"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54202" cy="761996"/>
                    </a:xfrm>
                    <a:prstGeom prst="rect">
                      <a:avLst/>
                    </a:prstGeom>
                    <a:noFill/>
                    <a:ln>
                      <a:noFill/>
                      <a:prstDash/>
                    </a:ln>
                  </pic:spPr>
                </pic:pic>
              </a:graphicData>
            </a:graphic>
          </wp:inline>
        </w:drawing>
      </w:r>
    </w:p>
    <w:p w14:paraId="68C96B29"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lang w:eastAsia="en-GB"/>
        </w:rPr>
        <w:t>Master’s Degrees by Examination and Dissertation</w:t>
      </w:r>
    </w:p>
    <w:p w14:paraId="1220FFC1"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lang w:eastAsia="en-GB"/>
        </w:rPr>
        <w:t>Declaration Form</w:t>
      </w:r>
      <w:r>
        <w:rPr>
          <w:sz w:val="24"/>
          <w:szCs w:val="24"/>
          <w:lang w:eastAsia="en-GB"/>
        </w:rPr>
        <w:t>.</w:t>
      </w:r>
    </w:p>
    <w:p w14:paraId="17004C42"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1. This work has not previously been accepted in substance for any degree and is not being concurrently submitted in candidature for any degree.</w:t>
      </w:r>
    </w:p>
    <w:p w14:paraId="017A3BD9"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Signed  :  Divya Malani</w:t>
      </w:r>
    </w:p>
    <w:p w14:paraId="4956AC54"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Date      : 16</w:t>
      </w:r>
      <w:r w:rsidRPr="00B97CC7">
        <w:rPr>
          <w:sz w:val="24"/>
          <w:szCs w:val="24"/>
          <w:vertAlign w:val="superscript"/>
          <w:lang w:eastAsia="en-GB"/>
        </w:rPr>
        <w:t>th</w:t>
      </w:r>
      <w:r>
        <w:rPr>
          <w:sz w:val="24"/>
          <w:szCs w:val="24"/>
          <w:lang w:eastAsia="en-GB"/>
        </w:rPr>
        <w:t xml:space="preserve"> Oct’23</w:t>
      </w:r>
    </w:p>
    <w:p w14:paraId="1D1DEAB6"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 xml:space="preserve">  </w:t>
      </w:r>
    </w:p>
    <w:p w14:paraId="1FC1FF0B"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2. This dissertation is being submitted in partial fulfilment of the requirements for the degree of Master in Business Administration.</w:t>
      </w:r>
    </w:p>
    <w:p w14:paraId="706201F0"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Signed  :  Divya Malani</w:t>
      </w:r>
      <w:r>
        <w:rPr>
          <w:sz w:val="24"/>
          <w:szCs w:val="24"/>
          <w:lang w:eastAsia="en-GB"/>
        </w:rPr>
        <w:tab/>
      </w:r>
    </w:p>
    <w:p w14:paraId="7AF1562F"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Date       : 16</w:t>
      </w:r>
      <w:r w:rsidRPr="00B97CC7">
        <w:rPr>
          <w:sz w:val="24"/>
          <w:szCs w:val="24"/>
          <w:vertAlign w:val="superscript"/>
          <w:lang w:eastAsia="en-GB"/>
        </w:rPr>
        <w:t>th</w:t>
      </w:r>
      <w:r>
        <w:rPr>
          <w:sz w:val="24"/>
          <w:szCs w:val="24"/>
          <w:lang w:eastAsia="en-GB"/>
        </w:rPr>
        <w:t xml:space="preserve"> Oct’23</w:t>
      </w:r>
    </w:p>
    <w:p w14:paraId="17844EF9"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 xml:space="preserve"> 3. This dissertation is the result of my own independent work/investigation, except where otherwise stated.</w:t>
      </w:r>
    </w:p>
    <w:p w14:paraId="49D670B6"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 xml:space="preserve">Other sources are acknowledged by footnotes giving explicit references. </w:t>
      </w:r>
    </w:p>
    <w:p w14:paraId="42AED02E"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A bibliography is appended.</w:t>
      </w:r>
    </w:p>
    <w:p w14:paraId="47755B4A"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Signed candidate  :  Divya Malani</w:t>
      </w:r>
    </w:p>
    <w:p w14:paraId="7C3BF2E8"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Date:  16</w:t>
      </w:r>
      <w:r w:rsidRPr="00B97CC7">
        <w:rPr>
          <w:sz w:val="24"/>
          <w:szCs w:val="24"/>
          <w:vertAlign w:val="superscript"/>
          <w:lang w:eastAsia="en-GB"/>
        </w:rPr>
        <w:t>th</w:t>
      </w:r>
      <w:r>
        <w:rPr>
          <w:sz w:val="24"/>
          <w:szCs w:val="24"/>
          <w:lang w:eastAsia="en-GB"/>
        </w:rPr>
        <w:t xml:space="preserve"> Oct’23</w:t>
      </w:r>
    </w:p>
    <w:p w14:paraId="22E2A3FF"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pPr>
      <w:r>
        <w:rPr>
          <w:sz w:val="24"/>
          <w:szCs w:val="24"/>
          <w:lang w:eastAsia="en-GB"/>
        </w:rPr>
        <w:t xml:space="preserve">  </w:t>
      </w:r>
    </w:p>
    <w:p w14:paraId="6BBA2EE6"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 xml:space="preserve">4. I hereby give consent for my dissertation, if accepted, to be available for photocopying,  inter- library loan, and for deposit in the University’s digital repository </w:t>
      </w:r>
    </w:p>
    <w:p w14:paraId="60A60F69"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Signed (candidate) : Divya Malani</w:t>
      </w:r>
    </w:p>
    <w:p w14:paraId="5DAA11AC"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Date : 16</w:t>
      </w:r>
      <w:r w:rsidRPr="00B97CC7">
        <w:rPr>
          <w:sz w:val="24"/>
          <w:szCs w:val="24"/>
          <w:vertAlign w:val="superscript"/>
          <w:lang w:eastAsia="en-GB"/>
        </w:rPr>
        <w:t>th</w:t>
      </w:r>
      <w:r>
        <w:rPr>
          <w:sz w:val="24"/>
          <w:szCs w:val="24"/>
          <w:lang w:eastAsia="en-GB"/>
        </w:rPr>
        <w:t xml:space="preserve"> Oct’23</w:t>
      </w:r>
    </w:p>
    <w:p w14:paraId="6074EE37"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p>
    <w:p w14:paraId="00E3A20E"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p>
    <w:p w14:paraId="37CCA00B"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pPr>
      <w:r>
        <w:rPr>
          <w:b/>
          <w:sz w:val="24"/>
          <w:szCs w:val="24"/>
          <w:lang w:eastAsia="en-GB"/>
        </w:rPr>
        <w:t>Supervisor’s Declaration</w:t>
      </w:r>
      <w:r>
        <w:rPr>
          <w:sz w:val="24"/>
          <w:szCs w:val="24"/>
          <w:lang w:eastAsia="en-GB"/>
        </w:rPr>
        <w:t>.</w:t>
      </w:r>
    </w:p>
    <w:p w14:paraId="40249F3D"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I am satisfied that this work is the result of the student’s own efforts.</w:t>
      </w:r>
    </w:p>
    <w:p w14:paraId="57FDB2E9"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Signed : Dr Jaya Gopalkrishnan</w:t>
      </w:r>
    </w:p>
    <w:p w14:paraId="3AC586FC" w14:textId="77777777" w:rsidR="00083CB6" w:rsidRDefault="00083CB6" w:rsidP="00083CB6">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eastAsia="en-GB"/>
        </w:rPr>
      </w:pPr>
      <w:r>
        <w:rPr>
          <w:sz w:val="24"/>
          <w:szCs w:val="24"/>
          <w:lang w:eastAsia="en-GB"/>
        </w:rPr>
        <w:t>Date: 18/10/23</w:t>
      </w:r>
    </w:p>
    <w:p w14:paraId="59CB5CA8" w14:textId="588C5A42" w:rsidR="00016AF4" w:rsidRDefault="00016AF4" w:rsidP="00016AF4">
      <w:pPr>
        <w:pBdr>
          <w:top w:val="single" w:sz="2" w:space="31" w:color="FFFFFF" w:shadow="1"/>
          <w:left w:val="single" w:sz="2" w:space="31" w:color="FFFFFF" w:shadow="1"/>
          <w:bottom w:val="single" w:sz="2" w:space="31" w:color="FFFFFF" w:shadow="1"/>
          <w:right w:val="single" w:sz="2" w:space="31" w:color="FFFFFF" w:shadow="1"/>
        </w:pBdr>
        <w:spacing w:line="360" w:lineRule="auto"/>
        <w:rPr>
          <w:i/>
          <w:color w:val="000000"/>
          <w:sz w:val="24"/>
          <w:szCs w:val="24"/>
          <w:lang w:eastAsia="en-GB"/>
        </w:rPr>
      </w:pPr>
    </w:p>
    <w:p w14:paraId="69AE74BE" w14:textId="77777777" w:rsidR="00016AF4" w:rsidRDefault="00016AF4" w:rsidP="00016AF4">
      <w:pPr>
        <w:pageBreakBefore/>
      </w:pPr>
    </w:p>
    <w:p w14:paraId="64C18373" w14:textId="77777777" w:rsidR="00016AF4" w:rsidRDefault="00016AF4" w:rsidP="00016AF4">
      <w:pPr>
        <w:spacing w:after="120" w:line="360" w:lineRule="auto"/>
        <w:jc w:val="both"/>
        <w:rPr>
          <w:b/>
          <w:sz w:val="24"/>
          <w:szCs w:val="24"/>
          <w:lang w:eastAsia="en-GB"/>
        </w:rPr>
      </w:pPr>
    </w:p>
    <w:p w14:paraId="6EDCB83A" w14:textId="77777777" w:rsidR="00016AF4" w:rsidRDefault="00016AF4" w:rsidP="00016AF4">
      <w:pPr>
        <w:spacing w:line="360" w:lineRule="auto"/>
        <w:jc w:val="center"/>
        <w:rPr>
          <w:b/>
          <w:sz w:val="24"/>
          <w:szCs w:val="24"/>
          <w:lang w:eastAsia="en-GB"/>
        </w:rPr>
      </w:pPr>
      <w:r>
        <w:rPr>
          <w:b/>
          <w:sz w:val="24"/>
          <w:szCs w:val="24"/>
          <w:lang w:eastAsia="en-GB"/>
        </w:rPr>
        <w:t>University of Wales: Trinity Saint David</w:t>
      </w:r>
    </w:p>
    <w:p w14:paraId="24948707" w14:textId="77777777" w:rsidR="00016AF4" w:rsidRDefault="00016AF4" w:rsidP="00016AF4">
      <w:pPr>
        <w:spacing w:line="360" w:lineRule="auto"/>
        <w:jc w:val="center"/>
      </w:pPr>
      <w:r>
        <w:rPr>
          <w:b/>
          <w:sz w:val="24"/>
          <w:szCs w:val="24"/>
          <w:lang w:eastAsia="en-GB"/>
        </w:rPr>
        <w:t>E-Thesis Deposit Agreement</w:t>
      </w:r>
    </w:p>
    <w:p w14:paraId="710CD80E" w14:textId="77777777" w:rsidR="00016AF4" w:rsidRDefault="00016AF4" w:rsidP="00016AF4">
      <w:pPr>
        <w:spacing w:line="360" w:lineRule="auto"/>
        <w:jc w:val="both"/>
        <w:rPr>
          <w:b/>
          <w:sz w:val="24"/>
          <w:szCs w:val="24"/>
          <w:lang w:eastAsia="en-GB"/>
        </w:rPr>
      </w:pPr>
    </w:p>
    <w:p w14:paraId="14C979FD" w14:textId="77777777" w:rsidR="00016AF4" w:rsidRDefault="00016AF4" w:rsidP="00016AF4">
      <w:pPr>
        <w:spacing w:line="360" w:lineRule="auto"/>
        <w:jc w:val="both"/>
        <w:rPr>
          <w:b/>
          <w:sz w:val="24"/>
          <w:szCs w:val="24"/>
          <w:lang w:eastAsia="en-GB"/>
        </w:rPr>
      </w:pPr>
      <w:r>
        <w:rPr>
          <w:b/>
          <w:sz w:val="24"/>
          <w:szCs w:val="24"/>
          <w:lang w:eastAsia="en-GB"/>
        </w:rPr>
        <w:t>Details of the Work</w:t>
      </w:r>
    </w:p>
    <w:p w14:paraId="10599DC7" w14:textId="77777777" w:rsidR="00016AF4" w:rsidRDefault="00016AF4" w:rsidP="00016AF4">
      <w:pPr>
        <w:spacing w:line="360" w:lineRule="auto"/>
        <w:jc w:val="both"/>
        <w:rPr>
          <w:sz w:val="24"/>
          <w:szCs w:val="24"/>
          <w:lang w:eastAsia="en-GB"/>
        </w:rPr>
      </w:pPr>
      <w:r>
        <w:rPr>
          <w:sz w:val="24"/>
          <w:szCs w:val="24"/>
          <w:lang w:eastAsia="en-GB"/>
        </w:rPr>
        <w:t xml:space="preserve">I would like to deposit the following item in the digital repository maintained by the University, and/or in any other repository </w:t>
      </w:r>
      <w:proofErr w:type="spellStart"/>
      <w:r>
        <w:rPr>
          <w:sz w:val="24"/>
          <w:szCs w:val="24"/>
          <w:lang w:eastAsia="en-GB"/>
        </w:rPr>
        <w:t>authorized</w:t>
      </w:r>
      <w:proofErr w:type="spellEnd"/>
      <w:r>
        <w:rPr>
          <w:sz w:val="24"/>
          <w:szCs w:val="24"/>
          <w:lang w:eastAsia="en-GB"/>
        </w:rPr>
        <w:t xml:space="preserve"> for use by the University:</w:t>
      </w:r>
    </w:p>
    <w:p w14:paraId="59069DFA" w14:textId="77777777" w:rsidR="00016AF4" w:rsidRDefault="00016AF4" w:rsidP="00016AF4">
      <w:pPr>
        <w:spacing w:line="360" w:lineRule="auto"/>
        <w:jc w:val="both"/>
        <w:rPr>
          <w:sz w:val="24"/>
          <w:szCs w:val="24"/>
          <w:lang w:eastAsia="en-GB"/>
        </w:rPr>
      </w:pPr>
    </w:p>
    <w:p w14:paraId="6DE772FC" w14:textId="268D3023" w:rsidR="00016AF4" w:rsidRPr="00B97CC7" w:rsidRDefault="00016AF4" w:rsidP="00016AF4">
      <w:pPr>
        <w:spacing w:line="360" w:lineRule="auto"/>
        <w:jc w:val="both"/>
        <w:rPr>
          <w:sz w:val="20"/>
          <w:szCs w:val="20"/>
        </w:rPr>
      </w:pPr>
      <w:r>
        <w:rPr>
          <w:b/>
          <w:sz w:val="24"/>
          <w:szCs w:val="24"/>
          <w:lang w:eastAsia="en-GB"/>
        </w:rPr>
        <w:t>Title</w:t>
      </w:r>
      <w:r w:rsidR="00B97CC7">
        <w:rPr>
          <w:sz w:val="24"/>
          <w:szCs w:val="24"/>
          <w:lang w:eastAsia="en-GB"/>
        </w:rPr>
        <w:t xml:space="preserve">: </w:t>
      </w:r>
      <w:r w:rsidR="00B97CC7" w:rsidRPr="00B97CC7">
        <w:rPr>
          <w:rFonts w:ascii="Times New Roman" w:eastAsia="Times New Roman" w:hAnsi="Times New Roman" w:cs="Times New Roman"/>
          <w:b/>
          <w:sz w:val="20"/>
          <w:szCs w:val="20"/>
          <w:lang w:val="en-GB"/>
        </w:rPr>
        <w:t>IMPACT OF ARTIFICIAL MANAGEMENT ON GLOBAL EMPLOYEE MANAGEMENT: A CASE STUDY OF THE UK-BASED IT INDUSTRY</w:t>
      </w:r>
    </w:p>
    <w:p w14:paraId="63330E5A" w14:textId="77777777" w:rsidR="00016AF4" w:rsidRDefault="00016AF4" w:rsidP="00016AF4">
      <w:pPr>
        <w:spacing w:line="360" w:lineRule="auto"/>
        <w:jc w:val="both"/>
        <w:rPr>
          <w:sz w:val="24"/>
          <w:szCs w:val="24"/>
          <w:lang w:eastAsia="en-GB"/>
        </w:rPr>
      </w:pPr>
    </w:p>
    <w:p w14:paraId="38BA869C" w14:textId="77777777" w:rsidR="00016AF4" w:rsidRDefault="00016AF4" w:rsidP="00016AF4">
      <w:pPr>
        <w:spacing w:line="360" w:lineRule="auto"/>
        <w:jc w:val="both"/>
        <w:rPr>
          <w:sz w:val="24"/>
          <w:szCs w:val="24"/>
          <w:lang w:eastAsia="en-GB"/>
        </w:rPr>
      </w:pPr>
      <w:r>
        <w:rPr>
          <w:sz w:val="24"/>
          <w:szCs w:val="24"/>
          <w:lang w:eastAsia="en-GB"/>
        </w:rPr>
        <w:t>This item is a product of my own research endeavours and is covered by the agreement below in which the item is referred to as “the Work”.  It is identical in content to that deposited in the Learning Resources Centre, subject to point 4 below.</w:t>
      </w:r>
    </w:p>
    <w:p w14:paraId="66CAE86F" w14:textId="77777777" w:rsidR="00016AF4" w:rsidRDefault="00016AF4" w:rsidP="00016AF4">
      <w:pPr>
        <w:spacing w:line="360" w:lineRule="auto"/>
        <w:jc w:val="both"/>
        <w:rPr>
          <w:sz w:val="24"/>
          <w:szCs w:val="24"/>
          <w:lang w:eastAsia="en-GB"/>
        </w:rPr>
      </w:pPr>
      <w:r>
        <w:rPr>
          <w:sz w:val="24"/>
          <w:szCs w:val="24"/>
          <w:lang w:eastAsia="en-GB"/>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143DB65" w14:textId="77777777" w:rsidR="00016AF4" w:rsidRDefault="00016AF4" w:rsidP="00016AF4">
      <w:pPr>
        <w:spacing w:line="360" w:lineRule="auto"/>
        <w:jc w:val="both"/>
        <w:rPr>
          <w:b/>
          <w:sz w:val="24"/>
          <w:szCs w:val="24"/>
          <w:lang w:eastAsia="en-GB"/>
        </w:rPr>
      </w:pPr>
      <w:r>
        <w:rPr>
          <w:b/>
          <w:sz w:val="24"/>
          <w:szCs w:val="24"/>
          <w:lang w:eastAsia="en-GB"/>
        </w:rPr>
        <w:t>UW: TSD Digital Repository</w:t>
      </w:r>
    </w:p>
    <w:p w14:paraId="734468D6" w14:textId="77777777" w:rsidR="00016AF4" w:rsidRDefault="00016AF4" w:rsidP="00016AF4">
      <w:pPr>
        <w:spacing w:line="360" w:lineRule="auto"/>
        <w:jc w:val="both"/>
        <w:rPr>
          <w:sz w:val="24"/>
          <w:szCs w:val="24"/>
          <w:lang w:eastAsia="en-GB"/>
        </w:rPr>
      </w:pPr>
      <w:r>
        <w:rPr>
          <w:sz w:val="24"/>
          <w:szCs w:val="24"/>
          <w:lang w:eastAsia="en-GB"/>
        </w:rPr>
        <w:t>I understand that work deposited in the digital repository will be accessible to a wide variety of people and institutions, including automated agents and search engines via the World Wide Web.</w:t>
      </w:r>
    </w:p>
    <w:p w14:paraId="2276CDF5" w14:textId="77777777" w:rsidR="00016AF4" w:rsidRDefault="00016AF4" w:rsidP="00016AF4">
      <w:pPr>
        <w:spacing w:line="360" w:lineRule="auto"/>
        <w:jc w:val="both"/>
      </w:pPr>
      <w:r>
        <w:rPr>
          <w:sz w:val="24"/>
          <w:szCs w:val="24"/>
          <w:lang w:eastAsia="en-GB"/>
        </w:rPr>
        <w:t>I understand that once the Work is deposited, the item and its metadata may be incorporated into public access catalogues or services, such as national databases of electronic theses.</w:t>
      </w:r>
    </w:p>
    <w:p w14:paraId="42C7FF5A" w14:textId="77777777" w:rsidR="00016AF4" w:rsidRDefault="00016AF4" w:rsidP="00016AF4">
      <w:pPr>
        <w:spacing w:line="360" w:lineRule="auto"/>
        <w:jc w:val="both"/>
        <w:rPr>
          <w:color w:val="FF0000"/>
          <w:sz w:val="24"/>
          <w:szCs w:val="24"/>
          <w:lang w:eastAsia="en-GB"/>
        </w:rPr>
      </w:pPr>
    </w:p>
    <w:p w14:paraId="0D9C0740" w14:textId="77777777" w:rsidR="00016AF4" w:rsidRDefault="00016AF4" w:rsidP="00016AF4">
      <w:pPr>
        <w:spacing w:line="360" w:lineRule="auto"/>
        <w:jc w:val="both"/>
        <w:rPr>
          <w:color w:val="FF0000"/>
          <w:sz w:val="24"/>
          <w:szCs w:val="24"/>
          <w:lang w:eastAsia="en-GB"/>
        </w:rPr>
      </w:pPr>
    </w:p>
    <w:p w14:paraId="35CED6C7" w14:textId="77777777" w:rsidR="00016AF4" w:rsidRDefault="00016AF4" w:rsidP="00016AF4">
      <w:pPr>
        <w:spacing w:line="360" w:lineRule="auto"/>
        <w:ind w:left="-1418"/>
      </w:pPr>
      <w:r>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r>
      <w:r>
        <w:rPr>
          <w:rFonts w:ascii="Times New Roman" w:eastAsia="Times New Roman" w:hAnsi="Times New Roman" w:cs="Times New Roman"/>
          <w:sz w:val="24"/>
          <w:szCs w:val="24"/>
          <w:lang w:eastAsia="en-GB"/>
        </w:rPr>
        <w:tab/>
        <w:t xml:space="preserve">             </w:t>
      </w:r>
      <w:r>
        <w:rPr>
          <w:b/>
          <w:sz w:val="24"/>
          <w:szCs w:val="24"/>
          <w:lang w:eastAsia="en-GB"/>
        </w:rPr>
        <w:t>I agree as follows:</w:t>
      </w:r>
    </w:p>
    <w:p w14:paraId="5B12506E" w14:textId="77777777" w:rsidR="00016AF4" w:rsidRDefault="00016AF4" w:rsidP="00016AF4">
      <w:pPr>
        <w:numPr>
          <w:ilvl w:val="0"/>
          <w:numId w:val="9"/>
        </w:numPr>
        <w:suppressAutoHyphens/>
        <w:autoSpaceDN w:val="0"/>
        <w:spacing w:after="0" w:line="240" w:lineRule="auto"/>
        <w:jc w:val="both"/>
        <w:rPr>
          <w:sz w:val="24"/>
          <w:szCs w:val="24"/>
          <w:lang w:eastAsia="en-GB"/>
        </w:rPr>
      </w:pPr>
      <w:r>
        <w:rPr>
          <w:sz w:val="24"/>
          <w:szCs w:val="24"/>
          <w:lang w:eastAsia="en-GB"/>
        </w:rPr>
        <w:t>That I am the author or have the authority of the author/s to make this agreement and do hereby give the University of Wales: Trinity Saint David the right to make available the Work in the way described above.</w:t>
      </w:r>
    </w:p>
    <w:p w14:paraId="68A47861" w14:textId="77777777" w:rsidR="00016AF4" w:rsidRDefault="00016AF4" w:rsidP="00016AF4">
      <w:pPr>
        <w:numPr>
          <w:ilvl w:val="0"/>
          <w:numId w:val="9"/>
        </w:numPr>
        <w:suppressAutoHyphens/>
        <w:autoSpaceDN w:val="0"/>
        <w:spacing w:after="0" w:line="240" w:lineRule="auto"/>
        <w:jc w:val="both"/>
        <w:rPr>
          <w:sz w:val="24"/>
          <w:szCs w:val="24"/>
          <w:lang w:eastAsia="en-GB"/>
        </w:rPr>
      </w:pPr>
      <w:r>
        <w:rPr>
          <w:sz w:val="24"/>
          <w:szCs w:val="24"/>
          <w:lang w:eastAsia="en-GB"/>
        </w:rPr>
        <w:t>That the electronic copy of the Work deposited in the digital repository and covered by this agreement, is identical in content to the paper copy of the Work.</w:t>
      </w:r>
    </w:p>
    <w:p w14:paraId="08AB1B13" w14:textId="77777777" w:rsidR="00016AF4" w:rsidRDefault="00016AF4" w:rsidP="00016AF4">
      <w:pPr>
        <w:numPr>
          <w:ilvl w:val="0"/>
          <w:numId w:val="9"/>
        </w:numPr>
        <w:suppressAutoHyphens/>
        <w:autoSpaceDN w:val="0"/>
        <w:spacing w:after="0" w:line="240" w:lineRule="auto"/>
        <w:jc w:val="both"/>
        <w:rPr>
          <w:sz w:val="24"/>
          <w:szCs w:val="24"/>
          <w:lang w:eastAsia="en-GB"/>
        </w:rPr>
      </w:pPr>
      <w:r>
        <w:rPr>
          <w:sz w:val="24"/>
          <w:szCs w:val="24"/>
          <w:lang w:eastAsia="en-GB"/>
        </w:rPr>
        <w:t>That I have exercised reasonable care to ensure that the Work is original, and to the best of my knowledge, does not breach any laws including those relating to defamation, libel and copyright.</w:t>
      </w:r>
    </w:p>
    <w:p w14:paraId="273A68B8" w14:textId="77777777" w:rsidR="00016AF4" w:rsidRDefault="00016AF4" w:rsidP="00016AF4">
      <w:pPr>
        <w:numPr>
          <w:ilvl w:val="0"/>
          <w:numId w:val="9"/>
        </w:numPr>
        <w:suppressAutoHyphens/>
        <w:autoSpaceDN w:val="0"/>
        <w:spacing w:after="0" w:line="240" w:lineRule="auto"/>
        <w:jc w:val="both"/>
      </w:pPr>
      <w:r>
        <w:rPr>
          <w:sz w:val="24"/>
          <w:szCs w:val="24"/>
          <w:lang w:eastAsia="en-GB"/>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sz w:val="24"/>
          <w:szCs w:val="24"/>
          <w:lang w:eastAsia="en-GB"/>
        </w:rPr>
        <w:t>or</w:t>
      </w:r>
      <w:r>
        <w:rPr>
          <w:sz w:val="24"/>
          <w:szCs w:val="24"/>
          <w:lang w:eastAsia="en-GB"/>
        </w:rPr>
        <w:t xml:space="preserve"> that I have identified and removed that material for which adequate permission has not been obtained and which will be inaccessible via the digital repository</w:t>
      </w:r>
    </w:p>
    <w:p w14:paraId="06D012E5" w14:textId="77777777" w:rsidR="00016AF4" w:rsidRDefault="00016AF4" w:rsidP="00016AF4">
      <w:pPr>
        <w:numPr>
          <w:ilvl w:val="0"/>
          <w:numId w:val="9"/>
        </w:numPr>
        <w:suppressAutoHyphens/>
        <w:autoSpaceDN w:val="0"/>
        <w:spacing w:after="0" w:line="240" w:lineRule="auto"/>
        <w:jc w:val="both"/>
        <w:rPr>
          <w:sz w:val="24"/>
          <w:szCs w:val="24"/>
          <w:lang w:eastAsia="en-GB"/>
        </w:rPr>
      </w:pPr>
      <w:r>
        <w:rPr>
          <w:sz w:val="24"/>
          <w:szCs w:val="24"/>
          <w:lang w:eastAsia="en-GB"/>
        </w:rPr>
        <w:t>That University of Wales: Trinity Saint David does not hold any obligation to take legal action on behalf of the Depositor, or other rights holders, in the event of a breach of intellectual property rights, or any other right, in the material deposited.</w:t>
      </w:r>
    </w:p>
    <w:p w14:paraId="77718992" w14:textId="77777777" w:rsidR="00016AF4" w:rsidRDefault="00016AF4" w:rsidP="00016AF4">
      <w:pPr>
        <w:numPr>
          <w:ilvl w:val="0"/>
          <w:numId w:val="9"/>
        </w:numPr>
        <w:suppressAutoHyphens/>
        <w:autoSpaceDN w:val="0"/>
        <w:spacing w:after="0" w:line="240" w:lineRule="auto"/>
        <w:jc w:val="both"/>
        <w:rPr>
          <w:sz w:val="24"/>
          <w:szCs w:val="24"/>
          <w:lang w:eastAsia="en-GB"/>
        </w:rPr>
      </w:pPr>
      <w:r>
        <w:rPr>
          <w:sz w:val="24"/>
          <w:szCs w:val="24"/>
          <w:lang w:eastAsia="en-GB"/>
        </w:rPr>
        <w:t>That I undertake to indemnify the University of Wales: Trinity Saint David against all actions, suits, proceedings, claims, demands and costs occasioned by the University in consequence of any breach of this agreement</w:t>
      </w:r>
    </w:p>
    <w:p w14:paraId="59B79096" w14:textId="77777777" w:rsidR="00016AF4" w:rsidRDefault="00016AF4" w:rsidP="00016AF4">
      <w:pPr>
        <w:spacing w:line="360" w:lineRule="auto"/>
        <w:jc w:val="both"/>
        <w:rPr>
          <w:rFonts w:ascii="Times New Roman" w:eastAsia="Times New Roman" w:hAnsi="Times New Roman"/>
          <w:sz w:val="24"/>
          <w:szCs w:val="24"/>
          <w:lang w:eastAsia="en-GB"/>
        </w:rPr>
      </w:pPr>
    </w:p>
    <w:p w14:paraId="7232AFB8" w14:textId="399BCD61" w:rsidR="00016AF4" w:rsidRDefault="00B97CC7" w:rsidP="00016AF4">
      <w:pPr>
        <w:spacing w:line="360" w:lineRule="auto"/>
        <w:jc w:val="both"/>
        <w:rPr>
          <w:b/>
          <w:sz w:val="24"/>
          <w:szCs w:val="24"/>
          <w:lang w:eastAsia="en-GB"/>
        </w:rPr>
      </w:pPr>
      <w:r>
        <w:rPr>
          <w:b/>
          <w:sz w:val="24"/>
          <w:szCs w:val="24"/>
          <w:lang w:eastAsia="en-GB"/>
        </w:rPr>
        <w:t>Signature: Divya Malani</w:t>
      </w:r>
    </w:p>
    <w:p w14:paraId="1D8C0EE5" w14:textId="6BCDFD80" w:rsidR="00016AF4" w:rsidRPr="007C477A" w:rsidRDefault="00016AF4" w:rsidP="00016AF4">
      <w:pPr>
        <w:spacing w:line="360" w:lineRule="auto"/>
        <w:jc w:val="both"/>
        <w:rPr>
          <w:b/>
          <w:sz w:val="24"/>
          <w:szCs w:val="24"/>
          <w:lang w:eastAsia="en-GB"/>
        </w:rPr>
      </w:pPr>
      <w:r>
        <w:rPr>
          <w:b/>
          <w:sz w:val="24"/>
          <w:szCs w:val="24"/>
          <w:lang w:eastAsia="en-GB"/>
        </w:rPr>
        <w:t xml:space="preserve">Date: </w:t>
      </w:r>
      <w:r w:rsidR="00B97CC7">
        <w:rPr>
          <w:b/>
          <w:sz w:val="24"/>
          <w:szCs w:val="24"/>
          <w:lang w:eastAsia="en-GB"/>
        </w:rPr>
        <w:t>16</w:t>
      </w:r>
      <w:r w:rsidR="00B97CC7" w:rsidRPr="00B97CC7">
        <w:rPr>
          <w:b/>
          <w:sz w:val="24"/>
          <w:szCs w:val="24"/>
          <w:vertAlign w:val="superscript"/>
          <w:lang w:eastAsia="en-GB"/>
        </w:rPr>
        <w:t>th</w:t>
      </w:r>
      <w:r w:rsidR="00B97CC7">
        <w:rPr>
          <w:b/>
          <w:sz w:val="24"/>
          <w:szCs w:val="24"/>
          <w:lang w:eastAsia="en-GB"/>
        </w:rPr>
        <w:t xml:space="preserve"> Oct’23</w:t>
      </w:r>
    </w:p>
    <w:p w14:paraId="21243425" w14:textId="77777777" w:rsidR="00016AF4" w:rsidRPr="007A1220" w:rsidRDefault="00016AF4" w:rsidP="00016AF4">
      <w:pPr>
        <w:spacing w:line="240" w:lineRule="auto"/>
        <w:jc w:val="both"/>
        <w:rPr>
          <w:rFonts w:eastAsia="Times New Roman"/>
          <w:lang w:eastAsia="en-GB"/>
        </w:rPr>
      </w:pPr>
    </w:p>
    <w:p w14:paraId="04F137D3" w14:textId="77777777" w:rsidR="00016AF4" w:rsidRPr="007A1220" w:rsidRDefault="00016AF4" w:rsidP="00016AF4">
      <w:pPr>
        <w:spacing w:line="240" w:lineRule="auto"/>
        <w:jc w:val="both"/>
        <w:rPr>
          <w:rFonts w:eastAsia="Times New Roman"/>
          <w:lang w:eastAsia="en-GB"/>
        </w:rPr>
      </w:pPr>
    </w:p>
    <w:p w14:paraId="34F75EF6" w14:textId="77777777" w:rsidR="00016AF4" w:rsidRPr="007A1220" w:rsidRDefault="00016AF4" w:rsidP="00016AF4">
      <w:pPr>
        <w:spacing w:line="240" w:lineRule="auto"/>
        <w:jc w:val="both"/>
        <w:rPr>
          <w:rFonts w:eastAsia="Times New Roman"/>
          <w:lang w:eastAsia="en-GB"/>
        </w:rPr>
      </w:pPr>
    </w:p>
    <w:p w14:paraId="1102DDE2" w14:textId="77777777" w:rsidR="00016AF4" w:rsidRPr="007A1220" w:rsidRDefault="00016AF4" w:rsidP="00016AF4">
      <w:pPr>
        <w:spacing w:line="240" w:lineRule="auto"/>
        <w:jc w:val="both"/>
        <w:rPr>
          <w:rFonts w:eastAsia="Times New Roman"/>
          <w:lang w:eastAsia="en-GB"/>
        </w:rPr>
      </w:pPr>
    </w:p>
    <w:p w14:paraId="3606EAC3" w14:textId="77777777" w:rsidR="00016AF4" w:rsidRPr="007A1220" w:rsidRDefault="00016AF4" w:rsidP="00016AF4">
      <w:pPr>
        <w:spacing w:line="240" w:lineRule="auto"/>
        <w:jc w:val="both"/>
        <w:rPr>
          <w:rFonts w:eastAsia="Times New Roman"/>
          <w:lang w:eastAsia="en-GB"/>
        </w:rPr>
      </w:pPr>
    </w:p>
    <w:p w14:paraId="42691581" w14:textId="77777777" w:rsidR="00016AF4" w:rsidRPr="007A1220" w:rsidRDefault="00016AF4" w:rsidP="00016AF4">
      <w:pPr>
        <w:spacing w:line="240" w:lineRule="auto"/>
        <w:jc w:val="both"/>
        <w:rPr>
          <w:rFonts w:eastAsia="Times New Roman"/>
          <w:lang w:eastAsia="en-GB"/>
        </w:rPr>
      </w:pPr>
    </w:p>
    <w:p w14:paraId="546AC776" w14:textId="77777777" w:rsidR="00016AF4" w:rsidRPr="007A1220" w:rsidRDefault="00016AF4" w:rsidP="00016AF4">
      <w:pPr>
        <w:spacing w:line="240" w:lineRule="auto"/>
        <w:jc w:val="both"/>
        <w:rPr>
          <w:rFonts w:eastAsia="Times New Roman"/>
          <w:lang w:eastAsia="en-GB"/>
        </w:rPr>
      </w:pPr>
    </w:p>
    <w:p w14:paraId="1F72CC4A" w14:textId="77777777" w:rsidR="00016AF4" w:rsidRPr="007A1220" w:rsidRDefault="00016AF4" w:rsidP="00016AF4">
      <w:pPr>
        <w:spacing w:line="240" w:lineRule="auto"/>
        <w:jc w:val="both"/>
        <w:rPr>
          <w:rFonts w:eastAsia="Times New Roman"/>
          <w:lang w:eastAsia="en-GB"/>
        </w:rPr>
      </w:pPr>
    </w:p>
    <w:p w14:paraId="1214053B" w14:textId="77777777" w:rsidR="00016AF4" w:rsidRPr="007A1220" w:rsidRDefault="00016AF4" w:rsidP="00016AF4">
      <w:pPr>
        <w:spacing w:line="240" w:lineRule="auto"/>
        <w:jc w:val="both"/>
        <w:rPr>
          <w:rFonts w:eastAsia="Times New Roman"/>
          <w:lang w:eastAsia="en-GB"/>
        </w:rPr>
      </w:pPr>
    </w:p>
    <w:p w14:paraId="251973D0" w14:textId="77777777" w:rsidR="00016AF4" w:rsidRPr="007A1220" w:rsidRDefault="00016AF4" w:rsidP="00016AF4">
      <w:pPr>
        <w:spacing w:line="240" w:lineRule="auto"/>
        <w:jc w:val="both"/>
        <w:rPr>
          <w:rFonts w:eastAsia="Times New Roman"/>
          <w:lang w:eastAsia="en-GB"/>
        </w:rPr>
      </w:pPr>
    </w:p>
    <w:p w14:paraId="5C7CC20F" w14:textId="77777777" w:rsidR="00016AF4" w:rsidRPr="007A1220" w:rsidRDefault="00016AF4" w:rsidP="00016AF4">
      <w:pPr>
        <w:spacing w:line="240" w:lineRule="auto"/>
        <w:jc w:val="both"/>
        <w:rPr>
          <w:rFonts w:eastAsia="Times New Roman"/>
          <w:lang w:eastAsia="en-GB"/>
        </w:rPr>
      </w:pPr>
    </w:p>
    <w:p w14:paraId="392DAEF0" w14:textId="77777777" w:rsidR="00016AF4" w:rsidRPr="007A1220" w:rsidRDefault="00016AF4" w:rsidP="00016AF4">
      <w:pPr>
        <w:spacing w:line="240" w:lineRule="auto"/>
        <w:jc w:val="both"/>
        <w:rPr>
          <w:rFonts w:eastAsia="Times New Roman"/>
          <w:lang w:eastAsia="en-GB"/>
        </w:rPr>
      </w:pPr>
    </w:p>
    <w:p w14:paraId="289CFFD6" w14:textId="77777777" w:rsidR="00016AF4" w:rsidRPr="007A1220" w:rsidRDefault="00016AF4" w:rsidP="00016AF4">
      <w:pPr>
        <w:spacing w:line="240" w:lineRule="auto"/>
        <w:jc w:val="both"/>
        <w:rPr>
          <w:rFonts w:eastAsia="Times New Roman"/>
          <w:lang w:eastAsia="en-GB"/>
        </w:rPr>
      </w:pPr>
    </w:p>
    <w:p w14:paraId="2A0F75A2" w14:textId="77777777" w:rsidR="00016AF4" w:rsidRPr="007A1220" w:rsidRDefault="00016AF4" w:rsidP="00016AF4">
      <w:pPr>
        <w:spacing w:line="240" w:lineRule="auto"/>
        <w:jc w:val="both"/>
        <w:rPr>
          <w:rFonts w:eastAsia="Times New Roman"/>
          <w:lang w:eastAsia="en-GB"/>
        </w:rPr>
      </w:pPr>
    </w:p>
    <w:p w14:paraId="2E2086DE" w14:textId="77777777" w:rsidR="00016AF4" w:rsidRPr="007A1220" w:rsidRDefault="00016AF4" w:rsidP="00016AF4">
      <w:pPr>
        <w:spacing w:line="240" w:lineRule="auto"/>
        <w:jc w:val="both"/>
        <w:rPr>
          <w:rFonts w:eastAsia="Times New Roman"/>
          <w:lang w:eastAsia="en-GB"/>
        </w:rPr>
      </w:pPr>
    </w:p>
    <w:p w14:paraId="30E2C346" w14:textId="77777777" w:rsidR="00016AF4" w:rsidRPr="007A1220" w:rsidRDefault="00016AF4" w:rsidP="00016AF4">
      <w:pPr>
        <w:spacing w:line="240" w:lineRule="auto"/>
        <w:jc w:val="both"/>
        <w:rPr>
          <w:rFonts w:eastAsia="Times New Roman"/>
          <w:lang w:eastAsia="en-GB"/>
        </w:rPr>
      </w:pPr>
    </w:p>
    <w:p w14:paraId="066A18FE" w14:textId="230C5801" w:rsidR="00016AF4" w:rsidRPr="00C0145B" w:rsidRDefault="00016AF4" w:rsidP="000F0FDB">
      <w:pPr>
        <w:keepNext/>
        <w:keepLines/>
        <w:spacing w:before="240" w:line="360" w:lineRule="auto"/>
        <w:outlineLvl w:val="0"/>
        <w:rPr>
          <w:rFonts w:ascii="Times New Roman" w:eastAsia="Times New Roman" w:hAnsi="Times New Roman" w:cs="Times New Roman"/>
          <w:b/>
          <w:sz w:val="28"/>
          <w:szCs w:val="28"/>
          <w:lang w:eastAsia="en-GB"/>
        </w:rPr>
      </w:pPr>
      <w:bookmarkStart w:id="0" w:name="_gjdgxs"/>
      <w:bookmarkStart w:id="1" w:name="_30j0zll"/>
      <w:bookmarkEnd w:id="0"/>
      <w:bookmarkEnd w:id="1"/>
    </w:p>
    <w:p w14:paraId="2F4D8378" w14:textId="77777777" w:rsidR="00016AF4" w:rsidRDefault="00016AF4" w:rsidP="00016AF4">
      <w:pPr>
        <w:keepNext/>
        <w:keepLines/>
        <w:spacing w:before="240" w:line="360" w:lineRule="auto"/>
        <w:jc w:val="both"/>
        <w:outlineLvl w:val="0"/>
        <w:rPr>
          <w:rFonts w:ascii="Times New Roman" w:eastAsia="Times New Roman" w:hAnsi="Times New Roman" w:cs="Times New Roman"/>
          <w:sz w:val="24"/>
          <w:szCs w:val="24"/>
        </w:rPr>
      </w:pPr>
      <w:bookmarkStart w:id="2" w:name="_Toc137709485"/>
    </w:p>
    <w:p w14:paraId="5303155D" w14:textId="77777777" w:rsidR="00016AF4" w:rsidRPr="00A8205F" w:rsidRDefault="00016AF4" w:rsidP="00016AF4">
      <w:pPr>
        <w:pStyle w:val="Normal1"/>
        <w:spacing w:line="360" w:lineRule="auto"/>
        <w:jc w:val="center"/>
        <w:rPr>
          <w:rFonts w:ascii="Times New Roman" w:hAnsi="Times New Roman" w:cs="Times New Roman"/>
          <w:b/>
          <w:sz w:val="24"/>
          <w:szCs w:val="24"/>
          <w:lang w:val="en-GB"/>
        </w:rPr>
      </w:pPr>
      <w:r w:rsidRPr="00A8205F">
        <w:rPr>
          <w:rFonts w:ascii="Times New Roman" w:hAnsi="Times New Roman" w:cs="Times New Roman"/>
          <w:b/>
          <w:sz w:val="24"/>
          <w:szCs w:val="24"/>
          <w:lang w:val="en-GB"/>
        </w:rPr>
        <w:t>ABSTRACT</w:t>
      </w:r>
    </w:p>
    <w:p w14:paraId="385775F0" w14:textId="77777777" w:rsidR="00016AF4" w:rsidRPr="00A8205F" w:rsidRDefault="00016AF4" w:rsidP="00016AF4">
      <w:pPr>
        <w:pStyle w:val="NormalWeb"/>
        <w:spacing w:before="0" w:beforeAutospacing="0" w:after="0" w:afterAutospacing="0" w:line="360" w:lineRule="auto"/>
        <w:jc w:val="both"/>
        <w:rPr>
          <w:lang w:val="en-GB"/>
        </w:rPr>
      </w:pPr>
      <w:r w:rsidRPr="00A8205F">
        <w:rPr>
          <w:lang w:val="en-GB"/>
        </w:rPr>
        <w:t xml:space="preserve">In the </w:t>
      </w:r>
      <w:r w:rsidRPr="00A8205F">
        <w:rPr>
          <w:b/>
          <w:lang w:val="en-GB"/>
        </w:rPr>
        <w:t>former</w:t>
      </w:r>
      <w:r w:rsidRPr="00A8205F">
        <w:rPr>
          <w:lang w:val="en-GB"/>
        </w:rPr>
        <w:t xml:space="preserve"> section, the impact of artificial management on global employee management has been discussed. A significant discussion on the background of the topic, and the research rationale of the research has been done. Research aim and objectives has been mentioned to give a clear view to the readers. </w:t>
      </w:r>
      <w:r w:rsidRPr="00A8205F">
        <w:rPr>
          <w:b/>
          <w:i/>
          <w:lang w:val="en-GB"/>
        </w:rPr>
        <w:t>The next portion</w:t>
      </w:r>
      <w:r w:rsidRPr="00A8205F">
        <w:rPr>
          <w:lang w:val="en-GB"/>
        </w:rPr>
        <w:t xml:space="preserve"> has presented a brief piece of literature in respect of this research context. In this segment all the benefits, significance and challenges of artificial intelligence in respect of employee management have been critically analysed and understood. Using different but relevant themes, this segment has presented a profound observation and understanding of the research context throughout a literary work. </w:t>
      </w:r>
      <w:r w:rsidRPr="00A8205F">
        <w:rPr>
          <w:b/>
          <w:i/>
          <w:lang w:val="en-GB"/>
        </w:rPr>
        <w:t>The methodology section</w:t>
      </w:r>
      <w:r w:rsidRPr="00A8205F">
        <w:rPr>
          <w:lang w:val="en-GB"/>
        </w:rPr>
        <w:t xml:space="preserve"> has discussed about choices employed such as positivism philosophy, deductive approach and descriptive research design. It has highlighted the importance of secondary and primary data collection and its impact on this research work. An integration of primary quantitative and secondary qualitative data pieces has been included in this research, which has been maintained by the adoption of mixed methodological approach. </w:t>
      </w:r>
      <w:r w:rsidRPr="00A8205F">
        <w:rPr>
          <w:b/>
          <w:i/>
          <w:lang w:val="en-GB"/>
        </w:rPr>
        <w:t xml:space="preserve">Findings and analysis </w:t>
      </w:r>
      <w:r w:rsidRPr="00A8205F">
        <w:rPr>
          <w:lang w:val="en-GB"/>
        </w:rPr>
        <w:t xml:space="preserve">has been including the discussion on the impact of artificial management on global employee engagement. Findings have included the analysis of both primary and secondary method. This section includes the evaluation of significance and rile of AI technologies playing in global workforce environment. The benefits of AI in global employee management have been analysed. It includes the advantage and disadvantage of artificial management and provided the ethical implications of the artificial management on the IT industry. </w:t>
      </w:r>
      <w:r w:rsidRPr="00A8205F">
        <w:rPr>
          <w:b/>
          <w:i/>
          <w:lang w:val="en-GB"/>
        </w:rPr>
        <w:t xml:space="preserve">Conclusion and recommendation </w:t>
      </w:r>
      <w:r w:rsidRPr="00A8205F">
        <w:rPr>
          <w:lang w:val="en-GB"/>
        </w:rPr>
        <w:t xml:space="preserve">has included the conclusion of overall study about the impact of artificial management on the global employee management in the UK-based IT industry. The recommendations regarding the challenges that AI faces in the context of global employee management is given. </w:t>
      </w:r>
    </w:p>
    <w:p w14:paraId="4BB9591A" w14:textId="196857F5" w:rsidR="00016AF4" w:rsidRDefault="00016AF4" w:rsidP="00016AF4">
      <w:pPr>
        <w:keepNext/>
        <w:keepLines/>
        <w:spacing w:before="240" w:line="360" w:lineRule="auto"/>
        <w:jc w:val="both"/>
        <w:outlineLvl w:val="0"/>
        <w:rPr>
          <w:rFonts w:ascii="Times New Roman" w:eastAsia="Times New Roman" w:hAnsi="Times New Roman" w:cs="Times New Roman"/>
          <w:sz w:val="24"/>
          <w:szCs w:val="24"/>
        </w:rPr>
      </w:pPr>
    </w:p>
    <w:bookmarkEnd w:id="2"/>
    <w:p w14:paraId="209C115D" w14:textId="77777777" w:rsidR="00016AF4" w:rsidRDefault="00016AF4" w:rsidP="00016AF4">
      <w:pPr>
        <w:keepNext/>
        <w:keepLines/>
        <w:pageBreakBefore/>
        <w:spacing w:before="240" w:line="360" w:lineRule="auto"/>
        <w:outlineLvl w:val="0"/>
        <w:rPr>
          <w:rFonts w:ascii="Times New Roman" w:eastAsia="Times New Roman" w:hAnsi="Times New Roman"/>
          <w:b/>
          <w:sz w:val="24"/>
          <w:szCs w:val="24"/>
          <w:lang w:eastAsia="en-GB"/>
        </w:rPr>
      </w:pPr>
      <w:r>
        <w:rPr>
          <w:rFonts w:ascii="Times New Roman" w:eastAsia="Times New Roman" w:hAnsi="Times New Roman" w:cs="Times New Roman"/>
          <w:b/>
          <w:sz w:val="24"/>
          <w:szCs w:val="24"/>
          <w:lang w:eastAsia="en-GB"/>
        </w:rPr>
        <w:t>Acknowledgement</w:t>
      </w:r>
    </w:p>
    <w:p w14:paraId="1E52EB3D" w14:textId="77777777" w:rsidR="00016AF4" w:rsidRDefault="00016AF4" w:rsidP="00016AF4">
      <w:pPr>
        <w:spacing w:line="360" w:lineRule="auto"/>
        <w:jc w:val="both"/>
        <w:rPr>
          <w:rFonts w:ascii="Times New Roman" w:eastAsia="Times New Roman" w:hAnsi="Times New Roman"/>
          <w:sz w:val="24"/>
          <w:szCs w:val="24"/>
          <w:lang w:eastAsia="en-GB"/>
        </w:rPr>
      </w:pPr>
      <w:r>
        <w:rPr>
          <w:rFonts w:ascii="Times New Roman" w:eastAsia="Times New Roman" w:hAnsi="Times New Roman" w:cs="Times New Roman"/>
          <w:sz w:val="24"/>
          <w:szCs w:val="24"/>
          <w:lang w:eastAsia="en-GB"/>
        </w:rPr>
        <w:t xml:space="preserve">I like to convey my deepest appreciation to my supervisor Dr Jaya Gopalkrishnan for guiding and providing feedback throughout this study. </w:t>
      </w:r>
    </w:p>
    <w:p w14:paraId="6E173D74" w14:textId="77777777" w:rsidR="00016AF4" w:rsidRDefault="00016AF4" w:rsidP="00016AF4">
      <w:pPr>
        <w:spacing w:line="360" w:lineRule="auto"/>
        <w:jc w:val="both"/>
        <w:rPr>
          <w:rFonts w:ascii="Times New Roman" w:eastAsia="Times New Roman" w:hAnsi="Times New Roman"/>
          <w:sz w:val="24"/>
          <w:szCs w:val="24"/>
          <w:lang w:eastAsia="en-GB"/>
        </w:rPr>
      </w:pPr>
      <w:r>
        <w:rPr>
          <w:rFonts w:ascii="Times New Roman" w:eastAsia="Times New Roman" w:hAnsi="Times New Roman" w:cs="Times New Roman"/>
          <w:sz w:val="24"/>
          <w:szCs w:val="24"/>
          <w:lang w:eastAsia="en-GB"/>
        </w:rPr>
        <w:t xml:space="preserve">I am indebted to my colleagues and friends who supported me and assist me in gathering prerequisites for my study. Finally, I am grateful to my family for helping me complete my education and supporting me throughout the journey.   </w:t>
      </w:r>
    </w:p>
    <w:p w14:paraId="0C9D711F" w14:textId="0CEA710A" w:rsidR="00016AF4" w:rsidRDefault="00B97CC7" w:rsidP="00016AF4">
      <w:pPr>
        <w:spacing w:line="360" w:lineRule="auto"/>
        <w:jc w:val="both"/>
        <w:rPr>
          <w:rFonts w:ascii="Times New Roman" w:eastAsia="Times New Roman" w:hAnsi="Times New Roman"/>
          <w:sz w:val="24"/>
          <w:szCs w:val="24"/>
          <w:lang w:eastAsia="en-GB"/>
        </w:rPr>
      </w:pPr>
      <w:r>
        <w:rPr>
          <w:rFonts w:ascii="Times New Roman" w:eastAsia="Times New Roman" w:hAnsi="Times New Roman" w:cs="Times New Roman"/>
          <w:sz w:val="24"/>
          <w:szCs w:val="24"/>
          <w:lang w:eastAsia="en-GB"/>
        </w:rPr>
        <w:t xml:space="preserve">Your Signature: Divya Malani </w:t>
      </w:r>
    </w:p>
    <w:p w14:paraId="0F096DFC" w14:textId="5E7C844D" w:rsidR="00016AF4" w:rsidRDefault="00016AF4" w:rsidP="00016AF4">
      <w:pPr>
        <w:spacing w:line="360" w:lineRule="auto"/>
        <w:jc w:val="both"/>
        <w:rPr>
          <w:rFonts w:ascii="Times New Roman" w:eastAsia="Times New Roman" w:hAnsi="Times New Roman"/>
          <w:sz w:val="24"/>
          <w:szCs w:val="24"/>
          <w:lang w:eastAsia="en-GB"/>
        </w:rPr>
      </w:pPr>
      <w:r>
        <w:rPr>
          <w:rFonts w:ascii="Times New Roman" w:eastAsia="Times New Roman" w:hAnsi="Times New Roman" w:cs="Times New Roman"/>
          <w:sz w:val="24"/>
          <w:szCs w:val="24"/>
          <w:lang w:eastAsia="en-GB"/>
        </w:rPr>
        <w:t>Date:</w:t>
      </w:r>
      <w:r w:rsidR="00B97CC7">
        <w:rPr>
          <w:rFonts w:ascii="Times New Roman" w:eastAsia="Times New Roman" w:hAnsi="Times New Roman" w:cs="Times New Roman"/>
          <w:sz w:val="24"/>
          <w:szCs w:val="24"/>
          <w:lang w:eastAsia="en-GB"/>
        </w:rPr>
        <w:t>16</w:t>
      </w:r>
      <w:r w:rsidR="00B97CC7" w:rsidRPr="00B97CC7">
        <w:rPr>
          <w:rFonts w:ascii="Times New Roman" w:eastAsia="Times New Roman" w:hAnsi="Times New Roman" w:cs="Times New Roman"/>
          <w:sz w:val="24"/>
          <w:szCs w:val="24"/>
          <w:vertAlign w:val="superscript"/>
          <w:lang w:eastAsia="en-GB"/>
        </w:rPr>
        <w:t>th</w:t>
      </w:r>
      <w:r w:rsidR="00B97CC7">
        <w:rPr>
          <w:rFonts w:ascii="Times New Roman" w:eastAsia="Times New Roman" w:hAnsi="Times New Roman" w:cs="Times New Roman"/>
          <w:sz w:val="24"/>
          <w:szCs w:val="24"/>
          <w:lang w:eastAsia="en-GB"/>
        </w:rPr>
        <w:t xml:space="preserve"> Oct’23</w:t>
      </w:r>
    </w:p>
    <w:p w14:paraId="77CD071A" w14:textId="77777777" w:rsidR="00016AF4" w:rsidRDefault="00016AF4" w:rsidP="00016AF4">
      <w:pPr>
        <w:keepNext/>
        <w:keepLines/>
        <w:spacing w:before="240" w:line="360" w:lineRule="auto"/>
        <w:jc w:val="both"/>
        <w:outlineLvl w:val="0"/>
        <w:rPr>
          <w:rFonts w:ascii="Times New Roman" w:eastAsia="Times New Roman" w:hAnsi="Times New Roman" w:cs="Times New Roman"/>
          <w:sz w:val="24"/>
          <w:szCs w:val="24"/>
        </w:rPr>
      </w:pPr>
    </w:p>
    <w:p w14:paraId="0F96773F" w14:textId="77777777" w:rsidR="00016AF4" w:rsidRPr="00241F18" w:rsidRDefault="00016AF4" w:rsidP="00016AF4">
      <w:pPr>
        <w:spacing w:line="360" w:lineRule="auto"/>
        <w:jc w:val="both"/>
        <w:rPr>
          <w:rFonts w:ascii="Times New Roman" w:eastAsia="Times New Roman" w:hAnsi="Times New Roman" w:cs="Times New Roman"/>
          <w:sz w:val="24"/>
          <w:szCs w:val="24"/>
        </w:rPr>
      </w:pPr>
      <w:r w:rsidRPr="00241F18">
        <w:rPr>
          <w:rFonts w:ascii="Times New Roman" w:eastAsia="Times New Roman" w:hAnsi="Times New Roman" w:cs="Times New Roman"/>
          <w:sz w:val="24"/>
          <w:szCs w:val="24"/>
        </w:rPr>
        <w:br w:type="page"/>
      </w:r>
    </w:p>
    <w:p w14:paraId="324EE728"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806C64C"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56F20024"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CFC3734"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12DE7C5E"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7C55D7A5"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043EC94F"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p>
    <w:p w14:paraId="77BD929E"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IMPACT OF ARTIFICIAL MANAGEMENT ON GLOBAL EMPLOYEE MANAGEMENT: A CASE STUDY OF THE UK-BASED IT INDUSTRY</w:t>
      </w:r>
    </w:p>
    <w:p w14:paraId="0BB8006A" w14:textId="7FCADB71" w:rsidR="00A8205F" w:rsidRPr="00016AF4" w:rsidRDefault="00A8205F" w:rsidP="00016AF4">
      <w:pPr>
        <w:spacing w:line="360" w:lineRule="auto"/>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br w:type="page"/>
      </w:r>
    </w:p>
    <w:p w14:paraId="2CF49370" w14:textId="77777777" w:rsidR="00A8205F" w:rsidRPr="00A8205F" w:rsidRDefault="00A8205F" w:rsidP="00A8205F">
      <w:pPr>
        <w:pStyle w:val="NormalWeb"/>
        <w:spacing w:before="0" w:beforeAutospacing="0" w:after="0" w:afterAutospacing="0" w:line="360" w:lineRule="auto"/>
        <w:jc w:val="center"/>
        <w:rPr>
          <w:b/>
          <w:lang w:val="en-GB"/>
        </w:rPr>
      </w:pPr>
      <w:r w:rsidRPr="00A8205F">
        <w:rPr>
          <w:b/>
          <w:lang w:val="en-GB"/>
        </w:rPr>
        <w:t>Acknowledgement</w:t>
      </w:r>
    </w:p>
    <w:p w14:paraId="3DC8FA9E" w14:textId="77777777" w:rsidR="00A8205F" w:rsidRPr="00A8205F" w:rsidRDefault="00A8205F" w:rsidP="00A8205F">
      <w:pPr>
        <w:pStyle w:val="NormalWeb"/>
        <w:spacing w:before="0" w:beforeAutospacing="0" w:after="0" w:afterAutospacing="0" w:line="360" w:lineRule="auto"/>
        <w:jc w:val="both"/>
        <w:rPr>
          <w:lang w:val="en-GB"/>
        </w:rPr>
      </w:pPr>
      <w:r w:rsidRPr="00A8205F">
        <w:rPr>
          <w:lang w:val="en-GB"/>
        </w:rPr>
        <w:t>I would like to show my deepest appreciation for the member of the research team who has continuously assisted and supported me in completing the research. Without their guidance, it would have been impossible for me to achieve this kind of result. In addition, I would like to thank my professors under whose guidance I was able to research in an adequate manner for justifying the context along with getting hold of the permissions to achieve copyright subjects. Lastly, I would also like to appreciate the efforts and support given by my peers, families and friends for the completion of this project.</w:t>
      </w:r>
    </w:p>
    <w:p w14:paraId="62434B73" w14:textId="77777777" w:rsidR="00A8205F" w:rsidRPr="00A8205F" w:rsidRDefault="00A8205F" w:rsidP="00A8205F">
      <w:pPr>
        <w:pStyle w:val="Normal1"/>
        <w:spacing w:line="360" w:lineRule="auto"/>
        <w:jc w:val="center"/>
        <w:rPr>
          <w:rFonts w:ascii="Times New Roman" w:hAnsi="Times New Roman" w:cs="Times New Roman"/>
          <w:b/>
          <w:sz w:val="24"/>
          <w:szCs w:val="24"/>
          <w:lang w:val="en-GB"/>
        </w:rPr>
      </w:pPr>
    </w:p>
    <w:p w14:paraId="4AB262A1" w14:textId="77777777" w:rsidR="00A8205F" w:rsidRPr="00A8205F" w:rsidRDefault="00A8205F" w:rsidP="00A8205F">
      <w:pPr>
        <w:spacing w:line="360" w:lineRule="auto"/>
        <w:rPr>
          <w:rFonts w:ascii="Times New Roman" w:hAnsi="Times New Roman" w:cs="Times New Roman"/>
          <w:b/>
          <w:sz w:val="24"/>
          <w:szCs w:val="24"/>
          <w:lang w:val="en-GB"/>
        </w:rPr>
      </w:pPr>
      <w:r w:rsidRPr="00A8205F">
        <w:rPr>
          <w:rFonts w:ascii="Times New Roman" w:hAnsi="Times New Roman" w:cs="Times New Roman"/>
          <w:b/>
          <w:sz w:val="24"/>
          <w:szCs w:val="24"/>
          <w:lang w:val="en-GB"/>
        </w:rPr>
        <w:br w:type="page"/>
      </w:r>
    </w:p>
    <w:sdt>
      <w:sdtPr>
        <w:rPr>
          <w:rFonts w:ascii="Times New Roman" w:eastAsia="Arial" w:hAnsi="Times New Roman" w:cs="Times New Roman"/>
          <w:b w:val="0"/>
          <w:bCs w:val="0"/>
          <w:color w:val="auto"/>
          <w:sz w:val="24"/>
          <w:szCs w:val="24"/>
          <w:lang w:val="en-GB"/>
        </w:rPr>
        <w:id w:val="-1626633731"/>
        <w:docPartObj>
          <w:docPartGallery w:val="Table of Contents"/>
          <w:docPartUnique/>
        </w:docPartObj>
      </w:sdtPr>
      <w:sdtEndPr>
        <w:rPr>
          <w:rFonts w:eastAsiaTheme="minorEastAsia"/>
        </w:rPr>
      </w:sdtEndPr>
      <w:sdtContent>
        <w:p w14:paraId="387E8AE3" w14:textId="77777777" w:rsidR="00A8205F" w:rsidRPr="00A8205F" w:rsidRDefault="00A8205F" w:rsidP="00A8205F">
          <w:pPr>
            <w:pStyle w:val="TOCHeading"/>
            <w:spacing w:before="0" w:line="360" w:lineRule="auto"/>
            <w:jc w:val="center"/>
            <w:rPr>
              <w:rFonts w:ascii="Times New Roman" w:hAnsi="Times New Roman" w:cs="Times New Roman"/>
              <w:color w:val="auto"/>
              <w:sz w:val="24"/>
              <w:szCs w:val="24"/>
              <w:lang w:val="en-GB"/>
            </w:rPr>
          </w:pPr>
          <w:r w:rsidRPr="00A8205F">
            <w:rPr>
              <w:rFonts w:ascii="Times New Roman" w:hAnsi="Times New Roman" w:cs="Times New Roman"/>
              <w:color w:val="auto"/>
              <w:sz w:val="24"/>
              <w:szCs w:val="24"/>
              <w:lang w:val="en-GB"/>
            </w:rPr>
            <w:t>TABLE OF CONTENTS</w:t>
          </w:r>
        </w:p>
        <w:p w14:paraId="69A2FC7B" w14:textId="77777777" w:rsidR="00A8205F" w:rsidRPr="00A8205F" w:rsidRDefault="00A8205F" w:rsidP="00A8205F">
          <w:pPr>
            <w:pStyle w:val="TOC1"/>
            <w:tabs>
              <w:tab w:val="right" w:leader="dot" w:pos="9019"/>
            </w:tabs>
            <w:spacing w:line="360" w:lineRule="auto"/>
            <w:rPr>
              <w:rFonts w:ascii="Times New Roman" w:eastAsiaTheme="minorEastAsia" w:hAnsi="Times New Roman" w:cs="Times New Roman"/>
              <w:noProof/>
              <w:sz w:val="24"/>
              <w:szCs w:val="24"/>
            </w:rPr>
          </w:pPr>
          <w:r w:rsidRPr="00A8205F">
            <w:rPr>
              <w:rFonts w:ascii="Times New Roman" w:hAnsi="Times New Roman" w:cs="Times New Roman"/>
              <w:sz w:val="24"/>
              <w:szCs w:val="24"/>
              <w:lang w:val="en-GB"/>
            </w:rPr>
            <w:fldChar w:fldCharType="begin"/>
          </w:r>
          <w:r w:rsidRPr="00A8205F">
            <w:rPr>
              <w:rFonts w:ascii="Times New Roman" w:hAnsi="Times New Roman" w:cs="Times New Roman"/>
              <w:sz w:val="24"/>
              <w:szCs w:val="24"/>
              <w:lang w:val="en-GB"/>
            </w:rPr>
            <w:instrText xml:space="preserve"> TOC \o "1-3" \h \z \u </w:instrText>
          </w:r>
          <w:r w:rsidRPr="00A8205F">
            <w:rPr>
              <w:rFonts w:ascii="Times New Roman" w:hAnsi="Times New Roman" w:cs="Times New Roman"/>
              <w:sz w:val="24"/>
              <w:szCs w:val="24"/>
              <w:lang w:val="en-GB"/>
            </w:rPr>
            <w:fldChar w:fldCharType="separate"/>
          </w:r>
          <w:hyperlink w:anchor="_Toc147939084" w:history="1">
            <w:r w:rsidRPr="00A8205F">
              <w:rPr>
                <w:rStyle w:val="Hyperlink"/>
                <w:rFonts w:ascii="Times New Roman" w:hAnsi="Times New Roman" w:cs="Times New Roman"/>
                <w:noProof/>
                <w:sz w:val="24"/>
                <w:szCs w:val="24"/>
                <w:lang w:val="en-GB"/>
              </w:rPr>
              <w:t>CHAPTER 1: INTRODUCTION</w:t>
            </w:r>
            <w:r w:rsidRPr="00A8205F">
              <w:rPr>
                <w:rFonts w:ascii="Times New Roman" w:hAnsi="Times New Roman" w:cs="Times New Roman"/>
                <w:noProof/>
                <w:webHidden/>
                <w:sz w:val="24"/>
                <w:szCs w:val="24"/>
              </w:rPr>
              <w:tab/>
            </w:r>
            <w:r w:rsidRPr="00A8205F">
              <w:rPr>
                <w:rFonts w:ascii="Times New Roman" w:hAnsi="Times New Roman" w:cs="Times New Roman"/>
                <w:noProof/>
                <w:webHidden/>
                <w:sz w:val="24"/>
                <w:szCs w:val="24"/>
              </w:rPr>
              <w:fldChar w:fldCharType="begin"/>
            </w:r>
            <w:r w:rsidRPr="00A8205F">
              <w:rPr>
                <w:rFonts w:ascii="Times New Roman" w:hAnsi="Times New Roman" w:cs="Times New Roman"/>
                <w:noProof/>
                <w:webHidden/>
                <w:sz w:val="24"/>
                <w:szCs w:val="24"/>
              </w:rPr>
              <w:instrText xml:space="preserve"> PAGEREF _Toc147939084 \h </w:instrText>
            </w:r>
            <w:r w:rsidRPr="00A8205F">
              <w:rPr>
                <w:rFonts w:ascii="Times New Roman" w:hAnsi="Times New Roman" w:cs="Times New Roman"/>
                <w:noProof/>
                <w:webHidden/>
                <w:sz w:val="24"/>
                <w:szCs w:val="24"/>
              </w:rPr>
            </w:r>
            <w:r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13</w:t>
            </w:r>
            <w:r w:rsidRPr="00A8205F">
              <w:rPr>
                <w:rFonts w:ascii="Times New Roman" w:hAnsi="Times New Roman" w:cs="Times New Roman"/>
                <w:noProof/>
                <w:webHidden/>
                <w:sz w:val="24"/>
                <w:szCs w:val="24"/>
              </w:rPr>
              <w:fldChar w:fldCharType="end"/>
            </w:r>
          </w:hyperlink>
        </w:p>
        <w:p w14:paraId="2CBCE89B"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5" w:history="1">
            <w:r w:rsidR="00A8205F" w:rsidRPr="00A8205F">
              <w:rPr>
                <w:rStyle w:val="Hyperlink"/>
                <w:rFonts w:ascii="Times New Roman" w:hAnsi="Times New Roman" w:cs="Times New Roman"/>
                <w:noProof/>
                <w:sz w:val="24"/>
                <w:szCs w:val="24"/>
              </w:rPr>
              <w:t>1.1 Introduction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_Toc147939085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13</w:t>
            </w:r>
            <w:r w:rsidR="00A8205F" w:rsidRPr="00A8205F">
              <w:rPr>
                <w:rFonts w:ascii="Times New Roman" w:hAnsi="Times New Roman" w:cs="Times New Roman"/>
                <w:noProof/>
                <w:webHidden/>
                <w:sz w:val="24"/>
                <w:szCs w:val="24"/>
              </w:rPr>
              <w:fldChar w:fldCharType="end"/>
            </w:r>
          </w:hyperlink>
        </w:p>
        <w:p w14:paraId="663447B1"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6" w:history="1">
            <w:r w:rsidR="00A8205F" w:rsidRPr="00A8205F">
              <w:rPr>
                <w:rStyle w:val="Hyperlink"/>
                <w:rFonts w:ascii="Times New Roman" w:hAnsi="Times New Roman" w:cs="Times New Roman"/>
                <w:noProof/>
                <w:sz w:val="24"/>
                <w:szCs w:val="24"/>
              </w:rPr>
              <w:t>1.2 Research rationale</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_Toc147939086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13</w:t>
            </w:r>
            <w:r w:rsidR="00A8205F" w:rsidRPr="00A8205F">
              <w:rPr>
                <w:rFonts w:ascii="Times New Roman" w:hAnsi="Times New Roman" w:cs="Times New Roman"/>
                <w:noProof/>
                <w:webHidden/>
                <w:sz w:val="24"/>
                <w:szCs w:val="24"/>
              </w:rPr>
              <w:fldChar w:fldCharType="end"/>
            </w:r>
          </w:hyperlink>
        </w:p>
        <w:p w14:paraId="7EAF32C7"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7" w:history="1">
            <w:r w:rsidR="00A8205F" w:rsidRPr="00A8205F">
              <w:rPr>
                <w:rStyle w:val="Hyperlink"/>
                <w:rFonts w:ascii="Times New Roman" w:hAnsi="Times New Roman" w:cs="Times New Roman"/>
                <w:noProof/>
                <w:sz w:val="24"/>
                <w:szCs w:val="24"/>
              </w:rPr>
              <w:t>1.3 Background of the research</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_Toc147939087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14</w:t>
            </w:r>
            <w:r w:rsidR="00A8205F" w:rsidRPr="00A8205F">
              <w:rPr>
                <w:rFonts w:ascii="Times New Roman" w:hAnsi="Times New Roman" w:cs="Times New Roman"/>
                <w:noProof/>
                <w:webHidden/>
                <w:sz w:val="24"/>
                <w:szCs w:val="24"/>
              </w:rPr>
              <w:fldChar w:fldCharType="end"/>
            </w:r>
          </w:hyperlink>
        </w:p>
        <w:p w14:paraId="223C0890"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8" w:history="1">
            <w:r w:rsidR="00A8205F" w:rsidRPr="00A8205F">
              <w:rPr>
                <w:rStyle w:val="Hyperlink"/>
                <w:rFonts w:ascii="Times New Roman" w:hAnsi="Times New Roman" w:cs="Times New Roman"/>
                <w:noProof/>
                <w:sz w:val="24"/>
                <w:szCs w:val="24"/>
              </w:rPr>
              <w:t>1.4 Aims and objectives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_Toc147939088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14</w:t>
            </w:r>
            <w:r w:rsidR="00A8205F" w:rsidRPr="00A8205F">
              <w:rPr>
                <w:rFonts w:ascii="Times New Roman" w:hAnsi="Times New Roman" w:cs="Times New Roman"/>
                <w:noProof/>
                <w:webHidden/>
                <w:sz w:val="24"/>
                <w:szCs w:val="24"/>
              </w:rPr>
              <w:fldChar w:fldCharType="end"/>
            </w:r>
          </w:hyperlink>
        </w:p>
        <w:p w14:paraId="742130FC"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89" w:history="1">
            <w:r w:rsidR="00A8205F" w:rsidRPr="00A8205F">
              <w:rPr>
                <w:rStyle w:val="Hyperlink"/>
                <w:rFonts w:ascii="Times New Roman" w:hAnsi="Times New Roman" w:cs="Times New Roman"/>
                <w:noProof/>
                <w:sz w:val="24"/>
                <w:szCs w:val="24"/>
              </w:rPr>
              <w:t>1.5 Research questions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_Toc147939089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15</w:t>
            </w:r>
            <w:r w:rsidR="00A8205F" w:rsidRPr="00A8205F">
              <w:rPr>
                <w:rFonts w:ascii="Times New Roman" w:hAnsi="Times New Roman" w:cs="Times New Roman"/>
                <w:noProof/>
                <w:webHidden/>
                <w:sz w:val="24"/>
                <w:szCs w:val="24"/>
              </w:rPr>
              <w:fldChar w:fldCharType="end"/>
            </w:r>
          </w:hyperlink>
        </w:p>
        <w:p w14:paraId="386127FC"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0" w:history="1">
            <w:r w:rsidR="00A8205F" w:rsidRPr="00A8205F">
              <w:rPr>
                <w:rStyle w:val="Hyperlink"/>
                <w:rFonts w:ascii="Times New Roman" w:hAnsi="Times New Roman" w:cs="Times New Roman"/>
                <w:noProof/>
                <w:sz w:val="24"/>
                <w:szCs w:val="24"/>
              </w:rPr>
              <w:t>1.6 Proposed structure of the dissertation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_Toc147939090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15</w:t>
            </w:r>
            <w:r w:rsidR="00A8205F" w:rsidRPr="00A8205F">
              <w:rPr>
                <w:rFonts w:ascii="Times New Roman" w:hAnsi="Times New Roman" w:cs="Times New Roman"/>
                <w:noProof/>
                <w:webHidden/>
                <w:sz w:val="24"/>
                <w:szCs w:val="24"/>
              </w:rPr>
              <w:fldChar w:fldCharType="end"/>
            </w:r>
          </w:hyperlink>
        </w:p>
        <w:p w14:paraId="0247D2E1"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1" w:history="1">
            <w:r w:rsidR="00A8205F" w:rsidRPr="00A8205F">
              <w:rPr>
                <w:rStyle w:val="Hyperlink"/>
                <w:rFonts w:ascii="Times New Roman" w:hAnsi="Times New Roman" w:cs="Times New Roman"/>
                <w:noProof/>
                <w:sz w:val="24"/>
                <w:szCs w:val="24"/>
              </w:rPr>
              <w:t>1.7 Research outline</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_Toc147939091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16</w:t>
            </w:r>
            <w:r w:rsidR="00A8205F" w:rsidRPr="00A8205F">
              <w:rPr>
                <w:rFonts w:ascii="Times New Roman" w:hAnsi="Times New Roman" w:cs="Times New Roman"/>
                <w:noProof/>
                <w:webHidden/>
                <w:sz w:val="24"/>
                <w:szCs w:val="24"/>
              </w:rPr>
              <w:fldChar w:fldCharType="end"/>
            </w:r>
          </w:hyperlink>
        </w:p>
        <w:p w14:paraId="1871BD89"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2" w:history="1">
            <w:r w:rsidR="00A8205F" w:rsidRPr="00A8205F">
              <w:rPr>
                <w:rStyle w:val="Hyperlink"/>
                <w:rFonts w:ascii="Times New Roman" w:hAnsi="Times New Roman" w:cs="Times New Roman"/>
                <w:noProof/>
                <w:sz w:val="24"/>
                <w:szCs w:val="24"/>
              </w:rPr>
              <w:t>1.8 Summary</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_Toc147939092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16</w:t>
            </w:r>
            <w:r w:rsidR="00A8205F" w:rsidRPr="00A8205F">
              <w:rPr>
                <w:rFonts w:ascii="Times New Roman" w:hAnsi="Times New Roman" w:cs="Times New Roman"/>
                <w:noProof/>
                <w:webHidden/>
                <w:sz w:val="24"/>
                <w:szCs w:val="24"/>
              </w:rPr>
              <w:fldChar w:fldCharType="end"/>
            </w:r>
          </w:hyperlink>
        </w:p>
        <w:p w14:paraId="5E80E24C" w14:textId="77777777" w:rsidR="00A8205F" w:rsidRPr="00A8205F" w:rsidRDefault="007F2EF0"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093" w:history="1">
            <w:r w:rsidR="00A8205F" w:rsidRPr="00A8205F">
              <w:rPr>
                <w:rStyle w:val="Hyperlink"/>
                <w:rFonts w:ascii="Times New Roman" w:hAnsi="Times New Roman" w:cs="Times New Roman"/>
                <w:noProof/>
                <w:sz w:val="24"/>
                <w:szCs w:val="24"/>
                <w:lang w:val="en-GB"/>
              </w:rPr>
              <w:t>CHAPTER 2: LITERATURE REVIEW</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_Toc147939093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17</w:t>
            </w:r>
            <w:r w:rsidR="00A8205F" w:rsidRPr="00A8205F">
              <w:rPr>
                <w:rFonts w:ascii="Times New Roman" w:hAnsi="Times New Roman" w:cs="Times New Roman"/>
                <w:noProof/>
                <w:webHidden/>
                <w:sz w:val="24"/>
                <w:szCs w:val="24"/>
              </w:rPr>
              <w:fldChar w:fldCharType="end"/>
            </w:r>
          </w:hyperlink>
        </w:p>
        <w:p w14:paraId="117670ED"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4" w:history="1">
            <w:r w:rsidR="00A8205F" w:rsidRPr="00A8205F">
              <w:rPr>
                <w:rStyle w:val="Hyperlink"/>
                <w:rFonts w:ascii="Times New Roman" w:hAnsi="Times New Roman" w:cs="Times New Roman"/>
                <w:noProof/>
                <w:sz w:val="24"/>
                <w:szCs w:val="24"/>
              </w:rPr>
              <w:t>2.1 Introduction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_Toc147939094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17</w:t>
            </w:r>
            <w:r w:rsidR="00A8205F" w:rsidRPr="00A8205F">
              <w:rPr>
                <w:rFonts w:ascii="Times New Roman" w:hAnsi="Times New Roman" w:cs="Times New Roman"/>
                <w:noProof/>
                <w:webHidden/>
                <w:sz w:val="24"/>
                <w:szCs w:val="24"/>
              </w:rPr>
              <w:fldChar w:fldCharType="end"/>
            </w:r>
          </w:hyperlink>
        </w:p>
        <w:p w14:paraId="07D6FC7B"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5" w:history="1">
            <w:r w:rsidR="00A8205F" w:rsidRPr="00A8205F">
              <w:rPr>
                <w:rStyle w:val="Hyperlink"/>
                <w:rFonts w:ascii="Times New Roman" w:hAnsi="Times New Roman" w:cs="Times New Roman"/>
                <w:noProof/>
                <w:sz w:val="24"/>
                <w:szCs w:val="24"/>
              </w:rPr>
              <w:t>2.2 Significance and role of artificial intelligence in global workforce management</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_Toc147939095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17</w:t>
            </w:r>
            <w:r w:rsidR="00A8205F" w:rsidRPr="00A8205F">
              <w:rPr>
                <w:rFonts w:ascii="Times New Roman" w:hAnsi="Times New Roman" w:cs="Times New Roman"/>
                <w:noProof/>
                <w:webHidden/>
                <w:sz w:val="24"/>
                <w:szCs w:val="24"/>
              </w:rPr>
              <w:fldChar w:fldCharType="end"/>
            </w:r>
          </w:hyperlink>
        </w:p>
        <w:p w14:paraId="5DA0BFFE"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6" w:history="1">
            <w:r w:rsidR="00A8205F" w:rsidRPr="00A8205F">
              <w:rPr>
                <w:rStyle w:val="Hyperlink"/>
                <w:rFonts w:ascii="Times New Roman" w:hAnsi="Times New Roman" w:cs="Times New Roman"/>
                <w:noProof/>
                <w:sz w:val="24"/>
                <w:szCs w:val="24"/>
              </w:rPr>
              <w:t>2.3 Benefits of artificial intelligence in global employee management</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_Toc147939096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18</w:t>
            </w:r>
            <w:r w:rsidR="00A8205F" w:rsidRPr="00A8205F">
              <w:rPr>
                <w:rFonts w:ascii="Times New Roman" w:hAnsi="Times New Roman" w:cs="Times New Roman"/>
                <w:noProof/>
                <w:webHidden/>
                <w:sz w:val="24"/>
                <w:szCs w:val="24"/>
              </w:rPr>
              <w:fldChar w:fldCharType="end"/>
            </w:r>
          </w:hyperlink>
        </w:p>
        <w:p w14:paraId="7AF24DC9"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7" w:history="1">
            <w:r w:rsidR="00A8205F" w:rsidRPr="00A8205F">
              <w:rPr>
                <w:rStyle w:val="Hyperlink"/>
                <w:rFonts w:ascii="Times New Roman" w:hAnsi="Times New Roman" w:cs="Times New Roman"/>
                <w:noProof/>
                <w:sz w:val="24"/>
                <w:szCs w:val="24"/>
              </w:rPr>
              <w:t>2.4 Impact of artificial intelligence in performance management of global employees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_Toc147939097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20</w:t>
            </w:r>
            <w:r w:rsidR="00A8205F" w:rsidRPr="00A8205F">
              <w:rPr>
                <w:rFonts w:ascii="Times New Roman" w:hAnsi="Times New Roman" w:cs="Times New Roman"/>
                <w:noProof/>
                <w:webHidden/>
                <w:sz w:val="24"/>
                <w:szCs w:val="24"/>
              </w:rPr>
              <w:fldChar w:fldCharType="end"/>
            </w:r>
          </w:hyperlink>
        </w:p>
        <w:p w14:paraId="3C9F020B"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8" w:history="1">
            <w:r w:rsidR="00A8205F" w:rsidRPr="00A8205F">
              <w:rPr>
                <w:rStyle w:val="Hyperlink"/>
                <w:rFonts w:ascii="Times New Roman" w:hAnsi="Times New Roman" w:cs="Times New Roman"/>
                <w:noProof/>
                <w:sz w:val="24"/>
                <w:szCs w:val="24"/>
              </w:rPr>
              <w:t>2.5 Challenges in using artificial intelligence in Respect of global employee management</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_Toc147939098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20</w:t>
            </w:r>
            <w:r w:rsidR="00A8205F" w:rsidRPr="00A8205F">
              <w:rPr>
                <w:rFonts w:ascii="Times New Roman" w:hAnsi="Times New Roman" w:cs="Times New Roman"/>
                <w:noProof/>
                <w:webHidden/>
                <w:sz w:val="24"/>
                <w:szCs w:val="24"/>
              </w:rPr>
              <w:fldChar w:fldCharType="end"/>
            </w:r>
          </w:hyperlink>
        </w:p>
        <w:p w14:paraId="3B1E3ABC"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099" w:history="1">
            <w:r w:rsidR="00A8205F" w:rsidRPr="00A8205F">
              <w:rPr>
                <w:rStyle w:val="Hyperlink"/>
                <w:rFonts w:ascii="Times New Roman" w:hAnsi="Times New Roman" w:cs="Times New Roman"/>
                <w:noProof/>
                <w:sz w:val="24"/>
                <w:szCs w:val="24"/>
              </w:rPr>
              <w:t>2.6 Strategies to mitigate critical complications and challenges faced in using Artificial intelligence in a global context</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_Toc147939099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21</w:t>
            </w:r>
            <w:r w:rsidR="00A8205F" w:rsidRPr="00A8205F">
              <w:rPr>
                <w:rFonts w:ascii="Times New Roman" w:hAnsi="Times New Roman" w:cs="Times New Roman"/>
                <w:noProof/>
                <w:webHidden/>
                <w:sz w:val="24"/>
                <w:szCs w:val="24"/>
              </w:rPr>
              <w:fldChar w:fldCharType="end"/>
            </w:r>
          </w:hyperlink>
        </w:p>
        <w:p w14:paraId="11C016DE"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0" w:history="1">
            <w:r w:rsidR="00A8205F" w:rsidRPr="00A8205F">
              <w:rPr>
                <w:rStyle w:val="Hyperlink"/>
                <w:rFonts w:ascii="Times New Roman" w:hAnsi="Times New Roman" w:cs="Times New Roman"/>
                <w:noProof/>
                <w:sz w:val="24"/>
                <w:szCs w:val="24"/>
              </w:rPr>
              <w:t>2.7 Ethical Implication and Possible Consequence of Artificial Management System Theme</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_Toc147939100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21</w:t>
            </w:r>
            <w:r w:rsidR="00A8205F" w:rsidRPr="00A8205F">
              <w:rPr>
                <w:rFonts w:ascii="Times New Roman" w:hAnsi="Times New Roman" w:cs="Times New Roman"/>
                <w:noProof/>
                <w:webHidden/>
                <w:sz w:val="24"/>
                <w:szCs w:val="24"/>
              </w:rPr>
              <w:fldChar w:fldCharType="end"/>
            </w:r>
          </w:hyperlink>
        </w:p>
        <w:p w14:paraId="1139EA97"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1" w:history="1">
            <w:r w:rsidR="00A8205F" w:rsidRPr="00A8205F">
              <w:rPr>
                <w:rStyle w:val="Hyperlink"/>
                <w:rFonts w:ascii="Times New Roman" w:hAnsi="Times New Roman" w:cs="Times New Roman"/>
                <w:noProof/>
                <w:sz w:val="24"/>
                <w:szCs w:val="24"/>
              </w:rPr>
              <w:t>2.8 Impact of artificial intelligence on employees working in UK-based IT industry</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_Toc147939101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23</w:t>
            </w:r>
            <w:r w:rsidR="00A8205F" w:rsidRPr="00A8205F">
              <w:rPr>
                <w:rFonts w:ascii="Times New Roman" w:hAnsi="Times New Roman" w:cs="Times New Roman"/>
                <w:noProof/>
                <w:webHidden/>
                <w:sz w:val="24"/>
                <w:szCs w:val="24"/>
              </w:rPr>
              <w:fldChar w:fldCharType="end"/>
            </w:r>
          </w:hyperlink>
        </w:p>
        <w:p w14:paraId="75E94F36"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2" w:history="1">
            <w:r w:rsidR="00A8205F" w:rsidRPr="00A8205F">
              <w:rPr>
                <w:rStyle w:val="Hyperlink"/>
                <w:rFonts w:ascii="Times New Roman" w:hAnsi="Times New Roman" w:cs="Times New Roman"/>
                <w:noProof/>
                <w:sz w:val="24"/>
                <w:szCs w:val="24"/>
              </w:rPr>
              <w:t>2.9 Theories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_Toc147939102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24</w:t>
            </w:r>
            <w:r w:rsidR="00A8205F" w:rsidRPr="00A8205F">
              <w:rPr>
                <w:rFonts w:ascii="Times New Roman" w:hAnsi="Times New Roman" w:cs="Times New Roman"/>
                <w:noProof/>
                <w:webHidden/>
                <w:sz w:val="24"/>
                <w:szCs w:val="24"/>
              </w:rPr>
              <w:fldChar w:fldCharType="end"/>
            </w:r>
          </w:hyperlink>
        </w:p>
        <w:p w14:paraId="1290B8D7"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3" w:history="1">
            <w:r w:rsidR="00A8205F" w:rsidRPr="00A8205F">
              <w:rPr>
                <w:rStyle w:val="Hyperlink"/>
                <w:rFonts w:ascii="Times New Roman" w:hAnsi="Times New Roman" w:cs="Times New Roman"/>
                <w:noProof/>
                <w:sz w:val="24"/>
                <w:szCs w:val="24"/>
              </w:rPr>
              <w:t>2.10 Literature gap</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_Toc147939103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25</w:t>
            </w:r>
            <w:r w:rsidR="00A8205F" w:rsidRPr="00A8205F">
              <w:rPr>
                <w:rFonts w:ascii="Times New Roman" w:hAnsi="Times New Roman" w:cs="Times New Roman"/>
                <w:noProof/>
                <w:webHidden/>
                <w:sz w:val="24"/>
                <w:szCs w:val="24"/>
              </w:rPr>
              <w:fldChar w:fldCharType="end"/>
            </w:r>
          </w:hyperlink>
        </w:p>
        <w:p w14:paraId="550FCB13"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4" w:history="1">
            <w:r w:rsidR="00A8205F" w:rsidRPr="00A8205F">
              <w:rPr>
                <w:rStyle w:val="Hyperlink"/>
                <w:rFonts w:ascii="Times New Roman" w:hAnsi="Times New Roman" w:cs="Times New Roman"/>
                <w:noProof/>
                <w:sz w:val="24"/>
                <w:szCs w:val="24"/>
              </w:rPr>
              <w:t>2.11 Conceptual Framework</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_Toc147939104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26</w:t>
            </w:r>
            <w:r w:rsidR="00A8205F" w:rsidRPr="00A8205F">
              <w:rPr>
                <w:rFonts w:ascii="Times New Roman" w:hAnsi="Times New Roman" w:cs="Times New Roman"/>
                <w:noProof/>
                <w:webHidden/>
                <w:sz w:val="24"/>
                <w:szCs w:val="24"/>
              </w:rPr>
              <w:fldChar w:fldCharType="end"/>
            </w:r>
          </w:hyperlink>
        </w:p>
        <w:p w14:paraId="59EE6FDE"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5" w:history="1">
            <w:r w:rsidR="00A8205F" w:rsidRPr="00A8205F">
              <w:rPr>
                <w:rStyle w:val="Hyperlink"/>
                <w:rFonts w:ascii="Times New Roman" w:hAnsi="Times New Roman" w:cs="Times New Roman"/>
                <w:noProof/>
                <w:sz w:val="24"/>
                <w:szCs w:val="24"/>
              </w:rPr>
              <w:t>2.12 Summary</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_Toc147939105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26</w:t>
            </w:r>
            <w:r w:rsidR="00A8205F" w:rsidRPr="00A8205F">
              <w:rPr>
                <w:rFonts w:ascii="Times New Roman" w:hAnsi="Times New Roman" w:cs="Times New Roman"/>
                <w:noProof/>
                <w:webHidden/>
                <w:sz w:val="24"/>
                <w:szCs w:val="24"/>
              </w:rPr>
              <w:fldChar w:fldCharType="end"/>
            </w:r>
          </w:hyperlink>
        </w:p>
        <w:p w14:paraId="2B467AEE" w14:textId="77777777" w:rsidR="00A8205F" w:rsidRPr="00A8205F" w:rsidRDefault="007F2EF0"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06" w:history="1">
            <w:r w:rsidR="00A8205F" w:rsidRPr="00A8205F">
              <w:rPr>
                <w:rStyle w:val="Hyperlink"/>
                <w:rFonts w:ascii="Times New Roman" w:hAnsi="Times New Roman" w:cs="Times New Roman"/>
                <w:noProof/>
                <w:sz w:val="24"/>
                <w:szCs w:val="24"/>
                <w:lang w:val="en-GB"/>
              </w:rPr>
              <w:t>CHAPTER 3: RESEARCH METHODOLOGY</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_Toc147939106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28</w:t>
            </w:r>
            <w:r w:rsidR="00A8205F" w:rsidRPr="00A8205F">
              <w:rPr>
                <w:rFonts w:ascii="Times New Roman" w:hAnsi="Times New Roman" w:cs="Times New Roman"/>
                <w:noProof/>
                <w:webHidden/>
                <w:sz w:val="24"/>
                <w:szCs w:val="24"/>
              </w:rPr>
              <w:fldChar w:fldCharType="end"/>
            </w:r>
          </w:hyperlink>
        </w:p>
        <w:p w14:paraId="49E6C9C9"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7" w:history="1">
            <w:r w:rsidR="00A8205F" w:rsidRPr="00A8205F">
              <w:rPr>
                <w:rStyle w:val="Hyperlink"/>
                <w:rFonts w:ascii="Times New Roman" w:hAnsi="Times New Roman" w:cs="Times New Roman"/>
                <w:noProof/>
                <w:sz w:val="24"/>
                <w:szCs w:val="24"/>
              </w:rPr>
              <w:t>3.1 Introduction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_Toc147939107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28</w:t>
            </w:r>
            <w:r w:rsidR="00A8205F" w:rsidRPr="00A8205F">
              <w:rPr>
                <w:rFonts w:ascii="Times New Roman" w:hAnsi="Times New Roman" w:cs="Times New Roman"/>
                <w:noProof/>
                <w:webHidden/>
                <w:sz w:val="24"/>
                <w:szCs w:val="24"/>
              </w:rPr>
              <w:fldChar w:fldCharType="end"/>
            </w:r>
          </w:hyperlink>
        </w:p>
        <w:p w14:paraId="35D80F3E"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8" w:history="1">
            <w:r w:rsidR="00A8205F" w:rsidRPr="00A8205F">
              <w:rPr>
                <w:rStyle w:val="Hyperlink"/>
                <w:rFonts w:ascii="Times New Roman" w:hAnsi="Times New Roman" w:cs="Times New Roman"/>
                <w:noProof/>
                <w:sz w:val="24"/>
                <w:szCs w:val="24"/>
              </w:rPr>
              <w:t>3.2 Research onion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_Toc147939108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28</w:t>
            </w:r>
            <w:r w:rsidR="00A8205F" w:rsidRPr="00A8205F">
              <w:rPr>
                <w:rFonts w:ascii="Times New Roman" w:hAnsi="Times New Roman" w:cs="Times New Roman"/>
                <w:noProof/>
                <w:webHidden/>
                <w:sz w:val="24"/>
                <w:szCs w:val="24"/>
              </w:rPr>
              <w:fldChar w:fldCharType="end"/>
            </w:r>
          </w:hyperlink>
        </w:p>
        <w:p w14:paraId="3CCD9497"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09" w:history="1">
            <w:r w:rsidR="00A8205F" w:rsidRPr="00A8205F">
              <w:rPr>
                <w:rStyle w:val="Hyperlink"/>
                <w:rFonts w:ascii="Times New Roman" w:hAnsi="Times New Roman" w:cs="Times New Roman"/>
                <w:noProof/>
                <w:sz w:val="24"/>
                <w:szCs w:val="24"/>
              </w:rPr>
              <w:t>3.3 Research philosophy</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_Toc147939109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29</w:t>
            </w:r>
            <w:r w:rsidR="00A8205F" w:rsidRPr="00A8205F">
              <w:rPr>
                <w:rFonts w:ascii="Times New Roman" w:hAnsi="Times New Roman" w:cs="Times New Roman"/>
                <w:noProof/>
                <w:webHidden/>
                <w:sz w:val="24"/>
                <w:szCs w:val="24"/>
              </w:rPr>
              <w:fldChar w:fldCharType="end"/>
            </w:r>
          </w:hyperlink>
        </w:p>
        <w:p w14:paraId="35CA413E"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0" w:history="1">
            <w:r w:rsidR="00A8205F" w:rsidRPr="00A8205F">
              <w:rPr>
                <w:rStyle w:val="Hyperlink"/>
                <w:rFonts w:ascii="Times New Roman" w:hAnsi="Times New Roman" w:cs="Times New Roman"/>
                <w:noProof/>
                <w:sz w:val="24"/>
                <w:szCs w:val="24"/>
              </w:rPr>
              <w:t>3.4 Research approach</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_Toc147939110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30</w:t>
            </w:r>
            <w:r w:rsidR="00A8205F" w:rsidRPr="00A8205F">
              <w:rPr>
                <w:rFonts w:ascii="Times New Roman" w:hAnsi="Times New Roman" w:cs="Times New Roman"/>
                <w:noProof/>
                <w:webHidden/>
                <w:sz w:val="24"/>
                <w:szCs w:val="24"/>
              </w:rPr>
              <w:fldChar w:fldCharType="end"/>
            </w:r>
          </w:hyperlink>
        </w:p>
        <w:p w14:paraId="2B35BFF1"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1" w:history="1">
            <w:r w:rsidR="00A8205F" w:rsidRPr="00A8205F">
              <w:rPr>
                <w:rStyle w:val="Hyperlink"/>
                <w:rFonts w:ascii="Times New Roman" w:hAnsi="Times New Roman" w:cs="Times New Roman"/>
                <w:noProof/>
                <w:sz w:val="24"/>
                <w:szCs w:val="24"/>
              </w:rPr>
              <w:t>3.5 Research design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_Toc147939111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31</w:t>
            </w:r>
            <w:r w:rsidR="00A8205F" w:rsidRPr="00A8205F">
              <w:rPr>
                <w:rFonts w:ascii="Times New Roman" w:hAnsi="Times New Roman" w:cs="Times New Roman"/>
                <w:noProof/>
                <w:webHidden/>
                <w:sz w:val="24"/>
                <w:szCs w:val="24"/>
              </w:rPr>
              <w:fldChar w:fldCharType="end"/>
            </w:r>
          </w:hyperlink>
        </w:p>
        <w:p w14:paraId="481140EA"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2" w:history="1">
            <w:r w:rsidR="00A8205F" w:rsidRPr="00A8205F">
              <w:rPr>
                <w:rStyle w:val="Hyperlink"/>
                <w:rFonts w:ascii="Times New Roman" w:hAnsi="Times New Roman" w:cs="Times New Roman"/>
                <w:noProof/>
                <w:sz w:val="24"/>
                <w:szCs w:val="24"/>
              </w:rPr>
              <w:t>3.6 Research Strategies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_Toc147939112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33</w:t>
            </w:r>
            <w:r w:rsidR="00A8205F" w:rsidRPr="00A8205F">
              <w:rPr>
                <w:rFonts w:ascii="Times New Roman" w:hAnsi="Times New Roman" w:cs="Times New Roman"/>
                <w:noProof/>
                <w:webHidden/>
                <w:sz w:val="24"/>
                <w:szCs w:val="24"/>
              </w:rPr>
              <w:fldChar w:fldCharType="end"/>
            </w:r>
          </w:hyperlink>
        </w:p>
        <w:p w14:paraId="58F42BF8"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3" w:history="1">
            <w:r w:rsidR="00A8205F" w:rsidRPr="00A8205F">
              <w:rPr>
                <w:rStyle w:val="Hyperlink"/>
                <w:rFonts w:ascii="Times New Roman" w:hAnsi="Times New Roman" w:cs="Times New Roman"/>
                <w:noProof/>
                <w:sz w:val="24"/>
                <w:szCs w:val="24"/>
              </w:rPr>
              <w:t>3.7 Research choices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_Toc147939113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33</w:t>
            </w:r>
            <w:r w:rsidR="00A8205F" w:rsidRPr="00A8205F">
              <w:rPr>
                <w:rFonts w:ascii="Times New Roman" w:hAnsi="Times New Roman" w:cs="Times New Roman"/>
                <w:noProof/>
                <w:webHidden/>
                <w:sz w:val="24"/>
                <w:szCs w:val="24"/>
              </w:rPr>
              <w:fldChar w:fldCharType="end"/>
            </w:r>
          </w:hyperlink>
        </w:p>
        <w:p w14:paraId="2A47B691"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4" w:history="1">
            <w:r w:rsidR="00A8205F" w:rsidRPr="00A8205F">
              <w:rPr>
                <w:rStyle w:val="Hyperlink"/>
                <w:rFonts w:ascii="Times New Roman" w:hAnsi="Times New Roman" w:cs="Times New Roman"/>
                <w:noProof/>
                <w:sz w:val="24"/>
                <w:szCs w:val="24"/>
              </w:rPr>
              <w:t>3.8 Research time horizon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_Toc147939114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34</w:t>
            </w:r>
            <w:r w:rsidR="00A8205F" w:rsidRPr="00A8205F">
              <w:rPr>
                <w:rFonts w:ascii="Times New Roman" w:hAnsi="Times New Roman" w:cs="Times New Roman"/>
                <w:noProof/>
                <w:webHidden/>
                <w:sz w:val="24"/>
                <w:szCs w:val="24"/>
              </w:rPr>
              <w:fldChar w:fldCharType="end"/>
            </w:r>
          </w:hyperlink>
        </w:p>
        <w:p w14:paraId="1C339A9D"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5" w:history="1">
            <w:r w:rsidR="00A8205F" w:rsidRPr="00A8205F">
              <w:rPr>
                <w:rStyle w:val="Hyperlink"/>
                <w:rFonts w:ascii="Times New Roman" w:hAnsi="Times New Roman" w:cs="Times New Roman"/>
                <w:noProof/>
                <w:sz w:val="24"/>
                <w:szCs w:val="24"/>
              </w:rPr>
              <w:t>3.9 Data collection method</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_Toc147939115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34</w:t>
            </w:r>
            <w:r w:rsidR="00A8205F" w:rsidRPr="00A8205F">
              <w:rPr>
                <w:rFonts w:ascii="Times New Roman" w:hAnsi="Times New Roman" w:cs="Times New Roman"/>
                <w:noProof/>
                <w:webHidden/>
                <w:sz w:val="24"/>
                <w:szCs w:val="24"/>
              </w:rPr>
              <w:fldChar w:fldCharType="end"/>
            </w:r>
          </w:hyperlink>
        </w:p>
        <w:p w14:paraId="02BF4CE2"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6" w:history="1">
            <w:r w:rsidR="00A8205F" w:rsidRPr="00A8205F">
              <w:rPr>
                <w:rStyle w:val="Hyperlink"/>
                <w:rFonts w:ascii="Times New Roman" w:hAnsi="Times New Roman" w:cs="Times New Roman"/>
                <w:noProof/>
                <w:sz w:val="24"/>
                <w:szCs w:val="24"/>
              </w:rPr>
              <w:t>3.10 Data Analysis Method</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_Toc147939116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36</w:t>
            </w:r>
            <w:r w:rsidR="00A8205F" w:rsidRPr="00A8205F">
              <w:rPr>
                <w:rFonts w:ascii="Times New Roman" w:hAnsi="Times New Roman" w:cs="Times New Roman"/>
                <w:noProof/>
                <w:webHidden/>
                <w:sz w:val="24"/>
                <w:szCs w:val="24"/>
              </w:rPr>
              <w:fldChar w:fldCharType="end"/>
            </w:r>
          </w:hyperlink>
        </w:p>
        <w:p w14:paraId="7FF53764"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7" w:history="1">
            <w:r w:rsidR="00A8205F" w:rsidRPr="00A8205F">
              <w:rPr>
                <w:rStyle w:val="Hyperlink"/>
                <w:rFonts w:ascii="Times New Roman" w:hAnsi="Times New Roman" w:cs="Times New Roman"/>
                <w:noProof/>
                <w:sz w:val="24"/>
                <w:szCs w:val="24"/>
              </w:rPr>
              <w:t>3.11 Ethical consideration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_Toc147939117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36</w:t>
            </w:r>
            <w:r w:rsidR="00A8205F" w:rsidRPr="00A8205F">
              <w:rPr>
                <w:rFonts w:ascii="Times New Roman" w:hAnsi="Times New Roman" w:cs="Times New Roman"/>
                <w:noProof/>
                <w:webHidden/>
                <w:sz w:val="24"/>
                <w:szCs w:val="24"/>
              </w:rPr>
              <w:fldChar w:fldCharType="end"/>
            </w:r>
          </w:hyperlink>
        </w:p>
        <w:p w14:paraId="7D5AE77F"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18" w:history="1">
            <w:r w:rsidR="00A8205F" w:rsidRPr="00A8205F">
              <w:rPr>
                <w:rStyle w:val="Hyperlink"/>
                <w:rFonts w:ascii="Times New Roman" w:hAnsi="Times New Roman" w:cs="Times New Roman"/>
                <w:noProof/>
                <w:sz w:val="24"/>
                <w:szCs w:val="24"/>
              </w:rPr>
              <w:t>3.11 Summary</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_Toc147939118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37</w:t>
            </w:r>
            <w:r w:rsidR="00A8205F" w:rsidRPr="00A8205F">
              <w:rPr>
                <w:rFonts w:ascii="Times New Roman" w:hAnsi="Times New Roman" w:cs="Times New Roman"/>
                <w:noProof/>
                <w:webHidden/>
                <w:sz w:val="24"/>
                <w:szCs w:val="24"/>
              </w:rPr>
              <w:fldChar w:fldCharType="end"/>
            </w:r>
          </w:hyperlink>
        </w:p>
        <w:p w14:paraId="236FE0C2" w14:textId="77777777" w:rsidR="00A8205F" w:rsidRPr="00A8205F" w:rsidRDefault="007F2EF0"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19" w:history="1">
            <w:r w:rsidR="00A8205F" w:rsidRPr="00A8205F">
              <w:rPr>
                <w:rStyle w:val="Hyperlink"/>
                <w:rFonts w:ascii="Times New Roman" w:hAnsi="Times New Roman" w:cs="Times New Roman"/>
                <w:noProof/>
                <w:sz w:val="24"/>
                <w:szCs w:val="24"/>
                <w:lang w:val="en-GB"/>
              </w:rPr>
              <w:t>CHAPTER 4: FINDINGS AND ANALYSIS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_Toc147939119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38</w:t>
            </w:r>
            <w:r w:rsidR="00A8205F" w:rsidRPr="00A8205F">
              <w:rPr>
                <w:rFonts w:ascii="Times New Roman" w:hAnsi="Times New Roman" w:cs="Times New Roman"/>
                <w:noProof/>
                <w:webHidden/>
                <w:sz w:val="24"/>
                <w:szCs w:val="24"/>
              </w:rPr>
              <w:fldChar w:fldCharType="end"/>
            </w:r>
          </w:hyperlink>
        </w:p>
        <w:p w14:paraId="160E426E"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0" w:history="1">
            <w:r w:rsidR="00A8205F" w:rsidRPr="00A8205F">
              <w:rPr>
                <w:rStyle w:val="Hyperlink"/>
                <w:rFonts w:ascii="Times New Roman" w:hAnsi="Times New Roman" w:cs="Times New Roman"/>
                <w:noProof/>
                <w:sz w:val="24"/>
                <w:szCs w:val="24"/>
              </w:rPr>
              <w:t>4.1 Introduction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_Toc147939120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38</w:t>
            </w:r>
            <w:r w:rsidR="00A8205F" w:rsidRPr="00A8205F">
              <w:rPr>
                <w:rFonts w:ascii="Times New Roman" w:hAnsi="Times New Roman" w:cs="Times New Roman"/>
                <w:noProof/>
                <w:webHidden/>
                <w:sz w:val="24"/>
                <w:szCs w:val="24"/>
              </w:rPr>
              <w:fldChar w:fldCharType="end"/>
            </w:r>
          </w:hyperlink>
        </w:p>
        <w:p w14:paraId="3C17222B"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1" w:history="1">
            <w:r w:rsidR="00A8205F" w:rsidRPr="00A8205F">
              <w:rPr>
                <w:rStyle w:val="Hyperlink"/>
                <w:rFonts w:ascii="Times New Roman" w:hAnsi="Times New Roman" w:cs="Times New Roman"/>
                <w:noProof/>
                <w:sz w:val="24"/>
                <w:szCs w:val="24"/>
              </w:rPr>
              <w:t>4.2 Primary Analysis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_Toc147939121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38</w:t>
            </w:r>
            <w:r w:rsidR="00A8205F" w:rsidRPr="00A8205F">
              <w:rPr>
                <w:rFonts w:ascii="Times New Roman" w:hAnsi="Times New Roman" w:cs="Times New Roman"/>
                <w:noProof/>
                <w:webHidden/>
                <w:sz w:val="24"/>
                <w:szCs w:val="24"/>
              </w:rPr>
              <w:fldChar w:fldCharType="end"/>
            </w:r>
          </w:hyperlink>
        </w:p>
        <w:p w14:paraId="5E86ABE7"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2" w:history="1">
            <w:r w:rsidR="00A8205F" w:rsidRPr="00A8205F">
              <w:rPr>
                <w:rStyle w:val="Hyperlink"/>
                <w:rFonts w:ascii="Times New Roman" w:hAnsi="Times New Roman" w:cs="Times New Roman"/>
                <w:noProof/>
                <w:sz w:val="24"/>
                <w:szCs w:val="24"/>
              </w:rPr>
              <w:t>4.3 Secondary Analysis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_Toc147939122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44</w:t>
            </w:r>
            <w:r w:rsidR="00A8205F" w:rsidRPr="00A8205F">
              <w:rPr>
                <w:rFonts w:ascii="Times New Roman" w:hAnsi="Times New Roman" w:cs="Times New Roman"/>
                <w:noProof/>
                <w:webHidden/>
                <w:sz w:val="24"/>
                <w:szCs w:val="24"/>
              </w:rPr>
              <w:fldChar w:fldCharType="end"/>
            </w:r>
          </w:hyperlink>
        </w:p>
        <w:p w14:paraId="6F7DA66A"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3" w:history="1">
            <w:r w:rsidR="00A8205F" w:rsidRPr="00A8205F">
              <w:rPr>
                <w:rStyle w:val="Hyperlink"/>
                <w:rFonts w:ascii="Times New Roman" w:hAnsi="Times New Roman" w:cs="Times New Roman"/>
                <w:noProof/>
                <w:sz w:val="24"/>
                <w:szCs w:val="24"/>
              </w:rPr>
              <w:t>4.4 Discussion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_Toc147939123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51</w:t>
            </w:r>
            <w:r w:rsidR="00A8205F" w:rsidRPr="00A8205F">
              <w:rPr>
                <w:rFonts w:ascii="Times New Roman" w:hAnsi="Times New Roman" w:cs="Times New Roman"/>
                <w:noProof/>
                <w:webHidden/>
                <w:sz w:val="24"/>
                <w:szCs w:val="24"/>
              </w:rPr>
              <w:fldChar w:fldCharType="end"/>
            </w:r>
          </w:hyperlink>
        </w:p>
        <w:p w14:paraId="4266271F"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4" w:history="1">
            <w:r w:rsidR="00A8205F" w:rsidRPr="00A8205F">
              <w:rPr>
                <w:rStyle w:val="Hyperlink"/>
                <w:rFonts w:ascii="Times New Roman" w:hAnsi="Times New Roman" w:cs="Times New Roman"/>
                <w:noProof/>
                <w:sz w:val="24"/>
                <w:szCs w:val="24"/>
              </w:rPr>
              <w:t>4.5 Summary</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_Toc147939124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52</w:t>
            </w:r>
            <w:r w:rsidR="00A8205F" w:rsidRPr="00A8205F">
              <w:rPr>
                <w:rFonts w:ascii="Times New Roman" w:hAnsi="Times New Roman" w:cs="Times New Roman"/>
                <w:noProof/>
                <w:webHidden/>
                <w:sz w:val="24"/>
                <w:szCs w:val="24"/>
              </w:rPr>
              <w:fldChar w:fldCharType="end"/>
            </w:r>
          </w:hyperlink>
        </w:p>
        <w:p w14:paraId="63F7986A" w14:textId="77777777" w:rsidR="00A8205F" w:rsidRPr="00A8205F" w:rsidRDefault="007F2EF0"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25" w:history="1">
            <w:r w:rsidR="00A8205F" w:rsidRPr="00A8205F">
              <w:rPr>
                <w:rStyle w:val="Hyperlink"/>
                <w:rFonts w:ascii="Times New Roman" w:hAnsi="Times New Roman" w:cs="Times New Roman"/>
                <w:noProof/>
                <w:sz w:val="24"/>
                <w:szCs w:val="24"/>
                <w:lang w:val="en-GB"/>
              </w:rPr>
              <w:t>CHAPTER 5: CONCLUSION AND RECOMMENDATION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_Toc147939125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53</w:t>
            </w:r>
            <w:r w:rsidR="00A8205F" w:rsidRPr="00A8205F">
              <w:rPr>
                <w:rFonts w:ascii="Times New Roman" w:hAnsi="Times New Roman" w:cs="Times New Roman"/>
                <w:noProof/>
                <w:webHidden/>
                <w:sz w:val="24"/>
                <w:szCs w:val="24"/>
              </w:rPr>
              <w:fldChar w:fldCharType="end"/>
            </w:r>
          </w:hyperlink>
        </w:p>
        <w:p w14:paraId="2C9F17A4"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6" w:history="1">
            <w:r w:rsidR="00A8205F" w:rsidRPr="00A8205F">
              <w:rPr>
                <w:rStyle w:val="Hyperlink"/>
                <w:rFonts w:ascii="Times New Roman" w:hAnsi="Times New Roman" w:cs="Times New Roman"/>
                <w:noProof/>
                <w:sz w:val="24"/>
                <w:szCs w:val="24"/>
              </w:rPr>
              <w:t>5.1 Conclusion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_Toc147939126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53</w:t>
            </w:r>
            <w:r w:rsidR="00A8205F" w:rsidRPr="00A8205F">
              <w:rPr>
                <w:rFonts w:ascii="Times New Roman" w:hAnsi="Times New Roman" w:cs="Times New Roman"/>
                <w:noProof/>
                <w:webHidden/>
                <w:sz w:val="24"/>
                <w:szCs w:val="24"/>
              </w:rPr>
              <w:fldChar w:fldCharType="end"/>
            </w:r>
          </w:hyperlink>
        </w:p>
        <w:p w14:paraId="6E5AAF17"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7" w:history="1">
            <w:r w:rsidR="00A8205F" w:rsidRPr="00A8205F">
              <w:rPr>
                <w:rStyle w:val="Hyperlink"/>
                <w:rFonts w:ascii="Times New Roman" w:hAnsi="Times New Roman" w:cs="Times New Roman"/>
                <w:noProof/>
                <w:sz w:val="24"/>
                <w:szCs w:val="24"/>
              </w:rPr>
              <w:t>5.2 Linking with Objectives</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_Toc147939127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53</w:t>
            </w:r>
            <w:r w:rsidR="00A8205F" w:rsidRPr="00A8205F">
              <w:rPr>
                <w:rFonts w:ascii="Times New Roman" w:hAnsi="Times New Roman" w:cs="Times New Roman"/>
                <w:noProof/>
                <w:webHidden/>
                <w:sz w:val="24"/>
                <w:szCs w:val="24"/>
              </w:rPr>
              <w:fldChar w:fldCharType="end"/>
            </w:r>
          </w:hyperlink>
        </w:p>
        <w:p w14:paraId="27FBEE42"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8" w:history="1">
            <w:r w:rsidR="00A8205F" w:rsidRPr="00A8205F">
              <w:rPr>
                <w:rStyle w:val="Hyperlink"/>
                <w:rFonts w:ascii="Times New Roman" w:hAnsi="Times New Roman" w:cs="Times New Roman"/>
                <w:noProof/>
                <w:sz w:val="24"/>
                <w:szCs w:val="24"/>
              </w:rPr>
              <w:t>5.3 Recommendation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_Toc147939128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56</w:t>
            </w:r>
            <w:r w:rsidR="00A8205F" w:rsidRPr="00A8205F">
              <w:rPr>
                <w:rFonts w:ascii="Times New Roman" w:hAnsi="Times New Roman" w:cs="Times New Roman"/>
                <w:noProof/>
                <w:webHidden/>
                <w:sz w:val="24"/>
                <w:szCs w:val="24"/>
              </w:rPr>
              <w:fldChar w:fldCharType="end"/>
            </w:r>
          </w:hyperlink>
        </w:p>
        <w:p w14:paraId="06F018D8"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29" w:history="1">
            <w:r w:rsidR="00A8205F" w:rsidRPr="00A8205F">
              <w:rPr>
                <w:rStyle w:val="Hyperlink"/>
                <w:rFonts w:ascii="Times New Roman" w:hAnsi="Times New Roman" w:cs="Times New Roman"/>
                <w:noProof/>
                <w:sz w:val="24"/>
                <w:szCs w:val="24"/>
              </w:rPr>
              <w:t>5.4 Future Scope</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_Toc147939129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58</w:t>
            </w:r>
            <w:r w:rsidR="00A8205F" w:rsidRPr="00A8205F">
              <w:rPr>
                <w:rFonts w:ascii="Times New Roman" w:hAnsi="Times New Roman" w:cs="Times New Roman"/>
                <w:noProof/>
                <w:webHidden/>
                <w:sz w:val="24"/>
                <w:szCs w:val="24"/>
              </w:rPr>
              <w:fldChar w:fldCharType="end"/>
            </w:r>
          </w:hyperlink>
        </w:p>
        <w:p w14:paraId="43F5D928" w14:textId="77777777" w:rsidR="00A8205F" w:rsidRPr="00A8205F" w:rsidRDefault="007F2EF0" w:rsidP="00A8205F">
          <w:pPr>
            <w:pStyle w:val="TOC2"/>
            <w:tabs>
              <w:tab w:val="right" w:leader="dot" w:pos="9019"/>
            </w:tabs>
            <w:spacing w:line="360" w:lineRule="auto"/>
            <w:rPr>
              <w:rFonts w:ascii="Times New Roman" w:eastAsiaTheme="minorEastAsia" w:hAnsi="Times New Roman" w:cs="Times New Roman"/>
              <w:noProof/>
              <w:sz w:val="24"/>
              <w:szCs w:val="24"/>
            </w:rPr>
          </w:pPr>
          <w:hyperlink w:anchor="_Toc147939130" w:history="1">
            <w:r w:rsidR="00A8205F" w:rsidRPr="00A8205F">
              <w:rPr>
                <w:rStyle w:val="Hyperlink"/>
                <w:rFonts w:ascii="Times New Roman" w:hAnsi="Times New Roman" w:cs="Times New Roman"/>
                <w:noProof/>
                <w:sz w:val="24"/>
                <w:szCs w:val="24"/>
              </w:rPr>
              <w:t>5.5 Research limitation</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_Toc147939130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59</w:t>
            </w:r>
            <w:r w:rsidR="00A8205F" w:rsidRPr="00A8205F">
              <w:rPr>
                <w:rFonts w:ascii="Times New Roman" w:hAnsi="Times New Roman" w:cs="Times New Roman"/>
                <w:noProof/>
                <w:webHidden/>
                <w:sz w:val="24"/>
                <w:szCs w:val="24"/>
              </w:rPr>
              <w:fldChar w:fldCharType="end"/>
            </w:r>
          </w:hyperlink>
        </w:p>
        <w:p w14:paraId="4998A055" w14:textId="77777777" w:rsidR="00A8205F" w:rsidRPr="00A8205F" w:rsidRDefault="007F2EF0"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31" w:history="1">
            <w:r w:rsidR="00A8205F" w:rsidRPr="00A8205F">
              <w:rPr>
                <w:rStyle w:val="Hyperlink"/>
                <w:rFonts w:ascii="Times New Roman" w:hAnsi="Times New Roman" w:cs="Times New Roman"/>
                <w:noProof/>
                <w:sz w:val="24"/>
                <w:szCs w:val="24"/>
                <w:lang w:val="en-GB"/>
              </w:rPr>
              <w:t>Reference list</w:t>
            </w:r>
            <w:r w:rsidR="00A8205F" w:rsidRPr="00A8205F">
              <w:rPr>
                <w:rFonts w:ascii="Times New Roman" w:hAnsi="Times New Roman" w:cs="Times New Roman"/>
                <w:noProof/>
                <w:webHidden/>
                <w:sz w:val="24"/>
                <w:szCs w:val="24"/>
              </w:rPr>
              <w:tab/>
            </w:r>
            <w:r w:rsidR="00A8205F" w:rsidRPr="00A8205F">
              <w:rPr>
                <w:rFonts w:ascii="Times New Roman" w:hAnsi="Times New Roman" w:cs="Times New Roman"/>
                <w:noProof/>
                <w:webHidden/>
                <w:sz w:val="24"/>
                <w:szCs w:val="24"/>
              </w:rPr>
              <w:fldChar w:fldCharType="begin"/>
            </w:r>
            <w:r w:rsidR="00A8205F" w:rsidRPr="00A8205F">
              <w:rPr>
                <w:rFonts w:ascii="Times New Roman" w:hAnsi="Times New Roman" w:cs="Times New Roman"/>
                <w:noProof/>
                <w:webHidden/>
                <w:sz w:val="24"/>
                <w:szCs w:val="24"/>
              </w:rPr>
              <w:instrText xml:space="preserve"> PAGEREF _Toc147939131 \h </w:instrText>
            </w:r>
            <w:r w:rsidR="00A8205F" w:rsidRPr="00A8205F">
              <w:rPr>
                <w:rFonts w:ascii="Times New Roman" w:hAnsi="Times New Roman" w:cs="Times New Roman"/>
                <w:noProof/>
                <w:webHidden/>
                <w:sz w:val="24"/>
                <w:szCs w:val="24"/>
              </w:rPr>
            </w:r>
            <w:r w:rsidR="00A8205F" w:rsidRPr="00A8205F">
              <w:rPr>
                <w:rFonts w:ascii="Times New Roman" w:hAnsi="Times New Roman" w:cs="Times New Roman"/>
                <w:noProof/>
                <w:webHidden/>
                <w:sz w:val="24"/>
                <w:szCs w:val="24"/>
              </w:rPr>
              <w:fldChar w:fldCharType="separate"/>
            </w:r>
            <w:r w:rsidR="00982157">
              <w:rPr>
                <w:rFonts w:ascii="Times New Roman" w:hAnsi="Times New Roman" w:cs="Times New Roman"/>
                <w:noProof/>
                <w:webHidden/>
                <w:sz w:val="24"/>
                <w:szCs w:val="24"/>
              </w:rPr>
              <w:t>60</w:t>
            </w:r>
            <w:r w:rsidR="00A8205F" w:rsidRPr="00A8205F">
              <w:rPr>
                <w:rFonts w:ascii="Times New Roman" w:hAnsi="Times New Roman" w:cs="Times New Roman"/>
                <w:noProof/>
                <w:webHidden/>
                <w:sz w:val="24"/>
                <w:szCs w:val="24"/>
              </w:rPr>
              <w:fldChar w:fldCharType="end"/>
            </w:r>
          </w:hyperlink>
        </w:p>
        <w:p w14:paraId="7F4BBDAF" w14:textId="3112B70D" w:rsidR="00A8205F" w:rsidRPr="00A8205F" w:rsidRDefault="007F2EF0" w:rsidP="00A8205F">
          <w:pPr>
            <w:pStyle w:val="TOC1"/>
            <w:tabs>
              <w:tab w:val="right" w:leader="dot" w:pos="9019"/>
            </w:tabs>
            <w:spacing w:line="360" w:lineRule="auto"/>
            <w:rPr>
              <w:rFonts w:ascii="Times New Roman" w:eastAsiaTheme="minorEastAsia" w:hAnsi="Times New Roman" w:cs="Times New Roman"/>
              <w:noProof/>
              <w:sz w:val="24"/>
              <w:szCs w:val="24"/>
            </w:rPr>
          </w:pPr>
          <w:hyperlink w:anchor="_Toc147939132" w:history="1">
            <w:r w:rsidR="00A8205F" w:rsidRPr="00A8205F">
              <w:rPr>
                <w:rStyle w:val="Hyperlink"/>
                <w:rFonts w:ascii="Times New Roman" w:hAnsi="Times New Roman" w:cs="Times New Roman"/>
                <w:noProof/>
                <w:sz w:val="24"/>
                <w:szCs w:val="24"/>
                <w:lang w:val="en-GB"/>
              </w:rPr>
              <w:t>Appendix: Survey questionnaire</w:t>
            </w:r>
            <w:r w:rsidR="00A8205F" w:rsidRPr="00A8205F">
              <w:rPr>
                <w:rFonts w:ascii="Times New Roman" w:hAnsi="Times New Roman" w:cs="Times New Roman"/>
                <w:noProof/>
                <w:webHidden/>
                <w:sz w:val="24"/>
                <w:szCs w:val="24"/>
              </w:rPr>
              <w:tab/>
            </w:r>
            <w:r w:rsidR="00B2107A">
              <w:rPr>
                <w:rFonts w:ascii="Times New Roman" w:hAnsi="Times New Roman" w:cs="Times New Roman"/>
                <w:noProof/>
                <w:webHidden/>
                <w:sz w:val="24"/>
                <w:szCs w:val="24"/>
              </w:rPr>
              <w:t>67</w:t>
            </w:r>
          </w:hyperlink>
        </w:p>
        <w:p w14:paraId="17B8D67E"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fldChar w:fldCharType="end"/>
          </w:r>
        </w:p>
      </w:sdtContent>
    </w:sdt>
    <w:p w14:paraId="29095340" w14:textId="77777777" w:rsidR="00A8205F" w:rsidRPr="00A8205F" w:rsidRDefault="00A8205F" w:rsidP="00A8205F">
      <w:pPr>
        <w:spacing w:line="360" w:lineRule="auto"/>
        <w:jc w:val="both"/>
        <w:rPr>
          <w:rFonts w:ascii="Times New Roman" w:hAnsi="Times New Roman" w:cs="Times New Roman"/>
          <w:b/>
          <w:sz w:val="24"/>
          <w:szCs w:val="24"/>
          <w:lang w:val="en-GB"/>
        </w:rPr>
      </w:pPr>
      <w:r w:rsidRPr="00A8205F">
        <w:rPr>
          <w:rFonts w:ascii="Times New Roman" w:hAnsi="Times New Roman" w:cs="Times New Roman"/>
          <w:b/>
          <w:sz w:val="24"/>
          <w:szCs w:val="24"/>
          <w:lang w:val="en-GB"/>
        </w:rPr>
        <w:br w:type="page"/>
      </w:r>
    </w:p>
    <w:p w14:paraId="65CB8FEB" w14:textId="2850A4FB" w:rsidR="00A8205F" w:rsidRPr="00A8205F" w:rsidRDefault="00982157" w:rsidP="00982157">
      <w:pPr>
        <w:pStyle w:val="TableofFigures"/>
        <w:tabs>
          <w:tab w:val="left" w:pos="2415"/>
          <w:tab w:val="center" w:pos="4514"/>
          <w:tab w:val="right" w:leader="dot" w:pos="9019"/>
        </w:tabs>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ab/>
      </w:r>
      <w:r>
        <w:rPr>
          <w:rFonts w:ascii="Times New Roman" w:hAnsi="Times New Roman" w:cs="Times New Roman"/>
          <w:b/>
          <w:sz w:val="24"/>
          <w:szCs w:val="24"/>
          <w:lang w:val="en-GB"/>
        </w:rPr>
        <w:tab/>
      </w:r>
      <w:r w:rsidR="00A8205F" w:rsidRPr="00A8205F">
        <w:rPr>
          <w:rFonts w:ascii="Times New Roman" w:hAnsi="Times New Roman" w:cs="Times New Roman"/>
          <w:b/>
          <w:sz w:val="24"/>
          <w:szCs w:val="24"/>
          <w:lang w:val="en-GB"/>
        </w:rPr>
        <w:t>LIST OF FIGURES</w:t>
      </w:r>
    </w:p>
    <w:p w14:paraId="4D5D2A20" w14:textId="23111315" w:rsidR="00A8205F" w:rsidRPr="00A8205F" w:rsidRDefault="00A8205F"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r w:rsidRPr="00A8205F">
        <w:rPr>
          <w:rFonts w:ascii="Times New Roman" w:hAnsi="Times New Roman" w:cs="Times New Roman"/>
          <w:b/>
          <w:sz w:val="24"/>
          <w:szCs w:val="24"/>
          <w:lang w:val="en-GB"/>
        </w:rPr>
        <w:fldChar w:fldCharType="begin"/>
      </w:r>
      <w:r w:rsidRPr="00A8205F">
        <w:rPr>
          <w:rFonts w:ascii="Times New Roman" w:hAnsi="Times New Roman" w:cs="Times New Roman"/>
          <w:b/>
          <w:sz w:val="24"/>
          <w:szCs w:val="24"/>
          <w:lang w:val="en-GB"/>
        </w:rPr>
        <w:instrText xml:space="preserve"> TOC \f F \h \z \t "Heading 4" \c </w:instrText>
      </w:r>
      <w:r w:rsidRPr="00A8205F">
        <w:rPr>
          <w:rFonts w:ascii="Times New Roman" w:hAnsi="Times New Roman" w:cs="Times New Roman"/>
          <w:b/>
          <w:sz w:val="24"/>
          <w:szCs w:val="24"/>
          <w:lang w:val="en-GB"/>
        </w:rPr>
        <w:fldChar w:fldCharType="separate"/>
      </w:r>
      <w:hyperlink w:anchor="_Toc147882471" w:history="1">
        <w:r w:rsidRPr="00A8205F">
          <w:rPr>
            <w:rStyle w:val="Hyperlink"/>
            <w:rFonts w:ascii="Times New Roman" w:hAnsi="Times New Roman" w:cs="Times New Roman"/>
            <w:noProof/>
            <w:sz w:val="24"/>
            <w:szCs w:val="24"/>
            <w:lang w:val="en-GB"/>
          </w:rPr>
          <w:t>Figure 1.1: Annual production of the IT industry in the UK from 2009 to 2018</w:t>
        </w:r>
        <w:r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13</w:t>
        </w:r>
      </w:hyperlink>
    </w:p>
    <w:p w14:paraId="0A25DBDB" w14:textId="1E79CF50"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2" w:history="1">
        <w:r w:rsidR="00A8205F" w:rsidRPr="00A8205F">
          <w:rPr>
            <w:rStyle w:val="Hyperlink"/>
            <w:rFonts w:ascii="Times New Roman" w:hAnsi="Times New Roman" w:cs="Times New Roman"/>
            <w:noProof/>
            <w:sz w:val="24"/>
            <w:szCs w:val="24"/>
            <w:lang w:val="en-GB"/>
          </w:rPr>
          <w:t>Figure 1.2: IT market revenue in the UK from 2016 to 2021</w:t>
        </w:r>
        <w:r w:rsidR="00A8205F"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14</w:t>
        </w:r>
      </w:hyperlink>
    </w:p>
    <w:p w14:paraId="697005F2" w14:textId="6D5BEC83"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3" w:history="1">
        <w:r w:rsidR="00A8205F" w:rsidRPr="00A8205F">
          <w:rPr>
            <w:rStyle w:val="Hyperlink"/>
            <w:rFonts w:ascii="Times New Roman" w:hAnsi="Times New Roman" w:cs="Times New Roman"/>
            <w:noProof/>
            <w:sz w:val="24"/>
            <w:szCs w:val="24"/>
            <w:lang w:val="en-GB"/>
          </w:rPr>
          <w:t>Figure 1.3: Dissertation structure</w:t>
        </w:r>
        <w:r w:rsidR="00A8205F"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15</w:t>
        </w:r>
      </w:hyperlink>
    </w:p>
    <w:p w14:paraId="09A10742" w14:textId="1B87EF9A"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4" w:history="1">
        <w:r w:rsidR="00A8205F" w:rsidRPr="00A8205F">
          <w:rPr>
            <w:rStyle w:val="Hyperlink"/>
            <w:rFonts w:ascii="Times New Roman" w:hAnsi="Times New Roman" w:cs="Times New Roman"/>
            <w:noProof/>
            <w:sz w:val="24"/>
            <w:szCs w:val="24"/>
            <w:lang w:val="en-GB"/>
          </w:rPr>
          <w:t>Figure 2.1: Artificial Intelligence application by HR management</w:t>
        </w:r>
        <w:r w:rsidR="00A8205F"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18</w:t>
        </w:r>
      </w:hyperlink>
    </w:p>
    <w:p w14:paraId="01A02980" w14:textId="14604A0B"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5" w:history="1">
        <w:r w:rsidR="00A8205F" w:rsidRPr="00A8205F">
          <w:rPr>
            <w:rStyle w:val="Hyperlink"/>
            <w:rFonts w:ascii="Times New Roman" w:hAnsi="Times New Roman" w:cs="Times New Roman"/>
            <w:noProof/>
            <w:sz w:val="24"/>
            <w:szCs w:val="24"/>
            <w:lang w:val="en-GB"/>
          </w:rPr>
          <w:t>Figure 2.2: Conceptualisation of AI-based digital assistance</w:t>
        </w:r>
        <w:r w:rsidR="00A8205F"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19</w:t>
        </w:r>
      </w:hyperlink>
    </w:p>
    <w:p w14:paraId="7864C1A7" w14:textId="5D069FC8"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6" w:history="1">
        <w:r w:rsidR="00A8205F" w:rsidRPr="00A8205F">
          <w:rPr>
            <w:rStyle w:val="Hyperlink"/>
            <w:rFonts w:ascii="Times New Roman" w:hAnsi="Times New Roman" w:cs="Times New Roman"/>
            <w:noProof/>
            <w:sz w:val="24"/>
            <w:szCs w:val="24"/>
            <w:lang w:val="en-GB"/>
          </w:rPr>
          <w:t>Figure 2.3: Possible consequence of using artificial intelligence</w:t>
        </w:r>
        <w:r w:rsidR="00A8205F"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22</w:t>
        </w:r>
      </w:hyperlink>
    </w:p>
    <w:p w14:paraId="4C661FAD" w14:textId="77777777"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7" w:history="1">
        <w:r w:rsidR="00A8205F" w:rsidRPr="00A8205F">
          <w:rPr>
            <w:rStyle w:val="Hyperlink"/>
            <w:rFonts w:ascii="Times New Roman" w:hAnsi="Times New Roman" w:cs="Times New Roman"/>
            <w:noProof/>
            <w:sz w:val="24"/>
            <w:szCs w:val="24"/>
            <w:lang w:val="en-GB"/>
          </w:rPr>
          <w:t>Figure 2.4: Impact of artificial intelligence on employees</w:t>
        </w:r>
        <w:r w:rsidR="00A8205F" w:rsidRPr="00A8205F">
          <w:rPr>
            <w:rFonts w:ascii="Times New Roman" w:hAnsi="Times New Roman" w:cs="Times New Roman"/>
            <w:noProof/>
            <w:webHidden/>
            <w:sz w:val="24"/>
            <w:szCs w:val="24"/>
            <w:lang w:val="en-GB"/>
          </w:rPr>
          <w:tab/>
        </w:r>
        <w:r w:rsidR="00A8205F" w:rsidRPr="00A8205F">
          <w:rPr>
            <w:rFonts w:ascii="Times New Roman" w:hAnsi="Times New Roman" w:cs="Times New Roman"/>
            <w:noProof/>
            <w:webHidden/>
            <w:sz w:val="24"/>
            <w:szCs w:val="24"/>
            <w:lang w:val="en-GB"/>
          </w:rPr>
          <w:fldChar w:fldCharType="begin"/>
        </w:r>
        <w:r w:rsidR="00A8205F" w:rsidRPr="00A8205F">
          <w:rPr>
            <w:rFonts w:ascii="Times New Roman" w:hAnsi="Times New Roman" w:cs="Times New Roman"/>
            <w:noProof/>
            <w:webHidden/>
            <w:sz w:val="24"/>
            <w:szCs w:val="24"/>
            <w:lang w:val="en-GB"/>
          </w:rPr>
          <w:instrText xml:space="preserve"> PAGEREF _Toc147882477 \h </w:instrText>
        </w:r>
        <w:r w:rsidR="00A8205F" w:rsidRPr="00A8205F">
          <w:rPr>
            <w:rFonts w:ascii="Times New Roman" w:hAnsi="Times New Roman" w:cs="Times New Roman"/>
            <w:noProof/>
            <w:webHidden/>
            <w:sz w:val="24"/>
            <w:szCs w:val="24"/>
            <w:lang w:val="en-GB"/>
          </w:rPr>
        </w:r>
        <w:r w:rsidR="00A8205F" w:rsidRPr="00A8205F">
          <w:rPr>
            <w:rFonts w:ascii="Times New Roman" w:hAnsi="Times New Roman" w:cs="Times New Roman"/>
            <w:noProof/>
            <w:webHidden/>
            <w:sz w:val="24"/>
            <w:szCs w:val="24"/>
            <w:lang w:val="en-GB"/>
          </w:rPr>
          <w:fldChar w:fldCharType="separate"/>
        </w:r>
        <w:r w:rsidR="00A8205F" w:rsidRPr="00A8205F">
          <w:rPr>
            <w:rFonts w:ascii="Times New Roman" w:hAnsi="Times New Roman" w:cs="Times New Roman"/>
            <w:noProof/>
            <w:webHidden/>
            <w:sz w:val="24"/>
            <w:szCs w:val="24"/>
            <w:lang w:val="en-GB"/>
          </w:rPr>
          <w:t>18</w:t>
        </w:r>
        <w:r w:rsidR="00A8205F" w:rsidRPr="00A8205F">
          <w:rPr>
            <w:rFonts w:ascii="Times New Roman" w:hAnsi="Times New Roman" w:cs="Times New Roman"/>
            <w:noProof/>
            <w:webHidden/>
            <w:sz w:val="24"/>
            <w:szCs w:val="24"/>
            <w:lang w:val="en-GB"/>
          </w:rPr>
          <w:fldChar w:fldCharType="end"/>
        </w:r>
      </w:hyperlink>
    </w:p>
    <w:p w14:paraId="04DA068B" w14:textId="77777777"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8" w:history="1">
        <w:r w:rsidR="00A8205F" w:rsidRPr="00A8205F">
          <w:rPr>
            <w:rStyle w:val="Hyperlink"/>
            <w:rFonts w:ascii="Times New Roman" w:hAnsi="Times New Roman" w:cs="Times New Roman"/>
            <w:noProof/>
            <w:sz w:val="24"/>
            <w:szCs w:val="24"/>
            <w:lang w:val="en-GB"/>
          </w:rPr>
          <w:t>Figure 2.5: Conceptual framework</w:t>
        </w:r>
        <w:r w:rsidR="00A8205F" w:rsidRPr="00A8205F">
          <w:rPr>
            <w:rFonts w:ascii="Times New Roman" w:hAnsi="Times New Roman" w:cs="Times New Roman"/>
            <w:noProof/>
            <w:webHidden/>
            <w:sz w:val="24"/>
            <w:szCs w:val="24"/>
            <w:lang w:val="en-GB"/>
          </w:rPr>
          <w:tab/>
        </w:r>
        <w:r w:rsidR="00A8205F" w:rsidRPr="00A8205F">
          <w:rPr>
            <w:rFonts w:ascii="Times New Roman" w:hAnsi="Times New Roman" w:cs="Times New Roman"/>
            <w:noProof/>
            <w:webHidden/>
            <w:sz w:val="24"/>
            <w:szCs w:val="24"/>
            <w:lang w:val="en-GB"/>
          </w:rPr>
          <w:fldChar w:fldCharType="begin"/>
        </w:r>
        <w:r w:rsidR="00A8205F" w:rsidRPr="00A8205F">
          <w:rPr>
            <w:rFonts w:ascii="Times New Roman" w:hAnsi="Times New Roman" w:cs="Times New Roman"/>
            <w:noProof/>
            <w:webHidden/>
            <w:sz w:val="24"/>
            <w:szCs w:val="24"/>
            <w:lang w:val="en-GB"/>
          </w:rPr>
          <w:instrText xml:space="preserve"> PAGEREF _Toc147882478 \h </w:instrText>
        </w:r>
        <w:r w:rsidR="00A8205F" w:rsidRPr="00A8205F">
          <w:rPr>
            <w:rFonts w:ascii="Times New Roman" w:hAnsi="Times New Roman" w:cs="Times New Roman"/>
            <w:noProof/>
            <w:webHidden/>
            <w:sz w:val="24"/>
            <w:szCs w:val="24"/>
            <w:lang w:val="en-GB"/>
          </w:rPr>
        </w:r>
        <w:r w:rsidR="00A8205F" w:rsidRPr="00A8205F">
          <w:rPr>
            <w:rFonts w:ascii="Times New Roman" w:hAnsi="Times New Roman" w:cs="Times New Roman"/>
            <w:noProof/>
            <w:webHidden/>
            <w:sz w:val="24"/>
            <w:szCs w:val="24"/>
            <w:lang w:val="en-GB"/>
          </w:rPr>
          <w:fldChar w:fldCharType="separate"/>
        </w:r>
        <w:r w:rsidR="00A8205F" w:rsidRPr="00A8205F">
          <w:rPr>
            <w:rFonts w:ascii="Times New Roman" w:hAnsi="Times New Roman" w:cs="Times New Roman"/>
            <w:noProof/>
            <w:webHidden/>
            <w:sz w:val="24"/>
            <w:szCs w:val="24"/>
            <w:lang w:val="en-GB"/>
          </w:rPr>
          <w:t>20</w:t>
        </w:r>
        <w:r w:rsidR="00A8205F" w:rsidRPr="00A8205F">
          <w:rPr>
            <w:rFonts w:ascii="Times New Roman" w:hAnsi="Times New Roman" w:cs="Times New Roman"/>
            <w:noProof/>
            <w:webHidden/>
            <w:sz w:val="24"/>
            <w:szCs w:val="24"/>
            <w:lang w:val="en-GB"/>
          </w:rPr>
          <w:fldChar w:fldCharType="end"/>
        </w:r>
      </w:hyperlink>
    </w:p>
    <w:p w14:paraId="3B39BC0B" w14:textId="507B0F1F"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79" w:history="1">
        <w:r w:rsidR="00A8205F" w:rsidRPr="00A8205F">
          <w:rPr>
            <w:rStyle w:val="Hyperlink"/>
            <w:rFonts w:ascii="Times New Roman" w:hAnsi="Times New Roman" w:cs="Times New Roman"/>
            <w:noProof/>
            <w:sz w:val="24"/>
            <w:szCs w:val="24"/>
            <w:lang w:val="en-GB"/>
          </w:rPr>
          <w:t>Figure 3.1: Research onion</w:t>
        </w:r>
        <w:r w:rsidR="00A8205F"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28</w:t>
        </w:r>
      </w:hyperlink>
    </w:p>
    <w:p w14:paraId="30EFB8A8" w14:textId="455C3C97"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0" w:history="1">
        <w:r w:rsidR="00A8205F" w:rsidRPr="00A8205F">
          <w:rPr>
            <w:rStyle w:val="Hyperlink"/>
            <w:rFonts w:ascii="Times New Roman" w:hAnsi="Times New Roman" w:cs="Times New Roman"/>
            <w:noProof/>
            <w:sz w:val="24"/>
            <w:szCs w:val="24"/>
            <w:lang w:val="en-GB"/>
          </w:rPr>
          <w:t>Figure 3.2: Key factors Positivism philosophy</w:t>
        </w:r>
        <w:r w:rsidR="00A8205F" w:rsidRPr="00A8205F">
          <w:rPr>
            <w:rFonts w:ascii="Times New Roman" w:hAnsi="Times New Roman" w:cs="Times New Roman"/>
            <w:noProof/>
            <w:webHidden/>
            <w:sz w:val="24"/>
            <w:szCs w:val="24"/>
            <w:lang w:val="en-GB"/>
          </w:rPr>
          <w:tab/>
        </w:r>
        <w:r w:rsidR="00982157">
          <w:rPr>
            <w:rFonts w:ascii="Times New Roman" w:hAnsi="Times New Roman" w:cs="Times New Roman"/>
            <w:noProof/>
            <w:webHidden/>
            <w:sz w:val="24"/>
            <w:szCs w:val="24"/>
            <w:lang w:val="en-GB"/>
          </w:rPr>
          <w:t>29</w:t>
        </w:r>
      </w:hyperlink>
    </w:p>
    <w:p w14:paraId="778BC385" w14:textId="57F1503E"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1" w:history="1">
        <w:r w:rsidR="00A8205F" w:rsidRPr="00A8205F">
          <w:rPr>
            <w:rStyle w:val="Hyperlink"/>
            <w:rFonts w:ascii="Times New Roman" w:hAnsi="Times New Roman" w:cs="Times New Roman"/>
            <w:noProof/>
            <w:sz w:val="24"/>
            <w:szCs w:val="24"/>
            <w:lang w:val="en-GB"/>
          </w:rPr>
          <w:t>Figure 3.3: Path of Deductive approach</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31</w:t>
        </w:r>
      </w:hyperlink>
    </w:p>
    <w:p w14:paraId="47D8B1E3" w14:textId="22026E92"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2" w:history="1">
        <w:r w:rsidR="00A8205F" w:rsidRPr="00A8205F">
          <w:rPr>
            <w:rStyle w:val="Hyperlink"/>
            <w:rFonts w:ascii="Times New Roman" w:hAnsi="Times New Roman" w:cs="Times New Roman"/>
            <w:noProof/>
            <w:sz w:val="24"/>
            <w:szCs w:val="24"/>
            <w:lang w:val="en-GB"/>
          </w:rPr>
          <w:t>Figure 3.4: Descriptive research design</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32</w:t>
        </w:r>
      </w:hyperlink>
    </w:p>
    <w:p w14:paraId="5F2D32F2" w14:textId="16AD90AB"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3" w:history="1">
        <w:r w:rsidR="00A8205F" w:rsidRPr="00A8205F">
          <w:rPr>
            <w:rStyle w:val="Hyperlink"/>
            <w:rFonts w:ascii="Times New Roman" w:hAnsi="Times New Roman" w:cs="Times New Roman"/>
            <w:noProof/>
            <w:sz w:val="24"/>
            <w:szCs w:val="24"/>
            <w:lang w:val="en-GB"/>
          </w:rPr>
          <w:t>Figure 3.5: Data collection sources</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35</w:t>
        </w:r>
      </w:hyperlink>
    </w:p>
    <w:p w14:paraId="640853D1" w14:textId="0D8A0D22"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4" w:history="1">
        <w:r w:rsidR="00A8205F" w:rsidRPr="00A8205F">
          <w:rPr>
            <w:rStyle w:val="Hyperlink"/>
            <w:rFonts w:ascii="Times New Roman" w:hAnsi="Times New Roman" w:cs="Times New Roman"/>
            <w:noProof/>
            <w:sz w:val="24"/>
            <w:szCs w:val="24"/>
            <w:lang w:val="en-GB"/>
          </w:rPr>
          <w:t>Figure 4.1: Response 1</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38</w:t>
        </w:r>
      </w:hyperlink>
    </w:p>
    <w:p w14:paraId="2E8453F7" w14:textId="53C59611"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5" w:history="1">
        <w:r w:rsidR="00A8205F" w:rsidRPr="00A8205F">
          <w:rPr>
            <w:rStyle w:val="Hyperlink"/>
            <w:rFonts w:ascii="Times New Roman" w:hAnsi="Times New Roman" w:cs="Times New Roman"/>
            <w:noProof/>
            <w:sz w:val="24"/>
            <w:szCs w:val="24"/>
            <w:lang w:val="en-GB"/>
          </w:rPr>
          <w:t>Figure 4.2: Response 2</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39</w:t>
        </w:r>
      </w:hyperlink>
    </w:p>
    <w:p w14:paraId="2595F8CF" w14:textId="4B33E1E6"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6" w:history="1">
        <w:r w:rsidR="00A8205F" w:rsidRPr="00A8205F">
          <w:rPr>
            <w:rStyle w:val="Hyperlink"/>
            <w:rFonts w:ascii="Times New Roman" w:hAnsi="Times New Roman" w:cs="Times New Roman"/>
            <w:noProof/>
            <w:sz w:val="24"/>
            <w:szCs w:val="24"/>
            <w:lang w:val="en-GB"/>
          </w:rPr>
          <w:t>Figure 4.3: Response 3</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39</w:t>
        </w:r>
      </w:hyperlink>
    </w:p>
    <w:p w14:paraId="0576DB05" w14:textId="4858DD5C"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7" w:history="1">
        <w:r w:rsidR="00A8205F" w:rsidRPr="00A8205F">
          <w:rPr>
            <w:rStyle w:val="Hyperlink"/>
            <w:rFonts w:ascii="Times New Roman" w:hAnsi="Times New Roman" w:cs="Times New Roman"/>
            <w:noProof/>
            <w:sz w:val="24"/>
            <w:szCs w:val="24"/>
            <w:lang w:val="en-GB"/>
          </w:rPr>
          <w:t>Figure 4.4: Response 4</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40</w:t>
        </w:r>
      </w:hyperlink>
    </w:p>
    <w:p w14:paraId="3BBCFCAC" w14:textId="24B30D91"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8" w:history="1">
        <w:r w:rsidR="00A8205F" w:rsidRPr="00A8205F">
          <w:rPr>
            <w:rStyle w:val="Hyperlink"/>
            <w:rFonts w:ascii="Times New Roman" w:hAnsi="Times New Roman" w:cs="Times New Roman"/>
            <w:noProof/>
            <w:sz w:val="24"/>
            <w:szCs w:val="24"/>
            <w:lang w:val="en-GB"/>
          </w:rPr>
          <w:t>Figure 4.5: Response 5</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41</w:t>
        </w:r>
      </w:hyperlink>
    </w:p>
    <w:p w14:paraId="5C36329E" w14:textId="32498A82"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89" w:history="1">
        <w:r w:rsidR="00A8205F" w:rsidRPr="00A8205F">
          <w:rPr>
            <w:rStyle w:val="Hyperlink"/>
            <w:rFonts w:ascii="Times New Roman" w:hAnsi="Times New Roman" w:cs="Times New Roman"/>
            <w:noProof/>
            <w:sz w:val="24"/>
            <w:szCs w:val="24"/>
            <w:lang w:val="en-GB"/>
          </w:rPr>
          <w:t>Figure 4.6: Response 6</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41</w:t>
        </w:r>
      </w:hyperlink>
    </w:p>
    <w:p w14:paraId="2640B2F6" w14:textId="7B4E63E9"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0" w:history="1">
        <w:r w:rsidR="00A8205F" w:rsidRPr="00A8205F">
          <w:rPr>
            <w:rStyle w:val="Hyperlink"/>
            <w:rFonts w:ascii="Times New Roman" w:hAnsi="Times New Roman" w:cs="Times New Roman"/>
            <w:noProof/>
            <w:sz w:val="24"/>
            <w:szCs w:val="24"/>
            <w:lang w:val="en-GB"/>
          </w:rPr>
          <w:t>Figure 4.7: Response 7</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42</w:t>
        </w:r>
      </w:hyperlink>
    </w:p>
    <w:p w14:paraId="1B1E5FDC" w14:textId="2392836A"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1" w:history="1">
        <w:r w:rsidR="00A8205F" w:rsidRPr="00A8205F">
          <w:rPr>
            <w:rStyle w:val="Hyperlink"/>
            <w:rFonts w:ascii="Times New Roman" w:hAnsi="Times New Roman" w:cs="Times New Roman"/>
            <w:noProof/>
            <w:sz w:val="24"/>
            <w:szCs w:val="24"/>
            <w:lang w:val="en-GB"/>
          </w:rPr>
          <w:t>Figure 4.8: Response 8</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43</w:t>
        </w:r>
      </w:hyperlink>
    </w:p>
    <w:p w14:paraId="77504240" w14:textId="099AA3E7"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2" w:history="1">
        <w:r w:rsidR="00A8205F" w:rsidRPr="00A8205F">
          <w:rPr>
            <w:rStyle w:val="Hyperlink"/>
            <w:rFonts w:ascii="Times New Roman" w:hAnsi="Times New Roman" w:cs="Times New Roman"/>
            <w:noProof/>
            <w:sz w:val="24"/>
            <w:szCs w:val="24"/>
            <w:lang w:val="en-GB"/>
          </w:rPr>
          <w:t>Figure 4.9: Response 9</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43</w:t>
        </w:r>
      </w:hyperlink>
    </w:p>
    <w:p w14:paraId="5D0A8E74" w14:textId="52A34168"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3" w:history="1">
        <w:r w:rsidR="00A8205F" w:rsidRPr="00A8205F">
          <w:rPr>
            <w:rStyle w:val="Hyperlink"/>
            <w:rFonts w:ascii="Times New Roman" w:hAnsi="Times New Roman" w:cs="Times New Roman"/>
            <w:noProof/>
            <w:sz w:val="24"/>
            <w:szCs w:val="24"/>
            <w:lang w:val="en-GB"/>
          </w:rPr>
          <w:t>Figure 4.10: Response 10</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44</w:t>
        </w:r>
      </w:hyperlink>
    </w:p>
    <w:p w14:paraId="7907E60F" w14:textId="162395AB"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4" w:history="1">
        <w:r w:rsidR="00A8205F" w:rsidRPr="00A8205F">
          <w:rPr>
            <w:rStyle w:val="Hyperlink"/>
            <w:rFonts w:ascii="Times New Roman" w:hAnsi="Times New Roman" w:cs="Times New Roman"/>
            <w:noProof/>
            <w:sz w:val="24"/>
            <w:szCs w:val="24"/>
            <w:lang w:val="en-GB"/>
          </w:rPr>
          <w:t>Figure 4.11: Global artificial intelligence market size 2021-2030</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45</w:t>
        </w:r>
      </w:hyperlink>
    </w:p>
    <w:p w14:paraId="3F11B932" w14:textId="7B8C3527"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5" w:history="1">
        <w:r w:rsidR="00A8205F" w:rsidRPr="00A8205F">
          <w:rPr>
            <w:rStyle w:val="Hyperlink"/>
            <w:rFonts w:ascii="Times New Roman" w:hAnsi="Times New Roman" w:cs="Times New Roman"/>
            <w:noProof/>
            <w:sz w:val="24"/>
            <w:szCs w:val="24"/>
            <w:lang w:val="en-GB"/>
          </w:rPr>
          <w:t>Figure 4.12: Conceptual framework of the application of AI in different areas of HR</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46</w:t>
        </w:r>
      </w:hyperlink>
    </w:p>
    <w:p w14:paraId="25FA94CC" w14:textId="4DD810A3"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6" w:history="1">
        <w:r w:rsidR="00A8205F" w:rsidRPr="00A8205F">
          <w:rPr>
            <w:rStyle w:val="Hyperlink"/>
            <w:rFonts w:ascii="Times New Roman" w:hAnsi="Times New Roman" w:cs="Times New Roman"/>
            <w:noProof/>
            <w:sz w:val="24"/>
            <w:szCs w:val="24"/>
            <w:lang w:val="en-GB"/>
          </w:rPr>
          <w:t>Figure 4.13: Adoption rates of AI in UK IT and telecom sector</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48</w:t>
        </w:r>
      </w:hyperlink>
    </w:p>
    <w:p w14:paraId="192B2397" w14:textId="10E0798C"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7" w:history="1">
        <w:r w:rsidR="00A8205F" w:rsidRPr="00A8205F">
          <w:rPr>
            <w:rStyle w:val="Hyperlink"/>
            <w:rFonts w:ascii="Times New Roman" w:hAnsi="Times New Roman" w:cs="Times New Roman"/>
            <w:noProof/>
            <w:sz w:val="24"/>
            <w:szCs w:val="24"/>
            <w:lang w:val="en-GB"/>
          </w:rPr>
          <w:t>Figure 4.14: Challenges of artificial intelligence in employee management</w:t>
        </w:r>
        <w:r w:rsidR="00A8205F" w:rsidRPr="00A8205F">
          <w:rPr>
            <w:rFonts w:ascii="Times New Roman" w:hAnsi="Times New Roman" w:cs="Times New Roman"/>
            <w:noProof/>
            <w:webHidden/>
            <w:sz w:val="24"/>
            <w:szCs w:val="24"/>
            <w:lang w:val="en-GB"/>
          </w:rPr>
          <w:tab/>
        </w:r>
        <w:r w:rsidR="00A8205F" w:rsidRPr="00A8205F">
          <w:rPr>
            <w:rFonts w:ascii="Times New Roman" w:hAnsi="Times New Roman" w:cs="Times New Roman"/>
            <w:noProof/>
            <w:webHidden/>
            <w:sz w:val="24"/>
            <w:szCs w:val="24"/>
            <w:lang w:val="en-GB"/>
          </w:rPr>
          <w:fldChar w:fldCharType="begin"/>
        </w:r>
        <w:r w:rsidR="00A8205F" w:rsidRPr="00A8205F">
          <w:rPr>
            <w:rFonts w:ascii="Times New Roman" w:hAnsi="Times New Roman" w:cs="Times New Roman"/>
            <w:noProof/>
            <w:webHidden/>
            <w:sz w:val="24"/>
            <w:szCs w:val="24"/>
            <w:lang w:val="en-GB"/>
          </w:rPr>
          <w:instrText xml:space="preserve"> PAGEREF _Toc147882497 \h </w:instrText>
        </w:r>
        <w:r w:rsidR="00A8205F" w:rsidRPr="00A8205F">
          <w:rPr>
            <w:rFonts w:ascii="Times New Roman" w:hAnsi="Times New Roman" w:cs="Times New Roman"/>
            <w:noProof/>
            <w:webHidden/>
            <w:sz w:val="24"/>
            <w:szCs w:val="24"/>
            <w:lang w:val="en-GB"/>
          </w:rPr>
        </w:r>
        <w:r w:rsidR="00A8205F" w:rsidRPr="00A8205F">
          <w:rPr>
            <w:rFonts w:ascii="Times New Roman" w:hAnsi="Times New Roman" w:cs="Times New Roman"/>
            <w:noProof/>
            <w:webHidden/>
            <w:sz w:val="24"/>
            <w:szCs w:val="24"/>
            <w:lang w:val="en-GB"/>
          </w:rPr>
          <w:fldChar w:fldCharType="separate"/>
        </w:r>
        <w:r w:rsidR="00A8205F" w:rsidRPr="00A8205F">
          <w:rPr>
            <w:rFonts w:ascii="Times New Roman" w:hAnsi="Times New Roman" w:cs="Times New Roman"/>
            <w:noProof/>
            <w:webHidden/>
            <w:sz w:val="24"/>
            <w:szCs w:val="24"/>
            <w:lang w:val="en-GB"/>
          </w:rPr>
          <w:t>4</w:t>
        </w:r>
        <w:r w:rsidR="00976B2F">
          <w:rPr>
            <w:rFonts w:ascii="Times New Roman" w:hAnsi="Times New Roman" w:cs="Times New Roman"/>
            <w:noProof/>
            <w:webHidden/>
            <w:sz w:val="24"/>
            <w:szCs w:val="24"/>
            <w:lang w:val="en-GB"/>
          </w:rPr>
          <w:t>9</w:t>
        </w:r>
        <w:r w:rsidR="00A8205F" w:rsidRPr="00A8205F">
          <w:rPr>
            <w:rFonts w:ascii="Times New Roman" w:hAnsi="Times New Roman" w:cs="Times New Roman"/>
            <w:noProof/>
            <w:webHidden/>
            <w:sz w:val="24"/>
            <w:szCs w:val="24"/>
            <w:lang w:val="en-GB"/>
          </w:rPr>
          <w:fldChar w:fldCharType="end"/>
        </w:r>
      </w:hyperlink>
    </w:p>
    <w:p w14:paraId="2701044A" w14:textId="39308FB9" w:rsidR="00A8205F" w:rsidRPr="00A8205F" w:rsidRDefault="007F2EF0" w:rsidP="00A8205F">
      <w:pPr>
        <w:pStyle w:val="TableofFigures"/>
        <w:tabs>
          <w:tab w:val="right" w:leader="dot" w:pos="9019"/>
        </w:tabs>
        <w:spacing w:line="360" w:lineRule="auto"/>
        <w:rPr>
          <w:rFonts w:ascii="Times New Roman" w:eastAsiaTheme="minorEastAsia" w:hAnsi="Times New Roman" w:cs="Times New Roman"/>
          <w:noProof/>
          <w:sz w:val="24"/>
          <w:szCs w:val="24"/>
          <w:lang w:val="en-GB"/>
        </w:rPr>
      </w:pPr>
      <w:hyperlink w:anchor="_Toc147882498" w:history="1">
        <w:r w:rsidR="00A8205F" w:rsidRPr="00A8205F">
          <w:rPr>
            <w:rStyle w:val="Hyperlink"/>
            <w:rFonts w:ascii="Times New Roman" w:hAnsi="Times New Roman" w:cs="Times New Roman"/>
            <w:noProof/>
            <w:sz w:val="24"/>
            <w:szCs w:val="24"/>
            <w:lang w:val="en-GB"/>
          </w:rPr>
          <w:t>Figure 4.15: Influence of AI on employee and organisation</w:t>
        </w:r>
        <w:r w:rsidR="00A8205F" w:rsidRPr="00A8205F">
          <w:rPr>
            <w:rFonts w:ascii="Times New Roman" w:hAnsi="Times New Roman" w:cs="Times New Roman"/>
            <w:noProof/>
            <w:webHidden/>
            <w:sz w:val="24"/>
            <w:szCs w:val="24"/>
            <w:lang w:val="en-GB"/>
          </w:rPr>
          <w:tab/>
        </w:r>
        <w:r w:rsidR="00976B2F">
          <w:rPr>
            <w:rFonts w:ascii="Times New Roman" w:hAnsi="Times New Roman" w:cs="Times New Roman"/>
            <w:noProof/>
            <w:webHidden/>
            <w:sz w:val="24"/>
            <w:szCs w:val="24"/>
            <w:lang w:val="en-GB"/>
          </w:rPr>
          <w:t>50</w:t>
        </w:r>
      </w:hyperlink>
    </w:p>
    <w:p w14:paraId="6D0E59B4" w14:textId="77777777" w:rsidR="00A8205F" w:rsidRPr="00A8205F" w:rsidRDefault="00A8205F" w:rsidP="00A8205F">
      <w:pPr>
        <w:pStyle w:val="Normal1"/>
        <w:spacing w:line="360" w:lineRule="auto"/>
        <w:jc w:val="both"/>
        <w:rPr>
          <w:rFonts w:ascii="Times New Roman" w:eastAsia="Times New Roman" w:hAnsi="Times New Roman" w:cs="Times New Roman"/>
          <w:b/>
          <w:sz w:val="24"/>
          <w:szCs w:val="24"/>
          <w:lang w:val="en-GB"/>
        </w:rPr>
      </w:pPr>
      <w:r w:rsidRPr="00A8205F">
        <w:rPr>
          <w:rFonts w:ascii="Times New Roman" w:hAnsi="Times New Roman" w:cs="Times New Roman"/>
          <w:b/>
          <w:sz w:val="24"/>
          <w:szCs w:val="24"/>
          <w:lang w:val="en-GB"/>
        </w:rPr>
        <w:fldChar w:fldCharType="end"/>
      </w:r>
      <w:r w:rsidRPr="00A8205F">
        <w:rPr>
          <w:rFonts w:ascii="Times New Roman" w:hAnsi="Times New Roman" w:cs="Times New Roman"/>
          <w:b/>
          <w:sz w:val="24"/>
          <w:szCs w:val="24"/>
          <w:lang w:val="en-GB"/>
        </w:rPr>
        <w:br w:type="page"/>
      </w:r>
    </w:p>
    <w:p w14:paraId="5A9451E3" w14:textId="77777777" w:rsidR="00A8205F" w:rsidRPr="00A8205F" w:rsidRDefault="00A8205F" w:rsidP="00A8205F">
      <w:pPr>
        <w:pStyle w:val="Heading1"/>
        <w:rPr>
          <w:rFonts w:ascii="Times New Roman" w:hAnsi="Times New Roman" w:cs="Times New Roman"/>
          <w:color w:val="auto"/>
          <w:sz w:val="24"/>
          <w:szCs w:val="24"/>
          <w:lang w:val="en-GB"/>
        </w:rPr>
      </w:pPr>
      <w:bookmarkStart w:id="3" w:name="_Toc147939084"/>
      <w:r w:rsidRPr="00A8205F">
        <w:rPr>
          <w:rFonts w:ascii="Times New Roman" w:hAnsi="Times New Roman" w:cs="Times New Roman"/>
          <w:color w:val="auto"/>
          <w:sz w:val="24"/>
          <w:szCs w:val="24"/>
          <w:lang w:val="en-GB"/>
        </w:rPr>
        <w:t>CHAPTER 1: INTRODUCTION</w:t>
      </w:r>
      <w:bookmarkEnd w:id="3"/>
    </w:p>
    <w:p w14:paraId="07166947" w14:textId="77777777" w:rsidR="00A8205F" w:rsidRPr="00A8205F" w:rsidRDefault="00A8205F" w:rsidP="00A8205F">
      <w:pPr>
        <w:pStyle w:val="Heading2"/>
        <w:rPr>
          <w:rFonts w:cs="Times New Roman"/>
          <w:sz w:val="24"/>
          <w:szCs w:val="24"/>
        </w:rPr>
      </w:pPr>
      <w:bookmarkStart w:id="4" w:name="_Toc147939085"/>
      <w:r w:rsidRPr="00A8205F">
        <w:rPr>
          <w:rFonts w:cs="Times New Roman"/>
          <w:sz w:val="24"/>
          <w:szCs w:val="24"/>
        </w:rPr>
        <w:t>1.1 Introduction</w:t>
      </w:r>
      <w:bookmarkEnd w:id="4"/>
    </w:p>
    <w:p w14:paraId="01D18D4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chapter is going to analyse the impact of artificial management on global employee management and here the whole research will be based on the case study of the UK. AI provides the team with in-moment insights and optimises the impact by learning from prior target results. In this section, the research rationale and background of the research will be discussed briefly. The aims and objectives of the research will be included in this section and appropriate research questions will be developed based on the aims and objectives. The proposed structure of the dissertation will be demonstrated and the significance of the study will be discussed to improve the authenticity of the research. </w:t>
      </w:r>
    </w:p>
    <w:p w14:paraId="5F25B761" w14:textId="77777777" w:rsidR="00A8205F" w:rsidRPr="00A8205F" w:rsidRDefault="00A8205F" w:rsidP="00A8205F">
      <w:pPr>
        <w:pStyle w:val="Heading2"/>
        <w:rPr>
          <w:rFonts w:cs="Times New Roman"/>
          <w:sz w:val="24"/>
          <w:szCs w:val="24"/>
        </w:rPr>
      </w:pPr>
      <w:bookmarkStart w:id="5" w:name="_Toc147939086"/>
      <w:r w:rsidRPr="00A8205F">
        <w:rPr>
          <w:rFonts w:cs="Times New Roman"/>
          <w:sz w:val="24"/>
          <w:szCs w:val="24"/>
        </w:rPr>
        <w:t>1.2 Research rationale</w:t>
      </w:r>
      <w:bookmarkEnd w:id="5"/>
    </w:p>
    <w:p w14:paraId="44F8F53C"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AI is useful for the employee management processes and increased efficiency of the workplace has been observed. It also enhances the speed of higher levels of tasks and improved the accuracy of employees. The issue with the usage of AI is the long team strategy has been changed and teams become smaller and fewer resources are available to workers (BBC.com, 2023). Hence, unbearable workloads are seen due to small team management and employees are given a multifaceted role in the organisation. The issue remains an issue now as a lack of justified solution has been associated in this regard. As opined by </w:t>
      </w:r>
      <w:proofErr w:type="spellStart"/>
      <w:r w:rsidRPr="00A8205F">
        <w:rPr>
          <w:rFonts w:ascii="Times New Roman" w:eastAsia="Times New Roman" w:hAnsi="Times New Roman" w:cs="Times New Roman"/>
          <w:sz w:val="24"/>
          <w:szCs w:val="24"/>
          <w:lang w:val="en-GB"/>
        </w:rPr>
        <w:t>Abdeldayem</w:t>
      </w:r>
      <w:proofErr w:type="spellEnd"/>
      <w:r w:rsidRPr="00A8205F">
        <w:rPr>
          <w:rFonts w:ascii="Times New Roman" w:eastAsia="Times New Roman" w:hAnsi="Times New Roman" w:cs="Times New Roman"/>
          <w:sz w:val="24"/>
          <w:szCs w:val="24"/>
          <w:lang w:val="en-GB"/>
        </w:rPr>
        <w:t xml:space="preserve"> and </w:t>
      </w:r>
      <w:proofErr w:type="spellStart"/>
      <w:r w:rsidRPr="00A8205F">
        <w:rPr>
          <w:rFonts w:ascii="Times New Roman" w:eastAsia="Times New Roman" w:hAnsi="Times New Roman" w:cs="Times New Roman"/>
          <w:sz w:val="24"/>
          <w:szCs w:val="24"/>
          <w:lang w:val="en-GB"/>
        </w:rPr>
        <w:t>Aldulaimi</w:t>
      </w:r>
      <w:proofErr w:type="spellEnd"/>
      <w:r w:rsidRPr="00A8205F">
        <w:rPr>
          <w:rFonts w:ascii="Times New Roman" w:eastAsia="Times New Roman" w:hAnsi="Times New Roman" w:cs="Times New Roman"/>
          <w:sz w:val="24"/>
          <w:szCs w:val="24"/>
          <w:lang w:val="en-GB"/>
        </w:rPr>
        <w:t xml:space="preserve"> (2020), the trends and opportunities are high in using AI in the working medium and the output of the public sector has been improved. AI also improves worker safety and health and reduces the possibility of placing workers at risk.</w:t>
      </w:r>
    </w:p>
    <w:p w14:paraId="1DE4C5FB" w14:textId="77777777" w:rsidR="00A8205F" w:rsidRPr="00A8205F" w:rsidRDefault="00A8205F" w:rsidP="00A8205F">
      <w:pPr>
        <w:pStyle w:val="Normal1"/>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4D449B41" wp14:editId="5C04DEF5">
            <wp:extent cx="3070735" cy="1938338"/>
            <wp:effectExtent l="38100" t="57150" r="110615" b="100012"/>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3070735" cy="19383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C8BF716" w14:textId="77777777" w:rsidR="00A8205F" w:rsidRPr="00A8205F" w:rsidRDefault="00A8205F" w:rsidP="00A8205F">
      <w:pPr>
        <w:pStyle w:val="Heading4"/>
        <w:rPr>
          <w:rFonts w:ascii="Times New Roman" w:hAnsi="Times New Roman" w:cs="Times New Roman"/>
          <w:b/>
          <w:color w:val="auto"/>
          <w:sz w:val="24"/>
          <w:szCs w:val="24"/>
        </w:rPr>
      </w:pPr>
      <w:bookmarkStart w:id="6" w:name="_Toc147882471"/>
      <w:r w:rsidRPr="00A8205F">
        <w:rPr>
          <w:rFonts w:ascii="Times New Roman" w:hAnsi="Times New Roman" w:cs="Times New Roman"/>
          <w:color w:val="auto"/>
          <w:sz w:val="24"/>
          <w:szCs w:val="24"/>
        </w:rPr>
        <w:t>Figure 1.1: Annual production of the IT industry in the UK from 2009 to 2018</w:t>
      </w:r>
      <w:bookmarkEnd w:id="6"/>
    </w:p>
    <w:p w14:paraId="5092FD14"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Statista.com, 2021)</w:t>
      </w:r>
    </w:p>
    <w:p w14:paraId="3203CC4C"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number of employees in the IT industry of the UK was 113,068 in the year 2015 and the numbers of employees are at its peak in the same year. The production value increased during the same year. In addition to this, the production of the IT industry was 231.5 billion Euros in the year 2018 (Statista.com, 2021). The stock and re-sales of goods have been improved during this year. The study sheds light on employee management with the help of AI implementation and it also focuses on employee management programs. As stated by Pan </w:t>
      </w:r>
      <w:r w:rsidRPr="00A8205F">
        <w:rPr>
          <w:rFonts w:ascii="Times New Roman" w:eastAsia="Times New Roman" w:hAnsi="Times New Roman" w:cs="Times New Roman"/>
          <w:i/>
          <w:sz w:val="24"/>
          <w:szCs w:val="24"/>
          <w:lang w:val="en-GB"/>
        </w:rPr>
        <w:t>et al.</w:t>
      </w:r>
      <w:r w:rsidRPr="00A8205F">
        <w:rPr>
          <w:rFonts w:ascii="Times New Roman" w:eastAsia="Times New Roman" w:hAnsi="Times New Roman" w:cs="Times New Roman"/>
          <w:sz w:val="24"/>
          <w:szCs w:val="24"/>
          <w:lang w:val="en-GB"/>
        </w:rPr>
        <w:t xml:space="preserve"> (2022), AI has been used in employee recruitment processes nowadays and a co-constitutive relationship has been maintained in this regard. The issue of recruiting staff is also reduced and better financial management has been required to lessen the issues. New jobs are created in the field of machine learning, information security and digital marketing sector. </w:t>
      </w:r>
    </w:p>
    <w:p w14:paraId="56C145E4" w14:textId="77777777" w:rsidR="00A8205F" w:rsidRPr="00A8205F" w:rsidRDefault="00A8205F" w:rsidP="00A8205F">
      <w:pPr>
        <w:pStyle w:val="Heading2"/>
        <w:rPr>
          <w:rFonts w:cs="Times New Roman"/>
          <w:sz w:val="24"/>
          <w:szCs w:val="24"/>
        </w:rPr>
      </w:pPr>
      <w:bookmarkStart w:id="7" w:name="_Toc147939087"/>
      <w:r w:rsidRPr="00A8205F">
        <w:rPr>
          <w:rFonts w:cs="Times New Roman"/>
          <w:sz w:val="24"/>
          <w:szCs w:val="24"/>
        </w:rPr>
        <w:t>1.3 Background of the research</w:t>
      </w:r>
      <w:bookmarkEnd w:id="7"/>
    </w:p>
    <w:p w14:paraId="4FA32434"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AI helps to identify the key drivers of employee engagement and recommended actions will be included to improve employment engagement. Higher productivity, job retention rate and job satisfaction have been improved by the use of AI. As opined by </w:t>
      </w:r>
      <w:proofErr w:type="spellStart"/>
      <w:r w:rsidRPr="00A8205F">
        <w:rPr>
          <w:rFonts w:ascii="Times New Roman" w:eastAsia="Times New Roman" w:hAnsi="Times New Roman" w:cs="Times New Roman"/>
          <w:sz w:val="24"/>
          <w:szCs w:val="24"/>
          <w:lang w:val="en-GB"/>
        </w:rPr>
        <w:t>Vrontis</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w:t>
      </w:r>
      <w:r w:rsidRPr="00A8205F">
        <w:rPr>
          <w:rFonts w:ascii="Times New Roman" w:eastAsia="Times New Roman" w:hAnsi="Times New Roman" w:cs="Times New Roman"/>
          <w:sz w:val="24"/>
          <w:szCs w:val="24"/>
          <w:lang w:val="en-GB"/>
        </w:rPr>
        <w:t>. (2022), artificial intelligence has been incorporated into any business medium to improve the human resource management system. The IT industry of the UK has employed 63% of the total population in this sector and it has generated 86.44 billion UK billion dollars in the year 2021.</w:t>
      </w:r>
    </w:p>
    <w:p w14:paraId="40B0B9B4"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41EA4EBF" wp14:editId="54DBC4E2">
            <wp:extent cx="2919413" cy="1828270"/>
            <wp:effectExtent l="38100" t="57150" r="109537" b="9578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cstate="print"/>
                    <a:stretch>
                      <a:fillRect/>
                    </a:stretch>
                  </pic:blipFill>
                  <pic:spPr>
                    <a:xfrm>
                      <a:off x="0" y="0"/>
                      <a:ext cx="2919413" cy="18282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D10DEC" w14:textId="77777777" w:rsidR="00A8205F" w:rsidRPr="00A8205F" w:rsidRDefault="00A8205F" w:rsidP="00A8205F">
      <w:pPr>
        <w:pStyle w:val="Heading4"/>
        <w:rPr>
          <w:rFonts w:ascii="Times New Roman" w:hAnsi="Times New Roman" w:cs="Times New Roman"/>
          <w:color w:val="auto"/>
          <w:sz w:val="24"/>
          <w:szCs w:val="24"/>
        </w:rPr>
      </w:pPr>
      <w:bookmarkStart w:id="8" w:name="_Toc147882472"/>
      <w:r w:rsidRPr="00A8205F">
        <w:rPr>
          <w:rFonts w:ascii="Times New Roman" w:hAnsi="Times New Roman" w:cs="Times New Roman"/>
          <w:color w:val="auto"/>
          <w:sz w:val="24"/>
          <w:szCs w:val="24"/>
        </w:rPr>
        <w:t>Figure 1.2: IT market revenue in the UK from 2016 to 2021</w:t>
      </w:r>
      <w:bookmarkEnd w:id="8"/>
    </w:p>
    <w:p w14:paraId="2D100747"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Statista.com, 2021)</w:t>
      </w:r>
    </w:p>
    <w:p w14:paraId="5AF401E3"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statistics display the IT market revenue from 2016 to 2021 in the UK and the turnover of the IT market was projected to be 89.5 billion US dollars. The operations of the industry were projected to be expanded to 98.0 billion US dollars by 2021 (Statista.com, 2021). The subcategory of the IT sector includes various equipment, IT software and IT services. The UK tech sector has retained a 1st spot in Europe and 3rd spot in the global. </w:t>
      </w:r>
    </w:p>
    <w:p w14:paraId="5DF94C29" w14:textId="77777777" w:rsidR="00A8205F" w:rsidRPr="00A8205F" w:rsidRDefault="00A8205F" w:rsidP="00A8205F">
      <w:pPr>
        <w:pStyle w:val="Heading2"/>
        <w:rPr>
          <w:rFonts w:cs="Times New Roman"/>
          <w:sz w:val="24"/>
          <w:szCs w:val="24"/>
        </w:rPr>
      </w:pPr>
      <w:bookmarkStart w:id="9" w:name="_Toc147939088"/>
      <w:r w:rsidRPr="00A8205F">
        <w:rPr>
          <w:rFonts w:cs="Times New Roman"/>
          <w:sz w:val="24"/>
          <w:szCs w:val="24"/>
        </w:rPr>
        <w:t>1.4 Aims and objectives</w:t>
      </w:r>
      <w:bookmarkEnd w:id="9"/>
    </w:p>
    <w:p w14:paraId="3FEBB3E9" w14:textId="77777777" w:rsidR="00A8205F" w:rsidRPr="00A8205F" w:rsidRDefault="00A8205F" w:rsidP="00A8205F">
      <w:pPr>
        <w:pStyle w:val="Normal1"/>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b/>
          <w:i/>
          <w:sz w:val="24"/>
          <w:szCs w:val="24"/>
          <w:lang w:val="en-GB"/>
        </w:rPr>
        <w:t>Aim</w:t>
      </w:r>
    </w:p>
    <w:p w14:paraId="5061C484"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aim of the study is to investigate and assess the influence of artificial management on worldwide staff management.</w:t>
      </w:r>
    </w:p>
    <w:p w14:paraId="51BCD1BF" w14:textId="77777777" w:rsidR="00A8205F" w:rsidRPr="00A8205F" w:rsidRDefault="00A8205F" w:rsidP="00A8205F">
      <w:pPr>
        <w:pStyle w:val="Normal1"/>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b/>
          <w:i/>
          <w:sz w:val="24"/>
          <w:szCs w:val="24"/>
          <w:lang w:val="en-GB"/>
        </w:rPr>
        <w:t>Objectives</w:t>
      </w:r>
    </w:p>
    <w:p w14:paraId="53C76567"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Examine how artificial intelligence technologies are being adopted and used in Human resource management method</w:t>
      </w:r>
    </w:p>
    <w:p w14:paraId="2389F22B"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Consider the advantages and disadvantages of using artificial intelligence management systems in the context of global staff management</w:t>
      </w:r>
    </w:p>
    <w:p w14:paraId="7E1C159D"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Examine the impact of artificial intelligence management on essential aspects of global staff management including recruiting, performance management, and training and development</w:t>
      </w:r>
    </w:p>
    <w:p w14:paraId="16761881" w14:textId="77777777" w:rsidR="00A8205F" w:rsidRPr="00A8205F" w:rsidRDefault="00A8205F" w:rsidP="00A8205F">
      <w:pPr>
        <w:pStyle w:val="Normal1"/>
        <w:numPr>
          <w:ilvl w:val="0"/>
          <w:numId w:val="1"/>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Determine the ethical implications and possible consequences of using artificial management systems in global workforce management.</w:t>
      </w:r>
    </w:p>
    <w:p w14:paraId="4B96D911" w14:textId="77777777" w:rsidR="00A8205F" w:rsidRPr="00A8205F" w:rsidRDefault="00A8205F" w:rsidP="00A8205F">
      <w:pPr>
        <w:pStyle w:val="Heading2"/>
        <w:rPr>
          <w:rFonts w:cs="Times New Roman"/>
          <w:sz w:val="24"/>
          <w:szCs w:val="24"/>
        </w:rPr>
      </w:pPr>
      <w:bookmarkStart w:id="10" w:name="_Toc147939089"/>
      <w:r w:rsidRPr="00A8205F">
        <w:rPr>
          <w:rFonts w:cs="Times New Roman"/>
          <w:sz w:val="24"/>
          <w:szCs w:val="24"/>
        </w:rPr>
        <w:t>1.5 Research questions</w:t>
      </w:r>
      <w:bookmarkEnd w:id="10"/>
    </w:p>
    <w:p w14:paraId="75123099"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role do artificial intelligence technologies play in global workforce management practices?</w:t>
      </w:r>
    </w:p>
    <w:p w14:paraId="55DF4C1A"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are the advantages and disadvantages of using artificial management systems in the context of global workforce management?</w:t>
      </w:r>
    </w:p>
    <w:p w14:paraId="72775849"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is the worldwide influence of artificial management on major areas of employee management including recruiting, performance management, and training and development?</w:t>
      </w:r>
    </w:p>
    <w:p w14:paraId="6782D65D" w14:textId="77777777" w:rsidR="00A8205F" w:rsidRPr="00A8205F" w:rsidRDefault="00A8205F" w:rsidP="00A8205F">
      <w:pPr>
        <w:pStyle w:val="Normal1"/>
        <w:numPr>
          <w:ilvl w:val="0"/>
          <w:numId w:val="2"/>
        </w:numPr>
        <w:spacing w:line="360" w:lineRule="auto"/>
        <w:ind w:left="720"/>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What are the ethical implications and possible consequences of using artificial management systems in global workforce management?</w:t>
      </w:r>
    </w:p>
    <w:p w14:paraId="216692B7" w14:textId="77777777" w:rsidR="00A8205F" w:rsidRPr="00A8205F" w:rsidRDefault="00A8205F" w:rsidP="00A8205F">
      <w:pPr>
        <w:pStyle w:val="Heading2"/>
        <w:rPr>
          <w:rFonts w:cs="Times New Roman"/>
          <w:sz w:val="24"/>
          <w:szCs w:val="24"/>
        </w:rPr>
      </w:pPr>
      <w:bookmarkStart w:id="11" w:name="_Toc147939090"/>
      <w:r w:rsidRPr="00A8205F">
        <w:rPr>
          <w:rFonts w:cs="Times New Roman"/>
          <w:sz w:val="24"/>
          <w:szCs w:val="24"/>
        </w:rPr>
        <w:t>1.6 Proposed structure of the dissertation</w:t>
      </w:r>
      <w:bookmarkEnd w:id="11"/>
    </w:p>
    <w:p w14:paraId="771743A7" w14:textId="77777777" w:rsidR="00A8205F" w:rsidRPr="00A8205F" w:rsidRDefault="00A8205F" w:rsidP="00A8205F">
      <w:pPr>
        <w:pStyle w:val="Normal1"/>
        <w:spacing w:line="360" w:lineRule="auto"/>
        <w:jc w:val="center"/>
        <w:rPr>
          <w:rFonts w:ascii="Times New Roman" w:hAnsi="Times New Roman" w:cs="Times New Roman"/>
          <w:sz w:val="24"/>
          <w:szCs w:val="24"/>
          <w:lang w:val="en-GB"/>
        </w:rPr>
      </w:pPr>
      <w:r w:rsidRPr="00A8205F">
        <w:rPr>
          <w:rFonts w:ascii="Times New Roman" w:hAnsi="Times New Roman" w:cs="Times New Roman"/>
          <w:noProof/>
          <w:sz w:val="24"/>
          <w:szCs w:val="24"/>
          <w:lang w:val="en-IN" w:eastAsia="en-IN"/>
        </w:rPr>
        <w:drawing>
          <wp:inline distT="0" distB="0" distL="0" distR="0" wp14:anchorId="0E1D0798" wp14:editId="0AB8FE81">
            <wp:extent cx="4488404" cy="2474259"/>
            <wp:effectExtent l="0" t="0" r="26670" b="215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28B6151" w14:textId="77777777" w:rsidR="00A8205F" w:rsidRPr="00A8205F" w:rsidRDefault="00A8205F" w:rsidP="00A8205F">
      <w:pPr>
        <w:pStyle w:val="Normal1"/>
        <w:spacing w:line="360" w:lineRule="auto"/>
        <w:jc w:val="center"/>
        <w:rPr>
          <w:rFonts w:ascii="Times New Roman" w:hAnsi="Times New Roman" w:cs="Times New Roman"/>
          <w:sz w:val="24"/>
          <w:szCs w:val="24"/>
          <w:lang w:val="en-GB"/>
        </w:rPr>
      </w:pPr>
    </w:p>
    <w:p w14:paraId="48213FCF" w14:textId="77777777" w:rsidR="00A8205F" w:rsidRPr="00A8205F" w:rsidRDefault="00A8205F" w:rsidP="00A8205F">
      <w:pPr>
        <w:pStyle w:val="Heading4"/>
        <w:rPr>
          <w:rFonts w:ascii="Times New Roman" w:hAnsi="Times New Roman" w:cs="Times New Roman"/>
          <w:color w:val="auto"/>
          <w:sz w:val="24"/>
          <w:szCs w:val="24"/>
        </w:rPr>
      </w:pPr>
      <w:bookmarkStart w:id="12" w:name="_Toc147882473"/>
      <w:r w:rsidRPr="00A8205F">
        <w:rPr>
          <w:rFonts w:ascii="Times New Roman" w:hAnsi="Times New Roman" w:cs="Times New Roman"/>
          <w:color w:val="auto"/>
          <w:sz w:val="24"/>
          <w:szCs w:val="24"/>
        </w:rPr>
        <w:t>Figure 1.3: Dissertation structure</w:t>
      </w:r>
      <w:bookmarkEnd w:id="12"/>
    </w:p>
    <w:p w14:paraId="3E99CACE"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Self-Created)</w:t>
      </w:r>
    </w:p>
    <w:p w14:paraId="2D061C2D" w14:textId="77777777" w:rsidR="00A8205F" w:rsidRPr="00A8205F" w:rsidRDefault="00A8205F" w:rsidP="00A8205F">
      <w:pPr>
        <w:pStyle w:val="Heading2"/>
        <w:rPr>
          <w:rFonts w:cs="Times New Roman"/>
          <w:sz w:val="24"/>
          <w:szCs w:val="24"/>
        </w:rPr>
      </w:pPr>
      <w:bookmarkStart w:id="13" w:name="_Toc147939091"/>
      <w:r w:rsidRPr="00A8205F">
        <w:rPr>
          <w:rFonts w:cs="Times New Roman"/>
          <w:sz w:val="24"/>
          <w:szCs w:val="24"/>
        </w:rPr>
        <w:t>1.7 Research outline</w:t>
      </w:r>
      <w:bookmarkEnd w:id="13"/>
    </w:p>
    <w:p w14:paraId="5E73ADEE"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study is useful to provide appropriate knowledge regarding the employee's autonomy while using AI in the work environment. AI provides employees with desired autonomy and also meets the work requirement as needed. The automotive repetitive and mundane tasks will be easier with the help of AI and this research provides additional knowledge on critical thinking and creativity of employees. The alleviated administrative burdens in the workplace have been successfully mitigated with the help of AI. AI also reduces the risk of human errors in the workplace and increased productivity and efficiency. </w:t>
      </w:r>
    </w:p>
    <w:p w14:paraId="16E47D86" w14:textId="77777777" w:rsidR="00A8205F" w:rsidRPr="00A8205F" w:rsidRDefault="00A8205F" w:rsidP="00A8205F">
      <w:pPr>
        <w:pStyle w:val="Heading2"/>
        <w:rPr>
          <w:rFonts w:cs="Times New Roman"/>
          <w:sz w:val="24"/>
          <w:szCs w:val="24"/>
        </w:rPr>
      </w:pPr>
      <w:bookmarkStart w:id="14" w:name="_Toc147939092"/>
      <w:r w:rsidRPr="00A8205F">
        <w:rPr>
          <w:rFonts w:cs="Times New Roman"/>
          <w:sz w:val="24"/>
          <w:szCs w:val="24"/>
        </w:rPr>
        <w:t>1.8 Summary</w:t>
      </w:r>
      <w:bookmarkEnd w:id="14"/>
    </w:p>
    <w:p w14:paraId="56B02D09"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Based on the above analysis, it has been summarised that AI is needed to enhance productivity in the workforce and also correct employee management processes. The issue of the UK IT industry has been identified in the research rationale and the background of the research has been analysed based on the research topic. In addition to this, a set of objectives has been prepared on the basis of the research topic and the significance has been analysed for further progression.</w:t>
      </w:r>
    </w:p>
    <w:p w14:paraId="3FBC8451" w14:textId="77777777" w:rsidR="00A8205F" w:rsidRPr="00A8205F" w:rsidRDefault="00A8205F" w:rsidP="00A8205F">
      <w:pPr>
        <w:spacing w:line="360" w:lineRule="auto"/>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br w:type="page"/>
      </w:r>
    </w:p>
    <w:p w14:paraId="3E2CED4B" w14:textId="77777777" w:rsidR="00A8205F" w:rsidRPr="00A8205F" w:rsidRDefault="00A8205F" w:rsidP="00A8205F">
      <w:pPr>
        <w:pStyle w:val="Heading1"/>
        <w:rPr>
          <w:rFonts w:ascii="Times New Roman" w:hAnsi="Times New Roman" w:cs="Times New Roman"/>
          <w:color w:val="auto"/>
          <w:sz w:val="24"/>
          <w:szCs w:val="24"/>
          <w:lang w:val="en-GB"/>
        </w:rPr>
      </w:pPr>
      <w:bookmarkStart w:id="15" w:name="_Toc142569933"/>
      <w:bookmarkStart w:id="16" w:name="_Toc147939093"/>
      <w:r w:rsidRPr="00A8205F">
        <w:rPr>
          <w:rFonts w:ascii="Times New Roman" w:hAnsi="Times New Roman" w:cs="Times New Roman"/>
          <w:color w:val="auto"/>
          <w:sz w:val="24"/>
          <w:szCs w:val="24"/>
          <w:lang w:val="en-GB"/>
        </w:rPr>
        <w:t>CHAPTER 2: LITERATURE REVIEW</w:t>
      </w:r>
      <w:bookmarkEnd w:id="15"/>
      <w:bookmarkEnd w:id="16"/>
    </w:p>
    <w:p w14:paraId="5C98363A" w14:textId="77777777" w:rsidR="00A8205F" w:rsidRPr="00A8205F" w:rsidRDefault="00A8205F" w:rsidP="00A8205F">
      <w:pPr>
        <w:pStyle w:val="Heading2"/>
        <w:rPr>
          <w:rFonts w:cs="Times New Roman"/>
          <w:sz w:val="24"/>
          <w:szCs w:val="24"/>
        </w:rPr>
      </w:pPr>
      <w:bookmarkStart w:id="17" w:name="_Toc147939094"/>
      <w:r w:rsidRPr="00A8205F">
        <w:rPr>
          <w:rFonts w:cs="Times New Roman"/>
          <w:sz w:val="24"/>
          <w:szCs w:val="24"/>
        </w:rPr>
        <w:t>2.1 Introduction</w:t>
      </w:r>
      <w:bookmarkEnd w:id="17"/>
    </w:p>
    <w:p w14:paraId="5665430F"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management refers to the management system that takes many procedural and management decisions. Global employee management refers to supporting, managing and engaging employees worldwide. IT technicians in the UK IT industry are in high demand due to growing the need for technology solutions. The aim of the literature review segment is to focus on previous literature and address gaps in past studies regarding global employee management through artificial management. The section will increase knowledge about artificial management in global employee management. Scientific management theory and the general theory of artificial intelligence will be also included in the segment. A literature gap is also going to be found after studying the past literature. A conceptual framework and summary of the literature review will be also incorporated into the segment. </w:t>
      </w:r>
    </w:p>
    <w:p w14:paraId="05CA772F" w14:textId="77777777" w:rsidR="00A8205F" w:rsidRPr="00A8205F" w:rsidRDefault="00A8205F" w:rsidP="00A8205F">
      <w:pPr>
        <w:pStyle w:val="Heading2"/>
        <w:rPr>
          <w:rFonts w:cs="Times New Roman"/>
          <w:sz w:val="24"/>
          <w:szCs w:val="24"/>
        </w:rPr>
      </w:pPr>
      <w:bookmarkStart w:id="18" w:name="_Toc142569934"/>
      <w:bookmarkStart w:id="19" w:name="_Toc147939095"/>
      <w:r w:rsidRPr="00A8205F">
        <w:rPr>
          <w:rFonts w:cs="Times New Roman"/>
          <w:sz w:val="24"/>
          <w:szCs w:val="24"/>
        </w:rPr>
        <w:t>2.2 Significance and role of artificial intelligence in global workforce management</w:t>
      </w:r>
      <w:bookmarkEnd w:id="18"/>
      <w:bookmarkEnd w:id="19"/>
    </w:p>
    <w:p w14:paraId="434B0CA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In this modern generation, the importance of artificial management has been undeniable. It can be considered a huge revolutionary technological aspect that has been changing the world towards innovation. AI tools play a crucial role in improved accuracy and decision-making in the context of global employee management. As stated by </w:t>
      </w:r>
      <w:proofErr w:type="spellStart"/>
      <w:r w:rsidRPr="00A8205F">
        <w:rPr>
          <w:rFonts w:ascii="Times New Roman" w:eastAsia="Times New Roman" w:hAnsi="Times New Roman" w:cs="Times New Roman"/>
          <w:sz w:val="24"/>
          <w:szCs w:val="24"/>
          <w:lang w:val="en-GB"/>
        </w:rPr>
        <w:t>Kshetri</w:t>
      </w:r>
      <w:proofErr w:type="spellEnd"/>
      <w:r w:rsidRPr="00A8205F">
        <w:rPr>
          <w:rFonts w:ascii="Times New Roman" w:eastAsia="Times New Roman" w:hAnsi="Times New Roman" w:cs="Times New Roman"/>
          <w:sz w:val="24"/>
          <w:szCs w:val="24"/>
          <w:lang w:val="en-GB"/>
        </w:rPr>
        <w:t xml:space="preserve"> (2021), HRM practices have been largely influenced and improved by the potential of AI tools in respect of staff management. In the association of artificial intelligence technologies, the HRM departments have been allowed to automate mundane tasks as well as reduce the bias associated with the screening process. Machine learning has been an effective AI tool that has been practised by modern organisations and HRM departments in order to monitor and measure employee performance. As argued by </w:t>
      </w:r>
      <w:proofErr w:type="spellStart"/>
      <w:r w:rsidRPr="00A8205F">
        <w:rPr>
          <w:rFonts w:ascii="Times New Roman" w:eastAsia="Times New Roman" w:hAnsi="Times New Roman" w:cs="Times New Roman"/>
          <w:sz w:val="24"/>
          <w:szCs w:val="24"/>
          <w:lang w:val="en-GB"/>
        </w:rPr>
        <w:t>Fallucchi</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(2020), machine learning has been a significant subset of artificial intelligence by which employees’ engagement time and their different efficiencies can be uncovered as well as suggesting improvements. For example, the immense usage of machine learning in IBM can be mentioned, wherein the company has achieved the ability to measure and examine employee performance effectively in the association of machine learning. In respect of this piece of literature, it can be criticised that artificial intelligence has not only been beneficial for improving organisational performance, but also it has been effective assistance of the HRM departments in modern organisations.</w:t>
      </w:r>
    </w:p>
    <w:p w14:paraId="313166EB"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0" distB="0" distL="0" distR="0" wp14:anchorId="76085BC0" wp14:editId="39B4BA21">
            <wp:extent cx="3953540" cy="1847850"/>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3958606" cy="1850218"/>
                    </a:xfrm>
                    <a:prstGeom prst="rect">
                      <a:avLst/>
                    </a:prstGeom>
                    <a:noFill/>
                    <a:ln w="9525">
                      <a:noFill/>
                      <a:miter lim="800000"/>
                      <a:headEnd/>
                      <a:tailEnd/>
                    </a:ln>
                  </pic:spPr>
                </pic:pic>
              </a:graphicData>
            </a:graphic>
          </wp:inline>
        </w:drawing>
      </w:r>
    </w:p>
    <w:p w14:paraId="4F460FB3" w14:textId="77777777" w:rsidR="00A8205F" w:rsidRPr="00A8205F" w:rsidRDefault="00A8205F" w:rsidP="00A8205F">
      <w:pPr>
        <w:pStyle w:val="Heading4"/>
        <w:rPr>
          <w:rFonts w:ascii="Times New Roman" w:hAnsi="Times New Roman" w:cs="Times New Roman"/>
          <w:color w:val="auto"/>
          <w:sz w:val="24"/>
          <w:szCs w:val="24"/>
        </w:rPr>
      </w:pPr>
      <w:bookmarkStart w:id="20" w:name="_Toc147882474"/>
      <w:r w:rsidRPr="00A8205F">
        <w:rPr>
          <w:rFonts w:ascii="Times New Roman" w:hAnsi="Times New Roman" w:cs="Times New Roman"/>
          <w:color w:val="auto"/>
          <w:sz w:val="24"/>
          <w:szCs w:val="24"/>
        </w:rPr>
        <w:t>Figure 2.1: Artificial Intelligence application by HR management</w:t>
      </w:r>
      <w:bookmarkEnd w:id="20"/>
    </w:p>
    <w:p w14:paraId="4DD5270F" w14:textId="77777777" w:rsidR="00A8205F" w:rsidRPr="00A8205F" w:rsidRDefault="00A8205F" w:rsidP="00A8205F">
      <w:pPr>
        <w:pStyle w:val="Normal1"/>
        <w:spacing w:line="360" w:lineRule="auto"/>
        <w:jc w:val="center"/>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(Source: </w:t>
      </w:r>
      <w:proofErr w:type="spellStart"/>
      <w:r w:rsidRPr="00A8205F">
        <w:rPr>
          <w:rFonts w:ascii="Times New Roman" w:hAnsi="Times New Roman" w:cs="Times New Roman"/>
          <w:sz w:val="24"/>
          <w:szCs w:val="24"/>
          <w:lang w:val="en-GB"/>
        </w:rPr>
        <w:t>Yawalkar</w:t>
      </w:r>
      <w:proofErr w:type="spellEnd"/>
      <w:r w:rsidRPr="00A8205F">
        <w:rPr>
          <w:rFonts w:ascii="Times New Roman" w:hAnsi="Times New Roman" w:cs="Times New Roman"/>
          <w:sz w:val="24"/>
          <w:szCs w:val="24"/>
          <w:lang w:val="en-GB"/>
        </w:rPr>
        <w:t>, 2019)</w:t>
      </w:r>
    </w:p>
    <w:p w14:paraId="05484CE9" w14:textId="77777777" w:rsidR="00A8205F" w:rsidRPr="00A8205F" w:rsidRDefault="00A8205F" w:rsidP="00A8205F">
      <w:pPr>
        <w:pStyle w:val="Normal1"/>
        <w:spacing w:line="360" w:lineRule="auto"/>
        <w:jc w:val="both"/>
        <w:rPr>
          <w:rFonts w:ascii="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image has denoted that artificial intelligence has linked with two variables of human resource management, such as </w:t>
      </w:r>
      <w:proofErr w:type="spellStart"/>
      <w:r w:rsidRPr="00A8205F">
        <w:rPr>
          <w:rFonts w:ascii="Times New Roman" w:eastAsia="Times New Roman" w:hAnsi="Times New Roman" w:cs="Times New Roman"/>
          <w:sz w:val="24"/>
          <w:szCs w:val="24"/>
          <w:lang w:val="en-GB"/>
        </w:rPr>
        <w:t>organization</w:t>
      </w:r>
      <w:proofErr w:type="spellEnd"/>
      <w:r w:rsidRPr="00A8205F">
        <w:rPr>
          <w:rFonts w:ascii="Times New Roman" w:eastAsia="Times New Roman" w:hAnsi="Times New Roman" w:cs="Times New Roman"/>
          <w:sz w:val="24"/>
          <w:szCs w:val="24"/>
          <w:lang w:val="en-GB"/>
        </w:rPr>
        <w:t xml:space="preserve"> and management. It has been identified that artificial intelligence helps </w:t>
      </w:r>
      <w:proofErr w:type="spellStart"/>
      <w:r w:rsidRPr="00A8205F">
        <w:rPr>
          <w:rFonts w:ascii="Times New Roman" w:eastAsia="Times New Roman" w:hAnsi="Times New Roman" w:cs="Times New Roman"/>
          <w:sz w:val="24"/>
          <w:szCs w:val="24"/>
          <w:lang w:val="en-GB"/>
        </w:rPr>
        <w:t>organization</w:t>
      </w:r>
      <w:proofErr w:type="spellEnd"/>
      <w:r w:rsidRPr="00A8205F">
        <w:rPr>
          <w:rFonts w:ascii="Times New Roman" w:eastAsia="Times New Roman" w:hAnsi="Times New Roman" w:cs="Times New Roman"/>
          <w:sz w:val="24"/>
          <w:szCs w:val="24"/>
          <w:lang w:val="en-GB"/>
        </w:rPr>
        <w:t xml:space="preserve"> to manage their human resource worldwide. In this digital era the human resource management departments have been practicing with artificial intelligence in respect of workforce management. As stated by </w:t>
      </w:r>
      <w:proofErr w:type="spellStart"/>
      <w:r w:rsidRPr="00A8205F">
        <w:rPr>
          <w:rFonts w:ascii="Times New Roman" w:hAnsi="Times New Roman" w:cs="Times New Roman"/>
          <w:sz w:val="24"/>
          <w:szCs w:val="24"/>
          <w:lang w:val="en-GB"/>
        </w:rPr>
        <w:t>Yawalkar</w:t>
      </w:r>
      <w:proofErr w:type="spellEnd"/>
      <w:r w:rsidRPr="00A8205F">
        <w:rPr>
          <w:rFonts w:ascii="Times New Roman" w:hAnsi="Times New Roman" w:cs="Times New Roman"/>
          <w:sz w:val="24"/>
          <w:szCs w:val="24"/>
          <w:lang w:val="en-GB"/>
        </w:rPr>
        <w:t xml:space="preserve"> (2019), in increasing business pressure the significance of the AI technologies has been understood by the tough managers. Nowadays the AI technologies in the workplace has replaced the human involvement in different areas alignment, screening recruitment and so in. therefore it can be understood that the Human Resource Management departments have been proactive </w:t>
      </w:r>
      <w:proofErr w:type="spellStart"/>
      <w:r w:rsidRPr="00A8205F">
        <w:rPr>
          <w:rFonts w:ascii="Times New Roman" w:hAnsi="Times New Roman" w:cs="Times New Roman"/>
          <w:sz w:val="24"/>
          <w:szCs w:val="24"/>
          <w:lang w:val="en-GB"/>
        </w:rPr>
        <w:t>inadopting</w:t>
      </w:r>
      <w:proofErr w:type="spellEnd"/>
      <w:r w:rsidRPr="00A8205F">
        <w:rPr>
          <w:rFonts w:ascii="Times New Roman" w:hAnsi="Times New Roman" w:cs="Times New Roman"/>
          <w:sz w:val="24"/>
          <w:szCs w:val="24"/>
          <w:lang w:val="en-GB"/>
        </w:rPr>
        <w:t xml:space="preserve"> and using AI technologies for workforce management.</w:t>
      </w:r>
      <w:bookmarkStart w:id="21" w:name="_Toc142569935"/>
      <w:r w:rsidRPr="00A8205F">
        <w:rPr>
          <w:rFonts w:ascii="Times New Roman" w:hAnsi="Times New Roman" w:cs="Times New Roman"/>
          <w:sz w:val="24"/>
          <w:szCs w:val="24"/>
          <w:lang w:val="en-GB"/>
        </w:rPr>
        <w:t xml:space="preserve">On the other hand, the Human Resource Management departments adopt AI technologies to forecast plan and workforce needs. As argued by Anton </w:t>
      </w:r>
      <w:r w:rsidRPr="00A8205F">
        <w:rPr>
          <w:rFonts w:ascii="Times New Roman" w:hAnsi="Times New Roman" w:cs="Times New Roman"/>
          <w:i/>
          <w:sz w:val="24"/>
          <w:szCs w:val="24"/>
          <w:lang w:val="en-GB"/>
        </w:rPr>
        <w:t xml:space="preserve">et al. </w:t>
      </w:r>
      <w:r w:rsidRPr="00A8205F">
        <w:rPr>
          <w:rFonts w:ascii="Times New Roman" w:hAnsi="Times New Roman" w:cs="Times New Roman"/>
          <w:sz w:val="24"/>
          <w:szCs w:val="24"/>
          <w:lang w:val="en-GB"/>
        </w:rPr>
        <w:t xml:space="preserve">(2020), AI technologies play a large role in empowering their workforce and assessing the needs of workforce. Therefore it can be </w:t>
      </w:r>
      <w:proofErr w:type="spellStart"/>
      <w:r w:rsidRPr="00A8205F">
        <w:rPr>
          <w:rFonts w:ascii="Times New Roman" w:hAnsi="Times New Roman" w:cs="Times New Roman"/>
          <w:sz w:val="24"/>
          <w:szCs w:val="24"/>
          <w:lang w:val="en-GB"/>
        </w:rPr>
        <w:t>criticized</w:t>
      </w:r>
      <w:proofErr w:type="spellEnd"/>
      <w:r w:rsidRPr="00A8205F">
        <w:rPr>
          <w:rFonts w:ascii="Times New Roman" w:hAnsi="Times New Roman" w:cs="Times New Roman"/>
          <w:sz w:val="24"/>
          <w:szCs w:val="24"/>
          <w:lang w:val="en-GB"/>
        </w:rPr>
        <w:t xml:space="preserve"> that AI technologies have been adopted by HR managers for workforce management. </w:t>
      </w:r>
    </w:p>
    <w:p w14:paraId="41BB2DAF" w14:textId="77777777" w:rsidR="00A8205F" w:rsidRPr="00A8205F" w:rsidRDefault="00A8205F" w:rsidP="00A8205F">
      <w:pPr>
        <w:pStyle w:val="Heading2"/>
        <w:rPr>
          <w:rFonts w:cs="Times New Roman"/>
          <w:sz w:val="24"/>
          <w:szCs w:val="24"/>
        </w:rPr>
      </w:pPr>
      <w:bookmarkStart w:id="22" w:name="_Toc147939096"/>
      <w:r w:rsidRPr="00A8205F">
        <w:rPr>
          <w:rFonts w:cs="Times New Roman"/>
          <w:sz w:val="24"/>
          <w:szCs w:val="24"/>
        </w:rPr>
        <w:t>2.3 Benefits of artificial intelligence in global employee management</w:t>
      </w:r>
      <w:bookmarkEnd w:id="21"/>
      <w:bookmarkEnd w:id="22"/>
    </w:p>
    <w:p w14:paraId="44D45E67"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technologies have been found to be largely impactful and effective with beneficial attributes in respect of employee management in the global context. In this field, AI tools have been proven to be beneficial in different areas. </w:t>
      </w:r>
      <w:r w:rsidRPr="00A8205F">
        <w:rPr>
          <w:rFonts w:ascii="Times New Roman" w:eastAsia="Times New Roman" w:hAnsi="Times New Roman" w:cs="Times New Roman"/>
          <w:b/>
          <w:i/>
          <w:sz w:val="24"/>
          <w:szCs w:val="24"/>
          <w:lang w:val="en-GB"/>
        </w:rPr>
        <w:t xml:space="preserve">Reduction in human error </w:t>
      </w:r>
      <w:r w:rsidRPr="00A8205F">
        <w:rPr>
          <w:rFonts w:ascii="Times New Roman" w:eastAsia="Times New Roman" w:hAnsi="Times New Roman" w:cs="Times New Roman"/>
          <w:sz w:val="24"/>
          <w:szCs w:val="24"/>
          <w:lang w:val="en-GB"/>
        </w:rPr>
        <w:t xml:space="preserve">has been one of the major benefits of artificial intelligence. As stated by </w:t>
      </w:r>
      <w:proofErr w:type="spellStart"/>
      <w:r w:rsidRPr="00A8205F">
        <w:rPr>
          <w:rFonts w:ascii="Times New Roman" w:eastAsia="Times New Roman" w:hAnsi="Times New Roman" w:cs="Times New Roman"/>
          <w:sz w:val="24"/>
          <w:szCs w:val="24"/>
          <w:lang w:val="en-GB"/>
        </w:rPr>
        <w:t>Bharadiya</w:t>
      </w:r>
      <w:proofErr w:type="spellEnd"/>
      <w:r w:rsidRPr="00A8205F">
        <w:rPr>
          <w:rFonts w:ascii="Times New Roman" w:eastAsia="Times New Roman" w:hAnsi="Times New Roman" w:cs="Times New Roman"/>
          <w:sz w:val="24"/>
          <w:szCs w:val="24"/>
          <w:lang w:val="en-GB"/>
        </w:rPr>
        <w:t xml:space="preserve"> (2022), increasing the accuracy and precision of AI tools has been able to reduce errors as in business practices, the decisions taken by AI, have been based on the information gathered previously. Similarly </w:t>
      </w:r>
      <w:r w:rsidRPr="00A8205F">
        <w:rPr>
          <w:rFonts w:ascii="Times New Roman" w:eastAsia="Times New Roman" w:hAnsi="Times New Roman" w:cs="Times New Roman"/>
          <w:b/>
          <w:i/>
          <w:sz w:val="24"/>
          <w:szCs w:val="24"/>
          <w:lang w:val="en-GB"/>
        </w:rPr>
        <w:t xml:space="preserve">enabling organisations to manage knowledge more effectively </w:t>
      </w:r>
      <w:r w:rsidRPr="00A8205F">
        <w:rPr>
          <w:rFonts w:ascii="Times New Roman" w:eastAsia="Times New Roman" w:hAnsi="Times New Roman" w:cs="Times New Roman"/>
          <w:sz w:val="24"/>
          <w:szCs w:val="24"/>
          <w:lang w:val="en-GB"/>
        </w:rPr>
        <w:t>has been another significant role of artificial intelligence. Knowledge-sharing behaviours among employees have largely influenced customers' perceptions of employees' service quality. As argued by Nguyen (2022), all the functional domains of this digital era have been influenced by AI-enabled knowledge-sharing platforms including international marketing as well as in the global MNEs such as hospitality, and information technology industries. In the association of chatbots, virtual and digital services, in respect of AI-enabled applications, these MNEs share knowledge and information and interact with employees and customers worldwide.</w:t>
      </w:r>
    </w:p>
    <w:p w14:paraId="2236685E"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655554AF" wp14:editId="159EAF78">
            <wp:extent cx="4619625" cy="2038350"/>
            <wp:effectExtent l="0" t="0" r="0" b="0"/>
            <wp:docPr id="415847513" name="Picture 415847513"/>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7" cstate="print"/>
                    <a:stretch>
                      <a:fillRect/>
                    </a:stretch>
                  </pic:blipFill>
                  <pic:spPr>
                    <a:xfrm>
                      <a:off x="0" y="0"/>
                      <a:ext cx="4619892" cy="2038468"/>
                    </a:xfrm>
                    <a:prstGeom prst="rect">
                      <a:avLst/>
                    </a:prstGeom>
                  </pic:spPr>
                </pic:pic>
              </a:graphicData>
            </a:graphic>
          </wp:inline>
        </w:drawing>
      </w:r>
    </w:p>
    <w:p w14:paraId="1C4E948D" w14:textId="77777777" w:rsidR="00A8205F" w:rsidRPr="00A8205F" w:rsidRDefault="00A8205F" w:rsidP="00A8205F">
      <w:pPr>
        <w:pStyle w:val="Heading4"/>
        <w:rPr>
          <w:rFonts w:ascii="Times New Roman" w:hAnsi="Times New Roman" w:cs="Times New Roman"/>
          <w:color w:val="auto"/>
          <w:sz w:val="24"/>
          <w:szCs w:val="24"/>
        </w:rPr>
      </w:pPr>
      <w:bookmarkStart w:id="23" w:name="_Toc147882475"/>
      <w:r w:rsidRPr="00A8205F">
        <w:rPr>
          <w:rFonts w:ascii="Times New Roman" w:hAnsi="Times New Roman" w:cs="Times New Roman"/>
          <w:color w:val="auto"/>
          <w:sz w:val="24"/>
          <w:szCs w:val="24"/>
        </w:rPr>
        <w:t>Figure 2.2: Conceptualisation of AI-based digital assistance</w:t>
      </w:r>
      <w:bookmarkEnd w:id="23"/>
    </w:p>
    <w:p w14:paraId="0DA593C2" w14:textId="77777777" w:rsidR="00A8205F" w:rsidRPr="00A8205F" w:rsidRDefault="00A8205F" w:rsidP="00A8205F">
      <w:pPr>
        <w:pStyle w:val="Normal1"/>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w:t>
      </w:r>
      <w:proofErr w:type="spellStart"/>
      <w:r w:rsidRPr="00A8205F">
        <w:rPr>
          <w:rFonts w:ascii="Times New Roman" w:eastAsia="Times New Roman" w:hAnsi="Times New Roman" w:cs="Times New Roman"/>
          <w:sz w:val="24"/>
          <w:szCs w:val="24"/>
          <w:lang w:val="en-GB"/>
        </w:rPr>
        <w:t>Maedche</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2019)</w:t>
      </w:r>
    </w:p>
    <w:p w14:paraId="2422253D"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image has shown the relation between User, task and technology in international employee management. Artificial intelligence digital assistant has helped in natural language processing that help in the international communication. According to this piece of literature, artificial intelligence can be considered a beneficial aspect in respect of employee management in the global context. </w:t>
      </w:r>
      <w:r w:rsidRPr="00A8205F">
        <w:rPr>
          <w:rFonts w:ascii="Times New Roman" w:eastAsia="Times New Roman" w:hAnsi="Times New Roman" w:cs="Times New Roman"/>
          <w:b/>
          <w:i/>
          <w:sz w:val="24"/>
          <w:szCs w:val="24"/>
          <w:lang w:val="en-GB"/>
        </w:rPr>
        <w:t xml:space="preserve">Digital assistance </w:t>
      </w:r>
      <w:r w:rsidRPr="00A8205F">
        <w:rPr>
          <w:rFonts w:ascii="Times New Roman" w:eastAsia="Times New Roman" w:hAnsi="Times New Roman" w:cs="Times New Roman"/>
          <w:sz w:val="24"/>
          <w:szCs w:val="24"/>
          <w:lang w:val="en-GB"/>
        </w:rPr>
        <w:t xml:space="preserve">has been another undeniable benefit in modern IT-based organisations that can be availed by the use of AI tools. As stated by </w:t>
      </w:r>
      <w:proofErr w:type="spellStart"/>
      <w:r w:rsidRPr="00A8205F">
        <w:rPr>
          <w:rFonts w:ascii="Times New Roman" w:eastAsia="Times New Roman" w:hAnsi="Times New Roman" w:cs="Times New Roman"/>
          <w:sz w:val="24"/>
          <w:szCs w:val="24"/>
          <w:lang w:val="en-GB"/>
        </w:rPr>
        <w:t>Maedche</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with the association of further technological advances in AI, more sophisticated scenarios can be realised in the future with both negative and positive consequences for humans, which has been a great sign of digital assistance. On the other hand, </w:t>
      </w:r>
      <w:r w:rsidRPr="00A8205F">
        <w:rPr>
          <w:rFonts w:ascii="Times New Roman" w:eastAsia="Times New Roman" w:hAnsi="Times New Roman" w:cs="Times New Roman"/>
          <w:b/>
          <w:i/>
          <w:sz w:val="24"/>
          <w:szCs w:val="24"/>
          <w:lang w:val="en-GB"/>
        </w:rPr>
        <w:t>faster decision-making</w:t>
      </w:r>
      <w:r w:rsidRPr="00A8205F">
        <w:rPr>
          <w:rFonts w:ascii="Times New Roman" w:eastAsia="Times New Roman" w:hAnsi="Times New Roman" w:cs="Times New Roman"/>
          <w:sz w:val="24"/>
          <w:szCs w:val="24"/>
          <w:lang w:val="en-GB"/>
        </w:rPr>
        <w:t xml:space="preserve"> has been another effective attribute of artificial intelligence. As argued by Stone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the significance of AI in strategic marketing decision-making has been undeniable as the AI tools have effectively been able to process risk identification, marketing analysis of targeting customers. Contract centre response management involves in design and selection of the advertisement copy, by which the HR managers have been able to manage and direct employees by making accurate decisions regarding the marketing activities.Higher quality decision-making mechanism can be managed within an organisation by adopting effective strategies. Marketers can adopt latest technologies to manage work and present their work more quickly.In this area, AI-powered predictive analytics has been a great example of an AI tool for processing faster decisions. For instance, the marketers of Amazon use predictive analytics to observe the marketing insights accurately. </w:t>
      </w:r>
    </w:p>
    <w:p w14:paraId="4CFB4BA2" w14:textId="77777777" w:rsidR="00A8205F" w:rsidRPr="00A8205F" w:rsidRDefault="00A8205F" w:rsidP="00A8205F">
      <w:pPr>
        <w:pStyle w:val="Heading2"/>
        <w:rPr>
          <w:rFonts w:cs="Times New Roman"/>
          <w:sz w:val="24"/>
          <w:szCs w:val="24"/>
        </w:rPr>
      </w:pPr>
      <w:bookmarkStart w:id="24" w:name="_Toc142569936"/>
      <w:bookmarkStart w:id="25" w:name="_Toc147939097"/>
      <w:r w:rsidRPr="00A8205F">
        <w:rPr>
          <w:rFonts w:cs="Times New Roman"/>
          <w:sz w:val="24"/>
          <w:szCs w:val="24"/>
        </w:rPr>
        <w:t>2.4 Impact of artificial intelligence in performance management of global employees</w:t>
      </w:r>
      <w:bookmarkEnd w:id="24"/>
      <w:bookmarkEnd w:id="25"/>
    </w:p>
    <w:p w14:paraId="5F9161B6"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Recruitment, performance management, training and development of employees have been some major parts of global competency management. Modern organisations have been practising different AI technologies in order to be accurate and effective in these competencies. As stated by Pan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HR recruitment practices have been under the significant influence of technological adoption, wherein most of the technological elements have been based on artificial intelligence. The AI recruiting technologies allow managers or employers to better leverage their ATS, screening resumes of employees with more fairness, and short listing more accurately. Aside from recruitment, AI also plays a crucial role in the performance management of employees. As argued by Tong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the usage of artificial intelligence has been generally increasing in IT companies in order to provide performance feedback to the employees, by which job improvements can be recommended tracking employee behaviour at work and automating performance evaluation. The AI tools like data-driven appraisal or review systems effectively associate with avoiding any sort of doubts or misunderstandings as well as maintaining transparency. </w:t>
      </w:r>
    </w:p>
    <w:p w14:paraId="675E777B"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One of the most significant benefits of AI has been raised as the capability to provide customised feedback to the employees' performance, which has been necessary for the training and development processes of employees. As stated by </w:t>
      </w:r>
      <w:proofErr w:type="spellStart"/>
      <w:r w:rsidRPr="00A8205F">
        <w:rPr>
          <w:rFonts w:ascii="Times New Roman" w:eastAsia="Times New Roman" w:hAnsi="Times New Roman" w:cs="Times New Roman"/>
          <w:sz w:val="24"/>
          <w:szCs w:val="24"/>
          <w:lang w:val="en-GB"/>
        </w:rPr>
        <w:t>Wijayati</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(2022), the ways have to be identified by the companies in order to facilitate the leaders and managers to provide training to the employees using AI-based technological platforms. AI tools have been found to be able and effective to analyse, aggregate and calculate big data scientific sources in respect of an individual's knowledge gap, by which the managers have been allowed to prefer training procedures for each employee accurately. However AI systems promote continuous learning of employees and lack of transparency and ability to explain of AI tools can bring negative impacts on employee training using AI methods. As argued by </w:t>
      </w:r>
      <w:proofErr w:type="spellStart"/>
      <w:r w:rsidRPr="00A8205F">
        <w:rPr>
          <w:rFonts w:ascii="Times New Roman" w:eastAsia="Times New Roman" w:hAnsi="Times New Roman" w:cs="Times New Roman"/>
          <w:sz w:val="24"/>
          <w:szCs w:val="24"/>
          <w:lang w:val="en-GB"/>
        </w:rPr>
        <w:t>Komorowski</w:t>
      </w:r>
      <w:proofErr w:type="spellEnd"/>
      <w:r w:rsidRPr="00A8205F">
        <w:rPr>
          <w:rFonts w:ascii="Times New Roman" w:eastAsia="Times New Roman" w:hAnsi="Times New Roman" w:cs="Times New Roman"/>
          <w:sz w:val="24"/>
          <w:szCs w:val="24"/>
          <w:lang w:val="en-GB"/>
        </w:rPr>
        <w:t xml:space="preserve"> (2019), furthermore lack of transparency has been a significant complexity with AI tools that may bring inaccurate discussions and undesirable outcomes. Similarly, this issue can bring negative effects on employee training and development using AI tools. </w:t>
      </w:r>
    </w:p>
    <w:p w14:paraId="2E1A86E5" w14:textId="77777777" w:rsidR="00A8205F" w:rsidRPr="00A8205F" w:rsidRDefault="00A8205F" w:rsidP="00A8205F">
      <w:pPr>
        <w:pStyle w:val="Heading2"/>
        <w:rPr>
          <w:rFonts w:cs="Times New Roman"/>
          <w:sz w:val="24"/>
          <w:szCs w:val="24"/>
        </w:rPr>
      </w:pPr>
      <w:bookmarkStart w:id="26" w:name="_Toc142569937"/>
      <w:bookmarkStart w:id="27" w:name="_Toc147939098"/>
      <w:r w:rsidRPr="00A8205F">
        <w:rPr>
          <w:rFonts w:cs="Times New Roman"/>
          <w:sz w:val="24"/>
          <w:szCs w:val="24"/>
        </w:rPr>
        <w:t>2.5 Challenges in using artificial intelligence in Respect of global employee management</w:t>
      </w:r>
      <w:bookmarkEnd w:id="26"/>
      <w:bookmarkEnd w:id="27"/>
    </w:p>
    <w:p w14:paraId="4AB5D78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ongoing development of information technology has been enabling organisations to be digitalised. However this has been observed as a beneficial operation for organisations to operate their business in a digital process, it may effectively</w:t>
      </w:r>
      <w:r w:rsidRPr="00A8205F">
        <w:rPr>
          <w:rFonts w:ascii="Times New Roman" w:eastAsia="Times New Roman" w:hAnsi="Times New Roman" w:cs="Times New Roman"/>
          <w:b/>
          <w:i/>
          <w:sz w:val="24"/>
          <w:szCs w:val="24"/>
          <w:lang w:val="en-GB"/>
        </w:rPr>
        <w:t xml:space="preserve"> decrease the rate of employees' personal interaction</w:t>
      </w:r>
      <w:r w:rsidRPr="00A8205F">
        <w:rPr>
          <w:rFonts w:ascii="Times New Roman" w:eastAsia="Times New Roman" w:hAnsi="Times New Roman" w:cs="Times New Roman"/>
          <w:sz w:val="24"/>
          <w:szCs w:val="24"/>
          <w:lang w:val="en-GB"/>
        </w:rPr>
        <w:t xml:space="preserve">, which has been renowned to be a significant disadvantage of AI. As stated by </w:t>
      </w:r>
      <w:proofErr w:type="spellStart"/>
      <w:r w:rsidRPr="00A8205F">
        <w:rPr>
          <w:rFonts w:ascii="Times New Roman" w:eastAsia="Times New Roman" w:hAnsi="Times New Roman" w:cs="Times New Roman"/>
          <w:sz w:val="24"/>
          <w:szCs w:val="24"/>
          <w:lang w:val="en-GB"/>
        </w:rPr>
        <w:t>Mirbabaie</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(2022), employees’ identifications of their job roles may be negatively affected by the introduction of artificial intelligence, as AI has been generally proposed to fundamentally change professions and workplaces. The IT industry has been increasingly practising employing AI robotics, which has been increasing the rate of anxiety, depression and other psychological issues. This has not only been an issue for the UK-based Moreover, </w:t>
      </w:r>
      <w:r w:rsidRPr="00A8205F">
        <w:rPr>
          <w:rFonts w:ascii="Times New Roman" w:eastAsia="Times New Roman" w:hAnsi="Times New Roman" w:cs="Times New Roman"/>
          <w:b/>
          <w:i/>
          <w:sz w:val="24"/>
          <w:szCs w:val="24"/>
          <w:lang w:val="en-GB"/>
        </w:rPr>
        <w:t xml:space="preserve">lack of empathy </w:t>
      </w:r>
      <w:r w:rsidRPr="00A8205F">
        <w:rPr>
          <w:rFonts w:ascii="Times New Roman" w:eastAsia="Times New Roman" w:hAnsi="Times New Roman" w:cs="Times New Roman"/>
          <w:sz w:val="24"/>
          <w:szCs w:val="24"/>
          <w:lang w:val="en-GB"/>
        </w:rPr>
        <w:t xml:space="preserve">has been another significant issue of using artificial intelligence. As argued by </w:t>
      </w:r>
      <w:proofErr w:type="spellStart"/>
      <w:r w:rsidRPr="00A8205F">
        <w:rPr>
          <w:rFonts w:ascii="Times New Roman" w:eastAsia="Times New Roman" w:hAnsi="Times New Roman" w:cs="Times New Roman"/>
          <w:sz w:val="24"/>
          <w:szCs w:val="24"/>
          <w:lang w:val="en-GB"/>
        </w:rPr>
        <w:t>Ameen</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(2022), the issues encountered by customers while interacting with AI technologies, lack of empathy, emotional intelligence and so on have been significant. Aside from the customers, the AI tools have to be improved with empathy for making better decisions regarding employee management. </w:t>
      </w:r>
    </w:p>
    <w:p w14:paraId="3D1A5C2A" w14:textId="77777777" w:rsidR="00A8205F" w:rsidRPr="00A8205F" w:rsidRDefault="00A8205F" w:rsidP="00A8205F">
      <w:pPr>
        <w:pStyle w:val="Heading2"/>
        <w:rPr>
          <w:rFonts w:cs="Times New Roman"/>
          <w:sz w:val="24"/>
          <w:szCs w:val="24"/>
        </w:rPr>
      </w:pPr>
      <w:bookmarkStart w:id="28" w:name="_Toc142569938"/>
      <w:bookmarkStart w:id="29" w:name="_Toc147939099"/>
      <w:r w:rsidRPr="00A8205F">
        <w:rPr>
          <w:rFonts w:cs="Times New Roman"/>
          <w:sz w:val="24"/>
          <w:szCs w:val="24"/>
        </w:rPr>
        <w:t>2.6 Strategies to mitigate critical complications and challenges faced in using Artificial intelligence in a global context</w:t>
      </w:r>
      <w:bookmarkEnd w:id="28"/>
      <w:bookmarkEnd w:id="29"/>
    </w:p>
    <w:p w14:paraId="374E9658" w14:textId="77777777" w:rsidR="00A8205F" w:rsidRPr="00A8205F" w:rsidRDefault="00A8205F" w:rsidP="00A8205F">
      <w:pPr>
        <w:pStyle w:val="Normal1"/>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There have been different issues and complications identified in this context of artificial intelligence in respect of employee management. Lack of empathy has been a highlighted issue in respect of artificial intelligence usage. In this situation, the AI tools have to be built along with an input of </w:t>
      </w:r>
      <w:r w:rsidRPr="00A8205F">
        <w:rPr>
          <w:rFonts w:ascii="Times New Roman" w:eastAsia="Times New Roman" w:hAnsi="Times New Roman" w:cs="Times New Roman"/>
          <w:b/>
          <w:i/>
          <w:sz w:val="24"/>
          <w:szCs w:val="24"/>
          <w:lang w:val="en-GB"/>
        </w:rPr>
        <w:t>prioritisation of human emotions</w:t>
      </w:r>
      <w:r w:rsidRPr="00A8205F">
        <w:rPr>
          <w:rFonts w:ascii="Times New Roman" w:eastAsia="Times New Roman" w:hAnsi="Times New Roman" w:cs="Times New Roman"/>
          <w:sz w:val="24"/>
          <w:szCs w:val="24"/>
          <w:lang w:val="en-GB"/>
        </w:rPr>
        <w:t xml:space="preserve">. As stated by </w:t>
      </w:r>
      <w:proofErr w:type="spellStart"/>
      <w:r w:rsidRPr="00A8205F">
        <w:rPr>
          <w:rFonts w:ascii="Times New Roman" w:eastAsia="Times New Roman" w:hAnsi="Times New Roman" w:cs="Times New Roman"/>
          <w:sz w:val="24"/>
          <w:szCs w:val="24"/>
          <w:lang w:val="en-GB"/>
        </w:rPr>
        <w:t>Yoon</w:t>
      </w:r>
      <w:proofErr w:type="spellEnd"/>
      <w:r w:rsidRPr="00A8205F">
        <w:rPr>
          <w:rFonts w:ascii="Times New Roman" w:eastAsia="Times New Roman" w:hAnsi="Times New Roman" w:cs="Times New Roman"/>
          <w:sz w:val="24"/>
          <w:szCs w:val="24"/>
          <w:lang w:val="en-GB"/>
        </w:rPr>
        <w:t xml:space="preserve"> (2021), prioritising human empathy and emotions during the development of artificial intelligence can significantly generate decisions by maintaining ethics. On the other hand, </w:t>
      </w:r>
      <w:r w:rsidRPr="00A8205F">
        <w:rPr>
          <w:rFonts w:ascii="Times New Roman" w:eastAsia="Times New Roman" w:hAnsi="Times New Roman" w:cs="Times New Roman"/>
          <w:b/>
          <w:i/>
          <w:sz w:val="24"/>
          <w:szCs w:val="24"/>
          <w:lang w:val="en-GB"/>
        </w:rPr>
        <w:t xml:space="preserve">model visualisation, and feature importance analysis </w:t>
      </w:r>
      <w:r w:rsidRPr="00A8205F">
        <w:rPr>
          <w:rFonts w:ascii="Times New Roman" w:eastAsia="Times New Roman" w:hAnsi="Times New Roman" w:cs="Times New Roman"/>
          <w:sz w:val="24"/>
          <w:szCs w:val="24"/>
          <w:lang w:val="en-GB"/>
        </w:rPr>
        <w:t xml:space="preserve">can be suggested to AI development in order to increase its transparency. As argued by </w:t>
      </w:r>
      <w:proofErr w:type="spellStart"/>
      <w:r w:rsidRPr="00A8205F">
        <w:rPr>
          <w:rFonts w:ascii="Times New Roman" w:eastAsia="Times New Roman" w:hAnsi="Times New Roman" w:cs="Times New Roman"/>
          <w:sz w:val="24"/>
          <w:szCs w:val="24"/>
          <w:lang w:val="en-GB"/>
        </w:rPr>
        <w:t>Daneshjou</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(2021), transparency has been essential for repeatability, experimentation, and explains ability, wherein the use of model visualisation has been proven to be effective. Therefore it can be used during the development of artificial intelligence in order to increase its transparency.</w:t>
      </w:r>
    </w:p>
    <w:p w14:paraId="5CEA74B3" w14:textId="77777777" w:rsidR="00A8205F" w:rsidRPr="00A8205F" w:rsidRDefault="00A8205F" w:rsidP="00A8205F">
      <w:pPr>
        <w:pStyle w:val="Heading2"/>
        <w:rPr>
          <w:rFonts w:cs="Times New Roman"/>
          <w:sz w:val="24"/>
          <w:szCs w:val="24"/>
        </w:rPr>
      </w:pPr>
      <w:bookmarkStart w:id="30" w:name="_Toc147939100"/>
      <w:r w:rsidRPr="00A8205F">
        <w:rPr>
          <w:rFonts w:cs="Times New Roman"/>
          <w:sz w:val="24"/>
          <w:szCs w:val="24"/>
        </w:rPr>
        <w:t>2.7 Ethical Implication and Possible Consequence of Artificial Management System Theme</w:t>
      </w:r>
      <w:bookmarkEnd w:id="30"/>
    </w:p>
    <w:p w14:paraId="298BE2DA"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will change the global labour market in the future. UK IT organisations have been using artificial management systems for </w:t>
      </w:r>
      <w:r w:rsidRPr="00A8205F">
        <w:rPr>
          <w:rFonts w:ascii="Times New Roman" w:eastAsia="Times New Roman" w:hAnsi="Times New Roman" w:cs="Times New Roman"/>
          <w:b/>
          <w:i/>
          <w:sz w:val="24"/>
          <w:szCs w:val="24"/>
          <w:lang w:val="en-GB"/>
        </w:rPr>
        <w:t>employee wellbeing and employee safety</w:t>
      </w:r>
      <w:r w:rsidRPr="00A8205F">
        <w:rPr>
          <w:rFonts w:ascii="Times New Roman" w:eastAsia="Times New Roman" w:hAnsi="Times New Roman" w:cs="Times New Roman"/>
          <w:sz w:val="24"/>
          <w:szCs w:val="24"/>
          <w:lang w:val="en-GB"/>
        </w:rPr>
        <w:t xml:space="preserve">. As stated by </w:t>
      </w:r>
      <w:proofErr w:type="spellStart"/>
      <w:r w:rsidRPr="00A8205F">
        <w:rPr>
          <w:rFonts w:ascii="Times New Roman" w:eastAsia="Times New Roman" w:hAnsi="Times New Roman" w:cs="Times New Roman"/>
          <w:sz w:val="24"/>
          <w:szCs w:val="24"/>
          <w:lang w:val="en-GB"/>
        </w:rPr>
        <w:t>Stamate</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et al.</w:t>
      </w:r>
      <w:r w:rsidRPr="00A8205F">
        <w:rPr>
          <w:rFonts w:ascii="Times New Roman" w:eastAsia="Times New Roman" w:hAnsi="Times New Roman" w:cs="Times New Roman"/>
          <w:sz w:val="24"/>
          <w:szCs w:val="24"/>
          <w:lang w:val="en-GB"/>
        </w:rPr>
        <w:t xml:space="preserve"> (2021), the adoption of artificial intelligence might lead to dreadful consequences for workers, for example, many fear they could lose their jobs. The ethical implication of the artificial management system is to promote employee well-being. Artificial intelligence has been increasing the hiring efficiency of IT organisations in the UK. The Algorithms of the artificial management system have been effectively analysing resumes and determining the most qualified candidates. As argued by Malik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it has been identified that artificial intelligence or artificial management systems have helped in </w:t>
      </w:r>
      <w:r w:rsidRPr="00A8205F">
        <w:rPr>
          <w:rFonts w:ascii="Times New Roman" w:eastAsia="Times New Roman" w:hAnsi="Times New Roman" w:cs="Times New Roman"/>
          <w:b/>
          <w:i/>
          <w:sz w:val="24"/>
          <w:szCs w:val="24"/>
          <w:lang w:val="en-GB"/>
        </w:rPr>
        <w:t xml:space="preserve">the decision-making of hiring teams </w:t>
      </w:r>
      <w:r w:rsidRPr="00A8205F">
        <w:rPr>
          <w:rFonts w:ascii="Times New Roman" w:eastAsia="Times New Roman" w:hAnsi="Times New Roman" w:cs="Times New Roman"/>
          <w:sz w:val="24"/>
          <w:szCs w:val="24"/>
          <w:lang w:val="en-GB"/>
        </w:rPr>
        <w:t xml:space="preserve">which is the </w:t>
      </w:r>
      <w:r w:rsidRPr="00A8205F">
        <w:rPr>
          <w:rFonts w:ascii="Times New Roman" w:eastAsia="Times New Roman" w:hAnsi="Times New Roman" w:cs="Times New Roman"/>
          <w:b/>
          <w:i/>
          <w:sz w:val="24"/>
          <w:szCs w:val="24"/>
          <w:lang w:val="en-GB"/>
        </w:rPr>
        <w:t>possible consequence</w:t>
      </w:r>
      <w:r w:rsidRPr="00A8205F">
        <w:rPr>
          <w:rFonts w:ascii="Times New Roman" w:eastAsia="Times New Roman" w:hAnsi="Times New Roman" w:cs="Times New Roman"/>
          <w:sz w:val="24"/>
          <w:szCs w:val="24"/>
          <w:lang w:val="en-GB"/>
        </w:rPr>
        <w:t xml:space="preserve"> of artificial intelligence. The productivity and efficiency of workers have been increased by the application of artificial management.</w:t>
      </w:r>
    </w:p>
    <w:p w14:paraId="768A8747"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eastAsia="en-IN"/>
        </w:rPr>
        <w:drawing>
          <wp:inline distT="114300" distB="114300" distL="114300" distR="114300" wp14:anchorId="03BE45AC" wp14:editId="35837801">
            <wp:extent cx="4638538" cy="2270125"/>
            <wp:effectExtent l="0" t="0" r="0" b="0"/>
            <wp:docPr id="794289730" name="Picture 794289730"/>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8" cstate="print"/>
                    <a:stretch>
                      <a:fillRect/>
                    </a:stretch>
                  </pic:blipFill>
                  <pic:spPr>
                    <a:xfrm>
                      <a:off x="0" y="0"/>
                      <a:ext cx="4644274" cy="2272932"/>
                    </a:xfrm>
                    <a:prstGeom prst="rect">
                      <a:avLst/>
                    </a:prstGeom>
                  </pic:spPr>
                </pic:pic>
              </a:graphicData>
            </a:graphic>
          </wp:inline>
        </w:drawing>
      </w:r>
    </w:p>
    <w:p w14:paraId="3B74B6F0" w14:textId="77777777" w:rsidR="00A8205F" w:rsidRPr="00A8205F" w:rsidRDefault="00A8205F" w:rsidP="00A8205F">
      <w:pPr>
        <w:pStyle w:val="Heading4"/>
        <w:rPr>
          <w:rFonts w:ascii="Times New Roman" w:hAnsi="Times New Roman" w:cs="Times New Roman"/>
          <w:color w:val="auto"/>
          <w:sz w:val="24"/>
          <w:szCs w:val="24"/>
        </w:rPr>
      </w:pPr>
      <w:bookmarkStart w:id="31" w:name="_Toc147882476"/>
      <w:r w:rsidRPr="00A8205F">
        <w:rPr>
          <w:rFonts w:ascii="Times New Roman" w:hAnsi="Times New Roman" w:cs="Times New Roman"/>
          <w:color w:val="auto"/>
          <w:sz w:val="24"/>
          <w:szCs w:val="24"/>
        </w:rPr>
        <w:t>Figure 2.3: Possible consequence of using artificial intelligence</w:t>
      </w:r>
      <w:bookmarkEnd w:id="31"/>
    </w:p>
    <w:p w14:paraId="079AF0AE"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w:t>
      </w:r>
      <w:proofErr w:type="spellStart"/>
      <w:r w:rsidRPr="00A8205F">
        <w:rPr>
          <w:rFonts w:ascii="Times New Roman" w:eastAsia="Times New Roman" w:hAnsi="Times New Roman" w:cs="Times New Roman"/>
          <w:sz w:val="24"/>
          <w:szCs w:val="24"/>
          <w:lang w:val="en-GB"/>
        </w:rPr>
        <w:t>Vrontis</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2022)</w:t>
      </w:r>
    </w:p>
    <w:p w14:paraId="5E0FEE5E"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above image has shown that artificial intelligence has been used by HR managers regarding training, recruiting and job performance. The possible consequences of the application of artificial intelligence include changes in tasks, and maintaining wellbeing at work. The IT organisations of the UK have been using the artificial management system for reducing health hazards at the workplace, not psychosocial health hazards. As opined by Malik</w:t>
      </w:r>
      <w:r w:rsidRPr="00A8205F">
        <w:rPr>
          <w:rFonts w:ascii="Times New Roman" w:hAnsi="Times New Roman" w:cs="Times New Roman"/>
          <w:i/>
          <w:sz w:val="24"/>
          <w:szCs w:val="24"/>
          <w:lang w:val="en-GB"/>
        </w:rPr>
        <w:t xml:space="preserve"> et al.</w:t>
      </w:r>
      <w:r w:rsidRPr="00A8205F">
        <w:rPr>
          <w:rFonts w:ascii="Times New Roman" w:eastAsia="Times New Roman" w:hAnsi="Times New Roman" w:cs="Times New Roman"/>
          <w:sz w:val="24"/>
          <w:szCs w:val="24"/>
          <w:lang w:val="en-GB"/>
        </w:rPr>
        <w:t xml:space="preserve"> (2021), Artificial management systems have been included in training to take care of the mental health of employees. Artificial management systems have been used in several areas of management, such as flexibility of work, creativity and innovation, transparency of information, enhanced decision-making, and better work-life balance. Employees have saved commuting time and also can work from home by using artificial intelligence technology. As argued by Arnold (2022), artificial intelligence has integrated physical infrastructure with digital communication technology. Management of IT organisations have maintained their ethical policies and norms while managing global employees by using artificial management systems. The artificial management system has allowed management to manage the overall working process while employees work remotely. Technology advancement has helped to create a more flexible workplace and allow a diverse career path (</w:t>
      </w:r>
      <w:proofErr w:type="spellStart"/>
      <w:r w:rsidRPr="00A8205F">
        <w:rPr>
          <w:rFonts w:ascii="Times New Roman" w:eastAsia="Times New Roman" w:hAnsi="Times New Roman" w:cs="Times New Roman"/>
          <w:sz w:val="24"/>
          <w:szCs w:val="24"/>
          <w:lang w:val="en-GB"/>
        </w:rPr>
        <w:t>Charlwood</w:t>
      </w:r>
      <w:proofErr w:type="spellEnd"/>
      <w:r w:rsidRPr="00A8205F">
        <w:rPr>
          <w:rFonts w:ascii="Times New Roman" w:eastAsia="Times New Roman" w:hAnsi="Times New Roman" w:cs="Times New Roman"/>
          <w:sz w:val="24"/>
          <w:szCs w:val="24"/>
          <w:lang w:val="en-GB"/>
        </w:rPr>
        <w:t xml:space="preserve"> and </w:t>
      </w:r>
      <w:proofErr w:type="spellStart"/>
      <w:r w:rsidRPr="00A8205F">
        <w:rPr>
          <w:rFonts w:ascii="Times New Roman" w:eastAsia="Times New Roman" w:hAnsi="Times New Roman" w:cs="Times New Roman"/>
          <w:sz w:val="24"/>
          <w:szCs w:val="24"/>
          <w:lang w:val="en-GB"/>
        </w:rPr>
        <w:t>Guenole</w:t>
      </w:r>
      <w:proofErr w:type="spellEnd"/>
      <w:r w:rsidRPr="00A8205F">
        <w:rPr>
          <w:rFonts w:ascii="Times New Roman" w:eastAsia="Times New Roman" w:hAnsi="Times New Roman" w:cs="Times New Roman"/>
          <w:sz w:val="24"/>
          <w:szCs w:val="24"/>
          <w:lang w:val="en-GB"/>
        </w:rPr>
        <w:t xml:space="preserve">, 2022). Artificial management systems have helped in employee management by facilitating the prediction of future and faster judgement. </w:t>
      </w:r>
    </w:p>
    <w:p w14:paraId="24387DF7" w14:textId="77777777" w:rsidR="00A8205F" w:rsidRPr="00A8205F" w:rsidRDefault="00A8205F" w:rsidP="00A8205F">
      <w:pPr>
        <w:pStyle w:val="Heading2"/>
        <w:rPr>
          <w:rFonts w:cs="Times New Roman"/>
          <w:sz w:val="24"/>
          <w:szCs w:val="24"/>
        </w:rPr>
      </w:pPr>
      <w:bookmarkStart w:id="32" w:name="_Toc147939101"/>
      <w:r w:rsidRPr="00A8205F">
        <w:rPr>
          <w:rFonts w:cs="Times New Roman"/>
          <w:sz w:val="24"/>
          <w:szCs w:val="24"/>
        </w:rPr>
        <w:t>2.8 Impact of artificial intelligence on employees working in UK-based IT industry</w:t>
      </w:r>
      <w:bookmarkEnd w:id="32"/>
    </w:p>
    <w:p w14:paraId="26454333"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streamlined and facilitated organisational management processes, especially in IT organisations. Management has used artificial intelligence technology to improve employee performance by adding more informed decision-making. As stated by </w:t>
      </w:r>
      <w:proofErr w:type="spellStart"/>
      <w:r w:rsidRPr="00A8205F">
        <w:rPr>
          <w:rFonts w:ascii="Times New Roman" w:eastAsia="Times New Roman" w:hAnsi="Times New Roman" w:cs="Times New Roman"/>
          <w:sz w:val="24"/>
          <w:szCs w:val="24"/>
          <w:lang w:val="en-GB"/>
        </w:rPr>
        <w:t>Vrontis</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(2022), information technology has been changing HR practice by introducing e-training, e-recruitment, and e-competency management systems which are known as artificial management systems. AI cloud saves employees about 390 hours of working time in yearly basis. Number of jobs could be increased by using latest technologies effectively I business area. The artificial management system has been contributing positively to employee management by improving HRM service quality. As argued by Malik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(2021), job automation can be possible through the artificial management system. It has been identified that artificial intelligence adoption in human resources also has negative aspects in terms of the creation of techno-stress among employees. Therefore it has been addressed that there has been both positive and negative employee experience due to the adoption of AI. It has been determined that AI has helped to enhance the intelligence of employees. Techno-complexity and techno-insecurity have been the factors of techno-stress over the employees (</w:t>
      </w:r>
      <w:proofErr w:type="spellStart"/>
      <w:r w:rsidRPr="00A8205F">
        <w:rPr>
          <w:rFonts w:ascii="Times New Roman" w:eastAsia="Times New Roman" w:hAnsi="Times New Roman" w:cs="Times New Roman"/>
          <w:sz w:val="24"/>
          <w:szCs w:val="24"/>
          <w:lang w:val="en-GB"/>
        </w:rPr>
        <w:t>Budhwar</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2022). It has been identified that artificial intelligence in global human resource management has increased both employee efficiency and employee stress. The application of artificial intelligence has been too complex to understand for many employees. Amazon has been using artificial intelligence management in their business operation to improve their productivity level (Amazon.com, 2023). AI has been helped in human resources management process to improve organisational productivity. </w:t>
      </w:r>
    </w:p>
    <w:p w14:paraId="4A2FC688"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eastAsia="en-IN"/>
        </w:rPr>
        <w:drawing>
          <wp:inline distT="114300" distB="114300" distL="114300" distR="114300" wp14:anchorId="0F9F91C3" wp14:editId="77A79FAE">
            <wp:extent cx="4533330" cy="285242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9" cstate="print"/>
                    <a:stretch>
                      <a:fillRect/>
                    </a:stretch>
                  </pic:blipFill>
                  <pic:spPr>
                    <a:xfrm>
                      <a:off x="0" y="0"/>
                      <a:ext cx="4535408" cy="2853728"/>
                    </a:xfrm>
                    <a:prstGeom prst="rect">
                      <a:avLst/>
                    </a:prstGeom>
                  </pic:spPr>
                </pic:pic>
              </a:graphicData>
            </a:graphic>
          </wp:inline>
        </w:drawing>
      </w:r>
    </w:p>
    <w:p w14:paraId="25E0226E" w14:textId="77777777" w:rsidR="00A8205F" w:rsidRPr="00A8205F" w:rsidRDefault="00A8205F" w:rsidP="00A8205F">
      <w:pPr>
        <w:pStyle w:val="Heading4"/>
        <w:rPr>
          <w:rFonts w:ascii="Times New Roman" w:hAnsi="Times New Roman" w:cs="Times New Roman"/>
          <w:color w:val="auto"/>
          <w:sz w:val="24"/>
          <w:szCs w:val="24"/>
        </w:rPr>
      </w:pPr>
      <w:bookmarkStart w:id="33" w:name="_Toc147882477"/>
      <w:r w:rsidRPr="00A8205F">
        <w:rPr>
          <w:rFonts w:ascii="Times New Roman" w:hAnsi="Times New Roman" w:cs="Times New Roman"/>
          <w:color w:val="auto"/>
          <w:sz w:val="24"/>
          <w:szCs w:val="24"/>
        </w:rPr>
        <w:t>Figure 2.4: Impact of artificial intelligence on employees</w:t>
      </w:r>
      <w:bookmarkEnd w:id="33"/>
    </w:p>
    <w:p w14:paraId="22959354"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Malik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2021)</w:t>
      </w:r>
    </w:p>
    <w:p w14:paraId="5F41CE49"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image has helped to understand the positive impact of artificial intelligence on employees. As opined by Malik </w:t>
      </w:r>
      <w:r w:rsidRPr="00A8205F">
        <w:rPr>
          <w:rFonts w:ascii="Times New Roman" w:eastAsia="Times New Roman" w:hAnsi="Times New Roman" w:cs="Times New Roman"/>
          <w:i/>
          <w:sz w:val="24"/>
          <w:szCs w:val="24"/>
          <w:lang w:val="en-GB"/>
        </w:rPr>
        <w:t>et al.</w:t>
      </w:r>
      <w:r w:rsidRPr="00A8205F">
        <w:rPr>
          <w:rFonts w:ascii="Times New Roman" w:eastAsia="Times New Roman" w:hAnsi="Times New Roman" w:cs="Times New Roman"/>
          <w:sz w:val="24"/>
          <w:szCs w:val="24"/>
          <w:lang w:val="en-GB"/>
        </w:rPr>
        <w:t xml:space="preserve"> (2021), Flexibility and autonomy, innovation, transparency of information, and enhanced decision-making have been the positive impact of the adoption of artificial intelligence. It has been also observed that job risk, increased stress overload and bias in decision-making have been the negative impact of AI in employee management. As argued by </w:t>
      </w:r>
      <w:proofErr w:type="spellStart"/>
      <w:r w:rsidRPr="00A8205F">
        <w:rPr>
          <w:rFonts w:ascii="Times New Roman" w:eastAsia="Times New Roman" w:hAnsi="Times New Roman" w:cs="Times New Roman"/>
          <w:sz w:val="24"/>
          <w:szCs w:val="24"/>
          <w:lang w:val="en-GB"/>
        </w:rPr>
        <w:t>Tambe</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the wave of technological advancement has disrupted employee equilibrium. It has been identified that AI technologies have collaborated with humans to improve decision-making. Artificial management systems have helped to improve decision-making issues of management that enhance the quality of global employees' performance. IT and AI technology have helped to increase employee productivity to a certain level (Pan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Artificial intelligence-based communication systems have helped artificial management for solving long-distance issues in the context of global employee management. </w:t>
      </w:r>
    </w:p>
    <w:p w14:paraId="7A93BF60" w14:textId="77777777" w:rsidR="00A8205F" w:rsidRPr="00A8205F" w:rsidRDefault="00A8205F" w:rsidP="00A8205F">
      <w:pPr>
        <w:pStyle w:val="Heading2"/>
        <w:rPr>
          <w:rFonts w:cs="Times New Roman"/>
          <w:sz w:val="24"/>
          <w:szCs w:val="24"/>
        </w:rPr>
      </w:pPr>
      <w:bookmarkStart w:id="34" w:name="_Toc147939102"/>
      <w:r w:rsidRPr="00A8205F">
        <w:rPr>
          <w:rFonts w:cs="Times New Roman"/>
          <w:sz w:val="24"/>
          <w:szCs w:val="24"/>
        </w:rPr>
        <w:t>2.9 Theories</w:t>
      </w:r>
      <w:bookmarkEnd w:id="34"/>
    </w:p>
    <w:p w14:paraId="1121C58E" w14:textId="77777777" w:rsidR="00A8205F" w:rsidRPr="00A8205F" w:rsidRDefault="00A8205F" w:rsidP="00A8205F">
      <w:pPr>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Theory 1: Scientific management theory</w:t>
      </w:r>
    </w:p>
    <w:p w14:paraId="57A49FD7"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Scientific management theory supports the theory of artificial management systems improving the efficiency of global employees. As per the theory, training and development have been the most significant objects that produce maximum efficiency. As opined by </w:t>
      </w:r>
      <w:proofErr w:type="spellStart"/>
      <w:r w:rsidRPr="00A8205F">
        <w:rPr>
          <w:rFonts w:ascii="Times New Roman" w:eastAsia="Times New Roman" w:hAnsi="Times New Roman" w:cs="Times New Roman"/>
          <w:sz w:val="24"/>
          <w:szCs w:val="24"/>
          <w:lang w:val="en-GB"/>
        </w:rPr>
        <w:t>Tambe</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In the artificial management system, the E-training process has also improved the performance of global employees. Managers are unable to give training through their traditional process to the global employees. In the training process, the distance of global employees has been a barrier for the management of ITR organisations. The adoption of Artificial intelligence has helped in e-training which can effectively increase the performance of an organisation. As per the theory, UK's IT organisations have to scientifically select, train and teach their workers. Artificial management has also maintained the scientific management theory while dividing work and responsibility among global workers. As argued by </w:t>
      </w:r>
      <w:proofErr w:type="spellStart"/>
      <w:r w:rsidRPr="00A8205F">
        <w:rPr>
          <w:rFonts w:ascii="Times New Roman" w:eastAsia="Times New Roman" w:hAnsi="Times New Roman" w:cs="Times New Roman"/>
          <w:sz w:val="24"/>
          <w:szCs w:val="24"/>
          <w:lang w:val="en-GB"/>
        </w:rPr>
        <w:t>Merkle</w:t>
      </w:r>
      <w:proofErr w:type="spellEnd"/>
      <w:r w:rsidRPr="00A8205F">
        <w:rPr>
          <w:rFonts w:ascii="Times New Roman" w:eastAsia="Times New Roman" w:hAnsi="Times New Roman" w:cs="Times New Roman"/>
          <w:sz w:val="24"/>
          <w:szCs w:val="24"/>
          <w:lang w:val="en-GB"/>
        </w:rPr>
        <w:t xml:space="preserve"> (2022), the theory is unable to provide solutions for all managerial problems. For example, the theory has not provided a clear view of how to manage employee stress through scientific management. It has been defined that the application of the theory in artificial management systems has helped to increase global employee efficiency through E-training. </w:t>
      </w:r>
    </w:p>
    <w:p w14:paraId="6194F157" w14:textId="77777777" w:rsidR="00A8205F" w:rsidRPr="00A8205F" w:rsidRDefault="00A8205F" w:rsidP="00A8205F">
      <w:pPr>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Theory 2: The general theory of artificial intelligence</w:t>
      </w:r>
    </w:p>
    <w:p w14:paraId="29FB8893"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general theory of artificial intelligence has provided ideas of generalised human cognitive abilities in software. The theory has helped to find solutions regarding artificial intelligence technology. As stated by </w:t>
      </w:r>
      <w:proofErr w:type="spellStart"/>
      <w:r w:rsidRPr="00A8205F">
        <w:rPr>
          <w:rFonts w:ascii="Times New Roman" w:eastAsia="Times New Roman" w:hAnsi="Times New Roman" w:cs="Times New Roman"/>
          <w:sz w:val="24"/>
          <w:szCs w:val="24"/>
          <w:lang w:val="en-GB"/>
        </w:rPr>
        <w:t>Vrontis</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(2022), the artificial management system has been capable of solving issues in global employee management, such as long-distance, and language issues. As per the theory, artificial intelligence has mathematical, linguistic and mechanical abilities that support management teams to manage global employees. Artificial management systems have been made by following the theoretical concept of increasing the efficiency of the workforce. The theory has helped to make artificial management systems or software that enables machines to think and act likes human beings. As argued by </w:t>
      </w:r>
      <w:proofErr w:type="spellStart"/>
      <w:r w:rsidRPr="00A8205F">
        <w:rPr>
          <w:rFonts w:ascii="Times New Roman" w:eastAsia="Times New Roman" w:hAnsi="Times New Roman" w:cs="Times New Roman"/>
          <w:sz w:val="24"/>
          <w:szCs w:val="24"/>
          <w:lang w:val="en-GB"/>
        </w:rPr>
        <w:t>Budhwar</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(2022), the application of the theory in the global employee management system has been very costly though IT organisations have tried to adopt the artificial management system for managing their global workforce. It has been identified that proper planning can be possible by using the theory to implement the artificial management system in an organisation. </w:t>
      </w:r>
    </w:p>
    <w:p w14:paraId="31B32D72" w14:textId="77777777" w:rsidR="00A8205F" w:rsidRPr="00A8205F" w:rsidRDefault="00A8205F" w:rsidP="00A8205F">
      <w:pPr>
        <w:pStyle w:val="Heading2"/>
        <w:rPr>
          <w:rFonts w:cs="Times New Roman"/>
          <w:sz w:val="24"/>
          <w:szCs w:val="24"/>
        </w:rPr>
      </w:pPr>
      <w:bookmarkStart w:id="35" w:name="_Toc147939103"/>
      <w:r w:rsidRPr="00A8205F">
        <w:rPr>
          <w:rFonts w:cs="Times New Roman"/>
          <w:sz w:val="24"/>
          <w:szCs w:val="24"/>
        </w:rPr>
        <w:t>2.10 Literature gap</w:t>
      </w:r>
      <w:bookmarkEnd w:id="35"/>
    </w:p>
    <w:p w14:paraId="41E3312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Published literature has covered different ideas and concepts, such as the impact of artificial intelligence on employee work, artificial intelligence on employee performance, and the role of artificial intelligence in knowledge sharing. The previous literature has also covered the rise of artificial intelligence and the use of artificial intelligence in human resource management. The lack of sufficient knowledge regarding the use of artificial management in the IT sector has been considered a literature gap. Very little information has been found from the previous literature regarding the global employee management process by adapting artificial intelligence technologies. There is a gap in research regarding the ethical implications and consequences of artificial management systems which has been considered as a literature gap.</w:t>
      </w:r>
    </w:p>
    <w:p w14:paraId="43E25F1E" w14:textId="77777777" w:rsidR="00A8205F" w:rsidRPr="00A8205F" w:rsidRDefault="00A8205F" w:rsidP="00A8205F">
      <w:pPr>
        <w:pStyle w:val="Heading2"/>
        <w:rPr>
          <w:rFonts w:cs="Times New Roman"/>
          <w:sz w:val="24"/>
          <w:szCs w:val="24"/>
        </w:rPr>
      </w:pPr>
      <w:bookmarkStart w:id="36" w:name="_Toc147939104"/>
      <w:r w:rsidRPr="00A8205F">
        <w:rPr>
          <w:rFonts w:cs="Times New Roman"/>
          <w:sz w:val="24"/>
          <w:szCs w:val="24"/>
        </w:rPr>
        <w:t>2.11 Conceptual Framework</w:t>
      </w:r>
      <w:bookmarkEnd w:id="36"/>
    </w:p>
    <w:p w14:paraId="5E67DE95" w14:textId="0D8951D9" w:rsidR="00A8205F" w:rsidRPr="00A8205F" w:rsidRDefault="00A8205F" w:rsidP="00A8205F">
      <w:pPr>
        <w:spacing w:line="360" w:lineRule="auto"/>
        <w:jc w:val="center"/>
        <w:rPr>
          <w:rFonts w:ascii="Times New Roman" w:hAnsi="Times New Roman" w:cs="Times New Roman"/>
          <w:sz w:val="24"/>
          <w:szCs w:val="24"/>
          <w:lang w:val="en-GB"/>
        </w:rPr>
      </w:pPr>
      <w:r w:rsidRPr="00A8205F">
        <w:rPr>
          <w:rFonts w:ascii="Times New Roman" w:hAnsi="Times New Roman" w:cs="Times New Roman"/>
          <w:noProof/>
          <w:sz w:val="24"/>
          <w:szCs w:val="24"/>
          <w:lang w:eastAsia="en-IN"/>
        </w:rPr>
        <mc:AlternateContent>
          <mc:Choice Requires="wpc">
            <w:drawing>
              <wp:inline distT="0" distB="0" distL="0" distR="0" wp14:anchorId="5CCDE720" wp14:editId="28E8FEF2">
                <wp:extent cx="6000750" cy="5946140"/>
                <wp:effectExtent l="0" t="0" r="9525" b="635"/>
                <wp:docPr id="470389042" name="Canvas 47038904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2" name="AutoShape 4"/>
                        <wps:cNvCnPr>
                          <a:cxnSpLocks noChangeShapeType="1"/>
                        </wps:cNvCnPr>
                        <wps:spPr bwMode="auto">
                          <a:xfrm>
                            <a:off x="523804" y="4526230"/>
                            <a:ext cx="700" cy="44200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23" name="Rectangle 5"/>
                        <wps:cNvSpPr>
                          <a:spLocks noChangeArrowheads="1"/>
                        </wps:cNvSpPr>
                        <wps:spPr bwMode="auto">
                          <a:xfrm>
                            <a:off x="575305" y="5188535"/>
                            <a:ext cx="5158143" cy="661104"/>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14:paraId="4A0FAD55" w14:textId="77777777" w:rsidR="000F0FDB" w:rsidRPr="00F50AEC" w:rsidRDefault="000F0FDB"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Impact Of Artificial Management On Global</w:t>
                              </w:r>
                            </w:p>
                            <w:p w14:paraId="56797137" w14:textId="77777777" w:rsidR="000F0FDB" w:rsidRPr="003328D9" w:rsidRDefault="000F0FDB"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Employee Management</w:t>
                              </w:r>
                              <w:r>
                                <w:rPr>
                                  <w:rFonts w:ascii="Times New Roman" w:eastAsia="Times New Roman" w:hAnsi="Times New Roman" w:cs="Times New Roman"/>
                                  <w:b/>
                                  <w:bCs/>
                                  <w:color w:val="000000"/>
                                  <w:sz w:val="24"/>
                                  <w:szCs w:val="24"/>
                                </w:rPr>
                                <w:t xml:space="preserve"> in the UK-Based IT</w:t>
                              </w:r>
                              <w:r w:rsidRPr="00F50AEC">
                                <w:rPr>
                                  <w:rFonts w:ascii="Times New Roman" w:eastAsia="Times New Roman" w:hAnsi="Times New Roman" w:cs="Times New Roman"/>
                                  <w:b/>
                                  <w:bCs/>
                                  <w:color w:val="000000"/>
                                  <w:sz w:val="24"/>
                                  <w:szCs w:val="24"/>
                                </w:rPr>
                                <w:t xml:space="preserve"> Industry</w:t>
                              </w:r>
                            </w:p>
                          </w:txbxContent>
                        </wps:txbx>
                        <wps:bodyPr rot="0" vert="horz" wrap="square" lIns="91440" tIns="45720" rIns="91440" bIns="45720" anchor="t" anchorCtr="0" upright="1">
                          <a:noAutofit/>
                        </wps:bodyPr>
                      </wps:wsp>
                      <wps:wsp>
                        <wps:cNvPr id="24" name="AutoShape 6"/>
                        <wps:cNvCnPr>
                          <a:cxnSpLocks noChangeShapeType="1"/>
                        </wps:cNvCnPr>
                        <wps:spPr bwMode="auto">
                          <a:xfrm>
                            <a:off x="2829524" y="4944733"/>
                            <a:ext cx="2333019" cy="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7"/>
                        <wps:cNvSpPr>
                          <a:spLocks noChangeArrowheads="1"/>
                        </wps:cNvSpPr>
                        <wps:spPr bwMode="auto">
                          <a:xfrm>
                            <a:off x="4352936" y="4222128"/>
                            <a:ext cx="1647814" cy="497803"/>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txbx>
                          <w:txbxContent>
                            <w:p w14:paraId="0BF934EF" w14:textId="77777777" w:rsidR="000F0FDB" w:rsidRPr="003E166A" w:rsidRDefault="000F0FDB" w:rsidP="00A8205F">
                              <w:pPr>
                                <w:jc w:val="center"/>
                                <w:rPr>
                                  <w:rFonts w:ascii="Times New Roman" w:hAnsi="Times New Roman" w:cs="Times New Roman"/>
                                  <w:sz w:val="24"/>
                                  <w:szCs w:val="24"/>
                                </w:rPr>
                              </w:pPr>
                              <w:r w:rsidRPr="003E166A">
                                <w:rPr>
                                  <w:rFonts w:ascii="Times New Roman" w:hAnsi="Times New Roman" w:cs="Times New Roman"/>
                                  <w:b/>
                                  <w:bCs/>
                                  <w:color w:val="000000"/>
                                  <w:sz w:val="24"/>
                                  <w:szCs w:val="24"/>
                                </w:rPr>
                                <w:t>The General Theory of Artificial Intelligence</w:t>
                              </w:r>
                            </w:p>
                          </w:txbxContent>
                        </wps:txbx>
                        <wps:bodyPr rot="0" vert="horz" wrap="square" lIns="91440" tIns="45720" rIns="91440" bIns="45720" anchor="t" anchorCtr="0" upright="1">
                          <a:noAutofit/>
                        </wps:bodyPr>
                      </wps:wsp>
                      <wps:wsp>
                        <wps:cNvPr id="26" name="AutoShape 8"/>
                        <wps:cNvCnPr>
                          <a:cxnSpLocks noChangeShapeType="1"/>
                        </wps:cNvCnPr>
                        <wps:spPr bwMode="auto">
                          <a:xfrm>
                            <a:off x="746106" y="3679125"/>
                            <a:ext cx="4419637" cy="286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9"/>
                        <wps:cNvCnPr>
                          <a:cxnSpLocks noChangeShapeType="1"/>
                        </wps:cNvCnPr>
                        <wps:spPr bwMode="auto">
                          <a:xfrm>
                            <a:off x="5166943" y="992507"/>
                            <a:ext cx="1300" cy="27152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0"/>
                        <wps:cNvCnPr>
                          <a:cxnSpLocks noChangeShapeType="1"/>
                        </wps:cNvCnPr>
                        <wps:spPr bwMode="auto">
                          <a:xfrm>
                            <a:off x="742906" y="1002607"/>
                            <a:ext cx="600" cy="26861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Rectangle 11"/>
                        <wps:cNvSpPr>
                          <a:spLocks noChangeArrowheads="1"/>
                        </wps:cNvSpPr>
                        <wps:spPr bwMode="auto">
                          <a:xfrm>
                            <a:off x="3714731" y="97801"/>
                            <a:ext cx="1981217" cy="894706"/>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72706227" w14:textId="77777777" w:rsidR="000F0FDB" w:rsidRPr="00EC224E" w:rsidRDefault="000F0FDB" w:rsidP="00A8205F">
                              <w:pPr>
                                <w:pStyle w:val="NormalWeb"/>
                                <w:spacing w:before="0" w:beforeAutospacing="0" w:after="0" w:afterAutospacing="0"/>
                                <w:jc w:val="center"/>
                              </w:pPr>
                              <w:r w:rsidRPr="00EC224E">
                                <w:rPr>
                                  <w:b/>
                                  <w:bCs/>
                                  <w:color w:val="000000"/>
                                </w:rPr>
                                <w:t>Global</w:t>
                              </w:r>
                            </w:p>
                            <w:p w14:paraId="5C726E3F" w14:textId="77777777" w:rsidR="000F0FDB" w:rsidRPr="004933D3" w:rsidRDefault="000F0FDB" w:rsidP="00A8205F">
                              <w:pPr>
                                <w:pStyle w:val="NormalWeb"/>
                                <w:spacing w:before="0" w:beforeAutospacing="0" w:after="0" w:afterAutospacing="0"/>
                                <w:jc w:val="center"/>
                              </w:pPr>
                              <w:r w:rsidRPr="00EC224E">
                                <w:rPr>
                                  <w:b/>
                                  <w:bCs/>
                                  <w:color w:val="000000"/>
                                </w:rPr>
                                <w:t>Employee Management</w:t>
                              </w:r>
                              <w:r>
                                <w:rPr>
                                  <w:b/>
                                  <w:bCs/>
                                  <w:color w:val="000000"/>
                                </w:rPr>
                                <w:t xml:space="preserve"> in IT industry</w:t>
                              </w:r>
                            </w:p>
                          </w:txbxContent>
                        </wps:txbx>
                        <wps:bodyPr rot="0" vert="horz" wrap="square" lIns="91440" tIns="45720" rIns="91440" bIns="45720" anchor="t" anchorCtr="0" upright="1">
                          <a:noAutofit/>
                        </wps:bodyPr>
                      </wps:wsp>
                      <wps:wsp>
                        <wps:cNvPr id="30" name="Rectangle 12"/>
                        <wps:cNvSpPr>
                          <a:spLocks noChangeArrowheads="1"/>
                        </wps:cNvSpPr>
                        <wps:spPr bwMode="auto">
                          <a:xfrm>
                            <a:off x="3185127" y="2939420"/>
                            <a:ext cx="1666914" cy="466703"/>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2CFC5F4C" w14:textId="77777777" w:rsidR="000F0FDB" w:rsidRPr="00F45367" w:rsidRDefault="000F0FDB" w:rsidP="00A8205F">
                              <w:pPr>
                                <w:rPr>
                                  <w:rFonts w:ascii="Times New Roman" w:hAnsi="Times New Roman" w:cs="Times New Roman"/>
                                  <w:b/>
                                  <w:bCs/>
                                  <w:szCs w:val="24"/>
                                </w:rPr>
                              </w:pPr>
                              <w:r w:rsidRPr="00F45367">
                                <w:rPr>
                                  <w:rFonts w:ascii="Times New Roman" w:hAnsi="Times New Roman" w:cs="Times New Roman"/>
                                  <w:b/>
                                  <w:bCs/>
                                  <w:color w:val="000000"/>
                                  <w:szCs w:val="24"/>
                                </w:rPr>
                                <w:t>Global Competency Management</w:t>
                              </w:r>
                            </w:p>
                          </w:txbxContent>
                        </wps:txbx>
                        <wps:bodyPr rot="0" vert="horz" wrap="square" lIns="91440" tIns="45720" rIns="91440" bIns="45720" anchor="t" anchorCtr="0" upright="1">
                          <a:noAutofit/>
                        </wps:bodyPr>
                      </wps:wsp>
                      <wps:wsp>
                        <wps:cNvPr id="31" name="Rectangle 13"/>
                        <wps:cNvSpPr>
                          <a:spLocks noChangeArrowheads="1"/>
                        </wps:cNvSpPr>
                        <wps:spPr bwMode="auto">
                          <a:xfrm>
                            <a:off x="3390928" y="2059914"/>
                            <a:ext cx="1409712" cy="827406"/>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68E0BC7A" w14:textId="77777777" w:rsidR="000F0FDB" w:rsidRPr="00F45367" w:rsidRDefault="000F0FDB" w:rsidP="00A8205F">
                              <w:pPr>
                                <w:rPr>
                                  <w:rFonts w:ascii="Times New Roman" w:hAnsi="Times New Roman" w:cs="Times New Roman"/>
                                  <w:b/>
                                  <w:bCs/>
                                  <w:sz w:val="20"/>
                                  <w:szCs w:val="24"/>
                                </w:rPr>
                              </w:pPr>
                              <w:r w:rsidRPr="00F45367">
                                <w:rPr>
                                  <w:rFonts w:ascii="Times New Roman" w:hAnsi="Times New Roman" w:cs="Times New Roman"/>
                                  <w:b/>
                                  <w:bCs/>
                                  <w:color w:val="000000"/>
                                  <w:sz w:val="20"/>
                                  <w:szCs w:val="24"/>
                                </w:rPr>
                                <w:t>Improved Accuracy and Decision Making</w:t>
                              </w:r>
                              <w:r>
                                <w:rPr>
                                  <w:rFonts w:ascii="Times New Roman" w:hAnsi="Times New Roman" w:cs="Times New Roman"/>
                                  <w:b/>
                                  <w:bCs/>
                                  <w:color w:val="000000"/>
                                  <w:sz w:val="20"/>
                                  <w:szCs w:val="24"/>
                                </w:rPr>
                                <w:t xml:space="preserve"> process of global marketing</w:t>
                              </w:r>
                            </w:p>
                          </w:txbxContent>
                        </wps:txbx>
                        <wps:bodyPr rot="0" vert="horz" wrap="square" lIns="91440" tIns="45720" rIns="91440" bIns="45720" anchor="t" anchorCtr="0" upright="1">
                          <a:noAutofit/>
                        </wps:bodyPr>
                      </wps:wsp>
                      <wps:wsp>
                        <wps:cNvPr id="470389024" name="Rectangle 14"/>
                        <wps:cNvSpPr>
                          <a:spLocks noChangeArrowheads="1"/>
                        </wps:cNvSpPr>
                        <wps:spPr bwMode="auto">
                          <a:xfrm>
                            <a:off x="3309028" y="1224908"/>
                            <a:ext cx="1543013" cy="74300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10AB744F" w14:textId="77777777" w:rsidR="000F0FDB" w:rsidRPr="00F45367" w:rsidRDefault="000F0FDB" w:rsidP="00A8205F">
                              <w:pPr>
                                <w:rPr>
                                  <w:rFonts w:ascii="Times New Roman" w:hAnsi="Times New Roman" w:cs="Times New Roman"/>
                                  <w:b/>
                                  <w:sz w:val="20"/>
                                  <w:szCs w:val="24"/>
                                </w:rPr>
                              </w:pPr>
                              <w:r w:rsidRPr="00F45367">
                                <w:rPr>
                                  <w:rFonts w:ascii="Times New Roman" w:hAnsi="Times New Roman" w:cs="Times New Roman"/>
                                  <w:b/>
                                  <w:bCs/>
                                  <w:color w:val="000000"/>
                                  <w:sz w:val="20"/>
                                  <w:szCs w:val="24"/>
                                </w:rPr>
                                <w:t>Employee Wellbeing and Employee Safety</w:t>
                              </w:r>
                              <w:r>
                                <w:rPr>
                                  <w:rFonts w:ascii="Times New Roman" w:hAnsi="Times New Roman" w:cs="Times New Roman"/>
                                  <w:b/>
                                  <w:bCs/>
                                  <w:color w:val="000000"/>
                                  <w:sz w:val="20"/>
                                  <w:szCs w:val="24"/>
                                </w:rPr>
                                <w:t xml:space="preserve"> in global management</w:t>
                              </w:r>
                            </w:p>
                          </w:txbxContent>
                        </wps:txbx>
                        <wps:bodyPr rot="0" vert="horz" wrap="square" lIns="91440" tIns="45720" rIns="91440" bIns="45720" anchor="t" anchorCtr="0" upright="1">
                          <a:noAutofit/>
                        </wps:bodyPr>
                      </wps:wsp>
                      <wps:wsp>
                        <wps:cNvPr id="470389025" name="Rectangle 15"/>
                        <wps:cNvSpPr>
                          <a:spLocks noChangeArrowheads="1"/>
                        </wps:cNvSpPr>
                        <wps:spPr bwMode="auto">
                          <a:xfrm>
                            <a:off x="1050909" y="2776819"/>
                            <a:ext cx="1682714" cy="646404"/>
                          </a:xfrm>
                          <a:prstGeom prst="rect">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14:paraId="1C99A1F7" w14:textId="77777777" w:rsidR="000F0FDB" w:rsidRPr="00F45367" w:rsidRDefault="000F0FDB" w:rsidP="00A8205F">
                              <w:pPr>
                                <w:jc w:val="both"/>
                                <w:rPr>
                                  <w:rFonts w:ascii="Times New Roman" w:hAnsi="Times New Roman" w:cs="Times New Roman"/>
                                  <w:szCs w:val="24"/>
                                </w:rPr>
                              </w:pPr>
                              <w:r w:rsidRPr="00F45367">
                                <w:rPr>
                                  <w:rFonts w:ascii="Times New Roman" w:hAnsi="Times New Roman" w:cs="Times New Roman"/>
                                  <w:b/>
                                  <w:bCs/>
                                  <w:color w:val="000000"/>
                                  <w:szCs w:val="24"/>
                                </w:rPr>
                                <w:t>Artificial Intelligence in Performance Management</w:t>
                              </w:r>
                            </w:p>
                          </w:txbxContent>
                        </wps:txbx>
                        <wps:bodyPr rot="0" vert="horz" wrap="square" lIns="91440" tIns="45720" rIns="91440" bIns="45720" anchor="t" anchorCtr="0" upright="1">
                          <a:noAutofit/>
                        </wps:bodyPr>
                      </wps:wsp>
                      <wps:wsp>
                        <wps:cNvPr id="470389026" name="Rectangle 16"/>
                        <wps:cNvSpPr>
                          <a:spLocks noChangeArrowheads="1"/>
                        </wps:cNvSpPr>
                        <wps:spPr bwMode="auto">
                          <a:xfrm>
                            <a:off x="1066809" y="1911913"/>
                            <a:ext cx="1676414" cy="609604"/>
                          </a:xfrm>
                          <a:prstGeom prst="rect">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14:paraId="4CE73B19" w14:textId="77777777" w:rsidR="000F0FDB" w:rsidRPr="00EC224E" w:rsidRDefault="000F0FDB" w:rsidP="00A8205F">
                              <w:pPr>
                                <w:rPr>
                                  <w:rFonts w:ascii="Times New Roman" w:hAnsi="Times New Roman" w:cs="Times New Roman"/>
                                  <w:sz w:val="24"/>
                                  <w:szCs w:val="24"/>
                                </w:rPr>
                              </w:pPr>
                              <w:r w:rsidRPr="00EC224E">
                                <w:rPr>
                                  <w:rFonts w:ascii="Times New Roman" w:hAnsi="Times New Roman" w:cs="Times New Roman"/>
                                  <w:b/>
                                  <w:bCs/>
                                  <w:color w:val="000000"/>
                                  <w:sz w:val="24"/>
                                  <w:szCs w:val="24"/>
                                </w:rPr>
                                <w:t>Artificial Intelligence in Recruiting</w:t>
                              </w:r>
                            </w:p>
                          </w:txbxContent>
                        </wps:txbx>
                        <wps:bodyPr rot="0" vert="horz" wrap="square" lIns="91440" tIns="45720" rIns="91440" bIns="45720" anchor="t" anchorCtr="0" upright="1">
                          <a:noAutofit/>
                        </wps:bodyPr>
                      </wps:wsp>
                      <wps:wsp>
                        <wps:cNvPr id="470389027" name="Rectangle 17"/>
                        <wps:cNvSpPr>
                          <a:spLocks noChangeArrowheads="1"/>
                        </wps:cNvSpPr>
                        <wps:spPr bwMode="auto">
                          <a:xfrm>
                            <a:off x="1066809" y="1114407"/>
                            <a:ext cx="1447812" cy="748605"/>
                          </a:xfrm>
                          <a:prstGeom prst="rect">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miter lim="800000"/>
                            <a:headEnd/>
                            <a:tailEnd/>
                          </a:ln>
                          <a:effectLst>
                            <a:outerShdw dist="28398" dir="3806097" algn="ctr" rotWithShape="0">
                              <a:schemeClr val="accent4">
                                <a:lumMod val="50000"/>
                                <a:lumOff val="0"/>
                                <a:alpha val="50000"/>
                              </a:schemeClr>
                            </a:outerShdw>
                          </a:effectLst>
                        </wps:spPr>
                        <wps:txbx>
                          <w:txbxContent>
                            <w:p w14:paraId="5DD31B07" w14:textId="77777777" w:rsidR="000F0FDB" w:rsidRPr="00EC224E" w:rsidRDefault="000F0FDB" w:rsidP="00A8205F">
                              <w:pPr>
                                <w:rPr>
                                  <w:rFonts w:ascii="Times New Roman" w:hAnsi="Times New Roman" w:cs="Times New Roman"/>
                                  <w:bCs/>
                                  <w:sz w:val="24"/>
                                  <w:szCs w:val="24"/>
                                </w:rPr>
                              </w:pPr>
                              <w:r>
                                <w:rPr>
                                  <w:rFonts w:ascii="Times New Roman" w:hAnsi="Times New Roman" w:cs="Times New Roman"/>
                                  <w:b/>
                                  <w:bCs/>
                                  <w:color w:val="000000"/>
                                  <w:sz w:val="24"/>
                                  <w:szCs w:val="24"/>
                                </w:rPr>
                                <w:t>Use of</w:t>
                              </w:r>
                              <w:r w:rsidRPr="00EC224E">
                                <w:rPr>
                                  <w:rFonts w:ascii="Times New Roman" w:hAnsi="Times New Roman" w:cs="Times New Roman"/>
                                  <w:b/>
                                  <w:bCs/>
                                  <w:color w:val="000000"/>
                                  <w:sz w:val="24"/>
                                  <w:szCs w:val="24"/>
                                </w:rPr>
                                <w:t xml:space="preserve"> Artificial Intelligence</w:t>
                              </w:r>
                            </w:p>
                          </w:txbxContent>
                        </wps:txbx>
                        <wps:bodyPr rot="0" vert="horz" wrap="square" lIns="91440" tIns="45720" rIns="91440" bIns="45720" anchor="t" anchorCtr="0" upright="1">
                          <a:noAutofit/>
                        </wps:bodyPr>
                      </wps:wsp>
                      <wps:wsp>
                        <wps:cNvPr id="470389028" name="Rectangle 18"/>
                        <wps:cNvSpPr>
                          <a:spLocks noChangeArrowheads="1"/>
                        </wps:cNvSpPr>
                        <wps:spPr bwMode="auto">
                          <a:xfrm>
                            <a:off x="219002" y="59000"/>
                            <a:ext cx="2867124" cy="933506"/>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14:paraId="06C0B96F" w14:textId="77777777" w:rsidR="000F0FDB" w:rsidRDefault="000F0FDB" w:rsidP="00A8205F">
                              <w:pPr>
                                <w:jc w:val="center"/>
                                <w:rPr>
                                  <w:rFonts w:ascii="Times New Roman" w:hAnsi="Times New Roman" w:cs="Times New Roman"/>
                                  <w:b/>
                                  <w:bCs/>
                                  <w:color w:val="000000"/>
                                  <w:sz w:val="24"/>
                                  <w:szCs w:val="24"/>
                                </w:rPr>
                              </w:pPr>
                              <w:r w:rsidRPr="00EC224E">
                                <w:rPr>
                                  <w:rFonts w:ascii="Times New Roman" w:hAnsi="Times New Roman" w:cs="Times New Roman"/>
                                  <w:b/>
                                  <w:bCs/>
                                  <w:color w:val="000000"/>
                                  <w:sz w:val="24"/>
                                  <w:szCs w:val="24"/>
                                </w:rPr>
                                <w:t>Artificial Management</w:t>
                              </w:r>
                            </w:p>
                            <w:p w14:paraId="2A967B4B" w14:textId="77777777" w:rsidR="000F0FDB" w:rsidRPr="00EC224E" w:rsidRDefault="000F0FDB" w:rsidP="00A8205F">
                              <w:pPr>
                                <w:jc w:val="center"/>
                                <w:rPr>
                                  <w:rFonts w:ascii="Times New Roman" w:hAnsi="Times New Roman" w:cs="Times New Roman"/>
                                  <w:b/>
                                  <w:color w:val="000000" w:themeColor="text1"/>
                                  <w:sz w:val="24"/>
                                  <w:szCs w:val="24"/>
                                </w:rPr>
                              </w:pPr>
                            </w:p>
                          </w:txbxContent>
                        </wps:txbx>
                        <wps:bodyPr rot="0" vert="horz" wrap="square" lIns="91440" tIns="45720" rIns="91440" bIns="45720" anchor="t" anchorCtr="0" upright="1">
                          <a:noAutofit/>
                        </wps:bodyPr>
                      </wps:wsp>
                      <wps:wsp>
                        <wps:cNvPr id="470389029" name="Rectangle 19"/>
                        <wps:cNvSpPr>
                          <a:spLocks noChangeArrowheads="1"/>
                        </wps:cNvSpPr>
                        <wps:spPr bwMode="auto">
                          <a:xfrm>
                            <a:off x="47600" y="4245629"/>
                            <a:ext cx="1771615" cy="497803"/>
                          </a:xfrm>
                          <a:prstGeom prst="rect">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miter lim="800000"/>
                            <a:headEnd/>
                            <a:tailEnd/>
                          </a:ln>
                          <a:effectLst>
                            <a:outerShdw dist="28398" dir="3806097" algn="ctr" rotWithShape="0">
                              <a:schemeClr val="accent2">
                                <a:lumMod val="50000"/>
                                <a:lumOff val="0"/>
                              </a:schemeClr>
                            </a:outerShdw>
                          </a:effectLst>
                        </wps:spPr>
                        <wps:txbx>
                          <w:txbxContent>
                            <w:p w14:paraId="6A04A6EA" w14:textId="77777777" w:rsidR="000F0FDB" w:rsidRPr="00563C2D" w:rsidRDefault="000F0FDB" w:rsidP="00A8205F">
                              <w:pPr>
                                <w:jc w:val="center"/>
                                <w:rPr>
                                  <w:rFonts w:ascii="Times New Roman" w:hAnsi="Times New Roman" w:cs="Times New Roman"/>
                                  <w:b/>
                                  <w:sz w:val="24"/>
                                  <w:szCs w:val="24"/>
                                </w:rPr>
                              </w:pPr>
                              <w:r w:rsidRPr="00563C2D">
                                <w:rPr>
                                  <w:rFonts w:ascii="Times New Roman" w:hAnsi="Times New Roman" w:cs="Times New Roman"/>
                                  <w:b/>
                                  <w:bCs/>
                                  <w:color w:val="000000"/>
                                  <w:sz w:val="24"/>
                                  <w:szCs w:val="24"/>
                                </w:rPr>
                                <w:t>Scientific Management Theory</w:t>
                              </w:r>
                            </w:p>
                          </w:txbxContent>
                        </wps:txbx>
                        <wps:bodyPr rot="0" vert="horz" wrap="square" lIns="91440" tIns="45720" rIns="91440" bIns="45720" anchor="t" anchorCtr="0" upright="1">
                          <a:noAutofit/>
                        </wps:bodyPr>
                      </wps:wsp>
                      <wps:wsp>
                        <wps:cNvPr id="470389030" name="AutoShape 20"/>
                        <wps:cNvCnPr>
                          <a:cxnSpLocks noChangeShapeType="1"/>
                        </wps:cNvCnPr>
                        <wps:spPr bwMode="auto">
                          <a:xfrm>
                            <a:off x="524504" y="4945333"/>
                            <a:ext cx="2333019" cy="7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0389031" name="AutoShape 21"/>
                        <wps:cNvCnPr>
                          <a:cxnSpLocks noChangeShapeType="1"/>
                          <a:endCxn id="470389024" idx="3"/>
                        </wps:cNvCnPr>
                        <wps:spPr bwMode="auto">
                          <a:xfrm flipH="1">
                            <a:off x="4852040" y="1595711"/>
                            <a:ext cx="333403"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2" name="AutoShape 22"/>
                        <wps:cNvCnPr>
                          <a:cxnSpLocks noChangeShapeType="1"/>
                        </wps:cNvCnPr>
                        <wps:spPr bwMode="auto">
                          <a:xfrm flipH="1">
                            <a:off x="4852040" y="3121621"/>
                            <a:ext cx="310503"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3" name="AutoShape 23"/>
                        <wps:cNvCnPr>
                          <a:cxnSpLocks noChangeShapeType="1"/>
                        </wps:cNvCnPr>
                        <wps:spPr bwMode="auto">
                          <a:xfrm flipH="1">
                            <a:off x="4800640" y="2265015"/>
                            <a:ext cx="367603" cy="6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4" name="AutoShape 24"/>
                        <wps:cNvCnPr>
                          <a:cxnSpLocks noChangeShapeType="1"/>
                          <a:endCxn id="470389027" idx="1"/>
                        </wps:cNvCnPr>
                        <wps:spPr bwMode="auto">
                          <a:xfrm>
                            <a:off x="746106" y="1487810"/>
                            <a:ext cx="320703" cy="12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5" name="AutoShape 25"/>
                        <wps:cNvCnPr>
                          <a:cxnSpLocks noChangeShapeType="1"/>
                        </wps:cNvCnPr>
                        <wps:spPr bwMode="auto">
                          <a:xfrm>
                            <a:off x="746106" y="2195115"/>
                            <a:ext cx="320703" cy="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6" name="AutoShape 26"/>
                        <wps:cNvCnPr>
                          <a:cxnSpLocks noChangeShapeType="1"/>
                        </wps:cNvCnPr>
                        <wps:spPr bwMode="auto">
                          <a:xfrm>
                            <a:off x="730206" y="2938120"/>
                            <a:ext cx="320703" cy="1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7" name="AutoShape 27"/>
                        <wps:cNvCnPr>
                          <a:cxnSpLocks noChangeShapeType="1"/>
                        </wps:cNvCnPr>
                        <wps:spPr bwMode="auto">
                          <a:xfrm>
                            <a:off x="2828924" y="4946033"/>
                            <a:ext cx="0" cy="2425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8" name="AutoShape 28"/>
                        <wps:cNvCnPr>
                          <a:cxnSpLocks noChangeShapeType="1"/>
                        </wps:cNvCnPr>
                        <wps:spPr bwMode="auto">
                          <a:xfrm>
                            <a:off x="746106" y="3707725"/>
                            <a:ext cx="600" cy="556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39" name="AutoShape 29"/>
                        <wps:cNvCnPr>
                          <a:cxnSpLocks noChangeShapeType="1"/>
                          <a:endCxn id="25" idx="0"/>
                        </wps:cNvCnPr>
                        <wps:spPr bwMode="auto">
                          <a:xfrm>
                            <a:off x="5162543" y="3707725"/>
                            <a:ext cx="14600" cy="5144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0389041" name="AutoShape 30"/>
                        <wps:cNvCnPr>
                          <a:cxnSpLocks noChangeShapeType="1"/>
                        </wps:cNvCnPr>
                        <wps:spPr bwMode="auto">
                          <a:xfrm>
                            <a:off x="5133343" y="4743432"/>
                            <a:ext cx="600" cy="22480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5CCDE720" id="Canvas 470389042" o:spid="_x0000_s1026" editas="canvas" style="width:472.5pt;height:468.2pt;mso-position-horizontal-relative:char;mso-position-vertical-relative:line" coordsize="60007,59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FlkQQoAACVoAAAOAAAAZHJzL2Uyb0RvYy54bWzsXV2Po8gVfY+U/4B472mqKL6s8axG7pkk&#10;0iY72tkoz7TBNgoGB+h2T6L895yqwuUCbHczO6btDqtVj42BulWcOvejbl3e//S0To3HuCiTPJua&#10;5J1lGnE2z6MkW07Nv//2+cY3jbIKsyhM8yyemt/i0vzpwx//8H67mcQ0X+VpFBcGbpKVk+1maq6q&#10;ajO5vS3nq3gdlu/yTZzhx0VerMMKX4vlbVSEW9x9nd5Sy3Jvt3kRbYp8Hpcljt7JH80P4v6LRTyv&#10;flksyrgy0qkJ2SrxtxB/7/nf2w/vw8myCDerZF6LEX6HFOswydCoutVdWIXGQ5F0brVO5kVe5ovq&#10;3Txf3+aLRTKPRR/QG2K1ejMLs8ewFJ2ZY3R2AuLTD7zv/ZLLneWfkzTFaNzi7hN+jP+7xfOJcXC7&#10;wdMpN+o5lb+v/a+rcBOLbpWT+d8evxRGEk1NSk0jC9cAyceHKhfnGIw/IN46TptlXwou6vwp+7r5&#10;OZ//szSyfLYKs2UsTv7t2wbXEn4FOqFdwr+UG7Ryv/1rHuGcEPcXT+tpUaz5LfEcjKep6VDbt5hp&#10;fJuazKEutWt8xE+VMcfvngUIzfmvDNizRUvhZHeTTVFWf4rztcE/TM2yKsJkuapmeZYBhnlBRJPh&#10;489lxUUMJ7sLGuMfTtLM2E7NwKGOuKDM0yTiD4efVhbL+1laGI8hx7P4r5aicVqRP2QRGgknqziM&#10;PmWRUYnBqYoEw5XGJm9hHUemkcaYtvyTOLsKk/SlZ6MDacabwOigS/UnCfr/BFbwyf/ksxtG3U83&#10;zLq7u/n4ecZu3M/Ec+7su9nsjvyXd4+wySqJojjjPdxNQMJehq+aCuTUUVNwD+Xm3cWYQ9jdv0Jo&#10;gRQODgmz+zz69qXYIQiQHwr79g77vwIr4hkZDn8mNZC/Cgnx/FvA/1gU+ZY/Y8zIBvLlBS9HvufY&#10;liOQ7xDfd2zRuHi2AvkOcXzCICRHv+sSgmnCR+ko+gt04xTeQbkC1EaRV/9IqpWYwZyQOY6WZQ2o&#10;ZWlscnRNHhZKIVbwD+fzOKtscUX6sMbUltPC5dNC4hmHQf/yMNsdhtDqTqILy1I2KttyxHn8iDpL&#10;3uBYe4RfcKBBceiZxupre7T2Xb2DFGpM0yQzADCwnRgRMFo5D9MYBCwBJHSYIhxJRoRy6hNSNtiI&#10;a+nnH0i/AWoQ2TqpYB6kyXpq+tow16ymc5ZEY81IQvHXGMofcIuvq2hrRAnnZerbAYySKIEVALp3&#10;rcAzjTBdggfnVWEeBOQLkSChI6TSkXcYCEouyUd7kVuUVD3dP+GWfCpLduIS8inBzS58WOXFv8Hn&#10;MGGgc/71EBZg9/QvGWZNQBjjNo/4whyP4kuh/3Kv/xJmc9xqalYYDfFxVkk76WFTcD3G8cERkOVc&#10;PS8SocT2UqEX/MuAlAlF3TYXXI0yz28uUJ9CS9f2QsCYZwuTYM+a1LZtiwQ1a0qOOE6ZF2UwHJ1a&#10;o7LvYcALrYZZw2eGZuhC0Urk7pW9pyH33Mqe2Q4NbFfauZRSQn2pLnd2LnGZB3Vf27qB5z9n6w6m&#10;7enA2r7bXj9l1jQtntP23dYuXtt3Re43QFej7bsdPZu2F96wMMb26nVU+jJGANZqK31BXjXDnl/p&#10;e8wlluRO2/UCAi9d6ModdzJGAteGSck9JepjAvPfR60/uvjARBu6gab1zw9dh7huwJ14IDMIqGMJ&#10;o2NvrhIbYJW49YhDiZhYV4jcFwW70K8xfCVi7L1C0kcsWjjUbWwTQXwD8jINal6GBULdNrg5EUts&#10;uz7iVyO2x9Bse7nlCLbhv7e9NaKsM3h153bXbI8gtEAkbcMXE21rrB34hJLa4PAD5mEWnLQ4BnDW&#10;0krGivSwbD+/oJ/j5HbcQhXtBc1rQWDlT4H+VVBPBYFxcLAwaVdkJVtTZNWTjshX4zt1+3rKdwon&#10;YbpZhTLork7s9L5P/FT6DjtjawyjasEorHF26Y3uhmoIeiO+g/UFQW8ISwVYWuWtawTnwmxV0SjX&#10;9S4gGjU0wcmlYJ1OFS002UKRSGe+cEYdkuC6IivZmiKrnnREvhqC6/ZV8VazrzW0z0NwYvVhDBm1&#10;ou3ccurYb2qohiA4G9kQCLFzt5taTsC5rElwDGuQBNkvPGTkU49dgAV3bLG79xxuGnJyWvRY7kae&#10;jYygNeeRWAzmo9jhjGZ7z0Xcf1D2wEFeJX4gl6zPvsDe+6FcDbF2n89rEKvKQhstR81yhKdpA+J8&#10;AbzDr2rEBuFXC1JIfiWUssBqL2c6DMvwdfKSh8/IdPp/85DZ9XnIXZHfLs91+/oaPKcyDkeeO8Bz&#10;B7I2iBqxAXiOWA6IDtFIbkd6nusjs6hpR7owHneOsstcdgFJmqOj/GzCZNd5fLs81+3ra/CcShMc&#10;ee4Az6kUi312GlEjNgjPua5f8xwJCP5vpVUS13OZ4jkrcC+A50Z/uemgHw/qHY1Djv7y0Dnp51pp&#10;UcmsI78e4FeVB6TxqxqxofmV8D0C7TwgpLJjTVnGIz2GHLbRX8aev8ORSGWrHYxEHgwMnmnjTdeH&#10;VLK9lJuvJi7Y7etr2JEq83TkuQM8p3LCNJ5TIzYAz1GC+DtYDO6ywyPxTWcZqblYc6n3OAS27VzA&#10;osvQznI3L+PiSa4r8tsluW5fX4PkVI7ySHIHSO5QcqAasQFIjnnAv+A4Rpnj0nZI0POIiyilWFpm&#10;404uPYPmnAmJ3d1CvWnqqJ98JvOxK3K/Aboa27Hb0VO02jHre+cd7hPhRwbtMug+/3Bf9UVmAA62&#10;dQB7uB2EELmhyALmYNN2y1TUt3HzQggnF4/HbdwisRrFmw5uLHk7NVvq/Id9fpkGYH1/QI+NXUh6&#10;zaLZUybylbX8iiRC9SGByj6VjYxFmmz+vKvbUNc4Yr5DLV4WAmgnTuB4ci/DPt0WYGfIsBUWA7ct&#10;rhPs4x6woetx7KYDPO72VjBU9gKKzsvnz4Ldxi4Zl7Y2z9h8UX0E+1iv62gNvsObwnZgB3Q6YNdz&#10;i3tw/w9gdtRDrJmdUtexZHaKxuxYNx3Bbo5g/06wq0RPzdDREz17gP2goYOFMWHoCI7uMx14Pnlt&#10;3mjlGQjzsYzVCvva1OL7h4R1Q5BcPpo3Y4XGVtXV04yvsgC1SaBnAfaYBL8f4ljicEiH5nWI85IO&#10;owU/FiFtlkk+DXGVAKZBXE8AGwDitkXrYg7YEopchFMsPkJ8rLPbrZ19GuIqB0eDuJ6Dc36Io3ik&#10;H+yLR8Iwb0Udd+VKGAr1CP8ZkehrKDUNbRNOxkLSr1RIeueYquQLDeB68sX5Aa5Z4rZneV67UJpY&#10;t+Q7Xh3HDZ7L4L3YoPoYZ3ytOKNaedcQrq+890B4wxsFTqUbKg3nRtSSfylf9CYBhBqx61BE2Q+i&#10;n7A9/nkKpgzujww/vipgo15mctKEYaqswR7/8n0VDcSe9XUZhK8VSZAz7KtltrBT9gFHBXHsyvVH&#10;I+YtvA0DMQvxKhpZS0a+N4e/7Eb/js/6230+/A8AAP//AwBQSwMEFAAGAAgAAAAhALQZBU3bAAAA&#10;BQEAAA8AAABkcnMvZG93bnJldi54bWxMj0FPwzAMhe9I+w+RJ3Fj6aCdoDSdJsSEQFzYuHDLGtNW&#10;NE7VpG3g12O4wMXy07Oev1dso+3EhINvHSlYrxIQSJUzLdUKXo/7i2sQPmgyunOECj7Rw7ZcnBU6&#10;N26mF5wOoRYcQj7XCpoQ+lxKXzVotV+5Hom9dzdYHVgOtTSDnjncdvIySTbS6pb4Q6N7vGuw+jiM&#10;VsGcPN3Hr+P+eXqjSOn08DiGLFPqfBl3tyACxvB3DD/4jA4lM53cSMaLTgEXCb+TvZs0Y3ni5WqT&#10;giwL+Z++/AYAAP//AwBQSwECLQAUAAYACAAAACEAtoM4kv4AAADhAQAAEwAAAAAAAAAAAAAAAAAA&#10;AAAAW0NvbnRlbnRfVHlwZXNdLnhtbFBLAQItABQABgAIAAAAIQA4/SH/1gAAAJQBAAALAAAAAAAA&#10;AAAAAAAAAC8BAABfcmVscy8ucmVsc1BLAQItABQABgAIAAAAIQDCYFlkQQoAACVoAAAOAAAAAAAA&#10;AAAAAAAAAC4CAABkcnMvZTJvRG9jLnhtbFBLAQItABQABgAIAAAAIQC0GQVN2wAAAAUBAAAPAAAA&#10;AAAAAAAAAAAAAJsMAABkcnMvZG93bnJldi54bWxQSwUGAAAAAAQABADzAAAAow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007;height:59461;visibility:visible;mso-wrap-style:square">
                  <v:fill o:detectmouseclick="t"/>
                  <v:path o:connecttype="none"/>
                </v:shape>
                <v:shapetype id="_x0000_t32" coordsize="21600,21600" o:spt="32" o:oned="t" path="m,l21600,21600e" filled="f">
                  <v:path arrowok="t" fillok="f" o:connecttype="none"/>
                  <o:lock v:ext="edit" shapetype="t"/>
                </v:shapetype>
                <v:shape id="AutoShape 4" o:spid="_x0000_s1028" type="#_x0000_t32" style="position:absolute;left:5238;top:45262;width:7;height:44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2GlMQAAADbAAAADwAAAGRycy9kb3ducmV2LnhtbESPQWvCQBSE7wX/w/IEb83GgKWkrlLE&#10;olC0NGnuj+wzCc2+DbtbTf31XUHocZiZb5jlejS9OJPznWUF8yQFQVxb3XGj4Kt8e3wG4QOyxt4y&#10;KfglD+vV5GGJubYX/qRzERoRIexzVNCGMORS+rolgz6xA3H0TtYZDFG6RmqHlwg3vczS9Eka7Dgu&#10;tDjQpqX6u/gxCq6HHZUHPF0/tkV1fF/s5otjVSk1m46vLyACjeE/fG/vtYIsg9uX+APk6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fYaUxAAAANsAAAAPAAAAAAAAAAAA&#10;AAAAAKECAABkcnMvZG93bnJldi54bWxQSwUGAAAAAAQABAD5AAAAkgMAAAAA&#10;">
                  <v:stroke startarrow="block" endarrow="block"/>
                </v:shape>
                <v:rect id="Rectangle 5" o:spid="_x0000_s1029" style="position:absolute;left:5753;top:51885;width:51581;height:66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6ZVMIA&#10;AADbAAAADwAAAGRycy9kb3ducmV2LnhtbESPX2vCQBDE3wt+h2MF3+pFhVKjpwSh6FupFXxdcmsS&#10;ze2G3DV/vr1XKPRxmJnfMNv94GrVUesrYQOLeQKKOBdbcWHg8v3x+g7KB2SLtTAZGMnDfjd52WJq&#10;pecv6s6hUBHCPkUDZQhNqrXPS3Lo59IQR+8mrcMQZVto22If4a7WyyR50w4rjgslNnQoKX+cf5wB&#10;GdZXCUXV3cfPMeP7MbsepTdmNh2yDahAQ/gP/7VP1sByBb9f4g/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plUwgAAANsAAAAPAAAAAAAAAAAAAAAAAJgCAABkcnMvZG93&#10;bnJldi54bWxQSwUGAAAAAAQABAD1AAAAhwMAAAAA&#10;" fillcolor="#c9c9c9 [1942]" strokecolor="#a5a5a5 [3206]" strokeweight="1pt">
                  <v:fill color2="#a5a5a5 [3206]" focus="50%" type="gradient"/>
                  <v:shadow on="t" color="#525252 [1606]" offset="1pt"/>
                  <v:textbox>
                    <w:txbxContent>
                      <w:p w14:paraId="4A0FAD55" w14:textId="77777777" w:rsidR="000F0FDB" w:rsidRPr="00F50AEC" w:rsidRDefault="000F0FDB"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Impact Of Artificial Management On Global</w:t>
                        </w:r>
                      </w:p>
                      <w:p w14:paraId="56797137" w14:textId="77777777" w:rsidR="000F0FDB" w:rsidRPr="003328D9" w:rsidRDefault="000F0FDB" w:rsidP="00A8205F">
                        <w:pPr>
                          <w:spacing w:line="240" w:lineRule="auto"/>
                          <w:jc w:val="center"/>
                          <w:rPr>
                            <w:rFonts w:ascii="Times New Roman" w:eastAsia="Times New Roman" w:hAnsi="Times New Roman" w:cs="Times New Roman"/>
                            <w:sz w:val="24"/>
                            <w:szCs w:val="24"/>
                          </w:rPr>
                        </w:pPr>
                        <w:r w:rsidRPr="00F50AEC">
                          <w:rPr>
                            <w:rFonts w:ascii="Times New Roman" w:eastAsia="Times New Roman" w:hAnsi="Times New Roman" w:cs="Times New Roman"/>
                            <w:b/>
                            <w:bCs/>
                            <w:color w:val="000000"/>
                            <w:sz w:val="24"/>
                            <w:szCs w:val="24"/>
                          </w:rPr>
                          <w:t>Employee Management</w:t>
                        </w:r>
                        <w:r>
                          <w:rPr>
                            <w:rFonts w:ascii="Times New Roman" w:eastAsia="Times New Roman" w:hAnsi="Times New Roman" w:cs="Times New Roman"/>
                            <w:b/>
                            <w:bCs/>
                            <w:color w:val="000000"/>
                            <w:sz w:val="24"/>
                            <w:szCs w:val="24"/>
                          </w:rPr>
                          <w:t xml:space="preserve"> in the UK-Based IT</w:t>
                        </w:r>
                        <w:r w:rsidRPr="00F50AEC">
                          <w:rPr>
                            <w:rFonts w:ascii="Times New Roman" w:eastAsia="Times New Roman" w:hAnsi="Times New Roman" w:cs="Times New Roman"/>
                            <w:b/>
                            <w:bCs/>
                            <w:color w:val="000000"/>
                            <w:sz w:val="24"/>
                            <w:szCs w:val="24"/>
                          </w:rPr>
                          <w:t xml:space="preserve"> Industry</w:t>
                        </w:r>
                      </w:p>
                    </w:txbxContent>
                  </v:textbox>
                </v:rect>
                <v:shape id="AutoShape 6" o:spid="_x0000_s1030" type="#_x0000_t32" style="position:absolute;left:28295;top:49447;width:23330;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5GA8QAAADbAAAADwAAAGRycy9kb3ducmV2LnhtbESPQWsCMRSE74L/ITzBi9SsoqVsjbIV&#10;BC140Lb3181zE9y8bDdRt/++KQgeh5n5hlmsOleLK7XBelYwGWcgiEuvLVcKPj82Ty8gQkTWWHsm&#10;Bb8UYLXs9xaYa3/jA12PsRIJwiFHBSbGJpcylIYchrFviJN38q3DmGRbSd3iLcFdLadZ9iwdWk4L&#10;BhtaGyrPx4tTsN9N3opvY3fvhx+7n2+K+lKNvpQaDrriFUSkLj7C9/ZWK5jO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XkYDxAAAANsAAAAPAAAAAAAAAAAA&#10;AAAAAKECAABkcnMvZG93bnJldi54bWxQSwUGAAAAAAQABAD5AAAAkgMAAAAA&#10;"/>
                <v:rect id="Rectangle 7" o:spid="_x0000_s1031" style="position:absolute;left:43529;top:42221;width:16478;height:4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2LncMA&#10;AADbAAAADwAAAGRycy9kb3ducmV2LnhtbESPQWsCMRSE7wX/Q3iCt5qtYKlbo4gi6KGlq7Lnx+Z1&#10;s3TzsiTRXf+9KRR6HGbmG2a5HmwrbuRD41jByzQDQVw53XCt4HLeP7+BCBFZY+uYFNwpwHo1elpi&#10;rl3PBd1OsRYJwiFHBSbGLpcyVIYshqnriJP37bzFmKSvpfbYJ7ht5SzLXqXFhtOCwY62hqqf09Uq&#10;+PxYSLmpi6/Fseh3B1+WndmXSk3Gw+YdRKQh/of/2getYDaH3y/pB8jV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2LncMAAADbAAAADwAAAAAAAAAAAAAAAACYAgAAZHJzL2Rv&#10;d25yZXYueG1sUEsFBgAAAAAEAAQA9QAAAIgDAAAAAA==&#10;" fillcolor="#f4b083 [1941]" strokecolor="#ed7d31 [3205]" strokeweight="1pt">
                  <v:fill color2="#ed7d31 [3205]" focus="50%" type="gradient"/>
                  <v:shadow on="t" color="#823b0b [1605]" offset="1pt"/>
                  <v:textbox>
                    <w:txbxContent>
                      <w:p w14:paraId="0BF934EF" w14:textId="77777777" w:rsidR="000F0FDB" w:rsidRPr="003E166A" w:rsidRDefault="000F0FDB" w:rsidP="00A8205F">
                        <w:pPr>
                          <w:jc w:val="center"/>
                          <w:rPr>
                            <w:rFonts w:ascii="Times New Roman" w:hAnsi="Times New Roman" w:cs="Times New Roman"/>
                            <w:sz w:val="24"/>
                            <w:szCs w:val="24"/>
                          </w:rPr>
                        </w:pPr>
                        <w:r w:rsidRPr="003E166A">
                          <w:rPr>
                            <w:rFonts w:ascii="Times New Roman" w:hAnsi="Times New Roman" w:cs="Times New Roman"/>
                            <w:b/>
                            <w:bCs/>
                            <w:color w:val="000000"/>
                            <w:sz w:val="24"/>
                            <w:szCs w:val="24"/>
                          </w:rPr>
                          <w:t>The General Theory of Artificial Intelligence</w:t>
                        </w:r>
                      </w:p>
                    </w:txbxContent>
                  </v:textbox>
                </v:rect>
                <v:shape id="AutoShape 8" o:spid="_x0000_s1032" type="#_x0000_t32" style="position:absolute;left:7461;top:36791;width:44196;height: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B978QAAADbAAAADwAAAGRycy9kb3ducmV2LnhtbESPT2sCMRTE74LfITzBi9SsQkW2RlkL&#10;ghY8+O/+unndBDcv203U7bdvCgWPw8z8hlmsOleLO7XBelYwGWcgiEuvLVcKzqfNyxxEiMgaa8+k&#10;4IcCrJb93gJz7R98oPsxViJBOOSowMTY5FKG0pDDMPYNcfK+fOswJtlWUrf4SHBXy2mWzaRDy2nB&#10;YEPvhsrr8eYU7HeTdfFp7O7j8G33r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wH3vxAAAANsAAAAPAAAAAAAAAAAA&#10;AAAAAKECAABkcnMvZG93bnJldi54bWxQSwUGAAAAAAQABAD5AAAAkgMAAAAA&#10;"/>
                <v:shape id="AutoShape 9" o:spid="_x0000_s1033" type="#_x0000_t32" style="position:absolute;left:51669;top:9925;width:13;height:271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0" o:spid="_x0000_s1034" type="#_x0000_t32" style="position:absolute;left:7429;top:10026;width:6;height:2686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rect id="Rectangle 11" o:spid="_x0000_s1035" style="position:absolute;left:37147;top:978;width:19812;height:89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d0o8QA&#10;AADbAAAADwAAAGRycy9kb3ducmV2LnhtbESPQWsCMRSE7wX/Q3iFXkSz9dDWrVFsqbUnoepBb4/k&#10;dbN087Ikqbv+eyMIPQ4z8w0zW/SuEScKsfas4HFcgCDW3tRcKdjvVqMXEDEhG2w8k4IzRVjMB3cz&#10;LI3v+JtO21SJDOFYogKbUltKGbUlh3HsW+Ls/fjgMGUZKmkCdhnuGjkpiifpsOa8YLGld0v6d/vn&#10;FBz0UQ+n9dvz5sMW4XN14Cp0a6Ue7vvlK4hEffoP39pfRsFkCtcv+QfI+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3dKPEAAAA2wAAAA8AAAAAAAAAAAAAAAAAmAIAAGRycy9k&#10;b3ducmV2LnhtbFBLBQYAAAAABAAEAPUAAACJAwAAAAA=&#10;" fillcolor="white [3201]" strokecolor="#a8d08d [1945]" strokeweight="1pt">
                  <v:fill color2="#c5e0b3 [1305]" focus="100%" type="gradient"/>
                  <v:shadow on="t" color="#375623 [1609]" opacity=".5" offset="1pt"/>
                  <v:textbox>
                    <w:txbxContent>
                      <w:p w14:paraId="72706227" w14:textId="77777777" w:rsidR="000F0FDB" w:rsidRPr="00EC224E" w:rsidRDefault="000F0FDB" w:rsidP="00A8205F">
                        <w:pPr>
                          <w:pStyle w:val="NormalWeb"/>
                          <w:spacing w:before="0" w:beforeAutospacing="0" w:after="0" w:afterAutospacing="0"/>
                          <w:jc w:val="center"/>
                        </w:pPr>
                        <w:r w:rsidRPr="00EC224E">
                          <w:rPr>
                            <w:b/>
                            <w:bCs/>
                            <w:color w:val="000000"/>
                          </w:rPr>
                          <w:t>Global</w:t>
                        </w:r>
                      </w:p>
                      <w:p w14:paraId="5C726E3F" w14:textId="77777777" w:rsidR="000F0FDB" w:rsidRPr="004933D3" w:rsidRDefault="000F0FDB" w:rsidP="00A8205F">
                        <w:pPr>
                          <w:pStyle w:val="NormalWeb"/>
                          <w:spacing w:before="0" w:beforeAutospacing="0" w:after="0" w:afterAutospacing="0"/>
                          <w:jc w:val="center"/>
                        </w:pPr>
                        <w:r w:rsidRPr="00EC224E">
                          <w:rPr>
                            <w:b/>
                            <w:bCs/>
                            <w:color w:val="000000"/>
                          </w:rPr>
                          <w:t>Employee Management</w:t>
                        </w:r>
                        <w:r>
                          <w:rPr>
                            <w:b/>
                            <w:bCs/>
                            <w:color w:val="000000"/>
                          </w:rPr>
                          <w:t xml:space="preserve"> in IT industry</w:t>
                        </w:r>
                      </w:p>
                    </w:txbxContent>
                  </v:textbox>
                </v:rect>
                <v:rect id="Rectangle 12" o:spid="_x0000_s1036" style="position:absolute;left:31851;top:29394;width:16669;height:4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GMmMEA&#10;AADbAAAADwAAAGRycy9kb3ducmV2LnhtbERPy2oCMRTdC/5DuIIb0UwtFJ0aRQuCCFJ8FNrdZXLn&#10;ocnNMIk6/XuzEFweznu2aK0RN2p85VjB2ygBQZw5XXGh4HRcDycgfEDWaByTgn/ysJh3OzNMtbvz&#10;nm6HUIgYwj5FBWUIdSqlz0qy6EeuJo5c7hqLIcKmkLrBewy3Ro6T5ENarDg2lFjTV0nZ5XC1ClbL&#10;bJqf9feFkr/ffHein60ZGKX6vXb5CSJQG17ip3ujFbzH9fFL/A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RjJjBAAAA2wAAAA8AAAAAAAAAAAAAAAAAmAIAAGRycy9kb3du&#10;cmV2LnhtbFBLBQYAAAAABAAEAPUAAACGAwAAAAA=&#10;" fillcolor="white [3201]" strokecolor="#8eaadb [1944]" strokeweight="1pt">
                  <v:fill color2="#b4c6e7 [1304]" focus="100%" type="gradient"/>
                  <v:shadow on="t" color="#1f3763 [1608]" opacity=".5" offset="1pt"/>
                  <v:textbox>
                    <w:txbxContent>
                      <w:p w14:paraId="2CFC5F4C" w14:textId="77777777" w:rsidR="000F0FDB" w:rsidRPr="00F45367" w:rsidRDefault="000F0FDB" w:rsidP="00A8205F">
                        <w:pPr>
                          <w:rPr>
                            <w:rFonts w:ascii="Times New Roman" w:hAnsi="Times New Roman" w:cs="Times New Roman"/>
                            <w:b/>
                            <w:bCs/>
                            <w:szCs w:val="24"/>
                          </w:rPr>
                        </w:pPr>
                        <w:r w:rsidRPr="00F45367">
                          <w:rPr>
                            <w:rFonts w:ascii="Times New Roman" w:hAnsi="Times New Roman" w:cs="Times New Roman"/>
                            <w:b/>
                            <w:bCs/>
                            <w:color w:val="000000"/>
                            <w:szCs w:val="24"/>
                          </w:rPr>
                          <w:t>Global Competency Management</w:t>
                        </w:r>
                      </w:p>
                    </w:txbxContent>
                  </v:textbox>
                </v:rect>
                <v:rect id="Rectangle 13" o:spid="_x0000_s1037" style="position:absolute;left:33909;top:20599;width:14097;height:8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2ik8QA&#10;AADbAAAADwAAAGRycy9kb3ducmV2LnhtbESPQYvCMBSE78L+h/AWvGnaVWS3GmVVFPEg1N2Lt0fz&#10;bIvNS2miVn+9EQSPw8x8w0xmranEhRpXWlYQ9yMQxJnVJecK/v9WvW8QziNrrCyTghs5mE0/OhNM&#10;tL1ySpe9z0WAsEtQQeF9nUjpsoIMur6tiYN3tI1BH2STS93gNcBNJb+iaCQNlhwWCqxpUVB22p+N&#10;gmXLh/S0GK7i7fA2l7v5cv1zuCvV/Wx/xyA8tf4dfrU3WsEghueX8AP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OtopPEAAAA2wAAAA8AAAAAAAAAAAAAAAAAmAIAAGRycy9k&#10;b3ducmV2LnhtbFBLBQYAAAAABAAEAPUAAACJAwAAAAA=&#10;" fillcolor="#c9c9c9 [1942]" strokecolor="#c9c9c9 [1942]" strokeweight="1pt">
                  <v:fill color2="#ededed [662]" angle="135" focus="50%" type="gradient"/>
                  <v:shadow on="t" color="#525252 [1606]" opacity=".5" offset="1pt"/>
                  <v:textbox>
                    <w:txbxContent>
                      <w:p w14:paraId="68E0BC7A" w14:textId="77777777" w:rsidR="000F0FDB" w:rsidRPr="00F45367" w:rsidRDefault="000F0FDB" w:rsidP="00A8205F">
                        <w:pPr>
                          <w:rPr>
                            <w:rFonts w:ascii="Times New Roman" w:hAnsi="Times New Roman" w:cs="Times New Roman"/>
                            <w:b/>
                            <w:bCs/>
                            <w:sz w:val="20"/>
                            <w:szCs w:val="24"/>
                          </w:rPr>
                        </w:pPr>
                        <w:r w:rsidRPr="00F45367">
                          <w:rPr>
                            <w:rFonts w:ascii="Times New Roman" w:hAnsi="Times New Roman" w:cs="Times New Roman"/>
                            <w:b/>
                            <w:bCs/>
                            <w:color w:val="000000"/>
                            <w:sz w:val="20"/>
                            <w:szCs w:val="24"/>
                          </w:rPr>
                          <w:t>Improved Accuracy and Decision Making</w:t>
                        </w:r>
                        <w:r>
                          <w:rPr>
                            <w:rFonts w:ascii="Times New Roman" w:hAnsi="Times New Roman" w:cs="Times New Roman"/>
                            <w:b/>
                            <w:bCs/>
                            <w:color w:val="000000"/>
                            <w:sz w:val="20"/>
                            <w:szCs w:val="24"/>
                          </w:rPr>
                          <w:t xml:space="preserve"> process of global marketing</w:t>
                        </w:r>
                      </w:p>
                    </w:txbxContent>
                  </v:textbox>
                </v:rect>
                <v:rect id="Rectangle 14" o:spid="_x0000_s1038" style="position:absolute;left:33090;top:12249;width:15430;height:7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tPZswA&#10;AADiAAAADwAAAGRycy9kb3ducmV2LnhtbESP3WrCQBSE7wu+w3KE3tVdrVSNrmILhf4gVKt4e8ge&#10;k2D2bMhuTOrTdwsFL4eZ+YZZrDpbigvVvnCsYThQIIhTZwrONOy/Xx+mIHxANlg6Jg0/5GG17N0t&#10;MDGu5S1ddiETEcI+QQ15CFUipU9zsugHriKO3snVFkOUdSZNjW2E21KOlHqSFguOCzlW9JJTet41&#10;VoPbqObwdX7fNh/2+rxvj5N0eP3U+r7frecgAnXhFv5vvxkN44l6nM7UaAx/l+IdkMt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dYtPZswAAADiAAAADwAAAAAAAAAAAAAAAACY&#10;AgAAZHJzL2Rvd25yZXYueG1sUEsFBgAAAAAEAAQA9QAAAJEDAAAAAA==&#10;" fillcolor="white [3201]" strokecolor="#ffd966 [1943]" strokeweight="1pt">
                  <v:fill color2="#ffe599 [1303]" focus="100%" type="gradient"/>
                  <v:shadow on="t" color="#7f5f00 [1607]" opacity=".5" offset="1pt"/>
                  <v:textbox>
                    <w:txbxContent>
                      <w:p w14:paraId="10AB744F" w14:textId="77777777" w:rsidR="000F0FDB" w:rsidRPr="00F45367" w:rsidRDefault="000F0FDB" w:rsidP="00A8205F">
                        <w:pPr>
                          <w:rPr>
                            <w:rFonts w:ascii="Times New Roman" w:hAnsi="Times New Roman" w:cs="Times New Roman"/>
                            <w:b/>
                            <w:sz w:val="20"/>
                            <w:szCs w:val="24"/>
                          </w:rPr>
                        </w:pPr>
                        <w:r w:rsidRPr="00F45367">
                          <w:rPr>
                            <w:rFonts w:ascii="Times New Roman" w:hAnsi="Times New Roman" w:cs="Times New Roman"/>
                            <w:b/>
                            <w:bCs/>
                            <w:color w:val="000000"/>
                            <w:sz w:val="20"/>
                            <w:szCs w:val="24"/>
                          </w:rPr>
                          <w:t>Employee Wellbeing and Employee Safety</w:t>
                        </w:r>
                        <w:r>
                          <w:rPr>
                            <w:rFonts w:ascii="Times New Roman" w:hAnsi="Times New Roman" w:cs="Times New Roman"/>
                            <w:b/>
                            <w:bCs/>
                            <w:color w:val="000000"/>
                            <w:sz w:val="20"/>
                            <w:szCs w:val="24"/>
                          </w:rPr>
                          <w:t xml:space="preserve"> in global management</w:t>
                        </w:r>
                      </w:p>
                    </w:txbxContent>
                  </v:textbox>
                </v:rect>
                <v:rect id="Rectangle 15" o:spid="_x0000_s1039" style="position:absolute;left:10509;top:27768;width:16827;height:64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bC7ssA&#10;AADiAAAADwAAAGRycy9kb3ducmV2LnhtbESPW2sCMRSE3wv9D+EIfRFNam+6GkUFQQqlVC20b4fN&#10;2UtNTpZNqtt/3xSEPg4z8w0zW3TOihO1ofas4XaoQBDn3tRcajjsN4MxiBCRDVrPpOGHAizm11cz&#10;zIw/8xuddrEUCcIhQw1VjE0mZcgrchiGviFOXuFbhzHJtpSmxXOCOytHSj1KhzWnhQobWleUH3ff&#10;TsNqmU+KL/N6JPX5Ubwc6P3Z9q3WN71uOQURqYv/4Ut7azTcP6m78USNHuDvUroDcv4L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LhsLuywAAAOIAAAAPAAAAAAAAAAAAAAAAAJgC&#10;AABkcnMvZG93bnJldi54bWxQSwUGAAAAAAQABAD1AAAAkAMAAAAA&#10;" fillcolor="white [3201]" strokecolor="#8eaadb [1944]" strokeweight="1pt">
                  <v:fill color2="#b4c6e7 [1304]" focus="100%" type="gradient"/>
                  <v:shadow on="t" color="#1f3763 [1608]" opacity=".5" offset="1pt"/>
                  <v:textbox>
                    <w:txbxContent>
                      <w:p w14:paraId="1C99A1F7" w14:textId="77777777" w:rsidR="000F0FDB" w:rsidRPr="00F45367" w:rsidRDefault="000F0FDB" w:rsidP="00A8205F">
                        <w:pPr>
                          <w:jc w:val="both"/>
                          <w:rPr>
                            <w:rFonts w:ascii="Times New Roman" w:hAnsi="Times New Roman" w:cs="Times New Roman"/>
                            <w:szCs w:val="24"/>
                          </w:rPr>
                        </w:pPr>
                        <w:r w:rsidRPr="00F45367">
                          <w:rPr>
                            <w:rFonts w:ascii="Times New Roman" w:hAnsi="Times New Roman" w:cs="Times New Roman"/>
                            <w:b/>
                            <w:bCs/>
                            <w:color w:val="000000"/>
                            <w:szCs w:val="24"/>
                          </w:rPr>
                          <w:t>Artificial Intelligence in Performance Management</w:t>
                        </w:r>
                      </w:p>
                    </w:txbxContent>
                  </v:textbox>
                </v:rect>
                <v:rect id="Rectangle 16" o:spid="_x0000_s1040" style="position:absolute;left:10668;top:19119;width:16764;height:6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FiR8sA&#10;AADiAAAADwAAAGRycy9kb3ducmV2LnhtbESPQWsCMRSE70L/Q3iF3jTRLla3RqmKIh4K2l68PTav&#10;u4ubl2WT6uqvN4LgcZiZb5jJrLWVOFHjS8ca+j0FgjhzpuRcw+/PqjsC4QOywcoxabiQh9n0pTPB&#10;1Lgz7+i0D7mIEPYpaihCqFMpfVaQRd9zNXH0/lxjMUTZ5NI0eI5wW8mBUkNpseS4UGBNi4Ky4/7f&#10;ali2fNgdF8mqv00uc/k9X67Hh6vWb6/t1yeIQG14hh/tjdGQfKj30VgNhnC/FO+AnN4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BYWJHywAAAOIAAAAPAAAAAAAAAAAAAAAAAJgC&#10;AABkcnMvZG93bnJldi54bWxQSwUGAAAAAAQABAD1AAAAkAMAAAAA&#10;" fillcolor="#c9c9c9 [1942]" strokecolor="#c9c9c9 [1942]" strokeweight="1pt">
                  <v:fill color2="#ededed [662]" angle="135" focus="50%" type="gradient"/>
                  <v:shadow on="t" color="#525252 [1606]" opacity=".5" offset="1pt"/>
                  <v:textbox>
                    <w:txbxContent>
                      <w:p w14:paraId="4CE73B19" w14:textId="77777777" w:rsidR="000F0FDB" w:rsidRPr="00EC224E" w:rsidRDefault="000F0FDB" w:rsidP="00A8205F">
                        <w:pPr>
                          <w:rPr>
                            <w:rFonts w:ascii="Times New Roman" w:hAnsi="Times New Roman" w:cs="Times New Roman"/>
                            <w:sz w:val="24"/>
                            <w:szCs w:val="24"/>
                          </w:rPr>
                        </w:pPr>
                        <w:r w:rsidRPr="00EC224E">
                          <w:rPr>
                            <w:rFonts w:ascii="Times New Roman" w:hAnsi="Times New Roman" w:cs="Times New Roman"/>
                            <w:b/>
                            <w:bCs/>
                            <w:color w:val="000000"/>
                            <w:sz w:val="24"/>
                            <w:szCs w:val="24"/>
                          </w:rPr>
                          <w:t>Artificial Intelligence in Recruiting</w:t>
                        </w:r>
                      </w:p>
                    </w:txbxContent>
                  </v:textbox>
                </v:rect>
                <v:rect id="Rectangle 17" o:spid="_x0000_s1041" style="position:absolute;left:10668;top:11144;width:14478;height:7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nREcwA&#10;AADiAAAADwAAAGRycy9kb3ducmV2LnhtbESPQWvCQBSE7wX/w/KE3uquWhqbuooKhbYiVGvp9ZF9&#10;TYLZtyG7Mam/vlsQehxm5htmvuxtJc7U+NKxhvFIgSDOnCk513D8eL6bgfAB2WDlmDT8kIflYnAz&#10;x9S4jvd0PoRcRAj7FDUUIdSplD4ryKIfuZo4et+usRiibHJpGuwi3FZyotSDtFhyXCiwpk1B2enQ&#10;Wg1up9rP99Prvn2zl/Wx+0qy8WWr9e2wXz2BCNSH//C1/WI03CdqOntUkwT+LsU7IBe/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hVnREcwAAADiAAAADwAAAAAAAAAAAAAAAACY&#10;AgAAZHJzL2Rvd25yZXYueG1sUEsFBgAAAAAEAAQA9QAAAJEDAAAAAA==&#10;" fillcolor="white [3201]" strokecolor="#ffd966 [1943]" strokeweight="1pt">
                  <v:fill color2="#ffe599 [1303]" focus="100%" type="gradient"/>
                  <v:shadow on="t" color="#7f5f00 [1607]" opacity=".5" offset="1pt"/>
                  <v:textbox>
                    <w:txbxContent>
                      <w:p w14:paraId="5DD31B07" w14:textId="77777777" w:rsidR="000F0FDB" w:rsidRPr="00EC224E" w:rsidRDefault="000F0FDB" w:rsidP="00A8205F">
                        <w:pPr>
                          <w:rPr>
                            <w:rFonts w:ascii="Times New Roman" w:hAnsi="Times New Roman" w:cs="Times New Roman"/>
                            <w:bCs/>
                            <w:sz w:val="24"/>
                            <w:szCs w:val="24"/>
                          </w:rPr>
                        </w:pPr>
                        <w:r>
                          <w:rPr>
                            <w:rFonts w:ascii="Times New Roman" w:hAnsi="Times New Roman" w:cs="Times New Roman"/>
                            <w:b/>
                            <w:bCs/>
                            <w:color w:val="000000"/>
                            <w:sz w:val="24"/>
                            <w:szCs w:val="24"/>
                          </w:rPr>
                          <w:t>Use of</w:t>
                        </w:r>
                        <w:r w:rsidRPr="00EC224E">
                          <w:rPr>
                            <w:rFonts w:ascii="Times New Roman" w:hAnsi="Times New Roman" w:cs="Times New Roman"/>
                            <w:b/>
                            <w:bCs/>
                            <w:color w:val="000000"/>
                            <w:sz w:val="24"/>
                            <w:szCs w:val="24"/>
                          </w:rPr>
                          <w:t xml:space="preserve"> Artificial Intelligence</w:t>
                        </w:r>
                      </w:p>
                    </w:txbxContent>
                  </v:textbox>
                </v:rect>
                <v:rect id="Rectangle 18" o:spid="_x0000_s1042" style="position:absolute;left:2190;top:590;width:28671;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WVscA&#10;AADiAAAADwAAAGRycy9kb3ducmV2LnhtbERPTU8CMRC9m/gfmiHxYqQVicBKIWoEPZkIHPA2aYft&#10;xu1001Z2/ff2YOLx5X0v14NvxZliagJruB0rEMQm2IZrDYf95mYOImVki21g0vBDCdary4slVjb0&#10;/EHnXa5FCeFUoQaXc1dJmYwjj2kcOuLCnUL0mAuMtbQR+xLuWzlR6l56bLg0OOzo2ZH52n17DUfz&#10;aa4XzdPs/cWpuN0cuY79q9ZXo+HxAUSmIf+L/9xvVsN0pu7mCzUpm8ulcgf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C/1lbHAAAA4gAAAA8AAAAAAAAAAAAAAAAAmAIAAGRy&#10;cy9kb3ducmV2LnhtbFBLBQYAAAAABAAEAPUAAACMAwAAAAA=&#10;" fillcolor="white [3201]" strokecolor="#a8d08d [1945]" strokeweight="1pt">
                  <v:fill color2="#c5e0b3 [1305]" focus="100%" type="gradient"/>
                  <v:shadow on="t" color="#375623 [1609]" opacity=".5" offset="1pt"/>
                  <v:textbox>
                    <w:txbxContent>
                      <w:p w14:paraId="06C0B96F" w14:textId="77777777" w:rsidR="000F0FDB" w:rsidRDefault="000F0FDB" w:rsidP="00A8205F">
                        <w:pPr>
                          <w:jc w:val="center"/>
                          <w:rPr>
                            <w:rFonts w:ascii="Times New Roman" w:hAnsi="Times New Roman" w:cs="Times New Roman"/>
                            <w:b/>
                            <w:bCs/>
                            <w:color w:val="000000"/>
                            <w:sz w:val="24"/>
                            <w:szCs w:val="24"/>
                          </w:rPr>
                        </w:pPr>
                        <w:r w:rsidRPr="00EC224E">
                          <w:rPr>
                            <w:rFonts w:ascii="Times New Roman" w:hAnsi="Times New Roman" w:cs="Times New Roman"/>
                            <w:b/>
                            <w:bCs/>
                            <w:color w:val="000000"/>
                            <w:sz w:val="24"/>
                            <w:szCs w:val="24"/>
                          </w:rPr>
                          <w:t>Artificial Management</w:t>
                        </w:r>
                      </w:p>
                      <w:p w14:paraId="2A967B4B" w14:textId="77777777" w:rsidR="000F0FDB" w:rsidRPr="00EC224E" w:rsidRDefault="000F0FDB" w:rsidP="00A8205F">
                        <w:pPr>
                          <w:jc w:val="center"/>
                          <w:rPr>
                            <w:rFonts w:ascii="Times New Roman" w:hAnsi="Times New Roman" w:cs="Times New Roman"/>
                            <w:b/>
                            <w:color w:val="000000" w:themeColor="text1"/>
                            <w:sz w:val="24"/>
                            <w:szCs w:val="24"/>
                          </w:rPr>
                        </w:pPr>
                      </w:p>
                    </w:txbxContent>
                  </v:textbox>
                </v:rect>
                <v:rect id="Rectangle 19" o:spid="_x0000_s1043" style="position:absolute;left:476;top:42456;width:17716;height:49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qwR8oA&#10;AADiAAAADwAAAGRycy9kb3ducmV2LnhtbESPQUsDMRSE74L/ITzBm02sot1t01KUQj1Y3Cp7fmxe&#10;N4ublyWJ3fXfG0HwOMzMN8xqM7lenCnEzrOG25kCQdx403Gr4eN9d7MAEROywd4zafimCJv15cUK&#10;S+NHruh8TK3IEI4larApDaWUsbHkMM78QJy9kw8OU5ahlSbgmOGul3OlHqTDjvOCxYGeLDWfxy+n&#10;4fBaSLltq7fipRqf96GuB7urtb6+mrZLEImm9B/+a++NhvtHdbco1LyA30v5Dsj1D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LbKsEfKAAAA4gAAAA8AAAAAAAAAAAAAAAAAmAIA&#10;AGRycy9kb3ducmV2LnhtbFBLBQYAAAAABAAEAPUAAACPAwAAAAA=&#10;" fillcolor="#f4b083 [1941]" strokecolor="#ed7d31 [3205]" strokeweight="1pt">
                  <v:fill color2="#ed7d31 [3205]" focus="50%" type="gradient"/>
                  <v:shadow on="t" color="#823b0b [1605]" offset="1pt"/>
                  <v:textbox>
                    <w:txbxContent>
                      <w:p w14:paraId="6A04A6EA" w14:textId="77777777" w:rsidR="000F0FDB" w:rsidRPr="00563C2D" w:rsidRDefault="000F0FDB" w:rsidP="00A8205F">
                        <w:pPr>
                          <w:jc w:val="center"/>
                          <w:rPr>
                            <w:rFonts w:ascii="Times New Roman" w:hAnsi="Times New Roman" w:cs="Times New Roman"/>
                            <w:b/>
                            <w:sz w:val="24"/>
                            <w:szCs w:val="24"/>
                          </w:rPr>
                        </w:pPr>
                        <w:r w:rsidRPr="00563C2D">
                          <w:rPr>
                            <w:rFonts w:ascii="Times New Roman" w:hAnsi="Times New Roman" w:cs="Times New Roman"/>
                            <w:b/>
                            <w:bCs/>
                            <w:color w:val="000000"/>
                            <w:sz w:val="24"/>
                            <w:szCs w:val="24"/>
                          </w:rPr>
                          <w:t>Scientific Management Theory</w:t>
                        </w:r>
                      </w:p>
                    </w:txbxContent>
                  </v:textbox>
                </v:rect>
                <v:shape id="AutoShape 20" o:spid="_x0000_s1044" type="#_x0000_t32" style="position:absolute;left:5245;top:49453;width:23330;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Nmp8oAAADiAAAADwAAAGRycy9kb3ducmV2LnhtbESPy0oDMRSG94LvEI7gRmxSay+OTcso&#10;FKzQRWu7P50cJ8HJyThJ2/HtzUJw+fPf+ObL3jfiTF10gTUMBwoEcRWM41rD/mN1PwMRE7LBJjBp&#10;+KEIy8X11RwLEy68pfMu1SKPcCxQg02pLaSMlSWPcRBa4ux9hs5jyrKrpenwksd9Ix+UmkiPjvOD&#10;xZZeLVVfu5PXsFkPX8qjdev37bfbjFdlc6rvDlrf3vTlM4hEffoP/7XfjIbHqRrNntQoQ2SkjANy&#10;8Qs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7c2anygAAAOIAAAAPAAAA&#10;AAAAAAAAAAAAAKECAABkcnMvZG93bnJldi54bWxQSwUGAAAAAAQABAD5AAAAmAMAAAAA&#10;"/>
                <v:shape id="AutoShape 21" o:spid="_x0000_s1045" type="#_x0000_t32" style="position:absolute;left:48520;top:15957;width:3334;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JepeckAAADiAAAADwAAAGRycy9kb3ducmV2LnhtbESPQUsDMRSE74L/ITyhtzaptbWuTYsW&#10;hNJLaRX0+Ng8d4Obl2WTbrb/3ggFj8PMfMOsNoNrRE9dsJ41TCcKBHHpjeVKw8f723gJIkRkg41n&#10;0nChAJv17c0KC+MTH6k/xUpkCIcCNdQxtoWUoazJYZj4ljh7375zGLPsKmk6TBnuGnmv1EI6tJwX&#10;amxpW1P5czo7DTYdbN/utul1//kVTCJ7mXur9ehueHkGEWmI/+Fre2c0PDyq2fJJzabwdynfAbn+&#10;B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SXqXnJAAAA4gAAAA8AAAAA&#10;AAAAAAAAAAAAoQIAAGRycy9kb3ducmV2LnhtbFBLBQYAAAAABAAEAPkAAACXAwAAAAA=&#10;">
                  <v:stroke endarrow="block"/>
                </v:shape>
                <v:shape id="AutoShape 22" o:spid="_x0000_s1046" type="#_x0000_t32" style="position:absolute;left:48520;top:31216;width:3105;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U3DskAAADiAAAADwAAAGRycy9kb3ducmV2LnhtbESPT0sDMRTE74LfITyhN5v0j7WuTYsW&#10;CsVLaRX0+Ng8d0M3L8sm3Wy/vREEj8PM/IZZbQbXiJ66YD1rmIwVCOLSG8uVho/33f0SRIjIBhvP&#10;pOFKATbr25sVFsYnPlJ/ipXIEA4FaqhjbAspQ1mTwzD2LXH2vn3nMGbZVdJ0mDLcNXKq1EI6tJwX&#10;amxpW1N5Pl2cBpsOtm/32/T69vkVTCJ7ffBW69Hd8PIMItIQ/8N/7b3RMH9Us+WTmk3h91K+A3L9&#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RFNw7JAAAA4gAAAA8AAAAA&#10;AAAAAAAAAAAAoQIAAGRycy9kb3ducmV2LnhtbFBLBQYAAAAABAAEAPkAAACXAwAAAAA=&#10;">
                  <v:stroke endarrow="block"/>
                </v:shape>
                <v:shape id="AutoShape 23" o:spid="_x0000_s1047" type="#_x0000_t32" style="position:absolute;left:48006;top:22650;width:3676;height: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mSlckAAADiAAAADwAAAGRycy9kb3ducmV2LnhtbESPQUsDMRSE70L/Q3hCbzaxa7WuTYsW&#10;hNJLaRX0+Ng8d4Obl2WTbrb/3giCx2FmvmFWm9G1YqA+WM8abmcKBHHljeVaw/vb680SRIjIBlvP&#10;pOFCATbrydUKS+MTH2k4xVpkCIcSNTQxdqWUoWrIYZj5jjh7X753GLPsa2l6TBnuWjlX6l46tJwX&#10;Guxo21D1fTo7DTYd7NDttull//EZTCJ7WXir9fR6fH4CEWmM/+G/9s5ouHtQxfJRFQX8Xsp3QK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sJkpXJAAAA4gAAAA8AAAAA&#10;AAAAAAAAAAAAoQIAAGRycy9kb3ducmV2LnhtbFBLBQYAAAAABAAEAPkAAACXAwAAAAA=&#10;">
                  <v:stroke endarrow="block"/>
                </v:shape>
                <v:shape id="AutoShape 24" o:spid="_x0000_s1048" type="#_x0000_t32" style="position:absolute;left:7461;top:14878;width:3207;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PJSswAAADiAAAADwAAAGRycy9kb3ducmV2LnhtbESPQWsCMRSE7wX/Q3hCbzWxSutujSKF&#10;lmLxUC2L3h6b193FzcuSRF3765tCocdhZr5h5svetuJMPjSONYxHCgRx6UzDlYbP3cvdDESIyAZb&#10;x6ThSgGWi8HNHHPjLvxB522sRIJwyFFDHWOXSxnKmiyGkeuIk/flvMWYpK+k8XhJcNvKe6UepMWG&#10;00KNHT3XVB63J6th/56dimuxoXUxztYH9DZ87161vh32qycQkfr4H/5rvxkN00c1mWVqMoXfS+kO&#10;yMUP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O1jyUrMAAAA4gAAAA8A&#10;AAAAAAAAAAAAAAAAoQIAAGRycy9kb3ducmV2LnhtbFBLBQYAAAAABAAEAPkAAACaAwAAAAA=&#10;">
                  <v:stroke endarrow="block"/>
                </v:shape>
                <v:shape id="AutoShape 25" o:spid="_x0000_s1049" type="#_x0000_t32" style="position:absolute;left:7461;top:21951;width:3207;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9s0cwAAADiAAAADwAAAGRycy9kb3ducmV2LnhtbESPQUsDMRSE70L/Q3gFbzapVdvdNi0i&#10;KNLiwbYsentsXncXNy9LkrZbf70RBI/DzHzDLFa9bcWJfGgcaxiPFAji0pmGKw373fPNDESIyAZb&#10;x6ThQgFWy8HVAnPjzvxOp22sRIJwyFFDHWOXSxnKmiyGkeuIk3dw3mJM0lfSeDwnuG3lrVIP0mLD&#10;aaHGjp5qKr+2R6vhY5Mdi0vxRutinK0/0dvwvXvR+nrYP85BROrjf/iv/Wo03E3VZJapyT38Xkp3&#10;QC5/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IIvbNHMAAAA4gAAAA8A&#10;AAAAAAAAAAAAAAAAoQIAAGRycy9kb3ducmV2LnhtbFBLBQYAAAAABAAEAPkAAACaAwAAAAA=&#10;">
                  <v:stroke endarrow="block"/>
                </v:shape>
                <v:shape id="AutoShape 26" o:spid="_x0000_s1050" type="#_x0000_t32" style="position:absolute;left:7302;top:29381;width:3207;height: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3ypswAAADiAAAADwAAAGRycy9kb3ducmV2LnhtbESPQWsCMRSE7wX/Q3hCbzWxFutujSKF&#10;lmLxUC2L3h6b193FzcuSRF3765tCocdhZr5h5svetuJMPjSONYxHCgRx6UzDlYbP3cvdDESIyAZb&#10;x6ThSgGWi8HNHHPjLvxB522sRIJwyFFDHWOXSxnKmiyGkeuIk/flvMWYpK+k8XhJcNvKe6Wm0mLD&#10;aaHGjp5rKo/bk9Wwf89OxbXY0LoYZ+sDehu+d69a3w771ROISH38D/+134yGh0c1mWVqMoXfS+kO&#10;yMUP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HL98qbMAAAA4gAAAA8A&#10;AAAAAAAAAAAAAAAAoQIAAGRycy9kb3ducmV2LnhtbFBLBQYAAAAABAAEAPkAAACaAwAAAAA=&#10;">
                  <v:stroke endarrow="block"/>
                </v:shape>
                <v:shape id="AutoShape 27" o:spid="_x0000_s1051" type="#_x0000_t32" style="position:absolute;left:28289;top:49460;width:0;height:24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FXPcwAAADiAAAADwAAAGRycy9kb3ducmV2LnhtbESPQWsCMRSE7wX/Q3hCbzWxlupujSKF&#10;lmLxUC2L3h6b193FzcuSRF3765tCocdhZr5h5svetuJMPjSONYxHCgRx6UzDlYbP3cvdDESIyAZb&#10;x6ThSgGWi8HNHHPjLvxB522sRIJwyFFDHWOXSxnKmiyGkeuIk/flvMWYpK+k8XhJcNvKe6UepcWG&#10;00KNHT3XVB63J6th/56dimuxoXUxztYH9DZ87161vh32qycQkfr4H/5rvxkND1M1mWVqMoXfS+kO&#10;yMUP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B2xVz3MAAAA4gAAAA8A&#10;AAAAAAAAAAAAAAAAoQIAAGRycy9kb3ducmV2LnhtbFBLBQYAAAAABAAEAPkAAACaAwAAAAA=&#10;">
                  <v:stroke endarrow="block"/>
                </v:shape>
                <v:shape id="AutoShape 28" o:spid="_x0000_s1052" type="#_x0000_t32" style="position:absolute;left:7461;top:37077;width:6;height:55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7DT8kAAADiAAAADwAAAGRycy9kb3ducmV2LnhtbERPTWvCQBS8F/wPyxO81Y2tWJO6ihQq&#10;onioltDeHtnXJJh9G3ZXjf31XUHoYQ7DfDGzRWcacSbna8sKRsMEBHFhdc2lgs/D++MUhA/IGhvL&#10;pOBKHhbz3sMMM20v/EHnfShFLGGfoYIqhDaT0hcVGfRD2xJH7cc6gyFSV0rt8BLLTSOfkmQiDdYc&#10;Fyps6a2i4rg/GQVf2/SUX/MdbfJRuvlGZ/zvYaXUoN8tX0EE6sK/+Z5eawXjl+R5mkbA7VK8A3L+&#10;B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wuw0/JAAAA4gAAAA8AAAAA&#10;AAAAAAAAAAAAoQIAAGRycy9kb3ducmV2LnhtbFBLBQYAAAAABAAEAPkAAACXAwAAAAA=&#10;">
                  <v:stroke endarrow="block"/>
                </v:shape>
                <v:shape id="AutoShape 29" o:spid="_x0000_s1053" type="#_x0000_t32" style="position:absolute;left:51625;top:37077;width:146;height:5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Jm1MsAAADiAAAADwAAAGRycy9kb3ducmV2LnhtbESPQWsCMRSE70L/Q3iF3jRRS+tujSKC&#10;pSg9VMvS3h6b192lm5clibr21zdCocdhZr5h5svetuJEPjSONYxHCgRx6UzDlYb3w2Y4AxEissHW&#10;MWm4UIDl4mYwx9y4M7/RaR8rkSAcctRQx9jlUoayJoth5Dri5H05bzEm6StpPJ4T3LZyotSDtNhw&#10;Wqixo3VN5ff+aDV87LJjcSleaVuMs+0neht+Ds9a3932qycQkfr4H/5rvxgN949qOsvUNIPrpXQH&#10;5OIX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A2Jm1MsAAADiAAAADwAA&#10;AAAAAAAAAAAAAAChAgAAZHJzL2Rvd25yZXYueG1sUEsFBgAAAAAEAAQA+QAAAJkDAAAAAA==&#10;">
                  <v:stroke endarrow="block"/>
                </v:shape>
                <v:shape id="AutoShape 30" o:spid="_x0000_s1054" type="#_x0000_t32" style="position:absolute;left:51333;top:47434;width:6;height:22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IZr8wAAADiAAAADwAAAGRycy9kb3ducmV2LnhtbESPQUsDMRSE70L/Q3iCN5usFu1umxYR&#10;FKl4sJXF3h6b5+7SzcuSpO22v74RBI/DzHzDzJeD7cSBfGgda8jGCgRx5UzLtYavzcvtFESIyAY7&#10;x6ThRAGWi9HVHAvjjvxJh3WsRYJwKFBDE2NfSBmqhiyGseuJk/fjvMWYpK+l8XhMcNvJO6UepMWW&#10;00KDPT03VO3We6vh+z3fl6fyg1Zllq+26G04b161vrkenmYgIg3xP/zXfjMaJo/qfpqrSQa/l9Id&#10;kIsL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KUSGa/MAAAA4gAAAA8A&#10;AAAAAAAAAAAAAAAAoQIAAGRycy9kb3ducmV2LnhtbFBLBQYAAAAABAAEAPkAAACaAwAAAAA=&#10;">
                  <v:stroke endarrow="block"/>
                </v:shape>
                <w10:anchorlock/>
              </v:group>
            </w:pict>
          </mc:Fallback>
        </mc:AlternateContent>
      </w:r>
    </w:p>
    <w:p w14:paraId="51D2EE6B" w14:textId="77777777" w:rsidR="00A8205F" w:rsidRPr="00A8205F" w:rsidRDefault="00A8205F" w:rsidP="00A8205F">
      <w:pPr>
        <w:pStyle w:val="Heading4"/>
        <w:rPr>
          <w:rFonts w:ascii="Times New Roman" w:hAnsi="Times New Roman" w:cs="Times New Roman"/>
          <w:color w:val="auto"/>
          <w:sz w:val="24"/>
          <w:szCs w:val="24"/>
        </w:rPr>
      </w:pPr>
      <w:bookmarkStart w:id="37" w:name="_Toc147882478"/>
      <w:r w:rsidRPr="00A8205F">
        <w:rPr>
          <w:rFonts w:ascii="Times New Roman" w:hAnsi="Times New Roman" w:cs="Times New Roman"/>
          <w:color w:val="auto"/>
          <w:sz w:val="24"/>
          <w:szCs w:val="24"/>
        </w:rPr>
        <w:t>Figure 2.5: Conceptual framework</w:t>
      </w:r>
      <w:bookmarkEnd w:id="37"/>
    </w:p>
    <w:p w14:paraId="2411551E"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47FB15FF" w14:textId="77777777" w:rsidR="00A8205F" w:rsidRPr="00A8205F" w:rsidRDefault="00A8205F" w:rsidP="00A8205F">
      <w:pPr>
        <w:pStyle w:val="Heading2"/>
        <w:rPr>
          <w:rFonts w:cs="Times New Roman"/>
          <w:sz w:val="24"/>
          <w:szCs w:val="24"/>
        </w:rPr>
      </w:pPr>
      <w:bookmarkStart w:id="38" w:name="_Toc147939105"/>
      <w:r w:rsidRPr="00A8205F">
        <w:rPr>
          <w:rFonts w:cs="Times New Roman"/>
          <w:sz w:val="24"/>
          <w:szCs w:val="24"/>
        </w:rPr>
        <w:t>2.12 Summary</w:t>
      </w:r>
      <w:bookmarkEnd w:id="38"/>
    </w:p>
    <w:p w14:paraId="0687B706"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above discussion has summarised that artificial intelligence in artificial management systems has had both positive and negative impacts. IT organisations in the UK have been effectively using artificial intelligence technology to manage the employees of remote teams. It has been defined that the previous literature has described the role of artificial intelligence in global employee management. The lack of data regarding the impact of artificial management on global employee management has been considered a literature gap. Very little data or information about the application of artificial management has been also considered as a literature gap. The scientific management theory and general theory of artificial intelligence have been included in the literature review segment.</w:t>
      </w:r>
    </w:p>
    <w:p w14:paraId="1F851D6D" w14:textId="77777777" w:rsidR="00A8205F" w:rsidRPr="00A8205F" w:rsidRDefault="00A8205F" w:rsidP="00A8205F">
      <w:pP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br w:type="page"/>
      </w:r>
    </w:p>
    <w:p w14:paraId="50C69392" w14:textId="77777777" w:rsidR="00A8205F" w:rsidRPr="00A8205F" w:rsidRDefault="00A8205F" w:rsidP="00A8205F">
      <w:pPr>
        <w:pStyle w:val="Heading1"/>
        <w:rPr>
          <w:rFonts w:ascii="Times New Roman" w:hAnsi="Times New Roman" w:cs="Times New Roman"/>
          <w:color w:val="auto"/>
          <w:sz w:val="24"/>
          <w:szCs w:val="24"/>
          <w:lang w:val="en-GB"/>
        </w:rPr>
      </w:pPr>
      <w:bookmarkStart w:id="39" w:name="_Toc147939106"/>
      <w:r w:rsidRPr="00A8205F">
        <w:rPr>
          <w:rFonts w:ascii="Times New Roman" w:hAnsi="Times New Roman" w:cs="Times New Roman"/>
          <w:color w:val="auto"/>
          <w:sz w:val="24"/>
          <w:szCs w:val="24"/>
          <w:lang w:val="en-GB"/>
        </w:rPr>
        <w:t>CHAPTER 3: RESEARCH METHODOLOGY</w:t>
      </w:r>
      <w:bookmarkEnd w:id="39"/>
    </w:p>
    <w:p w14:paraId="6D1831FC" w14:textId="77777777" w:rsidR="00A8205F" w:rsidRPr="00A8205F" w:rsidRDefault="00A8205F" w:rsidP="00A8205F">
      <w:pPr>
        <w:pStyle w:val="Heading2"/>
        <w:rPr>
          <w:rFonts w:cs="Times New Roman"/>
          <w:sz w:val="24"/>
          <w:szCs w:val="24"/>
        </w:rPr>
      </w:pPr>
      <w:bookmarkStart w:id="40" w:name="_Toc147939107"/>
      <w:r w:rsidRPr="00A8205F">
        <w:rPr>
          <w:rFonts w:cs="Times New Roman"/>
          <w:sz w:val="24"/>
          <w:szCs w:val="24"/>
        </w:rPr>
        <w:t>3.1 Introduction</w:t>
      </w:r>
      <w:bookmarkEnd w:id="40"/>
    </w:p>
    <w:p w14:paraId="54428A9B"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management system refers to the term of management which involves computers and expert systems. UK-based IT industries have turned to artificial management systems to reduce management effort and save the time of managers. The research methodology has consisted of special procedures and techniques that have been used to identify, process, and select information about artificial management systems. Both qualitative and quantitative data collection methods have been used for collecting relevant data regarding the management of IT companies. Positivism research philosophy, descriptive design and deductive approach have been mainly followed to maintain the reliability and validity of the research. Both primary quantitative and secondary qualitative methods have been applied as artificial management is a new term in IT management. </w:t>
      </w:r>
    </w:p>
    <w:p w14:paraId="17CC321B" w14:textId="77777777" w:rsidR="00A8205F" w:rsidRPr="00A8205F" w:rsidRDefault="00A8205F" w:rsidP="00A8205F">
      <w:pPr>
        <w:pStyle w:val="Heading2"/>
        <w:rPr>
          <w:rFonts w:cs="Times New Roman"/>
          <w:sz w:val="24"/>
          <w:szCs w:val="24"/>
        </w:rPr>
      </w:pPr>
      <w:bookmarkStart w:id="41" w:name="_Toc147939108"/>
      <w:r w:rsidRPr="00A8205F">
        <w:rPr>
          <w:rFonts w:cs="Times New Roman"/>
          <w:sz w:val="24"/>
          <w:szCs w:val="24"/>
        </w:rPr>
        <w:t>3.2 Research onion</w:t>
      </w:r>
      <w:bookmarkEnd w:id="41"/>
    </w:p>
    <w:p w14:paraId="0FAAE877"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onion refers to a framework for research methodology which has helped to organise the research on artificial management. Saunders Research Onion has been used for designing the research in a proper way to meet the research questions. As opined by </w:t>
      </w:r>
      <w:proofErr w:type="spellStart"/>
      <w:r w:rsidRPr="00A8205F">
        <w:rPr>
          <w:rFonts w:ascii="Times New Roman" w:eastAsia="Times New Roman" w:hAnsi="Times New Roman" w:cs="Times New Roman"/>
          <w:sz w:val="24"/>
          <w:szCs w:val="24"/>
          <w:lang w:val="en-GB"/>
        </w:rPr>
        <w:t>Bleiker</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(2019), this research onion has six layers, including philosophies, approaches, strategies, choices, time horizons, and techniques and procedures. The framework of the research onion has suggested different philosophies, approaches, strategies, choices, and time horizons. </w:t>
      </w:r>
    </w:p>
    <w:p w14:paraId="2AA4C89E"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eastAsia="en-IN"/>
        </w:rPr>
        <w:drawing>
          <wp:inline distT="114300" distB="114300" distL="114300" distR="114300" wp14:anchorId="74A5DF1A" wp14:editId="1A6CE341">
            <wp:extent cx="3845250" cy="3219450"/>
            <wp:effectExtent l="19050" t="0" r="2850" b="0"/>
            <wp:docPr id="324943207" name="Picture 324943207"/>
            <wp:cNvGraphicFramePr/>
            <a:graphic xmlns:a="http://schemas.openxmlformats.org/drawingml/2006/main">
              <a:graphicData uri="http://schemas.openxmlformats.org/drawingml/2006/picture">
                <pic:pic xmlns:pic="http://schemas.openxmlformats.org/drawingml/2006/picture">
                  <pic:nvPicPr>
                    <pic:cNvPr id="14" name="image13.png"/>
                    <pic:cNvPicPr/>
                  </pic:nvPicPr>
                  <pic:blipFill>
                    <a:blip r:embed="rId20"/>
                    <a:stretch>
                      <a:fillRect/>
                    </a:stretch>
                  </pic:blipFill>
                  <pic:spPr>
                    <a:xfrm>
                      <a:off x="0" y="0"/>
                      <a:ext cx="3845250" cy="3219450"/>
                    </a:xfrm>
                    <a:prstGeom prst="rect">
                      <a:avLst/>
                    </a:prstGeom>
                  </pic:spPr>
                </pic:pic>
              </a:graphicData>
            </a:graphic>
          </wp:inline>
        </w:drawing>
      </w:r>
    </w:p>
    <w:p w14:paraId="0EB10F65" w14:textId="77777777" w:rsidR="00A8205F" w:rsidRPr="00A8205F" w:rsidRDefault="00A8205F" w:rsidP="00A8205F">
      <w:pPr>
        <w:pStyle w:val="Heading4"/>
        <w:rPr>
          <w:rFonts w:ascii="Times New Roman" w:hAnsi="Times New Roman" w:cs="Times New Roman"/>
          <w:color w:val="auto"/>
          <w:sz w:val="24"/>
          <w:szCs w:val="24"/>
        </w:rPr>
      </w:pPr>
      <w:bookmarkStart w:id="42" w:name="_Toc147882479"/>
      <w:r w:rsidRPr="00A8205F">
        <w:rPr>
          <w:rFonts w:ascii="Times New Roman" w:hAnsi="Times New Roman" w:cs="Times New Roman"/>
          <w:color w:val="auto"/>
          <w:sz w:val="24"/>
          <w:szCs w:val="24"/>
        </w:rPr>
        <w:t>Figure 3.1: Research onion</w:t>
      </w:r>
      <w:bookmarkEnd w:id="42"/>
    </w:p>
    <w:p w14:paraId="39A85FCC" w14:textId="77777777" w:rsidR="00A8205F" w:rsidRPr="00A8205F" w:rsidRDefault="00A8205F" w:rsidP="00A8205F">
      <w:pPr>
        <w:spacing w:line="360" w:lineRule="auto"/>
        <w:jc w:val="center"/>
        <w:rPr>
          <w:rFonts w:ascii="Times New Roman" w:eastAsia="Times New Roman" w:hAnsi="Times New Roman" w:cs="Times New Roman"/>
          <w:sz w:val="24"/>
          <w:szCs w:val="24"/>
          <w:highlight w:val="white"/>
          <w:lang w:val="en-GB"/>
        </w:rPr>
      </w:pPr>
      <w:r w:rsidRPr="00A8205F">
        <w:rPr>
          <w:rFonts w:ascii="Times New Roman" w:eastAsia="Times New Roman" w:hAnsi="Times New Roman" w:cs="Times New Roman"/>
          <w:sz w:val="24"/>
          <w:szCs w:val="24"/>
          <w:lang w:val="en-GB"/>
        </w:rPr>
        <w:t xml:space="preserve">(Source: </w:t>
      </w:r>
      <w:r w:rsidRPr="00A8205F">
        <w:rPr>
          <w:rFonts w:ascii="Times New Roman" w:eastAsia="Times New Roman" w:hAnsi="Times New Roman" w:cs="Times New Roman"/>
          <w:sz w:val="24"/>
          <w:szCs w:val="24"/>
          <w:highlight w:val="white"/>
          <w:lang w:val="en-GB"/>
        </w:rPr>
        <w:t xml:space="preserve">Saunders </w:t>
      </w:r>
      <w:r w:rsidRPr="00A8205F">
        <w:rPr>
          <w:rFonts w:ascii="Times New Roman" w:eastAsia="Times New Roman" w:hAnsi="Times New Roman" w:cs="Times New Roman"/>
          <w:i/>
          <w:sz w:val="24"/>
          <w:szCs w:val="24"/>
          <w:highlight w:val="white"/>
          <w:lang w:val="en-GB"/>
        </w:rPr>
        <w:t>et al</w:t>
      </w:r>
      <w:r w:rsidRPr="00A8205F">
        <w:rPr>
          <w:rFonts w:ascii="Times New Roman" w:eastAsia="Times New Roman" w:hAnsi="Times New Roman" w:cs="Times New Roman"/>
          <w:sz w:val="24"/>
          <w:szCs w:val="24"/>
          <w:highlight w:val="white"/>
          <w:lang w:val="en-GB"/>
        </w:rPr>
        <w:t>. 2015)</w:t>
      </w:r>
    </w:p>
    <w:p w14:paraId="0B6FE13D" w14:textId="77777777" w:rsidR="00A8205F" w:rsidRPr="00A8205F" w:rsidRDefault="00A8205F" w:rsidP="00A8205F">
      <w:pPr>
        <w:spacing w:line="360" w:lineRule="auto"/>
        <w:jc w:val="both"/>
        <w:rPr>
          <w:rFonts w:ascii="Times New Roman" w:eastAsia="Times New Roman" w:hAnsi="Times New Roman" w:cs="Times New Roman"/>
          <w:sz w:val="24"/>
          <w:szCs w:val="24"/>
          <w:highlight w:val="white"/>
          <w:lang w:val="en-GB"/>
        </w:rPr>
      </w:pPr>
      <w:r w:rsidRPr="00A8205F">
        <w:rPr>
          <w:rFonts w:ascii="Times New Roman" w:eastAsia="Times New Roman" w:hAnsi="Times New Roman" w:cs="Times New Roman"/>
          <w:sz w:val="24"/>
          <w:szCs w:val="24"/>
          <w:highlight w:val="white"/>
          <w:lang w:val="en-GB"/>
        </w:rPr>
        <w:t xml:space="preserve">Positivism research philosophy has been selected from the first layer of the research onion. A deductive approach has been chosen for selecting appropriate data to meet the aim of the research. Descriptive research design and qualitative and quantitative data collection methods have been derived from the research onion framework. Saunders Research Onion has been an appropriate framework which provides step-by-step research processes and methods in a single structure. The research has been conducted logically and systematically because of the application of Saunders Research Onion (Saunders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highlight w:val="white"/>
          <w:lang w:val="en-GB"/>
        </w:rPr>
        <w:t xml:space="preserve">2015). The above-mentioned framework creates a series of stages in which data collection methods can be understood. Saunders Research Onion has been a useful tool for thinking holistically about methodology. This research onion has helped to illustrate the states that are required to be covered when developing research strategies for evaluating the impact of artificial management on global employee management. </w:t>
      </w:r>
    </w:p>
    <w:p w14:paraId="5E20A99D" w14:textId="77777777" w:rsidR="00A8205F" w:rsidRPr="00A8205F" w:rsidRDefault="00A8205F" w:rsidP="00A8205F">
      <w:pPr>
        <w:pStyle w:val="Heading2"/>
        <w:rPr>
          <w:rFonts w:cs="Times New Roman"/>
          <w:sz w:val="24"/>
          <w:szCs w:val="24"/>
        </w:rPr>
      </w:pPr>
      <w:bookmarkStart w:id="43" w:name="_Toc147939109"/>
      <w:r w:rsidRPr="00A8205F">
        <w:rPr>
          <w:rFonts w:cs="Times New Roman"/>
          <w:sz w:val="24"/>
          <w:szCs w:val="24"/>
        </w:rPr>
        <w:t>3.3 Research philosophy</w:t>
      </w:r>
      <w:bookmarkEnd w:id="43"/>
    </w:p>
    <w:p w14:paraId="2617DEA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philosophy has been associated with the assumption, nature and knowledge of the study. As per Saunders Research Onion, </w:t>
      </w:r>
      <w:r w:rsidRPr="00A8205F">
        <w:rPr>
          <w:rFonts w:ascii="Times New Roman" w:eastAsia="Times New Roman" w:hAnsi="Times New Roman" w:cs="Times New Roman"/>
          <w:b/>
          <w:i/>
          <w:sz w:val="24"/>
          <w:szCs w:val="24"/>
          <w:lang w:val="en-GB"/>
        </w:rPr>
        <w:t xml:space="preserve">positivism, </w:t>
      </w:r>
      <w:proofErr w:type="spellStart"/>
      <w:r w:rsidRPr="00A8205F">
        <w:rPr>
          <w:rFonts w:ascii="Times New Roman" w:eastAsia="Times New Roman" w:hAnsi="Times New Roman" w:cs="Times New Roman"/>
          <w:b/>
          <w:i/>
          <w:sz w:val="24"/>
          <w:szCs w:val="24"/>
          <w:lang w:val="en-GB"/>
        </w:rPr>
        <w:t>interpretivism</w:t>
      </w:r>
      <w:proofErr w:type="spellEnd"/>
      <w:r w:rsidRPr="00A8205F">
        <w:rPr>
          <w:rFonts w:ascii="Times New Roman" w:eastAsia="Times New Roman" w:hAnsi="Times New Roman" w:cs="Times New Roman"/>
          <w:b/>
          <w:i/>
          <w:sz w:val="24"/>
          <w:szCs w:val="24"/>
          <w:lang w:val="en-GB"/>
        </w:rPr>
        <w:t>, objectivism, subjectivism, and realism</w:t>
      </w:r>
      <w:r w:rsidRPr="00A8205F">
        <w:rPr>
          <w:rFonts w:ascii="Times New Roman" w:eastAsia="Times New Roman" w:hAnsi="Times New Roman" w:cs="Times New Roman"/>
          <w:sz w:val="24"/>
          <w:szCs w:val="24"/>
          <w:lang w:val="en-GB"/>
        </w:rPr>
        <w:t xml:space="preserve"> has been the common form of research philosophy. In this particular research, </w:t>
      </w:r>
      <w:r w:rsidRPr="00A8205F">
        <w:rPr>
          <w:rFonts w:ascii="Times New Roman" w:eastAsia="Times New Roman" w:hAnsi="Times New Roman" w:cs="Times New Roman"/>
          <w:b/>
          <w:i/>
          <w:sz w:val="24"/>
          <w:szCs w:val="24"/>
          <w:lang w:val="en-GB"/>
        </w:rPr>
        <w:t>positivism</w:t>
      </w:r>
      <w:r w:rsidRPr="00A8205F">
        <w:rPr>
          <w:rFonts w:ascii="Times New Roman" w:eastAsia="Times New Roman" w:hAnsi="Times New Roman" w:cs="Times New Roman"/>
          <w:sz w:val="24"/>
          <w:szCs w:val="24"/>
          <w:lang w:val="en-GB"/>
        </w:rPr>
        <w:t xml:space="preserve"> research philosophies have been selected. As stated by </w:t>
      </w:r>
      <w:proofErr w:type="spellStart"/>
      <w:r w:rsidRPr="00A8205F">
        <w:rPr>
          <w:rFonts w:ascii="Times New Roman" w:eastAsia="Times New Roman" w:hAnsi="Times New Roman" w:cs="Times New Roman"/>
          <w:sz w:val="24"/>
          <w:szCs w:val="24"/>
          <w:lang w:val="en-GB"/>
        </w:rPr>
        <w:t>Chivanga</w:t>
      </w:r>
      <w:proofErr w:type="spellEnd"/>
      <w:r w:rsidRPr="00A8205F">
        <w:rPr>
          <w:rFonts w:ascii="Times New Roman" w:eastAsia="Times New Roman" w:hAnsi="Times New Roman" w:cs="Times New Roman"/>
          <w:sz w:val="24"/>
          <w:szCs w:val="24"/>
          <w:lang w:val="en-GB"/>
        </w:rPr>
        <w:t xml:space="preserve"> and </w:t>
      </w:r>
      <w:proofErr w:type="spellStart"/>
      <w:r w:rsidRPr="00A8205F">
        <w:rPr>
          <w:rFonts w:ascii="Times New Roman" w:eastAsia="Times New Roman" w:hAnsi="Times New Roman" w:cs="Times New Roman"/>
          <w:sz w:val="24"/>
          <w:szCs w:val="24"/>
          <w:lang w:val="en-GB"/>
        </w:rPr>
        <w:t>Monyai</w:t>
      </w:r>
      <w:proofErr w:type="spellEnd"/>
      <w:r w:rsidRPr="00A8205F">
        <w:rPr>
          <w:rFonts w:ascii="Times New Roman" w:eastAsia="Times New Roman" w:hAnsi="Times New Roman" w:cs="Times New Roman"/>
          <w:sz w:val="24"/>
          <w:szCs w:val="24"/>
          <w:lang w:val="en-GB"/>
        </w:rPr>
        <w:t xml:space="preserve"> (2021), Positivism philosophy is rooted in the belief that knowledge can be gathered through objective observation and measurement. The selection of the research philosophy has been appropriate as positivism philosophy assumes that an answer can be found by careful analysis and measuring data. The concept of qualitative and quantitative data collection methods has been taken from the concept of positivism philosophy.</w:t>
      </w:r>
    </w:p>
    <w:p w14:paraId="7CC6693D"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hAnsi="Times New Roman" w:cs="Times New Roman"/>
          <w:noProof/>
          <w:sz w:val="24"/>
          <w:szCs w:val="24"/>
          <w:lang w:eastAsia="en-IN"/>
        </w:rPr>
        <w:drawing>
          <wp:inline distT="0" distB="0" distL="0" distR="0" wp14:anchorId="5E57035D" wp14:editId="4B28DCF4">
            <wp:extent cx="4886325" cy="2143125"/>
            <wp:effectExtent l="0" t="38100" r="9525" b="47625"/>
            <wp:docPr id="47038904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2C0338E" w14:textId="77777777" w:rsidR="00A8205F" w:rsidRPr="00A8205F" w:rsidRDefault="00A8205F" w:rsidP="00A8205F">
      <w:pPr>
        <w:pStyle w:val="Heading4"/>
        <w:rPr>
          <w:rFonts w:ascii="Times New Roman" w:hAnsi="Times New Roman" w:cs="Times New Roman"/>
          <w:color w:val="auto"/>
          <w:sz w:val="24"/>
          <w:szCs w:val="24"/>
        </w:rPr>
      </w:pPr>
      <w:bookmarkStart w:id="44" w:name="_Toc147882480"/>
      <w:r w:rsidRPr="00A8205F">
        <w:rPr>
          <w:rFonts w:ascii="Times New Roman" w:hAnsi="Times New Roman" w:cs="Times New Roman"/>
          <w:color w:val="auto"/>
          <w:sz w:val="24"/>
          <w:szCs w:val="24"/>
        </w:rPr>
        <w:t>Figure 3.2: Key factors Positivism philosophy</w:t>
      </w:r>
      <w:bookmarkEnd w:id="44"/>
    </w:p>
    <w:p w14:paraId="0286CC18"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085071B7"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Positivism refers to a paradigm that relies on </w:t>
      </w:r>
      <w:r w:rsidRPr="00A8205F">
        <w:rPr>
          <w:rFonts w:ascii="Times New Roman" w:eastAsia="Times New Roman" w:hAnsi="Times New Roman" w:cs="Times New Roman"/>
          <w:b/>
          <w:i/>
          <w:sz w:val="24"/>
          <w:szCs w:val="24"/>
          <w:lang w:val="en-GB"/>
        </w:rPr>
        <w:t xml:space="preserve">reason and measurement </w:t>
      </w:r>
      <w:r w:rsidRPr="00A8205F">
        <w:rPr>
          <w:rFonts w:ascii="Times New Roman" w:eastAsia="Times New Roman" w:hAnsi="Times New Roman" w:cs="Times New Roman"/>
          <w:sz w:val="24"/>
          <w:szCs w:val="24"/>
          <w:lang w:val="en-GB"/>
        </w:rPr>
        <w:t xml:space="preserve">which ensure the reliability of research. As opined by Coy (2019), the rest of the research philosophies have not been appropriate as the philosophies have not supported both qualitative and quantitative data collection for meeting research questions. As artificial management has been a new term in the area of global employee management, both primary and qualitative research have been required to get information about artificial management. A wide range of employee management situations in the IT industry has been covered in a short period of time based on the positivism research philosophy. The disadvantage of positivism is that positivism relies on experience as a valid source of knowledge. However, the Positivism philosophy has been an appropriate selection as it encourages the adoption of a </w:t>
      </w:r>
      <w:r w:rsidRPr="00A8205F">
        <w:rPr>
          <w:rFonts w:ascii="Times New Roman" w:eastAsia="Times New Roman" w:hAnsi="Times New Roman" w:cs="Times New Roman"/>
          <w:b/>
          <w:i/>
          <w:sz w:val="24"/>
          <w:szCs w:val="24"/>
          <w:lang w:val="en-GB"/>
        </w:rPr>
        <w:t xml:space="preserve">measurable and observable approach </w:t>
      </w:r>
      <w:r w:rsidRPr="00A8205F">
        <w:rPr>
          <w:rFonts w:ascii="Times New Roman" w:eastAsia="Times New Roman" w:hAnsi="Times New Roman" w:cs="Times New Roman"/>
          <w:sz w:val="24"/>
          <w:szCs w:val="24"/>
          <w:lang w:val="en-GB"/>
        </w:rPr>
        <w:t xml:space="preserve">(Greening, 2019). The chosen philosophy has been appropriate for the primary quantitative data collection method that's why the positivism philosophy has been used. Primary quantitative data collection has been selected based on the measurable approach whereas the secondary qualitative data collection method has been chosen as an observable approach. </w:t>
      </w:r>
    </w:p>
    <w:p w14:paraId="1127276B" w14:textId="77777777" w:rsidR="00A8205F" w:rsidRPr="00A8205F" w:rsidRDefault="00A8205F" w:rsidP="00A8205F">
      <w:pPr>
        <w:pStyle w:val="Heading2"/>
        <w:rPr>
          <w:rFonts w:cs="Times New Roman"/>
          <w:sz w:val="24"/>
          <w:szCs w:val="24"/>
        </w:rPr>
      </w:pPr>
      <w:bookmarkStart w:id="45" w:name="_Toc147939110"/>
      <w:r w:rsidRPr="00A8205F">
        <w:rPr>
          <w:rFonts w:cs="Times New Roman"/>
          <w:sz w:val="24"/>
          <w:szCs w:val="24"/>
        </w:rPr>
        <w:t>3.4 Research approach</w:t>
      </w:r>
      <w:bookmarkEnd w:id="45"/>
    </w:p>
    <w:p w14:paraId="261FE53E"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research approach refers to the procedure of data collection, analysis and interpretation. As stated by </w:t>
      </w:r>
      <w:proofErr w:type="spellStart"/>
      <w:r w:rsidRPr="00A8205F">
        <w:rPr>
          <w:rFonts w:ascii="Times New Roman" w:eastAsia="Times New Roman" w:hAnsi="Times New Roman" w:cs="Times New Roman"/>
          <w:sz w:val="24"/>
          <w:szCs w:val="24"/>
          <w:lang w:val="en-GB"/>
        </w:rPr>
        <w:t>Hafidz</w:t>
      </w:r>
      <w:proofErr w:type="spellEnd"/>
      <w:r w:rsidRPr="00A8205F">
        <w:rPr>
          <w:rFonts w:ascii="Times New Roman" w:eastAsia="Times New Roman" w:hAnsi="Times New Roman" w:cs="Times New Roman"/>
          <w:sz w:val="24"/>
          <w:szCs w:val="24"/>
          <w:lang w:val="en-GB"/>
        </w:rPr>
        <w:t xml:space="preserve"> and </w:t>
      </w:r>
      <w:proofErr w:type="spellStart"/>
      <w:r w:rsidRPr="00A8205F">
        <w:rPr>
          <w:rFonts w:ascii="Times New Roman" w:eastAsia="Times New Roman" w:hAnsi="Times New Roman" w:cs="Times New Roman"/>
          <w:sz w:val="24"/>
          <w:szCs w:val="24"/>
          <w:lang w:val="en-GB"/>
        </w:rPr>
        <w:t>Elihami</w:t>
      </w:r>
      <w:proofErr w:type="spellEnd"/>
      <w:r w:rsidRPr="00A8205F">
        <w:rPr>
          <w:rFonts w:ascii="Times New Roman" w:eastAsia="Times New Roman" w:hAnsi="Times New Roman" w:cs="Times New Roman"/>
          <w:sz w:val="24"/>
          <w:szCs w:val="24"/>
          <w:lang w:val="en-GB"/>
        </w:rPr>
        <w:t xml:space="preserve"> (2021), as per the above research onion, </w:t>
      </w:r>
      <w:r w:rsidRPr="00A8205F">
        <w:rPr>
          <w:rFonts w:ascii="Times New Roman" w:eastAsia="Times New Roman" w:hAnsi="Times New Roman" w:cs="Times New Roman"/>
          <w:b/>
          <w:i/>
          <w:sz w:val="24"/>
          <w:szCs w:val="24"/>
          <w:lang w:val="en-GB"/>
        </w:rPr>
        <w:t xml:space="preserve">deductive and inductive </w:t>
      </w:r>
      <w:r w:rsidRPr="00A8205F">
        <w:rPr>
          <w:rFonts w:ascii="Times New Roman" w:eastAsia="Times New Roman" w:hAnsi="Times New Roman" w:cs="Times New Roman"/>
          <w:sz w:val="24"/>
          <w:szCs w:val="24"/>
          <w:lang w:val="en-GB"/>
        </w:rPr>
        <w:t xml:space="preserve">have been the common form of research approaches. A deductive research approach has been used for observing and collecting data. The </w:t>
      </w:r>
      <w:r w:rsidRPr="00A8205F">
        <w:rPr>
          <w:rFonts w:ascii="Times New Roman" w:eastAsia="Times New Roman" w:hAnsi="Times New Roman" w:cs="Times New Roman"/>
          <w:b/>
          <w:i/>
          <w:sz w:val="24"/>
          <w:szCs w:val="24"/>
          <w:lang w:val="en-GB"/>
        </w:rPr>
        <w:t xml:space="preserve">deductive approach </w:t>
      </w:r>
      <w:r w:rsidRPr="00A8205F">
        <w:rPr>
          <w:rFonts w:ascii="Times New Roman" w:eastAsia="Times New Roman" w:hAnsi="Times New Roman" w:cs="Times New Roman"/>
          <w:sz w:val="24"/>
          <w:szCs w:val="24"/>
          <w:lang w:val="en-GB"/>
        </w:rPr>
        <w:t xml:space="preserve">has been a suitable approach for the research as it starts with a general idea and then tests through specific observation. The general idea has been gathered from secondary sources whereas specific observation has been dependent on primary data. The application of the deductive approach has supported scientific investigation through both primary and secondary data (Newman and Gough, 2020). The inductive approach has not been appropriate for the study as it starts from specific observation and concludes with a general theory. The deductive approach starts from </w:t>
      </w:r>
      <w:r w:rsidRPr="00A8205F">
        <w:rPr>
          <w:rFonts w:ascii="Times New Roman" w:eastAsia="Times New Roman" w:hAnsi="Times New Roman" w:cs="Times New Roman"/>
          <w:b/>
          <w:i/>
          <w:sz w:val="24"/>
          <w:szCs w:val="24"/>
          <w:lang w:val="en-GB"/>
        </w:rPr>
        <w:t>general theory</w:t>
      </w:r>
      <w:r w:rsidRPr="00A8205F">
        <w:rPr>
          <w:rFonts w:ascii="Times New Roman" w:eastAsia="Times New Roman" w:hAnsi="Times New Roman" w:cs="Times New Roman"/>
          <w:sz w:val="24"/>
          <w:szCs w:val="24"/>
          <w:lang w:val="en-GB"/>
        </w:rPr>
        <w:t xml:space="preserve"> and concepts and then ensures a </w:t>
      </w:r>
      <w:r w:rsidRPr="00A8205F">
        <w:rPr>
          <w:rFonts w:ascii="Times New Roman" w:eastAsia="Times New Roman" w:hAnsi="Times New Roman" w:cs="Times New Roman"/>
          <w:b/>
          <w:i/>
          <w:sz w:val="24"/>
          <w:szCs w:val="24"/>
          <w:lang w:val="en-GB"/>
        </w:rPr>
        <w:t>specific conclusion</w:t>
      </w:r>
      <w:r w:rsidRPr="00A8205F">
        <w:rPr>
          <w:rFonts w:ascii="Times New Roman" w:eastAsia="Times New Roman" w:hAnsi="Times New Roman" w:cs="Times New Roman"/>
          <w:sz w:val="24"/>
          <w:szCs w:val="24"/>
          <w:lang w:val="en-GB"/>
        </w:rPr>
        <w:t xml:space="preserve"> which has been also reliable. </w:t>
      </w:r>
    </w:p>
    <w:p w14:paraId="30AA3AA7"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hAnsi="Times New Roman" w:cs="Times New Roman"/>
          <w:noProof/>
          <w:sz w:val="24"/>
          <w:szCs w:val="24"/>
          <w:lang w:eastAsia="en-IN"/>
        </w:rPr>
        <w:drawing>
          <wp:inline distT="0" distB="0" distL="0" distR="0" wp14:anchorId="79B15221" wp14:editId="22A8C5DC">
            <wp:extent cx="4600575" cy="2552700"/>
            <wp:effectExtent l="19050" t="0" r="9525" b="0"/>
            <wp:docPr id="180265096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0D98E091" w14:textId="77777777" w:rsidR="00A8205F" w:rsidRPr="00A8205F" w:rsidRDefault="00A8205F" w:rsidP="00A8205F">
      <w:pPr>
        <w:pStyle w:val="Heading4"/>
        <w:rPr>
          <w:rFonts w:ascii="Times New Roman" w:hAnsi="Times New Roman" w:cs="Times New Roman"/>
          <w:color w:val="auto"/>
          <w:sz w:val="24"/>
          <w:szCs w:val="24"/>
        </w:rPr>
      </w:pPr>
      <w:bookmarkStart w:id="46" w:name="_Toc147882481"/>
      <w:r w:rsidRPr="00A8205F">
        <w:rPr>
          <w:rFonts w:ascii="Times New Roman" w:hAnsi="Times New Roman" w:cs="Times New Roman"/>
          <w:color w:val="auto"/>
          <w:sz w:val="24"/>
          <w:szCs w:val="24"/>
        </w:rPr>
        <w:t>Figure 3.3: Path of Deductive approach</w:t>
      </w:r>
      <w:bookmarkEnd w:id="46"/>
    </w:p>
    <w:p w14:paraId="3CEBC5DF"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3C12DE22"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Deductive approach has been very effective as it helps to explain the causal relationship between variables. As stated by </w:t>
      </w:r>
      <w:proofErr w:type="spellStart"/>
      <w:r w:rsidRPr="00A8205F">
        <w:rPr>
          <w:rFonts w:ascii="Times New Roman" w:eastAsia="Times New Roman" w:hAnsi="Times New Roman" w:cs="Times New Roman"/>
          <w:sz w:val="24"/>
          <w:szCs w:val="24"/>
          <w:lang w:val="en-GB"/>
        </w:rPr>
        <w:t>Vebrianto</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(2020), this approach has been also a time-saving method as it helps to get straight to the point. Changes in global employee management have been effectively identified based on the concept of deductive approach which has created insights about the impact of artificial management. There is no need to develop a new theory, one only needs to apply theories which save time. The existence of theory regarding global employee management or artificial management has given strong support to generalisation based on the approach. The application of the research approach has helped to explain research questions simply and quickly (</w:t>
      </w:r>
      <w:proofErr w:type="spellStart"/>
      <w:r w:rsidRPr="00A8205F">
        <w:rPr>
          <w:rFonts w:ascii="Times New Roman" w:eastAsia="Times New Roman" w:hAnsi="Times New Roman" w:cs="Times New Roman"/>
          <w:sz w:val="24"/>
          <w:szCs w:val="24"/>
          <w:lang w:val="en-GB"/>
        </w:rPr>
        <w:t>Zawacki-Richter</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The structure of the deductive approach is grounded in scientific principles that have been used for conducting the research logically and systematically. The chosen approach has guided the path of the research to establish a proper conclusion. Deductive approach has been used for analysing the concept of artificial management. Management process of IT </w:t>
      </w:r>
      <w:proofErr w:type="spellStart"/>
      <w:r w:rsidRPr="00A8205F">
        <w:rPr>
          <w:rFonts w:ascii="Times New Roman" w:eastAsia="Times New Roman" w:hAnsi="Times New Roman" w:cs="Times New Roman"/>
          <w:sz w:val="24"/>
          <w:szCs w:val="24"/>
          <w:lang w:val="en-GB"/>
        </w:rPr>
        <w:t>organizations</w:t>
      </w:r>
      <w:proofErr w:type="spellEnd"/>
      <w:r w:rsidRPr="00A8205F">
        <w:rPr>
          <w:rFonts w:ascii="Times New Roman" w:eastAsia="Times New Roman" w:hAnsi="Times New Roman" w:cs="Times New Roman"/>
          <w:sz w:val="24"/>
          <w:szCs w:val="24"/>
          <w:lang w:val="en-GB"/>
        </w:rPr>
        <w:t xml:space="preserve"> has been also observed based on the deductive approach. </w:t>
      </w:r>
    </w:p>
    <w:p w14:paraId="3AE07F8A" w14:textId="77777777" w:rsidR="00A8205F" w:rsidRPr="00A8205F" w:rsidRDefault="00A8205F" w:rsidP="00A8205F">
      <w:pPr>
        <w:pStyle w:val="Heading2"/>
        <w:rPr>
          <w:rFonts w:cs="Times New Roman"/>
          <w:sz w:val="24"/>
          <w:szCs w:val="24"/>
        </w:rPr>
      </w:pPr>
      <w:bookmarkStart w:id="47" w:name="_Toc147939111"/>
      <w:r w:rsidRPr="00A8205F">
        <w:rPr>
          <w:rFonts w:cs="Times New Roman"/>
          <w:sz w:val="24"/>
          <w:szCs w:val="24"/>
        </w:rPr>
        <w:t>3.5 Research design</w:t>
      </w:r>
      <w:bookmarkEnd w:id="47"/>
    </w:p>
    <w:p w14:paraId="5189AC05"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design refers to a strategy for answering research questions by using empirical data. As stated by Pereira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w:t>
      </w:r>
      <w:r w:rsidRPr="00A8205F">
        <w:rPr>
          <w:rFonts w:ascii="Times New Roman" w:eastAsia="Times New Roman" w:hAnsi="Times New Roman" w:cs="Times New Roman"/>
          <w:b/>
          <w:i/>
          <w:sz w:val="24"/>
          <w:szCs w:val="24"/>
          <w:lang w:val="en-GB"/>
        </w:rPr>
        <w:t>Descriptive, explanatory, and exploratory</w:t>
      </w:r>
      <w:r w:rsidRPr="00A8205F">
        <w:rPr>
          <w:rFonts w:ascii="Times New Roman" w:eastAsia="Times New Roman" w:hAnsi="Times New Roman" w:cs="Times New Roman"/>
          <w:sz w:val="24"/>
          <w:szCs w:val="24"/>
          <w:lang w:val="en-GB"/>
        </w:rPr>
        <w:t xml:space="preserve"> have been the common form of research design. In the specific research study,</w:t>
      </w:r>
      <w:r w:rsidRPr="00A8205F">
        <w:rPr>
          <w:rFonts w:ascii="Times New Roman" w:eastAsia="Times New Roman" w:hAnsi="Times New Roman" w:cs="Times New Roman"/>
          <w:b/>
          <w:i/>
          <w:sz w:val="24"/>
          <w:szCs w:val="24"/>
          <w:lang w:val="en-GB"/>
        </w:rPr>
        <w:t xml:space="preserve"> descriptive research design</w:t>
      </w:r>
      <w:r w:rsidRPr="00A8205F">
        <w:rPr>
          <w:rFonts w:ascii="Times New Roman" w:eastAsia="Times New Roman" w:hAnsi="Times New Roman" w:cs="Times New Roman"/>
          <w:sz w:val="24"/>
          <w:szCs w:val="24"/>
          <w:lang w:val="en-GB"/>
        </w:rPr>
        <w:t xml:space="preserve"> has been used for gathering information about the artificial management process of the IT industry. It has been an appropriate selection as it has helped to provide an accurate and detailed picture of the characteristics and impact of artificial management. </w:t>
      </w:r>
      <w:r w:rsidRPr="00A8205F">
        <w:rPr>
          <w:rFonts w:ascii="Times New Roman" w:eastAsia="Times New Roman" w:hAnsi="Times New Roman" w:cs="Times New Roman"/>
          <w:b/>
          <w:i/>
          <w:sz w:val="24"/>
          <w:szCs w:val="24"/>
          <w:lang w:val="en-GB"/>
        </w:rPr>
        <w:t xml:space="preserve">Observation, case study analysis and survey </w:t>
      </w:r>
      <w:r w:rsidRPr="00A8205F">
        <w:rPr>
          <w:rFonts w:ascii="Times New Roman" w:eastAsia="Times New Roman" w:hAnsi="Times New Roman" w:cs="Times New Roman"/>
          <w:sz w:val="24"/>
          <w:szCs w:val="24"/>
          <w:lang w:val="en-GB"/>
        </w:rPr>
        <w:t>have been the three forms of descriptive design (</w:t>
      </w:r>
      <w:proofErr w:type="spellStart"/>
      <w:r w:rsidRPr="00A8205F">
        <w:rPr>
          <w:rFonts w:ascii="Times New Roman" w:eastAsia="Times New Roman" w:hAnsi="Times New Roman" w:cs="Times New Roman"/>
          <w:sz w:val="24"/>
          <w:szCs w:val="24"/>
          <w:lang w:val="en-GB"/>
        </w:rPr>
        <w:t>Varpio</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2020). A case study of the UK-based IT industry has been observed to demonstrate the artificial management process. The impact of the artificial management process has been observed based on primary survey data which has been a reliable source. Observation of qualitative data has helped to make concepts about the global employee management processes of the IT industry and also the artificial management process (</w:t>
      </w:r>
      <w:proofErr w:type="spellStart"/>
      <w:r w:rsidRPr="00A8205F">
        <w:rPr>
          <w:rFonts w:ascii="Times New Roman" w:eastAsia="Times New Roman" w:hAnsi="Times New Roman" w:cs="Times New Roman"/>
          <w:sz w:val="24"/>
          <w:szCs w:val="24"/>
          <w:lang w:val="en-GB"/>
        </w:rPr>
        <w:t>Mardiana</w:t>
      </w:r>
      <w:proofErr w:type="spellEnd"/>
      <w:r w:rsidRPr="00A8205F">
        <w:rPr>
          <w:rFonts w:ascii="Times New Roman" w:eastAsia="Times New Roman" w:hAnsi="Times New Roman" w:cs="Times New Roman"/>
          <w:sz w:val="24"/>
          <w:szCs w:val="24"/>
          <w:lang w:val="en-GB"/>
        </w:rPr>
        <w:t xml:space="preserve">, 2020). The concept of the descriptive research design has been beneficial for achieving the aim of the research. </w:t>
      </w:r>
    </w:p>
    <w:p w14:paraId="29992252" w14:textId="77777777" w:rsidR="00A8205F" w:rsidRPr="00A8205F" w:rsidRDefault="00A8205F" w:rsidP="00A8205F">
      <w:pPr>
        <w:spacing w:line="360" w:lineRule="auto"/>
        <w:jc w:val="center"/>
        <w:rPr>
          <w:rFonts w:ascii="Times New Roman" w:eastAsia="Times New Roman" w:hAnsi="Times New Roman" w:cs="Times New Roman"/>
          <w:b/>
          <w:sz w:val="24"/>
          <w:szCs w:val="24"/>
          <w:lang w:val="en-GB"/>
        </w:rPr>
      </w:pPr>
      <w:r w:rsidRPr="00A8205F">
        <w:rPr>
          <w:rFonts w:ascii="Times New Roman" w:hAnsi="Times New Roman" w:cs="Times New Roman"/>
          <w:noProof/>
          <w:sz w:val="24"/>
          <w:szCs w:val="24"/>
          <w:lang w:eastAsia="en-IN"/>
        </w:rPr>
        <w:drawing>
          <wp:inline distT="0" distB="0" distL="0" distR="0" wp14:anchorId="3FBB44CA" wp14:editId="0E4AD83F">
            <wp:extent cx="5486400" cy="3200400"/>
            <wp:effectExtent l="0" t="0" r="0" b="0"/>
            <wp:docPr id="30386129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72C669D8" w14:textId="77777777" w:rsidR="00A8205F" w:rsidRPr="00A8205F" w:rsidRDefault="00A8205F" w:rsidP="00A8205F">
      <w:pPr>
        <w:pStyle w:val="Heading4"/>
        <w:rPr>
          <w:rFonts w:ascii="Times New Roman" w:hAnsi="Times New Roman" w:cs="Times New Roman"/>
          <w:color w:val="auto"/>
          <w:sz w:val="24"/>
          <w:szCs w:val="24"/>
        </w:rPr>
      </w:pPr>
      <w:bookmarkStart w:id="48" w:name="_Toc147882482"/>
      <w:r w:rsidRPr="00A8205F">
        <w:rPr>
          <w:rFonts w:ascii="Times New Roman" w:hAnsi="Times New Roman" w:cs="Times New Roman"/>
          <w:color w:val="auto"/>
          <w:sz w:val="24"/>
          <w:szCs w:val="24"/>
        </w:rPr>
        <w:t>Figure 3.4: Descriptive research design</w:t>
      </w:r>
      <w:bookmarkEnd w:id="48"/>
    </w:p>
    <w:p w14:paraId="40D77D4D" w14:textId="77777777" w:rsidR="00A8205F" w:rsidRPr="00A8205F" w:rsidRDefault="00A8205F" w:rsidP="00A8205F">
      <w:pPr>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Created by author)</w:t>
      </w:r>
    </w:p>
    <w:p w14:paraId="25EEDA4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Descriptive research design has been appropriate for the research as it helps to observe and measure data without manipulating variables. Current trends in global employee management have been effectively identified based on the descriptive research approach. As opined by </w:t>
      </w:r>
      <w:proofErr w:type="spellStart"/>
      <w:r w:rsidRPr="00A8205F">
        <w:rPr>
          <w:rFonts w:ascii="Times New Roman" w:eastAsia="Times New Roman" w:hAnsi="Times New Roman" w:cs="Times New Roman"/>
          <w:sz w:val="24"/>
          <w:szCs w:val="24"/>
          <w:lang w:val="en-GB"/>
        </w:rPr>
        <w:t>Alharahsheh</w:t>
      </w:r>
      <w:proofErr w:type="spellEnd"/>
      <w:r w:rsidRPr="00A8205F">
        <w:rPr>
          <w:rFonts w:ascii="Times New Roman" w:eastAsia="Times New Roman" w:hAnsi="Times New Roman" w:cs="Times New Roman"/>
          <w:sz w:val="24"/>
          <w:szCs w:val="24"/>
          <w:lang w:val="en-GB"/>
        </w:rPr>
        <w:t xml:space="preserve"> and Pius (2020), the purpose of the descriptive approach is to measure data trends, compare variables, define the characteristics of subjects, and verify existing conditions. The descriptive approach has been used for verifying existing management conditions of UK-used IT organisations to gather information about internal challenges of management. Current management trends in the IT industry have been observed and described based on the descriptive research design (Van </w:t>
      </w:r>
      <w:proofErr w:type="spellStart"/>
      <w:r w:rsidRPr="00A8205F">
        <w:rPr>
          <w:rFonts w:ascii="Times New Roman" w:eastAsia="Times New Roman" w:hAnsi="Times New Roman" w:cs="Times New Roman"/>
          <w:sz w:val="24"/>
          <w:szCs w:val="24"/>
          <w:lang w:val="en-GB"/>
        </w:rPr>
        <w:t>der</w:t>
      </w:r>
      <w:proofErr w:type="spellEnd"/>
      <w:r w:rsidRPr="00A8205F">
        <w:rPr>
          <w:rFonts w:ascii="Times New Roman" w:eastAsia="Times New Roman" w:hAnsi="Times New Roman" w:cs="Times New Roman"/>
          <w:sz w:val="24"/>
          <w:szCs w:val="24"/>
          <w:lang w:val="en-GB"/>
        </w:rPr>
        <w:t xml:space="preserve"> Walt, 2020). The concept of artificial management has been gathered based on the data based on observations, case study analysis and survey data.</w:t>
      </w:r>
    </w:p>
    <w:p w14:paraId="573981F4" w14:textId="77777777" w:rsidR="00A8205F" w:rsidRPr="00A8205F" w:rsidRDefault="00A8205F" w:rsidP="00A8205F">
      <w:pPr>
        <w:pStyle w:val="Heading2"/>
        <w:rPr>
          <w:rFonts w:cs="Times New Roman"/>
          <w:sz w:val="24"/>
          <w:szCs w:val="24"/>
        </w:rPr>
      </w:pPr>
      <w:bookmarkStart w:id="49" w:name="_Toc147939112"/>
      <w:r w:rsidRPr="00A8205F">
        <w:rPr>
          <w:rFonts w:cs="Times New Roman"/>
          <w:sz w:val="24"/>
          <w:szCs w:val="24"/>
        </w:rPr>
        <w:t>3.6 Research Strategies</w:t>
      </w:r>
      <w:bookmarkEnd w:id="49"/>
    </w:p>
    <w:p w14:paraId="543B6081"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 research strategy is a plan by which the activity of relevant data searching and accessing information is carried out. As stated by </w:t>
      </w:r>
      <w:proofErr w:type="spellStart"/>
      <w:r w:rsidRPr="00A8205F">
        <w:rPr>
          <w:rFonts w:ascii="Times New Roman" w:eastAsia="Times New Roman" w:hAnsi="Times New Roman" w:cs="Times New Roman"/>
          <w:sz w:val="24"/>
          <w:szCs w:val="24"/>
          <w:lang w:val="en-GB"/>
        </w:rPr>
        <w:t>Varpio</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 xml:space="preserve">(2020), Research strategies involve a number of stages, including </w:t>
      </w:r>
      <w:r w:rsidRPr="00A8205F">
        <w:rPr>
          <w:rFonts w:ascii="Times New Roman" w:eastAsia="Times New Roman" w:hAnsi="Times New Roman" w:cs="Times New Roman"/>
          <w:b/>
          <w:i/>
          <w:sz w:val="24"/>
          <w:szCs w:val="24"/>
          <w:lang w:val="en-GB"/>
        </w:rPr>
        <w:t>surveys, case studies, experiments, grounded theory, and action research</w:t>
      </w:r>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b/>
          <w:i/>
          <w:sz w:val="24"/>
          <w:szCs w:val="24"/>
          <w:lang w:val="en-GB"/>
        </w:rPr>
        <w:t>Survey and secondary methods</w:t>
      </w:r>
      <w:r w:rsidRPr="00A8205F">
        <w:rPr>
          <w:rFonts w:ascii="Times New Roman" w:eastAsia="Times New Roman" w:hAnsi="Times New Roman" w:cs="Times New Roman"/>
          <w:sz w:val="24"/>
          <w:szCs w:val="24"/>
          <w:lang w:val="en-GB"/>
        </w:rPr>
        <w:t xml:space="preserve"> including case study strategies have been used for meeting the aim of the research. A survey strategy has been chosen as it is easy to administer and can be developed in less time. This strategy has been selected to support the research with primary data to make the study more reliable. The survey has been conducted remotely which can reduce and prevent geographical dependence (Van </w:t>
      </w:r>
      <w:proofErr w:type="spellStart"/>
      <w:r w:rsidRPr="00A8205F">
        <w:rPr>
          <w:rFonts w:ascii="Times New Roman" w:eastAsia="Times New Roman" w:hAnsi="Times New Roman" w:cs="Times New Roman"/>
          <w:sz w:val="24"/>
          <w:szCs w:val="24"/>
          <w:lang w:val="en-GB"/>
        </w:rPr>
        <w:t>der</w:t>
      </w:r>
      <w:proofErr w:type="spellEnd"/>
      <w:r w:rsidRPr="00A8205F">
        <w:rPr>
          <w:rFonts w:ascii="Times New Roman" w:eastAsia="Times New Roman" w:hAnsi="Times New Roman" w:cs="Times New Roman"/>
          <w:sz w:val="24"/>
          <w:szCs w:val="24"/>
          <w:lang w:val="en-GB"/>
        </w:rPr>
        <w:t xml:space="preserve"> Walt, 2020). A secondary method or case strategy has been used for getting information about global employee management of UK-based IT organisations. Both strategies have been appropriate as the strategies have provided support in qualitative and quantitative analysis. The chosen strategy has been beneficial for analysing research questions as the artificial manager has been a new term in the IT industry. Knowledge about the impact of artificial management has been gathered from the survey data (Pereira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Information about the concept of artificial management and IT industries employees’ management has been gathered from analysing the data of case studies of UK-based IT companies. </w:t>
      </w:r>
    </w:p>
    <w:p w14:paraId="04F2202A" w14:textId="77777777" w:rsidR="00A8205F" w:rsidRPr="00A8205F" w:rsidRDefault="00A8205F" w:rsidP="00A8205F">
      <w:pPr>
        <w:pStyle w:val="Heading2"/>
        <w:rPr>
          <w:rFonts w:cs="Times New Roman"/>
          <w:sz w:val="24"/>
          <w:szCs w:val="24"/>
        </w:rPr>
      </w:pPr>
      <w:bookmarkStart w:id="50" w:name="_Toc147939113"/>
      <w:r w:rsidRPr="00A8205F">
        <w:rPr>
          <w:rFonts w:cs="Times New Roman"/>
          <w:sz w:val="24"/>
          <w:szCs w:val="24"/>
        </w:rPr>
        <w:t>3.7 Research choices</w:t>
      </w:r>
      <w:bookmarkEnd w:id="50"/>
    </w:p>
    <w:p w14:paraId="57C8A2EE"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Research depends on research choice which helps to determine the overall success and quality of a research study and its documentation. As per the above-mentioned research onion framework, </w:t>
      </w:r>
      <w:r w:rsidRPr="00A8205F">
        <w:rPr>
          <w:rFonts w:ascii="Times New Roman" w:eastAsia="Times New Roman" w:hAnsi="Times New Roman" w:cs="Times New Roman"/>
          <w:b/>
          <w:i/>
          <w:sz w:val="24"/>
          <w:szCs w:val="24"/>
          <w:lang w:val="en-GB"/>
        </w:rPr>
        <w:t>mono method, mixed method and multi-methods</w:t>
      </w:r>
      <w:r w:rsidRPr="00A8205F">
        <w:rPr>
          <w:rFonts w:ascii="Times New Roman" w:eastAsia="Times New Roman" w:hAnsi="Times New Roman" w:cs="Times New Roman"/>
          <w:sz w:val="24"/>
          <w:szCs w:val="24"/>
          <w:lang w:val="en-GB"/>
        </w:rPr>
        <w:t xml:space="preserve"> have been the main form of research choices (O’Kane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2021). A mixed-method research choice has been applied as the study follows both quantitative and qualitative methods. The rest of the research choice has not been appropriate for conducting the research based on qualitative and quantitative research methods. The mixed method has been an appropriate section as it combines elements of qualitative and quantitative research in order to answer research questions. The selected method has helped to gain a more accurate picture than a standalone qualitative and quantitative study. The applied research choice has enabled investigation analytically and conceptually (</w:t>
      </w:r>
      <w:proofErr w:type="spellStart"/>
      <w:r w:rsidRPr="00A8205F">
        <w:rPr>
          <w:rFonts w:ascii="Times New Roman" w:eastAsia="Times New Roman" w:hAnsi="Times New Roman" w:cs="Times New Roman"/>
          <w:sz w:val="24"/>
          <w:szCs w:val="24"/>
          <w:lang w:val="en-GB"/>
        </w:rPr>
        <w:t>Vindrola-Padros</w:t>
      </w:r>
      <w:proofErr w:type="spellEnd"/>
      <w:r w:rsidRPr="00A8205F">
        <w:rPr>
          <w:rFonts w:ascii="Times New Roman" w:eastAsia="Times New Roman" w:hAnsi="Times New Roman" w:cs="Times New Roman"/>
          <w:sz w:val="24"/>
          <w:szCs w:val="24"/>
          <w:lang w:val="en-GB"/>
        </w:rPr>
        <w:t xml:space="preserve"> and Johnson, 2020). Both qualitative and quantitative methods of research are required to meet the research questions. The mixed method research choice has been a very useful tool for researching and investigating qualitative and quantitative data. </w:t>
      </w:r>
    </w:p>
    <w:p w14:paraId="471F5CBA" w14:textId="77777777" w:rsidR="00A8205F" w:rsidRPr="00A8205F" w:rsidRDefault="00A8205F" w:rsidP="00A8205F">
      <w:pPr>
        <w:pStyle w:val="Heading2"/>
        <w:rPr>
          <w:rFonts w:cs="Times New Roman"/>
          <w:sz w:val="24"/>
          <w:szCs w:val="24"/>
        </w:rPr>
      </w:pPr>
      <w:bookmarkStart w:id="51" w:name="_Toc147939114"/>
      <w:r w:rsidRPr="00A8205F">
        <w:rPr>
          <w:rFonts w:cs="Times New Roman"/>
          <w:sz w:val="24"/>
          <w:szCs w:val="24"/>
        </w:rPr>
        <w:t>3.8 Research time horizon</w:t>
      </w:r>
      <w:bookmarkEnd w:id="51"/>
    </w:p>
    <w:p w14:paraId="1935245D"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time horizon layer of the research onion defines the time frame for data selection, collection and analysis. As opined by </w:t>
      </w:r>
      <w:proofErr w:type="spellStart"/>
      <w:r w:rsidRPr="00A8205F">
        <w:rPr>
          <w:rFonts w:ascii="Times New Roman" w:eastAsia="Times New Roman" w:hAnsi="Times New Roman" w:cs="Times New Roman"/>
          <w:sz w:val="24"/>
          <w:szCs w:val="24"/>
          <w:lang w:val="en-GB"/>
        </w:rPr>
        <w:t>Zawacki-Richter</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(2020), </w:t>
      </w:r>
      <w:r w:rsidRPr="00A8205F">
        <w:rPr>
          <w:rFonts w:ascii="Times New Roman" w:eastAsia="Times New Roman" w:hAnsi="Times New Roman" w:cs="Times New Roman"/>
          <w:b/>
          <w:i/>
          <w:sz w:val="24"/>
          <w:szCs w:val="24"/>
          <w:lang w:val="en-GB"/>
        </w:rPr>
        <w:t>Cross-sectional, and longitudinal time horizons</w:t>
      </w:r>
      <w:r w:rsidRPr="00A8205F">
        <w:rPr>
          <w:rFonts w:ascii="Times New Roman" w:eastAsia="Times New Roman" w:hAnsi="Times New Roman" w:cs="Times New Roman"/>
          <w:sz w:val="24"/>
          <w:szCs w:val="24"/>
          <w:lang w:val="en-GB"/>
        </w:rPr>
        <w:t xml:space="preserve"> have been the common form of this method. In this particular research, a</w:t>
      </w:r>
      <w:r w:rsidRPr="00A8205F">
        <w:rPr>
          <w:rFonts w:ascii="Times New Roman" w:eastAsia="Times New Roman" w:hAnsi="Times New Roman" w:cs="Times New Roman"/>
          <w:b/>
          <w:i/>
          <w:sz w:val="24"/>
          <w:szCs w:val="24"/>
          <w:lang w:val="en-GB"/>
        </w:rPr>
        <w:t xml:space="preserve"> cross-sectional time horizon</w:t>
      </w:r>
      <w:r w:rsidRPr="00A8205F">
        <w:rPr>
          <w:rFonts w:ascii="Times New Roman" w:eastAsia="Times New Roman" w:hAnsi="Times New Roman" w:cs="Times New Roman"/>
          <w:sz w:val="24"/>
          <w:szCs w:val="24"/>
          <w:lang w:val="en-GB"/>
        </w:rPr>
        <w:t xml:space="preserve"> has been used to ensure the time of data collection and analysis. A cross-sectional time horizon has been a suitable selection for the research as it is a short-term study and also involves the collection of primary and secondary data at a single point in time. The longitudinal method has not been appropriate as the process involves the collection of data repeatedly over a long time period which is not a requirement of the study. A cross-sectional time horizon has provided a concept by which data for the research has been gathered just once in order to answer research questions (</w:t>
      </w:r>
      <w:proofErr w:type="spellStart"/>
      <w:r w:rsidRPr="00A8205F">
        <w:rPr>
          <w:rFonts w:ascii="Times New Roman" w:eastAsia="Times New Roman" w:hAnsi="Times New Roman" w:cs="Times New Roman"/>
          <w:sz w:val="24"/>
          <w:szCs w:val="24"/>
          <w:lang w:val="en-GB"/>
        </w:rPr>
        <w:t>Vindrola-Padros</w:t>
      </w:r>
      <w:proofErr w:type="spellEnd"/>
      <w:r w:rsidRPr="00A8205F">
        <w:rPr>
          <w:rFonts w:ascii="Times New Roman" w:eastAsia="Times New Roman" w:hAnsi="Times New Roman" w:cs="Times New Roman"/>
          <w:sz w:val="24"/>
          <w:szCs w:val="24"/>
          <w:lang w:val="en-GB"/>
        </w:rPr>
        <w:t xml:space="preserve"> and Johnson, 2020). The selected methods have been very time-saving and also systematically conducted the research. </w:t>
      </w:r>
    </w:p>
    <w:p w14:paraId="26C0C0A1"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In the method of time horizon, more than one sample has been collected at one point in time. The selected method has been beneficial for collecting numerous data to support the concluding statements (</w:t>
      </w:r>
      <w:proofErr w:type="spellStart"/>
      <w:r w:rsidRPr="00A8205F">
        <w:rPr>
          <w:rFonts w:ascii="Times New Roman" w:eastAsia="Times New Roman" w:hAnsi="Times New Roman" w:cs="Times New Roman"/>
          <w:sz w:val="24"/>
          <w:szCs w:val="24"/>
          <w:lang w:val="en-GB"/>
        </w:rPr>
        <w:t>Vebrianto</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2020). This method of time horizon has been relatively quick to conduct and saves time that's why the cross-sectional time horizon has been applied in the research. A cross-sectional time horizon has been appropriate as it is not a costly method to perform. Primary and qualitative data for the study has been gathered based on the time frame of the Cross-sectional time horizon.</w:t>
      </w:r>
    </w:p>
    <w:p w14:paraId="4BAAA6D8" w14:textId="77777777" w:rsidR="00A8205F" w:rsidRPr="00A8205F" w:rsidRDefault="00A8205F" w:rsidP="00A8205F">
      <w:pPr>
        <w:pStyle w:val="Heading2"/>
        <w:rPr>
          <w:rFonts w:cs="Times New Roman"/>
          <w:sz w:val="24"/>
          <w:szCs w:val="24"/>
        </w:rPr>
      </w:pPr>
      <w:bookmarkStart w:id="52" w:name="_Toc147939115"/>
      <w:r w:rsidRPr="00A8205F">
        <w:rPr>
          <w:rFonts w:cs="Times New Roman"/>
          <w:sz w:val="24"/>
          <w:szCs w:val="24"/>
        </w:rPr>
        <w:t>3.9 Data collection method</w:t>
      </w:r>
      <w:bookmarkEnd w:id="52"/>
      <w:r w:rsidRPr="00A8205F">
        <w:rPr>
          <w:rFonts w:cs="Times New Roman"/>
          <w:sz w:val="24"/>
          <w:szCs w:val="24"/>
        </w:rPr>
        <w:t xml:space="preserve"> </w:t>
      </w:r>
    </w:p>
    <w:p w14:paraId="6CCF9BCF"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Data collection is one of the major parts of a research methodological segment that describes the type of collecting relevant data in research. More specifically, a data collection method in research effectively determines how the relevant information in research has been collected and integrated and what explanations can be generated by the gathered data sets (Bougie, 2019). Through an appropriate adoption of data collection methods, the variables and concepts of this research have been effectively interpreted. </w:t>
      </w:r>
    </w:p>
    <w:p w14:paraId="73995140"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There have been two types of data collection methods including primary and secondary data collection which have been followed by different sub-methods. This research has been followed by a mixed methodological approach, wherein both </w:t>
      </w:r>
      <w:r w:rsidRPr="00A8205F">
        <w:rPr>
          <w:rFonts w:ascii="Times New Roman" w:eastAsia="Times New Roman" w:hAnsi="Times New Roman" w:cs="Times New Roman"/>
          <w:b/>
          <w:i/>
          <w:sz w:val="24"/>
          <w:szCs w:val="24"/>
          <w:lang w:val="en-GB"/>
        </w:rPr>
        <w:t xml:space="preserve">primary </w:t>
      </w:r>
      <w:r w:rsidRPr="00A8205F">
        <w:rPr>
          <w:rFonts w:ascii="Times New Roman" w:eastAsia="Times New Roman" w:hAnsi="Times New Roman" w:cs="Times New Roman"/>
          <w:sz w:val="24"/>
          <w:szCs w:val="24"/>
          <w:lang w:val="en-GB"/>
        </w:rPr>
        <w:t xml:space="preserve">and </w:t>
      </w:r>
      <w:r w:rsidRPr="00A8205F">
        <w:rPr>
          <w:rFonts w:ascii="Times New Roman" w:eastAsia="Times New Roman" w:hAnsi="Times New Roman" w:cs="Times New Roman"/>
          <w:b/>
          <w:i/>
          <w:sz w:val="24"/>
          <w:szCs w:val="24"/>
          <w:lang w:val="en-GB"/>
        </w:rPr>
        <w:t xml:space="preserve">secondary </w:t>
      </w:r>
      <w:r w:rsidRPr="00A8205F">
        <w:rPr>
          <w:rFonts w:ascii="Times New Roman" w:eastAsia="Times New Roman" w:hAnsi="Times New Roman" w:cs="Times New Roman"/>
          <w:sz w:val="24"/>
          <w:szCs w:val="24"/>
          <w:lang w:val="en-GB"/>
        </w:rPr>
        <w:t xml:space="preserve">data collection methods have been applied. The inclusion of primary quantitative data has been gathered through a </w:t>
      </w:r>
      <w:r w:rsidRPr="00A8205F">
        <w:rPr>
          <w:rFonts w:ascii="Times New Roman" w:eastAsia="Times New Roman" w:hAnsi="Times New Roman" w:cs="Times New Roman"/>
          <w:b/>
          <w:i/>
          <w:sz w:val="24"/>
          <w:szCs w:val="24"/>
          <w:lang w:val="en-GB"/>
        </w:rPr>
        <w:t xml:space="preserve">survey </w:t>
      </w:r>
      <w:r w:rsidRPr="00A8205F">
        <w:rPr>
          <w:rFonts w:ascii="Times New Roman" w:eastAsia="Times New Roman" w:hAnsi="Times New Roman" w:cs="Times New Roman"/>
          <w:sz w:val="24"/>
          <w:szCs w:val="24"/>
          <w:lang w:val="en-GB"/>
        </w:rPr>
        <w:t xml:space="preserve">among </w:t>
      </w:r>
      <w:r w:rsidRPr="00A8205F">
        <w:rPr>
          <w:rFonts w:ascii="Times New Roman" w:eastAsia="Times New Roman" w:hAnsi="Times New Roman" w:cs="Times New Roman"/>
          <w:b/>
          <w:i/>
          <w:sz w:val="24"/>
          <w:szCs w:val="24"/>
          <w:lang w:val="en-GB"/>
        </w:rPr>
        <w:t xml:space="preserve">101 employees </w:t>
      </w:r>
      <w:r w:rsidRPr="00A8205F">
        <w:rPr>
          <w:rFonts w:ascii="Times New Roman" w:eastAsia="Times New Roman" w:hAnsi="Times New Roman" w:cs="Times New Roman"/>
          <w:sz w:val="24"/>
          <w:szCs w:val="24"/>
          <w:lang w:val="en-GB"/>
        </w:rPr>
        <w:t xml:space="preserve">of the UK IT industry. On the other hand, for collecting and presenting secondary qualitative data, </w:t>
      </w:r>
      <w:r w:rsidRPr="00A8205F">
        <w:rPr>
          <w:rFonts w:ascii="Times New Roman" w:eastAsia="Times New Roman" w:hAnsi="Times New Roman" w:cs="Times New Roman"/>
          <w:b/>
          <w:i/>
          <w:sz w:val="24"/>
          <w:szCs w:val="24"/>
          <w:lang w:val="en-GB"/>
        </w:rPr>
        <w:t xml:space="preserve">secondary data collection methods </w:t>
      </w:r>
      <w:r w:rsidRPr="00A8205F">
        <w:rPr>
          <w:rFonts w:ascii="Times New Roman" w:eastAsia="Times New Roman" w:hAnsi="Times New Roman" w:cs="Times New Roman"/>
          <w:sz w:val="24"/>
          <w:szCs w:val="24"/>
          <w:lang w:val="en-GB"/>
        </w:rPr>
        <w:t xml:space="preserve">like </w:t>
      </w:r>
      <w:r w:rsidRPr="00A8205F">
        <w:rPr>
          <w:rFonts w:ascii="Times New Roman" w:eastAsia="Times New Roman" w:hAnsi="Times New Roman" w:cs="Times New Roman"/>
          <w:b/>
          <w:i/>
          <w:sz w:val="24"/>
          <w:szCs w:val="24"/>
          <w:lang w:val="en-GB"/>
        </w:rPr>
        <w:t xml:space="preserve">PDFs, Journals, Books, and Online websites </w:t>
      </w:r>
      <w:r w:rsidRPr="00A8205F">
        <w:rPr>
          <w:rFonts w:ascii="Times New Roman" w:eastAsia="Times New Roman" w:hAnsi="Times New Roman" w:cs="Times New Roman"/>
          <w:sz w:val="24"/>
          <w:szCs w:val="24"/>
          <w:lang w:val="en-GB"/>
        </w:rPr>
        <w:t xml:space="preserve">have emerged as the most unique technique (Studysmarter.co.uk, 2023). The application of secondary data collection sources has been beneficial in this research to gather secondary data sets regarding artificial management. </w:t>
      </w:r>
    </w:p>
    <w:p w14:paraId="5BCF0A98"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0" distB="0" distL="0" distR="0" wp14:anchorId="68569AB6" wp14:editId="5D7A304D">
            <wp:extent cx="5486400" cy="3200400"/>
            <wp:effectExtent l="0" t="0" r="1905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30D65D49" w14:textId="77777777" w:rsidR="00A8205F" w:rsidRPr="00A8205F" w:rsidRDefault="00A8205F" w:rsidP="00A8205F">
      <w:pPr>
        <w:pStyle w:val="Heading4"/>
        <w:rPr>
          <w:rFonts w:ascii="Times New Roman" w:hAnsi="Times New Roman" w:cs="Times New Roman"/>
          <w:color w:val="auto"/>
          <w:sz w:val="24"/>
          <w:szCs w:val="24"/>
        </w:rPr>
      </w:pPr>
      <w:bookmarkStart w:id="53" w:name="_Toc147882483"/>
      <w:r w:rsidRPr="00A8205F">
        <w:rPr>
          <w:rFonts w:ascii="Times New Roman" w:hAnsi="Times New Roman" w:cs="Times New Roman"/>
          <w:color w:val="auto"/>
          <w:sz w:val="24"/>
          <w:szCs w:val="24"/>
        </w:rPr>
        <w:t>Figure 3.5: Data collection sources</w:t>
      </w:r>
      <w:bookmarkEnd w:id="53"/>
    </w:p>
    <w:p w14:paraId="2AC57ADC" w14:textId="77777777" w:rsidR="00A8205F" w:rsidRPr="00A8205F" w:rsidRDefault="00A8205F" w:rsidP="00A8205F">
      <w:pPr>
        <w:pStyle w:val="Normal5"/>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Self-created)</w:t>
      </w:r>
    </w:p>
    <w:p w14:paraId="75070C61"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primary data collection in this research has been accomplished with the association of a survey method. Surveys have been found to be the most beneficial primary methods in order to collect usable, reliable quantitative data sets in research (Ncbi.nlm.nih.gov, 2023). Through performing this technique the researcher has successfully observed the behaviour, experience, and perspective of the employees in the IT organisations regarding the usage of AI management systems. It has also been an advantageous method to identify the issues faced by employees in the convenience of AI management systems, which has been a significant objective of this research. However, this data collection technique has been more time and money-consuming than the secondary method; the application of this method has been highly appreciated to determine the real experience of the employees concerning the usage of AI management systems. </w:t>
      </w:r>
    </w:p>
    <w:p w14:paraId="2A72E9DD"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Secondary data collection has been a more easy-to-access technique for collecting relevant data in this research. The secondary data collection method simplifies the comparison between the variables and concepts in research as well as measuring the data trends (Ethics.grad.ucl.ac.uk, 2023). The utilisation of this method has been appreciated in this research alike the primary data collection for assuming unbiased and up-to-date data sets regarding the impact of AI management systems on global employee management. Integration of high-quality data sets on the impact of AI management systems has been a major goal of this study, which has been well maintained by this technique. </w:t>
      </w:r>
    </w:p>
    <w:p w14:paraId="15828A3F" w14:textId="77777777" w:rsidR="00A8205F" w:rsidRPr="00A8205F" w:rsidRDefault="00A8205F" w:rsidP="00A8205F">
      <w:pPr>
        <w:pStyle w:val="Heading2"/>
        <w:rPr>
          <w:rFonts w:cs="Times New Roman"/>
          <w:sz w:val="24"/>
          <w:szCs w:val="24"/>
        </w:rPr>
      </w:pPr>
      <w:bookmarkStart w:id="54" w:name="_Toc147939116"/>
      <w:r w:rsidRPr="00A8205F">
        <w:rPr>
          <w:rFonts w:cs="Times New Roman"/>
          <w:sz w:val="24"/>
          <w:szCs w:val="24"/>
        </w:rPr>
        <w:t>3.10 Data Analysis Method</w:t>
      </w:r>
      <w:bookmarkEnd w:id="54"/>
      <w:r w:rsidRPr="00A8205F">
        <w:rPr>
          <w:rFonts w:cs="Times New Roman"/>
          <w:sz w:val="24"/>
          <w:szCs w:val="24"/>
        </w:rPr>
        <w:t xml:space="preserve"> </w:t>
      </w:r>
    </w:p>
    <w:p w14:paraId="4BFE46E3"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necessity of data analysis methods in research has emerged as an essentiality of every research study. The data analysis method in research allows the researchers to interpret and analyse the collected data sets, using an adequate method (Fox, 2022). The research data analysis method has been of two major types including primary and secondary data analysis. As this has been mixed methodological research, an integration of both </w:t>
      </w:r>
      <w:r w:rsidRPr="00A8205F">
        <w:rPr>
          <w:rFonts w:ascii="Times New Roman" w:eastAsia="Times New Roman" w:hAnsi="Times New Roman" w:cs="Times New Roman"/>
          <w:b/>
          <w:i/>
          <w:sz w:val="24"/>
          <w:szCs w:val="24"/>
          <w:lang w:val="en-GB"/>
        </w:rPr>
        <w:t xml:space="preserve">primary data analysis </w:t>
      </w:r>
      <w:r w:rsidRPr="00A8205F">
        <w:rPr>
          <w:rFonts w:ascii="Times New Roman" w:eastAsia="Times New Roman" w:hAnsi="Times New Roman" w:cs="Times New Roman"/>
          <w:sz w:val="24"/>
          <w:szCs w:val="24"/>
          <w:lang w:val="en-GB"/>
        </w:rPr>
        <w:t xml:space="preserve">and </w:t>
      </w:r>
      <w:r w:rsidRPr="00A8205F">
        <w:rPr>
          <w:rFonts w:ascii="Times New Roman" w:eastAsia="Times New Roman" w:hAnsi="Times New Roman" w:cs="Times New Roman"/>
          <w:b/>
          <w:i/>
          <w:sz w:val="24"/>
          <w:szCs w:val="24"/>
          <w:lang w:val="en-GB"/>
        </w:rPr>
        <w:t xml:space="preserve">secondary data analysis </w:t>
      </w:r>
      <w:r w:rsidRPr="00A8205F">
        <w:rPr>
          <w:rFonts w:ascii="Times New Roman" w:eastAsia="Times New Roman" w:hAnsi="Times New Roman" w:cs="Times New Roman"/>
          <w:sz w:val="24"/>
          <w:szCs w:val="24"/>
          <w:lang w:val="en-GB"/>
        </w:rPr>
        <w:t xml:space="preserve">has been applied to this research. </w:t>
      </w:r>
    </w:p>
    <w:p w14:paraId="74F24E8C"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gathered quantitative data sets in this research have been analysed by </w:t>
      </w:r>
      <w:r w:rsidRPr="00A8205F">
        <w:rPr>
          <w:rFonts w:ascii="Times New Roman" w:eastAsia="Times New Roman" w:hAnsi="Times New Roman" w:cs="Times New Roman"/>
          <w:b/>
          <w:i/>
          <w:sz w:val="24"/>
          <w:szCs w:val="24"/>
          <w:lang w:val="en-GB"/>
        </w:rPr>
        <w:t xml:space="preserve">graphical analysis. </w:t>
      </w:r>
      <w:r w:rsidRPr="00A8205F">
        <w:rPr>
          <w:rFonts w:ascii="Times New Roman" w:eastAsia="Times New Roman" w:hAnsi="Times New Roman" w:cs="Times New Roman"/>
          <w:sz w:val="24"/>
          <w:szCs w:val="24"/>
          <w:lang w:val="en-GB"/>
        </w:rPr>
        <w:t>Graphical analysis has been an effective method to analyse primary quantitative data, making the information easy to understand for the readers (</w:t>
      </w:r>
      <w:proofErr w:type="spellStart"/>
      <w:r w:rsidRPr="00A8205F">
        <w:rPr>
          <w:rFonts w:ascii="Times New Roman" w:eastAsia="Times New Roman" w:hAnsi="Times New Roman" w:cs="Times New Roman"/>
          <w:sz w:val="24"/>
          <w:szCs w:val="24"/>
          <w:lang w:val="en-GB"/>
        </w:rPr>
        <w:t>Kabacoff</w:t>
      </w:r>
      <w:proofErr w:type="spellEnd"/>
      <w:r w:rsidRPr="00A8205F">
        <w:rPr>
          <w:rFonts w:ascii="Times New Roman" w:eastAsia="Times New Roman" w:hAnsi="Times New Roman" w:cs="Times New Roman"/>
          <w:sz w:val="24"/>
          <w:szCs w:val="24"/>
          <w:lang w:val="en-GB"/>
        </w:rPr>
        <w:t xml:space="preserve">, 2022). The application of graphical analysis has simplified the analysis of performed survey results in this research. This technique has enabled the researcher to visualise the responses collected from the survey regarding the impact of artificial management systems. </w:t>
      </w:r>
    </w:p>
    <w:p w14:paraId="0EBC5A22"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gathered qualitative information regarding the impact of artificial management systems has been analysed by </w:t>
      </w:r>
      <w:r w:rsidRPr="00A8205F">
        <w:rPr>
          <w:rFonts w:ascii="Times New Roman" w:eastAsia="Times New Roman" w:hAnsi="Times New Roman" w:cs="Times New Roman"/>
          <w:b/>
          <w:i/>
          <w:sz w:val="24"/>
          <w:szCs w:val="24"/>
          <w:lang w:val="en-GB"/>
        </w:rPr>
        <w:t xml:space="preserve">thematic analysis. </w:t>
      </w:r>
      <w:r w:rsidRPr="00A8205F">
        <w:rPr>
          <w:rFonts w:ascii="Times New Roman" w:eastAsia="Times New Roman" w:hAnsi="Times New Roman" w:cs="Times New Roman"/>
          <w:sz w:val="24"/>
          <w:szCs w:val="24"/>
          <w:lang w:val="en-GB"/>
        </w:rPr>
        <w:t xml:space="preserve">Thematic analysis has been a reliable technique to describe the secondary data sets in research, identifying data-related themes and measuring data patterns and trends (Files.eric.ed.gov, 2023). The utilisation of this method has allowed the researcher to present a flexible analysis of the impact of the artificial management system on employee management by aligning the research objectives. </w:t>
      </w:r>
    </w:p>
    <w:p w14:paraId="6ADA74D5" w14:textId="77777777" w:rsidR="00A8205F" w:rsidRPr="00A8205F" w:rsidRDefault="00A8205F" w:rsidP="00A8205F">
      <w:pPr>
        <w:pStyle w:val="Heading2"/>
        <w:rPr>
          <w:rFonts w:cs="Times New Roman"/>
          <w:sz w:val="24"/>
          <w:szCs w:val="24"/>
        </w:rPr>
      </w:pPr>
      <w:bookmarkStart w:id="55" w:name="_Toc147939117"/>
      <w:r w:rsidRPr="00A8205F">
        <w:rPr>
          <w:rFonts w:cs="Times New Roman"/>
          <w:sz w:val="24"/>
          <w:szCs w:val="24"/>
        </w:rPr>
        <w:t>3.11 Ethical consideration</w:t>
      </w:r>
      <w:bookmarkEnd w:id="55"/>
      <w:r w:rsidRPr="00A8205F">
        <w:rPr>
          <w:rFonts w:cs="Times New Roman"/>
          <w:sz w:val="24"/>
          <w:szCs w:val="24"/>
        </w:rPr>
        <w:t xml:space="preserve"> </w:t>
      </w:r>
    </w:p>
    <w:p w14:paraId="59C10F35" w14:textId="77777777" w:rsidR="00A8205F" w:rsidRPr="00A8205F" w:rsidRDefault="00A8205F" w:rsidP="00A8205F">
      <w:pPr>
        <w:pStyle w:val="Normal5"/>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sz w:val="24"/>
          <w:szCs w:val="24"/>
          <w:lang w:val="en-GB"/>
        </w:rPr>
        <w:t>Ethical consideration has emerged as an integral part of the methodological segment. This has been a valuable part of every research methodology in order to protect the rights, dignity and welfare of the research participants as well as the trustworthiness of identified data sets (</w:t>
      </w:r>
      <w:proofErr w:type="spellStart"/>
      <w:r w:rsidRPr="00A8205F">
        <w:rPr>
          <w:rFonts w:ascii="Times New Roman" w:eastAsia="Times New Roman" w:hAnsi="Times New Roman" w:cs="Times New Roman"/>
          <w:sz w:val="24"/>
          <w:szCs w:val="24"/>
          <w:lang w:val="en-GB"/>
        </w:rPr>
        <w:t>Ahsan</w:t>
      </w:r>
      <w:proofErr w:type="spellEnd"/>
      <w:r w:rsidRPr="00A8205F">
        <w:rPr>
          <w:rFonts w:ascii="Times New Roman" w:eastAsia="Times New Roman" w:hAnsi="Times New Roman" w:cs="Times New Roman"/>
          <w:sz w:val="24"/>
          <w:szCs w:val="24"/>
          <w:lang w:val="en-GB"/>
        </w:rPr>
        <w:t xml:space="preserve"> </w:t>
      </w:r>
      <w:proofErr w:type="spellStart"/>
      <w:r w:rsidRPr="00A8205F">
        <w:rPr>
          <w:rFonts w:ascii="Times New Roman" w:eastAsia="Times New Roman" w:hAnsi="Times New Roman" w:cs="Times New Roman"/>
          <w:sz w:val="24"/>
          <w:szCs w:val="24"/>
          <w:lang w:val="en-GB"/>
        </w:rPr>
        <w:t>Ullah</w:t>
      </w:r>
      <w:proofErr w:type="spellEnd"/>
      <w:r w:rsidRPr="00A8205F">
        <w:rPr>
          <w:rFonts w:ascii="Times New Roman" w:eastAsia="Times New Roman" w:hAnsi="Times New Roman" w:cs="Times New Roman"/>
          <w:sz w:val="24"/>
          <w:szCs w:val="24"/>
          <w:lang w:val="en-GB"/>
        </w:rPr>
        <w:t xml:space="preserve">, 2022). The validity and reliability of the data sets have been well maintained in this research to provide trustworthiness of the performed discussions. All the activities and processes regarding the data collection method in this research have been adhered to and guided by the </w:t>
      </w:r>
      <w:r w:rsidRPr="00A8205F">
        <w:rPr>
          <w:rFonts w:ascii="Times New Roman" w:eastAsia="Times New Roman" w:hAnsi="Times New Roman" w:cs="Times New Roman"/>
          <w:b/>
          <w:i/>
          <w:sz w:val="24"/>
          <w:szCs w:val="24"/>
          <w:lang w:val="en-GB"/>
        </w:rPr>
        <w:t xml:space="preserve">Data Protection Act 2018 </w:t>
      </w:r>
      <w:r w:rsidRPr="00A8205F">
        <w:rPr>
          <w:rFonts w:ascii="Times New Roman" w:eastAsia="Times New Roman" w:hAnsi="Times New Roman" w:cs="Times New Roman"/>
          <w:sz w:val="24"/>
          <w:szCs w:val="24"/>
          <w:lang w:val="en-GB"/>
        </w:rPr>
        <w:t xml:space="preserve">(Legislation.gov.uk, 2023). Adherence to this legislative act has also been beneficial in keeping the respondents' personal data secure from any external threats. Moreover, all the respondents of this research have been provided with a copy of informed consent, wherein they have declared their approval of the data collection process. On the other hand, the anonymity and confidentiality of performed discussions have also been well maintained by the researcher. </w:t>
      </w:r>
    </w:p>
    <w:p w14:paraId="5E713998" w14:textId="77777777" w:rsidR="00A8205F" w:rsidRPr="00A8205F" w:rsidRDefault="00A8205F" w:rsidP="00A8205F">
      <w:pPr>
        <w:pStyle w:val="Heading2"/>
        <w:rPr>
          <w:rFonts w:cs="Times New Roman"/>
          <w:sz w:val="24"/>
          <w:szCs w:val="24"/>
        </w:rPr>
      </w:pPr>
      <w:bookmarkStart w:id="56" w:name="_Toc147939118"/>
      <w:r w:rsidRPr="00A8205F">
        <w:rPr>
          <w:rFonts w:cs="Times New Roman"/>
          <w:sz w:val="24"/>
          <w:szCs w:val="24"/>
        </w:rPr>
        <w:t>3.11 Summary</w:t>
      </w:r>
      <w:bookmarkEnd w:id="56"/>
      <w:r w:rsidRPr="00A8205F">
        <w:rPr>
          <w:rFonts w:cs="Times New Roman"/>
          <w:sz w:val="24"/>
          <w:szCs w:val="24"/>
        </w:rPr>
        <w:t xml:space="preserve"> </w:t>
      </w:r>
    </w:p>
    <w:p w14:paraId="38BB7827"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above-presented methodological section indicates a mixed methodological approach. In this research primary and secondary methods have been applied in this research. This integrated methodological adoption has helped this research to be more accurate and free from errors. However, in some areas, it has been seen to be difficult to apply both individual methods with respect to mixed methodological approaches. The integration of primary and secondary methodological choices has bright different individual results in some areas of this research, which has been problematic in aligning the objectives accurately. Despite this issue, the mixed methodological approaches have been beneficial to this context. Although the generation of separate results has been accelerated by the adoption of this technique, it has also been beneficial in presenting different effects of a specific aspect related to AI management systems in IT organisations. Therefore it can be summarised that the application of mixed methodological approach along with the integration of quantitative and qualitative data sets has provided this research a unique pathway to cover the goals and objectives. </w:t>
      </w:r>
    </w:p>
    <w:p w14:paraId="0AFD3448" w14:textId="77777777" w:rsidR="00A8205F" w:rsidRPr="00A8205F" w:rsidRDefault="00A8205F" w:rsidP="00A8205F">
      <w:pPr>
        <w:spacing w:line="360" w:lineRule="auto"/>
        <w:jc w:val="both"/>
        <w:rPr>
          <w:rFonts w:ascii="Times New Roman" w:eastAsia="Times New Roman" w:hAnsi="Times New Roman" w:cs="Times New Roman"/>
          <w:sz w:val="24"/>
          <w:szCs w:val="24"/>
          <w:lang w:val="en-GB"/>
        </w:rPr>
      </w:pPr>
      <w:r w:rsidRPr="00A8205F">
        <w:rPr>
          <w:rFonts w:ascii="Times New Roman" w:hAnsi="Times New Roman" w:cs="Times New Roman"/>
          <w:sz w:val="24"/>
          <w:szCs w:val="24"/>
          <w:lang w:val="en-GB"/>
        </w:rPr>
        <w:br w:type="page"/>
      </w:r>
    </w:p>
    <w:p w14:paraId="2ECB65E7" w14:textId="77777777" w:rsidR="00A8205F" w:rsidRPr="00A8205F" w:rsidRDefault="00A8205F" w:rsidP="00A8205F">
      <w:pPr>
        <w:pStyle w:val="Heading1"/>
        <w:rPr>
          <w:rFonts w:ascii="Times New Roman" w:hAnsi="Times New Roman" w:cs="Times New Roman"/>
          <w:color w:val="auto"/>
          <w:sz w:val="24"/>
          <w:szCs w:val="24"/>
          <w:lang w:val="en-GB"/>
        </w:rPr>
      </w:pPr>
      <w:bookmarkStart w:id="57" w:name="_Toc147939119"/>
      <w:r w:rsidRPr="00A8205F">
        <w:rPr>
          <w:rFonts w:ascii="Times New Roman" w:hAnsi="Times New Roman" w:cs="Times New Roman"/>
          <w:color w:val="auto"/>
          <w:sz w:val="24"/>
          <w:szCs w:val="24"/>
          <w:lang w:val="en-GB"/>
        </w:rPr>
        <w:t>CHAPTER 4: FINDINGS AND ANALYSIS</w:t>
      </w:r>
      <w:bookmarkEnd w:id="57"/>
    </w:p>
    <w:p w14:paraId="4C112E27" w14:textId="77777777" w:rsidR="00A8205F" w:rsidRPr="00A8205F" w:rsidRDefault="00A8205F" w:rsidP="00A8205F">
      <w:pPr>
        <w:pStyle w:val="Heading2"/>
        <w:rPr>
          <w:rFonts w:cs="Times New Roman"/>
          <w:sz w:val="24"/>
          <w:szCs w:val="24"/>
        </w:rPr>
      </w:pPr>
      <w:bookmarkStart w:id="58" w:name="_Toc147939120"/>
      <w:r w:rsidRPr="00A8205F">
        <w:rPr>
          <w:rFonts w:cs="Times New Roman"/>
          <w:sz w:val="24"/>
          <w:szCs w:val="24"/>
        </w:rPr>
        <w:t>4.1 Introduction</w:t>
      </w:r>
      <w:bookmarkEnd w:id="58"/>
    </w:p>
    <w:p w14:paraId="4A2462D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This section of the study provides the results and findings of the data collected. The collected data of the study is to be analysed in this chapter. The information gathered from both primary quantitative and secondary qualitative sources is to be analysed here. For primary quantitative data analysis survey was conducted with 101 employees of the UK IT industry. In order to collect secondary qualitative data journals, books, articles, government websites and company websites are to be used. This section of the dissertation has been held important as the readers get to know the findings the researcher has got while the data collection method. </w:t>
      </w:r>
    </w:p>
    <w:p w14:paraId="70F08F52" w14:textId="77777777" w:rsidR="00A8205F" w:rsidRPr="00A8205F" w:rsidRDefault="00A8205F" w:rsidP="00A8205F">
      <w:pPr>
        <w:pStyle w:val="Heading2"/>
        <w:rPr>
          <w:rFonts w:cs="Times New Roman"/>
          <w:sz w:val="24"/>
          <w:szCs w:val="24"/>
        </w:rPr>
      </w:pPr>
      <w:bookmarkStart w:id="59" w:name="_Toc147939121"/>
      <w:r w:rsidRPr="00A8205F">
        <w:rPr>
          <w:rFonts w:cs="Times New Roman"/>
          <w:sz w:val="24"/>
          <w:szCs w:val="24"/>
        </w:rPr>
        <w:t>4.2 Primary Analysis</w:t>
      </w:r>
      <w:bookmarkEnd w:id="59"/>
    </w:p>
    <w:p w14:paraId="57B725FD"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Question 1: Please specify your age group </w:t>
      </w:r>
    </w:p>
    <w:p w14:paraId="283935A6"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339BE14D" wp14:editId="7E1F0CF4">
            <wp:extent cx="4651513" cy="2138901"/>
            <wp:effectExtent l="38100" t="57150" r="110987" b="89949"/>
            <wp:docPr id="7"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41" cstate="print"/>
                    <a:stretch>
                      <a:fillRect/>
                    </a:stretch>
                  </pic:blipFill>
                  <pic:spPr>
                    <a:xfrm>
                      <a:off x="0" y="0"/>
                      <a:ext cx="4654340" cy="21402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CBF9DF" w14:textId="77777777" w:rsidR="00A8205F" w:rsidRPr="00A8205F" w:rsidRDefault="00A8205F" w:rsidP="00A8205F">
      <w:pPr>
        <w:pStyle w:val="Heading4"/>
        <w:rPr>
          <w:rFonts w:ascii="Times New Roman" w:hAnsi="Times New Roman" w:cs="Times New Roman"/>
          <w:color w:val="auto"/>
          <w:sz w:val="24"/>
          <w:szCs w:val="24"/>
        </w:rPr>
      </w:pPr>
      <w:bookmarkStart w:id="60" w:name="_Toc147882484"/>
      <w:r w:rsidRPr="00A8205F">
        <w:rPr>
          <w:rFonts w:ascii="Times New Roman" w:hAnsi="Times New Roman" w:cs="Times New Roman"/>
          <w:color w:val="auto"/>
          <w:sz w:val="24"/>
          <w:szCs w:val="24"/>
        </w:rPr>
        <w:t>Figure 4.1: Response 1</w:t>
      </w:r>
      <w:bookmarkEnd w:id="60"/>
    </w:p>
    <w:p w14:paraId="6D3DAE4F"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725505C8"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The age group pie chart has shown that most of the respondents are from the 26 to 30 age group. It has indicated that the younger generation has shown interest in artificial intelligence-based employee management topics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Secondly, the lower middle age group (31 to 35 years) and the teenage group (18 to 25 years) have shown interest in global employee management topics. More than 40 years age group people have given least response, maybe they do have not had idea or they did not have an interest in the topic.</w:t>
      </w:r>
    </w:p>
    <w:p w14:paraId="42CBB7E0"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Question 2: Please specify your gender </w:t>
      </w:r>
    </w:p>
    <w:p w14:paraId="1C59EDB6"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0840DF82" wp14:editId="3BCB433C">
            <wp:extent cx="4770783" cy="2247032"/>
            <wp:effectExtent l="38100" t="57150" r="106017" b="96118"/>
            <wp:docPr id="10" name="image11.png"/>
            <wp:cNvGraphicFramePr/>
            <a:graphic xmlns:a="http://schemas.openxmlformats.org/drawingml/2006/main">
              <a:graphicData uri="http://schemas.openxmlformats.org/drawingml/2006/picture">
                <pic:pic xmlns:pic="http://schemas.openxmlformats.org/drawingml/2006/picture">
                  <pic:nvPicPr>
                    <pic:cNvPr id="5" name="image11.png"/>
                    <pic:cNvPicPr/>
                  </pic:nvPicPr>
                  <pic:blipFill>
                    <a:blip r:embed="rId42" cstate="print"/>
                    <a:stretch>
                      <a:fillRect/>
                    </a:stretch>
                  </pic:blipFill>
                  <pic:spPr>
                    <a:xfrm>
                      <a:off x="0" y="0"/>
                      <a:ext cx="4770572" cy="224693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0110B8" w14:textId="77777777" w:rsidR="00A8205F" w:rsidRPr="00A8205F" w:rsidRDefault="00A8205F" w:rsidP="00A8205F">
      <w:pPr>
        <w:pStyle w:val="Heading4"/>
        <w:rPr>
          <w:rFonts w:ascii="Times New Roman" w:hAnsi="Times New Roman" w:cs="Times New Roman"/>
          <w:color w:val="auto"/>
          <w:sz w:val="24"/>
          <w:szCs w:val="24"/>
        </w:rPr>
      </w:pPr>
      <w:bookmarkStart w:id="61" w:name="_Toc147882485"/>
      <w:r w:rsidRPr="00A8205F">
        <w:rPr>
          <w:rFonts w:ascii="Times New Roman" w:hAnsi="Times New Roman" w:cs="Times New Roman"/>
          <w:color w:val="auto"/>
          <w:sz w:val="24"/>
          <w:szCs w:val="24"/>
        </w:rPr>
        <w:t>Figure 4.2: Response 2</w:t>
      </w:r>
      <w:bookmarkEnd w:id="61"/>
    </w:p>
    <w:p w14:paraId="60EB461F"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3CEE06F4"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Maximum respondents belong to the female category and the second highest respondent’s percentage has come from male group. This figure has shown that mostly female and male people have worked in management organisations and have shown their interest in this topic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Some people have chosen not to say option, since they may not want to disclose their gender and overall responses have mainly focused on male and female gender groups.</w:t>
      </w:r>
    </w:p>
    <w:p w14:paraId="128D8381"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3: Do you think incorporation of artificial intelligence is needed in IT companies?</w:t>
      </w:r>
    </w:p>
    <w:p w14:paraId="59FA9C91"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7FDF39CC" wp14:editId="31B9419E">
            <wp:extent cx="4770782" cy="2146853"/>
            <wp:effectExtent l="38100" t="57150" r="106018" b="101047"/>
            <wp:docPr id="11" name="image8.png"/>
            <wp:cNvGraphicFramePr/>
            <a:graphic xmlns:a="http://schemas.openxmlformats.org/drawingml/2006/main">
              <a:graphicData uri="http://schemas.openxmlformats.org/drawingml/2006/picture">
                <pic:pic xmlns:pic="http://schemas.openxmlformats.org/drawingml/2006/picture">
                  <pic:nvPicPr>
                    <pic:cNvPr id="3" name="image8.png"/>
                    <pic:cNvPicPr/>
                  </pic:nvPicPr>
                  <pic:blipFill>
                    <a:blip r:embed="rId43" cstate="print"/>
                    <a:stretch>
                      <a:fillRect/>
                    </a:stretch>
                  </pic:blipFill>
                  <pic:spPr>
                    <a:xfrm>
                      <a:off x="0" y="0"/>
                      <a:ext cx="4769294" cy="21461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E55430F" w14:textId="77777777" w:rsidR="00A8205F" w:rsidRPr="00A8205F" w:rsidRDefault="00A8205F" w:rsidP="00A8205F">
      <w:pPr>
        <w:pStyle w:val="Heading4"/>
        <w:rPr>
          <w:rFonts w:ascii="Times New Roman" w:hAnsi="Times New Roman" w:cs="Times New Roman"/>
          <w:color w:val="auto"/>
          <w:sz w:val="24"/>
          <w:szCs w:val="24"/>
        </w:rPr>
      </w:pPr>
      <w:bookmarkStart w:id="62" w:name="_Toc147882486"/>
      <w:r w:rsidRPr="00A8205F">
        <w:rPr>
          <w:rFonts w:ascii="Times New Roman" w:hAnsi="Times New Roman" w:cs="Times New Roman"/>
          <w:color w:val="auto"/>
          <w:sz w:val="24"/>
          <w:szCs w:val="24"/>
        </w:rPr>
        <w:t>Figure 4.3: Response 3</w:t>
      </w:r>
      <w:bookmarkEnd w:id="62"/>
    </w:p>
    <w:p w14:paraId="27FA953B"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533BB8C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Artificial intelligence needed by information technology-based companies has been agreed by approximately 48% of participants. It has indicated that respondents have wanted improvement and incorporation of AI technology in IT organisations. 37.6% of participants have chosen no option which means that they do not agree with incorporation of artificial intelligence in the information technology sector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xml:space="preserve">]. Those participants may want different kinds of development or management processes instead of artificial intelligence improvement.13.9% of participants have not gathered proper ideas about AI implementation in global employee management of the IT sector. </w:t>
      </w:r>
    </w:p>
    <w:p w14:paraId="352D4513"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4: How far do you agree that use of artificial intelligence has been helping in shaping the IT industry of the UK?</w:t>
      </w:r>
    </w:p>
    <w:p w14:paraId="24BFB103"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2B1723A4" wp14:editId="31BF0ADE">
            <wp:extent cx="4874149" cy="2591106"/>
            <wp:effectExtent l="38100" t="57150" r="116951" b="94944"/>
            <wp:docPr id="12" name="image2.png"/>
            <wp:cNvGraphicFramePr/>
            <a:graphic xmlns:a="http://schemas.openxmlformats.org/drawingml/2006/main">
              <a:graphicData uri="http://schemas.openxmlformats.org/drawingml/2006/picture">
                <pic:pic xmlns:pic="http://schemas.openxmlformats.org/drawingml/2006/picture">
                  <pic:nvPicPr>
                    <pic:cNvPr id="10" name="image2.png"/>
                    <pic:cNvPicPr/>
                  </pic:nvPicPr>
                  <pic:blipFill>
                    <a:blip r:embed="rId44" cstate="print"/>
                    <a:stretch>
                      <a:fillRect/>
                    </a:stretch>
                  </pic:blipFill>
                  <pic:spPr>
                    <a:xfrm>
                      <a:off x="0" y="0"/>
                      <a:ext cx="4872712" cy="25903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F68206" w14:textId="77777777" w:rsidR="00A8205F" w:rsidRPr="00A8205F" w:rsidRDefault="00A8205F" w:rsidP="00A8205F">
      <w:pPr>
        <w:pStyle w:val="Heading4"/>
        <w:rPr>
          <w:rFonts w:ascii="Times New Roman" w:hAnsi="Times New Roman" w:cs="Times New Roman"/>
          <w:color w:val="auto"/>
          <w:sz w:val="24"/>
          <w:szCs w:val="24"/>
        </w:rPr>
      </w:pPr>
      <w:bookmarkStart w:id="63" w:name="_Toc147882487"/>
      <w:r w:rsidRPr="00A8205F">
        <w:rPr>
          <w:rFonts w:ascii="Times New Roman" w:hAnsi="Times New Roman" w:cs="Times New Roman"/>
          <w:color w:val="auto"/>
          <w:sz w:val="24"/>
          <w:szCs w:val="24"/>
        </w:rPr>
        <w:t>Figure 4.4: Response 4</w:t>
      </w:r>
      <w:bookmarkEnd w:id="63"/>
    </w:p>
    <w:p w14:paraId="53E71A63"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63EC2B9E"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Information technology sector mainly depends on new efficient quality technologies and implementation of new technology. Due to this reason most of the respondents have chosen a strongly agreed option and 33.7% have chosen an agreed option. Based on the chart data it can be said that improved artificial intelligence can help the global employee management process in UK-based IT organisations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8.9% of respondents may think artificial intelligence cannot improve IT organisations' market position and cannot create an impact on employee management and due to these reasons they have been chosen to disagree.</w:t>
      </w:r>
    </w:p>
    <w:p w14:paraId="76523C90"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5: Do you agree that proper management of artificial intelligence is necessary in IT companies?</w:t>
      </w:r>
    </w:p>
    <w:p w14:paraId="4BEA5D4B"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0910BAA6" wp14:editId="61D5172B">
            <wp:extent cx="4933895" cy="2242102"/>
            <wp:effectExtent l="38100" t="57150" r="114355" b="101048"/>
            <wp:docPr id="13" name="image14.png"/>
            <wp:cNvGraphicFramePr/>
            <a:graphic xmlns:a="http://schemas.openxmlformats.org/drawingml/2006/main">
              <a:graphicData uri="http://schemas.openxmlformats.org/drawingml/2006/picture">
                <pic:pic xmlns:pic="http://schemas.openxmlformats.org/drawingml/2006/picture">
                  <pic:nvPicPr>
                    <pic:cNvPr id="9" name="image14.png"/>
                    <pic:cNvPicPr/>
                  </pic:nvPicPr>
                  <pic:blipFill>
                    <a:blip r:embed="rId45" cstate="print"/>
                    <a:stretch>
                      <a:fillRect/>
                    </a:stretch>
                  </pic:blipFill>
                  <pic:spPr>
                    <a:xfrm>
                      <a:off x="0" y="0"/>
                      <a:ext cx="4928767" cy="22397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09DF2F" w14:textId="77777777" w:rsidR="00A8205F" w:rsidRPr="00A8205F" w:rsidRDefault="00A8205F" w:rsidP="00A8205F">
      <w:pPr>
        <w:pStyle w:val="Heading4"/>
        <w:rPr>
          <w:rFonts w:ascii="Times New Roman" w:hAnsi="Times New Roman" w:cs="Times New Roman"/>
          <w:color w:val="auto"/>
          <w:sz w:val="24"/>
          <w:szCs w:val="24"/>
        </w:rPr>
      </w:pPr>
      <w:bookmarkStart w:id="64" w:name="_Toc147882488"/>
      <w:r w:rsidRPr="00A8205F">
        <w:rPr>
          <w:rFonts w:ascii="Times New Roman" w:hAnsi="Times New Roman" w:cs="Times New Roman"/>
          <w:color w:val="auto"/>
          <w:sz w:val="24"/>
          <w:szCs w:val="24"/>
        </w:rPr>
        <w:t>Figure 4.5: Response 5</w:t>
      </w:r>
      <w:bookmarkEnd w:id="64"/>
    </w:p>
    <w:p w14:paraId="0AC3FF38"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1C22C59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Artificial intelligence implementation cannot give proper results in global employee management until an appropriate management process has been included in information technology organisations. 41.6% of participants have chosen a strongly agreed option; so it has described that proper management process of AI can help to improve IT organisations' performance quality. Improper management cannot handle artificial intelligence efficiently and for this reason, 32.7% of people agreed with the question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xml:space="preserve">]. 14.9% of people have not been given any feedback on this question and have chosen a neutral option; maybe they have not had any idea about the study topic. </w:t>
      </w:r>
    </w:p>
    <w:p w14:paraId="7D03C956"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6: How far do you agree that employee management has become easier with the involvement of artificial intelligence?</w:t>
      </w:r>
    </w:p>
    <w:p w14:paraId="154FD604"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46E6B48C" wp14:editId="1BA9363A">
            <wp:extent cx="5048220" cy="2266122"/>
            <wp:effectExtent l="38100" t="57150" r="114330" b="96078"/>
            <wp:docPr id="14"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46" cstate="print"/>
                    <a:stretch>
                      <a:fillRect/>
                    </a:stretch>
                  </pic:blipFill>
                  <pic:spPr>
                    <a:xfrm>
                      <a:off x="0" y="0"/>
                      <a:ext cx="5054499" cy="226894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D20EFA" w14:textId="77777777" w:rsidR="00A8205F" w:rsidRPr="00A8205F" w:rsidRDefault="00A8205F" w:rsidP="00A8205F">
      <w:pPr>
        <w:pStyle w:val="Heading4"/>
        <w:rPr>
          <w:rFonts w:ascii="Times New Roman" w:hAnsi="Times New Roman" w:cs="Times New Roman"/>
          <w:color w:val="auto"/>
          <w:sz w:val="24"/>
          <w:szCs w:val="24"/>
        </w:rPr>
      </w:pPr>
      <w:bookmarkStart w:id="65" w:name="_Toc147882489"/>
      <w:r w:rsidRPr="00A8205F">
        <w:rPr>
          <w:rFonts w:ascii="Times New Roman" w:hAnsi="Times New Roman" w:cs="Times New Roman"/>
          <w:color w:val="auto"/>
          <w:sz w:val="24"/>
          <w:szCs w:val="24"/>
        </w:rPr>
        <w:t>Figure 4.6: Response 6</w:t>
      </w:r>
      <w:bookmarkEnd w:id="65"/>
    </w:p>
    <w:p w14:paraId="3F955726"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5F3D2DD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Artificial intelligence may help to collect employee management-related data quickly and for this reason, the organisation management process may become easier. Strongly agreed option has been chosen by most of the respondents and the second highest percentage has agreed. This response percentage has indicated that artificial intelligence can help in the employee management process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11.9% of participants did not agree with the involvement of artificial intelligence in global employee management of IT companies.</w:t>
      </w:r>
    </w:p>
    <w:p w14:paraId="49144D33"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7: Do you agree that improper understanding and use of artificial intelligence in employee management practice can negatively affect firm performance?</w:t>
      </w:r>
    </w:p>
    <w:p w14:paraId="2AE26AEE"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459220F8" wp14:editId="12079207">
            <wp:extent cx="4890052" cy="2154803"/>
            <wp:effectExtent l="38100" t="57150" r="120098" b="93097"/>
            <wp:docPr id="15"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47" cstate="print"/>
                    <a:stretch>
                      <a:fillRect/>
                    </a:stretch>
                  </pic:blipFill>
                  <pic:spPr>
                    <a:xfrm>
                      <a:off x="0" y="0"/>
                      <a:ext cx="4888610" cy="21541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2CF84A" w14:textId="77777777" w:rsidR="00A8205F" w:rsidRPr="00A8205F" w:rsidRDefault="00A8205F" w:rsidP="00A8205F">
      <w:pPr>
        <w:pStyle w:val="Heading4"/>
        <w:rPr>
          <w:rFonts w:ascii="Times New Roman" w:hAnsi="Times New Roman" w:cs="Times New Roman"/>
          <w:color w:val="auto"/>
          <w:sz w:val="24"/>
          <w:szCs w:val="24"/>
        </w:rPr>
      </w:pPr>
      <w:bookmarkStart w:id="66" w:name="_Toc147882490"/>
      <w:r w:rsidRPr="00A8205F">
        <w:rPr>
          <w:rFonts w:ascii="Times New Roman" w:hAnsi="Times New Roman" w:cs="Times New Roman"/>
          <w:color w:val="auto"/>
          <w:sz w:val="24"/>
          <w:szCs w:val="24"/>
        </w:rPr>
        <w:t>Figure 4.7: Response 7</w:t>
      </w:r>
      <w:bookmarkEnd w:id="66"/>
    </w:p>
    <w:p w14:paraId="173E01D5"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40D8FEC7"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Improper management processes of information technology organisations can harm employee management. Negative organisation management process may not develop positive value in employees' behaviour and for this reason; employees' management has developed a negative impact. Above 39% of participants have chosen a strongly agreed option and 34.7% have chosen an agreed option to support the question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8.9% have chosen to disagree, since they may think negative management cannot develop a negative impact on employees' performance and firms' performance.</w:t>
      </w:r>
    </w:p>
    <w:p w14:paraId="5FB2ED2F"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8: Do you agree that the use of AI can be effective in recruitment and selection process?</w:t>
      </w:r>
    </w:p>
    <w:p w14:paraId="6E421C8E"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4779D868" wp14:editId="286FDAA9">
            <wp:extent cx="5117493" cy="2146852"/>
            <wp:effectExtent l="38100" t="57150" r="121257" b="101048"/>
            <wp:docPr id="16" name="image6.png"/>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48" cstate="print"/>
                    <a:stretch>
                      <a:fillRect/>
                    </a:stretch>
                  </pic:blipFill>
                  <pic:spPr>
                    <a:xfrm>
                      <a:off x="0" y="0"/>
                      <a:ext cx="5120628" cy="21481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4E76C8" w14:textId="77777777" w:rsidR="00A8205F" w:rsidRPr="00A8205F" w:rsidRDefault="00A8205F" w:rsidP="00A8205F">
      <w:pPr>
        <w:pStyle w:val="Heading4"/>
        <w:rPr>
          <w:rFonts w:ascii="Times New Roman" w:hAnsi="Times New Roman" w:cs="Times New Roman"/>
          <w:color w:val="auto"/>
          <w:sz w:val="24"/>
          <w:szCs w:val="24"/>
        </w:rPr>
      </w:pPr>
      <w:bookmarkStart w:id="67" w:name="_Toc147882491"/>
      <w:r w:rsidRPr="00A8205F">
        <w:rPr>
          <w:rFonts w:ascii="Times New Roman" w:hAnsi="Times New Roman" w:cs="Times New Roman"/>
          <w:color w:val="auto"/>
          <w:sz w:val="24"/>
          <w:szCs w:val="24"/>
        </w:rPr>
        <w:t>Figure 4.8: Response 8</w:t>
      </w:r>
      <w:bookmarkEnd w:id="67"/>
    </w:p>
    <w:p w14:paraId="522FD8F5"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sz w:val="24"/>
          <w:szCs w:val="24"/>
          <w:lang w:val="en-GB"/>
        </w:rPr>
        <w:t>(Source: Derived from Google form)</w:t>
      </w:r>
    </w:p>
    <w:p w14:paraId="10A3040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AI-based recruitment processes can help information technology organisations to recruit employees properly. Due to this reason 40 and 25% of respondents have been chosen to strongly agree and agree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xml:space="preserve">]. The maximum respondents have thought that AI can help to improve the employee recruitment process in the UK IT industry. 15.8% have chosen the neutral option and the same percentage have chosen the disagree option. </w:t>
      </w:r>
    </w:p>
    <w:p w14:paraId="58DF206B"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Question 9: How far do you agree that AI can help enable organisations to manage knowledge more effectively in the global IT industry?</w:t>
      </w:r>
    </w:p>
    <w:p w14:paraId="02EB7D78"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662446CE" wp14:editId="18BD3CA2">
            <wp:extent cx="5372100" cy="2313940"/>
            <wp:effectExtent l="38100" t="57150" r="114300" b="86360"/>
            <wp:docPr id="17" name="image7.png"/>
            <wp:cNvGraphicFramePr/>
            <a:graphic xmlns:a="http://schemas.openxmlformats.org/drawingml/2006/main">
              <a:graphicData uri="http://schemas.openxmlformats.org/drawingml/2006/picture">
                <pic:pic xmlns:pic="http://schemas.openxmlformats.org/drawingml/2006/picture">
                  <pic:nvPicPr>
                    <pic:cNvPr id="6" name="image7.png"/>
                    <pic:cNvPicPr/>
                  </pic:nvPicPr>
                  <pic:blipFill>
                    <a:blip r:embed="rId49" cstate="print"/>
                    <a:stretch>
                      <a:fillRect/>
                    </a:stretch>
                  </pic:blipFill>
                  <pic:spPr>
                    <a:xfrm>
                      <a:off x="0" y="0"/>
                      <a:ext cx="5372065" cy="2313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F391AD8" w14:textId="77777777" w:rsidR="00A8205F" w:rsidRPr="00A8205F" w:rsidRDefault="00A8205F" w:rsidP="00A8205F">
      <w:pPr>
        <w:pStyle w:val="Heading4"/>
        <w:rPr>
          <w:rFonts w:ascii="Times New Roman" w:hAnsi="Times New Roman" w:cs="Times New Roman"/>
          <w:color w:val="auto"/>
          <w:sz w:val="24"/>
          <w:szCs w:val="24"/>
        </w:rPr>
      </w:pPr>
      <w:bookmarkStart w:id="68" w:name="_Toc147882492"/>
      <w:r w:rsidRPr="00A8205F">
        <w:rPr>
          <w:rFonts w:ascii="Times New Roman" w:hAnsi="Times New Roman" w:cs="Times New Roman"/>
          <w:color w:val="auto"/>
          <w:sz w:val="24"/>
          <w:szCs w:val="24"/>
        </w:rPr>
        <w:t>Figure 4.9: Response 9</w:t>
      </w:r>
      <w:bookmarkEnd w:id="68"/>
    </w:p>
    <w:p w14:paraId="6CC7976D"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400921F7"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Artificial intelligence has included different types of new technologies and employee development has to be done properly through AI-based technologies. Participants have also thought the same thing and for this reason, a total of 65% of respondents have been chosen as a strong agree and agree option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Neutral has indicated that approximately 19% of participants did not have any idea about the question.</w:t>
      </w:r>
    </w:p>
    <w:p w14:paraId="3968D3D4"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Question 10: Which of the following can be a limitation of AI as per your understanding? </w:t>
      </w:r>
    </w:p>
    <w:p w14:paraId="0593305B" w14:textId="77777777" w:rsidR="00A8205F" w:rsidRPr="00A8205F" w:rsidRDefault="00A8205F" w:rsidP="00A8205F">
      <w:pPr>
        <w:pStyle w:val="Normal4"/>
        <w:spacing w:line="360" w:lineRule="auto"/>
        <w:jc w:val="center"/>
        <w:rPr>
          <w:rFonts w:ascii="Times New Roman" w:eastAsia="Times New Roman" w:hAnsi="Times New Roman" w:cs="Times New Roman"/>
          <w:b/>
          <w:sz w:val="24"/>
          <w:szCs w:val="24"/>
          <w:lang w:val="en-GB"/>
        </w:rPr>
      </w:pPr>
      <w:r w:rsidRPr="00A8205F">
        <w:rPr>
          <w:rFonts w:ascii="Times New Roman" w:eastAsia="Times New Roman" w:hAnsi="Times New Roman" w:cs="Times New Roman"/>
          <w:b/>
          <w:noProof/>
          <w:sz w:val="24"/>
          <w:szCs w:val="24"/>
          <w:lang w:val="en-IN" w:eastAsia="en-IN"/>
        </w:rPr>
        <w:drawing>
          <wp:inline distT="114300" distB="114300" distL="114300" distR="114300" wp14:anchorId="2ECBC6A1" wp14:editId="5A8FD5AB">
            <wp:extent cx="5191125" cy="2362200"/>
            <wp:effectExtent l="38100" t="57150" r="123825" b="95250"/>
            <wp:docPr id="18" name="image10.png" descr="Forms response chart. Question title: Which of the following can be a limitation of AI as per your understanding?&#10;. Number of responses: 101 responses."/>
            <wp:cNvGraphicFramePr/>
            <a:graphic xmlns:a="http://schemas.openxmlformats.org/drawingml/2006/main">
              <a:graphicData uri="http://schemas.openxmlformats.org/drawingml/2006/picture">
                <pic:pic xmlns:pic="http://schemas.openxmlformats.org/drawingml/2006/picture">
                  <pic:nvPicPr>
                    <pic:cNvPr id="15" name="image10.png" descr="Forms response chart. Question title: Which of the following can be a limitation of AI as per your understanding?&#10;. Number of responses: 101 responses."/>
                    <pic:cNvPicPr/>
                  </pic:nvPicPr>
                  <pic:blipFill>
                    <a:blip r:embed="rId50" cstate="print"/>
                    <a:stretch>
                      <a:fillRect/>
                    </a:stretch>
                  </pic:blipFill>
                  <pic:spPr>
                    <a:xfrm>
                      <a:off x="0" y="0"/>
                      <a:ext cx="5200646" cy="236653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B2B958" w14:textId="77777777" w:rsidR="00A8205F" w:rsidRPr="00A8205F" w:rsidRDefault="00A8205F" w:rsidP="00A8205F">
      <w:pPr>
        <w:pStyle w:val="Heading4"/>
        <w:rPr>
          <w:rFonts w:ascii="Times New Roman" w:hAnsi="Times New Roman" w:cs="Times New Roman"/>
          <w:color w:val="auto"/>
          <w:sz w:val="24"/>
          <w:szCs w:val="24"/>
        </w:rPr>
      </w:pPr>
      <w:bookmarkStart w:id="69" w:name="_Toc147882493"/>
      <w:r w:rsidRPr="00A8205F">
        <w:rPr>
          <w:rFonts w:ascii="Times New Roman" w:hAnsi="Times New Roman" w:cs="Times New Roman"/>
          <w:color w:val="auto"/>
          <w:sz w:val="24"/>
          <w:szCs w:val="24"/>
        </w:rPr>
        <w:t>Figure 4.10: Response 10</w:t>
      </w:r>
      <w:bookmarkEnd w:id="69"/>
    </w:p>
    <w:p w14:paraId="357D5E34"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Derived from Google form)</w:t>
      </w:r>
    </w:p>
    <w:p w14:paraId="2593C6D6" w14:textId="77777777" w:rsidR="00A8205F" w:rsidRPr="00A8205F" w:rsidRDefault="00A8205F" w:rsidP="00A8205F">
      <w:pPr>
        <w:pStyle w:val="Normal3"/>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Enough data, a lack of technical talent and a maximum number of employees busy with different kinds of projects. These factors have been chosen as the limitation of artificial intelligence and no idea about artificial intelligence this option has been chosen by 11.9% of participants [</w:t>
      </w:r>
      <w:r w:rsidRPr="00A8205F">
        <w:rPr>
          <w:rFonts w:ascii="Times New Roman" w:eastAsia="Times New Roman" w:hAnsi="Times New Roman" w:cs="Times New Roman"/>
          <w:b/>
          <w:i/>
          <w:sz w:val="24"/>
          <w:szCs w:val="24"/>
          <w:lang w:val="en-GB"/>
        </w:rPr>
        <w:t>Refer to Appendix</w:t>
      </w:r>
      <w:r w:rsidRPr="00A8205F">
        <w:rPr>
          <w:rFonts w:ascii="Times New Roman" w:eastAsia="Times New Roman" w:hAnsi="Times New Roman" w:cs="Times New Roman"/>
          <w:sz w:val="24"/>
          <w:szCs w:val="24"/>
          <w:lang w:val="en-GB"/>
        </w:rPr>
        <w:t>]. Most people have identified a lack of data and efficient talented employees’ problems that can create limited impact of artificial intelligence.</w:t>
      </w:r>
    </w:p>
    <w:p w14:paraId="313FC055" w14:textId="77777777" w:rsidR="00A8205F" w:rsidRPr="00A8205F" w:rsidRDefault="00A8205F" w:rsidP="00A8205F">
      <w:pPr>
        <w:pStyle w:val="Heading2"/>
        <w:rPr>
          <w:rFonts w:cs="Times New Roman"/>
          <w:sz w:val="24"/>
          <w:szCs w:val="24"/>
        </w:rPr>
      </w:pPr>
      <w:bookmarkStart w:id="70" w:name="_Toc147939122"/>
      <w:r w:rsidRPr="00A8205F">
        <w:rPr>
          <w:rFonts w:cs="Times New Roman"/>
          <w:sz w:val="24"/>
          <w:szCs w:val="24"/>
        </w:rPr>
        <w:t>4.3 Secondary Analysis</w:t>
      </w:r>
      <w:bookmarkEnd w:id="70"/>
    </w:p>
    <w:p w14:paraId="75C24661"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4.3.1 Evaluate the significance and role of artificial intelligence technologies play in global workforce management practices </w:t>
      </w:r>
    </w:p>
    <w:p w14:paraId="3912FEB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playing a crucial role in every aspect of human lives, both personal and professional. As stated by Jain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(2023), AI can be considered as the huge digital aspect that is changing and shifting the whole world towards digitisation and innovation. The tools of artificial intelligence play an important role in improving accuracy and efficient decision-making within an organisation. With the use of artificial intelligence organisations can streamline their management solutions for employees. As opined by </w:t>
      </w:r>
      <w:proofErr w:type="spellStart"/>
      <w:r w:rsidRPr="00A8205F">
        <w:rPr>
          <w:rFonts w:ascii="Times New Roman" w:eastAsia="Times New Roman" w:hAnsi="Times New Roman" w:cs="Times New Roman"/>
          <w:sz w:val="24"/>
          <w:szCs w:val="24"/>
          <w:lang w:val="en-GB"/>
        </w:rPr>
        <w:t>Wach</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(2023), the workforce management of the business organisations can be streamlined with the application and implementation of AI in HR processes. The improved decision-making process has been beneficial for organisations as it increases organisational productivity and saves costs. </w:t>
      </w:r>
    </w:p>
    <w:p w14:paraId="28C24F2E"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5B04F063" wp14:editId="6786FC0D">
            <wp:extent cx="3838575" cy="2619375"/>
            <wp:effectExtent l="19050" t="19050" r="9525" b="28575"/>
            <wp:docPr id="2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1" cstate="print"/>
                    <a:srcRect/>
                    <a:stretch>
                      <a:fillRect/>
                    </a:stretch>
                  </pic:blipFill>
                  <pic:spPr>
                    <a:xfrm>
                      <a:off x="0" y="0"/>
                      <a:ext cx="3838325" cy="2619205"/>
                    </a:xfrm>
                    <a:prstGeom prst="rect">
                      <a:avLst/>
                    </a:prstGeom>
                    <a:ln>
                      <a:solidFill>
                        <a:schemeClr val="tx1"/>
                      </a:solidFill>
                    </a:ln>
                  </pic:spPr>
                </pic:pic>
              </a:graphicData>
            </a:graphic>
          </wp:inline>
        </w:drawing>
      </w:r>
    </w:p>
    <w:p w14:paraId="416460FE" w14:textId="77777777" w:rsidR="00A8205F" w:rsidRPr="00A8205F" w:rsidRDefault="00A8205F" w:rsidP="00A8205F">
      <w:pPr>
        <w:pStyle w:val="Heading4"/>
        <w:rPr>
          <w:rFonts w:ascii="Times New Roman" w:hAnsi="Times New Roman" w:cs="Times New Roman"/>
          <w:color w:val="auto"/>
          <w:sz w:val="24"/>
          <w:szCs w:val="24"/>
        </w:rPr>
      </w:pPr>
      <w:bookmarkStart w:id="71" w:name="_Toc147882494"/>
      <w:r w:rsidRPr="00A8205F">
        <w:rPr>
          <w:rFonts w:ascii="Times New Roman" w:hAnsi="Times New Roman" w:cs="Times New Roman"/>
          <w:color w:val="auto"/>
          <w:sz w:val="24"/>
          <w:szCs w:val="24"/>
        </w:rPr>
        <w:t>Figure 4.11: Global artificial intelligence market size 2021-2030</w:t>
      </w:r>
      <w:bookmarkEnd w:id="71"/>
    </w:p>
    <w:p w14:paraId="42E9BC7A"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Statista.com, 2023)</w:t>
      </w:r>
    </w:p>
    <w:p w14:paraId="1BF063BF"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In every kind of industry artificial intelligence has been seen to expand its hold in all the organisational aspects. The above statistical data shows the increase in the global market size of AI which is showing strong growth in the compiling decade. By the year 2030, the value of AI has been expected to grow from $100 billion to $2 trillion (Statista.com, 2023). The market of AI shows growth in every industry including the IT industry of the UK. The departments of organisations including supply chains, product marketing, research and employee management have the role of AI within them. Machine learning has been considered to be a significant subsidiary of artificial intelligence that assists various aspects of employee engagement. As stated by </w:t>
      </w:r>
      <w:proofErr w:type="spellStart"/>
      <w:r w:rsidRPr="00A8205F">
        <w:rPr>
          <w:rFonts w:ascii="Times New Roman" w:eastAsia="Times New Roman" w:hAnsi="Times New Roman" w:cs="Times New Roman"/>
          <w:sz w:val="24"/>
          <w:szCs w:val="24"/>
          <w:lang w:val="en-GB"/>
        </w:rPr>
        <w:t>Budhwar</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this aspect is beneficial for uncovering employee engagement time and different efficiency of the workers. AI has been used by various companies to manage employees to make their daily work easier and value them. For example, a national healthcare provider in the UK, the </w:t>
      </w:r>
      <w:r w:rsidRPr="00A8205F">
        <w:rPr>
          <w:rFonts w:ascii="Times New Roman" w:eastAsia="Times New Roman" w:hAnsi="Times New Roman" w:cs="Times New Roman"/>
          <w:b/>
          <w:i/>
          <w:sz w:val="24"/>
          <w:szCs w:val="24"/>
          <w:lang w:val="en-GB"/>
        </w:rPr>
        <w:t>British NHS</w:t>
      </w:r>
      <w:r w:rsidRPr="00A8205F">
        <w:rPr>
          <w:rFonts w:ascii="Times New Roman" w:eastAsia="Times New Roman" w:hAnsi="Times New Roman" w:cs="Times New Roman"/>
          <w:sz w:val="24"/>
          <w:szCs w:val="24"/>
          <w:lang w:val="en-GB"/>
        </w:rPr>
        <w:t xml:space="preserve">, uses a chatbot which is known as </w:t>
      </w:r>
      <w:r w:rsidRPr="00A8205F">
        <w:rPr>
          <w:rFonts w:ascii="Times New Roman" w:eastAsia="Times New Roman" w:hAnsi="Times New Roman" w:cs="Times New Roman"/>
          <w:b/>
          <w:i/>
          <w:sz w:val="24"/>
          <w:szCs w:val="24"/>
          <w:lang w:val="en-GB"/>
        </w:rPr>
        <w:t>CoachBot</w:t>
      </w:r>
      <w:r w:rsidRPr="00A8205F">
        <w:rPr>
          <w:rFonts w:ascii="Times New Roman" w:eastAsia="Times New Roman" w:hAnsi="Times New Roman" w:cs="Times New Roman"/>
          <w:sz w:val="24"/>
          <w:szCs w:val="24"/>
          <w:lang w:val="en-GB"/>
        </w:rPr>
        <w:t xml:space="preserve"> for employee management (England.nhs.uk, 2023). This element of the company conducts small interviews with the staff to gather information regarding the challenges and problems they face in their daily work. </w:t>
      </w:r>
    </w:p>
    <w:p w14:paraId="702F5E8A"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4.3.2 Analyse the benefit of artificial intelligence in global employee management</w:t>
      </w:r>
    </w:p>
    <w:p w14:paraId="644AD143"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technologies and tools related to artificial intelligence have been proven to be effectively impactful in the process of employee management. As stated by </w:t>
      </w:r>
      <w:proofErr w:type="spellStart"/>
      <w:r w:rsidRPr="00A8205F">
        <w:rPr>
          <w:rFonts w:ascii="Times New Roman" w:eastAsia="Times New Roman" w:hAnsi="Times New Roman" w:cs="Times New Roman"/>
          <w:sz w:val="24"/>
          <w:szCs w:val="24"/>
          <w:lang w:val="en-GB"/>
        </w:rPr>
        <w:t>Charlwood</w:t>
      </w:r>
      <w:proofErr w:type="spellEnd"/>
      <w:r w:rsidRPr="00A8205F">
        <w:rPr>
          <w:rFonts w:ascii="Times New Roman" w:eastAsia="Times New Roman" w:hAnsi="Times New Roman" w:cs="Times New Roman"/>
          <w:sz w:val="24"/>
          <w:szCs w:val="24"/>
          <w:lang w:val="en-GB"/>
        </w:rPr>
        <w:t xml:space="preserve"> and </w:t>
      </w:r>
      <w:proofErr w:type="spellStart"/>
      <w:r w:rsidRPr="00A8205F">
        <w:rPr>
          <w:rFonts w:ascii="Times New Roman" w:eastAsia="Times New Roman" w:hAnsi="Times New Roman" w:cs="Times New Roman"/>
          <w:sz w:val="24"/>
          <w:szCs w:val="24"/>
          <w:lang w:val="en-GB"/>
        </w:rPr>
        <w:t>Guenole</w:t>
      </w:r>
      <w:proofErr w:type="spellEnd"/>
      <w:r w:rsidRPr="00A8205F">
        <w:rPr>
          <w:rFonts w:ascii="Times New Roman" w:eastAsia="Times New Roman" w:hAnsi="Times New Roman" w:cs="Times New Roman"/>
          <w:sz w:val="24"/>
          <w:szCs w:val="24"/>
          <w:lang w:val="en-GB"/>
        </w:rPr>
        <w:t xml:space="preserve"> (2022), the aspect applies its significant and beneficial attributes in the process of retaining employees for a longer period of time. The main area in which AI has been the most beneficial has been </w:t>
      </w:r>
      <w:r w:rsidRPr="00A8205F">
        <w:rPr>
          <w:rFonts w:ascii="Times New Roman" w:eastAsia="Times New Roman" w:hAnsi="Times New Roman" w:cs="Times New Roman"/>
          <w:b/>
          <w:i/>
          <w:sz w:val="24"/>
          <w:szCs w:val="24"/>
          <w:lang w:val="en-GB"/>
        </w:rPr>
        <w:t>improving the errors connected to humans</w:t>
      </w:r>
      <w:r w:rsidRPr="00A8205F">
        <w:rPr>
          <w:rFonts w:ascii="Times New Roman" w:eastAsia="Times New Roman" w:hAnsi="Times New Roman" w:cs="Times New Roman"/>
          <w:sz w:val="24"/>
          <w:szCs w:val="24"/>
          <w:lang w:val="en-GB"/>
        </w:rPr>
        <w:t xml:space="preserve">. AI helps the organisation to make the processes much more automated, hence, reducing human errors. </w:t>
      </w:r>
    </w:p>
    <w:p w14:paraId="254ADE5E"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408062C1" wp14:editId="18594C66">
            <wp:extent cx="4210050" cy="1809750"/>
            <wp:effectExtent l="19050" t="19050" r="19050" b="19050"/>
            <wp:docPr id="2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2" cstate="print"/>
                    <a:srcRect/>
                    <a:stretch>
                      <a:fillRect/>
                    </a:stretch>
                  </pic:blipFill>
                  <pic:spPr>
                    <a:xfrm>
                      <a:off x="0" y="0"/>
                      <a:ext cx="4210050" cy="1809750"/>
                    </a:xfrm>
                    <a:prstGeom prst="rect">
                      <a:avLst/>
                    </a:prstGeom>
                    <a:ln>
                      <a:solidFill>
                        <a:schemeClr val="tx1"/>
                      </a:solidFill>
                    </a:ln>
                  </pic:spPr>
                </pic:pic>
              </a:graphicData>
            </a:graphic>
          </wp:inline>
        </w:drawing>
      </w:r>
    </w:p>
    <w:p w14:paraId="44418C9F" w14:textId="77777777" w:rsidR="00A8205F" w:rsidRPr="00A8205F" w:rsidRDefault="00A8205F" w:rsidP="00A8205F">
      <w:pPr>
        <w:pStyle w:val="Heading4"/>
        <w:rPr>
          <w:rFonts w:ascii="Times New Roman" w:hAnsi="Times New Roman" w:cs="Times New Roman"/>
          <w:color w:val="auto"/>
          <w:sz w:val="24"/>
          <w:szCs w:val="24"/>
        </w:rPr>
      </w:pPr>
      <w:bookmarkStart w:id="72" w:name="_Toc147882495"/>
      <w:r w:rsidRPr="00A8205F">
        <w:rPr>
          <w:rFonts w:ascii="Times New Roman" w:hAnsi="Times New Roman" w:cs="Times New Roman"/>
          <w:color w:val="auto"/>
          <w:sz w:val="24"/>
          <w:szCs w:val="24"/>
        </w:rPr>
        <w:t>Figure 4.12: Conceptual framework of the application of AI in different areas of HR</w:t>
      </w:r>
      <w:bookmarkEnd w:id="72"/>
    </w:p>
    <w:p w14:paraId="21BC8CC0"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w:t>
      </w:r>
      <w:proofErr w:type="spellStart"/>
      <w:r w:rsidRPr="00A8205F">
        <w:rPr>
          <w:rFonts w:ascii="Times New Roman" w:eastAsia="Times New Roman" w:hAnsi="Times New Roman" w:cs="Times New Roman"/>
          <w:sz w:val="24"/>
          <w:szCs w:val="24"/>
          <w:lang w:val="en-GB"/>
        </w:rPr>
        <w:t>Murugesan</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2023)</w:t>
      </w:r>
    </w:p>
    <w:p w14:paraId="5970652F"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HR has been playing the most important role in recruiting, on-boarding and retaining employees for organisations. The implementation of AI in the processes of AI has been the most crucial in the context. As stated by </w:t>
      </w:r>
      <w:proofErr w:type="spellStart"/>
      <w:r w:rsidRPr="00A8205F">
        <w:rPr>
          <w:rFonts w:ascii="Times New Roman" w:eastAsia="Times New Roman" w:hAnsi="Times New Roman" w:cs="Times New Roman"/>
          <w:sz w:val="24"/>
          <w:szCs w:val="24"/>
          <w:lang w:val="en-GB"/>
        </w:rPr>
        <w:t>Murugesan</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(2023) the above figure shows three different kinds of digitisation applied in the process of HR. The increased precision and accuracy of AI techniques and tools have been helpful in decreasing human errors in organisational processes. The AI tools make decisions that are based on the data collected regarding the employees and organisational processes. </w:t>
      </w:r>
    </w:p>
    <w:p w14:paraId="47E6A83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With the help of the implementation of AI in the organisational process, the management has been enabled to</w:t>
      </w:r>
      <w:r w:rsidRPr="00A8205F">
        <w:rPr>
          <w:rFonts w:ascii="Times New Roman" w:eastAsia="Times New Roman" w:hAnsi="Times New Roman" w:cs="Times New Roman"/>
          <w:b/>
          <w:i/>
          <w:sz w:val="24"/>
          <w:szCs w:val="24"/>
          <w:lang w:val="en-GB"/>
        </w:rPr>
        <w:t xml:space="preserve"> manage knowledge more effectively</w:t>
      </w:r>
      <w:r w:rsidRPr="00A8205F">
        <w:rPr>
          <w:rFonts w:ascii="Times New Roman" w:eastAsia="Times New Roman" w:hAnsi="Times New Roman" w:cs="Times New Roman"/>
          <w:sz w:val="24"/>
          <w:szCs w:val="24"/>
          <w:lang w:val="en-GB"/>
        </w:rPr>
        <w:t xml:space="preserve">. As stated by </w:t>
      </w:r>
      <w:r w:rsidRPr="00A8205F">
        <w:rPr>
          <w:rFonts w:ascii="Times New Roman" w:eastAsia="Times New Roman" w:hAnsi="Times New Roman" w:cs="Times New Roman"/>
          <w:sz w:val="24"/>
          <w:szCs w:val="24"/>
          <w:highlight w:val="white"/>
          <w:lang w:val="en-GB"/>
        </w:rPr>
        <w:t xml:space="preserve">Mohammed </w:t>
      </w:r>
      <w:r w:rsidRPr="00A8205F">
        <w:rPr>
          <w:rFonts w:ascii="Times New Roman" w:eastAsia="Times New Roman" w:hAnsi="Times New Roman" w:cs="Times New Roman"/>
          <w:sz w:val="24"/>
          <w:szCs w:val="24"/>
          <w:lang w:val="en-GB"/>
        </w:rPr>
        <w:t xml:space="preserve">(2021), the behaviours of sharing knowledge among the employees of any organisation has a great influence on the perception of customers regarding the organisation. The service quality provided by and to the employees can also be improved with the help of artificial intelligence tools. </w:t>
      </w:r>
    </w:p>
    <w:p w14:paraId="76CF641F"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4.3.3 Evaluate the ethical implication and possible consequences of artificial management system </w:t>
      </w:r>
    </w:p>
    <w:p w14:paraId="0D40F0E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found to be able to change the global labour market in the coming future. As stated by </w:t>
      </w:r>
      <w:r w:rsidRPr="00A8205F">
        <w:rPr>
          <w:rFonts w:ascii="Times New Roman" w:eastAsia="Times New Roman" w:hAnsi="Times New Roman" w:cs="Times New Roman"/>
          <w:sz w:val="24"/>
          <w:szCs w:val="24"/>
          <w:highlight w:val="white"/>
          <w:lang w:val="en-GB"/>
        </w:rPr>
        <w:t xml:space="preserve">Pan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the IT industry of the UK has been involved in utilising tools and techniques of AI to elevate employee safety and well-being. There have been various consequences that can take place in organisations after the implementation. The employees of organisations using AI in place of humans can be suffering from the insecurity of jobs and displacement of job roles. As per the statement of </w:t>
      </w:r>
      <w:proofErr w:type="spellStart"/>
      <w:r w:rsidRPr="00A8205F">
        <w:rPr>
          <w:rFonts w:ascii="Times New Roman" w:eastAsia="Times New Roman" w:hAnsi="Times New Roman" w:cs="Times New Roman"/>
          <w:sz w:val="24"/>
          <w:szCs w:val="24"/>
          <w:highlight w:val="white"/>
          <w:lang w:val="en-GB"/>
        </w:rPr>
        <w:t>Votto</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(2021), this has been the greatest consequence related to AI which creates employee dissatisfaction. It has been evident that the labour market has been prone to significant transformations in the coming time. </w:t>
      </w:r>
    </w:p>
    <w:p w14:paraId="0F676AB9"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Approximately 23% of the current jobs will undergo changes by the year 2027. This transition has been expected to create 69 million new jobs and 83 million job losses by the next five years (Statista.com, 2023). Ethical standards and considerations have to be kept in mind while implementing AI in employee management. As stated by </w:t>
      </w:r>
      <w:proofErr w:type="spellStart"/>
      <w:r w:rsidRPr="00A8205F">
        <w:rPr>
          <w:rFonts w:ascii="Times New Roman" w:eastAsia="Times New Roman" w:hAnsi="Times New Roman" w:cs="Times New Roman"/>
          <w:sz w:val="24"/>
          <w:szCs w:val="24"/>
          <w:lang w:val="en-GB"/>
        </w:rPr>
        <w:t>Budhwar</w:t>
      </w:r>
      <w:r w:rsidRPr="00A8205F">
        <w:rPr>
          <w:rFonts w:ascii="Times New Roman" w:eastAsia="Times New Roman" w:hAnsi="Times New Roman" w:cs="Times New Roman"/>
          <w:i/>
          <w:sz w:val="24"/>
          <w:szCs w:val="24"/>
          <w:lang w:val="en-GB"/>
        </w:rPr>
        <w:t>et</w:t>
      </w:r>
      <w:proofErr w:type="spellEnd"/>
      <w:r w:rsidRPr="00A8205F">
        <w:rPr>
          <w:rFonts w:ascii="Times New Roman" w:eastAsia="Times New Roman" w:hAnsi="Times New Roman" w:cs="Times New Roman"/>
          <w:i/>
          <w:sz w:val="24"/>
          <w:szCs w:val="24"/>
          <w:lang w:val="en-GB"/>
        </w:rPr>
        <w:t xml:space="preserve"> al. </w:t>
      </w:r>
      <w:r w:rsidRPr="00A8205F">
        <w:rPr>
          <w:rFonts w:ascii="Times New Roman" w:eastAsia="Times New Roman" w:hAnsi="Times New Roman" w:cs="Times New Roman"/>
          <w:sz w:val="24"/>
          <w:szCs w:val="24"/>
          <w:lang w:val="en-GB"/>
        </w:rPr>
        <w:t>(2022), AI has been data-driven and cannot be able to make emotional decisions. This has been the reason for biased decisions taken by AI. In order to mitigate this condition the management of organisations needs to upgrade the data sets of employees frequently and with precision.</w:t>
      </w:r>
    </w:p>
    <w:p w14:paraId="0D75FEA5" w14:textId="77777777" w:rsidR="00A8205F" w:rsidRPr="00A8205F" w:rsidRDefault="00A8205F" w:rsidP="00A8205F">
      <w:pPr>
        <w:pStyle w:val="Normal1"/>
        <w:rPr>
          <w:rFonts w:ascii="Times New Roman" w:hAnsi="Times New Roman" w:cs="Times New Roman"/>
          <w:sz w:val="24"/>
          <w:szCs w:val="24"/>
          <w:lang w:val="en-GB"/>
        </w:rPr>
      </w:pPr>
    </w:p>
    <w:p w14:paraId="02B6C5B4"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4.3.5 Analyse the impact of artificial intelligence on employees working in UK based IT industry </w:t>
      </w:r>
    </w:p>
    <w:p w14:paraId="38CB41F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effectively impacting the employee management of the UK-based IT industry. It has been helping the industry to monitor the performance of employees regularly by using various tools. As stated by </w:t>
      </w:r>
      <w:r w:rsidRPr="00A8205F">
        <w:rPr>
          <w:rFonts w:ascii="Times New Roman" w:eastAsia="Times New Roman" w:hAnsi="Times New Roman" w:cs="Times New Roman"/>
          <w:sz w:val="24"/>
          <w:szCs w:val="24"/>
          <w:highlight w:val="white"/>
          <w:lang w:val="en-GB"/>
        </w:rPr>
        <w:t xml:space="preserve">Pan </w:t>
      </w:r>
      <w:r w:rsidRPr="00A8205F">
        <w:rPr>
          <w:rFonts w:ascii="Times New Roman" w:eastAsia="Times New Roman" w:hAnsi="Times New Roman" w:cs="Times New Roman"/>
          <w:sz w:val="24"/>
          <w:szCs w:val="24"/>
          <w:lang w:val="en-GB"/>
        </w:rPr>
        <w:t xml:space="preserve">(2022), artificial intelligence technologies have been helping companies to </w:t>
      </w:r>
      <w:r w:rsidRPr="00A8205F">
        <w:rPr>
          <w:rFonts w:ascii="Times New Roman" w:eastAsia="Times New Roman" w:hAnsi="Times New Roman" w:cs="Times New Roman"/>
          <w:b/>
          <w:i/>
          <w:sz w:val="24"/>
          <w:szCs w:val="24"/>
          <w:lang w:val="en-GB"/>
        </w:rPr>
        <w:t>customise training and development programs</w:t>
      </w:r>
      <w:r w:rsidRPr="00A8205F">
        <w:rPr>
          <w:rFonts w:ascii="Times New Roman" w:eastAsia="Times New Roman" w:hAnsi="Times New Roman" w:cs="Times New Roman"/>
          <w:sz w:val="24"/>
          <w:szCs w:val="24"/>
          <w:lang w:val="en-GB"/>
        </w:rPr>
        <w:t xml:space="preserve"> for employees to develop better opportunities. It has been allowing the industry to analyse data such as employee profit, performance reviews and feedback surveys to provide personalised learning paths for each employee. It has been identified that approximately 29.5% of the IT and</w:t>
      </w:r>
      <w:r w:rsidRPr="00A8205F">
        <w:rPr>
          <w:rFonts w:ascii="Times New Roman" w:eastAsia="Times New Roman" w:hAnsi="Times New Roman" w:cs="Times New Roman"/>
          <w:b/>
          <w:i/>
          <w:sz w:val="24"/>
          <w:szCs w:val="24"/>
          <w:lang w:val="en-GB"/>
        </w:rPr>
        <w:t xml:space="preserve"> telecommunication sector</w:t>
      </w:r>
      <w:r w:rsidRPr="00A8205F">
        <w:rPr>
          <w:rFonts w:ascii="Times New Roman" w:eastAsia="Times New Roman" w:hAnsi="Times New Roman" w:cs="Times New Roman"/>
          <w:sz w:val="24"/>
          <w:szCs w:val="24"/>
          <w:lang w:val="en-GB"/>
        </w:rPr>
        <w:t xml:space="preserve"> of the UK has adopted AI (Forbes.com, 2023). Artificial intelligence technologies have been helping employees to </w:t>
      </w:r>
      <w:r w:rsidRPr="00A8205F">
        <w:rPr>
          <w:rFonts w:ascii="Times New Roman" w:eastAsia="Times New Roman" w:hAnsi="Times New Roman" w:cs="Times New Roman"/>
          <w:b/>
          <w:i/>
          <w:sz w:val="24"/>
          <w:szCs w:val="24"/>
          <w:lang w:val="en-GB"/>
        </w:rPr>
        <w:t>improve their skills and knowledge</w:t>
      </w:r>
      <w:r w:rsidRPr="00A8205F">
        <w:rPr>
          <w:rFonts w:ascii="Times New Roman" w:eastAsia="Times New Roman" w:hAnsi="Times New Roman" w:cs="Times New Roman"/>
          <w:sz w:val="24"/>
          <w:szCs w:val="24"/>
          <w:lang w:val="en-GB"/>
        </w:rPr>
        <w:t xml:space="preserve"> to create better performance. The UK IT Industry has been accepting or adopting artificial intelligence technologies to </w:t>
      </w:r>
      <w:r w:rsidRPr="00A8205F">
        <w:rPr>
          <w:rFonts w:ascii="Times New Roman" w:eastAsia="Times New Roman" w:hAnsi="Times New Roman" w:cs="Times New Roman"/>
          <w:b/>
          <w:i/>
          <w:sz w:val="24"/>
          <w:szCs w:val="24"/>
          <w:lang w:val="en-GB"/>
        </w:rPr>
        <w:t>create a more engaged and motivated workforce.</w:t>
      </w:r>
      <w:r w:rsidRPr="00A8205F">
        <w:rPr>
          <w:rFonts w:ascii="Times New Roman" w:eastAsia="Times New Roman" w:hAnsi="Times New Roman" w:cs="Times New Roman"/>
          <w:sz w:val="24"/>
          <w:szCs w:val="24"/>
          <w:lang w:val="en-GB"/>
        </w:rPr>
        <w:t xml:space="preserve"> It has been identified that AI has been contributing up to 15.7 trillion pounds to the global economy by 2030 (Forbes.com, 2023). It has been impacting the engagement of employees within the workplace and </w:t>
      </w:r>
      <w:r w:rsidRPr="00A8205F">
        <w:rPr>
          <w:rFonts w:ascii="Times New Roman" w:eastAsia="Times New Roman" w:hAnsi="Times New Roman" w:cs="Times New Roman"/>
          <w:b/>
          <w:i/>
          <w:sz w:val="24"/>
          <w:szCs w:val="24"/>
          <w:lang w:val="en-GB"/>
        </w:rPr>
        <w:t xml:space="preserve">increasing their quality of work </w:t>
      </w:r>
      <w:r w:rsidRPr="00A8205F">
        <w:rPr>
          <w:rFonts w:ascii="Times New Roman" w:eastAsia="Times New Roman" w:hAnsi="Times New Roman" w:cs="Times New Roman"/>
          <w:sz w:val="24"/>
          <w:szCs w:val="24"/>
          <w:lang w:val="en-GB"/>
        </w:rPr>
        <w:t xml:space="preserve">that provides benefits to the industry. </w:t>
      </w:r>
    </w:p>
    <w:p w14:paraId="68AF5835"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34D4A711" wp14:editId="5D1A11FD">
            <wp:extent cx="3359563" cy="2159719"/>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3" cstate="print"/>
                    <a:stretch>
                      <a:fillRect/>
                    </a:stretch>
                  </pic:blipFill>
                  <pic:spPr>
                    <a:xfrm>
                      <a:off x="0" y="0"/>
                      <a:ext cx="3359563" cy="2159719"/>
                    </a:xfrm>
                    <a:prstGeom prst="rect">
                      <a:avLst/>
                    </a:prstGeom>
                  </pic:spPr>
                </pic:pic>
              </a:graphicData>
            </a:graphic>
          </wp:inline>
        </w:drawing>
      </w:r>
    </w:p>
    <w:p w14:paraId="29D7DD2B" w14:textId="77777777" w:rsidR="00A8205F" w:rsidRPr="00A8205F" w:rsidRDefault="00A8205F" w:rsidP="00A8205F">
      <w:pPr>
        <w:pStyle w:val="Heading4"/>
        <w:rPr>
          <w:rFonts w:ascii="Times New Roman" w:hAnsi="Times New Roman" w:cs="Times New Roman"/>
          <w:color w:val="auto"/>
          <w:sz w:val="24"/>
          <w:szCs w:val="24"/>
        </w:rPr>
      </w:pPr>
      <w:bookmarkStart w:id="73" w:name="_Toc147882496"/>
      <w:r w:rsidRPr="00A8205F">
        <w:rPr>
          <w:rFonts w:ascii="Times New Roman" w:hAnsi="Times New Roman" w:cs="Times New Roman"/>
          <w:color w:val="auto"/>
          <w:sz w:val="24"/>
          <w:szCs w:val="24"/>
        </w:rPr>
        <w:t>Figure 4.13: Adoption rates of AI in UK IT and telecom sector</w:t>
      </w:r>
      <w:bookmarkEnd w:id="73"/>
    </w:p>
    <w:p w14:paraId="594C9462"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Forbes.com, 2023)</w:t>
      </w:r>
    </w:p>
    <w:p w14:paraId="69E564AB"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management has been used to help employees in </w:t>
      </w:r>
      <w:r w:rsidRPr="00A8205F">
        <w:rPr>
          <w:rFonts w:ascii="Times New Roman" w:eastAsia="Times New Roman" w:hAnsi="Times New Roman" w:cs="Times New Roman"/>
          <w:b/>
          <w:i/>
          <w:sz w:val="24"/>
          <w:szCs w:val="24"/>
          <w:lang w:val="en-GB"/>
        </w:rPr>
        <w:t xml:space="preserve">performing tasks effectively </w:t>
      </w:r>
      <w:r w:rsidRPr="00A8205F">
        <w:rPr>
          <w:rFonts w:ascii="Times New Roman" w:eastAsia="Times New Roman" w:hAnsi="Times New Roman" w:cs="Times New Roman"/>
          <w:sz w:val="24"/>
          <w:szCs w:val="24"/>
          <w:lang w:val="en-GB"/>
        </w:rPr>
        <w:t xml:space="preserve">and be more organised to increase workflow. As opined by Malik (2021), it has enabled managers and team members to focus on meaningful work and drive better customer engagement and satisfaction. AI has been helping companies to </w:t>
      </w:r>
      <w:r w:rsidRPr="00A8205F">
        <w:rPr>
          <w:rFonts w:ascii="Times New Roman" w:eastAsia="Times New Roman" w:hAnsi="Times New Roman" w:cs="Times New Roman"/>
          <w:b/>
          <w:i/>
          <w:sz w:val="24"/>
          <w:szCs w:val="24"/>
          <w:lang w:val="en-GB"/>
        </w:rPr>
        <w:t>boost employee engagement</w:t>
      </w:r>
      <w:r w:rsidRPr="00A8205F">
        <w:rPr>
          <w:rFonts w:ascii="Times New Roman" w:eastAsia="Times New Roman" w:hAnsi="Times New Roman" w:cs="Times New Roman"/>
          <w:sz w:val="24"/>
          <w:szCs w:val="24"/>
          <w:lang w:val="en-GB"/>
        </w:rPr>
        <w:t xml:space="preserve"> and help in</w:t>
      </w:r>
      <w:r w:rsidRPr="00A8205F">
        <w:rPr>
          <w:rFonts w:ascii="Times New Roman" w:eastAsia="Times New Roman" w:hAnsi="Times New Roman" w:cs="Times New Roman"/>
          <w:b/>
          <w:i/>
          <w:sz w:val="24"/>
          <w:szCs w:val="24"/>
          <w:lang w:val="en-GB"/>
        </w:rPr>
        <w:t xml:space="preserve"> managing risks</w:t>
      </w:r>
      <w:r w:rsidRPr="00A8205F">
        <w:rPr>
          <w:rFonts w:ascii="Times New Roman" w:eastAsia="Times New Roman" w:hAnsi="Times New Roman" w:cs="Times New Roman"/>
          <w:sz w:val="24"/>
          <w:szCs w:val="24"/>
          <w:lang w:val="en-GB"/>
        </w:rPr>
        <w:t xml:space="preserve"> and challenges by using artificial tools including machine learning and automation. Artificial intelligence has been helping the IT industry to </w:t>
      </w:r>
      <w:r w:rsidRPr="00A8205F">
        <w:rPr>
          <w:rFonts w:ascii="Times New Roman" w:eastAsia="Times New Roman" w:hAnsi="Times New Roman" w:cs="Times New Roman"/>
          <w:b/>
          <w:i/>
          <w:sz w:val="24"/>
          <w:szCs w:val="24"/>
          <w:lang w:val="en-GB"/>
        </w:rPr>
        <w:t>build equal and diverse workplaces</w:t>
      </w:r>
      <w:r w:rsidRPr="00A8205F">
        <w:rPr>
          <w:rFonts w:ascii="Times New Roman" w:eastAsia="Times New Roman" w:hAnsi="Times New Roman" w:cs="Times New Roman"/>
          <w:sz w:val="24"/>
          <w:szCs w:val="24"/>
          <w:lang w:val="en-GB"/>
        </w:rPr>
        <w:t xml:space="preserve"> to create more effective collaboration and teamwork. It has been identified that the UK has provided more than 1.64 million jobs for employees to </w:t>
      </w:r>
      <w:r w:rsidRPr="00A8205F">
        <w:rPr>
          <w:rFonts w:ascii="Times New Roman" w:eastAsia="Times New Roman" w:hAnsi="Times New Roman" w:cs="Times New Roman"/>
          <w:b/>
          <w:i/>
          <w:sz w:val="24"/>
          <w:szCs w:val="24"/>
          <w:lang w:val="en-GB"/>
        </w:rPr>
        <w:t>increase their growth rate</w:t>
      </w:r>
      <w:r w:rsidRPr="00A8205F">
        <w:rPr>
          <w:rFonts w:ascii="Times New Roman" w:eastAsia="Times New Roman" w:hAnsi="Times New Roman" w:cs="Times New Roman"/>
          <w:sz w:val="24"/>
          <w:szCs w:val="24"/>
          <w:lang w:val="en-GB"/>
        </w:rPr>
        <w:t xml:space="preserve"> within the industry (Assets.publishing.service.gov.uk, 2022). The UK rate of adopting artificial management within the workplace has been continuously growing and has been expected to grow by more than 20% in upcoming years.</w:t>
      </w:r>
    </w:p>
    <w:p w14:paraId="2053D1A2"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4.3.6 Identify the challenges in using artificial intelligence in global employee management </w:t>
      </w:r>
    </w:p>
    <w:p w14:paraId="4A9E01B4"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created the challenge of </w:t>
      </w:r>
      <w:r w:rsidRPr="00A8205F">
        <w:rPr>
          <w:rFonts w:ascii="Times New Roman" w:eastAsia="Times New Roman" w:hAnsi="Times New Roman" w:cs="Times New Roman"/>
          <w:b/>
          <w:i/>
          <w:sz w:val="24"/>
          <w:szCs w:val="24"/>
          <w:lang w:val="en-GB"/>
        </w:rPr>
        <w:t xml:space="preserve">lack of interaction among employees </w:t>
      </w:r>
      <w:r w:rsidRPr="00A8205F">
        <w:rPr>
          <w:rFonts w:ascii="Times New Roman" w:eastAsia="Times New Roman" w:hAnsi="Times New Roman" w:cs="Times New Roman"/>
          <w:sz w:val="24"/>
          <w:szCs w:val="24"/>
          <w:lang w:val="en-GB"/>
        </w:rPr>
        <w:t xml:space="preserve">including human interaction and emotional intelligence. As stated by </w:t>
      </w:r>
      <w:proofErr w:type="spellStart"/>
      <w:r w:rsidRPr="00A8205F">
        <w:rPr>
          <w:rFonts w:ascii="Times New Roman" w:eastAsia="Times New Roman" w:hAnsi="Times New Roman" w:cs="Times New Roman"/>
          <w:sz w:val="24"/>
          <w:szCs w:val="24"/>
          <w:highlight w:val="white"/>
          <w:lang w:val="en-GB"/>
        </w:rPr>
        <w:t>Budhwar</w:t>
      </w:r>
      <w:proofErr w:type="spellEnd"/>
      <w:r w:rsidRPr="00A8205F">
        <w:rPr>
          <w:rFonts w:ascii="Times New Roman" w:eastAsia="Times New Roman" w:hAnsi="Times New Roman" w:cs="Times New Roman"/>
          <w:sz w:val="24"/>
          <w:szCs w:val="24"/>
          <w:lang w:val="en-GB"/>
        </w:rPr>
        <w:t xml:space="preserve"> (2022), implementing artificial intelligence reshapes job roles and responsibilities. It has been used to create ambiguity and confusion among employees and create poor communication among employees within the workplace. Artificial management technologies have been creating the challenge of </w:t>
      </w:r>
      <w:r w:rsidRPr="00A8205F">
        <w:rPr>
          <w:rFonts w:ascii="Times New Roman" w:eastAsia="Times New Roman" w:hAnsi="Times New Roman" w:cs="Times New Roman"/>
          <w:b/>
          <w:i/>
          <w:sz w:val="24"/>
          <w:szCs w:val="24"/>
          <w:lang w:val="en-GB"/>
        </w:rPr>
        <w:t>a lack of empathy</w:t>
      </w:r>
      <w:r w:rsidRPr="00A8205F">
        <w:rPr>
          <w:rFonts w:ascii="Times New Roman" w:eastAsia="Times New Roman" w:hAnsi="Times New Roman" w:cs="Times New Roman"/>
          <w:sz w:val="24"/>
          <w:szCs w:val="24"/>
          <w:lang w:val="en-GB"/>
        </w:rPr>
        <w:t xml:space="preserve"> for employees as emotional intelligence and empathy have not been truly understood by employees. It has been identified that approximately 45% of employees have a negative impact of AI on their mental health (Hbr.org, 2022). The UK IT industry has been impacting artificial intelligence for monitoring employee performance that decreased their morale and motivation. The core issue of artificial intelligence in the workplace has been </w:t>
      </w:r>
      <w:r w:rsidRPr="00A8205F">
        <w:rPr>
          <w:rFonts w:ascii="Times New Roman" w:eastAsia="Times New Roman" w:hAnsi="Times New Roman" w:cs="Times New Roman"/>
          <w:b/>
          <w:i/>
          <w:sz w:val="24"/>
          <w:szCs w:val="24"/>
          <w:lang w:val="en-GB"/>
        </w:rPr>
        <w:t>a loss of employment</w:t>
      </w:r>
      <w:r w:rsidRPr="00A8205F">
        <w:rPr>
          <w:rFonts w:ascii="Times New Roman" w:eastAsia="Times New Roman" w:hAnsi="Times New Roman" w:cs="Times New Roman"/>
          <w:sz w:val="24"/>
          <w:szCs w:val="24"/>
          <w:lang w:val="en-GB"/>
        </w:rPr>
        <w:t>.</w:t>
      </w:r>
    </w:p>
    <w:p w14:paraId="2AB425AB"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0" distB="0" distL="0" distR="0" wp14:anchorId="4C30F671" wp14:editId="0D6B3D99">
            <wp:extent cx="5486400" cy="3200400"/>
            <wp:effectExtent l="0" t="25400" r="0" b="2540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14:paraId="5C15CB57" w14:textId="77777777" w:rsidR="00A8205F" w:rsidRPr="00A8205F" w:rsidRDefault="00A8205F" w:rsidP="00A8205F">
      <w:pPr>
        <w:pStyle w:val="Heading4"/>
        <w:rPr>
          <w:rFonts w:ascii="Times New Roman" w:hAnsi="Times New Roman" w:cs="Times New Roman"/>
          <w:color w:val="auto"/>
          <w:sz w:val="24"/>
          <w:szCs w:val="24"/>
        </w:rPr>
      </w:pPr>
      <w:bookmarkStart w:id="74" w:name="_Toc147882497"/>
      <w:r w:rsidRPr="00A8205F">
        <w:rPr>
          <w:rFonts w:ascii="Times New Roman" w:hAnsi="Times New Roman" w:cs="Times New Roman"/>
          <w:color w:val="auto"/>
          <w:sz w:val="24"/>
          <w:szCs w:val="24"/>
        </w:rPr>
        <w:t>Figure 4.14: Challenges of artificial intelligence in employee management</w:t>
      </w:r>
      <w:bookmarkEnd w:id="74"/>
    </w:p>
    <w:p w14:paraId="4B26A79D"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(Source: Self-Created)</w:t>
      </w:r>
    </w:p>
    <w:p w14:paraId="24F9182A"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sz w:val="24"/>
          <w:szCs w:val="24"/>
          <w:lang w:val="en-GB"/>
        </w:rPr>
        <w:t xml:space="preserve">AI robots and machines have been far more intelligent and smarter than human resources that have led to the loss of employee jobs and their displacement. It has been expected that by 2030 more than 45 million employees will lose their jobs due to artificial intelligence implementation within the workplace (Assets.publishing.service.gov.uk, 2023). The machines and AI tools require less time to conduct work and have more skills as compared to human employees and this has been a challenge for employees to save their jobs. For Example, </w:t>
      </w:r>
      <w:r w:rsidRPr="00A8205F">
        <w:rPr>
          <w:rFonts w:ascii="Times New Roman" w:eastAsia="Times New Roman" w:hAnsi="Times New Roman" w:cs="Times New Roman"/>
          <w:b/>
          <w:i/>
          <w:sz w:val="24"/>
          <w:szCs w:val="24"/>
          <w:lang w:val="en-GB"/>
        </w:rPr>
        <w:t>telecom giant BT</w:t>
      </w:r>
      <w:r w:rsidRPr="00A8205F">
        <w:rPr>
          <w:rFonts w:ascii="Times New Roman" w:eastAsia="Times New Roman" w:hAnsi="Times New Roman" w:cs="Times New Roman"/>
          <w:sz w:val="24"/>
          <w:szCs w:val="24"/>
          <w:lang w:val="en-GB"/>
        </w:rPr>
        <w:t xml:space="preserve"> has removed more than 50 thousand employees from the company and replaced them with artificial intelligence in the UK (Bbc.com, 2023). Artificial management has been presenting the challenge of the </w:t>
      </w:r>
      <w:r w:rsidRPr="00A8205F">
        <w:rPr>
          <w:rFonts w:ascii="Times New Roman" w:eastAsia="Times New Roman" w:hAnsi="Times New Roman" w:cs="Times New Roman"/>
          <w:b/>
          <w:i/>
          <w:sz w:val="24"/>
          <w:szCs w:val="24"/>
          <w:lang w:val="en-GB"/>
        </w:rPr>
        <w:t>lack of data privacy</w:t>
      </w:r>
      <w:r w:rsidRPr="00A8205F">
        <w:rPr>
          <w:rFonts w:ascii="Times New Roman" w:eastAsia="Times New Roman" w:hAnsi="Times New Roman" w:cs="Times New Roman"/>
          <w:sz w:val="24"/>
          <w:szCs w:val="24"/>
          <w:lang w:val="en-GB"/>
        </w:rPr>
        <w:t xml:space="preserve"> of organisations and individuals due to the complexities of algorithms used in AI systems. It has been creating complexities for employees to work effectively and provide better working performance that creates job loss. It has been predicted that AI can replace approximately 30 million full-time employees by 2030 (Bbc.com, 2023). Artificial intelligence has been creating the effective challenge of </w:t>
      </w:r>
      <w:r w:rsidRPr="00A8205F">
        <w:rPr>
          <w:rFonts w:ascii="Times New Roman" w:eastAsia="Times New Roman" w:hAnsi="Times New Roman" w:cs="Times New Roman"/>
          <w:b/>
          <w:i/>
          <w:sz w:val="24"/>
          <w:szCs w:val="24"/>
          <w:lang w:val="en-GB"/>
        </w:rPr>
        <w:t>biases</w:t>
      </w:r>
      <w:r w:rsidRPr="00A8205F">
        <w:rPr>
          <w:rFonts w:ascii="Times New Roman" w:eastAsia="Times New Roman" w:hAnsi="Times New Roman" w:cs="Times New Roman"/>
          <w:sz w:val="24"/>
          <w:szCs w:val="24"/>
          <w:lang w:val="en-GB"/>
        </w:rPr>
        <w:t xml:space="preserve"> in the data used for the AI algorithm that has been creating unintentional discrimination against certain groups in the workplace. It has ultimately led to discrimination and negative social consequences and impacted the flow of work in organisations.</w:t>
      </w:r>
    </w:p>
    <w:p w14:paraId="0320CCD7"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4.3.7 Recommend strategies to mitigate the critical components and challenges faced by AI technologies in a global context </w:t>
      </w:r>
    </w:p>
    <w:p w14:paraId="1C5F15D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Employees have been facing various challenges due to the implementation of artificial intelligence within the workplace that can be mitigated by adopting various strategies. The UK IT industry has been implementing artificial management creating a lack of interaction among employees. This critical challenge can be mitigated through </w:t>
      </w:r>
      <w:r w:rsidRPr="00A8205F">
        <w:rPr>
          <w:rFonts w:ascii="Times New Roman" w:eastAsia="Times New Roman" w:hAnsi="Times New Roman" w:cs="Times New Roman"/>
          <w:b/>
          <w:i/>
          <w:sz w:val="24"/>
          <w:szCs w:val="24"/>
          <w:lang w:val="en-GB"/>
        </w:rPr>
        <w:t>re-skilling and up-skilling programs, prioritising employee wellbeing and privacy and balancing automation</w:t>
      </w:r>
      <w:r w:rsidRPr="00A8205F">
        <w:rPr>
          <w:rFonts w:ascii="Times New Roman" w:eastAsia="Times New Roman" w:hAnsi="Times New Roman" w:cs="Times New Roman"/>
          <w:sz w:val="24"/>
          <w:szCs w:val="24"/>
          <w:lang w:val="en-GB"/>
        </w:rPr>
        <w:t xml:space="preserve"> with human interaction and empathy. The industry can drive greater trust and transparency in hybrid organisations for employee's better interaction. Artificial intelligence has been creating a lack of data privacy that can be mitigated through </w:t>
      </w:r>
      <w:r w:rsidRPr="00A8205F">
        <w:rPr>
          <w:rFonts w:ascii="Times New Roman" w:eastAsia="Times New Roman" w:hAnsi="Times New Roman" w:cs="Times New Roman"/>
          <w:b/>
          <w:i/>
          <w:sz w:val="24"/>
          <w:szCs w:val="24"/>
          <w:lang w:val="en-GB"/>
        </w:rPr>
        <w:t>investing in continuous improvement of algorithms</w:t>
      </w:r>
      <w:r w:rsidRPr="00A8205F">
        <w:rPr>
          <w:rFonts w:ascii="Times New Roman" w:eastAsia="Times New Roman" w:hAnsi="Times New Roman" w:cs="Times New Roman"/>
          <w:sz w:val="24"/>
          <w:szCs w:val="24"/>
          <w:lang w:val="en-GB"/>
        </w:rPr>
        <w:t xml:space="preserve"> to enhance artificial management capabilities over time. The UK IT industry can </w:t>
      </w:r>
      <w:r w:rsidRPr="00A8205F">
        <w:rPr>
          <w:rFonts w:ascii="Times New Roman" w:eastAsia="Times New Roman" w:hAnsi="Times New Roman" w:cs="Times New Roman"/>
          <w:b/>
          <w:i/>
          <w:sz w:val="24"/>
          <w:szCs w:val="24"/>
          <w:lang w:val="en-GB"/>
        </w:rPr>
        <w:t xml:space="preserve">adopt strong data security protocols </w:t>
      </w:r>
      <w:r w:rsidRPr="00A8205F">
        <w:rPr>
          <w:rFonts w:ascii="Times New Roman" w:eastAsia="Times New Roman" w:hAnsi="Times New Roman" w:cs="Times New Roman"/>
          <w:sz w:val="24"/>
          <w:szCs w:val="24"/>
          <w:lang w:val="en-GB"/>
        </w:rPr>
        <w:t xml:space="preserve">to avoid the issues and ensure federal regulations. The industry can </w:t>
      </w:r>
      <w:r w:rsidRPr="00A8205F">
        <w:rPr>
          <w:rFonts w:ascii="Times New Roman" w:eastAsia="Times New Roman" w:hAnsi="Times New Roman" w:cs="Times New Roman"/>
          <w:b/>
          <w:i/>
          <w:sz w:val="24"/>
          <w:szCs w:val="24"/>
          <w:lang w:val="en-GB"/>
        </w:rPr>
        <w:t xml:space="preserve">develop transparency </w:t>
      </w:r>
      <w:r w:rsidRPr="00A8205F">
        <w:rPr>
          <w:rFonts w:ascii="Times New Roman" w:eastAsia="Times New Roman" w:hAnsi="Times New Roman" w:cs="Times New Roman"/>
          <w:sz w:val="24"/>
          <w:szCs w:val="24"/>
          <w:lang w:val="en-GB"/>
        </w:rPr>
        <w:t>within its workplace to make the employees engaged with the company development and create better workflow.</w:t>
      </w:r>
    </w:p>
    <w:p w14:paraId="06D4D83C"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noProof/>
          <w:sz w:val="24"/>
          <w:szCs w:val="24"/>
          <w:lang w:val="en-IN" w:eastAsia="en-IN"/>
        </w:rPr>
        <w:drawing>
          <wp:inline distT="114300" distB="114300" distL="114300" distR="114300" wp14:anchorId="6626C350" wp14:editId="781FBEC2">
            <wp:extent cx="4800600" cy="280987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59" cstate="print"/>
                    <a:stretch>
                      <a:fillRect/>
                    </a:stretch>
                  </pic:blipFill>
                  <pic:spPr>
                    <a:xfrm>
                      <a:off x="0" y="0"/>
                      <a:ext cx="4800600" cy="2809875"/>
                    </a:xfrm>
                    <a:prstGeom prst="rect">
                      <a:avLst/>
                    </a:prstGeom>
                  </pic:spPr>
                </pic:pic>
              </a:graphicData>
            </a:graphic>
          </wp:inline>
        </w:drawing>
      </w:r>
    </w:p>
    <w:p w14:paraId="2E783018" w14:textId="77777777" w:rsidR="00A8205F" w:rsidRPr="00A8205F" w:rsidRDefault="00A8205F" w:rsidP="00A8205F">
      <w:pPr>
        <w:pStyle w:val="Heading4"/>
        <w:rPr>
          <w:rFonts w:ascii="Times New Roman" w:hAnsi="Times New Roman" w:cs="Times New Roman"/>
          <w:color w:val="auto"/>
          <w:sz w:val="24"/>
          <w:szCs w:val="24"/>
        </w:rPr>
      </w:pPr>
      <w:bookmarkStart w:id="75" w:name="_Toc147882498"/>
      <w:r w:rsidRPr="00A8205F">
        <w:rPr>
          <w:rFonts w:ascii="Times New Roman" w:hAnsi="Times New Roman" w:cs="Times New Roman"/>
          <w:color w:val="auto"/>
          <w:sz w:val="24"/>
          <w:szCs w:val="24"/>
        </w:rPr>
        <w:t>Figure 4.15: Influence of AI on employee and organisation</w:t>
      </w:r>
      <w:bookmarkEnd w:id="75"/>
    </w:p>
    <w:p w14:paraId="53D9C855" w14:textId="77777777" w:rsidR="00A8205F" w:rsidRPr="00A8205F" w:rsidRDefault="00A8205F" w:rsidP="00A8205F">
      <w:pPr>
        <w:pStyle w:val="Normal4"/>
        <w:spacing w:line="360" w:lineRule="auto"/>
        <w:jc w:val="cente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(Source: </w:t>
      </w:r>
      <w:proofErr w:type="spellStart"/>
      <w:r w:rsidRPr="00A8205F">
        <w:rPr>
          <w:rFonts w:ascii="Times New Roman" w:eastAsia="Times New Roman" w:hAnsi="Times New Roman" w:cs="Times New Roman"/>
          <w:sz w:val="24"/>
          <w:szCs w:val="24"/>
          <w:highlight w:val="white"/>
          <w:lang w:val="en-GB"/>
        </w:rPr>
        <w:t>Budhwar</w:t>
      </w:r>
      <w:proofErr w:type="spellEnd"/>
      <w:r w:rsidRPr="00A8205F">
        <w:rPr>
          <w:rFonts w:ascii="Times New Roman" w:eastAsia="Times New Roman" w:hAnsi="Times New Roman" w:cs="Times New Roman"/>
          <w:sz w:val="24"/>
          <w:szCs w:val="24"/>
          <w:highlight w:val="white"/>
          <w:lang w:val="en-GB"/>
        </w:rPr>
        <w:t>, 2022)</w:t>
      </w:r>
    </w:p>
    <w:p w14:paraId="64E746E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UK industry has been facing increasing cases of biases due to artificial intelligence that has been creating discrimination in the workplace. They can mitigate these issues through considering the biases and facilitating collaborative learning. </w:t>
      </w:r>
      <w:r w:rsidRPr="00A8205F">
        <w:rPr>
          <w:rFonts w:ascii="Times New Roman" w:eastAsia="Times New Roman" w:hAnsi="Times New Roman" w:cs="Times New Roman"/>
          <w:b/>
          <w:i/>
          <w:sz w:val="24"/>
          <w:szCs w:val="24"/>
          <w:lang w:val="en-GB"/>
        </w:rPr>
        <w:t xml:space="preserve">Ensuring high-quality data </w:t>
      </w:r>
      <w:r w:rsidRPr="00A8205F">
        <w:rPr>
          <w:rFonts w:ascii="Times New Roman" w:eastAsia="Times New Roman" w:hAnsi="Times New Roman" w:cs="Times New Roman"/>
          <w:sz w:val="24"/>
          <w:szCs w:val="24"/>
          <w:lang w:val="en-GB"/>
        </w:rPr>
        <w:t xml:space="preserve">can help companies address the biases and lead to more reliable AI outcomes. For Example, </w:t>
      </w:r>
      <w:r w:rsidRPr="00A8205F">
        <w:rPr>
          <w:rFonts w:ascii="Times New Roman" w:eastAsia="Times New Roman" w:hAnsi="Times New Roman" w:cs="Times New Roman"/>
          <w:b/>
          <w:i/>
          <w:sz w:val="24"/>
          <w:szCs w:val="24"/>
          <w:lang w:val="en-GB"/>
        </w:rPr>
        <w:t>Manchester</w:t>
      </w:r>
      <w:r w:rsidRPr="00A8205F">
        <w:rPr>
          <w:rFonts w:ascii="Times New Roman" w:eastAsia="Times New Roman" w:hAnsi="Times New Roman" w:cs="Times New Roman"/>
          <w:sz w:val="24"/>
          <w:szCs w:val="24"/>
          <w:lang w:val="en-GB"/>
        </w:rPr>
        <w:t xml:space="preserve">, the largest IT Company in the UK, has been creating a sustainable environment and an inclusive and diverse economy for employees to avoid biases (Manchester.gov.uk, 2023). </w:t>
      </w:r>
      <w:r w:rsidRPr="00A8205F">
        <w:rPr>
          <w:rFonts w:ascii="Times New Roman" w:eastAsia="Times New Roman" w:hAnsi="Times New Roman" w:cs="Times New Roman"/>
          <w:b/>
          <w:i/>
          <w:sz w:val="24"/>
          <w:szCs w:val="24"/>
          <w:lang w:val="en-GB"/>
        </w:rPr>
        <w:t>Regular auditing and validation</w:t>
      </w:r>
      <w:r w:rsidRPr="00A8205F">
        <w:rPr>
          <w:rFonts w:ascii="Times New Roman" w:eastAsia="Times New Roman" w:hAnsi="Times New Roman" w:cs="Times New Roman"/>
          <w:sz w:val="24"/>
          <w:szCs w:val="24"/>
          <w:lang w:val="en-GB"/>
        </w:rPr>
        <w:t xml:space="preserve"> of AI models can help companies to identify and correct discriminatory behaviour. The industry has been facing a lack of employment that can be mitigated through adopting automation within the workplace. The UK-based IT Industry can </w:t>
      </w:r>
      <w:r w:rsidRPr="00A8205F">
        <w:rPr>
          <w:rFonts w:ascii="Times New Roman" w:eastAsia="Times New Roman" w:hAnsi="Times New Roman" w:cs="Times New Roman"/>
          <w:b/>
          <w:i/>
          <w:sz w:val="24"/>
          <w:szCs w:val="24"/>
          <w:lang w:val="en-GB"/>
        </w:rPr>
        <w:t>develop smart and targeted strategies</w:t>
      </w:r>
      <w:r w:rsidRPr="00A8205F">
        <w:rPr>
          <w:rFonts w:ascii="Times New Roman" w:eastAsia="Times New Roman" w:hAnsi="Times New Roman" w:cs="Times New Roman"/>
          <w:sz w:val="24"/>
          <w:szCs w:val="24"/>
          <w:lang w:val="en-GB"/>
        </w:rPr>
        <w:t xml:space="preserve"> to address future job displacement challenges. They can provide </w:t>
      </w:r>
      <w:r w:rsidRPr="00A8205F">
        <w:rPr>
          <w:rFonts w:ascii="Times New Roman" w:eastAsia="Times New Roman" w:hAnsi="Times New Roman" w:cs="Times New Roman"/>
          <w:b/>
          <w:i/>
          <w:sz w:val="24"/>
          <w:szCs w:val="24"/>
          <w:lang w:val="en-GB"/>
        </w:rPr>
        <w:t xml:space="preserve">better opportunities </w:t>
      </w:r>
      <w:r w:rsidRPr="00A8205F">
        <w:rPr>
          <w:rFonts w:ascii="Times New Roman" w:eastAsia="Times New Roman" w:hAnsi="Times New Roman" w:cs="Times New Roman"/>
          <w:sz w:val="24"/>
          <w:szCs w:val="24"/>
          <w:lang w:val="en-GB"/>
        </w:rPr>
        <w:t>for employees and create jobs to manage the issue of lack of employment.</w:t>
      </w:r>
    </w:p>
    <w:p w14:paraId="17973C6C" w14:textId="77777777" w:rsidR="00A8205F" w:rsidRPr="00A8205F" w:rsidRDefault="00A8205F" w:rsidP="00A8205F">
      <w:pPr>
        <w:pStyle w:val="Heading2"/>
        <w:rPr>
          <w:rFonts w:cs="Times New Roman"/>
          <w:sz w:val="24"/>
          <w:szCs w:val="24"/>
        </w:rPr>
      </w:pPr>
      <w:bookmarkStart w:id="76" w:name="_Toc147939123"/>
      <w:r w:rsidRPr="00A8205F">
        <w:rPr>
          <w:rFonts w:cs="Times New Roman"/>
          <w:sz w:val="24"/>
          <w:szCs w:val="24"/>
        </w:rPr>
        <w:t>4.4 Discussion</w:t>
      </w:r>
      <w:bookmarkEnd w:id="76"/>
      <w:r w:rsidRPr="00A8205F">
        <w:rPr>
          <w:rFonts w:cs="Times New Roman"/>
          <w:sz w:val="24"/>
          <w:szCs w:val="24"/>
        </w:rPr>
        <w:t xml:space="preserve"> </w:t>
      </w:r>
    </w:p>
    <w:p w14:paraId="1FF5B96D" w14:textId="77777777" w:rsidR="00A8205F" w:rsidRPr="00A8205F" w:rsidRDefault="00A8205F" w:rsidP="00A8205F">
      <w:pPr>
        <w:pStyle w:val="Normal5"/>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4.4.1 Primary discussion </w:t>
      </w:r>
    </w:p>
    <w:p w14:paraId="30D75B4C"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From the above survey, it can be said that artificial management has mostly been an advantageous programme for IT organisations concerned with employee management. In the survey, most of the respondents answered the questionnaires with positive responses for AI management tools. A response rate of 48.5% has been found for incorporating AI management in IT organisations, which defines the significance of this programme. The effectiveness of artificial intelligence in IT organisations has been highly appreciated, but it needs proper managerial control and maintenance (Ribeiro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2021). More than 40% of the respondents agreed with this statement, whereas only 14.9% of the respondents stayed neutral with this questionnaire. In IT organisations the essentiality of AI management systems has been found to be beneficial for simplifying the workforce management process (Nelson, 2023). A positive response rate of more than 60% has been found that declares that AI tools have simplified the workforce management loads for the HR managers in the IT organisations. </w:t>
      </w:r>
    </w:p>
    <w:p w14:paraId="50D63E23"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positive responses also have cleared that AI tools have been the most performable programs in IT organisations for knowledge management. More than 65% of responses have been collected that have agreed that AI management effectively associates in employee recruitment and selection. Therefore based on this survey report it can be understood that AI tools have been beneficial in IT organisations for employee management, as most of the participants have responded positively with the impact of AI. </w:t>
      </w:r>
    </w:p>
    <w:p w14:paraId="461AA226" w14:textId="77777777" w:rsidR="00A8205F" w:rsidRPr="00A8205F" w:rsidRDefault="00A8205F" w:rsidP="00A8205F">
      <w:pPr>
        <w:pStyle w:val="Normal5"/>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4.4.2 Secondary discussion </w:t>
      </w:r>
    </w:p>
    <w:p w14:paraId="06CB790E"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Artificial management systems in IT organisations have emerged as a beneficial program for managing global employees. According to the data findings it has been observed that the AI tools in this modern generation have been playing a crucial role in the IT organisations to manage their employee engagement and performance. The British NHS has emerged as an adequate example in this area with its usage of ChatBot for employee management concerns. The AI management systems have been effective in automating and digitalising the different business processes regarding employee management (</w:t>
      </w:r>
      <w:proofErr w:type="spellStart"/>
      <w:r w:rsidRPr="00A8205F">
        <w:rPr>
          <w:rFonts w:ascii="Times New Roman" w:eastAsia="Times New Roman" w:hAnsi="Times New Roman" w:cs="Times New Roman"/>
          <w:sz w:val="24"/>
          <w:szCs w:val="24"/>
          <w:lang w:val="en-GB"/>
        </w:rPr>
        <w:t>Vrontis</w:t>
      </w:r>
      <w:proofErr w:type="spellEnd"/>
      <w:r w:rsidRPr="00A8205F">
        <w:rPr>
          <w:rFonts w:ascii="Times New Roman" w:eastAsia="Times New Roman" w:hAnsi="Times New Roman" w:cs="Times New Roman"/>
          <w:sz w:val="24"/>
          <w:szCs w:val="24"/>
          <w:lang w:val="en-GB"/>
        </w:rPr>
        <w:t xml:space="preserve"> </w:t>
      </w:r>
      <w:r w:rsidRPr="00A8205F">
        <w:rPr>
          <w:rFonts w:ascii="Times New Roman" w:eastAsia="Times New Roman" w:hAnsi="Times New Roman" w:cs="Times New Roman"/>
          <w:i/>
          <w:sz w:val="24"/>
          <w:szCs w:val="24"/>
          <w:lang w:val="en-GB"/>
        </w:rPr>
        <w:t xml:space="preserve">et al. </w:t>
      </w:r>
      <w:r w:rsidRPr="00A8205F">
        <w:rPr>
          <w:rFonts w:ascii="Times New Roman" w:eastAsia="Times New Roman" w:hAnsi="Times New Roman" w:cs="Times New Roman"/>
          <w:sz w:val="24"/>
          <w:szCs w:val="24"/>
          <w:lang w:val="en-GB"/>
        </w:rPr>
        <w:t xml:space="preserve">2022). The HRM departments have been the centric role players in the recruiting, hiring and training processes of employees, wherein the usage of AI tools and different AI-related management systems have been proven to be effective. The range of adopting and implementing AI management systems in the UK IT and telecommunication industry has been adopted at a rate of 29.5% (Techuk.org, 2023). The IT industry in the UK has successfully created a more motivated and engaged workforce that has been ensuring an increased level of productivity in the industry. </w:t>
      </w:r>
    </w:p>
    <w:p w14:paraId="46EFBB1E"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According to the above analysis, AI management systems have been found to be a great empowered of business organisations in order to plan and forecast their workforce needs more accurately, which has been occurring in the UK IT industry with the association of AI management systems. However there have been different challenges like lack of data privacy, biases and so on regarding AI usage, yet it has attracted the IT organisations largely to manage their workforce more ethically and effectively. </w:t>
      </w:r>
    </w:p>
    <w:p w14:paraId="75EA4E1A" w14:textId="77777777" w:rsidR="00A8205F" w:rsidRPr="00A8205F" w:rsidRDefault="00A8205F" w:rsidP="00A8205F">
      <w:pPr>
        <w:pStyle w:val="Heading2"/>
        <w:rPr>
          <w:rFonts w:cs="Times New Roman"/>
          <w:sz w:val="24"/>
          <w:szCs w:val="24"/>
        </w:rPr>
      </w:pPr>
      <w:bookmarkStart w:id="77" w:name="_Toc147939124"/>
      <w:r w:rsidRPr="00A8205F">
        <w:rPr>
          <w:rFonts w:cs="Times New Roman"/>
          <w:sz w:val="24"/>
          <w:szCs w:val="24"/>
        </w:rPr>
        <w:t>4.5 Summary</w:t>
      </w:r>
      <w:bookmarkEnd w:id="77"/>
    </w:p>
    <w:p w14:paraId="38C34457" w14:textId="77777777" w:rsidR="00A8205F" w:rsidRPr="00A8205F" w:rsidRDefault="00A8205F" w:rsidP="00A8205F">
      <w:pPr>
        <w:pStyle w:val="Normal3"/>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above study has summarised that artificial management has been playing an important role in the global employee management of the UK-based IT industry. It has concluded that artificial management has been helping manage automotive repetitive tasks, reduce errors and provide effective insights. It has been summarised from the study that artificial management technologies have been helping in the employee management of the UK-based IT industry. The study has summarised the primary and secondary analysis and included 10 questions asked to 50 employees in a survey about their perspective on the research phenomenon. Secondary analysis has been included in the study to discuss the role played by artificial intelligence technologies in managing the employees of the UK-based IT industry. </w:t>
      </w:r>
    </w:p>
    <w:p w14:paraId="3621920D" w14:textId="77777777" w:rsidR="00A8205F" w:rsidRPr="00A8205F" w:rsidRDefault="00A8205F" w:rsidP="00A8205F">
      <w:pPr>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br w:type="page"/>
      </w:r>
    </w:p>
    <w:p w14:paraId="40ECCB66" w14:textId="77777777" w:rsidR="00A8205F" w:rsidRPr="00A8205F" w:rsidRDefault="00A8205F" w:rsidP="00A8205F">
      <w:pPr>
        <w:pStyle w:val="Heading1"/>
        <w:rPr>
          <w:rFonts w:ascii="Times New Roman" w:hAnsi="Times New Roman" w:cs="Times New Roman"/>
          <w:color w:val="auto"/>
          <w:sz w:val="24"/>
          <w:szCs w:val="24"/>
          <w:lang w:val="en-GB"/>
        </w:rPr>
      </w:pPr>
      <w:bookmarkStart w:id="78" w:name="_Toc147939125"/>
      <w:r w:rsidRPr="00A8205F">
        <w:rPr>
          <w:rFonts w:ascii="Times New Roman" w:hAnsi="Times New Roman" w:cs="Times New Roman"/>
          <w:color w:val="auto"/>
          <w:sz w:val="24"/>
          <w:szCs w:val="24"/>
          <w:lang w:val="en-GB"/>
        </w:rPr>
        <w:t>CHAPTER 5: CONCLUSION AND RECOMMENDATION</w:t>
      </w:r>
      <w:bookmarkEnd w:id="78"/>
    </w:p>
    <w:p w14:paraId="5743D741" w14:textId="77777777" w:rsidR="00A8205F" w:rsidRPr="00A8205F" w:rsidRDefault="00A8205F" w:rsidP="00A8205F">
      <w:pPr>
        <w:pStyle w:val="Heading2"/>
        <w:rPr>
          <w:rFonts w:cs="Times New Roman"/>
          <w:sz w:val="24"/>
          <w:szCs w:val="24"/>
        </w:rPr>
      </w:pPr>
      <w:bookmarkStart w:id="79" w:name="_Toc147939126"/>
      <w:r w:rsidRPr="00A8205F">
        <w:rPr>
          <w:rFonts w:cs="Times New Roman"/>
          <w:sz w:val="24"/>
          <w:szCs w:val="24"/>
        </w:rPr>
        <w:t>5.1 Conclusion</w:t>
      </w:r>
      <w:bookmarkEnd w:id="79"/>
    </w:p>
    <w:p w14:paraId="60A5B23A"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From the above discussion, it can be concluded that artificial management has been </w:t>
      </w:r>
      <w:r w:rsidRPr="00A8205F">
        <w:rPr>
          <w:rFonts w:ascii="Times New Roman" w:eastAsia="Times New Roman" w:hAnsi="Times New Roman" w:cs="Times New Roman"/>
          <w:b/>
          <w:i/>
          <w:sz w:val="24"/>
          <w:szCs w:val="24"/>
          <w:lang w:val="en-GB"/>
        </w:rPr>
        <w:t>playing an impactful role</w:t>
      </w:r>
      <w:r w:rsidRPr="00A8205F">
        <w:rPr>
          <w:rFonts w:ascii="Times New Roman" w:eastAsia="Times New Roman" w:hAnsi="Times New Roman" w:cs="Times New Roman"/>
          <w:sz w:val="24"/>
          <w:szCs w:val="24"/>
          <w:lang w:val="en-GB"/>
        </w:rPr>
        <w:t xml:space="preserve"> in the global employee management of the UK-based IT industry. Artificial management has been used to leverage the power of artificial intelligence and machine learning to streamline the organisational process. The management system has been helping organisations in managing automotive repetitive tasks, reducing errors and providing effective insights. It has been seen from the study that artificial management technologies </w:t>
      </w:r>
      <w:r w:rsidRPr="00A8205F">
        <w:rPr>
          <w:rFonts w:ascii="Times New Roman" w:eastAsia="Times New Roman" w:hAnsi="Times New Roman" w:cs="Times New Roman"/>
          <w:b/>
          <w:i/>
          <w:sz w:val="24"/>
          <w:szCs w:val="24"/>
          <w:lang w:val="en-GB"/>
        </w:rPr>
        <w:t>help in managing employees</w:t>
      </w:r>
      <w:r w:rsidRPr="00A8205F">
        <w:rPr>
          <w:rFonts w:ascii="Times New Roman" w:eastAsia="Times New Roman" w:hAnsi="Times New Roman" w:cs="Times New Roman"/>
          <w:sz w:val="24"/>
          <w:szCs w:val="24"/>
          <w:lang w:val="en-GB"/>
        </w:rPr>
        <w:t xml:space="preserve"> in the UK IT industry. The study conducted the </w:t>
      </w:r>
      <w:r w:rsidRPr="00A8205F">
        <w:rPr>
          <w:rFonts w:ascii="Times New Roman" w:eastAsia="Times New Roman" w:hAnsi="Times New Roman" w:cs="Times New Roman"/>
          <w:b/>
          <w:i/>
          <w:sz w:val="24"/>
          <w:szCs w:val="24"/>
          <w:lang w:val="en-GB"/>
        </w:rPr>
        <w:t xml:space="preserve">survey and asked 10 questions to 50 employees </w:t>
      </w:r>
      <w:r w:rsidRPr="00A8205F">
        <w:rPr>
          <w:rFonts w:ascii="Times New Roman" w:eastAsia="Times New Roman" w:hAnsi="Times New Roman" w:cs="Times New Roman"/>
          <w:sz w:val="24"/>
          <w:szCs w:val="24"/>
          <w:lang w:val="en-GB"/>
        </w:rPr>
        <w:t xml:space="preserve">about their perspective on artificial intelligence technologies' impact on employee management. The study has also analysed the research phenomenon with the help of secondary analysis including </w:t>
      </w:r>
      <w:r w:rsidRPr="00A8205F">
        <w:rPr>
          <w:rFonts w:ascii="Times New Roman" w:eastAsia="Times New Roman" w:hAnsi="Times New Roman" w:cs="Times New Roman"/>
          <w:b/>
          <w:i/>
          <w:sz w:val="24"/>
          <w:szCs w:val="24"/>
          <w:lang w:val="en-GB"/>
        </w:rPr>
        <w:t>articles, journals, books and websites</w:t>
      </w:r>
      <w:r w:rsidRPr="00A8205F">
        <w:rPr>
          <w:rFonts w:ascii="Times New Roman" w:eastAsia="Times New Roman" w:hAnsi="Times New Roman" w:cs="Times New Roman"/>
          <w:sz w:val="24"/>
          <w:szCs w:val="24"/>
          <w:lang w:val="en-GB"/>
        </w:rPr>
        <w:t xml:space="preserve">. It has included an analysis of the role played by artificial intelligence technologies in managing the employees of the UK-based IT industry. The study has identified that artificial intelligence has been helping employees in improving productivity and performance for better working quality. It has also concluded that artificial intelligence technologies have been creating </w:t>
      </w:r>
      <w:r w:rsidRPr="00A8205F">
        <w:rPr>
          <w:rFonts w:ascii="Times New Roman" w:eastAsia="Times New Roman" w:hAnsi="Times New Roman" w:cs="Times New Roman"/>
          <w:b/>
          <w:i/>
          <w:sz w:val="24"/>
          <w:szCs w:val="24"/>
          <w:lang w:val="en-GB"/>
        </w:rPr>
        <w:t>various challenges</w:t>
      </w:r>
      <w:r w:rsidRPr="00A8205F">
        <w:rPr>
          <w:rFonts w:ascii="Times New Roman" w:eastAsia="Times New Roman" w:hAnsi="Times New Roman" w:cs="Times New Roman"/>
          <w:sz w:val="24"/>
          <w:szCs w:val="24"/>
          <w:lang w:val="en-GB"/>
        </w:rPr>
        <w:t xml:space="preserve"> for the UK-based IT industry that have been impacting the overall management. </w:t>
      </w:r>
      <w:r w:rsidRPr="00A8205F">
        <w:rPr>
          <w:rFonts w:ascii="Times New Roman" w:eastAsia="Times New Roman" w:hAnsi="Times New Roman" w:cs="Times New Roman"/>
          <w:b/>
          <w:i/>
          <w:sz w:val="24"/>
          <w:szCs w:val="24"/>
          <w:lang w:val="en-GB"/>
        </w:rPr>
        <w:t>Strategies</w:t>
      </w:r>
      <w:r w:rsidRPr="00A8205F">
        <w:rPr>
          <w:rFonts w:ascii="Times New Roman" w:eastAsia="Times New Roman" w:hAnsi="Times New Roman" w:cs="Times New Roman"/>
          <w:sz w:val="24"/>
          <w:szCs w:val="24"/>
          <w:lang w:val="en-GB"/>
        </w:rPr>
        <w:t xml:space="preserve"> have also been recommended in the study for mitigating the mentioned challenges.</w:t>
      </w:r>
    </w:p>
    <w:p w14:paraId="4FB33E33" w14:textId="77777777" w:rsidR="00A8205F" w:rsidRPr="00A8205F" w:rsidRDefault="00A8205F" w:rsidP="00A8205F">
      <w:pPr>
        <w:pStyle w:val="Heading2"/>
        <w:rPr>
          <w:rFonts w:cs="Times New Roman"/>
          <w:sz w:val="24"/>
          <w:szCs w:val="24"/>
        </w:rPr>
      </w:pPr>
      <w:bookmarkStart w:id="80" w:name="_Toc147939127"/>
      <w:r w:rsidRPr="00A8205F">
        <w:rPr>
          <w:rFonts w:cs="Times New Roman"/>
          <w:sz w:val="24"/>
          <w:szCs w:val="24"/>
        </w:rPr>
        <w:t>5.2 Linking with Objectives</w:t>
      </w:r>
      <w:bookmarkEnd w:id="80"/>
    </w:p>
    <w:p w14:paraId="2A661048"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5.2.1 </w:t>
      </w:r>
      <w:r w:rsidRPr="00A8205F">
        <w:rPr>
          <w:rFonts w:ascii="Times New Roman" w:eastAsia="Times New Roman" w:hAnsi="Times New Roman" w:cs="Times New Roman"/>
          <w:b/>
          <w:i/>
          <w:sz w:val="24"/>
          <w:szCs w:val="24"/>
          <w:lang w:val="en-GB"/>
        </w:rPr>
        <w:t>Objective 1 Role of artificial intelligence technologies in global workforce management practice of UK IT industry</w:t>
      </w:r>
    </w:p>
    <w:p w14:paraId="288B6742"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technologies have been playing an impactful role in managing data-driven decisions for the organisation and minimising errors in workforce planning. As stated by </w:t>
      </w:r>
      <w:r w:rsidRPr="00A8205F">
        <w:rPr>
          <w:rFonts w:ascii="Times New Roman" w:eastAsia="Times New Roman" w:hAnsi="Times New Roman" w:cs="Times New Roman"/>
          <w:sz w:val="24"/>
          <w:szCs w:val="24"/>
          <w:highlight w:val="white"/>
          <w:lang w:val="en-GB"/>
        </w:rPr>
        <w:t xml:space="preserve">Hughes </w:t>
      </w:r>
      <w:r w:rsidRPr="00A8205F">
        <w:rPr>
          <w:rFonts w:ascii="Times New Roman" w:eastAsia="Times New Roman" w:hAnsi="Times New Roman" w:cs="Times New Roman"/>
          <w:sz w:val="24"/>
          <w:szCs w:val="24"/>
          <w:lang w:val="en-GB"/>
        </w:rPr>
        <w:t xml:space="preserve">(2019), it has been used to automate the processes of organisations to minimise the risks and create better outcomes. Artificial intelligence has been helping the IT industry to support the </w:t>
      </w:r>
      <w:r w:rsidRPr="00A8205F">
        <w:rPr>
          <w:rFonts w:ascii="Times New Roman" w:eastAsia="Times New Roman" w:hAnsi="Times New Roman" w:cs="Times New Roman"/>
          <w:b/>
          <w:i/>
          <w:sz w:val="24"/>
          <w:szCs w:val="24"/>
          <w:lang w:val="en-GB"/>
        </w:rPr>
        <w:t>career growth of employees</w:t>
      </w:r>
      <w:r w:rsidRPr="00A8205F">
        <w:rPr>
          <w:rFonts w:ascii="Times New Roman" w:eastAsia="Times New Roman" w:hAnsi="Times New Roman" w:cs="Times New Roman"/>
          <w:sz w:val="24"/>
          <w:szCs w:val="24"/>
          <w:lang w:val="en-GB"/>
        </w:rPr>
        <w:t xml:space="preserve"> and helps in better employee engagement. It has been used to increase the standard of the organisational strategies and provide better results. As opined by </w:t>
      </w:r>
      <w:proofErr w:type="spellStart"/>
      <w:r w:rsidRPr="00A8205F">
        <w:rPr>
          <w:rFonts w:ascii="Times New Roman" w:eastAsia="Times New Roman" w:hAnsi="Times New Roman" w:cs="Times New Roman"/>
          <w:sz w:val="24"/>
          <w:szCs w:val="24"/>
          <w:highlight w:val="white"/>
          <w:lang w:val="en-GB"/>
        </w:rPr>
        <w:t>Yawalkar</w:t>
      </w:r>
      <w:proofErr w:type="spellEnd"/>
      <w:r w:rsidRPr="00A8205F">
        <w:rPr>
          <w:rFonts w:ascii="Times New Roman" w:eastAsia="Times New Roman" w:hAnsi="Times New Roman" w:cs="Times New Roman"/>
          <w:sz w:val="24"/>
          <w:szCs w:val="24"/>
          <w:lang w:val="en-GB"/>
        </w:rPr>
        <w:t xml:space="preserve"> (2019), artificial intelligence has helped the employee to moderate their </w:t>
      </w:r>
      <w:r w:rsidRPr="00A8205F">
        <w:rPr>
          <w:rFonts w:ascii="Times New Roman" w:eastAsia="Times New Roman" w:hAnsi="Times New Roman" w:cs="Times New Roman"/>
          <w:b/>
          <w:i/>
          <w:sz w:val="24"/>
          <w:szCs w:val="24"/>
          <w:lang w:val="en-GB"/>
        </w:rPr>
        <w:t>performance, productivity and creativity level</w:t>
      </w:r>
      <w:r w:rsidRPr="00A8205F">
        <w:rPr>
          <w:rFonts w:ascii="Times New Roman" w:eastAsia="Times New Roman" w:hAnsi="Times New Roman" w:cs="Times New Roman"/>
          <w:sz w:val="24"/>
          <w:szCs w:val="24"/>
          <w:lang w:val="en-GB"/>
        </w:rPr>
        <w:t xml:space="preserve"> to provide better workflow to the organisation. Artificial intelligence has been used to create better opportunities for employees to </w:t>
      </w:r>
      <w:r w:rsidRPr="00A8205F">
        <w:rPr>
          <w:rFonts w:ascii="Times New Roman" w:eastAsia="Times New Roman" w:hAnsi="Times New Roman" w:cs="Times New Roman"/>
          <w:b/>
          <w:i/>
          <w:sz w:val="24"/>
          <w:szCs w:val="24"/>
          <w:lang w:val="en-GB"/>
        </w:rPr>
        <w:t>increase their productivity levels and provide better growth opportunities.</w:t>
      </w:r>
    </w:p>
    <w:p w14:paraId="0705254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UK-based IT industry has been used to adopt artificial intelligence to </w:t>
      </w:r>
      <w:r w:rsidRPr="00A8205F">
        <w:rPr>
          <w:rFonts w:ascii="Times New Roman" w:eastAsia="Times New Roman" w:hAnsi="Times New Roman" w:cs="Times New Roman"/>
          <w:b/>
          <w:i/>
          <w:sz w:val="24"/>
          <w:szCs w:val="24"/>
          <w:lang w:val="en-GB"/>
        </w:rPr>
        <w:t xml:space="preserve">improve their decision-making </w:t>
      </w:r>
      <w:r w:rsidRPr="00A8205F">
        <w:rPr>
          <w:rFonts w:ascii="Times New Roman" w:eastAsia="Times New Roman" w:hAnsi="Times New Roman" w:cs="Times New Roman"/>
          <w:sz w:val="24"/>
          <w:szCs w:val="24"/>
          <w:lang w:val="en-GB"/>
        </w:rPr>
        <w:t xml:space="preserve">and create beneficial outcomes. As stated by </w:t>
      </w:r>
      <w:r w:rsidRPr="00A8205F">
        <w:rPr>
          <w:rFonts w:ascii="Times New Roman" w:eastAsia="Times New Roman" w:hAnsi="Times New Roman" w:cs="Times New Roman"/>
          <w:sz w:val="24"/>
          <w:szCs w:val="24"/>
          <w:highlight w:val="white"/>
          <w:lang w:val="en-GB"/>
        </w:rPr>
        <w:t xml:space="preserve">Johansson </w:t>
      </w:r>
      <w:r w:rsidRPr="00A8205F">
        <w:rPr>
          <w:rFonts w:ascii="Times New Roman" w:eastAsia="Times New Roman" w:hAnsi="Times New Roman" w:cs="Times New Roman"/>
          <w:sz w:val="24"/>
          <w:szCs w:val="24"/>
          <w:lang w:val="en-GB"/>
        </w:rPr>
        <w:t xml:space="preserve">(2019), it has been playing an impactful role in automating the manual tasks of organisations and increasing efficiency and productivity. Artificial intelligence has been used to help companies to manage, recruit and engage their workforce. It has been able to automatically identify the needed skills and training for employees based on their job position. For Example, </w:t>
      </w:r>
      <w:proofErr w:type="spellStart"/>
      <w:r w:rsidRPr="00A8205F">
        <w:rPr>
          <w:rFonts w:ascii="Times New Roman" w:eastAsia="Times New Roman" w:hAnsi="Times New Roman" w:cs="Times New Roman"/>
          <w:b/>
          <w:i/>
          <w:sz w:val="24"/>
          <w:szCs w:val="24"/>
          <w:lang w:val="en-GB"/>
        </w:rPr>
        <w:t>IntellecsoftCompany</w:t>
      </w:r>
      <w:proofErr w:type="spellEnd"/>
      <w:r w:rsidRPr="00A8205F">
        <w:rPr>
          <w:rFonts w:ascii="Times New Roman" w:eastAsia="Times New Roman" w:hAnsi="Times New Roman" w:cs="Times New Roman"/>
          <w:sz w:val="24"/>
          <w:szCs w:val="24"/>
          <w:lang w:val="en-GB"/>
        </w:rPr>
        <w:t xml:space="preserve"> has been an IT industry that adopted artificial intelligence to increase the productivity and job satisfaction of employees (Intellectsoft.net, 2023). It has been playing an impactful role in </w:t>
      </w:r>
      <w:r w:rsidRPr="00A8205F">
        <w:rPr>
          <w:rFonts w:ascii="Times New Roman" w:eastAsia="Times New Roman" w:hAnsi="Times New Roman" w:cs="Times New Roman"/>
          <w:b/>
          <w:i/>
          <w:sz w:val="24"/>
          <w:szCs w:val="24"/>
          <w:lang w:val="en-GB"/>
        </w:rPr>
        <w:t>decreasing the workload</w:t>
      </w:r>
      <w:r w:rsidRPr="00A8205F">
        <w:rPr>
          <w:rFonts w:ascii="Times New Roman" w:eastAsia="Times New Roman" w:hAnsi="Times New Roman" w:cs="Times New Roman"/>
          <w:sz w:val="24"/>
          <w:szCs w:val="24"/>
          <w:lang w:val="en-GB"/>
        </w:rPr>
        <w:t xml:space="preserve"> for employees and facilitating a stress-free environment. AI provides effective advantages to companies in operating employee performance and regularly monitors their productivity for better improvement and outcomes.</w:t>
      </w:r>
    </w:p>
    <w:p w14:paraId="6B7491AC"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5.2.2 </w:t>
      </w:r>
      <w:r w:rsidRPr="00A8205F">
        <w:rPr>
          <w:rFonts w:ascii="Times New Roman" w:eastAsia="Times New Roman" w:hAnsi="Times New Roman" w:cs="Times New Roman"/>
          <w:b/>
          <w:i/>
          <w:sz w:val="24"/>
          <w:szCs w:val="24"/>
          <w:lang w:val="en-GB"/>
        </w:rPr>
        <w:t>Objective 2 Advantages and Disadvantages of using AI in the context of global workforce management</w:t>
      </w:r>
    </w:p>
    <w:p w14:paraId="7205751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beneficial in </w:t>
      </w:r>
      <w:r w:rsidRPr="00A8205F">
        <w:rPr>
          <w:rFonts w:ascii="Times New Roman" w:eastAsia="Times New Roman" w:hAnsi="Times New Roman" w:cs="Times New Roman"/>
          <w:b/>
          <w:i/>
          <w:sz w:val="24"/>
          <w:szCs w:val="24"/>
          <w:lang w:val="en-GB"/>
        </w:rPr>
        <w:t>reducing errors</w:t>
      </w:r>
      <w:r w:rsidRPr="00A8205F">
        <w:rPr>
          <w:rFonts w:ascii="Times New Roman" w:eastAsia="Times New Roman" w:hAnsi="Times New Roman" w:cs="Times New Roman"/>
          <w:sz w:val="24"/>
          <w:szCs w:val="24"/>
          <w:lang w:val="en-GB"/>
        </w:rPr>
        <w:t xml:space="preserve"> (human error) and increasing accuracy and precision. As stated by </w:t>
      </w:r>
      <w:proofErr w:type="spellStart"/>
      <w:r w:rsidRPr="00A8205F">
        <w:rPr>
          <w:rFonts w:ascii="Times New Roman" w:eastAsia="Times New Roman" w:hAnsi="Times New Roman" w:cs="Times New Roman"/>
          <w:sz w:val="24"/>
          <w:szCs w:val="24"/>
          <w:highlight w:val="white"/>
          <w:lang w:val="en-GB"/>
        </w:rPr>
        <w:t>Ambati</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sz w:val="24"/>
          <w:szCs w:val="24"/>
          <w:lang w:val="en-GB"/>
        </w:rPr>
        <w:t xml:space="preserve">(2020), it has helped employees reduce errors during work and helps in providing accurate and precise work. Artificial Intelligence has been used to </w:t>
      </w:r>
      <w:r w:rsidRPr="00A8205F">
        <w:rPr>
          <w:rFonts w:ascii="Times New Roman" w:eastAsia="Times New Roman" w:hAnsi="Times New Roman" w:cs="Times New Roman"/>
          <w:b/>
          <w:i/>
          <w:sz w:val="24"/>
          <w:szCs w:val="24"/>
          <w:lang w:val="en-GB"/>
        </w:rPr>
        <w:t>overcome many risks</w:t>
      </w:r>
      <w:r w:rsidRPr="00A8205F">
        <w:rPr>
          <w:rFonts w:ascii="Times New Roman" w:eastAsia="Times New Roman" w:hAnsi="Times New Roman" w:cs="Times New Roman"/>
          <w:sz w:val="24"/>
          <w:szCs w:val="24"/>
          <w:lang w:val="en-GB"/>
        </w:rPr>
        <w:t xml:space="preserve"> in the workplace. It has been helping the employees to mitigate complex risks and challenges with effective solutions. It has helped in </w:t>
      </w:r>
      <w:r w:rsidRPr="00A8205F">
        <w:rPr>
          <w:rFonts w:ascii="Times New Roman" w:eastAsia="Times New Roman" w:hAnsi="Times New Roman" w:cs="Times New Roman"/>
          <w:b/>
          <w:i/>
          <w:sz w:val="24"/>
          <w:szCs w:val="24"/>
          <w:lang w:val="en-GB"/>
        </w:rPr>
        <w:t>fostering collaboration and teamwork</w:t>
      </w:r>
      <w:r w:rsidRPr="00A8205F">
        <w:rPr>
          <w:rFonts w:ascii="Times New Roman" w:eastAsia="Times New Roman" w:hAnsi="Times New Roman" w:cs="Times New Roman"/>
          <w:sz w:val="24"/>
          <w:szCs w:val="24"/>
          <w:lang w:val="en-GB"/>
        </w:rPr>
        <w:t xml:space="preserve"> through virtual aspects and also provides effective inventions. Artificial intelligence has helped </w:t>
      </w:r>
      <w:r w:rsidRPr="00A8205F">
        <w:rPr>
          <w:rFonts w:ascii="Times New Roman" w:eastAsia="Times New Roman" w:hAnsi="Times New Roman" w:cs="Times New Roman"/>
          <w:b/>
          <w:i/>
          <w:sz w:val="24"/>
          <w:szCs w:val="24"/>
          <w:lang w:val="en-GB"/>
        </w:rPr>
        <w:t>perform repetitive tasks</w:t>
      </w:r>
      <w:r w:rsidRPr="00A8205F">
        <w:rPr>
          <w:rFonts w:ascii="Times New Roman" w:eastAsia="Times New Roman" w:hAnsi="Times New Roman" w:cs="Times New Roman"/>
          <w:sz w:val="24"/>
          <w:szCs w:val="24"/>
          <w:lang w:val="en-GB"/>
        </w:rPr>
        <w:t xml:space="preserve"> without delays and effectively automates menial chores. It has been used to make </w:t>
      </w:r>
      <w:r w:rsidRPr="00A8205F">
        <w:rPr>
          <w:rFonts w:ascii="Times New Roman" w:eastAsia="Times New Roman" w:hAnsi="Times New Roman" w:cs="Times New Roman"/>
          <w:b/>
          <w:i/>
          <w:sz w:val="24"/>
          <w:szCs w:val="24"/>
          <w:lang w:val="en-GB"/>
        </w:rPr>
        <w:t xml:space="preserve">faster decisions </w:t>
      </w:r>
      <w:r w:rsidRPr="00A8205F">
        <w:rPr>
          <w:rFonts w:ascii="Times New Roman" w:eastAsia="Times New Roman" w:hAnsi="Times New Roman" w:cs="Times New Roman"/>
          <w:sz w:val="24"/>
          <w:szCs w:val="24"/>
          <w:lang w:val="en-GB"/>
        </w:rPr>
        <w:t xml:space="preserve">for the development of the UK IT industry and helps them mitigate effective challenges in less time by using fewer expenses. As opined by </w:t>
      </w:r>
      <w:proofErr w:type="spellStart"/>
      <w:r w:rsidRPr="00A8205F">
        <w:rPr>
          <w:rFonts w:ascii="Times New Roman" w:eastAsia="Times New Roman" w:hAnsi="Times New Roman" w:cs="Times New Roman"/>
          <w:sz w:val="24"/>
          <w:szCs w:val="24"/>
          <w:highlight w:val="white"/>
          <w:lang w:val="en-GB"/>
        </w:rPr>
        <w:t>Yawalkar</w:t>
      </w:r>
      <w:proofErr w:type="spellEnd"/>
      <w:r w:rsidRPr="00A8205F">
        <w:rPr>
          <w:rFonts w:ascii="Times New Roman" w:eastAsia="Times New Roman" w:hAnsi="Times New Roman" w:cs="Times New Roman"/>
          <w:sz w:val="24"/>
          <w:szCs w:val="24"/>
          <w:lang w:val="en-GB"/>
        </w:rPr>
        <w:t xml:space="preserve">(2019), artificial intelligence requires </w:t>
      </w:r>
      <w:r w:rsidRPr="00A8205F">
        <w:rPr>
          <w:rFonts w:ascii="Times New Roman" w:eastAsia="Times New Roman" w:hAnsi="Times New Roman" w:cs="Times New Roman"/>
          <w:b/>
          <w:i/>
          <w:sz w:val="24"/>
          <w:szCs w:val="24"/>
          <w:lang w:val="en-GB"/>
        </w:rPr>
        <w:t>plenty of time and resources and can cost a huge deal</w:t>
      </w:r>
      <w:r w:rsidRPr="00A8205F">
        <w:rPr>
          <w:rFonts w:ascii="Times New Roman" w:eastAsia="Times New Roman" w:hAnsi="Times New Roman" w:cs="Times New Roman"/>
          <w:sz w:val="24"/>
          <w:szCs w:val="24"/>
          <w:lang w:val="en-GB"/>
        </w:rPr>
        <w:t xml:space="preserve"> of money. The UK IT industry needs lots of money and resources to adapt AI and implement it in their workplace. Artificial intelligence has been </w:t>
      </w:r>
      <w:r w:rsidRPr="00A8205F">
        <w:rPr>
          <w:rFonts w:ascii="Times New Roman" w:eastAsia="Times New Roman" w:hAnsi="Times New Roman" w:cs="Times New Roman"/>
          <w:b/>
          <w:i/>
          <w:sz w:val="24"/>
          <w:szCs w:val="24"/>
          <w:lang w:val="en-GB"/>
        </w:rPr>
        <w:t>working on command</w:t>
      </w:r>
      <w:r w:rsidRPr="00A8205F">
        <w:rPr>
          <w:rFonts w:ascii="Times New Roman" w:eastAsia="Times New Roman" w:hAnsi="Times New Roman" w:cs="Times New Roman"/>
          <w:sz w:val="24"/>
          <w:szCs w:val="24"/>
          <w:lang w:val="en-GB"/>
        </w:rPr>
        <w:t xml:space="preserve"> and it has </w:t>
      </w:r>
      <w:r w:rsidRPr="00A8205F">
        <w:rPr>
          <w:rFonts w:ascii="Times New Roman" w:eastAsia="Times New Roman" w:hAnsi="Times New Roman" w:cs="Times New Roman"/>
          <w:b/>
          <w:i/>
          <w:sz w:val="24"/>
          <w:szCs w:val="24"/>
          <w:lang w:val="en-GB"/>
        </w:rPr>
        <w:t>not been able to provide creativity</w:t>
      </w:r>
      <w:r w:rsidRPr="00A8205F">
        <w:rPr>
          <w:rFonts w:ascii="Times New Roman" w:eastAsia="Times New Roman" w:hAnsi="Times New Roman" w:cs="Times New Roman"/>
          <w:sz w:val="24"/>
          <w:szCs w:val="24"/>
          <w:lang w:val="en-GB"/>
        </w:rPr>
        <w:t xml:space="preserve"> in the work. It has been displacing occupations and increasing unemployment or loss of jobs that impact the economy. It has been creating additional opportunities for humans to work and also </w:t>
      </w:r>
      <w:r w:rsidRPr="00A8205F">
        <w:rPr>
          <w:rFonts w:ascii="Times New Roman" w:eastAsia="Times New Roman" w:hAnsi="Times New Roman" w:cs="Times New Roman"/>
          <w:b/>
          <w:i/>
          <w:sz w:val="24"/>
          <w:szCs w:val="24"/>
          <w:lang w:val="en-GB"/>
        </w:rPr>
        <w:t xml:space="preserve">replacing humans </w:t>
      </w:r>
      <w:r w:rsidRPr="00A8205F">
        <w:rPr>
          <w:rFonts w:ascii="Times New Roman" w:eastAsia="Times New Roman" w:hAnsi="Times New Roman" w:cs="Times New Roman"/>
          <w:sz w:val="24"/>
          <w:szCs w:val="24"/>
          <w:lang w:val="en-GB"/>
        </w:rPr>
        <w:t>to increase efficiency.</w:t>
      </w:r>
    </w:p>
    <w:p w14:paraId="566A964D" w14:textId="77777777" w:rsidR="00A8205F" w:rsidRPr="00A8205F" w:rsidRDefault="00A8205F" w:rsidP="00A8205F">
      <w:pPr>
        <w:pStyle w:val="Normal4"/>
        <w:spacing w:line="360" w:lineRule="auto"/>
        <w:jc w:val="both"/>
        <w:rPr>
          <w:rFonts w:ascii="Times New Roman" w:eastAsia="Times New Roman" w:hAnsi="Times New Roman" w:cs="Times New Roman"/>
          <w:b/>
          <w:sz w:val="24"/>
          <w:szCs w:val="24"/>
          <w:lang w:val="en-GB"/>
        </w:rPr>
      </w:pPr>
      <w:r w:rsidRPr="00A8205F">
        <w:rPr>
          <w:rFonts w:ascii="Times New Roman" w:eastAsia="Times New Roman" w:hAnsi="Times New Roman" w:cs="Times New Roman"/>
          <w:b/>
          <w:sz w:val="24"/>
          <w:szCs w:val="24"/>
          <w:lang w:val="en-GB"/>
        </w:rPr>
        <w:t xml:space="preserve">5.2.3 </w:t>
      </w:r>
      <w:r w:rsidRPr="00A8205F">
        <w:rPr>
          <w:rFonts w:ascii="Times New Roman" w:eastAsia="Times New Roman" w:hAnsi="Times New Roman" w:cs="Times New Roman"/>
          <w:b/>
          <w:i/>
          <w:sz w:val="24"/>
          <w:szCs w:val="24"/>
          <w:lang w:val="en-GB"/>
        </w:rPr>
        <w:t>Objective 3 Major areas of employee management influenced by AI in the UK IT industry</w:t>
      </w:r>
    </w:p>
    <w:p w14:paraId="5214EDC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influences </w:t>
      </w:r>
      <w:r w:rsidRPr="00A8205F">
        <w:rPr>
          <w:rFonts w:ascii="Times New Roman" w:eastAsia="Times New Roman" w:hAnsi="Times New Roman" w:cs="Times New Roman"/>
          <w:b/>
          <w:i/>
          <w:sz w:val="24"/>
          <w:szCs w:val="24"/>
          <w:lang w:val="en-GB"/>
        </w:rPr>
        <w:t xml:space="preserve">employee recruitment and hiring </w:t>
      </w:r>
      <w:r w:rsidRPr="00A8205F">
        <w:rPr>
          <w:rFonts w:ascii="Times New Roman" w:eastAsia="Times New Roman" w:hAnsi="Times New Roman" w:cs="Times New Roman"/>
          <w:sz w:val="24"/>
          <w:szCs w:val="24"/>
          <w:lang w:val="en-GB"/>
        </w:rPr>
        <w:t xml:space="preserve">as it allows recruiters to use the power of data to make better decisions. As stated by Black (2020), it has been used to assist in the sourcing and screening of candidates, analyse resumes and job applications, conduct pre-assessment tests for employees and even predict the success rates of employees. It has been automating the high volume of tasks and improving the quality of hiring through standardised job matching. As opined by </w:t>
      </w:r>
      <w:proofErr w:type="spellStart"/>
      <w:r w:rsidRPr="00A8205F">
        <w:rPr>
          <w:rFonts w:ascii="Times New Roman" w:eastAsia="Times New Roman" w:hAnsi="Times New Roman" w:cs="Times New Roman"/>
          <w:sz w:val="24"/>
          <w:szCs w:val="24"/>
          <w:highlight w:val="white"/>
          <w:lang w:val="en-GB"/>
        </w:rPr>
        <w:t>Spisakova</w:t>
      </w:r>
      <w:proofErr w:type="spellEnd"/>
      <w:r w:rsidRPr="00A8205F">
        <w:rPr>
          <w:rFonts w:ascii="Times New Roman" w:eastAsia="Times New Roman" w:hAnsi="Times New Roman" w:cs="Times New Roman"/>
          <w:sz w:val="24"/>
          <w:szCs w:val="24"/>
          <w:lang w:val="en-GB"/>
        </w:rPr>
        <w:t xml:space="preserve">(2019), artificial intelligence has an impact on </w:t>
      </w:r>
      <w:r w:rsidRPr="00A8205F">
        <w:rPr>
          <w:rFonts w:ascii="Times New Roman" w:eastAsia="Times New Roman" w:hAnsi="Times New Roman" w:cs="Times New Roman"/>
          <w:b/>
          <w:i/>
          <w:sz w:val="24"/>
          <w:szCs w:val="24"/>
          <w:lang w:val="en-GB"/>
        </w:rPr>
        <w:t>employee benefits and compensation</w:t>
      </w:r>
      <w:r w:rsidRPr="00A8205F">
        <w:rPr>
          <w:rFonts w:ascii="Times New Roman" w:eastAsia="Times New Roman" w:hAnsi="Times New Roman" w:cs="Times New Roman"/>
          <w:sz w:val="24"/>
          <w:szCs w:val="24"/>
          <w:lang w:val="en-GB"/>
        </w:rPr>
        <w:t xml:space="preserve"> as it reduces human bias in compensation decisions, promoting fairness and equity across the organisation. It has the benefit of automating routine tasks like benefits enrolment and payroll processing to focus on strategic incentives and employee well-being. It has helped the employees in automating repetitive and time-consuming tasks, allowing employees to focus on more complex and strategic activities. </w:t>
      </w:r>
    </w:p>
    <w:p w14:paraId="07F3A58C"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AI has been used to increase the productivity and efficiency of employees in the workplace by streamlining processes and reducing manual labour. As stated by </w:t>
      </w:r>
      <w:proofErr w:type="spellStart"/>
      <w:r w:rsidRPr="00A8205F">
        <w:rPr>
          <w:rFonts w:ascii="Times New Roman" w:eastAsia="Times New Roman" w:hAnsi="Times New Roman" w:cs="Times New Roman"/>
          <w:sz w:val="24"/>
          <w:szCs w:val="24"/>
          <w:highlight w:val="white"/>
          <w:lang w:val="en-GB"/>
        </w:rPr>
        <w:t>Vrontis</w:t>
      </w:r>
      <w:proofErr w:type="spellEnd"/>
      <w:r w:rsidRPr="00A8205F">
        <w:rPr>
          <w:rFonts w:ascii="Times New Roman" w:eastAsia="Times New Roman" w:hAnsi="Times New Roman" w:cs="Times New Roman"/>
          <w:i/>
          <w:sz w:val="24"/>
          <w:szCs w:val="24"/>
          <w:highlight w:val="white"/>
          <w:lang w:val="en-GB"/>
        </w:rPr>
        <w:t xml:space="preserve"> et al. </w:t>
      </w:r>
      <w:r w:rsidRPr="00A8205F">
        <w:rPr>
          <w:rFonts w:ascii="Times New Roman" w:eastAsia="Times New Roman" w:hAnsi="Times New Roman" w:cs="Times New Roman"/>
          <w:sz w:val="24"/>
          <w:szCs w:val="24"/>
          <w:lang w:val="en-GB"/>
        </w:rPr>
        <w:t xml:space="preserve">(2022), artificial intelligence has a great influence on </w:t>
      </w:r>
      <w:r w:rsidRPr="00A8205F">
        <w:rPr>
          <w:rFonts w:ascii="Times New Roman" w:eastAsia="Times New Roman" w:hAnsi="Times New Roman" w:cs="Times New Roman"/>
          <w:b/>
          <w:i/>
          <w:sz w:val="24"/>
          <w:szCs w:val="24"/>
          <w:lang w:val="en-GB"/>
        </w:rPr>
        <w:t>employee performance management</w:t>
      </w:r>
      <w:r w:rsidRPr="00A8205F">
        <w:rPr>
          <w:rFonts w:ascii="Times New Roman" w:eastAsia="Times New Roman" w:hAnsi="Times New Roman" w:cs="Times New Roman"/>
          <w:sz w:val="24"/>
          <w:szCs w:val="24"/>
          <w:lang w:val="en-GB"/>
        </w:rPr>
        <w:t xml:space="preserve"> as it analyses the level of employee performance to provide actionable insights into employee strengths, weaknesses and areas for improvement. It has enabled more informed decision-making and the ability to address performance gaps effectively. The leverage capability of AI has been used to help the employee reduce mundane tasks and focus on more significant challenges that lead to increased efficiency. As opined by </w:t>
      </w:r>
      <w:r w:rsidRPr="00A8205F">
        <w:rPr>
          <w:rFonts w:ascii="Times New Roman" w:eastAsia="Times New Roman" w:hAnsi="Times New Roman" w:cs="Times New Roman"/>
          <w:sz w:val="24"/>
          <w:szCs w:val="24"/>
          <w:highlight w:val="white"/>
          <w:lang w:val="en-GB"/>
        </w:rPr>
        <w:t xml:space="preserve">Lee </w:t>
      </w:r>
      <w:r w:rsidRPr="00A8205F">
        <w:rPr>
          <w:rFonts w:ascii="Times New Roman" w:eastAsia="Times New Roman" w:hAnsi="Times New Roman" w:cs="Times New Roman"/>
          <w:sz w:val="24"/>
          <w:szCs w:val="24"/>
          <w:lang w:val="en-GB"/>
        </w:rPr>
        <w:t xml:space="preserve">(2019), artificial intelligence has included </w:t>
      </w:r>
      <w:r w:rsidRPr="00A8205F">
        <w:rPr>
          <w:rFonts w:ascii="Times New Roman" w:eastAsia="Times New Roman" w:hAnsi="Times New Roman" w:cs="Times New Roman"/>
          <w:b/>
          <w:i/>
          <w:sz w:val="24"/>
          <w:szCs w:val="24"/>
          <w:lang w:val="en-GB"/>
        </w:rPr>
        <w:t>employee training and development</w:t>
      </w:r>
      <w:r w:rsidRPr="00A8205F">
        <w:rPr>
          <w:rFonts w:ascii="Times New Roman" w:eastAsia="Times New Roman" w:hAnsi="Times New Roman" w:cs="Times New Roman"/>
          <w:sz w:val="24"/>
          <w:szCs w:val="24"/>
          <w:lang w:val="en-GB"/>
        </w:rPr>
        <w:t xml:space="preserve"> that has been helping in analysing huge data sets and deriving conclusions using technologies like machine learning. It has been helping employees to improve their skills and knowledge by creating training and development programs.</w:t>
      </w:r>
    </w:p>
    <w:p w14:paraId="292297B2" w14:textId="77777777" w:rsidR="00A8205F" w:rsidRPr="00A8205F" w:rsidRDefault="00A8205F" w:rsidP="00A8205F">
      <w:pPr>
        <w:pStyle w:val="Normal5"/>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b/>
          <w:i/>
          <w:sz w:val="24"/>
          <w:szCs w:val="24"/>
          <w:lang w:val="en-GB"/>
        </w:rPr>
        <w:t>5.2.4 Objective 4 Ethical implications and possible consequences of using an artificial intelligence system in global workforce management</w:t>
      </w:r>
    </w:p>
    <w:p w14:paraId="2F22451B" w14:textId="77777777" w:rsidR="00A8205F" w:rsidRPr="00A8205F" w:rsidRDefault="00A8205F" w:rsidP="00A8205F">
      <w:pPr>
        <w:pStyle w:val="Normal5"/>
        <w:spacing w:line="360" w:lineRule="auto"/>
        <w:jc w:val="both"/>
        <w:rPr>
          <w:rFonts w:ascii="Times New Roman" w:eastAsia="Times New Roman" w:hAnsi="Times New Roman" w:cs="Times New Roman"/>
          <w:b/>
          <w:i/>
          <w:sz w:val="24"/>
          <w:szCs w:val="24"/>
          <w:lang w:val="en-GB"/>
        </w:rPr>
      </w:pPr>
      <w:r w:rsidRPr="00A8205F">
        <w:rPr>
          <w:rFonts w:ascii="Times New Roman" w:eastAsia="Times New Roman" w:hAnsi="Times New Roman" w:cs="Times New Roman"/>
          <w:sz w:val="24"/>
          <w:szCs w:val="24"/>
          <w:lang w:val="en-GB"/>
        </w:rPr>
        <w:t>Ethical concern has been one of the most integral and necessary aspects of an artificial management system. It has been largely required in every artificial management system to amplify unfair discriminatory outcomes in employee management programs like hiring, recruiting, paying, rewarding and training. The study has significantly aligned this objective with the displayed findings and discussions. The UK IT organisations have been found to be the users of artificial management systems for the purpose of employee safety and employee wellbeing, concerning an employee management process. Emerging organisational issues like biased programming, unclear legal regulations, danger to humans and much more concerning employee management have been included in the possible consequences of an artificial management system (</w:t>
      </w:r>
      <w:proofErr w:type="spellStart"/>
      <w:r w:rsidRPr="00A8205F">
        <w:rPr>
          <w:rFonts w:ascii="Times New Roman" w:eastAsia="Times New Roman" w:hAnsi="Times New Roman" w:cs="Times New Roman"/>
          <w:sz w:val="24"/>
          <w:szCs w:val="24"/>
          <w:highlight w:val="white"/>
          <w:lang w:val="en-GB"/>
        </w:rPr>
        <w:t>Vrontis</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highlight w:val="white"/>
          <w:lang w:val="en-GB"/>
        </w:rPr>
        <w:t>2022)</w:t>
      </w:r>
      <w:r w:rsidRPr="00A8205F">
        <w:rPr>
          <w:rFonts w:ascii="Times New Roman" w:eastAsia="Times New Roman" w:hAnsi="Times New Roman" w:cs="Times New Roman"/>
          <w:sz w:val="24"/>
          <w:szCs w:val="24"/>
          <w:lang w:val="en-GB"/>
        </w:rPr>
        <w:t xml:space="preserve">. The ethnicity of AI management systems in organisations includes </w:t>
      </w:r>
      <w:r w:rsidRPr="00A8205F">
        <w:rPr>
          <w:rFonts w:ascii="Times New Roman" w:eastAsia="Times New Roman" w:hAnsi="Times New Roman" w:cs="Times New Roman"/>
          <w:b/>
          <w:i/>
          <w:sz w:val="24"/>
          <w:szCs w:val="24"/>
          <w:lang w:val="en-GB"/>
        </w:rPr>
        <w:t xml:space="preserve">protection of human rights, accountability, transparency, and protective privacy, </w:t>
      </w:r>
      <w:r w:rsidRPr="00A8205F">
        <w:rPr>
          <w:rFonts w:ascii="Times New Roman" w:eastAsia="Times New Roman" w:hAnsi="Times New Roman" w:cs="Times New Roman"/>
          <w:sz w:val="24"/>
          <w:szCs w:val="24"/>
          <w:lang w:val="en-GB"/>
        </w:rPr>
        <w:t xml:space="preserve">which have been found in this study. However, the study has also aligned some ethical issues of AI management systems such as accountability issues, privacy concerns, and the potential for bias and discrimination. The effectiveness of using AI management systems for the purpose of global workforce management has been analysed in this study along with accuracy and transparency.  </w:t>
      </w:r>
      <w:r w:rsidRPr="00A8205F">
        <w:rPr>
          <w:rFonts w:ascii="Times New Roman" w:eastAsia="Times New Roman" w:hAnsi="Times New Roman" w:cs="Times New Roman"/>
          <w:b/>
          <w:i/>
          <w:sz w:val="24"/>
          <w:szCs w:val="24"/>
          <w:lang w:val="en-GB"/>
        </w:rPr>
        <w:t xml:space="preserve"> </w:t>
      </w:r>
    </w:p>
    <w:p w14:paraId="50C1F48D"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According to the survey results, it has been revealed that AI tools have been cooperating and ultimately conquering the decision-making process in IT organisations by maintaining enough ethnicity. Despite this effectiveness, AI systems in organisations have often been found to be less reliable which ultimately leads to distrusted and inaccurate decision-making capabilities (</w:t>
      </w:r>
      <w:proofErr w:type="spellStart"/>
      <w:r w:rsidRPr="00A8205F">
        <w:rPr>
          <w:rFonts w:ascii="Times New Roman" w:eastAsia="Times New Roman" w:hAnsi="Times New Roman" w:cs="Times New Roman"/>
          <w:sz w:val="24"/>
          <w:szCs w:val="24"/>
          <w:lang w:val="en-GB"/>
        </w:rPr>
        <w:t>Siau</w:t>
      </w:r>
      <w:proofErr w:type="spellEnd"/>
      <w:r w:rsidRPr="00A8205F">
        <w:rPr>
          <w:rFonts w:ascii="Times New Roman" w:eastAsia="Times New Roman" w:hAnsi="Times New Roman" w:cs="Times New Roman"/>
          <w:sz w:val="24"/>
          <w:szCs w:val="24"/>
          <w:lang w:val="en-GB"/>
        </w:rPr>
        <w:t xml:space="preserve">, 2020). This has been a major possible consequence of the AI management system in organisations, perfectly aligned with this study.   </w:t>
      </w:r>
    </w:p>
    <w:p w14:paraId="3BCF9399" w14:textId="77777777" w:rsidR="00A8205F" w:rsidRPr="00A8205F" w:rsidRDefault="00A8205F" w:rsidP="00A8205F">
      <w:pPr>
        <w:pStyle w:val="Normal4"/>
        <w:rPr>
          <w:rFonts w:ascii="Times New Roman" w:hAnsi="Times New Roman" w:cs="Times New Roman"/>
          <w:b/>
          <w:i/>
          <w:sz w:val="24"/>
          <w:szCs w:val="24"/>
          <w:lang w:val="en-GB"/>
        </w:rPr>
      </w:pPr>
      <w:r w:rsidRPr="00A8205F">
        <w:rPr>
          <w:rFonts w:ascii="Times New Roman" w:hAnsi="Times New Roman" w:cs="Times New Roman"/>
          <w:b/>
          <w:i/>
          <w:sz w:val="24"/>
          <w:szCs w:val="24"/>
          <w:lang w:val="en-GB"/>
        </w:rPr>
        <w:t xml:space="preserve">5.2.5 Objective 5 Challenges in using artificial intelligence in global employee management </w:t>
      </w:r>
    </w:p>
    <w:p w14:paraId="255E2E46"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Artificial intelligence has been seen to impact global employee management in many ways. As stated by </w:t>
      </w:r>
      <w:proofErr w:type="spellStart"/>
      <w:r w:rsidRPr="00A8205F">
        <w:rPr>
          <w:rFonts w:ascii="Times New Roman" w:eastAsia="Times New Roman" w:hAnsi="Times New Roman" w:cs="Times New Roman"/>
          <w:sz w:val="24"/>
          <w:szCs w:val="24"/>
          <w:highlight w:val="white"/>
          <w:lang w:val="en-GB"/>
        </w:rPr>
        <w:t>Vrontis</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AI is changing the way in which management of companies manages employee selection, recruitment, training, on-boarding, performance management and managing workflow. There have been various challenges related to global employee management that have to be faced by organisations. The first challenge of using AI in this context is </w:t>
      </w:r>
      <w:r w:rsidRPr="00A8205F">
        <w:rPr>
          <w:rFonts w:ascii="Times New Roman" w:eastAsia="Times New Roman" w:hAnsi="Times New Roman" w:cs="Times New Roman"/>
          <w:b/>
          <w:i/>
          <w:sz w:val="24"/>
          <w:szCs w:val="24"/>
          <w:lang w:val="en-GB"/>
        </w:rPr>
        <w:t>potential discrimination and bias in algorithms</w:t>
      </w:r>
      <w:r w:rsidRPr="00A8205F">
        <w:rPr>
          <w:rFonts w:ascii="Times New Roman" w:eastAsia="Times New Roman" w:hAnsi="Times New Roman" w:cs="Times New Roman"/>
          <w:sz w:val="24"/>
          <w:szCs w:val="24"/>
          <w:lang w:val="en-GB"/>
        </w:rPr>
        <w:t xml:space="preserve">. As opined by </w:t>
      </w:r>
      <w:proofErr w:type="spellStart"/>
      <w:r w:rsidRPr="00A8205F">
        <w:rPr>
          <w:rFonts w:ascii="Times New Roman" w:eastAsia="Times New Roman" w:hAnsi="Times New Roman" w:cs="Times New Roman"/>
          <w:sz w:val="24"/>
          <w:szCs w:val="24"/>
          <w:highlight w:val="white"/>
          <w:lang w:val="en-GB"/>
        </w:rPr>
        <w:t>Kshetri</w:t>
      </w:r>
      <w:proofErr w:type="spellEnd"/>
      <w:r w:rsidRPr="00A8205F">
        <w:rPr>
          <w:rFonts w:ascii="Times New Roman" w:eastAsia="Times New Roman" w:hAnsi="Times New Roman" w:cs="Times New Roman"/>
          <w:sz w:val="24"/>
          <w:szCs w:val="24"/>
          <w:lang w:val="en-GB"/>
        </w:rPr>
        <w:t xml:space="preserve">(2021), this has been one of the biggest risks associated with artificial intelligence that harms employee management. This issue can occur in the situation when the algorithms are trained on some biased data. </w:t>
      </w:r>
    </w:p>
    <w:p w14:paraId="2921F72B"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second challenge is the </w:t>
      </w:r>
      <w:r w:rsidRPr="00A8205F">
        <w:rPr>
          <w:rFonts w:ascii="Times New Roman" w:eastAsia="Times New Roman" w:hAnsi="Times New Roman" w:cs="Times New Roman"/>
          <w:b/>
          <w:i/>
          <w:sz w:val="24"/>
          <w:szCs w:val="24"/>
          <w:lang w:val="en-GB"/>
        </w:rPr>
        <w:t>risk of employee displacement and job loss</w:t>
      </w:r>
      <w:r w:rsidRPr="00A8205F">
        <w:rPr>
          <w:rFonts w:ascii="Times New Roman" w:eastAsia="Times New Roman" w:hAnsi="Times New Roman" w:cs="Times New Roman"/>
          <w:sz w:val="24"/>
          <w:szCs w:val="24"/>
          <w:lang w:val="en-GB"/>
        </w:rPr>
        <w:t xml:space="preserve">. In case of high automation in the task of employee recruitment, there is a potential chance of loss of some job roles. As per the statement of </w:t>
      </w:r>
      <w:proofErr w:type="spellStart"/>
      <w:r w:rsidRPr="00A8205F">
        <w:rPr>
          <w:rFonts w:ascii="Times New Roman" w:eastAsia="Times New Roman" w:hAnsi="Times New Roman" w:cs="Times New Roman"/>
          <w:sz w:val="24"/>
          <w:szCs w:val="24"/>
          <w:highlight w:val="white"/>
          <w:lang w:val="en-GB"/>
        </w:rPr>
        <w:t>Yawalkar</w:t>
      </w:r>
      <w:proofErr w:type="spellEnd"/>
      <w:r w:rsidRPr="00A8205F">
        <w:rPr>
          <w:rFonts w:ascii="Times New Roman" w:eastAsia="Times New Roman" w:hAnsi="Times New Roman" w:cs="Times New Roman"/>
          <w:sz w:val="24"/>
          <w:szCs w:val="24"/>
          <w:lang w:val="en-GB"/>
        </w:rPr>
        <w:t xml:space="preserve"> (2019), there is an issue of displacement of some employee from their current job roles. This has a negative impact on employee retention and morale. The next challenge is the</w:t>
      </w:r>
      <w:r w:rsidRPr="00A8205F">
        <w:rPr>
          <w:rFonts w:ascii="Times New Roman" w:eastAsia="Times New Roman" w:hAnsi="Times New Roman" w:cs="Times New Roman"/>
          <w:b/>
          <w:i/>
          <w:sz w:val="24"/>
          <w:szCs w:val="24"/>
          <w:lang w:val="en-GB"/>
        </w:rPr>
        <w:t xml:space="preserve"> threat to data security and employee privacy</w:t>
      </w:r>
      <w:r w:rsidRPr="00A8205F">
        <w:rPr>
          <w:rFonts w:ascii="Times New Roman" w:eastAsia="Times New Roman" w:hAnsi="Times New Roman" w:cs="Times New Roman"/>
          <w:sz w:val="24"/>
          <w:szCs w:val="24"/>
          <w:lang w:val="en-GB"/>
        </w:rPr>
        <w:t xml:space="preserve"> that harms the personal data of the employees. More automation results in violating the privacy of employee information. As stated by </w:t>
      </w:r>
      <w:proofErr w:type="spellStart"/>
      <w:r w:rsidRPr="00A8205F">
        <w:rPr>
          <w:rFonts w:ascii="Times New Roman" w:eastAsia="Times New Roman" w:hAnsi="Times New Roman" w:cs="Times New Roman"/>
          <w:sz w:val="24"/>
          <w:szCs w:val="24"/>
          <w:highlight w:val="white"/>
          <w:lang w:val="en-GB"/>
        </w:rPr>
        <w:t>Jaiswal</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the private data of employees that is stored in organisational systems are vulnerable to cyber attacks. </w:t>
      </w:r>
      <w:r w:rsidRPr="00A8205F">
        <w:rPr>
          <w:rFonts w:ascii="Times New Roman" w:eastAsia="Times New Roman" w:hAnsi="Times New Roman" w:cs="Times New Roman"/>
          <w:b/>
          <w:i/>
          <w:sz w:val="24"/>
          <w:szCs w:val="24"/>
          <w:lang w:val="en-GB"/>
        </w:rPr>
        <w:t>Lack of emotional intelligence and human interaction</w:t>
      </w:r>
      <w:r w:rsidRPr="00A8205F">
        <w:rPr>
          <w:rFonts w:ascii="Times New Roman" w:eastAsia="Times New Roman" w:hAnsi="Times New Roman" w:cs="Times New Roman"/>
          <w:sz w:val="24"/>
          <w:szCs w:val="24"/>
          <w:lang w:val="en-GB"/>
        </w:rPr>
        <w:t xml:space="preserve"> is another challenge. Artificial intelligence has been creating a lack of emotional intelligence and human interaction challenges that impact the overall performance of employees. AI has been reshaping the job roles of employees and their responsibilities which creates misunderstanding and loss of connection (</w:t>
      </w:r>
      <w:proofErr w:type="spellStart"/>
      <w:r w:rsidRPr="00A8205F">
        <w:rPr>
          <w:rFonts w:ascii="Times New Roman" w:eastAsia="Times New Roman" w:hAnsi="Times New Roman" w:cs="Times New Roman"/>
          <w:sz w:val="24"/>
          <w:szCs w:val="24"/>
          <w:lang w:val="en-GB"/>
        </w:rPr>
        <w:t>Budhwar</w:t>
      </w:r>
      <w:proofErr w:type="spellEnd"/>
      <w:r w:rsidRPr="00A8205F">
        <w:rPr>
          <w:rFonts w:ascii="Times New Roman" w:eastAsia="Times New Roman" w:hAnsi="Times New Roman" w:cs="Times New Roman"/>
          <w:sz w:val="24"/>
          <w:szCs w:val="24"/>
          <w:lang w:val="en-GB"/>
        </w:rPr>
        <w:t>, 2022). It has been creating ambiguity and confusion among the employees that affect the employee engagement and performance.</w:t>
      </w:r>
    </w:p>
    <w:p w14:paraId="1713E7E4" w14:textId="77777777" w:rsidR="00A8205F" w:rsidRPr="00A8205F" w:rsidRDefault="00A8205F" w:rsidP="00A8205F">
      <w:pPr>
        <w:pStyle w:val="Heading2"/>
        <w:rPr>
          <w:rFonts w:cs="Times New Roman"/>
          <w:sz w:val="24"/>
          <w:szCs w:val="24"/>
        </w:rPr>
      </w:pPr>
      <w:bookmarkStart w:id="81" w:name="_Toc147939128"/>
      <w:r w:rsidRPr="00A8205F">
        <w:rPr>
          <w:rFonts w:cs="Times New Roman"/>
          <w:sz w:val="24"/>
          <w:szCs w:val="24"/>
        </w:rPr>
        <w:t>5.3 Recommendation</w:t>
      </w:r>
      <w:bookmarkEnd w:id="81"/>
    </w:p>
    <w:p w14:paraId="71B3E34D"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In the context of the impact of artificial management on global employee management, there are several recommendations that can be given.</w:t>
      </w:r>
    </w:p>
    <w:p w14:paraId="1D23FA22"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global IT industry of the UK can be recommended to </w:t>
      </w:r>
      <w:r w:rsidRPr="00A8205F">
        <w:rPr>
          <w:rFonts w:ascii="Times New Roman" w:eastAsia="Times New Roman" w:hAnsi="Times New Roman" w:cs="Times New Roman"/>
          <w:b/>
          <w:i/>
          <w:sz w:val="24"/>
          <w:szCs w:val="24"/>
          <w:lang w:val="en-GB"/>
        </w:rPr>
        <w:t>implement transparent and ethical AI practices</w:t>
      </w:r>
      <w:r w:rsidRPr="00A8205F">
        <w:rPr>
          <w:rFonts w:ascii="Times New Roman" w:eastAsia="Times New Roman" w:hAnsi="Times New Roman" w:cs="Times New Roman"/>
          <w:sz w:val="24"/>
          <w:szCs w:val="24"/>
          <w:lang w:val="en-GB"/>
        </w:rPr>
        <w:t xml:space="preserve">. As stated by </w:t>
      </w:r>
      <w:r w:rsidRPr="00A8205F">
        <w:rPr>
          <w:rFonts w:ascii="Times New Roman" w:eastAsia="Times New Roman" w:hAnsi="Times New Roman" w:cs="Times New Roman"/>
          <w:sz w:val="24"/>
          <w:szCs w:val="24"/>
          <w:highlight w:val="white"/>
          <w:lang w:val="en-GB"/>
        </w:rPr>
        <w:t xml:space="preserve">Jain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(2023), the challenge of discrimination and bias in algorithms can be mitigated with this strategy. This strategy includes regular audits of algorithms to ensure the non-biased decisions of the outcomes. The management needs to be sure about the transparency of variables and data sources that are used in the algorithms. As opined by </w:t>
      </w:r>
      <w:proofErr w:type="spellStart"/>
      <w:r w:rsidRPr="00A8205F">
        <w:rPr>
          <w:rFonts w:ascii="Times New Roman" w:eastAsia="Times New Roman" w:hAnsi="Times New Roman" w:cs="Times New Roman"/>
          <w:sz w:val="24"/>
          <w:szCs w:val="24"/>
          <w:highlight w:val="white"/>
          <w:lang w:val="en-GB"/>
        </w:rPr>
        <w:t>Votto</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(2021), in order to achieve this management needs to implement certain processes such as co-design, involving the design process of the end-users of the same and soliciting their feedback. The managers need to know and deliver transparent explanations of the working process of AI systems. As per the statement of </w:t>
      </w:r>
      <w:proofErr w:type="spellStart"/>
      <w:r w:rsidRPr="00A8205F">
        <w:rPr>
          <w:rFonts w:ascii="Times New Roman" w:eastAsia="Times New Roman" w:hAnsi="Times New Roman" w:cs="Times New Roman"/>
          <w:sz w:val="24"/>
          <w:szCs w:val="24"/>
          <w:highlight w:val="white"/>
          <w:lang w:val="en-GB"/>
        </w:rPr>
        <w:t>Strich</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(2021), all the explanations and information regarding the working process of the AI system need to be registered and documented. All these methods can be of great help that ensure a transparent and fair system of AI in employee management. </w:t>
      </w:r>
    </w:p>
    <w:p w14:paraId="083FB941"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implementation of AI has been responsible for job loss and displacement of employees to other roles. As stated by </w:t>
      </w:r>
      <w:proofErr w:type="spellStart"/>
      <w:r w:rsidRPr="00A8205F">
        <w:rPr>
          <w:rFonts w:ascii="Times New Roman" w:eastAsia="Times New Roman" w:hAnsi="Times New Roman" w:cs="Times New Roman"/>
          <w:sz w:val="24"/>
          <w:szCs w:val="24"/>
          <w:highlight w:val="white"/>
          <w:lang w:val="en-GB"/>
        </w:rPr>
        <w:t>Pillai</w:t>
      </w:r>
      <w:proofErr w:type="spellEnd"/>
      <w:r w:rsidRPr="00A8205F">
        <w:rPr>
          <w:rFonts w:ascii="Times New Roman" w:eastAsia="Times New Roman" w:hAnsi="Times New Roman" w:cs="Times New Roman"/>
          <w:sz w:val="24"/>
          <w:szCs w:val="24"/>
          <w:highlight w:val="white"/>
          <w:lang w:val="en-GB"/>
        </w:rPr>
        <w:t xml:space="preserve">, R. and </w:t>
      </w:r>
      <w:proofErr w:type="spellStart"/>
      <w:r w:rsidRPr="00A8205F">
        <w:rPr>
          <w:rFonts w:ascii="Times New Roman" w:eastAsia="Times New Roman" w:hAnsi="Times New Roman" w:cs="Times New Roman"/>
          <w:sz w:val="24"/>
          <w:szCs w:val="24"/>
          <w:highlight w:val="white"/>
          <w:lang w:val="en-GB"/>
        </w:rPr>
        <w:t>Sivathanu</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(2020), this issue can be mitigated with the recommended strategy of </w:t>
      </w:r>
      <w:r w:rsidRPr="00A8205F">
        <w:rPr>
          <w:rFonts w:ascii="Times New Roman" w:eastAsia="Times New Roman" w:hAnsi="Times New Roman" w:cs="Times New Roman"/>
          <w:b/>
          <w:i/>
          <w:sz w:val="24"/>
          <w:szCs w:val="24"/>
          <w:lang w:val="en-GB"/>
        </w:rPr>
        <w:t xml:space="preserve">up skilling and </w:t>
      </w:r>
      <w:proofErr w:type="spellStart"/>
      <w:r w:rsidRPr="00A8205F">
        <w:rPr>
          <w:rFonts w:ascii="Times New Roman" w:eastAsia="Times New Roman" w:hAnsi="Times New Roman" w:cs="Times New Roman"/>
          <w:b/>
          <w:i/>
          <w:sz w:val="24"/>
          <w:szCs w:val="24"/>
          <w:lang w:val="en-GB"/>
        </w:rPr>
        <w:t>reskilling</w:t>
      </w:r>
      <w:proofErr w:type="spellEnd"/>
      <w:r w:rsidRPr="00A8205F">
        <w:rPr>
          <w:rFonts w:ascii="Times New Roman" w:eastAsia="Times New Roman" w:hAnsi="Times New Roman" w:cs="Times New Roman"/>
          <w:b/>
          <w:i/>
          <w:sz w:val="24"/>
          <w:szCs w:val="24"/>
          <w:lang w:val="en-GB"/>
        </w:rPr>
        <w:t xml:space="preserve"> programmes for the employees</w:t>
      </w:r>
      <w:r w:rsidRPr="00A8205F">
        <w:rPr>
          <w:rFonts w:ascii="Times New Roman" w:eastAsia="Times New Roman" w:hAnsi="Times New Roman" w:cs="Times New Roman"/>
          <w:sz w:val="24"/>
          <w:szCs w:val="24"/>
          <w:lang w:val="en-GB"/>
        </w:rPr>
        <w:t xml:space="preserve">. This has been proven to be a great help for transitioning employees to some new job roles. Organisations need to implement certain training and developmental programmes for their employees. As opined by </w:t>
      </w:r>
      <w:r w:rsidRPr="00A8205F">
        <w:rPr>
          <w:rFonts w:ascii="Times New Roman" w:eastAsia="Times New Roman" w:hAnsi="Times New Roman" w:cs="Times New Roman"/>
          <w:sz w:val="24"/>
          <w:szCs w:val="24"/>
          <w:highlight w:val="white"/>
          <w:lang w:val="en-GB"/>
        </w:rPr>
        <w:t xml:space="preserve">Pan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(2022), this would prove to be helpful for the employees to understand their job roles and thrive in the same. In the increasingly digitalised workplace, employees need to be provided with training by HR professionals to help them gather skills and knowledge. The gathered skills and knowledge would be helpful for the employees in case of displacement of them from their current roles to any new job roles. </w:t>
      </w:r>
    </w:p>
    <w:p w14:paraId="0FB2B05C"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next recommendation that can be suggested to the global-based IT companies of the UK is to </w:t>
      </w:r>
      <w:r w:rsidRPr="00A8205F">
        <w:rPr>
          <w:rFonts w:ascii="Times New Roman" w:eastAsia="Times New Roman" w:hAnsi="Times New Roman" w:cs="Times New Roman"/>
          <w:b/>
          <w:i/>
          <w:sz w:val="24"/>
          <w:szCs w:val="24"/>
          <w:lang w:val="en-GB"/>
        </w:rPr>
        <w:t>give priority to employee privacy and well-being</w:t>
      </w:r>
      <w:r w:rsidRPr="00A8205F">
        <w:rPr>
          <w:rFonts w:ascii="Times New Roman" w:eastAsia="Times New Roman" w:hAnsi="Times New Roman" w:cs="Times New Roman"/>
          <w:sz w:val="24"/>
          <w:szCs w:val="24"/>
          <w:lang w:val="en-GB"/>
        </w:rPr>
        <w:t xml:space="preserve">. As stated by </w:t>
      </w:r>
      <w:r w:rsidRPr="00A8205F">
        <w:rPr>
          <w:rFonts w:ascii="Times New Roman" w:eastAsia="Times New Roman" w:hAnsi="Times New Roman" w:cs="Times New Roman"/>
          <w:sz w:val="24"/>
          <w:szCs w:val="24"/>
          <w:highlight w:val="white"/>
          <w:lang w:val="en-GB"/>
        </w:rPr>
        <w:t xml:space="preserve">Mohammed </w:t>
      </w:r>
      <w:r w:rsidRPr="00A8205F">
        <w:rPr>
          <w:rFonts w:ascii="Times New Roman" w:eastAsia="Times New Roman" w:hAnsi="Times New Roman" w:cs="Times New Roman"/>
          <w:sz w:val="24"/>
          <w:szCs w:val="24"/>
          <w:lang w:val="en-GB"/>
        </w:rPr>
        <w:t xml:space="preserve">(2021), in the world of digitisation where every process within the organisations is automated and based on AI, there has been a prevalence of the issue of cyber attacks. The employees have to share their personal data with the employers which have to be kept personal and protected. As opined by </w:t>
      </w:r>
      <w:proofErr w:type="spellStart"/>
      <w:r w:rsidRPr="00A8205F">
        <w:rPr>
          <w:rFonts w:ascii="Times New Roman" w:eastAsia="Times New Roman" w:hAnsi="Times New Roman" w:cs="Times New Roman"/>
          <w:sz w:val="24"/>
          <w:szCs w:val="24"/>
          <w:highlight w:val="white"/>
          <w:lang w:val="en-GB"/>
        </w:rPr>
        <w:t>Kshetri</w:t>
      </w:r>
      <w:proofErr w:type="spellEnd"/>
      <w:r w:rsidRPr="00A8205F">
        <w:rPr>
          <w:rFonts w:ascii="Times New Roman" w:eastAsia="Times New Roman" w:hAnsi="Times New Roman" w:cs="Times New Roman"/>
          <w:sz w:val="24"/>
          <w:szCs w:val="24"/>
          <w:lang w:val="en-GB"/>
        </w:rPr>
        <w:t xml:space="preserve">(2021), the managers of organisations need to give priority to the privacy and well-being of the collected personal data of the employees. The management of the company needs to be transparent regarding the process by which the personal data of employees are collected. They can be recommended to become transparent regarding the way in which the data will be stored and used for organisational purposes. According to the statement of </w:t>
      </w:r>
      <w:proofErr w:type="spellStart"/>
      <w:r w:rsidRPr="00A8205F">
        <w:rPr>
          <w:rFonts w:ascii="Times New Roman" w:eastAsia="Times New Roman" w:hAnsi="Times New Roman" w:cs="Times New Roman"/>
          <w:sz w:val="24"/>
          <w:szCs w:val="24"/>
          <w:lang w:val="en-GB"/>
        </w:rPr>
        <w:t>Yawalkar</w:t>
      </w:r>
      <w:proofErr w:type="spellEnd"/>
      <w:r w:rsidRPr="00A8205F">
        <w:rPr>
          <w:rFonts w:ascii="Times New Roman" w:eastAsia="Times New Roman" w:hAnsi="Times New Roman" w:cs="Times New Roman"/>
          <w:sz w:val="24"/>
          <w:szCs w:val="24"/>
          <w:lang w:val="en-GB"/>
        </w:rPr>
        <w:t xml:space="preserve"> (2019), the management of organisations needs to take part in providing training and resources in order to help employees protect their personal data. These kinds of training would be very helpful for the employees to learn the process of protecting their personal data in any other ventures they shift. </w:t>
      </w:r>
    </w:p>
    <w:p w14:paraId="5524604F" w14:textId="77777777" w:rsidR="00A8205F" w:rsidRPr="00A8205F" w:rsidRDefault="00A8205F" w:rsidP="00A8205F">
      <w:pPr>
        <w:pStyle w:val="Normal4"/>
        <w:numPr>
          <w:ilvl w:val="0"/>
          <w:numId w:val="8"/>
        </w:numPr>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No matter how much the process of employee management becomes automated and supported by AI, there has been a requirement of human touch in some circumstances. As stated by </w:t>
      </w:r>
      <w:proofErr w:type="spellStart"/>
      <w:r w:rsidRPr="00A8205F">
        <w:rPr>
          <w:rFonts w:ascii="Times New Roman" w:eastAsia="Times New Roman" w:hAnsi="Times New Roman" w:cs="Times New Roman"/>
          <w:sz w:val="24"/>
          <w:szCs w:val="24"/>
          <w:highlight w:val="white"/>
          <w:lang w:val="en-GB"/>
        </w:rPr>
        <w:t>Vrontis</w:t>
      </w:r>
      <w:r w:rsidRPr="00A8205F">
        <w:rPr>
          <w:rFonts w:ascii="Times New Roman" w:eastAsia="Times New Roman" w:hAnsi="Times New Roman" w:cs="Times New Roman"/>
          <w:i/>
          <w:sz w:val="24"/>
          <w:szCs w:val="24"/>
          <w:highlight w:val="white"/>
          <w:lang w:val="en-GB"/>
        </w:rPr>
        <w:t>et</w:t>
      </w:r>
      <w:proofErr w:type="spellEnd"/>
      <w:r w:rsidRPr="00A8205F">
        <w:rPr>
          <w:rFonts w:ascii="Times New Roman" w:eastAsia="Times New Roman" w:hAnsi="Times New Roman" w:cs="Times New Roman"/>
          <w:i/>
          <w:sz w:val="24"/>
          <w:szCs w:val="24"/>
          <w:highlight w:val="white"/>
          <w:lang w:val="en-GB"/>
        </w:rPr>
        <w:t xml:space="preserve"> al. </w:t>
      </w:r>
      <w:r w:rsidRPr="00A8205F">
        <w:rPr>
          <w:rFonts w:ascii="Times New Roman" w:eastAsia="Times New Roman" w:hAnsi="Times New Roman" w:cs="Times New Roman"/>
          <w:sz w:val="24"/>
          <w:szCs w:val="24"/>
          <w:lang w:val="en-GB"/>
        </w:rPr>
        <w:t xml:space="preserve">(2022), the management of organisations can be recommended to </w:t>
      </w:r>
      <w:r w:rsidRPr="00A8205F">
        <w:rPr>
          <w:rFonts w:ascii="Times New Roman" w:eastAsia="Times New Roman" w:hAnsi="Times New Roman" w:cs="Times New Roman"/>
          <w:b/>
          <w:i/>
          <w:sz w:val="24"/>
          <w:szCs w:val="24"/>
          <w:lang w:val="en-GB"/>
        </w:rPr>
        <w:t>balance automation with empathy and human interaction</w:t>
      </w:r>
      <w:r w:rsidRPr="00A8205F">
        <w:rPr>
          <w:rFonts w:ascii="Times New Roman" w:eastAsia="Times New Roman" w:hAnsi="Times New Roman" w:cs="Times New Roman"/>
          <w:sz w:val="24"/>
          <w:szCs w:val="24"/>
          <w:lang w:val="en-GB"/>
        </w:rPr>
        <w:t xml:space="preserve">. Organisations that have totally automated employee management programs have the issue of lack of human assistance and touch of emotional intelligence. Automation has been proven to be helpful in streamlining organisational processes and improving efficiency. As said by </w:t>
      </w:r>
      <w:r w:rsidRPr="00A8205F">
        <w:rPr>
          <w:rFonts w:ascii="Times New Roman" w:eastAsia="Times New Roman" w:hAnsi="Times New Roman" w:cs="Times New Roman"/>
          <w:sz w:val="24"/>
          <w:szCs w:val="24"/>
          <w:highlight w:val="white"/>
          <w:lang w:val="en-GB"/>
        </w:rPr>
        <w:t xml:space="preserve">Jain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 xml:space="preserve">(2023), there are no chances of replacing a human touch totally and the requirement of performance management and conflict resolution is always there. In this context, the HR professional needs to play a crucial role in balancing automation and human empathy and interaction. As stated by </w:t>
      </w:r>
      <w:proofErr w:type="spellStart"/>
      <w:r w:rsidRPr="00A8205F">
        <w:rPr>
          <w:rFonts w:ascii="Times New Roman" w:eastAsia="Times New Roman" w:hAnsi="Times New Roman" w:cs="Times New Roman"/>
          <w:sz w:val="24"/>
          <w:szCs w:val="24"/>
          <w:highlight w:val="white"/>
          <w:lang w:val="en-GB"/>
        </w:rPr>
        <w:t>Strich</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i/>
          <w:sz w:val="24"/>
          <w:szCs w:val="24"/>
          <w:highlight w:val="white"/>
          <w:lang w:val="en-GB"/>
        </w:rPr>
        <w:t xml:space="preserve">et al. </w:t>
      </w:r>
      <w:r w:rsidRPr="00A8205F">
        <w:rPr>
          <w:rFonts w:ascii="Times New Roman" w:eastAsia="Times New Roman" w:hAnsi="Times New Roman" w:cs="Times New Roman"/>
          <w:sz w:val="24"/>
          <w:szCs w:val="24"/>
          <w:lang w:val="en-GB"/>
        </w:rPr>
        <w:t>(2021), this needs to be done in order to make the employees feel valued and supported. The valued and supported employees tend to perform well in their job roles and retain themselves for longer. This would be beneficial for the overall performance of the organisation and can be helpful for cutting out costs. The human interactions implemented in the process of employee management in the global IT industry of the UK have signified the fact that employee privacy is protected. The HR professional has to</w:t>
      </w:r>
      <w:r w:rsidRPr="00A8205F">
        <w:rPr>
          <w:rFonts w:ascii="Times New Roman" w:eastAsia="Times New Roman" w:hAnsi="Times New Roman" w:cs="Times New Roman"/>
          <w:b/>
          <w:i/>
          <w:sz w:val="24"/>
          <w:szCs w:val="24"/>
          <w:lang w:val="en-GB"/>
        </w:rPr>
        <w:t xml:space="preserve"> ensure regarding the fact that the employees have easy access to empathy and human support whenever required</w:t>
      </w:r>
      <w:r w:rsidRPr="00A8205F">
        <w:rPr>
          <w:rFonts w:ascii="Times New Roman" w:eastAsia="Times New Roman" w:hAnsi="Times New Roman" w:cs="Times New Roman"/>
          <w:sz w:val="24"/>
          <w:szCs w:val="24"/>
          <w:lang w:val="en-GB"/>
        </w:rPr>
        <w:t xml:space="preserve">. As per the statement of </w:t>
      </w:r>
      <w:proofErr w:type="spellStart"/>
      <w:r w:rsidRPr="00A8205F">
        <w:rPr>
          <w:rFonts w:ascii="Times New Roman" w:eastAsia="Times New Roman" w:hAnsi="Times New Roman" w:cs="Times New Roman"/>
          <w:sz w:val="24"/>
          <w:szCs w:val="24"/>
          <w:highlight w:val="white"/>
          <w:lang w:val="en-GB"/>
        </w:rPr>
        <w:t>Pillai</w:t>
      </w:r>
      <w:proofErr w:type="spellEnd"/>
      <w:r w:rsidRPr="00A8205F">
        <w:rPr>
          <w:rFonts w:ascii="Times New Roman" w:eastAsia="Times New Roman" w:hAnsi="Times New Roman" w:cs="Times New Roman"/>
          <w:sz w:val="24"/>
          <w:szCs w:val="24"/>
          <w:highlight w:val="white"/>
          <w:lang w:val="en-GB"/>
        </w:rPr>
        <w:t xml:space="preserve"> and </w:t>
      </w:r>
      <w:proofErr w:type="spellStart"/>
      <w:r w:rsidRPr="00A8205F">
        <w:rPr>
          <w:rFonts w:ascii="Times New Roman" w:eastAsia="Times New Roman" w:hAnsi="Times New Roman" w:cs="Times New Roman"/>
          <w:sz w:val="24"/>
          <w:szCs w:val="24"/>
          <w:highlight w:val="white"/>
          <w:lang w:val="en-GB"/>
        </w:rPr>
        <w:t>Sivathanu</w:t>
      </w:r>
      <w:proofErr w:type="spellEnd"/>
      <w:r w:rsidRPr="00A8205F">
        <w:rPr>
          <w:rFonts w:ascii="Times New Roman" w:eastAsia="Times New Roman" w:hAnsi="Times New Roman" w:cs="Times New Roman"/>
          <w:sz w:val="24"/>
          <w:szCs w:val="24"/>
          <w:highlight w:val="white"/>
          <w:lang w:val="en-GB"/>
        </w:rPr>
        <w:t xml:space="preserve"> </w:t>
      </w:r>
      <w:r w:rsidRPr="00A8205F">
        <w:rPr>
          <w:rFonts w:ascii="Times New Roman" w:eastAsia="Times New Roman" w:hAnsi="Times New Roman" w:cs="Times New Roman"/>
          <w:sz w:val="24"/>
          <w:szCs w:val="24"/>
          <w:lang w:val="en-GB"/>
        </w:rPr>
        <w:t xml:space="preserve">(2020), all these need to be done by the management of organisations while keeping pace with automation in the same process. This would be beneficial for the IT organisations of the UK to improve their accuracy and efficiency of employee management process. </w:t>
      </w:r>
    </w:p>
    <w:p w14:paraId="6F8F9AF3" w14:textId="77777777" w:rsidR="00A8205F" w:rsidRPr="00A8205F" w:rsidRDefault="00A8205F" w:rsidP="00A8205F">
      <w:pPr>
        <w:pStyle w:val="Heading2"/>
        <w:rPr>
          <w:rFonts w:cs="Times New Roman"/>
          <w:sz w:val="24"/>
          <w:szCs w:val="24"/>
        </w:rPr>
      </w:pPr>
      <w:bookmarkStart w:id="82" w:name="_Toc147939129"/>
      <w:r w:rsidRPr="00A8205F">
        <w:rPr>
          <w:rFonts w:cs="Times New Roman"/>
          <w:sz w:val="24"/>
          <w:szCs w:val="24"/>
        </w:rPr>
        <w:t>5.4 Future Scope</w:t>
      </w:r>
      <w:bookmarkEnd w:id="82"/>
      <w:r w:rsidRPr="00A8205F">
        <w:rPr>
          <w:rFonts w:cs="Times New Roman"/>
          <w:sz w:val="24"/>
          <w:szCs w:val="24"/>
        </w:rPr>
        <w:t xml:space="preserve"> </w:t>
      </w:r>
    </w:p>
    <w:p w14:paraId="73385DD3"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The research can be well regarded as a valuable piece of work along with a profound discussion on AI management systems for the purpose of global workforce management. The research objectives have been significantly aligned with the performed discussions and data findings of this research. These segments of an in-depth analysis regarding artificial management systems can be observed by IT organisations for managing their employees. There has been an appropriate analysis of AI-related ethical considerations and possible consequences, which will be beneficial for companies to adopt an AI system, considering and maintaining AI ethics in the future. Moreover, these broad sets of discussions also represent a scope or opportunity for other researchers to present similar research on AI management systems in future. </w:t>
      </w:r>
    </w:p>
    <w:p w14:paraId="54746A1A" w14:textId="77777777" w:rsidR="00A8205F" w:rsidRPr="00A8205F" w:rsidRDefault="00A8205F" w:rsidP="00A8205F">
      <w:pPr>
        <w:pStyle w:val="Heading2"/>
        <w:rPr>
          <w:rFonts w:cs="Times New Roman"/>
          <w:sz w:val="24"/>
          <w:szCs w:val="24"/>
        </w:rPr>
      </w:pPr>
      <w:bookmarkStart w:id="83" w:name="_Toc147939130"/>
      <w:r w:rsidRPr="00A8205F">
        <w:rPr>
          <w:rFonts w:cs="Times New Roman"/>
          <w:sz w:val="24"/>
          <w:szCs w:val="24"/>
        </w:rPr>
        <w:t>5.5 Research limitation</w:t>
      </w:r>
      <w:bookmarkEnd w:id="83"/>
      <w:r w:rsidRPr="00A8205F">
        <w:rPr>
          <w:rFonts w:cs="Times New Roman"/>
          <w:sz w:val="24"/>
          <w:szCs w:val="24"/>
        </w:rPr>
        <w:t xml:space="preserve"> </w:t>
      </w:r>
    </w:p>
    <w:p w14:paraId="11174A6E" w14:textId="77777777" w:rsidR="00A8205F" w:rsidRPr="00A8205F" w:rsidRDefault="00A8205F" w:rsidP="00A8205F">
      <w:pPr>
        <w:pStyle w:val="Normal5"/>
        <w:spacing w:line="360" w:lineRule="auto"/>
        <w:jc w:val="both"/>
        <w:rPr>
          <w:rFonts w:ascii="Times New Roman" w:eastAsia="Times New Roman" w:hAnsi="Times New Roman" w:cs="Times New Roman"/>
          <w:sz w:val="24"/>
          <w:szCs w:val="24"/>
          <w:lang w:val="en-GB"/>
        </w:rPr>
      </w:pPr>
      <w:r w:rsidRPr="00A8205F">
        <w:rPr>
          <w:rFonts w:ascii="Times New Roman" w:eastAsia="Times New Roman" w:hAnsi="Times New Roman" w:cs="Times New Roman"/>
          <w:sz w:val="24"/>
          <w:szCs w:val="24"/>
          <w:lang w:val="en-GB"/>
        </w:rPr>
        <w:t xml:space="preserve">Although artificial intelligence and its related informational data have been available in the secondary sources, the artificial management system has been a partially different subject, which is lacking in the secondary sources. This can be taken as a major limitation of this research. On the other hand, the research could be made better if appropriate honesty had been maintained by all of the survey respondents. In some areas of this research, dishonest answers of the respondents have led to inaccurate presentation. </w:t>
      </w:r>
    </w:p>
    <w:p w14:paraId="458F0F6A"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p>
    <w:p w14:paraId="1C4F2ADB" w14:textId="77777777" w:rsidR="00A8205F" w:rsidRPr="00A8205F" w:rsidRDefault="00A8205F" w:rsidP="00A8205F">
      <w:pPr>
        <w:pStyle w:val="Normal4"/>
        <w:spacing w:line="360" w:lineRule="auto"/>
        <w:jc w:val="both"/>
        <w:rPr>
          <w:rFonts w:ascii="Times New Roman" w:eastAsia="Times New Roman" w:hAnsi="Times New Roman" w:cs="Times New Roman"/>
          <w:sz w:val="24"/>
          <w:szCs w:val="24"/>
          <w:lang w:val="en-GB"/>
        </w:rPr>
      </w:pPr>
    </w:p>
    <w:p w14:paraId="242BC2C4" w14:textId="77777777" w:rsidR="00A8205F" w:rsidRPr="00A8205F" w:rsidRDefault="00A8205F" w:rsidP="00A8205F">
      <w:pPr>
        <w:pStyle w:val="Normal3"/>
        <w:spacing w:line="360" w:lineRule="auto"/>
        <w:jc w:val="both"/>
        <w:rPr>
          <w:rFonts w:ascii="Times New Roman" w:eastAsia="Roboto" w:hAnsi="Times New Roman" w:cs="Times New Roman"/>
          <w:b/>
          <w:sz w:val="24"/>
          <w:szCs w:val="24"/>
          <w:lang w:val="en-GB"/>
        </w:rPr>
      </w:pPr>
    </w:p>
    <w:p w14:paraId="3DDB9D50" w14:textId="77777777" w:rsidR="00A8205F" w:rsidRPr="00A8205F" w:rsidRDefault="00A8205F" w:rsidP="00A8205F">
      <w:pPr>
        <w:spacing w:line="360" w:lineRule="auto"/>
        <w:rPr>
          <w:rFonts w:ascii="Times New Roman" w:hAnsi="Times New Roman" w:cs="Times New Roman"/>
          <w:b/>
          <w:sz w:val="24"/>
          <w:szCs w:val="24"/>
          <w:lang w:val="en-GB"/>
        </w:rPr>
      </w:pPr>
      <w:r w:rsidRPr="00A8205F">
        <w:rPr>
          <w:rFonts w:ascii="Times New Roman" w:hAnsi="Times New Roman" w:cs="Times New Roman"/>
          <w:sz w:val="24"/>
          <w:szCs w:val="24"/>
          <w:lang w:val="en-GB"/>
        </w:rPr>
        <w:br w:type="page"/>
      </w:r>
    </w:p>
    <w:p w14:paraId="2D2EE42D" w14:textId="77777777" w:rsidR="00A8205F" w:rsidRPr="00A8205F" w:rsidRDefault="00A8205F" w:rsidP="00A8205F">
      <w:pPr>
        <w:pStyle w:val="Heading1"/>
        <w:rPr>
          <w:rFonts w:ascii="Times New Roman" w:hAnsi="Times New Roman" w:cs="Times New Roman"/>
          <w:color w:val="auto"/>
          <w:sz w:val="24"/>
          <w:szCs w:val="24"/>
          <w:lang w:val="en-GB"/>
        </w:rPr>
      </w:pPr>
      <w:bookmarkStart w:id="84" w:name="_Toc147939131"/>
      <w:r w:rsidRPr="00A8205F">
        <w:rPr>
          <w:rFonts w:ascii="Times New Roman" w:hAnsi="Times New Roman" w:cs="Times New Roman"/>
          <w:color w:val="auto"/>
          <w:sz w:val="24"/>
          <w:szCs w:val="24"/>
          <w:lang w:val="en-GB"/>
        </w:rPr>
        <w:t>Reference list</w:t>
      </w:r>
      <w:bookmarkEnd w:id="84"/>
    </w:p>
    <w:p w14:paraId="56D0A39F"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Ahsan</w:t>
      </w:r>
      <w:proofErr w:type="spellEnd"/>
      <w:r w:rsidRPr="000A7EEB">
        <w:rPr>
          <w:rFonts w:ascii="Times New Roman" w:hAnsi="Times New Roman" w:cs="Times New Roman"/>
          <w:sz w:val="24"/>
          <w:szCs w:val="24"/>
          <w:lang w:val="en-GB"/>
        </w:rPr>
        <w:t xml:space="preserve"> </w:t>
      </w:r>
      <w:proofErr w:type="spellStart"/>
      <w:r w:rsidRPr="000A7EEB">
        <w:rPr>
          <w:rFonts w:ascii="Times New Roman" w:hAnsi="Times New Roman" w:cs="Times New Roman"/>
          <w:sz w:val="24"/>
          <w:szCs w:val="24"/>
          <w:lang w:val="en-GB"/>
        </w:rPr>
        <w:t>Ullah</w:t>
      </w:r>
      <w:proofErr w:type="spellEnd"/>
      <w:r w:rsidRPr="000A7EEB">
        <w:rPr>
          <w:rFonts w:ascii="Times New Roman" w:hAnsi="Times New Roman" w:cs="Times New Roman"/>
          <w:sz w:val="24"/>
          <w:szCs w:val="24"/>
          <w:lang w:val="en-GB"/>
        </w:rPr>
        <w:t>, A.K.M., 2022. Ethics and Empirics: Essence of Ethics in Social Research. In Principles of Social Research Methodology (pp. 471-482). Singapore: Springer Nature Singapore.</w:t>
      </w:r>
    </w:p>
    <w:p w14:paraId="1D21E667"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Alharahsheh</w:t>
      </w:r>
      <w:proofErr w:type="spellEnd"/>
      <w:r w:rsidRPr="000A7EEB">
        <w:rPr>
          <w:rFonts w:ascii="Times New Roman" w:hAnsi="Times New Roman" w:cs="Times New Roman"/>
          <w:sz w:val="24"/>
          <w:szCs w:val="24"/>
          <w:lang w:val="en-GB"/>
        </w:rPr>
        <w:t xml:space="preserve">, H.H. and Pius, A., 2020. A review of key paradigms: Positivism VS </w:t>
      </w:r>
      <w:proofErr w:type="spellStart"/>
      <w:r w:rsidRPr="000A7EEB">
        <w:rPr>
          <w:rFonts w:ascii="Times New Roman" w:hAnsi="Times New Roman" w:cs="Times New Roman"/>
          <w:sz w:val="24"/>
          <w:szCs w:val="24"/>
          <w:lang w:val="en-GB"/>
        </w:rPr>
        <w:t>interpretivism</w:t>
      </w:r>
      <w:proofErr w:type="spellEnd"/>
      <w:r w:rsidRPr="000A7EEB">
        <w:rPr>
          <w:rFonts w:ascii="Times New Roman" w:hAnsi="Times New Roman" w:cs="Times New Roman"/>
          <w:sz w:val="24"/>
          <w:szCs w:val="24"/>
          <w:lang w:val="en-GB"/>
        </w:rPr>
        <w:t>. </w:t>
      </w:r>
      <w:r w:rsidRPr="000A7EEB">
        <w:rPr>
          <w:rFonts w:ascii="Times New Roman" w:hAnsi="Times New Roman" w:cs="Times New Roman"/>
          <w:i/>
          <w:iCs/>
          <w:sz w:val="24"/>
          <w:szCs w:val="24"/>
          <w:lang w:val="en-GB"/>
        </w:rPr>
        <w:t>Global Academic Journal of Humanities and Social Sciences, 2(3),</w:t>
      </w:r>
      <w:r w:rsidRPr="000A7EEB">
        <w:rPr>
          <w:rFonts w:ascii="Times New Roman" w:hAnsi="Times New Roman" w:cs="Times New Roman"/>
          <w:sz w:val="24"/>
          <w:szCs w:val="24"/>
          <w:lang w:val="en-GB"/>
        </w:rPr>
        <w:t xml:space="preserve"> pp.39-43.</w:t>
      </w:r>
    </w:p>
    <w:p w14:paraId="3890B684"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Ambati</w:t>
      </w:r>
      <w:proofErr w:type="spellEnd"/>
      <w:r w:rsidRPr="000A7EEB">
        <w:rPr>
          <w:rFonts w:ascii="Times New Roman" w:hAnsi="Times New Roman" w:cs="Times New Roman"/>
          <w:sz w:val="24"/>
          <w:szCs w:val="24"/>
          <w:shd w:val="clear" w:color="auto" w:fill="FFFFFF"/>
          <w:lang w:val="en-GB"/>
        </w:rPr>
        <w:t xml:space="preserve">, L.S., </w:t>
      </w:r>
      <w:proofErr w:type="spellStart"/>
      <w:r w:rsidRPr="000A7EEB">
        <w:rPr>
          <w:rFonts w:ascii="Times New Roman" w:hAnsi="Times New Roman" w:cs="Times New Roman"/>
          <w:sz w:val="24"/>
          <w:szCs w:val="24"/>
          <w:shd w:val="clear" w:color="auto" w:fill="FFFFFF"/>
          <w:lang w:val="en-GB"/>
        </w:rPr>
        <w:t>Narukonda</w:t>
      </w:r>
      <w:proofErr w:type="spellEnd"/>
      <w:r w:rsidRPr="000A7EEB">
        <w:rPr>
          <w:rFonts w:ascii="Times New Roman" w:hAnsi="Times New Roman" w:cs="Times New Roman"/>
          <w:sz w:val="24"/>
          <w:szCs w:val="24"/>
          <w:shd w:val="clear" w:color="auto" w:fill="FFFFFF"/>
          <w:lang w:val="en-GB"/>
        </w:rPr>
        <w:t xml:space="preserve">, K., </w:t>
      </w:r>
      <w:proofErr w:type="spellStart"/>
      <w:r w:rsidRPr="000A7EEB">
        <w:rPr>
          <w:rFonts w:ascii="Times New Roman" w:hAnsi="Times New Roman" w:cs="Times New Roman"/>
          <w:sz w:val="24"/>
          <w:szCs w:val="24"/>
          <w:shd w:val="clear" w:color="auto" w:fill="FFFFFF"/>
          <w:lang w:val="en-GB"/>
        </w:rPr>
        <w:t>Bojja</w:t>
      </w:r>
      <w:proofErr w:type="spellEnd"/>
      <w:r w:rsidRPr="000A7EEB">
        <w:rPr>
          <w:rFonts w:ascii="Times New Roman" w:hAnsi="Times New Roman" w:cs="Times New Roman"/>
          <w:sz w:val="24"/>
          <w:szCs w:val="24"/>
          <w:shd w:val="clear" w:color="auto" w:fill="FFFFFF"/>
          <w:lang w:val="en-GB"/>
        </w:rPr>
        <w:t xml:space="preserve">, G.R. and Bishop, D., 2020. Factors influencing the adoption of artificial intelligence in </w:t>
      </w:r>
      <w:proofErr w:type="spellStart"/>
      <w:r w:rsidRPr="000A7EEB">
        <w:rPr>
          <w:rFonts w:ascii="Times New Roman" w:hAnsi="Times New Roman" w:cs="Times New Roman"/>
          <w:sz w:val="24"/>
          <w:szCs w:val="24"/>
          <w:shd w:val="clear" w:color="auto" w:fill="FFFFFF"/>
          <w:lang w:val="en-GB"/>
        </w:rPr>
        <w:t>organizations</w:t>
      </w:r>
      <w:proofErr w:type="spellEnd"/>
      <w:r w:rsidRPr="000A7EEB">
        <w:rPr>
          <w:rFonts w:ascii="Times New Roman" w:hAnsi="Times New Roman" w:cs="Times New Roman"/>
          <w:sz w:val="24"/>
          <w:szCs w:val="24"/>
          <w:shd w:val="clear" w:color="auto" w:fill="FFFFFF"/>
          <w:lang w:val="en-GB"/>
        </w:rPr>
        <w:t>–from an employee’s perspective.</w:t>
      </w:r>
    </w:p>
    <w:p w14:paraId="22B6A92A"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 xml:space="preserve">Ameen, N., Sharma, G.D., </w:t>
      </w:r>
      <w:proofErr w:type="spellStart"/>
      <w:r w:rsidRPr="000A7EEB">
        <w:rPr>
          <w:rFonts w:ascii="Times New Roman" w:hAnsi="Times New Roman" w:cs="Times New Roman"/>
          <w:sz w:val="24"/>
          <w:szCs w:val="24"/>
          <w:shd w:val="clear" w:color="auto" w:fill="FFFFFF"/>
          <w:lang w:val="en-GB"/>
        </w:rPr>
        <w:t>Tarba</w:t>
      </w:r>
      <w:proofErr w:type="spellEnd"/>
      <w:r w:rsidRPr="000A7EEB">
        <w:rPr>
          <w:rFonts w:ascii="Times New Roman" w:hAnsi="Times New Roman" w:cs="Times New Roman"/>
          <w:sz w:val="24"/>
          <w:szCs w:val="24"/>
          <w:shd w:val="clear" w:color="auto" w:fill="FFFFFF"/>
          <w:lang w:val="en-GB"/>
        </w:rPr>
        <w:t xml:space="preserve">, S., Rao, A. and Chopra, R., 2022. Toward advancing theory on creativity in marketing and artificial intelligence. </w:t>
      </w:r>
      <w:r w:rsidRPr="000A7EEB">
        <w:rPr>
          <w:rFonts w:ascii="Times New Roman" w:hAnsi="Times New Roman" w:cs="Times New Roman"/>
          <w:i/>
          <w:sz w:val="24"/>
          <w:szCs w:val="24"/>
          <w:shd w:val="clear" w:color="auto" w:fill="FFFFFF"/>
          <w:lang w:val="en-GB"/>
        </w:rPr>
        <w:t>Psychology &amp; marketing, 39</w:t>
      </w:r>
      <w:r w:rsidRPr="000A7EEB">
        <w:rPr>
          <w:rFonts w:ascii="Times New Roman" w:hAnsi="Times New Roman" w:cs="Times New Roman"/>
          <w:sz w:val="24"/>
          <w:szCs w:val="24"/>
          <w:shd w:val="clear" w:color="auto" w:fill="FFFFFF"/>
          <w:lang w:val="en-GB"/>
        </w:rPr>
        <w:t>(9), pp.1802-1825.</w:t>
      </w:r>
    </w:p>
    <w:p w14:paraId="54848779"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Anton, E., </w:t>
      </w:r>
      <w:proofErr w:type="spellStart"/>
      <w:r w:rsidRPr="000A7EEB">
        <w:rPr>
          <w:rFonts w:ascii="Times New Roman" w:hAnsi="Times New Roman" w:cs="Times New Roman"/>
          <w:sz w:val="24"/>
          <w:szCs w:val="24"/>
          <w:lang w:val="en-GB"/>
        </w:rPr>
        <w:t>Behne</w:t>
      </w:r>
      <w:proofErr w:type="spellEnd"/>
      <w:r w:rsidRPr="000A7EEB">
        <w:rPr>
          <w:rFonts w:ascii="Times New Roman" w:hAnsi="Times New Roman" w:cs="Times New Roman"/>
          <w:sz w:val="24"/>
          <w:szCs w:val="24"/>
          <w:lang w:val="en-GB"/>
        </w:rPr>
        <w:t xml:space="preserve">, A. and </w:t>
      </w:r>
      <w:proofErr w:type="spellStart"/>
      <w:r w:rsidRPr="000A7EEB">
        <w:rPr>
          <w:rFonts w:ascii="Times New Roman" w:hAnsi="Times New Roman" w:cs="Times New Roman"/>
          <w:sz w:val="24"/>
          <w:szCs w:val="24"/>
          <w:lang w:val="en-GB"/>
        </w:rPr>
        <w:t>Teuteberg</w:t>
      </w:r>
      <w:proofErr w:type="spellEnd"/>
      <w:r w:rsidRPr="000A7EEB">
        <w:rPr>
          <w:rFonts w:ascii="Times New Roman" w:hAnsi="Times New Roman" w:cs="Times New Roman"/>
          <w:sz w:val="24"/>
          <w:szCs w:val="24"/>
          <w:lang w:val="en-GB"/>
        </w:rPr>
        <w:t>, F., 2020. The humans behind Artificial Intelligence–An operationalisation of AI competencies.</w:t>
      </w:r>
    </w:p>
    <w:p w14:paraId="7B4E1747"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Arnold, B.B., 2022. Surveillance Machines in Ivory Towers? Surveillance Capitalism, Dignity and Learning Management Systems</w:t>
      </w:r>
      <w:r w:rsidRPr="000A7EEB">
        <w:rPr>
          <w:rFonts w:ascii="Times New Roman" w:hAnsi="Times New Roman" w:cs="Times New Roman"/>
          <w:i/>
          <w:iCs/>
          <w:sz w:val="24"/>
          <w:szCs w:val="24"/>
          <w:lang w:val="en-GB"/>
        </w:rPr>
        <w:t>. Canberra L. Rev., 19,</w:t>
      </w:r>
      <w:r w:rsidRPr="000A7EEB">
        <w:rPr>
          <w:rFonts w:ascii="Times New Roman" w:hAnsi="Times New Roman" w:cs="Times New Roman"/>
          <w:sz w:val="24"/>
          <w:szCs w:val="24"/>
          <w:lang w:val="en-GB"/>
        </w:rPr>
        <w:t xml:space="preserve"> p.70.</w:t>
      </w:r>
    </w:p>
    <w:p w14:paraId="7DDFF553"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 xml:space="preserve">Assets.publishing.service.gov.uk, 2023. </w:t>
      </w:r>
      <w:r w:rsidRPr="000A7EEB">
        <w:rPr>
          <w:rFonts w:ascii="Times New Roman" w:hAnsi="Times New Roman" w:cs="Times New Roman"/>
          <w:i/>
          <w:sz w:val="24"/>
          <w:szCs w:val="24"/>
          <w:shd w:val="clear" w:color="auto" w:fill="FFFFFF"/>
          <w:lang w:val="en-GB"/>
        </w:rPr>
        <w:t>AI ACTIVITY IN UK BUSINESSES</w:t>
      </w:r>
      <w:r w:rsidRPr="000A7EEB">
        <w:rPr>
          <w:rFonts w:ascii="Times New Roman" w:hAnsi="Times New Roman" w:cs="Times New Roman"/>
          <w:sz w:val="24"/>
          <w:szCs w:val="24"/>
          <w:shd w:val="clear" w:color="auto" w:fill="FFFFFF"/>
          <w:lang w:val="en-GB"/>
        </w:rPr>
        <w:t xml:space="preserve">. Available at: </w:t>
      </w:r>
      <w:hyperlink r:id="rId60" w:history="1">
        <w:r w:rsidRPr="000A7EEB">
          <w:rPr>
            <w:rStyle w:val="Hyperlink"/>
            <w:rFonts w:ascii="Times New Roman" w:hAnsi="Times New Roman" w:cs="Times New Roman"/>
            <w:sz w:val="24"/>
            <w:szCs w:val="24"/>
            <w:shd w:val="clear" w:color="auto" w:fill="FFFFFF"/>
            <w:lang w:val="en-GB"/>
          </w:rPr>
          <w:t>https://assets.publishing.service.gov.uk/government/uploads/system/uploads/attachment_data/file/1045381/AI_Activity_in_UK_Businesses_Report__Capital_Economics_and_DCMS__January_2022__Web_accessible_.pdf</w:t>
        </w:r>
      </w:hyperlink>
      <w:r w:rsidRPr="000A7EEB">
        <w:rPr>
          <w:rFonts w:ascii="Times New Roman" w:hAnsi="Times New Roman" w:cs="Times New Roman"/>
          <w:sz w:val="24"/>
          <w:szCs w:val="24"/>
          <w:shd w:val="clear" w:color="auto" w:fill="FFFFFF"/>
          <w:lang w:val="en-GB"/>
        </w:rPr>
        <w:t xml:space="preserve"> [Accessed on 10.08.2023]</w:t>
      </w:r>
    </w:p>
    <w:p w14:paraId="13D37F25"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Bbc.com, 2023. </w:t>
      </w:r>
      <w:r w:rsidRPr="000A7EEB">
        <w:rPr>
          <w:rFonts w:ascii="Times New Roman" w:hAnsi="Times New Roman" w:cs="Times New Roman"/>
          <w:i/>
          <w:sz w:val="24"/>
          <w:szCs w:val="24"/>
          <w:lang w:val="en-GB"/>
        </w:rPr>
        <w:t>AI could replace equivalent of 300 million jobs - report</w:t>
      </w:r>
      <w:r w:rsidRPr="000A7EEB">
        <w:rPr>
          <w:rFonts w:ascii="Times New Roman" w:hAnsi="Times New Roman" w:cs="Times New Roman"/>
          <w:sz w:val="24"/>
          <w:szCs w:val="24"/>
          <w:lang w:val="en-GB"/>
        </w:rPr>
        <w:t>. Available at: https://www.bbc.com/news/technology-65102150 [Accessed on: 05.10.2023]</w:t>
      </w:r>
    </w:p>
    <w:p w14:paraId="33C16A03"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Bharadiya</w:t>
      </w:r>
      <w:proofErr w:type="spellEnd"/>
      <w:r w:rsidRPr="000A7EEB">
        <w:rPr>
          <w:rFonts w:ascii="Times New Roman" w:hAnsi="Times New Roman" w:cs="Times New Roman"/>
          <w:sz w:val="24"/>
          <w:szCs w:val="24"/>
          <w:shd w:val="clear" w:color="auto" w:fill="FFFFFF"/>
          <w:lang w:val="en-GB"/>
        </w:rPr>
        <w:t xml:space="preserve">, J.P., 2022. Driving Business Growth with Artificial Intelligence and Business Intelligence. </w:t>
      </w:r>
      <w:r w:rsidRPr="000A7EEB">
        <w:rPr>
          <w:rFonts w:ascii="Times New Roman" w:hAnsi="Times New Roman" w:cs="Times New Roman"/>
          <w:i/>
          <w:sz w:val="24"/>
          <w:szCs w:val="24"/>
          <w:shd w:val="clear" w:color="auto" w:fill="FFFFFF"/>
          <w:lang w:val="en-GB"/>
        </w:rPr>
        <w:t>INTERNATIONAL JOURNAL OF COMPUTER SCIENCE AND TECHNOLOGY, 6</w:t>
      </w:r>
      <w:r w:rsidRPr="000A7EEB">
        <w:rPr>
          <w:rFonts w:ascii="Times New Roman" w:hAnsi="Times New Roman" w:cs="Times New Roman"/>
          <w:sz w:val="24"/>
          <w:szCs w:val="24"/>
          <w:shd w:val="clear" w:color="auto" w:fill="FFFFFF"/>
          <w:lang w:val="en-GB"/>
        </w:rPr>
        <w:t>(4), pp.28-44.</w:t>
      </w:r>
    </w:p>
    <w:p w14:paraId="1E0CB814"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Black, J.S. and van Esch, P., 2020. AI-enabled recruiting: What is it and how should a manager use it?. </w:t>
      </w:r>
      <w:r w:rsidRPr="000A7EEB">
        <w:rPr>
          <w:rFonts w:ascii="Times New Roman" w:hAnsi="Times New Roman" w:cs="Times New Roman"/>
          <w:i/>
          <w:iCs/>
          <w:sz w:val="24"/>
          <w:szCs w:val="24"/>
          <w:shd w:val="clear" w:color="auto" w:fill="FFFFFF"/>
          <w:lang w:val="en-GB"/>
        </w:rPr>
        <w:t>Business Horizons</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63</w:t>
      </w:r>
      <w:r w:rsidRPr="000A7EEB">
        <w:rPr>
          <w:rFonts w:ascii="Times New Roman" w:hAnsi="Times New Roman" w:cs="Times New Roman"/>
          <w:sz w:val="24"/>
          <w:szCs w:val="24"/>
          <w:shd w:val="clear" w:color="auto" w:fill="FFFFFF"/>
          <w:lang w:val="en-GB"/>
        </w:rPr>
        <w:t>(2), pp.215-226.</w:t>
      </w:r>
    </w:p>
    <w:p w14:paraId="68FE9993"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Bleiker</w:t>
      </w:r>
      <w:proofErr w:type="spellEnd"/>
      <w:r w:rsidRPr="000A7EEB">
        <w:rPr>
          <w:rFonts w:ascii="Times New Roman" w:hAnsi="Times New Roman" w:cs="Times New Roman"/>
          <w:sz w:val="24"/>
          <w:szCs w:val="24"/>
          <w:lang w:val="en-GB"/>
        </w:rPr>
        <w:t>, J., Morgan-Trimmer, S., Knapp, K. and Hopkins, S., 2019. Navigating the maze: Qualitative research methodologies and their philosophical foundations</w:t>
      </w:r>
      <w:r w:rsidRPr="000A7EEB">
        <w:rPr>
          <w:rFonts w:ascii="Times New Roman" w:hAnsi="Times New Roman" w:cs="Times New Roman"/>
          <w:i/>
          <w:iCs/>
          <w:sz w:val="24"/>
          <w:szCs w:val="24"/>
          <w:lang w:val="en-GB"/>
        </w:rPr>
        <w:t>. Radiography, 25,</w:t>
      </w:r>
      <w:r w:rsidRPr="000A7EEB">
        <w:rPr>
          <w:rFonts w:ascii="Times New Roman" w:hAnsi="Times New Roman" w:cs="Times New Roman"/>
          <w:sz w:val="24"/>
          <w:szCs w:val="24"/>
          <w:lang w:val="en-GB"/>
        </w:rPr>
        <w:t xml:space="preserve"> pp.S4-S8.</w:t>
      </w:r>
    </w:p>
    <w:p w14:paraId="0A569318"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Bougie, R. and </w:t>
      </w:r>
      <w:proofErr w:type="spellStart"/>
      <w:r w:rsidRPr="000A7EEB">
        <w:rPr>
          <w:rFonts w:ascii="Times New Roman" w:hAnsi="Times New Roman" w:cs="Times New Roman"/>
          <w:sz w:val="24"/>
          <w:szCs w:val="24"/>
          <w:lang w:val="en-GB"/>
        </w:rPr>
        <w:t>Sekaran</w:t>
      </w:r>
      <w:proofErr w:type="spellEnd"/>
      <w:r w:rsidRPr="000A7EEB">
        <w:rPr>
          <w:rFonts w:ascii="Times New Roman" w:hAnsi="Times New Roman" w:cs="Times New Roman"/>
          <w:sz w:val="24"/>
          <w:szCs w:val="24"/>
          <w:lang w:val="en-GB"/>
        </w:rPr>
        <w:t>, U., 2019. Research methods for business: A skill building approach. John Wiley &amp; Sons.</w:t>
      </w:r>
    </w:p>
    <w:p w14:paraId="3655A868"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Budhwar</w:t>
      </w:r>
      <w:proofErr w:type="spellEnd"/>
      <w:r w:rsidRPr="000A7EEB">
        <w:rPr>
          <w:rFonts w:ascii="Times New Roman" w:hAnsi="Times New Roman" w:cs="Times New Roman"/>
          <w:sz w:val="24"/>
          <w:szCs w:val="24"/>
          <w:lang w:val="en-GB"/>
        </w:rPr>
        <w:t xml:space="preserve">, P., Malik, A., De Silva, M.T. and </w:t>
      </w:r>
      <w:proofErr w:type="spellStart"/>
      <w:r w:rsidRPr="000A7EEB">
        <w:rPr>
          <w:rFonts w:ascii="Times New Roman" w:hAnsi="Times New Roman" w:cs="Times New Roman"/>
          <w:sz w:val="24"/>
          <w:szCs w:val="24"/>
          <w:lang w:val="en-GB"/>
        </w:rPr>
        <w:t>Thevisuthan</w:t>
      </w:r>
      <w:proofErr w:type="spellEnd"/>
      <w:r w:rsidRPr="000A7EEB">
        <w:rPr>
          <w:rFonts w:ascii="Times New Roman" w:hAnsi="Times New Roman" w:cs="Times New Roman"/>
          <w:sz w:val="24"/>
          <w:szCs w:val="24"/>
          <w:lang w:val="en-GB"/>
        </w:rPr>
        <w:t xml:space="preserve">, P., 2022. Artificial intelligence–challenges and opportunities for international HRM: a review and research agenda. The </w:t>
      </w:r>
      <w:r w:rsidRPr="000A7EEB">
        <w:rPr>
          <w:rFonts w:ascii="Times New Roman" w:hAnsi="Times New Roman" w:cs="Times New Roman"/>
          <w:i/>
          <w:iCs/>
          <w:sz w:val="24"/>
          <w:szCs w:val="24"/>
          <w:lang w:val="en-GB"/>
        </w:rPr>
        <w:t>International Journal of Human Resource Management, 33(6),</w:t>
      </w:r>
      <w:r w:rsidRPr="000A7EEB">
        <w:rPr>
          <w:rFonts w:ascii="Times New Roman" w:hAnsi="Times New Roman" w:cs="Times New Roman"/>
          <w:sz w:val="24"/>
          <w:szCs w:val="24"/>
          <w:lang w:val="en-GB"/>
        </w:rPr>
        <w:t xml:space="preserve"> pp.1065-1097.</w:t>
      </w:r>
    </w:p>
    <w:p w14:paraId="0F2A6976"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Charlwood</w:t>
      </w:r>
      <w:proofErr w:type="spellEnd"/>
      <w:r w:rsidRPr="000A7EEB">
        <w:rPr>
          <w:rFonts w:ascii="Times New Roman" w:hAnsi="Times New Roman" w:cs="Times New Roman"/>
          <w:sz w:val="24"/>
          <w:szCs w:val="24"/>
          <w:lang w:val="en-GB"/>
        </w:rPr>
        <w:t xml:space="preserve">, A. and </w:t>
      </w:r>
      <w:proofErr w:type="spellStart"/>
      <w:r w:rsidRPr="000A7EEB">
        <w:rPr>
          <w:rFonts w:ascii="Times New Roman" w:hAnsi="Times New Roman" w:cs="Times New Roman"/>
          <w:sz w:val="24"/>
          <w:szCs w:val="24"/>
          <w:lang w:val="en-GB"/>
        </w:rPr>
        <w:t>Guenole</w:t>
      </w:r>
      <w:proofErr w:type="spellEnd"/>
      <w:r w:rsidRPr="000A7EEB">
        <w:rPr>
          <w:rFonts w:ascii="Times New Roman" w:hAnsi="Times New Roman" w:cs="Times New Roman"/>
          <w:sz w:val="24"/>
          <w:szCs w:val="24"/>
          <w:lang w:val="en-GB"/>
        </w:rPr>
        <w:t>, N., 2022. Can HR adapt to the paradoxes of artificial intelligence? </w:t>
      </w:r>
      <w:r w:rsidRPr="000A7EEB">
        <w:rPr>
          <w:rFonts w:ascii="Times New Roman" w:hAnsi="Times New Roman" w:cs="Times New Roman"/>
          <w:i/>
          <w:iCs/>
          <w:sz w:val="24"/>
          <w:szCs w:val="24"/>
          <w:lang w:val="en-GB"/>
        </w:rPr>
        <w:t>Human Resource Management Journal, 32(4),</w:t>
      </w:r>
      <w:r w:rsidRPr="000A7EEB">
        <w:rPr>
          <w:rFonts w:ascii="Times New Roman" w:hAnsi="Times New Roman" w:cs="Times New Roman"/>
          <w:sz w:val="24"/>
          <w:szCs w:val="24"/>
          <w:lang w:val="en-GB"/>
        </w:rPr>
        <w:t xml:space="preserve"> pp.729-742.</w:t>
      </w:r>
    </w:p>
    <w:p w14:paraId="691C98E0"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Chivanga</w:t>
      </w:r>
      <w:proofErr w:type="spellEnd"/>
      <w:r w:rsidRPr="000A7EEB">
        <w:rPr>
          <w:rFonts w:ascii="Times New Roman" w:hAnsi="Times New Roman" w:cs="Times New Roman"/>
          <w:sz w:val="24"/>
          <w:szCs w:val="24"/>
          <w:lang w:val="en-GB"/>
        </w:rPr>
        <w:t xml:space="preserve">, S.Y. and </w:t>
      </w:r>
      <w:proofErr w:type="spellStart"/>
      <w:r w:rsidRPr="000A7EEB">
        <w:rPr>
          <w:rFonts w:ascii="Times New Roman" w:hAnsi="Times New Roman" w:cs="Times New Roman"/>
          <w:sz w:val="24"/>
          <w:szCs w:val="24"/>
          <w:lang w:val="en-GB"/>
        </w:rPr>
        <w:t>Monyai</w:t>
      </w:r>
      <w:proofErr w:type="spellEnd"/>
      <w:r w:rsidRPr="000A7EEB">
        <w:rPr>
          <w:rFonts w:ascii="Times New Roman" w:hAnsi="Times New Roman" w:cs="Times New Roman"/>
          <w:sz w:val="24"/>
          <w:szCs w:val="24"/>
          <w:lang w:val="en-GB"/>
        </w:rPr>
        <w:t>, P.B., 2021. Back to basics: Qualitative research methodology for beginners. </w:t>
      </w:r>
      <w:r w:rsidRPr="000A7EEB">
        <w:rPr>
          <w:rFonts w:ascii="Times New Roman" w:hAnsi="Times New Roman" w:cs="Times New Roman"/>
          <w:i/>
          <w:iCs/>
          <w:sz w:val="24"/>
          <w:szCs w:val="24"/>
          <w:lang w:val="en-GB"/>
        </w:rPr>
        <w:t>Journal of Critical Reviews, 8(2),</w:t>
      </w:r>
      <w:r w:rsidRPr="000A7EEB">
        <w:rPr>
          <w:rFonts w:ascii="Times New Roman" w:hAnsi="Times New Roman" w:cs="Times New Roman"/>
          <w:sz w:val="24"/>
          <w:szCs w:val="24"/>
          <w:lang w:val="en-GB"/>
        </w:rPr>
        <w:t xml:space="preserve"> pp.11-17.</w:t>
      </w:r>
    </w:p>
    <w:p w14:paraId="0921AE62"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Coy, M.J., 2019. Research methodologies: Increasing understanding of the world. </w:t>
      </w:r>
      <w:r w:rsidRPr="000A7EEB">
        <w:rPr>
          <w:rFonts w:ascii="Times New Roman" w:hAnsi="Times New Roman" w:cs="Times New Roman"/>
          <w:i/>
          <w:iCs/>
          <w:sz w:val="24"/>
          <w:szCs w:val="24"/>
          <w:lang w:val="en-GB"/>
        </w:rPr>
        <w:t>International Journal of Scientific and Research Publications, 9(1),</w:t>
      </w:r>
      <w:r w:rsidRPr="000A7EEB">
        <w:rPr>
          <w:rFonts w:ascii="Times New Roman" w:hAnsi="Times New Roman" w:cs="Times New Roman"/>
          <w:sz w:val="24"/>
          <w:szCs w:val="24"/>
          <w:lang w:val="en-GB"/>
        </w:rPr>
        <w:t xml:space="preserve"> pp.71-77.</w:t>
      </w:r>
    </w:p>
    <w:p w14:paraId="6C2B9361"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England.nhs.uk, 2023. </w:t>
      </w:r>
      <w:r w:rsidRPr="000A7EEB">
        <w:rPr>
          <w:rFonts w:ascii="Times New Roman" w:hAnsi="Times New Roman" w:cs="Times New Roman"/>
          <w:i/>
          <w:sz w:val="24"/>
          <w:szCs w:val="24"/>
          <w:lang w:val="en-GB"/>
        </w:rPr>
        <w:t>NHS England</w:t>
      </w:r>
      <w:r w:rsidRPr="000A7EEB">
        <w:rPr>
          <w:rFonts w:ascii="Times New Roman" w:hAnsi="Times New Roman" w:cs="Times New Roman"/>
          <w:sz w:val="24"/>
          <w:szCs w:val="24"/>
          <w:lang w:val="en-GB"/>
        </w:rPr>
        <w:t xml:space="preserve">. Available at: </w:t>
      </w:r>
      <w:hyperlink r:id="rId61" w:anchor=":~:text=If%20you%20are%20looking%20for,services%20please%20visit%20NHS.uk" w:history="1">
        <w:r w:rsidRPr="000A7EEB">
          <w:rPr>
            <w:rStyle w:val="Hyperlink"/>
            <w:rFonts w:ascii="Times New Roman" w:hAnsi="Times New Roman" w:cs="Times New Roman"/>
            <w:sz w:val="24"/>
            <w:szCs w:val="24"/>
            <w:lang w:val="en-GB"/>
          </w:rPr>
          <w:t>https://www.england.nhs.uk/#:~:text=If%20you%20are%20looking%20for,services%20please%20visit%20NHS.uk</w:t>
        </w:r>
      </w:hyperlink>
      <w:r w:rsidRPr="000A7EEB">
        <w:rPr>
          <w:rFonts w:ascii="Times New Roman" w:hAnsi="Times New Roman" w:cs="Times New Roman"/>
          <w:sz w:val="24"/>
          <w:szCs w:val="24"/>
          <w:lang w:val="en-GB"/>
        </w:rPr>
        <w:t>. [Accessed on 10/10/2023]</w:t>
      </w:r>
    </w:p>
    <w:p w14:paraId="5EC1EFC4"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Files.eric.ed.gov, 2023. </w:t>
      </w:r>
      <w:r w:rsidRPr="000A7EEB">
        <w:rPr>
          <w:rFonts w:ascii="Times New Roman" w:hAnsi="Times New Roman" w:cs="Times New Roman"/>
          <w:i/>
          <w:sz w:val="24"/>
          <w:szCs w:val="24"/>
          <w:lang w:val="en-GB"/>
        </w:rPr>
        <w:t>Thematic Analysis Approach: A Step by Step Guide for ELT Research Practitioners</w:t>
      </w:r>
      <w:r w:rsidRPr="000A7EEB">
        <w:rPr>
          <w:rFonts w:ascii="Times New Roman" w:hAnsi="Times New Roman" w:cs="Times New Roman"/>
          <w:sz w:val="24"/>
          <w:szCs w:val="24"/>
          <w:lang w:val="en-GB"/>
        </w:rPr>
        <w:t xml:space="preserve">. Available at: </w:t>
      </w:r>
      <w:hyperlink r:id="rId62" w:history="1">
        <w:r w:rsidRPr="000A7EEB">
          <w:rPr>
            <w:rStyle w:val="Hyperlink"/>
            <w:rFonts w:ascii="Times New Roman" w:hAnsi="Times New Roman" w:cs="Times New Roman"/>
            <w:sz w:val="24"/>
            <w:szCs w:val="24"/>
            <w:lang w:val="en-GB"/>
          </w:rPr>
          <w:t>https://files.eric.ed.gov/fulltext/ED612353.pdf</w:t>
        </w:r>
      </w:hyperlink>
      <w:r w:rsidRPr="000A7EEB">
        <w:rPr>
          <w:rFonts w:ascii="Times New Roman" w:hAnsi="Times New Roman" w:cs="Times New Roman"/>
          <w:sz w:val="24"/>
          <w:szCs w:val="24"/>
          <w:lang w:val="en-GB"/>
        </w:rPr>
        <w:t xml:space="preserve"> [Accessed on 11.10.2023]</w:t>
      </w:r>
    </w:p>
    <w:p w14:paraId="51181209"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Forbes.com, 2023. </w:t>
      </w:r>
      <w:r w:rsidRPr="000A7EEB">
        <w:rPr>
          <w:rFonts w:ascii="Times New Roman" w:hAnsi="Times New Roman" w:cs="Times New Roman"/>
          <w:i/>
          <w:sz w:val="24"/>
          <w:szCs w:val="24"/>
          <w:lang w:val="en-GB"/>
        </w:rPr>
        <w:t>UK Artificial Intelligence (AI) Statistics And Trends In 2023</w:t>
      </w:r>
      <w:r w:rsidRPr="000A7EEB">
        <w:rPr>
          <w:rFonts w:ascii="Times New Roman" w:hAnsi="Times New Roman" w:cs="Times New Roman"/>
          <w:sz w:val="24"/>
          <w:szCs w:val="24"/>
          <w:lang w:val="en-GB"/>
        </w:rPr>
        <w:t>. Available at: https://www.forbes.com/uk/advisor/business/software/uk-artificial-intelligence-ai-statistics-2023/ [Accessed on: 05.10.2023]</w:t>
      </w:r>
    </w:p>
    <w:p w14:paraId="2378C953"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Fox, N.J. and </w:t>
      </w:r>
      <w:proofErr w:type="spellStart"/>
      <w:r w:rsidRPr="000A7EEB">
        <w:rPr>
          <w:rFonts w:ascii="Times New Roman" w:hAnsi="Times New Roman" w:cs="Times New Roman"/>
          <w:sz w:val="24"/>
          <w:szCs w:val="24"/>
          <w:lang w:val="en-GB"/>
        </w:rPr>
        <w:t>Alldred</w:t>
      </w:r>
      <w:proofErr w:type="spellEnd"/>
      <w:r w:rsidRPr="000A7EEB">
        <w:rPr>
          <w:rFonts w:ascii="Times New Roman" w:hAnsi="Times New Roman" w:cs="Times New Roman"/>
          <w:sz w:val="24"/>
          <w:szCs w:val="24"/>
          <w:lang w:val="en-GB"/>
        </w:rPr>
        <w:t xml:space="preserve">, P., 2022. Doing new materialist data analysis: A </w:t>
      </w:r>
      <w:proofErr w:type="spellStart"/>
      <w:r w:rsidRPr="000A7EEB">
        <w:rPr>
          <w:rFonts w:ascii="Times New Roman" w:hAnsi="Times New Roman" w:cs="Times New Roman"/>
          <w:sz w:val="24"/>
          <w:szCs w:val="24"/>
          <w:lang w:val="en-GB"/>
        </w:rPr>
        <w:t>Spinozo-Deleuzian</w:t>
      </w:r>
      <w:proofErr w:type="spellEnd"/>
      <w:r w:rsidRPr="000A7EEB">
        <w:rPr>
          <w:rFonts w:ascii="Times New Roman" w:hAnsi="Times New Roman" w:cs="Times New Roman"/>
          <w:sz w:val="24"/>
          <w:szCs w:val="24"/>
          <w:lang w:val="en-GB"/>
        </w:rPr>
        <w:t xml:space="preserve"> ethological toolkit. International Journal of Social Research Methodology, 25(5), pp.625-638.</w:t>
      </w:r>
    </w:p>
    <w:p w14:paraId="6BD037C3"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Hafidz</w:t>
      </w:r>
      <w:proofErr w:type="spellEnd"/>
      <w:r w:rsidRPr="000A7EEB">
        <w:rPr>
          <w:rFonts w:ascii="Times New Roman" w:hAnsi="Times New Roman" w:cs="Times New Roman"/>
          <w:sz w:val="24"/>
          <w:szCs w:val="24"/>
          <w:lang w:val="en-GB"/>
        </w:rPr>
        <w:t xml:space="preserve">, M.A. and </w:t>
      </w:r>
      <w:proofErr w:type="spellStart"/>
      <w:r w:rsidRPr="000A7EEB">
        <w:rPr>
          <w:rFonts w:ascii="Times New Roman" w:hAnsi="Times New Roman" w:cs="Times New Roman"/>
          <w:sz w:val="24"/>
          <w:szCs w:val="24"/>
          <w:lang w:val="en-GB"/>
        </w:rPr>
        <w:t>Elihami</w:t>
      </w:r>
      <w:proofErr w:type="spellEnd"/>
      <w:r w:rsidRPr="000A7EEB">
        <w:rPr>
          <w:rFonts w:ascii="Times New Roman" w:hAnsi="Times New Roman" w:cs="Times New Roman"/>
          <w:sz w:val="24"/>
          <w:szCs w:val="24"/>
          <w:lang w:val="en-GB"/>
        </w:rPr>
        <w:t xml:space="preserve">, E., 2021. Learning The </w:t>
      </w:r>
      <w:proofErr w:type="spellStart"/>
      <w:r w:rsidRPr="000A7EEB">
        <w:rPr>
          <w:rFonts w:ascii="Times New Roman" w:hAnsi="Times New Roman" w:cs="Times New Roman"/>
          <w:sz w:val="24"/>
          <w:szCs w:val="24"/>
          <w:lang w:val="en-GB"/>
        </w:rPr>
        <w:t>Nonformal</w:t>
      </w:r>
      <w:proofErr w:type="spellEnd"/>
      <w:r w:rsidRPr="000A7EEB">
        <w:rPr>
          <w:rFonts w:ascii="Times New Roman" w:hAnsi="Times New Roman" w:cs="Times New Roman"/>
          <w:sz w:val="24"/>
          <w:szCs w:val="24"/>
          <w:lang w:val="en-GB"/>
        </w:rPr>
        <w:t xml:space="preserve"> Education Through Research Methodology: A Literature Review. </w:t>
      </w:r>
      <w:proofErr w:type="spellStart"/>
      <w:r w:rsidRPr="000A7EEB">
        <w:rPr>
          <w:rFonts w:ascii="Times New Roman" w:hAnsi="Times New Roman" w:cs="Times New Roman"/>
          <w:i/>
          <w:iCs/>
          <w:sz w:val="24"/>
          <w:szCs w:val="24"/>
          <w:lang w:val="en-GB"/>
        </w:rPr>
        <w:t>JurnalEdukasi</w:t>
      </w:r>
      <w:proofErr w:type="spellEnd"/>
      <w:r w:rsidRPr="000A7EEB">
        <w:rPr>
          <w:rFonts w:ascii="Times New Roman" w:hAnsi="Times New Roman" w:cs="Times New Roman"/>
          <w:i/>
          <w:iCs/>
          <w:sz w:val="24"/>
          <w:szCs w:val="24"/>
          <w:lang w:val="en-GB"/>
        </w:rPr>
        <w:t xml:space="preserve"> </w:t>
      </w:r>
      <w:proofErr w:type="spellStart"/>
      <w:r w:rsidRPr="000A7EEB">
        <w:rPr>
          <w:rFonts w:ascii="Times New Roman" w:hAnsi="Times New Roman" w:cs="Times New Roman"/>
          <w:i/>
          <w:iCs/>
          <w:sz w:val="24"/>
          <w:szCs w:val="24"/>
          <w:lang w:val="en-GB"/>
        </w:rPr>
        <w:t>Nonformal</w:t>
      </w:r>
      <w:proofErr w:type="spellEnd"/>
      <w:r w:rsidRPr="000A7EEB">
        <w:rPr>
          <w:rFonts w:ascii="Times New Roman" w:hAnsi="Times New Roman" w:cs="Times New Roman"/>
          <w:i/>
          <w:iCs/>
          <w:sz w:val="24"/>
          <w:szCs w:val="24"/>
          <w:lang w:val="en-GB"/>
        </w:rPr>
        <w:t>, 2(1),</w:t>
      </w:r>
      <w:r w:rsidRPr="000A7EEB">
        <w:rPr>
          <w:rFonts w:ascii="Times New Roman" w:hAnsi="Times New Roman" w:cs="Times New Roman"/>
          <w:sz w:val="24"/>
          <w:szCs w:val="24"/>
          <w:lang w:val="en-GB"/>
        </w:rPr>
        <w:t xml:space="preserve"> pp.47-55.</w:t>
      </w:r>
    </w:p>
    <w:p w14:paraId="2DF8200A"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Hbr.org, 2022. </w:t>
      </w:r>
      <w:r w:rsidRPr="000A7EEB">
        <w:rPr>
          <w:rFonts w:ascii="Times New Roman" w:hAnsi="Times New Roman" w:cs="Times New Roman"/>
          <w:i/>
          <w:sz w:val="24"/>
          <w:szCs w:val="24"/>
          <w:lang w:val="en-GB"/>
        </w:rPr>
        <w:t>AI Isn’t Ready to Make Unsupervised Decisions</w:t>
      </w:r>
      <w:r w:rsidRPr="000A7EEB">
        <w:rPr>
          <w:rFonts w:ascii="Times New Roman" w:hAnsi="Times New Roman" w:cs="Times New Roman"/>
          <w:sz w:val="24"/>
          <w:szCs w:val="24"/>
          <w:lang w:val="en-GB"/>
        </w:rPr>
        <w:t>. Available at: https://hbr.org/2022/09/ai-isnt-ready-to-make-unsupervised-decisions [Accessed on: 05.10.2023]</w:t>
      </w:r>
    </w:p>
    <w:p w14:paraId="22F1DE33"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 xml:space="preserve">Hughes, C., Robert, L., </w:t>
      </w:r>
      <w:proofErr w:type="spellStart"/>
      <w:r w:rsidRPr="000A7EEB">
        <w:rPr>
          <w:rFonts w:ascii="Times New Roman" w:hAnsi="Times New Roman" w:cs="Times New Roman"/>
          <w:sz w:val="24"/>
          <w:szCs w:val="24"/>
          <w:shd w:val="clear" w:color="auto" w:fill="FFFFFF"/>
          <w:lang w:val="en-GB"/>
        </w:rPr>
        <w:t>Frady</w:t>
      </w:r>
      <w:proofErr w:type="spellEnd"/>
      <w:r w:rsidRPr="000A7EEB">
        <w:rPr>
          <w:rFonts w:ascii="Times New Roman" w:hAnsi="Times New Roman" w:cs="Times New Roman"/>
          <w:sz w:val="24"/>
          <w:szCs w:val="24"/>
          <w:shd w:val="clear" w:color="auto" w:fill="FFFFFF"/>
          <w:lang w:val="en-GB"/>
        </w:rPr>
        <w:t>, K. and Arroyos, A., 2019. Artificial intelligence, employee engagement, fairness, and job outcomes. In </w:t>
      </w:r>
      <w:r w:rsidRPr="000A7EEB">
        <w:rPr>
          <w:rFonts w:ascii="Times New Roman" w:hAnsi="Times New Roman" w:cs="Times New Roman"/>
          <w:i/>
          <w:iCs/>
          <w:sz w:val="24"/>
          <w:szCs w:val="24"/>
          <w:shd w:val="clear" w:color="auto" w:fill="FFFFFF"/>
          <w:lang w:val="en-GB"/>
        </w:rPr>
        <w:t>Managing Technology and Middle-and Low-skilled Employees: Advances for Economic Regeneration</w:t>
      </w:r>
      <w:r w:rsidRPr="000A7EEB">
        <w:rPr>
          <w:rFonts w:ascii="Times New Roman" w:hAnsi="Times New Roman" w:cs="Times New Roman"/>
          <w:sz w:val="24"/>
          <w:szCs w:val="24"/>
          <w:shd w:val="clear" w:color="auto" w:fill="FFFFFF"/>
          <w:lang w:val="en-GB"/>
        </w:rPr>
        <w:t xml:space="preserve"> (pp. 61-68). Emerald Publishing Limited. </w:t>
      </w:r>
    </w:p>
    <w:p w14:paraId="33E617B4" w14:textId="77777777" w:rsidR="00B2107A" w:rsidRPr="000A7EEB" w:rsidRDefault="00B2107A" w:rsidP="00B2107A">
      <w:pPr>
        <w:spacing w:after="240" w:line="360" w:lineRule="auto"/>
        <w:jc w:val="both"/>
        <w:rPr>
          <w:rFonts w:ascii="Times New Roman" w:hAnsi="Times New Roman" w:cs="Times New Roman"/>
          <w:i/>
          <w:sz w:val="24"/>
          <w:szCs w:val="24"/>
          <w:lang w:val="en-GB"/>
        </w:rPr>
      </w:pPr>
      <w:r w:rsidRPr="000A7EEB">
        <w:rPr>
          <w:rFonts w:ascii="Times New Roman" w:hAnsi="Times New Roman" w:cs="Times New Roman"/>
          <w:sz w:val="24"/>
          <w:szCs w:val="24"/>
          <w:lang w:val="en-GB"/>
        </w:rPr>
        <w:t xml:space="preserve">Intellectsoft.net, 2023. </w:t>
      </w:r>
      <w:r w:rsidRPr="000A7EEB">
        <w:rPr>
          <w:rFonts w:ascii="Times New Roman" w:hAnsi="Times New Roman" w:cs="Times New Roman"/>
          <w:i/>
          <w:sz w:val="24"/>
          <w:szCs w:val="24"/>
          <w:lang w:val="en-GB"/>
        </w:rPr>
        <w:t>Enterprise Artificial Intelligence Software</w:t>
      </w:r>
      <w:r w:rsidRPr="000A7EEB">
        <w:rPr>
          <w:rFonts w:ascii="Times New Roman" w:hAnsi="Times New Roman" w:cs="Times New Roman"/>
          <w:sz w:val="24"/>
          <w:szCs w:val="24"/>
          <w:lang w:val="en-GB"/>
        </w:rPr>
        <w:t>. Available at: https://www.intellectsoft.net/solutions/ai [Accessed on: 05.10.2023]</w:t>
      </w:r>
    </w:p>
    <w:p w14:paraId="1D2831AE"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 xml:space="preserve">Johansson, J. and </w:t>
      </w:r>
      <w:proofErr w:type="spellStart"/>
      <w:r w:rsidRPr="000A7EEB">
        <w:rPr>
          <w:rFonts w:ascii="Times New Roman" w:hAnsi="Times New Roman" w:cs="Times New Roman"/>
          <w:sz w:val="24"/>
          <w:szCs w:val="24"/>
          <w:shd w:val="clear" w:color="auto" w:fill="FFFFFF"/>
          <w:lang w:val="en-GB"/>
        </w:rPr>
        <w:t>Herranen</w:t>
      </w:r>
      <w:proofErr w:type="spellEnd"/>
      <w:r w:rsidRPr="000A7EEB">
        <w:rPr>
          <w:rFonts w:ascii="Times New Roman" w:hAnsi="Times New Roman" w:cs="Times New Roman"/>
          <w:sz w:val="24"/>
          <w:szCs w:val="24"/>
          <w:shd w:val="clear" w:color="auto" w:fill="FFFFFF"/>
          <w:lang w:val="en-GB"/>
        </w:rPr>
        <w:t xml:space="preserve">, S., 2019. The application of artificial intelligence (AI) in human resource management: Current state of AI and its impact on the traditional recruitment process. </w:t>
      </w:r>
    </w:p>
    <w:p w14:paraId="2A069928"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Kabacoff</w:t>
      </w:r>
      <w:proofErr w:type="spellEnd"/>
      <w:r w:rsidRPr="000A7EEB">
        <w:rPr>
          <w:rFonts w:ascii="Times New Roman" w:hAnsi="Times New Roman" w:cs="Times New Roman"/>
          <w:sz w:val="24"/>
          <w:szCs w:val="24"/>
          <w:lang w:val="en-GB"/>
        </w:rPr>
        <w:t xml:space="preserve">, R., 2022. R in action: data analysis and graphics with R and </w:t>
      </w:r>
      <w:proofErr w:type="spellStart"/>
      <w:r w:rsidRPr="000A7EEB">
        <w:rPr>
          <w:rFonts w:ascii="Times New Roman" w:hAnsi="Times New Roman" w:cs="Times New Roman"/>
          <w:sz w:val="24"/>
          <w:szCs w:val="24"/>
          <w:lang w:val="en-GB"/>
        </w:rPr>
        <w:t>Tidyverse</w:t>
      </w:r>
      <w:proofErr w:type="spellEnd"/>
      <w:r w:rsidRPr="000A7EEB">
        <w:rPr>
          <w:rFonts w:ascii="Times New Roman" w:hAnsi="Times New Roman" w:cs="Times New Roman"/>
          <w:sz w:val="24"/>
          <w:szCs w:val="24"/>
          <w:lang w:val="en-GB"/>
        </w:rPr>
        <w:t xml:space="preserve">. Simon and </w:t>
      </w:r>
      <w:proofErr w:type="spellStart"/>
      <w:r w:rsidRPr="000A7EEB">
        <w:rPr>
          <w:rFonts w:ascii="Times New Roman" w:hAnsi="Times New Roman" w:cs="Times New Roman"/>
          <w:sz w:val="24"/>
          <w:szCs w:val="24"/>
          <w:lang w:val="en-GB"/>
        </w:rPr>
        <w:t>Schuster</w:t>
      </w:r>
      <w:proofErr w:type="spellEnd"/>
      <w:r w:rsidRPr="000A7EEB">
        <w:rPr>
          <w:rFonts w:ascii="Times New Roman" w:hAnsi="Times New Roman" w:cs="Times New Roman"/>
          <w:sz w:val="24"/>
          <w:szCs w:val="24"/>
          <w:lang w:val="en-GB"/>
        </w:rPr>
        <w:t>.</w:t>
      </w:r>
    </w:p>
    <w:p w14:paraId="5A2E6F2B"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Komorowski</w:t>
      </w:r>
      <w:proofErr w:type="spellEnd"/>
      <w:r w:rsidRPr="000A7EEB">
        <w:rPr>
          <w:rFonts w:ascii="Times New Roman" w:hAnsi="Times New Roman" w:cs="Times New Roman"/>
          <w:sz w:val="24"/>
          <w:szCs w:val="24"/>
          <w:shd w:val="clear" w:color="auto" w:fill="FFFFFF"/>
          <w:lang w:val="en-GB"/>
        </w:rPr>
        <w:t>, M., 2019. Artificial intelligence in intensive care: are we there yet?.</w:t>
      </w:r>
      <w:r w:rsidRPr="000A7EEB">
        <w:rPr>
          <w:rFonts w:ascii="Times New Roman" w:hAnsi="Times New Roman" w:cs="Times New Roman"/>
          <w:i/>
          <w:sz w:val="24"/>
          <w:szCs w:val="24"/>
          <w:shd w:val="clear" w:color="auto" w:fill="FFFFFF"/>
          <w:lang w:val="en-GB"/>
        </w:rPr>
        <w:t>Intensive care medicine, 45</w:t>
      </w:r>
      <w:r w:rsidRPr="000A7EEB">
        <w:rPr>
          <w:rFonts w:ascii="Times New Roman" w:hAnsi="Times New Roman" w:cs="Times New Roman"/>
          <w:sz w:val="24"/>
          <w:szCs w:val="24"/>
          <w:shd w:val="clear" w:color="auto" w:fill="FFFFFF"/>
          <w:lang w:val="en-GB"/>
        </w:rPr>
        <w:t>(9), pp.1298-1300.</w:t>
      </w:r>
    </w:p>
    <w:p w14:paraId="426BA414"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 xml:space="preserve">Lee, J., </w:t>
      </w:r>
      <w:proofErr w:type="spellStart"/>
      <w:r w:rsidRPr="000A7EEB">
        <w:rPr>
          <w:rFonts w:ascii="Times New Roman" w:hAnsi="Times New Roman" w:cs="Times New Roman"/>
          <w:sz w:val="24"/>
          <w:szCs w:val="24"/>
          <w:shd w:val="clear" w:color="auto" w:fill="FFFFFF"/>
          <w:lang w:val="en-GB"/>
        </w:rPr>
        <w:t>Suh</w:t>
      </w:r>
      <w:proofErr w:type="spellEnd"/>
      <w:r w:rsidRPr="000A7EEB">
        <w:rPr>
          <w:rFonts w:ascii="Times New Roman" w:hAnsi="Times New Roman" w:cs="Times New Roman"/>
          <w:sz w:val="24"/>
          <w:szCs w:val="24"/>
          <w:shd w:val="clear" w:color="auto" w:fill="FFFFFF"/>
          <w:lang w:val="en-GB"/>
        </w:rPr>
        <w:t>, T., Roy, D. and Baucus, M., 2019. Emerging technology and business model innovation: the case of artificial intelligence. </w:t>
      </w:r>
      <w:r w:rsidRPr="000A7EEB">
        <w:rPr>
          <w:rFonts w:ascii="Times New Roman" w:hAnsi="Times New Roman" w:cs="Times New Roman"/>
          <w:i/>
          <w:iCs/>
          <w:sz w:val="24"/>
          <w:szCs w:val="24"/>
          <w:shd w:val="clear" w:color="auto" w:fill="FFFFFF"/>
          <w:lang w:val="en-GB"/>
        </w:rPr>
        <w:t>Journal of Open Innovation: Technology, Market, and Complexity</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5</w:t>
      </w:r>
      <w:r w:rsidRPr="000A7EEB">
        <w:rPr>
          <w:rFonts w:ascii="Times New Roman" w:hAnsi="Times New Roman" w:cs="Times New Roman"/>
          <w:sz w:val="24"/>
          <w:szCs w:val="24"/>
          <w:shd w:val="clear" w:color="auto" w:fill="FFFFFF"/>
          <w:lang w:val="en-GB"/>
        </w:rPr>
        <w:t>(3), p.44.</w:t>
      </w:r>
    </w:p>
    <w:p w14:paraId="36827CD7"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Legislation.gov.uk, 2023. </w:t>
      </w:r>
      <w:r w:rsidRPr="000A7EEB">
        <w:rPr>
          <w:rFonts w:ascii="Times New Roman" w:hAnsi="Times New Roman" w:cs="Times New Roman"/>
          <w:i/>
          <w:sz w:val="24"/>
          <w:szCs w:val="24"/>
          <w:lang w:val="en-GB"/>
        </w:rPr>
        <w:t>Data Protection Act 2018</w:t>
      </w:r>
      <w:r w:rsidRPr="000A7EEB">
        <w:rPr>
          <w:rFonts w:ascii="Times New Roman" w:hAnsi="Times New Roman" w:cs="Times New Roman"/>
          <w:sz w:val="24"/>
          <w:szCs w:val="24"/>
          <w:lang w:val="en-GB"/>
        </w:rPr>
        <w:t xml:space="preserve">. Available at: </w:t>
      </w:r>
      <w:hyperlink r:id="rId63" w:history="1">
        <w:r w:rsidRPr="000A7EEB">
          <w:rPr>
            <w:rStyle w:val="Hyperlink"/>
            <w:rFonts w:ascii="Times New Roman" w:hAnsi="Times New Roman" w:cs="Times New Roman"/>
            <w:sz w:val="24"/>
            <w:szCs w:val="24"/>
            <w:lang w:val="en-GB"/>
          </w:rPr>
          <w:t>https://www.legislation.gov.uk/ukpga/2018/12/contents/enacted</w:t>
        </w:r>
      </w:hyperlink>
      <w:r w:rsidRPr="000A7EEB">
        <w:rPr>
          <w:rFonts w:ascii="Times New Roman" w:hAnsi="Times New Roman" w:cs="Times New Roman"/>
          <w:sz w:val="24"/>
          <w:szCs w:val="24"/>
          <w:lang w:val="en-GB"/>
        </w:rPr>
        <w:t xml:space="preserve"> [Accessed on 11.10.2023]</w:t>
      </w:r>
    </w:p>
    <w:p w14:paraId="46FC1B52"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Maedche</w:t>
      </w:r>
      <w:proofErr w:type="spellEnd"/>
      <w:r w:rsidRPr="000A7EEB">
        <w:rPr>
          <w:rFonts w:ascii="Times New Roman" w:hAnsi="Times New Roman" w:cs="Times New Roman"/>
          <w:sz w:val="24"/>
          <w:szCs w:val="24"/>
          <w:shd w:val="clear" w:color="auto" w:fill="FFFFFF"/>
          <w:lang w:val="en-GB"/>
        </w:rPr>
        <w:t xml:space="preserve">, A., </w:t>
      </w:r>
      <w:proofErr w:type="spellStart"/>
      <w:r w:rsidRPr="000A7EEB">
        <w:rPr>
          <w:rFonts w:ascii="Times New Roman" w:hAnsi="Times New Roman" w:cs="Times New Roman"/>
          <w:sz w:val="24"/>
          <w:szCs w:val="24"/>
          <w:shd w:val="clear" w:color="auto" w:fill="FFFFFF"/>
          <w:lang w:val="en-GB"/>
        </w:rPr>
        <w:t>Legner</w:t>
      </w:r>
      <w:proofErr w:type="spellEnd"/>
      <w:r w:rsidRPr="000A7EEB">
        <w:rPr>
          <w:rFonts w:ascii="Times New Roman" w:hAnsi="Times New Roman" w:cs="Times New Roman"/>
          <w:sz w:val="24"/>
          <w:szCs w:val="24"/>
          <w:shd w:val="clear" w:color="auto" w:fill="FFFFFF"/>
          <w:lang w:val="en-GB"/>
        </w:rPr>
        <w:t xml:space="preserve">, C., </w:t>
      </w:r>
      <w:proofErr w:type="spellStart"/>
      <w:r w:rsidRPr="000A7EEB">
        <w:rPr>
          <w:rFonts w:ascii="Times New Roman" w:hAnsi="Times New Roman" w:cs="Times New Roman"/>
          <w:sz w:val="24"/>
          <w:szCs w:val="24"/>
          <w:shd w:val="clear" w:color="auto" w:fill="FFFFFF"/>
          <w:lang w:val="en-GB"/>
        </w:rPr>
        <w:t>Benlian</w:t>
      </w:r>
      <w:proofErr w:type="spellEnd"/>
      <w:r w:rsidRPr="000A7EEB">
        <w:rPr>
          <w:rFonts w:ascii="Times New Roman" w:hAnsi="Times New Roman" w:cs="Times New Roman"/>
          <w:sz w:val="24"/>
          <w:szCs w:val="24"/>
          <w:shd w:val="clear" w:color="auto" w:fill="FFFFFF"/>
          <w:lang w:val="en-GB"/>
        </w:rPr>
        <w:t xml:space="preserve">, A., Berger, B., </w:t>
      </w:r>
      <w:proofErr w:type="spellStart"/>
      <w:r w:rsidRPr="000A7EEB">
        <w:rPr>
          <w:rFonts w:ascii="Times New Roman" w:hAnsi="Times New Roman" w:cs="Times New Roman"/>
          <w:sz w:val="24"/>
          <w:szCs w:val="24"/>
          <w:shd w:val="clear" w:color="auto" w:fill="FFFFFF"/>
          <w:lang w:val="en-GB"/>
        </w:rPr>
        <w:t>Gimpel</w:t>
      </w:r>
      <w:proofErr w:type="spellEnd"/>
      <w:r w:rsidRPr="000A7EEB">
        <w:rPr>
          <w:rFonts w:ascii="Times New Roman" w:hAnsi="Times New Roman" w:cs="Times New Roman"/>
          <w:sz w:val="24"/>
          <w:szCs w:val="24"/>
          <w:shd w:val="clear" w:color="auto" w:fill="FFFFFF"/>
          <w:lang w:val="en-GB"/>
        </w:rPr>
        <w:t xml:space="preserve">, H., Hess, T., </w:t>
      </w:r>
      <w:proofErr w:type="spellStart"/>
      <w:r w:rsidRPr="000A7EEB">
        <w:rPr>
          <w:rFonts w:ascii="Times New Roman" w:hAnsi="Times New Roman" w:cs="Times New Roman"/>
          <w:sz w:val="24"/>
          <w:szCs w:val="24"/>
          <w:shd w:val="clear" w:color="auto" w:fill="FFFFFF"/>
          <w:lang w:val="en-GB"/>
        </w:rPr>
        <w:t>Hinz</w:t>
      </w:r>
      <w:proofErr w:type="spellEnd"/>
      <w:r w:rsidRPr="000A7EEB">
        <w:rPr>
          <w:rFonts w:ascii="Times New Roman" w:hAnsi="Times New Roman" w:cs="Times New Roman"/>
          <w:sz w:val="24"/>
          <w:szCs w:val="24"/>
          <w:shd w:val="clear" w:color="auto" w:fill="FFFFFF"/>
          <w:lang w:val="en-GB"/>
        </w:rPr>
        <w:t xml:space="preserve">, O., </w:t>
      </w:r>
      <w:proofErr w:type="spellStart"/>
      <w:r w:rsidRPr="000A7EEB">
        <w:rPr>
          <w:rFonts w:ascii="Times New Roman" w:hAnsi="Times New Roman" w:cs="Times New Roman"/>
          <w:sz w:val="24"/>
          <w:szCs w:val="24"/>
          <w:shd w:val="clear" w:color="auto" w:fill="FFFFFF"/>
          <w:lang w:val="en-GB"/>
        </w:rPr>
        <w:t>Morana</w:t>
      </w:r>
      <w:proofErr w:type="spellEnd"/>
      <w:r w:rsidRPr="000A7EEB">
        <w:rPr>
          <w:rFonts w:ascii="Times New Roman" w:hAnsi="Times New Roman" w:cs="Times New Roman"/>
          <w:sz w:val="24"/>
          <w:szCs w:val="24"/>
          <w:shd w:val="clear" w:color="auto" w:fill="FFFFFF"/>
          <w:lang w:val="en-GB"/>
        </w:rPr>
        <w:t xml:space="preserve">, S. and </w:t>
      </w:r>
      <w:proofErr w:type="spellStart"/>
      <w:r w:rsidRPr="000A7EEB">
        <w:rPr>
          <w:rFonts w:ascii="Times New Roman" w:hAnsi="Times New Roman" w:cs="Times New Roman"/>
          <w:sz w:val="24"/>
          <w:szCs w:val="24"/>
          <w:shd w:val="clear" w:color="auto" w:fill="FFFFFF"/>
          <w:lang w:val="en-GB"/>
        </w:rPr>
        <w:t>Söllner</w:t>
      </w:r>
      <w:proofErr w:type="spellEnd"/>
      <w:r w:rsidRPr="000A7EEB">
        <w:rPr>
          <w:rFonts w:ascii="Times New Roman" w:hAnsi="Times New Roman" w:cs="Times New Roman"/>
          <w:sz w:val="24"/>
          <w:szCs w:val="24"/>
          <w:shd w:val="clear" w:color="auto" w:fill="FFFFFF"/>
          <w:lang w:val="en-GB"/>
        </w:rPr>
        <w:t xml:space="preserve">, M., 2019. AI-based digital assistants: Opportunities, threats, and research perspectives. </w:t>
      </w:r>
      <w:r w:rsidRPr="000A7EEB">
        <w:rPr>
          <w:rFonts w:ascii="Times New Roman" w:hAnsi="Times New Roman" w:cs="Times New Roman"/>
          <w:i/>
          <w:sz w:val="24"/>
          <w:szCs w:val="24"/>
          <w:shd w:val="clear" w:color="auto" w:fill="FFFFFF"/>
          <w:lang w:val="en-GB"/>
        </w:rPr>
        <w:t>Business &amp; Information Systems Engineering, 61</w:t>
      </w:r>
      <w:r w:rsidRPr="000A7EEB">
        <w:rPr>
          <w:rFonts w:ascii="Times New Roman" w:hAnsi="Times New Roman" w:cs="Times New Roman"/>
          <w:sz w:val="24"/>
          <w:szCs w:val="24"/>
          <w:shd w:val="clear" w:color="auto" w:fill="FFFFFF"/>
          <w:lang w:val="en-GB"/>
        </w:rPr>
        <w:t>, pp.535-544.</w:t>
      </w:r>
    </w:p>
    <w:p w14:paraId="50B1031D"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Malik, N., </w:t>
      </w:r>
      <w:proofErr w:type="spellStart"/>
      <w:r w:rsidRPr="000A7EEB">
        <w:rPr>
          <w:rFonts w:ascii="Times New Roman" w:hAnsi="Times New Roman" w:cs="Times New Roman"/>
          <w:sz w:val="24"/>
          <w:szCs w:val="24"/>
          <w:lang w:val="en-GB"/>
        </w:rPr>
        <w:t>Tripathi</w:t>
      </w:r>
      <w:proofErr w:type="spellEnd"/>
      <w:r w:rsidRPr="000A7EEB">
        <w:rPr>
          <w:rFonts w:ascii="Times New Roman" w:hAnsi="Times New Roman" w:cs="Times New Roman"/>
          <w:sz w:val="24"/>
          <w:szCs w:val="24"/>
          <w:lang w:val="en-GB"/>
        </w:rPr>
        <w:t xml:space="preserve">, S.N., </w:t>
      </w:r>
      <w:proofErr w:type="spellStart"/>
      <w:r w:rsidRPr="000A7EEB">
        <w:rPr>
          <w:rFonts w:ascii="Times New Roman" w:hAnsi="Times New Roman" w:cs="Times New Roman"/>
          <w:sz w:val="24"/>
          <w:szCs w:val="24"/>
          <w:lang w:val="en-GB"/>
        </w:rPr>
        <w:t>Kar</w:t>
      </w:r>
      <w:proofErr w:type="spellEnd"/>
      <w:r w:rsidRPr="000A7EEB">
        <w:rPr>
          <w:rFonts w:ascii="Times New Roman" w:hAnsi="Times New Roman" w:cs="Times New Roman"/>
          <w:sz w:val="24"/>
          <w:szCs w:val="24"/>
          <w:lang w:val="en-GB"/>
        </w:rPr>
        <w:t xml:space="preserve">, A.K. and Gupta, S., 2021. Impact of artificial intelligence on employees working in industry 4.0 led </w:t>
      </w:r>
      <w:proofErr w:type="spellStart"/>
      <w:r w:rsidRPr="000A7EEB">
        <w:rPr>
          <w:rFonts w:ascii="Times New Roman" w:hAnsi="Times New Roman" w:cs="Times New Roman"/>
          <w:sz w:val="24"/>
          <w:szCs w:val="24"/>
          <w:lang w:val="en-GB"/>
        </w:rPr>
        <w:t>organizations</w:t>
      </w:r>
      <w:proofErr w:type="spellEnd"/>
      <w:r w:rsidRPr="000A7EEB">
        <w:rPr>
          <w:rFonts w:ascii="Times New Roman" w:hAnsi="Times New Roman" w:cs="Times New Roman"/>
          <w:sz w:val="24"/>
          <w:szCs w:val="24"/>
          <w:lang w:val="en-GB"/>
        </w:rPr>
        <w:t>. </w:t>
      </w:r>
      <w:r w:rsidRPr="000A7EEB">
        <w:rPr>
          <w:rFonts w:ascii="Times New Roman" w:hAnsi="Times New Roman" w:cs="Times New Roman"/>
          <w:i/>
          <w:iCs/>
          <w:sz w:val="24"/>
          <w:szCs w:val="24"/>
          <w:lang w:val="en-GB"/>
        </w:rPr>
        <w:t>International Journal of Manpower, 43(2),</w:t>
      </w:r>
      <w:r w:rsidRPr="000A7EEB">
        <w:rPr>
          <w:rFonts w:ascii="Times New Roman" w:hAnsi="Times New Roman" w:cs="Times New Roman"/>
          <w:sz w:val="24"/>
          <w:szCs w:val="24"/>
          <w:lang w:val="en-GB"/>
        </w:rPr>
        <w:t xml:space="preserve"> pp.334-354.</w:t>
      </w:r>
    </w:p>
    <w:p w14:paraId="31D13FB6"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Manchester.gov.uk, 2023. </w:t>
      </w:r>
      <w:r w:rsidRPr="000A7EEB">
        <w:rPr>
          <w:rFonts w:ascii="Times New Roman" w:hAnsi="Times New Roman" w:cs="Times New Roman"/>
          <w:i/>
          <w:sz w:val="24"/>
          <w:szCs w:val="24"/>
          <w:lang w:val="en-GB"/>
        </w:rPr>
        <w:t>Manchester Digital Strategy 2021 – 2026</w:t>
      </w:r>
      <w:r w:rsidRPr="000A7EEB">
        <w:rPr>
          <w:rFonts w:ascii="Times New Roman" w:hAnsi="Times New Roman" w:cs="Times New Roman"/>
          <w:sz w:val="24"/>
          <w:szCs w:val="24"/>
          <w:lang w:val="en-GB"/>
        </w:rPr>
        <w:t>. Available at: https://www.manchester.gov.uk/info/500002/council_policies_and_strategies/8356/manchester_digital_strategy_2021_%E2%80%93_2026#:~:text=The%20strategy%20is%20built%20on,Future%20Prosperity%20and%20Sustainable%20Resilience. [Accessed on: 05.10.2023]</w:t>
      </w:r>
    </w:p>
    <w:p w14:paraId="4385EA3B"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Merkle</w:t>
      </w:r>
      <w:proofErr w:type="spellEnd"/>
      <w:r w:rsidRPr="000A7EEB">
        <w:rPr>
          <w:rFonts w:ascii="Times New Roman" w:hAnsi="Times New Roman" w:cs="Times New Roman"/>
          <w:sz w:val="24"/>
          <w:szCs w:val="24"/>
          <w:lang w:val="en-GB"/>
        </w:rPr>
        <w:t xml:space="preserve">, J.A., 2022. Management and Ideology: </w:t>
      </w:r>
      <w:r w:rsidRPr="000A7EEB">
        <w:rPr>
          <w:rFonts w:ascii="Times New Roman" w:hAnsi="Times New Roman" w:cs="Times New Roman"/>
          <w:i/>
          <w:iCs/>
          <w:sz w:val="24"/>
          <w:szCs w:val="24"/>
          <w:lang w:val="en-GB"/>
        </w:rPr>
        <w:t xml:space="preserve">The legacy of the international scientific management </w:t>
      </w:r>
      <w:proofErr w:type="spellStart"/>
      <w:r w:rsidRPr="000A7EEB">
        <w:rPr>
          <w:rFonts w:ascii="Times New Roman" w:hAnsi="Times New Roman" w:cs="Times New Roman"/>
          <w:i/>
          <w:iCs/>
          <w:sz w:val="24"/>
          <w:szCs w:val="24"/>
          <w:lang w:val="en-GB"/>
        </w:rPr>
        <w:t>movement.</w:t>
      </w:r>
      <w:r w:rsidRPr="000A7EEB">
        <w:rPr>
          <w:rFonts w:ascii="Times New Roman" w:hAnsi="Times New Roman" w:cs="Times New Roman"/>
          <w:sz w:val="24"/>
          <w:szCs w:val="24"/>
          <w:lang w:val="en-GB"/>
        </w:rPr>
        <w:t>Univ</w:t>
      </w:r>
      <w:proofErr w:type="spellEnd"/>
      <w:r w:rsidRPr="000A7EEB">
        <w:rPr>
          <w:rFonts w:ascii="Times New Roman" w:hAnsi="Times New Roman" w:cs="Times New Roman"/>
          <w:sz w:val="24"/>
          <w:szCs w:val="24"/>
          <w:lang w:val="en-GB"/>
        </w:rPr>
        <w:t xml:space="preserve"> of California Press.</w:t>
      </w:r>
    </w:p>
    <w:p w14:paraId="0377AD5B"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Mirbabaie</w:t>
      </w:r>
      <w:proofErr w:type="spellEnd"/>
      <w:r w:rsidRPr="000A7EEB">
        <w:rPr>
          <w:rFonts w:ascii="Times New Roman" w:hAnsi="Times New Roman" w:cs="Times New Roman"/>
          <w:sz w:val="24"/>
          <w:szCs w:val="24"/>
          <w:shd w:val="clear" w:color="auto" w:fill="FFFFFF"/>
          <w:lang w:val="en-GB"/>
        </w:rPr>
        <w:t xml:space="preserve">, M., </w:t>
      </w:r>
      <w:proofErr w:type="spellStart"/>
      <w:r w:rsidRPr="000A7EEB">
        <w:rPr>
          <w:rFonts w:ascii="Times New Roman" w:hAnsi="Times New Roman" w:cs="Times New Roman"/>
          <w:sz w:val="24"/>
          <w:szCs w:val="24"/>
          <w:shd w:val="clear" w:color="auto" w:fill="FFFFFF"/>
          <w:lang w:val="en-GB"/>
        </w:rPr>
        <w:t>Brünker</w:t>
      </w:r>
      <w:proofErr w:type="spellEnd"/>
      <w:r w:rsidRPr="000A7EEB">
        <w:rPr>
          <w:rFonts w:ascii="Times New Roman" w:hAnsi="Times New Roman" w:cs="Times New Roman"/>
          <w:sz w:val="24"/>
          <w:szCs w:val="24"/>
          <w:shd w:val="clear" w:color="auto" w:fill="FFFFFF"/>
          <w:lang w:val="en-GB"/>
        </w:rPr>
        <w:t xml:space="preserve">, F., </w:t>
      </w:r>
      <w:proofErr w:type="spellStart"/>
      <w:r w:rsidRPr="000A7EEB">
        <w:rPr>
          <w:rFonts w:ascii="Times New Roman" w:hAnsi="Times New Roman" w:cs="Times New Roman"/>
          <w:sz w:val="24"/>
          <w:szCs w:val="24"/>
          <w:shd w:val="clear" w:color="auto" w:fill="FFFFFF"/>
          <w:lang w:val="en-GB"/>
        </w:rPr>
        <w:t>Möllmann</w:t>
      </w:r>
      <w:proofErr w:type="spellEnd"/>
      <w:r w:rsidRPr="000A7EEB">
        <w:rPr>
          <w:rFonts w:ascii="Times New Roman" w:hAnsi="Times New Roman" w:cs="Times New Roman"/>
          <w:sz w:val="24"/>
          <w:szCs w:val="24"/>
          <w:shd w:val="clear" w:color="auto" w:fill="FFFFFF"/>
          <w:lang w:val="en-GB"/>
        </w:rPr>
        <w:t>, N.R. and Stieglitz, S., 2022. The rise of artificial intelligence–understanding the AI identity threat at the workplace. </w:t>
      </w:r>
      <w:r w:rsidRPr="000A7EEB">
        <w:rPr>
          <w:rFonts w:ascii="Times New Roman" w:hAnsi="Times New Roman" w:cs="Times New Roman"/>
          <w:i/>
          <w:iCs/>
          <w:sz w:val="24"/>
          <w:szCs w:val="24"/>
          <w:shd w:val="clear" w:color="auto" w:fill="FFFFFF"/>
          <w:lang w:val="en-GB"/>
        </w:rPr>
        <w:t>Electronic Markets</w:t>
      </w:r>
      <w:r w:rsidRPr="000A7EEB">
        <w:rPr>
          <w:rFonts w:ascii="Times New Roman" w:hAnsi="Times New Roman" w:cs="Times New Roman"/>
          <w:sz w:val="24"/>
          <w:szCs w:val="24"/>
          <w:shd w:val="clear" w:color="auto" w:fill="FFFFFF"/>
          <w:lang w:val="en-GB"/>
        </w:rPr>
        <w:t>, pp.1-27.</w:t>
      </w:r>
    </w:p>
    <w:p w14:paraId="21424052"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Mohammed, I.A., 2021. The interaction between artificial intelligence and identity and access management: an empirical study. </w:t>
      </w:r>
      <w:r w:rsidRPr="000A7EEB">
        <w:rPr>
          <w:rFonts w:ascii="Times New Roman" w:hAnsi="Times New Roman" w:cs="Times New Roman"/>
          <w:i/>
          <w:iCs/>
          <w:sz w:val="24"/>
          <w:szCs w:val="24"/>
          <w:shd w:val="clear" w:color="auto" w:fill="FFFFFF"/>
          <w:lang w:val="en-GB"/>
        </w:rPr>
        <w:t>International Journal of Creative Research Thoughts (IJCRT), ISSN</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2320</w:t>
      </w:r>
      <w:r w:rsidRPr="000A7EEB">
        <w:rPr>
          <w:rFonts w:ascii="Times New Roman" w:hAnsi="Times New Roman" w:cs="Times New Roman"/>
          <w:sz w:val="24"/>
          <w:szCs w:val="24"/>
          <w:shd w:val="clear" w:color="auto" w:fill="FFFFFF"/>
          <w:lang w:val="en-GB"/>
        </w:rPr>
        <w:t>(2882), pp.668-671.</w:t>
      </w:r>
    </w:p>
    <w:p w14:paraId="05AA4F7A"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Murugesan</w:t>
      </w:r>
      <w:proofErr w:type="spellEnd"/>
      <w:r w:rsidRPr="000A7EEB">
        <w:rPr>
          <w:rFonts w:ascii="Times New Roman" w:hAnsi="Times New Roman" w:cs="Times New Roman"/>
          <w:sz w:val="24"/>
          <w:szCs w:val="24"/>
          <w:lang w:val="en-GB"/>
        </w:rPr>
        <w:t xml:space="preserve">, U., </w:t>
      </w:r>
      <w:proofErr w:type="spellStart"/>
      <w:r w:rsidRPr="000A7EEB">
        <w:rPr>
          <w:rFonts w:ascii="Times New Roman" w:hAnsi="Times New Roman" w:cs="Times New Roman"/>
          <w:sz w:val="24"/>
          <w:szCs w:val="24"/>
          <w:lang w:val="en-GB"/>
        </w:rPr>
        <w:t>Subramanian</w:t>
      </w:r>
      <w:proofErr w:type="spellEnd"/>
      <w:r w:rsidRPr="000A7EEB">
        <w:rPr>
          <w:rFonts w:ascii="Times New Roman" w:hAnsi="Times New Roman" w:cs="Times New Roman"/>
          <w:sz w:val="24"/>
          <w:szCs w:val="24"/>
          <w:lang w:val="en-GB"/>
        </w:rPr>
        <w:t xml:space="preserve">, P., </w:t>
      </w:r>
      <w:proofErr w:type="spellStart"/>
      <w:r w:rsidRPr="000A7EEB">
        <w:rPr>
          <w:rFonts w:ascii="Times New Roman" w:hAnsi="Times New Roman" w:cs="Times New Roman"/>
          <w:sz w:val="24"/>
          <w:szCs w:val="24"/>
          <w:lang w:val="en-GB"/>
        </w:rPr>
        <w:t>Srivastava</w:t>
      </w:r>
      <w:proofErr w:type="spellEnd"/>
      <w:r w:rsidRPr="000A7EEB">
        <w:rPr>
          <w:rFonts w:ascii="Times New Roman" w:hAnsi="Times New Roman" w:cs="Times New Roman"/>
          <w:sz w:val="24"/>
          <w:szCs w:val="24"/>
          <w:lang w:val="en-GB"/>
        </w:rPr>
        <w:t xml:space="preserve">, S. and </w:t>
      </w:r>
      <w:proofErr w:type="spellStart"/>
      <w:r w:rsidRPr="000A7EEB">
        <w:rPr>
          <w:rFonts w:ascii="Times New Roman" w:hAnsi="Times New Roman" w:cs="Times New Roman"/>
          <w:sz w:val="24"/>
          <w:szCs w:val="24"/>
          <w:lang w:val="en-GB"/>
        </w:rPr>
        <w:t>Dwivedi</w:t>
      </w:r>
      <w:proofErr w:type="spellEnd"/>
      <w:r w:rsidRPr="000A7EEB">
        <w:rPr>
          <w:rFonts w:ascii="Times New Roman" w:hAnsi="Times New Roman" w:cs="Times New Roman"/>
          <w:sz w:val="24"/>
          <w:szCs w:val="24"/>
          <w:lang w:val="en-GB"/>
        </w:rPr>
        <w:t xml:space="preserve">, A., 2023. A study of Artificial Intelligence impacts on Human Resource </w:t>
      </w:r>
      <w:proofErr w:type="spellStart"/>
      <w:r w:rsidRPr="000A7EEB">
        <w:rPr>
          <w:rFonts w:ascii="Times New Roman" w:hAnsi="Times New Roman" w:cs="Times New Roman"/>
          <w:sz w:val="24"/>
          <w:szCs w:val="24"/>
          <w:lang w:val="en-GB"/>
        </w:rPr>
        <w:t>Digitalization</w:t>
      </w:r>
      <w:proofErr w:type="spellEnd"/>
      <w:r w:rsidRPr="000A7EEB">
        <w:rPr>
          <w:rFonts w:ascii="Times New Roman" w:hAnsi="Times New Roman" w:cs="Times New Roman"/>
          <w:sz w:val="24"/>
          <w:szCs w:val="24"/>
          <w:lang w:val="en-GB"/>
        </w:rPr>
        <w:t xml:space="preserve"> in Industry 4.0. Decision Analytics Journal, p.100249.</w:t>
      </w:r>
    </w:p>
    <w:p w14:paraId="71B7ABF2"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Newman, M. and Gough, D., 2020. Systematic reviews in educational research: Methodology, perspectives and application. Systematic reviews in educational research: </w:t>
      </w:r>
      <w:r w:rsidRPr="000A7EEB">
        <w:rPr>
          <w:rFonts w:ascii="Times New Roman" w:hAnsi="Times New Roman" w:cs="Times New Roman"/>
          <w:i/>
          <w:iCs/>
          <w:sz w:val="24"/>
          <w:szCs w:val="24"/>
          <w:lang w:val="en-GB"/>
        </w:rPr>
        <w:t>Methodology, perspectives and application,</w:t>
      </w:r>
      <w:r w:rsidRPr="000A7EEB">
        <w:rPr>
          <w:rFonts w:ascii="Times New Roman" w:hAnsi="Times New Roman" w:cs="Times New Roman"/>
          <w:sz w:val="24"/>
          <w:szCs w:val="24"/>
          <w:lang w:val="en-GB"/>
        </w:rPr>
        <w:t xml:space="preserve"> pp.3-22.</w:t>
      </w:r>
    </w:p>
    <w:p w14:paraId="2E4C5EB2"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O’Kane, P., Smith, A. and </w:t>
      </w:r>
      <w:proofErr w:type="spellStart"/>
      <w:r w:rsidRPr="000A7EEB">
        <w:rPr>
          <w:rFonts w:ascii="Times New Roman" w:hAnsi="Times New Roman" w:cs="Times New Roman"/>
          <w:sz w:val="24"/>
          <w:szCs w:val="24"/>
          <w:lang w:val="en-GB"/>
        </w:rPr>
        <w:t>Lerman</w:t>
      </w:r>
      <w:proofErr w:type="spellEnd"/>
      <w:r w:rsidRPr="000A7EEB">
        <w:rPr>
          <w:rFonts w:ascii="Times New Roman" w:hAnsi="Times New Roman" w:cs="Times New Roman"/>
          <w:sz w:val="24"/>
          <w:szCs w:val="24"/>
          <w:lang w:val="en-GB"/>
        </w:rPr>
        <w:t>, M.P., 2021. Building transparency and trustworthiness in inductive research through computer-aided qualitative data analysis software. </w:t>
      </w:r>
      <w:proofErr w:type="spellStart"/>
      <w:r w:rsidRPr="000A7EEB">
        <w:rPr>
          <w:rFonts w:ascii="Times New Roman" w:hAnsi="Times New Roman" w:cs="Times New Roman"/>
          <w:i/>
          <w:iCs/>
          <w:sz w:val="24"/>
          <w:szCs w:val="24"/>
          <w:lang w:val="en-GB"/>
        </w:rPr>
        <w:t>Organizational</w:t>
      </w:r>
      <w:proofErr w:type="spellEnd"/>
      <w:r w:rsidRPr="000A7EEB">
        <w:rPr>
          <w:rFonts w:ascii="Times New Roman" w:hAnsi="Times New Roman" w:cs="Times New Roman"/>
          <w:i/>
          <w:iCs/>
          <w:sz w:val="24"/>
          <w:szCs w:val="24"/>
          <w:lang w:val="en-GB"/>
        </w:rPr>
        <w:t xml:space="preserve"> Research Methods, 24(1),</w:t>
      </w:r>
      <w:r w:rsidRPr="000A7EEB">
        <w:rPr>
          <w:rFonts w:ascii="Times New Roman" w:hAnsi="Times New Roman" w:cs="Times New Roman"/>
          <w:sz w:val="24"/>
          <w:szCs w:val="24"/>
          <w:lang w:val="en-GB"/>
        </w:rPr>
        <w:t xml:space="preserve"> pp.104-139.</w:t>
      </w:r>
    </w:p>
    <w:p w14:paraId="42D9AF33" w14:textId="77777777" w:rsidR="00B2107A" w:rsidRPr="000A7EEB" w:rsidRDefault="00B2107A" w:rsidP="00B2107A">
      <w:pPr>
        <w:spacing w:after="240" w:line="360" w:lineRule="auto"/>
        <w:jc w:val="both"/>
        <w:rPr>
          <w:rFonts w:ascii="Times New Roman" w:hAnsi="Times New Roman" w:cs="Times New Roman"/>
          <w:bCs/>
          <w:sz w:val="24"/>
          <w:szCs w:val="24"/>
          <w:lang w:val="en-GB"/>
        </w:rPr>
      </w:pPr>
      <w:r w:rsidRPr="000A7EEB">
        <w:rPr>
          <w:rFonts w:ascii="Times New Roman" w:hAnsi="Times New Roman" w:cs="Times New Roman"/>
          <w:bCs/>
          <w:sz w:val="24"/>
          <w:szCs w:val="24"/>
          <w:lang w:val="en-GB"/>
        </w:rPr>
        <w:t>Pan, Y., Froese, F., Liu, N., Hu, Y. and Ye, M., 2022. The adoption of artificial intelligence in employee recruitment: The influence of contextual factors. </w:t>
      </w:r>
      <w:r w:rsidRPr="000A7EEB">
        <w:rPr>
          <w:rFonts w:ascii="Times New Roman" w:hAnsi="Times New Roman" w:cs="Times New Roman"/>
          <w:bCs/>
          <w:i/>
          <w:iCs/>
          <w:sz w:val="24"/>
          <w:szCs w:val="24"/>
          <w:lang w:val="en-GB"/>
        </w:rPr>
        <w:t>The International Journal of Human Resource Management</w:t>
      </w:r>
      <w:r w:rsidRPr="000A7EEB">
        <w:rPr>
          <w:rFonts w:ascii="Times New Roman" w:hAnsi="Times New Roman" w:cs="Times New Roman"/>
          <w:bCs/>
          <w:sz w:val="24"/>
          <w:szCs w:val="24"/>
          <w:lang w:val="en-GB"/>
        </w:rPr>
        <w:t>, </w:t>
      </w:r>
      <w:r w:rsidRPr="000A7EEB">
        <w:rPr>
          <w:rFonts w:ascii="Times New Roman" w:hAnsi="Times New Roman" w:cs="Times New Roman"/>
          <w:bCs/>
          <w:i/>
          <w:iCs/>
          <w:sz w:val="24"/>
          <w:szCs w:val="24"/>
          <w:lang w:val="en-GB"/>
        </w:rPr>
        <w:t>33</w:t>
      </w:r>
      <w:r w:rsidRPr="000A7EEB">
        <w:rPr>
          <w:rFonts w:ascii="Times New Roman" w:hAnsi="Times New Roman" w:cs="Times New Roman"/>
          <w:bCs/>
          <w:sz w:val="24"/>
          <w:szCs w:val="24"/>
          <w:lang w:val="en-GB"/>
        </w:rPr>
        <w:t>(6), pp.1125-1147.</w:t>
      </w:r>
    </w:p>
    <w:p w14:paraId="34231DE1"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Pereira, L., Santos, R., </w:t>
      </w:r>
      <w:proofErr w:type="spellStart"/>
      <w:r w:rsidRPr="000A7EEB">
        <w:rPr>
          <w:rFonts w:ascii="Times New Roman" w:hAnsi="Times New Roman" w:cs="Times New Roman"/>
          <w:sz w:val="24"/>
          <w:szCs w:val="24"/>
          <w:lang w:val="en-GB"/>
        </w:rPr>
        <w:t>Sempiterno</w:t>
      </w:r>
      <w:proofErr w:type="spellEnd"/>
      <w:r w:rsidRPr="000A7EEB">
        <w:rPr>
          <w:rFonts w:ascii="Times New Roman" w:hAnsi="Times New Roman" w:cs="Times New Roman"/>
          <w:sz w:val="24"/>
          <w:szCs w:val="24"/>
          <w:lang w:val="en-GB"/>
        </w:rPr>
        <w:t>, M., Costa, R.L.D., Dias, Á. and António, N., 2021. Pereira Problem solving: Business research methodology to explore Open Innovation. </w:t>
      </w:r>
      <w:r w:rsidRPr="000A7EEB">
        <w:rPr>
          <w:rFonts w:ascii="Times New Roman" w:hAnsi="Times New Roman" w:cs="Times New Roman"/>
          <w:i/>
          <w:iCs/>
          <w:sz w:val="24"/>
          <w:szCs w:val="24"/>
          <w:lang w:val="en-GB"/>
        </w:rPr>
        <w:t>Journal of Open Innovation: Technology, Market, and Complexity, 7(1),</w:t>
      </w:r>
      <w:r w:rsidRPr="000A7EEB">
        <w:rPr>
          <w:rFonts w:ascii="Times New Roman" w:hAnsi="Times New Roman" w:cs="Times New Roman"/>
          <w:sz w:val="24"/>
          <w:szCs w:val="24"/>
          <w:lang w:val="en-GB"/>
        </w:rPr>
        <w:t xml:space="preserve"> p.84.</w:t>
      </w:r>
    </w:p>
    <w:p w14:paraId="423E1F39"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Ribeiro, J., Lima, R., Eckhardt, T. and </w:t>
      </w:r>
      <w:proofErr w:type="spellStart"/>
      <w:r w:rsidRPr="000A7EEB">
        <w:rPr>
          <w:rFonts w:ascii="Times New Roman" w:hAnsi="Times New Roman" w:cs="Times New Roman"/>
          <w:sz w:val="24"/>
          <w:szCs w:val="24"/>
          <w:lang w:val="en-GB"/>
        </w:rPr>
        <w:t>Paiva</w:t>
      </w:r>
      <w:proofErr w:type="spellEnd"/>
      <w:r w:rsidRPr="000A7EEB">
        <w:rPr>
          <w:rFonts w:ascii="Times New Roman" w:hAnsi="Times New Roman" w:cs="Times New Roman"/>
          <w:sz w:val="24"/>
          <w:szCs w:val="24"/>
          <w:lang w:val="en-GB"/>
        </w:rPr>
        <w:t xml:space="preserve">, S., 2021. Robotic process automation and artificial intelligence in industry 4.0–a literature review. </w:t>
      </w:r>
      <w:proofErr w:type="spellStart"/>
      <w:r w:rsidRPr="000A7EEB">
        <w:rPr>
          <w:rFonts w:ascii="Times New Roman" w:hAnsi="Times New Roman" w:cs="Times New Roman"/>
          <w:sz w:val="24"/>
          <w:szCs w:val="24"/>
          <w:lang w:val="en-GB"/>
        </w:rPr>
        <w:t>Procedia</w:t>
      </w:r>
      <w:proofErr w:type="spellEnd"/>
      <w:r w:rsidRPr="000A7EEB">
        <w:rPr>
          <w:rFonts w:ascii="Times New Roman" w:hAnsi="Times New Roman" w:cs="Times New Roman"/>
          <w:sz w:val="24"/>
          <w:szCs w:val="24"/>
          <w:lang w:val="en-GB"/>
        </w:rPr>
        <w:t xml:space="preserve"> Computer Science, 181, pp.51-58.</w:t>
      </w:r>
    </w:p>
    <w:p w14:paraId="6440A96B"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Ribeiro, J., Lima, R., Eckhardt, T. and </w:t>
      </w:r>
      <w:proofErr w:type="spellStart"/>
      <w:r w:rsidRPr="000A7EEB">
        <w:rPr>
          <w:rFonts w:ascii="Times New Roman" w:hAnsi="Times New Roman" w:cs="Times New Roman"/>
          <w:sz w:val="24"/>
          <w:szCs w:val="24"/>
          <w:lang w:val="en-GB"/>
        </w:rPr>
        <w:t>Paiva</w:t>
      </w:r>
      <w:proofErr w:type="spellEnd"/>
      <w:r w:rsidRPr="000A7EEB">
        <w:rPr>
          <w:rFonts w:ascii="Times New Roman" w:hAnsi="Times New Roman" w:cs="Times New Roman"/>
          <w:sz w:val="24"/>
          <w:szCs w:val="24"/>
          <w:lang w:val="en-GB"/>
        </w:rPr>
        <w:t xml:space="preserve">, S., 2021. Robotic process automation and artificial intelligence in industry 4.0–a literature review. </w:t>
      </w:r>
      <w:proofErr w:type="spellStart"/>
      <w:r w:rsidRPr="000A7EEB">
        <w:rPr>
          <w:rFonts w:ascii="Times New Roman" w:hAnsi="Times New Roman" w:cs="Times New Roman"/>
          <w:sz w:val="24"/>
          <w:szCs w:val="24"/>
          <w:lang w:val="en-GB"/>
        </w:rPr>
        <w:t>Procedia</w:t>
      </w:r>
      <w:proofErr w:type="spellEnd"/>
      <w:r w:rsidRPr="000A7EEB">
        <w:rPr>
          <w:rFonts w:ascii="Times New Roman" w:hAnsi="Times New Roman" w:cs="Times New Roman"/>
          <w:sz w:val="24"/>
          <w:szCs w:val="24"/>
          <w:lang w:val="en-GB"/>
        </w:rPr>
        <w:t xml:space="preserve"> Computer Science, 181, pp.51-58.</w:t>
      </w:r>
    </w:p>
    <w:p w14:paraId="1FB0544D"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Saunders, M.N., Lewis, P., </w:t>
      </w:r>
      <w:proofErr w:type="spellStart"/>
      <w:r w:rsidRPr="000A7EEB">
        <w:rPr>
          <w:rFonts w:ascii="Times New Roman" w:hAnsi="Times New Roman" w:cs="Times New Roman"/>
          <w:sz w:val="24"/>
          <w:szCs w:val="24"/>
          <w:lang w:val="en-GB"/>
        </w:rPr>
        <w:t>Thornhill</w:t>
      </w:r>
      <w:proofErr w:type="spellEnd"/>
      <w:r w:rsidRPr="000A7EEB">
        <w:rPr>
          <w:rFonts w:ascii="Times New Roman" w:hAnsi="Times New Roman" w:cs="Times New Roman"/>
          <w:sz w:val="24"/>
          <w:szCs w:val="24"/>
          <w:lang w:val="en-GB"/>
        </w:rPr>
        <w:t xml:space="preserve">, A. and </w:t>
      </w:r>
      <w:proofErr w:type="spellStart"/>
      <w:r w:rsidRPr="000A7EEB">
        <w:rPr>
          <w:rFonts w:ascii="Times New Roman" w:hAnsi="Times New Roman" w:cs="Times New Roman"/>
          <w:sz w:val="24"/>
          <w:szCs w:val="24"/>
          <w:lang w:val="en-GB"/>
        </w:rPr>
        <w:t>Bristow</w:t>
      </w:r>
      <w:proofErr w:type="spellEnd"/>
      <w:r w:rsidRPr="000A7EEB">
        <w:rPr>
          <w:rFonts w:ascii="Times New Roman" w:hAnsi="Times New Roman" w:cs="Times New Roman"/>
          <w:sz w:val="24"/>
          <w:szCs w:val="24"/>
          <w:lang w:val="en-GB"/>
        </w:rPr>
        <w:t>, A., 2015. Understanding research philosophy and approaches to theory development.</w:t>
      </w:r>
    </w:p>
    <w:p w14:paraId="4A9ECD10" w14:textId="77777777" w:rsidR="00B2107A" w:rsidRPr="006D12A0" w:rsidRDefault="00B2107A" w:rsidP="00B2107A">
      <w:pPr>
        <w:spacing w:line="360" w:lineRule="auto"/>
        <w:jc w:val="both"/>
      </w:pPr>
      <w:proofErr w:type="spellStart"/>
      <w:r w:rsidRPr="000A7EEB">
        <w:rPr>
          <w:rFonts w:ascii="Times New Roman" w:hAnsi="Times New Roman" w:cs="Times New Roman"/>
          <w:sz w:val="24"/>
          <w:szCs w:val="24"/>
          <w:shd w:val="clear" w:color="auto" w:fill="FFFFFF"/>
          <w:lang w:val="en-GB"/>
        </w:rPr>
        <w:t>Spisakova</w:t>
      </w:r>
      <w:proofErr w:type="spellEnd"/>
      <w:r w:rsidRPr="000A7EEB">
        <w:rPr>
          <w:rFonts w:ascii="Times New Roman" w:hAnsi="Times New Roman" w:cs="Times New Roman"/>
          <w:sz w:val="24"/>
          <w:szCs w:val="24"/>
          <w:shd w:val="clear" w:color="auto" w:fill="FFFFFF"/>
          <w:lang w:val="en-GB"/>
        </w:rPr>
        <w:t>, E.D., 2019. Position of employee benefits in remuneration structure. </w:t>
      </w:r>
      <w:r w:rsidRPr="000A7EEB">
        <w:rPr>
          <w:rFonts w:ascii="Times New Roman" w:hAnsi="Times New Roman" w:cs="Times New Roman"/>
          <w:i/>
          <w:iCs/>
          <w:sz w:val="24"/>
          <w:szCs w:val="24"/>
          <w:shd w:val="clear" w:color="auto" w:fill="FFFFFF"/>
          <w:lang w:val="en-GB"/>
        </w:rPr>
        <w:t>Transformations in business &amp; economics</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18</w:t>
      </w:r>
      <w:r w:rsidRPr="000A7EEB">
        <w:rPr>
          <w:rFonts w:ascii="Times New Roman" w:hAnsi="Times New Roman" w:cs="Times New Roman"/>
          <w:sz w:val="24"/>
          <w:szCs w:val="24"/>
          <w:shd w:val="clear" w:color="auto" w:fill="FFFFFF"/>
          <w:lang w:val="en-GB"/>
        </w:rPr>
        <w:t>(2), p.47</w:t>
      </w:r>
    </w:p>
    <w:p w14:paraId="492DB667"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Spisakova</w:t>
      </w:r>
      <w:proofErr w:type="spellEnd"/>
      <w:r w:rsidRPr="000A7EEB">
        <w:rPr>
          <w:rFonts w:ascii="Times New Roman" w:hAnsi="Times New Roman" w:cs="Times New Roman"/>
          <w:sz w:val="24"/>
          <w:szCs w:val="24"/>
          <w:shd w:val="clear" w:color="auto" w:fill="FFFFFF"/>
          <w:lang w:val="en-GB"/>
        </w:rPr>
        <w:t>, E.D., 2019. Position of employee benefits in remuneration structure. </w:t>
      </w:r>
      <w:r w:rsidRPr="000A7EEB">
        <w:rPr>
          <w:rFonts w:ascii="Times New Roman" w:hAnsi="Times New Roman" w:cs="Times New Roman"/>
          <w:i/>
          <w:iCs/>
          <w:sz w:val="24"/>
          <w:szCs w:val="24"/>
          <w:shd w:val="clear" w:color="auto" w:fill="FFFFFF"/>
          <w:lang w:val="en-GB"/>
        </w:rPr>
        <w:t>Transformations in business &amp; economics</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18</w:t>
      </w:r>
      <w:r w:rsidRPr="000A7EEB">
        <w:rPr>
          <w:rFonts w:ascii="Times New Roman" w:hAnsi="Times New Roman" w:cs="Times New Roman"/>
          <w:sz w:val="24"/>
          <w:szCs w:val="24"/>
          <w:shd w:val="clear" w:color="auto" w:fill="FFFFFF"/>
          <w:lang w:val="en-GB"/>
        </w:rPr>
        <w:t>(2), p.47.</w:t>
      </w:r>
    </w:p>
    <w:p w14:paraId="79BB7437"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Stamate</w:t>
      </w:r>
      <w:proofErr w:type="spellEnd"/>
      <w:r w:rsidRPr="000A7EEB">
        <w:rPr>
          <w:rFonts w:ascii="Times New Roman" w:hAnsi="Times New Roman" w:cs="Times New Roman"/>
          <w:sz w:val="24"/>
          <w:szCs w:val="24"/>
          <w:lang w:val="en-GB"/>
        </w:rPr>
        <w:t xml:space="preserve">, A.N., </w:t>
      </w:r>
      <w:proofErr w:type="spellStart"/>
      <w:r w:rsidRPr="000A7EEB">
        <w:rPr>
          <w:rFonts w:ascii="Times New Roman" w:hAnsi="Times New Roman" w:cs="Times New Roman"/>
          <w:sz w:val="24"/>
          <w:szCs w:val="24"/>
          <w:lang w:val="en-GB"/>
        </w:rPr>
        <w:t>Sauvé</w:t>
      </w:r>
      <w:proofErr w:type="spellEnd"/>
      <w:r w:rsidRPr="000A7EEB">
        <w:rPr>
          <w:rFonts w:ascii="Times New Roman" w:hAnsi="Times New Roman" w:cs="Times New Roman"/>
          <w:sz w:val="24"/>
          <w:szCs w:val="24"/>
          <w:lang w:val="en-GB"/>
        </w:rPr>
        <w:t>, G. and Denis, P.L., 2021. The rise of the machines and how they impact workers' psychological health: An empirical study. </w:t>
      </w:r>
      <w:r w:rsidRPr="000A7EEB">
        <w:rPr>
          <w:rFonts w:ascii="Times New Roman" w:hAnsi="Times New Roman" w:cs="Times New Roman"/>
          <w:i/>
          <w:iCs/>
          <w:sz w:val="24"/>
          <w:szCs w:val="24"/>
          <w:lang w:val="en-GB"/>
        </w:rPr>
        <w:t xml:space="preserve">Human </w:t>
      </w:r>
      <w:proofErr w:type="spellStart"/>
      <w:r w:rsidRPr="000A7EEB">
        <w:rPr>
          <w:rFonts w:ascii="Times New Roman" w:hAnsi="Times New Roman" w:cs="Times New Roman"/>
          <w:i/>
          <w:iCs/>
          <w:sz w:val="24"/>
          <w:szCs w:val="24"/>
          <w:lang w:val="en-GB"/>
        </w:rPr>
        <w:t>Behavior</w:t>
      </w:r>
      <w:proofErr w:type="spellEnd"/>
      <w:r w:rsidRPr="000A7EEB">
        <w:rPr>
          <w:rFonts w:ascii="Times New Roman" w:hAnsi="Times New Roman" w:cs="Times New Roman"/>
          <w:i/>
          <w:iCs/>
          <w:sz w:val="24"/>
          <w:szCs w:val="24"/>
          <w:lang w:val="en-GB"/>
        </w:rPr>
        <w:t xml:space="preserve"> and Emerging Technologies, 3(5),</w:t>
      </w:r>
      <w:r w:rsidRPr="000A7EEB">
        <w:rPr>
          <w:rFonts w:ascii="Times New Roman" w:hAnsi="Times New Roman" w:cs="Times New Roman"/>
          <w:sz w:val="24"/>
          <w:szCs w:val="24"/>
          <w:lang w:val="en-GB"/>
        </w:rPr>
        <w:t xml:space="preserve"> pp.942-955.</w:t>
      </w:r>
    </w:p>
    <w:p w14:paraId="27666A47"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Statista.com, 2023 </w:t>
      </w:r>
      <w:r w:rsidRPr="000A7EEB">
        <w:rPr>
          <w:rFonts w:ascii="Times New Roman" w:hAnsi="Times New Roman" w:cs="Times New Roman"/>
          <w:bCs/>
          <w:i/>
          <w:sz w:val="24"/>
          <w:szCs w:val="24"/>
          <w:lang w:val="en-GB"/>
        </w:rPr>
        <w:t>Annual production value of the information and communication technology (ICT) services sector in the United Kingdom (UK) from 2009 to 2018</w:t>
      </w:r>
      <w:r w:rsidRPr="000A7EEB">
        <w:rPr>
          <w:rFonts w:ascii="Times New Roman" w:hAnsi="Times New Roman" w:cs="Times New Roman"/>
          <w:i/>
          <w:iCs/>
          <w:sz w:val="24"/>
          <w:szCs w:val="24"/>
          <w:lang w:val="en-GB"/>
        </w:rPr>
        <w:t>(in million euros.)</w:t>
      </w:r>
      <w:r w:rsidRPr="000A7EEB">
        <w:rPr>
          <w:rFonts w:ascii="Times New Roman" w:hAnsi="Times New Roman" w:cs="Times New Roman"/>
          <w:iCs/>
          <w:sz w:val="24"/>
          <w:szCs w:val="24"/>
          <w:lang w:val="en-GB"/>
        </w:rPr>
        <w:t xml:space="preserve">Available at: </w:t>
      </w:r>
      <w:hyperlink r:id="rId64" w:history="1">
        <w:r w:rsidRPr="000A7EEB">
          <w:rPr>
            <w:rStyle w:val="Hyperlink"/>
            <w:rFonts w:ascii="Times New Roman" w:hAnsi="Times New Roman" w:cs="Times New Roman"/>
            <w:sz w:val="24"/>
            <w:szCs w:val="24"/>
            <w:lang w:val="en-GB"/>
          </w:rPr>
          <w:t>https://www.statista.com/statistics/290638/it-industry-employment-in-the-united-kingdom-by-sub-sector/</w:t>
        </w:r>
      </w:hyperlink>
      <w:r w:rsidRPr="000A7EEB">
        <w:rPr>
          <w:rFonts w:ascii="Times New Roman" w:hAnsi="Times New Roman" w:cs="Times New Roman"/>
          <w:sz w:val="24"/>
          <w:szCs w:val="24"/>
          <w:lang w:val="en-GB"/>
        </w:rPr>
        <w:t>Accessed on 12.07.2023]</w:t>
      </w:r>
    </w:p>
    <w:p w14:paraId="1F07E8DB"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Statista.com, 2023 </w:t>
      </w:r>
      <w:r w:rsidRPr="000A7EEB">
        <w:rPr>
          <w:rFonts w:ascii="Times New Roman" w:hAnsi="Times New Roman" w:cs="Times New Roman"/>
          <w:bCs/>
          <w:i/>
          <w:sz w:val="24"/>
          <w:szCs w:val="24"/>
          <w:lang w:val="en-GB"/>
        </w:rPr>
        <w:t>IT market revenue in United Kingdom from 2016 to 2021 (in billion U.S. Dollars)</w:t>
      </w:r>
      <w:r w:rsidRPr="000A7EEB">
        <w:rPr>
          <w:rFonts w:ascii="Times New Roman" w:hAnsi="Times New Roman" w:cs="Times New Roman"/>
          <w:bCs/>
          <w:sz w:val="24"/>
          <w:szCs w:val="24"/>
          <w:lang w:val="en-GB"/>
        </w:rPr>
        <w:t xml:space="preserve"> Available at: </w:t>
      </w:r>
      <w:hyperlink r:id="rId65" w:history="1">
        <w:r w:rsidRPr="000A7EEB">
          <w:rPr>
            <w:rStyle w:val="Hyperlink"/>
            <w:rFonts w:ascii="Times New Roman" w:hAnsi="Times New Roman" w:cs="Times New Roman"/>
            <w:sz w:val="24"/>
            <w:szCs w:val="24"/>
            <w:lang w:val="en-GB"/>
          </w:rPr>
          <w:t>https://www.statista.com/forecasts/961413/it-revenue-in-united-kingdom</w:t>
        </w:r>
      </w:hyperlink>
      <w:r w:rsidRPr="000A7EEB">
        <w:rPr>
          <w:rFonts w:ascii="Times New Roman" w:hAnsi="Times New Roman" w:cs="Times New Roman"/>
          <w:sz w:val="24"/>
          <w:szCs w:val="24"/>
          <w:lang w:val="en-GB"/>
        </w:rPr>
        <w:t xml:space="preserve"> [Accessed on 13.07.2023]</w:t>
      </w:r>
    </w:p>
    <w:p w14:paraId="0D7CE2D8"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r w:rsidRPr="000A7EEB">
        <w:rPr>
          <w:rFonts w:ascii="Times New Roman" w:hAnsi="Times New Roman" w:cs="Times New Roman"/>
          <w:sz w:val="24"/>
          <w:szCs w:val="24"/>
          <w:shd w:val="clear" w:color="auto" w:fill="FFFFFF"/>
          <w:lang w:val="en-GB"/>
        </w:rPr>
        <w:t xml:space="preserve">Stone, M., </w:t>
      </w:r>
      <w:proofErr w:type="spellStart"/>
      <w:r w:rsidRPr="000A7EEB">
        <w:rPr>
          <w:rFonts w:ascii="Times New Roman" w:hAnsi="Times New Roman" w:cs="Times New Roman"/>
          <w:sz w:val="24"/>
          <w:szCs w:val="24"/>
          <w:shd w:val="clear" w:color="auto" w:fill="FFFFFF"/>
          <w:lang w:val="en-GB"/>
        </w:rPr>
        <w:t>Aravopoulou</w:t>
      </w:r>
      <w:proofErr w:type="spellEnd"/>
      <w:r w:rsidRPr="000A7EEB">
        <w:rPr>
          <w:rFonts w:ascii="Times New Roman" w:hAnsi="Times New Roman" w:cs="Times New Roman"/>
          <w:sz w:val="24"/>
          <w:szCs w:val="24"/>
          <w:shd w:val="clear" w:color="auto" w:fill="FFFFFF"/>
          <w:lang w:val="en-GB"/>
        </w:rPr>
        <w:t xml:space="preserve">, E., </w:t>
      </w:r>
      <w:proofErr w:type="spellStart"/>
      <w:r w:rsidRPr="000A7EEB">
        <w:rPr>
          <w:rFonts w:ascii="Times New Roman" w:hAnsi="Times New Roman" w:cs="Times New Roman"/>
          <w:sz w:val="24"/>
          <w:szCs w:val="24"/>
          <w:shd w:val="clear" w:color="auto" w:fill="FFFFFF"/>
          <w:lang w:val="en-GB"/>
        </w:rPr>
        <w:t>Ekinci</w:t>
      </w:r>
      <w:proofErr w:type="spellEnd"/>
      <w:r w:rsidRPr="000A7EEB">
        <w:rPr>
          <w:rFonts w:ascii="Times New Roman" w:hAnsi="Times New Roman" w:cs="Times New Roman"/>
          <w:sz w:val="24"/>
          <w:szCs w:val="24"/>
          <w:shd w:val="clear" w:color="auto" w:fill="FFFFFF"/>
          <w:lang w:val="en-GB"/>
        </w:rPr>
        <w:t xml:space="preserve">, Y., Evans, G., Hobbs, M., </w:t>
      </w:r>
      <w:proofErr w:type="spellStart"/>
      <w:r w:rsidRPr="000A7EEB">
        <w:rPr>
          <w:rFonts w:ascii="Times New Roman" w:hAnsi="Times New Roman" w:cs="Times New Roman"/>
          <w:sz w:val="24"/>
          <w:szCs w:val="24"/>
          <w:shd w:val="clear" w:color="auto" w:fill="FFFFFF"/>
          <w:lang w:val="en-GB"/>
        </w:rPr>
        <w:t>Labib</w:t>
      </w:r>
      <w:proofErr w:type="spellEnd"/>
      <w:r w:rsidRPr="000A7EEB">
        <w:rPr>
          <w:rFonts w:ascii="Times New Roman" w:hAnsi="Times New Roman" w:cs="Times New Roman"/>
          <w:sz w:val="24"/>
          <w:szCs w:val="24"/>
          <w:shd w:val="clear" w:color="auto" w:fill="FFFFFF"/>
          <w:lang w:val="en-GB"/>
        </w:rPr>
        <w:t xml:space="preserve">, A., Laughlin, P., </w:t>
      </w:r>
      <w:proofErr w:type="spellStart"/>
      <w:r w:rsidRPr="000A7EEB">
        <w:rPr>
          <w:rFonts w:ascii="Times New Roman" w:hAnsi="Times New Roman" w:cs="Times New Roman"/>
          <w:sz w:val="24"/>
          <w:szCs w:val="24"/>
          <w:shd w:val="clear" w:color="auto" w:fill="FFFFFF"/>
          <w:lang w:val="en-GB"/>
        </w:rPr>
        <w:t>Machtynger</w:t>
      </w:r>
      <w:proofErr w:type="spellEnd"/>
      <w:r w:rsidRPr="000A7EEB">
        <w:rPr>
          <w:rFonts w:ascii="Times New Roman" w:hAnsi="Times New Roman" w:cs="Times New Roman"/>
          <w:sz w:val="24"/>
          <w:szCs w:val="24"/>
          <w:shd w:val="clear" w:color="auto" w:fill="FFFFFF"/>
          <w:lang w:val="en-GB"/>
        </w:rPr>
        <w:t xml:space="preserve">, J. and </w:t>
      </w:r>
      <w:proofErr w:type="spellStart"/>
      <w:r w:rsidRPr="000A7EEB">
        <w:rPr>
          <w:rFonts w:ascii="Times New Roman" w:hAnsi="Times New Roman" w:cs="Times New Roman"/>
          <w:sz w:val="24"/>
          <w:szCs w:val="24"/>
          <w:shd w:val="clear" w:color="auto" w:fill="FFFFFF"/>
          <w:lang w:val="en-GB"/>
        </w:rPr>
        <w:t>Machtynger</w:t>
      </w:r>
      <w:proofErr w:type="spellEnd"/>
      <w:r w:rsidRPr="000A7EEB">
        <w:rPr>
          <w:rFonts w:ascii="Times New Roman" w:hAnsi="Times New Roman" w:cs="Times New Roman"/>
          <w:sz w:val="24"/>
          <w:szCs w:val="24"/>
          <w:shd w:val="clear" w:color="auto" w:fill="FFFFFF"/>
          <w:lang w:val="en-GB"/>
        </w:rPr>
        <w:t xml:space="preserve">, L., 2020. Artificial intelligence (AI) in strategic marketing decision-making: a research agenda. </w:t>
      </w:r>
      <w:r w:rsidRPr="000A7EEB">
        <w:rPr>
          <w:rFonts w:ascii="Times New Roman" w:hAnsi="Times New Roman" w:cs="Times New Roman"/>
          <w:i/>
          <w:sz w:val="24"/>
          <w:szCs w:val="24"/>
          <w:shd w:val="clear" w:color="auto" w:fill="FFFFFF"/>
          <w:lang w:val="en-GB"/>
        </w:rPr>
        <w:t>The Bottom Line, 33</w:t>
      </w:r>
      <w:r w:rsidRPr="000A7EEB">
        <w:rPr>
          <w:rFonts w:ascii="Times New Roman" w:hAnsi="Times New Roman" w:cs="Times New Roman"/>
          <w:sz w:val="24"/>
          <w:szCs w:val="24"/>
          <w:shd w:val="clear" w:color="auto" w:fill="FFFFFF"/>
          <w:lang w:val="en-GB"/>
        </w:rPr>
        <w:t>(2), pp.183-200.</w:t>
      </w:r>
    </w:p>
    <w:p w14:paraId="0B171E50"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Tambe</w:t>
      </w:r>
      <w:proofErr w:type="spellEnd"/>
      <w:r w:rsidRPr="000A7EEB">
        <w:rPr>
          <w:rFonts w:ascii="Times New Roman" w:hAnsi="Times New Roman" w:cs="Times New Roman"/>
          <w:sz w:val="24"/>
          <w:szCs w:val="24"/>
          <w:lang w:val="en-GB"/>
        </w:rPr>
        <w:t xml:space="preserve">, P., </w:t>
      </w:r>
      <w:proofErr w:type="spellStart"/>
      <w:r w:rsidRPr="000A7EEB">
        <w:rPr>
          <w:rFonts w:ascii="Times New Roman" w:hAnsi="Times New Roman" w:cs="Times New Roman"/>
          <w:sz w:val="24"/>
          <w:szCs w:val="24"/>
          <w:lang w:val="en-GB"/>
        </w:rPr>
        <w:t>Cappelli</w:t>
      </w:r>
      <w:proofErr w:type="spellEnd"/>
      <w:r w:rsidRPr="000A7EEB">
        <w:rPr>
          <w:rFonts w:ascii="Times New Roman" w:hAnsi="Times New Roman" w:cs="Times New Roman"/>
          <w:sz w:val="24"/>
          <w:szCs w:val="24"/>
          <w:lang w:val="en-GB"/>
        </w:rPr>
        <w:t xml:space="preserve">, P. and </w:t>
      </w:r>
      <w:proofErr w:type="spellStart"/>
      <w:r w:rsidRPr="000A7EEB">
        <w:rPr>
          <w:rFonts w:ascii="Times New Roman" w:hAnsi="Times New Roman" w:cs="Times New Roman"/>
          <w:sz w:val="24"/>
          <w:szCs w:val="24"/>
          <w:lang w:val="en-GB"/>
        </w:rPr>
        <w:t>Yakubovich</w:t>
      </w:r>
      <w:proofErr w:type="spellEnd"/>
      <w:r w:rsidRPr="000A7EEB">
        <w:rPr>
          <w:rFonts w:ascii="Times New Roman" w:hAnsi="Times New Roman" w:cs="Times New Roman"/>
          <w:sz w:val="24"/>
          <w:szCs w:val="24"/>
          <w:lang w:val="en-GB"/>
        </w:rPr>
        <w:t>, V., 2019. Artificial intelligence in human resources management: Challenges and a path forward. </w:t>
      </w:r>
      <w:r w:rsidRPr="000A7EEB">
        <w:rPr>
          <w:rFonts w:ascii="Times New Roman" w:hAnsi="Times New Roman" w:cs="Times New Roman"/>
          <w:i/>
          <w:iCs/>
          <w:sz w:val="24"/>
          <w:szCs w:val="24"/>
          <w:lang w:val="en-GB"/>
        </w:rPr>
        <w:t>California Management Review, 61(4</w:t>
      </w:r>
      <w:r w:rsidRPr="000A7EEB">
        <w:rPr>
          <w:rFonts w:ascii="Times New Roman" w:hAnsi="Times New Roman" w:cs="Times New Roman"/>
          <w:sz w:val="24"/>
          <w:szCs w:val="24"/>
          <w:lang w:val="en-GB"/>
        </w:rPr>
        <w:t>), pp.15-42.</w:t>
      </w:r>
    </w:p>
    <w:p w14:paraId="10F28C20"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Techuk.org, 2023. </w:t>
      </w:r>
      <w:r w:rsidRPr="000A7EEB">
        <w:rPr>
          <w:rFonts w:ascii="Times New Roman" w:hAnsi="Times New Roman" w:cs="Times New Roman"/>
          <w:i/>
          <w:sz w:val="24"/>
          <w:szCs w:val="24"/>
          <w:lang w:val="en-GB"/>
        </w:rPr>
        <w:t>AI Adoption in the UK: Putting AI into Action</w:t>
      </w:r>
      <w:r w:rsidRPr="000A7EEB">
        <w:rPr>
          <w:rFonts w:ascii="Times New Roman" w:hAnsi="Times New Roman" w:cs="Times New Roman"/>
          <w:sz w:val="24"/>
          <w:szCs w:val="24"/>
          <w:lang w:val="en-GB"/>
        </w:rPr>
        <w:t xml:space="preserve">. Available at: </w:t>
      </w:r>
      <w:hyperlink r:id="rId66" w:history="1">
        <w:r w:rsidRPr="000A7EEB">
          <w:rPr>
            <w:rStyle w:val="Hyperlink"/>
            <w:rFonts w:ascii="Times New Roman" w:hAnsi="Times New Roman" w:cs="Times New Roman"/>
            <w:sz w:val="24"/>
            <w:szCs w:val="24"/>
            <w:lang w:val="en-GB"/>
          </w:rPr>
          <w:t>https://www.techuk.org/resource/ai-adoption-in-the-uk-putting-ai-into-action.html</w:t>
        </w:r>
      </w:hyperlink>
      <w:r w:rsidRPr="000A7EEB">
        <w:rPr>
          <w:rFonts w:ascii="Times New Roman" w:hAnsi="Times New Roman" w:cs="Times New Roman"/>
          <w:sz w:val="24"/>
          <w:szCs w:val="24"/>
          <w:lang w:val="en-GB"/>
        </w:rPr>
        <w:t xml:space="preserve"> [Accessed on 11.10.2023]</w:t>
      </w:r>
    </w:p>
    <w:p w14:paraId="43F66FC8" w14:textId="77777777" w:rsidR="00B2107A" w:rsidRPr="000A7EEB" w:rsidRDefault="00B2107A" w:rsidP="00B2107A">
      <w:pPr>
        <w:spacing w:after="240" w:line="360" w:lineRule="auto"/>
        <w:jc w:val="both"/>
        <w:rPr>
          <w:rFonts w:ascii="Times New Roman" w:hAnsi="Times New Roman" w:cs="Times New Roman"/>
          <w:sz w:val="24"/>
          <w:szCs w:val="24"/>
          <w:lang w:val="en-GB"/>
        </w:rPr>
      </w:pPr>
      <w:r w:rsidRPr="000A7EEB">
        <w:rPr>
          <w:rFonts w:ascii="Times New Roman" w:hAnsi="Times New Roman" w:cs="Times New Roman"/>
          <w:sz w:val="24"/>
          <w:szCs w:val="24"/>
          <w:lang w:val="en-GB"/>
        </w:rPr>
        <w:t xml:space="preserve">Van </w:t>
      </w:r>
      <w:proofErr w:type="spellStart"/>
      <w:r w:rsidRPr="000A7EEB">
        <w:rPr>
          <w:rFonts w:ascii="Times New Roman" w:hAnsi="Times New Roman" w:cs="Times New Roman"/>
          <w:sz w:val="24"/>
          <w:szCs w:val="24"/>
          <w:lang w:val="en-GB"/>
        </w:rPr>
        <w:t>der</w:t>
      </w:r>
      <w:proofErr w:type="spellEnd"/>
      <w:r w:rsidRPr="000A7EEB">
        <w:rPr>
          <w:rFonts w:ascii="Times New Roman" w:hAnsi="Times New Roman" w:cs="Times New Roman"/>
          <w:sz w:val="24"/>
          <w:szCs w:val="24"/>
          <w:lang w:val="en-GB"/>
        </w:rPr>
        <w:t xml:space="preserve"> Walt, J.L., 2020. </w:t>
      </w:r>
      <w:proofErr w:type="spellStart"/>
      <w:r w:rsidRPr="000A7EEB">
        <w:rPr>
          <w:rFonts w:ascii="Times New Roman" w:hAnsi="Times New Roman" w:cs="Times New Roman"/>
          <w:sz w:val="24"/>
          <w:szCs w:val="24"/>
          <w:lang w:val="en-GB"/>
        </w:rPr>
        <w:t>Interpretivism</w:t>
      </w:r>
      <w:proofErr w:type="spellEnd"/>
      <w:r w:rsidRPr="000A7EEB">
        <w:rPr>
          <w:rFonts w:ascii="Times New Roman" w:hAnsi="Times New Roman" w:cs="Times New Roman"/>
          <w:sz w:val="24"/>
          <w:szCs w:val="24"/>
          <w:lang w:val="en-GB"/>
        </w:rPr>
        <w:t>-constructivism as a research method in the humanities and social sciences–more to it than meets the eye. </w:t>
      </w:r>
      <w:r w:rsidRPr="000A7EEB">
        <w:rPr>
          <w:rFonts w:ascii="Times New Roman" w:hAnsi="Times New Roman" w:cs="Times New Roman"/>
          <w:i/>
          <w:iCs/>
          <w:sz w:val="24"/>
          <w:szCs w:val="24"/>
          <w:lang w:val="en-GB"/>
        </w:rPr>
        <w:t xml:space="preserve">International Journal of Philosophy and Theology, 8(1), </w:t>
      </w:r>
      <w:r w:rsidRPr="000A7EEB">
        <w:rPr>
          <w:rFonts w:ascii="Times New Roman" w:hAnsi="Times New Roman" w:cs="Times New Roman"/>
          <w:sz w:val="24"/>
          <w:szCs w:val="24"/>
          <w:lang w:val="en-GB"/>
        </w:rPr>
        <w:t>pp.59-68.</w:t>
      </w:r>
    </w:p>
    <w:p w14:paraId="602B226C"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Varpio</w:t>
      </w:r>
      <w:proofErr w:type="spellEnd"/>
      <w:r w:rsidRPr="000A7EEB">
        <w:rPr>
          <w:rFonts w:ascii="Times New Roman" w:hAnsi="Times New Roman" w:cs="Times New Roman"/>
          <w:sz w:val="24"/>
          <w:szCs w:val="24"/>
          <w:lang w:val="en-GB"/>
        </w:rPr>
        <w:t xml:space="preserve">, L., Paradis, E., </w:t>
      </w:r>
      <w:proofErr w:type="spellStart"/>
      <w:r w:rsidRPr="000A7EEB">
        <w:rPr>
          <w:rFonts w:ascii="Times New Roman" w:hAnsi="Times New Roman" w:cs="Times New Roman"/>
          <w:sz w:val="24"/>
          <w:szCs w:val="24"/>
          <w:lang w:val="en-GB"/>
        </w:rPr>
        <w:t>Uijtdehaage</w:t>
      </w:r>
      <w:proofErr w:type="spellEnd"/>
      <w:r w:rsidRPr="000A7EEB">
        <w:rPr>
          <w:rFonts w:ascii="Times New Roman" w:hAnsi="Times New Roman" w:cs="Times New Roman"/>
          <w:sz w:val="24"/>
          <w:szCs w:val="24"/>
          <w:lang w:val="en-GB"/>
        </w:rPr>
        <w:t>, S. and Young, M., 2020. The distinctions between theory, theoretical framework, and conceptual framework. </w:t>
      </w:r>
      <w:r w:rsidRPr="000A7EEB">
        <w:rPr>
          <w:rFonts w:ascii="Times New Roman" w:hAnsi="Times New Roman" w:cs="Times New Roman"/>
          <w:i/>
          <w:iCs/>
          <w:sz w:val="24"/>
          <w:szCs w:val="24"/>
          <w:lang w:val="en-GB"/>
        </w:rPr>
        <w:t>Academic Medicine, 95(7),</w:t>
      </w:r>
      <w:r w:rsidRPr="000A7EEB">
        <w:rPr>
          <w:rFonts w:ascii="Times New Roman" w:hAnsi="Times New Roman" w:cs="Times New Roman"/>
          <w:sz w:val="24"/>
          <w:szCs w:val="24"/>
          <w:lang w:val="en-GB"/>
        </w:rPr>
        <w:t xml:space="preserve"> pp.989-994.</w:t>
      </w:r>
    </w:p>
    <w:p w14:paraId="71D4701C"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Vebrianto</w:t>
      </w:r>
      <w:proofErr w:type="spellEnd"/>
      <w:r w:rsidRPr="000A7EEB">
        <w:rPr>
          <w:rFonts w:ascii="Times New Roman" w:hAnsi="Times New Roman" w:cs="Times New Roman"/>
          <w:sz w:val="24"/>
          <w:szCs w:val="24"/>
          <w:lang w:val="en-GB"/>
        </w:rPr>
        <w:t xml:space="preserve">, R., </w:t>
      </w:r>
      <w:proofErr w:type="spellStart"/>
      <w:r w:rsidRPr="000A7EEB">
        <w:rPr>
          <w:rFonts w:ascii="Times New Roman" w:hAnsi="Times New Roman" w:cs="Times New Roman"/>
          <w:sz w:val="24"/>
          <w:szCs w:val="24"/>
          <w:lang w:val="en-GB"/>
        </w:rPr>
        <w:t>Thahir</w:t>
      </w:r>
      <w:proofErr w:type="spellEnd"/>
      <w:r w:rsidRPr="000A7EEB">
        <w:rPr>
          <w:rFonts w:ascii="Times New Roman" w:hAnsi="Times New Roman" w:cs="Times New Roman"/>
          <w:sz w:val="24"/>
          <w:szCs w:val="24"/>
          <w:lang w:val="en-GB"/>
        </w:rPr>
        <w:t xml:space="preserve">, M., </w:t>
      </w:r>
      <w:proofErr w:type="spellStart"/>
      <w:r w:rsidRPr="000A7EEB">
        <w:rPr>
          <w:rFonts w:ascii="Times New Roman" w:hAnsi="Times New Roman" w:cs="Times New Roman"/>
          <w:sz w:val="24"/>
          <w:szCs w:val="24"/>
          <w:lang w:val="en-GB"/>
        </w:rPr>
        <w:t>Putriani</w:t>
      </w:r>
      <w:proofErr w:type="spellEnd"/>
      <w:r w:rsidRPr="000A7EEB">
        <w:rPr>
          <w:rFonts w:ascii="Times New Roman" w:hAnsi="Times New Roman" w:cs="Times New Roman"/>
          <w:sz w:val="24"/>
          <w:szCs w:val="24"/>
          <w:lang w:val="en-GB"/>
        </w:rPr>
        <w:t xml:space="preserve">, Z., </w:t>
      </w:r>
      <w:proofErr w:type="spellStart"/>
      <w:r w:rsidRPr="000A7EEB">
        <w:rPr>
          <w:rFonts w:ascii="Times New Roman" w:hAnsi="Times New Roman" w:cs="Times New Roman"/>
          <w:sz w:val="24"/>
          <w:szCs w:val="24"/>
          <w:lang w:val="en-GB"/>
        </w:rPr>
        <w:t>Mahartika</w:t>
      </w:r>
      <w:proofErr w:type="spellEnd"/>
      <w:r w:rsidRPr="000A7EEB">
        <w:rPr>
          <w:rFonts w:ascii="Times New Roman" w:hAnsi="Times New Roman" w:cs="Times New Roman"/>
          <w:sz w:val="24"/>
          <w:szCs w:val="24"/>
          <w:lang w:val="en-GB"/>
        </w:rPr>
        <w:t xml:space="preserve">, I. and </w:t>
      </w:r>
      <w:proofErr w:type="spellStart"/>
      <w:r w:rsidRPr="000A7EEB">
        <w:rPr>
          <w:rFonts w:ascii="Times New Roman" w:hAnsi="Times New Roman" w:cs="Times New Roman"/>
          <w:sz w:val="24"/>
          <w:szCs w:val="24"/>
          <w:lang w:val="en-GB"/>
        </w:rPr>
        <w:t>Ilhami</w:t>
      </w:r>
      <w:proofErr w:type="spellEnd"/>
      <w:r w:rsidRPr="000A7EEB">
        <w:rPr>
          <w:rFonts w:ascii="Times New Roman" w:hAnsi="Times New Roman" w:cs="Times New Roman"/>
          <w:sz w:val="24"/>
          <w:szCs w:val="24"/>
          <w:lang w:val="en-GB"/>
        </w:rPr>
        <w:t>, A., 2020. Mixed Methods Research: Trends and Issues in Research Methodology. </w:t>
      </w:r>
      <w:proofErr w:type="spellStart"/>
      <w:r w:rsidRPr="000A7EEB">
        <w:rPr>
          <w:rFonts w:ascii="Times New Roman" w:hAnsi="Times New Roman" w:cs="Times New Roman"/>
          <w:sz w:val="24"/>
          <w:szCs w:val="24"/>
          <w:lang w:val="en-GB"/>
        </w:rPr>
        <w:t>Bedelau</w:t>
      </w:r>
      <w:proofErr w:type="spellEnd"/>
      <w:r w:rsidRPr="000A7EEB">
        <w:rPr>
          <w:rFonts w:ascii="Times New Roman" w:hAnsi="Times New Roman" w:cs="Times New Roman"/>
          <w:sz w:val="24"/>
          <w:szCs w:val="24"/>
          <w:lang w:val="en-GB"/>
        </w:rPr>
        <w:t xml:space="preserve">: </w:t>
      </w:r>
      <w:r w:rsidRPr="000A7EEB">
        <w:rPr>
          <w:rFonts w:ascii="Times New Roman" w:hAnsi="Times New Roman" w:cs="Times New Roman"/>
          <w:i/>
          <w:iCs/>
          <w:sz w:val="24"/>
          <w:szCs w:val="24"/>
          <w:lang w:val="en-GB"/>
        </w:rPr>
        <w:t>Journal of Education and Learning, 1(2),</w:t>
      </w:r>
      <w:r w:rsidRPr="000A7EEB">
        <w:rPr>
          <w:rFonts w:ascii="Times New Roman" w:hAnsi="Times New Roman" w:cs="Times New Roman"/>
          <w:sz w:val="24"/>
          <w:szCs w:val="24"/>
          <w:lang w:val="en-GB"/>
        </w:rPr>
        <w:t xml:space="preserve"> pp.63-73.</w:t>
      </w:r>
    </w:p>
    <w:p w14:paraId="7DDDCB11"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Votto</w:t>
      </w:r>
      <w:proofErr w:type="spellEnd"/>
      <w:r w:rsidRPr="000A7EEB">
        <w:rPr>
          <w:rFonts w:ascii="Times New Roman" w:hAnsi="Times New Roman" w:cs="Times New Roman"/>
          <w:sz w:val="24"/>
          <w:szCs w:val="24"/>
          <w:shd w:val="clear" w:color="auto" w:fill="FFFFFF"/>
          <w:lang w:val="en-GB"/>
        </w:rPr>
        <w:t xml:space="preserve">, A.M., </w:t>
      </w:r>
      <w:proofErr w:type="spellStart"/>
      <w:r w:rsidRPr="000A7EEB">
        <w:rPr>
          <w:rFonts w:ascii="Times New Roman" w:hAnsi="Times New Roman" w:cs="Times New Roman"/>
          <w:sz w:val="24"/>
          <w:szCs w:val="24"/>
          <w:shd w:val="clear" w:color="auto" w:fill="FFFFFF"/>
          <w:lang w:val="en-GB"/>
        </w:rPr>
        <w:t>Valecha</w:t>
      </w:r>
      <w:proofErr w:type="spellEnd"/>
      <w:r w:rsidRPr="000A7EEB">
        <w:rPr>
          <w:rFonts w:ascii="Times New Roman" w:hAnsi="Times New Roman" w:cs="Times New Roman"/>
          <w:sz w:val="24"/>
          <w:szCs w:val="24"/>
          <w:shd w:val="clear" w:color="auto" w:fill="FFFFFF"/>
          <w:lang w:val="en-GB"/>
        </w:rPr>
        <w:t xml:space="preserve">, R., </w:t>
      </w:r>
      <w:proofErr w:type="spellStart"/>
      <w:r w:rsidRPr="000A7EEB">
        <w:rPr>
          <w:rFonts w:ascii="Times New Roman" w:hAnsi="Times New Roman" w:cs="Times New Roman"/>
          <w:sz w:val="24"/>
          <w:szCs w:val="24"/>
          <w:shd w:val="clear" w:color="auto" w:fill="FFFFFF"/>
          <w:lang w:val="en-GB"/>
        </w:rPr>
        <w:t>Najafirad</w:t>
      </w:r>
      <w:proofErr w:type="spellEnd"/>
      <w:r w:rsidRPr="000A7EEB">
        <w:rPr>
          <w:rFonts w:ascii="Times New Roman" w:hAnsi="Times New Roman" w:cs="Times New Roman"/>
          <w:sz w:val="24"/>
          <w:szCs w:val="24"/>
          <w:shd w:val="clear" w:color="auto" w:fill="FFFFFF"/>
          <w:lang w:val="en-GB"/>
        </w:rPr>
        <w:t>, P. and Rao, H.R., 2021. Artificial intelligence in tactical human resource management: A systematic literature review. </w:t>
      </w:r>
      <w:r w:rsidRPr="000A7EEB">
        <w:rPr>
          <w:rFonts w:ascii="Times New Roman" w:hAnsi="Times New Roman" w:cs="Times New Roman"/>
          <w:i/>
          <w:iCs/>
          <w:sz w:val="24"/>
          <w:szCs w:val="24"/>
          <w:shd w:val="clear" w:color="auto" w:fill="FFFFFF"/>
          <w:lang w:val="en-GB"/>
        </w:rPr>
        <w:t>International Journal of Information Management Data Insights</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1</w:t>
      </w:r>
      <w:r w:rsidRPr="000A7EEB">
        <w:rPr>
          <w:rFonts w:ascii="Times New Roman" w:hAnsi="Times New Roman" w:cs="Times New Roman"/>
          <w:sz w:val="24"/>
          <w:szCs w:val="24"/>
          <w:shd w:val="clear" w:color="auto" w:fill="FFFFFF"/>
          <w:lang w:val="en-GB"/>
        </w:rPr>
        <w:t>(2), p.100047.</w:t>
      </w:r>
    </w:p>
    <w:p w14:paraId="40C456C4"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Vrontis</w:t>
      </w:r>
      <w:proofErr w:type="spellEnd"/>
      <w:r w:rsidRPr="000A7EEB">
        <w:rPr>
          <w:rFonts w:ascii="Times New Roman" w:hAnsi="Times New Roman" w:cs="Times New Roman"/>
          <w:sz w:val="24"/>
          <w:szCs w:val="24"/>
          <w:lang w:val="en-GB"/>
        </w:rPr>
        <w:t xml:space="preserve">, D., </w:t>
      </w:r>
      <w:proofErr w:type="spellStart"/>
      <w:r w:rsidRPr="000A7EEB">
        <w:rPr>
          <w:rFonts w:ascii="Times New Roman" w:hAnsi="Times New Roman" w:cs="Times New Roman"/>
          <w:sz w:val="24"/>
          <w:szCs w:val="24"/>
          <w:lang w:val="en-GB"/>
        </w:rPr>
        <w:t>Christofi</w:t>
      </w:r>
      <w:proofErr w:type="spellEnd"/>
      <w:r w:rsidRPr="000A7EEB">
        <w:rPr>
          <w:rFonts w:ascii="Times New Roman" w:hAnsi="Times New Roman" w:cs="Times New Roman"/>
          <w:sz w:val="24"/>
          <w:szCs w:val="24"/>
          <w:lang w:val="en-GB"/>
        </w:rPr>
        <w:t xml:space="preserve">, M., Pereira, V., </w:t>
      </w:r>
      <w:proofErr w:type="spellStart"/>
      <w:r w:rsidRPr="000A7EEB">
        <w:rPr>
          <w:rFonts w:ascii="Times New Roman" w:hAnsi="Times New Roman" w:cs="Times New Roman"/>
          <w:sz w:val="24"/>
          <w:szCs w:val="24"/>
          <w:lang w:val="en-GB"/>
        </w:rPr>
        <w:t>Tarba</w:t>
      </w:r>
      <w:proofErr w:type="spellEnd"/>
      <w:r w:rsidRPr="000A7EEB">
        <w:rPr>
          <w:rFonts w:ascii="Times New Roman" w:hAnsi="Times New Roman" w:cs="Times New Roman"/>
          <w:sz w:val="24"/>
          <w:szCs w:val="24"/>
          <w:lang w:val="en-GB"/>
        </w:rPr>
        <w:t xml:space="preserve">, S., </w:t>
      </w:r>
      <w:proofErr w:type="spellStart"/>
      <w:r w:rsidRPr="000A7EEB">
        <w:rPr>
          <w:rFonts w:ascii="Times New Roman" w:hAnsi="Times New Roman" w:cs="Times New Roman"/>
          <w:sz w:val="24"/>
          <w:szCs w:val="24"/>
          <w:lang w:val="en-GB"/>
        </w:rPr>
        <w:t>Makrides</w:t>
      </w:r>
      <w:proofErr w:type="spellEnd"/>
      <w:r w:rsidRPr="000A7EEB">
        <w:rPr>
          <w:rFonts w:ascii="Times New Roman" w:hAnsi="Times New Roman" w:cs="Times New Roman"/>
          <w:sz w:val="24"/>
          <w:szCs w:val="24"/>
          <w:lang w:val="en-GB"/>
        </w:rPr>
        <w:t>, A. and Trichina, E., 2022. Artificial intelligence, robotics, advanced technologies and human resource management: a systematic review. The International Journal of Human Resource Management, 33(6), pp.1237-1266.</w:t>
      </w:r>
    </w:p>
    <w:p w14:paraId="47418654"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Wach</w:t>
      </w:r>
      <w:proofErr w:type="spellEnd"/>
      <w:r w:rsidRPr="000A7EEB">
        <w:rPr>
          <w:rFonts w:ascii="Times New Roman" w:hAnsi="Times New Roman" w:cs="Times New Roman"/>
          <w:sz w:val="24"/>
          <w:szCs w:val="24"/>
          <w:lang w:val="en-GB"/>
        </w:rPr>
        <w:t xml:space="preserve">, K., </w:t>
      </w:r>
      <w:proofErr w:type="spellStart"/>
      <w:r w:rsidRPr="000A7EEB">
        <w:rPr>
          <w:rFonts w:ascii="Times New Roman" w:hAnsi="Times New Roman" w:cs="Times New Roman"/>
          <w:sz w:val="24"/>
          <w:szCs w:val="24"/>
          <w:lang w:val="en-GB"/>
        </w:rPr>
        <w:t>Duong</w:t>
      </w:r>
      <w:proofErr w:type="spellEnd"/>
      <w:r w:rsidRPr="000A7EEB">
        <w:rPr>
          <w:rFonts w:ascii="Times New Roman" w:hAnsi="Times New Roman" w:cs="Times New Roman"/>
          <w:sz w:val="24"/>
          <w:szCs w:val="24"/>
          <w:lang w:val="en-GB"/>
        </w:rPr>
        <w:t xml:space="preserve">, C.D., </w:t>
      </w:r>
      <w:proofErr w:type="spellStart"/>
      <w:r w:rsidRPr="000A7EEB">
        <w:rPr>
          <w:rFonts w:ascii="Times New Roman" w:hAnsi="Times New Roman" w:cs="Times New Roman"/>
          <w:sz w:val="24"/>
          <w:szCs w:val="24"/>
          <w:lang w:val="en-GB"/>
        </w:rPr>
        <w:t>Ejdys</w:t>
      </w:r>
      <w:proofErr w:type="spellEnd"/>
      <w:r w:rsidRPr="000A7EEB">
        <w:rPr>
          <w:rFonts w:ascii="Times New Roman" w:hAnsi="Times New Roman" w:cs="Times New Roman"/>
          <w:sz w:val="24"/>
          <w:szCs w:val="24"/>
          <w:lang w:val="en-GB"/>
        </w:rPr>
        <w:t xml:space="preserve">, J., </w:t>
      </w:r>
      <w:proofErr w:type="spellStart"/>
      <w:r w:rsidRPr="000A7EEB">
        <w:rPr>
          <w:rFonts w:ascii="Times New Roman" w:hAnsi="Times New Roman" w:cs="Times New Roman"/>
          <w:sz w:val="24"/>
          <w:szCs w:val="24"/>
          <w:lang w:val="en-GB"/>
        </w:rPr>
        <w:t>Kazlauskaitė</w:t>
      </w:r>
      <w:proofErr w:type="spellEnd"/>
      <w:r w:rsidRPr="000A7EEB">
        <w:rPr>
          <w:rFonts w:ascii="Times New Roman" w:hAnsi="Times New Roman" w:cs="Times New Roman"/>
          <w:sz w:val="24"/>
          <w:szCs w:val="24"/>
          <w:lang w:val="en-GB"/>
        </w:rPr>
        <w:t xml:space="preserve">, R., </w:t>
      </w:r>
      <w:proofErr w:type="spellStart"/>
      <w:r w:rsidRPr="000A7EEB">
        <w:rPr>
          <w:rFonts w:ascii="Times New Roman" w:hAnsi="Times New Roman" w:cs="Times New Roman"/>
          <w:sz w:val="24"/>
          <w:szCs w:val="24"/>
          <w:lang w:val="en-GB"/>
        </w:rPr>
        <w:t>Korzynski</w:t>
      </w:r>
      <w:proofErr w:type="spellEnd"/>
      <w:r w:rsidRPr="000A7EEB">
        <w:rPr>
          <w:rFonts w:ascii="Times New Roman" w:hAnsi="Times New Roman" w:cs="Times New Roman"/>
          <w:sz w:val="24"/>
          <w:szCs w:val="24"/>
          <w:lang w:val="en-GB"/>
        </w:rPr>
        <w:t xml:space="preserve">, P., </w:t>
      </w:r>
      <w:proofErr w:type="spellStart"/>
      <w:r w:rsidRPr="000A7EEB">
        <w:rPr>
          <w:rFonts w:ascii="Times New Roman" w:hAnsi="Times New Roman" w:cs="Times New Roman"/>
          <w:sz w:val="24"/>
          <w:szCs w:val="24"/>
          <w:lang w:val="en-GB"/>
        </w:rPr>
        <w:t>Mazurek</w:t>
      </w:r>
      <w:proofErr w:type="spellEnd"/>
      <w:r w:rsidRPr="000A7EEB">
        <w:rPr>
          <w:rFonts w:ascii="Times New Roman" w:hAnsi="Times New Roman" w:cs="Times New Roman"/>
          <w:sz w:val="24"/>
          <w:szCs w:val="24"/>
          <w:lang w:val="en-GB"/>
        </w:rPr>
        <w:t xml:space="preserve">, G., </w:t>
      </w:r>
      <w:proofErr w:type="spellStart"/>
      <w:r w:rsidRPr="000A7EEB">
        <w:rPr>
          <w:rFonts w:ascii="Times New Roman" w:hAnsi="Times New Roman" w:cs="Times New Roman"/>
          <w:sz w:val="24"/>
          <w:szCs w:val="24"/>
          <w:lang w:val="en-GB"/>
        </w:rPr>
        <w:t>Paliszkiewicz</w:t>
      </w:r>
      <w:proofErr w:type="spellEnd"/>
      <w:r w:rsidRPr="000A7EEB">
        <w:rPr>
          <w:rFonts w:ascii="Times New Roman" w:hAnsi="Times New Roman" w:cs="Times New Roman"/>
          <w:sz w:val="24"/>
          <w:szCs w:val="24"/>
          <w:lang w:val="en-GB"/>
        </w:rPr>
        <w:t xml:space="preserve">, J. and </w:t>
      </w:r>
      <w:proofErr w:type="spellStart"/>
      <w:r w:rsidRPr="000A7EEB">
        <w:rPr>
          <w:rFonts w:ascii="Times New Roman" w:hAnsi="Times New Roman" w:cs="Times New Roman"/>
          <w:sz w:val="24"/>
          <w:szCs w:val="24"/>
          <w:lang w:val="en-GB"/>
        </w:rPr>
        <w:t>Ziemba</w:t>
      </w:r>
      <w:proofErr w:type="spellEnd"/>
      <w:r w:rsidRPr="000A7EEB">
        <w:rPr>
          <w:rFonts w:ascii="Times New Roman" w:hAnsi="Times New Roman" w:cs="Times New Roman"/>
          <w:sz w:val="24"/>
          <w:szCs w:val="24"/>
          <w:lang w:val="en-GB"/>
        </w:rPr>
        <w:t>, E., 2023. The dark side of generative artificial intelligence: A critical analysis of controversies and risks of ChatGPT. Entrepreneurial Business and Economics Review, 11(2), pp.7-24.</w:t>
      </w:r>
    </w:p>
    <w:p w14:paraId="37CB1849"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Wijayati</w:t>
      </w:r>
      <w:proofErr w:type="spellEnd"/>
      <w:r w:rsidRPr="000A7EEB">
        <w:rPr>
          <w:rFonts w:ascii="Times New Roman" w:hAnsi="Times New Roman" w:cs="Times New Roman"/>
          <w:sz w:val="24"/>
          <w:szCs w:val="24"/>
          <w:shd w:val="clear" w:color="auto" w:fill="FFFFFF"/>
          <w:lang w:val="en-GB"/>
        </w:rPr>
        <w:t xml:space="preserve">, D.T., Rahman, Z., Rahman, M.F.W., </w:t>
      </w:r>
      <w:proofErr w:type="spellStart"/>
      <w:r w:rsidRPr="000A7EEB">
        <w:rPr>
          <w:rFonts w:ascii="Times New Roman" w:hAnsi="Times New Roman" w:cs="Times New Roman"/>
          <w:sz w:val="24"/>
          <w:szCs w:val="24"/>
          <w:shd w:val="clear" w:color="auto" w:fill="FFFFFF"/>
          <w:lang w:val="en-GB"/>
        </w:rPr>
        <w:t>Arifah</w:t>
      </w:r>
      <w:proofErr w:type="spellEnd"/>
      <w:r w:rsidRPr="000A7EEB">
        <w:rPr>
          <w:rFonts w:ascii="Times New Roman" w:hAnsi="Times New Roman" w:cs="Times New Roman"/>
          <w:sz w:val="24"/>
          <w:szCs w:val="24"/>
          <w:shd w:val="clear" w:color="auto" w:fill="FFFFFF"/>
          <w:lang w:val="en-GB"/>
        </w:rPr>
        <w:t xml:space="preserve">, I.D.C. and </w:t>
      </w:r>
      <w:proofErr w:type="spellStart"/>
      <w:r w:rsidRPr="000A7EEB">
        <w:rPr>
          <w:rFonts w:ascii="Times New Roman" w:hAnsi="Times New Roman" w:cs="Times New Roman"/>
          <w:sz w:val="24"/>
          <w:szCs w:val="24"/>
          <w:shd w:val="clear" w:color="auto" w:fill="FFFFFF"/>
          <w:lang w:val="en-GB"/>
        </w:rPr>
        <w:t>Kautsar</w:t>
      </w:r>
      <w:proofErr w:type="spellEnd"/>
      <w:r w:rsidRPr="000A7EEB">
        <w:rPr>
          <w:rFonts w:ascii="Times New Roman" w:hAnsi="Times New Roman" w:cs="Times New Roman"/>
          <w:sz w:val="24"/>
          <w:szCs w:val="24"/>
          <w:shd w:val="clear" w:color="auto" w:fill="FFFFFF"/>
          <w:lang w:val="en-GB"/>
        </w:rPr>
        <w:t>, A., 2022. A study of artificial intelligence on employee performance and work engagement: the moderating role of change leadership. </w:t>
      </w:r>
      <w:r w:rsidRPr="000A7EEB">
        <w:rPr>
          <w:rFonts w:ascii="Times New Roman" w:hAnsi="Times New Roman" w:cs="Times New Roman"/>
          <w:i/>
          <w:iCs/>
          <w:sz w:val="24"/>
          <w:szCs w:val="24"/>
          <w:shd w:val="clear" w:color="auto" w:fill="FFFFFF"/>
          <w:lang w:val="en-GB"/>
        </w:rPr>
        <w:t>International Journal of Manpower</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43</w:t>
      </w:r>
      <w:r w:rsidRPr="000A7EEB">
        <w:rPr>
          <w:rFonts w:ascii="Times New Roman" w:hAnsi="Times New Roman" w:cs="Times New Roman"/>
          <w:sz w:val="24"/>
          <w:szCs w:val="24"/>
          <w:shd w:val="clear" w:color="auto" w:fill="FFFFFF"/>
          <w:lang w:val="en-GB"/>
        </w:rPr>
        <w:t>(2), pp.486-512.</w:t>
      </w:r>
    </w:p>
    <w:p w14:paraId="056F8536"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Yawalkar</w:t>
      </w:r>
      <w:proofErr w:type="spellEnd"/>
      <w:r w:rsidRPr="000A7EEB">
        <w:rPr>
          <w:rFonts w:ascii="Times New Roman" w:hAnsi="Times New Roman" w:cs="Times New Roman"/>
          <w:sz w:val="24"/>
          <w:szCs w:val="24"/>
          <w:shd w:val="clear" w:color="auto" w:fill="FFFFFF"/>
          <w:lang w:val="en-GB"/>
        </w:rPr>
        <w:t>, M.V.V., 2019. A study of artificial intelligence and its role in human resource management. </w:t>
      </w:r>
      <w:r w:rsidRPr="000A7EEB">
        <w:rPr>
          <w:rFonts w:ascii="Times New Roman" w:hAnsi="Times New Roman" w:cs="Times New Roman"/>
          <w:i/>
          <w:iCs/>
          <w:sz w:val="24"/>
          <w:szCs w:val="24"/>
          <w:shd w:val="clear" w:color="auto" w:fill="FFFFFF"/>
          <w:lang w:val="en-GB"/>
        </w:rPr>
        <w:t>International Journal of Research and Analytical Reviews (IJRAR)</w:t>
      </w:r>
      <w:r w:rsidRPr="000A7EEB">
        <w:rPr>
          <w:rFonts w:ascii="Times New Roman" w:hAnsi="Times New Roman" w:cs="Times New Roman"/>
          <w:sz w:val="24"/>
          <w:szCs w:val="24"/>
          <w:shd w:val="clear" w:color="auto" w:fill="FFFFFF"/>
          <w:lang w:val="en-GB"/>
        </w:rPr>
        <w:t>, </w:t>
      </w:r>
      <w:r w:rsidRPr="000A7EEB">
        <w:rPr>
          <w:rFonts w:ascii="Times New Roman" w:hAnsi="Times New Roman" w:cs="Times New Roman"/>
          <w:i/>
          <w:iCs/>
          <w:sz w:val="24"/>
          <w:szCs w:val="24"/>
          <w:shd w:val="clear" w:color="auto" w:fill="FFFFFF"/>
          <w:lang w:val="en-GB"/>
        </w:rPr>
        <w:t>6</w:t>
      </w:r>
      <w:r w:rsidRPr="000A7EEB">
        <w:rPr>
          <w:rFonts w:ascii="Times New Roman" w:hAnsi="Times New Roman" w:cs="Times New Roman"/>
          <w:sz w:val="24"/>
          <w:szCs w:val="24"/>
          <w:shd w:val="clear" w:color="auto" w:fill="FFFFFF"/>
          <w:lang w:val="en-GB"/>
        </w:rPr>
        <w:t>(1), pp.20-24.</w:t>
      </w:r>
    </w:p>
    <w:p w14:paraId="2256102E" w14:textId="77777777" w:rsidR="00B2107A" w:rsidRPr="000A7EEB" w:rsidRDefault="00B2107A" w:rsidP="00B2107A">
      <w:pPr>
        <w:spacing w:after="240" w:line="360" w:lineRule="auto"/>
        <w:jc w:val="both"/>
        <w:rPr>
          <w:rFonts w:ascii="Times New Roman" w:hAnsi="Times New Roman" w:cs="Times New Roman"/>
          <w:sz w:val="24"/>
          <w:szCs w:val="24"/>
          <w:shd w:val="clear" w:color="auto" w:fill="FFFFFF"/>
          <w:lang w:val="en-GB"/>
        </w:rPr>
      </w:pPr>
      <w:proofErr w:type="spellStart"/>
      <w:r w:rsidRPr="000A7EEB">
        <w:rPr>
          <w:rFonts w:ascii="Times New Roman" w:hAnsi="Times New Roman" w:cs="Times New Roman"/>
          <w:sz w:val="24"/>
          <w:szCs w:val="24"/>
          <w:shd w:val="clear" w:color="auto" w:fill="FFFFFF"/>
          <w:lang w:val="en-GB"/>
        </w:rPr>
        <w:t>Yoon</w:t>
      </w:r>
      <w:proofErr w:type="spellEnd"/>
      <w:r w:rsidRPr="000A7EEB">
        <w:rPr>
          <w:rFonts w:ascii="Times New Roman" w:hAnsi="Times New Roman" w:cs="Times New Roman"/>
          <w:sz w:val="24"/>
          <w:szCs w:val="24"/>
          <w:shd w:val="clear" w:color="auto" w:fill="FFFFFF"/>
          <w:lang w:val="en-GB"/>
        </w:rPr>
        <w:t>, N. and Lee, H.K., 2021. AI recommendation service acceptance: Assessing the effects of perceived empathy and need for cognition</w:t>
      </w:r>
      <w:r w:rsidRPr="000A7EEB">
        <w:rPr>
          <w:rFonts w:ascii="Times New Roman" w:hAnsi="Times New Roman" w:cs="Times New Roman"/>
          <w:i/>
          <w:iCs/>
          <w:sz w:val="24"/>
          <w:szCs w:val="24"/>
          <w:shd w:val="clear" w:color="auto" w:fill="FFFFFF"/>
          <w:lang w:val="en-GB"/>
        </w:rPr>
        <w:t>. Journal of Theoretical and Applied Electronic Commerce Research</w:t>
      </w:r>
      <w:r w:rsidRPr="000A7EEB">
        <w:rPr>
          <w:rFonts w:ascii="Times New Roman" w:hAnsi="Times New Roman" w:cs="Times New Roman"/>
          <w:sz w:val="24"/>
          <w:szCs w:val="24"/>
          <w:shd w:val="clear" w:color="auto" w:fill="FFFFFF"/>
          <w:lang w:val="en-GB"/>
        </w:rPr>
        <w:t xml:space="preserve">, </w:t>
      </w:r>
      <w:r w:rsidRPr="000A7EEB">
        <w:rPr>
          <w:rFonts w:ascii="Times New Roman" w:hAnsi="Times New Roman" w:cs="Times New Roman"/>
          <w:i/>
          <w:iCs/>
          <w:sz w:val="24"/>
          <w:szCs w:val="24"/>
          <w:shd w:val="clear" w:color="auto" w:fill="FFFFFF"/>
          <w:lang w:val="en-GB"/>
        </w:rPr>
        <w:t>16</w:t>
      </w:r>
      <w:r w:rsidRPr="000A7EEB">
        <w:rPr>
          <w:rFonts w:ascii="Times New Roman" w:hAnsi="Times New Roman" w:cs="Times New Roman"/>
          <w:sz w:val="24"/>
          <w:szCs w:val="24"/>
          <w:shd w:val="clear" w:color="auto" w:fill="FFFFFF"/>
          <w:lang w:val="en-GB"/>
        </w:rPr>
        <w:t>(5), pp.1912-1928.</w:t>
      </w:r>
    </w:p>
    <w:p w14:paraId="5AB78AF4" w14:textId="77777777" w:rsidR="00B2107A" w:rsidRPr="000A7EEB" w:rsidRDefault="00B2107A" w:rsidP="00B2107A">
      <w:pPr>
        <w:spacing w:after="240" w:line="360" w:lineRule="auto"/>
        <w:jc w:val="both"/>
        <w:rPr>
          <w:rFonts w:ascii="Times New Roman" w:hAnsi="Times New Roman" w:cs="Times New Roman"/>
          <w:sz w:val="24"/>
          <w:szCs w:val="24"/>
          <w:lang w:val="en-GB"/>
        </w:rPr>
      </w:pPr>
      <w:proofErr w:type="spellStart"/>
      <w:r w:rsidRPr="000A7EEB">
        <w:rPr>
          <w:rFonts w:ascii="Times New Roman" w:hAnsi="Times New Roman" w:cs="Times New Roman"/>
          <w:sz w:val="24"/>
          <w:szCs w:val="24"/>
          <w:lang w:val="en-GB"/>
        </w:rPr>
        <w:t>Zawacki-Richter</w:t>
      </w:r>
      <w:proofErr w:type="spellEnd"/>
      <w:r w:rsidRPr="000A7EEB">
        <w:rPr>
          <w:rFonts w:ascii="Times New Roman" w:hAnsi="Times New Roman" w:cs="Times New Roman"/>
          <w:sz w:val="24"/>
          <w:szCs w:val="24"/>
          <w:lang w:val="en-GB"/>
        </w:rPr>
        <w:t xml:space="preserve">, O., </w:t>
      </w:r>
      <w:proofErr w:type="spellStart"/>
      <w:r w:rsidRPr="000A7EEB">
        <w:rPr>
          <w:rFonts w:ascii="Times New Roman" w:hAnsi="Times New Roman" w:cs="Times New Roman"/>
          <w:sz w:val="24"/>
          <w:szCs w:val="24"/>
          <w:lang w:val="en-GB"/>
        </w:rPr>
        <w:t>Kerres</w:t>
      </w:r>
      <w:proofErr w:type="spellEnd"/>
      <w:r w:rsidRPr="000A7EEB">
        <w:rPr>
          <w:rFonts w:ascii="Times New Roman" w:hAnsi="Times New Roman" w:cs="Times New Roman"/>
          <w:sz w:val="24"/>
          <w:szCs w:val="24"/>
          <w:lang w:val="en-GB"/>
        </w:rPr>
        <w:t xml:space="preserve">, M., </w:t>
      </w:r>
      <w:proofErr w:type="spellStart"/>
      <w:r w:rsidRPr="000A7EEB">
        <w:rPr>
          <w:rFonts w:ascii="Times New Roman" w:hAnsi="Times New Roman" w:cs="Times New Roman"/>
          <w:sz w:val="24"/>
          <w:szCs w:val="24"/>
          <w:lang w:val="en-GB"/>
        </w:rPr>
        <w:t>Bedenlier</w:t>
      </w:r>
      <w:proofErr w:type="spellEnd"/>
      <w:r w:rsidRPr="000A7EEB">
        <w:rPr>
          <w:rFonts w:ascii="Times New Roman" w:hAnsi="Times New Roman" w:cs="Times New Roman"/>
          <w:sz w:val="24"/>
          <w:szCs w:val="24"/>
          <w:lang w:val="en-GB"/>
        </w:rPr>
        <w:t xml:space="preserve">, S., Bond, M. and </w:t>
      </w:r>
      <w:proofErr w:type="spellStart"/>
      <w:r w:rsidRPr="000A7EEB">
        <w:rPr>
          <w:rFonts w:ascii="Times New Roman" w:hAnsi="Times New Roman" w:cs="Times New Roman"/>
          <w:sz w:val="24"/>
          <w:szCs w:val="24"/>
          <w:lang w:val="en-GB"/>
        </w:rPr>
        <w:t>Buntins</w:t>
      </w:r>
      <w:proofErr w:type="spellEnd"/>
      <w:r w:rsidRPr="000A7EEB">
        <w:rPr>
          <w:rFonts w:ascii="Times New Roman" w:hAnsi="Times New Roman" w:cs="Times New Roman"/>
          <w:sz w:val="24"/>
          <w:szCs w:val="24"/>
          <w:lang w:val="en-GB"/>
        </w:rPr>
        <w:t xml:space="preserve">, K., 2020. Systematic reviews in educational research: </w:t>
      </w:r>
      <w:r w:rsidRPr="000A7EEB">
        <w:rPr>
          <w:rFonts w:ascii="Times New Roman" w:hAnsi="Times New Roman" w:cs="Times New Roman"/>
          <w:i/>
          <w:iCs/>
          <w:sz w:val="24"/>
          <w:szCs w:val="24"/>
          <w:lang w:val="en-GB"/>
        </w:rPr>
        <w:t>Methodology, perspectives and application</w:t>
      </w:r>
      <w:r w:rsidRPr="000A7EEB">
        <w:rPr>
          <w:rFonts w:ascii="Times New Roman" w:hAnsi="Times New Roman" w:cs="Times New Roman"/>
          <w:sz w:val="24"/>
          <w:szCs w:val="24"/>
          <w:lang w:val="en-GB"/>
        </w:rPr>
        <w:t> (p. 161). Springer Nature.</w:t>
      </w:r>
    </w:p>
    <w:p w14:paraId="4E5A8F1A" w14:textId="77777777" w:rsidR="00B2107A" w:rsidRPr="006D4318" w:rsidRDefault="00B2107A" w:rsidP="00B2107A">
      <w:pPr>
        <w:spacing w:after="240" w:line="360" w:lineRule="auto"/>
        <w:jc w:val="both"/>
        <w:rPr>
          <w:rFonts w:ascii="Times New Roman" w:hAnsi="Times New Roman" w:cs="Times New Roman"/>
          <w:sz w:val="24"/>
          <w:szCs w:val="24"/>
          <w:shd w:val="clear" w:color="auto" w:fill="FFFFFF"/>
          <w:lang w:val="en-GB"/>
        </w:rPr>
      </w:pPr>
    </w:p>
    <w:p w14:paraId="0330B7D5" w14:textId="77777777" w:rsidR="00B2107A" w:rsidRPr="00F11574" w:rsidRDefault="00B2107A" w:rsidP="00B2107A">
      <w:pPr>
        <w:spacing w:after="240" w:line="360" w:lineRule="auto"/>
        <w:ind w:left="360"/>
        <w:jc w:val="both"/>
        <w:rPr>
          <w:rFonts w:ascii="Times New Roman" w:hAnsi="Times New Roman" w:cs="Times New Roman"/>
          <w:sz w:val="24"/>
          <w:szCs w:val="24"/>
          <w:shd w:val="clear" w:color="auto" w:fill="FFFFFF"/>
          <w:lang w:val="en-GB"/>
        </w:rPr>
      </w:pPr>
    </w:p>
    <w:p w14:paraId="7F09229E" w14:textId="77777777" w:rsidR="00B2107A" w:rsidRPr="008278BF" w:rsidRDefault="00B2107A" w:rsidP="00B2107A">
      <w:pPr>
        <w:spacing w:after="240" w:line="360" w:lineRule="auto"/>
        <w:jc w:val="both"/>
        <w:rPr>
          <w:rFonts w:ascii="Times New Roman" w:hAnsi="Times New Roman" w:cs="Times New Roman"/>
          <w:sz w:val="24"/>
          <w:szCs w:val="24"/>
          <w:lang w:val="en-GB"/>
        </w:rPr>
      </w:pPr>
    </w:p>
    <w:p w14:paraId="1C82091B" w14:textId="77777777" w:rsidR="00B2107A" w:rsidRPr="006D4318" w:rsidRDefault="00B2107A" w:rsidP="00B2107A">
      <w:pPr>
        <w:spacing w:after="240" w:line="360" w:lineRule="auto"/>
        <w:jc w:val="both"/>
        <w:rPr>
          <w:rFonts w:ascii="Times New Roman" w:hAnsi="Times New Roman" w:cs="Times New Roman"/>
          <w:sz w:val="24"/>
          <w:szCs w:val="24"/>
          <w:lang w:val="en-GB"/>
        </w:rPr>
      </w:pPr>
    </w:p>
    <w:p w14:paraId="43A40509" w14:textId="77777777" w:rsidR="00B2107A" w:rsidRPr="006D12A0" w:rsidRDefault="00B2107A" w:rsidP="00B2107A"/>
    <w:p w14:paraId="0661F4E7" w14:textId="77777777" w:rsidR="00B2107A" w:rsidRPr="00032ED0" w:rsidRDefault="00B2107A" w:rsidP="00B2107A">
      <w:pPr>
        <w:pStyle w:val="Normal1"/>
        <w:rPr>
          <w:lang w:val="en-GB"/>
        </w:rPr>
      </w:pPr>
    </w:p>
    <w:p w14:paraId="76FCF218" w14:textId="77777777" w:rsidR="00B2107A" w:rsidRPr="006D4318" w:rsidRDefault="00B2107A" w:rsidP="00B2107A">
      <w:pPr>
        <w:spacing w:line="360" w:lineRule="auto"/>
        <w:jc w:val="both"/>
        <w:rPr>
          <w:rFonts w:ascii="Times New Roman" w:hAnsi="Times New Roman" w:cs="Times New Roman"/>
          <w:sz w:val="24"/>
          <w:szCs w:val="24"/>
          <w:shd w:val="clear" w:color="auto" w:fill="FFFFFF"/>
          <w:lang w:val="en-GB"/>
        </w:rPr>
      </w:pPr>
    </w:p>
    <w:p w14:paraId="60E07B0D" w14:textId="77777777" w:rsidR="00B2107A" w:rsidRPr="006D4318" w:rsidRDefault="00B2107A" w:rsidP="00B2107A">
      <w:pPr>
        <w:spacing w:line="360" w:lineRule="auto"/>
        <w:jc w:val="both"/>
        <w:rPr>
          <w:rFonts w:ascii="Times New Roman" w:hAnsi="Times New Roman" w:cs="Times New Roman"/>
          <w:sz w:val="24"/>
          <w:szCs w:val="24"/>
          <w:lang w:val="en-GB"/>
        </w:rPr>
      </w:pPr>
    </w:p>
    <w:p w14:paraId="1EDD9723" w14:textId="77777777" w:rsidR="00B2107A" w:rsidRPr="006D4318" w:rsidRDefault="00B2107A" w:rsidP="00B2107A">
      <w:pPr>
        <w:spacing w:line="360" w:lineRule="auto"/>
        <w:jc w:val="both"/>
        <w:rPr>
          <w:rFonts w:ascii="Times New Roman" w:hAnsi="Times New Roman" w:cs="Times New Roman"/>
          <w:sz w:val="24"/>
          <w:szCs w:val="24"/>
          <w:lang w:val="en-GB"/>
        </w:rPr>
      </w:pPr>
    </w:p>
    <w:p w14:paraId="35FBE565" w14:textId="77777777" w:rsidR="00B2107A" w:rsidRPr="006D4318" w:rsidRDefault="00B2107A" w:rsidP="00B2107A">
      <w:pPr>
        <w:spacing w:line="360" w:lineRule="auto"/>
        <w:jc w:val="both"/>
        <w:rPr>
          <w:rFonts w:ascii="Times New Roman" w:hAnsi="Times New Roman" w:cs="Times New Roman"/>
          <w:sz w:val="24"/>
          <w:szCs w:val="24"/>
          <w:shd w:val="clear" w:color="auto" w:fill="FFFFFF"/>
          <w:lang w:val="en-GB"/>
        </w:rPr>
      </w:pPr>
    </w:p>
    <w:p w14:paraId="1B9C18B4" w14:textId="77777777" w:rsidR="00B2107A" w:rsidRPr="006D4318" w:rsidRDefault="00B2107A" w:rsidP="00B2107A">
      <w:pPr>
        <w:spacing w:line="360" w:lineRule="auto"/>
        <w:jc w:val="both"/>
        <w:rPr>
          <w:rFonts w:ascii="Times New Roman" w:hAnsi="Times New Roman" w:cs="Times New Roman"/>
          <w:sz w:val="24"/>
          <w:szCs w:val="24"/>
          <w:shd w:val="clear" w:color="auto" w:fill="FFFFFF"/>
          <w:lang w:val="en-GB"/>
        </w:rPr>
      </w:pPr>
    </w:p>
    <w:p w14:paraId="7026D7C1"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p>
    <w:p w14:paraId="1D300A9D" w14:textId="77777777" w:rsidR="00A8205F" w:rsidRPr="00A8205F" w:rsidRDefault="00A8205F" w:rsidP="00A8205F">
      <w:pPr>
        <w:spacing w:line="360" w:lineRule="auto"/>
        <w:jc w:val="both"/>
        <w:rPr>
          <w:rFonts w:ascii="Times New Roman" w:hAnsi="Times New Roman" w:cs="Times New Roman"/>
          <w:sz w:val="24"/>
          <w:szCs w:val="24"/>
          <w:lang w:val="en-GB"/>
        </w:rPr>
      </w:pPr>
    </w:p>
    <w:p w14:paraId="5713FA7B" w14:textId="77777777" w:rsidR="00A8205F" w:rsidRPr="00A8205F" w:rsidRDefault="00A8205F" w:rsidP="00A8205F">
      <w:pPr>
        <w:spacing w:line="360" w:lineRule="auto"/>
        <w:jc w:val="both"/>
        <w:rPr>
          <w:rFonts w:ascii="Times New Roman" w:hAnsi="Times New Roman" w:cs="Times New Roman"/>
          <w:sz w:val="24"/>
          <w:szCs w:val="24"/>
          <w:lang w:val="en-GB"/>
        </w:rPr>
      </w:pPr>
    </w:p>
    <w:p w14:paraId="347D2B88"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p>
    <w:p w14:paraId="40FBDAFF" w14:textId="77777777" w:rsidR="00A8205F" w:rsidRPr="00A8205F" w:rsidRDefault="00A8205F" w:rsidP="00A8205F">
      <w:pPr>
        <w:spacing w:line="360" w:lineRule="auto"/>
        <w:jc w:val="both"/>
        <w:rPr>
          <w:rFonts w:ascii="Times New Roman" w:hAnsi="Times New Roman" w:cs="Times New Roman"/>
          <w:sz w:val="24"/>
          <w:szCs w:val="24"/>
          <w:shd w:val="clear" w:color="auto" w:fill="FFFFFF"/>
          <w:lang w:val="en-GB"/>
        </w:rPr>
      </w:pPr>
    </w:p>
    <w:p w14:paraId="190D3345" w14:textId="77777777" w:rsidR="00A8205F" w:rsidRPr="00A8205F" w:rsidRDefault="00A8205F" w:rsidP="00A8205F">
      <w:pPr>
        <w:rPr>
          <w:rFonts w:ascii="Times New Roman" w:hAnsi="Times New Roman" w:cs="Times New Roman"/>
          <w:sz w:val="24"/>
          <w:szCs w:val="24"/>
          <w:shd w:val="clear" w:color="auto" w:fill="FFFFFF"/>
          <w:lang w:val="en-GB"/>
        </w:rPr>
      </w:pPr>
      <w:r w:rsidRPr="00A8205F">
        <w:rPr>
          <w:rFonts w:ascii="Times New Roman" w:hAnsi="Times New Roman" w:cs="Times New Roman"/>
          <w:sz w:val="24"/>
          <w:szCs w:val="24"/>
          <w:shd w:val="clear" w:color="auto" w:fill="FFFFFF"/>
          <w:lang w:val="en-GB"/>
        </w:rPr>
        <w:br w:type="page"/>
      </w:r>
    </w:p>
    <w:p w14:paraId="2A748E3F" w14:textId="77777777" w:rsidR="00A8205F" w:rsidRPr="00A8205F" w:rsidRDefault="00A8205F" w:rsidP="00A8205F">
      <w:pPr>
        <w:pStyle w:val="Heading1"/>
        <w:rPr>
          <w:rFonts w:ascii="Times New Roman" w:hAnsi="Times New Roman" w:cs="Times New Roman"/>
          <w:color w:val="auto"/>
          <w:sz w:val="24"/>
          <w:szCs w:val="24"/>
          <w:lang w:val="en-GB"/>
        </w:rPr>
      </w:pPr>
      <w:bookmarkStart w:id="85" w:name="_Toc147939132"/>
      <w:r w:rsidRPr="00A8205F">
        <w:rPr>
          <w:rFonts w:ascii="Times New Roman" w:hAnsi="Times New Roman" w:cs="Times New Roman"/>
          <w:color w:val="auto"/>
          <w:sz w:val="24"/>
          <w:szCs w:val="24"/>
          <w:lang w:val="en-GB"/>
        </w:rPr>
        <w:t>Appendix: Survey questionnaire</w:t>
      </w:r>
      <w:bookmarkEnd w:id="85"/>
    </w:p>
    <w:p w14:paraId="5481D8DB"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1: Please specify your age.</w:t>
      </w:r>
    </w:p>
    <w:p w14:paraId="14693ED3"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18-25</w:t>
      </w:r>
    </w:p>
    <w:p w14:paraId="249BE265"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26-30</w:t>
      </w:r>
    </w:p>
    <w:p w14:paraId="0B4909F2"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31-35</w:t>
      </w:r>
    </w:p>
    <w:p w14:paraId="0C0F46CF"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36-40</w:t>
      </w:r>
    </w:p>
    <w:p w14:paraId="411C2806" w14:textId="77777777" w:rsidR="00A8205F" w:rsidRPr="00A8205F" w:rsidRDefault="00A8205F" w:rsidP="00A8205F">
      <w:pPr>
        <w:pStyle w:val="ListParagraph"/>
        <w:numPr>
          <w:ilvl w:val="0"/>
          <w:numId w:val="5"/>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More than 40</w:t>
      </w:r>
    </w:p>
    <w:p w14:paraId="70384A3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2: Please specify your gender.</w:t>
      </w:r>
    </w:p>
    <w:p w14:paraId="3A8315BD"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Male</w:t>
      </w:r>
    </w:p>
    <w:p w14:paraId="51E5C8B4"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Female</w:t>
      </w:r>
    </w:p>
    <w:p w14:paraId="77518172"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Other</w:t>
      </w:r>
    </w:p>
    <w:p w14:paraId="0CDFED60" w14:textId="77777777" w:rsidR="00A8205F" w:rsidRPr="00A8205F" w:rsidRDefault="00A8205F" w:rsidP="00A8205F">
      <w:pPr>
        <w:pStyle w:val="ListParagraph"/>
        <w:numPr>
          <w:ilvl w:val="0"/>
          <w:numId w:val="6"/>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Prefer not to say</w:t>
      </w:r>
    </w:p>
    <w:p w14:paraId="05A2323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3: Do you think incorporation of artificial intelligence is needed in IT companies?</w:t>
      </w:r>
    </w:p>
    <w:p w14:paraId="3A6C9C74" w14:textId="77777777" w:rsidR="00A8205F" w:rsidRPr="00A8205F" w:rsidRDefault="00A8205F" w:rsidP="00A8205F">
      <w:pPr>
        <w:pStyle w:val="ListParagraph"/>
        <w:numPr>
          <w:ilvl w:val="0"/>
          <w:numId w:val="3"/>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Yes</w:t>
      </w:r>
    </w:p>
    <w:p w14:paraId="73BAE461" w14:textId="77777777" w:rsidR="00A8205F" w:rsidRPr="00A8205F" w:rsidRDefault="00A8205F" w:rsidP="00A8205F">
      <w:pPr>
        <w:pStyle w:val="ListParagraph"/>
        <w:numPr>
          <w:ilvl w:val="0"/>
          <w:numId w:val="3"/>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No</w:t>
      </w:r>
    </w:p>
    <w:p w14:paraId="63D86010" w14:textId="77777777" w:rsidR="00A8205F" w:rsidRPr="00A8205F" w:rsidRDefault="00A8205F" w:rsidP="00A8205F">
      <w:pPr>
        <w:pStyle w:val="ListParagraph"/>
        <w:numPr>
          <w:ilvl w:val="0"/>
          <w:numId w:val="3"/>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Don’t know</w:t>
      </w:r>
    </w:p>
    <w:p w14:paraId="7EEA2558"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4: How far do you agree that use of artificial intelligence has been helping in shaping IT industry of the UK?</w:t>
      </w:r>
    </w:p>
    <w:p w14:paraId="77A79182"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728621D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1ECCE117"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34E3FAC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2919ADA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59284420"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5: Do you agree that proper management of artificial intelligence is necessary in the IT companies?</w:t>
      </w:r>
    </w:p>
    <w:p w14:paraId="78CA52A4"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04D167AD"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70830254"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CFD5057"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4D001550"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173E73B5"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6: How far do you agree that employee management has become easier with the involvement of artificial intelligence?</w:t>
      </w:r>
    </w:p>
    <w:p w14:paraId="51E9B1D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0D58125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06C57FC3"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1C3069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11E1F71A"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24D16528"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7: Do you agree that improper understanding and use of artificial intelligence in the employee management practice can negatively affect firm performance?</w:t>
      </w:r>
    </w:p>
    <w:p w14:paraId="102278AA"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157BD007"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49E84DD8"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FFF453C"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2F1012F9"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16B49DD2"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8: Do you agree that use of AI can be effective in recruitment and selection process?</w:t>
      </w:r>
    </w:p>
    <w:p w14:paraId="2A17401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59022158"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41C62441"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6969B20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16E0476F"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35213555"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 xml:space="preserve">Question 9: How far do you agree that AI can be helpful in enabling organisations to manage knowledge more effectively in the global IT industry? </w:t>
      </w:r>
    </w:p>
    <w:p w14:paraId="5607C6B5"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agree</w:t>
      </w:r>
    </w:p>
    <w:p w14:paraId="035EFCE0"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Agree</w:t>
      </w:r>
    </w:p>
    <w:p w14:paraId="6E17DF29"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Neutral</w:t>
      </w:r>
    </w:p>
    <w:p w14:paraId="24D9142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Disagree</w:t>
      </w:r>
    </w:p>
    <w:p w14:paraId="36E77B3B" w14:textId="77777777" w:rsidR="00A8205F" w:rsidRPr="00A8205F" w:rsidRDefault="00A8205F" w:rsidP="00A8205F">
      <w:pPr>
        <w:pStyle w:val="ListParagraph"/>
        <w:numPr>
          <w:ilvl w:val="0"/>
          <w:numId w:val="7"/>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Strongly disagree</w:t>
      </w:r>
    </w:p>
    <w:p w14:paraId="696F5674" w14:textId="77777777" w:rsidR="00A8205F" w:rsidRPr="00A8205F" w:rsidRDefault="00A8205F" w:rsidP="00A8205F">
      <w:pPr>
        <w:spacing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Question 10: Which of the following can be a limitation of AI as per your understanding?</w:t>
      </w:r>
    </w:p>
    <w:p w14:paraId="6F54A00A"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Not enough data</w:t>
      </w:r>
    </w:p>
    <w:p w14:paraId="1C8CA229"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Unavailability of technical talent</w:t>
      </w:r>
    </w:p>
    <w:p w14:paraId="5A35C28E"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People who know the use are busy with other projects</w:t>
      </w:r>
    </w:p>
    <w:p w14:paraId="5B759C3F"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No idea of the usage of AI</w:t>
      </w:r>
    </w:p>
    <w:p w14:paraId="49F814D9" w14:textId="77777777" w:rsidR="00A8205F" w:rsidRPr="00A8205F" w:rsidRDefault="00A8205F" w:rsidP="00A8205F">
      <w:pPr>
        <w:pStyle w:val="ListParagraph"/>
        <w:numPr>
          <w:ilvl w:val="0"/>
          <w:numId w:val="4"/>
        </w:numPr>
        <w:spacing w:after="0" w:line="360" w:lineRule="auto"/>
        <w:jc w:val="both"/>
        <w:rPr>
          <w:rFonts w:ascii="Times New Roman" w:hAnsi="Times New Roman" w:cs="Times New Roman"/>
          <w:sz w:val="24"/>
          <w:szCs w:val="24"/>
          <w:lang w:val="en-GB"/>
        </w:rPr>
      </w:pPr>
      <w:r w:rsidRPr="00A8205F">
        <w:rPr>
          <w:rFonts w:ascii="Times New Roman" w:hAnsi="Times New Roman" w:cs="Times New Roman"/>
          <w:sz w:val="24"/>
          <w:szCs w:val="24"/>
          <w:lang w:val="en-GB"/>
        </w:rPr>
        <w:t>No support</w:t>
      </w:r>
    </w:p>
    <w:p w14:paraId="7E13EE1A" w14:textId="24516A66" w:rsidR="00C239FD" w:rsidRPr="00A8205F" w:rsidRDefault="00C239FD" w:rsidP="00A8205F">
      <w:pPr>
        <w:rPr>
          <w:rFonts w:ascii="Times New Roman" w:hAnsi="Times New Roman" w:cs="Times New Roman"/>
          <w:sz w:val="24"/>
          <w:szCs w:val="24"/>
        </w:rPr>
      </w:pPr>
    </w:p>
    <w:sectPr w:rsidR="00C239FD" w:rsidRPr="00A8205F" w:rsidSect="00551DED">
      <w:footerReference w:type="default" r:id="rId6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59F36" w14:textId="77777777" w:rsidR="009A2AC8" w:rsidRDefault="009A2AC8">
      <w:pPr>
        <w:spacing w:after="0" w:line="240" w:lineRule="auto"/>
      </w:pPr>
      <w:r>
        <w:separator/>
      </w:r>
    </w:p>
  </w:endnote>
  <w:endnote w:type="continuationSeparator" w:id="0">
    <w:p w14:paraId="28023D9B" w14:textId="77777777" w:rsidR="009A2AC8" w:rsidRDefault="009A2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panose1 w:val="020B0604020202020204"/>
    <w:charset w:val="00"/>
    <w:family w:val="auto"/>
    <w:pitch w:val="default"/>
  </w:font>
  <w:font w:name="Calibri">
    <w:panose1 w:val="020F0502020204030204"/>
    <w:charset w:val="00"/>
    <w:family w:val="swiss"/>
    <w:pitch w:val="variable"/>
    <w:sig w:usb0="E00002FF" w:usb1="4000ACFF" w:usb2="00000001" w:usb3="00000000" w:csb0="0000019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Times New Roman"/>
    <w:panose1 w:val="02000000000000000000"/>
    <w:charset w:val="00"/>
    <w:family w:val="auto"/>
    <w:pitch w:val="variable"/>
    <w:sig w:usb0="00000001"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6633733"/>
      <w:docPartObj>
        <w:docPartGallery w:val="Page Numbers (Bottom of Page)"/>
        <w:docPartUnique/>
      </w:docPartObj>
    </w:sdtPr>
    <w:sdtEndPr>
      <w:rPr>
        <w:rFonts w:ascii="Times New Roman" w:hAnsi="Times New Roman" w:cs="Times New Roman"/>
        <w:sz w:val="20"/>
        <w:szCs w:val="20"/>
      </w:rPr>
    </w:sdtEndPr>
    <w:sdtContent>
      <w:p w14:paraId="0049E6A2" w14:textId="77777777" w:rsidR="000F0FDB" w:rsidRPr="003D7448" w:rsidRDefault="000F0FDB">
        <w:pPr>
          <w:pStyle w:val="Footer"/>
          <w:jc w:val="right"/>
          <w:rPr>
            <w:rFonts w:ascii="Times New Roman" w:hAnsi="Times New Roman" w:cs="Times New Roman"/>
            <w:sz w:val="20"/>
            <w:szCs w:val="20"/>
          </w:rPr>
        </w:pPr>
        <w:r w:rsidRPr="003D7448">
          <w:rPr>
            <w:rFonts w:ascii="Times New Roman" w:hAnsi="Times New Roman" w:cs="Times New Roman"/>
            <w:sz w:val="20"/>
            <w:szCs w:val="20"/>
          </w:rPr>
          <w:fldChar w:fldCharType="begin"/>
        </w:r>
        <w:r w:rsidRPr="003D7448">
          <w:rPr>
            <w:rFonts w:ascii="Times New Roman" w:hAnsi="Times New Roman" w:cs="Times New Roman"/>
            <w:sz w:val="20"/>
            <w:szCs w:val="20"/>
          </w:rPr>
          <w:instrText xml:space="preserve"> PAGE   \* MERGEFORMAT </w:instrText>
        </w:r>
        <w:r w:rsidRPr="003D7448">
          <w:rPr>
            <w:rFonts w:ascii="Times New Roman" w:hAnsi="Times New Roman" w:cs="Times New Roman"/>
            <w:sz w:val="20"/>
            <w:szCs w:val="20"/>
          </w:rPr>
          <w:fldChar w:fldCharType="separate"/>
        </w:r>
        <w:r w:rsidR="00083CB6">
          <w:rPr>
            <w:rFonts w:ascii="Times New Roman" w:hAnsi="Times New Roman" w:cs="Times New Roman"/>
            <w:noProof/>
            <w:sz w:val="20"/>
            <w:szCs w:val="20"/>
          </w:rPr>
          <w:t>8</w:t>
        </w:r>
        <w:r w:rsidRPr="003D7448">
          <w:rPr>
            <w:rFonts w:ascii="Times New Roman" w:hAnsi="Times New Roman" w:cs="Times New Roman"/>
            <w:sz w:val="20"/>
            <w:szCs w:val="20"/>
          </w:rPr>
          <w:fldChar w:fldCharType="end"/>
        </w:r>
      </w:p>
    </w:sdtContent>
  </w:sdt>
  <w:p w14:paraId="2E21901F" w14:textId="77777777" w:rsidR="000F0FDB" w:rsidRDefault="000F0F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B8AF1" w14:textId="77777777" w:rsidR="009A2AC8" w:rsidRDefault="009A2AC8">
      <w:pPr>
        <w:spacing w:after="0" w:line="240" w:lineRule="auto"/>
      </w:pPr>
      <w:r>
        <w:separator/>
      </w:r>
    </w:p>
  </w:footnote>
  <w:footnote w:type="continuationSeparator" w:id="0">
    <w:p w14:paraId="090C5202" w14:textId="77777777" w:rsidR="009A2AC8" w:rsidRDefault="009A2A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41224"/>
    <w:multiLevelType w:val="hybridMultilevel"/>
    <w:tmpl w:val="5BF2D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7E8A4"/>
    <w:multiLevelType w:val="hybridMultilevel"/>
    <w:tmpl w:val="00000000"/>
    <w:lvl w:ilvl="0" w:tplc="C8829BC2">
      <w:start w:val="1"/>
      <w:numFmt w:val="bullet"/>
      <w:lvlText w:val="●"/>
      <w:lvlJc w:val="left"/>
      <w:pPr>
        <w:ind w:left="1440" w:hanging="360"/>
      </w:pPr>
      <w:rPr>
        <w:u w:val="none"/>
      </w:rPr>
    </w:lvl>
    <w:lvl w:ilvl="1" w:tplc="E06AF248">
      <w:start w:val="1"/>
      <w:numFmt w:val="bullet"/>
      <w:lvlText w:val="○"/>
      <w:lvlJc w:val="left"/>
      <w:pPr>
        <w:ind w:left="2160" w:hanging="360"/>
      </w:pPr>
      <w:rPr>
        <w:u w:val="none"/>
      </w:rPr>
    </w:lvl>
    <w:lvl w:ilvl="2" w:tplc="74102868">
      <w:start w:val="1"/>
      <w:numFmt w:val="bullet"/>
      <w:lvlText w:val="■"/>
      <w:lvlJc w:val="left"/>
      <w:pPr>
        <w:ind w:left="2880" w:hanging="360"/>
      </w:pPr>
      <w:rPr>
        <w:u w:val="none"/>
      </w:rPr>
    </w:lvl>
    <w:lvl w:ilvl="3" w:tplc="74F44562">
      <w:start w:val="1"/>
      <w:numFmt w:val="bullet"/>
      <w:lvlText w:val="●"/>
      <w:lvlJc w:val="left"/>
      <w:pPr>
        <w:ind w:left="3600" w:hanging="360"/>
      </w:pPr>
      <w:rPr>
        <w:u w:val="none"/>
      </w:rPr>
    </w:lvl>
    <w:lvl w:ilvl="4" w:tplc="21B6BE14">
      <w:start w:val="1"/>
      <w:numFmt w:val="bullet"/>
      <w:lvlText w:val="○"/>
      <w:lvlJc w:val="left"/>
      <w:pPr>
        <w:ind w:left="4320" w:hanging="360"/>
      </w:pPr>
      <w:rPr>
        <w:u w:val="none"/>
      </w:rPr>
    </w:lvl>
    <w:lvl w:ilvl="5" w:tplc="A1BE9688">
      <w:start w:val="1"/>
      <w:numFmt w:val="bullet"/>
      <w:lvlText w:val="■"/>
      <w:lvlJc w:val="left"/>
      <w:pPr>
        <w:ind w:left="5040" w:hanging="360"/>
      </w:pPr>
      <w:rPr>
        <w:u w:val="none"/>
      </w:rPr>
    </w:lvl>
    <w:lvl w:ilvl="6" w:tplc="81063D68">
      <w:start w:val="1"/>
      <w:numFmt w:val="bullet"/>
      <w:lvlText w:val="●"/>
      <w:lvlJc w:val="left"/>
      <w:pPr>
        <w:ind w:left="5760" w:hanging="360"/>
      </w:pPr>
      <w:rPr>
        <w:u w:val="none"/>
      </w:rPr>
    </w:lvl>
    <w:lvl w:ilvl="7" w:tplc="0C7EB91C">
      <w:start w:val="1"/>
      <w:numFmt w:val="bullet"/>
      <w:lvlText w:val="○"/>
      <w:lvlJc w:val="left"/>
      <w:pPr>
        <w:ind w:left="6480" w:hanging="360"/>
      </w:pPr>
      <w:rPr>
        <w:u w:val="none"/>
      </w:rPr>
    </w:lvl>
    <w:lvl w:ilvl="8" w:tplc="FB0EC992">
      <w:start w:val="1"/>
      <w:numFmt w:val="bullet"/>
      <w:lvlText w:val="■"/>
      <w:lvlJc w:val="left"/>
      <w:pPr>
        <w:ind w:left="7200" w:hanging="360"/>
      </w:pPr>
      <w:rPr>
        <w:u w:val="none"/>
      </w:rPr>
    </w:lvl>
  </w:abstractNum>
  <w:abstractNum w:abstractNumId="2" w15:restartNumberingAfterBreak="0">
    <w:nsid w:val="277E3EFB"/>
    <w:multiLevelType w:val="hybridMultilevel"/>
    <w:tmpl w:val="B1E87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DC3BBF"/>
    <w:multiLevelType w:val="multilevel"/>
    <w:tmpl w:val="9D0AF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4B53121"/>
    <w:multiLevelType w:val="hybridMultilevel"/>
    <w:tmpl w:val="054A3C0C"/>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5" w15:restartNumberingAfterBreak="0">
    <w:nsid w:val="394E1AB1"/>
    <w:multiLevelType w:val="hybridMultilevel"/>
    <w:tmpl w:val="827AF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750F3C"/>
    <w:multiLevelType w:val="hybridMultilevel"/>
    <w:tmpl w:val="00000000"/>
    <w:lvl w:ilvl="0" w:tplc="D08C2A40">
      <w:start w:val="1"/>
      <w:numFmt w:val="bullet"/>
      <w:lvlText w:val="●"/>
      <w:lvlJc w:val="left"/>
      <w:pPr>
        <w:ind w:left="1440" w:hanging="360"/>
      </w:pPr>
      <w:rPr>
        <w:u w:val="none"/>
      </w:rPr>
    </w:lvl>
    <w:lvl w:ilvl="1" w:tplc="490E138C">
      <w:start w:val="1"/>
      <w:numFmt w:val="bullet"/>
      <w:lvlText w:val="○"/>
      <w:lvlJc w:val="left"/>
      <w:pPr>
        <w:ind w:left="2160" w:hanging="360"/>
      </w:pPr>
      <w:rPr>
        <w:u w:val="none"/>
      </w:rPr>
    </w:lvl>
    <w:lvl w:ilvl="2" w:tplc="33AA6A12">
      <w:start w:val="1"/>
      <w:numFmt w:val="bullet"/>
      <w:lvlText w:val="■"/>
      <w:lvlJc w:val="left"/>
      <w:pPr>
        <w:ind w:left="2880" w:hanging="360"/>
      </w:pPr>
      <w:rPr>
        <w:u w:val="none"/>
      </w:rPr>
    </w:lvl>
    <w:lvl w:ilvl="3" w:tplc="C730F62A">
      <w:start w:val="1"/>
      <w:numFmt w:val="bullet"/>
      <w:lvlText w:val="●"/>
      <w:lvlJc w:val="left"/>
      <w:pPr>
        <w:ind w:left="3600" w:hanging="360"/>
      </w:pPr>
      <w:rPr>
        <w:u w:val="none"/>
      </w:rPr>
    </w:lvl>
    <w:lvl w:ilvl="4" w:tplc="6B703D64">
      <w:start w:val="1"/>
      <w:numFmt w:val="bullet"/>
      <w:lvlText w:val="○"/>
      <w:lvlJc w:val="left"/>
      <w:pPr>
        <w:ind w:left="4320" w:hanging="360"/>
      </w:pPr>
      <w:rPr>
        <w:u w:val="none"/>
      </w:rPr>
    </w:lvl>
    <w:lvl w:ilvl="5" w:tplc="A782C778">
      <w:start w:val="1"/>
      <w:numFmt w:val="bullet"/>
      <w:lvlText w:val="■"/>
      <w:lvlJc w:val="left"/>
      <w:pPr>
        <w:ind w:left="5040" w:hanging="360"/>
      </w:pPr>
      <w:rPr>
        <w:u w:val="none"/>
      </w:rPr>
    </w:lvl>
    <w:lvl w:ilvl="6" w:tplc="F64C83E8">
      <w:start w:val="1"/>
      <w:numFmt w:val="bullet"/>
      <w:lvlText w:val="●"/>
      <w:lvlJc w:val="left"/>
      <w:pPr>
        <w:ind w:left="5760" w:hanging="360"/>
      </w:pPr>
      <w:rPr>
        <w:u w:val="none"/>
      </w:rPr>
    </w:lvl>
    <w:lvl w:ilvl="7" w:tplc="EEBC4D8E">
      <w:start w:val="1"/>
      <w:numFmt w:val="bullet"/>
      <w:lvlText w:val="○"/>
      <w:lvlJc w:val="left"/>
      <w:pPr>
        <w:ind w:left="6480" w:hanging="360"/>
      </w:pPr>
      <w:rPr>
        <w:u w:val="none"/>
      </w:rPr>
    </w:lvl>
    <w:lvl w:ilvl="8" w:tplc="A198B3A8">
      <w:start w:val="1"/>
      <w:numFmt w:val="bullet"/>
      <w:lvlText w:val="■"/>
      <w:lvlJc w:val="left"/>
      <w:pPr>
        <w:ind w:left="7200" w:hanging="360"/>
      </w:pPr>
      <w:rPr>
        <w:u w:val="none"/>
      </w:rPr>
    </w:lvl>
  </w:abstractNum>
  <w:abstractNum w:abstractNumId="7" w15:restartNumberingAfterBreak="0">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9065BDC"/>
    <w:multiLevelType w:val="hybridMultilevel"/>
    <w:tmpl w:val="8A265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5253448">
    <w:abstractNumId w:val="6"/>
  </w:num>
  <w:num w:numId="2" w16cid:durableId="1168204284">
    <w:abstractNumId w:val="1"/>
  </w:num>
  <w:num w:numId="3" w16cid:durableId="758142902">
    <w:abstractNumId w:val="5"/>
  </w:num>
  <w:num w:numId="4" w16cid:durableId="1004019801">
    <w:abstractNumId w:val="4"/>
  </w:num>
  <w:num w:numId="5" w16cid:durableId="108547303">
    <w:abstractNumId w:val="0"/>
  </w:num>
  <w:num w:numId="6" w16cid:durableId="305013464">
    <w:abstractNumId w:val="2"/>
  </w:num>
  <w:num w:numId="7" w16cid:durableId="1517883829">
    <w:abstractNumId w:val="8"/>
  </w:num>
  <w:num w:numId="8" w16cid:durableId="153187198">
    <w:abstractNumId w:val="3"/>
  </w:num>
  <w:num w:numId="9" w16cid:durableId="7744413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14E"/>
    <w:rsid w:val="00016AF4"/>
    <w:rsid w:val="00083CB6"/>
    <w:rsid w:val="00086351"/>
    <w:rsid w:val="000B6414"/>
    <w:rsid w:val="000F0FDB"/>
    <w:rsid w:val="0011457E"/>
    <w:rsid w:val="0013788D"/>
    <w:rsid w:val="001B7218"/>
    <w:rsid w:val="001F4D8A"/>
    <w:rsid w:val="002A09FF"/>
    <w:rsid w:val="002C2AA1"/>
    <w:rsid w:val="002C3721"/>
    <w:rsid w:val="0030685A"/>
    <w:rsid w:val="003169F3"/>
    <w:rsid w:val="003504C0"/>
    <w:rsid w:val="003523D2"/>
    <w:rsid w:val="00465CDC"/>
    <w:rsid w:val="0047062F"/>
    <w:rsid w:val="00477C82"/>
    <w:rsid w:val="004D115B"/>
    <w:rsid w:val="004E108C"/>
    <w:rsid w:val="00500783"/>
    <w:rsid w:val="00551DED"/>
    <w:rsid w:val="00556E2C"/>
    <w:rsid w:val="005E3975"/>
    <w:rsid w:val="0061462D"/>
    <w:rsid w:val="0067667B"/>
    <w:rsid w:val="006D7C02"/>
    <w:rsid w:val="00700E8D"/>
    <w:rsid w:val="007D42B7"/>
    <w:rsid w:val="00807164"/>
    <w:rsid w:val="00812B04"/>
    <w:rsid w:val="008A6062"/>
    <w:rsid w:val="009615C8"/>
    <w:rsid w:val="00976B2F"/>
    <w:rsid w:val="00982157"/>
    <w:rsid w:val="00984EBC"/>
    <w:rsid w:val="009A2AC8"/>
    <w:rsid w:val="009B2329"/>
    <w:rsid w:val="009F294F"/>
    <w:rsid w:val="00A46905"/>
    <w:rsid w:val="00A77D3D"/>
    <w:rsid w:val="00A8205F"/>
    <w:rsid w:val="00AF5A03"/>
    <w:rsid w:val="00B11235"/>
    <w:rsid w:val="00B2107A"/>
    <w:rsid w:val="00B3352B"/>
    <w:rsid w:val="00B67A4A"/>
    <w:rsid w:val="00B97CC7"/>
    <w:rsid w:val="00BB4360"/>
    <w:rsid w:val="00BC261F"/>
    <w:rsid w:val="00C2214E"/>
    <w:rsid w:val="00C239FD"/>
    <w:rsid w:val="00C416E0"/>
    <w:rsid w:val="00C813BB"/>
    <w:rsid w:val="00CB69E4"/>
    <w:rsid w:val="00CF08BC"/>
    <w:rsid w:val="00D01364"/>
    <w:rsid w:val="00D03461"/>
    <w:rsid w:val="00D60B99"/>
    <w:rsid w:val="00DB6C33"/>
    <w:rsid w:val="00EC22EB"/>
    <w:rsid w:val="00ED7CFE"/>
    <w:rsid w:val="00F40ADE"/>
    <w:rsid w:val="00F47D27"/>
    <w:rsid w:val="00FA014C"/>
    <w:rsid w:val="00FF2331"/>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41727"/>
  <w15:chartTrackingRefBased/>
  <w15:docId w15:val="{69896FAF-FE04-41FF-9ECB-A10D614A8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62F"/>
    <w:rPr>
      <w:rFonts w:eastAsiaTheme="minorEastAsia"/>
      <w:kern w:val="2"/>
      <w:lang w:eastAsia="zh-CN"/>
      <w14:ligatures w14:val="standardContextual"/>
    </w:rPr>
  </w:style>
  <w:style w:type="paragraph" w:styleId="Heading1">
    <w:name w:val="heading 1"/>
    <w:basedOn w:val="Normal"/>
    <w:next w:val="Normal"/>
    <w:link w:val="Heading1Char"/>
    <w:qFormat/>
    <w:rsid w:val="00C2214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1"/>
    <w:next w:val="Normal1"/>
    <w:link w:val="Heading2Char"/>
    <w:autoRedefine/>
    <w:rsid w:val="00C2214E"/>
    <w:pPr>
      <w:keepNext/>
      <w:keepLines/>
      <w:spacing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link w:val="Heading3Char"/>
    <w:rsid w:val="00A8205F"/>
    <w:pPr>
      <w:keepNext/>
      <w:keepLines/>
      <w:spacing w:before="320" w:after="80"/>
      <w:outlineLvl w:val="2"/>
    </w:pPr>
    <w:rPr>
      <w:color w:val="434343"/>
      <w:sz w:val="28"/>
      <w:szCs w:val="28"/>
    </w:rPr>
  </w:style>
  <w:style w:type="paragraph" w:styleId="Heading4">
    <w:name w:val="heading 4"/>
    <w:basedOn w:val="Normal"/>
    <w:next w:val="Normal"/>
    <w:link w:val="Heading4Char"/>
    <w:unhideWhenUsed/>
    <w:qFormat/>
    <w:rsid w:val="00C2214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1"/>
    <w:next w:val="Normal1"/>
    <w:link w:val="Heading5Char"/>
    <w:rsid w:val="00A8205F"/>
    <w:pPr>
      <w:keepNext/>
      <w:keepLines/>
      <w:spacing w:before="240" w:after="80"/>
      <w:outlineLvl w:val="4"/>
    </w:pPr>
    <w:rPr>
      <w:color w:val="666666"/>
    </w:rPr>
  </w:style>
  <w:style w:type="paragraph" w:styleId="Heading6">
    <w:name w:val="heading 6"/>
    <w:basedOn w:val="Normal1"/>
    <w:next w:val="Normal1"/>
    <w:link w:val="Heading6Char"/>
    <w:rsid w:val="00A8205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214E"/>
    <w:pPr>
      <w:spacing w:after="0" w:line="276" w:lineRule="auto"/>
    </w:pPr>
    <w:rPr>
      <w:rFonts w:ascii="Arial" w:eastAsia="Arial" w:hAnsi="Arial" w:cs="Arial"/>
      <w:lang w:val="en-US"/>
    </w:rPr>
  </w:style>
  <w:style w:type="paragraph" w:styleId="NormalWeb">
    <w:name w:val="Normal (Web)"/>
    <w:basedOn w:val="Normal"/>
    <w:uiPriority w:val="99"/>
    <w:unhideWhenUsed/>
    <w:rsid w:val="00C2214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1Char">
    <w:name w:val="Heading 1 Char"/>
    <w:basedOn w:val="DefaultParagraphFont"/>
    <w:link w:val="Heading1"/>
    <w:uiPriority w:val="9"/>
    <w:rsid w:val="00C2214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2214E"/>
    <w:pPr>
      <w:spacing w:before="480" w:line="276" w:lineRule="auto"/>
      <w:outlineLvl w:val="9"/>
    </w:pPr>
    <w:rPr>
      <w:b/>
      <w:bCs/>
      <w:sz w:val="28"/>
      <w:szCs w:val="28"/>
      <w:lang w:val="en-US"/>
    </w:rPr>
  </w:style>
  <w:style w:type="character" w:customStyle="1" w:styleId="Heading2Char">
    <w:name w:val="Heading 2 Char"/>
    <w:basedOn w:val="DefaultParagraphFont"/>
    <w:link w:val="Heading2"/>
    <w:rsid w:val="00C2214E"/>
    <w:rPr>
      <w:rFonts w:ascii="Times New Roman" w:eastAsia="Arial" w:hAnsi="Times New Roman" w:cs="Arial"/>
      <w:b/>
      <w:color w:val="000000" w:themeColor="text1"/>
      <w:sz w:val="26"/>
      <w:szCs w:val="32"/>
      <w:lang w:val="en-US"/>
    </w:rPr>
  </w:style>
  <w:style w:type="character" w:customStyle="1" w:styleId="Heading4Char">
    <w:name w:val="Heading 4 Char"/>
    <w:basedOn w:val="DefaultParagraphFont"/>
    <w:link w:val="Heading4"/>
    <w:uiPriority w:val="9"/>
    <w:rsid w:val="00C2214E"/>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47062F"/>
    <w:rPr>
      <w:sz w:val="16"/>
      <w:szCs w:val="16"/>
    </w:rPr>
  </w:style>
  <w:style w:type="paragraph" w:styleId="CommentText">
    <w:name w:val="annotation text"/>
    <w:basedOn w:val="Normal"/>
    <w:link w:val="CommentTextChar"/>
    <w:uiPriority w:val="99"/>
    <w:unhideWhenUsed/>
    <w:rsid w:val="0047062F"/>
    <w:pPr>
      <w:spacing w:line="240" w:lineRule="auto"/>
    </w:pPr>
    <w:rPr>
      <w:sz w:val="20"/>
      <w:szCs w:val="20"/>
    </w:rPr>
  </w:style>
  <w:style w:type="character" w:customStyle="1" w:styleId="CommentTextChar">
    <w:name w:val="Comment Text Char"/>
    <w:basedOn w:val="DefaultParagraphFont"/>
    <w:link w:val="CommentText"/>
    <w:uiPriority w:val="99"/>
    <w:rsid w:val="0047062F"/>
    <w:rPr>
      <w:rFonts w:eastAsiaTheme="minorEastAsia"/>
      <w:kern w:val="2"/>
      <w:sz w:val="20"/>
      <w:szCs w:val="20"/>
      <w:lang w:eastAsia="zh-CN"/>
      <w14:ligatures w14:val="standardContextual"/>
    </w:rPr>
  </w:style>
  <w:style w:type="character" w:styleId="Hyperlink">
    <w:name w:val="Hyperlink"/>
    <w:basedOn w:val="DefaultParagraphFont"/>
    <w:uiPriority w:val="99"/>
    <w:unhideWhenUsed/>
    <w:rsid w:val="0047062F"/>
    <w:rPr>
      <w:color w:val="0563C1" w:themeColor="hyperlink"/>
      <w:u w:val="single"/>
    </w:rPr>
  </w:style>
  <w:style w:type="paragraph" w:styleId="BalloonText">
    <w:name w:val="Balloon Text"/>
    <w:basedOn w:val="Normal"/>
    <w:link w:val="BalloonTextChar"/>
    <w:uiPriority w:val="99"/>
    <w:semiHidden/>
    <w:unhideWhenUsed/>
    <w:rsid w:val="004706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062F"/>
    <w:rPr>
      <w:rFonts w:ascii="Segoe UI" w:eastAsiaTheme="minorEastAsia" w:hAnsi="Segoe UI" w:cs="Segoe UI"/>
      <w:kern w:val="2"/>
      <w:sz w:val="18"/>
      <w:szCs w:val="18"/>
      <w:lang w:eastAsia="zh-CN"/>
      <w14:ligatures w14:val="standardContextual"/>
    </w:rPr>
  </w:style>
  <w:style w:type="paragraph" w:styleId="CommentSubject">
    <w:name w:val="annotation subject"/>
    <w:basedOn w:val="CommentText"/>
    <w:next w:val="CommentText"/>
    <w:link w:val="CommentSubjectChar"/>
    <w:uiPriority w:val="99"/>
    <w:semiHidden/>
    <w:unhideWhenUsed/>
    <w:rsid w:val="00CB69E4"/>
    <w:rPr>
      <w:b/>
      <w:bCs/>
    </w:rPr>
  </w:style>
  <w:style w:type="character" w:customStyle="1" w:styleId="CommentSubjectChar">
    <w:name w:val="Comment Subject Char"/>
    <w:basedOn w:val="CommentTextChar"/>
    <w:link w:val="CommentSubject"/>
    <w:uiPriority w:val="99"/>
    <w:semiHidden/>
    <w:rsid w:val="00CB69E4"/>
    <w:rPr>
      <w:rFonts w:eastAsiaTheme="minorEastAsia"/>
      <w:b/>
      <w:bCs/>
      <w:kern w:val="2"/>
      <w:sz w:val="20"/>
      <w:szCs w:val="20"/>
      <w:lang w:eastAsia="zh-CN"/>
      <w14:ligatures w14:val="standardContextual"/>
    </w:rPr>
  </w:style>
  <w:style w:type="paragraph" w:customStyle="1" w:styleId="Normal2">
    <w:name w:val="Normal2"/>
    <w:rsid w:val="0067667B"/>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3523D2"/>
    <w:pPr>
      <w:tabs>
        <w:tab w:val="center" w:pos="4680"/>
        <w:tab w:val="right" w:pos="9360"/>
      </w:tabs>
      <w:spacing w:after="0" w:line="240" w:lineRule="auto"/>
    </w:pPr>
    <w:rPr>
      <w:rFonts w:ascii="Arial" w:eastAsia="Arial" w:hAnsi="Arial" w:cs="Arial"/>
      <w:kern w:val="0"/>
      <w:lang w:val="en-US" w:eastAsia="en-US"/>
      <w14:ligatures w14:val="none"/>
    </w:rPr>
  </w:style>
  <w:style w:type="character" w:customStyle="1" w:styleId="FooterChar">
    <w:name w:val="Footer Char"/>
    <w:basedOn w:val="DefaultParagraphFont"/>
    <w:link w:val="Footer"/>
    <w:uiPriority w:val="99"/>
    <w:rsid w:val="003523D2"/>
    <w:rPr>
      <w:rFonts w:ascii="Arial" w:eastAsia="Arial" w:hAnsi="Arial" w:cs="Arial"/>
      <w:lang w:val="en-US"/>
    </w:rPr>
  </w:style>
  <w:style w:type="paragraph" w:customStyle="1" w:styleId="Normal3">
    <w:name w:val="Normal3"/>
    <w:rsid w:val="003523D2"/>
    <w:pPr>
      <w:spacing w:after="0" w:line="276" w:lineRule="auto"/>
    </w:pPr>
    <w:rPr>
      <w:rFonts w:ascii="Arial" w:eastAsia="Arial" w:hAnsi="Arial" w:cs="Arial"/>
      <w:lang w:val="en-US"/>
    </w:rPr>
  </w:style>
  <w:style w:type="table" w:styleId="TableGrid">
    <w:name w:val="Table Grid"/>
    <w:basedOn w:val="TableNormal"/>
    <w:uiPriority w:val="59"/>
    <w:rsid w:val="003523D2"/>
    <w:pPr>
      <w:spacing w:after="0" w:line="240" w:lineRule="auto"/>
    </w:pPr>
    <w:rPr>
      <w:rFonts w:ascii="Arial" w:eastAsia="Arial" w:hAnsi="Arial"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rsid w:val="00A8205F"/>
    <w:rPr>
      <w:rFonts w:ascii="Arial" w:eastAsia="Arial" w:hAnsi="Arial" w:cs="Arial"/>
      <w:color w:val="434343"/>
      <w:sz w:val="28"/>
      <w:szCs w:val="28"/>
      <w:lang w:val="en-US"/>
    </w:rPr>
  </w:style>
  <w:style w:type="character" w:customStyle="1" w:styleId="Heading5Char">
    <w:name w:val="Heading 5 Char"/>
    <w:basedOn w:val="DefaultParagraphFont"/>
    <w:link w:val="Heading5"/>
    <w:rsid w:val="00A8205F"/>
    <w:rPr>
      <w:rFonts w:ascii="Arial" w:eastAsia="Arial" w:hAnsi="Arial" w:cs="Arial"/>
      <w:color w:val="666666"/>
      <w:lang w:val="en-US"/>
    </w:rPr>
  </w:style>
  <w:style w:type="character" w:customStyle="1" w:styleId="Heading6Char">
    <w:name w:val="Heading 6 Char"/>
    <w:basedOn w:val="DefaultParagraphFont"/>
    <w:link w:val="Heading6"/>
    <w:rsid w:val="00A8205F"/>
    <w:rPr>
      <w:rFonts w:ascii="Arial" w:eastAsia="Arial" w:hAnsi="Arial" w:cs="Arial"/>
      <w:i/>
      <w:color w:val="666666"/>
      <w:lang w:val="en-US"/>
    </w:rPr>
  </w:style>
  <w:style w:type="table" w:customStyle="1" w:styleId="TableNormal1">
    <w:name w:val="Table Normal1"/>
    <w:rsid w:val="00A8205F"/>
    <w:pPr>
      <w:spacing w:after="0" w:line="276" w:lineRule="auto"/>
    </w:pPr>
    <w:rPr>
      <w:rFonts w:ascii="Arial" w:eastAsia="Arial" w:hAnsi="Arial" w:cs="Arial"/>
      <w:lang w:val="en-US"/>
    </w:rPr>
    <w:tblPr>
      <w:tblCellMar>
        <w:top w:w="0" w:type="dxa"/>
        <w:left w:w="0" w:type="dxa"/>
        <w:bottom w:w="0" w:type="dxa"/>
        <w:right w:w="0" w:type="dxa"/>
      </w:tblCellMar>
    </w:tblPr>
  </w:style>
  <w:style w:type="paragraph" w:styleId="Title">
    <w:name w:val="Title"/>
    <w:basedOn w:val="Normal1"/>
    <w:next w:val="Normal1"/>
    <w:link w:val="TitleChar"/>
    <w:rsid w:val="00A8205F"/>
    <w:pPr>
      <w:keepNext/>
      <w:keepLines/>
      <w:spacing w:after="60"/>
    </w:pPr>
    <w:rPr>
      <w:sz w:val="52"/>
      <w:szCs w:val="52"/>
    </w:rPr>
  </w:style>
  <w:style w:type="character" w:customStyle="1" w:styleId="TitleChar">
    <w:name w:val="Title Char"/>
    <w:basedOn w:val="DefaultParagraphFont"/>
    <w:link w:val="Title"/>
    <w:rsid w:val="00A8205F"/>
    <w:rPr>
      <w:rFonts w:ascii="Arial" w:eastAsia="Arial" w:hAnsi="Arial" w:cs="Arial"/>
      <w:sz w:val="52"/>
      <w:szCs w:val="52"/>
      <w:lang w:val="en-US"/>
    </w:rPr>
  </w:style>
  <w:style w:type="paragraph" w:styleId="Subtitle">
    <w:name w:val="Subtitle"/>
    <w:basedOn w:val="Normal1"/>
    <w:next w:val="Normal1"/>
    <w:link w:val="SubtitleChar"/>
    <w:rsid w:val="00A8205F"/>
    <w:pPr>
      <w:keepNext/>
      <w:keepLines/>
      <w:spacing w:after="320"/>
    </w:pPr>
    <w:rPr>
      <w:color w:val="666666"/>
      <w:sz w:val="30"/>
      <w:szCs w:val="30"/>
    </w:rPr>
  </w:style>
  <w:style w:type="character" w:customStyle="1" w:styleId="SubtitleChar">
    <w:name w:val="Subtitle Char"/>
    <w:basedOn w:val="DefaultParagraphFont"/>
    <w:link w:val="Subtitle"/>
    <w:rsid w:val="00A8205F"/>
    <w:rPr>
      <w:rFonts w:ascii="Arial" w:eastAsia="Arial" w:hAnsi="Arial" w:cs="Arial"/>
      <w:color w:val="666666"/>
      <w:sz w:val="30"/>
      <w:szCs w:val="30"/>
      <w:lang w:val="en-US"/>
    </w:rPr>
  </w:style>
  <w:style w:type="paragraph" w:styleId="Header">
    <w:name w:val="header"/>
    <w:basedOn w:val="Normal"/>
    <w:link w:val="HeaderChar"/>
    <w:uiPriority w:val="99"/>
    <w:semiHidden/>
    <w:unhideWhenUsed/>
    <w:rsid w:val="00A8205F"/>
    <w:pPr>
      <w:tabs>
        <w:tab w:val="center" w:pos="4680"/>
        <w:tab w:val="right" w:pos="9360"/>
      </w:tabs>
      <w:spacing w:after="0" w:line="240" w:lineRule="auto"/>
    </w:pPr>
    <w:rPr>
      <w:rFonts w:ascii="Arial" w:eastAsia="Arial" w:hAnsi="Arial" w:cs="Arial"/>
      <w:kern w:val="0"/>
      <w:lang w:val="en-US" w:eastAsia="en-US"/>
      <w14:ligatures w14:val="none"/>
    </w:rPr>
  </w:style>
  <w:style w:type="character" w:customStyle="1" w:styleId="HeaderChar">
    <w:name w:val="Header Char"/>
    <w:basedOn w:val="DefaultParagraphFont"/>
    <w:link w:val="Header"/>
    <w:uiPriority w:val="99"/>
    <w:semiHidden/>
    <w:rsid w:val="00A8205F"/>
    <w:rPr>
      <w:rFonts w:ascii="Arial" w:eastAsia="Arial" w:hAnsi="Arial" w:cs="Arial"/>
      <w:lang w:val="en-US"/>
    </w:rPr>
  </w:style>
  <w:style w:type="paragraph" w:styleId="TOC1">
    <w:name w:val="toc 1"/>
    <w:basedOn w:val="Normal"/>
    <w:next w:val="Normal"/>
    <w:autoRedefine/>
    <w:uiPriority w:val="39"/>
    <w:unhideWhenUsed/>
    <w:rsid w:val="00A8205F"/>
    <w:pPr>
      <w:spacing w:after="100" w:line="276" w:lineRule="auto"/>
    </w:pPr>
    <w:rPr>
      <w:rFonts w:ascii="Arial" w:eastAsia="Arial" w:hAnsi="Arial" w:cs="Arial"/>
      <w:kern w:val="0"/>
      <w:lang w:val="en-US" w:eastAsia="en-US"/>
      <w14:ligatures w14:val="none"/>
    </w:rPr>
  </w:style>
  <w:style w:type="paragraph" w:styleId="TOC2">
    <w:name w:val="toc 2"/>
    <w:basedOn w:val="Normal"/>
    <w:next w:val="Normal"/>
    <w:autoRedefine/>
    <w:uiPriority w:val="39"/>
    <w:unhideWhenUsed/>
    <w:rsid w:val="00A8205F"/>
    <w:pPr>
      <w:spacing w:after="100" w:line="276" w:lineRule="auto"/>
      <w:ind w:left="220"/>
    </w:pPr>
    <w:rPr>
      <w:rFonts w:ascii="Arial" w:eastAsia="Arial" w:hAnsi="Arial" w:cs="Arial"/>
      <w:kern w:val="0"/>
      <w:lang w:val="en-US" w:eastAsia="en-US"/>
      <w14:ligatures w14:val="none"/>
    </w:rPr>
  </w:style>
  <w:style w:type="paragraph" w:styleId="TableofFigures">
    <w:name w:val="table of figures"/>
    <w:basedOn w:val="Normal"/>
    <w:next w:val="Normal"/>
    <w:uiPriority w:val="99"/>
    <w:unhideWhenUsed/>
    <w:rsid w:val="00A8205F"/>
    <w:pPr>
      <w:spacing w:after="0" w:line="276" w:lineRule="auto"/>
    </w:pPr>
    <w:rPr>
      <w:rFonts w:ascii="Arial" w:eastAsia="Arial" w:hAnsi="Arial" w:cs="Arial"/>
      <w:kern w:val="0"/>
      <w:lang w:val="en-US" w:eastAsia="en-US"/>
      <w14:ligatures w14:val="none"/>
    </w:rPr>
  </w:style>
  <w:style w:type="paragraph" w:customStyle="1" w:styleId="Normal4">
    <w:name w:val="Normal4"/>
    <w:rsid w:val="00A8205F"/>
    <w:pPr>
      <w:spacing w:after="0" w:line="276" w:lineRule="auto"/>
    </w:pPr>
    <w:rPr>
      <w:rFonts w:ascii="Arial" w:eastAsia="Arial" w:hAnsi="Arial" w:cs="Arial"/>
      <w:lang w:val="en-US"/>
    </w:rPr>
  </w:style>
  <w:style w:type="paragraph" w:styleId="ListParagraph">
    <w:name w:val="List Paragraph"/>
    <w:basedOn w:val="Normal"/>
    <w:uiPriority w:val="34"/>
    <w:qFormat/>
    <w:rsid w:val="00A8205F"/>
    <w:pPr>
      <w:spacing w:after="200" w:line="276" w:lineRule="auto"/>
      <w:ind w:left="720"/>
      <w:contextualSpacing/>
    </w:pPr>
    <w:rPr>
      <w:kern w:val="0"/>
      <w:lang w:val="en-US" w:eastAsia="en-US"/>
      <w14:ligatures w14:val="none"/>
    </w:rPr>
  </w:style>
  <w:style w:type="paragraph" w:customStyle="1" w:styleId="Normal5">
    <w:name w:val="Normal5"/>
    <w:rsid w:val="00A8205F"/>
    <w:pPr>
      <w:spacing w:after="0" w:line="276"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620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Data" Target="diagrams/data3.xml"/><Relationship Id="rId21" Type="http://schemas.openxmlformats.org/officeDocument/2006/relationships/diagramData" Target="diagrams/data2.xml"/><Relationship Id="rId42" Type="http://schemas.openxmlformats.org/officeDocument/2006/relationships/image" Target="media/image10.png"/><Relationship Id="rId47" Type="http://schemas.openxmlformats.org/officeDocument/2006/relationships/image" Target="media/image15.png"/><Relationship Id="rId63" Type="http://schemas.openxmlformats.org/officeDocument/2006/relationships/hyperlink" Target="https://www.legislation.gov.uk/ukpga/2018/12/contents/enacted"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diagramColors" Target="diagrams/colors3.xml"/><Relationship Id="rId11" Type="http://schemas.openxmlformats.org/officeDocument/2006/relationships/diagramData" Target="diagrams/data1.xml"/><Relationship Id="rId24" Type="http://schemas.openxmlformats.org/officeDocument/2006/relationships/diagramColors" Target="diagrams/colors2.xml"/><Relationship Id="rId32" Type="http://schemas.openxmlformats.org/officeDocument/2006/relationships/diagramLayout" Target="diagrams/layout4.xml"/><Relationship Id="rId37" Type="http://schemas.openxmlformats.org/officeDocument/2006/relationships/diagramLayout" Target="diagrams/layout5.xml"/><Relationship Id="rId40" Type="http://schemas.microsoft.com/office/2007/relationships/diagramDrawing" Target="diagrams/drawing5.xml"/><Relationship Id="rId45" Type="http://schemas.openxmlformats.org/officeDocument/2006/relationships/image" Target="media/image13.png"/><Relationship Id="rId53" Type="http://schemas.openxmlformats.org/officeDocument/2006/relationships/image" Target="media/image21.png"/><Relationship Id="rId58" Type="http://schemas.microsoft.com/office/2007/relationships/diagramDrawing" Target="diagrams/drawing6.xml"/><Relationship Id="rId66" Type="http://schemas.openxmlformats.org/officeDocument/2006/relationships/hyperlink" Target="https://www.techuk.org/resource/ai-adoption-in-the-uk-putting-ai-into-action.html" TargetMode="External"/><Relationship Id="rId5" Type="http://schemas.openxmlformats.org/officeDocument/2006/relationships/webSettings" Target="webSettings.xml"/><Relationship Id="rId61" Type="http://schemas.openxmlformats.org/officeDocument/2006/relationships/hyperlink" Target="https://www.england.nhs.uk/" TargetMode="External"/><Relationship Id="rId19" Type="http://schemas.openxmlformats.org/officeDocument/2006/relationships/image" Target="media/image7.png"/><Relationship Id="rId14" Type="http://schemas.openxmlformats.org/officeDocument/2006/relationships/diagramColors" Target="diagrams/colors1.xml"/><Relationship Id="rId22" Type="http://schemas.openxmlformats.org/officeDocument/2006/relationships/diagramLayout" Target="diagrams/layout2.xml"/><Relationship Id="rId27" Type="http://schemas.openxmlformats.org/officeDocument/2006/relationships/diagramLayout" Target="diagrams/layout3.xml"/><Relationship Id="rId30" Type="http://schemas.microsoft.com/office/2007/relationships/diagramDrawing" Target="diagrams/drawing3.xml"/><Relationship Id="rId35" Type="http://schemas.microsoft.com/office/2007/relationships/diagramDrawing" Target="diagrams/drawing4.xml"/><Relationship Id="rId43" Type="http://schemas.openxmlformats.org/officeDocument/2006/relationships/image" Target="media/image11.png"/><Relationship Id="rId48" Type="http://schemas.openxmlformats.org/officeDocument/2006/relationships/image" Target="media/image16.png"/><Relationship Id="rId56" Type="http://schemas.openxmlformats.org/officeDocument/2006/relationships/diagramQuickStyle" Target="diagrams/quickStyle6.xml"/><Relationship Id="rId64" Type="http://schemas.openxmlformats.org/officeDocument/2006/relationships/hyperlink" Target="https://www.statista.com/statistics/290638/it-industry-employment-in-the-united-kingdom-by-sub-sector/" TargetMode="External"/><Relationship Id="rId69"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9.png"/><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5.png"/><Relationship Id="rId25" Type="http://schemas.microsoft.com/office/2007/relationships/diagramDrawing" Target="diagrams/drawing2.xml"/><Relationship Id="rId33" Type="http://schemas.openxmlformats.org/officeDocument/2006/relationships/diagramQuickStyle" Target="diagrams/quickStyle4.xml"/><Relationship Id="rId38" Type="http://schemas.openxmlformats.org/officeDocument/2006/relationships/diagramQuickStyle" Target="diagrams/quickStyle5.xml"/><Relationship Id="rId46" Type="http://schemas.openxmlformats.org/officeDocument/2006/relationships/image" Target="media/image14.png"/><Relationship Id="rId59" Type="http://schemas.openxmlformats.org/officeDocument/2006/relationships/image" Target="media/image22.png"/><Relationship Id="rId67" Type="http://schemas.openxmlformats.org/officeDocument/2006/relationships/footer" Target="footer1.xml"/><Relationship Id="rId20" Type="http://schemas.openxmlformats.org/officeDocument/2006/relationships/image" Target="media/image8.png"/><Relationship Id="rId41" Type="http://schemas.openxmlformats.org/officeDocument/2006/relationships/image" Target="media/image9.png"/><Relationship Id="rId54" Type="http://schemas.openxmlformats.org/officeDocument/2006/relationships/diagramData" Target="diagrams/data6.xml"/><Relationship Id="rId62" Type="http://schemas.openxmlformats.org/officeDocument/2006/relationships/hyperlink" Target="https://files.eric.ed.gov/fulltext/ED612353.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QuickStyle" Target="diagrams/quickStyle2.xml"/><Relationship Id="rId28" Type="http://schemas.openxmlformats.org/officeDocument/2006/relationships/diagramQuickStyle" Target="diagrams/quickStyle3.xml"/><Relationship Id="rId36" Type="http://schemas.openxmlformats.org/officeDocument/2006/relationships/diagramData" Target="diagrams/data5.xml"/><Relationship Id="rId49" Type="http://schemas.openxmlformats.org/officeDocument/2006/relationships/image" Target="media/image17.png"/><Relationship Id="rId57" Type="http://schemas.openxmlformats.org/officeDocument/2006/relationships/diagramColors" Target="diagrams/colors6.xml"/><Relationship Id="rId10" Type="http://schemas.openxmlformats.org/officeDocument/2006/relationships/image" Target="media/image3.png"/><Relationship Id="rId31" Type="http://schemas.openxmlformats.org/officeDocument/2006/relationships/diagramData" Target="diagrams/data4.xm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hyperlink" Target="https://assets.publishing.service.gov.uk/government/uploads/system/uploads/attachment_data/file/1045381/AI_Activity_in_UK_Businesses_Report__Capital_Economics_and_DCMS__January_2022__Web_accessible_.pdf" TargetMode="External"/><Relationship Id="rId65" Type="http://schemas.openxmlformats.org/officeDocument/2006/relationships/hyperlink" Target="https://www.statista.com/forecasts/961413/it-revenue-in-united-kingdom"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QuickStyle" Target="diagrams/quickStyle1.xml"/><Relationship Id="rId18" Type="http://schemas.openxmlformats.org/officeDocument/2006/relationships/image" Target="media/image6.png"/><Relationship Id="rId39" Type="http://schemas.openxmlformats.org/officeDocument/2006/relationships/diagramColors" Target="diagrams/colors5.xml"/><Relationship Id="rId34" Type="http://schemas.openxmlformats.org/officeDocument/2006/relationships/diagramColors" Target="diagrams/colors4.xml"/><Relationship Id="rId50" Type="http://schemas.openxmlformats.org/officeDocument/2006/relationships/image" Target="media/image18.png"/><Relationship Id="rId55" Type="http://schemas.openxmlformats.org/officeDocument/2006/relationships/diagramLayout" Target="diagrams/layout6.xml"/></Relationships>
</file>

<file path=word/diagrams/colors1.xml><?xml version="1.0" encoding="utf-8"?>
<dgm:colorsDef xmlns:dgm="http://schemas.openxmlformats.org/drawingml/2006/diagram" xmlns:a="http://schemas.openxmlformats.org/drawingml/2006/main" uniqueId="urn:microsoft.com/office/officeart/2005/8/colors/colorful1#6">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1A8298-CACE-4B58-8581-DC35AAA3DDCE}" type="doc">
      <dgm:prSet loTypeId="urn:microsoft.com/office/officeart/2005/8/layout/list1" loCatId="list" qsTypeId="urn:microsoft.com/office/officeart/2005/8/quickstyle/simple1" qsCatId="simple" csTypeId="urn:microsoft.com/office/officeart/2005/8/colors/colorful1#6" csCatId="colorful" phldr="1"/>
      <dgm:spPr/>
      <dgm:t>
        <a:bodyPr/>
        <a:lstStyle/>
        <a:p>
          <a:endParaRPr lang="en-US"/>
        </a:p>
      </dgm:t>
    </dgm:pt>
    <dgm:pt modelId="{5E6A712D-D2CF-4007-A9E2-AD9B69FE1588}">
      <dgm:prSet phldrT="[Text]" custT="1"/>
      <dgm:spPr/>
      <dgm:t>
        <a:bodyPr/>
        <a:lstStyle/>
        <a:p>
          <a:r>
            <a:rPr lang="en-US" sz="1200" b="1">
              <a:solidFill>
                <a:schemeClr val="tx1"/>
              </a:solidFill>
              <a:latin typeface="Times New Roman" pitchFamily="18" charset="0"/>
              <a:cs typeface="Times New Roman" pitchFamily="18" charset="0"/>
            </a:rPr>
            <a:t>Chapter 1: Introduction</a:t>
          </a:r>
        </a:p>
      </dgm:t>
    </dgm:pt>
    <dgm:pt modelId="{B30973E5-3CCA-40D8-8480-1C510A40C849}" type="parTrans" cxnId="{61EE03A5-225C-4F1E-B3F7-19FCD7560DE5}">
      <dgm:prSet/>
      <dgm:spPr/>
      <dgm:t>
        <a:bodyPr/>
        <a:lstStyle/>
        <a:p>
          <a:endParaRPr lang="en-US"/>
        </a:p>
      </dgm:t>
    </dgm:pt>
    <dgm:pt modelId="{55CFBB4F-A2D6-4757-BBA0-C2350FF604E2}" type="sibTrans" cxnId="{61EE03A5-225C-4F1E-B3F7-19FCD7560DE5}">
      <dgm:prSet/>
      <dgm:spPr/>
      <dgm:t>
        <a:bodyPr/>
        <a:lstStyle/>
        <a:p>
          <a:endParaRPr lang="en-US"/>
        </a:p>
      </dgm:t>
    </dgm:pt>
    <dgm:pt modelId="{7F451182-B128-44BB-A2D7-B9839F9178F6}">
      <dgm:prSet phldrT="[Text]" custT="1"/>
      <dgm:spPr/>
      <dgm:t>
        <a:bodyPr/>
        <a:lstStyle/>
        <a:p>
          <a:r>
            <a:rPr lang="en-US" sz="1200" b="1">
              <a:solidFill>
                <a:schemeClr val="tx1"/>
              </a:solidFill>
              <a:latin typeface="Times New Roman" pitchFamily="18" charset="0"/>
              <a:cs typeface="Times New Roman" pitchFamily="18" charset="0"/>
            </a:rPr>
            <a:t>Chapter 2: Literature Reveiw</a:t>
          </a:r>
        </a:p>
      </dgm:t>
    </dgm:pt>
    <dgm:pt modelId="{666B22EE-C7C3-4E45-A014-D3767988FB95}" type="parTrans" cxnId="{D19A66A8-38C9-4C45-B5AA-79F50F58C452}">
      <dgm:prSet/>
      <dgm:spPr/>
      <dgm:t>
        <a:bodyPr/>
        <a:lstStyle/>
        <a:p>
          <a:endParaRPr lang="en-US"/>
        </a:p>
      </dgm:t>
    </dgm:pt>
    <dgm:pt modelId="{A69505D1-4710-427E-923C-192E76BADD73}" type="sibTrans" cxnId="{D19A66A8-38C9-4C45-B5AA-79F50F58C452}">
      <dgm:prSet/>
      <dgm:spPr/>
      <dgm:t>
        <a:bodyPr/>
        <a:lstStyle/>
        <a:p>
          <a:endParaRPr lang="en-US"/>
        </a:p>
      </dgm:t>
    </dgm:pt>
    <dgm:pt modelId="{F935F833-4021-4024-BB4B-289D81A3E192}">
      <dgm:prSet phldrT="[Text]" custT="1"/>
      <dgm:spPr/>
      <dgm:t>
        <a:bodyPr/>
        <a:lstStyle/>
        <a:p>
          <a:r>
            <a:rPr lang="en-US" sz="1200" b="1">
              <a:solidFill>
                <a:schemeClr val="tx1"/>
              </a:solidFill>
              <a:latin typeface="Times New Roman" pitchFamily="18" charset="0"/>
              <a:cs typeface="Times New Roman" pitchFamily="18" charset="0"/>
            </a:rPr>
            <a:t>Chapter 3: Methodology</a:t>
          </a:r>
        </a:p>
      </dgm:t>
    </dgm:pt>
    <dgm:pt modelId="{33DC8CBF-E90B-4DF6-AA76-F199FA63562C}" type="parTrans" cxnId="{1BE83C06-7A85-4DA2-A625-6E69119FA904}">
      <dgm:prSet/>
      <dgm:spPr/>
      <dgm:t>
        <a:bodyPr/>
        <a:lstStyle/>
        <a:p>
          <a:endParaRPr lang="en-US"/>
        </a:p>
      </dgm:t>
    </dgm:pt>
    <dgm:pt modelId="{D698129B-D4B6-4755-BD7A-E3E7B055A115}" type="sibTrans" cxnId="{1BE83C06-7A85-4DA2-A625-6E69119FA904}">
      <dgm:prSet/>
      <dgm:spPr/>
      <dgm:t>
        <a:bodyPr/>
        <a:lstStyle/>
        <a:p>
          <a:endParaRPr lang="en-US"/>
        </a:p>
      </dgm:t>
    </dgm:pt>
    <dgm:pt modelId="{E2FE05DD-F3D1-430F-A309-279FF66D2450}">
      <dgm:prSet custT="1"/>
      <dgm:spPr/>
      <dgm:t>
        <a:bodyPr/>
        <a:lstStyle/>
        <a:p>
          <a:r>
            <a:rPr lang="en-US" sz="1200" b="1">
              <a:solidFill>
                <a:schemeClr val="tx1"/>
              </a:solidFill>
              <a:latin typeface="Times New Roman" pitchFamily="18" charset="0"/>
              <a:cs typeface="Times New Roman" pitchFamily="18" charset="0"/>
            </a:rPr>
            <a:t>Chapter 4: Findings and Analysis</a:t>
          </a:r>
        </a:p>
      </dgm:t>
    </dgm:pt>
    <dgm:pt modelId="{77504873-B438-4D0C-AEB5-9788902A4B72}" type="parTrans" cxnId="{6425A6A2-571C-4919-95A2-D9DA31BC19F5}">
      <dgm:prSet/>
      <dgm:spPr/>
      <dgm:t>
        <a:bodyPr/>
        <a:lstStyle/>
        <a:p>
          <a:endParaRPr lang="en-US"/>
        </a:p>
      </dgm:t>
    </dgm:pt>
    <dgm:pt modelId="{DC8DF14D-56D0-4B7E-B314-F3D87F11A333}" type="sibTrans" cxnId="{6425A6A2-571C-4919-95A2-D9DA31BC19F5}">
      <dgm:prSet/>
      <dgm:spPr/>
      <dgm:t>
        <a:bodyPr/>
        <a:lstStyle/>
        <a:p>
          <a:endParaRPr lang="en-US"/>
        </a:p>
      </dgm:t>
    </dgm:pt>
    <dgm:pt modelId="{76BF66CB-9B19-42D0-BE0B-0220AD1341F9}">
      <dgm:prSet custT="1"/>
      <dgm:spPr/>
      <dgm:t>
        <a:bodyPr/>
        <a:lstStyle/>
        <a:p>
          <a:r>
            <a:rPr lang="en-US" sz="1200" b="1">
              <a:solidFill>
                <a:schemeClr val="tx1"/>
              </a:solidFill>
              <a:latin typeface="Times New Roman" pitchFamily="18" charset="0"/>
              <a:cs typeface="Times New Roman" pitchFamily="18" charset="0"/>
            </a:rPr>
            <a:t>Chapter 5: Conclusion</a:t>
          </a:r>
        </a:p>
      </dgm:t>
    </dgm:pt>
    <dgm:pt modelId="{0E5BD75D-C146-400E-8994-388B5BCA13FE}" type="parTrans" cxnId="{2EB10693-A918-4A2F-B7CD-6724E31D4651}">
      <dgm:prSet/>
      <dgm:spPr/>
      <dgm:t>
        <a:bodyPr/>
        <a:lstStyle/>
        <a:p>
          <a:endParaRPr lang="en-US"/>
        </a:p>
      </dgm:t>
    </dgm:pt>
    <dgm:pt modelId="{1051B278-82A6-4016-9443-C40AAB1E29BA}" type="sibTrans" cxnId="{2EB10693-A918-4A2F-B7CD-6724E31D4651}">
      <dgm:prSet/>
      <dgm:spPr/>
      <dgm:t>
        <a:bodyPr/>
        <a:lstStyle/>
        <a:p>
          <a:endParaRPr lang="en-US"/>
        </a:p>
      </dgm:t>
    </dgm:pt>
    <dgm:pt modelId="{163F8014-C8D2-4A27-BA8C-DC9BC93380D5}" type="pres">
      <dgm:prSet presAssocID="{0D1A8298-CACE-4B58-8581-DC35AAA3DDCE}" presName="linear" presStyleCnt="0">
        <dgm:presLayoutVars>
          <dgm:dir/>
          <dgm:animLvl val="lvl"/>
          <dgm:resizeHandles val="exact"/>
        </dgm:presLayoutVars>
      </dgm:prSet>
      <dgm:spPr/>
    </dgm:pt>
    <dgm:pt modelId="{240185BD-C34D-4CE2-BAB5-14DDB8418E59}" type="pres">
      <dgm:prSet presAssocID="{5E6A712D-D2CF-4007-A9E2-AD9B69FE1588}" presName="parentLin" presStyleCnt="0"/>
      <dgm:spPr/>
    </dgm:pt>
    <dgm:pt modelId="{D55A2744-BB1B-46F6-BB34-BB18F3884C57}" type="pres">
      <dgm:prSet presAssocID="{5E6A712D-D2CF-4007-A9E2-AD9B69FE1588}" presName="parentLeftMargin" presStyleLbl="node1" presStyleIdx="0" presStyleCnt="5"/>
      <dgm:spPr/>
    </dgm:pt>
    <dgm:pt modelId="{B962BBF9-76E3-49C7-B355-BCC9D7AD4CC6}" type="pres">
      <dgm:prSet presAssocID="{5E6A712D-D2CF-4007-A9E2-AD9B69FE1588}" presName="parentText" presStyleLbl="node1" presStyleIdx="0" presStyleCnt="5">
        <dgm:presLayoutVars>
          <dgm:chMax val="0"/>
          <dgm:bulletEnabled val="1"/>
        </dgm:presLayoutVars>
      </dgm:prSet>
      <dgm:spPr/>
    </dgm:pt>
    <dgm:pt modelId="{D0D13FB8-1BE8-437A-9CAF-E631AC09B920}" type="pres">
      <dgm:prSet presAssocID="{5E6A712D-D2CF-4007-A9E2-AD9B69FE1588}" presName="negativeSpace" presStyleCnt="0"/>
      <dgm:spPr/>
    </dgm:pt>
    <dgm:pt modelId="{37A388B6-3CF1-420B-8AC4-12CEB12B140A}" type="pres">
      <dgm:prSet presAssocID="{5E6A712D-D2CF-4007-A9E2-AD9B69FE1588}" presName="childText" presStyleLbl="conFgAcc1" presStyleIdx="0" presStyleCnt="5">
        <dgm:presLayoutVars>
          <dgm:bulletEnabled val="1"/>
        </dgm:presLayoutVars>
      </dgm:prSet>
      <dgm:spPr/>
    </dgm:pt>
    <dgm:pt modelId="{67146556-DBC0-437C-9B5D-2AE8774DB6D1}" type="pres">
      <dgm:prSet presAssocID="{55CFBB4F-A2D6-4757-BBA0-C2350FF604E2}" presName="spaceBetweenRectangles" presStyleCnt="0"/>
      <dgm:spPr/>
    </dgm:pt>
    <dgm:pt modelId="{E96B7F04-1CF2-4D62-9758-A41FCE4B8C16}" type="pres">
      <dgm:prSet presAssocID="{7F451182-B128-44BB-A2D7-B9839F9178F6}" presName="parentLin" presStyleCnt="0"/>
      <dgm:spPr/>
    </dgm:pt>
    <dgm:pt modelId="{44954FE5-5573-4338-8893-CB767739DC78}" type="pres">
      <dgm:prSet presAssocID="{7F451182-B128-44BB-A2D7-B9839F9178F6}" presName="parentLeftMargin" presStyleLbl="node1" presStyleIdx="0" presStyleCnt="5"/>
      <dgm:spPr/>
    </dgm:pt>
    <dgm:pt modelId="{D7BAFA0A-C13F-4AA4-95AB-1FFC20D0874C}" type="pres">
      <dgm:prSet presAssocID="{7F451182-B128-44BB-A2D7-B9839F9178F6}" presName="parentText" presStyleLbl="node1" presStyleIdx="1" presStyleCnt="5">
        <dgm:presLayoutVars>
          <dgm:chMax val="0"/>
          <dgm:bulletEnabled val="1"/>
        </dgm:presLayoutVars>
      </dgm:prSet>
      <dgm:spPr/>
    </dgm:pt>
    <dgm:pt modelId="{C1769704-AFEF-473F-8B9C-AC1F222B9D3D}" type="pres">
      <dgm:prSet presAssocID="{7F451182-B128-44BB-A2D7-B9839F9178F6}" presName="negativeSpace" presStyleCnt="0"/>
      <dgm:spPr/>
    </dgm:pt>
    <dgm:pt modelId="{A91ACE46-DF77-4C36-9C8C-C9F06A7E8E7B}" type="pres">
      <dgm:prSet presAssocID="{7F451182-B128-44BB-A2D7-B9839F9178F6}" presName="childText" presStyleLbl="conFgAcc1" presStyleIdx="1" presStyleCnt="5">
        <dgm:presLayoutVars>
          <dgm:bulletEnabled val="1"/>
        </dgm:presLayoutVars>
      </dgm:prSet>
      <dgm:spPr/>
    </dgm:pt>
    <dgm:pt modelId="{2622FB9F-1A52-44E2-B0F5-C37837EAC42F}" type="pres">
      <dgm:prSet presAssocID="{A69505D1-4710-427E-923C-192E76BADD73}" presName="spaceBetweenRectangles" presStyleCnt="0"/>
      <dgm:spPr/>
    </dgm:pt>
    <dgm:pt modelId="{D451DB5F-DA36-4400-B67B-10EDE6D05006}" type="pres">
      <dgm:prSet presAssocID="{F935F833-4021-4024-BB4B-289D81A3E192}" presName="parentLin" presStyleCnt="0"/>
      <dgm:spPr/>
    </dgm:pt>
    <dgm:pt modelId="{DE1ECC9E-4899-4E9D-B031-B7A139420CC7}" type="pres">
      <dgm:prSet presAssocID="{F935F833-4021-4024-BB4B-289D81A3E192}" presName="parentLeftMargin" presStyleLbl="node1" presStyleIdx="1" presStyleCnt="5"/>
      <dgm:spPr/>
    </dgm:pt>
    <dgm:pt modelId="{C5343691-9624-440D-9268-1461FFF4B6CF}" type="pres">
      <dgm:prSet presAssocID="{F935F833-4021-4024-BB4B-289D81A3E192}" presName="parentText" presStyleLbl="node1" presStyleIdx="2" presStyleCnt="5">
        <dgm:presLayoutVars>
          <dgm:chMax val="0"/>
          <dgm:bulletEnabled val="1"/>
        </dgm:presLayoutVars>
      </dgm:prSet>
      <dgm:spPr/>
    </dgm:pt>
    <dgm:pt modelId="{B9697A34-1035-4C48-9BB8-C4EB1AC51BFB}" type="pres">
      <dgm:prSet presAssocID="{F935F833-4021-4024-BB4B-289D81A3E192}" presName="negativeSpace" presStyleCnt="0"/>
      <dgm:spPr/>
    </dgm:pt>
    <dgm:pt modelId="{E7D04E29-B367-44E7-AF46-AD143932A0C3}" type="pres">
      <dgm:prSet presAssocID="{F935F833-4021-4024-BB4B-289D81A3E192}" presName="childText" presStyleLbl="conFgAcc1" presStyleIdx="2" presStyleCnt="5">
        <dgm:presLayoutVars>
          <dgm:bulletEnabled val="1"/>
        </dgm:presLayoutVars>
      </dgm:prSet>
      <dgm:spPr/>
    </dgm:pt>
    <dgm:pt modelId="{17B38A42-2E78-4C9C-B848-0D39777717FF}" type="pres">
      <dgm:prSet presAssocID="{D698129B-D4B6-4755-BD7A-E3E7B055A115}" presName="spaceBetweenRectangles" presStyleCnt="0"/>
      <dgm:spPr/>
    </dgm:pt>
    <dgm:pt modelId="{8ACB7C88-6D65-4DB6-BEEA-F112CD606A14}" type="pres">
      <dgm:prSet presAssocID="{E2FE05DD-F3D1-430F-A309-279FF66D2450}" presName="parentLin" presStyleCnt="0"/>
      <dgm:spPr/>
    </dgm:pt>
    <dgm:pt modelId="{1D5CC5D4-BF1E-40DC-B4CD-2F37C96560CF}" type="pres">
      <dgm:prSet presAssocID="{E2FE05DD-F3D1-430F-A309-279FF66D2450}" presName="parentLeftMargin" presStyleLbl="node1" presStyleIdx="2" presStyleCnt="5"/>
      <dgm:spPr/>
    </dgm:pt>
    <dgm:pt modelId="{63739431-E2BF-4987-AAA0-ADD074AB5023}" type="pres">
      <dgm:prSet presAssocID="{E2FE05DD-F3D1-430F-A309-279FF66D2450}" presName="parentText" presStyleLbl="node1" presStyleIdx="3" presStyleCnt="5">
        <dgm:presLayoutVars>
          <dgm:chMax val="0"/>
          <dgm:bulletEnabled val="1"/>
        </dgm:presLayoutVars>
      </dgm:prSet>
      <dgm:spPr/>
    </dgm:pt>
    <dgm:pt modelId="{2A1284B4-8531-4C40-A5F8-014C35DB9E77}" type="pres">
      <dgm:prSet presAssocID="{E2FE05DD-F3D1-430F-A309-279FF66D2450}" presName="negativeSpace" presStyleCnt="0"/>
      <dgm:spPr/>
    </dgm:pt>
    <dgm:pt modelId="{D481F04D-F744-4C59-AD1D-EB35F00CEB82}" type="pres">
      <dgm:prSet presAssocID="{E2FE05DD-F3D1-430F-A309-279FF66D2450}" presName="childText" presStyleLbl="conFgAcc1" presStyleIdx="3" presStyleCnt="5">
        <dgm:presLayoutVars>
          <dgm:bulletEnabled val="1"/>
        </dgm:presLayoutVars>
      </dgm:prSet>
      <dgm:spPr/>
    </dgm:pt>
    <dgm:pt modelId="{38C0ADAC-5CD6-4D62-BF16-2ADD2F487190}" type="pres">
      <dgm:prSet presAssocID="{DC8DF14D-56D0-4B7E-B314-F3D87F11A333}" presName="spaceBetweenRectangles" presStyleCnt="0"/>
      <dgm:spPr/>
    </dgm:pt>
    <dgm:pt modelId="{93352528-EF0B-4F85-A9FE-2AFE1322D4A0}" type="pres">
      <dgm:prSet presAssocID="{76BF66CB-9B19-42D0-BE0B-0220AD1341F9}" presName="parentLin" presStyleCnt="0"/>
      <dgm:spPr/>
    </dgm:pt>
    <dgm:pt modelId="{61D25AA8-2C36-4B5E-A216-9CAA86585041}" type="pres">
      <dgm:prSet presAssocID="{76BF66CB-9B19-42D0-BE0B-0220AD1341F9}" presName="parentLeftMargin" presStyleLbl="node1" presStyleIdx="3" presStyleCnt="5"/>
      <dgm:spPr/>
    </dgm:pt>
    <dgm:pt modelId="{67A1F090-B531-4AAF-B640-F426E49020CB}" type="pres">
      <dgm:prSet presAssocID="{76BF66CB-9B19-42D0-BE0B-0220AD1341F9}" presName="parentText" presStyleLbl="node1" presStyleIdx="4" presStyleCnt="5">
        <dgm:presLayoutVars>
          <dgm:chMax val="0"/>
          <dgm:bulletEnabled val="1"/>
        </dgm:presLayoutVars>
      </dgm:prSet>
      <dgm:spPr/>
    </dgm:pt>
    <dgm:pt modelId="{DB671D93-1740-4714-BFDA-A01DB04100B8}" type="pres">
      <dgm:prSet presAssocID="{76BF66CB-9B19-42D0-BE0B-0220AD1341F9}" presName="negativeSpace" presStyleCnt="0"/>
      <dgm:spPr/>
    </dgm:pt>
    <dgm:pt modelId="{86104D94-607E-48CE-9599-1B3A8269FB72}" type="pres">
      <dgm:prSet presAssocID="{76BF66CB-9B19-42D0-BE0B-0220AD1341F9}" presName="childText" presStyleLbl="conFgAcc1" presStyleIdx="4" presStyleCnt="5">
        <dgm:presLayoutVars>
          <dgm:bulletEnabled val="1"/>
        </dgm:presLayoutVars>
      </dgm:prSet>
      <dgm:spPr/>
    </dgm:pt>
  </dgm:ptLst>
  <dgm:cxnLst>
    <dgm:cxn modelId="{1BE83C06-7A85-4DA2-A625-6E69119FA904}" srcId="{0D1A8298-CACE-4B58-8581-DC35AAA3DDCE}" destId="{F935F833-4021-4024-BB4B-289D81A3E192}" srcOrd="2" destOrd="0" parTransId="{33DC8CBF-E90B-4DF6-AA76-F199FA63562C}" sibTransId="{D698129B-D4B6-4755-BD7A-E3E7B055A115}"/>
    <dgm:cxn modelId="{78307B1A-FABA-4DF4-AD15-91981C056047}" type="presOf" srcId="{F935F833-4021-4024-BB4B-289D81A3E192}" destId="{DE1ECC9E-4899-4E9D-B031-B7A139420CC7}" srcOrd="0" destOrd="0" presId="urn:microsoft.com/office/officeart/2005/8/layout/list1"/>
    <dgm:cxn modelId="{D3595E2F-FBFC-42CD-BD40-6E5ADD1C0634}" type="presOf" srcId="{F935F833-4021-4024-BB4B-289D81A3E192}" destId="{C5343691-9624-440D-9268-1461FFF4B6CF}" srcOrd="1" destOrd="0" presId="urn:microsoft.com/office/officeart/2005/8/layout/list1"/>
    <dgm:cxn modelId="{E3545738-109B-49DD-8DED-314890FCFA12}" type="presOf" srcId="{76BF66CB-9B19-42D0-BE0B-0220AD1341F9}" destId="{67A1F090-B531-4AAF-B640-F426E49020CB}" srcOrd="1" destOrd="0" presId="urn:microsoft.com/office/officeart/2005/8/layout/list1"/>
    <dgm:cxn modelId="{741E104A-2250-4FFE-BD50-07B9665D740A}" type="presOf" srcId="{0D1A8298-CACE-4B58-8581-DC35AAA3DDCE}" destId="{163F8014-C8D2-4A27-BA8C-DC9BC93380D5}" srcOrd="0" destOrd="0" presId="urn:microsoft.com/office/officeart/2005/8/layout/list1"/>
    <dgm:cxn modelId="{9FA2E268-5BA8-4C6D-9C24-3F35088C8D5A}" type="presOf" srcId="{E2FE05DD-F3D1-430F-A309-279FF66D2450}" destId="{1D5CC5D4-BF1E-40DC-B4CD-2F37C96560CF}" srcOrd="0" destOrd="0" presId="urn:microsoft.com/office/officeart/2005/8/layout/list1"/>
    <dgm:cxn modelId="{5CAB7676-249D-44FE-9691-1FA087B14E6C}" type="presOf" srcId="{5E6A712D-D2CF-4007-A9E2-AD9B69FE1588}" destId="{D55A2744-BB1B-46F6-BB34-BB18F3884C57}" srcOrd="0" destOrd="0" presId="urn:microsoft.com/office/officeart/2005/8/layout/list1"/>
    <dgm:cxn modelId="{9F47977D-23F5-4A88-908C-83AC18F6CBDA}" type="presOf" srcId="{7F451182-B128-44BB-A2D7-B9839F9178F6}" destId="{44954FE5-5573-4338-8893-CB767739DC78}" srcOrd="0" destOrd="0" presId="urn:microsoft.com/office/officeart/2005/8/layout/list1"/>
    <dgm:cxn modelId="{9FC77F8A-B24D-423F-9174-22839C8ABA6D}" type="presOf" srcId="{7F451182-B128-44BB-A2D7-B9839F9178F6}" destId="{D7BAFA0A-C13F-4AA4-95AB-1FFC20D0874C}" srcOrd="1" destOrd="0" presId="urn:microsoft.com/office/officeart/2005/8/layout/list1"/>
    <dgm:cxn modelId="{2EB10693-A918-4A2F-B7CD-6724E31D4651}" srcId="{0D1A8298-CACE-4B58-8581-DC35AAA3DDCE}" destId="{76BF66CB-9B19-42D0-BE0B-0220AD1341F9}" srcOrd="4" destOrd="0" parTransId="{0E5BD75D-C146-400E-8994-388B5BCA13FE}" sibTransId="{1051B278-82A6-4016-9443-C40AAB1E29BA}"/>
    <dgm:cxn modelId="{6425A6A2-571C-4919-95A2-D9DA31BC19F5}" srcId="{0D1A8298-CACE-4B58-8581-DC35AAA3DDCE}" destId="{E2FE05DD-F3D1-430F-A309-279FF66D2450}" srcOrd="3" destOrd="0" parTransId="{77504873-B438-4D0C-AEB5-9788902A4B72}" sibTransId="{DC8DF14D-56D0-4B7E-B314-F3D87F11A333}"/>
    <dgm:cxn modelId="{61EE03A5-225C-4F1E-B3F7-19FCD7560DE5}" srcId="{0D1A8298-CACE-4B58-8581-DC35AAA3DDCE}" destId="{5E6A712D-D2CF-4007-A9E2-AD9B69FE1588}" srcOrd="0" destOrd="0" parTransId="{B30973E5-3CCA-40D8-8480-1C510A40C849}" sibTransId="{55CFBB4F-A2D6-4757-BBA0-C2350FF604E2}"/>
    <dgm:cxn modelId="{D19A66A8-38C9-4C45-B5AA-79F50F58C452}" srcId="{0D1A8298-CACE-4B58-8581-DC35AAA3DDCE}" destId="{7F451182-B128-44BB-A2D7-B9839F9178F6}" srcOrd="1" destOrd="0" parTransId="{666B22EE-C7C3-4E45-A014-D3767988FB95}" sibTransId="{A69505D1-4710-427E-923C-192E76BADD73}"/>
    <dgm:cxn modelId="{46AA1EAB-2D71-4B64-8394-7081A76782F8}" type="presOf" srcId="{5E6A712D-D2CF-4007-A9E2-AD9B69FE1588}" destId="{B962BBF9-76E3-49C7-B355-BCC9D7AD4CC6}" srcOrd="1" destOrd="0" presId="urn:microsoft.com/office/officeart/2005/8/layout/list1"/>
    <dgm:cxn modelId="{1378B8BC-9EE3-408F-B72F-B51DFFCF0101}" type="presOf" srcId="{E2FE05DD-F3D1-430F-A309-279FF66D2450}" destId="{63739431-E2BF-4987-AAA0-ADD074AB5023}" srcOrd="1" destOrd="0" presId="urn:microsoft.com/office/officeart/2005/8/layout/list1"/>
    <dgm:cxn modelId="{E52E0BF1-D44F-40BF-BBD7-601762DEC690}" type="presOf" srcId="{76BF66CB-9B19-42D0-BE0B-0220AD1341F9}" destId="{61D25AA8-2C36-4B5E-A216-9CAA86585041}" srcOrd="0" destOrd="0" presId="urn:microsoft.com/office/officeart/2005/8/layout/list1"/>
    <dgm:cxn modelId="{6D5B1E35-50F1-46F8-B0F8-5CD05443905C}" type="presParOf" srcId="{163F8014-C8D2-4A27-BA8C-DC9BC93380D5}" destId="{240185BD-C34D-4CE2-BAB5-14DDB8418E59}" srcOrd="0" destOrd="0" presId="urn:microsoft.com/office/officeart/2005/8/layout/list1"/>
    <dgm:cxn modelId="{FEB1DB80-4205-4899-84F8-F1F0698EB6D1}" type="presParOf" srcId="{240185BD-C34D-4CE2-BAB5-14DDB8418E59}" destId="{D55A2744-BB1B-46F6-BB34-BB18F3884C57}" srcOrd="0" destOrd="0" presId="urn:microsoft.com/office/officeart/2005/8/layout/list1"/>
    <dgm:cxn modelId="{23D25464-C740-4310-B22F-B3867CC2CE85}" type="presParOf" srcId="{240185BD-C34D-4CE2-BAB5-14DDB8418E59}" destId="{B962BBF9-76E3-49C7-B355-BCC9D7AD4CC6}" srcOrd="1" destOrd="0" presId="urn:microsoft.com/office/officeart/2005/8/layout/list1"/>
    <dgm:cxn modelId="{63F0D07C-292E-4638-AFD6-AC016A1A16AD}" type="presParOf" srcId="{163F8014-C8D2-4A27-BA8C-DC9BC93380D5}" destId="{D0D13FB8-1BE8-437A-9CAF-E631AC09B920}" srcOrd="1" destOrd="0" presId="urn:microsoft.com/office/officeart/2005/8/layout/list1"/>
    <dgm:cxn modelId="{2A4A6764-50D4-4673-AB88-8C76B3A76EC2}" type="presParOf" srcId="{163F8014-C8D2-4A27-BA8C-DC9BC93380D5}" destId="{37A388B6-3CF1-420B-8AC4-12CEB12B140A}" srcOrd="2" destOrd="0" presId="urn:microsoft.com/office/officeart/2005/8/layout/list1"/>
    <dgm:cxn modelId="{9A474E25-3379-4141-98BA-055CA0603B99}" type="presParOf" srcId="{163F8014-C8D2-4A27-BA8C-DC9BC93380D5}" destId="{67146556-DBC0-437C-9B5D-2AE8774DB6D1}" srcOrd="3" destOrd="0" presId="urn:microsoft.com/office/officeart/2005/8/layout/list1"/>
    <dgm:cxn modelId="{445CCE2B-989E-4C7C-B727-F5B25C210943}" type="presParOf" srcId="{163F8014-C8D2-4A27-BA8C-DC9BC93380D5}" destId="{E96B7F04-1CF2-4D62-9758-A41FCE4B8C16}" srcOrd="4" destOrd="0" presId="urn:microsoft.com/office/officeart/2005/8/layout/list1"/>
    <dgm:cxn modelId="{44248D07-B6A8-40C8-9B9F-8F6E23C5B2FC}" type="presParOf" srcId="{E96B7F04-1CF2-4D62-9758-A41FCE4B8C16}" destId="{44954FE5-5573-4338-8893-CB767739DC78}" srcOrd="0" destOrd="0" presId="urn:microsoft.com/office/officeart/2005/8/layout/list1"/>
    <dgm:cxn modelId="{C91024C4-85DC-4ED3-A227-FB6396862FB3}" type="presParOf" srcId="{E96B7F04-1CF2-4D62-9758-A41FCE4B8C16}" destId="{D7BAFA0A-C13F-4AA4-95AB-1FFC20D0874C}" srcOrd="1" destOrd="0" presId="urn:microsoft.com/office/officeart/2005/8/layout/list1"/>
    <dgm:cxn modelId="{9379A8B1-D968-4E17-A47D-5DED41486E55}" type="presParOf" srcId="{163F8014-C8D2-4A27-BA8C-DC9BC93380D5}" destId="{C1769704-AFEF-473F-8B9C-AC1F222B9D3D}" srcOrd="5" destOrd="0" presId="urn:microsoft.com/office/officeart/2005/8/layout/list1"/>
    <dgm:cxn modelId="{158C0310-E3EE-4F29-BC93-2B5942D8C161}" type="presParOf" srcId="{163F8014-C8D2-4A27-BA8C-DC9BC93380D5}" destId="{A91ACE46-DF77-4C36-9C8C-C9F06A7E8E7B}" srcOrd="6" destOrd="0" presId="urn:microsoft.com/office/officeart/2005/8/layout/list1"/>
    <dgm:cxn modelId="{DA994872-B951-4E90-BAF7-C0357C4DAAF6}" type="presParOf" srcId="{163F8014-C8D2-4A27-BA8C-DC9BC93380D5}" destId="{2622FB9F-1A52-44E2-B0F5-C37837EAC42F}" srcOrd="7" destOrd="0" presId="urn:microsoft.com/office/officeart/2005/8/layout/list1"/>
    <dgm:cxn modelId="{40AC30FD-BF24-45E5-A973-44FA422FCF22}" type="presParOf" srcId="{163F8014-C8D2-4A27-BA8C-DC9BC93380D5}" destId="{D451DB5F-DA36-4400-B67B-10EDE6D05006}" srcOrd="8" destOrd="0" presId="urn:microsoft.com/office/officeart/2005/8/layout/list1"/>
    <dgm:cxn modelId="{1C9BFF67-27AE-4137-9542-93C0146E381C}" type="presParOf" srcId="{D451DB5F-DA36-4400-B67B-10EDE6D05006}" destId="{DE1ECC9E-4899-4E9D-B031-B7A139420CC7}" srcOrd="0" destOrd="0" presId="urn:microsoft.com/office/officeart/2005/8/layout/list1"/>
    <dgm:cxn modelId="{F576BEE0-BBC3-41F2-BF43-9E233460B235}" type="presParOf" srcId="{D451DB5F-DA36-4400-B67B-10EDE6D05006}" destId="{C5343691-9624-440D-9268-1461FFF4B6CF}" srcOrd="1" destOrd="0" presId="urn:microsoft.com/office/officeart/2005/8/layout/list1"/>
    <dgm:cxn modelId="{5170426B-30B9-462C-842E-03490A582114}" type="presParOf" srcId="{163F8014-C8D2-4A27-BA8C-DC9BC93380D5}" destId="{B9697A34-1035-4C48-9BB8-C4EB1AC51BFB}" srcOrd="9" destOrd="0" presId="urn:microsoft.com/office/officeart/2005/8/layout/list1"/>
    <dgm:cxn modelId="{4FD13371-5A7F-414C-9E7A-584441B00931}" type="presParOf" srcId="{163F8014-C8D2-4A27-BA8C-DC9BC93380D5}" destId="{E7D04E29-B367-44E7-AF46-AD143932A0C3}" srcOrd="10" destOrd="0" presId="urn:microsoft.com/office/officeart/2005/8/layout/list1"/>
    <dgm:cxn modelId="{50BE3D69-CC39-4C18-98BA-9341FE4360C9}" type="presParOf" srcId="{163F8014-C8D2-4A27-BA8C-DC9BC93380D5}" destId="{17B38A42-2E78-4C9C-B848-0D39777717FF}" srcOrd="11" destOrd="0" presId="urn:microsoft.com/office/officeart/2005/8/layout/list1"/>
    <dgm:cxn modelId="{425D722A-4290-469B-A5D9-50A6F4040131}" type="presParOf" srcId="{163F8014-C8D2-4A27-BA8C-DC9BC93380D5}" destId="{8ACB7C88-6D65-4DB6-BEEA-F112CD606A14}" srcOrd="12" destOrd="0" presId="urn:microsoft.com/office/officeart/2005/8/layout/list1"/>
    <dgm:cxn modelId="{B6A41EA8-5084-4B78-AB34-5E4FD6AE59D8}" type="presParOf" srcId="{8ACB7C88-6D65-4DB6-BEEA-F112CD606A14}" destId="{1D5CC5D4-BF1E-40DC-B4CD-2F37C96560CF}" srcOrd="0" destOrd="0" presId="urn:microsoft.com/office/officeart/2005/8/layout/list1"/>
    <dgm:cxn modelId="{E81DD377-9223-4531-BCB7-6A6F634A9639}" type="presParOf" srcId="{8ACB7C88-6D65-4DB6-BEEA-F112CD606A14}" destId="{63739431-E2BF-4987-AAA0-ADD074AB5023}" srcOrd="1" destOrd="0" presId="urn:microsoft.com/office/officeart/2005/8/layout/list1"/>
    <dgm:cxn modelId="{9340AD94-7205-4F08-BD9E-03DB244287EC}" type="presParOf" srcId="{163F8014-C8D2-4A27-BA8C-DC9BC93380D5}" destId="{2A1284B4-8531-4C40-A5F8-014C35DB9E77}" srcOrd="13" destOrd="0" presId="urn:microsoft.com/office/officeart/2005/8/layout/list1"/>
    <dgm:cxn modelId="{8742F349-3D85-45AC-AD3B-EAFF0619C08F}" type="presParOf" srcId="{163F8014-C8D2-4A27-BA8C-DC9BC93380D5}" destId="{D481F04D-F744-4C59-AD1D-EB35F00CEB82}" srcOrd="14" destOrd="0" presId="urn:microsoft.com/office/officeart/2005/8/layout/list1"/>
    <dgm:cxn modelId="{24F9103E-45C4-49A2-94B1-EC01228BBCF7}" type="presParOf" srcId="{163F8014-C8D2-4A27-BA8C-DC9BC93380D5}" destId="{38C0ADAC-5CD6-4D62-BF16-2ADD2F487190}" srcOrd="15" destOrd="0" presId="urn:microsoft.com/office/officeart/2005/8/layout/list1"/>
    <dgm:cxn modelId="{B196DFD1-4FBC-4D56-8544-F492610560DA}" type="presParOf" srcId="{163F8014-C8D2-4A27-BA8C-DC9BC93380D5}" destId="{93352528-EF0B-4F85-A9FE-2AFE1322D4A0}" srcOrd="16" destOrd="0" presId="urn:microsoft.com/office/officeart/2005/8/layout/list1"/>
    <dgm:cxn modelId="{59A1F4EF-CB17-4814-A6EC-3F63C2DA35E7}" type="presParOf" srcId="{93352528-EF0B-4F85-A9FE-2AFE1322D4A0}" destId="{61D25AA8-2C36-4B5E-A216-9CAA86585041}" srcOrd="0" destOrd="0" presId="urn:microsoft.com/office/officeart/2005/8/layout/list1"/>
    <dgm:cxn modelId="{9F27F0ED-2B85-4DC1-9434-4AB1E7BFA7AE}" type="presParOf" srcId="{93352528-EF0B-4F85-A9FE-2AFE1322D4A0}" destId="{67A1F090-B531-4AAF-B640-F426E49020CB}" srcOrd="1" destOrd="0" presId="urn:microsoft.com/office/officeart/2005/8/layout/list1"/>
    <dgm:cxn modelId="{BF7B3E59-8B8E-48EC-8E4B-95A399287CCD}" type="presParOf" srcId="{163F8014-C8D2-4A27-BA8C-DC9BC93380D5}" destId="{DB671D93-1740-4714-BFDA-A01DB04100B8}" srcOrd="17" destOrd="0" presId="urn:microsoft.com/office/officeart/2005/8/layout/list1"/>
    <dgm:cxn modelId="{01BD56FD-6C2B-40EC-BFA6-56F3C52F0F24}" type="presParOf" srcId="{163F8014-C8D2-4A27-BA8C-DC9BC93380D5}" destId="{86104D94-607E-48CE-9599-1B3A8269FB72}" srcOrd="18" destOrd="0" presId="urn:microsoft.com/office/officeart/2005/8/layout/list1"/>
  </dgm:cxnLst>
  <dgm:bg/>
  <dgm:whole>
    <a:ln>
      <a:solidFill>
        <a:schemeClr val="tx1"/>
      </a:solidFill>
    </a:ln>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2078504-4FF0-4BDA-A24C-973E1E1CC6B7}" type="doc">
      <dgm:prSet loTypeId="urn:microsoft.com/office/officeart/2005/8/layout/arrow5#1" loCatId="process" qsTypeId="urn:microsoft.com/office/officeart/2005/8/quickstyle/simple1" qsCatId="simple" csTypeId="urn:microsoft.com/office/officeart/2005/8/colors/accent2_1" csCatId="accent2" phldr="1"/>
      <dgm:spPr/>
      <dgm:t>
        <a:bodyPr/>
        <a:lstStyle/>
        <a:p>
          <a:endParaRPr lang="en-IN"/>
        </a:p>
      </dgm:t>
    </dgm:pt>
    <dgm:pt modelId="{F2E92C9F-0E5C-4BFD-BEA9-E51A785D1B48}">
      <dgm:prSet phldrT="[Text]" custT="1"/>
      <dgm:spPr/>
      <dgm:t>
        <a:bodyPr/>
        <a:lstStyle/>
        <a:p>
          <a:r>
            <a:rPr lang="en-IN" sz="1200" b="1" i="0" u="none">
              <a:latin typeface="Times New Roman" panose="02020603050405020304" pitchFamily="18" charset="0"/>
              <a:cs typeface="Times New Roman" panose="02020603050405020304" pitchFamily="18" charset="0"/>
            </a:rPr>
            <a:t>Reason </a:t>
          </a:r>
          <a:endParaRPr lang="en-IN" sz="1200" b="1" i="0">
            <a:latin typeface="Times New Roman" panose="02020603050405020304" pitchFamily="18" charset="0"/>
            <a:cs typeface="Times New Roman" panose="02020603050405020304" pitchFamily="18" charset="0"/>
          </a:endParaRPr>
        </a:p>
      </dgm:t>
    </dgm:pt>
    <dgm:pt modelId="{977946F4-050C-499C-A000-0082380A3504}" type="parTrans" cxnId="{B77FE337-5909-4DB1-B09D-24FD303BCE95}">
      <dgm:prSet/>
      <dgm:spPr/>
      <dgm:t>
        <a:bodyPr/>
        <a:lstStyle/>
        <a:p>
          <a:endParaRPr lang="en-IN" sz="1200" b="1" i="0">
            <a:latin typeface="Times New Roman" panose="02020603050405020304" pitchFamily="18" charset="0"/>
            <a:cs typeface="Times New Roman" panose="02020603050405020304" pitchFamily="18" charset="0"/>
          </a:endParaRPr>
        </a:p>
      </dgm:t>
    </dgm:pt>
    <dgm:pt modelId="{6F8E9185-BCB0-4979-A900-86FB43A58004}" type="sibTrans" cxnId="{B77FE337-5909-4DB1-B09D-24FD303BCE95}">
      <dgm:prSet/>
      <dgm:spPr/>
      <dgm:t>
        <a:bodyPr/>
        <a:lstStyle/>
        <a:p>
          <a:endParaRPr lang="en-IN" sz="1200" b="1" i="0">
            <a:latin typeface="Times New Roman" panose="02020603050405020304" pitchFamily="18" charset="0"/>
            <a:cs typeface="Times New Roman" panose="02020603050405020304" pitchFamily="18" charset="0"/>
          </a:endParaRPr>
        </a:p>
      </dgm:t>
    </dgm:pt>
    <dgm:pt modelId="{ABE22425-1ACD-4805-BB1E-8E9266E0F807}">
      <dgm:prSet phldrT="[Text]" custT="1"/>
      <dgm:spPr/>
      <dgm:t>
        <a:bodyPr/>
        <a:lstStyle/>
        <a:p>
          <a:r>
            <a:rPr lang="en-IN" sz="1200" b="1" i="0" u="none">
              <a:latin typeface="Times New Roman" panose="02020603050405020304" pitchFamily="18" charset="0"/>
              <a:cs typeface="Times New Roman" panose="02020603050405020304" pitchFamily="18" charset="0"/>
            </a:rPr>
            <a:t>Measurement </a:t>
          </a:r>
          <a:endParaRPr lang="en-IN" sz="1200" b="1" i="0">
            <a:latin typeface="Times New Roman" panose="02020603050405020304" pitchFamily="18" charset="0"/>
            <a:cs typeface="Times New Roman" panose="02020603050405020304" pitchFamily="18" charset="0"/>
          </a:endParaRPr>
        </a:p>
      </dgm:t>
    </dgm:pt>
    <dgm:pt modelId="{E3395C96-42BD-47CD-84B1-064F0813796C}" type="parTrans" cxnId="{6141FE93-CCAB-421D-82DF-62A654D81A78}">
      <dgm:prSet/>
      <dgm:spPr/>
      <dgm:t>
        <a:bodyPr/>
        <a:lstStyle/>
        <a:p>
          <a:endParaRPr lang="en-IN" sz="1200" b="1" i="0">
            <a:latin typeface="Times New Roman" panose="02020603050405020304" pitchFamily="18" charset="0"/>
            <a:cs typeface="Times New Roman" panose="02020603050405020304" pitchFamily="18" charset="0"/>
          </a:endParaRPr>
        </a:p>
      </dgm:t>
    </dgm:pt>
    <dgm:pt modelId="{BD45EDA6-5C59-4BFE-A08E-BA6E00572FF1}" type="sibTrans" cxnId="{6141FE93-CCAB-421D-82DF-62A654D81A78}">
      <dgm:prSet/>
      <dgm:spPr/>
      <dgm:t>
        <a:bodyPr/>
        <a:lstStyle/>
        <a:p>
          <a:endParaRPr lang="en-IN" sz="1200" b="1" i="0">
            <a:latin typeface="Times New Roman" panose="02020603050405020304" pitchFamily="18" charset="0"/>
            <a:cs typeface="Times New Roman" panose="02020603050405020304" pitchFamily="18" charset="0"/>
          </a:endParaRPr>
        </a:p>
      </dgm:t>
    </dgm:pt>
    <dgm:pt modelId="{66BCB23C-C951-4C9B-A9A9-EB08ABEE2B48}" type="pres">
      <dgm:prSet presAssocID="{12078504-4FF0-4BDA-A24C-973E1E1CC6B7}" presName="diagram" presStyleCnt="0">
        <dgm:presLayoutVars>
          <dgm:dir/>
          <dgm:resizeHandles val="exact"/>
        </dgm:presLayoutVars>
      </dgm:prSet>
      <dgm:spPr/>
    </dgm:pt>
    <dgm:pt modelId="{FAB600B5-C9AD-48ED-B1CD-993A6EB74D4F}" type="pres">
      <dgm:prSet presAssocID="{F2E92C9F-0E5C-4BFD-BEA9-E51A785D1B48}" presName="arrow" presStyleLbl="node1" presStyleIdx="0" presStyleCnt="2">
        <dgm:presLayoutVars>
          <dgm:bulletEnabled val="1"/>
        </dgm:presLayoutVars>
      </dgm:prSet>
      <dgm:spPr/>
    </dgm:pt>
    <dgm:pt modelId="{D9A9E065-42D2-4BD7-8535-F62739CD96D3}" type="pres">
      <dgm:prSet presAssocID="{ABE22425-1ACD-4805-BB1E-8E9266E0F807}" presName="arrow" presStyleLbl="node1" presStyleIdx="1" presStyleCnt="2">
        <dgm:presLayoutVars>
          <dgm:bulletEnabled val="1"/>
        </dgm:presLayoutVars>
      </dgm:prSet>
      <dgm:spPr/>
    </dgm:pt>
  </dgm:ptLst>
  <dgm:cxnLst>
    <dgm:cxn modelId="{B77FE337-5909-4DB1-B09D-24FD303BCE95}" srcId="{12078504-4FF0-4BDA-A24C-973E1E1CC6B7}" destId="{F2E92C9F-0E5C-4BFD-BEA9-E51A785D1B48}" srcOrd="0" destOrd="0" parTransId="{977946F4-050C-499C-A000-0082380A3504}" sibTransId="{6F8E9185-BCB0-4979-A900-86FB43A58004}"/>
    <dgm:cxn modelId="{EF163B42-8534-42D0-8941-98EFF0FB7E81}" type="presOf" srcId="{F2E92C9F-0E5C-4BFD-BEA9-E51A785D1B48}" destId="{FAB600B5-C9AD-48ED-B1CD-993A6EB74D4F}" srcOrd="0" destOrd="0" presId="urn:microsoft.com/office/officeart/2005/8/layout/arrow5#1"/>
    <dgm:cxn modelId="{07AF3355-7612-46D7-A24C-AE324D1B60B8}" type="presOf" srcId="{ABE22425-1ACD-4805-BB1E-8E9266E0F807}" destId="{D9A9E065-42D2-4BD7-8535-F62739CD96D3}" srcOrd="0" destOrd="0" presId="urn:microsoft.com/office/officeart/2005/8/layout/arrow5#1"/>
    <dgm:cxn modelId="{6141FE93-CCAB-421D-82DF-62A654D81A78}" srcId="{12078504-4FF0-4BDA-A24C-973E1E1CC6B7}" destId="{ABE22425-1ACD-4805-BB1E-8E9266E0F807}" srcOrd="1" destOrd="0" parTransId="{E3395C96-42BD-47CD-84B1-064F0813796C}" sibTransId="{BD45EDA6-5C59-4BFE-A08E-BA6E00572FF1}"/>
    <dgm:cxn modelId="{5442AEEC-66D1-4CB4-A935-B81B4E192FB4}" type="presOf" srcId="{12078504-4FF0-4BDA-A24C-973E1E1CC6B7}" destId="{66BCB23C-C951-4C9B-A9A9-EB08ABEE2B48}" srcOrd="0" destOrd="0" presId="urn:microsoft.com/office/officeart/2005/8/layout/arrow5#1"/>
    <dgm:cxn modelId="{C8AA041F-9334-4ADC-B453-610DA596AA92}" type="presParOf" srcId="{66BCB23C-C951-4C9B-A9A9-EB08ABEE2B48}" destId="{FAB600B5-C9AD-48ED-B1CD-993A6EB74D4F}" srcOrd="0" destOrd="0" presId="urn:microsoft.com/office/officeart/2005/8/layout/arrow5#1"/>
    <dgm:cxn modelId="{0969D332-E014-4A27-8865-DBBD93542F4F}" type="presParOf" srcId="{66BCB23C-C951-4C9B-A9A9-EB08ABEE2B48}" destId="{D9A9E065-42D2-4BD7-8535-F62739CD96D3}" srcOrd="1" destOrd="0" presId="urn:microsoft.com/office/officeart/2005/8/layout/arrow5#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62D679C-1488-4CF6-ABF2-4FF93197358F}" type="doc">
      <dgm:prSet loTypeId="urn:microsoft.com/office/officeart/2005/8/layout/chevron1" loCatId="process" qsTypeId="urn:microsoft.com/office/officeart/2005/8/quickstyle/simple1" qsCatId="simple" csTypeId="urn:microsoft.com/office/officeart/2005/8/colors/colorful1#1" csCatId="colorful" phldr="1"/>
      <dgm:spPr/>
    </dgm:pt>
    <dgm:pt modelId="{032A0DA6-F070-43BE-9710-3CDCC30A9CF3}">
      <dgm:prSet phldrT="[Text]" custT="1"/>
      <dgm:spPr/>
      <dgm:t>
        <a:bodyPr/>
        <a:lstStyle/>
        <a:p>
          <a:r>
            <a:rPr lang="en-IN" sz="1200" b="1" i="0" u="none">
              <a:solidFill>
                <a:schemeClr val="tx1"/>
              </a:solidFill>
              <a:latin typeface="Times New Roman" panose="02020603050405020304" pitchFamily="18" charset="0"/>
              <a:cs typeface="Times New Roman" panose="02020603050405020304" pitchFamily="18" charset="0"/>
            </a:rPr>
            <a:t>General Theory Or Concept</a:t>
          </a:r>
          <a:endParaRPr lang="en-IN" sz="1200" i="0">
            <a:solidFill>
              <a:schemeClr val="tx1"/>
            </a:solidFill>
            <a:latin typeface="Times New Roman" panose="02020603050405020304" pitchFamily="18" charset="0"/>
            <a:cs typeface="Times New Roman" panose="02020603050405020304" pitchFamily="18" charset="0"/>
          </a:endParaRPr>
        </a:p>
      </dgm:t>
    </dgm:pt>
    <dgm:pt modelId="{BB47C984-9312-4735-B2D2-751D5C990F20}" type="parTrans" cxnId="{892A26FF-4BBF-46F0-812D-E67D864B8CFD}">
      <dgm:prSet/>
      <dgm:spPr/>
      <dgm:t>
        <a:bodyPr/>
        <a:lstStyle/>
        <a:p>
          <a:endParaRPr lang="en-IN"/>
        </a:p>
      </dgm:t>
    </dgm:pt>
    <dgm:pt modelId="{455E388D-3331-4F63-9A29-EE50FE6ADCFF}" type="sibTrans" cxnId="{892A26FF-4BBF-46F0-812D-E67D864B8CFD}">
      <dgm:prSet/>
      <dgm:spPr/>
      <dgm:t>
        <a:bodyPr/>
        <a:lstStyle/>
        <a:p>
          <a:endParaRPr lang="en-IN"/>
        </a:p>
      </dgm:t>
    </dgm:pt>
    <dgm:pt modelId="{4A9E79D0-E18B-426F-8BAC-EC50D2D35853}">
      <dgm:prSet phldrT="[Text]" custT="1"/>
      <dgm:spPr/>
      <dgm:t>
        <a:bodyPr/>
        <a:lstStyle/>
        <a:p>
          <a:r>
            <a:rPr lang="en-IN" sz="1200" b="1" i="0" u="none">
              <a:solidFill>
                <a:schemeClr val="tx1"/>
              </a:solidFill>
              <a:latin typeface="Times New Roman" panose="02020603050405020304" pitchFamily="18" charset="0"/>
              <a:cs typeface="Times New Roman" panose="02020603050405020304" pitchFamily="18" charset="0"/>
            </a:rPr>
            <a:t>Specific Conclusion</a:t>
          </a:r>
          <a:endParaRPr lang="en-IN" sz="1200" i="0">
            <a:solidFill>
              <a:schemeClr val="tx1"/>
            </a:solidFill>
            <a:latin typeface="Times New Roman" panose="02020603050405020304" pitchFamily="18" charset="0"/>
            <a:cs typeface="Times New Roman" panose="02020603050405020304" pitchFamily="18" charset="0"/>
          </a:endParaRPr>
        </a:p>
      </dgm:t>
    </dgm:pt>
    <dgm:pt modelId="{ABCF0F7C-9CB6-4E8D-AAF3-5F3804341D8F}" type="parTrans" cxnId="{363E9C7D-C677-493C-992D-75A16F64BD3E}">
      <dgm:prSet/>
      <dgm:spPr/>
      <dgm:t>
        <a:bodyPr/>
        <a:lstStyle/>
        <a:p>
          <a:endParaRPr lang="en-IN"/>
        </a:p>
      </dgm:t>
    </dgm:pt>
    <dgm:pt modelId="{A0094FED-2E19-46F7-B5B4-845B7CF2B233}" type="sibTrans" cxnId="{363E9C7D-C677-493C-992D-75A16F64BD3E}">
      <dgm:prSet/>
      <dgm:spPr/>
      <dgm:t>
        <a:bodyPr/>
        <a:lstStyle/>
        <a:p>
          <a:endParaRPr lang="en-IN"/>
        </a:p>
      </dgm:t>
    </dgm:pt>
    <dgm:pt modelId="{3A957E9B-5A42-484B-85C1-FFC6D651FCFA}" type="pres">
      <dgm:prSet presAssocID="{662D679C-1488-4CF6-ABF2-4FF93197358F}" presName="Name0" presStyleCnt="0">
        <dgm:presLayoutVars>
          <dgm:dir/>
          <dgm:animLvl val="lvl"/>
          <dgm:resizeHandles val="exact"/>
        </dgm:presLayoutVars>
      </dgm:prSet>
      <dgm:spPr/>
    </dgm:pt>
    <dgm:pt modelId="{FBD86A00-47DF-4FD6-82E8-45E570523EF7}" type="pres">
      <dgm:prSet presAssocID="{032A0DA6-F070-43BE-9710-3CDCC30A9CF3}" presName="parTxOnly" presStyleLbl="node1" presStyleIdx="0" presStyleCnt="2">
        <dgm:presLayoutVars>
          <dgm:chMax val="0"/>
          <dgm:chPref val="0"/>
          <dgm:bulletEnabled val="1"/>
        </dgm:presLayoutVars>
      </dgm:prSet>
      <dgm:spPr/>
    </dgm:pt>
    <dgm:pt modelId="{3D8451F5-94DD-45A5-BFD6-26230E6016CB}" type="pres">
      <dgm:prSet presAssocID="{455E388D-3331-4F63-9A29-EE50FE6ADCFF}" presName="parTxOnlySpace" presStyleCnt="0"/>
      <dgm:spPr/>
    </dgm:pt>
    <dgm:pt modelId="{9291DB58-63C7-4392-A101-B568C68D988A}" type="pres">
      <dgm:prSet presAssocID="{4A9E79D0-E18B-426F-8BAC-EC50D2D35853}" presName="parTxOnly" presStyleLbl="node1" presStyleIdx="1" presStyleCnt="2">
        <dgm:presLayoutVars>
          <dgm:chMax val="0"/>
          <dgm:chPref val="0"/>
          <dgm:bulletEnabled val="1"/>
        </dgm:presLayoutVars>
      </dgm:prSet>
      <dgm:spPr/>
    </dgm:pt>
  </dgm:ptLst>
  <dgm:cxnLst>
    <dgm:cxn modelId="{4F348E15-C1C6-4168-8A9B-4032462B8CF0}" type="presOf" srcId="{4A9E79D0-E18B-426F-8BAC-EC50D2D35853}" destId="{9291DB58-63C7-4392-A101-B568C68D988A}" srcOrd="0" destOrd="0" presId="urn:microsoft.com/office/officeart/2005/8/layout/chevron1"/>
    <dgm:cxn modelId="{73586F4C-69C9-488C-9068-4E9776C5FE10}" type="presOf" srcId="{032A0DA6-F070-43BE-9710-3CDCC30A9CF3}" destId="{FBD86A00-47DF-4FD6-82E8-45E570523EF7}" srcOrd="0" destOrd="0" presId="urn:microsoft.com/office/officeart/2005/8/layout/chevron1"/>
    <dgm:cxn modelId="{363E9C7D-C677-493C-992D-75A16F64BD3E}" srcId="{662D679C-1488-4CF6-ABF2-4FF93197358F}" destId="{4A9E79D0-E18B-426F-8BAC-EC50D2D35853}" srcOrd="1" destOrd="0" parTransId="{ABCF0F7C-9CB6-4E8D-AAF3-5F3804341D8F}" sibTransId="{A0094FED-2E19-46F7-B5B4-845B7CF2B233}"/>
    <dgm:cxn modelId="{B2D375DF-E885-400B-A7F5-7BF6C060206C}" type="presOf" srcId="{662D679C-1488-4CF6-ABF2-4FF93197358F}" destId="{3A957E9B-5A42-484B-85C1-FFC6D651FCFA}" srcOrd="0" destOrd="0" presId="urn:microsoft.com/office/officeart/2005/8/layout/chevron1"/>
    <dgm:cxn modelId="{892A26FF-4BBF-46F0-812D-E67D864B8CFD}" srcId="{662D679C-1488-4CF6-ABF2-4FF93197358F}" destId="{032A0DA6-F070-43BE-9710-3CDCC30A9CF3}" srcOrd="0" destOrd="0" parTransId="{BB47C984-9312-4735-B2D2-751D5C990F20}" sibTransId="{455E388D-3331-4F63-9A29-EE50FE6ADCFF}"/>
    <dgm:cxn modelId="{ABB745FC-5994-48EB-B8C4-285794957A5A}" type="presParOf" srcId="{3A957E9B-5A42-484B-85C1-FFC6D651FCFA}" destId="{FBD86A00-47DF-4FD6-82E8-45E570523EF7}" srcOrd="0" destOrd="0" presId="urn:microsoft.com/office/officeart/2005/8/layout/chevron1"/>
    <dgm:cxn modelId="{1ABE35AF-B266-41C3-A5E2-AC681D54F32A}" type="presParOf" srcId="{3A957E9B-5A42-484B-85C1-FFC6D651FCFA}" destId="{3D8451F5-94DD-45A5-BFD6-26230E6016CB}" srcOrd="1" destOrd="0" presId="urn:microsoft.com/office/officeart/2005/8/layout/chevron1"/>
    <dgm:cxn modelId="{BF7677B5-D21E-4618-A99B-F85EAD497ECB}" type="presParOf" srcId="{3A957E9B-5A42-484B-85C1-FFC6D651FCFA}" destId="{9291DB58-63C7-4392-A101-B568C68D988A}" srcOrd="2" destOrd="0" presId="urn:microsoft.com/office/officeart/2005/8/layout/chevron1"/>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C5C691D-1E83-4FD5-BDC2-CFC6927DE795}" type="doc">
      <dgm:prSet loTypeId="urn:microsoft.com/office/officeart/2005/8/layout/gear1#1" loCatId="cycle" qsTypeId="urn:microsoft.com/office/officeart/2005/8/quickstyle/simple1" qsCatId="simple" csTypeId="urn:microsoft.com/office/officeart/2005/8/colors/colorful4" csCatId="colorful" phldr="1"/>
      <dgm:spPr/>
    </dgm:pt>
    <dgm:pt modelId="{024CC673-9C16-4CB6-9C4A-95CC240E1A73}">
      <dgm:prSet phldrT="[Text]" custT="1"/>
      <dgm:spPr/>
      <dgm:t>
        <a:bodyPr/>
        <a:lstStyle/>
        <a:p>
          <a:r>
            <a:rPr lang="en-IN" sz="1100" b="1" i="0" u="none">
              <a:solidFill>
                <a:schemeClr val="tx1"/>
              </a:solidFill>
              <a:latin typeface="Times New Roman" panose="02020603050405020304" pitchFamily="18" charset="0"/>
              <a:cs typeface="Times New Roman" panose="02020603050405020304" pitchFamily="18" charset="0"/>
            </a:rPr>
            <a:t>Survey </a:t>
          </a:r>
          <a:endParaRPr lang="en-IN" sz="1100" b="1" i="0">
            <a:solidFill>
              <a:schemeClr val="tx1"/>
            </a:solidFill>
            <a:latin typeface="Times New Roman" panose="02020603050405020304" pitchFamily="18" charset="0"/>
            <a:cs typeface="Times New Roman" panose="02020603050405020304" pitchFamily="18" charset="0"/>
          </a:endParaRPr>
        </a:p>
      </dgm:t>
    </dgm:pt>
    <dgm:pt modelId="{3143B25C-B716-41BF-A7A5-7B9427BEAB9A}" type="parTrans" cxnId="{D5F8765B-3E62-4A9D-A47A-BD7C5792676B}">
      <dgm:prSet/>
      <dgm:spPr/>
      <dgm:t>
        <a:bodyPr/>
        <a:lstStyle/>
        <a:p>
          <a:endParaRPr lang="en-IN"/>
        </a:p>
      </dgm:t>
    </dgm:pt>
    <dgm:pt modelId="{2E43ADF9-3FB9-4C3F-933D-8E4CCADF731C}" type="sibTrans" cxnId="{D5F8765B-3E62-4A9D-A47A-BD7C5792676B}">
      <dgm:prSet/>
      <dgm:spPr/>
      <dgm:t>
        <a:bodyPr/>
        <a:lstStyle/>
        <a:p>
          <a:endParaRPr lang="en-IN" sz="1100" b="1" i="0">
            <a:solidFill>
              <a:schemeClr val="tx1"/>
            </a:solidFill>
            <a:latin typeface="Times New Roman" panose="02020603050405020304" pitchFamily="18" charset="0"/>
            <a:cs typeface="Times New Roman" panose="02020603050405020304" pitchFamily="18" charset="0"/>
          </a:endParaRPr>
        </a:p>
      </dgm:t>
    </dgm:pt>
    <dgm:pt modelId="{6F2F3F28-2C99-47D2-97EE-C0D077D6C149}">
      <dgm:prSet phldrT="[Text]" custT="1"/>
      <dgm:spPr/>
      <dgm:t>
        <a:bodyPr/>
        <a:lstStyle/>
        <a:p>
          <a:r>
            <a:rPr lang="en-IN" sz="1100" b="1" i="0" u="none">
              <a:solidFill>
                <a:schemeClr val="tx1"/>
              </a:solidFill>
              <a:latin typeface="Times New Roman" panose="02020603050405020304" pitchFamily="18" charset="0"/>
              <a:cs typeface="Times New Roman" panose="02020603050405020304" pitchFamily="18" charset="0"/>
            </a:rPr>
            <a:t>Case Study Analysis</a:t>
          </a:r>
          <a:endParaRPr lang="en-IN" sz="1100" b="1" i="0">
            <a:solidFill>
              <a:schemeClr val="tx1"/>
            </a:solidFill>
            <a:latin typeface="Times New Roman" panose="02020603050405020304" pitchFamily="18" charset="0"/>
            <a:cs typeface="Times New Roman" panose="02020603050405020304" pitchFamily="18" charset="0"/>
          </a:endParaRPr>
        </a:p>
      </dgm:t>
    </dgm:pt>
    <dgm:pt modelId="{7FFAA9E1-4779-4CB9-9354-6E69F0DD7773}" type="parTrans" cxnId="{EF24EEF3-DD4E-4435-AFC2-C0D18BB748BB}">
      <dgm:prSet/>
      <dgm:spPr/>
      <dgm:t>
        <a:bodyPr/>
        <a:lstStyle/>
        <a:p>
          <a:endParaRPr lang="en-IN"/>
        </a:p>
      </dgm:t>
    </dgm:pt>
    <dgm:pt modelId="{CADF1952-6640-4C5E-82BF-227677E6D699}" type="sibTrans" cxnId="{EF24EEF3-DD4E-4435-AFC2-C0D18BB748BB}">
      <dgm:prSet/>
      <dgm:spPr/>
      <dgm:t>
        <a:bodyPr/>
        <a:lstStyle/>
        <a:p>
          <a:endParaRPr lang="en-IN" sz="1100" b="1" i="0">
            <a:solidFill>
              <a:schemeClr val="tx1"/>
            </a:solidFill>
            <a:latin typeface="Times New Roman" panose="02020603050405020304" pitchFamily="18" charset="0"/>
            <a:cs typeface="Times New Roman" panose="02020603050405020304" pitchFamily="18" charset="0"/>
          </a:endParaRPr>
        </a:p>
      </dgm:t>
    </dgm:pt>
    <dgm:pt modelId="{0EBF3D8F-7ABE-4414-A1FD-3903CFE15083}">
      <dgm:prSet phldrT="[Text]" custT="1"/>
      <dgm:spPr/>
      <dgm:t>
        <a:bodyPr/>
        <a:lstStyle/>
        <a:p>
          <a:r>
            <a:rPr lang="en-IN" sz="1100" b="1" i="0" u="none">
              <a:solidFill>
                <a:schemeClr val="tx1"/>
              </a:solidFill>
              <a:latin typeface="Times New Roman" panose="02020603050405020304" pitchFamily="18" charset="0"/>
              <a:cs typeface="Times New Roman" panose="02020603050405020304" pitchFamily="18" charset="0"/>
            </a:rPr>
            <a:t>Observation</a:t>
          </a:r>
          <a:endParaRPr lang="en-IN" sz="1100" b="1" i="0">
            <a:solidFill>
              <a:schemeClr val="tx1"/>
            </a:solidFill>
            <a:latin typeface="Times New Roman" panose="02020603050405020304" pitchFamily="18" charset="0"/>
            <a:cs typeface="Times New Roman" panose="02020603050405020304" pitchFamily="18" charset="0"/>
          </a:endParaRPr>
        </a:p>
      </dgm:t>
    </dgm:pt>
    <dgm:pt modelId="{CC133CC4-DA6F-4F1D-92AB-8546881EF68B}" type="parTrans" cxnId="{8098310D-B63A-4323-8C86-87759E630A67}">
      <dgm:prSet/>
      <dgm:spPr/>
      <dgm:t>
        <a:bodyPr/>
        <a:lstStyle/>
        <a:p>
          <a:endParaRPr lang="en-IN"/>
        </a:p>
      </dgm:t>
    </dgm:pt>
    <dgm:pt modelId="{D1DFA364-E122-43A5-9567-81C5114A9419}" type="sibTrans" cxnId="{8098310D-B63A-4323-8C86-87759E630A67}">
      <dgm:prSet/>
      <dgm:spPr/>
      <dgm:t>
        <a:bodyPr/>
        <a:lstStyle/>
        <a:p>
          <a:endParaRPr lang="en-IN" sz="1100" b="1" i="0">
            <a:solidFill>
              <a:schemeClr val="tx1"/>
            </a:solidFill>
            <a:latin typeface="Times New Roman" panose="02020603050405020304" pitchFamily="18" charset="0"/>
            <a:cs typeface="Times New Roman" panose="02020603050405020304" pitchFamily="18" charset="0"/>
          </a:endParaRPr>
        </a:p>
      </dgm:t>
    </dgm:pt>
    <dgm:pt modelId="{E8D210C0-CD20-4348-988E-DFEDB732F442}" type="pres">
      <dgm:prSet presAssocID="{FC5C691D-1E83-4FD5-BDC2-CFC6927DE795}" presName="composite" presStyleCnt="0">
        <dgm:presLayoutVars>
          <dgm:chMax val="3"/>
          <dgm:animLvl val="lvl"/>
          <dgm:resizeHandles val="exact"/>
        </dgm:presLayoutVars>
      </dgm:prSet>
      <dgm:spPr/>
    </dgm:pt>
    <dgm:pt modelId="{8E1E56F3-30D2-4DCD-A7DF-4E70CD2EA3F5}" type="pres">
      <dgm:prSet presAssocID="{024CC673-9C16-4CB6-9C4A-95CC240E1A73}" presName="gear1" presStyleLbl="node1" presStyleIdx="0" presStyleCnt="3">
        <dgm:presLayoutVars>
          <dgm:chMax val="1"/>
          <dgm:bulletEnabled val="1"/>
        </dgm:presLayoutVars>
      </dgm:prSet>
      <dgm:spPr/>
    </dgm:pt>
    <dgm:pt modelId="{B9995E4F-E2C4-4472-BA29-B5B8CBD80972}" type="pres">
      <dgm:prSet presAssocID="{024CC673-9C16-4CB6-9C4A-95CC240E1A73}" presName="gear1srcNode" presStyleLbl="node1" presStyleIdx="0" presStyleCnt="3"/>
      <dgm:spPr/>
    </dgm:pt>
    <dgm:pt modelId="{F0F9EC02-87BC-494C-BFDF-3E94C5A5F5DF}" type="pres">
      <dgm:prSet presAssocID="{024CC673-9C16-4CB6-9C4A-95CC240E1A73}" presName="gear1dstNode" presStyleLbl="node1" presStyleIdx="0" presStyleCnt="3"/>
      <dgm:spPr/>
    </dgm:pt>
    <dgm:pt modelId="{1B2422C0-1C12-46A9-9F9A-B00A73B94807}" type="pres">
      <dgm:prSet presAssocID="{6F2F3F28-2C99-47D2-97EE-C0D077D6C149}" presName="gear2" presStyleLbl="node1" presStyleIdx="1" presStyleCnt="3">
        <dgm:presLayoutVars>
          <dgm:chMax val="1"/>
          <dgm:bulletEnabled val="1"/>
        </dgm:presLayoutVars>
      </dgm:prSet>
      <dgm:spPr/>
    </dgm:pt>
    <dgm:pt modelId="{9A7DE620-6FE3-473C-B971-CE9DBC368203}" type="pres">
      <dgm:prSet presAssocID="{6F2F3F28-2C99-47D2-97EE-C0D077D6C149}" presName="gear2srcNode" presStyleLbl="node1" presStyleIdx="1" presStyleCnt="3"/>
      <dgm:spPr/>
    </dgm:pt>
    <dgm:pt modelId="{610AA3E7-7DC8-4327-B064-C2A3E29916F6}" type="pres">
      <dgm:prSet presAssocID="{6F2F3F28-2C99-47D2-97EE-C0D077D6C149}" presName="gear2dstNode" presStyleLbl="node1" presStyleIdx="1" presStyleCnt="3"/>
      <dgm:spPr/>
    </dgm:pt>
    <dgm:pt modelId="{0A99F137-D11D-47F3-898B-608B1893F4E1}" type="pres">
      <dgm:prSet presAssocID="{0EBF3D8F-7ABE-4414-A1FD-3903CFE15083}" presName="gear3" presStyleLbl="node1" presStyleIdx="2" presStyleCnt="3" custScaleX="115296"/>
      <dgm:spPr/>
    </dgm:pt>
    <dgm:pt modelId="{8C856947-5BB9-4B1F-BC71-966C634545CF}" type="pres">
      <dgm:prSet presAssocID="{0EBF3D8F-7ABE-4414-A1FD-3903CFE15083}" presName="gear3tx" presStyleLbl="node1" presStyleIdx="2" presStyleCnt="3">
        <dgm:presLayoutVars>
          <dgm:chMax val="1"/>
          <dgm:bulletEnabled val="1"/>
        </dgm:presLayoutVars>
      </dgm:prSet>
      <dgm:spPr/>
    </dgm:pt>
    <dgm:pt modelId="{82411CE3-D602-45AC-81CA-D05713815230}" type="pres">
      <dgm:prSet presAssocID="{0EBF3D8F-7ABE-4414-A1FD-3903CFE15083}" presName="gear3srcNode" presStyleLbl="node1" presStyleIdx="2" presStyleCnt="3"/>
      <dgm:spPr/>
    </dgm:pt>
    <dgm:pt modelId="{75F9E773-0DB8-462D-8387-024425EEA770}" type="pres">
      <dgm:prSet presAssocID="{0EBF3D8F-7ABE-4414-A1FD-3903CFE15083}" presName="gear3dstNode" presStyleLbl="node1" presStyleIdx="2" presStyleCnt="3"/>
      <dgm:spPr/>
    </dgm:pt>
    <dgm:pt modelId="{DA32047D-B0EB-4775-AAEB-C38414BDB336}" type="pres">
      <dgm:prSet presAssocID="{2E43ADF9-3FB9-4C3F-933D-8E4CCADF731C}" presName="connector1" presStyleLbl="sibTrans2D1" presStyleIdx="0" presStyleCnt="3"/>
      <dgm:spPr/>
    </dgm:pt>
    <dgm:pt modelId="{FD57F66D-45BA-495F-A362-F4CCF8B04396}" type="pres">
      <dgm:prSet presAssocID="{CADF1952-6640-4C5E-82BF-227677E6D699}" presName="connector2" presStyleLbl="sibTrans2D1" presStyleIdx="1" presStyleCnt="3"/>
      <dgm:spPr/>
    </dgm:pt>
    <dgm:pt modelId="{1D63A3EF-AF57-494F-831B-71E32146319B}" type="pres">
      <dgm:prSet presAssocID="{D1DFA364-E122-43A5-9567-81C5114A9419}" presName="connector3" presStyleLbl="sibTrans2D1" presStyleIdx="2" presStyleCnt="3"/>
      <dgm:spPr/>
    </dgm:pt>
  </dgm:ptLst>
  <dgm:cxnLst>
    <dgm:cxn modelId="{8098310D-B63A-4323-8C86-87759E630A67}" srcId="{FC5C691D-1E83-4FD5-BDC2-CFC6927DE795}" destId="{0EBF3D8F-7ABE-4414-A1FD-3903CFE15083}" srcOrd="2" destOrd="0" parTransId="{CC133CC4-DA6F-4F1D-92AB-8546881EF68B}" sibTransId="{D1DFA364-E122-43A5-9567-81C5114A9419}"/>
    <dgm:cxn modelId="{5D197311-853D-4CFB-BD9A-60F2CF313FB8}" type="presOf" srcId="{FC5C691D-1E83-4FD5-BDC2-CFC6927DE795}" destId="{E8D210C0-CD20-4348-988E-DFEDB732F442}" srcOrd="0" destOrd="0" presId="urn:microsoft.com/office/officeart/2005/8/layout/gear1#1"/>
    <dgm:cxn modelId="{93D19B2F-CAC2-4F51-AE52-9C482BF53303}" type="presOf" srcId="{024CC673-9C16-4CB6-9C4A-95CC240E1A73}" destId="{F0F9EC02-87BC-494C-BFDF-3E94C5A5F5DF}" srcOrd="2" destOrd="0" presId="urn:microsoft.com/office/officeart/2005/8/layout/gear1#1"/>
    <dgm:cxn modelId="{D5F8765B-3E62-4A9D-A47A-BD7C5792676B}" srcId="{FC5C691D-1E83-4FD5-BDC2-CFC6927DE795}" destId="{024CC673-9C16-4CB6-9C4A-95CC240E1A73}" srcOrd="0" destOrd="0" parTransId="{3143B25C-B716-41BF-A7A5-7B9427BEAB9A}" sibTransId="{2E43ADF9-3FB9-4C3F-933D-8E4CCADF731C}"/>
    <dgm:cxn modelId="{43D4CF5D-931F-4C06-A191-A2730346BED2}" type="presOf" srcId="{6F2F3F28-2C99-47D2-97EE-C0D077D6C149}" destId="{1B2422C0-1C12-46A9-9F9A-B00A73B94807}" srcOrd="0" destOrd="0" presId="urn:microsoft.com/office/officeart/2005/8/layout/gear1#1"/>
    <dgm:cxn modelId="{B09C6F77-BEB1-4B02-A431-D7FF91E67149}" type="presOf" srcId="{2E43ADF9-3FB9-4C3F-933D-8E4CCADF731C}" destId="{DA32047D-B0EB-4775-AAEB-C38414BDB336}" srcOrd="0" destOrd="0" presId="urn:microsoft.com/office/officeart/2005/8/layout/gear1#1"/>
    <dgm:cxn modelId="{28BCC27D-0B4D-45F5-9F49-528020BC9420}" type="presOf" srcId="{D1DFA364-E122-43A5-9567-81C5114A9419}" destId="{1D63A3EF-AF57-494F-831B-71E32146319B}" srcOrd="0" destOrd="0" presId="urn:microsoft.com/office/officeart/2005/8/layout/gear1#1"/>
    <dgm:cxn modelId="{A941CA7F-6961-48FD-8FC6-0B639A46621D}" type="presOf" srcId="{024CC673-9C16-4CB6-9C4A-95CC240E1A73}" destId="{8E1E56F3-30D2-4DCD-A7DF-4E70CD2EA3F5}" srcOrd="0" destOrd="0" presId="urn:microsoft.com/office/officeart/2005/8/layout/gear1#1"/>
    <dgm:cxn modelId="{8DD67B99-70CA-483D-8EE1-685A3DA7A0E4}" type="presOf" srcId="{024CC673-9C16-4CB6-9C4A-95CC240E1A73}" destId="{B9995E4F-E2C4-4472-BA29-B5B8CBD80972}" srcOrd="1" destOrd="0" presId="urn:microsoft.com/office/officeart/2005/8/layout/gear1#1"/>
    <dgm:cxn modelId="{4D509DB4-C957-4997-9C4A-4FD1613AF941}" type="presOf" srcId="{0EBF3D8F-7ABE-4414-A1FD-3903CFE15083}" destId="{75F9E773-0DB8-462D-8387-024425EEA770}" srcOrd="3" destOrd="0" presId="urn:microsoft.com/office/officeart/2005/8/layout/gear1#1"/>
    <dgm:cxn modelId="{C1B640BE-5583-4F1F-97EB-109B75C5FC53}" type="presOf" srcId="{6F2F3F28-2C99-47D2-97EE-C0D077D6C149}" destId="{610AA3E7-7DC8-4327-B064-C2A3E29916F6}" srcOrd="2" destOrd="0" presId="urn:microsoft.com/office/officeart/2005/8/layout/gear1#1"/>
    <dgm:cxn modelId="{9763F1DA-AF5D-4A07-B7E0-D082AEFEF7B2}" type="presOf" srcId="{0EBF3D8F-7ABE-4414-A1FD-3903CFE15083}" destId="{82411CE3-D602-45AC-81CA-D05713815230}" srcOrd="2" destOrd="0" presId="urn:microsoft.com/office/officeart/2005/8/layout/gear1#1"/>
    <dgm:cxn modelId="{F05C79DB-7F15-4E2D-9002-4963EB815C40}" type="presOf" srcId="{0EBF3D8F-7ABE-4414-A1FD-3903CFE15083}" destId="{8C856947-5BB9-4B1F-BC71-966C634545CF}" srcOrd="1" destOrd="0" presId="urn:microsoft.com/office/officeart/2005/8/layout/gear1#1"/>
    <dgm:cxn modelId="{1396DBDD-A25B-4A77-A848-592AEB5194DD}" type="presOf" srcId="{CADF1952-6640-4C5E-82BF-227677E6D699}" destId="{FD57F66D-45BA-495F-A362-F4CCF8B04396}" srcOrd="0" destOrd="0" presId="urn:microsoft.com/office/officeart/2005/8/layout/gear1#1"/>
    <dgm:cxn modelId="{EF24EEF3-DD4E-4435-AFC2-C0D18BB748BB}" srcId="{FC5C691D-1E83-4FD5-BDC2-CFC6927DE795}" destId="{6F2F3F28-2C99-47D2-97EE-C0D077D6C149}" srcOrd="1" destOrd="0" parTransId="{7FFAA9E1-4779-4CB9-9354-6E69F0DD7773}" sibTransId="{CADF1952-6640-4C5E-82BF-227677E6D699}"/>
    <dgm:cxn modelId="{0B9CD9FB-0A9F-4A05-AFA2-AB231AA5F5CB}" type="presOf" srcId="{0EBF3D8F-7ABE-4414-A1FD-3903CFE15083}" destId="{0A99F137-D11D-47F3-898B-608B1893F4E1}" srcOrd="0" destOrd="0" presId="urn:microsoft.com/office/officeart/2005/8/layout/gear1#1"/>
    <dgm:cxn modelId="{251C6EFD-4992-4FAB-9FCA-A526EFFAAD9F}" type="presOf" srcId="{6F2F3F28-2C99-47D2-97EE-C0D077D6C149}" destId="{9A7DE620-6FE3-473C-B971-CE9DBC368203}" srcOrd="1" destOrd="0" presId="urn:microsoft.com/office/officeart/2005/8/layout/gear1#1"/>
    <dgm:cxn modelId="{99DE57CB-C6B6-49CA-BFAB-6BEA507E6995}" type="presParOf" srcId="{E8D210C0-CD20-4348-988E-DFEDB732F442}" destId="{8E1E56F3-30D2-4DCD-A7DF-4E70CD2EA3F5}" srcOrd="0" destOrd="0" presId="urn:microsoft.com/office/officeart/2005/8/layout/gear1#1"/>
    <dgm:cxn modelId="{0820D16A-8848-455F-8ABC-9ADF019A5EB0}" type="presParOf" srcId="{E8D210C0-CD20-4348-988E-DFEDB732F442}" destId="{B9995E4F-E2C4-4472-BA29-B5B8CBD80972}" srcOrd="1" destOrd="0" presId="urn:microsoft.com/office/officeart/2005/8/layout/gear1#1"/>
    <dgm:cxn modelId="{2983F7A6-FDC3-4398-8511-FB1B0EF253D3}" type="presParOf" srcId="{E8D210C0-CD20-4348-988E-DFEDB732F442}" destId="{F0F9EC02-87BC-494C-BFDF-3E94C5A5F5DF}" srcOrd="2" destOrd="0" presId="urn:microsoft.com/office/officeart/2005/8/layout/gear1#1"/>
    <dgm:cxn modelId="{4F60EE54-CCDB-487B-ADFE-1542677040BA}" type="presParOf" srcId="{E8D210C0-CD20-4348-988E-DFEDB732F442}" destId="{1B2422C0-1C12-46A9-9F9A-B00A73B94807}" srcOrd="3" destOrd="0" presId="urn:microsoft.com/office/officeart/2005/8/layout/gear1#1"/>
    <dgm:cxn modelId="{78AE33A3-59F3-4DF0-A7C5-D622050DF0EB}" type="presParOf" srcId="{E8D210C0-CD20-4348-988E-DFEDB732F442}" destId="{9A7DE620-6FE3-473C-B971-CE9DBC368203}" srcOrd="4" destOrd="0" presId="urn:microsoft.com/office/officeart/2005/8/layout/gear1#1"/>
    <dgm:cxn modelId="{FEBD3798-50EC-4FD1-AD3C-CCD20EC2C542}" type="presParOf" srcId="{E8D210C0-CD20-4348-988E-DFEDB732F442}" destId="{610AA3E7-7DC8-4327-B064-C2A3E29916F6}" srcOrd="5" destOrd="0" presId="urn:microsoft.com/office/officeart/2005/8/layout/gear1#1"/>
    <dgm:cxn modelId="{15675646-DEFA-43EE-A51F-2CFDB785DCAC}" type="presParOf" srcId="{E8D210C0-CD20-4348-988E-DFEDB732F442}" destId="{0A99F137-D11D-47F3-898B-608B1893F4E1}" srcOrd="6" destOrd="0" presId="urn:microsoft.com/office/officeart/2005/8/layout/gear1#1"/>
    <dgm:cxn modelId="{8633FCC7-D733-4D0D-877A-21AFCC377CE5}" type="presParOf" srcId="{E8D210C0-CD20-4348-988E-DFEDB732F442}" destId="{8C856947-5BB9-4B1F-BC71-966C634545CF}" srcOrd="7" destOrd="0" presId="urn:microsoft.com/office/officeart/2005/8/layout/gear1#1"/>
    <dgm:cxn modelId="{BE30CF93-0E04-4B05-B596-C3F215A93FD3}" type="presParOf" srcId="{E8D210C0-CD20-4348-988E-DFEDB732F442}" destId="{82411CE3-D602-45AC-81CA-D05713815230}" srcOrd="8" destOrd="0" presId="urn:microsoft.com/office/officeart/2005/8/layout/gear1#1"/>
    <dgm:cxn modelId="{9C22F0E7-14B6-4145-8B03-5E3E963ADBE9}" type="presParOf" srcId="{E8D210C0-CD20-4348-988E-DFEDB732F442}" destId="{75F9E773-0DB8-462D-8387-024425EEA770}" srcOrd="9" destOrd="0" presId="urn:microsoft.com/office/officeart/2005/8/layout/gear1#1"/>
    <dgm:cxn modelId="{E237328C-0D09-4E07-9A27-4EDD94E1EE63}" type="presParOf" srcId="{E8D210C0-CD20-4348-988E-DFEDB732F442}" destId="{DA32047D-B0EB-4775-AAEB-C38414BDB336}" srcOrd="10" destOrd="0" presId="urn:microsoft.com/office/officeart/2005/8/layout/gear1#1"/>
    <dgm:cxn modelId="{DEAF9F2B-8B1D-4C6F-88F1-9F2A09987FD1}" type="presParOf" srcId="{E8D210C0-CD20-4348-988E-DFEDB732F442}" destId="{FD57F66D-45BA-495F-A362-F4CCF8B04396}" srcOrd="11" destOrd="0" presId="urn:microsoft.com/office/officeart/2005/8/layout/gear1#1"/>
    <dgm:cxn modelId="{CB72682C-AB4E-4A71-92DF-64E04095CC89}" type="presParOf" srcId="{E8D210C0-CD20-4348-988E-DFEDB732F442}" destId="{1D63A3EF-AF57-494F-831B-71E32146319B}" srcOrd="12" destOrd="0" presId="urn:microsoft.com/office/officeart/2005/8/layout/gear1#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5D2BDDE-1F25-41FC-B9C6-58246A948084}" type="doc">
      <dgm:prSet loTypeId="urn:microsoft.com/office/officeart/2005/8/layout/vList2" loCatId="list" qsTypeId="urn:microsoft.com/office/officeart/2005/8/quickstyle/simple1" qsCatId="simple" csTypeId="urn:microsoft.com/office/officeart/2005/8/colors/colorful1#2" csCatId="colorful" phldr="1"/>
      <dgm:spPr/>
      <dgm:t>
        <a:bodyPr/>
        <a:lstStyle/>
        <a:p>
          <a:endParaRPr lang="en-US"/>
        </a:p>
      </dgm:t>
    </dgm:pt>
    <dgm:pt modelId="{06184D0B-6561-4682-B6A5-F667E49BDFFA}">
      <dgm:prSet phldrT="[Text]" custT="1"/>
      <dgm:spPr/>
      <dgm:t>
        <a:bodyPr/>
        <a:lstStyle/>
        <a:p>
          <a:pPr algn="ctr"/>
          <a:r>
            <a:rPr lang="en-US" sz="1600" b="1">
              <a:solidFill>
                <a:schemeClr val="tx1"/>
              </a:solidFill>
              <a:latin typeface="Times New Roman" pitchFamily="18" charset="0"/>
              <a:cs typeface="Times New Roman" pitchFamily="18" charset="0"/>
            </a:rPr>
            <a:t>Primsary Data Sources </a:t>
          </a:r>
        </a:p>
      </dgm:t>
    </dgm:pt>
    <dgm:pt modelId="{03F09176-1767-4D39-AD3E-8B909D9F8E27}" type="parTrans" cxnId="{9263E105-A474-437E-80B1-17A8AEE23723}">
      <dgm:prSet/>
      <dgm:spPr/>
      <dgm:t>
        <a:bodyPr/>
        <a:lstStyle/>
        <a:p>
          <a:pPr algn="ctr"/>
          <a:endParaRPr lang="en-US"/>
        </a:p>
      </dgm:t>
    </dgm:pt>
    <dgm:pt modelId="{C6815AF3-A5A4-4B62-B29C-3E3210F3D5CD}" type="sibTrans" cxnId="{9263E105-A474-437E-80B1-17A8AEE23723}">
      <dgm:prSet/>
      <dgm:spPr/>
      <dgm:t>
        <a:bodyPr/>
        <a:lstStyle/>
        <a:p>
          <a:pPr algn="ctr"/>
          <a:endParaRPr lang="en-US"/>
        </a:p>
      </dgm:t>
    </dgm:pt>
    <dgm:pt modelId="{3A85927C-8BCE-4E00-9B6F-BC7CC4816FBD}">
      <dgm:prSet phldrT="[Text]" custT="1"/>
      <dgm:spPr/>
      <dgm:t>
        <a:bodyPr/>
        <a:lstStyle/>
        <a:p>
          <a:pPr algn="ctr"/>
          <a:r>
            <a:rPr lang="en-US" sz="1600" b="1">
              <a:solidFill>
                <a:schemeClr val="tx1"/>
              </a:solidFill>
              <a:latin typeface="Times New Roman" pitchFamily="18" charset="0"/>
              <a:cs typeface="Times New Roman" pitchFamily="18" charset="0"/>
            </a:rPr>
            <a:t>Interview </a:t>
          </a:r>
        </a:p>
      </dgm:t>
    </dgm:pt>
    <dgm:pt modelId="{054B9AF4-D982-402D-A8C6-ED7E83C46273}" type="parTrans" cxnId="{1E534339-48B5-4876-9930-A433435C15C0}">
      <dgm:prSet/>
      <dgm:spPr/>
      <dgm:t>
        <a:bodyPr/>
        <a:lstStyle/>
        <a:p>
          <a:pPr algn="ctr"/>
          <a:endParaRPr lang="en-US"/>
        </a:p>
      </dgm:t>
    </dgm:pt>
    <dgm:pt modelId="{45941C38-A0E7-4FA5-B14B-65CFD610C6B5}" type="sibTrans" cxnId="{1E534339-48B5-4876-9930-A433435C15C0}">
      <dgm:prSet/>
      <dgm:spPr/>
      <dgm:t>
        <a:bodyPr/>
        <a:lstStyle/>
        <a:p>
          <a:pPr algn="ctr"/>
          <a:endParaRPr lang="en-US"/>
        </a:p>
      </dgm:t>
    </dgm:pt>
    <dgm:pt modelId="{D5C4CAA1-BCC0-4CB9-8DFC-A2264CFD0CA9}">
      <dgm:prSet phldrT="[Text]" custT="1"/>
      <dgm:spPr/>
      <dgm:t>
        <a:bodyPr/>
        <a:lstStyle/>
        <a:p>
          <a:pPr algn="ctr"/>
          <a:r>
            <a:rPr lang="en-US" sz="1600" b="1">
              <a:solidFill>
                <a:schemeClr val="tx1"/>
              </a:solidFill>
              <a:latin typeface="Times New Roman" pitchFamily="18" charset="0"/>
              <a:cs typeface="Times New Roman" pitchFamily="18" charset="0"/>
            </a:rPr>
            <a:t>Secondary Data Sources </a:t>
          </a:r>
        </a:p>
      </dgm:t>
    </dgm:pt>
    <dgm:pt modelId="{67ED925D-F90F-4AA4-BA5A-C637347FCCCA}" type="parTrans" cxnId="{28BD9637-BBB1-43A3-83A2-A8FD84FA3E7A}">
      <dgm:prSet/>
      <dgm:spPr/>
      <dgm:t>
        <a:bodyPr/>
        <a:lstStyle/>
        <a:p>
          <a:pPr algn="ctr"/>
          <a:endParaRPr lang="en-US"/>
        </a:p>
      </dgm:t>
    </dgm:pt>
    <dgm:pt modelId="{E4F033C8-E171-487A-A073-E9415A607C38}" type="sibTrans" cxnId="{28BD9637-BBB1-43A3-83A2-A8FD84FA3E7A}">
      <dgm:prSet/>
      <dgm:spPr/>
      <dgm:t>
        <a:bodyPr/>
        <a:lstStyle/>
        <a:p>
          <a:pPr algn="ctr"/>
          <a:endParaRPr lang="en-US"/>
        </a:p>
      </dgm:t>
    </dgm:pt>
    <dgm:pt modelId="{ECCA2FDD-83EC-40FA-B7A5-082863B30EAC}">
      <dgm:prSet phldrT="[Text]" custT="1"/>
      <dgm:spPr/>
      <dgm:t>
        <a:bodyPr/>
        <a:lstStyle/>
        <a:p>
          <a:pPr algn="ctr"/>
          <a:r>
            <a:rPr lang="en-US" sz="1600" b="1">
              <a:solidFill>
                <a:schemeClr val="tx1"/>
              </a:solidFill>
              <a:latin typeface="Times New Roman" pitchFamily="18" charset="0"/>
              <a:cs typeface="Times New Roman" pitchFamily="18" charset="0"/>
            </a:rPr>
            <a:t>PDF</a:t>
          </a:r>
        </a:p>
      </dgm:t>
    </dgm:pt>
    <dgm:pt modelId="{9964CDE9-B624-4564-9CDE-C703A261F2EB}" type="parTrans" cxnId="{A8F32441-C2A6-4F82-9281-EF49A92D2C61}">
      <dgm:prSet/>
      <dgm:spPr/>
      <dgm:t>
        <a:bodyPr/>
        <a:lstStyle/>
        <a:p>
          <a:pPr algn="ctr"/>
          <a:endParaRPr lang="en-US"/>
        </a:p>
      </dgm:t>
    </dgm:pt>
    <dgm:pt modelId="{BFA18598-D0C7-49A4-A8F4-E0AB4F0A8ED5}" type="sibTrans" cxnId="{A8F32441-C2A6-4F82-9281-EF49A92D2C61}">
      <dgm:prSet/>
      <dgm:spPr/>
      <dgm:t>
        <a:bodyPr/>
        <a:lstStyle/>
        <a:p>
          <a:pPr algn="ctr"/>
          <a:endParaRPr lang="en-US"/>
        </a:p>
      </dgm:t>
    </dgm:pt>
    <dgm:pt modelId="{AEFC073D-74A6-484E-B99E-C96BA5EFDED8}">
      <dgm:prSet phldrT="[Text]" custT="1"/>
      <dgm:spPr/>
      <dgm:t>
        <a:bodyPr/>
        <a:lstStyle/>
        <a:p>
          <a:pPr algn="ctr"/>
          <a:r>
            <a:rPr lang="en-US" sz="1600" b="1">
              <a:solidFill>
                <a:schemeClr val="tx1"/>
              </a:solidFill>
              <a:latin typeface="Times New Roman" pitchFamily="18" charset="0"/>
              <a:cs typeface="Times New Roman" pitchFamily="18" charset="0"/>
            </a:rPr>
            <a:t>Survey </a:t>
          </a:r>
        </a:p>
      </dgm:t>
    </dgm:pt>
    <dgm:pt modelId="{ED423FED-534D-4B17-B160-F58FFA616847}" type="parTrans" cxnId="{19355F4C-6837-4A2A-B789-808DD48236E5}">
      <dgm:prSet/>
      <dgm:spPr/>
      <dgm:t>
        <a:bodyPr/>
        <a:lstStyle/>
        <a:p>
          <a:pPr algn="ctr"/>
          <a:endParaRPr lang="en-US"/>
        </a:p>
      </dgm:t>
    </dgm:pt>
    <dgm:pt modelId="{79D241CB-18FC-4F90-B237-4A4EBE8062F9}" type="sibTrans" cxnId="{19355F4C-6837-4A2A-B789-808DD48236E5}">
      <dgm:prSet/>
      <dgm:spPr/>
      <dgm:t>
        <a:bodyPr/>
        <a:lstStyle/>
        <a:p>
          <a:pPr algn="ctr"/>
          <a:endParaRPr lang="en-US"/>
        </a:p>
      </dgm:t>
    </dgm:pt>
    <dgm:pt modelId="{9F36FE30-447F-4729-A9DC-CF8151D434D2}">
      <dgm:prSet phldrT="[Text]" custT="1"/>
      <dgm:spPr/>
      <dgm:t>
        <a:bodyPr/>
        <a:lstStyle/>
        <a:p>
          <a:pPr algn="ctr"/>
          <a:r>
            <a:rPr lang="en-US" sz="1600" b="1">
              <a:solidFill>
                <a:schemeClr val="tx1"/>
              </a:solidFill>
              <a:latin typeface="Times New Roman" pitchFamily="18" charset="0"/>
              <a:cs typeface="Times New Roman" pitchFamily="18" charset="0"/>
            </a:rPr>
            <a:t>Focus group </a:t>
          </a:r>
        </a:p>
      </dgm:t>
    </dgm:pt>
    <dgm:pt modelId="{9F8B6811-33A5-4AA2-8720-5BA488C87403}" type="parTrans" cxnId="{EF2B8349-A5FF-4BF7-ABEC-9F7DC217417B}">
      <dgm:prSet/>
      <dgm:spPr/>
      <dgm:t>
        <a:bodyPr/>
        <a:lstStyle/>
        <a:p>
          <a:pPr algn="ctr"/>
          <a:endParaRPr lang="en-US"/>
        </a:p>
      </dgm:t>
    </dgm:pt>
    <dgm:pt modelId="{0AE9891D-3ECB-4A72-9335-DBDB15B1AE6D}" type="sibTrans" cxnId="{EF2B8349-A5FF-4BF7-ABEC-9F7DC217417B}">
      <dgm:prSet/>
      <dgm:spPr/>
      <dgm:t>
        <a:bodyPr/>
        <a:lstStyle/>
        <a:p>
          <a:pPr algn="ctr"/>
          <a:endParaRPr lang="en-US"/>
        </a:p>
      </dgm:t>
    </dgm:pt>
    <dgm:pt modelId="{3DE63C86-3990-4DB2-AE12-9D8061544075}">
      <dgm:prSet phldrT="[Text]" custT="1"/>
      <dgm:spPr/>
      <dgm:t>
        <a:bodyPr/>
        <a:lstStyle/>
        <a:p>
          <a:pPr algn="ctr"/>
          <a:r>
            <a:rPr lang="en-US" sz="1600" b="1">
              <a:solidFill>
                <a:schemeClr val="tx1"/>
              </a:solidFill>
              <a:latin typeface="Times New Roman" pitchFamily="18" charset="0"/>
              <a:cs typeface="Times New Roman" pitchFamily="18" charset="0"/>
            </a:rPr>
            <a:t>Journal </a:t>
          </a:r>
        </a:p>
      </dgm:t>
    </dgm:pt>
    <dgm:pt modelId="{3AF2AF21-7A08-4861-AD40-D713DCE6DC1C}" type="parTrans" cxnId="{B7AAC36F-B7B0-40C2-8D2A-EA3EF7829E34}">
      <dgm:prSet/>
      <dgm:spPr/>
      <dgm:t>
        <a:bodyPr/>
        <a:lstStyle/>
        <a:p>
          <a:pPr algn="ctr"/>
          <a:endParaRPr lang="en-US"/>
        </a:p>
      </dgm:t>
    </dgm:pt>
    <dgm:pt modelId="{7E469674-212D-4D01-A98F-A576C77A058E}" type="sibTrans" cxnId="{B7AAC36F-B7B0-40C2-8D2A-EA3EF7829E34}">
      <dgm:prSet/>
      <dgm:spPr/>
      <dgm:t>
        <a:bodyPr/>
        <a:lstStyle/>
        <a:p>
          <a:pPr algn="ctr"/>
          <a:endParaRPr lang="en-US"/>
        </a:p>
      </dgm:t>
    </dgm:pt>
    <dgm:pt modelId="{52AEC7AF-D151-4E62-806A-EC04A2B49866}">
      <dgm:prSet phldrT="[Text]" custT="1"/>
      <dgm:spPr/>
      <dgm:t>
        <a:bodyPr/>
        <a:lstStyle/>
        <a:p>
          <a:pPr algn="ctr"/>
          <a:r>
            <a:rPr lang="en-US" sz="1600" b="1">
              <a:solidFill>
                <a:schemeClr val="tx1"/>
              </a:solidFill>
              <a:latin typeface="Times New Roman" pitchFamily="18" charset="0"/>
              <a:cs typeface="Times New Roman" pitchFamily="18" charset="0"/>
            </a:rPr>
            <a:t>Online website </a:t>
          </a:r>
        </a:p>
      </dgm:t>
    </dgm:pt>
    <dgm:pt modelId="{69785AD3-C1D8-4985-9561-B51BA3F4113B}" type="parTrans" cxnId="{7536059D-A0A4-4384-8747-E6F36F86BEC9}">
      <dgm:prSet/>
      <dgm:spPr/>
      <dgm:t>
        <a:bodyPr/>
        <a:lstStyle/>
        <a:p>
          <a:pPr algn="ctr"/>
          <a:endParaRPr lang="en-US"/>
        </a:p>
      </dgm:t>
    </dgm:pt>
    <dgm:pt modelId="{87E2F315-8B66-4C39-BC65-1D78A94FE719}" type="sibTrans" cxnId="{7536059D-A0A4-4384-8747-E6F36F86BEC9}">
      <dgm:prSet/>
      <dgm:spPr/>
      <dgm:t>
        <a:bodyPr/>
        <a:lstStyle/>
        <a:p>
          <a:pPr algn="ctr"/>
          <a:endParaRPr lang="en-US"/>
        </a:p>
      </dgm:t>
    </dgm:pt>
    <dgm:pt modelId="{ED2F4DE3-D37C-4AAE-B313-9B018A97A36C}">
      <dgm:prSet phldrT="[Text]" custT="1"/>
      <dgm:spPr/>
      <dgm:t>
        <a:bodyPr/>
        <a:lstStyle/>
        <a:p>
          <a:pPr algn="ctr"/>
          <a:r>
            <a:rPr lang="en-US" sz="1600" b="1">
              <a:solidFill>
                <a:schemeClr val="tx1"/>
              </a:solidFill>
              <a:latin typeface="Times New Roman" pitchFamily="18" charset="0"/>
              <a:cs typeface="Times New Roman" pitchFamily="18" charset="0"/>
            </a:rPr>
            <a:t>Book </a:t>
          </a:r>
        </a:p>
      </dgm:t>
    </dgm:pt>
    <dgm:pt modelId="{B9A8D76B-48D8-41E4-AEB1-DE8E81E0CCE2}" type="parTrans" cxnId="{B929F19A-E9AB-4D97-9169-C18C1CBF28AA}">
      <dgm:prSet/>
      <dgm:spPr/>
      <dgm:t>
        <a:bodyPr/>
        <a:lstStyle/>
        <a:p>
          <a:pPr algn="ctr"/>
          <a:endParaRPr lang="en-US"/>
        </a:p>
      </dgm:t>
    </dgm:pt>
    <dgm:pt modelId="{E2E6D314-9C5C-4D91-A443-EBBA000D153F}" type="sibTrans" cxnId="{B929F19A-E9AB-4D97-9169-C18C1CBF28AA}">
      <dgm:prSet/>
      <dgm:spPr/>
      <dgm:t>
        <a:bodyPr/>
        <a:lstStyle/>
        <a:p>
          <a:pPr algn="ctr"/>
          <a:endParaRPr lang="en-US"/>
        </a:p>
      </dgm:t>
    </dgm:pt>
    <dgm:pt modelId="{21B88E4F-D293-402A-9E4C-401AF0F960FE}" type="pres">
      <dgm:prSet presAssocID="{D5D2BDDE-1F25-41FC-B9C6-58246A948084}" presName="linear" presStyleCnt="0">
        <dgm:presLayoutVars>
          <dgm:animLvl val="lvl"/>
          <dgm:resizeHandles val="exact"/>
        </dgm:presLayoutVars>
      </dgm:prSet>
      <dgm:spPr/>
    </dgm:pt>
    <dgm:pt modelId="{0EEBD635-F508-4B75-8C2B-BBD0969E98DE}" type="pres">
      <dgm:prSet presAssocID="{06184D0B-6561-4682-B6A5-F667E49BDFFA}" presName="parentText" presStyleLbl="node1" presStyleIdx="0" presStyleCnt="2">
        <dgm:presLayoutVars>
          <dgm:chMax val="0"/>
          <dgm:bulletEnabled val="1"/>
        </dgm:presLayoutVars>
      </dgm:prSet>
      <dgm:spPr/>
    </dgm:pt>
    <dgm:pt modelId="{E9FD675B-73F9-4307-BEEB-A57C67D87F3B}" type="pres">
      <dgm:prSet presAssocID="{06184D0B-6561-4682-B6A5-F667E49BDFFA}" presName="childText" presStyleLbl="revTx" presStyleIdx="0" presStyleCnt="2">
        <dgm:presLayoutVars>
          <dgm:bulletEnabled val="1"/>
        </dgm:presLayoutVars>
      </dgm:prSet>
      <dgm:spPr/>
    </dgm:pt>
    <dgm:pt modelId="{95A8E658-2688-4193-BF8A-85FE8C5D876F}" type="pres">
      <dgm:prSet presAssocID="{D5C4CAA1-BCC0-4CB9-8DFC-A2264CFD0CA9}" presName="parentText" presStyleLbl="node1" presStyleIdx="1" presStyleCnt="2">
        <dgm:presLayoutVars>
          <dgm:chMax val="0"/>
          <dgm:bulletEnabled val="1"/>
        </dgm:presLayoutVars>
      </dgm:prSet>
      <dgm:spPr/>
    </dgm:pt>
    <dgm:pt modelId="{7EFBC7F0-2F50-48A9-833F-372F8D138C67}" type="pres">
      <dgm:prSet presAssocID="{D5C4CAA1-BCC0-4CB9-8DFC-A2264CFD0CA9}" presName="childText" presStyleLbl="revTx" presStyleIdx="1" presStyleCnt="2">
        <dgm:presLayoutVars>
          <dgm:bulletEnabled val="1"/>
        </dgm:presLayoutVars>
      </dgm:prSet>
      <dgm:spPr/>
    </dgm:pt>
  </dgm:ptLst>
  <dgm:cxnLst>
    <dgm:cxn modelId="{9263E105-A474-437E-80B1-17A8AEE23723}" srcId="{D5D2BDDE-1F25-41FC-B9C6-58246A948084}" destId="{06184D0B-6561-4682-B6A5-F667E49BDFFA}" srcOrd="0" destOrd="0" parTransId="{03F09176-1767-4D39-AD3E-8B909D9F8E27}" sibTransId="{C6815AF3-A5A4-4B62-B29C-3E3210F3D5CD}"/>
    <dgm:cxn modelId="{BF2F4520-FEAC-42C5-B218-A28BE1D98910}" type="presOf" srcId="{AEFC073D-74A6-484E-B99E-C96BA5EFDED8}" destId="{E9FD675B-73F9-4307-BEEB-A57C67D87F3B}" srcOrd="0" destOrd="1" presId="urn:microsoft.com/office/officeart/2005/8/layout/vList2"/>
    <dgm:cxn modelId="{26ED0C29-DF21-42C6-BD28-47581C318D13}" type="presOf" srcId="{9F36FE30-447F-4729-A9DC-CF8151D434D2}" destId="{E9FD675B-73F9-4307-BEEB-A57C67D87F3B}" srcOrd="0" destOrd="2" presId="urn:microsoft.com/office/officeart/2005/8/layout/vList2"/>
    <dgm:cxn modelId="{28BD9637-BBB1-43A3-83A2-A8FD84FA3E7A}" srcId="{D5D2BDDE-1F25-41FC-B9C6-58246A948084}" destId="{D5C4CAA1-BCC0-4CB9-8DFC-A2264CFD0CA9}" srcOrd="1" destOrd="0" parTransId="{67ED925D-F90F-4AA4-BA5A-C637347FCCCA}" sibTransId="{E4F033C8-E171-487A-A073-E9415A607C38}"/>
    <dgm:cxn modelId="{1E534339-48B5-4876-9930-A433435C15C0}" srcId="{06184D0B-6561-4682-B6A5-F667E49BDFFA}" destId="{3A85927C-8BCE-4E00-9B6F-BC7CC4816FBD}" srcOrd="0" destOrd="0" parTransId="{054B9AF4-D982-402D-A8C6-ED7E83C46273}" sibTransId="{45941C38-A0E7-4FA5-B14B-65CFD610C6B5}"/>
    <dgm:cxn modelId="{A8F32441-C2A6-4F82-9281-EF49A92D2C61}" srcId="{D5C4CAA1-BCC0-4CB9-8DFC-A2264CFD0CA9}" destId="{ECCA2FDD-83EC-40FA-B7A5-082863B30EAC}" srcOrd="0" destOrd="0" parTransId="{9964CDE9-B624-4564-9CDE-C703A261F2EB}" sibTransId="{BFA18598-D0C7-49A4-A8F4-E0AB4F0A8ED5}"/>
    <dgm:cxn modelId="{BA340E47-8A3E-43D6-88D6-E9C95E16B221}" type="presOf" srcId="{3A85927C-8BCE-4E00-9B6F-BC7CC4816FBD}" destId="{E9FD675B-73F9-4307-BEEB-A57C67D87F3B}" srcOrd="0" destOrd="0" presId="urn:microsoft.com/office/officeart/2005/8/layout/vList2"/>
    <dgm:cxn modelId="{EF2B8349-A5FF-4BF7-ABEC-9F7DC217417B}" srcId="{06184D0B-6561-4682-B6A5-F667E49BDFFA}" destId="{9F36FE30-447F-4729-A9DC-CF8151D434D2}" srcOrd="2" destOrd="0" parTransId="{9F8B6811-33A5-4AA2-8720-5BA488C87403}" sibTransId="{0AE9891D-3ECB-4A72-9335-DBDB15B1AE6D}"/>
    <dgm:cxn modelId="{19355F4C-6837-4A2A-B789-808DD48236E5}" srcId="{06184D0B-6561-4682-B6A5-F667E49BDFFA}" destId="{AEFC073D-74A6-484E-B99E-C96BA5EFDED8}" srcOrd="1" destOrd="0" parTransId="{ED423FED-534D-4B17-B160-F58FFA616847}" sibTransId="{79D241CB-18FC-4F90-B237-4A4EBE8062F9}"/>
    <dgm:cxn modelId="{006BB657-F5C0-4A50-9948-584E0F342FF9}" type="presOf" srcId="{ED2F4DE3-D37C-4AAE-B313-9B018A97A36C}" destId="{7EFBC7F0-2F50-48A9-833F-372F8D138C67}" srcOrd="0" destOrd="3" presId="urn:microsoft.com/office/officeart/2005/8/layout/vList2"/>
    <dgm:cxn modelId="{4F30B85F-15F3-4C0D-85A5-26A1515EE577}" type="presOf" srcId="{06184D0B-6561-4682-B6A5-F667E49BDFFA}" destId="{0EEBD635-F508-4B75-8C2B-BBD0969E98DE}" srcOrd="0" destOrd="0" presId="urn:microsoft.com/office/officeart/2005/8/layout/vList2"/>
    <dgm:cxn modelId="{B7AAC36F-B7B0-40C2-8D2A-EA3EF7829E34}" srcId="{D5C4CAA1-BCC0-4CB9-8DFC-A2264CFD0CA9}" destId="{3DE63C86-3990-4DB2-AE12-9D8061544075}" srcOrd="1" destOrd="0" parTransId="{3AF2AF21-7A08-4861-AD40-D713DCE6DC1C}" sibTransId="{7E469674-212D-4D01-A98F-A576C77A058E}"/>
    <dgm:cxn modelId="{BEB1D175-4280-4DC2-9CA7-03AC9D6FFEF6}" type="presOf" srcId="{D5C4CAA1-BCC0-4CB9-8DFC-A2264CFD0CA9}" destId="{95A8E658-2688-4193-BF8A-85FE8C5D876F}" srcOrd="0" destOrd="0" presId="urn:microsoft.com/office/officeart/2005/8/layout/vList2"/>
    <dgm:cxn modelId="{F3E35A7C-4A1D-4134-BF9E-729CDDDDA2BE}" type="presOf" srcId="{3DE63C86-3990-4DB2-AE12-9D8061544075}" destId="{7EFBC7F0-2F50-48A9-833F-372F8D138C67}" srcOrd="0" destOrd="1" presId="urn:microsoft.com/office/officeart/2005/8/layout/vList2"/>
    <dgm:cxn modelId="{B929F19A-E9AB-4D97-9169-C18C1CBF28AA}" srcId="{D5C4CAA1-BCC0-4CB9-8DFC-A2264CFD0CA9}" destId="{ED2F4DE3-D37C-4AAE-B313-9B018A97A36C}" srcOrd="3" destOrd="0" parTransId="{B9A8D76B-48D8-41E4-AEB1-DE8E81E0CCE2}" sibTransId="{E2E6D314-9C5C-4D91-A443-EBBA000D153F}"/>
    <dgm:cxn modelId="{7536059D-A0A4-4384-8747-E6F36F86BEC9}" srcId="{D5C4CAA1-BCC0-4CB9-8DFC-A2264CFD0CA9}" destId="{52AEC7AF-D151-4E62-806A-EC04A2B49866}" srcOrd="2" destOrd="0" parTransId="{69785AD3-C1D8-4985-9561-B51BA3F4113B}" sibTransId="{87E2F315-8B66-4C39-BC65-1D78A94FE719}"/>
    <dgm:cxn modelId="{D6EA88BC-9FA7-432A-A97A-C1BF74E05FB7}" type="presOf" srcId="{52AEC7AF-D151-4E62-806A-EC04A2B49866}" destId="{7EFBC7F0-2F50-48A9-833F-372F8D138C67}" srcOrd="0" destOrd="2" presId="urn:microsoft.com/office/officeart/2005/8/layout/vList2"/>
    <dgm:cxn modelId="{EE588BD3-99FA-452C-B6E8-23F7355AD24C}" type="presOf" srcId="{D5D2BDDE-1F25-41FC-B9C6-58246A948084}" destId="{21B88E4F-D293-402A-9E4C-401AF0F960FE}" srcOrd="0" destOrd="0" presId="urn:microsoft.com/office/officeart/2005/8/layout/vList2"/>
    <dgm:cxn modelId="{6333B7E8-C60D-429B-87D3-8825D539EE20}" type="presOf" srcId="{ECCA2FDD-83EC-40FA-B7A5-082863B30EAC}" destId="{7EFBC7F0-2F50-48A9-833F-372F8D138C67}" srcOrd="0" destOrd="0" presId="urn:microsoft.com/office/officeart/2005/8/layout/vList2"/>
    <dgm:cxn modelId="{476C572A-7C1B-4532-8B56-93E76A83A114}" type="presParOf" srcId="{21B88E4F-D293-402A-9E4C-401AF0F960FE}" destId="{0EEBD635-F508-4B75-8C2B-BBD0969E98DE}" srcOrd="0" destOrd="0" presId="urn:microsoft.com/office/officeart/2005/8/layout/vList2"/>
    <dgm:cxn modelId="{5D8481EF-98F7-492B-8F49-A61007ACD524}" type="presParOf" srcId="{21B88E4F-D293-402A-9E4C-401AF0F960FE}" destId="{E9FD675B-73F9-4307-BEEB-A57C67D87F3B}" srcOrd="1" destOrd="0" presId="urn:microsoft.com/office/officeart/2005/8/layout/vList2"/>
    <dgm:cxn modelId="{7C56A7D5-FA4A-484E-A01A-E49FB42743AA}" type="presParOf" srcId="{21B88E4F-D293-402A-9E4C-401AF0F960FE}" destId="{95A8E658-2688-4193-BF8A-85FE8C5D876F}" srcOrd="2" destOrd="0" presId="urn:microsoft.com/office/officeart/2005/8/layout/vList2"/>
    <dgm:cxn modelId="{ED3DC870-707F-4C0C-A6E5-F36CCBAAD6AE}" type="presParOf" srcId="{21B88E4F-D293-402A-9E4C-401AF0F960FE}" destId="{7EFBC7F0-2F50-48A9-833F-372F8D138C67}" srcOrd="3" destOrd="0" presId="urn:microsoft.com/office/officeart/2005/8/layout/vList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39F503C8-AA54-453C-AB48-E611A9FB1052}" type="doc">
      <dgm:prSet loTypeId="urn:microsoft.com/office/officeart/2005/8/layout/radial1" loCatId="cycle" qsTypeId="urn:microsoft.com/office/officeart/2005/8/quickstyle/3d2#1" qsCatId="3D" csTypeId="urn:microsoft.com/office/officeart/2005/8/colors/colorful4" csCatId="colorful" phldr="1"/>
      <dgm:spPr/>
      <dgm:t>
        <a:bodyPr/>
        <a:lstStyle/>
        <a:p>
          <a:endParaRPr lang="en-US"/>
        </a:p>
      </dgm:t>
    </dgm:pt>
    <dgm:pt modelId="{4BCD775F-2C93-4B53-850B-FA21343A7E8C}">
      <dgm:prSet phldrT="[Text]"/>
      <dgm:spPr/>
      <dgm:t>
        <a:bodyPr/>
        <a:lstStyle/>
        <a:p>
          <a:r>
            <a:rPr lang="en-US" b="1">
              <a:solidFill>
                <a:schemeClr val="tx1"/>
              </a:solidFill>
              <a:latin typeface="Times New Roman" pitchFamily="18" charset="0"/>
              <a:cs typeface="Times New Roman" pitchFamily="18" charset="0"/>
            </a:rPr>
            <a:t>Challenges </a:t>
          </a:r>
        </a:p>
      </dgm:t>
    </dgm:pt>
    <dgm:pt modelId="{A9D0EA2B-B0DB-4CEA-8812-123A12AA8693}" type="parTrans" cxnId="{C78742A1-9EA8-445F-AA66-6D5A5F353571}">
      <dgm:prSet/>
      <dgm:spPr/>
      <dgm:t>
        <a:bodyPr/>
        <a:lstStyle/>
        <a:p>
          <a:endParaRPr lang="en-US"/>
        </a:p>
      </dgm:t>
    </dgm:pt>
    <dgm:pt modelId="{04A70998-935D-4655-91F1-9E6A7BB4B0F0}" type="sibTrans" cxnId="{C78742A1-9EA8-445F-AA66-6D5A5F353571}">
      <dgm:prSet/>
      <dgm:spPr/>
      <dgm:t>
        <a:bodyPr/>
        <a:lstStyle/>
        <a:p>
          <a:endParaRPr lang="en-US"/>
        </a:p>
      </dgm:t>
    </dgm:pt>
    <dgm:pt modelId="{51CC5D8F-7AA4-4F24-ACA1-CE6EF261C0DC}">
      <dgm:prSet phldrT="[Text]"/>
      <dgm:spPr/>
      <dgm:t>
        <a:bodyPr/>
        <a:lstStyle/>
        <a:p>
          <a:r>
            <a:rPr lang="en-US" b="1">
              <a:solidFill>
                <a:schemeClr val="tx1"/>
              </a:solidFill>
              <a:latin typeface="Times New Roman" pitchFamily="18" charset="0"/>
              <a:cs typeface="Times New Roman" pitchFamily="18" charset="0"/>
            </a:rPr>
            <a:t>Lack of employee interaction</a:t>
          </a:r>
        </a:p>
      </dgm:t>
    </dgm:pt>
    <dgm:pt modelId="{447C5BB7-2A45-4E2B-9BEB-CA0AF0F8C809}" type="parTrans" cxnId="{2C457B74-8444-49D9-A44F-4276466A6596}">
      <dgm:prSet/>
      <dgm:spPr/>
      <dgm:t>
        <a:bodyPr/>
        <a:lstStyle/>
        <a:p>
          <a:endParaRPr lang="en-US"/>
        </a:p>
      </dgm:t>
    </dgm:pt>
    <dgm:pt modelId="{F3ABE110-9B54-4237-B311-DBFD0D1F4351}" type="sibTrans" cxnId="{2C457B74-8444-49D9-A44F-4276466A6596}">
      <dgm:prSet/>
      <dgm:spPr/>
      <dgm:t>
        <a:bodyPr/>
        <a:lstStyle/>
        <a:p>
          <a:endParaRPr lang="en-US"/>
        </a:p>
      </dgm:t>
    </dgm:pt>
    <dgm:pt modelId="{DD171036-B251-42C9-B8E9-BBBA3E070884}">
      <dgm:prSet phldrT="[Text]"/>
      <dgm:spPr/>
      <dgm:t>
        <a:bodyPr/>
        <a:lstStyle/>
        <a:p>
          <a:r>
            <a:rPr lang="en-US" b="1">
              <a:solidFill>
                <a:schemeClr val="tx1"/>
              </a:solidFill>
              <a:latin typeface="Times New Roman" pitchFamily="18" charset="0"/>
              <a:cs typeface="Times New Roman" pitchFamily="18" charset="0"/>
            </a:rPr>
            <a:t>Lack of empathy</a:t>
          </a:r>
        </a:p>
      </dgm:t>
    </dgm:pt>
    <dgm:pt modelId="{2CC2C1CC-D071-42D9-9814-97A4110892A4}" type="parTrans" cxnId="{122A9860-E4C7-4175-B943-D81B2734704F}">
      <dgm:prSet/>
      <dgm:spPr/>
      <dgm:t>
        <a:bodyPr/>
        <a:lstStyle/>
        <a:p>
          <a:endParaRPr lang="en-US"/>
        </a:p>
      </dgm:t>
    </dgm:pt>
    <dgm:pt modelId="{012631DF-804C-42BA-8B47-D04E75F78646}" type="sibTrans" cxnId="{122A9860-E4C7-4175-B943-D81B2734704F}">
      <dgm:prSet/>
      <dgm:spPr/>
      <dgm:t>
        <a:bodyPr/>
        <a:lstStyle/>
        <a:p>
          <a:endParaRPr lang="en-US"/>
        </a:p>
      </dgm:t>
    </dgm:pt>
    <dgm:pt modelId="{A85C1F9E-0C98-4A11-8944-D7792ED37CE7}">
      <dgm:prSet phldrT="[Text]"/>
      <dgm:spPr/>
      <dgm:t>
        <a:bodyPr/>
        <a:lstStyle/>
        <a:p>
          <a:r>
            <a:rPr lang="en-US" b="1">
              <a:solidFill>
                <a:schemeClr val="tx1"/>
              </a:solidFill>
              <a:latin typeface="Times New Roman" pitchFamily="18" charset="0"/>
              <a:cs typeface="Times New Roman" pitchFamily="18" charset="0"/>
            </a:rPr>
            <a:t>Increased biases</a:t>
          </a:r>
        </a:p>
      </dgm:t>
    </dgm:pt>
    <dgm:pt modelId="{0884CE51-28A3-4381-8DEE-5A7FEAE6E5D9}" type="parTrans" cxnId="{0B9B33A8-7C33-4B21-9F72-C9D67A1EF1FE}">
      <dgm:prSet/>
      <dgm:spPr/>
      <dgm:t>
        <a:bodyPr/>
        <a:lstStyle/>
        <a:p>
          <a:endParaRPr lang="en-US"/>
        </a:p>
      </dgm:t>
    </dgm:pt>
    <dgm:pt modelId="{51520EF4-BFA6-4C24-8E07-2269A0E2A3D0}" type="sibTrans" cxnId="{0B9B33A8-7C33-4B21-9F72-C9D67A1EF1FE}">
      <dgm:prSet/>
      <dgm:spPr/>
      <dgm:t>
        <a:bodyPr/>
        <a:lstStyle/>
        <a:p>
          <a:endParaRPr lang="en-US"/>
        </a:p>
      </dgm:t>
    </dgm:pt>
    <dgm:pt modelId="{215C4D77-3036-4ED0-84D2-77437D961542}">
      <dgm:prSet phldrT="[Text]"/>
      <dgm:spPr/>
      <dgm:t>
        <a:bodyPr/>
        <a:lstStyle/>
        <a:p>
          <a:r>
            <a:rPr lang="en-US" b="1">
              <a:solidFill>
                <a:schemeClr val="tx1"/>
              </a:solidFill>
              <a:latin typeface="Times New Roman" pitchFamily="18" charset="0"/>
              <a:cs typeface="Times New Roman" pitchFamily="18" charset="0"/>
            </a:rPr>
            <a:t>Loss of employment</a:t>
          </a:r>
        </a:p>
      </dgm:t>
    </dgm:pt>
    <dgm:pt modelId="{9963BF67-E196-43E6-B1A5-C4D1A6745C4F}" type="parTrans" cxnId="{ED02CE0B-C7F8-4B97-88BB-68D51154420A}">
      <dgm:prSet/>
      <dgm:spPr/>
      <dgm:t>
        <a:bodyPr/>
        <a:lstStyle/>
        <a:p>
          <a:endParaRPr lang="en-US"/>
        </a:p>
      </dgm:t>
    </dgm:pt>
    <dgm:pt modelId="{ADC182E4-2168-41AE-A3A9-6BF3EC50BC5A}" type="sibTrans" cxnId="{ED02CE0B-C7F8-4B97-88BB-68D51154420A}">
      <dgm:prSet/>
      <dgm:spPr/>
      <dgm:t>
        <a:bodyPr/>
        <a:lstStyle/>
        <a:p>
          <a:endParaRPr lang="en-US"/>
        </a:p>
      </dgm:t>
    </dgm:pt>
    <dgm:pt modelId="{EF8D7643-832C-49FA-97A5-1FDCDFA6DE86}" type="pres">
      <dgm:prSet presAssocID="{39F503C8-AA54-453C-AB48-E611A9FB1052}" presName="cycle" presStyleCnt="0">
        <dgm:presLayoutVars>
          <dgm:chMax val="1"/>
          <dgm:dir/>
          <dgm:animLvl val="ctr"/>
          <dgm:resizeHandles val="exact"/>
        </dgm:presLayoutVars>
      </dgm:prSet>
      <dgm:spPr/>
    </dgm:pt>
    <dgm:pt modelId="{B28D29FB-C013-4902-A06A-4A6835340AEA}" type="pres">
      <dgm:prSet presAssocID="{4BCD775F-2C93-4B53-850B-FA21343A7E8C}" presName="centerShape" presStyleLbl="node0" presStyleIdx="0" presStyleCnt="1"/>
      <dgm:spPr/>
    </dgm:pt>
    <dgm:pt modelId="{12142E80-B642-4AC7-A65A-D954AB4DBC9C}" type="pres">
      <dgm:prSet presAssocID="{447C5BB7-2A45-4E2B-9BEB-CA0AF0F8C809}" presName="Name9" presStyleLbl="parChTrans1D2" presStyleIdx="0" presStyleCnt="4"/>
      <dgm:spPr/>
    </dgm:pt>
    <dgm:pt modelId="{C406889F-BC60-41A4-A18F-7A53C2AAFFD0}" type="pres">
      <dgm:prSet presAssocID="{447C5BB7-2A45-4E2B-9BEB-CA0AF0F8C809}" presName="connTx" presStyleLbl="parChTrans1D2" presStyleIdx="0" presStyleCnt="4"/>
      <dgm:spPr/>
    </dgm:pt>
    <dgm:pt modelId="{96413B3C-5BC2-4D89-9199-A5BDF15BA273}" type="pres">
      <dgm:prSet presAssocID="{51CC5D8F-7AA4-4F24-ACA1-CE6EF261C0DC}" presName="node" presStyleLbl="node1" presStyleIdx="0" presStyleCnt="4">
        <dgm:presLayoutVars>
          <dgm:bulletEnabled val="1"/>
        </dgm:presLayoutVars>
      </dgm:prSet>
      <dgm:spPr/>
    </dgm:pt>
    <dgm:pt modelId="{60A640D3-4E4C-4C94-8377-42B29EFCB537}" type="pres">
      <dgm:prSet presAssocID="{2CC2C1CC-D071-42D9-9814-97A4110892A4}" presName="Name9" presStyleLbl="parChTrans1D2" presStyleIdx="1" presStyleCnt="4"/>
      <dgm:spPr/>
    </dgm:pt>
    <dgm:pt modelId="{65265C9B-8933-4201-803C-0121F64A7FC7}" type="pres">
      <dgm:prSet presAssocID="{2CC2C1CC-D071-42D9-9814-97A4110892A4}" presName="connTx" presStyleLbl="parChTrans1D2" presStyleIdx="1" presStyleCnt="4"/>
      <dgm:spPr/>
    </dgm:pt>
    <dgm:pt modelId="{AE128772-F7A0-4451-B543-DB679552A8F6}" type="pres">
      <dgm:prSet presAssocID="{DD171036-B251-42C9-B8E9-BBBA3E070884}" presName="node" presStyleLbl="node1" presStyleIdx="1" presStyleCnt="4">
        <dgm:presLayoutVars>
          <dgm:bulletEnabled val="1"/>
        </dgm:presLayoutVars>
      </dgm:prSet>
      <dgm:spPr/>
    </dgm:pt>
    <dgm:pt modelId="{396A7965-4CA4-46DF-BE61-3EC92FD97FA0}" type="pres">
      <dgm:prSet presAssocID="{0884CE51-28A3-4381-8DEE-5A7FEAE6E5D9}" presName="Name9" presStyleLbl="parChTrans1D2" presStyleIdx="2" presStyleCnt="4"/>
      <dgm:spPr/>
    </dgm:pt>
    <dgm:pt modelId="{767A77BE-7BE7-4D90-8909-4473D841922A}" type="pres">
      <dgm:prSet presAssocID="{0884CE51-28A3-4381-8DEE-5A7FEAE6E5D9}" presName="connTx" presStyleLbl="parChTrans1D2" presStyleIdx="2" presStyleCnt="4"/>
      <dgm:spPr/>
    </dgm:pt>
    <dgm:pt modelId="{8FCFF469-24A4-4A87-82D2-F6D5E3B5CF8E}" type="pres">
      <dgm:prSet presAssocID="{A85C1F9E-0C98-4A11-8944-D7792ED37CE7}" presName="node" presStyleLbl="node1" presStyleIdx="2" presStyleCnt="4">
        <dgm:presLayoutVars>
          <dgm:bulletEnabled val="1"/>
        </dgm:presLayoutVars>
      </dgm:prSet>
      <dgm:spPr/>
    </dgm:pt>
    <dgm:pt modelId="{3A3C9A16-6FC9-4114-B359-E4698468F12E}" type="pres">
      <dgm:prSet presAssocID="{9963BF67-E196-43E6-B1A5-C4D1A6745C4F}" presName="Name9" presStyleLbl="parChTrans1D2" presStyleIdx="3" presStyleCnt="4"/>
      <dgm:spPr/>
    </dgm:pt>
    <dgm:pt modelId="{0005D5F2-4CF0-4856-9986-68403959E11B}" type="pres">
      <dgm:prSet presAssocID="{9963BF67-E196-43E6-B1A5-C4D1A6745C4F}" presName="connTx" presStyleLbl="parChTrans1D2" presStyleIdx="3" presStyleCnt="4"/>
      <dgm:spPr/>
    </dgm:pt>
    <dgm:pt modelId="{402A49FC-3B4C-40FF-9455-38630711A03E}" type="pres">
      <dgm:prSet presAssocID="{215C4D77-3036-4ED0-84D2-77437D961542}" presName="node" presStyleLbl="node1" presStyleIdx="3" presStyleCnt="4">
        <dgm:presLayoutVars>
          <dgm:bulletEnabled val="1"/>
        </dgm:presLayoutVars>
      </dgm:prSet>
      <dgm:spPr/>
    </dgm:pt>
  </dgm:ptLst>
  <dgm:cxnLst>
    <dgm:cxn modelId="{ED02CE0B-C7F8-4B97-88BB-68D51154420A}" srcId="{4BCD775F-2C93-4B53-850B-FA21343A7E8C}" destId="{215C4D77-3036-4ED0-84D2-77437D961542}" srcOrd="3" destOrd="0" parTransId="{9963BF67-E196-43E6-B1A5-C4D1A6745C4F}" sibTransId="{ADC182E4-2168-41AE-A3A9-6BF3EC50BC5A}"/>
    <dgm:cxn modelId="{A607AE0D-A46E-426E-8C6E-30FB1988B8DF}" type="presOf" srcId="{215C4D77-3036-4ED0-84D2-77437D961542}" destId="{402A49FC-3B4C-40FF-9455-38630711A03E}" srcOrd="0" destOrd="0" presId="urn:microsoft.com/office/officeart/2005/8/layout/radial1"/>
    <dgm:cxn modelId="{58D9AB28-4468-4387-BB95-3198FDE22BC2}" type="presOf" srcId="{9963BF67-E196-43E6-B1A5-C4D1A6745C4F}" destId="{3A3C9A16-6FC9-4114-B359-E4698468F12E}" srcOrd="0" destOrd="0" presId="urn:microsoft.com/office/officeart/2005/8/layout/radial1"/>
    <dgm:cxn modelId="{B06DB245-21DD-4215-B83D-8DDDACB6B0CE}" type="presOf" srcId="{DD171036-B251-42C9-B8E9-BBBA3E070884}" destId="{AE128772-F7A0-4451-B543-DB679552A8F6}" srcOrd="0" destOrd="0" presId="urn:microsoft.com/office/officeart/2005/8/layout/radial1"/>
    <dgm:cxn modelId="{1B9D3552-FFC7-4083-B133-543C65032862}" type="presOf" srcId="{447C5BB7-2A45-4E2B-9BEB-CA0AF0F8C809}" destId="{C406889F-BC60-41A4-A18F-7A53C2AAFFD0}" srcOrd="1" destOrd="0" presId="urn:microsoft.com/office/officeart/2005/8/layout/radial1"/>
    <dgm:cxn modelId="{9205795B-8C14-4FBD-B186-7C8FB9AE6F94}" type="presOf" srcId="{0884CE51-28A3-4381-8DEE-5A7FEAE6E5D9}" destId="{767A77BE-7BE7-4D90-8909-4473D841922A}" srcOrd="1" destOrd="0" presId="urn:microsoft.com/office/officeart/2005/8/layout/radial1"/>
    <dgm:cxn modelId="{122A9860-E4C7-4175-B943-D81B2734704F}" srcId="{4BCD775F-2C93-4B53-850B-FA21343A7E8C}" destId="{DD171036-B251-42C9-B8E9-BBBA3E070884}" srcOrd="1" destOrd="0" parTransId="{2CC2C1CC-D071-42D9-9814-97A4110892A4}" sibTransId="{012631DF-804C-42BA-8B47-D04E75F78646}"/>
    <dgm:cxn modelId="{6B9E8F66-0ED7-43F8-A0DE-54E8BD254811}" type="presOf" srcId="{39F503C8-AA54-453C-AB48-E611A9FB1052}" destId="{EF8D7643-832C-49FA-97A5-1FDCDFA6DE86}" srcOrd="0" destOrd="0" presId="urn:microsoft.com/office/officeart/2005/8/layout/radial1"/>
    <dgm:cxn modelId="{39F60974-2850-4700-A358-0B1A7E70521E}" type="presOf" srcId="{2CC2C1CC-D071-42D9-9814-97A4110892A4}" destId="{60A640D3-4E4C-4C94-8377-42B29EFCB537}" srcOrd="0" destOrd="0" presId="urn:microsoft.com/office/officeart/2005/8/layout/radial1"/>
    <dgm:cxn modelId="{2C457B74-8444-49D9-A44F-4276466A6596}" srcId="{4BCD775F-2C93-4B53-850B-FA21343A7E8C}" destId="{51CC5D8F-7AA4-4F24-ACA1-CE6EF261C0DC}" srcOrd="0" destOrd="0" parTransId="{447C5BB7-2A45-4E2B-9BEB-CA0AF0F8C809}" sibTransId="{F3ABE110-9B54-4237-B311-DBFD0D1F4351}"/>
    <dgm:cxn modelId="{F13DB675-4870-484D-9FE1-5EFD731053BF}" type="presOf" srcId="{447C5BB7-2A45-4E2B-9BEB-CA0AF0F8C809}" destId="{12142E80-B642-4AC7-A65A-D954AB4DBC9C}" srcOrd="0" destOrd="0" presId="urn:microsoft.com/office/officeart/2005/8/layout/radial1"/>
    <dgm:cxn modelId="{B862ED82-C2AA-4BAB-9EC0-C2F3C81C7949}" type="presOf" srcId="{0884CE51-28A3-4381-8DEE-5A7FEAE6E5D9}" destId="{396A7965-4CA4-46DF-BE61-3EC92FD97FA0}" srcOrd="0" destOrd="0" presId="urn:microsoft.com/office/officeart/2005/8/layout/radial1"/>
    <dgm:cxn modelId="{76EFC79B-5C64-44B3-A250-069159BAB4AE}" type="presOf" srcId="{4BCD775F-2C93-4B53-850B-FA21343A7E8C}" destId="{B28D29FB-C013-4902-A06A-4A6835340AEA}" srcOrd="0" destOrd="0" presId="urn:microsoft.com/office/officeart/2005/8/layout/radial1"/>
    <dgm:cxn modelId="{C78742A1-9EA8-445F-AA66-6D5A5F353571}" srcId="{39F503C8-AA54-453C-AB48-E611A9FB1052}" destId="{4BCD775F-2C93-4B53-850B-FA21343A7E8C}" srcOrd="0" destOrd="0" parTransId="{A9D0EA2B-B0DB-4CEA-8812-123A12AA8693}" sibTransId="{04A70998-935D-4655-91F1-9E6A7BB4B0F0}"/>
    <dgm:cxn modelId="{20E1B6A5-031D-4F5C-BC75-CC9DEBEAD94E}" type="presOf" srcId="{A85C1F9E-0C98-4A11-8944-D7792ED37CE7}" destId="{8FCFF469-24A4-4A87-82D2-F6D5E3B5CF8E}" srcOrd="0" destOrd="0" presId="urn:microsoft.com/office/officeart/2005/8/layout/radial1"/>
    <dgm:cxn modelId="{0B9B33A8-7C33-4B21-9F72-C9D67A1EF1FE}" srcId="{4BCD775F-2C93-4B53-850B-FA21343A7E8C}" destId="{A85C1F9E-0C98-4A11-8944-D7792ED37CE7}" srcOrd="2" destOrd="0" parTransId="{0884CE51-28A3-4381-8DEE-5A7FEAE6E5D9}" sibTransId="{51520EF4-BFA6-4C24-8E07-2269A0E2A3D0}"/>
    <dgm:cxn modelId="{59E705B6-BA0E-4187-9BAA-15AD5FF7F1E8}" type="presOf" srcId="{2CC2C1CC-D071-42D9-9814-97A4110892A4}" destId="{65265C9B-8933-4201-803C-0121F64A7FC7}" srcOrd="1" destOrd="0" presId="urn:microsoft.com/office/officeart/2005/8/layout/radial1"/>
    <dgm:cxn modelId="{48769AB6-DFA2-494A-9CE1-FE6B9CBB4FFF}" type="presOf" srcId="{51CC5D8F-7AA4-4F24-ACA1-CE6EF261C0DC}" destId="{96413B3C-5BC2-4D89-9199-A5BDF15BA273}" srcOrd="0" destOrd="0" presId="urn:microsoft.com/office/officeart/2005/8/layout/radial1"/>
    <dgm:cxn modelId="{11072BCB-637E-4C54-B1EA-80447C31914D}" type="presOf" srcId="{9963BF67-E196-43E6-B1A5-C4D1A6745C4F}" destId="{0005D5F2-4CF0-4856-9986-68403959E11B}" srcOrd="1" destOrd="0" presId="urn:microsoft.com/office/officeart/2005/8/layout/radial1"/>
    <dgm:cxn modelId="{6865E82F-E164-41BE-89CE-B9E2B8D3DAC1}" type="presParOf" srcId="{EF8D7643-832C-49FA-97A5-1FDCDFA6DE86}" destId="{B28D29FB-C013-4902-A06A-4A6835340AEA}" srcOrd="0" destOrd="0" presId="urn:microsoft.com/office/officeart/2005/8/layout/radial1"/>
    <dgm:cxn modelId="{7CEFF413-9A3C-4D82-8F8C-5FE6D20B79A6}" type="presParOf" srcId="{EF8D7643-832C-49FA-97A5-1FDCDFA6DE86}" destId="{12142E80-B642-4AC7-A65A-D954AB4DBC9C}" srcOrd="1" destOrd="0" presId="urn:microsoft.com/office/officeart/2005/8/layout/radial1"/>
    <dgm:cxn modelId="{706CF35E-9BC7-446F-A357-ADC15D68106D}" type="presParOf" srcId="{12142E80-B642-4AC7-A65A-D954AB4DBC9C}" destId="{C406889F-BC60-41A4-A18F-7A53C2AAFFD0}" srcOrd="0" destOrd="0" presId="urn:microsoft.com/office/officeart/2005/8/layout/radial1"/>
    <dgm:cxn modelId="{3D17D0A5-F366-43D4-A4B5-32558C06A025}" type="presParOf" srcId="{EF8D7643-832C-49FA-97A5-1FDCDFA6DE86}" destId="{96413B3C-5BC2-4D89-9199-A5BDF15BA273}" srcOrd="2" destOrd="0" presId="urn:microsoft.com/office/officeart/2005/8/layout/radial1"/>
    <dgm:cxn modelId="{2B3F9D24-2572-4C46-B061-9ADDFEB86455}" type="presParOf" srcId="{EF8D7643-832C-49FA-97A5-1FDCDFA6DE86}" destId="{60A640D3-4E4C-4C94-8377-42B29EFCB537}" srcOrd="3" destOrd="0" presId="urn:microsoft.com/office/officeart/2005/8/layout/radial1"/>
    <dgm:cxn modelId="{0FB1BDFE-E4A3-4E63-AAB8-8AE8714AB3EB}" type="presParOf" srcId="{60A640D3-4E4C-4C94-8377-42B29EFCB537}" destId="{65265C9B-8933-4201-803C-0121F64A7FC7}" srcOrd="0" destOrd="0" presId="urn:microsoft.com/office/officeart/2005/8/layout/radial1"/>
    <dgm:cxn modelId="{4B49381C-0D6E-4B07-A348-E1D609AE58A2}" type="presParOf" srcId="{EF8D7643-832C-49FA-97A5-1FDCDFA6DE86}" destId="{AE128772-F7A0-4451-B543-DB679552A8F6}" srcOrd="4" destOrd="0" presId="urn:microsoft.com/office/officeart/2005/8/layout/radial1"/>
    <dgm:cxn modelId="{3EF0776A-6BC8-4322-8040-A91197C4D30E}" type="presParOf" srcId="{EF8D7643-832C-49FA-97A5-1FDCDFA6DE86}" destId="{396A7965-4CA4-46DF-BE61-3EC92FD97FA0}" srcOrd="5" destOrd="0" presId="urn:microsoft.com/office/officeart/2005/8/layout/radial1"/>
    <dgm:cxn modelId="{3D1360A8-E6FA-4CE9-9563-EA024DEDD0CD}" type="presParOf" srcId="{396A7965-4CA4-46DF-BE61-3EC92FD97FA0}" destId="{767A77BE-7BE7-4D90-8909-4473D841922A}" srcOrd="0" destOrd="0" presId="urn:microsoft.com/office/officeart/2005/8/layout/radial1"/>
    <dgm:cxn modelId="{7B017FA2-9300-483A-B6B1-EBF0BFE5B81A}" type="presParOf" srcId="{EF8D7643-832C-49FA-97A5-1FDCDFA6DE86}" destId="{8FCFF469-24A4-4A87-82D2-F6D5E3B5CF8E}" srcOrd="6" destOrd="0" presId="urn:microsoft.com/office/officeart/2005/8/layout/radial1"/>
    <dgm:cxn modelId="{FBFC765C-3C8E-4168-A6F0-0AB29F366639}" type="presParOf" srcId="{EF8D7643-832C-49FA-97A5-1FDCDFA6DE86}" destId="{3A3C9A16-6FC9-4114-B359-E4698468F12E}" srcOrd="7" destOrd="0" presId="urn:microsoft.com/office/officeart/2005/8/layout/radial1"/>
    <dgm:cxn modelId="{2A29A5C9-5C02-4E9D-9AD8-B164E8045FE5}" type="presParOf" srcId="{3A3C9A16-6FC9-4114-B359-E4698468F12E}" destId="{0005D5F2-4CF0-4856-9986-68403959E11B}" srcOrd="0" destOrd="0" presId="urn:microsoft.com/office/officeart/2005/8/layout/radial1"/>
    <dgm:cxn modelId="{0E5EE047-D682-4236-B1E4-B9A1F0F20CCC}" type="presParOf" srcId="{EF8D7643-832C-49FA-97A5-1FDCDFA6DE86}" destId="{402A49FC-3B4C-40FF-9455-38630711A03E}" srcOrd="8" destOrd="0" presId="urn:microsoft.com/office/officeart/2005/8/layout/radial1"/>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A388B6-3CF1-420B-8AC4-12CEB12B140A}">
      <dsp:nvSpPr>
        <dsp:cNvPr id="0" name=""/>
        <dsp:cNvSpPr/>
      </dsp:nvSpPr>
      <dsp:spPr>
        <a:xfrm>
          <a:off x="0" y="181789"/>
          <a:ext cx="4488404" cy="277200"/>
        </a:xfrm>
        <a:prstGeom prst="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62BBF9-76E3-49C7-B355-BCC9D7AD4CC6}">
      <dsp:nvSpPr>
        <dsp:cNvPr id="0" name=""/>
        <dsp:cNvSpPr/>
      </dsp:nvSpPr>
      <dsp:spPr>
        <a:xfrm>
          <a:off x="224420" y="19429"/>
          <a:ext cx="3141882" cy="32472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marL="0" lvl="0" indent="0" algn="l"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Chapter 1: Introduction</a:t>
          </a:r>
        </a:p>
      </dsp:txBody>
      <dsp:txXfrm>
        <a:off x="240272" y="35281"/>
        <a:ext cx="3110178" cy="293016"/>
      </dsp:txXfrm>
    </dsp:sp>
    <dsp:sp modelId="{A91ACE46-DF77-4C36-9C8C-C9F06A7E8E7B}">
      <dsp:nvSpPr>
        <dsp:cNvPr id="0" name=""/>
        <dsp:cNvSpPr/>
      </dsp:nvSpPr>
      <dsp:spPr>
        <a:xfrm>
          <a:off x="0" y="680749"/>
          <a:ext cx="4488404" cy="2772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7BAFA0A-C13F-4AA4-95AB-1FFC20D0874C}">
      <dsp:nvSpPr>
        <dsp:cNvPr id="0" name=""/>
        <dsp:cNvSpPr/>
      </dsp:nvSpPr>
      <dsp:spPr>
        <a:xfrm>
          <a:off x="224420" y="518389"/>
          <a:ext cx="3141882" cy="32472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marL="0" lvl="0" indent="0" algn="l"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Chapter 2: Literature Reveiw</a:t>
          </a:r>
        </a:p>
      </dsp:txBody>
      <dsp:txXfrm>
        <a:off x="240272" y="534241"/>
        <a:ext cx="3110178" cy="293016"/>
      </dsp:txXfrm>
    </dsp:sp>
    <dsp:sp modelId="{E7D04E29-B367-44E7-AF46-AD143932A0C3}">
      <dsp:nvSpPr>
        <dsp:cNvPr id="0" name=""/>
        <dsp:cNvSpPr/>
      </dsp:nvSpPr>
      <dsp:spPr>
        <a:xfrm>
          <a:off x="0" y="1179709"/>
          <a:ext cx="4488404" cy="277200"/>
        </a:xfrm>
        <a:prstGeom prst="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343691-9624-440D-9268-1461FFF4B6CF}">
      <dsp:nvSpPr>
        <dsp:cNvPr id="0" name=""/>
        <dsp:cNvSpPr/>
      </dsp:nvSpPr>
      <dsp:spPr>
        <a:xfrm>
          <a:off x="224420" y="1017349"/>
          <a:ext cx="3141882" cy="32472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marL="0" lvl="0" indent="0" algn="l"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Chapter 3: Methodology</a:t>
          </a:r>
        </a:p>
      </dsp:txBody>
      <dsp:txXfrm>
        <a:off x="240272" y="1033201"/>
        <a:ext cx="3110178" cy="293016"/>
      </dsp:txXfrm>
    </dsp:sp>
    <dsp:sp modelId="{D481F04D-F744-4C59-AD1D-EB35F00CEB82}">
      <dsp:nvSpPr>
        <dsp:cNvPr id="0" name=""/>
        <dsp:cNvSpPr/>
      </dsp:nvSpPr>
      <dsp:spPr>
        <a:xfrm>
          <a:off x="0" y="1678669"/>
          <a:ext cx="4488404" cy="2772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3739431-E2BF-4987-AAA0-ADD074AB5023}">
      <dsp:nvSpPr>
        <dsp:cNvPr id="0" name=""/>
        <dsp:cNvSpPr/>
      </dsp:nvSpPr>
      <dsp:spPr>
        <a:xfrm>
          <a:off x="224420" y="1516309"/>
          <a:ext cx="3141882" cy="32472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marL="0" lvl="0" indent="0" algn="l"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Chapter 4: Findings and Analysis</a:t>
          </a:r>
        </a:p>
      </dsp:txBody>
      <dsp:txXfrm>
        <a:off x="240272" y="1532161"/>
        <a:ext cx="3110178" cy="293016"/>
      </dsp:txXfrm>
    </dsp:sp>
    <dsp:sp modelId="{86104D94-607E-48CE-9599-1B3A8269FB72}">
      <dsp:nvSpPr>
        <dsp:cNvPr id="0" name=""/>
        <dsp:cNvSpPr/>
      </dsp:nvSpPr>
      <dsp:spPr>
        <a:xfrm>
          <a:off x="0" y="2177629"/>
          <a:ext cx="4488404" cy="277200"/>
        </a:xfrm>
        <a:prstGeom prst="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A1F090-B531-4AAF-B640-F426E49020CB}">
      <dsp:nvSpPr>
        <dsp:cNvPr id="0" name=""/>
        <dsp:cNvSpPr/>
      </dsp:nvSpPr>
      <dsp:spPr>
        <a:xfrm>
          <a:off x="224420" y="2015269"/>
          <a:ext cx="3141882" cy="32472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8756" tIns="0" rIns="118756" bIns="0" numCol="1" spcCol="1270" anchor="ctr" anchorCtr="0">
          <a:noAutofit/>
        </a:bodyPr>
        <a:lstStyle/>
        <a:p>
          <a:pPr marL="0" lvl="0" indent="0" algn="l" defTabSz="533400">
            <a:lnSpc>
              <a:spcPct val="90000"/>
            </a:lnSpc>
            <a:spcBef>
              <a:spcPct val="0"/>
            </a:spcBef>
            <a:spcAft>
              <a:spcPct val="35000"/>
            </a:spcAft>
            <a:buNone/>
          </a:pPr>
          <a:r>
            <a:rPr lang="en-US" sz="1200" b="1" kern="1200">
              <a:solidFill>
                <a:schemeClr val="tx1"/>
              </a:solidFill>
              <a:latin typeface="Times New Roman" pitchFamily="18" charset="0"/>
              <a:cs typeface="Times New Roman" pitchFamily="18" charset="0"/>
            </a:rPr>
            <a:t>Chapter 5: Conclusion</a:t>
          </a:r>
        </a:p>
      </dsp:txBody>
      <dsp:txXfrm>
        <a:off x="240272" y="2031121"/>
        <a:ext cx="3110178" cy="2930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AB600B5-C9AD-48ED-B1CD-993A6EB74D4F}">
      <dsp:nvSpPr>
        <dsp:cNvPr id="0" name=""/>
        <dsp:cNvSpPr/>
      </dsp:nvSpPr>
      <dsp:spPr>
        <a:xfrm rot="16200000">
          <a:off x="596" y="293"/>
          <a:ext cx="2142538" cy="2142538"/>
        </a:xfrm>
        <a:prstGeom prst="downArrow">
          <a:avLst>
            <a:gd name="adj1" fmla="val 50000"/>
            <a:gd name="adj2" fmla="val 35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i="0" u="none" kern="1200">
              <a:latin typeface="Times New Roman" panose="02020603050405020304" pitchFamily="18" charset="0"/>
              <a:cs typeface="Times New Roman" panose="02020603050405020304" pitchFamily="18" charset="0"/>
            </a:rPr>
            <a:t>Reason </a:t>
          </a:r>
          <a:endParaRPr lang="en-IN" sz="1200" b="1" i="0" kern="1200">
            <a:latin typeface="Times New Roman" panose="02020603050405020304" pitchFamily="18" charset="0"/>
            <a:cs typeface="Times New Roman" panose="02020603050405020304" pitchFamily="18" charset="0"/>
          </a:endParaRPr>
        </a:p>
      </dsp:txBody>
      <dsp:txXfrm rot="5400000">
        <a:off x="597" y="535926"/>
        <a:ext cx="1767594" cy="1071269"/>
      </dsp:txXfrm>
    </dsp:sp>
    <dsp:sp modelId="{D9A9E065-42D2-4BD7-8535-F62739CD96D3}">
      <dsp:nvSpPr>
        <dsp:cNvPr id="0" name=""/>
        <dsp:cNvSpPr/>
      </dsp:nvSpPr>
      <dsp:spPr>
        <a:xfrm rot="5400000">
          <a:off x="2743189" y="293"/>
          <a:ext cx="2142538" cy="2142538"/>
        </a:xfrm>
        <a:prstGeom prst="downArrow">
          <a:avLst>
            <a:gd name="adj1" fmla="val 50000"/>
            <a:gd name="adj2" fmla="val 35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IN" sz="1200" b="1" i="0" u="none" kern="1200">
              <a:latin typeface="Times New Roman" panose="02020603050405020304" pitchFamily="18" charset="0"/>
              <a:cs typeface="Times New Roman" panose="02020603050405020304" pitchFamily="18" charset="0"/>
            </a:rPr>
            <a:t>Measurement </a:t>
          </a:r>
          <a:endParaRPr lang="en-IN" sz="1200" b="1" i="0" kern="1200">
            <a:latin typeface="Times New Roman" panose="02020603050405020304" pitchFamily="18" charset="0"/>
            <a:cs typeface="Times New Roman" panose="02020603050405020304" pitchFamily="18" charset="0"/>
          </a:endParaRPr>
        </a:p>
      </dsp:txBody>
      <dsp:txXfrm rot="-5400000">
        <a:off x="3118134" y="535928"/>
        <a:ext cx="1767594" cy="107126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D86A00-47DF-4FD6-82E8-45E570523EF7}">
      <dsp:nvSpPr>
        <dsp:cNvPr id="0" name=""/>
        <dsp:cNvSpPr/>
      </dsp:nvSpPr>
      <dsp:spPr>
        <a:xfrm>
          <a:off x="4043" y="792930"/>
          <a:ext cx="2417098" cy="966839"/>
        </a:xfrm>
        <a:prstGeom prst="chevr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IN" sz="1200" b="1" i="0" u="none" kern="1200">
              <a:solidFill>
                <a:schemeClr val="tx1"/>
              </a:solidFill>
              <a:latin typeface="Times New Roman" panose="02020603050405020304" pitchFamily="18" charset="0"/>
              <a:cs typeface="Times New Roman" panose="02020603050405020304" pitchFamily="18" charset="0"/>
            </a:rPr>
            <a:t>General Theory Or Concept</a:t>
          </a:r>
          <a:endParaRPr lang="en-IN" sz="1200" i="0" kern="1200">
            <a:solidFill>
              <a:schemeClr val="tx1"/>
            </a:solidFill>
            <a:latin typeface="Times New Roman" panose="02020603050405020304" pitchFamily="18" charset="0"/>
            <a:cs typeface="Times New Roman" panose="02020603050405020304" pitchFamily="18" charset="0"/>
          </a:endParaRPr>
        </a:p>
      </dsp:txBody>
      <dsp:txXfrm>
        <a:off x="487463" y="792930"/>
        <a:ext cx="1450259" cy="966839"/>
      </dsp:txXfrm>
    </dsp:sp>
    <dsp:sp modelId="{9291DB58-63C7-4392-A101-B568C68D988A}">
      <dsp:nvSpPr>
        <dsp:cNvPr id="0" name=""/>
        <dsp:cNvSpPr/>
      </dsp:nvSpPr>
      <dsp:spPr>
        <a:xfrm>
          <a:off x="2179432" y="792930"/>
          <a:ext cx="2417098" cy="966839"/>
        </a:xfrm>
        <a:prstGeom prst="chevron">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8006" tIns="16002" rIns="16002" bIns="16002" numCol="1" spcCol="1270" anchor="ctr" anchorCtr="0">
          <a:noAutofit/>
        </a:bodyPr>
        <a:lstStyle/>
        <a:p>
          <a:pPr marL="0" lvl="0" indent="0" algn="ctr" defTabSz="533400">
            <a:lnSpc>
              <a:spcPct val="90000"/>
            </a:lnSpc>
            <a:spcBef>
              <a:spcPct val="0"/>
            </a:spcBef>
            <a:spcAft>
              <a:spcPct val="35000"/>
            </a:spcAft>
            <a:buNone/>
          </a:pPr>
          <a:r>
            <a:rPr lang="en-IN" sz="1200" b="1" i="0" u="none" kern="1200">
              <a:solidFill>
                <a:schemeClr val="tx1"/>
              </a:solidFill>
              <a:latin typeface="Times New Roman" panose="02020603050405020304" pitchFamily="18" charset="0"/>
              <a:cs typeface="Times New Roman" panose="02020603050405020304" pitchFamily="18" charset="0"/>
            </a:rPr>
            <a:t>Specific Conclusion</a:t>
          </a:r>
          <a:endParaRPr lang="en-IN" sz="1200" i="0" kern="1200">
            <a:solidFill>
              <a:schemeClr val="tx1"/>
            </a:solidFill>
            <a:latin typeface="Times New Roman" panose="02020603050405020304" pitchFamily="18" charset="0"/>
            <a:cs typeface="Times New Roman" panose="02020603050405020304" pitchFamily="18" charset="0"/>
          </a:endParaRPr>
        </a:p>
      </dsp:txBody>
      <dsp:txXfrm>
        <a:off x="2662852" y="792930"/>
        <a:ext cx="1450259" cy="96683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1E56F3-30D2-4DCD-A7DF-4E70CD2EA3F5}">
      <dsp:nvSpPr>
        <dsp:cNvPr id="0" name=""/>
        <dsp:cNvSpPr/>
      </dsp:nvSpPr>
      <dsp:spPr>
        <a:xfrm>
          <a:off x="2583180" y="1440180"/>
          <a:ext cx="1760220" cy="1760220"/>
        </a:xfrm>
        <a:prstGeom prst="gear9">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i="0" u="none" kern="1200">
              <a:solidFill>
                <a:schemeClr val="tx1"/>
              </a:solidFill>
              <a:latin typeface="Times New Roman" panose="02020603050405020304" pitchFamily="18" charset="0"/>
              <a:cs typeface="Times New Roman" panose="02020603050405020304" pitchFamily="18" charset="0"/>
            </a:rPr>
            <a:t>Survey </a:t>
          </a:r>
          <a:endParaRPr lang="en-IN" sz="1100" b="1" i="0" kern="1200">
            <a:solidFill>
              <a:schemeClr val="tx1"/>
            </a:solidFill>
            <a:latin typeface="Times New Roman" panose="02020603050405020304" pitchFamily="18" charset="0"/>
            <a:cs typeface="Times New Roman" panose="02020603050405020304" pitchFamily="18" charset="0"/>
          </a:endParaRPr>
        </a:p>
      </dsp:txBody>
      <dsp:txXfrm>
        <a:off x="2937063" y="1852503"/>
        <a:ext cx="1052454" cy="904790"/>
      </dsp:txXfrm>
    </dsp:sp>
    <dsp:sp modelId="{1B2422C0-1C12-46A9-9F9A-B00A73B94807}">
      <dsp:nvSpPr>
        <dsp:cNvPr id="0" name=""/>
        <dsp:cNvSpPr/>
      </dsp:nvSpPr>
      <dsp:spPr>
        <a:xfrm>
          <a:off x="1559052" y="1024128"/>
          <a:ext cx="1280160" cy="1280160"/>
        </a:xfrm>
        <a:prstGeom prst="gear6">
          <a:avLst/>
        </a:prstGeom>
        <a:solidFill>
          <a:schemeClr val="accent4">
            <a:hueOff val="5197846"/>
            <a:satOff val="-23984"/>
            <a:lumOff val="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i="0" u="none" kern="1200">
              <a:solidFill>
                <a:schemeClr val="tx1"/>
              </a:solidFill>
              <a:latin typeface="Times New Roman" panose="02020603050405020304" pitchFamily="18" charset="0"/>
              <a:cs typeface="Times New Roman" panose="02020603050405020304" pitchFamily="18" charset="0"/>
            </a:rPr>
            <a:t>Case Study Analysis</a:t>
          </a:r>
          <a:endParaRPr lang="en-IN" sz="1100" b="1" i="0" kern="1200">
            <a:solidFill>
              <a:schemeClr val="tx1"/>
            </a:solidFill>
            <a:latin typeface="Times New Roman" panose="02020603050405020304" pitchFamily="18" charset="0"/>
            <a:cs typeface="Times New Roman" panose="02020603050405020304" pitchFamily="18" charset="0"/>
          </a:endParaRPr>
        </a:p>
      </dsp:txBody>
      <dsp:txXfrm>
        <a:off x="1881336" y="1348360"/>
        <a:ext cx="635592" cy="631696"/>
      </dsp:txXfrm>
    </dsp:sp>
    <dsp:sp modelId="{0A99F137-D11D-47F3-898B-608B1893F4E1}">
      <dsp:nvSpPr>
        <dsp:cNvPr id="0" name=""/>
        <dsp:cNvSpPr/>
      </dsp:nvSpPr>
      <dsp:spPr>
        <a:xfrm rot="20700000">
          <a:off x="2145031" y="176060"/>
          <a:ext cx="1516377" cy="1184070"/>
        </a:xfrm>
        <a:prstGeom prst="gear6">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i="0" u="none" kern="1200">
              <a:solidFill>
                <a:schemeClr val="tx1"/>
              </a:solidFill>
              <a:latin typeface="Times New Roman" panose="02020603050405020304" pitchFamily="18" charset="0"/>
              <a:cs typeface="Times New Roman" panose="02020603050405020304" pitchFamily="18" charset="0"/>
            </a:rPr>
            <a:t>Observation</a:t>
          </a:r>
          <a:endParaRPr lang="en-IN" sz="1100" b="1" i="0" kern="1200">
            <a:solidFill>
              <a:schemeClr val="tx1"/>
            </a:solidFill>
            <a:latin typeface="Times New Roman" panose="02020603050405020304" pitchFamily="18" charset="0"/>
            <a:cs typeface="Times New Roman" panose="02020603050405020304" pitchFamily="18" charset="0"/>
          </a:endParaRPr>
        </a:p>
      </dsp:txBody>
      <dsp:txXfrm rot="-20700000">
        <a:off x="2497327" y="416052"/>
        <a:ext cx="811785" cy="704088"/>
      </dsp:txXfrm>
    </dsp:sp>
    <dsp:sp modelId="{DA32047D-B0EB-4775-AAEB-C38414BDB336}">
      <dsp:nvSpPr>
        <dsp:cNvPr id="0" name=""/>
        <dsp:cNvSpPr/>
      </dsp:nvSpPr>
      <dsp:spPr>
        <a:xfrm>
          <a:off x="2437231" y="1180540"/>
          <a:ext cx="2253081" cy="2253081"/>
        </a:xfrm>
        <a:prstGeom prst="circularArrow">
          <a:avLst>
            <a:gd name="adj1" fmla="val 4688"/>
            <a:gd name="adj2" fmla="val 299029"/>
            <a:gd name="adj3" fmla="val 2486671"/>
            <a:gd name="adj4" fmla="val 15926341"/>
            <a:gd name="adj5" fmla="val 5469"/>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D57F66D-45BA-495F-A362-F4CCF8B04396}">
      <dsp:nvSpPr>
        <dsp:cNvPr id="0" name=""/>
        <dsp:cNvSpPr/>
      </dsp:nvSpPr>
      <dsp:spPr>
        <a:xfrm>
          <a:off x="1332338" y="745142"/>
          <a:ext cx="1637004" cy="1637004"/>
        </a:xfrm>
        <a:prstGeom prst="leftCircularArrow">
          <a:avLst>
            <a:gd name="adj1" fmla="val 6452"/>
            <a:gd name="adj2" fmla="val 429999"/>
            <a:gd name="adj3" fmla="val 10489124"/>
            <a:gd name="adj4" fmla="val 14837806"/>
            <a:gd name="adj5" fmla="val 7527"/>
          </a:avLst>
        </a:prstGeom>
        <a:solidFill>
          <a:schemeClr val="accent4">
            <a:hueOff val="5197846"/>
            <a:satOff val="-23984"/>
            <a:lumOff val="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D63A3EF-AF57-494F-831B-71E32146319B}">
      <dsp:nvSpPr>
        <dsp:cNvPr id="0" name=""/>
        <dsp:cNvSpPr/>
      </dsp:nvSpPr>
      <dsp:spPr>
        <a:xfrm>
          <a:off x="1985940" y="-129524"/>
          <a:ext cx="1765020" cy="1765020"/>
        </a:xfrm>
        <a:prstGeom prst="circularArrow">
          <a:avLst>
            <a:gd name="adj1" fmla="val 5984"/>
            <a:gd name="adj2" fmla="val 394124"/>
            <a:gd name="adj3" fmla="val 13313824"/>
            <a:gd name="adj4" fmla="val 10508221"/>
            <a:gd name="adj5" fmla="val 6981"/>
          </a:avLst>
        </a:prstGeom>
        <a:solidFill>
          <a:schemeClr val="accent4">
            <a:hueOff val="10395692"/>
            <a:satOff val="-47968"/>
            <a:lumOff val="176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EBD635-F508-4B75-8C2B-BBD0969E98DE}">
      <dsp:nvSpPr>
        <dsp:cNvPr id="0" name=""/>
        <dsp:cNvSpPr/>
      </dsp:nvSpPr>
      <dsp:spPr>
        <a:xfrm>
          <a:off x="0" y="7627"/>
          <a:ext cx="5486400" cy="69264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latin typeface="Times New Roman" pitchFamily="18" charset="0"/>
              <a:cs typeface="Times New Roman" pitchFamily="18" charset="0"/>
            </a:rPr>
            <a:t>Primsary Data Sources </a:t>
          </a:r>
        </a:p>
      </dsp:txBody>
      <dsp:txXfrm>
        <a:off x="33812" y="41439"/>
        <a:ext cx="5418776" cy="625016"/>
      </dsp:txXfrm>
    </dsp:sp>
    <dsp:sp modelId="{E9FD675B-73F9-4307-BEEB-A57C67D87F3B}">
      <dsp:nvSpPr>
        <dsp:cNvPr id="0" name=""/>
        <dsp:cNvSpPr/>
      </dsp:nvSpPr>
      <dsp:spPr>
        <a:xfrm>
          <a:off x="0" y="700267"/>
          <a:ext cx="5486400" cy="7659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20320" rIns="113792" bIns="20320" numCol="1" spcCol="1270" anchor="t" anchorCtr="0">
          <a:noAutofit/>
        </a:bodyPr>
        <a:lstStyle/>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Interview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Survey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Focus group </a:t>
          </a:r>
        </a:p>
      </dsp:txBody>
      <dsp:txXfrm>
        <a:off x="0" y="700267"/>
        <a:ext cx="5486400" cy="765900"/>
      </dsp:txXfrm>
    </dsp:sp>
    <dsp:sp modelId="{95A8E658-2688-4193-BF8A-85FE8C5D876F}">
      <dsp:nvSpPr>
        <dsp:cNvPr id="0" name=""/>
        <dsp:cNvSpPr/>
      </dsp:nvSpPr>
      <dsp:spPr>
        <a:xfrm>
          <a:off x="0" y="1466167"/>
          <a:ext cx="5486400" cy="69264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solidFill>
                <a:schemeClr val="tx1"/>
              </a:solidFill>
              <a:latin typeface="Times New Roman" pitchFamily="18" charset="0"/>
              <a:cs typeface="Times New Roman" pitchFamily="18" charset="0"/>
            </a:rPr>
            <a:t>Secondary Data Sources </a:t>
          </a:r>
        </a:p>
      </dsp:txBody>
      <dsp:txXfrm>
        <a:off x="33812" y="1499979"/>
        <a:ext cx="5418776" cy="625016"/>
      </dsp:txXfrm>
    </dsp:sp>
    <dsp:sp modelId="{7EFBC7F0-2F50-48A9-833F-372F8D138C67}">
      <dsp:nvSpPr>
        <dsp:cNvPr id="0" name=""/>
        <dsp:cNvSpPr/>
      </dsp:nvSpPr>
      <dsp:spPr>
        <a:xfrm>
          <a:off x="0" y="2158807"/>
          <a:ext cx="5486400" cy="10339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74193" tIns="20320" rIns="113792" bIns="20320" numCol="1" spcCol="1270" anchor="t" anchorCtr="0">
          <a:noAutofit/>
        </a:bodyPr>
        <a:lstStyle/>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PDF</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Journal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Online website </a:t>
          </a:r>
        </a:p>
        <a:p>
          <a:pPr marL="171450" lvl="1" indent="-171450" algn="ctr" defTabSz="711200">
            <a:lnSpc>
              <a:spcPct val="90000"/>
            </a:lnSpc>
            <a:spcBef>
              <a:spcPct val="0"/>
            </a:spcBef>
            <a:spcAft>
              <a:spcPct val="20000"/>
            </a:spcAft>
            <a:buChar char="•"/>
          </a:pPr>
          <a:r>
            <a:rPr lang="en-US" sz="1600" b="1" kern="1200">
              <a:solidFill>
                <a:schemeClr val="tx1"/>
              </a:solidFill>
              <a:latin typeface="Times New Roman" pitchFamily="18" charset="0"/>
              <a:cs typeface="Times New Roman" pitchFamily="18" charset="0"/>
            </a:rPr>
            <a:t>Book </a:t>
          </a:r>
        </a:p>
      </dsp:txBody>
      <dsp:txXfrm>
        <a:off x="0" y="2158807"/>
        <a:ext cx="5486400" cy="103396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8D29FB-C013-4902-A06A-4A6835340AEA}">
      <dsp:nvSpPr>
        <dsp:cNvPr id="0" name=""/>
        <dsp:cNvSpPr/>
      </dsp:nvSpPr>
      <dsp:spPr>
        <a:xfrm>
          <a:off x="2299171" y="1156171"/>
          <a:ext cx="888057" cy="888057"/>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b="1" kern="1200">
              <a:solidFill>
                <a:schemeClr val="tx1"/>
              </a:solidFill>
              <a:latin typeface="Times New Roman" pitchFamily="18" charset="0"/>
              <a:cs typeface="Times New Roman" pitchFamily="18" charset="0"/>
            </a:rPr>
            <a:t>Challenges </a:t>
          </a:r>
        </a:p>
      </dsp:txBody>
      <dsp:txXfrm>
        <a:off x="2429224" y="1286224"/>
        <a:ext cx="627951" cy="627951"/>
      </dsp:txXfrm>
    </dsp:sp>
    <dsp:sp modelId="{12142E80-B642-4AC7-A65A-D954AB4DBC9C}">
      <dsp:nvSpPr>
        <dsp:cNvPr id="0" name=""/>
        <dsp:cNvSpPr/>
      </dsp:nvSpPr>
      <dsp:spPr>
        <a:xfrm rot="16200000">
          <a:off x="2609940" y="1008343"/>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1016248"/>
        <a:ext cx="13325" cy="13325"/>
      </dsp:txXfrm>
    </dsp:sp>
    <dsp:sp modelId="{96413B3C-5BC2-4D89-9199-A5BDF15BA273}">
      <dsp:nvSpPr>
        <dsp:cNvPr id="0" name=""/>
        <dsp:cNvSpPr/>
      </dsp:nvSpPr>
      <dsp:spPr>
        <a:xfrm>
          <a:off x="2299171" y="1594"/>
          <a:ext cx="888057" cy="888057"/>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latin typeface="Times New Roman" pitchFamily="18" charset="0"/>
              <a:cs typeface="Times New Roman" pitchFamily="18" charset="0"/>
            </a:rPr>
            <a:t>Lack of employee interaction</a:t>
          </a:r>
        </a:p>
      </dsp:txBody>
      <dsp:txXfrm>
        <a:off x="2429224" y="131647"/>
        <a:ext cx="627951" cy="627951"/>
      </dsp:txXfrm>
    </dsp:sp>
    <dsp:sp modelId="{60A640D3-4E4C-4C94-8377-42B29EFCB537}">
      <dsp:nvSpPr>
        <dsp:cNvPr id="0" name=""/>
        <dsp:cNvSpPr/>
      </dsp:nvSpPr>
      <dsp:spPr>
        <a:xfrm>
          <a:off x="3187228"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313825" y="1593537"/>
        <a:ext cx="13325" cy="13325"/>
      </dsp:txXfrm>
    </dsp:sp>
    <dsp:sp modelId="{AE128772-F7A0-4451-B543-DB679552A8F6}">
      <dsp:nvSpPr>
        <dsp:cNvPr id="0" name=""/>
        <dsp:cNvSpPr/>
      </dsp:nvSpPr>
      <dsp:spPr>
        <a:xfrm>
          <a:off x="3453748" y="1156171"/>
          <a:ext cx="888057" cy="888057"/>
        </a:xfrm>
        <a:prstGeom prst="ellipse">
          <a:avLst/>
        </a:prstGeom>
        <a:gradFill rotWithShape="0">
          <a:gsLst>
            <a:gs pos="0">
              <a:schemeClr val="accent4">
                <a:hueOff val="3465231"/>
                <a:satOff val="-15989"/>
                <a:lumOff val="588"/>
                <a:alphaOff val="0"/>
                <a:satMod val="103000"/>
                <a:lumMod val="102000"/>
                <a:tint val="94000"/>
              </a:schemeClr>
            </a:gs>
            <a:gs pos="50000">
              <a:schemeClr val="accent4">
                <a:hueOff val="3465231"/>
                <a:satOff val="-15989"/>
                <a:lumOff val="588"/>
                <a:alphaOff val="0"/>
                <a:satMod val="110000"/>
                <a:lumMod val="100000"/>
                <a:shade val="100000"/>
              </a:schemeClr>
            </a:gs>
            <a:gs pos="100000">
              <a:schemeClr val="accent4">
                <a:hueOff val="3465231"/>
                <a:satOff val="-15989"/>
                <a:lumOff val="58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latin typeface="Times New Roman" pitchFamily="18" charset="0"/>
              <a:cs typeface="Times New Roman" pitchFamily="18" charset="0"/>
            </a:rPr>
            <a:t>Lack of empathy</a:t>
          </a:r>
        </a:p>
      </dsp:txBody>
      <dsp:txXfrm>
        <a:off x="3583801" y="1286224"/>
        <a:ext cx="627951" cy="627951"/>
      </dsp:txXfrm>
    </dsp:sp>
    <dsp:sp modelId="{396A7965-4CA4-46DF-BE61-3EC92FD97FA0}">
      <dsp:nvSpPr>
        <dsp:cNvPr id="0" name=""/>
        <dsp:cNvSpPr/>
      </dsp:nvSpPr>
      <dsp:spPr>
        <a:xfrm rot="5400000">
          <a:off x="2609940" y="2162920"/>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6537" y="2170825"/>
        <a:ext cx="13325" cy="13325"/>
      </dsp:txXfrm>
    </dsp:sp>
    <dsp:sp modelId="{8FCFF469-24A4-4A87-82D2-F6D5E3B5CF8E}">
      <dsp:nvSpPr>
        <dsp:cNvPr id="0" name=""/>
        <dsp:cNvSpPr/>
      </dsp:nvSpPr>
      <dsp:spPr>
        <a:xfrm>
          <a:off x="2299171" y="2310748"/>
          <a:ext cx="888057" cy="888057"/>
        </a:xfrm>
        <a:prstGeom prst="ellipse">
          <a:avLst/>
        </a:prstGeom>
        <a:gradFill rotWithShape="0">
          <a:gsLst>
            <a:gs pos="0">
              <a:schemeClr val="accent4">
                <a:hueOff val="6930461"/>
                <a:satOff val="-31979"/>
                <a:lumOff val="1177"/>
                <a:alphaOff val="0"/>
                <a:satMod val="103000"/>
                <a:lumMod val="102000"/>
                <a:tint val="94000"/>
              </a:schemeClr>
            </a:gs>
            <a:gs pos="50000">
              <a:schemeClr val="accent4">
                <a:hueOff val="6930461"/>
                <a:satOff val="-31979"/>
                <a:lumOff val="1177"/>
                <a:alphaOff val="0"/>
                <a:satMod val="110000"/>
                <a:lumMod val="100000"/>
                <a:shade val="100000"/>
              </a:schemeClr>
            </a:gs>
            <a:gs pos="100000">
              <a:schemeClr val="accent4">
                <a:hueOff val="6930461"/>
                <a:satOff val="-31979"/>
                <a:lumOff val="117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latin typeface="Times New Roman" pitchFamily="18" charset="0"/>
              <a:cs typeface="Times New Roman" pitchFamily="18" charset="0"/>
            </a:rPr>
            <a:t>Increased biases</a:t>
          </a:r>
        </a:p>
      </dsp:txBody>
      <dsp:txXfrm>
        <a:off x="2429224" y="2440801"/>
        <a:ext cx="627951" cy="627951"/>
      </dsp:txXfrm>
    </dsp:sp>
    <dsp:sp modelId="{3A3C9A16-6FC9-4114-B359-E4698468F12E}">
      <dsp:nvSpPr>
        <dsp:cNvPr id="0" name=""/>
        <dsp:cNvSpPr/>
      </dsp:nvSpPr>
      <dsp:spPr>
        <a:xfrm rot="10800000">
          <a:off x="2032651" y="1585632"/>
          <a:ext cx="266519" cy="29135"/>
        </a:xfrm>
        <a:custGeom>
          <a:avLst/>
          <a:gdLst/>
          <a:ahLst/>
          <a:cxnLst/>
          <a:rect l="0" t="0" r="0" b="0"/>
          <a:pathLst>
            <a:path>
              <a:moveTo>
                <a:pt x="0" y="14567"/>
              </a:moveTo>
              <a:lnTo>
                <a:pt x="266519" y="14567"/>
              </a:lnTo>
            </a:path>
          </a:pathLst>
        </a:custGeom>
        <a:noFill/>
        <a:ln w="12700" cap="flat" cmpd="sng" algn="ctr">
          <a:solidFill>
            <a:schemeClr val="accent5">
              <a:hueOff val="0"/>
              <a:satOff val="0"/>
              <a:lumOff val="0"/>
              <a:alphaOff val="0"/>
            </a:schemeClr>
          </a:solidFill>
          <a:prstDash val="solid"/>
          <a:miter lim="800000"/>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159248" y="1593537"/>
        <a:ext cx="13325" cy="13325"/>
      </dsp:txXfrm>
    </dsp:sp>
    <dsp:sp modelId="{402A49FC-3B4C-40FF-9455-38630711A03E}">
      <dsp:nvSpPr>
        <dsp:cNvPr id="0" name=""/>
        <dsp:cNvSpPr/>
      </dsp:nvSpPr>
      <dsp:spPr>
        <a:xfrm>
          <a:off x="1144594" y="1156171"/>
          <a:ext cx="888057" cy="888057"/>
        </a:xfrm>
        <a:prstGeom prst="ellipse">
          <a:avLst/>
        </a:prstGeom>
        <a:gradFill rotWithShape="0">
          <a:gsLst>
            <a:gs pos="0">
              <a:schemeClr val="accent4">
                <a:hueOff val="10395692"/>
                <a:satOff val="-47968"/>
                <a:lumOff val="1765"/>
                <a:alphaOff val="0"/>
                <a:satMod val="103000"/>
                <a:lumMod val="102000"/>
                <a:tint val="94000"/>
              </a:schemeClr>
            </a:gs>
            <a:gs pos="50000">
              <a:schemeClr val="accent4">
                <a:hueOff val="10395692"/>
                <a:satOff val="-47968"/>
                <a:lumOff val="1765"/>
                <a:alphaOff val="0"/>
                <a:satMod val="110000"/>
                <a:lumMod val="100000"/>
                <a:shade val="100000"/>
              </a:schemeClr>
            </a:gs>
            <a:gs pos="100000">
              <a:schemeClr val="accent4">
                <a:hueOff val="10395692"/>
                <a:satOff val="-47968"/>
                <a:lumOff val="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b="1" kern="1200">
              <a:solidFill>
                <a:schemeClr val="tx1"/>
              </a:solidFill>
              <a:latin typeface="Times New Roman" pitchFamily="18" charset="0"/>
              <a:cs typeface="Times New Roman" pitchFamily="18" charset="0"/>
            </a:rPr>
            <a:t>Loss of employment</a:t>
          </a:r>
        </a:p>
      </dsp:txBody>
      <dsp:txXfrm>
        <a:off x="1274647" y="1286224"/>
        <a:ext cx="627951" cy="627951"/>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arrow5#1">
  <dgm:title val=""/>
  <dgm:desc val=""/>
  <dgm:catLst>
    <dgm:cat type="relationship" pri="6000"/>
    <dgm:cat type="process" pri="31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diagram">
    <dgm:varLst>
      <dgm:dir/>
      <dgm:resizeHandles val="exact"/>
    </dgm:varLst>
    <dgm:choose name="Name0">
      <dgm:if name="Name1" axis="ch" ptType="node" func="cnt" op="equ" val="2">
        <dgm:choose name="Name2">
          <dgm:if name="Name3" func="var" arg="dir" op="equ" val="norm">
            <dgm:alg type="cycle">
              <dgm:param type="rotPath" val="alongPath"/>
              <dgm:param type="stAng" val="270"/>
            </dgm:alg>
          </dgm:if>
          <dgm:else name="Name4">
            <dgm:alg type="cycle">
              <dgm:param type="rotPath" val="alongPath"/>
              <dgm:param type="spanAng" val="-360"/>
              <dgm:param type="stAng" val="90"/>
            </dgm:alg>
          </dgm:else>
        </dgm:choose>
      </dgm:if>
      <dgm:else name="Name5">
        <dgm:choose name="Name6">
          <dgm:if name="Name7" func="var" arg="dir" op="equ" val="norm">
            <dgm:alg type="cycle">
              <dgm:param type="rotPath" val="alongPath"/>
            </dgm:alg>
          </dgm:if>
          <dgm:else name="Name8">
            <dgm:alg type="cycle">
              <dgm:param type="rotPath" val="alongPath"/>
              <dgm:param type="spanAng" val="-360"/>
            </dgm:alg>
          </dgm:else>
        </dgm:choose>
      </dgm:else>
    </dgm:choose>
    <dgm:shape xmlns:r="http://schemas.openxmlformats.org/officeDocument/2006/relationships" r:blip="">
      <dgm:adjLst/>
    </dgm:shape>
    <dgm:presOf/>
    <dgm:choose name="Name9">
      <dgm:if name="Name10" axis="ch" ptType="node" func="cnt" op="lte" val="2">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 type="diam" refType="w" refFor="ch" refPtType="node" op="equ" fact="1.1"/>
        </dgm:constrLst>
      </dgm:if>
      <dgm:if name="Name11" axis="ch" ptType="node" func="cnt" op="equ" val="5">
        <dgm:constrLst>
          <dgm:constr type="primFontSz" for="ch" ptType="node" op="equ" val="65"/>
          <dgm:constr type="w" for="ch" ptType="node" refType="w"/>
          <dgm:constr type="h" for="ch" ptType="node" refType="w" refFor="ch" refPtType="node" op="equ"/>
          <dgm:constr type="sibSp" refType="w" refFor="ch" refPtType="node" fact="-0.2"/>
          <dgm:constr type="sibSp" refType="h" op="lte" fact="0.1"/>
        </dgm:constrLst>
      </dgm:if>
      <dgm:if name="Name12" axis="ch" ptType="node" func="cnt" op="equ" val="6">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3" axis="ch" ptType="node" func="cnt" op="equ" val="7">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if name="Name14" axis="ch" ptType="node" func="cnt" op="equ" val="8">
        <dgm:constrLst>
          <dgm:constr type="primFontSz" for="ch" ptType="node" op="equ" val="65"/>
          <dgm:constr type="w" for="ch" ptType="node" refType="w"/>
          <dgm:constr type="h" for="ch" ptType="node" refType="w" refFor="ch" refPtType="node" op="equ"/>
          <dgm:constr type="sibSp"/>
          <dgm:constr type="sibSp" refType="h" op="lte" fact="0.1"/>
        </dgm:constrLst>
      </dgm:if>
      <dgm:if name="Name15" axis="ch" ptType="node" func="cnt" op="gte" val="9">
        <dgm:constrLst>
          <dgm:constr type="primFontSz" for="ch" ptType="node" op="equ" val="65"/>
          <dgm:constr type="w" for="ch" ptType="node" refType="w"/>
          <dgm:constr type="h" for="ch" ptType="node" refType="w" refFor="ch" refPtType="node" op="equ"/>
          <dgm:constr type="sibSp" refType="w" refFor="ch" refPtType="node" fact="-0.1"/>
          <dgm:constr type="sibSp" refType="h" op="lte" fact="0.1"/>
        </dgm:constrLst>
      </dgm:if>
      <dgm:else name="Name16">
        <dgm:constrLst>
          <dgm:constr type="primFontSz" for="ch" ptType="node" op="equ" val="65"/>
          <dgm:constr type="w" for="ch" ptType="node" refType="w"/>
          <dgm:constr type="h" for="ch" ptType="node" refType="w" refFor="ch" refPtType="node" op="equ"/>
          <dgm:constr type="sibSp" refType="w" refFor="ch" refPtType="node" fact="-0.35"/>
        </dgm:constrLst>
      </dgm:else>
    </dgm:choose>
    <dgm:ruleLst/>
    <dgm:forEach name="Name17" axis="ch" ptType="node">
      <dgm:layoutNode name="arrow">
        <dgm:varLst>
          <dgm:bulletEnabled val="1"/>
        </dgm:varLst>
        <dgm:alg type="tx"/>
        <dgm:shape xmlns:r="http://schemas.openxmlformats.org/officeDocument/2006/relationships" type="downArrow" r:blip="">
          <dgm:adjLst>
            <dgm:adj idx="2" val="0.35"/>
          </dgm:adjLst>
        </dgm:shape>
        <dgm:presOf axis="desOrSelf" ptType="node"/>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4.xml><?xml version="1.0" encoding="utf-8"?>
<dgm:layoutDef xmlns:dgm="http://schemas.openxmlformats.org/drawingml/2006/diagram" xmlns:a="http://schemas.openxmlformats.org/drawingml/2006/main" uniqueId="urn:microsoft.com/office/officeart/2005/8/layout/gear1#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begPts" val="midR"/>
          <dgm:param type="connRout" val="curve"/>
          <dgm:param type="dstNode" val="gear1dstNode"/>
          <dgm:param type="endPts" val="tCtr"/>
          <dgm:param type="srcNode" val="gear1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begPts" val="midL"/>
          <dgm:param type="connRout" val="curve"/>
          <dgm:param type="dstNode" val="gear2dstNode"/>
          <dgm:param type="endPts" val="midL"/>
          <dgm:param type="srcNode" val="gear2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begPts" val="midL"/>
          <dgm:param type="connRout" val="curve"/>
          <dgm:param type="dstNode" val="gear3dstNode"/>
          <dgm:param type="endPts" val="midL"/>
          <dgm:param type="srcNode" val="gear3srcNode"/>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6.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8F3C3-BDBC-463F-A841-396CA41FBA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17958</Words>
  <Characters>102364</Characters>
  <Application>Microsoft Office Word</Application>
  <DocSecurity>0</DocSecurity>
  <Lines>853</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Divya Prafulbhai Malani (2213484)</cp:lastModifiedBy>
  <cp:revision>2</cp:revision>
  <dcterms:created xsi:type="dcterms:W3CDTF">2023-10-20T01:22:00Z</dcterms:created>
  <dcterms:modified xsi:type="dcterms:W3CDTF">2023-10-20T01:22:00Z</dcterms:modified>
</cp:coreProperties>
</file>