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9457DD" w14:textId="77777777" w:rsidR="008D3C6C" w:rsidRPr="008D3C6C" w:rsidRDefault="00CC6061">
      <w:pPr>
        <w:rPr>
          <w:rFonts w:ascii="Times New Roman" w:hAnsi="Times New Roman" w:cs="Times New Roman"/>
          <w:sz w:val="24"/>
          <w:u w:val="single"/>
        </w:rPr>
      </w:pPr>
      <w:proofErr w:type="spellStart"/>
      <w:r w:rsidRPr="004238C7">
        <w:rPr>
          <w:rFonts w:ascii="Times New Roman" w:hAnsi="Times New Roman" w:cs="Times New Roman"/>
          <w:sz w:val="24"/>
          <w:u w:val="single"/>
        </w:rPr>
        <w:t>Rhestr</w:t>
      </w:r>
      <w:proofErr w:type="spellEnd"/>
      <w:r w:rsidRPr="004238C7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4238C7">
        <w:rPr>
          <w:rFonts w:ascii="Times New Roman" w:hAnsi="Times New Roman" w:cs="Times New Roman"/>
          <w:sz w:val="24"/>
          <w:u w:val="single"/>
        </w:rPr>
        <w:t>Gyfeiriadau</w:t>
      </w:r>
      <w:bookmarkStart w:id="0" w:name="cysill"/>
      <w:bookmarkEnd w:id="0"/>
      <w:proofErr w:type="spellEnd"/>
    </w:p>
    <w:p w14:paraId="254D2422" w14:textId="77777777" w:rsidR="001318C4" w:rsidRPr="008F1214" w:rsidRDefault="00131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Armstrong, P. (</w:t>
      </w:r>
      <w:proofErr w:type="spellStart"/>
      <w:r>
        <w:rPr>
          <w:rFonts w:ascii="Times New Roman" w:hAnsi="Times New Roman" w:cs="Times New Roman"/>
          <w:sz w:val="24"/>
        </w:rPr>
        <w:t>Dyddiad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Anhysbys</w:t>
      </w:r>
      <w:proofErr w:type="spellEnd"/>
      <w:r>
        <w:rPr>
          <w:rFonts w:ascii="Times New Roman" w:hAnsi="Times New Roman" w:cs="Times New Roman"/>
          <w:sz w:val="24"/>
        </w:rPr>
        <w:t xml:space="preserve">) </w:t>
      </w:r>
      <w:r>
        <w:rPr>
          <w:rFonts w:ascii="Times New Roman" w:hAnsi="Times New Roman" w:cs="Times New Roman"/>
          <w:i/>
          <w:sz w:val="24"/>
        </w:rPr>
        <w:t xml:space="preserve">Bloom’s Taxonomy.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hyperlink r:id="rId4" w:history="1">
        <w:r w:rsidRPr="00084582">
          <w:rPr>
            <w:rStyle w:val="Hyperlink"/>
            <w:rFonts w:ascii="Times New Roman" w:hAnsi="Times New Roman" w:cs="Times New Roman"/>
            <w:sz w:val="24"/>
          </w:rPr>
          <w:t>https://cft.vanderbilt.edu/guides-sub-pages/blooms-taxonomy/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 xml:space="preserve">: 8fed o </w:t>
      </w:r>
      <w:proofErr w:type="spellStart"/>
      <w:r>
        <w:rPr>
          <w:rFonts w:ascii="Times New Roman" w:hAnsi="Times New Roman" w:cs="Times New Roman"/>
          <w:sz w:val="24"/>
        </w:rPr>
        <w:t>Ragfyr</w:t>
      </w:r>
      <w:proofErr w:type="spellEnd"/>
      <w:r>
        <w:rPr>
          <w:rFonts w:ascii="Times New Roman" w:hAnsi="Times New Roman" w:cs="Times New Roman"/>
          <w:sz w:val="24"/>
        </w:rPr>
        <w:t xml:space="preserve">, 2018) </w:t>
      </w:r>
    </w:p>
    <w:p w14:paraId="1B6FEF14" w14:textId="77777777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proofErr w:type="spellStart"/>
      <w:r w:rsidRPr="00EA341C">
        <w:rPr>
          <w:rFonts w:ascii="Times New Roman" w:hAnsi="Times New Roman" w:cs="Times New Roman"/>
          <w:sz w:val="24"/>
        </w:rPr>
        <w:t>Awdurdod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sz w:val="24"/>
        </w:rPr>
        <w:t>Cymwysterau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EA341C">
        <w:rPr>
          <w:rFonts w:ascii="Times New Roman" w:hAnsi="Times New Roman" w:cs="Times New Roman"/>
          <w:sz w:val="24"/>
        </w:rPr>
        <w:t>Cwricwlwm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 ac </w:t>
      </w:r>
      <w:proofErr w:type="spellStart"/>
      <w:r w:rsidRPr="00EA341C">
        <w:rPr>
          <w:rFonts w:ascii="Times New Roman" w:hAnsi="Times New Roman" w:cs="Times New Roman"/>
          <w:sz w:val="24"/>
        </w:rPr>
        <w:t>Asesu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 Cymru. (2003)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Datblygu’r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Cwricwlwm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Cymreig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 w:rsidRPr="00EA341C">
        <w:rPr>
          <w:rFonts w:ascii="Times New Roman" w:hAnsi="Times New Roman" w:cs="Times New Roman"/>
          <w:sz w:val="24"/>
        </w:rPr>
        <w:t>Caerdydd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: ACCAC. </w:t>
      </w:r>
    </w:p>
    <w:p w14:paraId="30338F5F" w14:textId="77777777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r w:rsidRPr="00CC6061">
        <w:rPr>
          <w:rFonts w:ascii="Times New Roman" w:hAnsi="Times New Roman" w:cs="Times New Roman"/>
          <w:sz w:val="24"/>
        </w:rPr>
        <w:t>Barlow, C</w:t>
      </w:r>
      <w:r w:rsidRPr="00EA341C">
        <w:rPr>
          <w:rFonts w:ascii="Times New Roman" w:hAnsi="Times New Roman" w:cs="Times New Roman"/>
          <w:sz w:val="24"/>
        </w:rPr>
        <w:t>.</w:t>
      </w:r>
      <w:r w:rsidRPr="00CC6061">
        <w:rPr>
          <w:rFonts w:ascii="Times New Roman" w:hAnsi="Times New Roman" w:cs="Times New Roman"/>
          <w:sz w:val="24"/>
        </w:rPr>
        <w:t xml:space="preserve"> a Brook, A.</w:t>
      </w:r>
      <w:r w:rsidRPr="00EA341C">
        <w:rPr>
          <w:rFonts w:ascii="Times New Roman" w:hAnsi="Times New Roman" w:cs="Times New Roman"/>
          <w:sz w:val="24"/>
        </w:rPr>
        <w:t xml:space="preserve"> </w:t>
      </w:r>
      <w:r w:rsidRPr="00CC6061">
        <w:rPr>
          <w:rFonts w:ascii="Times New Roman" w:hAnsi="Times New Roman" w:cs="Times New Roman"/>
          <w:sz w:val="24"/>
        </w:rPr>
        <w:t>(</w:t>
      </w:r>
      <w:r w:rsidRPr="00EA341C">
        <w:rPr>
          <w:rFonts w:ascii="Times New Roman" w:hAnsi="Times New Roman" w:cs="Times New Roman"/>
          <w:sz w:val="24"/>
        </w:rPr>
        <w:t>2010</w:t>
      </w:r>
      <w:r w:rsidRPr="00CC6061">
        <w:rPr>
          <w:rFonts w:ascii="Times New Roman" w:hAnsi="Times New Roman" w:cs="Times New Roman"/>
          <w:sz w:val="24"/>
        </w:rPr>
        <w:t xml:space="preserve">) ‘Valuing my Place: how can collaborative work between geography and art help make the usual become unusual?’, </w:t>
      </w:r>
      <w:proofErr w:type="spellStart"/>
      <w:r w:rsidRPr="00CC6061">
        <w:rPr>
          <w:rFonts w:ascii="Times New Roman" w:hAnsi="Times New Roman" w:cs="Times New Roman"/>
          <w:sz w:val="24"/>
        </w:rPr>
        <w:t>yn</w:t>
      </w:r>
      <w:proofErr w:type="spellEnd"/>
      <w:r w:rsidRPr="00CC6061">
        <w:rPr>
          <w:rFonts w:ascii="Times New Roman" w:hAnsi="Times New Roman" w:cs="Times New Roman"/>
          <w:sz w:val="24"/>
        </w:rPr>
        <w:t xml:space="preserve"> Rowley, C. a Cooper, H. (</w:t>
      </w:r>
      <w:proofErr w:type="spellStart"/>
      <w:r w:rsidRPr="00CC6061">
        <w:rPr>
          <w:rFonts w:ascii="Times New Roman" w:hAnsi="Times New Roman" w:cs="Times New Roman"/>
          <w:sz w:val="24"/>
        </w:rPr>
        <w:t>gol</w:t>
      </w:r>
      <w:proofErr w:type="spellEnd"/>
      <w:r w:rsidRPr="00CC6061">
        <w:rPr>
          <w:rFonts w:ascii="Times New Roman" w:hAnsi="Times New Roman" w:cs="Times New Roman"/>
          <w:sz w:val="24"/>
        </w:rPr>
        <w:t xml:space="preserve">.) </w:t>
      </w:r>
      <w:r w:rsidRPr="00CC6061">
        <w:rPr>
          <w:rFonts w:ascii="Times New Roman" w:hAnsi="Times New Roman" w:cs="Times New Roman"/>
          <w:i/>
          <w:sz w:val="24"/>
        </w:rPr>
        <w:t xml:space="preserve">Cross-curricular Approaches to Teaching and </w:t>
      </w:r>
      <w:proofErr w:type="spellStart"/>
      <w:r w:rsidRPr="00CC6061">
        <w:rPr>
          <w:rFonts w:ascii="Times New Roman" w:hAnsi="Times New Roman" w:cs="Times New Roman"/>
          <w:i/>
          <w:sz w:val="24"/>
        </w:rPr>
        <w:t>Learnin</w:t>
      </w:r>
      <w:proofErr w:type="spellEnd"/>
      <w:r w:rsidRPr="00CC6061">
        <w:rPr>
          <w:rFonts w:ascii="Times New Roman" w:hAnsi="Times New Roman" w:cs="Times New Roman"/>
          <w:i/>
          <w:sz w:val="24"/>
        </w:rPr>
        <w:t xml:space="preserve">. </w:t>
      </w:r>
      <w:r w:rsidRPr="00CC6061">
        <w:rPr>
          <w:rFonts w:ascii="Times New Roman" w:hAnsi="Times New Roman" w:cs="Times New Roman"/>
          <w:sz w:val="24"/>
        </w:rPr>
        <w:t xml:space="preserve">London: Sage Publications Ltd. </w:t>
      </w:r>
    </w:p>
    <w:p w14:paraId="450FFB14" w14:textId="77777777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r w:rsidRPr="00EA341C">
        <w:rPr>
          <w:rFonts w:ascii="Times New Roman" w:hAnsi="Times New Roman" w:cs="Times New Roman"/>
          <w:sz w:val="24"/>
        </w:rPr>
        <w:t xml:space="preserve">Barnes, J. (2015) </w:t>
      </w:r>
      <w:r w:rsidRPr="00EA341C">
        <w:rPr>
          <w:rFonts w:ascii="Times New Roman" w:hAnsi="Times New Roman" w:cs="Times New Roman"/>
          <w:i/>
          <w:iCs/>
          <w:sz w:val="24"/>
        </w:rPr>
        <w:t xml:space="preserve">Cross-Curricular learning 3-14. </w:t>
      </w:r>
      <w:r w:rsidRPr="00EA341C">
        <w:rPr>
          <w:rFonts w:ascii="Times New Roman" w:hAnsi="Times New Roman" w:cs="Times New Roman"/>
          <w:sz w:val="24"/>
        </w:rPr>
        <w:t>3ydd Arg. London: SAGE.</w:t>
      </w:r>
    </w:p>
    <w:p w14:paraId="111FFC02" w14:textId="77777777" w:rsidR="001318C4" w:rsidRDefault="00131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Council for the Curriculum, Examinations and Assessment. (2018) </w:t>
      </w:r>
      <w:r>
        <w:rPr>
          <w:rFonts w:ascii="Times New Roman" w:hAnsi="Times New Roman" w:cs="Times New Roman"/>
          <w:i/>
          <w:sz w:val="24"/>
        </w:rPr>
        <w:t xml:space="preserve">Cross-Curricular Skills at Key Stages 1&amp;2.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hyperlink r:id="rId5" w:history="1">
        <w:r w:rsidRPr="00084582">
          <w:rPr>
            <w:rStyle w:val="Hyperlink"/>
            <w:rFonts w:ascii="Times New Roman" w:hAnsi="Times New Roman" w:cs="Times New Roman"/>
            <w:sz w:val="24"/>
          </w:rPr>
          <w:t>http://ccea.org.uk/curriculum/key_stage_1_2/skills_and_capabilities/cross_curricular_skills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 xml:space="preserve">: 10fed o </w:t>
      </w:r>
      <w:proofErr w:type="spellStart"/>
      <w:r>
        <w:rPr>
          <w:rFonts w:ascii="Times New Roman" w:hAnsi="Times New Roman" w:cs="Times New Roman"/>
          <w:sz w:val="24"/>
        </w:rPr>
        <w:t>Ragfyr</w:t>
      </w:r>
      <w:proofErr w:type="spellEnd"/>
      <w:r>
        <w:rPr>
          <w:rFonts w:ascii="Times New Roman" w:hAnsi="Times New Roman" w:cs="Times New Roman"/>
          <w:sz w:val="24"/>
        </w:rPr>
        <w:t xml:space="preserve"> 2018)</w:t>
      </w:r>
    </w:p>
    <w:p w14:paraId="13138A55" w14:textId="77777777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r w:rsidRPr="00EA341C">
        <w:rPr>
          <w:rFonts w:ascii="Times New Roman" w:hAnsi="Times New Roman" w:cs="Times New Roman"/>
          <w:sz w:val="24"/>
        </w:rPr>
        <w:t xml:space="preserve">Donaldson, G. (2015)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Dyfodol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Llwyddiannus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 w:rsidRPr="00EA341C">
        <w:rPr>
          <w:rFonts w:ascii="Times New Roman" w:hAnsi="Times New Roman" w:cs="Times New Roman"/>
          <w:sz w:val="24"/>
        </w:rPr>
        <w:t>Caerdydd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EA341C">
        <w:rPr>
          <w:rFonts w:ascii="Times New Roman" w:hAnsi="Times New Roman" w:cs="Times New Roman"/>
          <w:sz w:val="24"/>
        </w:rPr>
        <w:t>Llywodraeth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 Cymru.</w:t>
      </w:r>
    </w:p>
    <w:p w14:paraId="6FAE9BCB" w14:textId="77777777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Gwales.com (2012) </w:t>
      </w:r>
      <w:proofErr w:type="spellStart"/>
      <w:r>
        <w:rPr>
          <w:rFonts w:ascii="Times New Roman" w:hAnsi="Times New Roman" w:cs="Times New Roman"/>
          <w:i/>
          <w:sz w:val="24"/>
        </w:rPr>
        <w:t>Stori’r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Ail </w:t>
      </w:r>
      <w:proofErr w:type="spellStart"/>
      <w:r>
        <w:rPr>
          <w:rFonts w:ascii="Times New Roman" w:hAnsi="Times New Roman" w:cs="Times New Roman"/>
          <w:i/>
          <w:sz w:val="24"/>
        </w:rPr>
        <w:t>Ryfel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Byd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hyperlink r:id="rId6" w:history="1">
        <w:r w:rsidRPr="00084582">
          <w:rPr>
            <w:rStyle w:val="Hyperlink"/>
            <w:rFonts w:ascii="Times New Roman" w:hAnsi="Times New Roman" w:cs="Times New Roman"/>
            <w:sz w:val="24"/>
          </w:rPr>
          <w:t>http://www.gwales.com/bibliographic/?isbn=9781849672061&amp;tsid=11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 xml:space="preserve">: 8fed o </w:t>
      </w:r>
      <w:proofErr w:type="spellStart"/>
      <w:r>
        <w:rPr>
          <w:rFonts w:ascii="Times New Roman" w:hAnsi="Times New Roman" w:cs="Times New Roman"/>
          <w:sz w:val="24"/>
        </w:rPr>
        <w:t>Ragfyr</w:t>
      </w:r>
      <w:proofErr w:type="spellEnd"/>
      <w:r>
        <w:rPr>
          <w:rFonts w:ascii="Times New Roman" w:hAnsi="Times New Roman" w:cs="Times New Roman"/>
          <w:sz w:val="24"/>
        </w:rPr>
        <w:t xml:space="preserve"> 2018)</w:t>
      </w:r>
    </w:p>
    <w:p w14:paraId="189BAE70" w14:textId="77777777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proofErr w:type="spellStart"/>
      <w:r w:rsidRPr="00EA341C">
        <w:rPr>
          <w:rFonts w:ascii="Times New Roman" w:hAnsi="Times New Roman" w:cs="Times New Roman"/>
          <w:sz w:val="24"/>
        </w:rPr>
        <w:t>Llywodraeth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 Cymru. (2014) </w:t>
      </w:r>
      <w:r w:rsidRPr="00EA341C">
        <w:rPr>
          <w:rFonts w:ascii="Times New Roman" w:hAnsi="Times New Roman" w:cs="Times New Roman"/>
          <w:i/>
          <w:iCs/>
          <w:sz w:val="24"/>
        </w:rPr>
        <w:t xml:space="preserve">Y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Fframwaith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Llythrennedd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a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Rhifedd</w:t>
      </w:r>
      <w:proofErr w:type="spellEnd"/>
      <w:r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Cenedlaethol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hyperlink r:id="rId7" w:history="1">
        <w:r w:rsidRPr="00084582">
          <w:rPr>
            <w:rStyle w:val="Hyperlink"/>
            <w:rFonts w:ascii="Times New Roman" w:hAnsi="Times New Roman" w:cs="Times New Roman"/>
            <w:sz w:val="24"/>
          </w:rPr>
          <w:t>http://learning.gov.wales/resources/browse-all/nlnf/?lang=cy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 xml:space="preserve">: 2il o </w:t>
      </w:r>
      <w:proofErr w:type="spellStart"/>
      <w:r>
        <w:rPr>
          <w:rFonts w:ascii="Times New Roman" w:hAnsi="Times New Roman" w:cs="Times New Roman"/>
          <w:sz w:val="24"/>
        </w:rPr>
        <w:t>Ragfyr</w:t>
      </w:r>
      <w:proofErr w:type="spellEnd"/>
      <w:r>
        <w:rPr>
          <w:rFonts w:ascii="Times New Roman" w:hAnsi="Times New Roman" w:cs="Times New Roman"/>
          <w:sz w:val="24"/>
        </w:rPr>
        <w:t>, 2018)</w:t>
      </w:r>
      <w:r w:rsidRPr="00EA341C">
        <w:rPr>
          <w:rFonts w:ascii="Times New Roman" w:hAnsi="Times New Roman" w:cs="Times New Roman"/>
          <w:sz w:val="24"/>
        </w:rPr>
        <w:t xml:space="preserve"> </w:t>
      </w:r>
    </w:p>
    <w:p w14:paraId="277FC38C" w14:textId="77777777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proofErr w:type="spellStart"/>
      <w:r w:rsidRPr="00EA341C">
        <w:rPr>
          <w:rFonts w:ascii="Times New Roman" w:hAnsi="Times New Roman" w:cs="Times New Roman"/>
          <w:sz w:val="24"/>
        </w:rPr>
        <w:t>Llywodraeth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 Cymru. (2016) </w:t>
      </w:r>
      <w:r w:rsidRPr="00EA341C">
        <w:rPr>
          <w:rFonts w:ascii="Times New Roman" w:hAnsi="Times New Roman" w:cs="Times New Roman"/>
          <w:i/>
          <w:iCs/>
          <w:sz w:val="24"/>
        </w:rPr>
        <w:t xml:space="preserve">Y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Fframwaith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Cymhwysedd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Digidol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hyperlink r:id="rId8" w:history="1">
        <w:r w:rsidRPr="00084582">
          <w:rPr>
            <w:rStyle w:val="Hyperlink"/>
            <w:rFonts w:ascii="Times New Roman" w:hAnsi="Times New Roman" w:cs="Times New Roman"/>
            <w:sz w:val="24"/>
          </w:rPr>
          <w:t>http://learning.gov.wales/resources/browse-all/digital-competence-framework/framework?lang=cy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 xml:space="preserve">: 2il o </w:t>
      </w:r>
      <w:proofErr w:type="spellStart"/>
      <w:r>
        <w:rPr>
          <w:rFonts w:ascii="Times New Roman" w:hAnsi="Times New Roman" w:cs="Times New Roman"/>
          <w:sz w:val="24"/>
        </w:rPr>
        <w:t>Ragfyr</w:t>
      </w:r>
      <w:proofErr w:type="spellEnd"/>
      <w:r>
        <w:rPr>
          <w:rFonts w:ascii="Times New Roman" w:hAnsi="Times New Roman" w:cs="Times New Roman"/>
          <w:sz w:val="24"/>
        </w:rPr>
        <w:t>, 2018)</w:t>
      </w:r>
    </w:p>
    <w:p w14:paraId="6B7DA8EC" w14:textId="77777777" w:rsidR="001318C4" w:rsidRDefault="001318C4">
      <w:pPr>
        <w:rPr>
          <w:rFonts w:ascii="Times New Roman" w:hAnsi="Times New Roman" w:cs="Times New Roman"/>
          <w:sz w:val="24"/>
        </w:rPr>
      </w:pPr>
      <w:r w:rsidRPr="00CC6061">
        <w:rPr>
          <w:rFonts w:ascii="Times New Roman" w:hAnsi="Times New Roman" w:cs="Times New Roman"/>
          <w:sz w:val="24"/>
        </w:rPr>
        <w:t xml:space="preserve">Skelton, M. a Reeves, G. (2010) ‘What it means for primary-aged children to be internationally minded’, </w:t>
      </w:r>
      <w:proofErr w:type="spellStart"/>
      <w:r w:rsidRPr="00CC6061">
        <w:rPr>
          <w:rFonts w:ascii="Times New Roman" w:hAnsi="Times New Roman" w:cs="Times New Roman"/>
          <w:sz w:val="24"/>
        </w:rPr>
        <w:t>yn</w:t>
      </w:r>
      <w:proofErr w:type="spellEnd"/>
      <w:r w:rsidRPr="00CC6061">
        <w:rPr>
          <w:rFonts w:ascii="Times New Roman" w:hAnsi="Times New Roman" w:cs="Times New Roman"/>
          <w:sz w:val="24"/>
        </w:rPr>
        <w:t xml:space="preserve"> Rowley, C. a Cooper, H. (</w:t>
      </w:r>
      <w:proofErr w:type="spellStart"/>
      <w:r w:rsidRPr="00CC6061">
        <w:rPr>
          <w:rFonts w:ascii="Times New Roman" w:hAnsi="Times New Roman" w:cs="Times New Roman"/>
          <w:sz w:val="24"/>
        </w:rPr>
        <w:t>gol</w:t>
      </w:r>
      <w:proofErr w:type="spellEnd"/>
      <w:r w:rsidRPr="00CC6061">
        <w:rPr>
          <w:rFonts w:ascii="Times New Roman" w:hAnsi="Times New Roman" w:cs="Times New Roman"/>
          <w:sz w:val="24"/>
        </w:rPr>
        <w:t xml:space="preserve">.) </w:t>
      </w:r>
      <w:r w:rsidRPr="00CC6061">
        <w:rPr>
          <w:rFonts w:ascii="Times New Roman" w:hAnsi="Times New Roman" w:cs="Times New Roman"/>
          <w:i/>
          <w:sz w:val="24"/>
        </w:rPr>
        <w:t xml:space="preserve">Cross-curricular Approaches to Teaching and Learning. </w:t>
      </w:r>
      <w:r w:rsidRPr="00CC6061">
        <w:rPr>
          <w:rFonts w:ascii="Times New Roman" w:hAnsi="Times New Roman" w:cs="Times New Roman"/>
          <w:sz w:val="24"/>
        </w:rPr>
        <w:t>London: Sage Publications Ltd.</w:t>
      </w:r>
    </w:p>
    <w:p w14:paraId="4EC6687C" w14:textId="77777777" w:rsidR="001318C4" w:rsidRDefault="001318C4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Yr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Adran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Addysg</w:t>
      </w:r>
      <w:proofErr w:type="spellEnd"/>
      <w:r>
        <w:rPr>
          <w:rFonts w:ascii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</w:rPr>
        <w:t>Sgiliau</w:t>
      </w:r>
      <w:proofErr w:type="spellEnd"/>
      <w:r>
        <w:rPr>
          <w:rFonts w:ascii="Times New Roman" w:hAnsi="Times New Roman" w:cs="Times New Roman"/>
          <w:sz w:val="24"/>
        </w:rPr>
        <w:t xml:space="preserve">, (2013) </w:t>
      </w:r>
      <w:proofErr w:type="spellStart"/>
      <w:r>
        <w:rPr>
          <w:rFonts w:ascii="Times New Roman" w:hAnsi="Times New Roman" w:cs="Times New Roman"/>
          <w:i/>
          <w:sz w:val="24"/>
        </w:rPr>
        <w:t>Asesu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ar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gyfer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dysgu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a’r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Fframwaith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Llythrennedd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24"/>
        </w:rPr>
        <w:t>Rhifedd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Cenedlaethol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hyperlink r:id="rId9" w:history="1">
        <w:r w:rsidRPr="00084582">
          <w:rPr>
            <w:rStyle w:val="Hyperlink"/>
            <w:rFonts w:ascii="Times New Roman" w:hAnsi="Times New Roman" w:cs="Times New Roman"/>
            <w:sz w:val="24"/>
          </w:rPr>
          <w:t>http://learning.gov.wales/docs/learningwales/publications/131104-assessment-for-learning-and-the-nlnf-cy.pdf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 xml:space="preserve">: 9fed o </w:t>
      </w:r>
      <w:proofErr w:type="spellStart"/>
      <w:r>
        <w:rPr>
          <w:rFonts w:ascii="Times New Roman" w:hAnsi="Times New Roman" w:cs="Times New Roman"/>
          <w:sz w:val="24"/>
        </w:rPr>
        <w:t>Ragfyr</w:t>
      </w:r>
      <w:proofErr w:type="spellEnd"/>
      <w:r>
        <w:rPr>
          <w:rFonts w:ascii="Times New Roman" w:hAnsi="Times New Roman" w:cs="Times New Roman"/>
          <w:sz w:val="24"/>
        </w:rPr>
        <w:t xml:space="preserve"> 2018)</w:t>
      </w:r>
    </w:p>
    <w:p w14:paraId="2CA3358A" w14:textId="77777777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proofErr w:type="spellStart"/>
      <w:r w:rsidRPr="00EA341C">
        <w:rPr>
          <w:rFonts w:ascii="Times New Roman" w:hAnsi="Times New Roman" w:cs="Times New Roman"/>
          <w:sz w:val="24"/>
        </w:rPr>
        <w:t>Yr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sz w:val="24"/>
        </w:rPr>
        <w:t>Adran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sz w:val="24"/>
        </w:rPr>
        <w:t>Gyhoeddiadau</w:t>
      </w:r>
      <w:proofErr w:type="spellEnd"/>
      <w:r w:rsidRPr="00EA341C">
        <w:rPr>
          <w:rFonts w:ascii="Times New Roman" w:hAnsi="Times New Roman" w:cs="Times New Roman"/>
          <w:sz w:val="24"/>
        </w:rPr>
        <w:t xml:space="preserve">. (2018)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Arloesi’r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cwricwlwm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mewn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ysgolion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EA341C">
        <w:rPr>
          <w:rFonts w:ascii="Times New Roman" w:hAnsi="Times New Roman" w:cs="Times New Roman"/>
          <w:i/>
          <w:iCs/>
          <w:sz w:val="24"/>
        </w:rPr>
        <w:t>cynradd</w:t>
      </w:r>
      <w:proofErr w:type="spellEnd"/>
      <w:r w:rsidRPr="00EA341C"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 w:rsidRPr="00EA341C">
        <w:rPr>
          <w:rFonts w:ascii="Times New Roman" w:hAnsi="Times New Roman" w:cs="Times New Roman"/>
          <w:sz w:val="24"/>
        </w:rPr>
        <w:t>Caerdydd</w:t>
      </w:r>
      <w:proofErr w:type="spellEnd"/>
      <w:r w:rsidRPr="00EA341C">
        <w:rPr>
          <w:rFonts w:ascii="Times New Roman" w:hAnsi="Times New Roman" w:cs="Times New Roman"/>
          <w:sz w:val="24"/>
        </w:rPr>
        <w:t>: Estyn.</w:t>
      </w:r>
    </w:p>
    <w:p w14:paraId="0C49B678" w14:textId="77777777" w:rsidR="001318C4" w:rsidRDefault="001318C4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Yr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Adran</w:t>
      </w:r>
      <w:proofErr w:type="spellEnd"/>
      <w:r>
        <w:rPr>
          <w:rFonts w:ascii="Times New Roman" w:hAnsi="Times New Roman" w:cs="Times New Roman"/>
          <w:sz w:val="24"/>
        </w:rPr>
        <w:t xml:space="preserve"> Plant, </w:t>
      </w:r>
      <w:proofErr w:type="spellStart"/>
      <w:r>
        <w:rPr>
          <w:rFonts w:ascii="Times New Roman" w:hAnsi="Times New Roman" w:cs="Times New Roman"/>
          <w:sz w:val="24"/>
        </w:rPr>
        <w:t>Addysg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Dysgu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Gydol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Oes</w:t>
      </w:r>
      <w:proofErr w:type="spellEnd"/>
      <w:r>
        <w:rPr>
          <w:rFonts w:ascii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</w:rPr>
        <w:t>Sgiliau</w:t>
      </w:r>
      <w:proofErr w:type="spellEnd"/>
      <w:r>
        <w:rPr>
          <w:rFonts w:ascii="Times New Roman" w:hAnsi="Times New Roman" w:cs="Times New Roman"/>
          <w:sz w:val="24"/>
        </w:rPr>
        <w:t xml:space="preserve">. (2008). </w:t>
      </w:r>
      <w:proofErr w:type="spellStart"/>
      <w:r>
        <w:rPr>
          <w:rFonts w:ascii="Times New Roman" w:hAnsi="Times New Roman" w:cs="Times New Roman"/>
          <w:i/>
          <w:sz w:val="24"/>
        </w:rPr>
        <w:t>Addysg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ar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gyfer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Datblygu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Cynaliadwy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24"/>
        </w:rPr>
        <w:t>Dinasyddiaeth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Fyd-eang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hyperlink r:id="rId10" w:history="1">
        <w:r w:rsidRPr="00084582">
          <w:rPr>
            <w:rStyle w:val="Hyperlink"/>
            <w:rFonts w:ascii="Times New Roman" w:hAnsi="Times New Roman" w:cs="Times New Roman"/>
            <w:sz w:val="24"/>
          </w:rPr>
          <w:t>http://learning.gov.wales/docs/learningwales/publications/081204commonunderstschoolscy.pdf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 xml:space="preserve">: 10fed o </w:t>
      </w:r>
      <w:proofErr w:type="spellStart"/>
      <w:r>
        <w:rPr>
          <w:rFonts w:ascii="Times New Roman" w:hAnsi="Times New Roman" w:cs="Times New Roman"/>
          <w:sz w:val="24"/>
        </w:rPr>
        <w:t>Ragfyr</w:t>
      </w:r>
      <w:proofErr w:type="spellEnd"/>
      <w:r>
        <w:rPr>
          <w:rFonts w:ascii="Times New Roman" w:hAnsi="Times New Roman" w:cs="Times New Roman"/>
          <w:sz w:val="24"/>
        </w:rPr>
        <w:t xml:space="preserve"> 2018)</w:t>
      </w:r>
    </w:p>
    <w:p w14:paraId="02E9CA14" w14:textId="0ADAA2DF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Is-</w:t>
      </w:r>
      <w:bookmarkStart w:id="1" w:name="_GoBack"/>
      <w:bookmarkEnd w:id="1"/>
      <w:proofErr w:type="spellStart"/>
      <w:r>
        <w:rPr>
          <w:rFonts w:ascii="Times New Roman" w:hAnsi="Times New Roman" w:cs="Times New Roman"/>
          <w:sz w:val="24"/>
          <w:szCs w:val="24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(2008)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Celf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Nghwricwlwm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Cenedlaethol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Cymru. </w:t>
      </w:r>
      <w:proofErr w:type="spellStart"/>
      <w:r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5DFA0262" w14:textId="251A8ED9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>
        <w:rPr>
          <w:rFonts w:ascii="Times New Roman" w:hAnsi="Times New Roman" w:cs="Times New Roman"/>
          <w:sz w:val="24"/>
          <w:szCs w:val="24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(2008)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Daearyddiaeth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Nghwricwlwm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Cenedlaethol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Cymru. </w:t>
      </w:r>
      <w:proofErr w:type="spellStart"/>
      <w:r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5B3A4E62" w14:textId="06E6D714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>
        <w:rPr>
          <w:rFonts w:ascii="Times New Roman" w:hAnsi="Times New Roman" w:cs="Times New Roman"/>
          <w:sz w:val="24"/>
          <w:szCs w:val="24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(2008)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Dylunio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Thechnoleg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Nghwricwlwm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Cenedlaethol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Cymru. </w:t>
      </w:r>
      <w:proofErr w:type="spellStart"/>
      <w:r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66DDDBD8" w14:textId="60D5CF3D" w:rsidR="001318C4" w:rsidRPr="00EA341C" w:rsidRDefault="001318C4" w:rsidP="00EA341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>
        <w:rPr>
          <w:rFonts w:ascii="Times New Roman" w:hAnsi="Times New Roman" w:cs="Times New Roman"/>
          <w:sz w:val="24"/>
          <w:szCs w:val="24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(2008)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Hanes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Nghwricwlwm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Cenedlaethol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Cymru. </w:t>
      </w:r>
      <w:proofErr w:type="spellStart"/>
      <w:r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6847C9EE" w14:textId="057C411D" w:rsidR="001318C4" w:rsidRDefault="001318C4" w:rsidP="00EA341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>
        <w:rPr>
          <w:rFonts w:ascii="Times New Roman" w:hAnsi="Times New Roman" w:cs="Times New Roman"/>
          <w:sz w:val="24"/>
          <w:szCs w:val="24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(2010)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ddatblygu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meddwl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asesu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ystafell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ddosbarth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</w:t>
      </w:r>
    </w:p>
    <w:sectPr w:rsidR="001318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41C"/>
    <w:rsid w:val="000629EF"/>
    <w:rsid w:val="001318C4"/>
    <w:rsid w:val="00143AC2"/>
    <w:rsid w:val="00250B20"/>
    <w:rsid w:val="00280173"/>
    <w:rsid w:val="002A1831"/>
    <w:rsid w:val="003101A6"/>
    <w:rsid w:val="0038541C"/>
    <w:rsid w:val="004238C7"/>
    <w:rsid w:val="004677FF"/>
    <w:rsid w:val="006D3796"/>
    <w:rsid w:val="00700B02"/>
    <w:rsid w:val="0076573B"/>
    <w:rsid w:val="007907B5"/>
    <w:rsid w:val="007A6FDF"/>
    <w:rsid w:val="007A7CCB"/>
    <w:rsid w:val="008079CB"/>
    <w:rsid w:val="008D3C6C"/>
    <w:rsid w:val="008F1214"/>
    <w:rsid w:val="009A1B3B"/>
    <w:rsid w:val="00AB3925"/>
    <w:rsid w:val="00AC4EF6"/>
    <w:rsid w:val="00AF332D"/>
    <w:rsid w:val="00AF660F"/>
    <w:rsid w:val="00BE4AF9"/>
    <w:rsid w:val="00C21208"/>
    <w:rsid w:val="00CC6061"/>
    <w:rsid w:val="00DB1F93"/>
    <w:rsid w:val="00DE53B4"/>
    <w:rsid w:val="00EA341C"/>
    <w:rsid w:val="00EC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F0B3C"/>
  <w15:chartTrackingRefBased/>
  <w15:docId w15:val="{7DA7762D-D9B0-4B98-9100-1C380170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57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57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79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resources/browse-all/digital-competence-framework/framework?lang=c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arning.gov.wales/resources/browse-all/nlnf/?lang=c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wales.com/bibliographic/?isbn=9781849672061&amp;tsid=1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ccea.org.uk/curriculum/key_stage_1_2/skills_and_capabilities/cross_curricular_skills" TargetMode="External"/><Relationship Id="rId10" Type="http://schemas.openxmlformats.org/officeDocument/2006/relationships/hyperlink" Target="http://learning.gov.wales/docs/learningwales/publications/081204commonunderstschoolscy.pdf" TargetMode="External"/><Relationship Id="rId4" Type="http://schemas.openxmlformats.org/officeDocument/2006/relationships/hyperlink" Target="https://cft.vanderbilt.edu/guides-sub-pages/blooms-taxonomy/" TargetMode="External"/><Relationship Id="rId9" Type="http://schemas.openxmlformats.org/officeDocument/2006/relationships/hyperlink" Target="http://learning.gov.wales/docs/learningwales/publications/131104-assessment-for-learning-and-the-nlnf-c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Teleri wilson</dc:creator>
  <cp:keywords/>
  <dc:description/>
  <cp:lastModifiedBy>Teleri wilson</cp:lastModifiedBy>
  <cp:revision>8</cp:revision>
  <dcterms:created xsi:type="dcterms:W3CDTF">2018-12-11T18:13:00Z</dcterms:created>
  <dcterms:modified xsi:type="dcterms:W3CDTF">2018-12-11T22:24:00Z</dcterms:modified>
</cp:coreProperties>
</file>