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DFA" w:rsidRPr="00453D55" w:rsidRDefault="009B7DFA" w:rsidP="00BF3DF3">
      <w:pPr>
        <w:pStyle w:val="Normal1"/>
        <w:spacing w:line="360" w:lineRule="auto"/>
        <w:rPr>
          <w:rFonts w:ascii="Times New Roman" w:eastAsia="Times New Roman" w:hAnsi="Times New Roman" w:cs="Times New Roman"/>
          <w:b/>
          <w:sz w:val="32"/>
          <w:szCs w:val="32"/>
          <w:highlight w:val="white"/>
          <w:lang w:val="en-GB"/>
        </w:rPr>
      </w:pPr>
      <w:bookmarkStart w:id="0" w:name="_GoBack"/>
      <w:bookmarkEnd w:id="0"/>
    </w:p>
    <w:p w:rsidR="009B7DFA" w:rsidRPr="00BF3DF3" w:rsidRDefault="00BF3DF3" w:rsidP="00BF3DF3">
      <w:pPr>
        <w:spacing w:line="240" w:lineRule="auto"/>
        <w:jc w:val="center"/>
        <w:rPr>
          <w:rFonts w:ascii="Times New Roman" w:eastAsia="Times New Roman" w:hAnsi="Times New Roman" w:cs="Times New Roman"/>
          <w:sz w:val="24"/>
          <w:szCs w:val="24"/>
          <w:lang w:val="en-GB" w:eastAsia="en-GB"/>
        </w:rPr>
      </w:pPr>
      <w:r w:rsidRPr="00BF3DF3">
        <w:rPr>
          <w:rFonts w:ascii="Times New Roman" w:eastAsia="Times New Roman" w:hAnsi="Times New Roman" w:cs="Times New Roman"/>
          <w:sz w:val="24"/>
          <w:szCs w:val="24"/>
          <w:lang w:val="en-GB" w:eastAsia="en-GB"/>
        </w:rPr>
        <w:fldChar w:fldCharType="begin"/>
      </w:r>
      <w:r w:rsidRPr="00BF3DF3">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BF3DF3">
        <w:rPr>
          <w:rFonts w:ascii="Times New Roman" w:eastAsia="Times New Roman" w:hAnsi="Times New Roman" w:cs="Times New Roman"/>
          <w:sz w:val="24"/>
          <w:szCs w:val="24"/>
          <w:lang w:val="en-GB" w:eastAsia="en-GB"/>
        </w:rPr>
        <w:fldChar w:fldCharType="separate"/>
      </w:r>
      <w:r w:rsidR="00E33AE9">
        <w:rPr>
          <w:rFonts w:ascii="Times New Roman" w:eastAsia="Times New Roman" w:hAnsi="Times New Roman" w:cs="Times New Roman"/>
          <w:noProof/>
          <w:sz w:val="24"/>
          <w:szCs w:val="24"/>
          <w:lang w:val="en-GB" w:eastAsia="en-GB"/>
        </w:rPr>
        <w:fldChar w:fldCharType="begin"/>
      </w:r>
      <w:r w:rsidR="00E33AE9">
        <w:rPr>
          <w:rFonts w:ascii="Times New Roman" w:eastAsia="Times New Roman" w:hAnsi="Times New Roman" w:cs="Times New Roman"/>
          <w:noProof/>
          <w:sz w:val="24"/>
          <w:szCs w:val="24"/>
          <w:lang w:val="en-GB" w:eastAsia="en-GB"/>
        </w:rPr>
        <w:instrText xml:space="preserve"> </w:instrText>
      </w:r>
      <w:r w:rsidR="00E33AE9">
        <w:rPr>
          <w:rFonts w:ascii="Times New Roman" w:eastAsia="Times New Roman" w:hAnsi="Times New Roman" w:cs="Times New Roman"/>
          <w:noProof/>
          <w:sz w:val="24"/>
          <w:szCs w:val="24"/>
          <w:lang w:val="en-GB" w:eastAsia="en-GB"/>
        </w:rPr>
        <w:instrText>INCLUDEPICTURE  "https://www.uwtsdlondon.ac.uk/media/UWTSD-London-Website/Style-Assets/images/uwtsd-london-london.png</w:instrText>
      </w:r>
      <w:r w:rsidR="00E33AE9">
        <w:rPr>
          <w:rFonts w:ascii="Times New Roman" w:eastAsia="Times New Roman" w:hAnsi="Times New Roman" w:cs="Times New Roman"/>
          <w:noProof/>
          <w:sz w:val="24"/>
          <w:szCs w:val="24"/>
          <w:lang w:val="en-GB" w:eastAsia="en-GB"/>
        </w:rPr>
        <w:instrText>" \* MERGEFORMATINET</w:instrText>
      </w:r>
      <w:r w:rsidR="00E33AE9">
        <w:rPr>
          <w:rFonts w:ascii="Times New Roman" w:eastAsia="Times New Roman" w:hAnsi="Times New Roman" w:cs="Times New Roman"/>
          <w:noProof/>
          <w:sz w:val="24"/>
          <w:szCs w:val="24"/>
          <w:lang w:val="en-GB" w:eastAsia="en-GB"/>
        </w:rPr>
        <w:instrText xml:space="preserve"> </w:instrText>
      </w:r>
      <w:r w:rsidR="00E33AE9">
        <w:rPr>
          <w:rFonts w:ascii="Times New Roman" w:eastAsia="Times New Roman" w:hAnsi="Times New Roman" w:cs="Times New Roman"/>
          <w:noProof/>
          <w:sz w:val="24"/>
          <w:szCs w:val="24"/>
          <w:lang w:val="en-GB" w:eastAsia="en-GB"/>
        </w:rPr>
        <w:fldChar w:fldCharType="separate"/>
      </w:r>
      <w:r w:rsidR="00E33AE9" w:rsidRPr="00E33AE9">
        <w:rPr>
          <w:rFonts w:ascii="Times New Roman" w:eastAsia="Times New Roman" w:hAnsi="Times New Roman" w:cs="Times New Roman"/>
          <w:noProof/>
          <w:sz w:val="24"/>
          <w:szCs w:val="24"/>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6" r:href="rId7"/>
          </v:shape>
        </w:pict>
      </w:r>
      <w:r w:rsidR="00E33AE9">
        <w:rPr>
          <w:rFonts w:ascii="Times New Roman" w:eastAsia="Times New Roman" w:hAnsi="Times New Roman" w:cs="Times New Roman"/>
          <w:noProof/>
          <w:sz w:val="24"/>
          <w:szCs w:val="24"/>
          <w:lang w:val="en-GB" w:eastAsia="en-GB"/>
        </w:rPr>
        <w:fldChar w:fldCharType="end"/>
      </w:r>
      <w:r w:rsidRPr="00BF3DF3">
        <w:rPr>
          <w:rFonts w:ascii="Times New Roman" w:eastAsia="Times New Roman" w:hAnsi="Times New Roman" w:cs="Times New Roman"/>
          <w:sz w:val="24"/>
          <w:szCs w:val="24"/>
          <w:lang w:val="en-GB" w:eastAsia="en-GB"/>
        </w:rPr>
        <w:fldChar w:fldCharType="end"/>
      </w:r>
    </w:p>
    <w:p w:rsidR="009B7DFA" w:rsidRPr="00453D55" w:rsidRDefault="009B7DFA">
      <w:pPr>
        <w:pStyle w:val="Normal1"/>
        <w:spacing w:line="360" w:lineRule="auto"/>
        <w:jc w:val="center"/>
        <w:rPr>
          <w:rFonts w:ascii="Times New Roman" w:eastAsia="Times New Roman" w:hAnsi="Times New Roman" w:cs="Times New Roman"/>
          <w:b/>
          <w:sz w:val="32"/>
          <w:szCs w:val="32"/>
          <w:highlight w:val="white"/>
          <w:lang w:val="en-GB"/>
        </w:rPr>
      </w:pPr>
    </w:p>
    <w:p w:rsidR="00BF3DF3" w:rsidRDefault="00CF091E">
      <w:pPr>
        <w:pStyle w:val="Normal1"/>
        <w:spacing w:line="360" w:lineRule="auto"/>
        <w:jc w:val="center"/>
        <w:rPr>
          <w:rFonts w:ascii="Times New Roman" w:eastAsia="Times New Roman" w:hAnsi="Times New Roman" w:cs="Times New Roman"/>
          <w:b/>
          <w:sz w:val="32"/>
          <w:szCs w:val="32"/>
          <w:lang w:val="en-GB"/>
        </w:rPr>
      </w:pPr>
      <w:r w:rsidRPr="00453D55">
        <w:rPr>
          <w:rFonts w:ascii="Times New Roman" w:eastAsia="Times New Roman" w:hAnsi="Times New Roman" w:cs="Times New Roman"/>
          <w:b/>
          <w:sz w:val="32"/>
          <w:szCs w:val="32"/>
          <w:highlight w:val="white"/>
          <w:lang w:val="en-GB"/>
        </w:rPr>
        <w:t>MANAGING ENTERPRISE IN THE 21ST CENTURY</w:t>
      </w:r>
      <w:r w:rsidR="00BF3DF3">
        <w:rPr>
          <w:rFonts w:ascii="Times New Roman" w:eastAsia="Times New Roman" w:hAnsi="Times New Roman" w:cs="Times New Roman"/>
          <w:b/>
          <w:sz w:val="32"/>
          <w:szCs w:val="32"/>
          <w:lang w:val="en-GB"/>
        </w:rPr>
        <w:t xml:space="preserve"> A2</w:t>
      </w:r>
    </w:p>
    <w:p w:rsidR="00BF3DF3" w:rsidRPr="00B10E21" w:rsidRDefault="00BF3DF3" w:rsidP="00BF3DF3">
      <w:pPr>
        <w:spacing w:line="360" w:lineRule="auto"/>
        <w:jc w:val="center"/>
        <w:rPr>
          <w:rFonts w:ascii="Times New Roman" w:eastAsia="Times New Roman" w:hAnsi="Times New Roman" w:cs="Times New Roman"/>
          <w:b/>
          <w:sz w:val="28"/>
          <w:szCs w:val="28"/>
        </w:rPr>
      </w:pPr>
      <w:r w:rsidRPr="00B10E21">
        <w:rPr>
          <w:rFonts w:ascii="Times New Roman" w:eastAsia="Times New Roman" w:hAnsi="Times New Roman" w:cs="Times New Roman"/>
          <w:b/>
          <w:sz w:val="28"/>
          <w:szCs w:val="28"/>
        </w:rPr>
        <w:t>Name:</w:t>
      </w:r>
      <w:r>
        <w:rPr>
          <w:rFonts w:ascii="Times New Roman" w:eastAsia="Times New Roman" w:hAnsi="Times New Roman" w:cs="Times New Roman"/>
          <w:b/>
          <w:sz w:val="28"/>
          <w:szCs w:val="28"/>
        </w:rPr>
        <w:t xml:space="preserve"> </w:t>
      </w:r>
      <w:r w:rsidRPr="00B10E21">
        <w:rPr>
          <w:rFonts w:ascii="Times New Roman" w:eastAsia="Times New Roman" w:hAnsi="Times New Roman" w:cs="Times New Roman"/>
          <w:b/>
          <w:sz w:val="28"/>
          <w:szCs w:val="28"/>
        </w:rPr>
        <w:t xml:space="preserve">Ivan </w:t>
      </w:r>
      <w:proofErr w:type="spellStart"/>
      <w:r w:rsidRPr="00B10E21">
        <w:rPr>
          <w:rFonts w:ascii="Times New Roman" w:eastAsia="Times New Roman" w:hAnsi="Times New Roman" w:cs="Times New Roman"/>
          <w:b/>
          <w:sz w:val="28"/>
          <w:szCs w:val="28"/>
        </w:rPr>
        <w:t>Kenov</w:t>
      </w:r>
      <w:proofErr w:type="spellEnd"/>
    </w:p>
    <w:p w:rsidR="00BF3DF3" w:rsidRPr="00B10E21" w:rsidRDefault="00BF3DF3" w:rsidP="00BF3DF3">
      <w:pPr>
        <w:spacing w:line="360" w:lineRule="auto"/>
        <w:jc w:val="center"/>
        <w:rPr>
          <w:rFonts w:eastAsia="Times New Roman"/>
          <w:b/>
          <w:color w:val="222222"/>
          <w:sz w:val="28"/>
          <w:szCs w:val="28"/>
          <w:shd w:val="clear" w:color="auto" w:fill="FFFFFF"/>
          <w:lang w:val="en-GB" w:eastAsia="en-GB"/>
        </w:rPr>
      </w:pPr>
      <w:r w:rsidRPr="00B10E21">
        <w:rPr>
          <w:rFonts w:ascii="Times New Roman" w:eastAsia="Times New Roman" w:hAnsi="Times New Roman" w:cs="Times New Roman"/>
          <w:b/>
          <w:sz w:val="28"/>
          <w:szCs w:val="28"/>
        </w:rPr>
        <w:t>ID:</w:t>
      </w:r>
      <w:r w:rsidRPr="00B10E21">
        <w:rPr>
          <w:b/>
          <w:color w:val="222222"/>
          <w:sz w:val="28"/>
          <w:szCs w:val="28"/>
          <w:shd w:val="clear" w:color="auto" w:fill="FFFFFF"/>
        </w:rPr>
        <w:t xml:space="preserve"> </w:t>
      </w:r>
      <w:r w:rsidRPr="00B10E21">
        <w:rPr>
          <w:rFonts w:eastAsia="Times New Roman"/>
          <w:b/>
          <w:color w:val="222222"/>
          <w:sz w:val="28"/>
          <w:szCs w:val="28"/>
          <w:shd w:val="clear" w:color="auto" w:fill="FFFFFF"/>
          <w:lang w:val="en-GB" w:eastAsia="en-GB"/>
        </w:rPr>
        <w:t>1814550</w:t>
      </w:r>
    </w:p>
    <w:p w:rsidR="00BF3DF3" w:rsidRDefault="00BF3DF3">
      <w:pPr>
        <w:pStyle w:val="Normal1"/>
        <w:spacing w:line="360" w:lineRule="auto"/>
        <w:jc w:val="center"/>
        <w:rPr>
          <w:rFonts w:ascii="Times New Roman" w:eastAsia="Times New Roman" w:hAnsi="Times New Roman" w:cs="Times New Roman"/>
          <w:b/>
          <w:sz w:val="32"/>
          <w:szCs w:val="32"/>
          <w:lang w:val="en-GB"/>
        </w:rPr>
      </w:pPr>
    </w:p>
    <w:p w:rsidR="00BF3DF3" w:rsidRPr="00BF3DF3" w:rsidRDefault="00BF3DF3" w:rsidP="00BF3DF3">
      <w:pPr>
        <w:spacing w:line="240" w:lineRule="auto"/>
        <w:rPr>
          <w:rFonts w:ascii="Times New Roman" w:eastAsia="Times New Roman" w:hAnsi="Times New Roman" w:cs="Times New Roman"/>
          <w:sz w:val="24"/>
          <w:szCs w:val="24"/>
          <w:lang w:val="en-GB" w:eastAsia="en-GB"/>
        </w:rPr>
      </w:pPr>
    </w:p>
    <w:p w:rsidR="009B7DFA" w:rsidRPr="00453D55" w:rsidRDefault="00CF091E">
      <w:pPr>
        <w:pStyle w:val="Normal1"/>
        <w:spacing w:line="360" w:lineRule="auto"/>
        <w:jc w:val="center"/>
        <w:rPr>
          <w:color w:val="535C69"/>
          <w:sz w:val="21"/>
          <w:szCs w:val="21"/>
          <w:highlight w:val="white"/>
          <w:lang w:val="en-GB"/>
        </w:rPr>
      </w:pPr>
      <w:r w:rsidRPr="00453D55">
        <w:rPr>
          <w:lang w:val="en-GB"/>
        </w:rPr>
        <w:br w:type="page"/>
      </w:r>
    </w:p>
    <w:p w:rsidR="009B7DFA" w:rsidRPr="00453D55" w:rsidRDefault="00CF091E" w:rsidP="00453D55">
      <w:pPr>
        <w:pStyle w:val="Normal1"/>
        <w:spacing w:line="360" w:lineRule="auto"/>
        <w:jc w:val="center"/>
        <w:rPr>
          <w:rFonts w:ascii="Times New Roman" w:eastAsia="Times New Roman" w:hAnsi="Times New Roman" w:cs="Times New Roman"/>
          <w:b/>
          <w:sz w:val="32"/>
          <w:szCs w:val="32"/>
          <w:highlight w:val="white"/>
          <w:lang w:val="en-GB"/>
        </w:rPr>
      </w:pPr>
      <w:r w:rsidRPr="00453D55">
        <w:rPr>
          <w:rFonts w:ascii="Times New Roman" w:eastAsia="Times New Roman" w:hAnsi="Times New Roman" w:cs="Times New Roman"/>
          <w:b/>
          <w:sz w:val="32"/>
          <w:szCs w:val="32"/>
          <w:highlight w:val="white"/>
          <w:lang w:val="en-GB"/>
        </w:rPr>
        <w:lastRenderedPageBreak/>
        <w:t>Executive summary</w:t>
      </w:r>
    </w:p>
    <w:p w:rsidR="009B7DFA" w:rsidRPr="00453D55" w:rsidRDefault="00CF091E">
      <w:pPr>
        <w:pStyle w:val="Normal1"/>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The reflective report is based on the business plan executed by me and my team members. In this report, I have discussed about the different academic, personal and employability skills which I have developed during performing in a team. In this case, I have identified the deficiencies in my skills which I need to improve for achieving the goal. Moreover, different challenges are discussed in the report due to the absence of skills and experiences. On the other hand, the action plan is executed according to my lack of skills are mentioned in the report.</w:t>
      </w:r>
    </w:p>
    <w:p w:rsidR="009B7DFA" w:rsidRPr="00453D55" w:rsidRDefault="00CF091E">
      <w:pPr>
        <w:pStyle w:val="Normal1"/>
        <w:spacing w:line="360" w:lineRule="auto"/>
        <w:jc w:val="both"/>
        <w:rPr>
          <w:rFonts w:ascii="Times New Roman" w:eastAsia="Times New Roman" w:hAnsi="Times New Roman" w:cs="Times New Roman"/>
          <w:b/>
          <w:sz w:val="32"/>
          <w:szCs w:val="32"/>
          <w:highlight w:val="white"/>
          <w:lang w:val="en-GB"/>
        </w:rPr>
      </w:pPr>
      <w:r w:rsidRPr="00453D55">
        <w:rPr>
          <w:lang w:val="en-GB"/>
        </w:rPr>
        <w:br w:type="page"/>
      </w:r>
    </w:p>
    <w:p w:rsidR="00FE7271" w:rsidRDefault="00FE7271" w:rsidP="00146F56">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lastRenderedPageBreak/>
        <w:t>Table of content</w:t>
      </w:r>
    </w:p>
    <w:sdt>
      <w:sdtPr>
        <w:rPr>
          <w:rFonts w:ascii="Arial" w:eastAsia="Arial" w:hAnsi="Arial" w:cs="Arial"/>
          <w:b w:val="0"/>
          <w:bCs w:val="0"/>
          <w:color w:val="auto"/>
          <w:sz w:val="22"/>
          <w:szCs w:val="22"/>
        </w:rPr>
        <w:id w:val="66229414"/>
        <w:docPartObj>
          <w:docPartGallery w:val="Table of Contents"/>
          <w:docPartUnique/>
        </w:docPartObj>
      </w:sdtPr>
      <w:sdtEndPr/>
      <w:sdtContent>
        <w:p w:rsidR="00146F56" w:rsidRDefault="00146F56">
          <w:pPr>
            <w:pStyle w:val="TOCHeading"/>
          </w:pPr>
        </w:p>
        <w:p w:rsidR="00146F56" w:rsidRPr="00146F56" w:rsidRDefault="001618F2" w:rsidP="00146F56">
          <w:pPr>
            <w:pStyle w:val="TOC1"/>
            <w:tabs>
              <w:tab w:val="right" w:leader="dot" w:pos="9019"/>
            </w:tabs>
            <w:spacing w:line="360" w:lineRule="auto"/>
            <w:jc w:val="both"/>
            <w:rPr>
              <w:rFonts w:ascii="Times New Roman" w:hAnsi="Times New Roman" w:cs="Times New Roman"/>
              <w:noProof/>
              <w:sz w:val="24"/>
              <w:szCs w:val="24"/>
            </w:rPr>
          </w:pPr>
          <w:r>
            <w:fldChar w:fldCharType="begin"/>
          </w:r>
          <w:r w:rsidR="00146F56">
            <w:instrText xml:space="preserve"> TOC \o "1-3" \h \z \u </w:instrText>
          </w:r>
          <w:r>
            <w:fldChar w:fldCharType="separate"/>
          </w:r>
          <w:hyperlink w:anchor="_Toc17549138" w:history="1">
            <w:r w:rsidR="00146F56" w:rsidRPr="00146F56">
              <w:rPr>
                <w:rStyle w:val="Hyperlink"/>
                <w:rFonts w:ascii="Times New Roman" w:hAnsi="Times New Roman" w:cs="Times New Roman"/>
                <w:noProof/>
                <w:sz w:val="24"/>
                <w:szCs w:val="24"/>
                <w:lang w:val="en-GB"/>
              </w:rPr>
              <w:t>1. Introduction</w:t>
            </w:r>
            <w:r w:rsidR="00146F56" w:rsidRPr="00146F56">
              <w:rPr>
                <w:rFonts w:ascii="Times New Roman" w:hAnsi="Times New Roman" w:cs="Times New Roman"/>
                <w:noProof/>
                <w:webHidden/>
                <w:sz w:val="24"/>
                <w:szCs w:val="24"/>
              </w:rPr>
              <w:tab/>
            </w:r>
            <w:r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_Toc17549138 \h </w:instrText>
            </w:r>
            <w:r w:rsidRPr="00146F56">
              <w:rPr>
                <w:rFonts w:ascii="Times New Roman" w:hAnsi="Times New Roman" w:cs="Times New Roman"/>
                <w:noProof/>
                <w:webHidden/>
                <w:sz w:val="24"/>
                <w:szCs w:val="24"/>
              </w:rPr>
            </w:r>
            <w:r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3</w:t>
            </w:r>
            <w:r w:rsidRPr="00146F56">
              <w:rPr>
                <w:rFonts w:ascii="Times New Roman" w:hAnsi="Times New Roman" w:cs="Times New Roman"/>
                <w:noProof/>
                <w:webHidden/>
                <w:sz w:val="24"/>
                <w:szCs w:val="24"/>
              </w:rPr>
              <w:fldChar w:fldCharType="end"/>
            </w:r>
          </w:hyperlink>
        </w:p>
        <w:p w:rsidR="00146F56" w:rsidRPr="00146F56" w:rsidRDefault="00E33AE9" w:rsidP="00146F56">
          <w:pPr>
            <w:pStyle w:val="TOC2"/>
            <w:tabs>
              <w:tab w:val="right" w:leader="dot" w:pos="9019"/>
            </w:tabs>
            <w:spacing w:line="360" w:lineRule="auto"/>
            <w:jc w:val="both"/>
            <w:rPr>
              <w:rFonts w:ascii="Times New Roman" w:hAnsi="Times New Roman" w:cs="Times New Roman"/>
              <w:noProof/>
              <w:sz w:val="24"/>
              <w:szCs w:val="24"/>
            </w:rPr>
          </w:pPr>
          <w:hyperlink w:anchor="_Toc17549139" w:history="1">
            <w:r w:rsidR="00146F56" w:rsidRPr="00146F56">
              <w:rPr>
                <w:rStyle w:val="Hyperlink"/>
                <w:rFonts w:ascii="Times New Roman" w:hAnsi="Times New Roman" w:cs="Times New Roman"/>
                <w:noProof/>
                <w:sz w:val="24"/>
                <w:szCs w:val="24"/>
                <w:lang w:val="en-GB"/>
              </w:rPr>
              <w:t>2. Gibbs reflection model</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_Toc17549139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3</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3"/>
            <w:tabs>
              <w:tab w:val="right" w:leader="dot" w:pos="9019"/>
            </w:tabs>
            <w:spacing w:line="360" w:lineRule="auto"/>
            <w:jc w:val="both"/>
            <w:rPr>
              <w:rFonts w:ascii="Times New Roman" w:hAnsi="Times New Roman" w:cs="Times New Roman"/>
              <w:noProof/>
              <w:sz w:val="24"/>
              <w:szCs w:val="24"/>
            </w:rPr>
          </w:pPr>
          <w:hyperlink w:anchor="_Toc17549140" w:history="1">
            <w:r w:rsidR="00146F56" w:rsidRPr="00146F56">
              <w:rPr>
                <w:rStyle w:val="Hyperlink"/>
                <w:rFonts w:ascii="Times New Roman" w:hAnsi="Times New Roman" w:cs="Times New Roman"/>
                <w:noProof/>
                <w:sz w:val="24"/>
                <w:szCs w:val="24"/>
                <w:lang w:val="en-GB"/>
              </w:rPr>
              <w:t xml:space="preserve">2.1. </w:t>
            </w:r>
            <w:r w:rsidR="00146F56" w:rsidRPr="00146F56">
              <w:rPr>
                <w:rStyle w:val="Hyperlink"/>
                <w:rFonts w:ascii="Times New Roman" w:hAnsi="Times New Roman" w:cs="Times New Roman"/>
                <w:noProof/>
                <w:sz w:val="24"/>
                <w:szCs w:val="24"/>
              </w:rPr>
              <w:t>Description</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_Toc17549140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3</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3"/>
            <w:tabs>
              <w:tab w:val="right" w:leader="dot" w:pos="9019"/>
            </w:tabs>
            <w:spacing w:line="360" w:lineRule="auto"/>
            <w:jc w:val="both"/>
            <w:rPr>
              <w:rFonts w:ascii="Times New Roman" w:hAnsi="Times New Roman" w:cs="Times New Roman"/>
              <w:noProof/>
              <w:sz w:val="24"/>
              <w:szCs w:val="24"/>
            </w:rPr>
          </w:pPr>
          <w:hyperlink w:anchor="_Toc17549141" w:history="1">
            <w:r w:rsidR="00146F56" w:rsidRPr="00146F56">
              <w:rPr>
                <w:rStyle w:val="Hyperlink"/>
                <w:rFonts w:ascii="Times New Roman" w:hAnsi="Times New Roman" w:cs="Times New Roman"/>
                <w:noProof/>
                <w:sz w:val="24"/>
                <w:szCs w:val="24"/>
                <w:lang w:val="en-GB"/>
              </w:rPr>
              <w:t>2.2 Feelings</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_Toc17549141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4</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3"/>
            <w:tabs>
              <w:tab w:val="right" w:leader="dot" w:pos="9019"/>
            </w:tabs>
            <w:spacing w:line="360" w:lineRule="auto"/>
            <w:jc w:val="both"/>
            <w:rPr>
              <w:rFonts w:ascii="Times New Roman" w:hAnsi="Times New Roman" w:cs="Times New Roman"/>
              <w:noProof/>
              <w:sz w:val="24"/>
              <w:szCs w:val="24"/>
            </w:rPr>
          </w:pPr>
          <w:hyperlink w:anchor="_Toc17549142" w:history="1">
            <w:r w:rsidR="00146F56" w:rsidRPr="00146F56">
              <w:rPr>
                <w:rStyle w:val="Hyperlink"/>
                <w:rFonts w:ascii="Times New Roman" w:hAnsi="Times New Roman" w:cs="Times New Roman"/>
                <w:noProof/>
                <w:sz w:val="24"/>
                <w:szCs w:val="24"/>
                <w:lang w:val="en-GB"/>
              </w:rPr>
              <w:t>2.3. Evaluation</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_Toc17549142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5</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3"/>
            <w:tabs>
              <w:tab w:val="right" w:leader="dot" w:pos="9019"/>
            </w:tabs>
            <w:spacing w:line="360" w:lineRule="auto"/>
            <w:jc w:val="both"/>
            <w:rPr>
              <w:rFonts w:ascii="Times New Roman" w:hAnsi="Times New Roman" w:cs="Times New Roman"/>
              <w:noProof/>
              <w:sz w:val="24"/>
              <w:szCs w:val="24"/>
            </w:rPr>
          </w:pPr>
          <w:hyperlink w:anchor="_Toc17549143" w:history="1">
            <w:r w:rsidR="00146F56" w:rsidRPr="00146F56">
              <w:rPr>
                <w:rStyle w:val="Hyperlink"/>
                <w:rFonts w:ascii="Times New Roman" w:hAnsi="Times New Roman" w:cs="Times New Roman"/>
                <w:noProof/>
                <w:sz w:val="24"/>
                <w:szCs w:val="24"/>
                <w:lang w:val="en-GB"/>
              </w:rPr>
              <w:t>2.4. Conclusion</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_Toc17549143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7</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3"/>
            <w:tabs>
              <w:tab w:val="right" w:leader="dot" w:pos="9019"/>
            </w:tabs>
            <w:spacing w:line="360" w:lineRule="auto"/>
            <w:jc w:val="both"/>
            <w:rPr>
              <w:rFonts w:ascii="Times New Roman" w:hAnsi="Times New Roman" w:cs="Times New Roman"/>
              <w:noProof/>
              <w:sz w:val="24"/>
              <w:szCs w:val="24"/>
            </w:rPr>
          </w:pPr>
          <w:hyperlink w:anchor="_Toc17549144" w:history="1">
            <w:r w:rsidR="00146F56" w:rsidRPr="00146F56">
              <w:rPr>
                <w:rStyle w:val="Hyperlink"/>
                <w:rFonts w:ascii="Times New Roman" w:hAnsi="Times New Roman" w:cs="Times New Roman"/>
                <w:noProof/>
                <w:sz w:val="24"/>
                <w:szCs w:val="24"/>
                <w:lang w:val="en-GB"/>
              </w:rPr>
              <w:t>2.5. Action Plan</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_Toc17549144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7</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1"/>
            <w:tabs>
              <w:tab w:val="right" w:leader="dot" w:pos="9019"/>
            </w:tabs>
            <w:spacing w:line="360" w:lineRule="auto"/>
            <w:jc w:val="both"/>
            <w:rPr>
              <w:rFonts w:ascii="Times New Roman" w:hAnsi="Times New Roman" w:cs="Times New Roman"/>
              <w:noProof/>
              <w:sz w:val="24"/>
              <w:szCs w:val="24"/>
            </w:rPr>
          </w:pPr>
          <w:hyperlink w:anchor="_Toc17549145" w:history="1">
            <w:r w:rsidR="00146F56" w:rsidRPr="00146F56">
              <w:rPr>
                <w:rStyle w:val="Hyperlink"/>
                <w:rFonts w:ascii="Times New Roman" w:hAnsi="Times New Roman" w:cs="Times New Roman"/>
                <w:noProof/>
                <w:sz w:val="24"/>
                <w:szCs w:val="24"/>
                <w:lang w:val="en-GB"/>
              </w:rPr>
              <w:t>3. Conclusion</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_Toc17549145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9</w:t>
            </w:r>
            <w:r w:rsidR="001618F2" w:rsidRPr="00146F56">
              <w:rPr>
                <w:rFonts w:ascii="Times New Roman" w:hAnsi="Times New Roman" w:cs="Times New Roman"/>
                <w:noProof/>
                <w:webHidden/>
                <w:sz w:val="24"/>
                <w:szCs w:val="24"/>
              </w:rPr>
              <w:fldChar w:fldCharType="end"/>
            </w:r>
          </w:hyperlink>
        </w:p>
        <w:p w:rsidR="00146F56" w:rsidRPr="00146F56" w:rsidRDefault="00E33AE9" w:rsidP="00146F56">
          <w:pPr>
            <w:pStyle w:val="TOC1"/>
            <w:tabs>
              <w:tab w:val="right" w:leader="dot" w:pos="9019"/>
            </w:tabs>
            <w:spacing w:line="360" w:lineRule="auto"/>
            <w:jc w:val="both"/>
            <w:rPr>
              <w:rFonts w:ascii="Times New Roman" w:hAnsi="Times New Roman" w:cs="Times New Roman"/>
              <w:noProof/>
              <w:sz w:val="24"/>
              <w:szCs w:val="24"/>
            </w:rPr>
          </w:pPr>
          <w:hyperlink w:anchor="_Toc17549146" w:history="1">
            <w:r w:rsidR="00146F56" w:rsidRPr="00146F56">
              <w:rPr>
                <w:rStyle w:val="Hyperlink"/>
                <w:rFonts w:ascii="Times New Roman" w:hAnsi="Times New Roman" w:cs="Times New Roman"/>
                <w:noProof/>
                <w:sz w:val="24"/>
                <w:szCs w:val="24"/>
              </w:rPr>
              <w:t>References</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_Toc17549146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10</w:t>
            </w:r>
            <w:r w:rsidR="001618F2" w:rsidRPr="00146F56">
              <w:rPr>
                <w:rFonts w:ascii="Times New Roman" w:hAnsi="Times New Roman" w:cs="Times New Roman"/>
                <w:noProof/>
                <w:webHidden/>
                <w:sz w:val="24"/>
                <w:szCs w:val="24"/>
              </w:rPr>
              <w:fldChar w:fldCharType="end"/>
            </w:r>
          </w:hyperlink>
        </w:p>
        <w:p w:rsidR="00146F56" w:rsidRDefault="00E33AE9" w:rsidP="00146F56">
          <w:pPr>
            <w:pStyle w:val="TOC1"/>
            <w:tabs>
              <w:tab w:val="right" w:leader="dot" w:pos="9019"/>
            </w:tabs>
            <w:spacing w:line="360" w:lineRule="auto"/>
            <w:jc w:val="both"/>
            <w:rPr>
              <w:noProof/>
            </w:rPr>
          </w:pPr>
          <w:hyperlink w:anchor="_Toc17549147" w:history="1">
            <w:r w:rsidR="00146F56" w:rsidRPr="00146F56">
              <w:rPr>
                <w:rStyle w:val="Hyperlink"/>
                <w:rFonts w:ascii="Times New Roman" w:hAnsi="Times New Roman" w:cs="Times New Roman"/>
                <w:noProof/>
                <w:sz w:val="24"/>
                <w:szCs w:val="24"/>
                <w:lang w:val="en-GB"/>
              </w:rPr>
              <w:t>Appendix 1: Increased rate of the food industry in the UK</w:t>
            </w:r>
            <w:r w:rsidR="00146F56" w:rsidRPr="00146F56">
              <w:rPr>
                <w:rFonts w:ascii="Times New Roman" w:hAnsi="Times New Roman" w:cs="Times New Roman"/>
                <w:noProof/>
                <w:webHidden/>
                <w:sz w:val="24"/>
                <w:szCs w:val="24"/>
              </w:rPr>
              <w:tab/>
            </w:r>
            <w:r w:rsidR="001618F2" w:rsidRPr="00146F56">
              <w:rPr>
                <w:rFonts w:ascii="Times New Roman" w:hAnsi="Times New Roman" w:cs="Times New Roman"/>
                <w:noProof/>
                <w:webHidden/>
                <w:sz w:val="24"/>
                <w:szCs w:val="24"/>
              </w:rPr>
              <w:fldChar w:fldCharType="begin"/>
            </w:r>
            <w:r w:rsidR="00146F56" w:rsidRPr="00146F56">
              <w:rPr>
                <w:rFonts w:ascii="Times New Roman" w:hAnsi="Times New Roman" w:cs="Times New Roman"/>
                <w:noProof/>
                <w:webHidden/>
                <w:sz w:val="24"/>
                <w:szCs w:val="24"/>
              </w:rPr>
              <w:instrText xml:space="preserve"> PAGEREF _Toc17549147 \h </w:instrText>
            </w:r>
            <w:r w:rsidR="001618F2" w:rsidRPr="00146F56">
              <w:rPr>
                <w:rFonts w:ascii="Times New Roman" w:hAnsi="Times New Roman" w:cs="Times New Roman"/>
                <w:noProof/>
                <w:webHidden/>
                <w:sz w:val="24"/>
                <w:szCs w:val="24"/>
              </w:rPr>
            </w:r>
            <w:r w:rsidR="001618F2" w:rsidRPr="00146F56">
              <w:rPr>
                <w:rFonts w:ascii="Times New Roman" w:hAnsi="Times New Roman" w:cs="Times New Roman"/>
                <w:noProof/>
                <w:webHidden/>
                <w:sz w:val="24"/>
                <w:szCs w:val="24"/>
              </w:rPr>
              <w:fldChar w:fldCharType="separate"/>
            </w:r>
            <w:r w:rsidR="00146F56" w:rsidRPr="00146F56">
              <w:rPr>
                <w:rFonts w:ascii="Times New Roman" w:hAnsi="Times New Roman" w:cs="Times New Roman"/>
                <w:noProof/>
                <w:webHidden/>
                <w:sz w:val="24"/>
                <w:szCs w:val="24"/>
              </w:rPr>
              <w:t>11</w:t>
            </w:r>
            <w:r w:rsidR="001618F2" w:rsidRPr="00146F56">
              <w:rPr>
                <w:rFonts w:ascii="Times New Roman" w:hAnsi="Times New Roman" w:cs="Times New Roman"/>
                <w:noProof/>
                <w:webHidden/>
                <w:sz w:val="24"/>
                <w:szCs w:val="24"/>
              </w:rPr>
              <w:fldChar w:fldCharType="end"/>
            </w:r>
          </w:hyperlink>
        </w:p>
        <w:p w:rsidR="00146F56" w:rsidRDefault="001618F2">
          <w:r>
            <w:fldChar w:fldCharType="end"/>
          </w:r>
        </w:p>
      </w:sdtContent>
    </w:sdt>
    <w:p w:rsidR="00FE7271" w:rsidRDefault="00FE7271">
      <w:pPr>
        <w:pStyle w:val="Normal1"/>
        <w:spacing w:line="360" w:lineRule="auto"/>
        <w:jc w:val="both"/>
        <w:rPr>
          <w:rFonts w:ascii="Times New Roman" w:eastAsia="Times New Roman" w:hAnsi="Times New Roman" w:cs="Times New Roman"/>
          <w:b/>
          <w:sz w:val="32"/>
          <w:szCs w:val="32"/>
          <w:highlight w:val="white"/>
          <w:lang w:val="en-GB"/>
        </w:rPr>
      </w:pPr>
    </w:p>
    <w:p w:rsidR="00CA1255" w:rsidRDefault="00CA1255">
      <w:pPr>
        <w:rPr>
          <w:rFonts w:ascii="Times New Roman" w:hAnsi="Times New Roman"/>
          <w:b/>
          <w:sz w:val="32"/>
          <w:szCs w:val="40"/>
          <w:highlight w:val="white"/>
          <w:lang w:val="en-GB"/>
        </w:rPr>
      </w:pPr>
      <w:bookmarkStart w:id="1" w:name="_Toc17549138"/>
      <w:r>
        <w:rPr>
          <w:highlight w:val="white"/>
          <w:lang w:val="en-GB"/>
        </w:rPr>
        <w:br w:type="page"/>
      </w:r>
    </w:p>
    <w:p w:rsidR="009B7DFA" w:rsidRPr="00453D55" w:rsidRDefault="00CF091E" w:rsidP="00FE7271">
      <w:pPr>
        <w:pStyle w:val="Heading1"/>
        <w:rPr>
          <w:highlight w:val="white"/>
          <w:lang w:val="en-GB"/>
        </w:rPr>
      </w:pPr>
      <w:r w:rsidRPr="00453D55">
        <w:rPr>
          <w:highlight w:val="white"/>
          <w:lang w:val="en-GB"/>
        </w:rPr>
        <w:lastRenderedPageBreak/>
        <w:t>1. Introduction</w:t>
      </w:r>
      <w:bookmarkEnd w:id="1"/>
    </w:p>
    <w:p w:rsidR="009B7DFA" w:rsidRPr="00453D55" w:rsidRDefault="00CF091E">
      <w:pPr>
        <w:pStyle w:val="Normal1"/>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The report is based on the business plan according to the previously generated presentation of the Creech Kids Entertainment Cafe. In this context, the report is focusing on the food business plan. The report describes different skills that are required for executing the food business plan. These skills include communication skills, time management skills, self-motivation skills, decision-making skills, problem resolution skills, leadership skills, team management skills and so on. In this report, I </w:t>
      </w:r>
      <w:r w:rsidR="00453D55" w:rsidRPr="00453D55">
        <w:rPr>
          <w:rFonts w:ascii="Times New Roman" w:eastAsia="Times New Roman" w:hAnsi="Times New Roman" w:cs="Times New Roman"/>
          <w:sz w:val="24"/>
          <w:szCs w:val="24"/>
          <w:highlight w:val="white"/>
          <w:lang w:val="en-GB"/>
        </w:rPr>
        <w:t>describe</w:t>
      </w:r>
      <w:r w:rsidRPr="00453D55">
        <w:rPr>
          <w:rFonts w:ascii="Times New Roman" w:eastAsia="Times New Roman" w:hAnsi="Times New Roman" w:cs="Times New Roman"/>
          <w:sz w:val="24"/>
          <w:szCs w:val="24"/>
          <w:highlight w:val="white"/>
          <w:lang w:val="en-GB"/>
        </w:rPr>
        <w:t xml:space="preserve"> the requirement of the skill for executing the food business plan in a team. The report also describes the different challenges are faced during the preparation of the business plan. In this context, the Gibbs reflective model is used for executing the reflective style of the report. Apart from this, the report gives the idea about the identification of the lack of the skill within my personal behavior while designing the plan for the food business. </w:t>
      </w:r>
    </w:p>
    <w:p w:rsidR="009B7DFA" w:rsidRPr="00453D55" w:rsidRDefault="00CF091E" w:rsidP="00FE7271">
      <w:pPr>
        <w:pStyle w:val="Heading2"/>
        <w:rPr>
          <w:highlight w:val="white"/>
          <w:lang w:val="en-GB"/>
        </w:rPr>
      </w:pPr>
      <w:bookmarkStart w:id="2" w:name="_Toc17549139"/>
      <w:r w:rsidRPr="00453D55">
        <w:rPr>
          <w:highlight w:val="white"/>
          <w:lang w:val="en-GB"/>
        </w:rPr>
        <w:t>2. Gibbs reflection model</w:t>
      </w:r>
      <w:bookmarkEnd w:id="2"/>
    </w:p>
    <w:p w:rsidR="009B7DFA" w:rsidRPr="00453D55" w:rsidRDefault="00CF091E" w:rsidP="00FE7271">
      <w:pPr>
        <w:pStyle w:val="Heading3"/>
        <w:rPr>
          <w:b w:val="0"/>
          <w:highlight w:val="white"/>
          <w:lang w:val="en-GB"/>
        </w:rPr>
      </w:pPr>
      <w:bookmarkStart w:id="3" w:name="_Toc17549140"/>
      <w:r w:rsidRPr="00453D55">
        <w:rPr>
          <w:highlight w:val="white"/>
          <w:lang w:val="en-GB"/>
        </w:rPr>
        <w:t xml:space="preserve">2.1. </w:t>
      </w:r>
      <w:r w:rsidRPr="00FE7271">
        <w:rPr>
          <w:highlight w:val="white"/>
        </w:rPr>
        <w:t>Description</w:t>
      </w:r>
      <w:bookmarkEnd w:id="3"/>
      <w:r w:rsidRPr="00453D55">
        <w:rPr>
          <w:highlight w:val="white"/>
          <w:lang w:val="en-GB"/>
        </w:rPr>
        <w:t xml:space="preserve"> </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In this context, I have executed the food business plan in the classroom. The business plan is designed by the teamwork </w:t>
      </w:r>
      <w:r w:rsidR="00453D55" w:rsidRPr="00453D55">
        <w:rPr>
          <w:rFonts w:ascii="Times New Roman" w:eastAsia="Times New Roman" w:hAnsi="Times New Roman" w:cs="Times New Roman"/>
          <w:sz w:val="24"/>
          <w:szCs w:val="24"/>
          <w:highlight w:val="white"/>
          <w:lang w:val="en-GB"/>
        </w:rPr>
        <w:t>of four</w:t>
      </w:r>
      <w:r w:rsidRPr="00453D55">
        <w:rPr>
          <w:rFonts w:ascii="Times New Roman" w:eastAsia="Times New Roman" w:hAnsi="Times New Roman" w:cs="Times New Roman"/>
          <w:sz w:val="24"/>
          <w:szCs w:val="24"/>
          <w:highlight w:val="white"/>
          <w:lang w:val="en-GB"/>
        </w:rPr>
        <w:t xml:space="preserve"> team members and team leaders. As opined by Wrigley (2017), to design and plan a food business the team members need to be skilled and qualified to submit a business plan in a given time. In this context, the team </w:t>
      </w:r>
      <w:r w:rsidR="00453D55" w:rsidRPr="00453D55">
        <w:rPr>
          <w:rFonts w:ascii="Times New Roman" w:eastAsia="Times New Roman" w:hAnsi="Times New Roman" w:cs="Times New Roman"/>
          <w:sz w:val="24"/>
          <w:szCs w:val="24"/>
          <w:highlight w:val="white"/>
          <w:lang w:val="en-GB"/>
        </w:rPr>
        <w:t>leader selects</w:t>
      </w:r>
      <w:r w:rsidRPr="00453D55">
        <w:rPr>
          <w:rFonts w:ascii="Times New Roman" w:eastAsia="Times New Roman" w:hAnsi="Times New Roman" w:cs="Times New Roman"/>
          <w:sz w:val="24"/>
          <w:szCs w:val="24"/>
          <w:highlight w:val="white"/>
          <w:lang w:val="en-GB"/>
        </w:rPr>
        <w:t xml:space="preserve"> the team members according to their skills and previous experience. In this case, my team leader selected mine by analyzing my skill, previous qualifications and experiences.</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Apart from this, I have done </w:t>
      </w:r>
      <w:r w:rsidR="00453D55" w:rsidRPr="00453D55">
        <w:rPr>
          <w:rFonts w:ascii="Times New Roman" w:eastAsia="Times New Roman" w:hAnsi="Times New Roman" w:cs="Times New Roman"/>
          <w:sz w:val="24"/>
          <w:szCs w:val="24"/>
          <w:highlight w:val="white"/>
          <w:lang w:val="en-GB"/>
        </w:rPr>
        <w:t>much research work</w:t>
      </w:r>
      <w:r w:rsidRPr="00453D55">
        <w:rPr>
          <w:rFonts w:ascii="Times New Roman" w:eastAsia="Times New Roman" w:hAnsi="Times New Roman" w:cs="Times New Roman"/>
          <w:sz w:val="24"/>
          <w:szCs w:val="24"/>
          <w:highlight w:val="white"/>
          <w:lang w:val="en-GB"/>
        </w:rPr>
        <w:t xml:space="preserve"> for evaluating the food business. After the research work, I analyzed that in the UK the food industries get enhanced by 34% in the year 2018 from the year 2010 (bbc.com, 2019). On the other hand, the citizen of UK uses £1,600 on the restaurant and cafe in the year 2018 (nimblefins.co.uk, 2019). The mentioned research work help me to choose the teamwork for designing the food business plan. In this context, I get motivated to become a team member for presenting the food business plan by the increased demand of the cafe in the UK</w:t>
      </w:r>
      <w:r w:rsidR="00165BC7">
        <w:rPr>
          <w:rFonts w:ascii="Times New Roman" w:eastAsia="Times New Roman" w:hAnsi="Times New Roman" w:cs="Times New Roman"/>
          <w:sz w:val="24"/>
          <w:szCs w:val="24"/>
          <w:highlight w:val="white"/>
          <w:lang w:val="en-GB"/>
        </w:rPr>
        <w:t xml:space="preserve"> (</w:t>
      </w:r>
      <w:r w:rsidR="00165BC7">
        <w:rPr>
          <w:rFonts w:ascii="Times New Roman" w:eastAsia="Times New Roman" w:hAnsi="Times New Roman" w:cs="Times New Roman"/>
          <w:b/>
          <w:i/>
          <w:sz w:val="24"/>
          <w:szCs w:val="24"/>
          <w:highlight w:val="white"/>
          <w:lang w:val="en-GB"/>
        </w:rPr>
        <w:t>refer to appendix 1</w:t>
      </w:r>
      <w:r w:rsidR="00165BC7">
        <w:rPr>
          <w:rFonts w:ascii="Times New Roman" w:eastAsia="Times New Roman" w:hAnsi="Times New Roman" w:cs="Times New Roman"/>
          <w:b/>
          <w:sz w:val="24"/>
          <w:szCs w:val="24"/>
          <w:highlight w:val="white"/>
          <w:lang w:val="en-GB"/>
        </w:rPr>
        <w:t>)</w:t>
      </w:r>
      <w:r w:rsidRPr="00453D55">
        <w:rPr>
          <w:rFonts w:ascii="Times New Roman" w:eastAsia="Times New Roman" w:hAnsi="Times New Roman" w:cs="Times New Roman"/>
          <w:sz w:val="24"/>
          <w:szCs w:val="24"/>
          <w:highlight w:val="white"/>
          <w:lang w:val="en-GB"/>
        </w:rPr>
        <w:t>.</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To prepare </w:t>
      </w:r>
      <w:r w:rsidR="00453D55" w:rsidRPr="00453D55">
        <w:rPr>
          <w:rFonts w:ascii="Times New Roman" w:eastAsia="Times New Roman" w:hAnsi="Times New Roman" w:cs="Times New Roman"/>
          <w:sz w:val="24"/>
          <w:szCs w:val="24"/>
          <w:highlight w:val="white"/>
          <w:lang w:val="en-GB"/>
        </w:rPr>
        <w:t>a business</w:t>
      </w:r>
      <w:r w:rsidRPr="00453D55">
        <w:rPr>
          <w:rFonts w:ascii="Times New Roman" w:eastAsia="Times New Roman" w:hAnsi="Times New Roman" w:cs="Times New Roman"/>
          <w:sz w:val="24"/>
          <w:szCs w:val="24"/>
          <w:highlight w:val="white"/>
          <w:lang w:val="en-GB"/>
        </w:rPr>
        <w:t xml:space="preserve"> plan along with my team members and I have done different new works while working in a team. As we are from, the student background we have not done such a food business plan previously. As opined by Despeisse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 xml:space="preserve">(2017), the team </w:t>
      </w:r>
      <w:r w:rsidRPr="00453D55">
        <w:rPr>
          <w:rFonts w:ascii="Times New Roman" w:eastAsia="Times New Roman" w:hAnsi="Times New Roman" w:cs="Times New Roman"/>
          <w:sz w:val="24"/>
          <w:szCs w:val="24"/>
          <w:highlight w:val="white"/>
          <w:lang w:val="en-GB"/>
        </w:rPr>
        <w:lastRenderedPageBreak/>
        <w:t xml:space="preserve">members need to adapt the academic skills, employability skills, and personal skills within their personal </w:t>
      </w:r>
      <w:r w:rsidR="00165BC7" w:rsidRPr="00453D55">
        <w:rPr>
          <w:rFonts w:ascii="Times New Roman" w:eastAsia="Times New Roman" w:hAnsi="Times New Roman" w:cs="Times New Roman"/>
          <w:sz w:val="24"/>
          <w:szCs w:val="24"/>
          <w:highlight w:val="white"/>
          <w:lang w:val="en-GB"/>
        </w:rPr>
        <w:t>behaviour. While</w:t>
      </w:r>
      <w:r w:rsidRPr="00453D55">
        <w:rPr>
          <w:rFonts w:ascii="Times New Roman" w:eastAsia="Times New Roman" w:hAnsi="Times New Roman" w:cs="Times New Roman"/>
          <w:sz w:val="24"/>
          <w:szCs w:val="24"/>
          <w:highlight w:val="white"/>
          <w:lang w:val="en-GB"/>
        </w:rPr>
        <w:t xml:space="preserve"> preparing the business plan research and analysis is my role in the team. On the other hand, one of my team members set the financial budget for the business according to the research work done by me. Apart from this, another team member works on the requirement of the capital. Another one makes the market strategy according to the research and the budget set by me and </w:t>
      </w:r>
      <w:r w:rsidR="00453D55" w:rsidRPr="00453D55">
        <w:rPr>
          <w:rFonts w:ascii="Times New Roman" w:eastAsia="Times New Roman" w:hAnsi="Times New Roman" w:cs="Times New Roman"/>
          <w:sz w:val="24"/>
          <w:szCs w:val="24"/>
          <w:highlight w:val="white"/>
          <w:lang w:val="en-GB"/>
        </w:rPr>
        <w:t>by my</w:t>
      </w:r>
      <w:r w:rsidRPr="00453D55">
        <w:rPr>
          <w:rFonts w:ascii="Times New Roman" w:eastAsia="Times New Roman" w:hAnsi="Times New Roman" w:cs="Times New Roman"/>
          <w:sz w:val="24"/>
          <w:szCs w:val="24"/>
          <w:highlight w:val="white"/>
          <w:lang w:val="en-GB"/>
        </w:rPr>
        <w:t xml:space="preserve"> other team members. </w:t>
      </w:r>
    </w:p>
    <w:p w:rsidR="009B7DFA"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As previously I have not worked in a team environment after working in a team for planning a food business I have gained the teamwork skills within my personal behaviour. By involved in a teamwork I have gained the Brainstorming ideas of decision making. As described by Carr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(2016), teamwork helps to blend the skills of the team members and helps to make a trustworthy relationship with the team members. In this context, while working in the food business plan I have also gained the conflict handling skills as the teamwork is interlinked with each other. By working in a team I have started to think critically and able to make creativity concepts for making a different business plan.</w:t>
      </w:r>
    </w:p>
    <w:p w:rsidR="00165BC7" w:rsidRPr="00165BC7" w:rsidRDefault="00CF091E" w:rsidP="00FE7271">
      <w:pPr>
        <w:pStyle w:val="Heading3"/>
        <w:rPr>
          <w:lang w:val="en-GB"/>
        </w:rPr>
      </w:pPr>
      <w:bookmarkStart w:id="4" w:name="_Toc17549141"/>
      <w:r w:rsidRPr="00165BC7">
        <w:rPr>
          <w:lang w:val="en-GB"/>
        </w:rPr>
        <w:t>2.2 Feelings</w:t>
      </w:r>
      <w:bookmarkEnd w:id="4"/>
      <w:r w:rsidRPr="00165BC7">
        <w:rPr>
          <w:lang w:val="en-GB"/>
        </w:rPr>
        <w:t xml:space="preserve"> </w:t>
      </w:r>
    </w:p>
    <w:p w:rsidR="00165BC7" w:rsidRPr="00165BC7" w:rsidRDefault="00CF091E" w:rsidP="00165BC7">
      <w:pPr>
        <w:pStyle w:val="Normal1"/>
        <w:spacing w:before="200" w:after="200" w:line="360" w:lineRule="auto"/>
        <w:jc w:val="both"/>
        <w:rPr>
          <w:rFonts w:ascii="Times New Roman" w:eastAsia="Times New Roman" w:hAnsi="Times New Roman" w:cs="Times New Roman"/>
          <w:sz w:val="24"/>
          <w:szCs w:val="24"/>
          <w:lang w:val="en-GB"/>
        </w:rPr>
      </w:pPr>
      <w:r w:rsidRPr="00165BC7">
        <w:rPr>
          <w:rFonts w:ascii="Times New Roman" w:eastAsia="Times New Roman" w:hAnsi="Times New Roman" w:cs="Times New Roman"/>
          <w:sz w:val="24"/>
          <w:szCs w:val="24"/>
          <w:lang w:val="en-GB"/>
        </w:rPr>
        <w:t xml:space="preserve">In concern to preparation for this business plan, I feel for conducting research that will serve me in the long-term. From the </w:t>
      </w:r>
      <w:r w:rsidR="00077FD9">
        <w:rPr>
          <w:rFonts w:ascii="Times New Roman" w:eastAsia="Times New Roman" w:hAnsi="Times New Roman" w:cs="Times New Roman"/>
          <w:sz w:val="24"/>
          <w:szCs w:val="24"/>
          <w:lang w:val="en-GB"/>
        </w:rPr>
        <w:t xml:space="preserve">research, I have done analyzed </w:t>
      </w:r>
      <w:r w:rsidRPr="00165BC7">
        <w:rPr>
          <w:rFonts w:ascii="Times New Roman" w:eastAsia="Times New Roman" w:hAnsi="Times New Roman" w:cs="Times New Roman"/>
          <w:sz w:val="24"/>
          <w:szCs w:val="24"/>
          <w:lang w:val="en-GB"/>
        </w:rPr>
        <w:t xml:space="preserve">my goods. Before this plan, I had very kin knowledge regarding attributes or essential which make a business plan successful. This had generated me with additional excitement. I feel group work might enhance my self-research credibility regarding the features or contents of a business plan. I have gained useful information about my firm, its competitors along with the market intimation. I have approached towards conducting an aggressive or strategic marketing plan. In words of Brinckmann and Kim (2015), this includes the attainment of marketing targets like the introduction of new goods, regaining or extending market concern to the existing product, product refining and so. I consider each of these objectives as effective for business planning. Such objectives of marketing must contain certain tactics and targets in concern to the achievements of these goals.  </w:t>
      </w:r>
    </w:p>
    <w:p w:rsidR="00165BC7" w:rsidRPr="00165BC7" w:rsidRDefault="00CF091E" w:rsidP="00165BC7">
      <w:pPr>
        <w:pStyle w:val="Normal1"/>
        <w:spacing w:before="200" w:after="200" w:line="360" w:lineRule="auto"/>
        <w:jc w:val="both"/>
        <w:rPr>
          <w:rFonts w:ascii="Times New Roman" w:eastAsia="Times New Roman" w:hAnsi="Times New Roman" w:cs="Times New Roman"/>
          <w:sz w:val="24"/>
          <w:szCs w:val="24"/>
          <w:lang w:val="en-GB"/>
        </w:rPr>
      </w:pPr>
      <w:r w:rsidRPr="00165BC7">
        <w:rPr>
          <w:rFonts w:ascii="Times New Roman" w:eastAsia="Times New Roman" w:hAnsi="Times New Roman" w:cs="Times New Roman"/>
          <w:sz w:val="24"/>
          <w:szCs w:val="24"/>
          <w:lang w:val="en-GB"/>
        </w:rPr>
        <w:t xml:space="preserve">In my opinion, business plans prove to be energy-depleting exercises. I might take a certain time to enhance the prototypes of products. In addition, maintaining a good association with potential consumers is immensely crucial. Both of these tasks remain quite energizing. I must </w:t>
      </w:r>
      <w:r w:rsidRPr="00165BC7">
        <w:rPr>
          <w:rFonts w:ascii="Times New Roman" w:eastAsia="Times New Roman" w:hAnsi="Times New Roman" w:cs="Times New Roman"/>
          <w:sz w:val="24"/>
          <w:szCs w:val="24"/>
          <w:lang w:val="en-GB"/>
        </w:rPr>
        <w:lastRenderedPageBreak/>
        <w:t xml:space="preserve">assess the scope for driving changes to correlate with market trends. Agile remains much applicable concerning </w:t>
      </w:r>
      <w:r w:rsidR="00077FD9" w:rsidRPr="00165BC7">
        <w:rPr>
          <w:rFonts w:ascii="Times New Roman" w:eastAsia="Times New Roman" w:hAnsi="Times New Roman" w:cs="Times New Roman"/>
          <w:sz w:val="24"/>
          <w:szCs w:val="24"/>
          <w:lang w:val="en-GB"/>
        </w:rPr>
        <w:t>start-up</w:t>
      </w:r>
      <w:r w:rsidRPr="00165BC7">
        <w:rPr>
          <w:rFonts w:ascii="Times New Roman" w:eastAsia="Times New Roman" w:hAnsi="Times New Roman" w:cs="Times New Roman"/>
          <w:sz w:val="24"/>
          <w:szCs w:val="24"/>
          <w:lang w:val="en-GB"/>
        </w:rPr>
        <w:t xml:space="preserve"> improvement. </w:t>
      </w:r>
    </w:p>
    <w:p w:rsidR="00165BC7" w:rsidRPr="00165BC7" w:rsidRDefault="00CF091E" w:rsidP="00165BC7">
      <w:pPr>
        <w:pStyle w:val="Normal1"/>
        <w:spacing w:before="200" w:after="200" w:line="360" w:lineRule="auto"/>
        <w:jc w:val="both"/>
        <w:rPr>
          <w:rFonts w:ascii="Times New Roman" w:eastAsia="Times New Roman" w:hAnsi="Times New Roman" w:cs="Times New Roman"/>
          <w:sz w:val="24"/>
          <w:szCs w:val="24"/>
          <w:lang w:val="en-GB"/>
        </w:rPr>
      </w:pPr>
      <w:r w:rsidRPr="00165BC7">
        <w:rPr>
          <w:rFonts w:ascii="Times New Roman" w:eastAsia="Times New Roman" w:hAnsi="Times New Roman" w:cs="Times New Roman"/>
          <w:sz w:val="24"/>
          <w:szCs w:val="24"/>
          <w:lang w:val="en-GB"/>
        </w:rPr>
        <w:t>In my view, other members of the group might utilize each other as a viable resource. The duties are shared and balanced that facilitate ensuring about tasks accomplishment. I consider group working as a primitive means of developing such imperative skills that remain fundamental to deal in business surroundings. As stated by Watson et al. (2018), communication, social, decision-making, listening, timekeeping, reflective thinking, and organization are certain skills that are specifically emphasized.</w:t>
      </w:r>
    </w:p>
    <w:p w:rsidR="00165BC7" w:rsidRPr="00165BC7" w:rsidRDefault="00CF091E" w:rsidP="00165BC7">
      <w:pPr>
        <w:pStyle w:val="Normal1"/>
        <w:spacing w:before="200" w:after="200" w:line="360" w:lineRule="auto"/>
        <w:jc w:val="both"/>
        <w:rPr>
          <w:rFonts w:ascii="Times New Roman" w:eastAsia="Times New Roman" w:hAnsi="Times New Roman" w:cs="Times New Roman"/>
          <w:sz w:val="24"/>
          <w:szCs w:val="24"/>
          <w:lang w:val="en-GB"/>
        </w:rPr>
      </w:pPr>
      <w:r w:rsidRPr="00165BC7">
        <w:rPr>
          <w:rFonts w:ascii="Times New Roman" w:eastAsia="Times New Roman" w:hAnsi="Times New Roman" w:cs="Times New Roman"/>
          <w:sz w:val="24"/>
          <w:szCs w:val="24"/>
          <w:lang w:val="en-GB"/>
        </w:rPr>
        <w:t>Moreover, this module practically offered me with practice meeting which would generate huge insight into standard practices for business. A group work has to be sociable irrespective of becoming sensitive or mild. They are touted to be a member who will bring informality and lightheartedness into a team. Most significantly, I like to highlight about participation in a shareholder meetings, that remain extremely valuable, while successful business running. Also, taking part in meeting generates discussion scope regarding the actions, team decisions along with future decisions.</w:t>
      </w:r>
    </w:p>
    <w:p w:rsidR="00165BC7" w:rsidRPr="00165BC7" w:rsidRDefault="00CF091E" w:rsidP="00165BC7">
      <w:pPr>
        <w:pStyle w:val="Normal1"/>
        <w:spacing w:before="200" w:after="200" w:line="360" w:lineRule="auto"/>
        <w:jc w:val="both"/>
        <w:rPr>
          <w:rFonts w:ascii="Times New Roman" w:eastAsia="Times New Roman" w:hAnsi="Times New Roman" w:cs="Times New Roman"/>
          <w:sz w:val="24"/>
          <w:szCs w:val="24"/>
          <w:lang w:val="en-GB"/>
        </w:rPr>
      </w:pPr>
      <w:r w:rsidRPr="00165BC7">
        <w:rPr>
          <w:rFonts w:ascii="Times New Roman" w:eastAsia="Times New Roman" w:hAnsi="Times New Roman" w:cs="Times New Roman"/>
          <w:sz w:val="24"/>
          <w:szCs w:val="24"/>
          <w:lang w:val="en-GB"/>
        </w:rPr>
        <w:t>Other members of the team should remain determined to bring their best to their role. They must select for partnering across their expertise domains concern to delivering shared intention for new business. They might create an open mind that will empower them for building action plans concern to delivery of innovative or new business.</w:t>
      </w:r>
    </w:p>
    <w:p w:rsidR="009B7DFA" w:rsidRPr="00453D55" w:rsidRDefault="00CF091E" w:rsidP="00FE7271">
      <w:pPr>
        <w:pStyle w:val="Heading3"/>
        <w:rPr>
          <w:highlight w:val="white"/>
          <w:lang w:val="en-GB"/>
        </w:rPr>
      </w:pPr>
      <w:bookmarkStart w:id="5" w:name="_Toc17549142"/>
      <w:r w:rsidRPr="00453D55">
        <w:rPr>
          <w:highlight w:val="white"/>
          <w:lang w:val="en-GB"/>
        </w:rPr>
        <w:t>2.3. Evaluation</w:t>
      </w:r>
      <w:bookmarkEnd w:id="5"/>
      <w:r w:rsidRPr="00453D55">
        <w:rPr>
          <w:highlight w:val="white"/>
          <w:lang w:val="en-GB"/>
        </w:rPr>
        <w:t xml:space="preserve"> </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In this context, I have learned different new things while working in a team for the design of a food business plan. As opined by Lampadarios (2016), the prime skill which the team </w:t>
      </w:r>
      <w:r w:rsidR="00453D55" w:rsidRPr="00453D55">
        <w:rPr>
          <w:rFonts w:ascii="Times New Roman" w:eastAsia="Times New Roman" w:hAnsi="Times New Roman" w:cs="Times New Roman"/>
          <w:sz w:val="24"/>
          <w:szCs w:val="24"/>
          <w:highlight w:val="white"/>
          <w:lang w:val="en-GB"/>
        </w:rPr>
        <w:t>members need</w:t>
      </w:r>
      <w:r w:rsidRPr="00453D55">
        <w:rPr>
          <w:rFonts w:ascii="Times New Roman" w:eastAsia="Times New Roman" w:hAnsi="Times New Roman" w:cs="Times New Roman"/>
          <w:sz w:val="24"/>
          <w:szCs w:val="24"/>
          <w:highlight w:val="white"/>
          <w:lang w:val="en-GB"/>
        </w:rPr>
        <w:t xml:space="preserve"> </w:t>
      </w:r>
      <w:r w:rsidR="00226296" w:rsidRPr="00453D55">
        <w:rPr>
          <w:rFonts w:ascii="Times New Roman" w:eastAsia="Times New Roman" w:hAnsi="Times New Roman" w:cs="Times New Roman"/>
          <w:sz w:val="24"/>
          <w:szCs w:val="24"/>
          <w:highlight w:val="white"/>
          <w:lang w:val="en-GB"/>
        </w:rPr>
        <w:t>to develop</w:t>
      </w:r>
      <w:r w:rsidRPr="00453D55">
        <w:rPr>
          <w:rFonts w:ascii="Times New Roman" w:eastAsia="Times New Roman" w:hAnsi="Times New Roman" w:cs="Times New Roman"/>
          <w:sz w:val="24"/>
          <w:szCs w:val="24"/>
          <w:highlight w:val="white"/>
          <w:lang w:val="en-GB"/>
        </w:rPr>
        <w:t xml:space="preserve"> while working in a team is the teamwork skills by maintaining a healthy relationship with my group members. In this context, I have developed the teamwork skills which make a positive impact on my personal behaviour as well as </w:t>
      </w:r>
      <w:r w:rsidR="00453D55" w:rsidRPr="00453D55">
        <w:rPr>
          <w:rFonts w:ascii="Times New Roman" w:eastAsia="Times New Roman" w:hAnsi="Times New Roman" w:cs="Times New Roman"/>
          <w:sz w:val="24"/>
          <w:szCs w:val="24"/>
          <w:highlight w:val="white"/>
          <w:lang w:val="en-GB"/>
        </w:rPr>
        <w:t>in the</w:t>
      </w:r>
      <w:r w:rsidRPr="00453D55">
        <w:rPr>
          <w:rFonts w:ascii="Times New Roman" w:eastAsia="Times New Roman" w:hAnsi="Times New Roman" w:cs="Times New Roman"/>
          <w:sz w:val="24"/>
          <w:szCs w:val="24"/>
          <w:highlight w:val="white"/>
          <w:lang w:val="en-GB"/>
        </w:rPr>
        <w:t xml:space="preserve"> team. Previously I have no idea about the financial management skills which I have learned after working in a group. Apart from this, I have learned to research on the customer services. In this context, by developing the customer services analysis my other team members can easily execute the marketing strategy of that business plan. I have also developed the planning of the market research which further </w:t>
      </w:r>
      <w:r w:rsidR="00453D55" w:rsidRPr="00453D55">
        <w:rPr>
          <w:rFonts w:ascii="Times New Roman" w:eastAsia="Times New Roman" w:hAnsi="Times New Roman" w:cs="Times New Roman"/>
          <w:sz w:val="24"/>
          <w:szCs w:val="24"/>
          <w:highlight w:val="white"/>
          <w:lang w:val="en-GB"/>
        </w:rPr>
        <w:t>helps</w:t>
      </w:r>
      <w:r w:rsidRPr="00453D55">
        <w:rPr>
          <w:rFonts w:ascii="Times New Roman" w:eastAsia="Times New Roman" w:hAnsi="Times New Roman" w:cs="Times New Roman"/>
          <w:sz w:val="24"/>
          <w:szCs w:val="24"/>
          <w:highlight w:val="white"/>
          <w:lang w:val="en-GB"/>
        </w:rPr>
        <w:t xml:space="preserve"> me to achieve my goal. </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lastRenderedPageBreak/>
        <w:t xml:space="preserve">As described by Pitt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 xml:space="preserve">(2016), in this context, to execute the business plan the team members divide the work into different parts for the better achievement of the goals. In this context, I need to research and analyze the data of the executed plan. </w:t>
      </w:r>
      <w:r w:rsidR="00453D55" w:rsidRPr="00453D55">
        <w:rPr>
          <w:rFonts w:ascii="Times New Roman" w:eastAsia="Times New Roman" w:hAnsi="Times New Roman" w:cs="Times New Roman"/>
          <w:sz w:val="24"/>
          <w:szCs w:val="24"/>
          <w:highlight w:val="white"/>
          <w:lang w:val="en-GB"/>
        </w:rPr>
        <w:t>The identification</w:t>
      </w:r>
      <w:r w:rsidRPr="00453D55">
        <w:rPr>
          <w:rFonts w:ascii="Times New Roman" w:eastAsia="Times New Roman" w:hAnsi="Times New Roman" w:cs="Times New Roman"/>
          <w:sz w:val="24"/>
          <w:szCs w:val="24"/>
          <w:highlight w:val="white"/>
          <w:lang w:val="en-GB"/>
        </w:rPr>
        <w:t xml:space="preserve"> of the purpose of the business plan is </w:t>
      </w:r>
      <w:r w:rsidR="00226296" w:rsidRPr="00453D55">
        <w:rPr>
          <w:rFonts w:ascii="Times New Roman" w:eastAsia="Times New Roman" w:hAnsi="Times New Roman" w:cs="Times New Roman"/>
          <w:sz w:val="24"/>
          <w:szCs w:val="24"/>
          <w:highlight w:val="white"/>
          <w:lang w:val="en-GB"/>
        </w:rPr>
        <w:t>another</w:t>
      </w:r>
      <w:r w:rsidRPr="00453D55">
        <w:rPr>
          <w:rFonts w:ascii="Times New Roman" w:eastAsia="Times New Roman" w:hAnsi="Times New Roman" w:cs="Times New Roman"/>
          <w:sz w:val="24"/>
          <w:szCs w:val="24"/>
          <w:highlight w:val="white"/>
          <w:lang w:val="en-GB"/>
        </w:rPr>
        <w:t xml:space="preserve"> part that I learned while doing the business plan. For making the report over it I have improved my critical thinking skills for making the document over the analysis which I have made after the research. I have also developed time management skills within my personal behaviour while doing the research activity of the UK market. </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As I have not previously developed the researching skill over the customer services I faced a problem in terms of failure in submitting the file.  In the first </w:t>
      </w:r>
      <w:r w:rsidR="0025658A" w:rsidRPr="00453D55">
        <w:rPr>
          <w:rFonts w:ascii="Times New Roman" w:eastAsia="Times New Roman" w:hAnsi="Times New Roman" w:cs="Times New Roman"/>
          <w:sz w:val="24"/>
          <w:szCs w:val="24"/>
          <w:highlight w:val="white"/>
          <w:lang w:val="en-GB"/>
        </w:rPr>
        <w:t>section of</w:t>
      </w:r>
      <w:r w:rsidRPr="00453D55">
        <w:rPr>
          <w:rFonts w:ascii="Times New Roman" w:eastAsia="Times New Roman" w:hAnsi="Times New Roman" w:cs="Times New Roman"/>
          <w:sz w:val="24"/>
          <w:szCs w:val="24"/>
          <w:highlight w:val="white"/>
          <w:lang w:val="en-GB"/>
        </w:rPr>
        <w:t xml:space="preserve"> the research, the failure arises due to the lack of time management skills in my personal behaviour. As opined by Klakegg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 xml:space="preserve">(2016), a lack of time management skills makes a failure to achieve the target in a given time </w:t>
      </w:r>
      <w:r w:rsidR="00226296" w:rsidRPr="00453D55">
        <w:rPr>
          <w:rFonts w:ascii="Times New Roman" w:eastAsia="Times New Roman" w:hAnsi="Times New Roman" w:cs="Times New Roman"/>
          <w:sz w:val="24"/>
          <w:szCs w:val="24"/>
          <w:highlight w:val="white"/>
          <w:lang w:val="en-GB"/>
        </w:rPr>
        <w:t>period. While</w:t>
      </w:r>
      <w:r w:rsidRPr="00453D55">
        <w:rPr>
          <w:rFonts w:ascii="Times New Roman" w:eastAsia="Times New Roman" w:hAnsi="Times New Roman" w:cs="Times New Roman"/>
          <w:sz w:val="24"/>
          <w:szCs w:val="24"/>
          <w:highlight w:val="white"/>
          <w:lang w:val="en-GB"/>
        </w:rPr>
        <w:t xml:space="preserve"> doing the teamwork in the absence of the cost analyzing skill I </w:t>
      </w:r>
      <w:r w:rsidR="0025658A" w:rsidRPr="00453D55">
        <w:rPr>
          <w:rFonts w:ascii="Times New Roman" w:eastAsia="Times New Roman" w:hAnsi="Times New Roman" w:cs="Times New Roman"/>
          <w:sz w:val="24"/>
          <w:szCs w:val="24"/>
          <w:highlight w:val="white"/>
          <w:lang w:val="en-GB"/>
        </w:rPr>
        <w:t>have taken</w:t>
      </w:r>
      <w:r w:rsidRPr="00453D55">
        <w:rPr>
          <w:rFonts w:ascii="Times New Roman" w:eastAsia="Times New Roman" w:hAnsi="Times New Roman" w:cs="Times New Roman"/>
          <w:sz w:val="24"/>
          <w:szCs w:val="24"/>
          <w:highlight w:val="white"/>
          <w:lang w:val="en-GB"/>
        </w:rPr>
        <w:t xml:space="preserve"> </w:t>
      </w:r>
      <w:r w:rsidR="00226296" w:rsidRPr="00453D55">
        <w:rPr>
          <w:rFonts w:ascii="Times New Roman" w:eastAsia="Times New Roman" w:hAnsi="Times New Roman" w:cs="Times New Roman"/>
          <w:sz w:val="24"/>
          <w:szCs w:val="24"/>
          <w:highlight w:val="white"/>
          <w:lang w:val="en-GB"/>
        </w:rPr>
        <w:t>the extra</w:t>
      </w:r>
      <w:r w:rsidRPr="00453D55">
        <w:rPr>
          <w:rFonts w:ascii="Times New Roman" w:eastAsia="Times New Roman" w:hAnsi="Times New Roman" w:cs="Times New Roman"/>
          <w:sz w:val="24"/>
          <w:szCs w:val="24"/>
          <w:highlight w:val="white"/>
          <w:lang w:val="en-GB"/>
        </w:rPr>
        <w:t xml:space="preserve"> time to analyze the cost market of UK which creates a negative impact over my team member whose role is to fix the budget according to my analysis.  </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Apart from this, I have improved my communication skills while working in the team which further supports my problem-solving behavior. As described by McMurray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 xml:space="preserve">(2016), the problem-solving skills get enhanced by the development of critical thinking skills within the personal behaviour. On the other hand, I have also developed the sales evaluation skills while researching over the cafe market in the UK. In this context, by the application of the researching skills over the sales of the food business it </w:t>
      </w:r>
      <w:r w:rsidR="00226296" w:rsidRPr="00453D55">
        <w:rPr>
          <w:rFonts w:ascii="Times New Roman" w:eastAsia="Times New Roman" w:hAnsi="Times New Roman" w:cs="Times New Roman"/>
          <w:sz w:val="24"/>
          <w:szCs w:val="24"/>
          <w:highlight w:val="white"/>
          <w:lang w:val="en-GB"/>
        </w:rPr>
        <w:t>becomes</w:t>
      </w:r>
      <w:r w:rsidRPr="00453D55">
        <w:rPr>
          <w:rFonts w:ascii="Times New Roman" w:eastAsia="Times New Roman" w:hAnsi="Times New Roman" w:cs="Times New Roman"/>
          <w:sz w:val="24"/>
          <w:szCs w:val="24"/>
          <w:highlight w:val="white"/>
          <w:lang w:val="en-GB"/>
        </w:rPr>
        <w:t xml:space="preserve"> much </w:t>
      </w:r>
      <w:r w:rsidR="00226296" w:rsidRPr="00453D55">
        <w:rPr>
          <w:rFonts w:ascii="Times New Roman" w:eastAsia="Times New Roman" w:hAnsi="Times New Roman" w:cs="Times New Roman"/>
          <w:sz w:val="24"/>
          <w:szCs w:val="24"/>
          <w:highlight w:val="white"/>
          <w:lang w:val="en-GB"/>
        </w:rPr>
        <w:t>easier</w:t>
      </w:r>
      <w:r w:rsidRPr="00453D55">
        <w:rPr>
          <w:rFonts w:ascii="Times New Roman" w:eastAsia="Times New Roman" w:hAnsi="Times New Roman" w:cs="Times New Roman"/>
          <w:sz w:val="24"/>
          <w:szCs w:val="24"/>
          <w:highlight w:val="white"/>
          <w:lang w:val="en-GB"/>
        </w:rPr>
        <w:t xml:space="preserve"> to fix the budget of the company according to it.</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As mentioned by Taylor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 xml:space="preserve">(2017), for presenting </w:t>
      </w:r>
      <w:r w:rsidR="00226296" w:rsidRPr="00453D55">
        <w:rPr>
          <w:rFonts w:ascii="Times New Roman" w:eastAsia="Times New Roman" w:hAnsi="Times New Roman" w:cs="Times New Roman"/>
          <w:sz w:val="24"/>
          <w:szCs w:val="24"/>
          <w:highlight w:val="white"/>
          <w:lang w:val="en-GB"/>
        </w:rPr>
        <w:t>teamwork</w:t>
      </w:r>
      <w:r w:rsidRPr="00453D55">
        <w:rPr>
          <w:rFonts w:ascii="Times New Roman" w:eastAsia="Times New Roman" w:hAnsi="Times New Roman" w:cs="Times New Roman"/>
          <w:sz w:val="24"/>
          <w:szCs w:val="24"/>
          <w:highlight w:val="white"/>
          <w:lang w:val="en-GB"/>
        </w:rPr>
        <w:t xml:space="preserve"> the team members need to develop networking relationships with the team members. In this case, the network within my team members helps to make the schedule for the work plan. Along with the involvement of me and my team members and the business plan is executed positively.</w:t>
      </w:r>
    </w:p>
    <w:p w:rsidR="009B7DFA" w:rsidRPr="00453D55" w:rsidRDefault="00CF091E" w:rsidP="00FE7271">
      <w:pPr>
        <w:pStyle w:val="Heading3"/>
        <w:rPr>
          <w:highlight w:val="white"/>
          <w:lang w:val="en-GB"/>
        </w:rPr>
      </w:pPr>
      <w:bookmarkStart w:id="6" w:name="_Toc17549143"/>
      <w:r w:rsidRPr="00453D55">
        <w:rPr>
          <w:highlight w:val="white"/>
          <w:lang w:val="en-GB"/>
        </w:rPr>
        <w:t>2.4. Conclusion</w:t>
      </w:r>
      <w:bookmarkEnd w:id="6"/>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While doing the teamwork I have developed the sales evaluation skills within my personal </w:t>
      </w:r>
      <w:r w:rsidR="00226296" w:rsidRPr="00453D55">
        <w:rPr>
          <w:rFonts w:ascii="Times New Roman" w:eastAsia="Times New Roman" w:hAnsi="Times New Roman" w:cs="Times New Roman"/>
          <w:sz w:val="24"/>
          <w:szCs w:val="24"/>
          <w:highlight w:val="white"/>
          <w:lang w:val="en-GB"/>
        </w:rPr>
        <w:t>behaviour</w:t>
      </w:r>
      <w:r w:rsidRPr="00453D55">
        <w:rPr>
          <w:rFonts w:ascii="Times New Roman" w:eastAsia="Times New Roman" w:hAnsi="Times New Roman" w:cs="Times New Roman"/>
          <w:sz w:val="24"/>
          <w:szCs w:val="24"/>
          <w:highlight w:val="white"/>
          <w:lang w:val="en-GB"/>
        </w:rPr>
        <w:t xml:space="preserve">. In this context, I can provide the quality services in the future by gaining the customer service skills in my personal behaviour. The enhancement of the customer service skills within my personal behaviour further supports my time management skills. By </w:t>
      </w:r>
      <w:r w:rsidRPr="00453D55">
        <w:rPr>
          <w:rFonts w:ascii="Times New Roman" w:eastAsia="Times New Roman" w:hAnsi="Times New Roman" w:cs="Times New Roman"/>
          <w:sz w:val="24"/>
          <w:szCs w:val="24"/>
          <w:highlight w:val="white"/>
          <w:lang w:val="en-GB"/>
        </w:rPr>
        <w:lastRenderedPageBreak/>
        <w:t>improving my time management skills I can now submit the customer services analysis document within the deadline.</w:t>
      </w:r>
    </w:p>
    <w:p w:rsidR="009B7DFA" w:rsidRPr="00453D55" w:rsidRDefault="00CF091E">
      <w:pPr>
        <w:pStyle w:val="Normal1"/>
        <w:spacing w:before="200" w:after="200"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In this context due to the absence of the </w:t>
      </w:r>
      <w:r w:rsidR="00226296" w:rsidRPr="00453D55">
        <w:rPr>
          <w:rFonts w:ascii="Times New Roman" w:eastAsia="Times New Roman" w:hAnsi="Times New Roman" w:cs="Times New Roman"/>
          <w:sz w:val="24"/>
          <w:szCs w:val="24"/>
          <w:highlight w:val="white"/>
          <w:lang w:val="en-GB"/>
        </w:rPr>
        <w:t>customer service</w:t>
      </w:r>
      <w:r w:rsidRPr="00453D55">
        <w:rPr>
          <w:rFonts w:ascii="Times New Roman" w:eastAsia="Times New Roman" w:hAnsi="Times New Roman" w:cs="Times New Roman"/>
          <w:sz w:val="24"/>
          <w:szCs w:val="24"/>
          <w:highlight w:val="white"/>
          <w:lang w:val="en-GB"/>
        </w:rPr>
        <w:t xml:space="preserve"> analyzing skills, I have faced different problems that I have identified while doing the </w:t>
      </w:r>
      <w:r w:rsidR="00226296" w:rsidRPr="00453D55">
        <w:rPr>
          <w:rFonts w:ascii="Times New Roman" w:eastAsia="Times New Roman" w:hAnsi="Times New Roman" w:cs="Times New Roman"/>
          <w:sz w:val="24"/>
          <w:szCs w:val="24"/>
          <w:highlight w:val="white"/>
          <w:lang w:val="en-GB"/>
        </w:rPr>
        <w:t>Creech</w:t>
      </w:r>
      <w:r w:rsidRPr="00453D55">
        <w:rPr>
          <w:rFonts w:ascii="Times New Roman" w:eastAsia="Times New Roman" w:hAnsi="Times New Roman" w:cs="Times New Roman"/>
          <w:sz w:val="24"/>
          <w:szCs w:val="24"/>
          <w:highlight w:val="white"/>
          <w:lang w:val="en-GB"/>
        </w:rPr>
        <w:t xml:space="preserve"> business plan. So I need to develop and improve my customer service skills as well as time management skills. As I have missed one deadline while analyzing the customer services of the UK market by researching. Apart from this as I have not performed any work in a team I have identified a quiet lack of team management skills within my personal behaviour. After e</w:t>
      </w:r>
      <w:r w:rsidR="00AF2F7A">
        <w:rPr>
          <w:rFonts w:ascii="Times New Roman" w:eastAsia="Times New Roman" w:hAnsi="Times New Roman" w:cs="Times New Roman"/>
          <w:sz w:val="24"/>
          <w:szCs w:val="24"/>
          <w:highlight w:val="white"/>
          <w:lang w:val="en-GB"/>
        </w:rPr>
        <w:t xml:space="preserve">xecuting the business plan in </w:t>
      </w:r>
      <w:r w:rsidRPr="00453D55">
        <w:rPr>
          <w:rFonts w:ascii="Times New Roman" w:eastAsia="Times New Roman" w:hAnsi="Times New Roman" w:cs="Times New Roman"/>
          <w:sz w:val="24"/>
          <w:szCs w:val="24"/>
          <w:highlight w:val="white"/>
          <w:lang w:val="en-GB"/>
        </w:rPr>
        <w:t>I have improved my team management skills which will further help me to perform the plan execution in a better way.</w:t>
      </w:r>
    </w:p>
    <w:p w:rsidR="009B7DFA" w:rsidRPr="00C11156" w:rsidRDefault="00CF091E" w:rsidP="00C11156">
      <w:pPr>
        <w:pStyle w:val="Heading3"/>
        <w:rPr>
          <w:highlight w:val="white"/>
          <w:lang w:val="en-GB"/>
        </w:rPr>
      </w:pPr>
      <w:bookmarkStart w:id="7" w:name="_Toc17549144"/>
      <w:r w:rsidRPr="00453D55">
        <w:rPr>
          <w:highlight w:val="white"/>
          <w:lang w:val="en-GB"/>
        </w:rPr>
        <w:t>2.5. Action Plan</w:t>
      </w:r>
      <w:bookmarkEnd w:id="7"/>
    </w:p>
    <w:tbl>
      <w:tblPr>
        <w:tblStyle w:val="a"/>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3510"/>
        <w:gridCol w:w="2190"/>
        <w:gridCol w:w="1275"/>
      </w:tblGrid>
      <w:tr w:rsidR="001342E1">
        <w:tc>
          <w:tcPr>
            <w:tcW w:w="205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Developmental areas</w:t>
            </w:r>
          </w:p>
        </w:tc>
        <w:tc>
          <w:tcPr>
            <w:tcW w:w="3510"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 xml:space="preserve">Activities </w:t>
            </w:r>
          </w:p>
        </w:tc>
        <w:tc>
          <w:tcPr>
            <w:tcW w:w="2190"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 xml:space="preserve">Resources </w:t>
            </w:r>
          </w:p>
        </w:tc>
        <w:tc>
          <w:tcPr>
            <w:tcW w:w="127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 xml:space="preserve">Time </w:t>
            </w:r>
          </w:p>
        </w:tc>
      </w:tr>
      <w:tr w:rsidR="001342E1">
        <w:tc>
          <w:tcPr>
            <w:tcW w:w="205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Customer service analyzing skill</w:t>
            </w:r>
          </w:p>
        </w:tc>
        <w:tc>
          <w:tcPr>
            <w:tcW w:w="351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I need to research by gaining the knowledge from the learning material.</w:t>
            </w:r>
          </w:p>
        </w:tc>
        <w:tc>
          <w:tcPr>
            <w:tcW w:w="219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Market researching tools </w:t>
            </w:r>
          </w:p>
          <w:p w:rsidR="009B7DFA" w:rsidRPr="00453D55" w:rsidRDefault="00CF091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Learning material </w:t>
            </w:r>
          </w:p>
        </w:tc>
        <w:tc>
          <w:tcPr>
            <w:tcW w:w="127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3-4 months </w:t>
            </w:r>
          </w:p>
        </w:tc>
      </w:tr>
      <w:tr w:rsidR="001342E1">
        <w:tc>
          <w:tcPr>
            <w:tcW w:w="205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 xml:space="preserve">Time management skills </w:t>
            </w:r>
          </w:p>
        </w:tc>
        <w:tc>
          <w:tcPr>
            <w:tcW w:w="351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Making the schedules before the performances.</w:t>
            </w:r>
          </w:p>
        </w:tc>
        <w:tc>
          <w:tcPr>
            <w:tcW w:w="219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Work according to schedule </w:t>
            </w:r>
          </w:p>
        </w:tc>
        <w:tc>
          <w:tcPr>
            <w:tcW w:w="127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2-3 months </w:t>
            </w:r>
          </w:p>
        </w:tc>
      </w:tr>
      <w:tr w:rsidR="001342E1">
        <w:tc>
          <w:tcPr>
            <w:tcW w:w="205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Sales evaluation skill</w:t>
            </w:r>
          </w:p>
        </w:tc>
        <w:tc>
          <w:tcPr>
            <w:tcW w:w="351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Need</w:t>
            </w:r>
            <w:r w:rsidR="00077FD9" w:rsidRPr="00453D55">
              <w:rPr>
                <w:rFonts w:ascii="Times New Roman" w:eastAsia="Times New Roman" w:hAnsi="Times New Roman" w:cs="Times New Roman"/>
                <w:sz w:val="24"/>
                <w:szCs w:val="24"/>
                <w:highlight w:val="white"/>
                <w:lang w:val="en-GB"/>
              </w:rPr>
              <w:t xml:space="preserve"> to gather proper information</w:t>
            </w:r>
          </w:p>
          <w:p w:rsidR="009B7DFA" w:rsidRPr="00453D55" w:rsidRDefault="00CF091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Performance needs to be done by thinking critically.</w:t>
            </w:r>
          </w:p>
        </w:tc>
        <w:tc>
          <w:tcPr>
            <w:tcW w:w="2190" w:type="dxa"/>
            <w:shd w:val="clear" w:color="auto" w:fill="auto"/>
            <w:tcMar>
              <w:top w:w="100" w:type="dxa"/>
              <w:left w:w="100" w:type="dxa"/>
              <w:bottom w:w="100" w:type="dxa"/>
              <w:right w:w="100" w:type="dxa"/>
            </w:tcMar>
          </w:tcPr>
          <w:p w:rsidR="009B7DFA" w:rsidRPr="00453D55" w:rsidRDefault="00CF091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Training </w:t>
            </w:r>
          </w:p>
          <w:p w:rsidR="009B7DFA" w:rsidRPr="00453D55" w:rsidRDefault="00CF091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Learning material </w:t>
            </w:r>
          </w:p>
        </w:tc>
        <w:tc>
          <w:tcPr>
            <w:tcW w:w="1275" w:type="dxa"/>
            <w:shd w:val="clear" w:color="auto" w:fill="auto"/>
            <w:tcMar>
              <w:top w:w="100" w:type="dxa"/>
              <w:left w:w="100" w:type="dxa"/>
              <w:bottom w:w="100" w:type="dxa"/>
              <w:right w:w="100" w:type="dxa"/>
            </w:tcMar>
          </w:tcPr>
          <w:p w:rsidR="009B7DFA" w:rsidRPr="00453D55" w:rsidRDefault="00CF091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4-5 months </w:t>
            </w:r>
          </w:p>
        </w:tc>
      </w:tr>
    </w:tbl>
    <w:p w:rsidR="009B7DFA" w:rsidRPr="00453D55" w:rsidRDefault="00CF091E">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Table 1: Action Plan</w:t>
      </w:r>
    </w:p>
    <w:p w:rsidR="009B7DFA" w:rsidRPr="00453D55" w:rsidRDefault="00CF091E">
      <w:pPr>
        <w:pStyle w:val="Normal1"/>
        <w:spacing w:before="200" w:after="200" w:line="360" w:lineRule="auto"/>
        <w:jc w:val="center"/>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(Sources: Pitt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2016)</w:t>
      </w:r>
    </w:p>
    <w:p w:rsidR="009B7DFA" w:rsidRPr="00453D55" w:rsidRDefault="00CF091E">
      <w:pPr>
        <w:pStyle w:val="Normal1"/>
        <w:spacing w:before="200" w:after="200" w:line="360" w:lineRule="auto"/>
        <w:jc w:val="center"/>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noProof/>
          <w:sz w:val="24"/>
          <w:szCs w:val="24"/>
          <w:highlight w:val="white"/>
        </w:rPr>
        <w:lastRenderedPageBreak/>
        <w:drawing>
          <wp:inline distT="114300" distB="114300" distL="114300" distR="114300">
            <wp:extent cx="5648325" cy="4533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63328533" name="image1.png"/>
                    <pic:cNvPicPr/>
                  </pic:nvPicPr>
                  <pic:blipFill>
                    <a:blip r:embed="rId8"/>
                    <a:stretch>
                      <a:fillRect/>
                    </a:stretch>
                  </pic:blipFill>
                  <pic:spPr>
                    <a:xfrm>
                      <a:off x="0" y="0"/>
                      <a:ext cx="5648325" cy="4533900"/>
                    </a:xfrm>
                    <a:prstGeom prst="rect">
                      <a:avLst/>
                    </a:prstGeom>
                  </pic:spPr>
                </pic:pic>
              </a:graphicData>
            </a:graphic>
          </wp:inline>
        </w:drawing>
      </w:r>
    </w:p>
    <w:p w:rsidR="009B7DFA" w:rsidRPr="00453D55" w:rsidRDefault="00CF091E">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453D55">
        <w:rPr>
          <w:rFonts w:ascii="Times New Roman" w:eastAsia="Times New Roman" w:hAnsi="Times New Roman" w:cs="Times New Roman"/>
          <w:b/>
          <w:sz w:val="24"/>
          <w:szCs w:val="24"/>
          <w:highlight w:val="white"/>
          <w:lang w:val="en-GB"/>
        </w:rPr>
        <w:t>Figure 1: Gibbs reflection model</w:t>
      </w:r>
    </w:p>
    <w:p w:rsidR="009B7DFA" w:rsidRPr="00AF2F7A" w:rsidRDefault="00CF091E" w:rsidP="00AF2F7A">
      <w:pPr>
        <w:pStyle w:val="Normal1"/>
        <w:spacing w:before="200" w:after="200" w:line="360" w:lineRule="auto"/>
        <w:jc w:val="center"/>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(Sources: Klakegg </w:t>
      </w:r>
      <w:r w:rsidRPr="00453D55">
        <w:rPr>
          <w:rFonts w:ascii="Times New Roman" w:eastAsia="Times New Roman" w:hAnsi="Times New Roman" w:cs="Times New Roman"/>
          <w:i/>
          <w:sz w:val="24"/>
          <w:szCs w:val="24"/>
          <w:highlight w:val="white"/>
          <w:lang w:val="en-GB"/>
        </w:rPr>
        <w:t xml:space="preserve">et al. </w:t>
      </w:r>
      <w:r w:rsidRPr="00453D55">
        <w:rPr>
          <w:rFonts w:ascii="Times New Roman" w:eastAsia="Times New Roman" w:hAnsi="Times New Roman" w:cs="Times New Roman"/>
          <w:sz w:val="24"/>
          <w:szCs w:val="24"/>
          <w:highlight w:val="white"/>
          <w:lang w:val="en-GB"/>
        </w:rPr>
        <w:t>2016)</w:t>
      </w:r>
    </w:p>
    <w:p w:rsidR="009B7DFA" w:rsidRPr="00453D55" w:rsidRDefault="00CF091E" w:rsidP="00FE7271">
      <w:pPr>
        <w:pStyle w:val="Heading1"/>
        <w:rPr>
          <w:highlight w:val="white"/>
          <w:lang w:val="en-GB"/>
        </w:rPr>
      </w:pPr>
      <w:bookmarkStart w:id="8" w:name="_Toc17549145"/>
      <w:r w:rsidRPr="00453D55">
        <w:rPr>
          <w:highlight w:val="white"/>
          <w:lang w:val="en-GB"/>
        </w:rPr>
        <w:t>3. Conclusion</w:t>
      </w:r>
      <w:bookmarkEnd w:id="8"/>
    </w:p>
    <w:p w:rsidR="009B7DFA" w:rsidRPr="00453D55" w:rsidRDefault="00CF091E">
      <w:pPr>
        <w:pStyle w:val="Normal1"/>
        <w:spacing w:line="360" w:lineRule="auto"/>
        <w:jc w:val="both"/>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Thus it is to be concluded in this report I have focused on the requirements of different types of skills while working in a team for executing the food business plan for Creech Kids Environment Cafe. The report also describes the different challenges faced due to the lack of skills within my personal behaviour.  Apart from this, the report also provides an action plan for the development of the lacked skills.</w:t>
      </w:r>
    </w:p>
    <w:p w:rsidR="009B7DFA" w:rsidRPr="00453D55" w:rsidRDefault="00CF091E">
      <w:pPr>
        <w:pStyle w:val="Normal1"/>
        <w:spacing w:line="360" w:lineRule="auto"/>
        <w:jc w:val="both"/>
        <w:rPr>
          <w:rFonts w:ascii="Times New Roman" w:eastAsia="Times New Roman" w:hAnsi="Times New Roman" w:cs="Times New Roman"/>
          <w:b/>
          <w:sz w:val="32"/>
          <w:szCs w:val="32"/>
          <w:highlight w:val="white"/>
          <w:lang w:val="en-GB"/>
        </w:rPr>
      </w:pPr>
      <w:r w:rsidRPr="00453D55">
        <w:rPr>
          <w:lang w:val="en-GB"/>
        </w:rPr>
        <w:br w:type="page"/>
      </w:r>
    </w:p>
    <w:p w:rsidR="00FE7271" w:rsidRDefault="00FE7271" w:rsidP="00CF091E">
      <w:pPr>
        <w:pStyle w:val="Heading1"/>
        <w:rPr>
          <w:highlight w:val="white"/>
        </w:rPr>
      </w:pPr>
      <w:bookmarkStart w:id="9" w:name="_Toc17549146"/>
      <w:r w:rsidRPr="00CF091E">
        <w:rPr>
          <w:highlight w:val="white"/>
        </w:rPr>
        <w:lastRenderedPageBreak/>
        <w:t>References</w:t>
      </w:r>
      <w:bookmarkEnd w:id="9"/>
    </w:p>
    <w:p w:rsidR="00CF091E" w:rsidRPr="00CF091E" w:rsidRDefault="00CF091E" w:rsidP="00CF091E">
      <w:pPr>
        <w:spacing w:line="360" w:lineRule="auto"/>
        <w:jc w:val="both"/>
        <w:rPr>
          <w:rFonts w:ascii="Times New Roman" w:hAnsi="Times New Roman" w:cs="Times New Roman"/>
          <w:sz w:val="24"/>
          <w:szCs w:val="24"/>
        </w:rPr>
      </w:pPr>
      <w:r w:rsidRPr="00CF091E">
        <w:rPr>
          <w:rFonts w:ascii="Times New Roman" w:hAnsi="Times New Roman" w:cs="Times New Roman"/>
          <w:sz w:val="24"/>
          <w:szCs w:val="24"/>
        </w:rPr>
        <w:t xml:space="preserve">bbc.com, (2019), More takeaways on high street despite anti-obesity push, Available at: </w:t>
      </w:r>
      <w:hyperlink r:id="rId9" w:history="1">
        <w:r w:rsidRPr="00CF091E">
          <w:rPr>
            <w:rStyle w:val="Hyperlink"/>
            <w:rFonts w:ascii="Times New Roman" w:hAnsi="Times New Roman" w:cs="Times New Roman"/>
            <w:color w:val="auto"/>
            <w:sz w:val="24"/>
            <w:szCs w:val="24"/>
          </w:rPr>
          <w:t>https://www.bbc.com/news/uk-45875294</w:t>
        </w:r>
      </w:hyperlink>
      <w:r w:rsidRPr="00CF091E">
        <w:rPr>
          <w:rFonts w:ascii="Times New Roman" w:hAnsi="Times New Roman" w:cs="Times New Roman"/>
          <w:sz w:val="24"/>
          <w:szCs w:val="24"/>
        </w:rPr>
        <w:t xml:space="preserve"> [Accessed on: 19/08/2019]</w:t>
      </w:r>
    </w:p>
    <w:p w:rsidR="00CF091E" w:rsidRPr="00CF091E" w:rsidRDefault="00CF091E" w:rsidP="00CF091E">
      <w:pPr>
        <w:spacing w:line="360" w:lineRule="auto"/>
        <w:jc w:val="both"/>
        <w:rPr>
          <w:rFonts w:ascii="Times New Roman" w:hAnsi="Times New Roman" w:cs="Times New Roman"/>
          <w:sz w:val="24"/>
          <w:szCs w:val="24"/>
          <w:shd w:val="clear" w:color="auto" w:fill="FFFFFF"/>
          <w:lang w:val="en-GB"/>
        </w:rPr>
      </w:pPr>
      <w:r w:rsidRPr="00CF091E">
        <w:rPr>
          <w:rFonts w:ascii="Times New Roman" w:hAnsi="Times New Roman" w:cs="Times New Roman"/>
          <w:sz w:val="24"/>
          <w:szCs w:val="24"/>
          <w:shd w:val="clear" w:color="auto" w:fill="FFFFFF"/>
          <w:lang w:val="en-GB"/>
        </w:rPr>
        <w:t>Brinckmann, J. and Kim, S.M., 2015. Why we plan: The impact of nascent entrepreneurs' cognitive characteristics and human capital on business planning. </w:t>
      </w:r>
      <w:r w:rsidRPr="00CF091E">
        <w:rPr>
          <w:rFonts w:ascii="Times New Roman" w:hAnsi="Times New Roman" w:cs="Times New Roman"/>
          <w:i/>
          <w:iCs/>
          <w:sz w:val="24"/>
          <w:szCs w:val="24"/>
          <w:shd w:val="clear" w:color="auto" w:fill="FFFFFF"/>
          <w:lang w:val="en-GB"/>
        </w:rPr>
        <w:t>Strategic Entrepreneurship Journal</w:t>
      </w:r>
      <w:r w:rsidRPr="00CF091E">
        <w:rPr>
          <w:rFonts w:ascii="Times New Roman" w:hAnsi="Times New Roman" w:cs="Times New Roman"/>
          <w:sz w:val="24"/>
          <w:szCs w:val="24"/>
          <w:shd w:val="clear" w:color="auto" w:fill="FFFFFF"/>
          <w:lang w:val="en-GB"/>
        </w:rPr>
        <w:t>, </w:t>
      </w:r>
      <w:r w:rsidRPr="00CF091E">
        <w:rPr>
          <w:rFonts w:ascii="Times New Roman" w:hAnsi="Times New Roman" w:cs="Times New Roman"/>
          <w:i/>
          <w:iCs/>
          <w:sz w:val="24"/>
          <w:szCs w:val="24"/>
          <w:shd w:val="clear" w:color="auto" w:fill="FFFFFF"/>
          <w:lang w:val="en-GB"/>
        </w:rPr>
        <w:t>9</w:t>
      </w:r>
      <w:r w:rsidRPr="00CF091E">
        <w:rPr>
          <w:rFonts w:ascii="Times New Roman" w:hAnsi="Times New Roman" w:cs="Times New Roman"/>
          <w:sz w:val="24"/>
          <w:szCs w:val="24"/>
          <w:shd w:val="clear" w:color="auto" w:fill="FFFFFF"/>
          <w:lang w:val="en-GB"/>
        </w:rPr>
        <w:t xml:space="preserve">(2), pp.153-166. </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r w:rsidRPr="00CF091E">
        <w:rPr>
          <w:rFonts w:ascii="Times New Roman" w:hAnsi="Times New Roman" w:cs="Times New Roman"/>
          <w:sz w:val="24"/>
          <w:szCs w:val="24"/>
          <w:shd w:val="clear" w:color="auto" w:fill="FFFFFF"/>
        </w:rPr>
        <w:t>Carr, C. and Gibson, C., (2016). Geographies of making: Rethinking materials and skills for volatile futures. </w:t>
      </w:r>
      <w:r w:rsidRPr="00CF091E">
        <w:rPr>
          <w:rFonts w:ascii="Times New Roman" w:hAnsi="Times New Roman" w:cs="Times New Roman"/>
          <w:i/>
          <w:iCs/>
          <w:sz w:val="24"/>
          <w:szCs w:val="24"/>
          <w:shd w:val="clear" w:color="auto" w:fill="FFFFFF"/>
        </w:rPr>
        <w:t>Progress in Human Geography</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40</w:t>
      </w:r>
      <w:r w:rsidRPr="00CF091E">
        <w:rPr>
          <w:rFonts w:ascii="Times New Roman" w:hAnsi="Times New Roman" w:cs="Times New Roman"/>
          <w:sz w:val="24"/>
          <w:szCs w:val="24"/>
          <w:shd w:val="clear" w:color="auto" w:fill="FFFFFF"/>
        </w:rPr>
        <w:t>(3), pp.297-315.</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proofErr w:type="spellStart"/>
      <w:r w:rsidRPr="00CF091E">
        <w:rPr>
          <w:rFonts w:ascii="Times New Roman" w:hAnsi="Times New Roman" w:cs="Times New Roman"/>
          <w:sz w:val="24"/>
          <w:szCs w:val="24"/>
          <w:shd w:val="clear" w:color="auto" w:fill="FFFFFF"/>
        </w:rPr>
        <w:t>Despeisse</w:t>
      </w:r>
      <w:proofErr w:type="spellEnd"/>
      <w:r w:rsidRPr="00CF091E">
        <w:rPr>
          <w:rFonts w:ascii="Times New Roman" w:hAnsi="Times New Roman" w:cs="Times New Roman"/>
          <w:sz w:val="24"/>
          <w:szCs w:val="24"/>
          <w:shd w:val="clear" w:color="auto" w:fill="FFFFFF"/>
        </w:rPr>
        <w:t xml:space="preserve">, M., </w:t>
      </w:r>
      <w:proofErr w:type="spellStart"/>
      <w:r w:rsidRPr="00CF091E">
        <w:rPr>
          <w:rFonts w:ascii="Times New Roman" w:hAnsi="Times New Roman" w:cs="Times New Roman"/>
          <w:sz w:val="24"/>
          <w:szCs w:val="24"/>
          <w:shd w:val="clear" w:color="auto" w:fill="FFFFFF"/>
        </w:rPr>
        <w:t>Baumers</w:t>
      </w:r>
      <w:proofErr w:type="spellEnd"/>
      <w:r w:rsidRPr="00CF091E">
        <w:rPr>
          <w:rFonts w:ascii="Times New Roman" w:hAnsi="Times New Roman" w:cs="Times New Roman"/>
          <w:sz w:val="24"/>
          <w:szCs w:val="24"/>
          <w:shd w:val="clear" w:color="auto" w:fill="FFFFFF"/>
        </w:rPr>
        <w:t xml:space="preserve">, M., Brown, P., Charnley, F., Ford, S.J., </w:t>
      </w:r>
      <w:proofErr w:type="spellStart"/>
      <w:r w:rsidRPr="00CF091E">
        <w:rPr>
          <w:rFonts w:ascii="Times New Roman" w:hAnsi="Times New Roman" w:cs="Times New Roman"/>
          <w:sz w:val="24"/>
          <w:szCs w:val="24"/>
          <w:shd w:val="clear" w:color="auto" w:fill="FFFFFF"/>
        </w:rPr>
        <w:t>Garmulewicz</w:t>
      </w:r>
      <w:proofErr w:type="spellEnd"/>
      <w:r w:rsidRPr="00CF091E">
        <w:rPr>
          <w:rFonts w:ascii="Times New Roman" w:hAnsi="Times New Roman" w:cs="Times New Roman"/>
          <w:sz w:val="24"/>
          <w:szCs w:val="24"/>
          <w:shd w:val="clear" w:color="auto" w:fill="FFFFFF"/>
        </w:rPr>
        <w:t xml:space="preserve">, A., Knowles, S., </w:t>
      </w:r>
      <w:proofErr w:type="spellStart"/>
      <w:r w:rsidRPr="00CF091E">
        <w:rPr>
          <w:rFonts w:ascii="Times New Roman" w:hAnsi="Times New Roman" w:cs="Times New Roman"/>
          <w:sz w:val="24"/>
          <w:szCs w:val="24"/>
          <w:shd w:val="clear" w:color="auto" w:fill="FFFFFF"/>
        </w:rPr>
        <w:t>Minshall</w:t>
      </w:r>
      <w:proofErr w:type="spellEnd"/>
      <w:r w:rsidRPr="00CF091E">
        <w:rPr>
          <w:rFonts w:ascii="Times New Roman" w:hAnsi="Times New Roman" w:cs="Times New Roman"/>
          <w:sz w:val="24"/>
          <w:szCs w:val="24"/>
          <w:shd w:val="clear" w:color="auto" w:fill="FFFFFF"/>
        </w:rPr>
        <w:t xml:space="preserve">, T.H.W., </w:t>
      </w:r>
      <w:proofErr w:type="spellStart"/>
      <w:r w:rsidRPr="00CF091E">
        <w:rPr>
          <w:rFonts w:ascii="Times New Roman" w:hAnsi="Times New Roman" w:cs="Times New Roman"/>
          <w:sz w:val="24"/>
          <w:szCs w:val="24"/>
          <w:shd w:val="clear" w:color="auto" w:fill="FFFFFF"/>
        </w:rPr>
        <w:t>Mortara</w:t>
      </w:r>
      <w:proofErr w:type="spellEnd"/>
      <w:r w:rsidRPr="00CF091E">
        <w:rPr>
          <w:rFonts w:ascii="Times New Roman" w:hAnsi="Times New Roman" w:cs="Times New Roman"/>
          <w:sz w:val="24"/>
          <w:szCs w:val="24"/>
          <w:shd w:val="clear" w:color="auto" w:fill="FFFFFF"/>
        </w:rPr>
        <w:t>, L., Reed-</w:t>
      </w:r>
      <w:proofErr w:type="spellStart"/>
      <w:r w:rsidRPr="00CF091E">
        <w:rPr>
          <w:rFonts w:ascii="Times New Roman" w:hAnsi="Times New Roman" w:cs="Times New Roman"/>
          <w:sz w:val="24"/>
          <w:szCs w:val="24"/>
          <w:shd w:val="clear" w:color="auto" w:fill="FFFFFF"/>
        </w:rPr>
        <w:t>Tsochas</w:t>
      </w:r>
      <w:proofErr w:type="spellEnd"/>
      <w:r w:rsidRPr="00CF091E">
        <w:rPr>
          <w:rFonts w:ascii="Times New Roman" w:hAnsi="Times New Roman" w:cs="Times New Roman"/>
          <w:sz w:val="24"/>
          <w:szCs w:val="24"/>
          <w:shd w:val="clear" w:color="auto" w:fill="FFFFFF"/>
        </w:rPr>
        <w:t>, F.P. and Rowley, J., (2017). Unlocking value for a circular economy through 3D printing: A research agenda. </w:t>
      </w:r>
      <w:r w:rsidRPr="00CF091E">
        <w:rPr>
          <w:rFonts w:ascii="Times New Roman" w:hAnsi="Times New Roman" w:cs="Times New Roman"/>
          <w:i/>
          <w:iCs/>
          <w:sz w:val="24"/>
          <w:szCs w:val="24"/>
          <w:shd w:val="clear" w:color="auto" w:fill="FFFFFF"/>
        </w:rPr>
        <w:t>Technological Forecasting and Social Change</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115</w:t>
      </w:r>
      <w:r w:rsidRPr="00CF091E">
        <w:rPr>
          <w:rFonts w:ascii="Times New Roman" w:hAnsi="Times New Roman" w:cs="Times New Roman"/>
          <w:sz w:val="24"/>
          <w:szCs w:val="24"/>
          <w:shd w:val="clear" w:color="auto" w:fill="FFFFFF"/>
        </w:rPr>
        <w:t>, pp.75-84.</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proofErr w:type="spellStart"/>
      <w:r w:rsidRPr="00CF091E">
        <w:rPr>
          <w:rFonts w:ascii="Times New Roman" w:hAnsi="Times New Roman" w:cs="Times New Roman"/>
          <w:sz w:val="24"/>
          <w:szCs w:val="24"/>
          <w:shd w:val="clear" w:color="auto" w:fill="FFFFFF"/>
        </w:rPr>
        <w:t>Klakegg</w:t>
      </w:r>
      <w:proofErr w:type="spellEnd"/>
      <w:r w:rsidRPr="00CF091E">
        <w:rPr>
          <w:rFonts w:ascii="Times New Roman" w:hAnsi="Times New Roman" w:cs="Times New Roman"/>
          <w:sz w:val="24"/>
          <w:szCs w:val="24"/>
          <w:shd w:val="clear" w:color="auto" w:fill="FFFFFF"/>
        </w:rPr>
        <w:t>, O.J., Williams, T. and Shiferaw, A.T., (2016). Taming the ‘trolls’: Major public projects in the making. </w:t>
      </w:r>
      <w:r w:rsidRPr="00CF091E">
        <w:rPr>
          <w:rFonts w:ascii="Times New Roman" w:hAnsi="Times New Roman" w:cs="Times New Roman"/>
          <w:i/>
          <w:iCs/>
          <w:sz w:val="24"/>
          <w:szCs w:val="24"/>
          <w:shd w:val="clear" w:color="auto" w:fill="FFFFFF"/>
        </w:rPr>
        <w:t>International Journal of Project Management</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34</w:t>
      </w:r>
      <w:r w:rsidRPr="00CF091E">
        <w:rPr>
          <w:rFonts w:ascii="Times New Roman" w:hAnsi="Times New Roman" w:cs="Times New Roman"/>
          <w:sz w:val="24"/>
          <w:szCs w:val="24"/>
          <w:shd w:val="clear" w:color="auto" w:fill="FFFFFF"/>
        </w:rPr>
        <w:t>(2), pp.282-296.</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proofErr w:type="spellStart"/>
      <w:r w:rsidRPr="00CF091E">
        <w:rPr>
          <w:rFonts w:ascii="Times New Roman" w:hAnsi="Times New Roman" w:cs="Times New Roman"/>
          <w:sz w:val="24"/>
          <w:szCs w:val="24"/>
          <w:shd w:val="clear" w:color="auto" w:fill="FFFFFF"/>
        </w:rPr>
        <w:t>Lampadarios</w:t>
      </w:r>
      <w:proofErr w:type="spellEnd"/>
      <w:r w:rsidRPr="00CF091E">
        <w:rPr>
          <w:rFonts w:ascii="Times New Roman" w:hAnsi="Times New Roman" w:cs="Times New Roman"/>
          <w:sz w:val="24"/>
          <w:szCs w:val="24"/>
          <w:shd w:val="clear" w:color="auto" w:fill="FFFFFF"/>
        </w:rPr>
        <w:t>, E., (2016). Critical challenges for SMEs in the UK chemical distribution industry. </w:t>
      </w:r>
      <w:r w:rsidRPr="00CF091E">
        <w:rPr>
          <w:rFonts w:ascii="Times New Roman" w:hAnsi="Times New Roman" w:cs="Times New Roman"/>
          <w:i/>
          <w:iCs/>
          <w:sz w:val="24"/>
          <w:szCs w:val="24"/>
          <w:shd w:val="clear" w:color="auto" w:fill="FFFFFF"/>
        </w:rPr>
        <w:t>Journal of Business Chemistry</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13</w:t>
      </w:r>
      <w:r w:rsidRPr="00CF091E">
        <w:rPr>
          <w:rFonts w:ascii="Times New Roman" w:hAnsi="Times New Roman" w:cs="Times New Roman"/>
          <w:sz w:val="24"/>
          <w:szCs w:val="24"/>
          <w:shd w:val="clear" w:color="auto" w:fill="FFFFFF"/>
        </w:rPr>
        <w:t>(1), pp.17-32.</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r w:rsidRPr="00CF091E">
        <w:rPr>
          <w:rFonts w:ascii="Times New Roman" w:hAnsi="Times New Roman" w:cs="Times New Roman"/>
          <w:sz w:val="24"/>
          <w:szCs w:val="24"/>
          <w:shd w:val="clear" w:color="auto" w:fill="FFFFFF"/>
        </w:rPr>
        <w:t>McMurray, S., Dutton, M., McQuaid, R. and Richard, A., (2016). Employer demands from business graduates. </w:t>
      </w:r>
      <w:r w:rsidRPr="00CF091E">
        <w:rPr>
          <w:rFonts w:ascii="Times New Roman" w:hAnsi="Times New Roman" w:cs="Times New Roman"/>
          <w:i/>
          <w:iCs/>
          <w:sz w:val="24"/>
          <w:szCs w:val="24"/>
          <w:shd w:val="clear" w:color="auto" w:fill="FFFFFF"/>
        </w:rPr>
        <w:t>Education+ Training</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58</w:t>
      </w:r>
      <w:r w:rsidRPr="00CF091E">
        <w:rPr>
          <w:rFonts w:ascii="Times New Roman" w:hAnsi="Times New Roman" w:cs="Times New Roman"/>
          <w:sz w:val="24"/>
          <w:szCs w:val="24"/>
          <w:shd w:val="clear" w:color="auto" w:fill="FFFFFF"/>
        </w:rPr>
        <w:t>(1), pp.112-132.</w:t>
      </w:r>
    </w:p>
    <w:p w:rsidR="00CF091E" w:rsidRPr="00CF091E" w:rsidRDefault="00CF091E" w:rsidP="00CF091E">
      <w:pPr>
        <w:spacing w:line="360" w:lineRule="auto"/>
        <w:jc w:val="both"/>
        <w:rPr>
          <w:rFonts w:ascii="Times New Roman" w:hAnsi="Times New Roman" w:cs="Times New Roman"/>
          <w:sz w:val="24"/>
          <w:szCs w:val="24"/>
        </w:rPr>
      </w:pPr>
      <w:r w:rsidRPr="00CF091E">
        <w:rPr>
          <w:rFonts w:ascii="Times New Roman" w:hAnsi="Times New Roman" w:cs="Times New Roman"/>
          <w:sz w:val="24"/>
          <w:szCs w:val="24"/>
        </w:rPr>
        <w:t xml:space="preserve">nimblefins.co.uk, (2019), Average UK Household Cost of Food, Available at: </w:t>
      </w:r>
      <w:hyperlink r:id="rId10" w:history="1">
        <w:r w:rsidRPr="00CF091E">
          <w:rPr>
            <w:rStyle w:val="Hyperlink"/>
            <w:rFonts w:ascii="Times New Roman" w:hAnsi="Times New Roman" w:cs="Times New Roman"/>
            <w:color w:val="auto"/>
            <w:sz w:val="24"/>
            <w:szCs w:val="24"/>
          </w:rPr>
          <w:t>https://www.nimblefins.co.uk/average-uk-household-cost-food</w:t>
        </w:r>
      </w:hyperlink>
      <w:r w:rsidRPr="00CF091E">
        <w:rPr>
          <w:rFonts w:ascii="Times New Roman" w:hAnsi="Times New Roman" w:cs="Times New Roman"/>
          <w:sz w:val="24"/>
          <w:szCs w:val="24"/>
        </w:rPr>
        <w:t xml:space="preserve"> [Accessed on: 19/08/2019]</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r w:rsidRPr="00CF091E">
        <w:rPr>
          <w:rFonts w:ascii="Times New Roman" w:hAnsi="Times New Roman" w:cs="Times New Roman"/>
          <w:sz w:val="24"/>
          <w:szCs w:val="24"/>
          <w:shd w:val="clear" w:color="auto" w:fill="FFFFFF"/>
        </w:rPr>
        <w:t xml:space="preserve">Pitt, M., Monks, T., Crowe, S. and </w:t>
      </w:r>
      <w:proofErr w:type="spellStart"/>
      <w:r w:rsidRPr="00CF091E">
        <w:rPr>
          <w:rFonts w:ascii="Times New Roman" w:hAnsi="Times New Roman" w:cs="Times New Roman"/>
          <w:sz w:val="24"/>
          <w:szCs w:val="24"/>
          <w:shd w:val="clear" w:color="auto" w:fill="FFFFFF"/>
        </w:rPr>
        <w:t>Vasilakis</w:t>
      </w:r>
      <w:proofErr w:type="spellEnd"/>
      <w:r w:rsidRPr="00CF091E">
        <w:rPr>
          <w:rFonts w:ascii="Times New Roman" w:hAnsi="Times New Roman" w:cs="Times New Roman"/>
          <w:sz w:val="24"/>
          <w:szCs w:val="24"/>
          <w:shd w:val="clear" w:color="auto" w:fill="FFFFFF"/>
        </w:rPr>
        <w:t>, C., (2016). Systems modelling and simulation in health service design, delivery and decision making. </w:t>
      </w:r>
      <w:r w:rsidRPr="00CF091E">
        <w:rPr>
          <w:rFonts w:ascii="Times New Roman" w:hAnsi="Times New Roman" w:cs="Times New Roman"/>
          <w:i/>
          <w:iCs/>
          <w:sz w:val="24"/>
          <w:szCs w:val="24"/>
          <w:shd w:val="clear" w:color="auto" w:fill="FFFFFF"/>
        </w:rPr>
        <w:t xml:space="preserve">BMJ Qual </w:t>
      </w:r>
      <w:proofErr w:type="spellStart"/>
      <w:r w:rsidRPr="00CF091E">
        <w:rPr>
          <w:rFonts w:ascii="Times New Roman" w:hAnsi="Times New Roman" w:cs="Times New Roman"/>
          <w:i/>
          <w:iCs/>
          <w:sz w:val="24"/>
          <w:szCs w:val="24"/>
          <w:shd w:val="clear" w:color="auto" w:fill="FFFFFF"/>
        </w:rPr>
        <w:t>Saf</w:t>
      </w:r>
      <w:proofErr w:type="spellEnd"/>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25</w:t>
      </w:r>
      <w:r w:rsidRPr="00CF091E">
        <w:rPr>
          <w:rFonts w:ascii="Times New Roman" w:hAnsi="Times New Roman" w:cs="Times New Roman"/>
          <w:sz w:val="24"/>
          <w:szCs w:val="24"/>
          <w:shd w:val="clear" w:color="auto" w:fill="FFFFFF"/>
        </w:rPr>
        <w:t>(1), pp.38-45.</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r w:rsidRPr="00CF091E">
        <w:rPr>
          <w:rFonts w:ascii="Times New Roman" w:hAnsi="Times New Roman" w:cs="Times New Roman"/>
          <w:sz w:val="24"/>
          <w:szCs w:val="24"/>
          <w:shd w:val="clear" w:color="auto" w:fill="FFFFFF"/>
        </w:rPr>
        <w:t>Taylor Buck, N. and While, A., (2017). Competitive urbanism and the limits to smart city innovation: The UK Future Cities initiative. </w:t>
      </w:r>
      <w:r w:rsidRPr="00CF091E">
        <w:rPr>
          <w:rFonts w:ascii="Times New Roman" w:hAnsi="Times New Roman" w:cs="Times New Roman"/>
          <w:i/>
          <w:iCs/>
          <w:sz w:val="24"/>
          <w:szCs w:val="24"/>
          <w:shd w:val="clear" w:color="auto" w:fill="FFFFFF"/>
        </w:rPr>
        <w:t>Urban Studies</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54</w:t>
      </w:r>
      <w:r w:rsidRPr="00CF091E">
        <w:rPr>
          <w:rFonts w:ascii="Times New Roman" w:hAnsi="Times New Roman" w:cs="Times New Roman"/>
          <w:sz w:val="24"/>
          <w:szCs w:val="24"/>
          <w:shd w:val="clear" w:color="auto" w:fill="FFFFFF"/>
        </w:rPr>
        <w:t>(2), pp.501-519002E</w:t>
      </w:r>
    </w:p>
    <w:p w:rsidR="00CF091E" w:rsidRPr="00CF091E" w:rsidRDefault="00CF091E" w:rsidP="00CF091E">
      <w:pPr>
        <w:spacing w:line="360" w:lineRule="auto"/>
        <w:jc w:val="both"/>
        <w:rPr>
          <w:rFonts w:ascii="Times New Roman" w:hAnsi="Times New Roman" w:cs="Times New Roman"/>
          <w:sz w:val="24"/>
          <w:szCs w:val="24"/>
          <w:shd w:val="clear" w:color="auto" w:fill="FFFFFF"/>
          <w:lang w:val="en-GB"/>
        </w:rPr>
      </w:pPr>
      <w:r w:rsidRPr="00CF091E">
        <w:rPr>
          <w:rFonts w:ascii="Times New Roman" w:hAnsi="Times New Roman" w:cs="Times New Roman"/>
          <w:sz w:val="24"/>
          <w:szCs w:val="24"/>
          <w:shd w:val="clear" w:color="auto" w:fill="FFFFFF"/>
          <w:lang w:val="en-GB"/>
        </w:rPr>
        <w:t>Watson, K., McGowan, P. and Cunningham, J.A., 2018. An exploration of the Business Plan Competition as a methodology for effective nascent entrepreneurial learning. </w:t>
      </w:r>
      <w:r w:rsidRPr="00CF091E">
        <w:rPr>
          <w:rFonts w:ascii="Times New Roman" w:hAnsi="Times New Roman" w:cs="Times New Roman"/>
          <w:i/>
          <w:iCs/>
          <w:sz w:val="24"/>
          <w:szCs w:val="24"/>
          <w:shd w:val="clear" w:color="auto" w:fill="FFFFFF"/>
          <w:lang w:val="en-GB"/>
        </w:rPr>
        <w:t xml:space="preserve">International Journal of Entrepreneurial </w:t>
      </w:r>
      <w:proofErr w:type="spellStart"/>
      <w:r w:rsidRPr="00CF091E">
        <w:rPr>
          <w:rFonts w:ascii="Times New Roman" w:hAnsi="Times New Roman" w:cs="Times New Roman"/>
          <w:i/>
          <w:iCs/>
          <w:sz w:val="24"/>
          <w:szCs w:val="24"/>
          <w:shd w:val="clear" w:color="auto" w:fill="FFFFFF"/>
          <w:lang w:val="en-GB"/>
        </w:rPr>
        <w:t>Behavior</w:t>
      </w:r>
      <w:proofErr w:type="spellEnd"/>
      <w:r w:rsidRPr="00CF091E">
        <w:rPr>
          <w:rFonts w:ascii="Times New Roman" w:hAnsi="Times New Roman" w:cs="Times New Roman"/>
          <w:i/>
          <w:iCs/>
          <w:sz w:val="24"/>
          <w:szCs w:val="24"/>
          <w:shd w:val="clear" w:color="auto" w:fill="FFFFFF"/>
          <w:lang w:val="en-GB"/>
        </w:rPr>
        <w:t xml:space="preserve"> &amp; Research</w:t>
      </w:r>
      <w:r w:rsidRPr="00CF091E">
        <w:rPr>
          <w:rFonts w:ascii="Times New Roman" w:hAnsi="Times New Roman" w:cs="Times New Roman"/>
          <w:sz w:val="24"/>
          <w:szCs w:val="24"/>
          <w:shd w:val="clear" w:color="auto" w:fill="FFFFFF"/>
          <w:lang w:val="en-GB"/>
        </w:rPr>
        <w:t>, </w:t>
      </w:r>
      <w:r w:rsidRPr="00CF091E">
        <w:rPr>
          <w:rFonts w:ascii="Times New Roman" w:hAnsi="Times New Roman" w:cs="Times New Roman"/>
          <w:i/>
          <w:iCs/>
          <w:sz w:val="24"/>
          <w:szCs w:val="24"/>
          <w:shd w:val="clear" w:color="auto" w:fill="FFFFFF"/>
          <w:lang w:val="en-GB"/>
        </w:rPr>
        <w:t>24</w:t>
      </w:r>
      <w:r w:rsidRPr="00CF091E">
        <w:rPr>
          <w:rFonts w:ascii="Times New Roman" w:hAnsi="Times New Roman" w:cs="Times New Roman"/>
          <w:sz w:val="24"/>
          <w:szCs w:val="24"/>
          <w:shd w:val="clear" w:color="auto" w:fill="FFFFFF"/>
          <w:lang w:val="en-GB"/>
        </w:rPr>
        <w:t xml:space="preserve">(1), pp.121-146. </w:t>
      </w:r>
    </w:p>
    <w:p w:rsidR="00CF091E" w:rsidRPr="00CF091E" w:rsidRDefault="00CF091E" w:rsidP="00CF091E">
      <w:pPr>
        <w:spacing w:line="360" w:lineRule="auto"/>
        <w:jc w:val="both"/>
        <w:rPr>
          <w:rFonts w:ascii="Times New Roman" w:hAnsi="Times New Roman" w:cs="Times New Roman"/>
          <w:sz w:val="24"/>
          <w:szCs w:val="24"/>
          <w:shd w:val="clear" w:color="auto" w:fill="FFFFFF"/>
        </w:rPr>
      </w:pPr>
      <w:r w:rsidRPr="00CF091E">
        <w:rPr>
          <w:rFonts w:ascii="Times New Roman" w:hAnsi="Times New Roman" w:cs="Times New Roman"/>
          <w:sz w:val="24"/>
          <w:szCs w:val="24"/>
          <w:shd w:val="clear" w:color="auto" w:fill="FFFFFF"/>
        </w:rPr>
        <w:t>Wrigley, C. and Straker, K., (2017). Design thinking pedagogy: The educational design ladder. </w:t>
      </w:r>
      <w:r w:rsidRPr="00CF091E">
        <w:rPr>
          <w:rFonts w:ascii="Times New Roman" w:hAnsi="Times New Roman" w:cs="Times New Roman"/>
          <w:i/>
          <w:iCs/>
          <w:sz w:val="24"/>
          <w:szCs w:val="24"/>
          <w:shd w:val="clear" w:color="auto" w:fill="FFFFFF"/>
        </w:rPr>
        <w:t>Innovations in Education and Teaching International</w:t>
      </w:r>
      <w:r w:rsidRPr="00CF091E">
        <w:rPr>
          <w:rFonts w:ascii="Times New Roman" w:hAnsi="Times New Roman" w:cs="Times New Roman"/>
          <w:sz w:val="24"/>
          <w:szCs w:val="24"/>
          <w:shd w:val="clear" w:color="auto" w:fill="FFFFFF"/>
        </w:rPr>
        <w:t>, </w:t>
      </w:r>
      <w:r w:rsidRPr="00CF091E">
        <w:rPr>
          <w:rFonts w:ascii="Times New Roman" w:hAnsi="Times New Roman" w:cs="Times New Roman"/>
          <w:i/>
          <w:iCs/>
          <w:sz w:val="24"/>
          <w:szCs w:val="24"/>
          <w:shd w:val="clear" w:color="auto" w:fill="FFFFFF"/>
        </w:rPr>
        <w:t>54</w:t>
      </w:r>
      <w:r w:rsidRPr="00CF091E">
        <w:rPr>
          <w:rFonts w:ascii="Times New Roman" w:hAnsi="Times New Roman" w:cs="Times New Roman"/>
          <w:sz w:val="24"/>
          <w:szCs w:val="24"/>
          <w:shd w:val="clear" w:color="auto" w:fill="FFFFFF"/>
        </w:rPr>
        <w:t>(4), pp.374-385.</w:t>
      </w:r>
    </w:p>
    <w:p w:rsidR="009B7DFA" w:rsidRPr="00453D55" w:rsidRDefault="00CF091E" w:rsidP="00FE7271">
      <w:pPr>
        <w:pStyle w:val="Heading1"/>
        <w:rPr>
          <w:highlight w:val="white"/>
          <w:lang w:val="en-GB"/>
        </w:rPr>
      </w:pPr>
      <w:bookmarkStart w:id="10" w:name="_Toc17549147"/>
      <w:r w:rsidRPr="00453D55">
        <w:rPr>
          <w:highlight w:val="white"/>
          <w:lang w:val="en-GB"/>
        </w:rPr>
        <w:lastRenderedPageBreak/>
        <w:t>Appendix 1: Increased rate of the food industry in the UK</w:t>
      </w:r>
      <w:bookmarkEnd w:id="10"/>
    </w:p>
    <w:p w:rsidR="009B7DFA" w:rsidRPr="00453D55" w:rsidRDefault="00CF091E">
      <w:pPr>
        <w:pStyle w:val="Normal1"/>
        <w:spacing w:line="360" w:lineRule="auto"/>
        <w:jc w:val="both"/>
        <w:rPr>
          <w:rFonts w:ascii="Times New Roman" w:eastAsia="Times New Roman" w:hAnsi="Times New Roman" w:cs="Times New Roman"/>
          <w:b/>
          <w:sz w:val="32"/>
          <w:szCs w:val="32"/>
          <w:highlight w:val="white"/>
          <w:lang w:val="en-GB"/>
        </w:rPr>
      </w:pPr>
      <w:r w:rsidRPr="00453D55">
        <w:rPr>
          <w:rFonts w:ascii="Times New Roman" w:eastAsia="Times New Roman" w:hAnsi="Times New Roman" w:cs="Times New Roman"/>
          <w:b/>
          <w:noProof/>
          <w:sz w:val="32"/>
          <w:szCs w:val="32"/>
          <w:highlight w:val="white"/>
        </w:rPr>
        <w:drawing>
          <wp:inline distT="114300" distB="114300" distL="114300" distR="114300">
            <wp:extent cx="5734050" cy="939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257760800" name="image2.png"/>
                    <pic:cNvPicPr/>
                  </pic:nvPicPr>
                  <pic:blipFill>
                    <a:blip r:embed="rId11"/>
                    <a:stretch>
                      <a:fillRect/>
                    </a:stretch>
                  </pic:blipFill>
                  <pic:spPr>
                    <a:xfrm>
                      <a:off x="0" y="0"/>
                      <a:ext cx="5734050" cy="939800"/>
                    </a:xfrm>
                    <a:prstGeom prst="rect">
                      <a:avLst/>
                    </a:prstGeom>
                  </pic:spPr>
                </pic:pic>
              </a:graphicData>
            </a:graphic>
          </wp:inline>
        </w:drawing>
      </w:r>
    </w:p>
    <w:p w:rsidR="009B7DFA" w:rsidRPr="00453D55" w:rsidRDefault="00CF091E">
      <w:pPr>
        <w:pStyle w:val="Normal1"/>
        <w:spacing w:before="240" w:after="240" w:line="360" w:lineRule="auto"/>
        <w:jc w:val="center"/>
        <w:rPr>
          <w:rFonts w:ascii="Times New Roman" w:eastAsia="Times New Roman" w:hAnsi="Times New Roman" w:cs="Times New Roman"/>
          <w:sz w:val="24"/>
          <w:szCs w:val="24"/>
          <w:highlight w:val="white"/>
          <w:lang w:val="en-GB"/>
        </w:rPr>
      </w:pPr>
      <w:r w:rsidRPr="00453D55">
        <w:rPr>
          <w:rFonts w:ascii="Times New Roman" w:eastAsia="Times New Roman" w:hAnsi="Times New Roman" w:cs="Times New Roman"/>
          <w:sz w:val="24"/>
          <w:szCs w:val="24"/>
          <w:highlight w:val="white"/>
          <w:lang w:val="en-GB"/>
        </w:rPr>
        <w:t xml:space="preserve">(Sources: </w:t>
      </w:r>
      <w:hyperlink r:id="rId12" w:history="1">
        <w:r w:rsidRPr="00453D55">
          <w:rPr>
            <w:rFonts w:ascii="Times New Roman" w:eastAsia="Times New Roman" w:hAnsi="Times New Roman" w:cs="Times New Roman"/>
            <w:color w:val="1155CC"/>
            <w:sz w:val="24"/>
            <w:szCs w:val="24"/>
            <w:highlight w:val="white"/>
            <w:u w:val="single"/>
            <w:lang w:val="en-GB"/>
          </w:rPr>
          <w:t>https://www.nimblefins.co.uk/average-uk-household-cost-food</w:t>
        </w:r>
      </w:hyperlink>
      <w:r w:rsidRPr="00453D55">
        <w:rPr>
          <w:rFonts w:ascii="Times New Roman" w:eastAsia="Times New Roman" w:hAnsi="Times New Roman" w:cs="Times New Roman"/>
          <w:sz w:val="24"/>
          <w:szCs w:val="24"/>
          <w:highlight w:val="white"/>
          <w:lang w:val="en-GB"/>
        </w:rPr>
        <w:t>)</w:t>
      </w:r>
    </w:p>
    <w:p w:rsidR="009B7DFA" w:rsidRPr="00453D55" w:rsidRDefault="009B7DFA">
      <w:pPr>
        <w:pStyle w:val="Normal1"/>
        <w:spacing w:line="360" w:lineRule="auto"/>
        <w:jc w:val="center"/>
        <w:rPr>
          <w:rFonts w:ascii="Times New Roman" w:eastAsia="Times New Roman" w:hAnsi="Times New Roman" w:cs="Times New Roman"/>
          <w:sz w:val="32"/>
          <w:szCs w:val="32"/>
          <w:highlight w:val="white"/>
          <w:lang w:val="en-GB"/>
        </w:rPr>
      </w:pPr>
    </w:p>
    <w:p w:rsidR="009B7DFA" w:rsidRPr="00453D55" w:rsidRDefault="009B7DFA">
      <w:pPr>
        <w:pStyle w:val="Normal1"/>
        <w:spacing w:line="360" w:lineRule="auto"/>
        <w:jc w:val="both"/>
        <w:rPr>
          <w:rFonts w:ascii="Times New Roman" w:eastAsia="Times New Roman" w:hAnsi="Times New Roman" w:cs="Times New Roman"/>
          <w:b/>
          <w:sz w:val="32"/>
          <w:szCs w:val="32"/>
          <w:highlight w:val="white"/>
          <w:lang w:val="en-GB"/>
        </w:rPr>
      </w:pPr>
    </w:p>
    <w:sectPr w:rsidR="009B7DFA" w:rsidRPr="00453D55" w:rsidSect="009B7DF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C316C0"/>
    <w:multiLevelType w:val="multilevel"/>
    <w:tmpl w:val="0C42B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363D71"/>
    <w:multiLevelType w:val="multilevel"/>
    <w:tmpl w:val="B03A1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E80D57"/>
    <w:multiLevelType w:val="multilevel"/>
    <w:tmpl w:val="F85EB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B7DFA"/>
    <w:rsid w:val="00077FD9"/>
    <w:rsid w:val="000B081B"/>
    <w:rsid w:val="00104BA0"/>
    <w:rsid w:val="00110212"/>
    <w:rsid w:val="001342E1"/>
    <w:rsid w:val="00146F56"/>
    <w:rsid w:val="001618F2"/>
    <w:rsid w:val="00165BC7"/>
    <w:rsid w:val="00226296"/>
    <w:rsid w:val="0025658A"/>
    <w:rsid w:val="00453D55"/>
    <w:rsid w:val="009B7DFA"/>
    <w:rsid w:val="00A57C60"/>
    <w:rsid w:val="00AF2F7A"/>
    <w:rsid w:val="00BF3DF3"/>
    <w:rsid w:val="00C11156"/>
    <w:rsid w:val="00CA1255"/>
    <w:rsid w:val="00CF091E"/>
    <w:rsid w:val="00E33AE9"/>
    <w:rsid w:val="00E34C1A"/>
    <w:rsid w:val="00FE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385DE6-9C5D-0345-B8E3-5D6F32777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342E1"/>
  </w:style>
  <w:style w:type="paragraph" w:styleId="Heading1">
    <w:name w:val="heading 1"/>
    <w:basedOn w:val="Normal1"/>
    <w:next w:val="Normal1"/>
    <w:rsid w:val="00FE7271"/>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FE7271"/>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FE7271"/>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rsid w:val="009B7DFA"/>
    <w:pPr>
      <w:keepNext/>
      <w:keepLines/>
      <w:spacing w:before="280" w:after="80"/>
      <w:outlineLvl w:val="3"/>
    </w:pPr>
    <w:rPr>
      <w:color w:val="666666"/>
      <w:sz w:val="24"/>
      <w:szCs w:val="24"/>
    </w:rPr>
  </w:style>
  <w:style w:type="paragraph" w:styleId="Heading5">
    <w:name w:val="heading 5"/>
    <w:basedOn w:val="Normal1"/>
    <w:next w:val="Normal1"/>
    <w:rsid w:val="009B7DFA"/>
    <w:pPr>
      <w:keepNext/>
      <w:keepLines/>
      <w:spacing w:before="240" w:after="80"/>
      <w:outlineLvl w:val="4"/>
    </w:pPr>
    <w:rPr>
      <w:color w:val="666666"/>
    </w:rPr>
  </w:style>
  <w:style w:type="paragraph" w:styleId="Heading6">
    <w:name w:val="heading 6"/>
    <w:basedOn w:val="Normal1"/>
    <w:next w:val="Normal1"/>
    <w:rsid w:val="009B7DF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7DFA"/>
  </w:style>
  <w:style w:type="paragraph" w:styleId="Title">
    <w:name w:val="Title"/>
    <w:basedOn w:val="Normal1"/>
    <w:next w:val="Normal1"/>
    <w:rsid w:val="009B7DFA"/>
    <w:pPr>
      <w:keepNext/>
      <w:keepLines/>
      <w:spacing w:after="60"/>
    </w:pPr>
    <w:rPr>
      <w:sz w:val="52"/>
      <w:szCs w:val="52"/>
    </w:rPr>
  </w:style>
  <w:style w:type="paragraph" w:styleId="Subtitle">
    <w:name w:val="Subtitle"/>
    <w:basedOn w:val="Normal1"/>
    <w:next w:val="Normal1"/>
    <w:rsid w:val="009B7DFA"/>
    <w:pPr>
      <w:keepNext/>
      <w:keepLines/>
      <w:spacing w:after="320"/>
    </w:pPr>
    <w:rPr>
      <w:color w:val="666666"/>
      <w:sz w:val="30"/>
      <w:szCs w:val="30"/>
    </w:rPr>
  </w:style>
  <w:style w:type="table" w:customStyle="1" w:styleId="a">
    <w:name w:val="a"/>
    <w:basedOn w:val="TableNormal"/>
    <w:rsid w:val="009B7DF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53D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D55"/>
    <w:rPr>
      <w:rFonts w:ascii="Tahoma" w:hAnsi="Tahoma" w:cs="Tahoma"/>
      <w:sz w:val="16"/>
      <w:szCs w:val="16"/>
    </w:rPr>
  </w:style>
  <w:style w:type="character" w:styleId="Hyperlink">
    <w:name w:val="Hyperlink"/>
    <w:basedOn w:val="DefaultParagraphFont"/>
    <w:uiPriority w:val="99"/>
    <w:unhideWhenUsed/>
    <w:rsid w:val="00CF091E"/>
    <w:rPr>
      <w:color w:val="0000FF"/>
      <w:u w:val="single"/>
    </w:rPr>
  </w:style>
  <w:style w:type="paragraph" w:styleId="TOCHeading">
    <w:name w:val="TOC Heading"/>
    <w:basedOn w:val="Heading1"/>
    <w:next w:val="Normal"/>
    <w:uiPriority w:val="39"/>
    <w:unhideWhenUsed/>
    <w:qFormat/>
    <w:rsid w:val="00146F5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46F56"/>
    <w:pPr>
      <w:spacing w:after="100"/>
    </w:pPr>
  </w:style>
  <w:style w:type="paragraph" w:styleId="TOC2">
    <w:name w:val="toc 2"/>
    <w:basedOn w:val="Normal"/>
    <w:next w:val="Normal"/>
    <w:autoRedefine/>
    <w:uiPriority w:val="39"/>
    <w:unhideWhenUsed/>
    <w:rsid w:val="00146F56"/>
    <w:pPr>
      <w:spacing w:after="100"/>
      <w:ind w:left="220"/>
    </w:pPr>
  </w:style>
  <w:style w:type="paragraph" w:styleId="TOC3">
    <w:name w:val="toc 3"/>
    <w:basedOn w:val="Normal"/>
    <w:next w:val="Normal"/>
    <w:autoRedefine/>
    <w:uiPriority w:val="39"/>
    <w:unhideWhenUsed/>
    <w:rsid w:val="00146F5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407508">
      <w:bodyDiv w:val="1"/>
      <w:marLeft w:val="0"/>
      <w:marRight w:val="0"/>
      <w:marTop w:val="0"/>
      <w:marBottom w:val="0"/>
      <w:divBdr>
        <w:top w:val="none" w:sz="0" w:space="0" w:color="auto"/>
        <w:left w:val="none" w:sz="0" w:space="0" w:color="auto"/>
        <w:bottom w:val="none" w:sz="0" w:space="0" w:color="auto"/>
        <w:right w:val="none" w:sz="0" w:space="0" w:color="auto"/>
      </w:divBdr>
    </w:div>
    <w:div w:id="1862742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s://www.uwtsdlondon.ac.uk/media/UWTSD-London-Website/Style-Assets/images/uwtsd-london-london.png" TargetMode="External"/><Relationship Id="rId12" Type="http://schemas.openxmlformats.org/officeDocument/2006/relationships/hyperlink" Target="https://www.nimblefins.co.uk/average-uk-household-cost-foo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nimblefins.co.uk/average-uk-household-cost-food" TargetMode="External"/><Relationship Id="rId4" Type="http://schemas.openxmlformats.org/officeDocument/2006/relationships/settings" Target="settings.xml"/><Relationship Id="rId9" Type="http://schemas.openxmlformats.org/officeDocument/2006/relationships/hyperlink" Target="https://www.bbc.com/news/uk-4587529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37811-51C4-9A40-A157-D9B413DF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2586</Words>
  <Characters>13634</Characters>
  <Application>Microsoft Office Word</Application>
  <DocSecurity>0</DocSecurity>
  <Lines>272</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9</cp:revision>
  <dcterms:created xsi:type="dcterms:W3CDTF">2019-08-24T08:36:00Z</dcterms:created>
  <dcterms:modified xsi:type="dcterms:W3CDTF">2019-08-26T09:24:00Z</dcterms:modified>
  <cp:category/>
</cp:coreProperties>
</file>