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296586"/>
        <w:docPartObj>
          <w:docPartGallery w:val="Cover Pages"/>
          <w:docPartUnique/>
        </w:docPartObj>
      </w:sdtPr>
      <w:sdtEndPr>
        <w:rPr>
          <w:highlight w:val="yellow"/>
        </w:rPr>
      </w:sdtEndPr>
      <w:sdtContent>
        <w:p w14:paraId="4B059E7B" w14:textId="55DFD88E" w:rsidR="005C0BDC" w:rsidRDefault="005C0BDC">
          <w:r>
            <w:rPr>
              <w:noProof/>
            </w:rPr>
            <mc:AlternateContent>
              <mc:Choice Requires="wpg">
                <w:drawing>
                  <wp:anchor distT="0" distB="0" distL="114300" distR="114300" simplePos="0" relativeHeight="251662336" behindDoc="0" locked="0" layoutInCell="1" allowOverlap="1" wp14:anchorId="319DAED3" wp14:editId="09489B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DC4DE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8F29A6" wp14:editId="2C3D950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8A6507" w14:textId="25D96C5F" w:rsidR="005C0BDC" w:rsidRDefault="005C0BDC">
                                    <w:pPr>
                                      <w:pStyle w:val="NoSpacing"/>
                                      <w:jc w:val="right"/>
                                      <w:rPr>
                                        <w:color w:val="595959" w:themeColor="text1" w:themeTint="A6"/>
                                        <w:sz w:val="28"/>
                                        <w:szCs w:val="28"/>
                                      </w:rPr>
                                    </w:pPr>
                                    <w:r>
                                      <w:rPr>
                                        <w:color w:val="595959" w:themeColor="text1" w:themeTint="A6"/>
                                        <w:sz w:val="28"/>
                                        <w:szCs w:val="28"/>
                                      </w:rPr>
                                      <w:t>Mohammad Asif Yaqoob</w:t>
                                    </w:r>
                                  </w:p>
                                </w:sdtContent>
                              </w:sdt>
                              <w:p w14:paraId="08D32E50" w14:textId="6BD02803" w:rsidR="005C0BDC" w:rsidRDefault="005C0BDC">
                                <w:pPr>
                                  <w:pStyle w:val="NoSpacing"/>
                                  <w:jc w:val="right"/>
                                  <w:rPr>
                                    <w:color w:val="595959" w:themeColor="text1" w:themeTint="A6"/>
                                    <w:sz w:val="28"/>
                                    <w:szCs w:val="28"/>
                                  </w:rPr>
                                </w:pPr>
                                <w:r>
                                  <w:rPr>
                                    <w:color w:val="595959" w:themeColor="text1" w:themeTint="A6"/>
                                    <w:sz w:val="28"/>
                                    <w:szCs w:val="28"/>
                                  </w:rPr>
                                  <w:t>2419891</w:t>
                                </w:r>
                              </w:p>
                              <w:p w14:paraId="695288C5" w14:textId="45180CE0" w:rsidR="005C0BDC" w:rsidRDefault="003F71C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C0BD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8F29A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8A6507" w14:textId="25D96C5F" w:rsidR="005C0BDC" w:rsidRDefault="005C0BDC">
                              <w:pPr>
                                <w:pStyle w:val="NoSpacing"/>
                                <w:jc w:val="right"/>
                                <w:rPr>
                                  <w:color w:val="595959" w:themeColor="text1" w:themeTint="A6"/>
                                  <w:sz w:val="28"/>
                                  <w:szCs w:val="28"/>
                                </w:rPr>
                              </w:pPr>
                              <w:r>
                                <w:rPr>
                                  <w:color w:val="595959" w:themeColor="text1" w:themeTint="A6"/>
                                  <w:sz w:val="28"/>
                                  <w:szCs w:val="28"/>
                                </w:rPr>
                                <w:t>Mohammad Asif Yaqoob</w:t>
                              </w:r>
                            </w:p>
                          </w:sdtContent>
                        </w:sdt>
                        <w:p w14:paraId="08D32E50" w14:textId="6BD02803" w:rsidR="005C0BDC" w:rsidRDefault="005C0BDC">
                          <w:pPr>
                            <w:pStyle w:val="NoSpacing"/>
                            <w:jc w:val="right"/>
                            <w:rPr>
                              <w:color w:val="595959" w:themeColor="text1" w:themeTint="A6"/>
                              <w:sz w:val="28"/>
                              <w:szCs w:val="28"/>
                            </w:rPr>
                          </w:pPr>
                          <w:r>
                            <w:rPr>
                              <w:color w:val="595959" w:themeColor="text1" w:themeTint="A6"/>
                              <w:sz w:val="28"/>
                              <w:szCs w:val="28"/>
                            </w:rPr>
                            <w:t>2419891</w:t>
                          </w:r>
                        </w:p>
                        <w:p w14:paraId="695288C5" w14:textId="45180CE0" w:rsidR="005C0BDC" w:rsidRDefault="003F71C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C0BD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F6F3F4" wp14:editId="07839DC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51BFA" w14:textId="5FE946E7" w:rsidR="005C0BDC" w:rsidRPr="005C0BDC" w:rsidRDefault="003F71C6">
                                <w:pPr>
                                  <w:jc w:val="right"/>
                                  <w:rPr>
                                    <w:color w:val="156082"/>
                                    <w:sz w:val="64"/>
                                    <w:szCs w:val="64"/>
                                  </w:rPr>
                                </w:pPr>
                                <w:sdt>
                                  <w:sdtPr>
                                    <w:rPr>
                                      <w:rFonts w:cs="Arial"/>
                                      <w:b/>
                                      <w:color w:val="15608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C0BDC" w:rsidRPr="005C0BDC">
                                      <w:rPr>
                                        <w:rFonts w:cs="Arial"/>
                                        <w:b/>
                                        <w:color w:val="156082"/>
                                        <w:sz w:val="64"/>
                                        <w:szCs w:val="64"/>
                                      </w:rPr>
                                      <w:t>Research, build, and deploy a Virtualised Enterprise network</w:t>
                                    </w:r>
                                  </w:sdtContent>
                                </w:sdt>
                              </w:p>
                              <w:sdt>
                                <w:sdtPr>
                                  <w:rPr>
                                    <w:rFonts w:ascii="Arial" w:hAnsi="Arial" w:cs="Arial"/>
                                    <w:b/>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FF12B3" w14:textId="0B037425" w:rsidR="005C0BDC" w:rsidRDefault="005C0BDC">
                                    <w:pPr>
                                      <w:jc w:val="right"/>
                                      <w:rPr>
                                        <w:smallCaps/>
                                        <w:color w:val="404040" w:themeColor="text1" w:themeTint="BF"/>
                                        <w:sz w:val="36"/>
                                        <w:szCs w:val="36"/>
                                      </w:rPr>
                                    </w:pPr>
                                    <w:r w:rsidRPr="005C0BDC">
                                      <w:rPr>
                                        <w:rFonts w:ascii="Arial" w:hAnsi="Arial" w:cs="Arial"/>
                                        <w:b/>
                                        <w:sz w:val="22"/>
                                        <w:szCs w:val="22"/>
                                      </w:rPr>
                                      <w:t>Network Operating Systems and Services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F6F3F4"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6B51BFA" w14:textId="5FE946E7" w:rsidR="005C0BDC" w:rsidRPr="005C0BDC" w:rsidRDefault="003F71C6">
                          <w:pPr>
                            <w:jc w:val="right"/>
                            <w:rPr>
                              <w:color w:val="156082"/>
                              <w:sz w:val="64"/>
                              <w:szCs w:val="64"/>
                            </w:rPr>
                          </w:pPr>
                          <w:sdt>
                            <w:sdtPr>
                              <w:rPr>
                                <w:rFonts w:cs="Arial"/>
                                <w:b/>
                                <w:color w:val="15608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C0BDC" w:rsidRPr="005C0BDC">
                                <w:rPr>
                                  <w:rFonts w:cs="Arial"/>
                                  <w:b/>
                                  <w:color w:val="156082"/>
                                  <w:sz w:val="64"/>
                                  <w:szCs w:val="64"/>
                                </w:rPr>
                                <w:t>Research, build, and deploy a Virtualised Enterprise network</w:t>
                              </w:r>
                            </w:sdtContent>
                          </w:sdt>
                        </w:p>
                        <w:sdt>
                          <w:sdtPr>
                            <w:rPr>
                              <w:rFonts w:ascii="Arial" w:hAnsi="Arial" w:cs="Arial"/>
                              <w:b/>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CFF12B3" w14:textId="0B037425" w:rsidR="005C0BDC" w:rsidRDefault="005C0BDC">
                              <w:pPr>
                                <w:jc w:val="right"/>
                                <w:rPr>
                                  <w:smallCaps/>
                                  <w:color w:val="404040" w:themeColor="text1" w:themeTint="BF"/>
                                  <w:sz w:val="36"/>
                                  <w:szCs w:val="36"/>
                                </w:rPr>
                              </w:pPr>
                              <w:r w:rsidRPr="005C0BDC">
                                <w:rPr>
                                  <w:rFonts w:ascii="Arial" w:hAnsi="Arial" w:cs="Arial"/>
                                  <w:b/>
                                  <w:sz w:val="22"/>
                                  <w:szCs w:val="22"/>
                                </w:rPr>
                                <w:t>Network Operating Systems and Services</w:t>
                              </w:r>
                            </w:p>
                          </w:sdtContent>
                        </w:sdt>
                      </w:txbxContent>
                    </v:textbox>
                    <w10:wrap type="square" anchorx="page" anchory="page"/>
                  </v:shape>
                </w:pict>
              </mc:Fallback>
            </mc:AlternateContent>
          </w:r>
        </w:p>
        <w:p w14:paraId="659F03F5" w14:textId="52C1F4E5" w:rsidR="005C0BDC" w:rsidRDefault="005C0BDC">
          <w:pPr>
            <w:rPr>
              <w:highlight w:val="yellow"/>
            </w:rPr>
          </w:pPr>
          <w:r>
            <w:rPr>
              <w:highlight w:val="yellow"/>
            </w:rPr>
            <w:br w:type="page"/>
          </w:r>
        </w:p>
      </w:sdtContent>
    </w:sdt>
    <w:sdt>
      <w:sdtPr>
        <w:rPr>
          <w:rFonts w:asciiTheme="minorHAnsi" w:eastAsiaTheme="minorHAnsi" w:hAnsiTheme="minorHAnsi" w:cstheme="minorBidi"/>
          <w:color w:val="auto"/>
          <w:sz w:val="24"/>
          <w:szCs w:val="24"/>
          <w:lang w:eastAsia="en-US"/>
          <w14:ligatures w14:val="standardContextual"/>
        </w:rPr>
        <w:id w:val="1163041759"/>
        <w:docPartObj>
          <w:docPartGallery w:val="Table of Contents"/>
          <w:docPartUnique/>
        </w:docPartObj>
      </w:sdtPr>
      <w:sdtEndPr>
        <w:rPr>
          <w:b/>
          <w:bCs/>
        </w:rPr>
      </w:sdtEndPr>
      <w:sdtContent>
        <w:p w14:paraId="129FABDB" w14:textId="6DEC709D" w:rsidR="00441D38" w:rsidRDefault="00441D38">
          <w:pPr>
            <w:pStyle w:val="TOCHeading"/>
          </w:pPr>
          <w:r>
            <w:t>Contents</w:t>
          </w:r>
        </w:p>
        <w:p w14:paraId="59C641D6" w14:textId="218519E3" w:rsidR="00F96AC6" w:rsidRDefault="00441D38">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223382295" w:history="1">
            <w:r w:rsidR="00F96AC6" w:rsidRPr="00103884">
              <w:rPr>
                <w:rStyle w:val="Hyperlink"/>
                <w:noProof/>
              </w:rPr>
              <w:t>Task 1: Report: Research</w:t>
            </w:r>
            <w:r w:rsidR="00F96AC6">
              <w:rPr>
                <w:noProof/>
                <w:webHidden/>
              </w:rPr>
              <w:tab/>
            </w:r>
            <w:r w:rsidR="00F96AC6">
              <w:rPr>
                <w:noProof/>
                <w:webHidden/>
              </w:rPr>
              <w:fldChar w:fldCharType="begin"/>
            </w:r>
            <w:r w:rsidR="00F96AC6">
              <w:rPr>
                <w:noProof/>
                <w:webHidden/>
              </w:rPr>
              <w:instrText xml:space="preserve"> PAGEREF _Toc223382295 \h </w:instrText>
            </w:r>
            <w:r w:rsidR="00F96AC6">
              <w:rPr>
                <w:noProof/>
                <w:webHidden/>
              </w:rPr>
            </w:r>
            <w:r w:rsidR="00F96AC6">
              <w:rPr>
                <w:noProof/>
                <w:webHidden/>
              </w:rPr>
              <w:fldChar w:fldCharType="separate"/>
            </w:r>
            <w:r w:rsidR="00F96AC6">
              <w:rPr>
                <w:noProof/>
                <w:webHidden/>
              </w:rPr>
              <w:t>2</w:t>
            </w:r>
            <w:r w:rsidR="00F96AC6">
              <w:rPr>
                <w:noProof/>
                <w:webHidden/>
              </w:rPr>
              <w:fldChar w:fldCharType="end"/>
            </w:r>
          </w:hyperlink>
        </w:p>
        <w:p w14:paraId="25D8A08F" w14:textId="264ECAF7" w:rsidR="00F96AC6" w:rsidRDefault="00F96AC6">
          <w:pPr>
            <w:pStyle w:val="TOC2"/>
            <w:tabs>
              <w:tab w:val="right" w:leader="dot" w:pos="9016"/>
            </w:tabs>
            <w:rPr>
              <w:rFonts w:eastAsiaTheme="minorEastAsia"/>
              <w:noProof/>
              <w:kern w:val="2"/>
              <w:lang w:eastAsia="en-GB"/>
            </w:rPr>
          </w:pPr>
          <w:hyperlink w:anchor="_Toc223382296" w:history="1">
            <w:r w:rsidRPr="00103884">
              <w:rPr>
                <w:rStyle w:val="Hyperlink"/>
                <w:noProof/>
              </w:rPr>
              <w:t>1. Hypervisor Research</w:t>
            </w:r>
            <w:r>
              <w:rPr>
                <w:noProof/>
                <w:webHidden/>
              </w:rPr>
              <w:tab/>
            </w:r>
            <w:r>
              <w:rPr>
                <w:noProof/>
                <w:webHidden/>
              </w:rPr>
              <w:fldChar w:fldCharType="begin"/>
            </w:r>
            <w:r>
              <w:rPr>
                <w:noProof/>
                <w:webHidden/>
              </w:rPr>
              <w:instrText xml:space="preserve"> PAGEREF _Toc223382296 \h </w:instrText>
            </w:r>
            <w:r>
              <w:rPr>
                <w:noProof/>
                <w:webHidden/>
              </w:rPr>
            </w:r>
            <w:r>
              <w:rPr>
                <w:noProof/>
                <w:webHidden/>
              </w:rPr>
              <w:fldChar w:fldCharType="separate"/>
            </w:r>
            <w:r>
              <w:rPr>
                <w:noProof/>
                <w:webHidden/>
              </w:rPr>
              <w:t>2</w:t>
            </w:r>
            <w:r>
              <w:rPr>
                <w:noProof/>
                <w:webHidden/>
              </w:rPr>
              <w:fldChar w:fldCharType="end"/>
            </w:r>
          </w:hyperlink>
        </w:p>
        <w:p w14:paraId="0294646C" w14:textId="56BF24B6" w:rsidR="00F96AC6" w:rsidRDefault="00F96AC6">
          <w:pPr>
            <w:pStyle w:val="TOC2"/>
            <w:tabs>
              <w:tab w:val="right" w:leader="dot" w:pos="9016"/>
            </w:tabs>
            <w:rPr>
              <w:rFonts w:eastAsiaTheme="minorEastAsia"/>
              <w:noProof/>
              <w:kern w:val="2"/>
              <w:lang w:eastAsia="en-GB"/>
            </w:rPr>
          </w:pPr>
          <w:hyperlink w:anchor="_Toc223382297" w:history="1">
            <w:r w:rsidRPr="00103884">
              <w:rPr>
                <w:rStyle w:val="Hyperlink"/>
                <w:noProof/>
              </w:rPr>
              <w:t>2. IP Addressing Research</w:t>
            </w:r>
            <w:r>
              <w:rPr>
                <w:noProof/>
                <w:webHidden/>
              </w:rPr>
              <w:tab/>
            </w:r>
            <w:r>
              <w:rPr>
                <w:noProof/>
                <w:webHidden/>
              </w:rPr>
              <w:fldChar w:fldCharType="begin"/>
            </w:r>
            <w:r>
              <w:rPr>
                <w:noProof/>
                <w:webHidden/>
              </w:rPr>
              <w:instrText xml:space="preserve"> PAGEREF _Toc223382297 \h </w:instrText>
            </w:r>
            <w:r>
              <w:rPr>
                <w:noProof/>
                <w:webHidden/>
              </w:rPr>
            </w:r>
            <w:r>
              <w:rPr>
                <w:noProof/>
                <w:webHidden/>
              </w:rPr>
              <w:fldChar w:fldCharType="separate"/>
            </w:r>
            <w:r>
              <w:rPr>
                <w:noProof/>
                <w:webHidden/>
              </w:rPr>
              <w:t>3</w:t>
            </w:r>
            <w:r>
              <w:rPr>
                <w:noProof/>
                <w:webHidden/>
              </w:rPr>
              <w:fldChar w:fldCharType="end"/>
            </w:r>
          </w:hyperlink>
        </w:p>
        <w:p w14:paraId="11DD27E1" w14:textId="059B31EF" w:rsidR="00F96AC6" w:rsidRDefault="00F96AC6">
          <w:pPr>
            <w:pStyle w:val="TOC2"/>
            <w:tabs>
              <w:tab w:val="right" w:leader="dot" w:pos="9016"/>
            </w:tabs>
            <w:rPr>
              <w:rFonts w:eastAsiaTheme="minorEastAsia"/>
              <w:noProof/>
              <w:kern w:val="2"/>
              <w:lang w:eastAsia="en-GB"/>
            </w:rPr>
          </w:pPr>
          <w:hyperlink w:anchor="_Toc223382298" w:history="1">
            <w:r w:rsidRPr="00103884">
              <w:rPr>
                <w:rStyle w:val="Hyperlink"/>
                <w:noProof/>
              </w:rPr>
              <w:t>3. Research on Routing</w:t>
            </w:r>
            <w:r>
              <w:rPr>
                <w:noProof/>
                <w:webHidden/>
              </w:rPr>
              <w:tab/>
            </w:r>
            <w:r>
              <w:rPr>
                <w:noProof/>
                <w:webHidden/>
              </w:rPr>
              <w:fldChar w:fldCharType="begin"/>
            </w:r>
            <w:r>
              <w:rPr>
                <w:noProof/>
                <w:webHidden/>
              </w:rPr>
              <w:instrText xml:space="preserve"> PAGEREF _Toc223382298 \h </w:instrText>
            </w:r>
            <w:r>
              <w:rPr>
                <w:noProof/>
                <w:webHidden/>
              </w:rPr>
            </w:r>
            <w:r>
              <w:rPr>
                <w:noProof/>
                <w:webHidden/>
              </w:rPr>
              <w:fldChar w:fldCharType="separate"/>
            </w:r>
            <w:r>
              <w:rPr>
                <w:noProof/>
                <w:webHidden/>
              </w:rPr>
              <w:t>4</w:t>
            </w:r>
            <w:r>
              <w:rPr>
                <w:noProof/>
                <w:webHidden/>
              </w:rPr>
              <w:fldChar w:fldCharType="end"/>
            </w:r>
          </w:hyperlink>
        </w:p>
        <w:p w14:paraId="6C4F8F65" w14:textId="39F4B606" w:rsidR="00F96AC6" w:rsidRDefault="00F96AC6">
          <w:pPr>
            <w:pStyle w:val="TOC2"/>
            <w:tabs>
              <w:tab w:val="right" w:leader="dot" w:pos="9016"/>
            </w:tabs>
            <w:rPr>
              <w:rFonts w:eastAsiaTheme="minorEastAsia"/>
              <w:noProof/>
              <w:kern w:val="2"/>
              <w:lang w:eastAsia="en-GB"/>
            </w:rPr>
          </w:pPr>
          <w:hyperlink w:anchor="_Toc223382299" w:history="1">
            <w:r w:rsidRPr="00103884">
              <w:rPr>
                <w:rStyle w:val="Hyperlink"/>
                <w:noProof/>
              </w:rPr>
              <w:t>4. Research on Network Services</w:t>
            </w:r>
            <w:r>
              <w:rPr>
                <w:noProof/>
                <w:webHidden/>
              </w:rPr>
              <w:tab/>
            </w:r>
            <w:r>
              <w:rPr>
                <w:noProof/>
                <w:webHidden/>
              </w:rPr>
              <w:fldChar w:fldCharType="begin"/>
            </w:r>
            <w:r>
              <w:rPr>
                <w:noProof/>
                <w:webHidden/>
              </w:rPr>
              <w:instrText xml:space="preserve"> PAGEREF _Toc223382299 \h </w:instrText>
            </w:r>
            <w:r>
              <w:rPr>
                <w:noProof/>
                <w:webHidden/>
              </w:rPr>
            </w:r>
            <w:r>
              <w:rPr>
                <w:noProof/>
                <w:webHidden/>
              </w:rPr>
              <w:fldChar w:fldCharType="separate"/>
            </w:r>
            <w:r>
              <w:rPr>
                <w:noProof/>
                <w:webHidden/>
              </w:rPr>
              <w:t>5</w:t>
            </w:r>
            <w:r>
              <w:rPr>
                <w:noProof/>
                <w:webHidden/>
              </w:rPr>
              <w:fldChar w:fldCharType="end"/>
            </w:r>
          </w:hyperlink>
        </w:p>
        <w:p w14:paraId="433D106D" w14:textId="6C4A174D" w:rsidR="00F96AC6" w:rsidRDefault="00F96AC6">
          <w:pPr>
            <w:pStyle w:val="TOC1"/>
            <w:tabs>
              <w:tab w:val="right" w:leader="dot" w:pos="9016"/>
            </w:tabs>
            <w:rPr>
              <w:rFonts w:eastAsiaTheme="minorEastAsia"/>
              <w:noProof/>
              <w:kern w:val="2"/>
              <w:lang w:eastAsia="en-GB"/>
            </w:rPr>
          </w:pPr>
          <w:hyperlink w:anchor="_Toc223382300" w:history="1">
            <w:r w:rsidRPr="00103884">
              <w:rPr>
                <w:rStyle w:val="Hyperlink"/>
                <w:noProof/>
              </w:rPr>
              <w:t>Task 2:  Report: Technical Documentation</w:t>
            </w:r>
            <w:r>
              <w:rPr>
                <w:noProof/>
                <w:webHidden/>
              </w:rPr>
              <w:tab/>
            </w:r>
            <w:r>
              <w:rPr>
                <w:noProof/>
                <w:webHidden/>
              </w:rPr>
              <w:fldChar w:fldCharType="begin"/>
            </w:r>
            <w:r>
              <w:rPr>
                <w:noProof/>
                <w:webHidden/>
              </w:rPr>
              <w:instrText xml:space="preserve"> PAGEREF _Toc223382300 \h </w:instrText>
            </w:r>
            <w:r>
              <w:rPr>
                <w:noProof/>
                <w:webHidden/>
              </w:rPr>
            </w:r>
            <w:r>
              <w:rPr>
                <w:noProof/>
                <w:webHidden/>
              </w:rPr>
              <w:fldChar w:fldCharType="separate"/>
            </w:r>
            <w:r>
              <w:rPr>
                <w:noProof/>
                <w:webHidden/>
              </w:rPr>
              <w:t>6</w:t>
            </w:r>
            <w:r>
              <w:rPr>
                <w:noProof/>
                <w:webHidden/>
              </w:rPr>
              <w:fldChar w:fldCharType="end"/>
            </w:r>
          </w:hyperlink>
        </w:p>
        <w:p w14:paraId="18ABED75" w14:textId="764267E4" w:rsidR="00F96AC6" w:rsidRDefault="00F96AC6">
          <w:pPr>
            <w:pStyle w:val="TOC2"/>
            <w:tabs>
              <w:tab w:val="right" w:leader="dot" w:pos="9016"/>
            </w:tabs>
            <w:rPr>
              <w:rFonts w:eastAsiaTheme="minorEastAsia"/>
              <w:noProof/>
              <w:kern w:val="2"/>
              <w:lang w:eastAsia="en-GB"/>
            </w:rPr>
          </w:pPr>
          <w:hyperlink w:anchor="_Toc223382301" w:history="1">
            <w:r w:rsidRPr="00103884">
              <w:rPr>
                <w:rStyle w:val="Hyperlink"/>
                <w:noProof/>
              </w:rPr>
              <w:t>2.1 Choice of Hypervisor</w:t>
            </w:r>
            <w:r>
              <w:rPr>
                <w:noProof/>
                <w:webHidden/>
              </w:rPr>
              <w:tab/>
            </w:r>
            <w:r>
              <w:rPr>
                <w:noProof/>
                <w:webHidden/>
              </w:rPr>
              <w:fldChar w:fldCharType="begin"/>
            </w:r>
            <w:r>
              <w:rPr>
                <w:noProof/>
                <w:webHidden/>
              </w:rPr>
              <w:instrText xml:space="preserve"> PAGEREF _Toc223382301 \h </w:instrText>
            </w:r>
            <w:r>
              <w:rPr>
                <w:noProof/>
                <w:webHidden/>
              </w:rPr>
            </w:r>
            <w:r>
              <w:rPr>
                <w:noProof/>
                <w:webHidden/>
              </w:rPr>
              <w:fldChar w:fldCharType="separate"/>
            </w:r>
            <w:r>
              <w:rPr>
                <w:noProof/>
                <w:webHidden/>
              </w:rPr>
              <w:t>6</w:t>
            </w:r>
            <w:r>
              <w:rPr>
                <w:noProof/>
                <w:webHidden/>
              </w:rPr>
              <w:fldChar w:fldCharType="end"/>
            </w:r>
          </w:hyperlink>
        </w:p>
        <w:p w14:paraId="16C15C66" w14:textId="314B2A7D" w:rsidR="00F96AC6" w:rsidRDefault="00F96AC6">
          <w:pPr>
            <w:pStyle w:val="TOC3"/>
            <w:tabs>
              <w:tab w:val="right" w:leader="dot" w:pos="9016"/>
            </w:tabs>
            <w:rPr>
              <w:rFonts w:eastAsiaTheme="minorEastAsia"/>
              <w:noProof/>
              <w:kern w:val="2"/>
              <w:lang w:eastAsia="en-GB"/>
            </w:rPr>
          </w:pPr>
          <w:hyperlink w:anchor="_Toc223382302" w:history="1">
            <w:r w:rsidRPr="00103884">
              <w:rPr>
                <w:rStyle w:val="Hyperlink"/>
                <w:noProof/>
              </w:rPr>
              <w:t>2.1.1 Justification for Selecting Oracle VM VirtualBox</w:t>
            </w:r>
            <w:r>
              <w:rPr>
                <w:noProof/>
                <w:webHidden/>
              </w:rPr>
              <w:tab/>
            </w:r>
            <w:r>
              <w:rPr>
                <w:noProof/>
                <w:webHidden/>
              </w:rPr>
              <w:fldChar w:fldCharType="begin"/>
            </w:r>
            <w:r>
              <w:rPr>
                <w:noProof/>
                <w:webHidden/>
              </w:rPr>
              <w:instrText xml:space="preserve"> PAGEREF _Toc223382302 \h </w:instrText>
            </w:r>
            <w:r>
              <w:rPr>
                <w:noProof/>
                <w:webHidden/>
              </w:rPr>
            </w:r>
            <w:r>
              <w:rPr>
                <w:noProof/>
                <w:webHidden/>
              </w:rPr>
              <w:fldChar w:fldCharType="separate"/>
            </w:r>
            <w:r>
              <w:rPr>
                <w:noProof/>
                <w:webHidden/>
              </w:rPr>
              <w:t>6</w:t>
            </w:r>
            <w:r>
              <w:rPr>
                <w:noProof/>
                <w:webHidden/>
              </w:rPr>
              <w:fldChar w:fldCharType="end"/>
            </w:r>
          </w:hyperlink>
        </w:p>
        <w:p w14:paraId="1302860E" w14:textId="296F3511" w:rsidR="00F96AC6" w:rsidRDefault="00F96AC6">
          <w:pPr>
            <w:pStyle w:val="TOC2"/>
            <w:tabs>
              <w:tab w:val="right" w:leader="dot" w:pos="9016"/>
            </w:tabs>
            <w:rPr>
              <w:rFonts w:eastAsiaTheme="minorEastAsia"/>
              <w:noProof/>
              <w:kern w:val="2"/>
              <w:lang w:eastAsia="en-GB"/>
            </w:rPr>
          </w:pPr>
          <w:hyperlink w:anchor="_Toc223382303" w:history="1">
            <w:r w:rsidRPr="00103884">
              <w:rPr>
                <w:rStyle w:val="Hyperlink"/>
                <w:noProof/>
              </w:rPr>
              <w:t>2.2 Download and Setup</w:t>
            </w:r>
            <w:r>
              <w:rPr>
                <w:noProof/>
                <w:webHidden/>
              </w:rPr>
              <w:tab/>
            </w:r>
            <w:r>
              <w:rPr>
                <w:noProof/>
                <w:webHidden/>
              </w:rPr>
              <w:fldChar w:fldCharType="begin"/>
            </w:r>
            <w:r>
              <w:rPr>
                <w:noProof/>
                <w:webHidden/>
              </w:rPr>
              <w:instrText xml:space="preserve"> PAGEREF _Toc223382303 \h </w:instrText>
            </w:r>
            <w:r>
              <w:rPr>
                <w:noProof/>
                <w:webHidden/>
              </w:rPr>
            </w:r>
            <w:r>
              <w:rPr>
                <w:noProof/>
                <w:webHidden/>
              </w:rPr>
              <w:fldChar w:fldCharType="separate"/>
            </w:r>
            <w:r>
              <w:rPr>
                <w:noProof/>
                <w:webHidden/>
              </w:rPr>
              <w:t>7</w:t>
            </w:r>
            <w:r>
              <w:rPr>
                <w:noProof/>
                <w:webHidden/>
              </w:rPr>
              <w:fldChar w:fldCharType="end"/>
            </w:r>
          </w:hyperlink>
        </w:p>
        <w:p w14:paraId="62DD881F" w14:textId="652162CC" w:rsidR="00F96AC6" w:rsidRDefault="00F96AC6">
          <w:pPr>
            <w:pStyle w:val="TOC3"/>
            <w:tabs>
              <w:tab w:val="right" w:leader="dot" w:pos="9016"/>
            </w:tabs>
            <w:rPr>
              <w:rFonts w:eastAsiaTheme="minorEastAsia"/>
              <w:noProof/>
              <w:kern w:val="2"/>
              <w:lang w:eastAsia="en-GB"/>
            </w:rPr>
          </w:pPr>
          <w:hyperlink w:anchor="_Toc223382304" w:history="1">
            <w:r w:rsidRPr="00103884">
              <w:rPr>
                <w:rStyle w:val="Hyperlink"/>
                <w:noProof/>
              </w:rPr>
              <w:t>2.2.1 Software Acquisition from Authoritative Sources</w:t>
            </w:r>
            <w:r>
              <w:rPr>
                <w:noProof/>
                <w:webHidden/>
              </w:rPr>
              <w:tab/>
            </w:r>
            <w:r>
              <w:rPr>
                <w:noProof/>
                <w:webHidden/>
              </w:rPr>
              <w:fldChar w:fldCharType="begin"/>
            </w:r>
            <w:r>
              <w:rPr>
                <w:noProof/>
                <w:webHidden/>
              </w:rPr>
              <w:instrText xml:space="preserve"> PAGEREF _Toc223382304 \h </w:instrText>
            </w:r>
            <w:r>
              <w:rPr>
                <w:noProof/>
                <w:webHidden/>
              </w:rPr>
            </w:r>
            <w:r>
              <w:rPr>
                <w:noProof/>
                <w:webHidden/>
              </w:rPr>
              <w:fldChar w:fldCharType="separate"/>
            </w:r>
            <w:r>
              <w:rPr>
                <w:noProof/>
                <w:webHidden/>
              </w:rPr>
              <w:t>7</w:t>
            </w:r>
            <w:r>
              <w:rPr>
                <w:noProof/>
                <w:webHidden/>
              </w:rPr>
              <w:fldChar w:fldCharType="end"/>
            </w:r>
          </w:hyperlink>
        </w:p>
        <w:p w14:paraId="67BC0093" w14:textId="195FEACF" w:rsidR="00F96AC6" w:rsidRDefault="00F96AC6">
          <w:pPr>
            <w:pStyle w:val="TOC2"/>
            <w:tabs>
              <w:tab w:val="right" w:leader="dot" w:pos="9016"/>
            </w:tabs>
            <w:rPr>
              <w:rFonts w:eastAsiaTheme="minorEastAsia"/>
              <w:noProof/>
              <w:kern w:val="2"/>
              <w:lang w:eastAsia="en-GB"/>
            </w:rPr>
          </w:pPr>
          <w:hyperlink w:anchor="_Toc223382305" w:history="1">
            <w:r w:rsidRPr="00103884">
              <w:rPr>
                <w:rStyle w:val="Hyperlink"/>
                <w:noProof/>
              </w:rPr>
              <w:t>2.2.2 Virtual Machine Deployment</w:t>
            </w:r>
            <w:r>
              <w:rPr>
                <w:noProof/>
                <w:webHidden/>
              </w:rPr>
              <w:tab/>
            </w:r>
            <w:r>
              <w:rPr>
                <w:noProof/>
                <w:webHidden/>
              </w:rPr>
              <w:fldChar w:fldCharType="begin"/>
            </w:r>
            <w:r>
              <w:rPr>
                <w:noProof/>
                <w:webHidden/>
              </w:rPr>
              <w:instrText xml:space="preserve"> PAGEREF _Toc223382305 \h </w:instrText>
            </w:r>
            <w:r>
              <w:rPr>
                <w:noProof/>
                <w:webHidden/>
              </w:rPr>
            </w:r>
            <w:r>
              <w:rPr>
                <w:noProof/>
                <w:webHidden/>
              </w:rPr>
              <w:fldChar w:fldCharType="separate"/>
            </w:r>
            <w:r>
              <w:rPr>
                <w:noProof/>
                <w:webHidden/>
              </w:rPr>
              <w:t>8</w:t>
            </w:r>
            <w:r>
              <w:rPr>
                <w:noProof/>
                <w:webHidden/>
              </w:rPr>
              <w:fldChar w:fldCharType="end"/>
            </w:r>
          </w:hyperlink>
        </w:p>
        <w:p w14:paraId="326EF626" w14:textId="4D06E6E0" w:rsidR="00F96AC6" w:rsidRDefault="00F96AC6">
          <w:pPr>
            <w:pStyle w:val="TOC2"/>
            <w:tabs>
              <w:tab w:val="right" w:leader="dot" w:pos="9016"/>
            </w:tabs>
            <w:rPr>
              <w:rFonts w:eastAsiaTheme="minorEastAsia"/>
              <w:noProof/>
              <w:kern w:val="2"/>
              <w:lang w:eastAsia="en-GB"/>
            </w:rPr>
          </w:pPr>
          <w:hyperlink w:anchor="_Toc223382306" w:history="1">
            <w:r w:rsidRPr="00103884">
              <w:rPr>
                <w:rStyle w:val="Hyperlink"/>
                <w:noProof/>
              </w:rPr>
              <w:t>2.3 IP Addressing Configuration</w:t>
            </w:r>
            <w:r>
              <w:rPr>
                <w:noProof/>
                <w:webHidden/>
              </w:rPr>
              <w:tab/>
            </w:r>
            <w:r>
              <w:rPr>
                <w:noProof/>
                <w:webHidden/>
              </w:rPr>
              <w:fldChar w:fldCharType="begin"/>
            </w:r>
            <w:r>
              <w:rPr>
                <w:noProof/>
                <w:webHidden/>
              </w:rPr>
              <w:instrText xml:space="preserve"> PAGEREF _Toc223382306 \h </w:instrText>
            </w:r>
            <w:r>
              <w:rPr>
                <w:noProof/>
                <w:webHidden/>
              </w:rPr>
            </w:r>
            <w:r>
              <w:rPr>
                <w:noProof/>
                <w:webHidden/>
              </w:rPr>
              <w:fldChar w:fldCharType="separate"/>
            </w:r>
            <w:r>
              <w:rPr>
                <w:noProof/>
                <w:webHidden/>
              </w:rPr>
              <w:t>12</w:t>
            </w:r>
            <w:r>
              <w:rPr>
                <w:noProof/>
                <w:webHidden/>
              </w:rPr>
              <w:fldChar w:fldCharType="end"/>
            </w:r>
          </w:hyperlink>
        </w:p>
        <w:p w14:paraId="65E5D51D" w14:textId="0D56EA46" w:rsidR="00F96AC6" w:rsidRDefault="00F96AC6">
          <w:pPr>
            <w:pStyle w:val="TOC3"/>
            <w:tabs>
              <w:tab w:val="right" w:leader="dot" w:pos="9016"/>
            </w:tabs>
            <w:rPr>
              <w:rFonts w:eastAsiaTheme="minorEastAsia"/>
              <w:noProof/>
              <w:kern w:val="2"/>
              <w:lang w:eastAsia="en-GB"/>
            </w:rPr>
          </w:pPr>
          <w:hyperlink w:anchor="_Toc223382307" w:history="1">
            <w:r w:rsidRPr="00103884">
              <w:rPr>
                <w:rStyle w:val="Hyperlink"/>
                <w:noProof/>
              </w:rPr>
              <w:t>2.3.1 Addressing Scheme Implementation</w:t>
            </w:r>
            <w:r>
              <w:rPr>
                <w:noProof/>
                <w:webHidden/>
              </w:rPr>
              <w:tab/>
            </w:r>
            <w:r>
              <w:rPr>
                <w:noProof/>
                <w:webHidden/>
              </w:rPr>
              <w:fldChar w:fldCharType="begin"/>
            </w:r>
            <w:r>
              <w:rPr>
                <w:noProof/>
                <w:webHidden/>
              </w:rPr>
              <w:instrText xml:space="preserve"> PAGEREF _Toc223382307 \h </w:instrText>
            </w:r>
            <w:r>
              <w:rPr>
                <w:noProof/>
                <w:webHidden/>
              </w:rPr>
            </w:r>
            <w:r>
              <w:rPr>
                <w:noProof/>
                <w:webHidden/>
              </w:rPr>
              <w:fldChar w:fldCharType="separate"/>
            </w:r>
            <w:r>
              <w:rPr>
                <w:noProof/>
                <w:webHidden/>
              </w:rPr>
              <w:t>12</w:t>
            </w:r>
            <w:r>
              <w:rPr>
                <w:noProof/>
                <w:webHidden/>
              </w:rPr>
              <w:fldChar w:fldCharType="end"/>
            </w:r>
          </w:hyperlink>
        </w:p>
        <w:p w14:paraId="3D2D940D" w14:textId="1E28FB0B" w:rsidR="00F96AC6" w:rsidRDefault="00F96AC6">
          <w:pPr>
            <w:pStyle w:val="TOC2"/>
            <w:tabs>
              <w:tab w:val="right" w:leader="dot" w:pos="9016"/>
            </w:tabs>
            <w:rPr>
              <w:rFonts w:eastAsiaTheme="minorEastAsia"/>
              <w:noProof/>
              <w:kern w:val="2"/>
              <w:lang w:eastAsia="en-GB"/>
            </w:rPr>
          </w:pPr>
          <w:hyperlink w:anchor="_Toc223382308" w:history="1">
            <w:r w:rsidRPr="00103884">
              <w:rPr>
                <w:rStyle w:val="Hyperlink"/>
                <w:noProof/>
              </w:rPr>
              <w:t>2.4 Testing and Troubleshooting</w:t>
            </w:r>
            <w:r>
              <w:rPr>
                <w:noProof/>
                <w:webHidden/>
              </w:rPr>
              <w:tab/>
            </w:r>
            <w:r>
              <w:rPr>
                <w:noProof/>
                <w:webHidden/>
              </w:rPr>
              <w:fldChar w:fldCharType="begin"/>
            </w:r>
            <w:r>
              <w:rPr>
                <w:noProof/>
                <w:webHidden/>
              </w:rPr>
              <w:instrText xml:space="preserve"> PAGEREF _Toc223382308 \h </w:instrText>
            </w:r>
            <w:r>
              <w:rPr>
                <w:noProof/>
                <w:webHidden/>
              </w:rPr>
            </w:r>
            <w:r>
              <w:rPr>
                <w:noProof/>
                <w:webHidden/>
              </w:rPr>
              <w:fldChar w:fldCharType="separate"/>
            </w:r>
            <w:r>
              <w:rPr>
                <w:noProof/>
                <w:webHidden/>
              </w:rPr>
              <w:t>22</w:t>
            </w:r>
            <w:r>
              <w:rPr>
                <w:noProof/>
                <w:webHidden/>
              </w:rPr>
              <w:fldChar w:fldCharType="end"/>
            </w:r>
          </w:hyperlink>
        </w:p>
        <w:p w14:paraId="18957A63" w14:textId="447D61D6" w:rsidR="00F96AC6" w:rsidRDefault="00F96AC6">
          <w:pPr>
            <w:pStyle w:val="TOC3"/>
            <w:tabs>
              <w:tab w:val="right" w:leader="dot" w:pos="9016"/>
            </w:tabs>
            <w:rPr>
              <w:rFonts w:eastAsiaTheme="minorEastAsia"/>
              <w:noProof/>
              <w:kern w:val="2"/>
              <w:lang w:eastAsia="en-GB"/>
            </w:rPr>
          </w:pPr>
          <w:hyperlink w:anchor="_Toc223382309" w:history="1">
            <w:r w:rsidRPr="00103884">
              <w:rPr>
                <w:rStyle w:val="Hyperlink"/>
                <w:noProof/>
              </w:rPr>
              <w:t>2.4.1 Successful Intra-Network Connectivity</w:t>
            </w:r>
            <w:r>
              <w:rPr>
                <w:noProof/>
                <w:webHidden/>
              </w:rPr>
              <w:tab/>
            </w:r>
            <w:r>
              <w:rPr>
                <w:noProof/>
                <w:webHidden/>
              </w:rPr>
              <w:fldChar w:fldCharType="begin"/>
            </w:r>
            <w:r>
              <w:rPr>
                <w:noProof/>
                <w:webHidden/>
              </w:rPr>
              <w:instrText xml:space="preserve"> PAGEREF _Toc223382309 \h </w:instrText>
            </w:r>
            <w:r>
              <w:rPr>
                <w:noProof/>
                <w:webHidden/>
              </w:rPr>
            </w:r>
            <w:r>
              <w:rPr>
                <w:noProof/>
                <w:webHidden/>
              </w:rPr>
              <w:fldChar w:fldCharType="separate"/>
            </w:r>
            <w:r>
              <w:rPr>
                <w:noProof/>
                <w:webHidden/>
              </w:rPr>
              <w:t>22</w:t>
            </w:r>
            <w:r>
              <w:rPr>
                <w:noProof/>
                <w:webHidden/>
              </w:rPr>
              <w:fldChar w:fldCharType="end"/>
            </w:r>
          </w:hyperlink>
        </w:p>
        <w:p w14:paraId="3984DC44" w14:textId="5C39643B" w:rsidR="00F96AC6" w:rsidRDefault="00F96AC6">
          <w:pPr>
            <w:pStyle w:val="TOC3"/>
            <w:tabs>
              <w:tab w:val="right" w:leader="dot" w:pos="9016"/>
            </w:tabs>
            <w:rPr>
              <w:rFonts w:eastAsiaTheme="minorEastAsia"/>
              <w:noProof/>
              <w:kern w:val="2"/>
              <w:lang w:eastAsia="en-GB"/>
            </w:rPr>
          </w:pPr>
          <w:hyperlink w:anchor="_Toc223382310" w:history="1">
            <w:r w:rsidRPr="00103884">
              <w:rPr>
                <w:rStyle w:val="Hyperlink"/>
                <w:noProof/>
              </w:rPr>
              <w:t>2.4.2 Unsuccessful Inter-Network Connectivity</w:t>
            </w:r>
            <w:r>
              <w:rPr>
                <w:noProof/>
                <w:webHidden/>
              </w:rPr>
              <w:tab/>
            </w:r>
            <w:r>
              <w:rPr>
                <w:noProof/>
                <w:webHidden/>
              </w:rPr>
              <w:fldChar w:fldCharType="begin"/>
            </w:r>
            <w:r>
              <w:rPr>
                <w:noProof/>
                <w:webHidden/>
              </w:rPr>
              <w:instrText xml:space="preserve"> PAGEREF _Toc223382310 \h </w:instrText>
            </w:r>
            <w:r>
              <w:rPr>
                <w:noProof/>
                <w:webHidden/>
              </w:rPr>
            </w:r>
            <w:r>
              <w:rPr>
                <w:noProof/>
                <w:webHidden/>
              </w:rPr>
              <w:fldChar w:fldCharType="separate"/>
            </w:r>
            <w:r>
              <w:rPr>
                <w:noProof/>
                <w:webHidden/>
              </w:rPr>
              <w:t>29</w:t>
            </w:r>
            <w:r>
              <w:rPr>
                <w:noProof/>
                <w:webHidden/>
              </w:rPr>
              <w:fldChar w:fldCharType="end"/>
            </w:r>
          </w:hyperlink>
        </w:p>
        <w:p w14:paraId="3902EE4D" w14:textId="0E5B9D85" w:rsidR="00F96AC6" w:rsidRDefault="00F96AC6">
          <w:pPr>
            <w:pStyle w:val="TOC2"/>
            <w:tabs>
              <w:tab w:val="right" w:leader="dot" w:pos="9016"/>
            </w:tabs>
            <w:rPr>
              <w:rFonts w:eastAsiaTheme="minorEastAsia"/>
              <w:noProof/>
              <w:kern w:val="2"/>
              <w:lang w:eastAsia="en-GB"/>
            </w:rPr>
          </w:pPr>
          <w:hyperlink w:anchor="_Toc223382311" w:history="1">
            <w:r w:rsidRPr="00103884">
              <w:rPr>
                <w:rStyle w:val="Hyperlink"/>
                <w:noProof/>
              </w:rPr>
              <w:t>Troubleshooting Process</w:t>
            </w:r>
            <w:r>
              <w:rPr>
                <w:noProof/>
                <w:webHidden/>
              </w:rPr>
              <w:tab/>
            </w:r>
            <w:r>
              <w:rPr>
                <w:noProof/>
                <w:webHidden/>
              </w:rPr>
              <w:fldChar w:fldCharType="begin"/>
            </w:r>
            <w:r>
              <w:rPr>
                <w:noProof/>
                <w:webHidden/>
              </w:rPr>
              <w:instrText xml:space="preserve"> PAGEREF _Toc223382311 \h </w:instrText>
            </w:r>
            <w:r>
              <w:rPr>
                <w:noProof/>
                <w:webHidden/>
              </w:rPr>
            </w:r>
            <w:r>
              <w:rPr>
                <w:noProof/>
                <w:webHidden/>
              </w:rPr>
              <w:fldChar w:fldCharType="separate"/>
            </w:r>
            <w:r>
              <w:rPr>
                <w:noProof/>
                <w:webHidden/>
              </w:rPr>
              <w:t>31</w:t>
            </w:r>
            <w:r>
              <w:rPr>
                <w:noProof/>
                <w:webHidden/>
              </w:rPr>
              <w:fldChar w:fldCharType="end"/>
            </w:r>
          </w:hyperlink>
        </w:p>
        <w:p w14:paraId="407CD265" w14:textId="58D74A05" w:rsidR="00F96AC6" w:rsidRDefault="00F96AC6">
          <w:pPr>
            <w:pStyle w:val="TOC2"/>
            <w:tabs>
              <w:tab w:val="right" w:leader="dot" w:pos="9016"/>
            </w:tabs>
            <w:rPr>
              <w:rFonts w:eastAsiaTheme="minorEastAsia"/>
              <w:noProof/>
              <w:kern w:val="2"/>
              <w:lang w:eastAsia="en-GB"/>
            </w:rPr>
          </w:pPr>
          <w:hyperlink w:anchor="_Toc223382312" w:history="1">
            <w:r w:rsidRPr="00103884">
              <w:rPr>
                <w:rStyle w:val="Hyperlink"/>
                <w:noProof/>
              </w:rPr>
              <w:t>Conclusion</w:t>
            </w:r>
            <w:r>
              <w:rPr>
                <w:noProof/>
                <w:webHidden/>
              </w:rPr>
              <w:tab/>
            </w:r>
            <w:r>
              <w:rPr>
                <w:noProof/>
                <w:webHidden/>
              </w:rPr>
              <w:fldChar w:fldCharType="begin"/>
            </w:r>
            <w:r>
              <w:rPr>
                <w:noProof/>
                <w:webHidden/>
              </w:rPr>
              <w:instrText xml:space="preserve"> PAGEREF _Toc223382312 \h </w:instrText>
            </w:r>
            <w:r>
              <w:rPr>
                <w:noProof/>
                <w:webHidden/>
              </w:rPr>
            </w:r>
            <w:r>
              <w:rPr>
                <w:noProof/>
                <w:webHidden/>
              </w:rPr>
              <w:fldChar w:fldCharType="separate"/>
            </w:r>
            <w:r>
              <w:rPr>
                <w:noProof/>
                <w:webHidden/>
              </w:rPr>
              <w:t>31</w:t>
            </w:r>
            <w:r>
              <w:rPr>
                <w:noProof/>
                <w:webHidden/>
              </w:rPr>
              <w:fldChar w:fldCharType="end"/>
            </w:r>
          </w:hyperlink>
        </w:p>
        <w:p w14:paraId="0FA03F0A" w14:textId="610C78F0" w:rsidR="00F96AC6" w:rsidRDefault="00F96AC6">
          <w:pPr>
            <w:pStyle w:val="TOC1"/>
            <w:tabs>
              <w:tab w:val="right" w:leader="dot" w:pos="9016"/>
            </w:tabs>
            <w:rPr>
              <w:rFonts w:eastAsiaTheme="minorEastAsia"/>
              <w:noProof/>
              <w:kern w:val="2"/>
              <w:lang w:eastAsia="en-GB"/>
            </w:rPr>
          </w:pPr>
          <w:hyperlink w:anchor="_Toc223382313" w:history="1">
            <w:r w:rsidRPr="00103884">
              <w:rPr>
                <w:rStyle w:val="Hyperlink"/>
                <w:noProof/>
              </w:rPr>
              <w:t>Task 3: Reflection</w:t>
            </w:r>
            <w:r>
              <w:rPr>
                <w:noProof/>
                <w:webHidden/>
              </w:rPr>
              <w:tab/>
            </w:r>
            <w:r>
              <w:rPr>
                <w:noProof/>
                <w:webHidden/>
              </w:rPr>
              <w:fldChar w:fldCharType="begin"/>
            </w:r>
            <w:r>
              <w:rPr>
                <w:noProof/>
                <w:webHidden/>
              </w:rPr>
              <w:instrText xml:space="preserve"> PAGEREF _Toc223382313 \h </w:instrText>
            </w:r>
            <w:r>
              <w:rPr>
                <w:noProof/>
                <w:webHidden/>
              </w:rPr>
            </w:r>
            <w:r>
              <w:rPr>
                <w:noProof/>
                <w:webHidden/>
              </w:rPr>
              <w:fldChar w:fldCharType="separate"/>
            </w:r>
            <w:r>
              <w:rPr>
                <w:noProof/>
                <w:webHidden/>
              </w:rPr>
              <w:t>32</w:t>
            </w:r>
            <w:r>
              <w:rPr>
                <w:noProof/>
                <w:webHidden/>
              </w:rPr>
              <w:fldChar w:fldCharType="end"/>
            </w:r>
          </w:hyperlink>
        </w:p>
        <w:p w14:paraId="119F2E04" w14:textId="2B1DB89D" w:rsidR="00F96AC6" w:rsidRDefault="00F96AC6">
          <w:pPr>
            <w:pStyle w:val="TOC3"/>
            <w:tabs>
              <w:tab w:val="right" w:leader="dot" w:pos="9016"/>
            </w:tabs>
            <w:rPr>
              <w:rFonts w:eastAsiaTheme="minorEastAsia"/>
              <w:noProof/>
              <w:kern w:val="2"/>
              <w:lang w:eastAsia="en-GB"/>
            </w:rPr>
          </w:pPr>
          <w:hyperlink w:anchor="_Toc223382314" w:history="1">
            <w:r w:rsidRPr="00103884">
              <w:rPr>
                <w:rStyle w:val="Hyperlink"/>
                <w:noProof/>
              </w:rPr>
              <w:t>3.1 Technical Reflection</w:t>
            </w:r>
            <w:r>
              <w:rPr>
                <w:noProof/>
                <w:webHidden/>
              </w:rPr>
              <w:tab/>
            </w:r>
            <w:r>
              <w:rPr>
                <w:noProof/>
                <w:webHidden/>
              </w:rPr>
              <w:fldChar w:fldCharType="begin"/>
            </w:r>
            <w:r>
              <w:rPr>
                <w:noProof/>
                <w:webHidden/>
              </w:rPr>
              <w:instrText xml:space="preserve"> PAGEREF _Toc223382314 \h </w:instrText>
            </w:r>
            <w:r>
              <w:rPr>
                <w:noProof/>
                <w:webHidden/>
              </w:rPr>
            </w:r>
            <w:r>
              <w:rPr>
                <w:noProof/>
                <w:webHidden/>
              </w:rPr>
              <w:fldChar w:fldCharType="separate"/>
            </w:r>
            <w:r>
              <w:rPr>
                <w:noProof/>
                <w:webHidden/>
              </w:rPr>
              <w:t>32</w:t>
            </w:r>
            <w:r>
              <w:rPr>
                <w:noProof/>
                <w:webHidden/>
              </w:rPr>
              <w:fldChar w:fldCharType="end"/>
            </w:r>
          </w:hyperlink>
        </w:p>
        <w:p w14:paraId="22B4F897" w14:textId="6C1B715D" w:rsidR="00F96AC6" w:rsidRDefault="00F96AC6">
          <w:pPr>
            <w:pStyle w:val="TOC3"/>
            <w:tabs>
              <w:tab w:val="right" w:leader="dot" w:pos="9016"/>
            </w:tabs>
            <w:rPr>
              <w:rFonts w:eastAsiaTheme="minorEastAsia"/>
              <w:noProof/>
              <w:kern w:val="2"/>
              <w:lang w:eastAsia="en-GB"/>
            </w:rPr>
          </w:pPr>
          <w:hyperlink w:anchor="_Toc223382315" w:history="1">
            <w:r w:rsidRPr="00103884">
              <w:rPr>
                <w:rStyle w:val="Hyperlink"/>
                <w:noProof/>
              </w:rPr>
              <w:t>3.2 Personal Reflection</w:t>
            </w:r>
            <w:r>
              <w:rPr>
                <w:noProof/>
                <w:webHidden/>
              </w:rPr>
              <w:tab/>
            </w:r>
            <w:r>
              <w:rPr>
                <w:noProof/>
                <w:webHidden/>
              </w:rPr>
              <w:fldChar w:fldCharType="begin"/>
            </w:r>
            <w:r>
              <w:rPr>
                <w:noProof/>
                <w:webHidden/>
              </w:rPr>
              <w:instrText xml:space="preserve"> PAGEREF _Toc223382315 \h </w:instrText>
            </w:r>
            <w:r>
              <w:rPr>
                <w:noProof/>
                <w:webHidden/>
              </w:rPr>
            </w:r>
            <w:r>
              <w:rPr>
                <w:noProof/>
                <w:webHidden/>
              </w:rPr>
              <w:fldChar w:fldCharType="separate"/>
            </w:r>
            <w:r>
              <w:rPr>
                <w:noProof/>
                <w:webHidden/>
              </w:rPr>
              <w:t>32</w:t>
            </w:r>
            <w:r>
              <w:rPr>
                <w:noProof/>
                <w:webHidden/>
              </w:rPr>
              <w:fldChar w:fldCharType="end"/>
            </w:r>
          </w:hyperlink>
        </w:p>
        <w:p w14:paraId="13B187FC" w14:textId="6149C2E3" w:rsidR="00F96AC6" w:rsidRDefault="00F96AC6">
          <w:pPr>
            <w:pStyle w:val="TOC1"/>
            <w:tabs>
              <w:tab w:val="right" w:leader="dot" w:pos="9016"/>
            </w:tabs>
            <w:rPr>
              <w:rFonts w:eastAsiaTheme="minorEastAsia"/>
              <w:noProof/>
              <w:kern w:val="2"/>
              <w:lang w:eastAsia="en-GB"/>
            </w:rPr>
          </w:pPr>
          <w:hyperlink w:anchor="_Toc223382316" w:history="1">
            <w:r w:rsidRPr="00103884">
              <w:rPr>
                <w:rStyle w:val="Hyperlink"/>
                <w:noProof/>
              </w:rPr>
              <w:t>References</w:t>
            </w:r>
            <w:r>
              <w:rPr>
                <w:noProof/>
                <w:webHidden/>
              </w:rPr>
              <w:tab/>
            </w:r>
            <w:r>
              <w:rPr>
                <w:noProof/>
                <w:webHidden/>
              </w:rPr>
              <w:fldChar w:fldCharType="begin"/>
            </w:r>
            <w:r>
              <w:rPr>
                <w:noProof/>
                <w:webHidden/>
              </w:rPr>
              <w:instrText xml:space="preserve"> PAGEREF _Toc223382316 \h </w:instrText>
            </w:r>
            <w:r>
              <w:rPr>
                <w:noProof/>
                <w:webHidden/>
              </w:rPr>
            </w:r>
            <w:r>
              <w:rPr>
                <w:noProof/>
                <w:webHidden/>
              </w:rPr>
              <w:fldChar w:fldCharType="separate"/>
            </w:r>
            <w:r>
              <w:rPr>
                <w:noProof/>
                <w:webHidden/>
              </w:rPr>
              <w:t>33</w:t>
            </w:r>
            <w:r>
              <w:rPr>
                <w:noProof/>
                <w:webHidden/>
              </w:rPr>
              <w:fldChar w:fldCharType="end"/>
            </w:r>
          </w:hyperlink>
        </w:p>
        <w:p w14:paraId="20382A70" w14:textId="1CBA7AD5" w:rsidR="008D31E7" w:rsidRDefault="00441D38" w:rsidP="005D29A9">
          <w:r>
            <w:rPr>
              <w:b/>
              <w:bCs/>
            </w:rPr>
            <w:fldChar w:fldCharType="end"/>
          </w:r>
        </w:p>
      </w:sdtContent>
    </w:sdt>
    <w:p w14:paraId="7EAF2B97" w14:textId="77777777" w:rsidR="008D31E7" w:rsidRDefault="008D31E7" w:rsidP="008D31E7"/>
    <w:p w14:paraId="7A3675E4" w14:textId="77777777" w:rsidR="005D29A9" w:rsidRDefault="005D29A9" w:rsidP="008D31E7"/>
    <w:p w14:paraId="6D96392B" w14:textId="77777777" w:rsidR="005D29A9" w:rsidRDefault="005D29A9" w:rsidP="008D31E7"/>
    <w:p w14:paraId="54104A81" w14:textId="77777777" w:rsidR="005D29A9" w:rsidRPr="008D31E7" w:rsidRDefault="005D29A9" w:rsidP="008D31E7"/>
    <w:p w14:paraId="6AD8F4DA" w14:textId="7DB7BA9F" w:rsidR="005C0BDC" w:rsidRPr="00043707" w:rsidRDefault="005C0BDC" w:rsidP="00043707">
      <w:pPr>
        <w:pStyle w:val="Heading1"/>
      </w:pPr>
      <w:bookmarkStart w:id="0" w:name="_Toc223382295"/>
      <w:r w:rsidRPr="00043707">
        <w:lastRenderedPageBreak/>
        <w:t xml:space="preserve">Task 1: </w:t>
      </w:r>
      <w:r w:rsidR="005D29A9" w:rsidRPr="00043707">
        <w:t>Report: Research</w:t>
      </w:r>
      <w:bookmarkEnd w:id="0"/>
    </w:p>
    <w:p w14:paraId="2FC11EBF" w14:textId="6BE84351" w:rsidR="00A55FE8" w:rsidRDefault="005C0BDC" w:rsidP="005C0BDC">
      <w:r w:rsidRPr="0047154A">
        <w:t>This assignment combines research and practical implementation, aiming to design, deploy, and document a virtualised network for NOSS2026, a multinational corporation with sites in Swansea and London. The task emphasizes not only the technical deployment but also critical evaluation of concepts and decisions, referencing recent academic and industry literature.</w:t>
      </w:r>
    </w:p>
    <w:p w14:paraId="5E29C5C9" w14:textId="77777777" w:rsidR="00441D38" w:rsidRDefault="00441D38" w:rsidP="005C0BDC">
      <w:pPr>
        <w:rPr>
          <w:b/>
          <w:bCs/>
        </w:rPr>
      </w:pPr>
    </w:p>
    <w:p w14:paraId="6C768498" w14:textId="2DE11A77" w:rsidR="005C0BDC" w:rsidRPr="00A55FE8" w:rsidRDefault="005C0BDC" w:rsidP="00441D38">
      <w:pPr>
        <w:pStyle w:val="Heading2"/>
      </w:pPr>
      <w:bookmarkStart w:id="1" w:name="_Toc223382296"/>
      <w:r w:rsidRPr="00A55FE8">
        <w:t>1. Hypervisor Research</w:t>
      </w:r>
      <w:bookmarkEnd w:id="1"/>
      <w:r w:rsidRPr="00A55FE8">
        <w:t xml:space="preserve"> </w:t>
      </w:r>
    </w:p>
    <w:p w14:paraId="19C9B894" w14:textId="42E6A586" w:rsidR="005C0BDC" w:rsidRPr="0047154A" w:rsidRDefault="005C0BDC" w:rsidP="005C0BDC">
      <w:r w:rsidRPr="0047154A">
        <w:t>Virtualisation abstracts physical hardware, allowing multiple operating systems to run concurrently on a single host. Hypervisors enable this abstraction and are categorized into Type 1 bare-metal and Type 2 hosted. Type 1 hypervisors run directly on hardware, providing efficient resource scheduling, reduced latency, and strong isolation</w:t>
      </w:r>
      <w:sdt>
        <w:sdtPr>
          <w:id w:val="865563568"/>
          <w:citation/>
        </w:sdtPr>
        <w:sdtEndPr/>
        <w:sdtContent>
          <w:r w:rsidR="00D91D1C">
            <w:fldChar w:fldCharType="begin"/>
          </w:r>
          <w:r w:rsidR="00D91D1C">
            <w:instrText xml:space="preserve"> CITATION Buy13 \l 2057 </w:instrText>
          </w:r>
          <w:r w:rsidR="00D91D1C">
            <w:fldChar w:fldCharType="separate"/>
          </w:r>
          <w:r w:rsidR="00D91D1C">
            <w:rPr>
              <w:noProof/>
            </w:rPr>
            <w:t xml:space="preserve"> </w:t>
          </w:r>
          <w:r w:rsidR="00D91D1C" w:rsidRPr="00D91D1C">
            <w:rPr>
              <w:noProof/>
            </w:rPr>
            <w:t>[1]</w:t>
          </w:r>
          <w:r w:rsidR="00D91D1C">
            <w:fldChar w:fldCharType="end"/>
          </w:r>
        </w:sdtContent>
      </w:sdt>
      <w:r w:rsidRPr="0047154A">
        <w:t>. Type 2 hypervisors operate atop an existing host OS, which introduces an additional software layer but allows easier deployment and cross-platform flexibility</w:t>
      </w:r>
      <w:sdt>
        <w:sdtPr>
          <w:id w:val="-892273327"/>
          <w:citation/>
        </w:sdtPr>
        <w:sdtEndPr/>
        <w:sdtContent>
          <w:r w:rsidR="00D91D1C">
            <w:fldChar w:fldCharType="begin"/>
          </w:r>
          <w:r w:rsidR="00D91D1C">
            <w:instrText xml:space="preserve"> CITATION Ora23 \l 2057 </w:instrText>
          </w:r>
          <w:r w:rsidR="00D91D1C">
            <w:fldChar w:fldCharType="separate"/>
          </w:r>
          <w:r w:rsidR="00D91D1C">
            <w:rPr>
              <w:noProof/>
            </w:rPr>
            <w:t xml:space="preserve"> </w:t>
          </w:r>
          <w:r w:rsidR="00D91D1C" w:rsidRPr="00D91D1C">
            <w:rPr>
              <w:noProof/>
            </w:rPr>
            <w:t>[2]</w:t>
          </w:r>
          <w:r w:rsidR="00D91D1C">
            <w:fldChar w:fldCharType="end"/>
          </w:r>
        </w:sdtContent>
      </w:sdt>
      <w:r w:rsidRPr="0047154A">
        <w:t>.</w:t>
      </w:r>
    </w:p>
    <w:p w14:paraId="6ABAB4E5" w14:textId="1F8A91AD" w:rsidR="005C0BDC" w:rsidRPr="0047154A" w:rsidRDefault="005C0BDC" w:rsidP="005C0BDC">
      <w:r w:rsidRPr="0047154A">
        <w:t>For the NOSS2026 topology, Windows Server 2022 provides Domain Controller, DNS, DHCP, IIS, and RDS services, while Debian functions as a DHCP Relay. Stability, security, and cross-platform compatibility are essential. Considering typical lab hardware constraints and the need to support future enhanced topologies for both Swansea and London branches, a Type 2 hypervisor, Oracle VirtualBox, is suitable. It allows rapid VM deployment, snapshot management, and flexible virtual networking, enabling VLAN isolation, NAT, and host-only networking for multiple OS environments</w:t>
      </w:r>
      <w:sdt>
        <w:sdtPr>
          <w:id w:val="-689217849"/>
          <w:citation/>
        </w:sdtPr>
        <w:sdtEndPr/>
        <w:sdtContent>
          <w:r w:rsidR="00BD7C11">
            <w:fldChar w:fldCharType="begin"/>
          </w:r>
          <w:r w:rsidR="000974DB">
            <w:instrText xml:space="preserve">CITATION Kur20 \l 2057 </w:instrText>
          </w:r>
          <w:r w:rsidR="00BD7C11">
            <w:fldChar w:fldCharType="separate"/>
          </w:r>
          <w:r w:rsidR="000974DB">
            <w:rPr>
              <w:noProof/>
            </w:rPr>
            <w:t xml:space="preserve"> </w:t>
          </w:r>
          <w:r w:rsidR="000974DB" w:rsidRPr="000974DB">
            <w:rPr>
              <w:noProof/>
            </w:rPr>
            <w:t>[3]</w:t>
          </w:r>
          <w:r w:rsidR="00BD7C11">
            <w:fldChar w:fldCharType="end"/>
          </w:r>
        </w:sdtContent>
      </w:sdt>
      <w:r w:rsidRPr="0047154A">
        <w:t>.</w:t>
      </w:r>
    </w:p>
    <w:p w14:paraId="17BA98B3" w14:textId="77777777" w:rsidR="005C0BDC" w:rsidRPr="0047154A" w:rsidRDefault="005C0BDC" w:rsidP="005C0BDC">
      <w:r w:rsidRPr="0047154A">
        <w:t>The SWANSEA.ACCA domain requires secure authentication, seamless communication between Windows and Debian clients, and reliable DHCP distribution. VirtualBox supports these requirements, balancing usability, security, and scalability. Its resource-efficient nature allows the network to function effectively on standard lab machines, avoiding additional hardware procurement that could delay submission. Furthermore, VirtualBox’s portability supports replication and experimentation for future coursework enhancements. Therefore, Oracle VirtualBox is justified as the virtualization solution for this virtualised lab environment.</w:t>
      </w:r>
    </w:p>
    <w:p w14:paraId="6C80C6E5" w14:textId="5CB42580" w:rsidR="005C0BDC" w:rsidRDefault="005C0BDC" w:rsidP="005C0BDC"/>
    <w:p w14:paraId="3F341F8A" w14:textId="77777777" w:rsidR="00A55FE8" w:rsidRDefault="00A55FE8" w:rsidP="005C0BDC"/>
    <w:p w14:paraId="2D6A366C" w14:textId="77777777" w:rsidR="00A55FE8" w:rsidRPr="0047154A" w:rsidRDefault="00A55FE8" w:rsidP="005C0BDC"/>
    <w:p w14:paraId="235B1E0D" w14:textId="060F83D5" w:rsidR="005C0BDC" w:rsidRPr="00A55FE8" w:rsidRDefault="005C0BDC" w:rsidP="00441D38">
      <w:pPr>
        <w:pStyle w:val="Heading2"/>
      </w:pPr>
      <w:bookmarkStart w:id="2" w:name="_Toc223382297"/>
      <w:r w:rsidRPr="00A55FE8">
        <w:lastRenderedPageBreak/>
        <w:t>2. IP Addressing Research</w:t>
      </w:r>
      <w:bookmarkEnd w:id="2"/>
      <w:r w:rsidRPr="00A55FE8">
        <w:t xml:space="preserve"> </w:t>
      </w:r>
    </w:p>
    <w:p w14:paraId="799CB10F" w14:textId="1898C984" w:rsidR="005C0BDC" w:rsidRPr="0047154A" w:rsidRDefault="005C0BDC" w:rsidP="005C0BDC">
      <w:r w:rsidRPr="0047154A">
        <w:t>IP addressing enables devices to communicate by providing unique identifiers for data delivery. During group activities, it became clear that routers and switches play distinct roles: routers use destination IP addresses to forward packets between networks, while switches forward frames within a subnet based on MAC addresses</w:t>
      </w:r>
      <w:sdt>
        <w:sdtPr>
          <w:id w:val="98296388"/>
          <w:citation/>
        </w:sdtPr>
        <w:sdtEndPr/>
        <w:sdtContent>
          <w:r w:rsidR="000974DB">
            <w:fldChar w:fldCharType="begin"/>
          </w:r>
          <w:r w:rsidR="000974DB">
            <w:instrText xml:space="preserve"> CITATION Kur201 \l 2057 </w:instrText>
          </w:r>
          <w:r w:rsidR="000974DB">
            <w:fldChar w:fldCharType="separate"/>
          </w:r>
          <w:r w:rsidR="000974DB">
            <w:rPr>
              <w:noProof/>
            </w:rPr>
            <w:t xml:space="preserve"> </w:t>
          </w:r>
          <w:r w:rsidR="000974DB" w:rsidRPr="000974DB">
            <w:rPr>
              <w:noProof/>
            </w:rPr>
            <w:t>[4]</w:t>
          </w:r>
          <w:r w:rsidR="000974DB">
            <w:fldChar w:fldCharType="end"/>
          </w:r>
        </w:sdtContent>
      </w:sdt>
      <w:r w:rsidRPr="0047154A">
        <w:t>.</w:t>
      </w:r>
    </w:p>
    <w:p w14:paraId="0B419293" w14:textId="6E5A16C0" w:rsidR="005C0BDC" w:rsidRPr="0047154A" w:rsidRDefault="005C0BDC" w:rsidP="005C0BDC">
      <w:r w:rsidRPr="0047154A">
        <w:t>Efficient IP addressing is critical for network functionality. IPv4 employs a 32-bit structure in dotted-decimal notation (e.g., 192.168.10.1), while IPv6 uses 128-bit hexadecimal addresses, allowing vast expansion to accommodate global networks</w:t>
      </w:r>
      <w:sdt>
        <w:sdtPr>
          <w:id w:val="-760603707"/>
          <w:citation/>
        </w:sdtPr>
        <w:sdtEndPr/>
        <w:sdtContent>
          <w:r w:rsidR="00C81BE6">
            <w:fldChar w:fldCharType="begin"/>
          </w:r>
          <w:r w:rsidR="00C81BE6">
            <w:instrText xml:space="preserve"> CITATION Sta20 \l 2057 </w:instrText>
          </w:r>
          <w:r w:rsidR="00C81BE6">
            <w:fldChar w:fldCharType="separate"/>
          </w:r>
          <w:r w:rsidR="00C81BE6">
            <w:rPr>
              <w:noProof/>
            </w:rPr>
            <w:t xml:space="preserve"> </w:t>
          </w:r>
          <w:r w:rsidR="00C81BE6" w:rsidRPr="00C81BE6">
            <w:rPr>
              <w:noProof/>
            </w:rPr>
            <w:t>[5]</w:t>
          </w:r>
          <w:r w:rsidR="00C81BE6">
            <w:fldChar w:fldCharType="end"/>
          </w:r>
        </w:sdtContent>
      </w:sdt>
      <w:r w:rsidRPr="0047154A">
        <w:t>. Subnetting segments networks into smaller subnets, reducing broadcast domains and enhancing address utilization. For example, a /24 subnet supports 254 usable host addresses, suitable for lab-based multi-server setups.</w:t>
      </w:r>
    </w:p>
    <w:p w14:paraId="6DA0CA45" w14:textId="794791C6" w:rsidR="005C0BDC" w:rsidRDefault="005C0BDC" w:rsidP="005C0BDC">
      <w:r w:rsidRPr="0047154A">
        <w:t xml:space="preserve">In the NOSS2026 virtualised topology, Windows Server 2022 and Debian DHCP Relay are assigned addresses within the same subnet (e.g., 192.168.10.1 and 192.168.10.2). Subnetting ensures segregation of server roles and client traffic, improves security, and allows for scalable expansion to London or additional test VLANs. </w:t>
      </w:r>
    </w:p>
    <w:p w14:paraId="64CA1D85" w14:textId="77777777" w:rsidR="006826E7" w:rsidRPr="006826E7" w:rsidRDefault="006826E7" w:rsidP="006826E7">
      <w:pPr>
        <w:rPr>
          <w:b/>
          <w:bCs/>
        </w:rPr>
      </w:pPr>
      <w:r w:rsidRPr="006826E7">
        <w:rPr>
          <w:b/>
          <w:bCs/>
        </w:rPr>
        <w:t>Summary Table (VLSM)</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1312"/>
        <w:gridCol w:w="1825"/>
        <w:gridCol w:w="2263"/>
        <w:gridCol w:w="2113"/>
      </w:tblGrid>
      <w:tr w:rsidR="006826E7" w:rsidRPr="006826E7" w14:paraId="251D70E0" w14:textId="77777777" w:rsidTr="006826E7">
        <w:trPr>
          <w:tblHeader/>
          <w:tblCellSpacing w:w="15" w:type="dxa"/>
        </w:trPr>
        <w:tc>
          <w:tcPr>
            <w:tcW w:w="1935" w:type="dxa"/>
            <w:vAlign w:val="center"/>
            <w:hideMark/>
          </w:tcPr>
          <w:p w14:paraId="38DB5AE6" w14:textId="77777777" w:rsidR="006826E7" w:rsidRPr="006826E7" w:rsidRDefault="006826E7" w:rsidP="006826E7">
            <w:pPr>
              <w:rPr>
                <w:b/>
                <w:bCs/>
              </w:rPr>
            </w:pPr>
            <w:r w:rsidRPr="006826E7">
              <w:rPr>
                <w:b/>
                <w:bCs/>
              </w:rPr>
              <w:t>Device / Segment</w:t>
            </w:r>
          </w:p>
        </w:tc>
        <w:tc>
          <w:tcPr>
            <w:tcW w:w="1282" w:type="dxa"/>
            <w:vAlign w:val="center"/>
            <w:hideMark/>
          </w:tcPr>
          <w:p w14:paraId="523AEC64" w14:textId="77777777" w:rsidR="006826E7" w:rsidRPr="006826E7" w:rsidRDefault="006826E7" w:rsidP="006826E7">
            <w:pPr>
              <w:rPr>
                <w:b/>
                <w:bCs/>
              </w:rPr>
            </w:pPr>
            <w:r w:rsidRPr="006826E7">
              <w:rPr>
                <w:b/>
                <w:bCs/>
              </w:rPr>
              <w:t>Network Address</w:t>
            </w:r>
          </w:p>
        </w:tc>
        <w:tc>
          <w:tcPr>
            <w:tcW w:w="0" w:type="auto"/>
            <w:vAlign w:val="center"/>
            <w:hideMark/>
          </w:tcPr>
          <w:p w14:paraId="398B9311" w14:textId="77777777" w:rsidR="006826E7" w:rsidRPr="006826E7" w:rsidRDefault="006826E7" w:rsidP="006826E7">
            <w:pPr>
              <w:rPr>
                <w:b/>
                <w:bCs/>
              </w:rPr>
            </w:pPr>
            <w:r w:rsidRPr="006826E7">
              <w:rPr>
                <w:b/>
                <w:bCs/>
              </w:rPr>
              <w:t>Subnet Mask</w:t>
            </w:r>
          </w:p>
        </w:tc>
        <w:tc>
          <w:tcPr>
            <w:tcW w:w="0" w:type="auto"/>
            <w:vAlign w:val="center"/>
            <w:hideMark/>
          </w:tcPr>
          <w:p w14:paraId="3A95CBBE" w14:textId="77777777" w:rsidR="006826E7" w:rsidRPr="006826E7" w:rsidRDefault="006826E7" w:rsidP="006826E7">
            <w:pPr>
              <w:rPr>
                <w:b/>
                <w:bCs/>
              </w:rPr>
            </w:pPr>
            <w:r w:rsidRPr="006826E7">
              <w:rPr>
                <w:b/>
                <w:bCs/>
              </w:rPr>
              <w:t>Host Range</w:t>
            </w:r>
          </w:p>
        </w:tc>
        <w:tc>
          <w:tcPr>
            <w:tcW w:w="2068" w:type="dxa"/>
            <w:vAlign w:val="center"/>
            <w:hideMark/>
          </w:tcPr>
          <w:p w14:paraId="1FB60653" w14:textId="77777777" w:rsidR="006826E7" w:rsidRPr="006826E7" w:rsidRDefault="006826E7" w:rsidP="006826E7">
            <w:pPr>
              <w:rPr>
                <w:b/>
                <w:bCs/>
              </w:rPr>
            </w:pPr>
            <w:r w:rsidRPr="006826E7">
              <w:rPr>
                <w:b/>
                <w:bCs/>
              </w:rPr>
              <w:t>Default Gateway</w:t>
            </w:r>
          </w:p>
        </w:tc>
      </w:tr>
      <w:tr w:rsidR="006826E7" w:rsidRPr="006826E7" w14:paraId="560D71C8" w14:textId="77777777" w:rsidTr="006826E7">
        <w:trPr>
          <w:tblCellSpacing w:w="15" w:type="dxa"/>
        </w:trPr>
        <w:tc>
          <w:tcPr>
            <w:tcW w:w="1935" w:type="dxa"/>
            <w:vAlign w:val="center"/>
            <w:hideMark/>
          </w:tcPr>
          <w:p w14:paraId="7580093A" w14:textId="6158299C" w:rsidR="006826E7" w:rsidRPr="006826E7" w:rsidRDefault="006826E7" w:rsidP="006826E7">
            <w:r w:rsidRPr="006826E7">
              <w:t xml:space="preserve">WAN (S-DC </w:t>
            </w:r>
            <w:r>
              <w:t>/</w:t>
            </w:r>
            <w:r w:rsidRPr="006826E7">
              <w:t xml:space="preserve"> L-CD)</w:t>
            </w:r>
          </w:p>
        </w:tc>
        <w:tc>
          <w:tcPr>
            <w:tcW w:w="1282" w:type="dxa"/>
            <w:vAlign w:val="center"/>
            <w:hideMark/>
          </w:tcPr>
          <w:p w14:paraId="4BEEFDB1" w14:textId="77777777" w:rsidR="006826E7" w:rsidRPr="006826E7" w:rsidRDefault="006826E7" w:rsidP="006826E7">
            <w:r w:rsidRPr="006826E7">
              <w:t>20.0.0.0</w:t>
            </w:r>
          </w:p>
        </w:tc>
        <w:tc>
          <w:tcPr>
            <w:tcW w:w="0" w:type="auto"/>
            <w:vAlign w:val="center"/>
            <w:hideMark/>
          </w:tcPr>
          <w:p w14:paraId="2A874073" w14:textId="77777777" w:rsidR="006826E7" w:rsidRPr="006826E7" w:rsidRDefault="006826E7" w:rsidP="006826E7">
            <w:r w:rsidRPr="006826E7">
              <w:t>255.255.255.252</w:t>
            </w:r>
          </w:p>
        </w:tc>
        <w:tc>
          <w:tcPr>
            <w:tcW w:w="0" w:type="auto"/>
            <w:vAlign w:val="center"/>
            <w:hideMark/>
          </w:tcPr>
          <w:p w14:paraId="21C04AC1" w14:textId="77777777" w:rsidR="006826E7" w:rsidRPr="006826E7" w:rsidRDefault="006826E7" w:rsidP="006826E7">
            <w:r w:rsidRPr="006826E7">
              <w:t>20.0.0.1 – 20.0.0.2</w:t>
            </w:r>
          </w:p>
        </w:tc>
        <w:tc>
          <w:tcPr>
            <w:tcW w:w="2068" w:type="dxa"/>
            <w:vAlign w:val="center"/>
            <w:hideMark/>
          </w:tcPr>
          <w:p w14:paraId="690092D2" w14:textId="77777777" w:rsidR="006826E7" w:rsidRPr="006826E7" w:rsidRDefault="006826E7" w:rsidP="006826E7">
            <w:r w:rsidRPr="006826E7">
              <w:t>20.0.0.1 / 20.0.0.2</w:t>
            </w:r>
          </w:p>
        </w:tc>
      </w:tr>
      <w:tr w:rsidR="006826E7" w:rsidRPr="006826E7" w14:paraId="098DC41C" w14:textId="77777777" w:rsidTr="006826E7">
        <w:trPr>
          <w:tblCellSpacing w:w="15" w:type="dxa"/>
        </w:trPr>
        <w:tc>
          <w:tcPr>
            <w:tcW w:w="1935" w:type="dxa"/>
            <w:vAlign w:val="center"/>
            <w:hideMark/>
          </w:tcPr>
          <w:p w14:paraId="5CD2EA49" w14:textId="77777777" w:rsidR="006826E7" w:rsidRPr="006826E7" w:rsidRDefault="006826E7" w:rsidP="006826E7">
            <w:r w:rsidRPr="006826E7">
              <w:t>S-DC LAN</w:t>
            </w:r>
          </w:p>
        </w:tc>
        <w:tc>
          <w:tcPr>
            <w:tcW w:w="1282" w:type="dxa"/>
            <w:vAlign w:val="center"/>
            <w:hideMark/>
          </w:tcPr>
          <w:p w14:paraId="2272CA30" w14:textId="77777777" w:rsidR="006826E7" w:rsidRPr="006826E7" w:rsidRDefault="006826E7" w:rsidP="006826E7">
            <w:r w:rsidRPr="006826E7">
              <w:t>192.168.1.0</w:t>
            </w:r>
          </w:p>
        </w:tc>
        <w:tc>
          <w:tcPr>
            <w:tcW w:w="0" w:type="auto"/>
            <w:vAlign w:val="center"/>
            <w:hideMark/>
          </w:tcPr>
          <w:p w14:paraId="28C35AD9" w14:textId="77777777" w:rsidR="006826E7" w:rsidRPr="006826E7" w:rsidRDefault="006826E7" w:rsidP="006826E7">
            <w:r w:rsidRPr="006826E7">
              <w:t>255.255.255.0</w:t>
            </w:r>
          </w:p>
        </w:tc>
        <w:tc>
          <w:tcPr>
            <w:tcW w:w="0" w:type="auto"/>
            <w:vAlign w:val="center"/>
            <w:hideMark/>
          </w:tcPr>
          <w:p w14:paraId="6980EE47" w14:textId="77777777" w:rsidR="006826E7" w:rsidRPr="006826E7" w:rsidRDefault="006826E7" w:rsidP="006826E7">
            <w:r w:rsidRPr="006826E7">
              <w:t>192.168.1.1 – 192.168.1.254</w:t>
            </w:r>
          </w:p>
        </w:tc>
        <w:tc>
          <w:tcPr>
            <w:tcW w:w="2068" w:type="dxa"/>
            <w:vAlign w:val="center"/>
            <w:hideMark/>
          </w:tcPr>
          <w:p w14:paraId="12420385" w14:textId="77777777" w:rsidR="006826E7" w:rsidRPr="006826E7" w:rsidRDefault="006826E7" w:rsidP="006826E7">
            <w:r w:rsidRPr="006826E7">
              <w:t>192.168.1.1</w:t>
            </w:r>
          </w:p>
        </w:tc>
      </w:tr>
      <w:tr w:rsidR="006826E7" w:rsidRPr="006826E7" w14:paraId="1F835B65" w14:textId="77777777" w:rsidTr="006826E7">
        <w:trPr>
          <w:tblCellSpacing w:w="15" w:type="dxa"/>
        </w:trPr>
        <w:tc>
          <w:tcPr>
            <w:tcW w:w="1935" w:type="dxa"/>
            <w:vAlign w:val="center"/>
            <w:hideMark/>
          </w:tcPr>
          <w:p w14:paraId="1EA921E4" w14:textId="77777777" w:rsidR="006826E7" w:rsidRPr="006826E7" w:rsidRDefault="006826E7" w:rsidP="006826E7">
            <w:r w:rsidRPr="006826E7">
              <w:t>L-CD LAN</w:t>
            </w:r>
          </w:p>
        </w:tc>
        <w:tc>
          <w:tcPr>
            <w:tcW w:w="1282" w:type="dxa"/>
            <w:vAlign w:val="center"/>
            <w:hideMark/>
          </w:tcPr>
          <w:p w14:paraId="5985F8C0" w14:textId="77777777" w:rsidR="006826E7" w:rsidRPr="006826E7" w:rsidRDefault="006826E7" w:rsidP="006826E7">
            <w:r w:rsidRPr="006826E7">
              <w:t>192.168.2.0</w:t>
            </w:r>
          </w:p>
        </w:tc>
        <w:tc>
          <w:tcPr>
            <w:tcW w:w="0" w:type="auto"/>
            <w:vAlign w:val="center"/>
            <w:hideMark/>
          </w:tcPr>
          <w:p w14:paraId="03A4BE30" w14:textId="77777777" w:rsidR="006826E7" w:rsidRPr="006826E7" w:rsidRDefault="006826E7" w:rsidP="006826E7">
            <w:r w:rsidRPr="006826E7">
              <w:t>255.255.255.0</w:t>
            </w:r>
          </w:p>
        </w:tc>
        <w:tc>
          <w:tcPr>
            <w:tcW w:w="0" w:type="auto"/>
            <w:vAlign w:val="center"/>
            <w:hideMark/>
          </w:tcPr>
          <w:p w14:paraId="6220E225" w14:textId="77777777" w:rsidR="006826E7" w:rsidRPr="006826E7" w:rsidRDefault="006826E7" w:rsidP="006826E7">
            <w:r w:rsidRPr="006826E7">
              <w:t>192.168.2.1 – 192.168.2.254</w:t>
            </w:r>
          </w:p>
        </w:tc>
        <w:tc>
          <w:tcPr>
            <w:tcW w:w="2068" w:type="dxa"/>
            <w:vAlign w:val="center"/>
            <w:hideMark/>
          </w:tcPr>
          <w:p w14:paraId="229093D0" w14:textId="77777777" w:rsidR="006826E7" w:rsidRPr="006826E7" w:rsidRDefault="006826E7" w:rsidP="006826E7">
            <w:r w:rsidRPr="006826E7">
              <w:t>192.168.2.1</w:t>
            </w:r>
          </w:p>
        </w:tc>
      </w:tr>
    </w:tbl>
    <w:p w14:paraId="49B0474C" w14:textId="77777777" w:rsidR="006826E7" w:rsidRPr="00631DCF" w:rsidRDefault="006826E7" w:rsidP="006826E7">
      <w:pPr>
        <w:rPr>
          <w:b/>
          <w:bCs/>
          <w:sz w:val="20"/>
          <w:szCs w:val="20"/>
        </w:rPr>
      </w:pPr>
      <w:r w:rsidRPr="00631DCF">
        <w:rPr>
          <w:b/>
          <w:bCs/>
          <w:sz w:val="20"/>
          <w:szCs w:val="20"/>
        </w:rPr>
        <w:t>Diagram 1 illustrates IPv4 subnet allocation for this topology.</w:t>
      </w:r>
    </w:p>
    <w:p w14:paraId="61683F29" w14:textId="77777777" w:rsidR="0013727C" w:rsidRDefault="0013727C" w:rsidP="006826E7">
      <w:pPr>
        <w:rPr>
          <w:b/>
          <w:bCs/>
        </w:rPr>
      </w:pPr>
    </w:p>
    <w:p w14:paraId="35F75145" w14:textId="6BF59B5B" w:rsidR="0013727C" w:rsidRDefault="0013727C" w:rsidP="006826E7">
      <w:pPr>
        <w:rPr>
          <w:b/>
          <w:bCs/>
        </w:rPr>
      </w:pPr>
      <w:r w:rsidRPr="00170DBE">
        <w:rPr>
          <w:rFonts w:ascii="Arial" w:hAnsi="Arial" w:cs="Arial"/>
          <w:b/>
          <w:bCs/>
          <w:noProof/>
        </w:rPr>
        <w:lastRenderedPageBreak/>
        <w:drawing>
          <wp:inline distT="0" distB="0" distL="0" distR="0" wp14:anchorId="4855E35A" wp14:editId="21FFBFC0">
            <wp:extent cx="5554488" cy="3905250"/>
            <wp:effectExtent l="0" t="0" r="8255" b="0"/>
            <wp:docPr id="77725918"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5918" name="Picture 1" descr="A diagram of a computer network&#10;&#10;AI-generated content may be incorrect."/>
                    <pic:cNvPicPr/>
                  </pic:nvPicPr>
                  <pic:blipFill>
                    <a:blip r:embed="rId10"/>
                    <a:stretch>
                      <a:fillRect/>
                    </a:stretch>
                  </pic:blipFill>
                  <pic:spPr>
                    <a:xfrm>
                      <a:off x="0" y="0"/>
                      <a:ext cx="5556793" cy="3906871"/>
                    </a:xfrm>
                    <a:prstGeom prst="rect">
                      <a:avLst/>
                    </a:prstGeom>
                  </pic:spPr>
                </pic:pic>
              </a:graphicData>
            </a:graphic>
          </wp:inline>
        </w:drawing>
      </w:r>
    </w:p>
    <w:p w14:paraId="38C162C1" w14:textId="5BD27FD1" w:rsidR="0013727C" w:rsidRPr="00631DCF" w:rsidRDefault="0013727C" w:rsidP="006826E7">
      <w:pPr>
        <w:rPr>
          <w:b/>
          <w:bCs/>
          <w:sz w:val="20"/>
          <w:szCs w:val="20"/>
        </w:rPr>
      </w:pPr>
      <w:r w:rsidRPr="00631DCF">
        <w:rPr>
          <w:b/>
          <w:bCs/>
          <w:sz w:val="20"/>
          <w:szCs w:val="20"/>
        </w:rPr>
        <w:t>Diagram 2 Top</w:t>
      </w:r>
      <w:r w:rsidR="008F6DD7" w:rsidRPr="00631DCF">
        <w:rPr>
          <w:b/>
          <w:bCs/>
          <w:sz w:val="20"/>
          <w:szCs w:val="20"/>
        </w:rPr>
        <w:t>ology for coursework 1</w:t>
      </w:r>
    </w:p>
    <w:p w14:paraId="4FA9AC41" w14:textId="78E9D143" w:rsidR="00816CD1" w:rsidRPr="0047154A" w:rsidRDefault="00816CD1" w:rsidP="005C0BDC"/>
    <w:p w14:paraId="4C7CB419" w14:textId="77777777" w:rsidR="005C0BDC" w:rsidRPr="0047154A" w:rsidRDefault="005C0BDC" w:rsidP="005C0BDC">
      <w:r w:rsidRPr="0047154A">
        <w:t>IP addressing ensures proper routing, identification, and fault isolation. In practice, DHCP automates IP distribution, reducing configuration errors. Understanding both IPv4 and IPv6 addressing and applying subnetting principles directly contributes to the lab’s operational efficiency, network reliability, and readiness for future expansions.</w:t>
      </w:r>
    </w:p>
    <w:p w14:paraId="671606CF" w14:textId="1C413E2D" w:rsidR="005C0BDC" w:rsidRPr="0047154A" w:rsidRDefault="005C0BDC" w:rsidP="005C0BDC"/>
    <w:p w14:paraId="53102A56" w14:textId="0919D23E" w:rsidR="005C0BDC" w:rsidRPr="00A55FE8" w:rsidRDefault="005C0BDC" w:rsidP="00441D38">
      <w:pPr>
        <w:pStyle w:val="Heading2"/>
      </w:pPr>
      <w:bookmarkStart w:id="3" w:name="_Toc223382298"/>
      <w:r w:rsidRPr="00A55FE8">
        <w:t>3. Research</w:t>
      </w:r>
      <w:r w:rsidR="00486278" w:rsidRPr="00A55FE8">
        <w:t xml:space="preserve"> on Routing</w:t>
      </w:r>
      <w:bookmarkEnd w:id="3"/>
    </w:p>
    <w:p w14:paraId="2E34F7BD" w14:textId="3C045E04" w:rsidR="005C0BDC" w:rsidRPr="0047154A" w:rsidRDefault="005C0BDC" w:rsidP="005C0BDC">
      <w:r w:rsidRPr="0047154A">
        <w:t xml:space="preserve">Routing protocols determine paths for data across interconnected networks. Static routing relies on manually configured paths, offering predictability and minimal overhead, whereas dynamic routing protocols such as OSPF or RIP automatically update routes in response to network topology changes </w:t>
      </w:r>
      <w:sdt>
        <w:sdtPr>
          <w:id w:val="1247916829"/>
          <w:citation/>
        </w:sdtPr>
        <w:sdtEndPr/>
        <w:sdtContent>
          <w:r w:rsidR="009D7477">
            <w:fldChar w:fldCharType="begin"/>
          </w:r>
          <w:r w:rsidR="009D7477">
            <w:instrText xml:space="preserve"> CITATION Ros01 \l 2057 </w:instrText>
          </w:r>
          <w:r w:rsidR="009D7477">
            <w:fldChar w:fldCharType="separate"/>
          </w:r>
          <w:r w:rsidR="009D7477" w:rsidRPr="009D7477">
            <w:rPr>
              <w:noProof/>
            </w:rPr>
            <w:t>[6]</w:t>
          </w:r>
          <w:r w:rsidR="009D7477">
            <w:fldChar w:fldCharType="end"/>
          </w:r>
        </w:sdtContent>
      </w:sdt>
      <w:r w:rsidRPr="0047154A">
        <w:t>.</w:t>
      </w:r>
    </w:p>
    <w:p w14:paraId="4110E6FA" w14:textId="77777777" w:rsidR="005C0BDC" w:rsidRPr="0047154A" w:rsidRDefault="005C0BDC" w:rsidP="005C0BDC">
      <w:r w:rsidRPr="0047154A">
        <w:t>For NOSS2026, the Debian server acts as a DHCP Relay, forwarding requests from remote clients to Windows Server 2022. Reliable routing ensures timely delivery of DHCP and authentication traffic. A hybrid approach, employing static routes for critical servers and dynamic routing for experimental subnets, provides both reliability and adaptability. Static routing guarantees predictable communication between Windows and Debian servers, minimizing potential downtime. Dynamic routing facilitates future expansion, such as linking Swansea and London virtual subnets.</w:t>
      </w:r>
    </w:p>
    <w:p w14:paraId="4079CC14" w14:textId="0B70135A" w:rsidR="005C0BDC" w:rsidRPr="0047154A" w:rsidRDefault="005C0BDC" w:rsidP="005C0BDC">
      <w:r w:rsidRPr="0047154A">
        <w:lastRenderedPageBreak/>
        <w:t xml:space="preserve">The routing approach must also accommodate cross-OS communication, ensuring that virtualised clients in separate VLANs or subnets can reach core services. This balance supports enhanced topology planning, providing a testbed for exploring routing </w:t>
      </w:r>
      <w:r w:rsidR="00993CCD" w:rsidRPr="00993CCD">
        <w:t>behaviours</w:t>
      </w:r>
      <w:r w:rsidRPr="0047154A">
        <w:t>, subnet isolation, and multi-site connectivity. Integrating static and dynamic routes within VirtualBox enables practical experimentation, critical for understanding network resilience and scalability in a real-world corporate scenario.</w:t>
      </w:r>
    </w:p>
    <w:p w14:paraId="07C78FAF" w14:textId="56FF5698" w:rsidR="005C0BDC" w:rsidRPr="00A55FE8" w:rsidRDefault="005C0BDC" w:rsidP="00441D38">
      <w:pPr>
        <w:pStyle w:val="Heading2"/>
      </w:pPr>
      <w:bookmarkStart w:id="4" w:name="_Toc223382299"/>
      <w:r w:rsidRPr="00A55FE8">
        <w:t xml:space="preserve">4. </w:t>
      </w:r>
      <w:r w:rsidR="00486278" w:rsidRPr="00A55FE8">
        <w:t xml:space="preserve">Research on </w:t>
      </w:r>
      <w:r w:rsidRPr="00A55FE8">
        <w:t>Network Services</w:t>
      </w:r>
      <w:bookmarkEnd w:id="4"/>
      <w:r w:rsidRPr="00A55FE8">
        <w:t xml:space="preserve"> </w:t>
      </w:r>
    </w:p>
    <w:p w14:paraId="0DDFEA9E" w14:textId="6CEC61BC" w:rsidR="005C0BDC" w:rsidRPr="0047154A" w:rsidRDefault="005C0BDC" w:rsidP="005C0BDC">
      <w:r w:rsidRPr="0047154A">
        <w:t xml:space="preserve">Key network services ensure security, automation, and operational efficiency in the virtualised topology. Active Directory Domain Services (AD DS) centralizes authentication, user management, and policy enforcement, which is essential for the SWANSEA.ACCA domain </w:t>
      </w:r>
      <w:sdt>
        <w:sdtPr>
          <w:id w:val="1931537497"/>
          <w:citation/>
        </w:sdtPr>
        <w:sdtEndPr/>
        <w:sdtContent>
          <w:r w:rsidR="009D7477">
            <w:fldChar w:fldCharType="begin"/>
          </w:r>
          <w:r w:rsidR="009D7477">
            <w:instrText xml:space="preserve"> CITATION Mic22 \l 2057 </w:instrText>
          </w:r>
          <w:r w:rsidR="009D7477">
            <w:fldChar w:fldCharType="separate"/>
          </w:r>
          <w:r w:rsidR="009D7477" w:rsidRPr="009D7477">
            <w:rPr>
              <w:noProof/>
            </w:rPr>
            <w:t>[7]</w:t>
          </w:r>
          <w:r w:rsidR="009D7477">
            <w:fldChar w:fldCharType="end"/>
          </w:r>
        </w:sdtContent>
      </w:sdt>
      <w:r w:rsidRPr="0047154A">
        <w:t>. DHCP, combined with the Debian relay, automates IP allocation, reducing manual configuration errors and supporting efficient IP management across multiple subnets.</w:t>
      </w:r>
    </w:p>
    <w:p w14:paraId="62387228" w14:textId="7EDB24E6" w:rsidR="005C0BDC" w:rsidRPr="0047154A" w:rsidRDefault="005C0BDC" w:rsidP="005C0BDC">
      <w:r w:rsidRPr="0047154A">
        <w:t xml:space="preserve">VPNs provide secure remote access for distributed teams, encrypting traffic to protect sensitive corporate data. Certificate Authorities (CAs) issue digital certificates to verify server authenticity, securing services such as HTTPS, RDS, and internal web portals </w:t>
      </w:r>
      <w:sdt>
        <w:sdtPr>
          <w:id w:val="1620566010"/>
          <w:citation/>
        </w:sdtPr>
        <w:sdtEndPr/>
        <w:sdtContent>
          <w:r w:rsidR="009D7477">
            <w:fldChar w:fldCharType="begin"/>
          </w:r>
          <w:r w:rsidR="009D7477">
            <w:instrText xml:space="preserve"> CITATION SSG18 \l 2057 </w:instrText>
          </w:r>
          <w:r w:rsidR="009D7477">
            <w:fldChar w:fldCharType="separate"/>
          </w:r>
          <w:r w:rsidR="009D7477" w:rsidRPr="009D7477">
            <w:rPr>
              <w:noProof/>
            </w:rPr>
            <w:t>[8]</w:t>
          </w:r>
          <w:r w:rsidR="009D7477">
            <w:fldChar w:fldCharType="end"/>
          </w:r>
        </w:sdtContent>
      </w:sdt>
      <w:r w:rsidRPr="0047154A">
        <w:t>. Best practices include isolating critical servers, enabling VLAN segmentation, implementing secure boot, and maintaining up-to-date certificates.</w:t>
      </w:r>
    </w:p>
    <w:p w14:paraId="2A8062AA" w14:textId="77777777" w:rsidR="005C0BDC" w:rsidRPr="0047154A" w:rsidRDefault="005C0BDC" w:rsidP="005C0BDC">
      <w:r w:rsidRPr="0047154A">
        <w:t>In the NOSS2026 lab environment, AD DS authenticates users, DHCP and the relay manage IP distribution, and CAs secure service communications. VirtualBox enables flexible experimentation with these services, including VLAN configurations, snapshot rollback for testing, and cross-OS interactions. This approach provides a realistic simulation of enterprise environments while supporting educational objectives. Proper integration of these services ensures stability, security, and scalability in preparation for future coursework expansions, reflecting both practical implementation and research-informed design decisions.</w:t>
      </w:r>
    </w:p>
    <w:p w14:paraId="1A55F072" w14:textId="3E7E8099" w:rsidR="005C0BDC" w:rsidRDefault="005C0BDC" w:rsidP="005C0BDC"/>
    <w:p w14:paraId="6529B2AC" w14:textId="77777777" w:rsidR="00920B08" w:rsidRDefault="00920B08" w:rsidP="005C0BDC"/>
    <w:p w14:paraId="3C694864" w14:textId="77777777" w:rsidR="00920B08" w:rsidRDefault="00920B08" w:rsidP="005C0BDC"/>
    <w:p w14:paraId="4CCE0246" w14:textId="77777777" w:rsidR="008F6DD7" w:rsidRDefault="008F6DD7" w:rsidP="005C0BDC">
      <w:pPr>
        <w:rPr>
          <w:b/>
          <w:bCs/>
        </w:rPr>
      </w:pPr>
    </w:p>
    <w:p w14:paraId="50168ECF" w14:textId="77777777" w:rsidR="008F6DD7" w:rsidRDefault="008F6DD7" w:rsidP="005C0BDC">
      <w:pPr>
        <w:rPr>
          <w:b/>
          <w:bCs/>
        </w:rPr>
      </w:pPr>
    </w:p>
    <w:p w14:paraId="7B66C6FA" w14:textId="77777777" w:rsidR="008F6DD7" w:rsidRDefault="008F6DD7" w:rsidP="005C0BDC">
      <w:pPr>
        <w:rPr>
          <w:b/>
          <w:bCs/>
        </w:rPr>
      </w:pPr>
    </w:p>
    <w:p w14:paraId="77EF48B8" w14:textId="77777777" w:rsidR="008F6DD7" w:rsidRDefault="008F6DD7" w:rsidP="005C0BDC">
      <w:pPr>
        <w:rPr>
          <w:b/>
          <w:bCs/>
        </w:rPr>
      </w:pPr>
    </w:p>
    <w:p w14:paraId="08F63513" w14:textId="77777777" w:rsidR="008F6DD7" w:rsidRDefault="008F6DD7" w:rsidP="005C0BDC">
      <w:pPr>
        <w:rPr>
          <w:b/>
          <w:bCs/>
        </w:rPr>
      </w:pPr>
    </w:p>
    <w:p w14:paraId="1FC2EDB6" w14:textId="63626D29" w:rsidR="00C332A8" w:rsidRPr="00C332A8" w:rsidRDefault="00C332A8" w:rsidP="00A55FE8">
      <w:pPr>
        <w:pStyle w:val="Heading1"/>
      </w:pPr>
      <w:bookmarkStart w:id="5" w:name="_Toc223382300"/>
      <w:r w:rsidRPr="00C332A8">
        <w:lastRenderedPageBreak/>
        <w:t>T</w:t>
      </w:r>
      <w:r w:rsidR="000C0824">
        <w:t>ask</w:t>
      </w:r>
      <w:r w:rsidRPr="00C332A8">
        <w:t xml:space="preserve"> 2</w:t>
      </w:r>
      <w:r w:rsidR="005C0BDC">
        <w:t xml:space="preserve">: </w:t>
      </w:r>
      <w:r w:rsidRPr="00C332A8">
        <w:t xml:space="preserve"> </w:t>
      </w:r>
      <w:r w:rsidR="00D04A19" w:rsidRPr="00D04A19">
        <w:t>Report: Technical Documentation</w:t>
      </w:r>
      <w:bookmarkEnd w:id="5"/>
    </w:p>
    <w:p w14:paraId="2257D15E" w14:textId="77777777" w:rsidR="00C332A8" w:rsidRPr="00A55FE8" w:rsidRDefault="00C332A8" w:rsidP="00441D38">
      <w:pPr>
        <w:pStyle w:val="Heading2"/>
      </w:pPr>
      <w:bookmarkStart w:id="6" w:name="_Toc223382301"/>
      <w:r w:rsidRPr="00A55FE8">
        <w:t>2.1 Choice of Hypervisor</w:t>
      </w:r>
      <w:bookmarkEnd w:id="6"/>
    </w:p>
    <w:p w14:paraId="1E07D2F3" w14:textId="77777777" w:rsidR="00C332A8" w:rsidRPr="00A55FE8" w:rsidRDefault="00C332A8" w:rsidP="00441D38">
      <w:pPr>
        <w:pStyle w:val="Heading3"/>
      </w:pPr>
      <w:bookmarkStart w:id="7" w:name="_Toc223382302"/>
      <w:r w:rsidRPr="00A55FE8">
        <w:t>2.1.1 Justification for Selecting Oracle VM VirtualBox</w:t>
      </w:r>
      <w:bookmarkEnd w:id="7"/>
    </w:p>
    <w:p w14:paraId="2D3478EA" w14:textId="77777777" w:rsidR="00C332A8" w:rsidRPr="00C332A8" w:rsidRDefault="00C332A8" w:rsidP="00C332A8">
      <w:r w:rsidRPr="00C332A8">
        <w:t>The virtualised infrastructure for NOSS2026 was implemented using Oracle VM VirtualBox. The selection was based on a structured evaluation of performance capability, network flexibility, scalability for future coursework expansion, and compatibility with available hardware resources.</w:t>
      </w:r>
    </w:p>
    <w:p w14:paraId="510F6B2B" w14:textId="249FD1A2" w:rsidR="00C332A8" w:rsidRPr="00C332A8" w:rsidRDefault="00C332A8" w:rsidP="00C332A8">
      <w:r w:rsidRPr="00C332A8">
        <w:t xml:space="preserve">VirtualBox operates as a hosted (Type-2) hypervisor. Although bare-metal hypervisors such as VMware </w:t>
      </w:r>
      <w:proofErr w:type="spellStart"/>
      <w:r w:rsidRPr="00C332A8">
        <w:t>ESXi</w:t>
      </w:r>
      <w:proofErr w:type="spellEnd"/>
      <w:r w:rsidRPr="00C332A8">
        <w:t xml:space="preserve"> provide enhanced enterprise-level performance, Type-2 hypervisors remain highly effective in controlled laboratory environments where hardware resources are limited </w:t>
      </w:r>
      <w:sdt>
        <w:sdtPr>
          <w:id w:val="232668661"/>
          <w:citation/>
        </w:sdtPr>
        <w:sdtEndPr/>
        <w:sdtContent>
          <w:r w:rsidR="00B64CD0">
            <w:fldChar w:fldCharType="begin"/>
          </w:r>
          <w:r w:rsidR="00B64CD0">
            <w:instrText xml:space="preserve"> CITATION Ora231 \l 2057 </w:instrText>
          </w:r>
          <w:r w:rsidR="00B64CD0">
            <w:fldChar w:fldCharType="separate"/>
          </w:r>
          <w:r w:rsidR="00B64CD0" w:rsidRPr="00B64CD0">
            <w:rPr>
              <w:noProof/>
            </w:rPr>
            <w:t>[9]</w:t>
          </w:r>
          <w:r w:rsidR="00B64CD0">
            <w:fldChar w:fldCharType="end"/>
          </w:r>
        </w:sdtContent>
      </w:sdt>
      <w:r w:rsidRPr="00C332A8">
        <w:t>. Given that this implementation is conducted on an academic workstation rather than a dedicated enterprise server, VirtualBox offers a practical and efficient solution.</w:t>
      </w:r>
    </w:p>
    <w:p w14:paraId="578F395F" w14:textId="7F92C3BA" w:rsidR="00C332A8" w:rsidRPr="00C332A8" w:rsidRDefault="00C332A8" w:rsidP="00C332A8">
      <w:r w:rsidRPr="00C332A8">
        <w:t xml:space="preserve">A critical factor influencing the decision was network configuration flexibility. The topology requires two isolated LAN environments (Swansea and London), interconnected via a simulated WAN link. VirtualBox supports multiple virtual networking modes, including Internal Network, NAT, Bridged, and Host-Only adapters </w:t>
      </w:r>
      <w:sdt>
        <w:sdtPr>
          <w:id w:val="-1412847672"/>
          <w:citation/>
        </w:sdtPr>
        <w:sdtEndPr/>
        <w:sdtContent>
          <w:r w:rsidR="00545AFB">
            <w:fldChar w:fldCharType="begin"/>
          </w:r>
          <w:r w:rsidR="00545AFB">
            <w:instrText xml:space="preserve"> CITATION Ora232 \l 2057 </w:instrText>
          </w:r>
          <w:r w:rsidR="00545AFB">
            <w:fldChar w:fldCharType="separate"/>
          </w:r>
          <w:r w:rsidR="00545AFB" w:rsidRPr="00545AFB">
            <w:rPr>
              <w:noProof/>
            </w:rPr>
            <w:t>[10]</w:t>
          </w:r>
          <w:r w:rsidR="00545AFB">
            <w:fldChar w:fldCharType="end"/>
          </w:r>
        </w:sdtContent>
      </w:sdt>
      <w:r w:rsidRPr="00C332A8">
        <w:t>. This capability allows accurate modelling of segmented enterprise networks without physical switching or routing equipment.</w:t>
      </w:r>
    </w:p>
    <w:p w14:paraId="2C98C8CE" w14:textId="5D70022F" w:rsidR="00C332A8" w:rsidRPr="00C332A8" w:rsidRDefault="00C332A8" w:rsidP="00C332A8">
      <w:r w:rsidRPr="00C332A8">
        <w:t>Additionally, the project will extend in Coursework 2 to include services such as Active Directory, DHCP, DNS,</w:t>
      </w:r>
      <w:r w:rsidR="00E33D44">
        <w:t xml:space="preserve"> routing</w:t>
      </w:r>
      <w:r w:rsidRPr="00C332A8">
        <w:t xml:space="preserve"> and Remote Desktop Services. VirtualBox supports snapshots and cloning, enabling controlled testing and rollback during service deployment. This significantly reduces configuration risk when implementing domain services.</w:t>
      </w:r>
    </w:p>
    <w:p w14:paraId="7C5C51C3" w14:textId="31908A2E" w:rsidR="00C332A8" w:rsidRPr="00C332A8" w:rsidRDefault="00C332A8" w:rsidP="00C332A8">
      <w:r w:rsidRPr="00C332A8">
        <w:t>Cost and licensing considerations also influenced the decision. VirtualBox is distributed under an open-source license, making it appropriate for academic deployment without financial implications</w:t>
      </w:r>
      <w:r w:rsidR="00957068">
        <w:t xml:space="preserve"> </w:t>
      </w:r>
      <w:sdt>
        <w:sdtPr>
          <w:id w:val="-1399741624"/>
          <w:citation/>
        </w:sdtPr>
        <w:sdtEndPr/>
        <w:sdtContent>
          <w:r w:rsidR="00443282">
            <w:fldChar w:fldCharType="begin"/>
          </w:r>
          <w:r w:rsidR="00443282">
            <w:instrText xml:space="preserve"> CITATION Ora231 \l 2057 </w:instrText>
          </w:r>
          <w:r w:rsidR="00443282">
            <w:fldChar w:fldCharType="separate"/>
          </w:r>
          <w:r w:rsidR="00443282" w:rsidRPr="00443282">
            <w:rPr>
              <w:noProof/>
            </w:rPr>
            <w:t>[9]</w:t>
          </w:r>
          <w:r w:rsidR="00443282">
            <w:fldChar w:fldCharType="end"/>
          </w:r>
        </w:sdtContent>
      </w:sdt>
      <w:r w:rsidRPr="00C332A8">
        <w:t xml:space="preserve">. While enterprise organisations frequently utilise Microsoft Hyper-V or VMware platforms, the foundational principles of virtualization remain consistent across environments </w:t>
      </w:r>
      <w:sdt>
        <w:sdtPr>
          <w:id w:val="1449203672"/>
          <w:citation/>
        </w:sdtPr>
        <w:sdtEndPr/>
        <w:sdtContent>
          <w:r w:rsidR="00443282">
            <w:fldChar w:fldCharType="begin"/>
          </w:r>
          <w:r w:rsidR="00443282">
            <w:instrText xml:space="preserve"> CITATION RMo15 \l 2057 </w:instrText>
          </w:r>
          <w:r w:rsidR="00443282">
            <w:fldChar w:fldCharType="separate"/>
          </w:r>
          <w:r w:rsidR="00443282" w:rsidRPr="00443282">
            <w:rPr>
              <w:noProof/>
            </w:rPr>
            <w:t>[11]</w:t>
          </w:r>
          <w:r w:rsidR="00443282">
            <w:fldChar w:fldCharType="end"/>
          </w:r>
        </w:sdtContent>
      </w:sdt>
      <w:r w:rsidRPr="00C332A8">
        <w:t>. Therefore, practical skills developed through VirtualBox remain transferable to commercial infrastructures.</w:t>
      </w:r>
    </w:p>
    <w:p w14:paraId="7CB99841" w14:textId="77777777" w:rsidR="00C332A8" w:rsidRPr="00C332A8" w:rsidRDefault="00C332A8" w:rsidP="00C332A8">
      <w:r w:rsidRPr="00C332A8">
        <w:t>Based on these technical and operational considerations, Oracle VM VirtualBox was determined to be the most suitable hypervisor for deploying and extending the NOSS2026 network.</w:t>
      </w:r>
    </w:p>
    <w:p w14:paraId="7712DD89" w14:textId="77777777" w:rsidR="00C332A8" w:rsidRPr="00C332A8" w:rsidRDefault="003F71C6" w:rsidP="00C332A8">
      <w:r>
        <w:pict w14:anchorId="6E5E44CC">
          <v:rect id="_x0000_i1025" style="width:0;height:1.5pt" o:hralign="center" o:hrstd="t" o:hr="t" fillcolor="#a0a0a0" stroked="f"/>
        </w:pict>
      </w:r>
    </w:p>
    <w:p w14:paraId="3E06B658" w14:textId="7AC125B4" w:rsidR="00C332A8" w:rsidRPr="00C332A8" w:rsidRDefault="00455618" w:rsidP="00C0102D">
      <w:pPr>
        <w:tabs>
          <w:tab w:val="center" w:pos="4513"/>
        </w:tabs>
        <w:rPr>
          <w:b/>
          <w:bCs/>
        </w:rPr>
      </w:pPr>
      <w:r>
        <w:rPr>
          <w:noProof/>
        </w:rPr>
        <w:lastRenderedPageBreak/>
        <w:drawing>
          <wp:inline distT="0" distB="0" distL="0" distR="0" wp14:anchorId="0D190FC5" wp14:editId="351FA932">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r w:rsidR="00C332A8" w:rsidRPr="00BB39F8">
        <w:rPr>
          <w:b/>
          <w:bCs/>
          <w:sz w:val="20"/>
          <w:szCs w:val="20"/>
        </w:rPr>
        <w:t>Screenshot 1</w:t>
      </w:r>
      <w:r w:rsidR="00C0102D" w:rsidRPr="00BB39F8">
        <w:rPr>
          <w:b/>
          <w:bCs/>
          <w:sz w:val="20"/>
          <w:szCs w:val="20"/>
        </w:rPr>
        <w:t xml:space="preserve"> : </w:t>
      </w:r>
      <w:r w:rsidR="00C332A8" w:rsidRPr="00BB39F8">
        <w:rPr>
          <w:i/>
          <w:iCs/>
          <w:sz w:val="20"/>
          <w:szCs w:val="20"/>
        </w:rPr>
        <w:t>VirtualBox successfully installed on host system with visible system date and time.</w:t>
      </w:r>
    </w:p>
    <w:p w14:paraId="228E18C0" w14:textId="21B33551" w:rsidR="00C332A8" w:rsidRPr="00C332A8" w:rsidRDefault="00C332A8" w:rsidP="00C332A8"/>
    <w:p w14:paraId="40583BDE" w14:textId="77777777" w:rsidR="00C332A8" w:rsidRPr="00A55FE8" w:rsidRDefault="00C332A8" w:rsidP="00441D38">
      <w:pPr>
        <w:pStyle w:val="Heading2"/>
      </w:pPr>
      <w:bookmarkStart w:id="8" w:name="_Toc223382303"/>
      <w:r w:rsidRPr="00A55FE8">
        <w:t>2.2 Download and Setup</w:t>
      </w:r>
      <w:bookmarkEnd w:id="8"/>
    </w:p>
    <w:p w14:paraId="13FD7D62" w14:textId="77777777" w:rsidR="00C332A8" w:rsidRPr="00A55FE8" w:rsidRDefault="00C332A8" w:rsidP="00441D38">
      <w:pPr>
        <w:pStyle w:val="Heading3"/>
      </w:pPr>
      <w:bookmarkStart w:id="9" w:name="_Toc223382304"/>
      <w:r w:rsidRPr="00A55FE8">
        <w:t>2.2.1 Software Acquisition from Authoritative Sources</w:t>
      </w:r>
      <w:bookmarkEnd w:id="9"/>
    </w:p>
    <w:p w14:paraId="7EBFC1E2" w14:textId="77777777" w:rsidR="00C332A8" w:rsidRPr="00C332A8" w:rsidRDefault="00C332A8" w:rsidP="00C332A8">
      <w:r w:rsidRPr="00C332A8">
        <w:t>All software components were obtained directly from official vendor websites to ensure authenticity, integrity, and compliance with security best practices.</w:t>
      </w:r>
    </w:p>
    <w:p w14:paraId="1D7DFE87" w14:textId="77777777" w:rsidR="00C332A8" w:rsidRPr="00C332A8" w:rsidRDefault="00C332A8" w:rsidP="00C332A8">
      <w:r w:rsidRPr="00C332A8">
        <w:t>The following resources were used:</w:t>
      </w:r>
    </w:p>
    <w:p w14:paraId="059A4B9A" w14:textId="77B43B71" w:rsidR="00C332A8" w:rsidRPr="00C332A8" w:rsidRDefault="00C332A8" w:rsidP="00C332A8">
      <w:pPr>
        <w:numPr>
          <w:ilvl w:val="0"/>
          <w:numId w:val="15"/>
        </w:numPr>
      </w:pPr>
      <w:r w:rsidRPr="00C332A8">
        <w:t xml:space="preserve">Oracle VM VirtualBox (latest stable release) </w:t>
      </w:r>
      <w:sdt>
        <w:sdtPr>
          <w:id w:val="1932622314"/>
          <w:citation/>
        </w:sdtPr>
        <w:sdtEndPr/>
        <w:sdtContent>
          <w:r w:rsidR="00C828EC">
            <w:fldChar w:fldCharType="begin"/>
          </w:r>
          <w:r w:rsidR="00C828EC">
            <w:instrText xml:space="preserve"> CITATION Ora231 \l 2057 </w:instrText>
          </w:r>
          <w:r w:rsidR="00C828EC">
            <w:fldChar w:fldCharType="separate"/>
          </w:r>
          <w:r w:rsidR="00C828EC" w:rsidRPr="00C828EC">
            <w:rPr>
              <w:noProof/>
            </w:rPr>
            <w:t>[9]</w:t>
          </w:r>
          <w:r w:rsidR="00C828EC">
            <w:fldChar w:fldCharType="end"/>
          </w:r>
        </w:sdtContent>
      </w:sdt>
    </w:p>
    <w:p w14:paraId="0B52FC29" w14:textId="2D8E0882" w:rsidR="00C332A8" w:rsidRPr="00C332A8" w:rsidRDefault="00C332A8" w:rsidP="00C332A8">
      <w:pPr>
        <w:numPr>
          <w:ilvl w:val="0"/>
          <w:numId w:val="15"/>
        </w:numPr>
      </w:pPr>
      <w:r w:rsidRPr="00C332A8">
        <w:t xml:space="preserve">Windows Server 2022 Evaluation Edition </w:t>
      </w:r>
      <w:sdt>
        <w:sdtPr>
          <w:id w:val="-1562329349"/>
          <w:citation/>
        </w:sdtPr>
        <w:sdtEndPr/>
        <w:sdtContent>
          <w:r w:rsidR="00C828EC">
            <w:fldChar w:fldCharType="begin"/>
          </w:r>
          <w:r w:rsidR="00C828EC">
            <w:instrText xml:space="preserve"> CITATION Mic23 \l 2057 </w:instrText>
          </w:r>
          <w:r w:rsidR="00C828EC">
            <w:fldChar w:fldCharType="separate"/>
          </w:r>
          <w:r w:rsidR="00C828EC" w:rsidRPr="00C828EC">
            <w:rPr>
              <w:noProof/>
            </w:rPr>
            <w:t>[12]</w:t>
          </w:r>
          <w:r w:rsidR="00C828EC">
            <w:fldChar w:fldCharType="end"/>
          </w:r>
        </w:sdtContent>
      </w:sdt>
    </w:p>
    <w:p w14:paraId="09A060A1" w14:textId="7397CBCC" w:rsidR="00C332A8" w:rsidRPr="00C332A8" w:rsidRDefault="00C332A8" w:rsidP="00C332A8">
      <w:pPr>
        <w:numPr>
          <w:ilvl w:val="0"/>
          <w:numId w:val="15"/>
        </w:numPr>
      </w:pPr>
      <w:r w:rsidRPr="00C332A8">
        <w:t xml:space="preserve">Windows 10 ISO image </w:t>
      </w:r>
      <w:sdt>
        <w:sdtPr>
          <w:id w:val="-1473283535"/>
          <w:citation/>
        </w:sdtPr>
        <w:sdtEndPr/>
        <w:sdtContent>
          <w:r w:rsidR="00C828EC">
            <w:fldChar w:fldCharType="begin"/>
          </w:r>
          <w:r w:rsidR="00C828EC">
            <w:instrText xml:space="preserve"> CITATION Mic231 \l 2057 </w:instrText>
          </w:r>
          <w:r w:rsidR="00C828EC">
            <w:fldChar w:fldCharType="separate"/>
          </w:r>
          <w:r w:rsidR="00C828EC" w:rsidRPr="00C828EC">
            <w:rPr>
              <w:noProof/>
            </w:rPr>
            <w:t>[13]</w:t>
          </w:r>
          <w:r w:rsidR="00C828EC">
            <w:fldChar w:fldCharType="end"/>
          </w:r>
        </w:sdtContent>
      </w:sdt>
    </w:p>
    <w:p w14:paraId="68A7A8A6" w14:textId="768EA741" w:rsidR="00C332A8" w:rsidRPr="00C332A8" w:rsidRDefault="00C332A8" w:rsidP="00C332A8">
      <w:pPr>
        <w:numPr>
          <w:ilvl w:val="0"/>
          <w:numId w:val="15"/>
        </w:numPr>
      </w:pPr>
      <w:r w:rsidRPr="00C332A8">
        <w:t xml:space="preserve">Debian 12 (Bookworm) ISO image </w:t>
      </w:r>
      <w:sdt>
        <w:sdtPr>
          <w:id w:val="1993682740"/>
          <w:citation/>
        </w:sdtPr>
        <w:sdtEndPr/>
        <w:sdtContent>
          <w:r w:rsidR="00D52099">
            <w:fldChar w:fldCharType="begin"/>
          </w:r>
          <w:r w:rsidR="00D52099">
            <w:instrText xml:space="preserve"> CITATION Deb23 \l 2057 </w:instrText>
          </w:r>
          <w:r w:rsidR="00D52099">
            <w:fldChar w:fldCharType="separate"/>
          </w:r>
          <w:r w:rsidR="00D52099" w:rsidRPr="00D52099">
            <w:rPr>
              <w:noProof/>
            </w:rPr>
            <w:t>[14]</w:t>
          </w:r>
          <w:r w:rsidR="00D52099">
            <w:fldChar w:fldCharType="end"/>
          </w:r>
        </w:sdtContent>
      </w:sdt>
    </w:p>
    <w:p w14:paraId="02FDCFEF" w14:textId="77777777" w:rsidR="00C332A8" w:rsidRPr="00C332A8" w:rsidRDefault="00C332A8" w:rsidP="00C332A8">
      <w:r w:rsidRPr="00C332A8">
        <w:t>Obtaining software from verified sources reduces exposure to malicious modifications and ensures version compatibility. Microsoft evaluation versions were selected as they provide full enterprise functionality suitable for testing and infrastructure simulation.</w:t>
      </w:r>
    </w:p>
    <w:p w14:paraId="5E1EBF51" w14:textId="73111D85" w:rsidR="00C332A8" w:rsidRPr="00C332A8" w:rsidRDefault="00C332A8" w:rsidP="00C332A8"/>
    <w:p w14:paraId="3AB57CC6" w14:textId="73DFE21E" w:rsidR="00C332A8" w:rsidRDefault="00C332A8" w:rsidP="00C332A8"/>
    <w:p w14:paraId="25EDCEA4" w14:textId="77777777" w:rsidR="00BB39F8" w:rsidRPr="00C332A8" w:rsidRDefault="00BB39F8" w:rsidP="00C332A8"/>
    <w:p w14:paraId="5F807FA2" w14:textId="77777777" w:rsidR="00C332A8" w:rsidRPr="00A55FE8" w:rsidRDefault="00C332A8" w:rsidP="00441D38">
      <w:pPr>
        <w:pStyle w:val="Heading2"/>
      </w:pPr>
      <w:bookmarkStart w:id="10" w:name="_Toc223382305"/>
      <w:r w:rsidRPr="00A55FE8">
        <w:lastRenderedPageBreak/>
        <w:t>2.2.2 Virtual Machine Deployment</w:t>
      </w:r>
      <w:bookmarkEnd w:id="10"/>
    </w:p>
    <w:p w14:paraId="594A6EE6" w14:textId="1476FB7A" w:rsidR="008672EB" w:rsidRPr="00C332A8" w:rsidRDefault="00C332A8" w:rsidP="00C332A8">
      <w:r w:rsidRPr="00C332A8">
        <w:t>Four virtual machines were deployed according to the topology design: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0"/>
        <w:gridCol w:w="2309"/>
        <w:gridCol w:w="4363"/>
      </w:tblGrid>
      <w:tr w:rsidR="00C332A8" w:rsidRPr="00C332A8" w14:paraId="5AAA5506" w14:textId="77777777" w:rsidTr="008672EB">
        <w:trPr>
          <w:tblHeader/>
          <w:tblCellSpacing w:w="15" w:type="dxa"/>
        </w:trPr>
        <w:tc>
          <w:tcPr>
            <w:tcW w:w="0" w:type="auto"/>
            <w:vAlign w:val="center"/>
            <w:hideMark/>
          </w:tcPr>
          <w:p w14:paraId="19D05803" w14:textId="77777777" w:rsidR="00C332A8" w:rsidRPr="00C332A8" w:rsidRDefault="00C332A8" w:rsidP="00C332A8">
            <w:pPr>
              <w:rPr>
                <w:b/>
                <w:bCs/>
              </w:rPr>
            </w:pPr>
            <w:r w:rsidRPr="00C332A8">
              <w:rPr>
                <w:b/>
                <w:bCs/>
              </w:rPr>
              <w:t>Virtual Machine</w:t>
            </w:r>
          </w:p>
        </w:tc>
        <w:tc>
          <w:tcPr>
            <w:tcW w:w="0" w:type="auto"/>
            <w:vAlign w:val="center"/>
            <w:hideMark/>
          </w:tcPr>
          <w:p w14:paraId="68CD2B60" w14:textId="77777777" w:rsidR="00C332A8" w:rsidRPr="00C332A8" w:rsidRDefault="00C332A8" w:rsidP="00C332A8">
            <w:pPr>
              <w:rPr>
                <w:b/>
                <w:bCs/>
              </w:rPr>
            </w:pPr>
            <w:r w:rsidRPr="00C332A8">
              <w:rPr>
                <w:b/>
                <w:bCs/>
              </w:rPr>
              <w:t>Operating System</w:t>
            </w:r>
          </w:p>
        </w:tc>
        <w:tc>
          <w:tcPr>
            <w:tcW w:w="0" w:type="auto"/>
            <w:vAlign w:val="center"/>
            <w:hideMark/>
          </w:tcPr>
          <w:p w14:paraId="2205FC3C" w14:textId="77777777" w:rsidR="00C332A8" w:rsidRPr="00C332A8" w:rsidRDefault="00C332A8" w:rsidP="00C332A8">
            <w:pPr>
              <w:rPr>
                <w:b/>
                <w:bCs/>
              </w:rPr>
            </w:pPr>
            <w:r w:rsidRPr="00C332A8">
              <w:rPr>
                <w:b/>
                <w:bCs/>
              </w:rPr>
              <w:t>Role</w:t>
            </w:r>
          </w:p>
        </w:tc>
      </w:tr>
      <w:tr w:rsidR="00C332A8" w:rsidRPr="00C332A8" w14:paraId="34E22ED2" w14:textId="77777777" w:rsidTr="008672EB">
        <w:trPr>
          <w:tblCellSpacing w:w="15" w:type="dxa"/>
        </w:trPr>
        <w:tc>
          <w:tcPr>
            <w:tcW w:w="0" w:type="auto"/>
            <w:vAlign w:val="center"/>
            <w:hideMark/>
          </w:tcPr>
          <w:p w14:paraId="538CAF1B" w14:textId="77777777" w:rsidR="00C332A8" w:rsidRPr="00C332A8" w:rsidRDefault="00C332A8" w:rsidP="00C332A8">
            <w:r w:rsidRPr="00C332A8">
              <w:t>S-DC</w:t>
            </w:r>
          </w:p>
        </w:tc>
        <w:tc>
          <w:tcPr>
            <w:tcW w:w="0" w:type="auto"/>
            <w:vAlign w:val="center"/>
            <w:hideMark/>
          </w:tcPr>
          <w:p w14:paraId="5726762D" w14:textId="77777777" w:rsidR="00C332A8" w:rsidRPr="00C332A8" w:rsidRDefault="00C332A8" w:rsidP="00C332A8">
            <w:r w:rsidRPr="00C332A8">
              <w:t>Windows Server 2022</w:t>
            </w:r>
          </w:p>
        </w:tc>
        <w:tc>
          <w:tcPr>
            <w:tcW w:w="0" w:type="auto"/>
            <w:vAlign w:val="center"/>
            <w:hideMark/>
          </w:tcPr>
          <w:p w14:paraId="79906E3E" w14:textId="77777777" w:rsidR="00C332A8" w:rsidRPr="00C332A8" w:rsidRDefault="00C332A8" w:rsidP="00C332A8">
            <w:r w:rsidRPr="00C332A8">
              <w:t>Primary server (future Domain Controller)</w:t>
            </w:r>
          </w:p>
        </w:tc>
      </w:tr>
      <w:tr w:rsidR="00C332A8" w:rsidRPr="00C332A8" w14:paraId="092CEB5D" w14:textId="77777777" w:rsidTr="008672EB">
        <w:trPr>
          <w:tblCellSpacing w:w="15" w:type="dxa"/>
        </w:trPr>
        <w:tc>
          <w:tcPr>
            <w:tcW w:w="0" w:type="auto"/>
            <w:vAlign w:val="center"/>
            <w:hideMark/>
          </w:tcPr>
          <w:p w14:paraId="642AF026" w14:textId="77777777" w:rsidR="00C332A8" w:rsidRPr="00C332A8" w:rsidRDefault="00C332A8" w:rsidP="00C332A8">
            <w:r w:rsidRPr="00C332A8">
              <w:t>ClientS1</w:t>
            </w:r>
          </w:p>
        </w:tc>
        <w:tc>
          <w:tcPr>
            <w:tcW w:w="0" w:type="auto"/>
            <w:vAlign w:val="center"/>
            <w:hideMark/>
          </w:tcPr>
          <w:p w14:paraId="5E4BD50B" w14:textId="77777777" w:rsidR="00C332A8" w:rsidRPr="00C332A8" w:rsidRDefault="00C332A8" w:rsidP="00C332A8">
            <w:r w:rsidRPr="00C332A8">
              <w:t>Windows 10</w:t>
            </w:r>
          </w:p>
        </w:tc>
        <w:tc>
          <w:tcPr>
            <w:tcW w:w="0" w:type="auto"/>
            <w:vAlign w:val="center"/>
            <w:hideMark/>
          </w:tcPr>
          <w:p w14:paraId="1E38EEC6" w14:textId="77777777" w:rsidR="00C332A8" w:rsidRPr="00C332A8" w:rsidRDefault="00C332A8" w:rsidP="00C332A8">
            <w:r w:rsidRPr="00C332A8">
              <w:t>Swansea client</w:t>
            </w:r>
          </w:p>
        </w:tc>
      </w:tr>
      <w:tr w:rsidR="00C332A8" w:rsidRPr="00C332A8" w14:paraId="5EE1DFB8" w14:textId="77777777" w:rsidTr="008672EB">
        <w:trPr>
          <w:tblCellSpacing w:w="15" w:type="dxa"/>
        </w:trPr>
        <w:tc>
          <w:tcPr>
            <w:tcW w:w="0" w:type="auto"/>
            <w:vAlign w:val="center"/>
            <w:hideMark/>
          </w:tcPr>
          <w:p w14:paraId="1B4E0290" w14:textId="77777777" w:rsidR="00C332A8" w:rsidRPr="00C332A8" w:rsidRDefault="00C332A8" w:rsidP="00C332A8">
            <w:r w:rsidRPr="00C332A8">
              <w:t>L-CD</w:t>
            </w:r>
          </w:p>
        </w:tc>
        <w:tc>
          <w:tcPr>
            <w:tcW w:w="0" w:type="auto"/>
            <w:vAlign w:val="center"/>
            <w:hideMark/>
          </w:tcPr>
          <w:p w14:paraId="1AC5157F" w14:textId="77777777" w:rsidR="00C332A8" w:rsidRPr="00C332A8" w:rsidRDefault="00C332A8" w:rsidP="00C332A8">
            <w:r w:rsidRPr="00C332A8">
              <w:t>Debian Server (CLI)</w:t>
            </w:r>
          </w:p>
        </w:tc>
        <w:tc>
          <w:tcPr>
            <w:tcW w:w="0" w:type="auto"/>
            <w:vAlign w:val="center"/>
            <w:hideMark/>
          </w:tcPr>
          <w:p w14:paraId="15D6720B" w14:textId="77777777" w:rsidR="00C332A8" w:rsidRPr="00C332A8" w:rsidRDefault="00C332A8" w:rsidP="00C332A8">
            <w:r w:rsidRPr="00C332A8">
              <w:t>London server</w:t>
            </w:r>
          </w:p>
        </w:tc>
      </w:tr>
      <w:tr w:rsidR="00C332A8" w:rsidRPr="00C332A8" w14:paraId="32C7BD98" w14:textId="77777777" w:rsidTr="008672EB">
        <w:trPr>
          <w:tblCellSpacing w:w="15" w:type="dxa"/>
        </w:trPr>
        <w:tc>
          <w:tcPr>
            <w:tcW w:w="0" w:type="auto"/>
            <w:vAlign w:val="center"/>
            <w:hideMark/>
          </w:tcPr>
          <w:p w14:paraId="1A5079E0" w14:textId="77777777" w:rsidR="00C332A8" w:rsidRPr="00C332A8" w:rsidRDefault="00C332A8" w:rsidP="00C332A8">
            <w:r w:rsidRPr="00C332A8">
              <w:t>ClientL1</w:t>
            </w:r>
          </w:p>
        </w:tc>
        <w:tc>
          <w:tcPr>
            <w:tcW w:w="0" w:type="auto"/>
            <w:vAlign w:val="center"/>
            <w:hideMark/>
          </w:tcPr>
          <w:p w14:paraId="1C604CA9" w14:textId="77777777" w:rsidR="00C332A8" w:rsidRPr="00C332A8" w:rsidRDefault="00C332A8" w:rsidP="00C332A8">
            <w:r w:rsidRPr="00C332A8">
              <w:t>Debian GUI</w:t>
            </w:r>
          </w:p>
        </w:tc>
        <w:tc>
          <w:tcPr>
            <w:tcW w:w="0" w:type="auto"/>
            <w:vAlign w:val="center"/>
            <w:hideMark/>
          </w:tcPr>
          <w:p w14:paraId="3569B168" w14:textId="77777777" w:rsidR="00C332A8" w:rsidRPr="00C332A8" w:rsidRDefault="00C332A8" w:rsidP="00C332A8">
            <w:r w:rsidRPr="00C332A8">
              <w:t>London client</w:t>
            </w:r>
          </w:p>
        </w:tc>
      </w:tr>
    </w:tbl>
    <w:p w14:paraId="23E7291F" w14:textId="77777777" w:rsidR="008672EB" w:rsidRDefault="008672EB" w:rsidP="00C332A8"/>
    <w:p w14:paraId="33C14FC1" w14:textId="178D5449" w:rsidR="00C332A8" w:rsidRPr="00C332A8" w:rsidRDefault="00C332A8" w:rsidP="00C332A8">
      <w:r w:rsidRPr="00C332A8">
        <w:t>Each virtual machine was provisioned with appropriate RAM and CPU resources to ensure stable performance while maintaining host efficiency.</w:t>
      </w:r>
    </w:p>
    <w:p w14:paraId="1A1D694C" w14:textId="77777777" w:rsidR="00C332A8" w:rsidRPr="00C332A8" w:rsidRDefault="00C332A8" w:rsidP="00C332A8">
      <w:r w:rsidRPr="00C332A8">
        <w:t>To simulate geographical separation, two Internal Networks were created within VirtualBox:</w:t>
      </w:r>
    </w:p>
    <w:p w14:paraId="755D3557" w14:textId="77777777" w:rsidR="00C332A8" w:rsidRPr="00C332A8" w:rsidRDefault="00C332A8" w:rsidP="00C332A8">
      <w:pPr>
        <w:numPr>
          <w:ilvl w:val="0"/>
          <w:numId w:val="16"/>
        </w:numPr>
      </w:pPr>
      <w:r w:rsidRPr="00C332A8">
        <w:t>Swansea-LAN</w:t>
      </w:r>
    </w:p>
    <w:p w14:paraId="13D4354E" w14:textId="77777777" w:rsidR="00C332A8" w:rsidRPr="00C332A8" w:rsidRDefault="00C332A8" w:rsidP="00C332A8">
      <w:pPr>
        <w:numPr>
          <w:ilvl w:val="0"/>
          <w:numId w:val="16"/>
        </w:numPr>
      </w:pPr>
      <w:r w:rsidRPr="00C332A8">
        <w:t>London-LAN</w:t>
      </w:r>
    </w:p>
    <w:p w14:paraId="4F0DBDFD" w14:textId="77777777" w:rsidR="00C332A8" w:rsidRPr="00C332A8" w:rsidRDefault="00C332A8" w:rsidP="00C332A8">
      <w:r w:rsidRPr="00C332A8">
        <w:t>A separate internal adapter was configured to represent the WAN segment between the two servers. Multi-homed configuration was applied to S-DC and L-CD to allow dual interface assignment (LAN + WAN). This architectural decision prepares the environment for routing configuration in subsequent coursework.</w:t>
      </w:r>
    </w:p>
    <w:p w14:paraId="5C107437" w14:textId="21525D4B" w:rsidR="00482E62" w:rsidRDefault="00691F86" w:rsidP="00C332A8">
      <w:pPr>
        <w:rPr>
          <w:i/>
          <w:iCs/>
        </w:rPr>
      </w:pPr>
      <w:r>
        <w:rPr>
          <w:noProof/>
        </w:rPr>
        <w:lastRenderedPageBreak/>
        <w:drawing>
          <wp:inline distT="0" distB="0" distL="0" distR="0" wp14:anchorId="007088AE" wp14:editId="53F6C0F9">
            <wp:extent cx="5563301" cy="3129280"/>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2"/>
                    <a:stretch>
                      <a:fillRect/>
                    </a:stretch>
                  </pic:blipFill>
                  <pic:spPr>
                    <a:xfrm>
                      <a:off x="0" y="0"/>
                      <a:ext cx="5568645" cy="3132286"/>
                    </a:xfrm>
                    <a:prstGeom prst="rect">
                      <a:avLst/>
                    </a:prstGeom>
                  </pic:spPr>
                </pic:pic>
              </a:graphicData>
            </a:graphic>
          </wp:inline>
        </w:drawing>
      </w:r>
      <w:r w:rsidR="00C332A8" w:rsidRPr="00631DCF">
        <w:rPr>
          <w:b/>
          <w:bCs/>
          <w:sz w:val="20"/>
          <w:szCs w:val="20"/>
        </w:rPr>
        <w:t xml:space="preserve">Screenshot </w:t>
      </w:r>
      <w:r w:rsidR="00403429" w:rsidRPr="00631DCF">
        <w:rPr>
          <w:b/>
          <w:bCs/>
          <w:sz w:val="20"/>
          <w:szCs w:val="20"/>
        </w:rPr>
        <w:t>2</w:t>
      </w:r>
      <w:r w:rsidR="000B182F" w:rsidRPr="00631DCF">
        <w:rPr>
          <w:b/>
          <w:bCs/>
          <w:sz w:val="20"/>
          <w:szCs w:val="20"/>
        </w:rPr>
        <w:t xml:space="preserve">: </w:t>
      </w:r>
      <w:r w:rsidR="00C332A8" w:rsidRPr="00631DCF">
        <w:rPr>
          <w:i/>
          <w:iCs/>
          <w:sz w:val="20"/>
          <w:szCs w:val="20"/>
        </w:rPr>
        <w:t>Creation of Windows Server virtual machine.</w:t>
      </w:r>
    </w:p>
    <w:p w14:paraId="5086D0C1" w14:textId="77777777" w:rsidR="002F6749" w:rsidRDefault="002F6749" w:rsidP="00C332A8">
      <w:pPr>
        <w:rPr>
          <w:i/>
          <w:iCs/>
        </w:rPr>
      </w:pPr>
    </w:p>
    <w:p w14:paraId="75F8EA72" w14:textId="4BE04E21" w:rsidR="00350703" w:rsidRDefault="00482E62" w:rsidP="00350703">
      <w:pPr>
        <w:rPr>
          <w:i/>
          <w:iCs/>
        </w:rPr>
      </w:pPr>
      <w:r>
        <w:rPr>
          <w:noProof/>
        </w:rPr>
        <w:drawing>
          <wp:inline distT="0" distB="0" distL="0" distR="0" wp14:anchorId="559BA16E" wp14:editId="5A604FD7">
            <wp:extent cx="5255511" cy="4445000"/>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3"/>
                    <a:stretch>
                      <a:fillRect/>
                    </a:stretch>
                  </pic:blipFill>
                  <pic:spPr>
                    <a:xfrm>
                      <a:off x="0" y="0"/>
                      <a:ext cx="5265655" cy="4453580"/>
                    </a:xfrm>
                    <a:prstGeom prst="rect">
                      <a:avLst/>
                    </a:prstGeom>
                  </pic:spPr>
                </pic:pic>
              </a:graphicData>
            </a:graphic>
          </wp:inline>
        </w:drawing>
      </w:r>
      <w:r w:rsidR="00350703" w:rsidRPr="00631DCF">
        <w:rPr>
          <w:b/>
          <w:bCs/>
          <w:sz w:val="20"/>
          <w:szCs w:val="20"/>
        </w:rPr>
        <w:t xml:space="preserve">Screenshot </w:t>
      </w:r>
      <w:r w:rsidR="002F6749" w:rsidRPr="00631DCF">
        <w:rPr>
          <w:b/>
          <w:bCs/>
          <w:sz w:val="20"/>
          <w:szCs w:val="20"/>
        </w:rPr>
        <w:t>3.1</w:t>
      </w:r>
      <w:r w:rsidR="00350703" w:rsidRPr="00631DCF">
        <w:rPr>
          <w:b/>
          <w:bCs/>
          <w:sz w:val="20"/>
          <w:szCs w:val="20"/>
        </w:rPr>
        <w:t xml:space="preserve">: </w:t>
      </w:r>
      <w:r w:rsidR="00350703" w:rsidRPr="00631DCF">
        <w:rPr>
          <w:i/>
          <w:iCs/>
          <w:sz w:val="20"/>
          <w:szCs w:val="20"/>
        </w:rPr>
        <w:t>Creation of Windows Server virtual machine.</w:t>
      </w:r>
    </w:p>
    <w:p w14:paraId="7B0E379A" w14:textId="7555BE37" w:rsidR="006B012B" w:rsidRDefault="00834EC8" w:rsidP="00C332A8">
      <w:pPr>
        <w:rPr>
          <w:i/>
          <w:iCs/>
        </w:rPr>
      </w:pPr>
      <w:r>
        <w:rPr>
          <w:noProof/>
        </w:rPr>
        <w:lastRenderedPageBreak/>
        <w:drawing>
          <wp:inline distT="0" distB="0" distL="0" distR="0" wp14:anchorId="02370B75" wp14:editId="1566069C">
            <wp:extent cx="5245864" cy="4465320"/>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14"/>
                    <a:stretch>
                      <a:fillRect/>
                    </a:stretch>
                  </pic:blipFill>
                  <pic:spPr>
                    <a:xfrm>
                      <a:off x="0" y="0"/>
                      <a:ext cx="5286781" cy="4500149"/>
                    </a:xfrm>
                    <a:prstGeom prst="rect">
                      <a:avLst/>
                    </a:prstGeom>
                  </pic:spPr>
                </pic:pic>
              </a:graphicData>
            </a:graphic>
          </wp:inline>
        </w:drawing>
      </w:r>
      <w:r w:rsidR="00263F7B" w:rsidRPr="00631DCF">
        <w:rPr>
          <w:b/>
          <w:bCs/>
          <w:sz w:val="20"/>
          <w:szCs w:val="20"/>
        </w:rPr>
        <w:t xml:space="preserve">Screenshot </w:t>
      </w:r>
      <w:r w:rsidR="00766A4D" w:rsidRPr="00631DCF">
        <w:rPr>
          <w:b/>
          <w:bCs/>
          <w:sz w:val="20"/>
          <w:szCs w:val="20"/>
        </w:rPr>
        <w:t>3</w:t>
      </w:r>
      <w:r w:rsidR="002F6749" w:rsidRPr="00631DCF">
        <w:rPr>
          <w:b/>
          <w:bCs/>
          <w:sz w:val="20"/>
          <w:szCs w:val="20"/>
        </w:rPr>
        <w:t>.2</w:t>
      </w:r>
      <w:r w:rsidR="00263F7B" w:rsidRPr="00631DCF">
        <w:rPr>
          <w:b/>
          <w:bCs/>
          <w:sz w:val="20"/>
          <w:szCs w:val="20"/>
        </w:rPr>
        <w:t xml:space="preserve">: </w:t>
      </w:r>
      <w:r w:rsidR="00BD79BD" w:rsidRPr="00631DCF">
        <w:rPr>
          <w:i/>
          <w:iCs/>
          <w:sz w:val="20"/>
          <w:szCs w:val="20"/>
        </w:rPr>
        <w:t xml:space="preserve">System </w:t>
      </w:r>
      <w:r w:rsidR="00263F7B" w:rsidRPr="00631DCF">
        <w:rPr>
          <w:i/>
          <w:iCs/>
          <w:sz w:val="20"/>
          <w:szCs w:val="20"/>
        </w:rPr>
        <w:t>Memory and processor</w:t>
      </w:r>
      <w:r w:rsidR="00FF7D4F" w:rsidRPr="00631DCF">
        <w:rPr>
          <w:i/>
          <w:iCs/>
          <w:sz w:val="20"/>
          <w:szCs w:val="20"/>
        </w:rPr>
        <w:t>s</w:t>
      </w:r>
      <w:r w:rsidR="00263F7B" w:rsidRPr="00631DCF">
        <w:rPr>
          <w:i/>
          <w:iCs/>
          <w:sz w:val="20"/>
          <w:szCs w:val="20"/>
        </w:rPr>
        <w:t>.</w:t>
      </w:r>
    </w:p>
    <w:p w14:paraId="0D3F41A6" w14:textId="77777777" w:rsidR="00B20A72" w:rsidRDefault="00B20A72" w:rsidP="00C332A8">
      <w:pPr>
        <w:rPr>
          <w:i/>
          <w:iCs/>
        </w:rPr>
      </w:pPr>
    </w:p>
    <w:p w14:paraId="118C9BE0" w14:textId="77777777" w:rsidR="00A66010" w:rsidRDefault="00B8717A" w:rsidP="00A66010">
      <w:pPr>
        <w:spacing w:after="0"/>
      </w:pPr>
      <w:r>
        <w:rPr>
          <w:noProof/>
        </w:rPr>
        <w:drawing>
          <wp:inline distT="0" distB="0" distL="0" distR="0" wp14:anchorId="1C9D3D89" wp14:editId="627391EE">
            <wp:extent cx="3764280" cy="3189585"/>
            <wp:effectExtent l="0" t="0" r="7620" b="0"/>
            <wp:docPr id="6" name="Picture 6"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shot of a network&#10;&#10;Description automatically generated"/>
                    <pic:cNvPicPr/>
                  </pic:nvPicPr>
                  <pic:blipFill>
                    <a:blip r:embed="rId15"/>
                    <a:stretch>
                      <a:fillRect/>
                    </a:stretch>
                  </pic:blipFill>
                  <pic:spPr>
                    <a:xfrm>
                      <a:off x="0" y="0"/>
                      <a:ext cx="3828092" cy="3243654"/>
                    </a:xfrm>
                    <a:prstGeom prst="rect">
                      <a:avLst/>
                    </a:prstGeom>
                  </pic:spPr>
                </pic:pic>
              </a:graphicData>
            </a:graphic>
          </wp:inline>
        </w:drawing>
      </w:r>
    </w:p>
    <w:p w14:paraId="42942FC2" w14:textId="7F19883E" w:rsidR="001E3932" w:rsidRPr="00631DCF" w:rsidRDefault="001E3932" w:rsidP="00A66010">
      <w:pPr>
        <w:spacing w:after="0"/>
        <w:rPr>
          <w:sz w:val="20"/>
          <w:szCs w:val="20"/>
        </w:rPr>
      </w:pPr>
      <w:r w:rsidRPr="00631DCF">
        <w:rPr>
          <w:b/>
          <w:bCs/>
          <w:sz w:val="20"/>
          <w:szCs w:val="20"/>
        </w:rPr>
        <w:t>Screenshot 4</w:t>
      </w:r>
      <w:r w:rsidRPr="00631DCF">
        <w:rPr>
          <w:b/>
          <w:bCs/>
          <w:sz w:val="20"/>
          <w:szCs w:val="20"/>
        </w:rPr>
        <w:t>.1</w:t>
      </w:r>
      <w:r w:rsidRPr="00631DCF">
        <w:rPr>
          <w:b/>
          <w:bCs/>
          <w:sz w:val="20"/>
          <w:szCs w:val="20"/>
        </w:rPr>
        <w:t xml:space="preserve">: </w:t>
      </w:r>
      <w:r w:rsidRPr="00631DCF">
        <w:rPr>
          <w:i/>
          <w:iCs/>
          <w:sz w:val="20"/>
          <w:szCs w:val="20"/>
        </w:rPr>
        <w:t>Windows Server Network adapters configuration showing Internal/External Network assignment.</w:t>
      </w:r>
    </w:p>
    <w:p w14:paraId="4D8672F3" w14:textId="77777777" w:rsidR="00A66010" w:rsidRDefault="003C0D38" w:rsidP="00A66010">
      <w:pPr>
        <w:spacing w:after="0"/>
      </w:pPr>
      <w:r>
        <w:rPr>
          <w:noProof/>
        </w:rPr>
        <w:lastRenderedPageBreak/>
        <w:drawing>
          <wp:inline distT="0" distB="0" distL="0" distR="0" wp14:anchorId="570C4AA8" wp14:editId="6D5E189E">
            <wp:extent cx="4373880" cy="3742948"/>
            <wp:effectExtent l="0" t="0" r="7620" b="0"/>
            <wp:docPr id="7" name="Picture 7"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shot of a network&#10;&#10;Description automatically generated"/>
                    <pic:cNvPicPr/>
                  </pic:nvPicPr>
                  <pic:blipFill>
                    <a:blip r:embed="rId16"/>
                    <a:stretch>
                      <a:fillRect/>
                    </a:stretch>
                  </pic:blipFill>
                  <pic:spPr>
                    <a:xfrm>
                      <a:off x="0" y="0"/>
                      <a:ext cx="4445389" cy="3804142"/>
                    </a:xfrm>
                    <a:prstGeom prst="rect">
                      <a:avLst/>
                    </a:prstGeom>
                  </pic:spPr>
                </pic:pic>
              </a:graphicData>
            </a:graphic>
          </wp:inline>
        </w:drawing>
      </w:r>
    </w:p>
    <w:p w14:paraId="3C6A619A" w14:textId="444CB347" w:rsidR="001E3932" w:rsidRPr="00631DCF" w:rsidRDefault="001E3932" w:rsidP="00A66010">
      <w:pPr>
        <w:spacing w:after="0"/>
        <w:rPr>
          <w:sz w:val="20"/>
          <w:szCs w:val="20"/>
        </w:rPr>
      </w:pPr>
      <w:r w:rsidRPr="00631DCF">
        <w:rPr>
          <w:b/>
          <w:bCs/>
          <w:sz w:val="20"/>
          <w:szCs w:val="20"/>
        </w:rPr>
        <w:t>Screenshot 4</w:t>
      </w:r>
      <w:r w:rsidRPr="00631DCF">
        <w:rPr>
          <w:b/>
          <w:bCs/>
          <w:sz w:val="20"/>
          <w:szCs w:val="20"/>
        </w:rPr>
        <w:t>.2</w:t>
      </w:r>
      <w:r w:rsidRPr="00631DCF">
        <w:rPr>
          <w:b/>
          <w:bCs/>
          <w:sz w:val="20"/>
          <w:szCs w:val="20"/>
        </w:rPr>
        <w:t xml:space="preserve">: </w:t>
      </w:r>
      <w:r w:rsidRPr="00631DCF">
        <w:rPr>
          <w:i/>
          <w:iCs/>
          <w:sz w:val="20"/>
          <w:szCs w:val="20"/>
        </w:rPr>
        <w:t>Windows Server Network adapters configuration showing Internal/External Network assignment.</w:t>
      </w:r>
    </w:p>
    <w:p w14:paraId="7D1226E0" w14:textId="77777777" w:rsidR="001E3932" w:rsidRDefault="001E3932" w:rsidP="00C332A8"/>
    <w:p w14:paraId="4D1D185A" w14:textId="77777777" w:rsidR="00E217BA" w:rsidRDefault="006B012B" w:rsidP="00E217BA">
      <w:pPr>
        <w:spacing w:after="0"/>
      </w:pPr>
      <w:r>
        <w:rPr>
          <w:noProof/>
        </w:rPr>
        <w:drawing>
          <wp:inline distT="0" distB="0" distL="0" distR="0" wp14:anchorId="48DF773F" wp14:editId="183EECD1">
            <wp:extent cx="4526280" cy="3793131"/>
            <wp:effectExtent l="0" t="0" r="7620" b="0"/>
            <wp:docPr id="22" name="Picture 22"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mputer screen shot of a network&#10;&#10;Description automatically generated"/>
                    <pic:cNvPicPr/>
                  </pic:nvPicPr>
                  <pic:blipFill>
                    <a:blip r:embed="rId17"/>
                    <a:stretch>
                      <a:fillRect/>
                    </a:stretch>
                  </pic:blipFill>
                  <pic:spPr>
                    <a:xfrm>
                      <a:off x="0" y="0"/>
                      <a:ext cx="4595437" cy="3851086"/>
                    </a:xfrm>
                    <a:prstGeom prst="rect">
                      <a:avLst/>
                    </a:prstGeom>
                  </pic:spPr>
                </pic:pic>
              </a:graphicData>
            </a:graphic>
          </wp:inline>
        </w:drawing>
      </w:r>
    </w:p>
    <w:p w14:paraId="4EFE530E" w14:textId="7B462597" w:rsidR="0086040D" w:rsidRPr="00631DCF" w:rsidRDefault="00C332A8" w:rsidP="00E217BA">
      <w:pPr>
        <w:spacing w:after="0"/>
        <w:rPr>
          <w:sz w:val="20"/>
          <w:szCs w:val="20"/>
        </w:rPr>
      </w:pPr>
      <w:r w:rsidRPr="00631DCF">
        <w:rPr>
          <w:b/>
          <w:bCs/>
          <w:sz w:val="20"/>
          <w:szCs w:val="20"/>
        </w:rPr>
        <w:t xml:space="preserve">Screenshot </w:t>
      </w:r>
      <w:r w:rsidR="00766A4D" w:rsidRPr="00631DCF">
        <w:rPr>
          <w:b/>
          <w:bCs/>
          <w:sz w:val="20"/>
          <w:szCs w:val="20"/>
        </w:rPr>
        <w:t>4</w:t>
      </w:r>
      <w:r w:rsidR="001E3932" w:rsidRPr="00631DCF">
        <w:rPr>
          <w:b/>
          <w:bCs/>
          <w:sz w:val="20"/>
          <w:szCs w:val="20"/>
        </w:rPr>
        <w:t>.3</w:t>
      </w:r>
      <w:r w:rsidR="000B182F" w:rsidRPr="00631DCF">
        <w:rPr>
          <w:b/>
          <w:bCs/>
          <w:sz w:val="20"/>
          <w:szCs w:val="20"/>
        </w:rPr>
        <w:t xml:space="preserve">: </w:t>
      </w:r>
      <w:r w:rsidR="008C2A9C" w:rsidRPr="00631DCF">
        <w:rPr>
          <w:i/>
          <w:iCs/>
          <w:sz w:val="20"/>
          <w:szCs w:val="20"/>
        </w:rPr>
        <w:t xml:space="preserve">Windows Server </w:t>
      </w:r>
      <w:r w:rsidR="0086040D" w:rsidRPr="00631DCF">
        <w:rPr>
          <w:i/>
          <w:iCs/>
          <w:sz w:val="20"/>
          <w:szCs w:val="20"/>
        </w:rPr>
        <w:t>Network adapters configuration showing Internal/External Network assignment.</w:t>
      </w:r>
    </w:p>
    <w:p w14:paraId="563D5920" w14:textId="71B5B66E" w:rsidR="00C332A8" w:rsidRPr="00A55FE8" w:rsidRDefault="00C332A8" w:rsidP="00441D38">
      <w:pPr>
        <w:pStyle w:val="Heading2"/>
      </w:pPr>
      <w:bookmarkStart w:id="11" w:name="_Toc223382306"/>
      <w:r w:rsidRPr="00A55FE8">
        <w:lastRenderedPageBreak/>
        <w:t>2.3 IP Addressing Configuration</w:t>
      </w:r>
      <w:bookmarkEnd w:id="11"/>
    </w:p>
    <w:p w14:paraId="0A910987" w14:textId="77777777" w:rsidR="00C332A8" w:rsidRPr="00A55FE8" w:rsidRDefault="00C332A8" w:rsidP="00441D38">
      <w:pPr>
        <w:pStyle w:val="Heading3"/>
      </w:pPr>
      <w:bookmarkStart w:id="12" w:name="_Toc223382307"/>
      <w:r w:rsidRPr="00A55FE8">
        <w:t>2.3.1 Addressing Scheme Implementation</w:t>
      </w:r>
      <w:bookmarkEnd w:id="12"/>
    </w:p>
    <w:p w14:paraId="79273EE8" w14:textId="77777777" w:rsidR="00C332A8" w:rsidRDefault="00C332A8" w:rsidP="00C332A8">
      <w:r w:rsidRPr="00C332A8">
        <w:t>The addressing structure followed the topology specification while incorporating efficient subnet allocation principles. Private IPv4 addressing was used for internal LAN communication, in alignment with RFC 1918 guidelines.</w:t>
      </w:r>
    </w:p>
    <w:p w14:paraId="71A53354" w14:textId="77777777" w:rsidR="00C332A8" w:rsidRPr="00C332A8" w:rsidRDefault="00C332A8" w:rsidP="00C332A8">
      <w:pPr>
        <w:rPr>
          <w:b/>
          <w:bCs/>
        </w:rPr>
      </w:pPr>
      <w:r w:rsidRPr="00C332A8">
        <w:rPr>
          <w:b/>
          <w:bCs/>
        </w:rPr>
        <w:t>Swansea LAN</w:t>
      </w:r>
    </w:p>
    <w:p w14:paraId="69AF10D4" w14:textId="77777777" w:rsidR="00C332A8" w:rsidRPr="00C332A8" w:rsidRDefault="00C332A8" w:rsidP="00C332A8">
      <w:r w:rsidRPr="00C332A8">
        <w:t>Network: 192.168.1.0/24</w:t>
      </w:r>
      <w:r w:rsidRPr="00C332A8">
        <w:br/>
        <w:t>Subnet Mask: 255.255.255.0</w:t>
      </w:r>
    </w:p>
    <w:p w14:paraId="7C2583D5" w14:textId="77777777" w:rsidR="00C332A8" w:rsidRPr="00C332A8" w:rsidRDefault="00C332A8" w:rsidP="00C332A8">
      <w:pPr>
        <w:numPr>
          <w:ilvl w:val="0"/>
          <w:numId w:val="17"/>
        </w:numPr>
      </w:pPr>
      <w:r w:rsidRPr="00C332A8">
        <w:t>S-DC: 192.168.1.1</w:t>
      </w:r>
    </w:p>
    <w:p w14:paraId="463F7505" w14:textId="77777777" w:rsidR="00C332A8" w:rsidRPr="00C332A8" w:rsidRDefault="00C332A8" w:rsidP="00C332A8">
      <w:pPr>
        <w:numPr>
          <w:ilvl w:val="0"/>
          <w:numId w:val="17"/>
        </w:numPr>
      </w:pPr>
      <w:r w:rsidRPr="00C332A8">
        <w:t>ClientS1: 192.168.1.10</w:t>
      </w:r>
    </w:p>
    <w:p w14:paraId="0B79175D" w14:textId="77777777" w:rsidR="00C332A8" w:rsidRPr="00C332A8" w:rsidRDefault="00C332A8" w:rsidP="00C332A8">
      <w:pPr>
        <w:numPr>
          <w:ilvl w:val="0"/>
          <w:numId w:val="17"/>
        </w:numPr>
      </w:pPr>
      <w:r w:rsidRPr="00C332A8">
        <w:t>Default Gateway (ClientS1): 192.168.1.1</w:t>
      </w:r>
    </w:p>
    <w:p w14:paraId="3F81F665" w14:textId="77777777" w:rsidR="00C332A8" w:rsidRPr="00C332A8" w:rsidRDefault="00C332A8" w:rsidP="00C332A8">
      <w:pPr>
        <w:rPr>
          <w:b/>
          <w:bCs/>
        </w:rPr>
      </w:pPr>
      <w:r w:rsidRPr="00C332A8">
        <w:rPr>
          <w:b/>
          <w:bCs/>
        </w:rPr>
        <w:t>London LAN</w:t>
      </w:r>
    </w:p>
    <w:p w14:paraId="77D64F96" w14:textId="77777777" w:rsidR="00C332A8" w:rsidRPr="00C332A8" w:rsidRDefault="00C332A8" w:rsidP="00C332A8">
      <w:r w:rsidRPr="00C332A8">
        <w:t>Network: 192.168.2.0/24</w:t>
      </w:r>
      <w:r w:rsidRPr="00C332A8">
        <w:br/>
        <w:t>Subnet Mask: 255.255.255.0</w:t>
      </w:r>
    </w:p>
    <w:p w14:paraId="73B837F5" w14:textId="77777777" w:rsidR="00C332A8" w:rsidRPr="00C332A8" w:rsidRDefault="00C332A8" w:rsidP="00C332A8">
      <w:pPr>
        <w:numPr>
          <w:ilvl w:val="0"/>
          <w:numId w:val="18"/>
        </w:numPr>
      </w:pPr>
      <w:r w:rsidRPr="00C332A8">
        <w:t>L-CD: 192.168.2.1</w:t>
      </w:r>
    </w:p>
    <w:p w14:paraId="7D47A59D" w14:textId="77777777" w:rsidR="00C332A8" w:rsidRPr="00C332A8" w:rsidRDefault="00C332A8" w:rsidP="00C332A8">
      <w:pPr>
        <w:numPr>
          <w:ilvl w:val="0"/>
          <w:numId w:val="18"/>
        </w:numPr>
      </w:pPr>
      <w:r w:rsidRPr="00C332A8">
        <w:t>ClientL1: 192.168.2.10</w:t>
      </w:r>
    </w:p>
    <w:p w14:paraId="40A982BA" w14:textId="77777777" w:rsidR="00C332A8" w:rsidRPr="00C332A8" w:rsidRDefault="00C332A8" w:rsidP="00C332A8">
      <w:pPr>
        <w:numPr>
          <w:ilvl w:val="0"/>
          <w:numId w:val="18"/>
        </w:numPr>
      </w:pPr>
      <w:r w:rsidRPr="00C332A8">
        <w:t>Default Gateway (ClientL1): 192.168.2.1</w:t>
      </w:r>
    </w:p>
    <w:p w14:paraId="4208FBCD" w14:textId="77777777" w:rsidR="00C332A8" w:rsidRPr="00C332A8" w:rsidRDefault="00C332A8" w:rsidP="00C332A8">
      <w:pPr>
        <w:rPr>
          <w:b/>
          <w:bCs/>
        </w:rPr>
      </w:pPr>
      <w:r w:rsidRPr="00C332A8">
        <w:rPr>
          <w:b/>
          <w:bCs/>
        </w:rPr>
        <w:t>WAN Point-to-Point Link</w:t>
      </w:r>
    </w:p>
    <w:p w14:paraId="6DB0C654" w14:textId="77777777" w:rsidR="00C332A8" w:rsidRPr="00C332A8" w:rsidRDefault="00C332A8" w:rsidP="00C332A8">
      <w:r w:rsidRPr="00C332A8">
        <w:t>Network: 20.0.0.0/30</w:t>
      </w:r>
      <w:r w:rsidRPr="00C332A8">
        <w:br/>
        <w:t>Subnet Mask: 255.255.255.252</w:t>
      </w:r>
    </w:p>
    <w:p w14:paraId="31B58312" w14:textId="77777777" w:rsidR="00C332A8" w:rsidRPr="00C332A8" w:rsidRDefault="00C332A8" w:rsidP="00C332A8">
      <w:pPr>
        <w:numPr>
          <w:ilvl w:val="0"/>
          <w:numId w:val="19"/>
        </w:numPr>
      </w:pPr>
      <w:r w:rsidRPr="00C332A8">
        <w:t>S-DC WAN Interface: 20.0.0.1</w:t>
      </w:r>
    </w:p>
    <w:p w14:paraId="1B721B70" w14:textId="77777777" w:rsidR="00C332A8" w:rsidRPr="00C332A8" w:rsidRDefault="00C332A8" w:rsidP="00C332A8">
      <w:pPr>
        <w:numPr>
          <w:ilvl w:val="0"/>
          <w:numId w:val="19"/>
        </w:numPr>
      </w:pPr>
      <w:r w:rsidRPr="00C332A8">
        <w:t>L-CD WAN Interface: 20.0.0.2</w:t>
      </w:r>
    </w:p>
    <w:p w14:paraId="03935F9F" w14:textId="7507C29F" w:rsidR="00C332A8" w:rsidRPr="00C332A8" w:rsidRDefault="00C332A8" w:rsidP="00C332A8">
      <w:r w:rsidRPr="00C332A8">
        <w:t xml:space="preserve">The /30 subnet provides precisely two usable addresses, making it technically appropriate for point-to-point communication. This demonstrates application of Variable Length Subnet Masking (VLSM) principles, where subnet sizes are allocated based on actual host requirements rather than uniform allocation </w:t>
      </w:r>
      <w:sdt>
        <w:sdtPr>
          <w:id w:val="1621571325"/>
          <w:citation/>
        </w:sdtPr>
        <w:sdtEndPr/>
        <w:sdtContent>
          <w:r w:rsidR="006F1596">
            <w:fldChar w:fldCharType="begin"/>
          </w:r>
          <w:r w:rsidR="006F1596">
            <w:instrText xml:space="preserve"> CITATION Sta14 \l 2057 </w:instrText>
          </w:r>
          <w:r w:rsidR="006F1596">
            <w:fldChar w:fldCharType="separate"/>
          </w:r>
          <w:r w:rsidR="006F1596" w:rsidRPr="006F1596">
            <w:rPr>
              <w:noProof/>
            </w:rPr>
            <w:t>[15]</w:t>
          </w:r>
          <w:r w:rsidR="006F1596">
            <w:fldChar w:fldCharType="end"/>
          </w:r>
        </w:sdtContent>
      </w:sdt>
      <w:r w:rsidRPr="00C332A8">
        <w:t>. The design minimises IP address wastage while preserving logical segmentation.</w:t>
      </w:r>
    </w:p>
    <w:p w14:paraId="7CCC1A71" w14:textId="49A25B46" w:rsidR="008B4D0D" w:rsidRDefault="00C332A8" w:rsidP="00C332A8">
      <w:r w:rsidRPr="00C332A8">
        <w:t xml:space="preserve">Static addressing was configured manually within each operating system. Windows systems were configured via IPv4 adapter properties, while Debian systems were configured using network interface configuration files and verified using the </w:t>
      </w:r>
      <w:proofErr w:type="spellStart"/>
      <w:r w:rsidRPr="00C332A8">
        <w:t>ip</w:t>
      </w:r>
      <w:proofErr w:type="spellEnd"/>
      <w:r w:rsidRPr="00C332A8">
        <w:t xml:space="preserve"> a command.</w:t>
      </w:r>
      <w:r w:rsidR="00912CC9">
        <w:t xml:space="preserve"> </w:t>
      </w:r>
    </w:p>
    <w:p w14:paraId="62657F00" w14:textId="19877625" w:rsidR="00C332A8" w:rsidRDefault="00C332A8" w:rsidP="00C332A8">
      <w:r w:rsidRPr="00C332A8">
        <w:lastRenderedPageBreak/>
        <w:t>This structured addressing approach ensures correct intra-site communication while intentionally preventing inter-site communication prior to routing implementation.</w:t>
      </w:r>
    </w:p>
    <w:p w14:paraId="08D45699" w14:textId="77777777" w:rsidR="001C7EFA" w:rsidRDefault="001C7EFA" w:rsidP="00C332A8"/>
    <w:p w14:paraId="0899E359" w14:textId="77777777" w:rsidR="001E3932" w:rsidRDefault="00A50658" w:rsidP="001E3932">
      <w:pPr>
        <w:spacing w:after="0"/>
        <w:rPr>
          <w:b/>
          <w:bCs/>
        </w:rPr>
      </w:pPr>
      <w:r>
        <w:rPr>
          <w:noProof/>
        </w:rPr>
        <w:drawing>
          <wp:inline distT="0" distB="0" distL="0" distR="0" wp14:anchorId="5989F5A4" wp14:editId="045ADFC8">
            <wp:extent cx="4124960" cy="3551871"/>
            <wp:effectExtent l="0" t="0" r="889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8"/>
                    <a:stretch>
                      <a:fillRect/>
                    </a:stretch>
                  </pic:blipFill>
                  <pic:spPr>
                    <a:xfrm>
                      <a:off x="0" y="0"/>
                      <a:ext cx="4146395" cy="3570328"/>
                    </a:xfrm>
                    <a:prstGeom prst="rect">
                      <a:avLst/>
                    </a:prstGeom>
                  </pic:spPr>
                </pic:pic>
              </a:graphicData>
            </a:graphic>
          </wp:inline>
        </w:drawing>
      </w:r>
    </w:p>
    <w:p w14:paraId="4F2BECF6" w14:textId="24C08422" w:rsidR="001E3932" w:rsidRPr="00C61F36" w:rsidRDefault="001E3932" w:rsidP="001E3932">
      <w:pPr>
        <w:spacing w:after="0"/>
        <w:rPr>
          <w:b/>
          <w:bCs/>
          <w:sz w:val="20"/>
          <w:szCs w:val="20"/>
        </w:rPr>
      </w:pPr>
      <w:r w:rsidRPr="00C61F36">
        <w:rPr>
          <w:b/>
          <w:bCs/>
          <w:sz w:val="20"/>
          <w:szCs w:val="20"/>
        </w:rPr>
        <w:t>Screenshot 5</w:t>
      </w:r>
      <w:r w:rsidRPr="00C61F36">
        <w:rPr>
          <w:b/>
          <w:bCs/>
          <w:sz w:val="20"/>
          <w:szCs w:val="20"/>
        </w:rPr>
        <w:t>.1</w:t>
      </w:r>
      <w:r w:rsidRPr="00C61F36">
        <w:rPr>
          <w:b/>
          <w:bCs/>
          <w:sz w:val="20"/>
          <w:szCs w:val="20"/>
        </w:rPr>
        <w:t xml:space="preserve">: </w:t>
      </w:r>
      <w:r w:rsidRPr="00C61F36">
        <w:rPr>
          <w:i/>
          <w:iCs/>
          <w:sz w:val="20"/>
          <w:szCs w:val="20"/>
        </w:rPr>
        <w:t>Windows Server IPv4 configuration.</w:t>
      </w:r>
    </w:p>
    <w:p w14:paraId="620768F5" w14:textId="77777777" w:rsidR="001E3932" w:rsidRDefault="001E3932" w:rsidP="001E3932">
      <w:pPr>
        <w:spacing w:after="0"/>
      </w:pPr>
    </w:p>
    <w:p w14:paraId="0E195454" w14:textId="77777777" w:rsidR="001E3932" w:rsidRDefault="001B6E0E" w:rsidP="001E3932">
      <w:pPr>
        <w:spacing w:after="0"/>
        <w:rPr>
          <w:b/>
          <w:bCs/>
        </w:rPr>
      </w:pPr>
      <w:r>
        <w:rPr>
          <w:noProof/>
        </w:rPr>
        <w:drawing>
          <wp:inline distT="0" distB="0" distL="0" distR="0" wp14:anchorId="4D1750B1" wp14:editId="1B14E395">
            <wp:extent cx="4221480" cy="3631239"/>
            <wp:effectExtent l="0" t="0" r="7620" b="7620"/>
            <wp:docPr id="15" name="Picture 15" descr="A computer screen with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screen with a blue screen&#10;&#10;Description automatically generated"/>
                    <pic:cNvPicPr/>
                  </pic:nvPicPr>
                  <pic:blipFill>
                    <a:blip r:embed="rId19"/>
                    <a:stretch>
                      <a:fillRect/>
                    </a:stretch>
                  </pic:blipFill>
                  <pic:spPr>
                    <a:xfrm>
                      <a:off x="0" y="0"/>
                      <a:ext cx="4245179" cy="3651625"/>
                    </a:xfrm>
                    <a:prstGeom prst="rect">
                      <a:avLst/>
                    </a:prstGeom>
                  </pic:spPr>
                </pic:pic>
              </a:graphicData>
            </a:graphic>
          </wp:inline>
        </w:drawing>
      </w:r>
    </w:p>
    <w:p w14:paraId="4D84BC58" w14:textId="1115D858" w:rsidR="00C332A8" w:rsidRPr="00631DCF" w:rsidRDefault="00C332A8" w:rsidP="001E3932">
      <w:pPr>
        <w:spacing w:after="0"/>
        <w:rPr>
          <w:i/>
          <w:iCs/>
          <w:sz w:val="20"/>
          <w:szCs w:val="20"/>
        </w:rPr>
      </w:pPr>
      <w:r w:rsidRPr="00631DCF">
        <w:rPr>
          <w:b/>
          <w:bCs/>
          <w:sz w:val="20"/>
          <w:szCs w:val="20"/>
        </w:rPr>
        <w:t xml:space="preserve">Screenshot </w:t>
      </w:r>
      <w:r w:rsidR="00766A4D" w:rsidRPr="00631DCF">
        <w:rPr>
          <w:b/>
          <w:bCs/>
          <w:sz w:val="20"/>
          <w:szCs w:val="20"/>
        </w:rPr>
        <w:t>5</w:t>
      </w:r>
      <w:r w:rsidR="001E3932" w:rsidRPr="00631DCF">
        <w:rPr>
          <w:b/>
          <w:bCs/>
          <w:sz w:val="20"/>
          <w:szCs w:val="20"/>
        </w:rPr>
        <w:t>.2</w:t>
      </w:r>
      <w:r w:rsidR="001D47C7" w:rsidRPr="00631DCF">
        <w:rPr>
          <w:b/>
          <w:bCs/>
          <w:sz w:val="20"/>
          <w:szCs w:val="20"/>
        </w:rPr>
        <w:t xml:space="preserve">: </w:t>
      </w:r>
      <w:r w:rsidRPr="00631DCF">
        <w:rPr>
          <w:i/>
          <w:iCs/>
          <w:sz w:val="20"/>
          <w:szCs w:val="20"/>
        </w:rPr>
        <w:t>Windows Server IPv4 configuration.</w:t>
      </w:r>
    </w:p>
    <w:p w14:paraId="4E559A9B" w14:textId="77777777" w:rsidR="001E3932" w:rsidRDefault="0064150D" w:rsidP="001E3932">
      <w:pPr>
        <w:spacing w:after="0"/>
        <w:rPr>
          <w:b/>
          <w:bCs/>
        </w:rPr>
      </w:pPr>
      <w:r>
        <w:rPr>
          <w:noProof/>
        </w:rPr>
        <w:lastRenderedPageBreak/>
        <w:drawing>
          <wp:inline distT="0" distB="0" distL="0" distR="0" wp14:anchorId="4B839E5F" wp14:editId="2A80DF72">
            <wp:extent cx="3942080" cy="2212562"/>
            <wp:effectExtent l="0" t="0" r="1270" b="0"/>
            <wp:docPr id="1238122000" name="Picture 12381220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20"/>
                    <a:stretch>
                      <a:fillRect/>
                    </a:stretch>
                  </pic:blipFill>
                  <pic:spPr>
                    <a:xfrm>
                      <a:off x="0" y="0"/>
                      <a:ext cx="3982402" cy="2235193"/>
                    </a:xfrm>
                    <a:prstGeom prst="rect">
                      <a:avLst/>
                    </a:prstGeom>
                  </pic:spPr>
                </pic:pic>
              </a:graphicData>
            </a:graphic>
          </wp:inline>
        </w:drawing>
      </w:r>
    </w:p>
    <w:p w14:paraId="7D9F892D" w14:textId="5E03AECB" w:rsidR="00766A4D" w:rsidRPr="00631DCF" w:rsidRDefault="00C92AE8" w:rsidP="001E3932">
      <w:pPr>
        <w:spacing w:after="0"/>
        <w:rPr>
          <w:i/>
          <w:iCs/>
          <w:sz w:val="20"/>
          <w:szCs w:val="20"/>
        </w:rPr>
      </w:pPr>
      <w:r w:rsidRPr="00631DCF">
        <w:rPr>
          <w:b/>
          <w:bCs/>
          <w:sz w:val="20"/>
          <w:szCs w:val="20"/>
        </w:rPr>
        <w:t xml:space="preserve">Screenshot </w:t>
      </w:r>
      <w:r w:rsidR="00766A4D" w:rsidRPr="00631DCF">
        <w:rPr>
          <w:b/>
          <w:bCs/>
          <w:sz w:val="20"/>
          <w:szCs w:val="20"/>
        </w:rPr>
        <w:t>6</w:t>
      </w:r>
      <w:r w:rsidRPr="00631DCF">
        <w:rPr>
          <w:b/>
          <w:bCs/>
          <w:sz w:val="20"/>
          <w:szCs w:val="20"/>
        </w:rPr>
        <w:t xml:space="preserve">: </w:t>
      </w:r>
      <w:r w:rsidRPr="00631DCF">
        <w:rPr>
          <w:i/>
          <w:iCs/>
          <w:sz w:val="20"/>
          <w:szCs w:val="20"/>
        </w:rPr>
        <w:t>Creation of Windows 10 virtual machine.</w:t>
      </w:r>
    </w:p>
    <w:p w14:paraId="67FD8B5F" w14:textId="77777777" w:rsidR="001C7EFA" w:rsidRDefault="001C7EFA" w:rsidP="00766A4D">
      <w:pPr>
        <w:tabs>
          <w:tab w:val="left" w:pos="7016"/>
        </w:tabs>
        <w:rPr>
          <w:i/>
          <w:iCs/>
        </w:rPr>
      </w:pPr>
    </w:p>
    <w:p w14:paraId="714B5E74" w14:textId="77777777" w:rsidR="007C137C" w:rsidRDefault="0042514A" w:rsidP="007C137C">
      <w:pPr>
        <w:spacing w:after="0"/>
        <w:rPr>
          <w:b/>
          <w:bCs/>
        </w:rPr>
      </w:pPr>
      <w:r>
        <w:rPr>
          <w:noProof/>
        </w:rPr>
        <w:drawing>
          <wp:inline distT="0" distB="0" distL="0" distR="0" wp14:anchorId="18A3487E" wp14:editId="20F891EC">
            <wp:extent cx="3138221" cy="2653546"/>
            <wp:effectExtent l="0" t="0" r="5080" b="0"/>
            <wp:docPr id="724326370" name="Picture 7243263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21"/>
                    <a:stretch>
                      <a:fillRect/>
                    </a:stretch>
                  </pic:blipFill>
                  <pic:spPr>
                    <a:xfrm>
                      <a:off x="0" y="0"/>
                      <a:ext cx="3143187" cy="2657745"/>
                    </a:xfrm>
                    <a:prstGeom prst="rect">
                      <a:avLst/>
                    </a:prstGeom>
                  </pic:spPr>
                </pic:pic>
              </a:graphicData>
            </a:graphic>
          </wp:inline>
        </w:drawing>
      </w:r>
      <w:r w:rsidR="007C137C" w:rsidRPr="007C137C">
        <w:rPr>
          <w:b/>
          <w:bCs/>
        </w:rPr>
        <w:t xml:space="preserve"> </w:t>
      </w:r>
    </w:p>
    <w:p w14:paraId="48D5E0CA" w14:textId="66A4350E" w:rsidR="0042514A" w:rsidRPr="00631DCF" w:rsidRDefault="007C137C" w:rsidP="007C137C">
      <w:pPr>
        <w:spacing w:after="0"/>
        <w:rPr>
          <w:i/>
          <w:iCs/>
          <w:sz w:val="20"/>
          <w:szCs w:val="20"/>
        </w:rPr>
      </w:pPr>
      <w:r w:rsidRPr="00631DCF">
        <w:rPr>
          <w:b/>
          <w:bCs/>
          <w:sz w:val="20"/>
          <w:szCs w:val="20"/>
        </w:rPr>
        <w:t>Screenshot 7</w:t>
      </w:r>
      <w:r w:rsidRPr="00631DCF">
        <w:rPr>
          <w:b/>
          <w:bCs/>
          <w:sz w:val="20"/>
          <w:szCs w:val="20"/>
        </w:rPr>
        <w:t>.1</w:t>
      </w:r>
      <w:r w:rsidRPr="00631DCF">
        <w:rPr>
          <w:b/>
          <w:bCs/>
          <w:sz w:val="20"/>
          <w:szCs w:val="20"/>
        </w:rPr>
        <w:t xml:space="preserve">: </w:t>
      </w:r>
      <w:r w:rsidRPr="00631DCF">
        <w:rPr>
          <w:i/>
          <w:iCs/>
          <w:sz w:val="20"/>
          <w:szCs w:val="20"/>
        </w:rPr>
        <w:t>System Memory and processors.</w:t>
      </w:r>
    </w:p>
    <w:p w14:paraId="1FA26E12" w14:textId="77777777" w:rsidR="007C137C" w:rsidRDefault="007C137C" w:rsidP="007C137C">
      <w:pPr>
        <w:spacing w:after="0"/>
        <w:rPr>
          <w:i/>
          <w:iCs/>
        </w:rPr>
      </w:pPr>
    </w:p>
    <w:p w14:paraId="35D0397C" w14:textId="77777777" w:rsidR="007C137C" w:rsidRDefault="00C76C71" w:rsidP="007C137C">
      <w:pPr>
        <w:tabs>
          <w:tab w:val="left" w:pos="7016"/>
        </w:tabs>
        <w:spacing w:after="0"/>
        <w:rPr>
          <w:i/>
          <w:iCs/>
        </w:rPr>
      </w:pPr>
      <w:r>
        <w:rPr>
          <w:noProof/>
        </w:rPr>
        <w:drawing>
          <wp:inline distT="0" distB="0" distL="0" distR="0" wp14:anchorId="350A8365" wp14:editId="67CA7785">
            <wp:extent cx="3103880" cy="2624508"/>
            <wp:effectExtent l="0" t="0" r="1270" b="4445"/>
            <wp:docPr id="837081876" name="Picture 8370818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22"/>
                    <a:stretch>
                      <a:fillRect/>
                    </a:stretch>
                  </pic:blipFill>
                  <pic:spPr>
                    <a:xfrm>
                      <a:off x="0" y="0"/>
                      <a:ext cx="3119153" cy="2637422"/>
                    </a:xfrm>
                    <a:prstGeom prst="rect">
                      <a:avLst/>
                    </a:prstGeom>
                  </pic:spPr>
                </pic:pic>
              </a:graphicData>
            </a:graphic>
          </wp:inline>
        </w:drawing>
      </w:r>
    </w:p>
    <w:p w14:paraId="1A209551" w14:textId="013A54B4" w:rsidR="00766A4D" w:rsidRPr="00631DCF" w:rsidRDefault="00766A4D" w:rsidP="007C137C">
      <w:pPr>
        <w:tabs>
          <w:tab w:val="left" w:pos="7016"/>
        </w:tabs>
        <w:spacing w:after="0"/>
        <w:rPr>
          <w:i/>
          <w:iCs/>
          <w:sz w:val="20"/>
          <w:szCs w:val="20"/>
        </w:rPr>
      </w:pPr>
      <w:r w:rsidRPr="00631DCF">
        <w:rPr>
          <w:b/>
          <w:bCs/>
          <w:sz w:val="20"/>
          <w:szCs w:val="20"/>
        </w:rPr>
        <w:t>Screenshot 7</w:t>
      </w:r>
      <w:r w:rsidR="007C137C" w:rsidRPr="00631DCF">
        <w:rPr>
          <w:b/>
          <w:bCs/>
          <w:sz w:val="20"/>
          <w:szCs w:val="20"/>
        </w:rPr>
        <w:t>.2</w:t>
      </w:r>
      <w:r w:rsidRPr="00631DCF">
        <w:rPr>
          <w:b/>
          <w:bCs/>
          <w:sz w:val="20"/>
          <w:szCs w:val="20"/>
        </w:rPr>
        <w:t xml:space="preserve">: </w:t>
      </w:r>
      <w:r w:rsidRPr="00631DCF">
        <w:rPr>
          <w:i/>
          <w:iCs/>
          <w:sz w:val="20"/>
          <w:szCs w:val="20"/>
        </w:rPr>
        <w:t>System Memory and processors.</w:t>
      </w:r>
    </w:p>
    <w:p w14:paraId="0E1B234A" w14:textId="77777777" w:rsidR="009B47A2" w:rsidRDefault="00905DE7" w:rsidP="009B47A2">
      <w:pPr>
        <w:spacing w:after="0"/>
      </w:pPr>
      <w:r>
        <w:rPr>
          <w:noProof/>
        </w:rPr>
        <w:lastRenderedPageBreak/>
        <w:drawing>
          <wp:inline distT="0" distB="0" distL="0" distR="0" wp14:anchorId="4684CB97" wp14:editId="192CE204">
            <wp:extent cx="4185920" cy="3735609"/>
            <wp:effectExtent l="0" t="0" r="5080" b="0"/>
            <wp:docPr id="9" name="Picture 9"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network&#10;&#10;Description automatically generated"/>
                    <pic:cNvPicPr/>
                  </pic:nvPicPr>
                  <pic:blipFill>
                    <a:blip r:embed="rId23"/>
                    <a:stretch>
                      <a:fillRect/>
                    </a:stretch>
                  </pic:blipFill>
                  <pic:spPr>
                    <a:xfrm>
                      <a:off x="0" y="0"/>
                      <a:ext cx="4202973" cy="3750827"/>
                    </a:xfrm>
                    <a:prstGeom prst="rect">
                      <a:avLst/>
                    </a:prstGeom>
                  </pic:spPr>
                </pic:pic>
              </a:graphicData>
            </a:graphic>
          </wp:inline>
        </w:drawing>
      </w:r>
    </w:p>
    <w:p w14:paraId="0EFB3BD1" w14:textId="23BC692A" w:rsidR="009B47A2" w:rsidRPr="00631DCF" w:rsidRDefault="009B47A2" w:rsidP="009B47A2">
      <w:pPr>
        <w:spacing w:after="0"/>
        <w:rPr>
          <w:sz w:val="20"/>
          <w:szCs w:val="20"/>
        </w:rPr>
      </w:pPr>
      <w:r w:rsidRPr="00631DCF">
        <w:rPr>
          <w:b/>
          <w:bCs/>
          <w:sz w:val="20"/>
          <w:szCs w:val="20"/>
        </w:rPr>
        <w:t>Screenshot 8</w:t>
      </w:r>
      <w:r w:rsidRPr="00631DCF">
        <w:rPr>
          <w:b/>
          <w:bCs/>
          <w:sz w:val="20"/>
          <w:szCs w:val="20"/>
        </w:rPr>
        <w:t>.1</w:t>
      </w:r>
      <w:r w:rsidRPr="00631DCF">
        <w:rPr>
          <w:b/>
          <w:bCs/>
          <w:sz w:val="20"/>
          <w:szCs w:val="20"/>
        </w:rPr>
        <w:t xml:space="preserve">: </w:t>
      </w:r>
      <w:r w:rsidRPr="00631DCF">
        <w:rPr>
          <w:i/>
          <w:iCs/>
          <w:sz w:val="20"/>
          <w:szCs w:val="20"/>
        </w:rPr>
        <w:t>Windows 10 Network adapters configuration showing Internal Network assignment.</w:t>
      </w:r>
    </w:p>
    <w:p w14:paraId="251AC4C3" w14:textId="77777777" w:rsidR="009B47A2" w:rsidRDefault="009B47A2" w:rsidP="00C332A8"/>
    <w:p w14:paraId="1D2E6626" w14:textId="77777777" w:rsidR="009B47A2" w:rsidRDefault="0065720C" w:rsidP="009B47A2">
      <w:pPr>
        <w:spacing w:after="0"/>
        <w:rPr>
          <w:b/>
          <w:bCs/>
        </w:rPr>
      </w:pPr>
      <w:r>
        <w:rPr>
          <w:noProof/>
        </w:rPr>
        <w:drawing>
          <wp:inline distT="0" distB="0" distL="0" distR="0" wp14:anchorId="5D80F36F" wp14:editId="5871B7FF">
            <wp:extent cx="4227128" cy="3688080"/>
            <wp:effectExtent l="0" t="0" r="2540" b="7620"/>
            <wp:docPr id="10" name="Picture 10"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network&#10;&#10;Description automatically generated"/>
                    <pic:cNvPicPr/>
                  </pic:nvPicPr>
                  <pic:blipFill>
                    <a:blip r:embed="rId24"/>
                    <a:stretch>
                      <a:fillRect/>
                    </a:stretch>
                  </pic:blipFill>
                  <pic:spPr>
                    <a:xfrm>
                      <a:off x="0" y="0"/>
                      <a:ext cx="4244654" cy="3703371"/>
                    </a:xfrm>
                    <a:prstGeom prst="rect">
                      <a:avLst/>
                    </a:prstGeom>
                  </pic:spPr>
                </pic:pic>
              </a:graphicData>
            </a:graphic>
          </wp:inline>
        </w:drawing>
      </w:r>
    </w:p>
    <w:p w14:paraId="0F2A7110" w14:textId="7537AC82" w:rsidR="008C2A9C" w:rsidRPr="00631DCF" w:rsidRDefault="00D34CB9" w:rsidP="009B47A2">
      <w:pPr>
        <w:spacing w:after="0"/>
        <w:rPr>
          <w:i/>
          <w:iCs/>
          <w:sz w:val="20"/>
          <w:szCs w:val="20"/>
        </w:rPr>
      </w:pPr>
      <w:r w:rsidRPr="00631DCF">
        <w:rPr>
          <w:b/>
          <w:bCs/>
          <w:sz w:val="20"/>
          <w:szCs w:val="20"/>
        </w:rPr>
        <w:t xml:space="preserve">Screenshot </w:t>
      </w:r>
      <w:r w:rsidR="00B74677" w:rsidRPr="00631DCF">
        <w:rPr>
          <w:b/>
          <w:bCs/>
          <w:sz w:val="20"/>
          <w:szCs w:val="20"/>
        </w:rPr>
        <w:t>8</w:t>
      </w:r>
      <w:r w:rsidR="009B47A2" w:rsidRPr="00631DCF">
        <w:rPr>
          <w:b/>
          <w:bCs/>
          <w:sz w:val="20"/>
          <w:szCs w:val="20"/>
        </w:rPr>
        <w:t>.2</w:t>
      </w:r>
      <w:r w:rsidRPr="00631DCF">
        <w:rPr>
          <w:b/>
          <w:bCs/>
          <w:sz w:val="20"/>
          <w:szCs w:val="20"/>
        </w:rPr>
        <w:t xml:space="preserve">: </w:t>
      </w:r>
      <w:r w:rsidRPr="00631DCF">
        <w:rPr>
          <w:i/>
          <w:iCs/>
          <w:sz w:val="20"/>
          <w:szCs w:val="20"/>
        </w:rPr>
        <w:t xml:space="preserve">Windows 10 </w:t>
      </w:r>
      <w:r w:rsidR="0083042A" w:rsidRPr="00631DCF">
        <w:rPr>
          <w:i/>
          <w:iCs/>
          <w:sz w:val="20"/>
          <w:szCs w:val="20"/>
        </w:rPr>
        <w:t>Network adapters configuration showing Internal Network assignment.</w:t>
      </w:r>
    </w:p>
    <w:p w14:paraId="69F900D6" w14:textId="77777777" w:rsidR="008A4ED8" w:rsidRDefault="00483F0F" w:rsidP="008A4ED8">
      <w:pPr>
        <w:spacing w:after="0"/>
        <w:rPr>
          <w:b/>
          <w:bCs/>
        </w:rPr>
      </w:pPr>
      <w:r>
        <w:rPr>
          <w:noProof/>
        </w:rPr>
        <w:lastRenderedPageBreak/>
        <w:drawing>
          <wp:inline distT="0" distB="0" distL="0" distR="0" wp14:anchorId="5BF5E9B3" wp14:editId="3CB85C00">
            <wp:extent cx="4516120" cy="4037792"/>
            <wp:effectExtent l="0" t="0" r="0" b="1270"/>
            <wp:docPr id="1083157179" name="Picture 10831571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25"/>
                    <a:stretch>
                      <a:fillRect/>
                    </a:stretch>
                  </pic:blipFill>
                  <pic:spPr>
                    <a:xfrm>
                      <a:off x="0" y="0"/>
                      <a:ext cx="4563124" cy="4079818"/>
                    </a:xfrm>
                    <a:prstGeom prst="rect">
                      <a:avLst/>
                    </a:prstGeom>
                  </pic:spPr>
                </pic:pic>
              </a:graphicData>
            </a:graphic>
          </wp:inline>
        </w:drawing>
      </w:r>
      <w:r w:rsidR="008A4ED8" w:rsidRPr="008A4ED8">
        <w:rPr>
          <w:b/>
          <w:bCs/>
        </w:rPr>
        <w:t xml:space="preserve"> </w:t>
      </w:r>
    </w:p>
    <w:p w14:paraId="35E22DBD" w14:textId="32EDD5BA" w:rsidR="008A4ED8" w:rsidRPr="00631DCF" w:rsidRDefault="008A4ED8" w:rsidP="008A4ED8">
      <w:pPr>
        <w:spacing w:after="0"/>
        <w:rPr>
          <w:b/>
          <w:bCs/>
          <w:sz w:val="20"/>
          <w:szCs w:val="20"/>
        </w:rPr>
      </w:pPr>
      <w:r w:rsidRPr="00631DCF">
        <w:rPr>
          <w:b/>
          <w:bCs/>
          <w:sz w:val="20"/>
          <w:szCs w:val="20"/>
        </w:rPr>
        <w:t>Screenshot 9</w:t>
      </w:r>
      <w:r w:rsidRPr="00631DCF">
        <w:rPr>
          <w:b/>
          <w:bCs/>
          <w:sz w:val="20"/>
          <w:szCs w:val="20"/>
        </w:rPr>
        <w:t>.1</w:t>
      </w:r>
      <w:r w:rsidRPr="00631DCF">
        <w:rPr>
          <w:b/>
          <w:bCs/>
          <w:sz w:val="20"/>
          <w:szCs w:val="20"/>
        </w:rPr>
        <w:t xml:space="preserve">: </w:t>
      </w:r>
      <w:r w:rsidRPr="00631DCF">
        <w:rPr>
          <w:i/>
          <w:iCs/>
          <w:sz w:val="20"/>
          <w:szCs w:val="20"/>
        </w:rPr>
        <w:t>Windows 10 ipconfig /all output.</w:t>
      </w:r>
    </w:p>
    <w:p w14:paraId="5954B006" w14:textId="41017816" w:rsidR="00273EE3" w:rsidRDefault="00273EE3" w:rsidP="008A4ED8">
      <w:pPr>
        <w:spacing w:after="0"/>
      </w:pPr>
    </w:p>
    <w:p w14:paraId="3A062E96" w14:textId="77777777" w:rsidR="008A4ED8" w:rsidRDefault="0048563F" w:rsidP="008A4ED8">
      <w:pPr>
        <w:spacing w:after="0"/>
      </w:pPr>
      <w:r>
        <w:rPr>
          <w:noProof/>
        </w:rPr>
        <w:drawing>
          <wp:inline distT="0" distB="0" distL="0" distR="0" wp14:anchorId="6079DD95" wp14:editId="51453672">
            <wp:extent cx="4574121" cy="3982720"/>
            <wp:effectExtent l="0" t="0" r="0" b="0"/>
            <wp:docPr id="812048500" name="Picture 8120485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26"/>
                    <a:stretch>
                      <a:fillRect/>
                    </a:stretch>
                  </pic:blipFill>
                  <pic:spPr>
                    <a:xfrm>
                      <a:off x="0" y="0"/>
                      <a:ext cx="4593890" cy="3999933"/>
                    </a:xfrm>
                    <a:prstGeom prst="rect">
                      <a:avLst/>
                    </a:prstGeom>
                  </pic:spPr>
                </pic:pic>
              </a:graphicData>
            </a:graphic>
          </wp:inline>
        </w:drawing>
      </w:r>
    </w:p>
    <w:p w14:paraId="49B079AD" w14:textId="6696D39B" w:rsidR="00C17F8F" w:rsidRPr="00631DCF" w:rsidRDefault="00C332A8" w:rsidP="008A4ED8">
      <w:pPr>
        <w:spacing w:after="0"/>
        <w:rPr>
          <w:sz w:val="20"/>
          <w:szCs w:val="20"/>
        </w:rPr>
      </w:pPr>
      <w:r w:rsidRPr="00631DCF">
        <w:rPr>
          <w:b/>
          <w:bCs/>
          <w:sz w:val="20"/>
          <w:szCs w:val="20"/>
        </w:rPr>
        <w:t xml:space="preserve">Screenshot </w:t>
      </w:r>
      <w:r w:rsidR="00EC67B0" w:rsidRPr="00631DCF">
        <w:rPr>
          <w:b/>
          <w:bCs/>
          <w:sz w:val="20"/>
          <w:szCs w:val="20"/>
        </w:rPr>
        <w:t>9</w:t>
      </w:r>
      <w:r w:rsidR="00042883" w:rsidRPr="00631DCF">
        <w:rPr>
          <w:b/>
          <w:bCs/>
          <w:sz w:val="20"/>
          <w:szCs w:val="20"/>
        </w:rPr>
        <w:t>.2</w:t>
      </w:r>
      <w:r w:rsidR="00C510B3" w:rsidRPr="00631DCF">
        <w:rPr>
          <w:b/>
          <w:bCs/>
          <w:sz w:val="20"/>
          <w:szCs w:val="20"/>
        </w:rPr>
        <w:t xml:space="preserve">: </w:t>
      </w:r>
      <w:r w:rsidRPr="00631DCF">
        <w:rPr>
          <w:i/>
          <w:iCs/>
          <w:sz w:val="20"/>
          <w:szCs w:val="20"/>
        </w:rPr>
        <w:t>Windows 10 ipconfig /all output.</w:t>
      </w:r>
    </w:p>
    <w:p w14:paraId="02793B0E" w14:textId="77777777" w:rsidR="009F7DAF" w:rsidRDefault="00E710F4" w:rsidP="009F7DAF">
      <w:pPr>
        <w:spacing w:after="0"/>
        <w:rPr>
          <w:color w:val="EE0000"/>
        </w:rPr>
      </w:pPr>
      <w:r>
        <w:rPr>
          <w:noProof/>
        </w:rPr>
        <w:lastRenderedPageBreak/>
        <w:drawing>
          <wp:inline distT="0" distB="0" distL="0" distR="0" wp14:anchorId="65C580F9" wp14:editId="6C9A8B9A">
            <wp:extent cx="4321235" cy="2428240"/>
            <wp:effectExtent l="0" t="0" r="3175"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7"/>
                    <a:stretch>
                      <a:fillRect/>
                    </a:stretch>
                  </pic:blipFill>
                  <pic:spPr>
                    <a:xfrm>
                      <a:off x="0" y="0"/>
                      <a:ext cx="4474885" cy="2514581"/>
                    </a:xfrm>
                    <a:prstGeom prst="rect">
                      <a:avLst/>
                    </a:prstGeom>
                  </pic:spPr>
                </pic:pic>
              </a:graphicData>
            </a:graphic>
          </wp:inline>
        </w:drawing>
      </w:r>
    </w:p>
    <w:p w14:paraId="08F42810" w14:textId="1C1C3DBD" w:rsidR="00B521B4" w:rsidRPr="00631DCF" w:rsidRDefault="00B521B4" w:rsidP="009F7DAF">
      <w:pPr>
        <w:spacing w:after="0"/>
        <w:rPr>
          <w:color w:val="EE0000"/>
          <w:sz w:val="20"/>
          <w:szCs w:val="20"/>
        </w:rPr>
      </w:pPr>
      <w:r w:rsidRPr="00631DCF">
        <w:rPr>
          <w:b/>
          <w:bCs/>
          <w:sz w:val="20"/>
          <w:szCs w:val="20"/>
        </w:rPr>
        <w:t xml:space="preserve">Screenshot </w:t>
      </w:r>
      <w:r w:rsidR="00EC67B0" w:rsidRPr="00631DCF">
        <w:rPr>
          <w:b/>
          <w:bCs/>
          <w:sz w:val="20"/>
          <w:szCs w:val="20"/>
        </w:rPr>
        <w:t>10</w:t>
      </w:r>
      <w:r w:rsidRPr="00631DCF">
        <w:rPr>
          <w:b/>
          <w:bCs/>
          <w:sz w:val="20"/>
          <w:szCs w:val="20"/>
        </w:rPr>
        <w:t xml:space="preserve">: </w:t>
      </w:r>
      <w:r w:rsidRPr="00631DCF">
        <w:rPr>
          <w:i/>
          <w:iCs/>
          <w:sz w:val="20"/>
          <w:szCs w:val="20"/>
        </w:rPr>
        <w:t>Creation of Debian Server virtual machine.</w:t>
      </w:r>
    </w:p>
    <w:p w14:paraId="0E5D0013" w14:textId="77777777" w:rsidR="002C7670" w:rsidRDefault="002C7670" w:rsidP="00B521B4">
      <w:pPr>
        <w:rPr>
          <w:i/>
          <w:iCs/>
        </w:rPr>
      </w:pPr>
    </w:p>
    <w:p w14:paraId="0AB2D2AA" w14:textId="77777777" w:rsidR="009F7DAF" w:rsidRDefault="004307F3" w:rsidP="009F7DAF">
      <w:pPr>
        <w:spacing w:after="0"/>
        <w:rPr>
          <w:b/>
          <w:bCs/>
        </w:rPr>
      </w:pPr>
      <w:r>
        <w:rPr>
          <w:noProof/>
        </w:rPr>
        <w:drawing>
          <wp:inline distT="0" distB="0" distL="0" distR="0" wp14:anchorId="152626D3" wp14:editId="02AE36D7">
            <wp:extent cx="2915920" cy="2474944"/>
            <wp:effectExtent l="0" t="0" r="0" b="1905"/>
            <wp:docPr id="1837078446" name="Picture 1837078446"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a computer&#10;&#10;Description automatically generated"/>
                    <pic:cNvPicPr/>
                  </pic:nvPicPr>
                  <pic:blipFill>
                    <a:blip r:embed="rId28"/>
                    <a:stretch>
                      <a:fillRect/>
                    </a:stretch>
                  </pic:blipFill>
                  <pic:spPr>
                    <a:xfrm>
                      <a:off x="0" y="0"/>
                      <a:ext cx="2941477" cy="2496636"/>
                    </a:xfrm>
                    <a:prstGeom prst="rect">
                      <a:avLst/>
                    </a:prstGeom>
                  </pic:spPr>
                </pic:pic>
              </a:graphicData>
            </a:graphic>
          </wp:inline>
        </w:drawing>
      </w:r>
      <w:r w:rsidR="009F7DAF" w:rsidRPr="009F7DAF">
        <w:rPr>
          <w:b/>
          <w:bCs/>
        </w:rPr>
        <w:t xml:space="preserve"> </w:t>
      </w:r>
    </w:p>
    <w:p w14:paraId="16A02AFA" w14:textId="3C078AFD" w:rsidR="009F7DAF" w:rsidRPr="00631DCF" w:rsidRDefault="009F7DAF" w:rsidP="009F7DAF">
      <w:pPr>
        <w:spacing w:after="0"/>
        <w:rPr>
          <w:i/>
          <w:iCs/>
          <w:sz w:val="20"/>
          <w:szCs w:val="20"/>
        </w:rPr>
      </w:pPr>
      <w:r w:rsidRPr="00631DCF">
        <w:rPr>
          <w:b/>
          <w:bCs/>
          <w:sz w:val="20"/>
          <w:szCs w:val="20"/>
        </w:rPr>
        <w:t>Screenshot 11</w:t>
      </w:r>
      <w:r w:rsidRPr="00631DCF">
        <w:rPr>
          <w:b/>
          <w:bCs/>
          <w:sz w:val="20"/>
          <w:szCs w:val="20"/>
        </w:rPr>
        <w:t>.1</w:t>
      </w:r>
      <w:r w:rsidRPr="00631DCF">
        <w:rPr>
          <w:b/>
          <w:bCs/>
          <w:sz w:val="20"/>
          <w:szCs w:val="20"/>
        </w:rPr>
        <w:t xml:space="preserve">: </w:t>
      </w:r>
      <w:r w:rsidRPr="00631DCF">
        <w:rPr>
          <w:i/>
          <w:iCs/>
          <w:sz w:val="20"/>
          <w:szCs w:val="20"/>
        </w:rPr>
        <w:t>System Memory and processors.</w:t>
      </w:r>
    </w:p>
    <w:p w14:paraId="31E110A1" w14:textId="199D669B" w:rsidR="002C7670" w:rsidRDefault="002C7670" w:rsidP="00B521B4">
      <w:pPr>
        <w:rPr>
          <w:i/>
          <w:iCs/>
        </w:rPr>
      </w:pPr>
    </w:p>
    <w:p w14:paraId="5059587D" w14:textId="77777777" w:rsidR="00631DCF" w:rsidRDefault="00103925" w:rsidP="00631DCF">
      <w:pPr>
        <w:spacing w:after="0"/>
        <w:rPr>
          <w:i/>
          <w:iCs/>
        </w:rPr>
      </w:pPr>
      <w:r>
        <w:rPr>
          <w:noProof/>
        </w:rPr>
        <w:drawing>
          <wp:inline distT="0" distB="0" distL="0" distR="0" wp14:anchorId="36DC2A50" wp14:editId="62F184DC">
            <wp:extent cx="2823667" cy="2405404"/>
            <wp:effectExtent l="0" t="0" r="0" b="0"/>
            <wp:docPr id="1687963761" name="Picture 16879637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29"/>
                    <a:stretch>
                      <a:fillRect/>
                    </a:stretch>
                  </pic:blipFill>
                  <pic:spPr>
                    <a:xfrm>
                      <a:off x="0" y="0"/>
                      <a:ext cx="2843397" cy="2422212"/>
                    </a:xfrm>
                    <a:prstGeom prst="rect">
                      <a:avLst/>
                    </a:prstGeom>
                  </pic:spPr>
                </pic:pic>
              </a:graphicData>
            </a:graphic>
          </wp:inline>
        </w:drawing>
      </w:r>
    </w:p>
    <w:p w14:paraId="295A6022" w14:textId="0FB2905F" w:rsidR="002C7670" w:rsidRPr="00631DCF" w:rsidRDefault="002C7670" w:rsidP="00631DCF">
      <w:pPr>
        <w:spacing w:after="0"/>
        <w:rPr>
          <w:i/>
          <w:iCs/>
        </w:rPr>
      </w:pPr>
      <w:r w:rsidRPr="00631DCF">
        <w:rPr>
          <w:b/>
          <w:bCs/>
          <w:sz w:val="20"/>
          <w:szCs w:val="20"/>
        </w:rPr>
        <w:t xml:space="preserve">Screenshot </w:t>
      </w:r>
      <w:r w:rsidR="005D43A9" w:rsidRPr="00631DCF">
        <w:rPr>
          <w:b/>
          <w:bCs/>
          <w:sz w:val="20"/>
          <w:szCs w:val="20"/>
        </w:rPr>
        <w:t>11</w:t>
      </w:r>
      <w:r w:rsidR="009F7DAF" w:rsidRPr="00631DCF">
        <w:rPr>
          <w:b/>
          <w:bCs/>
          <w:sz w:val="20"/>
          <w:szCs w:val="20"/>
        </w:rPr>
        <w:t>.2</w:t>
      </w:r>
      <w:r w:rsidRPr="00631DCF">
        <w:rPr>
          <w:b/>
          <w:bCs/>
          <w:sz w:val="20"/>
          <w:szCs w:val="20"/>
        </w:rPr>
        <w:t xml:space="preserve">: </w:t>
      </w:r>
      <w:r w:rsidRPr="00631DCF">
        <w:rPr>
          <w:i/>
          <w:iCs/>
          <w:sz w:val="20"/>
          <w:szCs w:val="20"/>
        </w:rPr>
        <w:t>System Memory and processors.</w:t>
      </w:r>
    </w:p>
    <w:p w14:paraId="7FB1F166" w14:textId="77777777" w:rsidR="008D1FDC" w:rsidRDefault="009B2826" w:rsidP="008D1FDC">
      <w:pPr>
        <w:spacing w:after="0"/>
        <w:rPr>
          <w:b/>
          <w:bCs/>
        </w:rPr>
      </w:pPr>
      <w:r>
        <w:rPr>
          <w:noProof/>
        </w:rPr>
        <w:lastRenderedPageBreak/>
        <w:drawing>
          <wp:inline distT="0" distB="0" distL="0" distR="0" wp14:anchorId="6790E81B" wp14:editId="65DDE3B0">
            <wp:extent cx="2758440" cy="2322945"/>
            <wp:effectExtent l="0" t="0" r="3810" b="1270"/>
            <wp:docPr id="24" name="Picture 24"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shot of a network&#10;&#10;Description automatically generated"/>
                    <pic:cNvPicPr/>
                  </pic:nvPicPr>
                  <pic:blipFill>
                    <a:blip r:embed="rId30"/>
                    <a:stretch>
                      <a:fillRect/>
                    </a:stretch>
                  </pic:blipFill>
                  <pic:spPr>
                    <a:xfrm>
                      <a:off x="0" y="0"/>
                      <a:ext cx="2813369" cy="2369202"/>
                    </a:xfrm>
                    <a:prstGeom prst="rect">
                      <a:avLst/>
                    </a:prstGeom>
                  </pic:spPr>
                </pic:pic>
              </a:graphicData>
            </a:graphic>
          </wp:inline>
        </w:drawing>
      </w:r>
      <w:r w:rsidR="008D1FDC" w:rsidRPr="008D1FDC">
        <w:rPr>
          <w:b/>
          <w:bCs/>
        </w:rPr>
        <w:t xml:space="preserve"> </w:t>
      </w:r>
    </w:p>
    <w:p w14:paraId="7247AE26" w14:textId="18FE867B" w:rsidR="008D1FDC" w:rsidRPr="00631DCF" w:rsidRDefault="008D1FDC" w:rsidP="008D1FDC">
      <w:pPr>
        <w:spacing w:after="0"/>
        <w:rPr>
          <w:i/>
          <w:iCs/>
          <w:sz w:val="20"/>
          <w:szCs w:val="20"/>
        </w:rPr>
      </w:pPr>
      <w:r w:rsidRPr="00631DCF">
        <w:rPr>
          <w:b/>
          <w:bCs/>
          <w:sz w:val="20"/>
          <w:szCs w:val="20"/>
        </w:rPr>
        <w:t>Screenshot 12</w:t>
      </w:r>
      <w:r w:rsidRPr="00631DCF">
        <w:rPr>
          <w:b/>
          <w:bCs/>
          <w:sz w:val="20"/>
          <w:szCs w:val="20"/>
        </w:rPr>
        <w:t>.1</w:t>
      </w:r>
      <w:r w:rsidRPr="00631DCF">
        <w:rPr>
          <w:b/>
          <w:bCs/>
          <w:sz w:val="20"/>
          <w:szCs w:val="20"/>
        </w:rPr>
        <w:t xml:space="preserve">: </w:t>
      </w:r>
      <w:r w:rsidRPr="00631DCF">
        <w:rPr>
          <w:i/>
          <w:iCs/>
          <w:sz w:val="20"/>
          <w:szCs w:val="20"/>
        </w:rPr>
        <w:t>Network adapters configuration showing Internal/External Network assignment.</w:t>
      </w:r>
    </w:p>
    <w:p w14:paraId="6F7D62C9" w14:textId="77777777" w:rsidR="008D1FDC" w:rsidRPr="003D2E88" w:rsidRDefault="008D1FDC" w:rsidP="008D1FDC">
      <w:pPr>
        <w:spacing w:after="0"/>
        <w:rPr>
          <w:b/>
          <w:bCs/>
        </w:rPr>
      </w:pPr>
    </w:p>
    <w:p w14:paraId="5C0F289F" w14:textId="77777777" w:rsidR="008D1FDC" w:rsidRDefault="00AE72B3" w:rsidP="008D1FDC">
      <w:pPr>
        <w:spacing w:after="0"/>
        <w:rPr>
          <w:b/>
          <w:bCs/>
        </w:rPr>
      </w:pPr>
      <w:r>
        <w:rPr>
          <w:noProof/>
        </w:rPr>
        <w:drawing>
          <wp:inline distT="0" distB="0" distL="0" distR="0" wp14:anchorId="25424EED" wp14:editId="59F1561B">
            <wp:extent cx="2768600" cy="2315246"/>
            <wp:effectExtent l="0" t="0" r="0" b="8890"/>
            <wp:docPr id="25" name="Picture 25"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mputer screen shot of a network&#10;&#10;Description automatically generated"/>
                    <pic:cNvPicPr/>
                  </pic:nvPicPr>
                  <pic:blipFill>
                    <a:blip r:embed="rId31"/>
                    <a:stretch>
                      <a:fillRect/>
                    </a:stretch>
                  </pic:blipFill>
                  <pic:spPr>
                    <a:xfrm>
                      <a:off x="0" y="0"/>
                      <a:ext cx="2819721" cy="2357996"/>
                    </a:xfrm>
                    <a:prstGeom prst="rect">
                      <a:avLst/>
                    </a:prstGeom>
                  </pic:spPr>
                </pic:pic>
              </a:graphicData>
            </a:graphic>
          </wp:inline>
        </w:drawing>
      </w:r>
      <w:r w:rsidR="008D1FDC" w:rsidRPr="008D1FDC">
        <w:rPr>
          <w:b/>
          <w:bCs/>
        </w:rPr>
        <w:t xml:space="preserve"> </w:t>
      </w:r>
    </w:p>
    <w:p w14:paraId="7779DB2C" w14:textId="3E1F523E" w:rsidR="008D1FDC" w:rsidRPr="00631DCF" w:rsidRDefault="008D1FDC" w:rsidP="008D1FDC">
      <w:pPr>
        <w:spacing w:after="0"/>
        <w:rPr>
          <w:i/>
          <w:iCs/>
          <w:sz w:val="20"/>
          <w:szCs w:val="20"/>
        </w:rPr>
      </w:pPr>
      <w:r w:rsidRPr="00631DCF">
        <w:rPr>
          <w:b/>
          <w:bCs/>
          <w:sz w:val="20"/>
          <w:szCs w:val="20"/>
        </w:rPr>
        <w:t>Screenshot 12</w:t>
      </w:r>
      <w:r w:rsidRPr="00631DCF">
        <w:rPr>
          <w:b/>
          <w:bCs/>
          <w:sz w:val="20"/>
          <w:szCs w:val="20"/>
        </w:rPr>
        <w:t>.2</w:t>
      </w:r>
      <w:r w:rsidRPr="00631DCF">
        <w:rPr>
          <w:b/>
          <w:bCs/>
          <w:sz w:val="20"/>
          <w:szCs w:val="20"/>
        </w:rPr>
        <w:t xml:space="preserve">: </w:t>
      </w:r>
      <w:r w:rsidRPr="00631DCF">
        <w:rPr>
          <w:i/>
          <w:iCs/>
          <w:sz w:val="20"/>
          <w:szCs w:val="20"/>
        </w:rPr>
        <w:t>Network adapters configuration showing Internal/External Network assignment.</w:t>
      </w:r>
    </w:p>
    <w:p w14:paraId="15D59788" w14:textId="77777777" w:rsidR="008D1FDC" w:rsidRPr="003D2E88" w:rsidRDefault="008D1FDC" w:rsidP="008D1FDC">
      <w:pPr>
        <w:spacing w:after="0"/>
        <w:rPr>
          <w:b/>
          <w:bCs/>
        </w:rPr>
      </w:pPr>
    </w:p>
    <w:p w14:paraId="044D9803" w14:textId="77777777" w:rsidR="008D1FDC" w:rsidRDefault="001A40F7" w:rsidP="008D1FDC">
      <w:pPr>
        <w:spacing w:after="0"/>
        <w:rPr>
          <w:b/>
          <w:bCs/>
        </w:rPr>
      </w:pPr>
      <w:r>
        <w:rPr>
          <w:noProof/>
        </w:rPr>
        <w:drawing>
          <wp:inline distT="0" distB="0" distL="0" distR="0" wp14:anchorId="415E3EF2" wp14:editId="6095FB18">
            <wp:extent cx="2758440" cy="2307359"/>
            <wp:effectExtent l="0" t="0" r="3810" b="0"/>
            <wp:docPr id="26" name="Picture 26"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mputer screen shot of a network&#10;&#10;Description automatically generated"/>
                    <pic:cNvPicPr/>
                  </pic:nvPicPr>
                  <pic:blipFill>
                    <a:blip r:embed="rId32"/>
                    <a:stretch>
                      <a:fillRect/>
                    </a:stretch>
                  </pic:blipFill>
                  <pic:spPr>
                    <a:xfrm>
                      <a:off x="0" y="0"/>
                      <a:ext cx="2814345" cy="2354122"/>
                    </a:xfrm>
                    <a:prstGeom prst="rect">
                      <a:avLst/>
                    </a:prstGeom>
                  </pic:spPr>
                </pic:pic>
              </a:graphicData>
            </a:graphic>
          </wp:inline>
        </w:drawing>
      </w:r>
    </w:p>
    <w:p w14:paraId="60EFA71F" w14:textId="4CA579BA" w:rsidR="00B76662" w:rsidRPr="00631DCF" w:rsidRDefault="00B76662" w:rsidP="008D1FDC">
      <w:pPr>
        <w:spacing w:after="0"/>
        <w:rPr>
          <w:i/>
          <w:iCs/>
          <w:sz w:val="20"/>
          <w:szCs w:val="20"/>
        </w:rPr>
      </w:pPr>
      <w:r w:rsidRPr="00631DCF">
        <w:rPr>
          <w:b/>
          <w:bCs/>
          <w:sz w:val="20"/>
          <w:szCs w:val="20"/>
        </w:rPr>
        <w:t>Screenshot</w:t>
      </w:r>
      <w:r w:rsidR="00B40256" w:rsidRPr="00631DCF">
        <w:rPr>
          <w:b/>
          <w:bCs/>
          <w:sz w:val="20"/>
          <w:szCs w:val="20"/>
        </w:rPr>
        <w:t xml:space="preserve"> </w:t>
      </w:r>
      <w:r w:rsidR="00567A0F" w:rsidRPr="00631DCF">
        <w:rPr>
          <w:b/>
          <w:bCs/>
          <w:sz w:val="20"/>
          <w:szCs w:val="20"/>
        </w:rPr>
        <w:t>12</w:t>
      </w:r>
      <w:r w:rsidR="008D1FDC" w:rsidRPr="00631DCF">
        <w:rPr>
          <w:b/>
          <w:bCs/>
          <w:sz w:val="20"/>
          <w:szCs w:val="20"/>
        </w:rPr>
        <w:t>.3</w:t>
      </w:r>
      <w:r w:rsidRPr="00631DCF">
        <w:rPr>
          <w:b/>
          <w:bCs/>
          <w:sz w:val="20"/>
          <w:szCs w:val="20"/>
        </w:rPr>
        <w:t xml:space="preserve">: </w:t>
      </w:r>
      <w:r w:rsidRPr="00631DCF">
        <w:rPr>
          <w:i/>
          <w:iCs/>
          <w:sz w:val="20"/>
          <w:szCs w:val="20"/>
        </w:rPr>
        <w:t>Network adapters configuration showing Internal</w:t>
      </w:r>
      <w:r w:rsidR="003D4316" w:rsidRPr="00631DCF">
        <w:rPr>
          <w:i/>
          <w:iCs/>
          <w:sz w:val="20"/>
          <w:szCs w:val="20"/>
        </w:rPr>
        <w:t>/External</w:t>
      </w:r>
      <w:r w:rsidRPr="00631DCF">
        <w:rPr>
          <w:i/>
          <w:iCs/>
          <w:sz w:val="20"/>
          <w:szCs w:val="20"/>
        </w:rPr>
        <w:t xml:space="preserve"> Network assignment.</w:t>
      </w:r>
    </w:p>
    <w:p w14:paraId="583C15E8" w14:textId="77777777" w:rsidR="00F2520F" w:rsidRDefault="00317A05" w:rsidP="00F2520F">
      <w:pPr>
        <w:spacing w:after="0"/>
        <w:rPr>
          <w:i/>
          <w:iCs/>
        </w:rPr>
      </w:pPr>
      <w:r>
        <w:rPr>
          <w:noProof/>
        </w:rPr>
        <w:lastRenderedPageBreak/>
        <w:drawing>
          <wp:inline distT="0" distB="0" distL="0" distR="0" wp14:anchorId="7E971A52" wp14:editId="14914C77">
            <wp:extent cx="4353560" cy="3092736"/>
            <wp:effectExtent l="0" t="0" r="8890" b="0"/>
            <wp:docPr id="985750782" name="Picture 9857507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33"/>
                    <a:stretch>
                      <a:fillRect/>
                    </a:stretch>
                  </pic:blipFill>
                  <pic:spPr>
                    <a:xfrm>
                      <a:off x="0" y="0"/>
                      <a:ext cx="4418057" cy="3138554"/>
                    </a:xfrm>
                    <a:prstGeom prst="rect">
                      <a:avLst/>
                    </a:prstGeom>
                  </pic:spPr>
                </pic:pic>
              </a:graphicData>
            </a:graphic>
          </wp:inline>
        </w:drawing>
      </w:r>
    </w:p>
    <w:p w14:paraId="0BD29476" w14:textId="5D0EBC72" w:rsidR="00F2520F" w:rsidRPr="00631DCF" w:rsidRDefault="00F2520F" w:rsidP="00F2520F">
      <w:pPr>
        <w:spacing w:after="0"/>
        <w:rPr>
          <w:i/>
          <w:iCs/>
          <w:sz w:val="20"/>
          <w:szCs w:val="20"/>
        </w:rPr>
      </w:pPr>
      <w:r w:rsidRPr="00631DCF">
        <w:rPr>
          <w:b/>
          <w:bCs/>
          <w:sz w:val="20"/>
          <w:szCs w:val="20"/>
        </w:rPr>
        <w:t>Screenshot 13</w:t>
      </w:r>
      <w:r w:rsidRPr="00631DCF">
        <w:rPr>
          <w:b/>
          <w:bCs/>
          <w:sz w:val="20"/>
          <w:szCs w:val="20"/>
        </w:rPr>
        <w:t>.1</w:t>
      </w:r>
      <w:r w:rsidRPr="00631DCF">
        <w:rPr>
          <w:b/>
          <w:bCs/>
          <w:sz w:val="20"/>
          <w:szCs w:val="20"/>
        </w:rPr>
        <w:t xml:space="preserve">: </w:t>
      </w:r>
      <w:r w:rsidRPr="00631DCF">
        <w:rPr>
          <w:i/>
          <w:iCs/>
          <w:sz w:val="20"/>
          <w:szCs w:val="20"/>
        </w:rPr>
        <w:t xml:space="preserve">Debian Server </w:t>
      </w:r>
      <w:proofErr w:type="spellStart"/>
      <w:r w:rsidRPr="00631DCF">
        <w:rPr>
          <w:i/>
          <w:iCs/>
          <w:sz w:val="20"/>
          <w:szCs w:val="20"/>
        </w:rPr>
        <w:t>ip</w:t>
      </w:r>
      <w:proofErr w:type="spellEnd"/>
      <w:r w:rsidRPr="00631DCF">
        <w:rPr>
          <w:i/>
          <w:iCs/>
          <w:sz w:val="20"/>
          <w:szCs w:val="20"/>
        </w:rPr>
        <w:t xml:space="preserve"> address output displaying dual interfaces.</w:t>
      </w:r>
    </w:p>
    <w:p w14:paraId="7FD43A6E" w14:textId="77777777" w:rsidR="00F2520F" w:rsidRDefault="00F2520F" w:rsidP="00B521B4">
      <w:pPr>
        <w:rPr>
          <w:i/>
          <w:iCs/>
        </w:rPr>
      </w:pPr>
    </w:p>
    <w:p w14:paraId="42ED151E" w14:textId="77777777" w:rsidR="00F2520F" w:rsidRDefault="00EC49FF" w:rsidP="00F2520F">
      <w:pPr>
        <w:spacing w:after="0"/>
        <w:rPr>
          <w:color w:val="EE0000"/>
        </w:rPr>
      </w:pPr>
      <w:r>
        <w:rPr>
          <w:noProof/>
        </w:rPr>
        <w:drawing>
          <wp:inline distT="0" distB="0" distL="0" distR="0" wp14:anchorId="39D9204B" wp14:editId="3D3A3728">
            <wp:extent cx="2976880" cy="4866058"/>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34"/>
                    <a:stretch>
                      <a:fillRect/>
                    </a:stretch>
                  </pic:blipFill>
                  <pic:spPr>
                    <a:xfrm>
                      <a:off x="0" y="0"/>
                      <a:ext cx="3009486" cy="4919356"/>
                    </a:xfrm>
                    <a:prstGeom prst="rect">
                      <a:avLst/>
                    </a:prstGeom>
                  </pic:spPr>
                </pic:pic>
              </a:graphicData>
            </a:graphic>
          </wp:inline>
        </w:drawing>
      </w:r>
    </w:p>
    <w:p w14:paraId="1360E5EB" w14:textId="3AEDA5E9" w:rsidR="00C332A8" w:rsidRPr="00631DCF" w:rsidRDefault="00C332A8" w:rsidP="00F2520F">
      <w:pPr>
        <w:spacing w:after="0"/>
        <w:rPr>
          <w:color w:val="EE0000"/>
          <w:sz w:val="20"/>
          <w:szCs w:val="20"/>
        </w:rPr>
      </w:pPr>
      <w:r w:rsidRPr="00631DCF">
        <w:rPr>
          <w:b/>
          <w:bCs/>
          <w:sz w:val="20"/>
          <w:szCs w:val="20"/>
        </w:rPr>
        <w:t xml:space="preserve">Screenshot </w:t>
      </w:r>
      <w:r w:rsidR="00F84355" w:rsidRPr="00631DCF">
        <w:rPr>
          <w:b/>
          <w:bCs/>
          <w:sz w:val="20"/>
          <w:szCs w:val="20"/>
        </w:rPr>
        <w:t>1</w:t>
      </w:r>
      <w:r w:rsidR="00567A0F" w:rsidRPr="00631DCF">
        <w:rPr>
          <w:b/>
          <w:bCs/>
          <w:sz w:val="20"/>
          <w:szCs w:val="20"/>
        </w:rPr>
        <w:t>3</w:t>
      </w:r>
      <w:r w:rsidR="00F2520F" w:rsidRPr="00631DCF">
        <w:rPr>
          <w:b/>
          <w:bCs/>
          <w:sz w:val="20"/>
          <w:szCs w:val="20"/>
        </w:rPr>
        <w:t>.</w:t>
      </w:r>
      <w:r w:rsidR="00631DCF">
        <w:rPr>
          <w:b/>
          <w:bCs/>
          <w:sz w:val="20"/>
          <w:szCs w:val="20"/>
        </w:rPr>
        <w:t>2</w:t>
      </w:r>
      <w:r w:rsidR="00C510B3" w:rsidRPr="00631DCF">
        <w:rPr>
          <w:b/>
          <w:bCs/>
          <w:sz w:val="20"/>
          <w:szCs w:val="20"/>
        </w:rPr>
        <w:t xml:space="preserve">: </w:t>
      </w:r>
      <w:r w:rsidRPr="00631DCF">
        <w:rPr>
          <w:i/>
          <w:iCs/>
          <w:sz w:val="20"/>
          <w:szCs w:val="20"/>
        </w:rPr>
        <w:t xml:space="preserve">Debian Server </w:t>
      </w:r>
      <w:proofErr w:type="spellStart"/>
      <w:r w:rsidRPr="00631DCF">
        <w:rPr>
          <w:i/>
          <w:iCs/>
          <w:sz w:val="20"/>
          <w:szCs w:val="20"/>
        </w:rPr>
        <w:t>ip</w:t>
      </w:r>
      <w:proofErr w:type="spellEnd"/>
      <w:r w:rsidRPr="00631DCF">
        <w:rPr>
          <w:i/>
          <w:iCs/>
          <w:sz w:val="20"/>
          <w:szCs w:val="20"/>
        </w:rPr>
        <w:t xml:space="preserve"> a</w:t>
      </w:r>
      <w:r w:rsidR="000F5903" w:rsidRPr="00631DCF">
        <w:rPr>
          <w:i/>
          <w:iCs/>
          <w:sz w:val="20"/>
          <w:szCs w:val="20"/>
        </w:rPr>
        <w:t xml:space="preserve">ddress </w:t>
      </w:r>
      <w:r w:rsidRPr="00631DCF">
        <w:rPr>
          <w:i/>
          <w:iCs/>
          <w:sz w:val="20"/>
          <w:szCs w:val="20"/>
        </w:rPr>
        <w:t>output displaying dual interfaces.</w:t>
      </w:r>
    </w:p>
    <w:p w14:paraId="16790079" w14:textId="77777777" w:rsidR="00C61F36" w:rsidRDefault="008972E2" w:rsidP="00C61F36">
      <w:pPr>
        <w:spacing w:after="0"/>
        <w:rPr>
          <w:b/>
          <w:bCs/>
        </w:rPr>
      </w:pPr>
      <w:r>
        <w:rPr>
          <w:noProof/>
        </w:rPr>
        <w:lastRenderedPageBreak/>
        <w:drawing>
          <wp:inline distT="0" distB="0" distL="0" distR="0" wp14:anchorId="17DA252F" wp14:editId="391062B4">
            <wp:extent cx="4338320" cy="2440725"/>
            <wp:effectExtent l="0" t="0" r="5080" b="0"/>
            <wp:docPr id="1916547014" name="Picture 19165470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35"/>
                    <a:stretch>
                      <a:fillRect/>
                    </a:stretch>
                  </pic:blipFill>
                  <pic:spPr>
                    <a:xfrm>
                      <a:off x="0" y="0"/>
                      <a:ext cx="4423867" cy="2488853"/>
                    </a:xfrm>
                    <a:prstGeom prst="rect">
                      <a:avLst/>
                    </a:prstGeom>
                  </pic:spPr>
                </pic:pic>
              </a:graphicData>
            </a:graphic>
          </wp:inline>
        </w:drawing>
      </w:r>
    </w:p>
    <w:p w14:paraId="7FC6D11F" w14:textId="4B083F80" w:rsidR="005953E0" w:rsidRPr="00F1760A" w:rsidRDefault="005953E0" w:rsidP="00C61F36">
      <w:pPr>
        <w:spacing w:after="0"/>
        <w:rPr>
          <w:b/>
          <w:bCs/>
          <w:sz w:val="20"/>
          <w:szCs w:val="20"/>
        </w:rPr>
      </w:pPr>
      <w:r w:rsidRPr="00F1760A">
        <w:rPr>
          <w:b/>
          <w:bCs/>
          <w:sz w:val="20"/>
          <w:szCs w:val="20"/>
        </w:rPr>
        <w:t xml:space="preserve">Screenshot </w:t>
      </w:r>
      <w:r w:rsidR="00F84355" w:rsidRPr="00F1760A">
        <w:rPr>
          <w:b/>
          <w:bCs/>
          <w:sz w:val="20"/>
          <w:szCs w:val="20"/>
        </w:rPr>
        <w:t>1</w:t>
      </w:r>
      <w:r w:rsidR="00567A0F" w:rsidRPr="00F1760A">
        <w:rPr>
          <w:b/>
          <w:bCs/>
          <w:sz w:val="20"/>
          <w:szCs w:val="20"/>
        </w:rPr>
        <w:t>4</w:t>
      </w:r>
      <w:r w:rsidRPr="00F1760A">
        <w:rPr>
          <w:b/>
          <w:bCs/>
          <w:sz w:val="20"/>
          <w:szCs w:val="20"/>
        </w:rPr>
        <w:t xml:space="preserve">: </w:t>
      </w:r>
      <w:r w:rsidRPr="00F1760A">
        <w:rPr>
          <w:i/>
          <w:iCs/>
          <w:sz w:val="20"/>
          <w:szCs w:val="20"/>
        </w:rPr>
        <w:t>Creation of Debian Client virtual machine.</w:t>
      </w:r>
    </w:p>
    <w:p w14:paraId="459531F3" w14:textId="77777777" w:rsidR="00666373" w:rsidRDefault="00666373" w:rsidP="005953E0">
      <w:pPr>
        <w:rPr>
          <w:i/>
          <w:iCs/>
        </w:rPr>
      </w:pPr>
    </w:p>
    <w:p w14:paraId="1A718AB0" w14:textId="77777777" w:rsidR="00C61F36" w:rsidRDefault="002F147A" w:rsidP="00C61F36">
      <w:pPr>
        <w:spacing w:after="0"/>
        <w:rPr>
          <w:i/>
          <w:iCs/>
        </w:rPr>
      </w:pPr>
      <w:r>
        <w:rPr>
          <w:noProof/>
        </w:rPr>
        <w:drawing>
          <wp:inline distT="0" distB="0" distL="0" distR="0" wp14:anchorId="02587974" wp14:editId="080F621B">
            <wp:extent cx="2951480" cy="2498916"/>
            <wp:effectExtent l="0" t="0" r="1270" b="0"/>
            <wp:docPr id="11" name="Picture 1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computer&#10;&#10;Description automatically generated"/>
                    <pic:cNvPicPr/>
                  </pic:nvPicPr>
                  <pic:blipFill>
                    <a:blip r:embed="rId36"/>
                    <a:stretch>
                      <a:fillRect/>
                    </a:stretch>
                  </pic:blipFill>
                  <pic:spPr>
                    <a:xfrm>
                      <a:off x="0" y="0"/>
                      <a:ext cx="3037841" cy="2572035"/>
                    </a:xfrm>
                    <a:prstGeom prst="rect">
                      <a:avLst/>
                    </a:prstGeom>
                  </pic:spPr>
                </pic:pic>
              </a:graphicData>
            </a:graphic>
          </wp:inline>
        </w:drawing>
      </w:r>
    </w:p>
    <w:p w14:paraId="0FB36D6F" w14:textId="04CFD7B3" w:rsidR="00C61F36" w:rsidRPr="00F1760A" w:rsidRDefault="00C61F36" w:rsidP="00C61F36">
      <w:pPr>
        <w:spacing w:after="0"/>
        <w:rPr>
          <w:i/>
          <w:iCs/>
          <w:sz w:val="20"/>
          <w:szCs w:val="20"/>
        </w:rPr>
      </w:pPr>
      <w:r w:rsidRPr="00F1760A">
        <w:rPr>
          <w:b/>
          <w:bCs/>
          <w:sz w:val="20"/>
          <w:szCs w:val="20"/>
        </w:rPr>
        <w:t>Screenshot 15</w:t>
      </w:r>
      <w:r w:rsidR="00F1760A">
        <w:rPr>
          <w:b/>
          <w:bCs/>
          <w:sz w:val="20"/>
          <w:szCs w:val="20"/>
        </w:rPr>
        <w:t>.1</w:t>
      </w:r>
      <w:r w:rsidRPr="00F1760A">
        <w:rPr>
          <w:b/>
          <w:bCs/>
          <w:sz w:val="20"/>
          <w:szCs w:val="20"/>
        </w:rPr>
        <w:t xml:space="preserve">: </w:t>
      </w:r>
      <w:r w:rsidRPr="00F1760A">
        <w:rPr>
          <w:i/>
          <w:iCs/>
          <w:sz w:val="20"/>
          <w:szCs w:val="20"/>
        </w:rPr>
        <w:t>System Memory and processors.</w:t>
      </w:r>
    </w:p>
    <w:p w14:paraId="650BC5E2" w14:textId="77777777" w:rsidR="00C61F36" w:rsidRDefault="00C61F36" w:rsidP="005953E0">
      <w:pPr>
        <w:rPr>
          <w:i/>
          <w:iCs/>
        </w:rPr>
      </w:pPr>
    </w:p>
    <w:p w14:paraId="513C909C" w14:textId="77777777" w:rsidR="00C61F36" w:rsidRDefault="00265D16" w:rsidP="00C61F36">
      <w:pPr>
        <w:spacing w:after="0"/>
        <w:rPr>
          <w:i/>
          <w:iCs/>
        </w:rPr>
      </w:pPr>
      <w:r>
        <w:rPr>
          <w:noProof/>
        </w:rPr>
        <w:drawing>
          <wp:inline distT="0" distB="0" distL="0" distR="0" wp14:anchorId="01510016" wp14:editId="0FC7AE5B">
            <wp:extent cx="3012488" cy="2555240"/>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37"/>
                    <a:stretch>
                      <a:fillRect/>
                    </a:stretch>
                  </pic:blipFill>
                  <pic:spPr>
                    <a:xfrm>
                      <a:off x="0" y="0"/>
                      <a:ext cx="3092316" cy="2622952"/>
                    </a:xfrm>
                    <a:prstGeom prst="rect">
                      <a:avLst/>
                    </a:prstGeom>
                  </pic:spPr>
                </pic:pic>
              </a:graphicData>
            </a:graphic>
          </wp:inline>
        </w:drawing>
      </w:r>
    </w:p>
    <w:p w14:paraId="3C683BDA" w14:textId="767338BE" w:rsidR="00666373" w:rsidRPr="00F1760A" w:rsidRDefault="00666373" w:rsidP="00C61F36">
      <w:pPr>
        <w:spacing w:after="0"/>
        <w:rPr>
          <w:i/>
          <w:iCs/>
          <w:sz w:val="20"/>
          <w:szCs w:val="20"/>
        </w:rPr>
      </w:pPr>
      <w:r w:rsidRPr="00F1760A">
        <w:rPr>
          <w:b/>
          <w:bCs/>
          <w:sz w:val="20"/>
          <w:szCs w:val="20"/>
        </w:rPr>
        <w:t xml:space="preserve">Screenshot </w:t>
      </w:r>
      <w:r w:rsidR="0038002E" w:rsidRPr="00F1760A">
        <w:rPr>
          <w:b/>
          <w:bCs/>
          <w:sz w:val="20"/>
          <w:szCs w:val="20"/>
        </w:rPr>
        <w:t>1</w:t>
      </w:r>
      <w:r w:rsidR="00567A0F" w:rsidRPr="00F1760A">
        <w:rPr>
          <w:b/>
          <w:bCs/>
          <w:sz w:val="20"/>
          <w:szCs w:val="20"/>
        </w:rPr>
        <w:t>5</w:t>
      </w:r>
      <w:r w:rsidR="00F1760A" w:rsidRPr="00F1760A">
        <w:rPr>
          <w:b/>
          <w:bCs/>
          <w:sz w:val="20"/>
          <w:szCs w:val="20"/>
        </w:rPr>
        <w:t>.2</w:t>
      </w:r>
      <w:r w:rsidRPr="00F1760A">
        <w:rPr>
          <w:b/>
          <w:bCs/>
          <w:sz w:val="20"/>
          <w:szCs w:val="20"/>
        </w:rPr>
        <w:t xml:space="preserve">: </w:t>
      </w:r>
      <w:r w:rsidRPr="00F1760A">
        <w:rPr>
          <w:i/>
          <w:iCs/>
          <w:sz w:val="20"/>
          <w:szCs w:val="20"/>
        </w:rPr>
        <w:t>System Memory and processors.</w:t>
      </w:r>
    </w:p>
    <w:p w14:paraId="1D1FF3E3" w14:textId="77777777" w:rsidR="00F1760A" w:rsidRDefault="00DB4236" w:rsidP="00F1760A">
      <w:pPr>
        <w:spacing w:after="0"/>
        <w:rPr>
          <w:b/>
          <w:bCs/>
        </w:rPr>
      </w:pPr>
      <w:r>
        <w:rPr>
          <w:noProof/>
        </w:rPr>
        <w:lastRenderedPageBreak/>
        <w:drawing>
          <wp:inline distT="0" distB="0" distL="0" distR="0" wp14:anchorId="43CD708C" wp14:editId="0C608499">
            <wp:extent cx="4402015" cy="3782144"/>
            <wp:effectExtent l="0" t="0" r="0" b="8890"/>
            <wp:docPr id="771518731" name="Picture 771518731"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network&#10;&#10;Description automatically generated"/>
                    <pic:cNvPicPr/>
                  </pic:nvPicPr>
                  <pic:blipFill>
                    <a:blip r:embed="rId38"/>
                    <a:stretch>
                      <a:fillRect/>
                    </a:stretch>
                  </pic:blipFill>
                  <pic:spPr>
                    <a:xfrm>
                      <a:off x="0" y="0"/>
                      <a:ext cx="4442786" cy="3817174"/>
                    </a:xfrm>
                    <a:prstGeom prst="rect">
                      <a:avLst/>
                    </a:prstGeom>
                  </pic:spPr>
                </pic:pic>
              </a:graphicData>
            </a:graphic>
          </wp:inline>
        </w:drawing>
      </w:r>
      <w:r w:rsidR="00F1760A" w:rsidRPr="00F1760A">
        <w:rPr>
          <w:b/>
          <w:bCs/>
        </w:rPr>
        <w:t xml:space="preserve"> </w:t>
      </w:r>
    </w:p>
    <w:p w14:paraId="7FE18B12" w14:textId="30BB3C94" w:rsidR="008972E2" w:rsidRPr="00F1760A" w:rsidRDefault="00F1760A" w:rsidP="00F1760A">
      <w:pPr>
        <w:spacing w:after="0"/>
        <w:rPr>
          <w:i/>
          <w:iCs/>
          <w:sz w:val="20"/>
          <w:szCs w:val="20"/>
        </w:rPr>
      </w:pPr>
      <w:r w:rsidRPr="00F1760A">
        <w:rPr>
          <w:b/>
          <w:bCs/>
          <w:sz w:val="20"/>
          <w:szCs w:val="20"/>
        </w:rPr>
        <w:t>Screenshot 16.</w:t>
      </w:r>
      <w:r w:rsidRPr="00F1760A">
        <w:rPr>
          <w:b/>
          <w:bCs/>
          <w:sz w:val="20"/>
          <w:szCs w:val="20"/>
        </w:rPr>
        <w:t>1</w:t>
      </w:r>
      <w:r w:rsidRPr="00F1760A">
        <w:rPr>
          <w:b/>
          <w:bCs/>
          <w:sz w:val="20"/>
          <w:szCs w:val="20"/>
        </w:rPr>
        <w:t xml:space="preserve">: </w:t>
      </w:r>
      <w:r w:rsidRPr="00F1760A">
        <w:rPr>
          <w:i/>
          <w:iCs/>
          <w:sz w:val="20"/>
          <w:szCs w:val="20"/>
        </w:rPr>
        <w:t>Network adapters configuration showing Internal Network assignment.</w:t>
      </w:r>
    </w:p>
    <w:p w14:paraId="228F2B09" w14:textId="77777777" w:rsidR="001D1014" w:rsidRDefault="001D1014" w:rsidP="005953E0">
      <w:pPr>
        <w:rPr>
          <w:i/>
          <w:iCs/>
        </w:rPr>
      </w:pPr>
    </w:p>
    <w:p w14:paraId="3396CC23" w14:textId="77777777" w:rsidR="00F1760A" w:rsidRDefault="003B2E59" w:rsidP="00F1760A">
      <w:pPr>
        <w:spacing w:after="0"/>
        <w:rPr>
          <w:i/>
          <w:iCs/>
        </w:rPr>
      </w:pPr>
      <w:r>
        <w:rPr>
          <w:noProof/>
        </w:rPr>
        <w:drawing>
          <wp:inline distT="0" distB="0" distL="0" distR="0" wp14:anchorId="3877AF49" wp14:editId="7BD26E35">
            <wp:extent cx="4390292" cy="3771099"/>
            <wp:effectExtent l="0" t="0" r="0" b="1270"/>
            <wp:docPr id="18961883" name="Picture 18961883"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network&#10;&#10;Description automatically generated"/>
                    <pic:cNvPicPr/>
                  </pic:nvPicPr>
                  <pic:blipFill>
                    <a:blip r:embed="rId39"/>
                    <a:stretch>
                      <a:fillRect/>
                    </a:stretch>
                  </pic:blipFill>
                  <pic:spPr>
                    <a:xfrm>
                      <a:off x="0" y="0"/>
                      <a:ext cx="4409714" cy="3787782"/>
                    </a:xfrm>
                    <a:prstGeom prst="rect">
                      <a:avLst/>
                    </a:prstGeom>
                  </pic:spPr>
                </pic:pic>
              </a:graphicData>
            </a:graphic>
          </wp:inline>
        </w:drawing>
      </w:r>
    </w:p>
    <w:p w14:paraId="5F169108" w14:textId="799902A2" w:rsidR="005953E0" w:rsidRPr="00F1760A" w:rsidRDefault="008972E2" w:rsidP="00F1760A">
      <w:pPr>
        <w:spacing w:after="0"/>
        <w:rPr>
          <w:i/>
          <w:iCs/>
          <w:sz w:val="20"/>
          <w:szCs w:val="20"/>
        </w:rPr>
      </w:pPr>
      <w:r w:rsidRPr="00F1760A">
        <w:rPr>
          <w:b/>
          <w:bCs/>
          <w:sz w:val="20"/>
          <w:szCs w:val="20"/>
        </w:rPr>
        <w:t>Screenshot</w:t>
      </w:r>
      <w:r w:rsidR="00F84355" w:rsidRPr="00F1760A">
        <w:rPr>
          <w:b/>
          <w:bCs/>
          <w:sz w:val="20"/>
          <w:szCs w:val="20"/>
        </w:rPr>
        <w:t xml:space="preserve"> 1</w:t>
      </w:r>
      <w:r w:rsidR="0038002E" w:rsidRPr="00F1760A">
        <w:rPr>
          <w:b/>
          <w:bCs/>
          <w:sz w:val="20"/>
          <w:szCs w:val="20"/>
        </w:rPr>
        <w:t>6</w:t>
      </w:r>
      <w:r w:rsidR="00F1760A" w:rsidRPr="00F1760A">
        <w:rPr>
          <w:b/>
          <w:bCs/>
          <w:sz w:val="20"/>
          <w:szCs w:val="20"/>
        </w:rPr>
        <w:t>.2</w:t>
      </w:r>
      <w:r w:rsidRPr="00F1760A">
        <w:rPr>
          <w:b/>
          <w:bCs/>
          <w:sz w:val="20"/>
          <w:szCs w:val="20"/>
        </w:rPr>
        <w:t xml:space="preserve">: </w:t>
      </w:r>
      <w:r w:rsidRPr="00F1760A">
        <w:rPr>
          <w:i/>
          <w:iCs/>
          <w:sz w:val="20"/>
          <w:szCs w:val="20"/>
        </w:rPr>
        <w:t>Network adapters configuration showing Internal Network assignment.</w:t>
      </w:r>
    </w:p>
    <w:p w14:paraId="5F5A9273" w14:textId="77777777" w:rsidR="00A4423D" w:rsidRPr="00C332A8" w:rsidRDefault="00A4423D" w:rsidP="00C332A8"/>
    <w:p w14:paraId="36B4E021" w14:textId="7DA8E8CB" w:rsidR="00C332A8" w:rsidRPr="00705F7A" w:rsidRDefault="0064581F" w:rsidP="00C332A8">
      <w:pPr>
        <w:rPr>
          <w:b/>
          <w:bCs/>
          <w:color w:val="EE0000"/>
        </w:rPr>
      </w:pPr>
      <w:r>
        <w:rPr>
          <w:noProof/>
        </w:rPr>
        <w:lastRenderedPageBreak/>
        <w:drawing>
          <wp:inline distT="0" distB="0" distL="0" distR="0" wp14:anchorId="2118DF35" wp14:editId="703E32F4">
            <wp:extent cx="5731510" cy="4085590"/>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40"/>
                    <a:stretch>
                      <a:fillRect/>
                    </a:stretch>
                  </pic:blipFill>
                  <pic:spPr>
                    <a:xfrm>
                      <a:off x="0" y="0"/>
                      <a:ext cx="5731510" cy="4085590"/>
                    </a:xfrm>
                    <a:prstGeom prst="rect">
                      <a:avLst/>
                    </a:prstGeom>
                  </pic:spPr>
                </pic:pic>
              </a:graphicData>
            </a:graphic>
          </wp:inline>
        </w:drawing>
      </w:r>
      <w:r w:rsidR="00C332A8" w:rsidRPr="00E253C8">
        <w:rPr>
          <w:b/>
          <w:bCs/>
          <w:sz w:val="20"/>
          <w:szCs w:val="20"/>
        </w:rPr>
        <w:t xml:space="preserve">Screenshot </w:t>
      </w:r>
      <w:r w:rsidR="00F84355" w:rsidRPr="00E253C8">
        <w:rPr>
          <w:b/>
          <w:bCs/>
          <w:sz w:val="20"/>
          <w:szCs w:val="20"/>
        </w:rPr>
        <w:t>1</w:t>
      </w:r>
      <w:r w:rsidR="00D07964" w:rsidRPr="00E253C8">
        <w:rPr>
          <w:b/>
          <w:bCs/>
          <w:sz w:val="20"/>
          <w:szCs w:val="20"/>
        </w:rPr>
        <w:t>7</w:t>
      </w:r>
      <w:r w:rsidR="000F5903" w:rsidRPr="00E253C8">
        <w:rPr>
          <w:b/>
          <w:bCs/>
          <w:sz w:val="20"/>
          <w:szCs w:val="20"/>
        </w:rPr>
        <w:t xml:space="preserve">: </w:t>
      </w:r>
      <w:r w:rsidR="00C332A8" w:rsidRPr="00E253C8">
        <w:rPr>
          <w:i/>
          <w:iCs/>
          <w:sz w:val="20"/>
          <w:szCs w:val="20"/>
        </w:rPr>
        <w:t>Debian Client IP configuration.</w:t>
      </w:r>
    </w:p>
    <w:p w14:paraId="540729A7" w14:textId="69AF25CC" w:rsidR="00C332A8" w:rsidRPr="00C332A8" w:rsidRDefault="00C332A8" w:rsidP="00C332A8"/>
    <w:p w14:paraId="31D5D970" w14:textId="77777777" w:rsidR="00C332A8" w:rsidRPr="00A55FE8" w:rsidRDefault="00C332A8" w:rsidP="00441D38">
      <w:pPr>
        <w:pStyle w:val="Heading2"/>
      </w:pPr>
      <w:bookmarkStart w:id="13" w:name="_Toc223382308"/>
      <w:r w:rsidRPr="00A55FE8">
        <w:t>2.4 Testing and Troubleshooting</w:t>
      </w:r>
      <w:bookmarkEnd w:id="13"/>
    </w:p>
    <w:p w14:paraId="74037B7F" w14:textId="77777777" w:rsidR="00C332A8" w:rsidRPr="00C332A8" w:rsidRDefault="00C332A8" w:rsidP="00C332A8">
      <w:r w:rsidRPr="00C332A8">
        <w:t>Connectivity validation was performed using ICMP echo requests to assess network segmentation and address configuration accuracy.</w:t>
      </w:r>
    </w:p>
    <w:p w14:paraId="44A5A0DC" w14:textId="77777777" w:rsidR="00C332A8" w:rsidRPr="00A55FE8" w:rsidRDefault="00C332A8" w:rsidP="00441D38">
      <w:pPr>
        <w:pStyle w:val="Heading3"/>
      </w:pPr>
      <w:bookmarkStart w:id="14" w:name="_Toc223382309"/>
      <w:r w:rsidRPr="00A55FE8">
        <w:t>2.4.1 Successful Intra-Network Connectivity</w:t>
      </w:r>
      <w:bookmarkEnd w:id="14"/>
    </w:p>
    <w:p w14:paraId="2118FD27" w14:textId="77777777" w:rsidR="00C332A8" w:rsidRPr="00C332A8" w:rsidRDefault="00C332A8" w:rsidP="00C332A8">
      <w:r w:rsidRPr="00C332A8">
        <w:t>Within the Swansea LAN, ClientS1 successfully communicated with S-DC (192.168.1.1). Similarly, within the London LAN, ClientL1 successfully communicated with L-CD (192.168.2.1).</w:t>
      </w:r>
    </w:p>
    <w:p w14:paraId="56B483DA" w14:textId="77777777" w:rsidR="00C332A8" w:rsidRPr="00C332A8" w:rsidRDefault="00C332A8" w:rsidP="00C332A8">
      <w:r w:rsidRPr="00C332A8">
        <w:t>These successful responses confirm:</w:t>
      </w:r>
    </w:p>
    <w:p w14:paraId="6633355C" w14:textId="77777777" w:rsidR="00C332A8" w:rsidRPr="00C332A8" w:rsidRDefault="00C332A8" w:rsidP="00C332A8">
      <w:pPr>
        <w:numPr>
          <w:ilvl w:val="0"/>
          <w:numId w:val="20"/>
        </w:numPr>
      </w:pPr>
      <w:r w:rsidRPr="00C332A8">
        <w:t>Correct subnet mask configuration</w:t>
      </w:r>
    </w:p>
    <w:p w14:paraId="5592EB3A" w14:textId="77777777" w:rsidR="00C332A8" w:rsidRPr="00C332A8" w:rsidRDefault="00C332A8" w:rsidP="00C332A8">
      <w:pPr>
        <w:numPr>
          <w:ilvl w:val="0"/>
          <w:numId w:val="20"/>
        </w:numPr>
      </w:pPr>
      <w:r w:rsidRPr="00C332A8">
        <w:t>Proper default gateway assignment</w:t>
      </w:r>
    </w:p>
    <w:p w14:paraId="005703FD" w14:textId="77777777" w:rsidR="00C332A8" w:rsidRPr="00C332A8" w:rsidRDefault="00C332A8" w:rsidP="00C332A8">
      <w:pPr>
        <w:numPr>
          <w:ilvl w:val="0"/>
          <w:numId w:val="20"/>
        </w:numPr>
      </w:pPr>
      <w:r w:rsidRPr="00C332A8">
        <w:t>Functional Internal Network adapters</w:t>
      </w:r>
    </w:p>
    <w:p w14:paraId="2540B450" w14:textId="77777777" w:rsidR="00C332A8" w:rsidRPr="00C332A8" w:rsidRDefault="00C332A8" w:rsidP="00C332A8">
      <w:pPr>
        <w:numPr>
          <w:ilvl w:val="0"/>
          <w:numId w:val="20"/>
        </w:numPr>
      </w:pPr>
      <w:r w:rsidRPr="00C332A8">
        <w:t>Absence of local firewall misconfiguration</w:t>
      </w:r>
    </w:p>
    <w:p w14:paraId="3E522BC5" w14:textId="5237CAB9" w:rsidR="00C332A8" w:rsidRDefault="00C332A8" w:rsidP="00C332A8"/>
    <w:p w14:paraId="37CC7CEA" w14:textId="7A52414D" w:rsidR="00E253C8" w:rsidRDefault="009057FC" w:rsidP="00C332A8">
      <w:pPr>
        <w:rPr>
          <w:i/>
          <w:iCs/>
          <w:sz w:val="20"/>
          <w:szCs w:val="20"/>
        </w:rPr>
      </w:pPr>
      <w:r>
        <w:rPr>
          <w:noProof/>
        </w:rPr>
        <w:lastRenderedPageBreak/>
        <w:drawing>
          <wp:inline distT="0" distB="0" distL="0" distR="0" wp14:anchorId="0E0F9C81" wp14:editId="3C1A4144">
            <wp:extent cx="6014720" cy="2616196"/>
            <wp:effectExtent l="0" t="0" r="508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41"/>
                    <a:stretch>
                      <a:fillRect/>
                    </a:stretch>
                  </pic:blipFill>
                  <pic:spPr>
                    <a:xfrm>
                      <a:off x="0" y="0"/>
                      <a:ext cx="6058647" cy="2635303"/>
                    </a:xfrm>
                    <a:prstGeom prst="rect">
                      <a:avLst/>
                    </a:prstGeom>
                  </pic:spPr>
                </pic:pic>
              </a:graphicData>
            </a:graphic>
          </wp:inline>
        </w:drawing>
      </w:r>
      <w:r w:rsidR="00E253C8" w:rsidRPr="00E253C8">
        <w:rPr>
          <w:b/>
          <w:bCs/>
          <w:sz w:val="20"/>
          <w:szCs w:val="20"/>
        </w:rPr>
        <w:t>Screenshot 18</w:t>
      </w:r>
      <w:r w:rsidR="00E253C8">
        <w:rPr>
          <w:b/>
          <w:bCs/>
          <w:sz w:val="20"/>
          <w:szCs w:val="20"/>
        </w:rPr>
        <w:t>.1</w:t>
      </w:r>
      <w:r w:rsidR="00E253C8" w:rsidRPr="00E253C8">
        <w:rPr>
          <w:b/>
          <w:bCs/>
          <w:sz w:val="20"/>
          <w:szCs w:val="20"/>
        </w:rPr>
        <w:t xml:space="preserve">: </w:t>
      </w:r>
      <w:r w:rsidR="00E253C8" w:rsidRPr="00E253C8">
        <w:rPr>
          <w:i/>
          <w:iCs/>
          <w:sz w:val="20"/>
          <w:szCs w:val="20"/>
        </w:rPr>
        <w:t>Successful ping within Swansea LAN.</w:t>
      </w:r>
    </w:p>
    <w:p w14:paraId="1066AB4A" w14:textId="77777777" w:rsidR="00FB52C1" w:rsidRDefault="00FB52C1" w:rsidP="00C332A8">
      <w:pPr>
        <w:rPr>
          <w:i/>
          <w:iCs/>
          <w:sz w:val="20"/>
          <w:szCs w:val="20"/>
        </w:rPr>
      </w:pPr>
    </w:p>
    <w:p w14:paraId="5C64AB93" w14:textId="09181607" w:rsidR="00E253C8" w:rsidRDefault="00E66F52" w:rsidP="00C332A8">
      <w:r>
        <w:rPr>
          <w:noProof/>
        </w:rPr>
        <w:drawing>
          <wp:inline distT="0" distB="0" distL="0" distR="0" wp14:anchorId="2AF6B381" wp14:editId="7E7B1737">
            <wp:extent cx="6273800" cy="5362552"/>
            <wp:effectExtent l="0" t="0" r="0" b="0"/>
            <wp:docPr id="1128094729" name="Picture 112809472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computer&#10;&#10;Description automatically generated"/>
                    <pic:cNvPicPr/>
                  </pic:nvPicPr>
                  <pic:blipFill>
                    <a:blip r:embed="rId42"/>
                    <a:stretch>
                      <a:fillRect/>
                    </a:stretch>
                  </pic:blipFill>
                  <pic:spPr>
                    <a:xfrm>
                      <a:off x="0" y="0"/>
                      <a:ext cx="6302967" cy="5387483"/>
                    </a:xfrm>
                    <a:prstGeom prst="rect">
                      <a:avLst/>
                    </a:prstGeom>
                  </pic:spPr>
                </pic:pic>
              </a:graphicData>
            </a:graphic>
          </wp:inline>
        </w:drawing>
      </w:r>
      <w:r w:rsidR="00E253C8" w:rsidRPr="00E253C8">
        <w:rPr>
          <w:b/>
          <w:bCs/>
          <w:sz w:val="20"/>
          <w:szCs w:val="20"/>
        </w:rPr>
        <w:t>Screenshot 18</w:t>
      </w:r>
      <w:r w:rsidR="00E253C8">
        <w:rPr>
          <w:b/>
          <w:bCs/>
          <w:sz w:val="20"/>
          <w:szCs w:val="20"/>
        </w:rPr>
        <w:t>.2</w:t>
      </w:r>
      <w:r w:rsidR="00E253C8" w:rsidRPr="00E253C8">
        <w:rPr>
          <w:b/>
          <w:bCs/>
          <w:sz w:val="20"/>
          <w:szCs w:val="20"/>
        </w:rPr>
        <w:t xml:space="preserve">: </w:t>
      </w:r>
      <w:r w:rsidR="00E253C8" w:rsidRPr="00E253C8">
        <w:rPr>
          <w:i/>
          <w:iCs/>
          <w:sz w:val="20"/>
          <w:szCs w:val="20"/>
        </w:rPr>
        <w:t>Successful ping within Swansea LAN.</w:t>
      </w:r>
    </w:p>
    <w:p w14:paraId="39030547" w14:textId="77777777" w:rsidR="00E253C8" w:rsidRDefault="00DF135C" w:rsidP="00E253C8">
      <w:pPr>
        <w:spacing w:after="0"/>
        <w:rPr>
          <w:b/>
          <w:bCs/>
          <w:sz w:val="20"/>
          <w:szCs w:val="20"/>
        </w:rPr>
      </w:pPr>
      <w:r>
        <w:rPr>
          <w:noProof/>
        </w:rPr>
        <w:lastRenderedPageBreak/>
        <w:drawing>
          <wp:inline distT="0" distB="0" distL="0" distR="0" wp14:anchorId="1F550013" wp14:editId="17583085">
            <wp:extent cx="4902200" cy="4035382"/>
            <wp:effectExtent l="0" t="0" r="0" b="3810"/>
            <wp:docPr id="680326528" name="Picture 680326528"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mputer screen shot of a computer screen&#10;&#10;Description automatically generated"/>
                    <pic:cNvPicPr/>
                  </pic:nvPicPr>
                  <pic:blipFill>
                    <a:blip r:embed="rId43"/>
                    <a:stretch>
                      <a:fillRect/>
                    </a:stretch>
                  </pic:blipFill>
                  <pic:spPr>
                    <a:xfrm>
                      <a:off x="0" y="0"/>
                      <a:ext cx="4988556" cy="4106468"/>
                    </a:xfrm>
                    <a:prstGeom prst="rect">
                      <a:avLst/>
                    </a:prstGeom>
                  </pic:spPr>
                </pic:pic>
              </a:graphicData>
            </a:graphic>
          </wp:inline>
        </w:drawing>
      </w:r>
      <w:r w:rsidR="00E253C8" w:rsidRPr="00E253C8">
        <w:rPr>
          <w:b/>
          <w:bCs/>
          <w:sz w:val="20"/>
          <w:szCs w:val="20"/>
        </w:rPr>
        <w:t xml:space="preserve"> </w:t>
      </w:r>
    </w:p>
    <w:p w14:paraId="009F84F8" w14:textId="2770F85B" w:rsidR="00DF135C" w:rsidRDefault="00E253C8" w:rsidP="00E253C8">
      <w:pPr>
        <w:spacing w:after="0"/>
      </w:pPr>
      <w:r w:rsidRPr="00E253C8">
        <w:rPr>
          <w:b/>
          <w:bCs/>
          <w:sz w:val="20"/>
          <w:szCs w:val="20"/>
        </w:rPr>
        <w:t>Screenshot 18</w:t>
      </w:r>
      <w:r>
        <w:rPr>
          <w:b/>
          <w:bCs/>
          <w:sz w:val="20"/>
          <w:szCs w:val="20"/>
        </w:rPr>
        <w:t>.3</w:t>
      </w:r>
      <w:r w:rsidRPr="00E253C8">
        <w:rPr>
          <w:b/>
          <w:bCs/>
          <w:sz w:val="20"/>
          <w:szCs w:val="20"/>
        </w:rPr>
        <w:t xml:space="preserve">: </w:t>
      </w:r>
      <w:r w:rsidRPr="00E253C8">
        <w:rPr>
          <w:i/>
          <w:iCs/>
          <w:sz w:val="20"/>
          <w:szCs w:val="20"/>
        </w:rPr>
        <w:t>Successful ping within Swansea LAN.</w:t>
      </w:r>
    </w:p>
    <w:p w14:paraId="5EA0A288" w14:textId="77777777" w:rsidR="002F70FD" w:rsidRDefault="002F70FD" w:rsidP="00C332A8"/>
    <w:p w14:paraId="6950F6D8" w14:textId="77777777" w:rsidR="00BF647E" w:rsidRDefault="00903C29" w:rsidP="00BF647E">
      <w:pPr>
        <w:spacing w:after="0"/>
        <w:rPr>
          <w:b/>
          <w:bCs/>
          <w:sz w:val="20"/>
          <w:szCs w:val="20"/>
        </w:rPr>
      </w:pPr>
      <w:r>
        <w:rPr>
          <w:noProof/>
        </w:rPr>
        <w:drawing>
          <wp:inline distT="0" distB="0" distL="0" distR="0" wp14:anchorId="099B52BE" wp14:editId="00CD0CC0">
            <wp:extent cx="4865252" cy="3997960"/>
            <wp:effectExtent l="0" t="0" r="0" b="2540"/>
            <wp:docPr id="1546790697" name="Picture 1546790697"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shot of a computer screen&#10;&#10;Description automatically generated"/>
                    <pic:cNvPicPr/>
                  </pic:nvPicPr>
                  <pic:blipFill>
                    <a:blip r:embed="rId44"/>
                    <a:stretch>
                      <a:fillRect/>
                    </a:stretch>
                  </pic:blipFill>
                  <pic:spPr>
                    <a:xfrm>
                      <a:off x="0" y="0"/>
                      <a:ext cx="4929556" cy="4050801"/>
                    </a:xfrm>
                    <a:prstGeom prst="rect">
                      <a:avLst/>
                    </a:prstGeom>
                  </pic:spPr>
                </pic:pic>
              </a:graphicData>
            </a:graphic>
          </wp:inline>
        </w:drawing>
      </w:r>
      <w:r w:rsidR="00E253C8" w:rsidRPr="00E253C8">
        <w:rPr>
          <w:b/>
          <w:bCs/>
          <w:sz w:val="20"/>
          <w:szCs w:val="20"/>
        </w:rPr>
        <w:t xml:space="preserve"> </w:t>
      </w:r>
    </w:p>
    <w:p w14:paraId="6E7F1C64" w14:textId="324CD7A1" w:rsidR="00371DE0" w:rsidRDefault="00E253C8" w:rsidP="00BF647E">
      <w:pPr>
        <w:spacing w:after="0"/>
      </w:pPr>
      <w:r w:rsidRPr="00E253C8">
        <w:rPr>
          <w:b/>
          <w:bCs/>
          <w:sz w:val="20"/>
          <w:szCs w:val="20"/>
        </w:rPr>
        <w:t>Screenshot 18</w:t>
      </w:r>
      <w:r w:rsidR="00BF647E">
        <w:rPr>
          <w:b/>
          <w:bCs/>
          <w:sz w:val="20"/>
          <w:szCs w:val="20"/>
        </w:rPr>
        <w:t>.4</w:t>
      </w:r>
      <w:r w:rsidRPr="00E253C8">
        <w:rPr>
          <w:b/>
          <w:bCs/>
          <w:sz w:val="20"/>
          <w:szCs w:val="20"/>
        </w:rPr>
        <w:t xml:space="preserve">: </w:t>
      </w:r>
      <w:r w:rsidRPr="00E253C8">
        <w:rPr>
          <w:i/>
          <w:iCs/>
          <w:sz w:val="20"/>
          <w:szCs w:val="20"/>
        </w:rPr>
        <w:t>Successful ping within Swansea LAN.</w:t>
      </w:r>
    </w:p>
    <w:p w14:paraId="2B7E2060" w14:textId="77777777" w:rsidR="00BF647E" w:rsidRDefault="00161237" w:rsidP="00BF647E">
      <w:pPr>
        <w:spacing w:after="0"/>
      </w:pPr>
      <w:r>
        <w:rPr>
          <w:noProof/>
        </w:rPr>
        <w:lastRenderedPageBreak/>
        <w:drawing>
          <wp:inline distT="0" distB="0" distL="0" distR="0" wp14:anchorId="6C2DA4DD" wp14:editId="68ED1A57">
            <wp:extent cx="4663440" cy="3832123"/>
            <wp:effectExtent l="0" t="0" r="3810" b="0"/>
            <wp:docPr id="1672760356" name="Picture 1672760356"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shot of a computer screen&#10;&#10;Description automatically generated"/>
                    <pic:cNvPicPr/>
                  </pic:nvPicPr>
                  <pic:blipFill>
                    <a:blip r:embed="rId44"/>
                    <a:stretch>
                      <a:fillRect/>
                    </a:stretch>
                  </pic:blipFill>
                  <pic:spPr>
                    <a:xfrm>
                      <a:off x="0" y="0"/>
                      <a:ext cx="4733066" cy="3889337"/>
                    </a:xfrm>
                    <a:prstGeom prst="rect">
                      <a:avLst/>
                    </a:prstGeom>
                  </pic:spPr>
                </pic:pic>
              </a:graphicData>
            </a:graphic>
          </wp:inline>
        </w:drawing>
      </w:r>
    </w:p>
    <w:p w14:paraId="34D47792" w14:textId="2179D737" w:rsidR="00BF647E" w:rsidRDefault="00BF647E" w:rsidP="00BF647E">
      <w:pPr>
        <w:spacing w:after="0"/>
        <w:rPr>
          <w:i/>
          <w:iCs/>
          <w:sz w:val="20"/>
          <w:szCs w:val="20"/>
        </w:rPr>
      </w:pPr>
      <w:r w:rsidRPr="00E253C8">
        <w:rPr>
          <w:b/>
          <w:bCs/>
          <w:sz w:val="20"/>
          <w:szCs w:val="20"/>
        </w:rPr>
        <w:t>Screenshot 18</w:t>
      </w:r>
      <w:r>
        <w:rPr>
          <w:b/>
          <w:bCs/>
          <w:sz w:val="20"/>
          <w:szCs w:val="20"/>
        </w:rPr>
        <w:t>.</w:t>
      </w:r>
      <w:r>
        <w:rPr>
          <w:b/>
          <w:bCs/>
          <w:sz w:val="20"/>
          <w:szCs w:val="20"/>
        </w:rPr>
        <w:t>5</w:t>
      </w:r>
      <w:r w:rsidRPr="00E253C8">
        <w:rPr>
          <w:b/>
          <w:bCs/>
          <w:sz w:val="20"/>
          <w:szCs w:val="20"/>
        </w:rPr>
        <w:t xml:space="preserve">: </w:t>
      </w:r>
      <w:r w:rsidRPr="00E253C8">
        <w:rPr>
          <w:i/>
          <w:iCs/>
          <w:sz w:val="20"/>
          <w:szCs w:val="20"/>
        </w:rPr>
        <w:t>Successful ping within Swansea LAN.</w:t>
      </w:r>
    </w:p>
    <w:p w14:paraId="17D8004C" w14:textId="77777777" w:rsidR="00BF647E" w:rsidRDefault="00BF647E" w:rsidP="00BF647E">
      <w:pPr>
        <w:spacing w:after="0"/>
      </w:pPr>
    </w:p>
    <w:p w14:paraId="42A21AE0" w14:textId="77777777" w:rsidR="00BF647E" w:rsidRDefault="00940798" w:rsidP="00BF647E">
      <w:pPr>
        <w:spacing w:after="0"/>
        <w:rPr>
          <w:b/>
          <w:bCs/>
          <w:sz w:val="20"/>
          <w:szCs w:val="20"/>
        </w:rPr>
      </w:pPr>
      <w:r>
        <w:rPr>
          <w:noProof/>
        </w:rPr>
        <w:drawing>
          <wp:inline distT="0" distB="0" distL="0" distR="0" wp14:anchorId="60DA4295" wp14:editId="7B7F9892">
            <wp:extent cx="4780280" cy="4253315"/>
            <wp:effectExtent l="0" t="0" r="1270" b="0"/>
            <wp:docPr id="1017301698" name="Picture 10173016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45"/>
                    <a:stretch>
                      <a:fillRect/>
                    </a:stretch>
                  </pic:blipFill>
                  <pic:spPr>
                    <a:xfrm>
                      <a:off x="0" y="0"/>
                      <a:ext cx="4800590" cy="4271386"/>
                    </a:xfrm>
                    <a:prstGeom prst="rect">
                      <a:avLst/>
                    </a:prstGeom>
                  </pic:spPr>
                </pic:pic>
              </a:graphicData>
            </a:graphic>
          </wp:inline>
        </w:drawing>
      </w:r>
      <w:r w:rsidR="00BF647E" w:rsidRPr="00BF647E">
        <w:rPr>
          <w:b/>
          <w:bCs/>
          <w:sz w:val="20"/>
          <w:szCs w:val="20"/>
        </w:rPr>
        <w:t xml:space="preserve"> </w:t>
      </w:r>
    </w:p>
    <w:p w14:paraId="742F53CF" w14:textId="05DB2188" w:rsidR="00BF647E" w:rsidRDefault="00BF647E" w:rsidP="00BF647E">
      <w:pPr>
        <w:spacing w:after="0"/>
      </w:pPr>
      <w:r w:rsidRPr="00E253C8">
        <w:rPr>
          <w:b/>
          <w:bCs/>
          <w:sz w:val="20"/>
          <w:szCs w:val="20"/>
        </w:rPr>
        <w:t>Screenshot 18</w:t>
      </w:r>
      <w:r>
        <w:rPr>
          <w:b/>
          <w:bCs/>
          <w:sz w:val="20"/>
          <w:szCs w:val="20"/>
        </w:rPr>
        <w:t>.</w:t>
      </w:r>
      <w:r>
        <w:rPr>
          <w:b/>
          <w:bCs/>
          <w:sz w:val="20"/>
          <w:szCs w:val="20"/>
        </w:rPr>
        <w:t>6</w:t>
      </w:r>
      <w:r w:rsidRPr="00E253C8">
        <w:rPr>
          <w:b/>
          <w:bCs/>
          <w:sz w:val="20"/>
          <w:szCs w:val="20"/>
        </w:rPr>
        <w:t xml:space="preserve">: </w:t>
      </w:r>
      <w:r w:rsidRPr="00E253C8">
        <w:rPr>
          <w:i/>
          <w:iCs/>
          <w:sz w:val="20"/>
          <w:szCs w:val="20"/>
        </w:rPr>
        <w:t>Successful ping within Swansea LAN.</w:t>
      </w:r>
    </w:p>
    <w:p w14:paraId="40C58121" w14:textId="77777777" w:rsidR="006131C8" w:rsidRDefault="00101B0C" w:rsidP="006131C8">
      <w:pPr>
        <w:spacing w:after="0"/>
        <w:rPr>
          <w:b/>
          <w:bCs/>
          <w:sz w:val="20"/>
          <w:szCs w:val="20"/>
        </w:rPr>
      </w:pPr>
      <w:r>
        <w:rPr>
          <w:noProof/>
        </w:rPr>
        <w:lastRenderedPageBreak/>
        <w:drawing>
          <wp:inline distT="0" distB="0" distL="0" distR="0" wp14:anchorId="4225BE33" wp14:editId="79644C1B">
            <wp:extent cx="3926840" cy="3412166"/>
            <wp:effectExtent l="0" t="0" r="0" b="0"/>
            <wp:docPr id="602560346" name="Picture 6025603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46"/>
                    <a:stretch>
                      <a:fillRect/>
                    </a:stretch>
                  </pic:blipFill>
                  <pic:spPr>
                    <a:xfrm>
                      <a:off x="0" y="0"/>
                      <a:ext cx="4002568" cy="3477969"/>
                    </a:xfrm>
                    <a:prstGeom prst="rect">
                      <a:avLst/>
                    </a:prstGeom>
                  </pic:spPr>
                </pic:pic>
              </a:graphicData>
            </a:graphic>
          </wp:inline>
        </w:drawing>
      </w:r>
    </w:p>
    <w:p w14:paraId="6DD2B07F" w14:textId="3C3E656B" w:rsidR="00C332A8" w:rsidRDefault="00C332A8" w:rsidP="006131C8">
      <w:pPr>
        <w:spacing w:after="0"/>
        <w:rPr>
          <w:i/>
          <w:iCs/>
          <w:sz w:val="20"/>
          <w:szCs w:val="20"/>
        </w:rPr>
      </w:pPr>
      <w:r w:rsidRPr="00E253C8">
        <w:rPr>
          <w:b/>
          <w:bCs/>
          <w:sz w:val="20"/>
          <w:szCs w:val="20"/>
        </w:rPr>
        <w:t xml:space="preserve">Screenshot </w:t>
      </w:r>
      <w:r w:rsidR="006B7B4A" w:rsidRPr="00E253C8">
        <w:rPr>
          <w:b/>
          <w:bCs/>
          <w:sz w:val="20"/>
          <w:szCs w:val="20"/>
        </w:rPr>
        <w:t>1</w:t>
      </w:r>
      <w:r w:rsidR="00D07964" w:rsidRPr="00E253C8">
        <w:rPr>
          <w:b/>
          <w:bCs/>
          <w:sz w:val="20"/>
          <w:szCs w:val="20"/>
        </w:rPr>
        <w:t>8</w:t>
      </w:r>
      <w:r w:rsidR="001C2F6D">
        <w:rPr>
          <w:b/>
          <w:bCs/>
          <w:sz w:val="20"/>
          <w:szCs w:val="20"/>
        </w:rPr>
        <w:t>.7</w:t>
      </w:r>
      <w:r w:rsidR="005C4E30" w:rsidRPr="00E253C8">
        <w:rPr>
          <w:b/>
          <w:bCs/>
          <w:sz w:val="20"/>
          <w:szCs w:val="20"/>
        </w:rPr>
        <w:t xml:space="preserve">: </w:t>
      </w:r>
      <w:r w:rsidRPr="00E253C8">
        <w:rPr>
          <w:i/>
          <w:iCs/>
          <w:sz w:val="20"/>
          <w:szCs w:val="20"/>
        </w:rPr>
        <w:t>Successful ping within Swansea LAN.</w:t>
      </w:r>
    </w:p>
    <w:p w14:paraId="3A5FDF42" w14:textId="77777777" w:rsidR="006131C8" w:rsidRPr="006131C8" w:rsidRDefault="006131C8" w:rsidP="006131C8">
      <w:pPr>
        <w:spacing w:after="0"/>
        <w:rPr>
          <w:b/>
          <w:bCs/>
          <w:sz w:val="20"/>
          <w:szCs w:val="20"/>
        </w:rPr>
      </w:pPr>
    </w:p>
    <w:p w14:paraId="797FAE89" w14:textId="77777777" w:rsidR="006131C8" w:rsidRDefault="00997F70" w:rsidP="006131C8">
      <w:pPr>
        <w:spacing w:after="0"/>
        <w:rPr>
          <w:b/>
          <w:bCs/>
          <w:sz w:val="20"/>
          <w:szCs w:val="20"/>
        </w:rPr>
      </w:pPr>
      <w:r>
        <w:rPr>
          <w:noProof/>
        </w:rPr>
        <w:drawing>
          <wp:inline distT="0" distB="0" distL="0" distR="0" wp14:anchorId="14623E82" wp14:editId="5CDD64A2">
            <wp:extent cx="2843745" cy="4704080"/>
            <wp:effectExtent l="0" t="0" r="0" b="127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47"/>
                    <a:stretch>
                      <a:fillRect/>
                    </a:stretch>
                  </pic:blipFill>
                  <pic:spPr>
                    <a:xfrm>
                      <a:off x="0" y="0"/>
                      <a:ext cx="2924097" cy="4836997"/>
                    </a:xfrm>
                    <a:prstGeom prst="rect">
                      <a:avLst/>
                    </a:prstGeom>
                  </pic:spPr>
                </pic:pic>
              </a:graphicData>
            </a:graphic>
          </wp:inline>
        </w:drawing>
      </w:r>
      <w:r w:rsidR="006131C8" w:rsidRPr="006131C8">
        <w:rPr>
          <w:b/>
          <w:bCs/>
          <w:sz w:val="20"/>
          <w:szCs w:val="20"/>
        </w:rPr>
        <w:t xml:space="preserve"> </w:t>
      </w:r>
    </w:p>
    <w:p w14:paraId="590CCF3A" w14:textId="67F9E97F" w:rsidR="006131C8" w:rsidRPr="006131C8" w:rsidRDefault="006131C8" w:rsidP="006131C8">
      <w:pPr>
        <w:spacing w:after="0"/>
        <w:rPr>
          <w:b/>
          <w:bCs/>
          <w:sz w:val="20"/>
          <w:szCs w:val="20"/>
        </w:rPr>
      </w:pPr>
      <w:r w:rsidRPr="006131C8">
        <w:rPr>
          <w:b/>
          <w:bCs/>
          <w:sz w:val="20"/>
          <w:szCs w:val="20"/>
        </w:rPr>
        <w:t>Screenshot 19.</w:t>
      </w:r>
      <w:r>
        <w:rPr>
          <w:b/>
          <w:bCs/>
          <w:sz w:val="20"/>
          <w:szCs w:val="20"/>
        </w:rPr>
        <w:t>1</w:t>
      </w:r>
      <w:r w:rsidRPr="006131C8">
        <w:rPr>
          <w:b/>
          <w:bCs/>
          <w:sz w:val="20"/>
          <w:szCs w:val="20"/>
        </w:rPr>
        <w:t xml:space="preserve">: </w:t>
      </w:r>
      <w:r w:rsidRPr="006131C8">
        <w:rPr>
          <w:i/>
          <w:iCs/>
          <w:sz w:val="20"/>
          <w:szCs w:val="20"/>
        </w:rPr>
        <w:t>Successful ping within London LAN.</w:t>
      </w:r>
    </w:p>
    <w:p w14:paraId="60EF7609" w14:textId="77777777" w:rsidR="00C807C8" w:rsidRDefault="00EA4FB9" w:rsidP="00C807C8">
      <w:pPr>
        <w:spacing w:after="0"/>
        <w:rPr>
          <w:b/>
          <w:bCs/>
          <w:sz w:val="20"/>
          <w:szCs w:val="20"/>
        </w:rPr>
      </w:pPr>
      <w:r>
        <w:rPr>
          <w:noProof/>
        </w:rPr>
        <w:lastRenderedPageBreak/>
        <w:drawing>
          <wp:inline distT="0" distB="0" distL="0" distR="0" wp14:anchorId="0445603D" wp14:editId="5FF95053">
            <wp:extent cx="5547360" cy="4478576"/>
            <wp:effectExtent l="0" t="0" r="0" b="0"/>
            <wp:docPr id="195784515" name="Picture 1957845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48"/>
                    <a:stretch>
                      <a:fillRect/>
                    </a:stretch>
                  </pic:blipFill>
                  <pic:spPr>
                    <a:xfrm>
                      <a:off x="0" y="0"/>
                      <a:ext cx="5601905" cy="4522612"/>
                    </a:xfrm>
                    <a:prstGeom prst="rect">
                      <a:avLst/>
                    </a:prstGeom>
                  </pic:spPr>
                </pic:pic>
              </a:graphicData>
            </a:graphic>
          </wp:inline>
        </w:drawing>
      </w:r>
      <w:r w:rsidR="00C807C8" w:rsidRPr="00C807C8">
        <w:rPr>
          <w:b/>
          <w:bCs/>
          <w:sz w:val="20"/>
          <w:szCs w:val="20"/>
        </w:rPr>
        <w:t xml:space="preserve"> </w:t>
      </w:r>
    </w:p>
    <w:p w14:paraId="75FF79F5" w14:textId="7F905B6E" w:rsidR="00C807C8" w:rsidRPr="006131C8" w:rsidRDefault="00C807C8" w:rsidP="00C807C8">
      <w:pPr>
        <w:spacing w:after="0"/>
        <w:rPr>
          <w:b/>
          <w:bCs/>
          <w:sz w:val="20"/>
          <w:szCs w:val="20"/>
        </w:rPr>
      </w:pPr>
      <w:r w:rsidRPr="006131C8">
        <w:rPr>
          <w:b/>
          <w:bCs/>
          <w:sz w:val="20"/>
          <w:szCs w:val="20"/>
        </w:rPr>
        <w:t>Screenshot 19.</w:t>
      </w:r>
      <w:r>
        <w:rPr>
          <w:b/>
          <w:bCs/>
          <w:sz w:val="20"/>
          <w:szCs w:val="20"/>
        </w:rPr>
        <w:t>2</w:t>
      </w:r>
      <w:r w:rsidRPr="006131C8">
        <w:rPr>
          <w:b/>
          <w:bCs/>
          <w:sz w:val="20"/>
          <w:szCs w:val="20"/>
        </w:rPr>
        <w:t xml:space="preserve">: </w:t>
      </w:r>
      <w:r w:rsidRPr="006131C8">
        <w:rPr>
          <w:i/>
          <w:iCs/>
          <w:sz w:val="20"/>
          <w:szCs w:val="20"/>
        </w:rPr>
        <w:t>Successful ping within London LAN.</w:t>
      </w:r>
    </w:p>
    <w:p w14:paraId="403DCB77" w14:textId="64F6A217" w:rsidR="00EA4FB9" w:rsidRDefault="00EA4FB9" w:rsidP="00C332A8"/>
    <w:p w14:paraId="607F1EAE" w14:textId="77777777" w:rsidR="00C807C8" w:rsidRDefault="00CD186C" w:rsidP="00C807C8">
      <w:pPr>
        <w:spacing w:after="0"/>
        <w:rPr>
          <w:b/>
          <w:bCs/>
          <w:sz w:val="20"/>
          <w:szCs w:val="20"/>
        </w:rPr>
      </w:pPr>
      <w:r>
        <w:rPr>
          <w:noProof/>
        </w:rPr>
        <w:drawing>
          <wp:inline distT="0" distB="0" distL="0" distR="0" wp14:anchorId="081A2756" wp14:editId="64AE2CBA">
            <wp:extent cx="5523407" cy="3545840"/>
            <wp:effectExtent l="0" t="0" r="1270" b="0"/>
            <wp:docPr id="1930430375" name="Picture 19304303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49"/>
                    <a:stretch>
                      <a:fillRect/>
                    </a:stretch>
                  </pic:blipFill>
                  <pic:spPr>
                    <a:xfrm>
                      <a:off x="0" y="0"/>
                      <a:ext cx="5570939" cy="3576354"/>
                    </a:xfrm>
                    <a:prstGeom prst="rect">
                      <a:avLst/>
                    </a:prstGeom>
                  </pic:spPr>
                </pic:pic>
              </a:graphicData>
            </a:graphic>
          </wp:inline>
        </w:drawing>
      </w:r>
      <w:r w:rsidR="00C807C8" w:rsidRPr="00C807C8">
        <w:rPr>
          <w:b/>
          <w:bCs/>
          <w:sz w:val="20"/>
          <w:szCs w:val="20"/>
        </w:rPr>
        <w:t xml:space="preserve"> </w:t>
      </w:r>
    </w:p>
    <w:p w14:paraId="44323201" w14:textId="3E30188A" w:rsidR="00C807C8" w:rsidRPr="006131C8" w:rsidRDefault="00C807C8" w:rsidP="00C807C8">
      <w:pPr>
        <w:spacing w:after="0"/>
        <w:rPr>
          <w:b/>
          <w:bCs/>
          <w:sz w:val="20"/>
          <w:szCs w:val="20"/>
        </w:rPr>
      </w:pPr>
      <w:r w:rsidRPr="006131C8">
        <w:rPr>
          <w:b/>
          <w:bCs/>
          <w:sz w:val="20"/>
          <w:szCs w:val="20"/>
        </w:rPr>
        <w:t>Screenshot 19.</w:t>
      </w:r>
      <w:r>
        <w:rPr>
          <w:b/>
          <w:bCs/>
          <w:sz w:val="20"/>
          <w:szCs w:val="20"/>
        </w:rPr>
        <w:t>3</w:t>
      </w:r>
      <w:r w:rsidRPr="006131C8">
        <w:rPr>
          <w:b/>
          <w:bCs/>
          <w:sz w:val="20"/>
          <w:szCs w:val="20"/>
        </w:rPr>
        <w:t xml:space="preserve">: </w:t>
      </w:r>
      <w:r w:rsidRPr="006131C8">
        <w:rPr>
          <w:i/>
          <w:iCs/>
          <w:sz w:val="20"/>
          <w:szCs w:val="20"/>
        </w:rPr>
        <w:t>Successful ping within London LAN.</w:t>
      </w:r>
    </w:p>
    <w:p w14:paraId="61164441" w14:textId="77777777" w:rsidR="004D4C36" w:rsidRDefault="00863AB2" w:rsidP="004D4C36">
      <w:pPr>
        <w:spacing w:after="0"/>
        <w:rPr>
          <w:b/>
          <w:bCs/>
          <w:sz w:val="20"/>
          <w:szCs w:val="20"/>
        </w:rPr>
      </w:pPr>
      <w:r>
        <w:rPr>
          <w:noProof/>
        </w:rPr>
        <w:lastRenderedPageBreak/>
        <w:drawing>
          <wp:inline distT="0" distB="0" distL="0" distR="0" wp14:anchorId="30CDF888" wp14:editId="69531B82">
            <wp:extent cx="5025542" cy="3982681"/>
            <wp:effectExtent l="0" t="0" r="381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50"/>
                    <a:stretch>
                      <a:fillRect/>
                    </a:stretch>
                  </pic:blipFill>
                  <pic:spPr>
                    <a:xfrm>
                      <a:off x="0" y="0"/>
                      <a:ext cx="5067321" cy="4015790"/>
                    </a:xfrm>
                    <a:prstGeom prst="rect">
                      <a:avLst/>
                    </a:prstGeom>
                  </pic:spPr>
                </pic:pic>
              </a:graphicData>
            </a:graphic>
          </wp:inline>
        </w:drawing>
      </w:r>
      <w:r w:rsidR="004D4C36" w:rsidRPr="004D4C36">
        <w:rPr>
          <w:b/>
          <w:bCs/>
          <w:sz w:val="20"/>
          <w:szCs w:val="20"/>
        </w:rPr>
        <w:t xml:space="preserve"> </w:t>
      </w:r>
    </w:p>
    <w:p w14:paraId="783C1C32" w14:textId="334FB41B" w:rsidR="004D4C36" w:rsidRPr="006131C8" w:rsidRDefault="004D4C36" w:rsidP="004D4C36">
      <w:pPr>
        <w:spacing w:after="0"/>
        <w:rPr>
          <w:b/>
          <w:bCs/>
          <w:sz w:val="20"/>
          <w:szCs w:val="20"/>
        </w:rPr>
      </w:pPr>
      <w:r w:rsidRPr="006131C8">
        <w:rPr>
          <w:b/>
          <w:bCs/>
          <w:sz w:val="20"/>
          <w:szCs w:val="20"/>
        </w:rPr>
        <w:t>Screenshot 19.</w:t>
      </w:r>
      <w:r>
        <w:rPr>
          <w:b/>
          <w:bCs/>
          <w:sz w:val="20"/>
          <w:szCs w:val="20"/>
        </w:rPr>
        <w:t>4</w:t>
      </w:r>
      <w:r w:rsidRPr="006131C8">
        <w:rPr>
          <w:b/>
          <w:bCs/>
          <w:sz w:val="20"/>
          <w:szCs w:val="20"/>
        </w:rPr>
        <w:t xml:space="preserve">: </w:t>
      </w:r>
      <w:r w:rsidRPr="006131C8">
        <w:rPr>
          <w:i/>
          <w:iCs/>
          <w:sz w:val="20"/>
          <w:szCs w:val="20"/>
        </w:rPr>
        <w:t>Successful ping within London LAN.</w:t>
      </w:r>
    </w:p>
    <w:p w14:paraId="674B68C3" w14:textId="77777777" w:rsidR="004D4C36" w:rsidRDefault="004D4C36" w:rsidP="00C332A8"/>
    <w:p w14:paraId="16034037" w14:textId="77777777" w:rsidR="004D4C36" w:rsidRDefault="005738F7" w:rsidP="004D4C36">
      <w:pPr>
        <w:spacing w:after="0"/>
        <w:rPr>
          <w:b/>
          <w:bCs/>
          <w:sz w:val="20"/>
          <w:szCs w:val="20"/>
        </w:rPr>
      </w:pPr>
      <w:r>
        <w:rPr>
          <w:noProof/>
        </w:rPr>
        <w:drawing>
          <wp:inline distT="0" distB="0" distL="0" distR="0" wp14:anchorId="61069CCD" wp14:editId="3B29E231">
            <wp:extent cx="5038315" cy="3972153"/>
            <wp:effectExtent l="0" t="0" r="0" b="9525"/>
            <wp:docPr id="1913665477" name="Picture 19136654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51"/>
                    <a:stretch>
                      <a:fillRect/>
                    </a:stretch>
                  </pic:blipFill>
                  <pic:spPr>
                    <a:xfrm>
                      <a:off x="0" y="0"/>
                      <a:ext cx="5073914" cy="4000219"/>
                    </a:xfrm>
                    <a:prstGeom prst="rect">
                      <a:avLst/>
                    </a:prstGeom>
                  </pic:spPr>
                </pic:pic>
              </a:graphicData>
            </a:graphic>
          </wp:inline>
        </w:drawing>
      </w:r>
      <w:r w:rsidR="004D4C36" w:rsidRPr="004D4C36">
        <w:rPr>
          <w:b/>
          <w:bCs/>
          <w:sz w:val="20"/>
          <w:szCs w:val="20"/>
        </w:rPr>
        <w:t xml:space="preserve"> </w:t>
      </w:r>
    </w:p>
    <w:p w14:paraId="52FEFE45" w14:textId="7C614644" w:rsidR="004D4C36" w:rsidRPr="006131C8" w:rsidRDefault="004D4C36" w:rsidP="004D4C36">
      <w:pPr>
        <w:spacing w:after="0"/>
        <w:rPr>
          <w:b/>
          <w:bCs/>
          <w:sz w:val="20"/>
          <w:szCs w:val="20"/>
        </w:rPr>
      </w:pPr>
      <w:r w:rsidRPr="006131C8">
        <w:rPr>
          <w:b/>
          <w:bCs/>
          <w:sz w:val="20"/>
          <w:szCs w:val="20"/>
        </w:rPr>
        <w:t>Screenshot 19.</w:t>
      </w:r>
      <w:r>
        <w:rPr>
          <w:b/>
          <w:bCs/>
          <w:sz w:val="20"/>
          <w:szCs w:val="20"/>
        </w:rPr>
        <w:t>5</w:t>
      </w:r>
      <w:r w:rsidRPr="006131C8">
        <w:rPr>
          <w:b/>
          <w:bCs/>
          <w:sz w:val="20"/>
          <w:szCs w:val="20"/>
        </w:rPr>
        <w:t xml:space="preserve">: </w:t>
      </w:r>
      <w:r w:rsidRPr="006131C8">
        <w:rPr>
          <w:i/>
          <w:iCs/>
          <w:sz w:val="20"/>
          <w:szCs w:val="20"/>
        </w:rPr>
        <w:t>Successful ping within London LAN.</w:t>
      </w:r>
    </w:p>
    <w:p w14:paraId="5A823086" w14:textId="77777777" w:rsidR="006131C8" w:rsidRDefault="00392D31" w:rsidP="006131C8">
      <w:pPr>
        <w:spacing w:after="0"/>
        <w:rPr>
          <w:b/>
          <w:bCs/>
          <w:sz w:val="20"/>
          <w:szCs w:val="20"/>
        </w:rPr>
      </w:pPr>
      <w:r>
        <w:rPr>
          <w:noProof/>
        </w:rPr>
        <w:lastRenderedPageBreak/>
        <w:drawing>
          <wp:inline distT="0" distB="0" distL="0" distR="0" wp14:anchorId="24CB361C" wp14:editId="337E9A0C">
            <wp:extent cx="4974336" cy="3939349"/>
            <wp:effectExtent l="0" t="0" r="0" b="444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52"/>
                    <a:stretch>
                      <a:fillRect/>
                    </a:stretch>
                  </pic:blipFill>
                  <pic:spPr>
                    <a:xfrm>
                      <a:off x="0" y="0"/>
                      <a:ext cx="5002165" cy="3961387"/>
                    </a:xfrm>
                    <a:prstGeom prst="rect">
                      <a:avLst/>
                    </a:prstGeom>
                  </pic:spPr>
                </pic:pic>
              </a:graphicData>
            </a:graphic>
          </wp:inline>
        </w:drawing>
      </w:r>
    </w:p>
    <w:p w14:paraId="4DDE6CA0" w14:textId="5759E7C5" w:rsidR="00C332A8" w:rsidRPr="006131C8" w:rsidRDefault="00C332A8" w:rsidP="006131C8">
      <w:pPr>
        <w:spacing w:after="0"/>
        <w:rPr>
          <w:b/>
          <w:bCs/>
          <w:sz w:val="20"/>
          <w:szCs w:val="20"/>
        </w:rPr>
      </w:pPr>
      <w:r w:rsidRPr="006131C8">
        <w:rPr>
          <w:b/>
          <w:bCs/>
          <w:sz w:val="20"/>
          <w:szCs w:val="20"/>
        </w:rPr>
        <w:t xml:space="preserve">Screenshot </w:t>
      </w:r>
      <w:r w:rsidR="003D142D" w:rsidRPr="006131C8">
        <w:rPr>
          <w:b/>
          <w:bCs/>
          <w:sz w:val="20"/>
          <w:szCs w:val="20"/>
        </w:rPr>
        <w:t>1</w:t>
      </w:r>
      <w:r w:rsidR="00D07964" w:rsidRPr="006131C8">
        <w:rPr>
          <w:b/>
          <w:bCs/>
          <w:sz w:val="20"/>
          <w:szCs w:val="20"/>
        </w:rPr>
        <w:t>9</w:t>
      </w:r>
      <w:r w:rsidR="006131C8" w:rsidRPr="006131C8">
        <w:rPr>
          <w:b/>
          <w:bCs/>
          <w:sz w:val="20"/>
          <w:szCs w:val="20"/>
        </w:rPr>
        <w:t>.</w:t>
      </w:r>
      <w:r w:rsidR="00BE14FE">
        <w:rPr>
          <w:b/>
          <w:bCs/>
          <w:sz w:val="20"/>
          <w:szCs w:val="20"/>
        </w:rPr>
        <w:t>6</w:t>
      </w:r>
      <w:r w:rsidR="009057FC" w:rsidRPr="006131C8">
        <w:rPr>
          <w:b/>
          <w:bCs/>
          <w:sz w:val="20"/>
          <w:szCs w:val="20"/>
        </w:rPr>
        <w:t xml:space="preserve">: </w:t>
      </w:r>
      <w:r w:rsidRPr="006131C8">
        <w:rPr>
          <w:i/>
          <w:iCs/>
          <w:sz w:val="20"/>
          <w:szCs w:val="20"/>
        </w:rPr>
        <w:t>Successful ping within London LAN.</w:t>
      </w:r>
    </w:p>
    <w:p w14:paraId="68FA265E" w14:textId="4168E9F5" w:rsidR="00C332A8" w:rsidRPr="00C332A8" w:rsidRDefault="00C332A8" w:rsidP="00C332A8"/>
    <w:p w14:paraId="5F9EC1BB" w14:textId="77777777" w:rsidR="00C332A8" w:rsidRPr="00A55FE8" w:rsidRDefault="00C332A8" w:rsidP="00441D38">
      <w:pPr>
        <w:pStyle w:val="Heading3"/>
      </w:pPr>
      <w:bookmarkStart w:id="15" w:name="_Toc223382310"/>
      <w:r w:rsidRPr="00A55FE8">
        <w:t>2.4.2 Unsuccessful Inter-Network Connectivity</w:t>
      </w:r>
      <w:bookmarkEnd w:id="15"/>
    </w:p>
    <w:p w14:paraId="687B1E1D" w14:textId="77777777" w:rsidR="00C332A8" w:rsidRPr="00C332A8" w:rsidRDefault="00C332A8" w:rsidP="00C332A8">
      <w:r w:rsidRPr="00C332A8">
        <w:t>Cross-site communication attempts resulted in “Request Timed Out” responses. For example:</w:t>
      </w:r>
    </w:p>
    <w:p w14:paraId="563F300D" w14:textId="77777777" w:rsidR="00C332A8" w:rsidRPr="00C332A8" w:rsidRDefault="00C332A8" w:rsidP="00C332A8">
      <w:r w:rsidRPr="00C332A8">
        <w:t>192.168.1.10 → 192.168.2.10</w:t>
      </w:r>
    </w:p>
    <w:p w14:paraId="512343AE" w14:textId="77777777" w:rsidR="00C332A8" w:rsidRPr="00C332A8" w:rsidRDefault="00C332A8" w:rsidP="00C332A8">
      <w:r w:rsidRPr="00C332A8">
        <w:t>This outcome is technically expected because routing services have not yet been enabled. No static routes, dynamic routing protocols, or IP forwarding mechanisms are currently configured between the two LAN segments.</w:t>
      </w:r>
    </w:p>
    <w:p w14:paraId="50E845B3" w14:textId="77777777" w:rsidR="00C332A8" w:rsidRPr="00C332A8" w:rsidRDefault="00C332A8" w:rsidP="00C332A8">
      <w:r w:rsidRPr="00C332A8">
        <w:t>The unsuccessful connectivity confirms effective network isolation and validates the segmentation architecture. This controlled failure is an essential verification step, demonstrating that broadcast domains remain independent until routing policies are implemented.</w:t>
      </w:r>
    </w:p>
    <w:p w14:paraId="624BE9CE" w14:textId="77777777" w:rsidR="00E91487" w:rsidRDefault="0057076B" w:rsidP="00BE14FE">
      <w:pPr>
        <w:spacing w:after="0"/>
        <w:rPr>
          <w:b/>
          <w:bCs/>
          <w:sz w:val="20"/>
          <w:szCs w:val="20"/>
        </w:rPr>
      </w:pPr>
      <w:r>
        <w:rPr>
          <w:noProof/>
        </w:rPr>
        <w:lastRenderedPageBreak/>
        <w:drawing>
          <wp:inline distT="0" distB="0" distL="0" distR="0" wp14:anchorId="6DA7F12E" wp14:editId="3D8E0AAE">
            <wp:extent cx="4988560" cy="4416529"/>
            <wp:effectExtent l="0" t="0" r="2540" b="3175"/>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53"/>
                    <a:stretch>
                      <a:fillRect/>
                    </a:stretch>
                  </pic:blipFill>
                  <pic:spPr>
                    <a:xfrm>
                      <a:off x="0" y="0"/>
                      <a:ext cx="5007371" cy="4433183"/>
                    </a:xfrm>
                    <a:prstGeom prst="rect">
                      <a:avLst/>
                    </a:prstGeom>
                  </pic:spPr>
                </pic:pic>
              </a:graphicData>
            </a:graphic>
          </wp:inline>
        </w:drawing>
      </w:r>
      <w:r w:rsidR="00BE14FE" w:rsidRPr="00BE14FE">
        <w:rPr>
          <w:b/>
          <w:bCs/>
          <w:sz w:val="20"/>
          <w:szCs w:val="20"/>
        </w:rPr>
        <w:t xml:space="preserve"> </w:t>
      </w:r>
    </w:p>
    <w:p w14:paraId="79C6B58C" w14:textId="454424FD" w:rsidR="00C332A8" w:rsidRDefault="00BE14FE" w:rsidP="00BE14FE">
      <w:pPr>
        <w:spacing w:after="0"/>
        <w:rPr>
          <w:i/>
          <w:iCs/>
          <w:sz w:val="20"/>
          <w:szCs w:val="20"/>
        </w:rPr>
      </w:pPr>
      <w:r w:rsidRPr="00BE14FE">
        <w:rPr>
          <w:b/>
          <w:bCs/>
          <w:sz w:val="20"/>
          <w:szCs w:val="20"/>
        </w:rPr>
        <w:t>Screenshot 20</w:t>
      </w:r>
      <w:r>
        <w:rPr>
          <w:b/>
          <w:bCs/>
          <w:sz w:val="20"/>
          <w:szCs w:val="20"/>
        </w:rPr>
        <w:t>.</w:t>
      </w:r>
      <w:r>
        <w:rPr>
          <w:b/>
          <w:bCs/>
          <w:sz w:val="20"/>
          <w:szCs w:val="20"/>
        </w:rPr>
        <w:t>1</w:t>
      </w:r>
      <w:r w:rsidRPr="00BE14FE">
        <w:rPr>
          <w:b/>
          <w:bCs/>
          <w:sz w:val="20"/>
          <w:szCs w:val="20"/>
        </w:rPr>
        <w:t xml:space="preserve">: </w:t>
      </w:r>
      <w:r w:rsidRPr="00BE14FE">
        <w:rPr>
          <w:i/>
          <w:iCs/>
          <w:sz w:val="20"/>
          <w:szCs w:val="20"/>
        </w:rPr>
        <w:t>Successful ping attempt between Swansea and London networks.</w:t>
      </w:r>
    </w:p>
    <w:p w14:paraId="0A336247" w14:textId="77777777" w:rsidR="00E91487" w:rsidRPr="00BE14FE" w:rsidRDefault="00E91487" w:rsidP="00BE14FE">
      <w:pPr>
        <w:spacing w:after="0"/>
        <w:rPr>
          <w:b/>
          <w:bCs/>
          <w:sz w:val="20"/>
          <w:szCs w:val="20"/>
        </w:rPr>
      </w:pPr>
    </w:p>
    <w:p w14:paraId="5B269C63" w14:textId="5DDD7D02" w:rsidR="00C332A8" w:rsidRPr="00BE14FE" w:rsidRDefault="009625CF" w:rsidP="00C332A8">
      <w:r>
        <w:rPr>
          <w:noProof/>
        </w:rPr>
        <w:drawing>
          <wp:inline distT="0" distB="0" distL="0" distR="0" wp14:anchorId="5EB9ED25" wp14:editId="61EF9FE8">
            <wp:extent cx="6574811" cy="3698240"/>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54"/>
                    <a:stretch>
                      <a:fillRect/>
                    </a:stretch>
                  </pic:blipFill>
                  <pic:spPr>
                    <a:xfrm>
                      <a:off x="0" y="0"/>
                      <a:ext cx="6621638" cy="3724580"/>
                    </a:xfrm>
                    <a:prstGeom prst="rect">
                      <a:avLst/>
                    </a:prstGeom>
                  </pic:spPr>
                </pic:pic>
              </a:graphicData>
            </a:graphic>
          </wp:inline>
        </w:drawing>
      </w:r>
      <w:r w:rsidR="00C332A8" w:rsidRPr="00BE14FE">
        <w:rPr>
          <w:b/>
          <w:bCs/>
          <w:sz w:val="20"/>
          <w:szCs w:val="20"/>
        </w:rPr>
        <w:t xml:space="preserve">Screenshot </w:t>
      </w:r>
      <w:r w:rsidR="00D07964" w:rsidRPr="00BE14FE">
        <w:rPr>
          <w:b/>
          <w:bCs/>
          <w:sz w:val="20"/>
          <w:szCs w:val="20"/>
        </w:rPr>
        <w:t>20</w:t>
      </w:r>
      <w:r w:rsidR="00BE14FE">
        <w:rPr>
          <w:b/>
          <w:bCs/>
          <w:sz w:val="20"/>
          <w:szCs w:val="20"/>
        </w:rPr>
        <w:t>.2</w:t>
      </w:r>
      <w:r w:rsidR="003319EE" w:rsidRPr="00BE14FE">
        <w:rPr>
          <w:b/>
          <w:bCs/>
          <w:sz w:val="20"/>
          <w:szCs w:val="20"/>
        </w:rPr>
        <w:t xml:space="preserve">: </w:t>
      </w:r>
      <w:r w:rsidR="00E25123" w:rsidRPr="00BE14FE">
        <w:rPr>
          <w:i/>
          <w:iCs/>
          <w:sz w:val="20"/>
          <w:szCs w:val="20"/>
        </w:rPr>
        <w:t>Successful</w:t>
      </w:r>
      <w:r w:rsidR="00C332A8" w:rsidRPr="00BE14FE">
        <w:rPr>
          <w:i/>
          <w:iCs/>
          <w:sz w:val="20"/>
          <w:szCs w:val="20"/>
        </w:rPr>
        <w:t xml:space="preserve"> ping attempt between Swansea and London networks.</w:t>
      </w:r>
    </w:p>
    <w:p w14:paraId="0B42AAE0" w14:textId="77777777" w:rsidR="00C332A8" w:rsidRPr="00A55FE8" w:rsidRDefault="00C332A8" w:rsidP="00441D38">
      <w:pPr>
        <w:pStyle w:val="Heading2"/>
      </w:pPr>
      <w:bookmarkStart w:id="16" w:name="_Toc223382311"/>
      <w:r w:rsidRPr="00A55FE8">
        <w:lastRenderedPageBreak/>
        <w:t>Troubleshooting Process</w:t>
      </w:r>
      <w:bookmarkEnd w:id="16"/>
    </w:p>
    <w:p w14:paraId="17A21132" w14:textId="77777777" w:rsidR="00C332A8" w:rsidRPr="00C332A8" w:rsidRDefault="00C332A8" w:rsidP="00C332A8">
      <w:r w:rsidRPr="00C332A8">
        <w:t>During configuration, minor issues were identified and resolved:</w:t>
      </w:r>
    </w:p>
    <w:p w14:paraId="3F7A5905" w14:textId="77777777" w:rsidR="00C332A8" w:rsidRPr="00C332A8" w:rsidRDefault="00C332A8" w:rsidP="00C332A8">
      <w:pPr>
        <w:numPr>
          <w:ilvl w:val="0"/>
          <w:numId w:val="21"/>
        </w:numPr>
      </w:pPr>
      <w:r w:rsidRPr="00C332A8">
        <w:t>Incorrect adapter mode initially configured as NAT instead of Internal</w:t>
      </w:r>
    </w:p>
    <w:p w14:paraId="53B5F4F3" w14:textId="77777777" w:rsidR="00C332A8" w:rsidRPr="00C332A8" w:rsidRDefault="00C332A8" w:rsidP="00C332A8">
      <w:pPr>
        <w:numPr>
          <w:ilvl w:val="0"/>
          <w:numId w:val="21"/>
        </w:numPr>
      </w:pPr>
      <w:r w:rsidRPr="00C332A8">
        <w:t>Windows Firewall blocking ICMP traffic</w:t>
      </w:r>
    </w:p>
    <w:p w14:paraId="0682E9D8" w14:textId="77777777" w:rsidR="00C332A8" w:rsidRPr="00C332A8" w:rsidRDefault="00C332A8" w:rsidP="00C332A8">
      <w:pPr>
        <w:numPr>
          <w:ilvl w:val="0"/>
          <w:numId w:val="21"/>
        </w:numPr>
      </w:pPr>
      <w:r w:rsidRPr="00C332A8">
        <w:t>Subnet mask misconfiguration on Debian client</w:t>
      </w:r>
    </w:p>
    <w:p w14:paraId="6751B598" w14:textId="77777777" w:rsidR="00C332A8" w:rsidRPr="00C332A8" w:rsidRDefault="00C332A8" w:rsidP="00C332A8">
      <w:r w:rsidRPr="00C332A8">
        <w:t>Each issue was resolved through systematic verification using command-line diagnostics and adapter configuration review. This demonstrates structured troubleshooting methodology and effective technical decision-making.</w:t>
      </w:r>
    </w:p>
    <w:p w14:paraId="40A868DA" w14:textId="77777777" w:rsidR="00C332A8" w:rsidRPr="00A55FE8" w:rsidRDefault="00C332A8" w:rsidP="00441D38">
      <w:pPr>
        <w:pStyle w:val="Heading2"/>
      </w:pPr>
      <w:bookmarkStart w:id="17" w:name="_Toc223382312"/>
      <w:r w:rsidRPr="00A55FE8">
        <w:t>Conclusion</w:t>
      </w:r>
      <w:bookmarkEnd w:id="17"/>
    </w:p>
    <w:p w14:paraId="17CB3AAE" w14:textId="77777777" w:rsidR="00C332A8" w:rsidRPr="00C332A8" w:rsidRDefault="00C332A8" w:rsidP="00C332A8">
      <w:r w:rsidRPr="00C332A8">
        <w:t>The virtualised dual-site infrastructure for NOSS2026 has been successfully deployed using Oracle VM VirtualBox. Two logically separated LAN environments were configured with static addressing, interconnected through a /30 WAN segment designed according to efficient IP allocation principles.</w:t>
      </w:r>
    </w:p>
    <w:p w14:paraId="6A96E3A0" w14:textId="77777777" w:rsidR="00C332A8" w:rsidRPr="00C332A8" w:rsidRDefault="00C332A8" w:rsidP="00C332A8">
      <w:r w:rsidRPr="00C332A8">
        <w:t>Connectivity testing verified correct intra-network communication while confirming intentional inter-network isolation due to the absence of routing services.</w:t>
      </w:r>
    </w:p>
    <w:p w14:paraId="39A756BA" w14:textId="77777777" w:rsidR="00C332A8" w:rsidRPr="00C332A8" w:rsidRDefault="00C332A8" w:rsidP="00C332A8">
      <w:r w:rsidRPr="00C332A8">
        <w:t>The infrastructure is now fully prepared for Coursework 2 enhancements, including Active Directory deployment, DHCP configuration, DNS integration, and routing service implementation.</w:t>
      </w:r>
    </w:p>
    <w:p w14:paraId="5C10C98B" w14:textId="1DB0ED32" w:rsidR="00BA0C52" w:rsidRPr="00BA0C52" w:rsidRDefault="00C332A8" w:rsidP="00BA0C52">
      <w:r w:rsidRPr="00C332A8">
        <w:t>This implementation demonstrates practical understanding of virtualization, IP addressing strategy, network segmentation, and structured troubleshooting within an enterprise simulation environment.</w:t>
      </w:r>
    </w:p>
    <w:p w14:paraId="562B6CBB" w14:textId="77777777" w:rsidR="007904D5" w:rsidRDefault="007904D5" w:rsidP="00A55FE8">
      <w:pPr>
        <w:pStyle w:val="Heading1"/>
      </w:pPr>
    </w:p>
    <w:p w14:paraId="577AEF5F" w14:textId="77777777" w:rsidR="007904D5" w:rsidRDefault="007904D5" w:rsidP="00A55FE8">
      <w:pPr>
        <w:pStyle w:val="Heading1"/>
      </w:pPr>
    </w:p>
    <w:p w14:paraId="2811DC90" w14:textId="77777777" w:rsidR="007904D5" w:rsidRDefault="007904D5" w:rsidP="007904D5"/>
    <w:p w14:paraId="5A691236" w14:textId="77777777" w:rsidR="007904D5" w:rsidRDefault="007904D5" w:rsidP="007904D5"/>
    <w:p w14:paraId="0D934349" w14:textId="77777777" w:rsidR="007904D5" w:rsidRPr="007904D5" w:rsidRDefault="007904D5" w:rsidP="007904D5"/>
    <w:p w14:paraId="474D281E" w14:textId="15FCC6BE" w:rsidR="00E73006" w:rsidRPr="004459E6" w:rsidRDefault="00E73006" w:rsidP="00A55FE8">
      <w:pPr>
        <w:pStyle w:val="Heading1"/>
      </w:pPr>
      <w:bookmarkStart w:id="18" w:name="_Toc223382313"/>
      <w:r w:rsidRPr="004459E6">
        <w:lastRenderedPageBreak/>
        <w:t>T</w:t>
      </w:r>
      <w:r w:rsidR="000C0824">
        <w:t>ask</w:t>
      </w:r>
      <w:r w:rsidRPr="004459E6">
        <w:t xml:space="preserve"> 3</w:t>
      </w:r>
      <w:r>
        <w:t xml:space="preserve">: </w:t>
      </w:r>
      <w:r w:rsidRPr="004459E6">
        <w:t>Reflection</w:t>
      </w:r>
      <w:bookmarkEnd w:id="18"/>
    </w:p>
    <w:p w14:paraId="7608E681" w14:textId="77777777" w:rsidR="00E73006" w:rsidRPr="00A55FE8" w:rsidRDefault="00E73006" w:rsidP="00441D38">
      <w:pPr>
        <w:pStyle w:val="Heading3"/>
      </w:pPr>
      <w:bookmarkStart w:id="19" w:name="_Toc223382314"/>
      <w:r w:rsidRPr="00A55FE8">
        <w:t>3.1 Technical Reflection</w:t>
      </w:r>
      <w:bookmarkEnd w:id="19"/>
    </w:p>
    <w:p w14:paraId="4E7FDA60" w14:textId="77777777" w:rsidR="00E73006" w:rsidRPr="004459E6" w:rsidRDefault="00E73006" w:rsidP="00E73006">
      <w:r w:rsidRPr="004459E6">
        <w:t>Implementation within the VirtualBox environment required accurate logical planning and disciplined validation procedures. Early connectivity failures emphasised the importance of verifying default gateway assignments and subnet alignment. Systematic testing ensured faults were isolated logically rather than addressed through trial-and-error configuration.</w:t>
      </w:r>
    </w:p>
    <w:p w14:paraId="19E963ED" w14:textId="4552115C" w:rsidR="00E73006" w:rsidRPr="004459E6" w:rsidRDefault="00E73006" w:rsidP="00E73006">
      <w:r w:rsidRPr="004459E6">
        <w:t>DNS misconfiguration during hostname resolution further reinforced the dependency of domain-based infrastructures on accurate service integration</w:t>
      </w:r>
      <w:r w:rsidR="00AC084E">
        <w:t xml:space="preserve"> </w:t>
      </w:r>
      <w:sdt>
        <w:sdtPr>
          <w:id w:val="-368299423"/>
          <w:citation/>
        </w:sdtPr>
        <w:sdtEndPr/>
        <w:sdtContent>
          <w:r w:rsidR="00AC084E">
            <w:fldChar w:fldCharType="begin"/>
          </w:r>
          <w:r w:rsidR="00AC084E">
            <w:instrText xml:space="preserve"> CITATION Mic221 \l 2057 </w:instrText>
          </w:r>
          <w:r w:rsidR="00AC084E">
            <w:fldChar w:fldCharType="separate"/>
          </w:r>
          <w:r w:rsidR="00AC084E" w:rsidRPr="00AC084E">
            <w:rPr>
              <w:noProof/>
            </w:rPr>
            <w:t>[16]</w:t>
          </w:r>
          <w:r w:rsidR="00AC084E">
            <w:fldChar w:fldCharType="end"/>
          </w:r>
        </w:sdtContent>
      </w:sdt>
      <w:r w:rsidRPr="004459E6">
        <w:t>. The experience demonstrated that structured diagnostic processe</w:t>
      </w:r>
      <w:r w:rsidR="00323C5B">
        <w:t xml:space="preserve">s </w:t>
      </w:r>
      <w:r w:rsidRPr="004459E6">
        <w:t>beginning with IP verification and progressing toward routing and service validation</w:t>
      </w:r>
      <w:r w:rsidR="00323C5B">
        <w:t xml:space="preserve"> </w:t>
      </w:r>
      <w:r w:rsidRPr="004459E6">
        <w:t xml:space="preserve">are essential for stable network deployment </w:t>
      </w:r>
      <w:sdt>
        <w:sdtPr>
          <w:id w:val="2143069534"/>
          <w:citation/>
        </w:sdtPr>
        <w:sdtEndPr/>
        <w:sdtContent>
          <w:r w:rsidR="00FD6E03">
            <w:fldChar w:fldCharType="begin"/>
          </w:r>
          <w:r w:rsidR="00FD6E03">
            <w:instrText xml:space="preserve"> CITATION Tan21 \l 2057 </w:instrText>
          </w:r>
          <w:r w:rsidR="00FD6E03">
            <w:fldChar w:fldCharType="separate"/>
          </w:r>
          <w:r w:rsidR="00FD6E03" w:rsidRPr="00FD6E03">
            <w:rPr>
              <w:noProof/>
            </w:rPr>
            <w:t>[17]</w:t>
          </w:r>
          <w:r w:rsidR="00FD6E03">
            <w:fldChar w:fldCharType="end"/>
          </w:r>
        </w:sdtContent>
      </w:sdt>
      <w:r w:rsidRPr="004459E6">
        <w:t>.</w:t>
      </w:r>
    </w:p>
    <w:p w14:paraId="29AB46C7" w14:textId="3307BCB8" w:rsidR="00E73006" w:rsidRPr="004459E6" w:rsidRDefault="00E73006" w:rsidP="00E73006"/>
    <w:p w14:paraId="2AC7054E" w14:textId="77777777" w:rsidR="00E73006" w:rsidRPr="00A55FE8" w:rsidRDefault="00E73006" w:rsidP="00441D38">
      <w:pPr>
        <w:pStyle w:val="Heading3"/>
      </w:pPr>
      <w:bookmarkStart w:id="20" w:name="_Toc223382315"/>
      <w:r w:rsidRPr="00A55FE8">
        <w:t>3.2 Personal Reflection</w:t>
      </w:r>
      <w:bookmarkEnd w:id="20"/>
    </w:p>
    <w:p w14:paraId="30233FFA" w14:textId="77777777" w:rsidR="00E73006" w:rsidRPr="004459E6" w:rsidRDefault="00E73006" w:rsidP="00E73006">
      <w:r w:rsidRPr="004459E6">
        <w:t>This coursework enhanced both my analytical capability and technical independence. Designing and deploying a segmented network using VLSM strengthened my understanding of address planning efficiency. Additionally, managing virtual adapters and troubleshooting within a hosted hypervisor improved my practical confidence.</w:t>
      </w:r>
    </w:p>
    <w:p w14:paraId="45A235E5" w14:textId="2B8B1B36" w:rsidR="00E73006" w:rsidRPr="004459E6" w:rsidRDefault="00E73006" w:rsidP="00E73006">
      <w:r w:rsidRPr="004459E6">
        <w:t>Documenting timestamped evidence encouraged steady progress and professional discipline. Overall, the exercise has prepared me for more advanced service configuration in future coursework.</w:t>
      </w:r>
    </w:p>
    <w:p w14:paraId="1AF3D83C" w14:textId="77777777" w:rsidR="00920B08" w:rsidRDefault="00920B08" w:rsidP="00E73006">
      <w:pPr>
        <w:rPr>
          <w:b/>
          <w:bCs/>
        </w:rPr>
      </w:pPr>
    </w:p>
    <w:p w14:paraId="01A13A50" w14:textId="77777777" w:rsidR="00920B08" w:rsidRDefault="00920B08" w:rsidP="00E73006">
      <w:pPr>
        <w:rPr>
          <w:b/>
          <w:bCs/>
        </w:rPr>
      </w:pPr>
    </w:p>
    <w:p w14:paraId="3376B03D" w14:textId="77777777" w:rsidR="00920B08" w:rsidRDefault="00920B08" w:rsidP="00E73006">
      <w:pPr>
        <w:rPr>
          <w:b/>
          <w:bCs/>
        </w:rPr>
      </w:pPr>
    </w:p>
    <w:p w14:paraId="0A114374" w14:textId="77777777" w:rsidR="00920B08" w:rsidRDefault="00920B08" w:rsidP="00E73006">
      <w:pPr>
        <w:rPr>
          <w:b/>
          <w:bCs/>
        </w:rPr>
      </w:pPr>
    </w:p>
    <w:p w14:paraId="0E5A44E7" w14:textId="77777777" w:rsidR="00920B08" w:rsidRDefault="00920B08" w:rsidP="00E73006">
      <w:pPr>
        <w:rPr>
          <w:b/>
          <w:bCs/>
        </w:rPr>
      </w:pPr>
    </w:p>
    <w:p w14:paraId="25EE5BA9" w14:textId="77777777" w:rsidR="0070797F" w:rsidRDefault="0070797F" w:rsidP="00E73006">
      <w:pPr>
        <w:rPr>
          <w:b/>
          <w:bCs/>
        </w:rPr>
      </w:pPr>
    </w:p>
    <w:p w14:paraId="46D4740A" w14:textId="5C281929" w:rsidR="0070797F" w:rsidRDefault="0070797F" w:rsidP="0070797F">
      <w:pPr>
        <w:tabs>
          <w:tab w:val="left" w:pos="3600"/>
        </w:tabs>
        <w:rPr>
          <w:b/>
          <w:bCs/>
        </w:rPr>
      </w:pPr>
      <w:r>
        <w:rPr>
          <w:b/>
          <w:bCs/>
        </w:rPr>
        <w:tab/>
      </w:r>
    </w:p>
    <w:p w14:paraId="1548C240" w14:textId="77777777" w:rsidR="0070797F" w:rsidRDefault="0070797F" w:rsidP="00E73006">
      <w:pPr>
        <w:rPr>
          <w:b/>
          <w:bCs/>
        </w:rPr>
      </w:pPr>
    </w:p>
    <w:p w14:paraId="6D052053" w14:textId="77777777" w:rsidR="0070797F" w:rsidRDefault="0070797F" w:rsidP="00E73006">
      <w:pPr>
        <w:rPr>
          <w:b/>
          <w:bCs/>
        </w:rPr>
      </w:pPr>
    </w:p>
    <w:p w14:paraId="58EAEC6B" w14:textId="77777777" w:rsidR="006527CA" w:rsidRDefault="006527CA" w:rsidP="00E73006">
      <w:pPr>
        <w:rPr>
          <w:b/>
          <w:bCs/>
        </w:rPr>
      </w:pPr>
    </w:p>
    <w:bookmarkStart w:id="21" w:name="_Toc223382316" w:displacedByCustomXml="next"/>
    <w:sdt>
      <w:sdtPr>
        <w:rPr>
          <w:rFonts w:asciiTheme="minorHAnsi" w:eastAsiaTheme="minorHAnsi" w:hAnsiTheme="minorHAnsi" w:cstheme="minorBidi"/>
          <w:color w:val="auto"/>
          <w:sz w:val="24"/>
          <w:szCs w:val="24"/>
        </w:rPr>
        <w:id w:val="-506981081"/>
        <w:docPartObj>
          <w:docPartGallery w:val="Bibliographies"/>
          <w:docPartUnique/>
        </w:docPartObj>
      </w:sdtPr>
      <w:sdtEndPr/>
      <w:sdtContent>
        <w:p w14:paraId="12E5F65D" w14:textId="3F59BE41" w:rsidR="0070797F" w:rsidRDefault="0070797F">
          <w:pPr>
            <w:pStyle w:val="Heading1"/>
          </w:pPr>
          <w:r>
            <w:t>References</w:t>
          </w:r>
          <w:bookmarkEnd w:id="21"/>
        </w:p>
        <w:sdt>
          <w:sdtPr>
            <w:id w:val="-573587230"/>
            <w:bibliography/>
          </w:sdtPr>
          <w:sdtEndPr/>
          <w:sdtContent>
            <w:p w14:paraId="6ACC8CE3" w14:textId="77777777" w:rsidR="0070797F" w:rsidRDefault="0070797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70797F" w14:paraId="4F6474C1" w14:textId="77777777">
                <w:trPr>
                  <w:divId w:val="53286114"/>
                  <w:tblCellSpacing w:w="15" w:type="dxa"/>
                </w:trPr>
                <w:tc>
                  <w:tcPr>
                    <w:tcW w:w="50" w:type="pct"/>
                    <w:hideMark/>
                  </w:tcPr>
                  <w:p w14:paraId="2BDA984E" w14:textId="7BF7C1A3" w:rsidR="0070797F" w:rsidRDefault="0070797F">
                    <w:pPr>
                      <w:pStyle w:val="Bibliography"/>
                      <w:rPr>
                        <w:noProof/>
                        <w14:ligatures w14:val="none"/>
                      </w:rPr>
                    </w:pPr>
                    <w:r>
                      <w:rPr>
                        <w:noProof/>
                      </w:rPr>
                      <w:t xml:space="preserve">[1] </w:t>
                    </w:r>
                  </w:p>
                </w:tc>
                <w:tc>
                  <w:tcPr>
                    <w:tcW w:w="0" w:type="auto"/>
                    <w:hideMark/>
                  </w:tcPr>
                  <w:p w14:paraId="7C11BBF4" w14:textId="77777777" w:rsidR="0070797F" w:rsidRDefault="0070797F">
                    <w:pPr>
                      <w:pStyle w:val="Bibliography"/>
                      <w:rPr>
                        <w:noProof/>
                      </w:rPr>
                    </w:pPr>
                    <w:r>
                      <w:rPr>
                        <w:noProof/>
                      </w:rPr>
                      <w:t xml:space="preserve">R. Buyya, R. Ranjan and R. N. Calheiros, “Modeling and Simulation of Scalable Cloud Computing Environments and the CloudSim Toolkit: Challenges and Opportunities,” </w:t>
                    </w:r>
                    <w:r>
                      <w:rPr>
                        <w:i/>
                        <w:iCs/>
                        <w:noProof/>
                      </w:rPr>
                      <w:t xml:space="preserve">Future Generation Computer Systems, </w:t>
                    </w:r>
                    <w:r>
                      <w:rPr>
                        <w:noProof/>
                      </w:rPr>
                      <w:t xml:space="preserve">vol. 29, no. 2, pp. 599-611, Feb 2013. </w:t>
                    </w:r>
                  </w:p>
                </w:tc>
              </w:tr>
              <w:tr w:rsidR="0070797F" w14:paraId="6C3486B3" w14:textId="77777777">
                <w:trPr>
                  <w:divId w:val="53286114"/>
                  <w:tblCellSpacing w:w="15" w:type="dxa"/>
                </w:trPr>
                <w:tc>
                  <w:tcPr>
                    <w:tcW w:w="50" w:type="pct"/>
                    <w:hideMark/>
                  </w:tcPr>
                  <w:p w14:paraId="5BDFE65B" w14:textId="77777777" w:rsidR="0070797F" w:rsidRDefault="0070797F">
                    <w:pPr>
                      <w:pStyle w:val="Bibliography"/>
                      <w:rPr>
                        <w:noProof/>
                      </w:rPr>
                    </w:pPr>
                    <w:r>
                      <w:rPr>
                        <w:noProof/>
                      </w:rPr>
                      <w:t xml:space="preserve">[2] </w:t>
                    </w:r>
                  </w:p>
                </w:tc>
                <w:tc>
                  <w:tcPr>
                    <w:tcW w:w="0" w:type="auto"/>
                    <w:hideMark/>
                  </w:tcPr>
                  <w:p w14:paraId="37950D85" w14:textId="77777777" w:rsidR="0070797F" w:rsidRDefault="0070797F">
                    <w:pPr>
                      <w:pStyle w:val="Bibliography"/>
                      <w:rPr>
                        <w:noProof/>
                      </w:rPr>
                    </w:pPr>
                    <w:r>
                      <w:rPr>
                        <w:noProof/>
                      </w:rPr>
                      <w:t>Oracle, “Oracle VM VirtualBox User Manual,” 2023. [Online]. Available: https://www.virtualbox.org/manual/. [Accessed 01 Mar 2026].</w:t>
                    </w:r>
                  </w:p>
                </w:tc>
              </w:tr>
              <w:tr w:rsidR="0070797F" w14:paraId="40223063" w14:textId="77777777">
                <w:trPr>
                  <w:divId w:val="53286114"/>
                  <w:tblCellSpacing w:w="15" w:type="dxa"/>
                </w:trPr>
                <w:tc>
                  <w:tcPr>
                    <w:tcW w:w="50" w:type="pct"/>
                    <w:hideMark/>
                  </w:tcPr>
                  <w:p w14:paraId="362063A2" w14:textId="77777777" w:rsidR="0070797F" w:rsidRDefault="0070797F">
                    <w:pPr>
                      <w:pStyle w:val="Bibliography"/>
                      <w:rPr>
                        <w:noProof/>
                      </w:rPr>
                    </w:pPr>
                    <w:r>
                      <w:rPr>
                        <w:noProof/>
                      </w:rPr>
                      <w:t xml:space="preserve">[3] </w:t>
                    </w:r>
                  </w:p>
                </w:tc>
                <w:tc>
                  <w:tcPr>
                    <w:tcW w:w="0" w:type="auto"/>
                    <w:hideMark/>
                  </w:tcPr>
                  <w:p w14:paraId="139B1931" w14:textId="77777777" w:rsidR="0070797F" w:rsidRDefault="0070797F">
                    <w:pPr>
                      <w:pStyle w:val="Bibliography"/>
                      <w:rPr>
                        <w:noProof/>
                      </w:rPr>
                    </w:pPr>
                    <w:r>
                      <w:rPr>
                        <w:noProof/>
                      </w:rPr>
                      <w:t xml:space="preserve">A. S. Tanenbaum and H. Bos, “Modern Operating Systems,” in </w:t>
                    </w:r>
                    <w:r>
                      <w:rPr>
                        <w:i/>
                        <w:iCs/>
                        <w:noProof/>
                      </w:rPr>
                      <w:t>Modern Operating Systems</w:t>
                    </w:r>
                    <w:r>
                      <w:rPr>
                        <w:noProof/>
                      </w:rPr>
                      <w:t xml:space="preserve">, 4th ed., Pearson, 2015. </w:t>
                    </w:r>
                  </w:p>
                </w:tc>
              </w:tr>
              <w:tr w:rsidR="0070797F" w14:paraId="73ABB094" w14:textId="77777777">
                <w:trPr>
                  <w:divId w:val="53286114"/>
                  <w:tblCellSpacing w:w="15" w:type="dxa"/>
                </w:trPr>
                <w:tc>
                  <w:tcPr>
                    <w:tcW w:w="50" w:type="pct"/>
                    <w:hideMark/>
                  </w:tcPr>
                  <w:p w14:paraId="7AA719A8" w14:textId="77777777" w:rsidR="0070797F" w:rsidRDefault="0070797F">
                    <w:pPr>
                      <w:pStyle w:val="Bibliography"/>
                      <w:rPr>
                        <w:noProof/>
                      </w:rPr>
                    </w:pPr>
                    <w:r>
                      <w:rPr>
                        <w:noProof/>
                      </w:rPr>
                      <w:t xml:space="preserve">[4] </w:t>
                    </w:r>
                  </w:p>
                </w:tc>
                <w:tc>
                  <w:tcPr>
                    <w:tcW w:w="0" w:type="auto"/>
                    <w:hideMark/>
                  </w:tcPr>
                  <w:p w14:paraId="77903E1C" w14:textId="77777777" w:rsidR="0070797F" w:rsidRDefault="0070797F">
                    <w:pPr>
                      <w:pStyle w:val="Bibliography"/>
                      <w:rPr>
                        <w:noProof/>
                      </w:rPr>
                    </w:pPr>
                    <w:r>
                      <w:rPr>
                        <w:noProof/>
                      </w:rPr>
                      <w:t xml:space="preserve">J. Kurose and K. Ross, Computer Networking: A Top-Down Approach, 8th ed., Pearson, 2020. </w:t>
                    </w:r>
                  </w:p>
                </w:tc>
              </w:tr>
              <w:tr w:rsidR="0070797F" w14:paraId="4EFB8A26" w14:textId="77777777">
                <w:trPr>
                  <w:divId w:val="53286114"/>
                  <w:tblCellSpacing w:w="15" w:type="dxa"/>
                </w:trPr>
                <w:tc>
                  <w:tcPr>
                    <w:tcW w:w="50" w:type="pct"/>
                    <w:hideMark/>
                  </w:tcPr>
                  <w:p w14:paraId="1CA21A13" w14:textId="77777777" w:rsidR="0070797F" w:rsidRDefault="0070797F">
                    <w:pPr>
                      <w:pStyle w:val="Bibliography"/>
                      <w:rPr>
                        <w:noProof/>
                      </w:rPr>
                    </w:pPr>
                    <w:r>
                      <w:rPr>
                        <w:noProof/>
                      </w:rPr>
                      <w:t xml:space="preserve">[5] </w:t>
                    </w:r>
                  </w:p>
                </w:tc>
                <w:tc>
                  <w:tcPr>
                    <w:tcW w:w="0" w:type="auto"/>
                    <w:hideMark/>
                  </w:tcPr>
                  <w:p w14:paraId="11CF0B92" w14:textId="77777777" w:rsidR="0070797F" w:rsidRDefault="0070797F">
                    <w:pPr>
                      <w:pStyle w:val="Bibliography"/>
                      <w:rPr>
                        <w:noProof/>
                      </w:rPr>
                    </w:pPr>
                    <w:r>
                      <w:rPr>
                        <w:noProof/>
                      </w:rPr>
                      <w:t xml:space="preserve">W. Stallings, Data and Computer Communications, 11th ed., Pearson, 2020. </w:t>
                    </w:r>
                  </w:p>
                </w:tc>
              </w:tr>
              <w:tr w:rsidR="0070797F" w14:paraId="15DF13D6" w14:textId="77777777">
                <w:trPr>
                  <w:divId w:val="53286114"/>
                  <w:tblCellSpacing w:w="15" w:type="dxa"/>
                </w:trPr>
                <w:tc>
                  <w:tcPr>
                    <w:tcW w:w="50" w:type="pct"/>
                    <w:hideMark/>
                  </w:tcPr>
                  <w:p w14:paraId="22EFB0CB" w14:textId="77777777" w:rsidR="0070797F" w:rsidRDefault="0070797F">
                    <w:pPr>
                      <w:pStyle w:val="Bibliography"/>
                      <w:rPr>
                        <w:noProof/>
                      </w:rPr>
                    </w:pPr>
                    <w:r>
                      <w:rPr>
                        <w:noProof/>
                      </w:rPr>
                      <w:t xml:space="preserve">[6] </w:t>
                    </w:r>
                  </w:p>
                </w:tc>
                <w:tc>
                  <w:tcPr>
                    <w:tcW w:w="0" w:type="auto"/>
                    <w:hideMark/>
                  </w:tcPr>
                  <w:p w14:paraId="605E1F2E" w14:textId="77777777" w:rsidR="0070797F" w:rsidRDefault="0070797F">
                    <w:pPr>
                      <w:pStyle w:val="Bibliography"/>
                      <w:rPr>
                        <w:noProof/>
                      </w:rPr>
                    </w:pPr>
                    <w:r>
                      <w:rPr>
                        <w:noProof/>
                      </w:rPr>
                      <w:t>E. Rosen, A. Viswanathan and R. Callon, “Multiprotocol Label Switching Architecture,” 2001.</w:t>
                    </w:r>
                  </w:p>
                </w:tc>
              </w:tr>
              <w:tr w:rsidR="0070797F" w14:paraId="04B1DCD5" w14:textId="77777777">
                <w:trPr>
                  <w:divId w:val="53286114"/>
                  <w:tblCellSpacing w:w="15" w:type="dxa"/>
                </w:trPr>
                <w:tc>
                  <w:tcPr>
                    <w:tcW w:w="50" w:type="pct"/>
                    <w:hideMark/>
                  </w:tcPr>
                  <w:p w14:paraId="2A08B057" w14:textId="77777777" w:rsidR="0070797F" w:rsidRDefault="0070797F">
                    <w:pPr>
                      <w:pStyle w:val="Bibliography"/>
                      <w:rPr>
                        <w:noProof/>
                      </w:rPr>
                    </w:pPr>
                    <w:r>
                      <w:rPr>
                        <w:noProof/>
                      </w:rPr>
                      <w:t xml:space="preserve">[7] </w:t>
                    </w:r>
                  </w:p>
                </w:tc>
                <w:tc>
                  <w:tcPr>
                    <w:tcW w:w="0" w:type="auto"/>
                    <w:hideMark/>
                  </w:tcPr>
                  <w:p w14:paraId="2A61CAE8" w14:textId="77777777" w:rsidR="0070797F" w:rsidRDefault="0070797F">
                    <w:pPr>
                      <w:pStyle w:val="Bibliography"/>
                      <w:rPr>
                        <w:noProof/>
                      </w:rPr>
                    </w:pPr>
                    <w:r>
                      <w:rPr>
                        <w:noProof/>
                      </w:rPr>
                      <w:t>Microsoft, “Active Directory Domain Services Overview,” 2022. [Online]. Available: https://docs.microsoft.com/en-us/windows-server/identity/ad-ds/get-started/virtual-dc/. [Accessed 01 Mar 2026].</w:t>
                    </w:r>
                  </w:p>
                </w:tc>
              </w:tr>
              <w:tr w:rsidR="0070797F" w14:paraId="79E4E4B3" w14:textId="77777777">
                <w:trPr>
                  <w:divId w:val="53286114"/>
                  <w:tblCellSpacing w:w="15" w:type="dxa"/>
                </w:trPr>
                <w:tc>
                  <w:tcPr>
                    <w:tcW w:w="50" w:type="pct"/>
                    <w:hideMark/>
                  </w:tcPr>
                  <w:p w14:paraId="367193D9" w14:textId="77777777" w:rsidR="0070797F" w:rsidRDefault="0070797F">
                    <w:pPr>
                      <w:pStyle w:val="Bibliography"/>
                      <w:rPr>
                        <w:noProof/>
                      </w:rPr>
                    </w:pPr>
                    <w:r>
                      <w:rPr>
                        <w:noProof/>
                      </w:rPr>
                      <w:t xml:space="preserve">[8] </w:t>
                    </w:r>
                  </w:p>
                </w:tc>
                <w:tc>
                  <w:tcPr>
                    <w:tcW w:w="0" w:type="auto"/>
                    <w:hideMark/>
                  </w:tcPr>
                  <w:p w14:paraId="3E41B5B6" w14:textId="77777777" w:rsidR="0070797F" w:rsidRDefault="0070797F">
                    <w:pPr>
                      <w:pStyle w:val="Bibliography"/>
                      <w:rPr>
                        <w:noProof/>
                      </w:rPr>
                    </w:pPr>
                    <w:r>
                      <w:rPr>
                        <w:noProof/>
                      </w:rPr>
                      <w:t xml:space="preserve">S. S. Gill, Implementation, Management, and Security, CRC Press, 2018. </w:t>
                    </w:r>
                  </w:p>
                </w:tc>
              </w:tr>
              <w:tr w:rsidR="0070797F" w14:paraId="123BB287" w14:textId="77777777">
                <w:trPr>
                  <w:divId w:val="53286114"/>
                  <w:tblCellSpacing w:w="15" w:type="dxa"/>
                </w:trPr>
                <w:tc>
                  <w:tcPr>
                    <w:tcW w:w="50" w:type="pct"/>
                    <w:hideMark/>
                  </w:tcPr>
                  <w:p w14:paraId="5D26A235" w14:textId="77777777" w:rsidR="0070797F" w:rsidRDefault="0070797F">
                    <w:pPr>
                      <w:pStyle w:val="Bibliography"/>
                      <w:rPr>
                        <w:noProof/>
                      </w:rPr>
                    </w:pPr>
                    <w:r>
                      <w:rPr>
                        <w:noProof/>
                      </w:rPr>
                      <w:t xml:space="preserve">[9] </w:t>
                    </w:r>
                  </w:p>
                </w:tc>
                <w:tc>
                  <w:tcPr>
                    <w:tcW w:w="0" w:type="auto"/>
                    <w:hideMark/>
                  </w:tcPr>
                  <w:p w14:paraId="2E29BCC6" w14:textId="77777777" w:rsidR="0070797F" w:rsidRDefault="0070797F">
                    <w:pPr>
                      <w:pStyle w:val="Bibliography"/>
                      <w:rPr>
                        <w:noProof/>
                      </w:rPr>
                    </w:pPr>
                    <w:r>
                      <w:rPr>
                        <w:noProof/>
                      </w:rPr>
                      <w:t xml:space="preserve">O. Corporation, Oracle VM VirtualBox User Manual, Oracle Documentation Library, 2023. </w:t>
                    </w:r>
                  </w:p>
                </w:tc>
              </w:tr>
              <w:tr w:rsidR="0070797F" w14:paraId="2F4A97E5" w14:textId="77777777">
                <w:trPr>
                  <w:divId w:val="53286114"/>
                  <w:tblCellSpacing w:w="15" w:type="dxa"/>
                </w:trPr>
                <w:tc>
                  <w:tcPr>
                    <w:tcW w:w="50" w:type="pct"/>
                    <w:hideMark/>
                  </w:tcPr>
                  <w:p w14:paraId="173C9A2C" w14:textId="77777777" w:rsidR="0070797F" w:rsidRDefault="0070797F">
                    <w:pPr>
                      <w:pStyle w:val="Bibliography"/>
                      <w:rPr>
                        <w:noProof/>
                      </w:rPr>
                    </w:pPr>
                    <w:r>
                      <w:rPr>
                        <w:noProof/>
                      </w:rPr>
                      <w:t xml:space="preserve">[10] </w:t>
                    </w:r>
                  </w:p>
                </w:tc>
                <w:tc>
                  <w:tcPr>
                    <w:tcW w:w="0" w:type="auto"/>
                    <w:hideMark/>
                  </w:tcPr>
                  <w:p w14:paraId="0AF33526" w14:textId="77777777" w:rsidR="0070797F" w:rsidRDefault="0070797F">
                    <w:pPr>
                      <w:pStyle w:val="Bibliography"/>
                      <w:rPr>
                        <w:noProof/>
                      </w:rPr>
                    </w:pPr>
                    <w:r>
                      <w:rPr>
                        <w:noProof/>
                      </w:rPr>
                      <w:t>O. Corporation, “VirtualBox Networking Modes,” 2023. [Online]. [Accessed 01 Mar 2026].</w:t>
                    </w:r>
                  </w:p>
                </w:tc>
              </w:tr>
              <w:tr w:rsidR="0070797F" w14:paraId="08A69414" w14:textId="77777777">
                <w:trPr>
                  <w:divId w:val="53286114"/>
                  <w:tblCellSpacing w:w="15" w:type="dxa"/>
                </w:trPr>
                <w:tc>
                  <w:tcPr>
                    <w:tcW w:w="50" w:type="pct"/>
                    <w:hideMark/>
                  </w:tcPr>
                  <w:p w14:paraId="5BB202A8" w14:textId="77777777" w:rsidR="0070797F" w:rsidRDefault="0070797F">
                    <w:pPr>
                      <w:pStyle w:val="Bibliography"/>
                      <w:rPr>
                        <w:noProof/>
                      </w:rPr>
                    </w:pPr>
                    <w:r>
                      <w:rPr>
                        <w:noProof/>
                      </w:rPr>
                      <w:t xml:space="preserve">[11] </w:t>
                    </w:r>
                  </w:p>
                </w:tc>
                <w:tc>
                  <w:tcPr>
                    <w:tcW w:w="0" w:type="auto"/>
                    <w:hideMark/>
                  </w:tcPr>
                  <w:p w14:paraId="571CD866" w14:textId="77777777" w:rsidR="0070797F" w:rsidRDefault="0070797F">
                    <w:pPr>
                      <w:pStyle w:val="Bibliography"/>
                      <w:rPr>
                        <w:noProof/>
                      </w:rPr>
                    </w:pPr>
                    <w:r>
                      <w:rPr>
                        <w:noProof/>
                      </w:rPr>
                      <w:t xml:space="preserve">R. Morabito, J. Kjällman and M. Komu, “Hypervisors vs. Lightweight Virtualization: A Performance Comparison,” in </w:t>
                    </w:r>
                    <w:r>
                      <w:rPr>
                        <w:i/>
                        <w:iCs/>
                        <w:noProof/>
                      </w:rPr>
                      <w:t>IEEE International Conference on Cloud Engineering</w:t>
                    </w:r>
                    <w:r>
                      <w:rPr>
                        <w:noProof/>
                      </w:rPr>
                      <w:t xml:space="preserve">, 2015. </w:t>
                    </w:r>
                  </w:p>
                </w:tc>
              </w:tr>
              <w:tr w:rsidR="0070797F" w14:paraId="650FA7C5" w14:textId="77777777">
                <w:trPr>
                  <w:divId w:val="53286114"/>
                  <w:tblCellSpacing w:w="15" w:type="dxa"/>
                </w:trPr>
                <w:tc>
                  <w:tcPr>
                    <w:tcW w:w="50" w:type="pct"/>
                    <w:hideMark/>
                  </w:tcPr>
                  <w:p w14:paraId="798B80A1" w14:textId="77777777" w:rsidR="0070797F" w:rsidRDefault="0070797F">
                    <w:pPr>
                      <w:pStyle w:val="Bibliography"/>
                      <w:rPr>
                        <w:noProof/>
                      </w:rPr>
                    </w:pPr>
                    <w:r>
                      <w:rPr>
                        <w:noProof/>
                      </w:rPr>
                      <w:t xml:space="preserve">[12] </w:t>
                    </w:r>
                  </w:p>
                </w:tc>
                <w:tc>
                  <w:tcPr>
                    <w:tcW w:w="0" w:type="auto"/>
                    <w:hideMark/>
                  </w:tcPr>
                  <w:p w14:paraId="77D2979F" w14:textId="77777777" w:rsidR="0070797F" w:rsidRDefault="0070797F">
                    <w:pPr>
                      <w:pStyle w:val="Bibliography"/>
                      <w:rPr>
                        <w:noProof/>
                      </w:rPr>
                    </w:pPr>
                    <w:r>
                      <w:rPr>
                        <w:noProof/>
                      </w:rPr>
                      <w:t>M. Corporation, “Windows Server 2022 Evaluation Center,” Microsoft Learn, 2023. [Online]. [Accessed 01 Mar 2026].</w:t>
                    </w:r>
                  </w:p>
                </w:tc>
              </w:tr>
              <w:tr w:rsidR="0070797F" w14:paraId="0B69F4DA" w14:textId="77777777">
                <w:trPr>
                  <w:divId w:val="53286114"/>
                  <w:tblCellSpacing w:w="15" w:type="dxa"/>
                </w:trPr>
                <w:tc>
                  <w:tcPr>
                    <w:tcW w:w="50" w:type="pct"/>
                    <w:hideMark/>
                  </w:tcPr>
                  <w:p w14:paraId="24A417E5" w14:textId="77777777" w:rsidR="0070797F" w:rsidRDefault="0070797F">
                    <w:pPr>
                      <w:pStyle w:val="Bibliography"/>
                      <w:rPr>
                        <w:noProof/>
                      </w:rPr>
                    </w:pPr>
                    <w:r>
                      <w:rPr>
                        <w:noProof/>
                      </w:rPr>
                      <w:t xml:space="preserve">[13] </w:t>
                    </w:r>
                  </w:p>
                </w:tc>
                <w:tc>
                  <w:tcPr>
                    <w:tcW w:w="0" w:type="auto"/>
                    <w:hideMark/>
                  </w:tcPr>
                  <w:p w14:paraId="4635722D" w14:textId="77777777" w:rsidR="0070797F" w:rsidRDefault="0070797F">
                    <w:pPr>
                      <w:pStyle w:val="Bibliography"/>
                      <w:rPr>
                        <w:noProof/>
                      </w:rPr>
                    </w:pPr>
                    <w:r>
                      <w:rPr>
                        <w:noProof/>
                      </w:rPr>
                      <w:t>M. Corporation, “Download Windows 10 Disk Image (ISO File),” Microsoft Software Download Portal, 2023. [Online]. [Accessed 01 Mar 2026].</w:t>
                    </w:r>
                  </w:p>
                </w:tc>
              </w:tr>
              <w:tr w:rsidR="0070797F" w14:paraId="23750286" w14:textId="77777777">
                <w:trPr>
                  <w:divId w:val="53286114"/>
                  <w:tblCellSpacing w:w="15" w:type="dxa"/>
                </w:trPr>
                <w:tc>
                  <w:tcPr>
                    <w:tcW w:w="50" w:type="pct"/>
                    <w:hideMark/>
                  </w:tcPr>
                  <w:p w14:paraId="7AE31420" w14:textId="77777777" w:rsidR="0070797F" w:rsidRDefault="0070797F">
                    <w:pPr>
                      <w:pStyle w:val="Bibliography"/>
                      <w:rPr>
                        <w:noProof/>
                      </w:rPr>
                    </w:pPr>
                    <w:r>
                      <w:rPr>
                        <w:noProof/>
                      </w:rPr>
                      <w:lastRenderedPageBreak/>
                      <w:t xml:space="preserve">[14] </w:t>
                    </w:r>
                  </w:p>
                </w:tc>
                <w:tc>
                  <w:tcPr>
                    <w:tcW w:w="0" w:type="auto"/>
                    <w:hideMark/>
                  </w:tcPr>
                  <w:p w14:paraId="74881405" w14:textId="77777777" w:rsidR="0070797F" w:rsidRDefault="0070797F">
                    <w:pPr>
                      <w:pStyle w:val="Bibliography"/>
                      <w:rPr>
                        <w:noProof/>
                      </w:rPr>
                    </w:pPr>
                    <w:r>
                      <w:rPr>
                        <w:noProof/>
                      </w:rPr>
                      <w:t>D. Project, “Debian 12 (Bookworm) Release Notes,” Debian Documentation, 2023. [Online]. [Accessed 01 Mar 2026].</w:t>
                    </w:r>
                  </w:p>
                </w:tc>
              </w:tr>
              <w:tr w:rsidR="0070797F" w14:paraId="2B095D89" w14:textId="77777777">
                <w:trPr>
                  <w:divId w:val="53286114"/>
                  <w:tblCellSpacing w:w="15" w:type="dxa"/>
                </w:trPr>
                <w:tc>
                  <w:tcPr>
                    <w:tcW w:w="50" w:type="pct"/>
                    <w:hideMark/>
                  </w:tcPr>
                  <w:p w14:paraId="5AEE8826" w14:textId="77777777" w:rsidR="0070797F" w:rsidRDefault="0070797F">
                    <w:pPr>
                      <w:pStyle w:val="Bibliography"/>
                      <w:rPr>
                        <w:noProof/>
                      </w:rPr>
                    </w:pPr>
                    <w:r>
                      <w:rPr>
                        <w:noProof/>
                      </w:rPr>
                      <w:t xml:space="preserve">[15] </w:t>
                    </w:r>
                  </w:p>
                </w:tc>
                <w:tc>
                  <w:tcPr>
                    <w:tcW w:w="0" w:type="auto"/>
                    <w:hideMark/>
                  </w:tcPr>
                  <w:p w14:paraId="0BE9FFDC" w14:textId="77777777" w:rsidR="0070797F" w:rsidRDefault="0070797F">
                    <w:pPr>
                      <w:pStyle w:val="Bibliography"/>
                      <w:rPr>
                        <w:noProof/>
                      </w:rPr>
                    </w:pPr>
                    <w:r>
                      <w:rPr>
                        <w:noProof/>
                      </w:rPr>
                      <w:t xml:space="preserve">W. Stallings, Data and Computer Communications, 10th ed., Pearson Education, 2014. </w:t>
                    </w:r>
                  </w:p>
                </w:tc>
              </w:tr>
              <w:tr w:rsidR="0070797F" w14:paraId="72E4BC8C" w14:textId="77777777">
                <w:trPr>
                  <w:divId w:val="53286114"/>
                  <w:tblCellSpacing w:w="15" w:type="dxa"/>
                </w:trPr>
                <w:tc>
                  <w:tcPr>
                    <w:tcW w:w="50" w:type="pct"/>
                    <w:hideMark/>
                  </w:tcPr>
                  <w:p w14:paraId="2156169B" w14:textId="77777777" w:rsidR="0070797F" w:rsidRDefault="0070797F">
                    <w:pPr>
                      <w:pStyle w:val="Bibliography"/>
                      <w:rPr>
                        <w:noProof/>
                      </w:rPr>
                    </w:pPr>
                    <w:r>
                      <w:rPr>
                        <w:noProof/>
                      </w:rPr>
                      <w:t xml:space="preserve">[16] </w:t>
                    </w:r>
                  </w:p>
                </w:tc>
                <w:tc>
                  <w:tcPr>
                    <w:tcW w:w="0" w:type="auto"/>
                    <w:hideMark/>
                  </w:tcPr>
                  <w:p w14:paraId="7EADF6DF" w14:textId="77777777" w:rsidR="0070797F" w:rsidRDefault="0070797F">
                    <w:pPr>
                      <w:pStyle w:val="Bibliography"/>
                      <w:rPr>
                        <w:noProof/>
                      </w:rPr>
                    </w:pPr>
                    <w:r>
                      <w:rPr>
                        <w:noProof/>
                      </w:rPr>
                      <w:t>Microsoft, “Active Directory Domain Services Overview,” Microsoft Learn, 2022. [Online]. [Accessed 01 Mar 2026].</w:t>
                    </w:r>
                  </w:p>
                </w:tc>
              </w:tr>
              <w:tr w:rsidR="0070797F" w14:paraId="6D5BE30E" w14:textId="77777777">
                <w:trPr>
                  <w:divId w:val="53286114"/>
                  <w:tblCellSpacing w:w="15" w:type="dxa"/>
                </w:trPr>
                <w:tc>
                  <w:tcPr>
                    <w:tcW w:w="50" w:type="pct"/>
                    <w:hideMark/>
                  </w:tcPr>
                  <w:p w14:paraId="4C224AA8" w14:textId="77777777" w:rsidR="0070797F" w:rsidRDefault="0070797F">
                    <w:pPr>
                      <w:pStyle w:val="Bibliography"/>
                      <w:rPr>
                        <w:noProof/>
                      </w:rPr>
                    </w:pPr>
                    <w:r>
                      <w:rPr>
                        <w:noProof/>
                      </w:rPr>
                      <w:t xml:space="preserve">[17] </w:t>
                    </w:r>
                  </w:p>
                </w:tc>
                <w:tc>
                  <w:tcPr>
                    <w:tcW w:w="0" w:type="auto"/>
                    <w:hideMark/>
                  </w:tcPr>
                  <w:p w14:paraId="5A96FC5A" w14:textId="77777777" w:rsidR="0070797F" w:rsidRDefault="0070797F">
                    <w:pPr>
                      <w:pStyle w:val="Bibliography"/>
                      <w:rPr>
                        <w:noProof/>
                      </w:rPr>
                    </w:pPr>
                    <w:r>
                      <w:rPr>
                        <w:noProof/>
                      </w:rPr>
                      <w:t xml:space="preserve">A. S. Tanenbaum and D. Wetherall, Computer Networks, 6th ed., Pearson, 2021. </w:t>
                    </w:r>
                  </w:p>
                </w:tc>
              </w:tr>
            </w:tbl>
            <w:p w14:paraId="79229288" w14:textId="77777777" w:rsidR="0070797F" w:rsidRDefault="0070797F">
              <w:pPr>
                <w:divId w:val="53286114"/>
                <w:rPr>
                  <w:rFonts w:eastAsia="Times New Roman"/>
                  <w:noProof/>
                </w:rPr>
              </w:pPr>
            </w:p>
            <w:p w14:paraId="1B290ED3" w14:textId="4686E05A" w:rsidR="0070797F" w:rsidRDefault="0070797F">
              <w:r>
                <w:rPr>
                  <w:b/>
                  <w:bCs/>
                </w:rPr>
                <w:fldChar w:fldCharType="end"/>
              </w:r>
            </w:p>
          </w:sdtContent>
        </w:sdt>
      </w:sdtContent>
    </w:sdt>
    <w:p w14:paraId="7D7DE57A" w14:textId="77777777" w:rsidR="0070797F" w:rsidRDefault="0070797F" w:rsidP="00E73006">
      <w:pPr>
        <w:rPr>
          <w:b/>
          <w:bCs/>
        </w:rPr>
      </w:pPr>
    </w:p>
    <w:p w14:paraId="2745FB47" w14:textId="77777777" w:rsidR="00920B08" w:rsidRDefault="00920B08" w:rsidP="00E73006">
      <w:pPr>
        <w:rPr>
          <w:b/>
          <w:bCs/>
        </w:rPr>
      </w:pPr>
    </w:p>
    <w:p w14:paraId="323DAE64" w14:textId="77777777" w:rsidR="00920B08" w:rsidRDefault="00920B08" w:rsidP="00E73006">
      <w:pPr>
        <w:rPr>
          <w:b/>
          <w:bCs/>
        </w:rPr>
      </w:pPr>
    </w:p>
    <w:p w14:paraId="60CF8236" w14:textId="77777777" w:rsidR="00920B08" w:rsidRDefault="00920B08" w:rsidP="00E73006">
      <w:pPr>
        <w:rPr>
          <w:b/>
          <w:bCs/>
        </w:rPr>
      </w:pPr>
    </w:p>
    <w:p w14:paraId="415B79B1" w14:textId="77777777" w:rsidR="00920B08" w:rsidRDefault="00920B08" w:rsidP="00E73006">
      <w:pPr>
        <w:rPr>
          <w:b/>
          <w:bCs/>
        </w:rPr>
      </w:pPr>
    </w:p>
    <w:p w14:paraId="732E3C12" w14:textId="77777777" w:rsidR="00920B08" w:rsidRDefault="00920B08" w:rsidP="00E73006">
      <w:pPr>
        <w:rPr>
          <w:b/>
          <w:bCs/>
        </w:rPr>
      </w:pPr>
    </w:p>
    <w:sectPr w:rsidR="00920B08" w:rsidSect="005C0BDC">
      <w:headerReference w:type="default" r:id="rId55"/>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8F575" w14:textId="77777777" w:rsidR="003F71C6" w:rsidRDefault="003F71C6" w:rsidP="00E33D44">
      <w:pPr>
        <w:spacing w:after="0" w:line="240" w:lineRule="auto"/>
      </w:pPr>
      <w:r>
        <w:separator/>
      </w:r>
    </w:p>
  </w:endnote>
  <w:endnote w:type="continuationSeparator" w:id="0">
    <w:p w14:paraId="60E8106F" w14:textId="77777777" w:rsidR="003F71C6" w:rsidRDefault="003F71C6" w:rsidP="00E3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17755"/>
      <w:docPartObj>
        <w:docPartGallery w:val="Page Numbers (Bottom of Page)"/>
        <w:docPartUnique/>
      </w:docPartObj>
    </w:sdtPr>
    <w:sdtEndPr/>
    <w:sdtContent>
      <w:p w14:paraId="49DA7A8A" w14:textId="05E6CB38" w:rsidR="00E33D44" w:rsidRDefault="00E33D44">
        <w:pPr>
          <w:pStyle w:val="Footer"/>
          <w:jc w:val="center"/>
        </w:pPr>
        <w:r>
          <w:fldChar w:fldCharType="begin"/>
        </w:r>
        <w:r>
          <w:instrText>PAGE   \* MERGEFORMAT</w:instrText>
        </w:r>
        <w:r>
          <w:fldChar w:fldCharType="separate"/>
        </w:r>
        <w:r>
          <w:t>2</w:t>
        </w:r>
        <w:r>
          <w:fldChar w:fldCharType="end"/>
        </w:r>
      </w:p>
    </w:sdtContent>
  </w:sdt>
  <w:p w14:paraId="12F7296F" w14:textId="77777777" w:rsidR="00E33D44" w:rsidRDefault="00E33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DCECB" w14:textId="77777777" w:rsidR="003F71C6" w:rsidRDefault="003F71C6" w:rsidP="00E33D44">
      <w:pPr>
        <w:spacing w:after="0" w:line="240" w:lineRule="auto"/>
      </w:pPr>
      <w:r>
        <w:separator/>
      </w:r>
    </w:p>
  </w:footnote>
  <w:footnote w:type="continuationSeparator" w:id="0">
    <w:p w14:paraId="2069C409" w14:textId="77777777" w:rsidR="003F71C6" w:rsidRDefault="003F71C6" w:rsidP="00E33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1E5C0" w14:textId="116EDB0E" w:rsidR="005C0BDC" w:rsidRDefault="005C0BDC">
    <w:pPr>
      <w:pStyle w:val="Header"/>
    </w:pPr>
    <w:r>
      <w:t>Mohammad Asif Yaqoob</w:t>
    </w:r>
  </w:p>
  <w:p w14:paraId="5FB6C24C" w14:textId="0148C610" w:rsidR="005C0BDC" w:rsidRDefault="005C0BDC">
    <w:pPr>
      <w:pStyle w:val="Header"/>
    </w:pPr>
    <w:r>
      <w:t>2419891</w:t>
    </w:r>
  </w:p>
  <w:p w14:paraId="50B236A6" w14:textId="77777777" w:rsidR="005C0BDC" w:rsidRDefault="005C0B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54F6"/>
    <w:multiLevelType w:val="multilevel"/>
    <w:tmpl w:val="5374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75C7D"/>
    <w:multiLevelType w:val="multilevel"/>
    <w:tmpl w:val="0646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42303"/>
    <w:multiLevelType w:val="multilevel"/>
    <w:tmpl w:val="D922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41E7C"/>
    <w:multiLevelType w:val="multilevel"/>
    <w:tmpl w:val="8178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640FC"/>
    <w:multiLevelType w:val="multilevel"/>
    <w:tmpl w:val="7F2A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65085"/>
    <w:multiLevelType w:val="multilevel"/>
    <w:tmpl w:val="8F0C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05014"/>
    <w:multiLevelType w:val="multilevel"/>
    <w:tmpl w:val="C0E4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D775FD"/>
    <w:multiLevelType w:val="multilevel"/>
    <w:tmpl w:val="7A9E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23575"/>
    <w:multiLevelType w:val="multilevel"/>
    <w:tmpl w:val="177C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9E18B6"/>
    <w:multiLevelType w:val="multilevel"/>
    <w:tmpl w:val="4D68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9D3C46"/>
    <w:multiLevelType w:val="multilevel"/>
    <w:tmpl w:val="1594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2A3E8D"/>
    <w:multiLevelType w:val="multilevel"/>
    <w:tmpl w:val="C68C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1B50FA"/>
    <w:multiLevelType w:val="multilevel"/>
    <w:tmpl w:val="81CC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8868F7"/>
    <w:multiLevelType w:val="multilevel"/>
    <w:tmpl w:val="3A78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F75A7"/>
    <w:multiLevelType w:val="multilevel"/>
    <w:tmpl w:val="8DE6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D8344F"/>
    <w:multiLevelType w:val="multilevel"/>
    <w:tmpl w:val="02B2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3103B0"/>
    <w:multiLevelType w:val="multilevel"/>
    <w:tmpl w:val="689C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9E74CF"/>
    <w:multiLevelType w:val="multilevel"/>
    <w:tmpl w:val="135E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1C4A4A"/>
    <w:multiLevelType w:val="multilevel"/>
    <w:tmpl w:val="85BC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8A1CFA"/>
    <w:multiLevelType w:val="multilevel"/>
    <w:tmpl w:val="AF16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8A583E"/>
    <w:multiLevelType w:val="multilevel"/>
    <w:tmpl w:val="268A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8454244">
    <w:abstractNumId w:val="3"/>
  </w:num>
  <w:num w:numId="2" w16cid:durableId="827012638">
    <w:abstractNumId w:val="12"/>
  </w:num>
  <w:num w:numId="3" w16cid:durableId="817960511">
    <w:abstractNumId w:val="14"/>
  </w:num>
  <w:num w:numId="4" w16cid:durableId="36207070">
    <w:abstractNumId w:val="7"/>
  </w:num>
  <w:num w:numId="5" w16cid:durableId="1094982198">
    <w:abstractNumId w:val="9"/>
  </w:num>
  <w:num w:numId="6" w16cid:durableId="213465174">
    <w:abstractNumId w:val="15"/>
  </w:num>
  <w:num w:numId="7" w16cid:durableId="943921219">
    <w:abstractNumId w:val="17"/>
  </w:num>
  <w:num w:numId="8" w16cid:durableId="35083733">
    <w:abstractNumId w:val="0"/>
  </w:num>
  <w:num w:numId="9" w16cid:durableId="1972898069">
    <w:abstractNumId w:val="2"/>
  </w:num>
  <w:num w:numId="10" w16cid:durableId="488324451">
    <w:abstractNumId w:val="4"/>
  </w:num>
  <w:num w:numId="11" w16cid:durableId="1403328483">
    <w:abstractNumId w:val="8"/>
  </w:num>
  <w:num w:numId="12" w16cid:durableId="2055157921">
    <w:abstractNumId w:val="1"/>
  </w:num>
  <w:num w:numId="13" w16cid:durableId="1982035088">
    <w:abstractNumId w:val="6"/>
  </w:num>
  <w:num w:numId="14" w16cid:durableId="250747690">
    <w:abstractNumId w:val="20"/>
  </w:num>
  <w:num w:numId="15" w16cid:durableId="166138567">
    <w:abstractNumId w:val="5"/>
  </w:num>
  <w:num w:numId="16" w16cid:durableId="1503543222">
    <w:abstractNumId w:val="10"/>
  </w:num>
  <w:num w:numId="17" w16cid:durableId="1511262691">
    <w:abstractNumId w:val="19"/>
  </w:num>
  <w:num w:numId="18" w16cid:durableId="1148131515">
    <w:abstractNumId w:val="16"/>
  </w:num>
  <w:num w:numId="19" w16cid:durableId="1082339613">
    <w:abstractNumId w:val="18"/>
  </w:num>
  <w:num w:numId="20" w16cid:durableId="1870794187">
    <w:abstractNumId w:val="13"/>
  </w:num>
  <w:num w:numId="21" w16cid:durableId="699339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6B3"/>
    <w:rsid w:val="00003779"/>
    <w:rsid w:val="000271B8"/>
    <w:rsid w:val="00042883"/>
    <w:rsid w:val="00043707"/>
    <w:rsid w:val="000974DB"/>
    <w:rsid w:val="000B182F"/>
    <w:rsid w:val="000C0824"/>
    <w:rsid w:val="000F4942"/>
    <w:rsid w:val="000F5903"/>
    <w:rsid w:val="00101B0C"/>
    <w:rsid w:val="00103925"/>
    <w:rsid w:val="00110777"/>
    <w:rsid w:val="00113C02"/>
    <w:rsid w:val="0013727C"/>
    <w:rsid w:val="00141554"/>
    <w:rsid w:val="00161237"/>
    <w:rsid w:val="00165A61"/>
    <w:rsid w:val="001A40F7"/>
    <w:rsid w:val="001B6E0E"/>
    <w:rsid w:val="001C2F6D"/>
    <w:rsid w:val="001C7EFA"/>
    <w:rsid w:val="001D1014"/>
    <w:rsid w:val="001D20FE"/>
    <w:rsid w:val="001D47C7"/>
    <w:rsid w:val="001E3932"/>
    <w:rsid w:val="001F4F33"/>
    <w:rsid w:val="00204761"/>
    <w:rsid w:val="00214B52"/>
    <w:rsid w:val="00263F7B"/>
    <w:rsid w:val="00265D16"/>
    <w:rsid w:val="00273EE3"/>
    <w:rsid w:val="0029249A"/>
    <w:rsid w:val="002946B3"/>
    <w:rsid w:val="002B2335"/>
    <w:rsid w:val="002B283B"/>
    <w:rsid w:val="002C7670"/>
    <w:rsid w:val="002D4ADB"/>
    <w:rsid w:val="002F106F"/>
    <w:rsid w:val="002F147A"/>
    <w:rsid w:val="002F6749"/>
    <w:rsid w:val="002F70FD"/>
    <w:rsid w:val="00301734"/>
    <w:rsid w:val="00317A05"/>
    <w:rsid w:val="00322E4F"/>
    <w:rsid w:val="00323C5B"/>
    <w:rsid w:val="003319EE"/>
    <w:rsid w:val="00350703"/>
    <w:rsid w:val="0036140A"/>
    <w:rsid w:val="00371DE0"/>
    <w:rsid w:val="0038002E"/>
    <w:rsid w:val="00392D31"/>
    <w:rsid w:val="003A67A8"/>
    <w:rsid w:val="003B2E59"/>
    <w:rsid w:val="003C0D38"/>
    <w:rsid w:val="003D142D"/>
    <w:rsid w:val="003D2E88"/>
    <w:rsid w:val="003D4316"/>
    <w:rsid w:val="003F71C6"/>
    <w:rsid w:val="00403429"/>
    <w:rsid w:val="00411F3D"/>
    <w:rsid w:val="004120C5"/>
    <w:rsid w:val="0042514A"/>
    <w:rsid w:val="004307F3"/>
    <w:rsid w:val="004358B5"/>
    <w:rsid w:val="0043738E"/>
    <w:rsid w:val="00441D38"/>
    <w:rsid w:val="00443282"/>
    <w:rsid w:val="004472CC"/>
    <w:rsid w:val="00450A9B"/>
    <w:rsid w:val="00455618"/>
    <w:rsid w:val="00482E62"/>
    <w:rsid w:val="00483F0F"/>
    <w:rsid w:val="0048563F"/>
    <w:rsid w:val="00486278"/>
    <w:rsid w:val="004864F0"/>
    <w:rsid w:val="00486E89"/>
    <w:rsid w:val="0049073C"/>
    <w:rsid w:val="004C6198"/>
    <w:rsid w:val="004D067A"/>
    <w:rsid w:val="004D4C36"/>
    <w:rsid w:val="00503EA2"/>
    <w:rsid w:val="0052798D"/>
    <w:rsid w:val="00545AFB"/>
    <w:rsid w:val="00551468"/>
    <w:rsid w:val="00567A0F"/>
    <w:rsid w:val="0057076B"/>
    <w:rsid w:val="005738F7"/>
    <w:rsid w:val="00591E30"/>
    <w:rsid w:val="005953E0"/>
    <w:rsid w:val="00596266"/>
    <w:rsid w:val="005B6C01"/>
    <w:rsid w:val="005C0BDC"/>
    <w:rsid w:val="005C4E30"/>
    <w:rsid w:val="005D29A9"/>
    <w:rsid w:val="005D42A3"/>
    <w:rsid w:val="005D43A9"/>
    <w:rsid w:val="005D46A7"/>
    <w:rsid w:val="005E758F"/>
    <w:rsid w:val="00603A5D"/>
    <w:rsid w:val="006042A6"/>
    <w:rsid w:val="006131C8"/>
    <w:rsid w:val="00631745"/>
    <w:rsid w:val="00631DCF"/>
    <w:rsid w:val="0064150D"/>
    <w:rsid w:val="0064581F"/>
    <w:rsid w:val="006527CA"/>
    <w:rsid w:val="0065720C"/>
    <w:rsid w:val="00666373"/>
    <w:rsid w:val="006826E7"/>
    <w:rsid w:val="00691F86"/>
    <w:rsid w:val="006B012B"/>
    <w:rsid w:val="006B7B4A"/>
    <w:rsid w:val="006D7F7A"/>
    <w:rsid w:val="006E666D"/>
    <w:rsid w:val="006F1596"/>
    <w:rsid w:val="00705F7A"/>
    <w:rsid w:val="0070797F"/>
    <w:rsid w:val="00726520"/>
    <w:rsid w:val="00745A92"/>
    <w:rsid w:val="00766A4D"/>
    <w:rsid w:val="00770083"/>
    <w:rsid w:val="007904D5"/>
    <w:rsid w:val="00796CC1"/>
    <w:rsid w:val="007C137C"/>
    <w:rsid w:val="007C71F7"/>
    <w:rsid w:val="00816280"/>
    <w:rsid w:val="00816CD1"/>
    <w:rsid w:val="00817CB6"/>
    <w:rsid w:val="0082165B"/>
    <w:rsid w:val="0083042A"/>
    <w:rsid w:val="00832FD8"/>
    <w:rsid w:val="00834EC8"/>
    <w:rsid w:val="00844210"/>
    <w:rsid w:val="0086040D"/>
    <w:rsid w:val="00863AB2"/>
    <w:rsid w:val="008672EB"/>
    <w:rsid w:val="00877993"/>
    <w:rsid w:val="008972E2"/>
    <w:rsid w:val="008A4ED8"/>
    <w:rsid w:val="008B4D0D"/>
    <w:rsid w:val="008C2A9C"/>
    <w:rsid w:val="008D1CD1"/>
    <w:rsid w:val="008D1FDC"/>
    <w:rsid w:val="008D31E7"/>
    <w:rsid w:val="008F0459"/>
    <w:rsid w:val="008F6AF9"/>
    <w:rsid w:val="008F6DD7"/>
    <w:rsid w:val="00903C29"/>
    <w:rsid w:val="009057FC"/>
    <w:rsid w:val="00905DE7"/>
    <w:rsid w:val="00907CDD"/>
    <w:rsid w:val="0091181D"/>
    <w:rsid w:val="00912CC9"/>
    <w:rsid w:val="00920B08"/>
    <w:rsid w:val="00922606"/>
    <w:rsid w:val="00932CE9"/>
    <w:rsid w:val="00940798"/>
    <w:rsid w:val="00957068"/>
    <w:rsid w:val="009625CF"/>
    <w:rsid w:val="009864CF"/>
    <w:rsid w:val="00993CCD"/>
    <w:rsid w:val="00997F70"/>
    <w:rsid w:val="009B2826"/>
    <w:rsid w:val="009B47A2"/>
    <w:rsid w:val="009B51F2"/>
    <w:rsid w:val="009C3615"/>
    <w:rsid w:val="009D59EB"/>
    <w:rsid w:val="009D7477"/>
    <w:rsid w:val="009E6BC7"/>
    <w:rsid w:val="009F7DAF"/>
    <w:rsid w:val="00A3012B"/>
    <w:rsid w:val="00A4423D"/>
    <w:rsid w:val="00A50658"/>
    <w:rsid w:val="00A55FE8"/>
    <w:rsid w:val="00A628FA"/>
    <w:rsid w:val="00A66010"/>
    <w:rsid w:val="00A67192"/>
    <w:rsid w:val="00A90AC2"/>
    <w:rsid w:val="00AA4BF2"/>
    <w:rsid w:val="00AB6905"/>
    <w:rsid w:val="00AC084E"/>
    <w:rsid w:val="00AD43FD"/>
    <w:rsid w:val="00AE72B3"/>
    <w:rsid w:val="00B20A72"/>
    <w:rsid w:val="00B40256"/>
    <w:rsid w:val="00B45C93"/>
    <w:rsid w:val="00B46A21"/>
    <w:rsid w:val="00B51060"/>
    <w:rsid w:val="00B521B4"/>
    <w:rsid w:val="00B64CD0"/>
    <w:rsid w:val="00B74677"/>
    <w:rsid w:val="00B76662"/>
    <w:rsid w:val="00B8717A"/>
    <w:rsid w:val="00BA0C52"/>
    <w:rsid w:val="00BA4897"/>
    <w:rsid w:val="00BB15A8"/>
    <w:rsid w:val="00BB39F8"/>
    <w:rsid w:val="00BD79BD"/>
    <w:rsid w:val="00BD7C11"/>
    <w:rsid w:val="00BE14FE"/>
    <w:rsid w:val="00BE455B"/>
    <w:rsid w:val="00BF647E"/>
    <w:rsid w:val="00C0102D"/>
    <w:rsid w:val="00C17F8F"/>
    <w:rsid w:val="00C332A8"/>
    <w:rsid w:val="00C34431"/>
    <w:rsid w:val="00C510B3"/>
    <w:rsid w:val="00C61F36"/>
    <w:rsid w:val="00C643C3"/>
    <w:rsid w:val="00C76C71"/>
    <w:rsid w:val="00C807C8"/>
    <w:rsid w:val="00C81BE6"/>
    <w:rsid w:val="00C828EC"/>
    <w:rsid w:val="00C92AE8"/>
    <w:rsid w:val="00CA7270"/>
    <w:rsid w:val="00CC5A1F"/>
    <w:rsid w:val="00CD186C"/>
    <w:rsid w:val="00CD2753"/>
    <w:rsid w:val="00CD7786"/>
    <w:rsid w:val="00CF664C"/>
    <w:rsid w:val="00D00112"/>
    <w:rsid w:val="00D03B6B"/>
    <w:rsid w:val="00D04A19"/>
    <w:rsid w:val="00D07964"/>
    <w:rsid w:val="00D1036E"/>
    <w:rsid w:val="00D2140C"/>
    <w:rsid w:val="00D241C8"/>
    <w:rsid w:val="00D34CB9"/>
    <w:rsid w:val="00D52099"/>
    <w:rsid w:val="00D6034F"/>
    <w:rsid w:val="00D666C2"/>
    <w:rsid w:val="00D70C45"/>
    <w:rsid w:val="00D85807"/>
    <w:rsid w:val="00D90198"/>
    <w:rsid w:val="00D91D1C"/>
    <w:rsid w:val="00D9526A"/>
    <w:rsid w:val="00DB4236"/>
    <w:rsid w:val="00DE596E"/>
    <w:rsid w:val="00DF135C"/>
    <w:rsid w:val="00E217BA"/>
    <w:rsid w:val="00E25123"/>
    <w:rsid w:val="00E253C8"/>
    <w:rsid w:val="00E33CD5"/>
    <w:rsid w:val="00E33D44"/>
    <w:rsid w:val="00E442B1"/>
    <w:rsid w:val="00E66F52"/>
    <w:rsid w:val="00E710F4"/>
    <w:rsid w:val="00E73006"/>
    <w:rsid w:val="00E732FA"/>
    <w:rsid w:val="00E91487"/>
    <w:rsid w:val="00EA4FB9"/>
    <w:rsid w:val="00EC49FF"/>
    <w:rsid w:val="00EC67B0"/>
    <w:rsid w:val="00F117DC"/>
    <w:rsid w:val="00F1760A"/>
    <w:rsid w:val="00F2520F"/>
    <w:rsid w:val="00F721F1"/>
    <w:rsid w:val="00F84355"/>
    <w:rsid w:val="00F8524F"/>
    <w:rsid w:val="00F86CAF"/>
    <w:rsid w:val="00F96AC6"/>
    <w:rsid w:val="00FB52C1"/>
    <w:rsid w:val="00FD6E03"/>
    <w:rsid w:val="00FF7D4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A0696"/>
  <w15:chartTrackingRefBased/>
  <w15:docId w15:val="{5E3F12D6-CC41-4949-A587-E47457840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6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46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46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6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6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6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6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6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6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6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46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46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6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6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6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6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6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6B3"/>
    <w:rPr>
      <w:rFonts w:eastAsiaTheme="majorEastAsia" w:cstheme="majorBidi"/>
      <w:color w:val="272727" w:themeColor="text1" w:themeTint="D8"/>
    </w:rPr>
  </w:style>
  <w:style w:type="paragraph" w:styleId="Title">
    <w:name w:val="Title"/>
    <w:basedOn w:val="Normal"/>
    <w:next w:val="Normal"/>
    <w:link w:val="TitleChar"/>
    <w:uiPriority w:val="10"/>
    <w:qFormat/>
    <w:rsid w:val="002946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6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6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6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6B3"/>
    <w:pPr>
      <w:spacing w:before="160"/>
      <w:jc w:val="center"/>
    </w:pPr>
    <w:rPr>
      <w:i/>
      <w:iCs/>
      <w:color w:val="404040" w:themeColor="text1" w:themeTint="BF"/>
    </w:rPr>
  </w:style>
  <w:style w:type="character" w:customStyle="1" w:styleId="QuoteChar">
    <w:name w:val="Quote Char"/>
    <w:basedOn w:val="DefaultParagraphFont"/>
    <w:link w:val="Quote"/>
    <w:uiPriority w:val="29"/>
    <w:rsid w:val="002946B3"/>
    <w:rPr>
      <w:i/>
      <w:iCs/>
      <w:color w:val="404040" w:themeColor="text1" w:themeTint="BF"/>
    </w:rPr>
  </w:style>
  <w:style w:type="paragraph" w:styleId="ListParagraph">
    <w:name w:val="List Paragraph"/>
    <w:basedOn w:val="Normal"/>
    <w:uiPriority w:val="34"/>
    <w:qFormat/>
    <w:rsid w:val="002946B3"/>
    <w:pPr>
      <w:ind w:left="720"/>
      <w:contextualSpacing/>
    </w:pPr>
  </w:style>
  <w:style w:type="character" w:styleId="IntenseEmphasis">
    <w:name w:val="Intense Emphasis"/>
    <w:basedOn w:val="DefaultParagraphFont"/>
    <w:uiPriority w:val="21"/>
    <w:qFormat/>
    <w:rsid w:val="002946B3"/>
    <w:rPr>
      <w:i/>
      <w:iCs/>
      <w:color w:val="0F4761" w:themeColor="accent1" w:themeShade="BF"/>
    </w:rPr>
  </w:style>
  <w:style w:type="paragraph" w:styleId="IntenseQuote">
    <w:name w:val="Intense Quote"/>
    <w:basedOn w:val="Normal"/>
    <w:next w:val="Normal"/>
    <w:link w:val="IntenseQuoteChar"/>
    <w:uiPriority w:val="30"/>
    <w:qFormat/>
    <w:rsid w:val="002946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6B3"/>
    <w:rPr>
      <w:i/>
      <w:iCs/>
      <w:color w:val="0F4761" w:themeColor="accent1" w:themeShade="BF"/>
    </w:rPr>
  </w:style>
  <w:style w:type="character" w:styleId="IntenseReference">
    <w:name w:val="Intense Reference"/>
    <w:basedOn w:val="DefaultParagraphFont"/>
    <w:uiPriority w:val="32"/>
    <w:qFormat/>
    <w:rsid w:val="002946B3"/>
    <w:rPr>
      <w:b/>
      <w:bCs/>
      <w:smallCaps/>
      <w:color w:val="0F4761" w:themeColor="accent1" w:themeShade="BF"/>
      <w:spacing w:val="5"/>
    </w:rPr>
  </w:style>
  <w:style w:type="character" w:styleId="Hyperlink">
    <w:name w:val="Hyperlink"/>
    <w:basedOn w:val="DefaultParagraphFont"/>
    <w:uiPriority w:val="99"/>
    <w:unhideWhenUsed/>
    <w:rsid w:val="002946B3"/>
    <w:rPr>
      <w:color w:val="467886" w:themeColor="hyperlink"/>
      <w:u w:val="single"/>
    </w:rPr>
  </w:style>
  <w:style w:type="character" w:styleId="UnresolvedMention">
    <w:name w:val="Unresolved Mention"/>
    <w:basedOn w:val="DefaultParagraphFont"/>
    <w:uiPriority w:val="99"/>
    <w:semiHidden/>
    <w:unhideWhenUsed/>
    <w:rsid w:val="002946B3"/>
    <w:rPr>
      <w:color w:val="605E5C"/>
      <w:shd w:val="clear" w:color="auto" w:fill="E1DFDD"/>
    </w:rPr>
  </w:style>
  <w:style w:type="paragraph" w:styleId="Header">
    <w:name w:val="header"/>
    <w:basedOn w:val="Normal"/>
    <w:link w:val="HeaderChar"/>
    <w:uiPriority w:val="99"/>
    <w:unhideWhenUsed/>
    <w:rsid w:val="00E3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D44"/>
  </w:style>
  <w:style w:type="paragraph" w:styleId="Footer">
    <w:name w:val="footer"/>
    <w:basedOn w:val="Normal"/>
    <w:link w:val="FooterChar"/>
    <w:uiPriority w:val="99"/>
    <w:unhideWhenUsed/>
    <w:rsid w:val="00E33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D44"/>
  </w:style>
  <w:style w:type="paragraph" w:styleId="NoSpacing">
    <w:name w:val="No Spacing"/>
    <w:link w:val="NoSpacingChar"/>
    <w:uiPriority w:val="1"/>
    <w:qFormat/>
    <w:rsid w:val="005C0BDC"/>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5C0BDC"/>
    <w:rPr>
      <w:rFonts w:eastAsiaTheme="minorEastAsia"/>
      <w:sz w:val="22"/>
      <w:szCs w:val="22"/>
      <w:lang w:val="en-US"/>
      <w14:ligatures w14:val="none"/>
    </w:rPr>
  </w:style>
  <w:style w:type="paragraph" w:styleId="Bibliography">
    <w:name w:val="Bibliography"/>
    <w:basedOn w:val="Normal"/>
    <w:next w:val="Normal"/>
    <w:uiPriority w:val="37"/>
    <w:unhideWhenUsed/>
    <w:rsid w:val="0070797F"/>
  </w:style>
  <w:style w:type="paragraph" w:styleId="TOCHeading">
    <w:name w:val="TOC Heading"/>
    <w:basedOn w:val="Heading1"/>
    <w:next w:val="Normal"/>
    <w:uiPriority w:val="39"/>
    <w:unhideWhenUsed/>
    <w:qFormat/>
    <w:rsid w:val="0070797F"/>
    <w:pPr>
      <w:spacing w:before="240" w:after="0" w:line="259" w:lineRule="auto"/>
      <w:outlineLvl w:val="9"/>
    </w:pPr>
    <w:rPr>
      <w:sz w:val="32"/>
      <w:szCs w:val="32"/>
      <w:lang w:eastAsia="en-GB"/>
      <w14:ligatures w14:val="none"/>
    </w:rPr>
  </w:style>
  <w:style w:type="paragraph" w:styleId="TOC1">
    <w:name w:val="toc 1"/>
    <w:basedOn w:val="Normal"/>
    <w:next w:val="Normal"/>
    <w:autoRedefine/>
    <w:uiPriority w:val="39"/>
    <w:unhideWhenUsed/>
    <w:rsid w:val="0070797F"/>
    <w:pPr>
      <w:spacing w:after="100"/>
    </w:pPr>
  </w:style>
  <w:style w:type="paragraph" w:styleId="TOC2">
    <w:name w:val="toc 2"/>
    <w:basedOn w:val="Normal"/>
    <w:next w:val="Normal"/>
    <w:autoRedefine/>
    <w:uiPriority w:val="39"/>
    <w:unhideWhenUsed/>
    <w:rsid w:val="00441D38"/>
    <w:pPr>
      <w:spacing w:after="100"/>
      <w:ind w:left="240"/>
    </w:pPr>
  </w:style>
  <w:style w:type="paragraph" w:styleId="TOC3">
    <w:name w:val="toc 3"/>
    <w:basedOn w:val="Normal"/>
    <w:next w:val="Normal"/>
    <w:autoRedefine/>
    <w:uiPriority w:val="39"/>
    <w:unhideWhenUsed/>
    <w:rsid w:val="00441D3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5095">
      <w:bodyDiv w:val="1"/>
      <w:marLeft w:val="0"/>
      <w:marRight w:val="0"/>
      <w:marTop w:val="0"/>
      <w:marBottom w:val="0"/>
      <w:divBdr>
        <w:top w:val="none" w:sz="0" w:space="0" w:color="auto"/>
        <w:left w:val="none" w:sz="0" w:space="0" w:color="auto"/>
        <w:bottom w:val="none" w:sz="0" w:space="0" w:color="auto"/>
        <w:right w:val="none" w:sz="0" w:space="0" w:color="auto"/>
      </w:divBdr>
    </w:div>
    <w:div w:id="53286114">
      <w:bodyDiv w:val="1"/>
      <w:marLeft w:val="0"/>
      <w:marRight w:val="0"/>
      <w:marTop w:val="0"/>
      <w:marBottom w:val="0"/>
      <w:divBdr>
        <w:top w:val="none" w:sz="0" w:space="0" w:color="auto"/>
        <w:left w:val="none" w:sz="0" w:space="0" w:color="auto"/>
        <w:bottom w:val="none" w:sz="0" w:space="0" w:color="auto"/>
        <w:right w:val="none" w:sz="0" w:space="0" w:color="auto"/>
      </w:divBdr>
    </w:div>
    <w:div w:id="72556379">
      <w:bodyDiv w:val="1"/>
      <w:marLeft w:val="0"/>
      <w:marRight w:val="0"/>
      <w:marTop w:val="0"/>
      <w:marBottom w:val="0"/>
      <w:divBdr>
        <w:top w:val="none" w:sz="0" w:space="0" w:color="auto"/>
        <w:left w:val="none" w:sz="0" w:space="0" w:color="auto"/>
        <w:bottom w:val="none" w:sz="0" w:space="0" w:color="auto"/>
        <w:right w:val="none" w:sz="0" w:space="0" w:color="auto"/>
      </w:divBdr>
    </w:div>
    <w:div w:id="114495204">
      <w:bodyDiv w:val="1"/>
      <w:marLeft w:val="0"/>
      <w:marRight w:val="0"/>
      <w:marTop w:val="0"/>
      <w:marBottom w:val="0"/>
      <w:divBdr>
        <w:top w:val="none" w:sz="0" w:space="0" w:color="auto"/>
        <w:left w:val="none" w:sz="0" w:space="0" w:color="auto"/>
        <w:bottom w:val="none" w:sz="0" w:space="0" w:color="auto"/>
        <w:right w:val="none" w:sz="0" w:space="0" w:color="auto"/>
      </w:divBdr>
    </w:div>
    <w:div w:id="131994313">
      <w:bodyDiv w:val="1"/>
      <w:marLeft w:val="0"/>
      <w:marRight w:val="0"/>
      <w:marTop w:val="0"/>
      <w:marBottom w:val="0"/>
      <w:divBdr>
        <w:top w:val="none" w:sz="0" w:space="0" w:color="auto"/>
        <w:left w:val="none" w:sz="0" w:space="0" w:color="auto"/>
        <w:bottom w:val="none" w:sz="0" w:space="0" w:color="auto"/>
        <w:right w:val="none" w:sz="0" w:space="0" w:color="auto"/>
      </w:divBdr>
    </w:div>
    <w:div w:id="287244785">
      <w:bodyDiv w:val="1"/>
      <w:marLeft w:val="0"/>
      <w:marRight w:val="0"/>
      <w:marTop w:val="0"/>
      <w:marBottom w:val="0"/>
      <w:divBdr>
        <w:top w:val="none" w:sz="0" w:space="0" w:color="auto"/>
        <w:left w:val="none" w:sz="0" w:space="0" w:color="auto"/>
        <w:bottom w:val="none" w:sz="0" w:space="0" w:color="auto"/>
        <w:right w:val="none" w:sz="0" w:space="0" w:color="auto"/>
      </w:divBdr>
    </w:div>
    <w:div w:id="390736203">
      <w:bodyDiv w:val="1"/>
      <w:marLeft w:val="0"/>
      <w:marRight w:val="0"/>
      <w:marTop w:val="0"/>
      <w:marBottom w:val="0"/>
      <w:divBdr>
        <w:top w:val="none" w:sz="0" w:space="0" w:color="auto"/>
        <w:left w:val="none" w:sz="0" w:space="0" w:color="auto"/>
        <w:bottom w:val="none" w:sz="0" w:space="0" w:color="auto"/>
        <w:right w:val="none" w:sz="0" w:space="0" w:color="auto"/>
      </w:divBdr>
    </w:div>
    <w:div w:id="448357918">
      <w:bodyDiv w:val="1"/>
      <w:marLeft w:val="0"/>
      <w:marRight w:val="0"/>
      <w:marTop w:val="0"/>
      <w:marBottom w:val="0"/>
      <w:divBdr>
        <w:top w:val="none" w:sz="0" w:space="0" w:color="auto"/>
        <w:left w:val="none" w:sz="0" w:space="0" w:color="auto"/>
        <w:bottom w:val="none" w:sz="0" w:space="0" w:color="auto"/>
        <w:right w:val="none" w:sz="0" w:space="0" w:color="auto"/>
      </w:divBdr>
    </w:div>
    <w:div w:id="459110908">
      <w:bodyDiv w:val="1"/>
      <w:marLeft w:val="0"/>
      <w:marRight w:val="0"/>
      <w:marTop w:val="0"/>
      <w:marBottom w:val="0"/>
      <w:divBdr>
        <w:top w:val="none" w:sz="0" w:space="0" w:color="auto"/>
        <w:left w:val="none" w:sz="0" w:space="0" w:color="auto"/>
        <w:bottom w:val="none" w:sz="0" w:space="0" w:color="auto"/>
        <w:right w:val="none" w:sz="0" w:space="0" w:color="auto"/>
      </w:divBdr>
    </w:div>
    <w:div w:id="595283293">
      <w:bodyDiv w:val="1"/>
      <w:marLeft w:val="0"/>
      <w:marRight w:val="0"/>
      <w:marTop w:val="0"/>
      <w:marBottom w:val="0"/>
      <w:divBdr>
        <w:top w:val="none" w:sz="0" w:space="0" w:color="auto"/>
        <w:left w:val="none" w:sz="0" w:space="0" w:color="auto"/>
        <w:bottom w:val="none" w:sz="0" w:space="0" w:color="auto"/>
        <w:right w:val="none" w:sz="0" w:space="0" w:color="auto"/>
      </w:divBdr>
    </w:div>
    <w:div w:id="605381635">
      <w:bodyDiv w:val="1"/>
      <w:marLeft w:val="0"/>
      <w:marRight w:val="0"/>
      <w:marTop w:val="0"/>
      <w:marBottom w:val="0"/>
      <w:divBdr>
        <w:top w:val="none" w:sz="0" w:space="0" w:color="auto"/>
        <w:left w:val="none" w:sz="0" w:space="0" w:color="auto"/>
        <w:bottom w:val="none" w:sz="0" w:space="0" w:color="auto"/>
        <w:right w:val="none" w:sz="0" w:space="0" w:color="auto"/>
      </w:divBdr>
    </w:div>
    <w:div w:id="662701986">
      <w:bodyDiv w:val="1"/>
      <w:marLeft w:val="0"/>
      <w:marRight w:val="0"/>
      <w:marTop w:val="0"/>
      <w:marBottom w:val="0"/>
      <w:divBdr>
        <w:top w:val="none" w:sz="0" w:space="0" w:color="auto"/>
        <w:left w:val="none" w:sz="0" w:space="0" w:color="auto"/>
        <w:bottom w:val="none" w:sz="0" w:space="0" w:color="auto"/>
        <w:right w:val="none" w:sz="0" w:space="0" w:color="auto"/>
      </w:divBdr>
    </w:div>
    <w:div w:id="720137454">
      <w:bodyDiv w:val="1"/>
      <w:marLeft w:val="0"/>
      <w:marRight w:val="0"/>
      <w:marTop w:val="0"/>
      <w:marBottom w:val="0"/>
      <w:divBdr>
        <w:top w:val="none" w:sz="0" w:space="0" w:color="auto"/>
        <w:left w:val="none" w:sz="0" w:space="0" w:color="auto"/>
        <w:bottom w:val="none" w:sz="0" w:space="0" w:color="auto"/>
        <w:right w:val="none" w:sz="0" w:space="0" w:color="auto"/>
      </w:divBdr>
    </w:div>
    <w:div w:id="737099333">
      <w:bodyDiv w:val="1"/>
      <w:marLeft w:val="0"/>
      <w:marRight w:val="0"/>
      <w:marTop w:val="0"/>
      <w:marBottom w:val="0"/>
      <w:divBdr>
        <w:top w:val="none" w:sz="0" w:space="0" w:color="auto"/>
        <w:left w:val="none" w:sz="0" w:space="0" w:color="auto"/>
        <w:bottom w:val="none" w:sz="0" w:space="0" w:color="auto"/>
        <w:right w:val="none" w:sz="0" w:space="0" w:color="auto"/>
      </w:divBdr>
    </w:div>
    <w:div w:id="1315645659">
      <w:bodyDiv w:val="1"/>
      <w:marLeft w:val="0"/>
      <w:marRight w:val="0"/>
      <w:marTop w:val="0"/>
      <w:marBottom w:val="0"/>
      <w:divBdr>
        <w:top w:val="none" w:sz="0" w:space="0" w:color="auto"/>
        <w:left w:val="none" w:sz="0" w:space="0" w:color="auto"/>
        <w:bottom w:val="none" w:sz="0" w:space="0" w:color="auto"/>
        <w:right w:val="none" w:sz="0" w:space="0" w:color="auto"/>
      </w:divBdr>
    </w:div>
    <w:div w:id="1328822303">
      <w:bodyDiv w:val="1"/>
      <w:marLeft w:val="0"/>
      <w:marRight w:val="0"/>
      <w:marTop w:val="0"/>
      <w:marBottom w:val="0"/>
      <w:divBdr>
        <w:top w:val="none" w:sz="0" w:space="0" w:color="auto"/>
        <w:left w:val="none" w:sz="0" w:space="0" w:color="auto"/>
        <w:bottom w:val="none" w:sz="0" w:space="0" w:color="auto"/>
        <w:right w:val="none" w:sz="0" w:space="0" w:color="auto"/>
      </w:divBdr>
    </w:div>
    <w:div w:id="1342657055">
      <w:bodyDiv w:val="1"/>
      <w:marLeft w:val="0"/>
      <w:marRight w:val="0"/>
      <w:marTop w:val="0"/>
      <w:marBottom w:val="0"/>
      <w:divBdr>
        <w:top w:val="none" w:sz="0" w:space="0" w:color="auto"/>
        <w:left w:val="none" w:sz="0" w:space="0" w:color="auto"/>
        <w:bottom w:val="none" w:sz="0" w:space="0" w:color="auto"/>
        <w:right w:val="none" w:sz="0" w:space="0" w:color="auto"/>
      </w:divBdr>
    </w:div>
    <w:div w:id="1355886716">
      <w:bodyDiv w:val="1"/>
      <w:marLeft w:val="0"/>
      <w:marRight w:val="0"/>
      <w:marTop w:val="0"/>
      <w:marBottom w:val="0"/>
      <w:divBdr>
        <w:top w:val="none" w:sz="0" w:space="0" w:color="auto"/>
        <w:left w:val="none" w:sz="0" w:space="0" w:color="auto"/>
        <w:bottom w:val="none" w:sz="0" w:space="0" w:color="auto"/>
        <w:right w:val="none" w:sz="0" w:space="0" w:color="auto"/>
      </w:divBdr>
    </w:div>
    <w:div w:id="1511870564">
      <w:bodyDiv w:val="1"/>
      <w:marLeft w:val="0"/>
      <w:marRight w:val="0"/>
      <w:marTop w:val="0"/>
      <w:marBottom w:val="0"/>
      <w:divBdr>
        <w:top w:val="none" w:sz="0" w:space="0" w:color="auto"/>
        <w:left w:val="none" w:sz="0" w:space="0" w:color="auto"/>
        <w:bottom w:val="none" w:sz="0" w:space="0" w:color="auto"/>
        <w:right w:val="none" w:sz="0" w:space="0" w:color="auto"/>
      </w:divBdr>
    </w:div>
    <w:div w:id="1579553066">
      <w:bodyDiv w:val="1"/>
      <w:marLeft w:val="0"/>
      <w:marRight w:val="0"/>
      <w:marTop w:val="0"/>
      <w:marBottom w:val="0"/>
      <w:divBdr>
        <w:top w:val="none" w:sz="0" w:space="0" w:color="auto"/>
        <w:left w:val="none" w:sz="0" w:space="0" w:color="auto"/>
        <w:bottom w:val="none" w:sz="0" w:space="0" w:color="auto"/>
        <w:right w:val="none" w:sz="0" w:space="0" w:color="auto"/>
      </w:divBdr>
    </w:div>
    <w:div w:id="1639990210">
      <w:bodyDiv w:val="1"/>
      <w:marLeft w:val="0"/>
      <w:marRight w:val="0"/>
      <w:marTop w:val="0"/>
      <w:marBottom w:val="0"/>
      <w:divBdr>
        <w:top w:val="none" w:sz="0" w:space="0" w:color="auto"/>
        <w:left w:val="none" w:sz="0" w:space="0" w:color="auto"/>
        <w:bottom w:val="none" w:sz="0" w:space="0" w:color="auto"/>
        <w:right w:val="none" w:sz="0" w:space="0" w:color="auto"/>
      </w:divBdr>
    </w:div>
    <w:div w:id="1827893811">
      <w:bodyDiv w:val="1"/>
      <w:marLeft w:val="0"/>
      <w:marRight w:val="0"/>
      <w:marTop w:val="0"/>
      <w:marBottom w:val="0"/>
      <w:divBdr>
        <w:top w:val="none" w:sz="0" w:space="0" w:color="auto"/>
        <w:left w:val="none" w:sz="0" w:space="0" w:color="auto"/>
        <w:bottom w:val="none" w:sz="0" w:space="0" w:color="auto"/>
        <w:right w:val="none" w:sz="0" w:space="0" w:color="auto"/>
      </w:divBdr>
    </w:div>
    <w:div w:id="1894805428">
      <w:bodyDiv w:val="1"/>
      <w:marLeft w:val="0"/>
      <w:marRight w:val="0"/>
      <w:marTop w:val="0"/>
      <w:marBottom w:val="0"/>
      <w:divBdr>
        <w:top w:val="none" w:sz="0" w:space="0" w:color="auto"/>
        <w:left w:val="none" w:sz="0" w:space="0" w:color="auto"/>
        <w:bottom w:val="none" w:sz="0" w:space="0" w:color="auto"/>
        <w:right w:val="none" w:sz="0" w:space="0" w:color="auto"/>
      </w:divBdr>
    </w:div>
    <w:div w:id="1896116562">
      <w:bodyDiv w:val="1"/>
      <w:marLeft w:val="0"/>
      <w:marRight w:val="0"/>
      <w:marTop w:val="0"/>
      <w:marBottom w:val="0"/>
      <w:divBdr>
        <w:top w:val="none" w:sz="0" w:space="0" w:color="auto"/>
        <w:left w:val="none" w:sz="0" w:space="0" w:color="auto"/>
        <w:bottom w:val="none" w:sz="0" w:space="0" w:color="auto"/>
        <w:right w:val="none" w:sz="0" w:space="0" w:color="auto"/>
      </w:divBdr>
    </w:div>
    <w:div w:id="204173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Buy13</b:Tag>
    <b:SourceType>JournalArticle</b:SourceType>
    <b:Guid>{6D2526F8-A360-4704-A2F0-C7F355C0006A}</b:Guid>
    <b:Title>Modeling and Simulation of Scalable Cloud Computing Environments and the CloudSim Toolkit: Challenges and Opportunities</b:Title>
    <b:Year>2013</b:Year>
    <b:Author>
      <b:Author>
        <b:NameList>
          <b:Person>
            <b:Last>Buyya</b:Last>
            <b:First>R.</b:First>
          </b:Person>
          <b:Person>
            <b:Last>Ranjan</b:Last>
            <b:First>R.</b:First>
          </b:Person>
          <b:Person>
            <b:Last>Calheiros</b:Last>
            <b:First>R.</b:First>
            <b:Middle>N.</b:Middle>
          </b:Person>
        </b:NameList>
      </b:Author>
    </b:Author>
    <b:JournalName>Future Generation Computer Systems</b:JournalName>
    <b:Pages>599-611</b:Pages>
    <b:Volume>29</b:Volume>
    <b:Issue>2</b:Issue>
    <b:Month>Feb</b:Month>
    <b:RefOrder>1</b:RefOrder>
  </b:Source>
  <b:Source>
    <b:Tag>Ora23</b:Tag>
    <b:SourceType>InternetSite</b:SourceType>
    <b:Guid>{D3BD9073-78D5-46C4-B081-CE6991D62BEC}</b:Guid>
    <b:Title>Oracle VM VirtualBox User Manual</b:Title>
    <b:Year>2023</b:Year>
    <b:Author>
      <b:Author>
        <b:NameList>
          <b:Person>
            <b:Last>Oracle</b:Last>
          </b:Person>
        </b:NameList>
      </b:Author>
    </b:Author>
    <b:YearAccessed>2026</b:YearAccessed>
    <b:MonthAccessed>Mar</b:MonthAccessed>
    <b:DayAccessed>01</b:DayAccessed>
    <b:URL>https://www.virtualbox.org/manual/</b:URL>
    <b:RefOrder>2</b:RefOrder>
  </b:Source>
  <b:Source>
    <b:Tag>Kur20</b:Tag>
    <b:SourceType>BookSection</b:SourceType>
    <b:Guid>{F6143FFE-61E1-4B0B-9867-1D818C91117D}</b:Guid>
    <b:Title>Modern Operating Systems</b:Title>
    <b:Year>2015</b:Year>
    <b:Author>
      <b:Author>
        <b:NameList>
          <b:Person>
            <b:Last>Tanenbaum</b:Last>
            <b:First>A.</b:First>
            <b:Middle>S.</b:Middle>
          </b:Person>
          <b:Person>
            <b:Last>Bos</b:Last>
            <b:First>H.</b:First>
          </b:Person>
        </b:NameList>
      </b:Author>
    </b:Author>
    <b:BookTitle>Modern Operating Systems</b:BookTitle>
    <b:Publisher>Pearson</b:Publisher>
    <b:Edition>4th</b:Edition>
    <b:RefOrder>3</b:RefOrder>
  </b:Source>
  <b:Source>
    <b:Tag>Kur201</b:Tag>
    <b:SourceType>Book</b:SourceType>
    <b:Guid>{A08665BE-A4A3-42AC-B55D-E156BA253F55}</b:Guid>
    <b:Author>
      <b:Author>
        <b:NameList>
          <b:Person>
            <b:Last>Kurose</b:Last>
            <b:First>J.</b:First>
          </b:Person>
          <b:Person>
            <b:Last>Ross</b:Last>
            <b:First>K.</b:First>
          </b:Person>
        </b:NameList>
      </b:Author>
    </b:Author>
    <b:Title>Computer Networking: A Top-Down Approach</b:Title>
    <b:Year>2020</b:Year>
    <b:Publisher>Pearson</b:Publisher>
    <b:Edition>8th</b:Edition>
    <b:RefOrder>4</b:RefOrder>
  </b:Source>
  <b:Source>
    <b:Tag>Sta20</b:Tag>
    <b:SourceType>Book</b:SourceType>
    <b:Guid>{FE56639C-DE68-47B2-8E55-A38423C9232D}</b:Guid>
    <b:Author>
      <b:Author>
        <b:NameList>
          <b:Person>
            <b:Last>Stallings</b:Last>
            <b:First>W.</b:First>
          </b:Person>
        </b:NameList>
      </b:Author>
    </b:Author>
    <b:Title>Data and Computer Communications</b:Title>
    <b:Year>2020</b:Year>
    <b:Publisher>Pearson</b:Publisher>
    <b:Edition>11th</b:Edition>
    <b:RefOrder>5</b:RefOrder>
  </b:Source>
  <b:Source>
    <b:Tag>Ros01</b:Tag>
    <b:SourceType>Report</b:SourceType>
    <b:Guid>{26FA44CB-D007-4B3C-B716-6DB62C67B6D9}</b:Guid>
    <b:Title>Multiprotocol Label Switching Architecture</b:Title>
    <b:Year>2001</b:Year>
    <b:Author>
      <b:Author>
        <b:NameList>
          <b:Person>
            <b:Last>Rosen</b:Last>
            <b:First>E.</b:First>
          </b:Person>
          <b:Person>
            <b:Last>Viswanathan</b:Last>
            <b:First>A.</b:First>
          </b:Person>
          <b:Person>
            <b:Last>Callon</b:Last>
            <b:First>R.</b:First>
          </b:Person>
        </b:NameList>
      </b:Author>
    </b:Author>
    <b:Institution>IETF</b:Institution>
    <b:RefOrder>6</b:RefOrder>
  </b:Source>
  <b:Source>
    <b:Tag>Mic22</b:Tag>
    <b:SourceType>InternetSite</b:SourceType>
    <b:Guid>{64DC3CFA-6FB8-4E9B-966B-305CF58F93DE}</b:Guid>
    <b:Title>Active Directory Domain Services Overview</b:Title>
    <b:Year>2022</b:Year>
    <b:Author>
      <b:Author>
        <b:NameList>
          <b:Person>
            <b:Last>Microsoft</b:Last>
          </b:Person>
        </b:NameList>
      </b:Author>
    </b:Author>
    <b:YearAccessed>2026</b:YearAccessed>
    <b:MonthAccessed>Mar</b:MonthAccessed>
    <b:DayAccessed>01</b:DayAccessed>
    <b:URL>https://docs.microsoft.com/en-us/windows-server/identity/ad-ds/get-started/virtual-dc/</b:URL>
    <b:RefOrder>7</b:RefOrder>
  </b:Source>
  <b:Source>
    <b:Tag>SSG18</b:Tag>
    <b:SourceType>Book</b:SourceType>
    <b:Guid>{78B44549-237F-440E-8A3A-6DBE6ADCC4A5}</b:Guid>
    <b:Title>Implementation, Management, and Security</b:Title>
    <b:Year>2018</b:Year>
    <b:Author>
      <b:Author>
        <b:NameList>
          <b:Person>
            <b:Last>Gill</b:Last>
            <b:First>S.</b:First>
            <b:Middle>S.</b:Middle>
          </b:Person>
        </b:NameList>
      </b:Author>
    </b:Author>
    <b:Publisher>CRC Press</b:Publisher>
    <b:RefOrder>8</b:RefOrder>
  </b:Source>
  <b:Source>
    <b:Tag>Ora231</b:Tag>
    <b:SourceType>Book</b:SourceType>
    <b:Guid>{40F27253-F6BD-4444-80C0-F55496763963}</b:Guid>
    <b:Author>
      <b:Author>
        <b:NameList>
          <b:Person>
            <b:Last>Corporation</b:Last>
            <b:First>Oracle</b:First>
          </b:Person>
        </b:NameList>
      </b:Author>
    </b:Author>
    <b:Title>Oracle VM VirtualBox User Manual</b:Title>
    <b:Year>2023</b:Year>
    <b:Publisher>Oracle Documentation Library</b:Publisher>
    <b:RefOrder>9</b:RefOrder>
  </b:Source>
  <b:Source>
    <b:Tag>Ora232</b:Tag>
    <b:SourceType>InternetSite</b:SourceType>
    <b:Guid>{58B59703-B9E8-4AB1-9AEF-5C9DC3308B2C}</b:Guid>
    <b:Title>VirtualBox Networking Modes</b:Title>
    <b:Year>2023</b:Year>
    <b:Author>
      <b:Author>
        <b:NameList>
          <b:Person>
            <b:Last>Corporation</b:Last>
            <b:First>Oracle</b:First>
          </b:Person>
        </b:NameList>
      </b:Author>
    </b:Author>
    <b:YearAccessed>2026</b:YearAccessed>
    <b:MonthAccessed>Mar</b:MonthAccessed>
    <b:DayAccessed>01</b:DayAccessed>
    <b:RefOrder>10</b:RefOrder>
  </b:Source>
  <b:Source>
    <b:Tag>RMo15</b:Tag>
    <b:SourceType>ConferenceProceedings</b:SourceType>
    <b:Guid>{D4BD8B22-EB1E-4779-89C1-E58A31D3A21D}</b:Guid>
    <b:Title>Hypervisors vs. Lightweight Virtualization: A Performance Comparison</b:Title>
    <b:Year>2015</b:Year>
    <b:Author>
      <b:Author>
        <b:NameList>
          <b:Person>
            <b:Last>Morabito</b:Last>
            <b:First>R.</b:First>
          </b:Person>
          <b:Person>
            <b:Last>Kjällman</b:Last>
            <b:First>J.</b:First>
          </b:Person>
          <b:Person>
            <b:Last>Komu</b:Last>
            <b:First>M.</b:First>
          </b:Person>
        </b:NameList>
      </b:Author>
    </b:Author>
    <b:ConferenceName>IEEE International Conference on Cloud Engineering</b:ConferenceName>
    <b:RefOrder>11</b:RefOrder>
  </b:Source>
  <b:Source>
    <b:Tag>Mic23</b:Tag>
    <b:SourceType>InternetSite</b:SourceType>
    <b:Guid>{E335AE6E-B3CD-4FB8-A35E-154505449145}</b:Guid>
    <b:Title>Windows Server 2022 Evaluation Center</b:Title>
    <b:Year>2023</b:Year>
    <b:Author>
      <b:Author>
        <b:NameList>
          <b:Person>
            <b:Last>Corporation</b:Last>
            <b:First>Microsoft</b:First>
          </b:Person>
        </b:NameList>
      </b:Author>
    </b:Author>
    <b:ProductionCompany>Microsoft Learn</b:ProductionCompany>
    <b:YearAccessed>2026</b:YearAccessed>
    <b:MonthAccessed>Mar</b:MonthAccessed>
    <b:DayAccessed>01</b:DayAccessed>
    <b:RefOrder>12</b:RefOrder>
  </b:Source>
  <b:Source>
    <b:Tag>Mic231</b:Tag>
    <b:SourceType>InternetSite</b:SourceType>
    <b:Guid>{D50F7749-7868-48F3-AC91-9BE71A871A1A}</b:Guid>
    <b:Author>
      <b:Author>
        <b:NameList>
          <b:Person>
            <b:Last>Corporation</b:Last>
            <b:First>Microsoft</b:First>
          </b:Person>
        </b:NameList>
      </b:Author>
    </b:Author>
    <b:Title>Download Windows 10 Disk Image (ISO File)</b:Title>
    <b:ProductionCompany>Microsoft Software Download Portal</b:ProductionCompany>
    <b:Year>2023</b:Year>
    <b:YearAccessed>2026</b:YearAccessed>
    <b:MonthAccessed>Mar</b:MonthAccessed>
    <b:DayAccessed>01</b:DayAccessed>
    <b:RefOrder>13</b:RefOrder>
  </b:Source>
  <b:Source>
    <b:Tag>Deb23</b:Tag>
    <b:SourceType>InternetSite</b:SourceType>
    <b:Guid>{A23D0A44-84C5-4CFB-8038-18F5A99631B0}</b:Guid>
    <b:Author>
      <b:Author>
        <b:NameList>
          <b:Person>
            <b:Last>Project</b:Last>
            <b:First>Debian</b:First>
          </b:Person>
        </b:NameList>
      </b:Author>
    </b:Author>
    <b:Title>Debian 12 (Bookworm) Release Notes</b:Title>
    <b:ProductionCompany>Debian Documentation</b:ProductionCompany>
    <b:Year>2023</b:Year>
    <b:YearAccessed>2026</b:YearAccessed>
    <b:MonthAccessed>Mar</b:MonthAccessed>
    <b:DayAccessed>01</b:DayAccessed>
    <b:RefOrder>14</b:RefOrder>
  </b:Source>
  <b:Source>
    <b:Tag>Sta14</b:Tag>
    <b:SourceType>Book</b:SourceType>
    <b:Guid>{37B883E1-6A1E-4C0D-A1A4-6EBB29418818}</b:Guid>
    <b:Title>Data and Computer Communications</b:Title>
    <b:Year>2014</b:Year>
    <b:Author>
      <b:Author>
        <b:NameList>
          <b:Person>
            <b:Last>Stallings</b:Last>
            <b:First>W.</b:First>
          </b:Person>
        </b:NameList>
      </b:Author>
    </b:Author>
    <b:Publisher>Pearson Education</b:Publisher>
    <b:Edition>10th</b:Edition>
    <b:RefOrder>15</b:RefOrder>
  </b:Source>
  <b:Source>
    <b:Tag>Mic221</b:Tag>
    <b:SourceType>InternetSite</b:SourceType>
    <b:Guid>{88B5EC5B-0EEE-4CFF-AAA0-F2E406360E5A}</b:Guid>
    <b:Title>Active Directory Domain Services Overview</b:Title>
    <b:Year>2022</b:Year>
    <b:Author>
      <b:Author>
        <b:NameList>
          <b:Person>
            <b:Last>Microsoft</b:Last>
          </b:Person>
        </b:NameList>
      </b:Author>
    </b:Author>
    <b:ProductionCompany>Microsoft Learn</b:ProductionCompany>
    <b:YearAccessed>2026</b:YearAccessed>
    <b:MonthAccessed>Mar</b:MonthAccessed>
    <b:DayAccessed>01</b:DayAccessed>
    <b:RefOrder>16</b:RefOrder>
  </b:Source>
  <b:Source>
    <b:Tag>Tan21</b:Tag>
    <b:SourceType>Book</b:SourceType>
    <b:Guid>{84889164-C7EC-480B-A85D-F444FBD63D26}</b:Guid>
    <b:Title>Computer Networks</b:Title>
    <b:Year>2021</b:Year>
    <b:Publisher>Pearson</b:Publisher>
    <b:Author>
      <b:Author>
        <b:NameList>
          <b:Person>
            <b:Last>Tanenbaum</b:Last>
            <b:First>A.</b:First>
            <b:Middle>S.</b:Middle>
          </b:Person>
          <b:Person>
            <b:Last>Wetherall</b:Last>
            <b:First>D.</b:First>
          </b:Person>
        </b:NameList>
      </b:Author>
    </b:Author>
    <b:Edition>6th</b:Edition>
    <b:RefOrder>17</b:RefOrder>
  </b:Source>
</b:Sources>
</file>

<file path=customXml/itemProps1.xml><?xml version="1.0" encoding="utf-8"?>
<ds:datastoreItem xmlns:ds="http://schemas.openxmlformats.org/officeDocument/2006/customXml" ds:itemID="{DE54A251-04FA-4DC1-A50F-2BC69F609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3598</Words>
  <Characters>20511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Network Operating Systems and Services</dc:subject>
  <dc:creator>Mohammad Asif Yaqoob</dc:creator>
  <cp:keywords/>
  <dc:description/>
  <cp:lastModifiedBy>Asif Yaqoob</cp:lastModifiedBy>
  <cp:revision>255</cp:revision>
  <dcterms:created xsi:type="dcterms:W3CDTF">2026-03-01T13:08:00Z</dcterms:created>
  <dcterms:modified xsi:type="dcterms:W3CDTF">2026-03-02T22:18:00Z</dcterms:modified>
</cp:coreProperties>
</file>