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64DCF1" w14:textId="77777777" w:rsidR="00F50384" w:rsidRDefault="00F50384" w:rsidP="00F50384">
      <w:pPr>
        <w:jc w:val="center"/>
      </w:pPr>
    </w:p>
    <w:p w14:paraId="1CBC2A0C" w14:textId="77777777" w:rsidR="00F50384" w:rsidRDefault="00F50384" w:rsidP="00F50384">
      <w:pPr>
        <w:jc w:val="center"/>
      </w:pPr>
    </w:p>
    <w:p w14:paraId="680F94A5" w14:textId="77777777" w:rsidR="00F50384" w:rsidRDefault="00F50384" w:rsidP="00F50384">
      <w:pPr>
        <w:jc w:val="center"/>
      </w:pPr>
    </w:p>
    <w:p w14:paraId="0886903A" w14:textId="79A5C8A7" w:rsidR="00F50384" w:rsidRDefault="00F50384" w:rsidP="00F50384">
      <w:pPr>
        <w:jc w:val="center"/>
      </w:pPr>
      <w:r>
        <w:rPr>
          <w:noProof/>
        </w:rPr>
        <w:drawing>
          <wp:inline distT="0" distB="0" distL="0" distR="0" wp14:anchorId="3D19BAC8" wp14:editId="08371D65">
            <wp:extent cx="3162300" cy="1257300"/>
            <wp:effectExtent l="0" t="0" r="0" b="0"/>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62300" cy="1257300"/>
                    </a:xfrm>
                    <a:prstGeom prst="rect">
                      <a:avLst/>
                    </a:prstGeom>
                  </pic:spPr>
                </pic:pic>
              </a:graphicData>
            </a:graphic>
          </wp:inline>
        </w:drawing>
      </w:r>
    </w:p>
    <w:p w14:paraId="2D5E971B" w14:textId="77777777" w:rsidR="00F50384" w:rsidRDefault="00F50384" w:rsidP="00F50384">
      <w:pPr>
        <w:jc w:val="center"/>
      </w:pPr>
    </w:p>
    <w:p w14:paraId="0B43A8D0" w14:textId="77777777" w:rsidR="00F50384" w:rsidRDefault="00F50384" w:rsidP="00F50384">
      <w:pPr>
        <w:jc w:val="center"/>
      </w:pPr>
    </w:p>
    <w:p w14:paraId="2352D8DF" w14:textId="77777777" w:rsidR="00F50384" w:rsidRDefault="00F50384" w:rsidP="00F50384">
      <w:pPr>
        <w:jc w:val="center"/>
      </w:pPr>
    </w:p>
    <w:p w14:paraId="3E1175FB" w14:textId="77777777" w:rsidR="00F50384" w:rsidRDefault="00F50384" w:rsidP="00F50384">
      <w:pPr>
        <w:spacing w:line="360" w:lineRule="auto"/>
        <w:jc w:val="center"/>
        <w:rPr>
          <w:rFonts w:ascii="Arial" w:hAnsi="Arial" w:cs="Arial"/>
          <w:sz w:val="36"/>
          <w:szCs w:val="36"/>
        </w:rPr>
      </w:pPr>
    </w:p>
    <w:p w14:paraId="62CCBF3D" w14:textId="77777777" w:rsidR="00F50384" w:rsidRDefault="00F50384" w:rsidP="00F50384">
      <w:pPr>
        <w:spacing w:line="360" w:lineRule="auto"/>
        <w:jc w:val="center"/>
        <w:rPr>
          <w:rFonts w:ascii="Arial" w:hAnsi="Arial" w:cs="Arial"/>
          <w:sz w:val="36"/>
          <w:szCs w:val="36"/>
        </w:rPr>
      </w:pPr>
    </w:p>
    <w:p w14:paraId="76F27B96" w14:textId="77777777" w:rsidR="00F50384" w:rsidRDefault="00F50384" w:rsidP="00F50384">
      <w:pPr>
        <w:spacing w:line="360" w:lineRule="auto"/>
        <w:jc w:val="center"/>
        <w:rPr>
          <w:rFonts w:ascii="Arial" w:hAnsi="Arial" w:cs="Arial"/>
          <w:sz w:val="36"/>
          <w:szCs w:val="36"/>
        </w:rPr>
      </w:pPr>
    </w:p>
    <w:p w14:paraId="6408665A" w14:textId="1BB3AA7E" w:rsidR="00F50384" w:rsidRDefault="00F50384" w:rsidP="00F50384">
      <w:pPr>
        <w:spacing w:line="360" w:lineRule="auto"/>
        <w:jc w:val="center"/>
        <w:rPr>
          <w:rFonts w:ascii="Arial" w:hAnsi="Arial" w:cs="Arial"/>
          <w:sz w:val="32"/>
          <w:szCs w:val="32"/>
        </w:rPr>
      </w:pPr>
      <w:r w:rsidRPr="00F50384">
        <w:rPr>
          <w:rFonts w:ascii="Arial" w:hAnsi="Arial" w:cs="Arial"/>
          <w:sz w:val="32"/>
          <w:szCs w:val="32"/>
        </w:rPr>
        <w:t xml:space="preserve">Module Name: </w:t>
      </w:r>
      <w:r>
        <w:rPr>
          <w:rFonts w:ascii="Arial" w:hAnsi="Arial" w:cs="Arial"/>
          <w:sz w:val="32"/>
          <w:szCs w:val="32"/>
        </w:rPr>
        <w:t>Managing Business Information</w:t>
      </w:r>
      <w:r w:rsidRPr="00F50384">
        <w:rPr>
          <w:rFonts w:ascii="Arial" w:hAnsi="Arial" w:cs="Arial"/>
          <w:sz w:val="32"/>
          <w:szCs w:val="32"/>
        </w:rPr>
        <w:br/>
        <w:t>Module Code: LCLM500</w:t>
      </w:r>
      <w:r>
        <w:rPr>
          <w:rFonts w:ascii="Arial" w:hAnsi="Arial" w:cs="Arial"/>
          <w:sz w:val="32"/>
          <w:szCs w:val="32"/>
        </w:rPr>
        <w:t>4</w:t>
      </w:r>
      <w:r w:rsidRPr="00F50384">
        <w:rPr>
          <w:rFonts w:ascii="Arial" w:hAnsi="Arial" w:cs="Arial"/>
          <w:sz w:val="32"/>
          <w:szCs w:val="32"/>
        </w:rPr>
        <w:br/>
        <w:t xml:space="preserve">Lecture: </w:t>
      </w:r>
      <w:proofErr w:type="spellStart"/>
      <w:r w:rsidRPr="00F50384">
        <w:rPr>
          <w:rFonts w:ascii="Arial" w:hAnsi="Arial" w:cs="Arial"/>
          <w:sz w:val="32"/>
          <w:szCs w:val="32"/>
        </w:rPr>
        <w:t>Dr.</w:t>
      </w:r>
      <w:proofErr w:type="spellEnd"/>
      <w:r w:rsidRPr="00F50384">
        <w:rPr>
          <w:rFonts w:ascii="Arial" w:hAnsi="Arial" w:cs="Arial"/>
          <w:sz w:val="32"/>
          <w:szCs w:val="32"/>
        </w:rPr>
        <w:t xml:space="preserve"> </w:t>
      </w:r>
      <w:proofErr w:type="spellStart"/>
      <w:r>
        <w:rPr>
          <w:rFonts w:ascii="Arial" w:hAnsi="Arial" w:cs="Arial"/>
          <w:sz w:val="32"/>
          <w:szCs w:val="32"/>
        </w:rPr>
        <w:t>Oluwaseun</w:t>
      </w:r>
      <w:proofErr w:type="spellEnd"/>
      <w:r>
        <w:rPr>
          <w:rFonts w:ascii="Arial" w:hAnsi="Arial" w:cs="Arial"/>
          <w:sz w:val="32"/>
          <w:szCs w:val="32"/>
        </w:rPr>
        <w:t xml:space="preserve"> Adegbite</w:t>
      </w:r>
      <w:r w:rsidRPr="00F50384">
        <w:rPr>
          <w:rFonts w:ascii="Arial" w:hAnsi="Arial" w:cs="Arial"/>
          <w:sz w:val="32"/>
          <w:szCs w:val="32"/>
        </w:rPr>
        <w:br/>
        <w:t xml:space="preserve">Assignment Title: </w:t>
      </w:r>
      <w:r>
        <w:rPr>
          <w:rFonts w:ascii="Arial" w:hAnsi="Arial" w:cs="Arial"/>
          <w:sz w:val="32"/>
          <w:szCs w:val="32"/>
        </w:rPr>
        <w:t>Information Systems Improvements</w:t>
      </w:r>
      <w:r w:rsidRPr="00F50384">
        <w:rPr>
          <w:rFonts w:ascii="Arial" w:hAnsi="Arial" w:cs="Arial"/>
          <w:sz w:val="32"/>
          <w:szCs w:val="32"/>
        </w:rPr>
        <w:br/>
      </w:r>
      <w:r w:rsidRPr="00F50384">
        <w:rPr>
          <w:rFonts w:ascii="Arial" w:hAnsi="Arial" w:cs="Arial"/>
          <w:sz w:val="32"/>
          <w:szCs w:val="32"/>
        </w:rPr>
        <w:br/>
        <w:t>Student Name: Renata Messa Gutuzzo</w:t>
      </w:r>
      <w:r w:rsidRPr="00F50384">
        <w:rPr>
          <w:rFonts w:ascii="Arial" w:hAnsi="Arial" w:cs="Arial"/>
          <w:sz w:val="32"/>
          <w:szCs w:val="32"/>
        </w:rPr>
        <w:br/>
        <w:t>Student Number: 2337141</w:t>
      </w:r>
    </w:p>
    <w:p w14:paraId="56A05B85" w14:textId="77777777" w:rsidR="00F50384" w:rsidRDefault="00F50384">
      <w:pPr>
        <w:rPr>
          <w:rFonts w:ascii="Arial" w:hAnsi="Arial" w:cs="Arial"/>
          <w:sz w:val="32"/>
          <w:szCs w:val="32"/>
        </w:rPr>
      </w:pPr>
      <w:r>
        <w:rPr>
          <w:rFonts w:ascii="Arial" w:hAnsi="Arial" w:cs="Arial"/>
          <w:sz w:val="32"/>
          <w:szCs w:val="32"/>
        </w:rPr>
        <w:br w:type="page"/>
      </w:r>
    </w:p>
    <w:p w14:paraId="19E77607" w14:textId="13C8FB41" w:rsidR="00F50384" w:rsidRPr="00FB52C0" w:rsidRDefault="00F50384" w:rsidP="00F50384">
      <w:pPr>
        <w:pStyle w:val="NormalWeb"/>
        <w:rPr>
          <w:rFonts w:ascii="Arial" w:hAnsi="Arial" w:cs="Arial"/>
        </w:rPr>
      </w:pPr>
      <w:r>
        <w:rPr>
          <w:rStyle w:val="Strong"/>
          <w:rFonts w:ascii="Arial" w:eastAsiaTheme="majorEastAsia" w:hAnsi="Arial" w:cs="Arial"/>
          <w:b w:val="0"/>
          <w:bCs w:val="0"/>
        </w:rPr>
        <w:lastRenderedPageBreak/>
        <w:t>Table of Content</w:t>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t xml:space="preserve">      Page</w:t>
      </w:r>
      <w:r>
        <w:rPr>
          <w:rStyle w:val="Strong"/>
          <w:rFonts w:ascii="Arial" w:eastAsiaTheme="majorEastAsia" w:hAnsi="Arial" w:cs="Arial"/>
          <w:b w:val="0"/>
          <w:bCs w:val="0"/>
        </w:rPr>
        <w:br/>
      </w:r>
      <w:r>
        <w:rPr>
          <w:rStyle w:val="Strong"/>
          <w:rFonts w:ascii="Arial" w:eastAsiaTheme="majorEastAsia" w:hAnsi="Arial" w:cs="Arial"/>
          <w:b w:val="0"/>
          <w:bCs w:val="0"/>
        </w:rPr>
        <w:br/>
      </w:r>
      <w:r>
        <w:rPr>
          <w:rStyle w:val="Strong"/>
          <w:rFonts w:ascii="Arial" w:eastAsiaTheme="majorEastAsia" w:hAnsi="Arial" w:cs="Arial"/>
          <w:b w:val="0"/>
          <w:bCs w:val="0"/>
        </w:rPr>
        <w:br/>
      </w:r>
      <w:r>
        <w:rPr>
          <w:rStyle w:val="Strong"/>
          <w:rFonts w:ascii="Arial" w:eastAsiaTheme="majorEastAsia" w:hAnsi="Arial" w:cs="Arial"/>
          <w:b w:val="0"/>
          <w:bCs w:val="0"/>
        </w:rPr>
        <w:br/>
      </w:r>
      <w:r>
        <w:rPr>
          <w:rStyle w:val="Strong"/>
          <w:rFonts w:ascii="Arial" w:eastAsiaTheme="majorEastAsia" w:hAnsi="Arial" w:cs="Arial"/>
          <w:b w:val="0"/>
          <w:bCs w:val="0"/>
        </w:rPr>
        <w:br/>
      </w:r>
      <w:r w:rsidRPr="00FB52C0">
        <w:rPr>
          <w:rStyle w:val="Strong"/>
          <w:rFonts w:ascii="Arial" w:eastAsiaTheme="majorEastAsia" w:hAnsi="Arial" w:cs="Arial"/>
          <w:b w:val="0"/>
          <w:bCs w:val="0"/>
        </w:rPr>
        <w:t>1. Introduction</w:t>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t>3</w:t>
      </w:r>
    </w:p>
    <w:p w14:paraId="5FA7A56F" w14:textId="57018F35" w:rsidR="00F50384" w:rsidRPr="00FB52C0" w:rsidRDefault="00F50384" w:rsidP="00F50384">
      <w:pPr>
        <w:pStyle w:val="NormalWeb"/>
        <w:ind w:firstLine="720"/>
        <w:rPr>
          <w:rFonts w:ascii="Arial" w:hAnsi="Arial" w:cs="Arial"/>
        </w:rPr>
      </w:pPr>
      <w:r w:rsidRPr="00FB52C0">
        <w:rPr>
          <w:rStyle w:val="Strong"/>
          <w:rFonts w:ascii="Arial" w:eastAsiaTheme="majorEastAsia" w:hAnsi="Arial" w:cs="Arial"/>
          <w:b w:val="0"/>
          <w:bCs w:val="0"/>
        </w:rPr>
        <w:t xml:space="preserve">1.1 Company Overview: The </w:t>
      </w:r>
      <w:proofErr w:type="spellStart"/>
      <w:r w:rsidRPr="00FB52C0">
        <w:rPr>
          <w:rStyle w:val="Strong"/>
          <w:rFonts w:ascii="Arial" w:eastAsiaTheme="majorEastAsia" w:hAnsi="Arial" w:cs="Arial"/>
          <w:b w:val="0"/>
          <w:bCs w:val="0"/>
        </w:rPr>
        <w:t>AKPerog</w:t>
      </w:r>
      <w:proofErr w:type="spellEnd"/>
      <w:r w:rsidRPr="00FB52C0">
        <w:rPr>
          <w:rStyle w:val="Strong"/>
          <w:rFonts w:ascii="Arial" w:eastAsiaTheme="majorEastAsia" w:hAnsi="Arial" w:cs="Arial"/>
          <w:b w:val="0"/>
          <w:bCs w:val="0"/>
        </w:rPr>
        <w:t xml:space="preserve"> Context</w:t>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t>3</w:t>
      </w:r>
    </w:p>
    <w:p w14:paraId="3D828AAF" w14:textId="069E3BFA" w:rsidR="00F50384" w:rsidRPr="00F50384" w:rsidRDefault="00F50384" w:rsidP="00F50384">
      <w:pPr>
        <w:pStyle w:val="NormalWeb"/>
        <w:ind w:firstLine="720"/>
        <w:rPr>
          <w:rFonts w:ascii="Arial" w:hAnsi="Arial" w:cs="Arial"/>
        </w:rPr>
      </w:pPr>
      <w:r w:rsidRPr="00F50384">
        <w:rPr>
          <w:rStyle w:val="Strong"/>
          <w:rFonts w:ascii="Arial" w:eastAsiaTheme="majorEastAsia" w:hAnsi="Arial" w:cs="Arial"/>
          <w:b w:val="0"/>
          <w:bCs w:val="0"/>
        </w:rPr>
        <w:t>1.2 Key Business Problems</w:t>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t>3</w:t>
      </w:r>
    </w:p>
    <w:p w14:paraId="540F42F9" w14:textId="37654133" w:rsidR="00F50384" w:rsidRPr="00FB52C0" w:rsidRDefault="00F50384" w:rsidP="00F50384">
      <w:pPr>
        <w:pStyle w:val="NormalWeb"/>
        <w:rPr>
          <w:rFonts w:ascii="Arial" w:hAnsi="Arial" w:cs="Arial"/>
        </w:rPr>
      </w:pPr>
      <w:r w:rsidRPr="00FB52C0">
        <w:rPr>
          <w:rStyle w:val="Strong"/>
          <w:rFonts w:ascii="Arial" w:eastAsiaTheme="majorEastAsia" w:hAnsi="Arial" w:cs="Arial"/>
          <w:b w:val="0"/>
          <w:bCs w:val="0"/>
        </w:rPr>
        <w:t>2. Evaluation of Existing Systems</w:t>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t>4</w:t>
      </w:r>
    </w:p>
    <w:p w14:paraId="68893DC5" w14:textId="7417C838" w:rsidR="00F50384" w:rsidRPr="00FB52C0" w:rsidRDefault="00F50384" w:rsidP="00F50384">
      <w:pPr>
        <w:pStyle w:val="NormalWeb"/>
        <w:ind w:firstLine="720"/>
        <w:rPr>
          <w:rFonts w:ascii="Arial" w:hAnsi="Arial" w:cs="Arial"/>
        </w:rPr>
      </w:pPr>
      <w:r w:rsidRPr="00FB52C0">
        <w:rPr>
          <w:rStyle w:val="Strong"/>
          <w:rFonts w:ascii="Arial" w:eastAsiaTheme="majorEastAsia" w:hAnsi="Arial" w:cs="Arial"/>
          <w:b w:val="0"/>
          <w:bCs w:val="0"/>
        </w:rPr>
        <w:t>2.1 Analysis of Current Information Systems</w:t>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t>4</w:t>
      </w:r>
    </w:p>
    <w:p w14:paraId="74139D4F" w14:textId="712A2F6C" w:rsidR="00F50384" w:rsidRPr="00FB52C0" w:rsidRDefault="00F50384" w:rsidP="00F50384">
      <w:pPr>
        <w:pStyle w:val="NormalWeb"/>
        <w:ind w:firstLine="720"/>
        <w:rPr>
          <w:rFonts w:ascii="Arial" w:hAnsi="Arial" w:cs="Arial"/>
        </w:rPr>
      </w:pPr>
      <w:r w:rsidRPr="00FB52C0">
        <w:rPr>
          <w:rStyle w:val="Strong"/>
          <w:rFonts w:ascii="Arial" w:eastAsiaTheme="majorEastAsia" w:hAnsi="Arial" w:cs="Arial"/>
          <w:b w:val="0"/>
          <w:bCs w:val="0"/>
        </w:rPr>
        <w:t>2.2 Identification of Inefficiencies and Operational Gaps</w:t>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t>4</w:t>
      </w:r>
    </w:p>
    <w:p w14:paraId="2F86CB5F" w14:textId="7ED6D73E" w:rsidR="00F50384" w:rsidRPr="00FB52C0" w:rsidRDefault="00F50384" w:rsidP="00F50384">
      <w:pPr>
        <w:pStyle w:val="NormalWeb"/>
        <w:rPr>
          <w:rFonts w:ascii="Arial" w:hAnsi="Arial" w:cs="Arial"/>
        </w:rPr>
      </w:pPr>
      <w:r w:rsidRPr="00FB52C0">
        <w:rPr>
          <w:rStyle w:val="Strong"/>
          <w:rFonts w:ascii="Arial" w:eastAsiaTheme="majorEastAsia" w:hAnsi="Arial" w:cs="Arial"/>
          <w:b w:val="0"/>
          <w:bCs w:val="0"/>
        </w:rPr>
        <w:t>3. Recommended Solution</w:t>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t>5</w:t>
      </w:r>
    </w:p>
    <w:p w14:paraId="6134D619" w14:textId="37BFEA29" w:rsidR="00F50384" w:rsidRPr="00FB52C0" w:rsidRDefault="00F50384" w:rsidP="00F50384">
      <w:pPr>
        <w:pStyle w:val="NormalWeb"/>
        <w:ind w:firstLine="720"/>
        <w:rPr>
          <w:rFonts w:ascii="Arial" w:hAnsi="Arial" w:cs="Arial"/>
        </w:rPr>
      </w:pPr>
      <w:r w:rsidRPr="00FB52C0">
        <w:rPr>
          <w:rStyle w:val="Strong"/>
          <w:rFonts w:ascii="Arial" w:eastAsiaTheme="majorEastAsia" w:hAnsi="Arial" w:cs="Arial"/>
          <w:b w:val="0"/>
          <w:bCs w:val="0"/>
        </w:rPr>
        <w:t>3.1 Proposed Modern Information System</w:t>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t>5</w:t>
      </w:r>
    </w:p>
    <w:p w14:paraId="43066E13" w14:textId="09A8D404" w:rsidR="00F50384" w:rsidRPr="00FB52C0" w:rsidRDefault="00F50384" w:rsidP="00F50384">
      <w:pPr>
        <w:pStyle w:val="NormalWeb"/>
        <w:ind w:firstLine="720"/>
        <w:rPr>
          <w:rFonts w:ascii="Arial" w:hAnsi="Arial" w:cs="Arial"/>
        </w:rPr>
      </w:pPr>
      <w:r w:rsidRPr="00FB52C0">
        <w:rPr>
          <w:rStyle w:val="Strong"/>
          <w:rFonts w:ascii="Arial" w:eastAsiaTheme="majorEastAsia" w:hAnsi="Arial" w:cs="Arial"/>
          <w:b w:val="0"/>
          <w:bCs w:val="0"/>
        </w:rPr>
        <w:t>3.2 Justification for the Recommended System</w:t>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t>6</w:t>
      </w:r>
    </w:p>
    <w:p w14:paraId="68B9A571" w14:textId="6682500F" w:rsidR="00F50384" w:rsidRPr="00FB52C0" w:rsidRDefault="00F50384" w:rsidP="00F50384">
      <w:pPr>
        <w:pStyle w:val="NormalWeb"/>
        <w:ind w:firstLine="720"/>
        <w:rPr>
          <w:rFonts w:ascii="Arial" w:eastAsiaTheme="majorEastAsia" w:hAnsi="Arial" w:cs="Arial"/>
        </w:rPr>
      </w:pPr>
      <w:r w:rsidRPr="00FB52C0">
        <w:rPr>
          <w:rStyle w:val="Strong"/>
          <w:rFonts w:ascii="Arial" w:eastAsiaTheme="majorEastAsia" w:hAnsi="Arial" w:cs="Arial"/>
          <w:b w:val="0"/>
          <w:bCs w:val="0"/>
        </w:rPr>
        <w:t>3.3 Explanation of Improvements</w:t>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t>7</w:t>
      </w:r>
    </w:p>
    <w:p w14:paraId="350CD863" w14:textId="7E3AC70D" w:rsidR="00F50384" w:rsidRPr="00FB52C0" w:rsidRDefault="00F50384" w:rsidP="00F50384">
      <w:pPr>
        <w:pStyle w:val="NormalWeb"/>
        <w:rPr>
          <w:rFonts w:ascii="Arial" w:hAnsi="Arial" w:cs="Arial"/>
        </w:rPr>
      </w:pPr>
      <w:r>
        <w:rPr>
          <w:rStyle w:val="Strong"/>
          <w:rFonts w:ascii="Arial" w:eastAsiaTheme="majorEastAsia" w:hAnsi="Arial" w:cs="Arial"/>
          <w:b w:val="0"/>
          <w:bCs w:val="0"/>
        </w:rPr>
        <w:t xml:space="preserve">4. </w:t>
      </w:r>
      <w:r w:rsidRPr="00FB52C0">
        <w:rPr>
          <w:rStyle w:val="Strong"/>
          <w:rFonts w:ascii="Arial" w:eastAsiaTheme="majorEastAsia" w:hAnsi="Arial" w:cs="Arial"/>
          <w:b w:val="0"/>
          <w:bCs w:val="0"/>
        </w:rPr>
        <w:t>Implementation Plan</w:t>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t>8</w:t>
      </w:r>
    </w:p>
    <w:p w14:paraId="48D61CDD" w14:textId="73D3E5C1" w:rsidR="00F50384" w:rsidRPr="00FB52C0" w:rsidRDefault="00F50384" w:rsidP="00F50384">
      <w:pPr>
        <w:pStyle w:val="NormalWeb"/>
        <w:ind w:firstLine="720"/>
        <w:rPr>
          <w:rFonts w:ascii="Arial" w:hAnsi="Arial" w:cs="Arial"/>
        </w:rPr>
      </w:pPr>
      <w:r w:rsidRPr="00FB52C0">
        <w:rPr>
          <w:rStyle w:val="Strong"/>
          <w:rFonts w:ascii="Arial" w:eastAsiaTheme="majorEastAsia" w:hAnsi="Arial" w:cs="Arial"/>
          <w:b w:val="0"/>
          <w:bCs w:val="0"/>
        </w:rPr>
        <w:t>4.1 Implementation Steps</w:t>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t>8</w:t>
      </w:r>
    </w:p>
    <w:p w14:paraId="591E2E63" w14:textId="5B8130C0" w:rsidR="00F50384" w:rsidRPr="00FB52C0" w:rsidRDefault="00F50384" w:rsidP="00F50384">
      <w:pPr>
        <w:pStyle w:val="NormalWeb"/>
        <w:ind w:firstLine="720"/>
        <w:rPr>
          <w:rFonts w:ascii="Arial" w:hAnsi="Arial" w:cs="Arial"/>
        </w:rPr>
      </w:pPr>
      <w:r w:rsidRPr="00FB52C0">
        <w:rPr>
          <w:rStyle w:val="Strong"/>
          <w:rFonts w:ascii="Arial" w:eastAsiaTheme="majorEastAsia" w:hAnsi="Arial" w:cs="Arial"/>
          <w:b w:val="0"/>
          <w:bCs w:val="0"/>
        </w:rPr>
        <w:t>4.2 Training, System Integration, and Implementation Challenges</w:t>
      </w:r>
      <w:r>
        <w:rPr>
          <w:rStyle w:val="Strong"/>
          <w:rFonts w:ascii="Arial" w:eastAsiaTheme="majorEastAsia" w:hAnsi="Arial" w:cs="Arial"/>
          <w:b w:val="0"/>
          <w:bCs w:val="0"/>
        </w:rPr>
        <w:tab/>
      </w:r>
      <w:r>
        <w:rPr>
          <w:rStyle w:val="Strong"/>
          <w:rFonts w:ascii="Arial" w:eastAsiaTheme="majorEastAsia" w:hAnsi="Arial" w:cs="Arial"/>
          <w:b w:val="0"/>
          <w:bCs w:val="0"/>
        </w:rPr>
        <w:tab/>
        <w:t>8</w:t>
      </w:r>
    </w:p>
    <w:p w14:paraId="75E67F94" w14:textId="23D90DCB" w:rsidR="00F50384" w:rsidRPr="00FB52C0" w:rsidRDefault="00F50384" w:rsidP="00F50384">
      <w:pPr>
        <w:pStyle w:val="NormalWeb"/>
        <w:rPr>
          <w:rFonts w:ascii="Arial" w:hAnsi="Arial" w:cs="Arial"/>
        </w:rPr>
      </w:pPr>
      <w:r>
        <w:rPr>
          <w:rStyle w:val="Strong"/>
          <w:rFonts w:ascii="Arial" w:eastAsiaTheme="majorEastAsia" w:hAnsi="Arial" w:cs="Arial"/>
          <w:b w:val="0"/>
          <w:bCs w:val="0"/>
        </w:rPr>
        <w:t xml:space="preserve">5. </w:t>
      </w:r>
      <w:r w:rsidRPr="00FB52C0">
        <w:rPr>
          <w:rStyle w:val="Strong"/>
          <w:rFonts w:ascii="Arial" w:eastAsiaTheme="majorEastAsia" w:hAnsi="Arial" w:cs="Arial"/>
          <w:b w:val="0"/>
          <w:bCs w:val="0"/>
        </w:rPr>
        <w:t>Measuring Outcomes and Evaluation</w:t>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t>9</w:t>
      </w:r>
    </w:p>
    <w:p w14:paraId="26B93506" w14:textId="43C67D10" w:rsidR="00F50384" w:rsidRPr="00FB52C0" w:rsidRDefault="00F50384" w:rsidP="00F50384">
      <w:pPr>
        <w:pStyle w:val="NormalWeb"/>
        <w:rPr>
          <w:rFonts w:ascii="Arial" w:hAnsi="Arial" w:cs="Arial"/>
        </w:rPr>
      </w:pPr>
      <w:r>
        <w:rPr>
          <w:rStyle w:val="Strong"/>
          <w:rFonts w:ascii="Arial" w:eastAsiaTheme="majorEastAsia" w:hAnsi="Arial" w:cs="Arial"/>
          <w:b w:val="0"/>
          <w:bCs w:val="0"/>
        </w:rPr>
        <w:t xml:space="preserve">6. </w:t>
      </w:r>
      <w:r w:rsidRPr="00FB52C0">
        <w:rPr>
          <w:rStyle w:val="Strong"/>
          <w:rFonts w:ascii="Arial" w:eastAsiaTheme="majorEastAsia" w:hAnsi="Arial" w:cs="Arial"/>
          <w:b w:val="0"/>
          <w:bCs w:val="0"/>
        </w:rPr>
        <w:t>Conclusion</w:t>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t>10</w:t>
      </w:r>
    </w:p>
    <w:p w14:paraId="71E699FF" w14:textId="06CCD1F8" w:rsidR="00F50384" w:rsidRDefault="00F50384" w:rsidP="00F50384">
      <w:pPr>
        <w:pStyle w:val="NormalWeb"/>
        <w:rPr>
          <w:rStyle w:val="Strong"/>
          <w:rFonts w:ascii="Arial" w:eastAsiaTheme="majorEastAsia" w:hAnsi="Arial" w:cs="Arial"/>
          <w:b w:val="0"/>
          <w:bCs w:val="0"/>
        </w:rPr>
      </w:pPr>
      <w:r>
        <w:rPr>
          <w:rStyle w:val="Strong"/>
          <w:rFonts w:ascii="Arial" w:eastAsiaTheme="majorEastAsia" w:hAnsi="Arial" w:cs="Arial"/>
          <w:b w:val="0"/>
          <w:bCs w:val="0"/>
        </w:rPr>
        <w:t xml:space="preserve">7. </w:t>
      </w:r>
      <w:r w:rsidRPr="00FB52C0">
        <w:rPr>
          <w:rStyle w:val="Strong"/>
          <w:rFonts w:ascii="Arial" w:eastAsiaTheme="majorEastAsia" w:hAnsi="Arial" w:cs="Arial"/>
          <w:b w:val="0"/>
          <w:bCs w:val="0"/>
        </w:rPr>
        <w:t>References</w:t>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r>
      <w:r>
        <w:rPr>
          <w:rStyle w:val="Strong"/>
          <w:rFonts w:ascii="Arial" w:eastAsiaTheme="majorEastAsia" w:hAnsi="Arial" w:cs="Arial"/>
          <w:b w:val="0"/>
          <w:bCs w:val="0"/>
        </w:rPr>
        <w:tab/>
        <w:t>11</w:t>
      </w:r>
    </w:p>
    <w:p w14:paraId="3069EBF7" w14:textId="77777777" w:rsidR="00F50384" w:rsidRDefault="00F50384">
      <w:pPr>
        <w:rPr>
          <w:rStyle w:val="Strong"/>
          <w:rFonts w:ascii="Arial" w:eastAsiaTheme="majorEastAsia" w:hAnsi="Arial" w:cs="Arial"/>
          <w:b w:val="0"/>
          <w:bCs w:val="0"/>
          <w:kern w:val="0"/>
          <w:lang w:eastAsia="en-GB"/>
          <w14:ligatures w14:val="none"/>
        </w:rPr>
      </w:pPr>
      <w:r>
        <w:rPr>
          <w:rStyle w:val="Strong"/>
          <w:rFonts w:ascii="Arial" w:eastAsiaTheme="majorEastAsia" w:hAnsi="Arial" w:cs="Arial"/>
          <w:b w:val="0"/>
          <w:bCs w:val="0"/>
        </w:rPr>
        <w:br w:type="page"/>
      </w:r>
    </w:p>
    <w:p w14:paraId="48C6C79F" w14:textId="77777777" w:rsidR="00F50384" w:rsidRPr="00FB52C0" w:rsidRDefault="00F50384" w:rsidP="00F50384">
      <w:pPr>
        <w:spacing w:before="100" w:beforeAutospacing="1" w:after="100" w:afterAutospacing="1" w:line="360" w:lineRule="auto"/>
        <w:rPr>
          <w:rFonts w:ascii="Arial" w:eastAsia="Times New Roman" w:hAnsi="Arial" w:cs="Arial"/>
          <w:kern w:val="0"/>
          <w:sz w:val="22"/>
          <w:szCs w:val="22"/>
          <w:lang w:eastAsia="en-GB"/>
          <w14:ligatures w14:val="none"/>
        </w:rPr>
      </w:pPr>
      <w:r w:rsidRPr="00F50384">
        <w:rPr>
          <w:rStyle w:val="Strong"/>
          <w:rFonts w:ascii="Arial" w:eastAsiaTheme="majorEastAsia" w:hAnsi="Arial" w:cs="Arial"/>
          <w:b w:val="0"/>
          <w:bCs w:val="0"/>
          <w:sz w:val="36"/>
          <w:szCs w:val="36"/>
        </w:rPr>
        <w:lastRenderedPageBreak/>
        <w:t xml:space="preserve">1. </w:t>
      </w:r>
      <w:r w:rsidRPr="00F50384">
        <w:rPr>
          <w:rStyle w:val="Strong"/>
          <w:rFonts w:ascii="Arial" w:hAnsi="Arial" w:cs="Arial"/>
          <w:b w:val="0"/>
          <w:bCs w:val="0"/>
          <w:sz w:val="36"/>
          <w:szCs w:val="36"/>
        </w:rPr>
        <w:t>Introduction</w:t>
      </w:r>
      <w:r>
        <w:rPr>
          <w:rStyle w:val="Strong"/>
          <w:rFonts w:ascii="Arial" w:eastAsiaTheme="majorEastAsia" w:hAnsi="Arial" w:cs="Arial"/>
          <w:b w:val="0"/>
          <w:bCs w:val="0"/>
          <w:sz w:val="32"/>
          <w:szCs w:val="32"/>
        </w:rPr>
        <w:br/>
      </w:r>
      <w:r>
        <w:rPr>
          <w:rStyle w:val="Strong"/>
          <w:rFonts w:ascii="Arial" w:eastAsiaTheme="majorEastAsia" w:hAnsi="Arial" w:cs="Arial"/>
          <w:b w:val="0"/>
          <w:bCs w:val="0"/>
        </w:rPr>
        <w:br/>
      </w:r>
      <w:r w:rsidRPr="00F50384">
        <w:rPr>
          <w:rStyle w:val="Strong"/>
          <w:rFonts w:ascii="Arial" w:hAnsi="Arial" w:cs="Arial"/>
          <w:sz w:val="28"/>
          <w:szCs w:val="28"/>
        </w:rPr>
        <w:t xml:space="preserve">1.1 Company Overview: The </w:t>
      </w:r>
      <w:proofErr w:type="spellStart"/>
      <w:r w:rsidRPr="00F50384">
        <w:rPr>
          <w:rStyle w:val="Strong"/>
          <w:rFonts w:ascii="Arial" w:hAnsi="Arial" w:cs="Arial"/>
          <w:sz w:val="28"/>
          <w:szCs w:val="28"/>
        </w:rPr>
        <w:t>AKPerog</w:t>
      </w:r>
      <w:proofErr w:type="spellEnd"/>
      <w:r w:rsidRPr="00F50384">
        <w:rPr>
          <w:rStyle w:val="Strong"/>
          <w:rFonts w:ascii="Arial" w:hAnsi="Arial" w:cs="Arial"/>
          <w:sz w:val="28"/>
          <w:szCs w:val="28"/>
        </w:rPr>
        <w:t xml:space="preserve"> Context</w:t>
      </w:r>
      <w:r>
        <w:rPr>
          <w:rStyle w:val="Strong"/>
          <w:rFonts w:ascii="Arial" w:eastAsiaTheme="majorEastAsia" w:hAnsi="Arial" w:cs="Arial"/>
          <w:b w:val="0"/>
          <w:bCs w:val="0"/>
          <w:sz w:val="28"/>
          <w:szCs w:val="28"/>
        </w:rPr>
        <w:br/>
      </w:r>
      <w:r>
        <w:rPr>
          <w:rStyle w:val="Strong"/>
          <w:rFonts w:ascii="Arial" w:eastAsiaTheme="majorEastAsia" w:hAnsi="Arial" w:cs="Arial"/>
          <w:b w:val="0"/>
          <w:bCs w:val="0"/>
          <w:sz w:val="28"/>
          <w:szCs w:val="28"/>
        </w:rPr>
        <w:br/>
      </w:r>
      <w:proofErr w:type="spellStart"/>
      <w:r w:rsidRPr="00FB52C0">
        <w:rPr>
          <w:rFonts w:ascii="Arial" w:eastAsia="Times New Roman" w:hAnsi="Arial" w:cs="Arial"/>
          <w:kern w:val="0"/>
          <w:sz w:val="22"/>
          <w:szCs w:val="22"/>
          <w:lang w:eastAsia="en-GB"/>
          <w14:ligatures w14:val="none"/>
        </w:rPr>
        <w:t>AKPerog</w:t>
      </w:r>
      <w:proofErr w:type="spellEnd"/>
      <w:r w:rsidRPr="00FB52C0">
        <w:rPr>
          <w:rFonts w:ascii="Arial" w:eastAsia="Times New Roman" w:hAnsi="Arial" w:cs="Arial"/>
          <w:kern w:val="0"/>
          <w:sz w:val="22"/>
          <w:szCs w:val="22"/>
          <w:lang w:eastAsia="en-GB"/>
          <w14:ligatures w14:val="none"/>
        </w:rPr>
        <w:t xml:space="preserve"> Ltd is a medium-sized retail company that operates 30 physical stores and an online e-commerce platform. The business sells a wide range of household and lifestyle products, and it is currently planning to expand its number of stores </w:t>
      </w:r>
      <w:proofErr w:type="gramStart"/>
      <w:r w:rsidRPr="00FB52C0">
        <w:rPr>
          <w:rFonts w:ascii="Arial" w:eastAsia="Times New Roman" w:hAnsi="Arial" w:cs="Arial"/>
          <w:kern w:val="0"/>
          <w:sz w:val="22"/>
          <w:szCs w:val="22"/>
          <w:lang w:eastAsia="en-GB"/>
          <w14:ligatures w14:val="none"/>
        </w:rPr>
        <w:t>in the near future</w:t>
      </w:r>
      <w:proofErr w:type="gramEnd"/>
      <w:r w:rsidRPr="00FB52C0">
        <w:rPr>
          <w:rFonts w:ascii="Arial" w:eastAsia="Times New Roman" w:hAnsi="Arial" w:cs="Arial"/>
          <w:kern w:val="0"/>
          <w:sz w:val="22"/>
          <w:szCs w:val="22"/>
          <w:lang w:eastAsia="en-GB"/>
          <w14:ligatures w14:val="none"/>
        </w:rPr>
        <w:t>. However, the company still relies on outdated and disconnected systems, which makes daily operations slow and difficult to manage. As organisations grow, they require reliable digital tools to support communication, coordination, and accurate data handling (Laudon and Laudon, 2022).</w:t>
      </w:r>
      <w:r w:rsidRPr="00FB52C0">
        <w:rPr>
          <w:rFonts w:ascii="Arial" w:eastAsia="Times New Roman" w:hAnsi="Arial" w:cs="Arial"/>
          <w:kern w:val="0"/>
          <w:sz w:val="22"/>
          <w:szCs w:val="22"/>
          <w:lang w:eastAsia="en-GB"/>
          <w14:ligatures w14:val="none"/>
        </w:rPr>
        <w:br/>
        <w:t xml:space="preserve">At </w:t>
      </w:r>
      <w:proofErr w:type="spellStart"/>
      <w:r w:rsidRPr="00FB52C0">
        <w:rPr>
          <w:rFonts w:ascii="Arial" w:eastAsia="Times New Roman" w:hAnsi="Arial" w:cs="Arial"/>
          <w:kern w:val="0"/>
          <w:sz w:val="22"/>
          <w:szCs w:val="22"/>
          <w:lang w:eastAsia="en-GB"/>
          <w14:ligatures w14:val="none"/>
        </w:rPr>
        <w:t>AKPerog</w:t>
      </w:r>
      <w:proofErr w:type="spellEnd"/>
      <w:r w:rsidRPr="00FB52C0">
        <w:rPr>
          <w:rFonts w:ascii="Arial" w:eastAsia="Times New Roman" w:hAnsi="Arial" w:cs="Arial"/>
          <w:kern w:val="0"/>
          <w:sz w:val="22"/>
          <w:szCs w:val="22"/>
          <w:lang w:eastAsia="en-GB"/>
          <w14:ligatures w14:val="none"/>
        </w:rPr>
        <w:t>, the lack of integrated technology affects stock control, customer services, and internal decision-making processes. For a business that aims to expand further, it is essential to adopt modern information systems that can support efficiency, improve data quality, and reduce operational risks (Stair and Reynolds, 2020).</w:t>
      </w:r>
    </w:p>
    <w:p w14:paraId="6C02E334" w14:textId="77777777" w:rsidR="00F50384" w:rsidRPr="00FB52C0" w:rsidRDefault="00F50384" w:rsidP="00F50384">
      <w:pPr>
        <w:spacing w:line="360" w:lineRule="auto"/>
        <w:rPr>
          <w:rFonts w:ascii="Arial" w:eastAsiaTheme="majorEastAsia" w:hAnsi="Arial" w:cs="Arial"/>
          <w:kern w:val="0"/>
          <w:sz w:val="22"/>
          <w:szCs w:val="22"/>
          <w:lang w:eastAsia="en-GB"/>
          <w14:ligatures w14:val="none"/>
        </w:rPr>
      </w:pPr>
      <w:r>
        <w:rPr>
          <w:rStyle w:val="Strong"/>
          <w:rFonts w:ascii="Arial" w:eastAsiaTheme="majorEastAsia" w:hAnsi="Arial" w:cs="Arial"/>
          <w:b w:val="0"/>
          <w:bCs w:val="0"/>
        </w:rPr>
        <w:br/>
      </w:r>
      <w:r w:rsidRPr="00F50384">
        <w:rPr>
          <w:rStyle w:val="Strong"/>
          <w:rFonts w:ascii="Arial" w:hAnsi="Arial" w:cs="Arial"/>
          <w:sz w:val="28"/>
          <w:szCs w:val="28"/>
        </w:rPr>
        <w:t>1.2 Key Business Problems</w:t>
      </w:r>
      <w:r>
        <w:rPr>
          <w:rFonts w:ascii="Arial" w:hAnsi="Arial" w:cs="Arial"/>
          <w:sz w:val="28"/>
          <w:szCs w:val="28"/>
        </w:rPr>
        <w:br/>
      </w:r>
      <w:r>
        <w:rPr>
          <w:rFonts w:ascii="Arial" w:hAnsi="Arial" w:cs="Arial"/>
          <w:sz w:val="28"/>
          <w:szCs w:val="28"/>
        </w:rPr>
        <w:br/>
      </w:r>
      <w:proofErr w:type="spellStart"/>
      <w:r w:rsidRPr="00FB52C0">
        <w:rPr>
          <w:rFonts w:ascii="Arial" w:hAnsi="Arial" w:cs="Arial"/>
          <w:sz w:val="22"/>
          <w:szCs w:val="22"/>
        </w:rPr>
        <w:t>AKPerog</w:t>
      </w:r>
      <w:proofErr w:type="spellEnd"/>
      <w:r w:rsidRPr="00FB52C0">
        <w:rPr>
          <w:rFonts w:ascii="Arial" w:hAnsi="Arial" w:cs="Arial"/>
          <w:sz w:val="22"/>
          <w:szCs w:val="22"/>
        </w:rPr>
        <w:t xml:space="preserve"> Ltd faces several critical business problems caused by outdated and disconnected systems. One major issue is </w:t>
      </w:r>
      <w:r w:rsidRPr="00FB52C0">
        <w:rPr>
          <w:rStyle w:val="Strong"/>
          <w:rFonts w:ascii="Arial" w:hAnsi="Arial" w:cs="Arial"/>
          <w:b w:val="0"/>
          <w:bCs w:val="0"/>
          <w:sz w:val="22"/>
          <w:szCs w:val="22"/>
        </w:rPr>
        <w:t>poor stock control</w:t>
      </w:r>
      <w:r w:rsidRPr="00FB52C0">
        <w:rPr>
          <w:rFonts w:ascii="Arial" w:hAnsi="Arial" w:cs="Arial"/>
          <w:sz w:val="22"/>
          <w:szCs w:val="22"/>
        </w:rPr>
        <w:t xml:space="preserve">, which results in products being advertised as available online when stores have already sold out. This leads to delivery delays, refunds, and loss of revenue. Another serious concern is the </w:t>
      </w:r>
      <w:r w:rsidRPr="00FB52C0">
        <w:rPr>
          <w:rStyle w:val="Strong"/>
          <w:rFonts w:ascii="Arial" w:hAnsi="Arial" w:cs="Arial"/>
          <w:b w:val="0"/>
          <w:bCs w:val="0"/>
          <w:sz w:val="22"/>
          <w:szCs w:val="22"/>
        </w:rPr>
        <w:t>fragmented storage of customer data</w:t>
      </w:r>
      <w:r w:rsidRPr="00FB52C0">
        <w:rPr>
          <w:rFonts w:ascii="Arial" w:hAnsi="Arial" w:cs="Arial"/>
          <w:sz w:val="22"/>
          <w:szCs w:val="22"/>
        </w:rPr>
        <w:t>, which creates risks of weak data protection and potential GDPR non-compliance. These issues also reduce customer trust and make personalised marketing impossible. In addition, the lack of integrated information means managers cannot access reliable reports to support decision-making. Businesses cannot operate effectively when their data is inaccurate, incomplete, or stored across multiple systems.</w:t>
      </w:r>
      <w:r w:rsidRPr="00FB52C0">
        <w:rPr>
          <w:rFonts w:ascii="Arial" w:hAnsi="Arial" w:cs="Arial"/>
          <w:sz w:val="22"/>
          <w:szCs w:val="22"/>
        </w:rPr>
        <w:br/>
        <w:t>The purpose of this report is to analyse these problems and recommend a modern information system that supports sustainable business growth.</w:t>
      </w:r>
    </w:p>
    <w:p w14:paraId="4CB191D5" w14:textId="45D32339" w:rsidR="00F50384" w:rsidRPr="00F50384" w:rsidRDefault="00F50384" w:rsidP="00F50384">
      <w:pPr>
        <w:spacing w:line="360" w:lineRule="auto"/>
        <w:rPr>
          <w:rFonts w:ascii="Arial" w:hAnsi="Arial" w:cs="Arial"/>
          <w:sz w:val="28"/>
          <w:szCs w:val="28"/>
        </w:rPr>
      </w:pPr>
    </w:p>
    <w:p w14:paraId="7E60DC30" w14:textId="1137428E" w:rsidR="00F50384" w:rsidRPr="00FB52C0" w:rsidRDefault="00F50384" w:rsidP="00F50384">
      <w:pPr>
        <w:spacing w:before="100" w:beforeAutospacing="1" w:after="100" w:afterAutospacing="1" w:line="360" w:lineRule="auto"/>
        <w:rPr>
          <w:rFonts w:ascii="Arial" w:eastAsia="Times New Roman" w:hAnsi="Arial" w:cs="Arial"/>
          <w:kern w:val="0"/>
          <w:sz w:val="22"/>
          <w:szCs w:val="22"/>
          <w:lang w:eastAsia="en-GB"/>
          <w14:ligatures w14:val="none"/>
        </w:rPr>
      </w:pPr>
      <w:r w:rsidRPr="00F50384">
        <w:rPr>
          <w:rFonts w:ascii="Arial" w:hAnsi="Arial" w:cs="Arial"/>
          <w:sz w:val="28"/>
          <w:szCs w:val="28"/>
        </w:rPr>
        <w:br/>
      </w:r>
      <w:r>
        <w:rPr>
          <w:rStyle w:val="Strong"/>
          <w:rFonts w:ascii="Arial" w:eastAsiaTheme="majorEastAsia" w:hAnsi="Arial" w:cs="Arial"/>
          <w:b w:val="0"/>
          <w:bCs w:val="0"/>
          <w:sz w:val="36"/>
          <w:szCs w:val="36"/>
        </w:rPr>
        <w:br/>
      </w:r>
      <w:r w:rsidRPr="00F50384">
        <w:rPr>
          <w:rStyle w:val="Strong"/>
          <w:rFonts w:ascii="Arial" w:eastAsiaTheme="majorEastAsia" w:hAnsi="Arial" w:cs="Arial"/>
          <w:b w:val="0"/>
          <w:bCs w:val="0"/>
          <w:sz w:val="36"/>
          <w:szCs w:val="36"/>
        </w:rPr>
        <w:lastRenderedPageBreak/>
        <w:t xml:space="preserve">2. </w:t>
      </w:r>
      <w:r w:rsidRPr="00F50384">
        <w:rPr>
          <w:rStyle w:val="Strong"/>
          <w:rFonts w:ascii="Arial" w:hAnsi="Arial" w:cs="Arial"/>
          <w:b w:val="0"/>
          <w:bCs w:val="0"/>
          <w:sz w:val="36"/>
          <w:szCs w:val="36"/>
        </w:rPr>
        <w:t>Evaluation of Existing Systems</w:t>
      </w:r>
      <w:r>
        <w:rPr>
          <w:rStyle w:val="Strong"/>
          <w:rFonts w:ascii="Arial" w:hAnsi="Arial" w:cs="Arial"/>
          <w:b w:val="0"/>
          <w:bCs w:val="0"/>
          <w:sz w:val="36"/>
          <w:szCs w:val="36"/>
        </w:rPr>
        <w:br/>
      </w:r>
      <w:r w:rsidRPr="00F50384">
        <w:rPr>
          <w:rFonts w:ascii="Arial" w:hAnsi="Arial" w:cs="Arial"/>
          <w:sz w:val="28"/>
          <w:szCs w:val="28"/>
        </w:rPr>
        <w:br/>
      </w:r>
      <w:r w:rsidRPr="00F50384">
        <w:rPr>
          <w:rStyle w:val="Strong"/>
          <w:rFonts w:ascii="Arial" w:hAnsi="Arial" w:cs="Arial"/>
          <w:sz w:val="28"/>
          <w:szCs w:val="28"/>
        </w:rPr>
        <w:t>2.1 Analysis of Current Information Systems</w:t>
      </w:r>
      <w:r>
        <w:rPr>
          <w:rFonts w:ascii="Arial" w:hAnsi="Arial" w:cs="Arial"/>
          <w:sz w:val="28"/>
          <w:szCs w:val="28"/>
        </w:rPr>
        <w:br/>
      </w:r>
      <w:r>
        <w:rPr>
          <w:rFonts w:ascii="Arial" w:hAnsi="Arial" w:cs="Arial"/>
          <w:sz w:val="28"/>
          <w:szCs w:val="28"/>
        </w:rPr>
        <w:br/>
      </w:r>
      <w:proofErr w:type="spellStart"/>
      <w:r w:rsidRPr="00FB52C0">
        <w:rPr>
          <w:rFonts w:ascii="Arial" w:eastAsia="Times New Roman" w:hAnsi="Arial" w:cs="Arial"/>
          <w:kern w:val="0"/>
          <w:sz w:val="22"/>
          <w:szCs w:val="22"/>
          <w:lang w:eastAsia="en-GB"/>
          <w14:ligatures w14:val="none"/>
        </w:rPr>
        <w:t>AKPerog</w:t>
      </w:r>
      <w:proofErr w:type="spellEnd"/>
      <w:r w:rsidRPr="00FB52C0">
        <w:rPr>
          <w:rFonts w:ascii="Arial" w:eastAsia="Times New Roman" w:hAnsi="Arial" w:cs="Arial"/>
          <w:kern w:val="0"/>
          <w:sz w:val="22"/>
          <w:szCs w:val="22"/>
          <w:lang w:eastAsia="en-GB"/>
          <w14:ligatures w14:val="none"/>
        </w:rPr>
        <w:t xml:space="preserve"> Ltd currently relies on a collection of outdated, disconnected, and mostly manual systems to manage its operations. Customer information is stored across different platforms, with no central database to ensure accuracy or consistency. Sales data from the physical stores, the online shop, and the warehouse are not integrated, which makes it difficult to maintain a clear view of stock levels or customer activity. Staff members also depend on manual spreadsheets to create reports, which increases the risk of errors and slows down the entire process.</w:t>
      </w:r>
      <w:r w:rsidRPr="00FB52C0">
        <w:rPr>
          <w:rFonts w:ascii="Arial" w:eastAsia="Times New Roman" w:hAnsi="Arial" w:cs="Arial"/>
          <w:kern w:val="0"/>
          <w:sz w:val="22"/>
          <w:szCs w:val="22"/>
          <w:lang w:eastAsia="en-GB"/>
          <w14:ligatures w14:val="none"/>
        </w:rPr>
        <w:br/>
        <w:t xml:space="preserve">Because the systems do not communicate with each other, important information about stock, customer orders, refunds, and complaints is recorded separately by different teams. This lack of integration prevents managers from accessing reliable real-time data and makes coordination between departments complex and time-consuming. Retail organisations need integrated information systems to support daily operations, reduce duplication, and allow managers to make informed decisions (O’Brien and </w:t>
      </w:r>
      <w:proofErr w:type="spellStart"/>
      <w:r w:rsidRPr="00FB52C0">
        <w:rPr>
          <w:rFonts w:ascii="Arial" w:eastAsia="Times New Roman" w:hAnsi="Arial" w:cs="Arial"/>
          <w:kern w:val="0"/>
          <w:sz w:val="22"/>
          <w:szCs w:val="22"/>
          <w:lang w:eastAsia="en-GB"/>
          <w14:ligatures w14:val="none"/>
        </w:rPr>
        <w:t>Marakas</w:t>
      </w:r>
      <w:proofErr w:type="spellEnd"/>
      <w:r w:rsidRPr="00FB52C0">
        <w:rPr>
          <w:rFonts w:ascii="Arial" w:eastAsia="Times New Roman" w:hAnsi="Arial" w:cs="Arial"/>
          <w:kern w:val="0"/>
          <w:sz w:val="22"/>
          <w:szCs w:val="22"/>
          <w:lang w:eastAsia="en-GB"/>
          <w14:ligatures w14:val="none"/>
        </w:rPr>
        <w:t>, 2020).</w:t>
      </w:r>
      <w:r w:rsidRPr="00FB52C0">
        <w:rPr>
          <w:rFonts w:ascii="Arial" w:eastAsia="Times New Roman" w:hAnsi="Arial" w:cs="Arial"/>
          <w:kern w:val="0"/>
          <w:sz w:val="22"/>
          <w:szCs w:val="22"/>
          <w:lang w:eastAsia="en-GB"/>
          <w14:ligatures w14:val="none"/>
        </w:rPr>
        <w:br/>
        <w:t xml:space="preserve">Overall, </w:t>
      </w:r>
      <w:proofErr w:type="spellStart"/>
      <w:r w:rsidRPr="00FB52C0">
        <w:rPr>
          <w:rFonts w:ascii="Arial" w:eastAsia="Times New Roman" w:hAnsi="Arial" w:cs="Arial"/>
          <w:kern w:val="0"/>
          <w:sz w:val="22"/>
          <w:szCs w:val="22"/>
          <w:lang w:eastAsia="en-GB"/>
          <w14:ligatures w14:val="none"/>
        </w:rPr>
        <w:t>AKPerog’s</w:t>
      </w:r>
      <w:proofErr w:type="spellEnd"/>
      <w:r w:rsidRPr="00FB52C0">
        <w:rPr>
          <w:rFonts w:ascii="Arial" w:eastAsia="Times New Roman" w:hAnsi="Arial" w:cs="Arial"/>
          <w:kern w:val="0"/>
          <w:sz w:val="22"/>
          <w:szCs w:val="22"/>
          <w:lang w:eastAsia="en-GB"/>
          <w14:ligatures w14:val="none"/>
        </w:rPr>
        <w:t xml:space="preserve"> current systems are no longer suitable for a company of its size and planned expansion.</w:t>
      </w:r>
      <w:r>
        <w:rPr>
          <w:rFonts w:ascii="Arial" w:eastAsia="Times New Roman" w:hAnsi="Arial" w:cs="Arial"/>
          <w:kern w:val="0"/>
          <w:sz w:val="22"/>
          <w:szCs w:val="22"/>
          <w:lang w:eastAsia="en-GB"/>
          <w14:ligatures w14:val="none"/>
        </w:rPr>
        <w:br/>
      </w:r>
      <w:r>
        <w:rPr>
          <w:rFonts w:ascii="Arial" w:eastAsia="Times New Roman" w:hAnsi="Arial" w:cs="Arial"/>
          <w:kern w:val="0"/>
          <w:sz w:val="22"/>
          <w:szCs w:val="22"/>
          <w:lang w:eastAsia="en-GB"/>
          <w14:ligatures w14:val="none"/>
        </w:rPr>
        <w:br/>
      </w:r>
      <w:r w:rsidRPr="00F50384">
        <w:rPr>
          <w:rStyle w:val="Strong"/>
          <w:rFonts w:ascii="Arial" w:hAnsi="Arial" w:cs="Arial"/>
          <w:sz w:val="28"/>
          <w:szCs w:val="28"/>
        </w:rPr>
        <w:t>2.2 Identification of Inefficiencies and Operational Gaps</w:t>
      </w:r>
      <w:r>
        <w:rPr>
          <w:rFonts w:ascii="Arial" w:hAnsi="Arial" w:cs="Arial"/>
          <w:sz w:val="28"/>
          <w:szCs w:val="28"/>
        </w:rPr>
        <w:br/>
      </w:r>
      <w:r>
        <w:rPr>
          <w:rFonts w:ascii="Arial" w:hAnsi="Arial" w:cs="Arial"/>
          <w:sz w:val="28"/>
          <w:szCs w:val="28"/>
        </w:rPr>
        <w:br/>
      </w:r>
      <w:r w:rsidRPr="00FB52C0">
        <w:rPr>
          <w:rFonts w:ascii="Arial" w:eastAsia="Times New Roman" w:hAnsi="Arial" w:cs="Arial"/>
          <w:kern w:val="0"/>
          <w:sz w:val="22"/>
          <w:szCs w:val="22"/>
          <w:lang w:eastAsia="en-GB"/>
          <w14:ligatures w14:val="none"/>
        </w:rPr>
        <w:t xml:space="preserve">The evaluation of </w:t>
      </w:r>
      <w:proofErr w:type="spellStart"/>
      <w:r w:rsidRPr="00FB52C0">
        <w:rPr>
          <w:rFonts w:ascii="Arial" w:eastAsia="Times New Roman" w:hAnsi="Arial" w:cs="Arial"/>
          <w:kern w:val="0"/>
          <w:sz w:val="22"/>
          <w:szCs w:val="22"/>
          <w:lang w:eastAsia="en-GB"/>
          <w14:ligatures w14:val="none"/>
        </w:rPr>
        <w:t>AKPerog’s</w:t>
      </w:r>
      <w:proofErr w:type="spellEnd"/>
      <w:r w:rsidRPr="00FB52C0">
        <w:rPr>
          <w:rFonts w:ascii="Arial" w:eastAsia="Times New Roman" w:hAnsi="Arial" w:cs="Arial"/>
          <w:kern w:val="0"/>
          <w:sz w:val="22"/>
          <w:szCs w:val="22"/>
          <w:lang w:eastAsia="en-GB"/>
          <w14:ligatures w14:val="none"/>
        </w:rPr>
        <w:t xml:space="preserve"> current systems reveals several major inefficiencies that affect daily operations and long-term business performance. One of the most significant issues is inaccurate stock information. Because the physical stores, warehouse, and e-commerce platform do not share data, the company often sells products online that are already out of stock. This leads to delivery delays, cancellations, refunds, and customer dissatisfaction, which reduces revenue and harms the company’s reputation.</w:t>
      </w:r>
      <w:r w:rsidRPr="00FB52C0">
        <w:rPr>
          <w:rFonts w:ascii="Arial" w:eastAsia="Times New Roman" w:hAnsi="Arial" w:cs="Arial"/>
          <w:kern w:val="0"/>
          <w:sz w:val="22"/>
          <w:szCs w:val="22"/>
          <w:lang w:eastAsia="en-GB"/>
          <w14:ligatures w14:val="none"/>
        </w:rPr>
        <w:br/>
        <w:t>There are also clear gaps in customer data management. Customer information is stored in separate systems that do not communicate, making it impossible to build a complete customer profile. As a result, the company cannot offer personalised marketing, and the support team cannot access a customer’s full history when resolving problems.</w:t>
      </w:r>
      <w:r w:rsidRPr="00FB52C0">
        <w:rPr>
          <w:rFonts w:ascii="Arial" w:eastAsia="Times New Roman" w:hAnsi="Arial" w:cs="Arial"/>
          <w:kern w:val="0"/>
          <w:sz w:val="22"/>
          <w:szCs w:val="22"/>
          <w:lang w:eastAsia="en-GB"/>
          <w14:ligatures w14:val="none"/>
        </w:rPr>
        <w:br/>
        <w:t>Management faces additional challenges because reports are generated manually and often contain errors. Without reliable and up-to-date information, managers cannot analyse sales trends, understand customer behaviour, or plan stock levels effectively.</w:t>
      </w:r>
      <w:r w:rsidRPr="00FB52C0">
        <w:rPr>
          <w:rFonts w:ascii="Arial" w:eastAsia="Times New Roman" w:hAnsi="Arial" w:cs="Arial"/>
          <w:kern w:val="0"/>
          <w:sz w:val="22"/>
          <w:szCs w:val="22"/>
          <w:lang w:eastAsia="en-GB"/>
          <w14:ligatures w14:val="none"/>
        </w:rPr>
        <w:br/>
      </w:r>
      <w:r w:rsidRPr="00FB52C0">
        <w:rPr>
          <w:rFonts w:ascii="Arial" w:eastAsia="Times New Roman" w:hAnsi="Arial" w:cs="Arial"/>
          <w:kern w:val="0"/>
          <w:sz w:val="22"/>
          <w:szCs w:val="22"/>
          <w:lang w:eastAsia="en-GB"/>
          <w14:ligatures w14:val="none"/>
        </w:rPr>
        <w:lastRenderedPageBreak/>
        <w:t>A further operational risk is the weak protection of customer data, which increases the chance of security failures and GDPR non-compliance. Poor data security not only exposes the company to legal penalties but also reduces customer trust, a key factor for business retention and growth. Organisations need integrated and secure systems to maintain efficiency and protect sensitive information (Chaffey and White, 2019)</w:t>
      </w:r>
      <w:r>
        <w:rPr>
          <w:rFonts w:ascii="Arial" w:eastAsia="Times New Roman" w:hAnsi="Arial" w:cs="Arial"/>
          <w:kern w:val="0"/>
          <w:sz w:val="22"/>
          <w:szCs w:val="22"/>
          <w:lang w:eastAsia="en-GB"/>
          <w14:ligatures w14:val="none"/>
        </w:rPr>
        <w:t>.</w:t>
      </w:r>
      <w:r>
        <w:rPr>
          <w:rFonts w:ascii="Arial" w:eastAsia="Times New Roman" w:hAnsi="Arial" w:cs="Arial"/>
          <w:kern w:val="0"/>
          <w:sz w:val="22"/>
          <w:szCs w:val="22"/>
          <w:lang w:eastAsia="en-GB"/>
          <w14:ligatures w14:val="none"/>
        </w:rPr>
        <w:br/>
      </w:r>
      <w:r>
        <w:rPr>
          <w:rFonts w:ascii="Arial" w:eastAsia="Times New Roman" w:hAnsi="Arial" w:cs="Arial"/>
          <w:kern w:val="0"/>
          <w:sz w:val="22"/>
          <w:szCs w:val="22"/>
          <w:lang w:eastAsia="en-GB"/>
          <w14:ligatures w14:val="none"/>
        </w:rPr>
        <w:br/>
      </w:r>
      <w:r>
        <w:rPr>
          <w:rFonts w:ascii="Arial" w:eastAsia="Times New Roman" w:hAnsi="Arial" w:cs="Arial"/>
          <w:kern w:val="0"/>
          <w:sz w:val="22"/>
          <w:szCs w:val="22"/>
          <w:lang w:eastAsia="en-GB"/>
          <w14:ligatures w14:val="none"/>
        </w:rPr>
        <w:br/>
      </w:r>
      <w:r w:rsidRPr="00F50384">
        <w:rPr>
          <w:rStyle w:val="Strong"/>
          <w:rFonts w:ascii="Arial" w:eastAsiaTheme="majorEastAsia" w:hAnsi="Arial" w:cs="Arial"/>
          <w:b w:val="0"/>
          <w:bCs w:val="0"/>
          <w:sz w:val="36"/>
          <w:szCs w:val="36"/>
        </w:rPr>
        <w:t xml:space="preserve">3. </w:t>
      </w:r>
      <w:r w:rsidRPr="00F50384">
        <w:rPr>
          <w:rStyle w:val="Strong"/>
          <w:rFonts w:ascii="Arial" w:hAnsi="Arial" w:cs="Arial"/>
          <w:b w:val="0"/>
          <w:bCs w:val="0"/>
          <w:sz w:val="36"/>
          <w:szCs w:val="36"/>
        </w:rPr>
        <w:t>Recommended Solution</w:t>
      </w:r>
      <w:r>
        <w:rPr>
          <w:rFonts w:ascii="Arial" w:hAnsi="Arial" w:cs="Arial"/>
          <w:sz w:val="28"/>
          <w:szCs w:val="28"/>
        </w:rPr>
        <w:br/>
      </w:r>
      <w:r>
        <w:rPr>
          <w:rFonts w:ascii="Arial" w:hAnsi="Arial" w:cs="Arial"/>
          <w:sz w:val="28"/>
          <w:szCs w:val="28"/>
        </w:rPr>
        <w:br/>
      </w:r>
      <w:r w:rsidRPr="00F50384">
        <w:rPr>
          <w:rStyle w:val="Strong"/>
          <w:rFonts w:ascii="Arial" w:hAnsi="Arial" w:cs="Arial"/>
          <w:sz w:val="28"/>
          <w:szCs w:val="28"/>
        </w:rPr>
        <w:t>3.1 Proposed Modern Information System</w:t>
      </w:r>
      <w:r>
        <w:rPr>
          <w:rFonts w:ascii="Arial" w:hAnsi="Arial" w:cs="Arial"/>
          <w:sz w:val="28"/>
          <w:szCs w:val="28"/>
        </w:rPr>
        <w:br/>
      </w:r>
      <w:r>
        <w:rPr>
          <w:rFonts w:ascii="Arial" w:hAnsi="Arial" w:cs="Arial"/>
          <w:sz w:val="28"/>
          <w:szCs w:val="28"/>
        </w:rPr>
        <w:br/>
      </w:r>
      <w:r w:rsidRPr="00FB52C0">
        <w:rPr>
          <w:rFonts w:ascii="Arial" w:eastAsia="Times New Roman" w:hAnsi="Arial" w:cs="Arial"/>
          <w:kern w:val="0"/>
          <w:sz w:val="22"/>
          <w:szCs w:val="22"/>
          <w:lang w:eastAsia="en-GB"/>
          <w14:ligatures w14:val="none"/>
        </w:rPr>
        <w:t xml:space="preserve">To address the major issues identified in </w:t>
      </w:r>
      <w:proofErr w:type="spellStart"/>
      <w:r w:rsidRPr="00FB52C0">
        <w:rPr>
          <w:rFonts w:ascii="Arial" w:eastAsia="Times New Roman" w:hAnsi="Arial" w:cs="Arial"/>
          <w:kern w:val="0"/>
          <w:sz w:val="22"/>
          <w:szCs w:val="22"/>
          <w:lang w:eastAsia="en-GB"/>
          <w14:ligatures w14:val="none"/>
        </w:rPr>
        <w:t>AKPerog</w:t>
      </w:r>
      <w:proofErr w:type="spellEnd"/>
      <w:r w:rsidRPr="00FB52C0">
        <w:rPr>
          <w:rFonts w:ascii="Arial" w:eastAsia="Times New Roman" w:hAnsi="Arial" w:cs="Arial"/>
          <w:kern w:val="0"/>
          <w:sz w:val="22"/>
          <w:szCs w:val="22"/>
          <w:lang w:eastAsia="en-GB"/>
          <w14:ligatures w14:val="none"/>
        </w:rPr>
        <w:t xml:space="preserve"> Ltd, this report recommends the implementation of a modern Enterprise Resource Planning (ERP) system. An ERP is a complete solution that brings together several key information system functions into a single integrated platform. For </w:t>
      </w:r>
      <w:proofErr w:type="spellStart"/>
      <w:r w:rsidRPr="00FB52C0">
        <w:rPr>
          <w:rFonts w:ascii="Arial" w:eastAsia="Times New Roman" w:hAnsi="Arial" w:cs="Arial"/>
          <w:kern w:val="0"/>
          <w:sz w:val="22"/>
          <w:szCs w:val="22"/>
          <w:lang w:eastAsia="en-GB"/>
          <w14:ligatures w14:val="none"/>
        </w:rPr>
        <w:t>AKPerog</w:t>
      </w:r>
      <w:proofErr w:type="spellEnd"/>
      <w:r w:rsidRPr="00FB52C0">
        <w:rPr>
          <w:rFonts w:ascii="Arial" w:eastAsia="Times New Roman" w:hAnsi="Arial" w:cs="Arial"/>
          <w:kern w:val="0"/>
          <w:sz w:val="22"/>
          <w:szCs w:val="22"/>
          <w:lang w:eastAsia="en-GB"/>
          <w14:ligatures w14:val="none"/>
        </w:rPr>
        <w:t>, this means that the ERP would operate as a central system combining TPS, CRM, and MIS capabilities.</w:t>
      </w:r>
    </w:p>
    <w:p w14:paraId="64EC147F" w14:textId="77777777" w:rsidR="00F50384" w:rsidRPr="00FB52C0" w:rsidRDefault="00F50384" w:rsidP="00F50384">
      <w:pPr>
        <w:spacing w:before="100" w:beforeAutospacing="1" w:after="100" w:afterAutospacing="1" w:line="360" w:lineRule="auto"/>
        <w:rPr>
          <w:rFonts w:ascii="Arial" w:eastAsia="Times New Roman" w:hAnsi="Arial" w:cs="Arial"/>
          <w:kern w:val="0"/>
          <w:sz w:val="22"/>
          <w:szCs w:val="22"/>
          <w:lang w:eastAsia="en-GB"/>
          <w14:ligatures w14:val="none"/>
        </w:rPr>
      </w:pPr>
      <w:r w:rsidRPr="00FB52C0">
        <w:rPr>
          <w:rFonts w:ascii="Arial" w:eastAsia="Times New Roman" w:hAnsi="Arial" w:cs="Arial"/>
          <w:kern w:val="0"/>
          <w:sz w:val="22"/>
          <w:szCs w:val="22"/>
          <w:lang w:eastAsia="en-GB"/>
          <w14:ligatures w14:val="none"/>
        </w:rPr>
        <w:t>The TPS component would manage all daily transactions, including sales, stock updates, refunds, and order processing. This would reduce errors, improve stock accuracy, and prevent customers from purchasing unavailable products. The CRM component would store all customer information in one place, allowing the company to improve marketing, offer personalised communication, and give customer support teams access to full customer histories. In addition, the MIS component would support managers with reliable reports, showing market trends, product performance, and sales patterns to help with strategic decisions.</w:t>
      </w:r>
    </w:p>
    <w:p w14:paraId="65C5F494" w14:textId="77777777" w:rsidR="00F50384" w:rsidRDefault="00F50384" w:rsidP="00F50384">
      <w:pPr>
        <w:spacing w:before="100" w:beforeAutospacing="1" w:after="100" w:afterAutospacing="1" w:line="360" w:lineRule="auto"/>
        <w:rPr>
          <w:rStyle w:val="Strong"/>
          <w:rFonts w:ascii="Arial" w:hAnsi="Arial" w:cs="Arial"/>
          <w:sz w:val="28"/>
          <w:szCs w:val="28"/>
        </w:rPr>
      </w:pPr>
      <w:r w:rsidRPr="00FB52C0">
        <w:rPr>
          <w:rFonts w:ascii="Arial" w:eastAsia="Times New Roman" w:hAnsi="Arial" w:cs="Arial"/>
          <w:kern w:val="0"/>
          <w:sz w:val="22"/>
          <w:szCs w:val="22"/>
          <w:lang w:eastAsia="en-GB"/>
          <w14:ligatures w14:val="none"/>
        </w:rPr>
        <w:t>Modern ERP systems are designed to support business growth, improve data security, and reduce the risks associated with disconnected systems. Research shows that integrated systems increase efficiency, reduce duplication, and support better decision-making (</w:t>
      </w:r>
      <w:proofErr w:type="spellStart"/>
      <w:r w:rsidRPr="00FB52C0">
        <w:rPr>
          <w:rFonts w:ascii="Arial" w:eastAsia="Times New Roman" w:hAnsi="Arial" w:cs="Arial"/>
          <w:kern w:val="0"/>
          <w:sz w:val="22"/>
          <w:szCs w:val="22"/>
          <w:lang w:eastAsia="en-GB"/>
          <w14:ligatures w14:val="none"/>
        </w:rPr>
        <w:t>Valacich</w:t>
      </w:r>
      <w:proofErr w:type="spellEnd"/>
      <w:r w:rsidRPr="00FB52C0">
        <w:rPr>
          <w:rFonts w:ascii="Arial" w:eastAsia="Times New Roman" w:hAnsi="Arial" w:cs="Arial"/>
          <w:kern w:val="0"/>
          <w:sz w:val="22"/>
          <w:szCs w:val="22"/>
          <w:lang w:eastAsia="en-GB"/>
          <w14:ligatures w14:val="none"/>
        </w:rPr>
        <w:t xml:space="preserve"> and Schneider, 2018).</w:t>
      </w:r>
      <w:r w:rsidRPr="00FB52C0">
        <w:rPr>
          <w:rFonts w:ascii="Arial" w:eastAsia="Times New Roman" w:hAnsi="Arial" w:cs="Arial"/>
          <w:kern w:val="0"/>
          <w:sz w:val="22"/>
          <w:szCs w:val="22"/>
          <w:lang w:eastAsia="en-GB"/>
          <w14:ligatures w14:val="none"/>
        </w:rPr>
        <w:br/>
        <w:t xml:space="preserve">Overall, an ERP with embedded TPS, CRM, and MIS functions provides a complete and scalable solution for </w:t>
      </w:r>
      <w:proofErr w:type="spellStart"/>
      <w:r w:rsidRPr="00FB52C0">
        <w:rPr>
          <w:rFonts w:ascii="Arial" w:eastAsia="Times New Roman" w:hAnsi="Arial" w:cs="Arial"/>
          <w:kern w:val="0"/>
          <w:sz w:val="22"/>
          <w:szCs w:val="22"/>
          <w:lang w:eastAsia="en-GB"/>
          <w14:ligatures w14:val="none"/>
        </w:rPr>
        <w:t>AKPerog’s</w:t>
      </w:r>
      <w:proofErr w:type="spellEnd"/>
      <w:r w:rsidRPr="00FB52C0">
        <w:rPr>
          <w:rFonts w:ascii="Arial" w:eastAsia="Times New Roman" w:hAnsi="Arial" w:cs="Arial"/>
          <w:kern w:val="0"/>
          <w:sz w:val="22"/>
          <w:szCs w:val="22"/>
          <w:lang w:eastAsia="en-GB"/>
          <w14:ligatures w14:val="none"/>
        </w:rPr>
        <w:t xml:space="preserve"> operational and strategic needs.</w:t>
      </w:r>
      <w:r>
        <w:rPr>
          <w:rFonts w:ascii="Arial" w:eastAsia="Times New Roman" w:hAnsi="Arial" w:cs="Arial"/>
          <w:kern w:val="0"/>
          <w:sz w:val="22"/>
          <w:szCs w:val="22"/>
          <w:lang w:eastAsia="en-GB"/>
          <w14:ligatures w14:val="none"/>
        </w:rPr>
        <w:br/>
      </w:r>
      <w:r>
        <w:rPr>
          <w:rFonts w:ascii="Arial" w:eastAsia="Times New Roman" w:hAnsi="Arial" w:cs="Arial"/>
          <w:kern w:val="0"/>
          <w:sz w:val="22"/>
          <w:szCs w:val="22"/>
          <w:lang w:eastAsia="en-GB"/>
          <w14:ligatures w14:val="none"/>
        </w:rPr>
        <w:br/>
      </w:r>
    </w:p>
    <w:p w14:paraId="3630E806" w14:textId="77777777" w:rsidR="00F50384" w:rsidRPr="00FB52C0" w:rsidRDefault="00F50384" w:rsidP="00F50384">
      <w:pPr>
        <w:pStyle w:val="NormalWeb"/>
        <w:spacing w:line="360" w:lineRule="auto"/>
        <w:rPr>
          <w:rFonts w:ascii="Arial" w:hAnsi="Arial" w:cs="Arial"/>
          <w:sz w:val="22"/>
          <w:szCs w:val="22"/>
        </w:rPr>
      </w:pPr>
      <w:r w:rsidRPr="00F50384">
        <w:rPr>
          <w:rStyle w:val="Strong"/>
          <w:rFonts w:ascii="Arial" w:eastAsiaTheme="majorEastAsia" w:hAnsi="Arial" w:cs="Arial"/>
          <w:sz w:val="28"/>
          <w:szCs w:val="28"/>
        </w:rPr>
        <w:lastRenderedPageBreak/>
        <w:t>3.2 Justification for the Recommended System</w:t>
      </w:r>
      <w:r>
        <w:rPr>
          <w:rStyle w:val="Strong"/>
          <w:rFonts w:ascii="Arial" w:hAnsi="Arial" w:cs="Arial"/>
          <w:sz w:val="28"/>
          <w:szCs w:val="28"/>
        </w:rPr>
        <w:br/>
      </w:r>
      <w:r>
        <w:rPr>
          <w:rStyle w:val="Strong"/>
          <w:rFonts w:ascii="Arial" w:hAnsi="Arial" w:cs="Arial"/>
          <w:sz w:val="28"/>
          <w:szCs w:val="28"/>
        </w:rPr>
        <w:br/>
      </w:r>
      <w:r w:rsidRPr="00FB52C0">
        <w:rPr>
          <w:rFonts w:ascii="Arial" w:hAnsi="Arial" w:cs="Arial"/>
          <w:sz w:val="22"/>
          <w:szCs w:val="22"/>
        </w:rPr>
        <w:t xml:space="preserve">The recommendation to implement a modern ERP system is justified by its ability to solve </w:t>
      </w:r>
      <w:proofErr w:type="gramStart"/>
      <w:r w:rsidRPr="00FB52C0">
        <w:rPr>
          <w:rFonts w:ascii="Arial" w:hAnsi="Arial" w:cs="Arial"/>
          <w:sz w:val="22"/>
          <w:szCs w:val="22"/>
        </w:rPr>
        <w:t>all of</w:t>
      </w:r>
      <w:proofErr w:type="gramEnd"/>
      <w:r w:rsidRPr="00FB52C0">
        <w:rPr>
          <w:rFonts w:ascii="Arial" w:hAnsi="Arial" w:cs="Arial"/>
          <w:sz w:val="22"/>
          <w:szCs w:val="22"/>
        </w:rPr>
        <w:t xml:space="preserve"> </w:t>
      </w:r>
      <w:proofErr w:type="spellStart"/>
      <w:r w:rsidRPr="00FB52C0">
        <w:rPr>
          <w:rFonts w:ascii="Arial" w:hAnsi="Arial" w:cs="Arial"/>
          <w:sz w:val="22"/>
          <w:szCs w:val="22"/>
        </w:rPr>
        <w:t>AKPerog’s</w:t>
      </w:r>
      <w:proofErr w:type="spellEnd"/>
      <w:r w:rsidRPr="00FB52C0">
        <w:rPr>
          <w:rFonts w:ascii="Arial" w:hAnsi="Arial" w:cs="Arial"/>
          <w:sz w:val="22"/>
          <w:szCs w:val="22"/>
        </w:rPr>
        <w:t xml:space="preserve"> critical operational and data-related problems through one integrated platform. An ERP combines </w:t>
      </w:r>
      <w:r w:rsidRPr="00FB52C0">
        <w:rPr>
          <w:rStyle w:val="Strong"/>
          <w:rFonts w:ascii="Arial" w:eastAsiaTheme="majorEastAsia" w:hAnsi="Arial" w:cs="Arial"/>
          <w:b w:val="0"/>
          <w:bCs w:val="0"/>
          <w:sz w:val="22"/>
          <w:szCs w:val="22"/>
        </w:rPr>
        <w:t>TPS, CRM, and MIS</w:t>
      </w:r>
      <w:r w:rsidRPr="00FB52C0">
        <w:rPr>
          <w:rFonts w:ascii="Arial" w:hAnsi="Arial" w:cs="Arial"/>
          <w:sz w:val="22"/>
          <w:szCs w:val="22"/>
        </w:rPr>
        <w:t xml:space="preserve"> inside a single system, which is essential for a company with 30 stores, an e-commerce platform, and plans for expansion.</w:t>
      </w:r>
    </w:p>
    <w:p w14:paraId="0D420F84" w14:textId="77777777" w:rsidR="00F50384" w:rsidRPr="00FB52C0" w:rsidRDefault="00F50384" w:rsidP="00F50384">
      <w:pPr>
        <w:pStyle w:val="NormalWeb"/>
        <w:spacing w:line="360" w:lineRule="auto"/>
        <w:rPr>
          <w:rFonts w:ascii="Arial" w:hAnsi="Arial" w:cs="Arial"/>
          <w:sz w:val="22"/>
          <w:szCs w:val="22"/>
        </w:rPr>
      </w:pPr>
      <w:r w:rsidRPr="00FB52C0">
        <w:rPr>
          <w:rStyle w:val="Strong"/>
          <w:rFonts w:ascii="Arial" w:eastAsiaTheme="majorEastAsia" w:hAnsi="Arial" w:cs="Arial"/>
          <w:b w:val="0"/>
          <w:bCs w:val="0"/>
          <w:sz w:val="22"/>
          <w:szCs w:val="22"/>
        </w:rPr>
        <w:t>The TPS component will:</w:t>
      </w:r>
    </w:p>
    <w:p w14:paraId="3A5A038F" w14:textId="77777777" w:rsidR="00F50384" w:rsidRPr="00FB52C0" w:rsidRDefault="00F50384" w:rsidP="00F50384">
      <w:pPr>
        <w:pStyle w:val="NormalWeb"/>
        <w:numPr>
          <w:ilvl w:val="0"/>
          <w:numId w:val="1"/>
        </w:numPr>
        <w:spacing w:line="360" w:lineRule="auto"/>
        <w:rPr>
          <w:rFonts w:ascii="Arial" w:hAnsi="Arial" w:cs="Arial"/>
          <w:sz w:val="22"/>
          <w:szCs w:val="22"/>
        </w:rPr>
      </w:pPr>
      <w:r w:rsidRPr="00FB52C0">
        <w:rPr>
          <w:rFonts w:ascii="Arial" w:hAnsi="Arial" w:cs="Arial"/>
          <w:sz w:val="22"/>
          <w:szCs w:val="22"/>
        </w:rPr>
        <w:t>provide real-time stock updates</w:t>
      </w:r>
    </w:p>
    <w:p w14:paraId="2A475F2A" w14:textId="77777777" w:rsidR="00F50384" w:rsidRPr="00FB52C0" w:rsidRDefault="00F50384" w:rsidP="00F50384">
      <w:pPr>
        <w:pStyle w:val="NormalWeb"/>
        <w:numPr>
          <w:ilvl w:val="0"/>
          <w:numId w:val="1"/>
        </w:numPr>
        <w:spacing w:line="360" w:lineRule="auto"/>
        <w:rPr>
          <w:rFonts w:ascii="Arial" w:hAnsi="Arial" w:cs="Arial"/>
          <w:sz w:val="22"/>
          <w:szCs w:val="22"/>
        </w:rPr>
      </w:pPr>
      <w:r w:rsidRPr="00FB52C0">
        <w:rPr>
          <w:rFonts w:ascii="Arial" w:hAnsi="Arial" w:cs="Arial"/>
          <w:sz w:val="22"/>
          <w:szCs w:val="22"/>
        </w:rPr>
        <w:t>prevent selling unavailable products</w:t>
      </w:r>
    </w:p>
    <w:p w14:paraId="0F1A9C69" w14:textId="77777777" w:rsidR="00F50384" w:rsidRPr="00FB52C0" w:rsidRDefault="00F50384" w:rsidP="00F50384">
      <w:pPr>
        <w:pStyle w:val="NormalWeb"/>
        <w:numPr>
          <w:ilvl w:val="0"/>
          <w:numId w:val="1"/>
        </w:numPr>
        <w:spacing w:line="360" w:lineRule="auto"/>
        <w:rPr>
          <w:rFonts w:ascii="Arial" w:hAnsi="Arial" w:cs="Arial"/>
          <w:sz w:val="22"/>
          <w:szCs w:val="22"/>
        </w:rPr>
      </w:pPr>
      <w:r w:rsidRPr="00FB52C0">
        <w:rPr>
          <w:rFonts w:ascii="Arial" w:hAnsi="Arial" w:cs="Arial"/>
          <w:sz w:val="22"/>
          <w:szCs w:val="22"/>
        </w:rPr>
        <w:t>reduce refunds and complaints</w:t>
      </w:r>
    </w:p>
    <w:p w14:paraId="0AEF2CEF" w14:textId="77777777" w:rsidR="00F50384" w:rsidRPr="00FB52C0" w:rsidRDefault="00F50384" w:rsidP="00F50384">
      <w:pPr>
        <w:pStyle w:val="NormalWeb"/>
        <w:numPr>
          <w:ilvl w:val="0"/>
          <w:numId w:val="1"/>
        </w:numPr>
        <w:spacing w:line="360" w:lineRule="auto"/>
        <w:rPr>
          <w:rFonts w:ascii="Arial" w:hAnsi="Arial" w:cs="Arial"/>
          <w:sz w:val="22"/>
          <w:szCs w:val="22"/>
        </w:rPr>
      </w:pPr>
      <w:r w:rsidRPr="00FB52C0">
        <w:rPr>
          <w:rFonts w:ascii="Arial" w:hAnsi="Arial" w:cs="Arial"/>
          <w:sz w:val="22"/>
          <w:szCs w:val="22"/>
        </w:rPr>
        <w:t>improve order accuracy and delivery times</w:t>
      </w:r>
    </w:p>
    <w:p w14:paraId="149B7690" w14:textId="77777777" w:rsidR="00F50384" w:rsidRPr="00FB52C0" w:rsidRDefault="00F50384" w:rsidP="00F50384">
      <w:pPr>
        <w:pStyle w:val="NormalWeb"/>
        <w:numPr>
          <w:ilvl w:val="0"/>
          <w:numId w:val="1"/>
        </w:numPr>
        <w:spacing w:line="360" w:lineRule="auto"/>
        <w:rPr>
          <w:rFonts w:ascii="Arial" w:hAnsi="Arial" w:cs="Arial"/>
          <w:sz w:val="22"/>
          <w:szCs w:val="22"/>
        </w:rPr>
      </w:pPr>
      <w:r w:rsidRPr="00FB52C0">
        <w:rPr>
          <w:rFonts w:ascii="Arial" w:hAnsi="Arial" w:cs="Arial"/>
          <w:sz w:val="22"/>
          <w:szCs w:val="22"/>
        </w:rPr>
        <w:t>reduce workload for customer support</w:t>
      </w:r>
    </w:p>
    <w:p w14:paraId="2B202C75" w14:textId="77777777" w:rsidR="00F50384" w:rsidRPr="00FB52C0" w:rsidRDefault="00F50384" w:rsidP="00F50384">
      <w:pPr>
        <w:pStyle w:val="NormalWeb"/>
        <w:numPr>
          <w:ilvl w:val="0"/>
          <w:numId w:val="1"/>
        </w:numPr>
        <w:spacing w:line="360" w:lineRule="auto"/>
        <w:rPr>
          <w:rFonts w:ascii="Arial" w:hAnsi="Arial" w:cs="Arial"/>
          <w:sz w:val="22"/>
          <w:szCs w:val="22"/>
        </w:rPr>
      </w:pPr>
      <w:r w:rsidRPr="00FB52C0">
        <w:rPr>
          <w:rFonts w:ascii="Arial" w:hAnsi="Arial" w:cs="Arial"/>
          <w:sz w:val="22"/>
          <w:szCs w:val="22"/>
        </w:rPr>
        <w:t>minimise financial losses from cancelled orders</w:t>
      </w:r>
    </w:p>
    <w:p w14:paraId="0C565C8C" w14:textId="77777777" w:rsidR="00F50384" w:rsidRPr="00FB52C0" w:rsidRDefault="00F50384" w:rsidP="00F50384">
      <w:pPr>
        <w:pStyle w:val="NormalWeb"/>
        <w:spacing w:line="360" w:lineRule="auto"/>
        <w:rPr>
          <w:rFonts w:ascii="Arial" w:hAnsi="Arial" w:cs="Arial"/>
          <w:sz w:val="22"/>
          <w:szCs w:val="22"/>
        </w:rPr>
      </w:pPr>
      <w:r w:rsidRPr="00FB52C0">
        <w:rPr>
          <w:rStyle w:val="Strong"/>
          <w:rFonts w:ascii="Arial" w:eastAsiaTheme="majorEastAsia" w:hAnsi="Arial" w:cs="Arial"/>
          <w:b w:val="0"/>
          <w:bCs w:val="0"/>
          <w:sz w:val="22"/>
          <w:szCs w:val="22"/>
        </w:rPr>
        <w:t>The ERP integration will:</w:t>
      </w:r>
    </w:p>
    <w:p w14:paraId="68292ABE" w14:textId="77777777" w:rsidR="00F50384" w:rsidRPr="00FB52C0" w:rsidRDefault="00F50384" w:rsidP="00F50384">
      <w:pPr>
        <w:pStyle w:val="NormalWeb"/>
        <w:numPr>
          <w:ilvl w:val="0"/>
          <w:numId w:val="2"/>
        </w:numPr>
        <w:spacing w:line="360" w:lineRule="auto"/>
        <w:rPr>
          <w:rFonts w:ascii="Arial" w:hAnsi="Arial" w:cs="Arial"/>
          <w:sz w:val="22"/>
          <w:szCs w:val="22"/>
        </w:rPr>
      </w:pPr>
      <w:r w:rsidRPr="00FB52C0">
        <w:rPr>
          <w:rFonts w:ascii="Arial" w:hAnsi="Arial" w:cs="Arial"/>
          <w:sz w:val="22"/>
          <w:szCs w:val="22"/>
        </w:rPr>
        <w:t>connect all departments and stores</w:t>
      </w:r>
    </w:p>
    <w:p w14:paraId="0E59AA98" w14:textId="77777777" w:rsidR="00F50384" w:rsidRPr="00FB52C0" w:rsidRDefault="00F50384" w:rsidP="00F50384">
      <w:pPr>
        <w:pStyle w:val="NormalWeb"/>
        <w:numPr>
          <w:ilvl w:val="0"/>
          <w:numId w:val="2"/>
        </w:numPr>
        <w:spacing w:line="360" w:lineRule="auto"/>
        <w:rPr>
          <w:rFonts w:ascii="Arial" w:hAnsi="Arial" w:cs="Arial"/>
          <w:sz w:val="22"/>
          <w:szCs w:val="22"/>
        </w:rPr>
      </w:pPr>
      <w:r w:rsidRPr="00FB52C0">
        <w:rPr>
          <w:rFonts w:ascii="Arial" w:hAnsi="Arial" w:cs="Arial"/>
          <w:sz w:val="22"/>
          <w:szCs w:val="22"/>
        </w:rPr>
        <w:t>replace manual spreadsheets</w:t>
      </w:r>
    </w:p>
    <w:p w14:paraId="20F24E74" w14:textId="77777777" w:rsidR="00F50384" w:rsidRPr="00FB52C0" w:rsidRDefault="00F50384" w:rsidP="00F50384">
      <w:pPr>
        <w:pStyle w:val="NormalWeb"/>
        <w:numPr>
          <w:ilvl w:val="0"/>
          <w:numId w:val="2"/>
        </w:numPr>
        <w:spacing w:line="360" w:lineRule="auto"/>
        <w:rPr>
          <w:rFonts w:ascii="Arial" w:hAnsi="Arial" w:cs="Arial"/>
          <w:sz w:val="22"/>
          <w:szCs w:val="22"/>
        </w:rPr>
      </w:pPr>
      <w:r w:rsidRPr="00FB52C0">
        <w:rPr>
          <w:rFonts w:ascii="Arial" w:hAnsi="Arial" w:cs="Arial"/>
          <w:sz w:val="22"/>
          <w:szCs w:val="22"/>
        </w:rPr>
        <w:t>centralise information in one shared database</w:t>
      </w:r>
    </w:p>
    <w:p w14:paraId="0AB88BB0" w14:textId="77777777" w:rsidR="00F50384" w:rsidRPr="00FB52C0" w:rsidRDefault="00F50384" w:rsidP="00F50384">
      <w:pPr>
        <w:pStyle w:val="NormalWeb"/>
        <w:numPr>
          <w:ilvl w:val="0"/>
          <w:numId w:val="2"/>
        </w:numPr>
        <w:spacing w:line="360" w:lineRule="auto"/>
        <w:rPr>
          <w:rFonts w:ascii="Arial" w:hAnsi="Arial" w:cs="Arial"/>
          <w:sz w:val="22"/>
          <w:szCs w:val="22"/>
        </w:rPr>
      </w:pPr>
      <w:r w:rsidRPr="00FB52C0">
        <w:rPr>
          <w:rFonts w:ascii="Arial" w:hAnsi="Arial" w:cs="Arial"/>
          <w:sz w:val="22"/>
          <w:szCs w:val="22"/>
        </w:rPr>
        <w:t>eliminate duplicated or inconsistent data</w:t>
      </w:r>
    </w:p>
    <w:p w14:paraId="64D3A6B8" w14:textId="77777777" w:rsidR="00F50384" w:rsidRPr="00FB52C0" w:rsidRDefault="00F50384" w:rsidP="00F50384">
      <w:pPr>
        <w:pStyle w:val="NormalWeb"/>
        <w:numPr>
          <w:ilvl w:val="0"/>
          <w:numId w:val="2"/>
        </w:numPr>
        <w:spacing w:line="360" w:lineRule="auto"/>
        <w:rPr>
          <w:rFonts w:ascii="Arial" w:hAnsi="Arial" w:cs="Arial"/>
          <w:sz w:val="22"/>
          <w:szCs w:val="22"/>
        </w:rPr>
      </w:pPr>
      <w:r w:rsidRPr="00FB52C0">
        <w:rPr>
          <w:rFonts w:ascii="Arial" w:hAnsi="Arial" w:cs="Arial"/>
          <w:sz w:val="22"/>
          <w:szCs w:val="22"/>
        </w:rPr>
        <w:t>improve data accuracy and reliability</w:t>
      </w:r>
    </w:p>
    <w:p w14:paraId="26AFBB22" w14:textId="77777777" w:rsidR="00F50384" w:rsidRPr="00FB52C0" w:rsidRDefault="00F50384" w:rsidP="00F50384">
      <w:pPr>
        <w:pStyle w:val="NormalWeb"/>
        <w:numPr>
          <w:ilvl w:val="0"/>
          <w:numId w:val="2"/>
        </w:numPr>
        <w:spacing w:line="360" w:lineRule="auto"/>
        <w:rPr>
          <w:rFonts w:ascii="Arial" w:hAnsi="Arial" w:cs="Arial"/>
          <w:sz w:val="22"/>
          <w:szCs w:val="22"/>
        </w:rPr>
      </w:pPr>
      <w:r w:rsidRPr="00FB52C0">
        <w:rPr>
          <w:rFonts w:ascii="Arial" w:hAnsi="Arial" w:cs="Arial"/>
          <w:sz w:val="22"/>
          <w:szCs w:val="22"/>
        </w:rPr>
        <w:t>support GDPR compliance and protect customer information</w:t>
      </w:r>
    </w:p>
    <w:p w14:paraId="3EAADC78" w14:textId="77777777" w:rsidR="00F50384" w:rsidRPr="00FB52C0" w:rsidRDefault="00F50384" w:rsidP="00F50384">
      <w:pPr>
        <w:pStyle w:val="NormalWeb"/>
        <w:spacing w:line="360" w:lineRule="auto"/>
        <w:rPr>
          <w:rFonts w:ascii="Arial" w:hAnsi="Arial" w:cs="Arial"/>
          <w:sz w:val="22"/>
          <w:szCs w:val="22"/>
        </w:rPr>
      </w:pPr>
      <w:r w:rsidRPr="00FB52C0">
        <w:rPr>
          <w:rStyle w:val="Strong"/>
          <w:rFonts w:ascii="Arial" w:eastAsiaTheme="majorEastAsia" w:hAnsi="Arial" w:cs="Arial"/>
          <w:b w:val="0"/>
          <w:bCs w:val="0"/>
          <w:sz w:val="22"/>
          <w:szCs w:val="22"/>
        </w:rPr>
        <w:t>The CRM component will:</w:t>
      </w:r>
    </w:p>
    <w:p w14:paraId="3BD8CE9F" w14:textId="77777777" w:rsidR="00F50384" w:rsidRPr="00FB52C0" w:rsidRDefault="00F50384" w:rsidP="00F50384">
      <w:pPr>
        <w:pStyle w:val="NormalWeb"/>
        <w:numPr>
          <w:ilvl w:val="0"/>
          <w:numId w:val="3"/>
        </w:numPr>
        <w:spacing w:line="360" w:lineRule="auto"/>
        <w:rPr>
          <w:rFonts w:ascii="Arial" w:hAnsi="Arial" w:cs="Arial"/>
          <w:sz w:val="22"/>
          <w:szCs w:val="22"/>
        </w:rPr>
      </w:pPr>
      <w:r w:rsidRPr="00FB52C0">
        <w:rPr>
          <w:rFonts w:ascii="Arial" w:hAnsi="Arial" w:cs="Arial"/>
          <w:sz w:val="22"/>
          <w:szCs w:val="22"/>
        </w:rPr>
        <w:t>store all customer data in one place</w:t>
      </w:r>
    </w:p>
    <w:p w14:paraId="077B7A3D" w14:textId="77777777" w:rsidR="00F50384" w:rsidRPr="00FB52C0" w:rsidRDefault="00F50384" w:rsidP="00F50384">
      <w:pPr>
        <w:pStyle w:val="NormalWeb"/>
        <w:numPr>
          <w:ilvl w:val="0"/>
          <w:numId w:val="3"/>
        </w:numPr>
        <w:spacing w:line="360" w:lineRule="auto"/>
        <w:rPr>
          <w:rFonts w:ascii="Arial" w:hAnsi="Arial" w:cs="Arial"/>
          <w:sz w:val="22"/>
          <w:szCs w:val="22"/>
        </w:rPr>
      </w:pPr>
      <w:r w:rsidRPr="00FB52C0">
        <w:rPr>
          <w:rFonts w:ascii="Arial" w:hAnsi="Arial" w:cs="Arial"/>
          <w:sz w:val="22"/>
          <w:szCs w:val="22"/>
        </w:rPr>
        <w:t>support personalised marketing</w:t>
      </w:r>
    </w:p>
    <w:p w14:paraId="270D2CC9" w14:textId="77777777" w:rsidR="00F50384" w:rsidRPr="00FB52C0" w:rsidRDefault="00F50384" w:rsidP="00F50384">
      <w:pPr>
        <w:pStyle w:val="NormalWeb"/>
        <w:numPr>
          <w:ilvl w:val="0"/>
          <w:numId w:val="3"/>
        </w:numPr>
        <w:spacing w:line="360" w:lineRule="auto"/>
        <w:rPr>
          <w:rFonts w:ascii="Arial" w:hAnsi="Arial" w:cs="Arial"/>
          <w:sz w:val="22"/>
          <w:szCs w:val="22"/>
        </w:rPr>
      </w:pPr>
      <w:r w:rsidRPr="00FB52C0">
        <w:rPr>
          <w:rFonts w:ascii="Arial" w:hAnsi="Arial" w:cs="Arial"/>
          <w:sz w:val="22"/>
          <w:szCs w:val="22"/>
        </w:rPr>
        <w:t>improve customer service with full customer histories</w:t>
      </w:r>
    </w:p>
    <w:p w14:paraId="3F7BDE75" w14:textId="77777777" w:rsidR="00F50384" w:rsidRPr="00FB52C0" w:rsidRDefault="00F50384" w:rsidP="00F50384">
      <w:pPr>
        <w:pStyle w:val="NormalWeb"/>
        <w:numPr>
          <w:ilvl w:val="0"/>
          <w:numId w:val="3"/>
        </w:numPr>
        <w:spacing w:line="360" w:lineRule="auto"/>
        <w:rPr>
          <w:rFonts w:ascii="Arial" w:hAnsi="Arial" w:cs="Arial"/>
          <w:sz w:val="22"/>
          <w:szCs w:val="22"/>
        </w:rPr>
      </w:pPr>
      <w:r w:rsidRPr="00FB52C0">
        <w:rPr>
          <w:rFonts w:ascii="Arial" w:hAnsi="Arial" w:cs="Arial"/>
          <w:sz w:val="22"/>
          <w:szCs w:val="22"/>
        </w:rPr>
        <w:t>increase customer satisfaction and loyalty</w:t>
      </w:r>
    </w:p>
    <w:p w14:paraId="0E11F444" w14:textId="77777777" w:rsidR="00F50384" w:rsidRPr="00FB52C0" w:rsidRDefault="00F50384" w:rsidP="00F50384">
      <w:pPr>
        <w:pStyle w:val="NormalWeb"/>
        <w:spacing w:line="360" w:lineRule="auto"/>
        <w:rPr>
          <w:rFonts w:ascii="Arial" w:hAnsi="Arial" w:cs="Arial"/>
          <w:sz w:val="22"/>
          <w:szCs w:val="22"/>
        </w:rPr>
      </w:pPr>
      <w:r w:rsidRPr="00FB52C0">
        <w:rPr>
          <w:rStyle w:val="Strong"/>
          <w:rFonts w:ascii="Arial" w:eastAsiaTheme="majorEastAsia" w:hAnsi="Arial" w:cs="Arial"/>
          <w:b w:val="0"/>
          <w:bCs w:val="0"/>
          <w:sz w:val="22"/>
          <w:szCs w:val="22"/>
        </w:rPr>
        <w:t>The MIS component will:</w:t>
      </w:r>
    </w:p>
    <w:p w14:paraId="61D48C4C" w14:textId="77777777" w:rsidR="00F50384" w:rsidRPr="00FB52C0" w:rsidRDefault="00F50384" w:rsidP="00F50384">
      <w:pPr>
        <w:pStyle w:val="NormalWeb"/>
        <w:numPr>
          <w:ilvl w:val="0"/>
          <w:numId w:val="4"/>
        </w:numPr>
        <w:spacing w:line="360" w:lineRule="auto"/>
        <w:rPr>
          <w:rFonts w:ascii="Arial" w:hAnsi="Arial" w:cs="Arial"/>
          <w:sz w:val="22"/>
          <w:szCs w:val="22"/>
        </w:rPr>
      </w:pPr>
      <w:r w:rsidRPr="00FB52C0">
        <w:rPr>
          <w:rFonts w:ascii="Arial" w:hAnsi="Arial" w:cs="Arial"/>
          <w:sz w:val="22"/>
          <w:szCs w:val="22"/>
        </w:rPr>
        <w:t>generate accurate reports</w:t>
      </w:r>
    </w:p>
    <w:p w14:paraId="32173745" w14:textId="77777777" w:rsidR="00F50384" w:rsidRPr="00FB52C0" w:rsidRDefault="00F50384" w:rsidP="00F50384">
      <w:pPr>
        <w:pStyle w:val="NormalWeb"/>
        <w:numPr>
          <w:ilvl w:val="0"/>
          <w:numId w:val="4"/>
        </w:numPr>
        <w:spacing w:line="360" w:lineRule="auto"/>
        <w:rPr>
          <w:rFonts w:ascii="Arial" w:hAnsi="Arial" w:cs="Arial"/>
          <w:sz w:val="22"/>
          <w:szCs w:val="22"/>
        </w:rPr>
      </w:pPr>
      <w:r w:rsidRPr="00FB52C0">
        <w:rPr>
          <w:rFonts w:ascii="Arial" w:hAnsi="Arial" w:cs="Arial"/>
          <w:sz w:val="22"/>
          <w:szCs w:val="22"/>
        </w:rPr>
        <w:t>identify product trends and sales patterns</w:t>
      </w:r>
    </w:p>
    <w:p w14:paraId="3FB02EFA" w14:textId="77777777" w:rsidR="00F50384" w:rsidRPr="00FB52C0" w:rsidRDefault="00F50384" w:rsidP="00F50384">
      <w:pPr>
        <w:pStyle w:val="NormalWeb"/>
        <w:numPr>
          <w:ilvl w:val="0"/>
          <w:numId w:val="4"/>
        </w:numPr>
        <w:spacing w:line="360" w:lineRule="auto"/>
        <w:rPr>
          <w:rFonts w:ascii="Arial" w:hAnsi="Arial" w:cs="Arial"/>
          <w:sz w:val="22"/>
          <w:szCs w:val="22"/>
        </w:rPr>
      </w:pPr>
      <w:r w:rsidRPr="00FB52C0">
        <w:rPr>
          <w:rFonts w:ascii="Arial" w:hAnsi="Arial" w:cs="Arial"/>
          <w:sz w:val="22"/>
          <w:szCs w:val="22"/>
        </w:rPr>
        <w:t>support stock planning and promotions</w:t>
      </w:r>
    </w:p>
    <w:p w14:paraId="65070FA6" w14:textId="77777777" w:rsidR="00F50384" w:rsidRPr="00FB52C0" w:rsidRDefault="00F50384" w:rsidP="00F50384">
      <w:pPr>
        <w:pStyle w:val="NormalWeb"/>
        <w:numPr>
          <w:ilvl w:val="0"/>
          <w:numId w:val="4"/>
        </w:numPr>
        <w:spacing w:line="360" w:lineRule="auto"/>
        <w:rPr>
          <w:rFonts w:ascii="Arial" w:hAnsi="Arial" w:cs="Arial"/>
          <w:sz w:val="22"/>
          <w:szCs w:val="22"/>
        </w:rPr>
      </w:pPr>
      <w:r w:rsidRPr="00FB52C0">
        <w:rPr>
          <w:rFonts w:ascii="Arial" w:hAnsi="Arial" w:cs="Arial"/>
          <w:sz w:val="22"/>
          <w:szCs w:val="22"/>
        </w:rPr>
        <w:t>help managers make better, data-driven decisions</w:t>
      </w:r>
    </w:p>
    <w:p w14:paraId="487A18F6" w14:textId="30C06F2D" w:rsidR="00F50384" w:rsidRPr="00FB52C0" w:rsidRDefault="00F50384" w:rsidP="00F50384">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FB52C0">
        <w:rPr>
          <w:rFonts w:ascii="Arial" w:hAnsi="Arial" w:cs="Arial"/>
          <w:sz w:val="22"/>
          <w:szCs w:val="22"/>
        </w:rPr>
        <w:lastRenderedPageBreak/>
        <w:t>Integrated information systems significantly improve efficiency, reduce errors, and support business growth.</w:t>
      </w:r>
      <w:r>
        <w:rPr>
          <w:rFonts w:ascii="Arial" w:hAnsi="Arial" w:cs="Arial"/>
          <w:sz w:val="22"/>
          <w:szCs w:val="22"/>
        </w:rPr>
        <w:br/>
      </w:r>
      <w:r>
        <w:rPr>
          <w:rFonts w:ascii="Arial" w:hAnsi="Arial" w:cs="Arial"/>
          <w:sz w:val="22"/>
          <w:szCs w:val="22"/>
        </w:rPr>
        <w:br/>
      </w:r>
      <w:r w:rsidRPr="00F50384">
        <w:rPr>
          <w:rStyle w:val="Strong"/>
          <w:rFonts w:ascii="Arial" w:hAnsi="Arial" w:cs="Arial"/>
          <w:sz w:val="28"/>
          <w:szCs w:val="28"/>
        </w:rPr>
        <w:t>3.3 Explanation of Improvements</w:t>
      </w:r>
      <w:r>
        <w:rPr>
          <w:rStyle w:val="Strong"/>
          <w:rFonts w:ascii="Arial" w:eastAsiaTheme="majorEastAsia" w:hAnsi="Arial" w:cs="Arial"/>
          <w:sz w:val="28"/>
          <w:szCs w:val="28"/>
        </w:rPr>
        <w:br/>
      </w:r>
      <w:r>
        <w:rPr>
          <w:rFonts w:ascii="Arial" w:hAnsi="Arial" w:cs="Arial"/>
          <w:b/>
          <w:bCs/>
          <w:sz w:val="22"/>
          <w:szCs w:val="22"/>
        </w:rPr>
        <w:t>(</w:t>
      </w:r>
      <w:r w:rsidRPr="00FB52C0">
        <w:rPr>
          <w:rFonts w:ascii="Arial" w:hAnsi="Arial" w:cs="Arial"/>
          <w:b/>
          <w:bCs/>
          <w:sz w:val="22"/>
          <w:szCs w:val="22"/>
        </w:rPr>
        <w:t>Operations, Data Management, Decision-Making, Efficiency, and Customer Satisfaction</w:t>
      </w:r>
      <w:r>
        <w:rPr>
          <w:rFonts w:ascii="Arial" w:hAnsi="Arial" w:cs="Arial"/>
          <w:b/>
          <w:bCs/>
          <w:sz w:val="22"/>
          <w:szCs w:val="22"/>
        </w:rPr>
        <w:t>)</w:t>
      </w:r>
      <w:r>
        <w:rPr>
          <w:rStyle w:val="Strong"/>
          <w:rFonts w:ascii="Arial" w:eastAsiaTheme="majorEastAsia" w:hAnsi="Arial" w:cs="Arial"/>
          <w:sz w:val="28"/>
          <w:szCs w:val="28"/>
        </w:rPr>
        <w:br/>
      </w:r>
      <w:r>
        <w:rPr>
          <w:rFonts w:ascii="Arial" w:eastAsia="Times New Roman" w:hAnsi="Arial" w:cs="Arial"/>
          <w:kern w:val="0"/>
          <w:sz w:val="22"/>
          <w:szCs w:val="22"/>
          <w:lang w:eastAsia="en-GB"/>
          <w14:ligatures w14:val="none"/>
        </w:rPr>
        <w:br/>
      </w:r>
      <w:r w:rsidRPr="00FB52C0">
        <w:rPr>
          <w:rFonts w:ascii="Arial" w:eastAsia="Times New Roman" w:hAnsi="Arial" w:cs="Arial"/>
          <w:kern w:val="0"/>
          <w:sz w:val="22"/>
          <w:szCs w:val="22"/>
          <w:lang w:eastAsia="en-GB"/>
          <w14:ligatures w14:val="none"/>
        </w:rPr>
        <w:t xml:space="preserve">The implementation of a modern ERP system would bring significant improvements across </w:t>
      </w:r>
      <w:proofErr w:type="spellStart"/>
      <w:r w:rsidRPr="00FB52C0">
        <w:rPr>
          <w:rFonts w:ascii="Arial" w:eastAsia="Times New Roman" w:hAnsi="Arial" w:cs="Arial"/>
          <w:kern w:val="0"/>
          <w:sz w:val="22"/>
          <w:szCs w:val="22"/>
          <w:lang w:eastAsia="en-GB"/>
          <w14:ligatures w14:val="none"/>
        </w:rPr>
        <w:t>AKPerog’s</w:t>
      </w:r>
      <w:proofErr w:type="spellEnd"/>
      <w:r w:rsidRPr="00FB52C0">
        <w:rPr>
          <w:rFonts w:ascii="Arial" w:eastAsia="Times New Roman" w:hAnsi="Arial" w:cs="Arial"/>
          <w:kern w:val="0"/>
          <w:sz w:val="22"/>
          <w:szCs w:val="22"/>
          <w:lang w:eastAsia="en-GB"/>
          <w14:ligatures w14:val="none"/>
        </w:rPr>
        <w:t xml:space="preserve"> core business areas. In terms of operations, the ERP provides real-time stock updates and accurate transaction processing, which will reduce delivery delays, prevent incorrect orders, and minimise the number of cancellations and refunds. These changes directly support the company’s goal to optimise operations and create a smoother workflow between stores, the warehouse, and the online shop.</w:t>
      </w:r>
    </w:p>
    <w:p w14:paraId="0F1C7F78" w14:textId="77777777" w:rsidR="00F50384" w:rsidRPr="00FB52C0" w:rsidRDefault="00F50384" w:rsidP="00F50384">
      <w:pPr>
        <w:spacing w:before="100" w:beforeAutospacing="1" w:after="100" w:afterAutospacing="1" w:line="360" w:lineRule="auto"/>
        <w:rPr>
          <w:rFonts w:ascii="Arial" w:eastAsia="Times New Roman" w:hAnsi="Arial" w:cs="Arial"/>
          <w:kern w:val="0"/>
          <w:sz w:val="22"/>
          <w:szCs w:val="22"/>
          <w:lang w:eastAsia="en-GB"/>
          <w14:ligatures w14:val="none"/>
        </w:rPr>
      </w:pPr>
      <w:r w:rsidRPr="00FB52C0">
        <w:rPr>
          <w:rFonts w:ascii="Arial" w:eastAsia="Times New Roman" w:hAnsi="Arial" w:cs="Arial"/>
          <w:kern w:val="0"/>
          <w:sz w:val="22"/>
          <w:szCs w:val="22"/>
          <w:lang w:eastAsia="en-GB"/>
          <w14:ligatures w14:val="none"/>
        </w:rPr>
        <w:t>For data management, the ERP centralises stock information, customer details, sales records, and financial data in a single database. This eliminates duplicated entries, increases data accuracy, and ensures that all departments are working with consistent information. Improved data quality also increases security and helps the company comply with GDPR requirements. Reliable and integrated data is essential for modern organisations (Beynon-Davies, 2020).</w:t>
      </w:r>
    </w:p>
    <w:p w14:paraId="5352D9DC" w14:textId="77777777" w:rsidR="00F50384" w:rsidRPr="00FB52C0" w:rsidRDefault="00F50384" w:rsidP="00F50384">
      <w:pPr>
        <w:spacing w:before="100" w:beforeAutospacing="1" w:after="100" w:afterAutospacing="1" w:line="360" w:lineRule="auto"/>
        <w:rPr>
          <w:rFonts w:ascii="Arial" w:eastAsia="Times New Roman" w:hAnsi="Arial" w:cs="Arial"/>
          <w:kern w:val="0"/>
          <w:sz w:val="22"/>
          <w:szCs w:val="22"/>
          <w:lang w:eastAsia="en-GB"/>
          <w14:ligatures w14:val="none"/>
        </w:rPr>
      </w:pPr>
      <w:r w:rsidRPr="00FB52C0">
        <w:rPr>
          <w:rFonts w:ascii="Arial" w:eastAsia="Times New Roman" w:hAnsi="Arial" w:cs="Arial"/>
          <w:kern w:val="0"/>
          <w:sz w:val="22"/>
          <w:szCs w:val="22"/>
          <w:lang w:eastAsia="en-GB"/>
          <w14:ligatures w14:val="none"/>
        </w:rPr>
        <w:t>In relation to decision-making, the MIS component of the ERP provides automated reports and dashboards showing sales patterns, product performance, and customer trends. Managers can use this information to make better stock decisions, plan promotions, and identify market opportunities. This leads to improved efficiency, as decisions are based on accurate and timely information instead of manual spreadsheets.</w:t>
      </w:r>
    </w:p>
    <w:p w14:paraId="40E92A00" w14:textId="77777777" w:rsidR="00F50384" w:rsidRPr="00FB52C0" w:rsidRDefault="00F50384" w:rsidP="00F50384">
      <w:pPr>
        <w:pStyle w:val="NormalWeb"/>
        <w:spacing w:line="360" w:lineRule="auto"/>
        <w:rPr>
          <w:rFonts w:ascii="Arial" w:hAnsi="Arial" w:cs="Arial"/>
          <w:sz w:val="22"/>
          <w:szCs w:val="22"/>
        </w:rPr>
      </w:pPr>
      <w:r w:rsidRPr="00FB52C0">
        <w:rPr>
          <w:rFonts w:ascii="Arial" w:hAnsi="Arial" w:cs="Arial"/>
          <w:sz w:val="22"/>
          <w:szCs w:val="22"/>
        </w:rPr>
        <w:t xml:space="preserve">Finally, the ERP supports improved customer satisfaction. With a strong CRM component, customer histories are centralised, allowing staff to offer quicker and more personalised support. Accurate stock information and fewer delivery problems also create a more reliable shopping experience. Overall, the ERP helps </w:t>
      </w:r>
      <w:proofErr w:type="spellStart"/>
      <w:r w:rsidRPr="00FB52C0">
        <w:rPr>
          <w:rFonts w:ascii="Arial" w:hAnsi="Arial" w:cs="Arial"/>
          <w:sz w:val="22"/>
          <w:szCs w:val="22"/>
        </w:rPr>
        <w:t>AKPerog</w:t>
      </w:r>
      <w:proofErr w:type="spellEnd"/>
      <w:r w:rsidRPr="00FB52C0">
        <w:rPr>
          <w:rFonts w:ascii="Arial" w:hAnsi="Arial" w:cs="Arial"/>
          <w:sz w:val="22"/>
          <w:szCs w:val="22"/>
        </w:rPr>
        <w:t xml:space="preserve"> meet its key objectives: optimised operations, higher efficiency, and enhanced customer satisfaction</w:t>
      </w:r>
      <w:r>
        <w:rPr>
          <w:rFonts w:ascii="Arial" w:hAnsi="Arial" w:cs="Arial"/>
          <w:sz w:val="22"/>
          <w:szCs w:val="22"/>
        </w:rPr>
        <w:t>.</w:t>
      </w:r>
      <w:r>
        <w:rPr>
          <w:rFonts w:ascii="Arial" w:hAnsi="Arial" w:cs="Arial"/>
          <w:sz w:val="22"/>
          <w:szCs w:val="22"/>
        </w:rPr>
        <w:br/>
      </w:r>
      <w:r>
        <w:rPr>
          <w:rFonts w:ascii="Arial" w:hAnsi="Arial" w:cs="Arial"/>
          <w:sz w:val="22"/>
          <w:szCs w:val="22"/>
        </w:rPr>
        <w:br/>
      </w:r>
      <w:r>
        <w:rPr>
          <w:rFonts w:ascii="Arial" w:hAnsi="Arial" w:cs="Arial"/>
          <w:sz w:val="22"/>
          <w:szCs w:val="22"/>
        </w:rPr>
        <w:br/>
      </w:r>
      <w:r>
        <w:rPr>
          <w:rStyle w:val="Strong"/>
          <w:rFonts w:ascii="Arial" w:eastAsiaTheme="majorEastAsia" w:hAnsi="Arial" w:cs="Arial"/>
          <w:b w:val="0"/>
          <w:bCs w:val="0"/>
          <w:sz w:val="36"/>
          <w:szCs w:val="36"/>
        </w:rPr>
        <w:br/>
      </w:r>
      <w:r>
        <w:rPr>
          <w:rStyle w:val="Strong"/>
          <w:rFonts w:ascii="Arial" w:eastAsiaTheme="majorEastAsia" w:hAnsi="Arial" w:cs="Arial"/>
          <w:b w:val="0"/>
          <w:bCs w:val="0"/>
          <w:sz w:val="36"/>
          <w:szCs w:val="36"/>
        </w:rPr>
        <w:br/>
      </w:r>
      <w:r w:rsidRPr="00F50384">
        <w:rPr>
          <w:rStyle w:val="Strong"/>
          <w:rFonts w:ascii="Arial" w:eastAsiaTheme="majorEastAsia" w:hAnsi="Arial" w:cs="Arial"/>
          <w:b w:val="0"/>
          <w:bCs w:val="0"/>
          <w:sz w:val="36"/>
          <w:szCs w:val="36"/>
        </w:rPr>
        <w:lastRenderedPageBreak/>
        <w:t>4. Implementation Plan</w:t>
      </w:r>
      <w:r>
        <w:rPr>
          <w:rFonts w:ascii="Arial" w:hAnsi="Arial" w:cs="Arial"/>
          <w:sz w:val="36"/>
          <w:szCs w:val="36"/>
        </w:rPr>
        <w:br/>
      </w:r>
      <w:r w:rsidRPr="00F50384">
        <w:rPr>
          <w:rFonts w:ascii="Arial" w:hAnsi="Arial" w:cs="Arial"/>
          <w:sz w:val="28"/>
          <w:szCs w:val="28"/>
        </w:rPr>
        <w:br/>
      </w:r>
      <w:r w:rsidRPr="00F50384">
        <w:rPr>
          <w:rStyle w:val="Strong"/>
          <w:rFonts w:ascii="Arial" w:eastAsiaTheme="majorEastAsia" w:hAnsi="Arial" w:cs="Arial"/>
          <w:sz w:val="28"/>
          <w:szCs w:val="28"/>
        </w:rPr>
        <w:t>4.1 Implementation Steps</w:t>
      </w:r>
      <w:r>
        <w:rPr>
          <w:rFonts w:ascii="Arial" w:hAnsi="Arial" w:cs="Arial"/>
          <w:sz w:val="28"/>
          <w:szCs w:val="28"/>
        </w:rPr>
        <w:br/>
      </w:r>
      <w:r>
        <w:rPr>
          <w:rFonts w:ascii="Arial" w:hAnsi="Arial" w:cs="Arial"/>
          <w:sz w:val="28"/>
          <w:szCs w:val="28"/>
        </w:rPr>
        <w:br/>
      </w:r>
      <w:r w:rsidRPr="00FB52C0">
        <w:rPr>
          <w:rFonts w:ascii="Arial" w:hAnsi="Arial" w:cs="Arial"/>
          <w:sz w:val="22"/>
          <w:szCs w:val="22"/>
        </w:rPr>
        <w:t>The implementation of the ERP system should follow a clear set of steps to ensure a smooth transition and reduce disruption to daily operations. To achieve this, the process can be organised into the following structured phases:</w:t>
      </w:r>
    </w:p>
    <w:p w14:paraId="4BFD2B80" w14:textId="77777777" w:rsidR="00F50384" w:rsidRPr="00FB52C0" w:rsidRDefault="00F50384" w:rsidP="00F50384">
      <w:pPr>
        <w:pStyle w:val="NormalWeb"/>
        <w:spacing w:line="360" w:lineRule="auto"/>
        <w:rPr>
          <w:rFonts w:ascii="Arial" w:hAnsi="Arial" w:cs="Arial"/>
          <w:sz w:val="22"/>
          <w:szCs w:val="22"/>
        </w:rPr>
      </w:pPr>
      <w:r w:rsidRPr="00FB52C0">
        <w:rPr>
          <w:rStyle w:val="Strong"/>
          <w:rFonts w:ascii="Arial" w:eastAsiaTheme="majorEastAsia" w:hAnsi="Arial" w:cs="Arial"/>
          <w:sz w:val="22"/>
          <w:szCs w:val="22"/>
        </w:rPr>
        <w:t>System Assessment:</w:t>
      </w:r>
      <w:r w:rsidRPr="00FB52C0">
        <w:rPr>
          <w:rFonts w:ascii="Arial" w:hAnsi="Arial" w:cs="Arial"/>
          <w:sz w:val="22"/>
          <w:szCs w:val="22"/>
        </w:rPr>
        <w:br/>
        <w:t>The first step is a system assessment and planning phase, where the company reviews existing processes, identifies data sources, and defines the requirements for each department.</w:t>
      </w:r>
    </w:p>
    <w:p w14:paraId="4A7A9DBF" w14:textId="77777777" w:rsidR="00F50384" w:rsidRPr="00FB52C0" w:rsidRDefault="00F50384" w:rsidP="00F50384">
      <w:pPr>
        <w:pStyle w:val="NormalWeb"/>
        <w:spacing w:line="360" w:lineRule="auto"/>
        <w:rPr>
          <w:rFonts w:ascii="Arial" w:hAnsi="Arial" w:cs="Arial"/>
          <w:sz w:val="22"/>
          <w:szCs w:val="22"/>
        </w:rPr>
      </w:pPr>
      <w:r w:rsidRPr="00FB52C0">
        <w:rPr>
          <w:rStyle w:val="Strong"/>
          <w:rFonts w:ascii="Arial" w:eastAsiaTheme="majorEastAsia" w:hAnsi="Arial" w:cs="Arial"/>
          <w:sz w:val="22"/>
          <w:szCs w:val="22"/>
        </w:rPr>
        <w:t>Planning Phase:</w:t>
      </w:r>
      <w:r w:rsidRPr="00FB52C0">
        <w:rPr>
          <w:rFonts w:ascii="Arial" w:hAnsi="Arial" w:cs="Arial"/>
          <w:sz w:val="22"/>
          <w:szCs w:val="22"/>
        </w:rPr>
        <w:br/>
        <w:t>This stage includes mapping current workflows, identifying inefficiencies, and preparing the organisation for the transition to the ERP system.</w:t>
      </w:r>
    </w:p>
    <w:p w14:paraId="5D0296D4" w14:textId="77777777" w:rsidR="00F50384" w:rsidRPr="00FB52C0" w:rsidRDefault="00F50384" w:rsidP="00F50384">
      <w:pPr>
        <w:pStyle w:val="NormalWeb"/>
        <w:spacing w:line="360" w:lineRule="auto"/>
        <w:rPr>
          <w:rFonts w:ascii="Arial" w:hAnsi="Arial" w:cs="Arial"/>
          <w:sz w:val="22"/>
          <w:szCs w:val="22"/>
        </w:rPr>
      </w:pPr>
      <w:r w:rsidRPr="00FB52C0">
        <w:rPr>
          <w:rStyle w:val="Strong"/>
          <w:rFonts w:ascii="Arial" w:eastAsiaTheme="majorEastAsia" w:hAnsi="Arial" w:cs="Arial"/>
          <w:sz w:val="22"/>
          <w:szCs w:val="22"/>
        </w:rPr>
        <w:t>Data Migration:</w:t>
      </w:r>
      <w:r w:rsidRPr="00FB52C0">
        <w:rPr>
          <w:rFonts w:ascii="Arial" w:hAnsi="Arial" w:cs="Arial"/>
          <w:sz w:val="22"/>
          <w:szCs w:val="22"/>
        </w:rPr>
        <w:br/>
        <w:t>The next step is data migration, which involves cleaning duplicated or incorrect information and transferring all customer, stock, and sales data into the new central database.</w:t>
      </w:r>
    </w:p>
    <w:p w14:paraId="4761392D" w14:textId="77777777" w:rsidR="00F50384" w:rsidRPr="00FB52C0" w:rsidRDefault="00F50384" w:rsidP="00F50384">
      <w:pPr>
        <w:pStyle w:val="NormalWeb"/>
        <w:spacing w:line="360" w:lineRule="auto"/>
        <w:rPr>
          <w:rFonts w:ascii="Arial" w:hAnsi="Arial" w:cs="Arial"/>
          <w:sz w:val="22"/>
          <w:szCs w:val="22"/>
        </w:rPr>
      </w:pPr>
      <w:r w:rsidRPr="00FB52C0">
        <w:rPr>
          <w:rStyle w:val="Strong"/>
          <w:rFonts w:ascii="Arial" w:eastAsiaTheme="majorEastAsia" w:hAnsi="Arial" w:cs="Arial"/>
          <w:sz w:val="22"/>
          <w:szCs w:val="22"/>
        </w:rPr>
        <w:t>System Configuration and Testing:</w:t>
      </w:r>
      <w:r w:rsidRPr="00FB52C0">
        <w:rPr>
          <w:rFonts w:ascii="Arial" w:hAnsi="Arial" w:cs="Arial"/>
          <w:sz w:val="22"/>
          <w:szCs w:val="22"/>
        </w:rPr>
        <w:br/>
        <w:t xml:space="preserve">Once the data is prepared, the company can move to the system configuration and testing stage, where the ERP modules such as TPS, CRM, and MIS are set up to match </w:t>
      </w:r>
      <w:proofErr w:type="spellStart"/>
      <w:r w:rsidRPr="00FB52C0">
        <w:rPr>
          <w:rFonts w:ascii="Arial" w:hAnsi="Arial" w:cs="Arial"/>
          <w:sz w:val="22"/>
          <w:szCs w:val="22"/>
        </w:rPr>
        <w:t>AKPerog’s</w:t>
      </w:r>
      <w:proofErr w:type="spellEnd"/>
      <w:r w:rsidRPr="00FB52C0">
        <w:rPr>
          <w:rFonts w:ascii="Arial" w:hAnsi="Arial" w:cs="Arial"/>
          <w:sz w:val="22"/>
          <w:szCs w:val="22"/>
        </w:rPr>
        <w:t xml:space="preserve"> workflows. Testing is essential to make sure all processes work correctly before going live.</w:t>
      </w:r>
    </w:p>
    <w:p w14:paraId="416E52A8" w14:textId="77777777" w:rsidR="00F50384" w:rsidRPr="00FB52C0" w:rsidRDefault="00F50384" w:rsidP="00F50384">
      <w:pPr>
        <w:pStyle w:val="NormalWeb"/>
        <w:spacing w:line="360" w:lineRule="auto"/>
        <w:rPr>
          <w:rFonts w:ascii="Arial" w:hAnsi="Arial" w:cs="Arial"/>
          <w:sz w:val="22"/>
          <w:szCs w:val="22"/>
        </w:rPr>
      </w:pPr>
      <w:r w:rsidRPr="00FB52C0">
        <w:rPr>
          <w:rStyle w:val="Strong"/>
          <w:rFonts w:ascii="Arial" w:eastAsiaTheme="majorEastAsia" w:hAnsi="Arial" w:cs="Arial"/>
          <w:sz w:val="22"/>
          <w:szCs w:val="22"/>
        </w:rPr>
        <w:t>Deployment Phase:</w:t>
      </w:r>
      <w:r w:rsidRPr="00FB52C0">
        <w:rPr>
          <w:rFonts w:ascii="Arial" w:hAnsi="Arial" w:cs="Arial"/>
          <w:sz w:val="22"/>
          <w:szCs w:val="22"/>
        </w:rPr>
        <w:br/>
        <w:t>The final step is the deployment phase, where the ERP is introduced to all stores and the online platform. During this stage, temporary support teams should be available to help staff adapt to the new system and resolve any initial issues.</w:t>
      </w:r>
      <w:r>
        <w:rPr>
          <w:rFonts w:ascii="Arial" w:hAnsi="Arial" w:cs="Arial"/>
          <w:sz w:val="22"/>
          <w:szCs w:val="22"/>
        </w:rPr>
        <w:br/>
      </w:r>
      <w:r w:rsidRPr="00F50384">
        <w:rPr>
          <w:rFonts w:ascii="Arial" w:hAnsi="Arial" w:cs="Arial"/>
          <w:sz w:val="28"/>
          <w:szCs w:val="28"/>
        </w:rPr>
        <w:br/>
      </w:r>
      <w:r w:rsidRPr="00F50384">
        <w:rPr>
          <w:rStyle w:val="Strong"/>
          <w:rFonts w:ascii="Arial" w:eastAsiaTheme="majorEastAsia" w:hAnsi="Arial" w:cs="Arial"/>
          <w:sz w:val="28"/>
          <w:szCs w:val="28"/>
        </w:rPr>
        <w:t>4.2 Training, System Integration, and Implementation Challenges</w:t>
      </w:r>
      <w:r>
        <w:rPr>
          <w:rStyle w:val="Strong"/>
          <w:rFonts w:ascii="Arial" w:eastAsiaTheme="majorEastAsia" w:hAnsi="Arial" w:cs="Arial"/>
          <w:sz w:val="28"/>
          <w:szCs w:val="28"/>
        </w:rPr>
        <w:br/>
      </w:r>
      <w:r>
        <w:rPr>
          <w:rStyle w:val="Strong"/>
          <w:rFonts w:ascii="Arial" w:eastAsiaTheme="majorEastAsia" w:hAnsi="Arial" w:cs="Arial"/>
          <w:sz w:val="28"/>
          <w:szCs w:val="28"/>
        </w:rPr>
        <w:br/>
      </w:r>
      <w:r w:rsidRPr="00FB52C0">
        <w:rPr>
          <w:rFonts w:ascii="Arial" w:hAnsi="Arial" w:cs="Arial"/>
          <w:sz w:val="22"/>
          <w:szCs w:val="22"/>
        </w:rPr>
        <w:t xml:space="preserve">To ensure a successful transition to the new ERP system, </w:t>
      </w:r>
      <w:proofErr w:type="spellStart"/>
      <w:r w:rsidRPr="00FB52C0">
        <w:rPr>
          <w:rFonts w:ascii="Arial" w:hAnsi="Arial" w:cs="Arial"/>
          <w:sz w:val="22"/>
          <w:szCs w:val="22"/>
        </w:rPr>
        <w:t>AKPerog</w:t>
      </w:r>
      <w:proofErr w:type="spellEnd"/>
      <w:r w:rsidRPr="00FB52C0">
        <w:rPr>
          <w:rFonts w:ascii="Arial" w:hAnsi="Arial" w:cs="Arial"/>
          <w:sz w:val="22"/>
          <w:szCs w:val="22"/>
        </w:rPr>
        <w:t xml:space="preserve"> must address several important factors beyond the technical installation. Effective implementation requires preparing the workforce, connecting existing tools to the new system, and anticipating </w:t>
      </w:r>
      <w:r w:rsidRPr="00FB52C0">
        <w:rPr>
          <w:rFonts w:ascii="Arial" w:hAnsi="Arial" w:cs="Arial"/>
          <w:sz w:val="22"/>
          <w:szCs w:val="22"/>
        </w:rPr>
        <w:lastRenderedPageBreak/>
        <w:t>potential challenges that may arise during the process. The following areas need special attention:</w:t>
      </w:r>
    </w:p>
    <w:p w14:paraId="4065D691" w14:textId="77777777" w:rsidR="00F50384" w:rsidRPr="00FB52C0" w:rsidRDefault="00F50384" w:rsidP="00F50384">
      <w:pPr>
        <w:pStyle w:val="NormalWeb"/>
        <w:spacing w:line="360" w:lineRule="auto"/>
        <w:rPr>
          <w:rFonts w:ascii="Arial" w:hAnsi="Arial" w:cs="Arial"/>
          <w:sz w:val="22"/>
          <w:szCs w:val="22"/>
        </w:rPr>
      </w:pPr>
      <w:r w:rsidRPr="00FB52C0">
        <w:rPr>
          <w:rStyle w:val="Strong"/>
          <w:rFonts w:ascii="Arial" w:eastAsiaTheme="majorEastAsia" w:hAnsi="Arial" w:cs="Arial"/>
          <w:sz w:val="22"/>
          <w:szCs w:val="22"/>
        </w:rPr>
        <w:t>Training:</w:t>
      </w:r>
      <w:r w:rsidRPr="00FB52C0">
        <w:rPr>
          <w:rFonts w:ascii="Arial" w:hAnsi="Arial" w:cs="Arial"/>
          <w:sz w:val="22"/>
          <w:szCs w:val="22"/>
        </w:rPr>
        <w:br/>
        <w:t xml:space="preserve">Employees must receive clear and practical training to learn how to use the ERP system confidently. Training should cover daily tasks such as processing transactions, checking stock levels, accessing customer information, and using reports. Staff should also </w:t>
      </w:r>
      <w:proofErr w:type="gramStart"/>
      <w:r w:rsidRPr="00FB52C0">
        <w:rPr>
          <w:rFonts w:ascii="Arial" w:hAnsi="Arial" w:cs="Arial"/>
          <w:sz w:val="22"/>
          <w:szCs w:val="22"/>
        </w:rPr>
        <w:t>have the opportunity to</w:t>
      </w:r>
      <w:proofErr w:type="gramEnd"/>
      <w:r w:rsidRPr="00FB52C0">
        <w:rPr>
          <w:rFonts w:ascii="Arial" w:hAnsi="Arial" w:cs="Arial"/>
          <w:sz w:val="22"/>
          <w:szCs w:val="22"/>
        </w:rPr>
        <w:t xml:space="preserve"> practice in a test environment before the system goes live. Ongoing support should be available to help them adapt to new workflows.</w:t>
      </w:r>
    </w:p>
    <w:p w14:paraId="1DE542DB" w14:textId="77777777" w:rsidR="00F50384" w:rsidRPr="00FB52C0" w:rsidRDefault="00F50384" w:rsidP="00F50384">
      <w:pPr>
        <w:pStyle w:val="NormalWeb"/>
        <w:spacing w:line="360" w:lineRule="auto"/>
        <w:rPr>
          <w:rFonts w:ascii="Arial" w:hAnsi="Arial" w:cs="Arial"/>
          <w:sz w:val="22"/>
          <w:szCs w:val="22"/>
        </w:rPr>
      </w:pPr>
      <w:r w:rsidRPr="00FB52C0">
        <w:rPr>
          <w:rStyle w:val="Strong"/>
          <w:rFonts w:ascii="Arial" w:eastAsiaTheme="majorEastAsia" w:hAnsi="Arial" w:cs="Arial"/>
          <w:sz w:val="22"/>
          <w:szCs w:val="22"/>
        </w:rPr>
        <w:t>System Integration:</w:t>
      </w:r>
      <w:r w:rsidRPr="00FB52C0">
        <w:rPr>
          <w:rFonts w:ascii="Arial" w:hAnsi="Arial" w:cs="Arial"/>
          <w:sz w:val="22"/>
          <w:szCs w:val="22"/>
        </w:rPr>
        <w:br/>
        <w:t>The ERP must connect smoothly with existing tools, such as the online store platform, payment systems, warehouse software, and any remaining legacy tools. Proper integration ensures that data flows consistently across all departments and prevents future duplication or data loss. This step is essential for creating a unified information environment.</w:t>
      </w:r>
    </w:p>
    <w:p w14:paraId="64F75990" w14:textId="77777777" w:rsidR="00F50384" w:rsidRPr="00FB52C0" w:rsidRDefault="00F50384" w:rsidP="00F50384">
      <w:pPr>
        <w:spacing w:before="100" w:beforeAutospacing="1" w:after="100" w:afterAutospacing="1" w:line="360" w:lineRule="auto"/>
        <w:rPr>
          <w:rFonts w:ascii="Arial" w:eastAsia="Times New Roman" w:hAnsi="Arial" w:cs="Arial"/>
          <w:kern w:val="0"/>
          <w:sz w:val="22"/>
          <w:szCs w:val="22"/>
          <w:lang w:eastAsia="en-GB"/>
          <w14:ligatures w14:val="none"/>
        </w:rPr>
      </w:pPr>
      <w:r w:rsidRPr="00FB52C0">
        <w:rPr>
          <w:rStyle w:val="Strong"/>
          <w:rFonts w:ascii="Arial" w:hAnsi="Arial" w:cs="Arial"/>
          <w:sz w:val="22"/>
          <w:szCs w:val="22"/>
        </w:rPr>
        <w:t>Implementation Challenges:</w:t>
      </w:r>
      <w:r w:rsidRPr="00FB52C0">
        <w:rPr>
          <w:rFonts w:ascii="Arial" w:hAnsi="Arial" w:cs="Arial"/>
          <w:sz w:val="22"/>
          <w:szCs w:val="22"/>
        </w:rPr>
        <w:br/>
        <w:t>The company may face challenges such as employee resistance to change, temporary drops in productivity, or technical issues during migration. Addressing these risks early—through communication, training, and support—helps reduce disruption and ensures a stable transition.</w:t>
      </w:r>
      <w:r>
        <w:rPr>
          <w:rFonts w:ascii="Arial" w:hAnsi="Arial" w:cs="Arial"/>
          <w:sz w:val="22"/>
          <w:szCs w:val="22"/>
        </w:rPr>
        <w:br/>
      </w:r>
      <w:r>
        <w:rPr>
          <w:rFonts w:ascii="Arial" w:hAnsi="Arial" w:cs="Arial"/>
          <w:sz w:val="22"/>
          <w:szCs w:val="22"/>
        </w:rPr>
        <w:br/>
      </w:r>
      <w:r>
        <w:rPr>
          <w:rFonts w:ascii="Arial" w:hAnsi="Arial" w:cs="Arial"/>
          <w:sz w:val="22"/>
          <w:szCs w:val="22"/>
        </w:rPr>
        <w:br/>
      </w:r>
      <w:r w:rsidRPr="00F50384">
        <w:rPr>
          <w:rStyle w:val="Strong"/>
          <w:rFonts w:ascii="Arial" w:eastAsiaTheme="majorEastAsia" w:hAnsi="Arial" w:cs="Arial"/>
          <w:b w:val="0"/>
          <w:bCs w:val="0"/>
          <w:sz w:val="36"/>
          <w:szCs w:val="36"/>
        </w:rPr>
        <w:t xml:space="preserve">5. </w:t>
      </w:r>
      <w:r w:rsidRPr="00F50384">
        <w:rPr>
          <w:rStyle w:val="Strong"/>
          <w:rFonts w:ascii="Arial" w:hAnsi="Arial" w:cs="Arial"/>
          <w:b w:val="0"/>
          <w:bCs w:val="0"/>
          <w:sz w:val="36"/>
          <w:szCs w:val="36"/>
        </w:rPr>
        <w:t>Measuring Outcomes and Evaluation</w:t>
      </w:r>
      <w:r>
        <w:rPr>
          <w:rStyle w:val="Strong"/>
          <w:rFonts w:ascii="Arial" w:eastAsiaTheme="majorEastAsia" w:hAnsi="Arial" w:cs="Arial"/>
          <w:b w:val="0"/>
          <w:bCs w:val="0"/>
          <w:sz w:val="36"/>
          <w:szCs w:val="36"/>
        </w:rPr>
        <w:br/>
      </w:r>
      <w:r>
        <w:rPr>
          <w:rStyle w:val="Strong"/>
          <w:rFonts w:ascii="Arial" w:eastAsiaTheme="majorEastAsia" w:hAnsi="Arial" w:cs="Arial"/>
          <w:b w:val="0"/>
          <w:bCs w:val="0"/>
          <w:sz w:val="36"/>
          <w:szCs w:val="36"/>
        </w:rPr>
        <w:br/>
      </w:r>
      <w:r w:rsidRPr="00FB52C0">
        <w:rPr>
          <w:rFonts w:ascii="Arial" w:eastAsia="Times New Roman" w:hAnsi="Arial" w:cs="Arial"/>
          <w:kern w:val="0"/>
          <w:sz w:val="22"/>
          <w:szCs w:val="22"/>
          <w:lang w:eastAsia="en-GB"/>
          <w14:ligatures w14:val="none"/>
        </w:rPr>
        <w:t xml:space="preserve">After the ERP system is fully implemented, </w:t>
      </w:r>
      <w:proofErr w:type="spellStart"/>
      <w:r w:rsidRPr="00FB52C0">
        <w:rPr>
          <w:rFonts w:ascii="Arial" w:eastAsia="Times New Roman" w:hAnsi="Arial" w:cs="Arial"/>
          <w:kern w:val="0"/>
          <w:sz w:val="22"/>
          <w:szCs w:val="22"/>
          <w:lang w:eastAsia="en-GB"/>
          <w14:ligatures w14:val="none"/>
        </w:rPr>
        <w:t>AKPerog</w:t>
      </w:r>
      <w:proofErr w:type="spellEnd"/>
      <w:r w:rsidRPr="00FB52C0">
        <w:rPr>
          <w:rFonts w:ascii="Arial" w:eastAsia="Times New Roman" w:hAnsi="Arial" w:cs="Arial"/>
          <w:kern w:val="0"/>
          <w:sz w:val="22"/>
          <w:szCs w:val="22"/>
          <w:lang w:eastAsia="en-GB"/>
          <w14:ligatures w14:val="none"/>
        </w:rPr>
        <w:t xml:space="preserve"> must measure results to ensure that the changes are delivering the expected benefits. Monitoring outcomes over time helps the company confirm improvements and identify any areas that still require adjustment. The following indicators can be used to evaluate long-term impact:</w:t>
      </w:r>
    </w:p>
    <w:p w14:paraId="0033E2A0" w14:textId="77777777" w:rsidR="00F50384" w:rsidRPr="00FB52C0" w:rsidRDefault="00F50384" w:rsidP="00F50384">
      <w:pPr>
        <w:spacing w:before="100" w:beforeAutospacing="1" w:after="100" w:afterAutospacing="1" w:line="360" w:lineRule="auto"/>
        <w:rPr>
          <w:rFonts w:ascii="Arial" w:eastAsia="Times New Roman" w:hAnsi="Arial" w:cs="Arial"/>
          <w:kern w:val="0"/>
          <w:sz w:val="22"/>
          <w:szCs w:val="22"/>
          <w:lang w:eastAsia="en-GB"/>
          <w14:ligatures w14:val="none"/>
        </w:rPr>
      </w:pPr>
      <w:r w:rsidRPr="00FB52C0">
        <w:rPr>
          <w:rFonts w:ascii="Arial" w:eastAsia="Times New Roman" w:hAnsi="Arial" w:cs="Arial"/>
          <w:b/>
          <w:bCs/>
          <w:kern w:val="0"/>
          <w:sz w:val="22"/>
          <w:szCs w:val="22"/>
          <w:lang w:eastAsia="en-GB"/>
          <w14:ligatures w14:val="none"/>
        </w:rPr>
        <w:t>Operational Efficiency:</w:t>
      </w:r>
      <w:r w:rsidRPr="00FB52C0">
        <w:rPr>
          <w:rFonts w:ascii="Arial" w:eastAsia="Times New Roman" w:hAnsi="Arial" w:cs="Arial"/>
          <w:kern w:val="0"/>
          <w:sz w:val="22"/>
          <w:szCs w:val="22"/>
          <w:lang w:eastAsia="en-GB"/>
          <w14:ligatures w14:val="none"/>
        </w:rPr>
        <w:br/>
        <w:t>The company can track reductions in delivery delays, fewer cancelled orders, and improved accuracy in stock levels. A noticeable decline in errors and manual corrections indicates that daily operations have become more efficient.</w:t>
      </w:r>
    </w:p>
    <w:p w14:paraId="6189CA85" w14:textId="77777777" w:rsidR="00F50384" w:rsidRPr="00FB52C0" w:rsidRDefault="00F50384" w:rsidP="00F50384">
      <w:pPr>
        <w:spacing w:before="100" w:beforeAutospacing="1" w:after="100" w:afterAutospacing="1" w:line="360" w:lineRule="auto"/>
        <w:rPr>
          <w:rFonts w:ascii="Arial" w:eastAsia="Times New Roman" w:hAnsi="Arial" w:cs="Arial"/>
          <w:kern w:val="0"/>
          <w:sz w:val="22"/>
          <w:szCs w:val="22"/>
          <w:lang w:eastAsia="en-GB"/>
          <w14:ligatures w14:val="none"/>
        </w:rPr>
      </w:pPr>
      <w:r w:rsidRPr="00FB52C0">
        <w:rPr>
          <w:rFonts w:ascii="Arial" w:eastAsia="Times New Roman" w:hAnsi="Arial" w:cs="Arial"/>
          <w:b/>
          <w:bCs/>
          <w:kern w:val="0"/>
          <w:sz w:val="22"/>
          <w:szCs w:val="22"/>
          <w:lang w:eastAsia="en-GB"/>
          <w14:ligatures w14:val="none"/>
        </w:rPr>
        <w:t>Data Quality and Security:</w:t>
      </w:r>
      <w:r w:rsidRPr="00FB52C0">
        <w:rPr>
          <w:rFonts w:ascii="Arial" w:eastAsia="Times New Roman" w:hAnsi="Arial" w:cs="Arial"/>
          <w:kern w:val="0"/>
          <w:sz w:val="22"/>
          <w:szCs w:val="22"/>
          <w:lang w:eastAsia="en-GB"/>
          <w14:ligatures w14:val="none"/>
        </w:rPr>
        <w:br/>
        <w:t xml:space="preserve">With a centralised database, </w:t>
      </w:r>
      <w:proofErr w:type="spellStart"/>
      <w:r w:rsidRPr="00FB52C0">
        <w:rPr>
          <w:rFonts w:ascii="Arial" w:eastAsia="Times New Roman" w:hAnsi="Arial" w:cs="Arial"/>
          <w:kern w:val="0"/>
          <w:sz w:val="22"/>
          <w:szCs w:val="22"/>
          <w:lang w:eastAsia="en-GB"/>
          <w14:ligatures w14:val="none"/>
        </w:rPr>
        <w:t>AKPerog</w:t>
      </w:r>
      <w:proofErr w:type="spellEnd"/>
      <w:r w:rsidRPr="00FB52C0">
        <w:rPr>
          <w:rFonts w:ascii="Arial" w:eastAsia="Times New Roman" w:hAnsi="Arial" w:cs="Arial"/>
          <w:kern w:val="0"/>
          <w:sz w:val="22"/>
          <w:szCs w:val="22"/>
          <w:lang w:eastAsia="en-GB"/>
          <w14:ligatures w14:val="none"/>
        </w:rPr>
        <w:t xml:space="preserve"> should observe fewer duplicated entries and more </w:t>
      </w:r>
      <w:r w:rsidRPr="00FB52C0">
        <w:rPr>
          <w:rFonts w:ascii="Arial" w:eastAsia="Times New Roman" w:hAnsi="Arial" w:cs="Arial"/>
          <w:kern w:val="0"/>
          <w:sz w:val="22"/>
          <w:szCs w:val="22"/>
          <w:lang w:eastAsia="en-GB"/>
          <w14:ligatures w14:val="none"/>
        </w:rPr>
        <w:lastRenderedPageBreak/>
        <w:t xml:space="preserve">consistent customer and stock information. The company can also evaluate compliance with GDPR and assess whether the ERP has strengthened data protection measures, as reliable systems help improve security standards (Whitman and </w:t>
      </w:r>
      <w:proofErr w:type="spellStart"/>
      <w:r w:rsidRPr="00FB52C0">
        <w:rPr>
          <w:rFonts w:ascii="Arial" w:eastAsia="Times New Roman" w:hAnsi="Arial" w:cs="Arial"/>
          <w:kern w:val="0"/>
          <w:sz w:val="22"/>
          <w:szCs w:val="22"/>
          <w:lang w:eastAsia="en-GB"/>
          <w14:ligatures w14:val="none"/>
        </w:rPr>
        <w:t>Mattord</w:t>
      </w:r>
      <w:proofErr w:type="spellEnd"/>
      <w:r w:rsidRPr="00FB52C0">
        <w:rPr>
          <w:rFonts w:ascii="Arial" w:eastAsia="Times New Roman" w:hAnsi="Arial" w:cs="Arial"/>
          <w:kern w:val="0"/>
          <w:sz w:val="22"/>
          <w:szCs w:val="22"/>
          <w:lang w:eastAsia="en-GB"/>
          <w14:ligatures w14:val="none"/>
        </w:rPr>
        <w:t>, 2022).</w:t>
      </w:r>
    </w:p>
    <w:p w14:paraId="7E2B4B92" w14:textId="77777777" w:rsidR="00F50384" w:rsidRPr="00FB52C0" w:rsidRDefault="00F50384" w:rsidP="00F50384">
      <w:pPr>
        <w:spacing w:before="100" w:beforeAutospacing="1" w:after="100" w:afterAutospacing="1" w:line="360" w:lineRule="auto"/>
        <w:rPr>
          <w:rFonts w:ascii="Arial" w:eastAsia="Times New Roman" w:hAnsi="Arial" w:cs="Arial"/>
          <w:kern w:val="0"/>
          <w:sz w:val="22"/>
          <w:szCs w:val="22"/>
          <w:lang w:eastAsia="en-GB"/>
          <w14:ligatures w14:val="none"/>
        </w:rPr>
      </w:pPr>
      <w:r w:rsidRPr="00FB52C0">
        <w:rPr>
          <w:rFonts w:ascii="Arial" w:eastAsia="Times New Roman" w:hAnsi="Arial" w:cs="Arial"/>
          <w:b/>
          <w:bCs/>
          <w:kern w:val="0"/>
          <w:sz w:val="22"/>
          <w:szCs w:val="22"/>
          <w:lang w:eastAsia="en-GB"/>
          <w14:ligatures w14:val="none"/>
        </w:rPr>
        <w:t>Decision-Making:</w:t>
      </w:r>
      <w:r w:rsidRPr="00FB52C0">
        <w:rPr>
          <w:rFonts w:ascii="Arial" w:eastAsia="Times New Roman" w:hAnsi="Arial" w:cs="Arial"/>
          <w:kern w:val="0"/>
          <w:sz w:val="22"/>
          <w:szCs w:val="22"/>
          <w:lang w:eastAsia="en-GB"/>
          <w14:ligatures w14:val="none"/>
        </w:rPr>
        <w:br/>
        <w:t>Managers can analyse whether MIS-generated reports are being used to support planning, forecast demand, and identify product trends. The quality of decisions should improve when information is accurate and available in real time.</w:t>
      </w:r>
    </w:p>
    <w:p w14:paraId="307EA5A1" w14:textId="77777777" w:rsidR="00F50384" w:rsidRPr="00FB52C0" w:rsidRDefault="00F50384" w:rsidP="00F50384">
      <w:pPr>
        <w:pStyle w:val="NormalWeb"/>
        <w:spacing w:line="360" w:lineRule="auto"/>
        <w:rPr>
          <w:rFonts w:ascii="Arial" w:hAnsi="Arial" w:cs="Arial"/>
          <w:sz w:val="22"/>
          <w:szCs w:val="22"/>
        </w:rPr>
      </w:pPr>
      <w:r w:rsidRPr="00FB52C0">
        <w:rPr>
          <w:rFonts w:ascii="Arial" w:hAnsi="Arial" w:cs="Arial"/>
          <w:b/>
          <w:bCs/>
          <w:sz w:val="22"/>
          <w:szCs w:val="22"/>
        </w:rPr>
        <w:t>Customer Satisfaction:</w:t>
      </w:r>
      <w:r w:rsidRPr="00FB52C0">
        <w:rPr>
          <w:rFonts w:ascii="Arial" w:hAnsi="Arial" w:cs="Arial"/>
          <w:sz w:val="22"/>
          <w:szCs w:val="22"/>
        </w:rPr>
        <w:br/>
        <w:t xml:space="preserve">The customer service team can monitor reductions in complaints, fewer refund requests, and higher ratings from customers. Integrated CRM tools support better communication and help build positive customer experiences, which are essential for long-term retention (Buttle and </w:t>
      </w:r>
      <w:proofErr w:type="spellStart"/>
      <w:r w:rsidRPr="00FB52C0">
        <w:rPr>
          <w:rFonts w:ascii="Arial" w:hAnsi="Arial" w:cs="Arial"/>
          <w:sz w:val="22"/>
          <w:szCs w:val="22"/>
        </w:rPr>
        <w:t>Maklan</w:t>
      </w:r>
      <w:proofErr w:type="spellEnd"/>
      <w:r w:rsidRPr="00FB52C0">
        <w:rPr>
          <w:rFonts w:ascii="Arial" w:hAnsi="Arial" w:cs="Arial"/>
          <w:sz w:val="22"/>
          <w:szCs w:val="22"/>
        </w:rPr>
        <w:t>, 2019).</w:t>
      </w:r>
      <w:r>
        <w:rPr>
          <w:rFonts w:ascii="Arial" w:hAnsi="Arial" w:cs="Arial"/>
          <w:sz w:val="22"/>
          <w:szCs w:val="22"/>
        </w:rPr>
        <w:br/>
      </w:r>
      <w:r>
        <w:rPr>
          <w:rFonts w:ascii="Arial" w:hAnsi="Arial" w:cs="Arial"/>
          <w:sz w:val="22"/>
          <w:szCs w:val="22"/>
        </w:rPr>
        <w:br/>
      </w:r>
      <w:r>
        <w:rPr>
          <w:rFonts w:ascii="Arial" w:hAnsi="Arial" w:cs="Arial"/>
          <w:sz w:val="22"/>
          <w:szCs w:val="22"/>
        </w:rPr>
        <w:br/>
      </w:r>
      <w:r w:rsidRPr="00F50384">
        <w:rPr>
          <w:rStyle w:val="Strong"/>
          <w:rFonts w:ascii="Arial" w:eastAsiaTheme="majorEastAsia" w:hAnsi="Arial" w:cs="Arial"/>
          <w:b w:val="0"/>
          <w:bCs w:val="0"/>
          <w:sz w:val="36"/>
          <w:szCs w:val="36"/>
        </w:rPr>
        <w:t>6. Conclusion</w:t>
      </w:r>
      <w:r>
        <w:rPr>
          <w:rStyle w:val="Strong"/>
          <w:rFonts w:ascii="Arial" w:hAnsi="Arial" w:cs="Arial"/>
          <w:b w:val="0"/>
          <w:bCs w:val="0"/>
          <w:sz w:val="36"/>
          <w:szCs w:val="36"/>
        </w:rPr>
        <w:br/>
      </w:r>
      <w:r>
        <w:rPr>
          <w:rStyle w:val="Strong"/>
          <w:rFonts w:ascii="Arial" w:hAnsi="Arial" w:cs="Arial"/>
          <w:b w:val="0"/>
          <w:bCs w:val="0"/>
          <w:sz w:val="36"/>
          <w:szCs w:val="36"/>
        </w:rPr>
        <w:br/>
      </w:r>
      <w:r w:rsidRPr="00FB52C0">
        <w:rPr>
          <w:rFonts w:ascii="Arial" w:hAnsi="Arial" w:cs="Arial"/>
          <w:sz w:val="22"/>
          <w:szCs w:val="22"/>
        </w:rPr>
        <w:t xml:space="preserve">The analysis of </w:t>
      </w:r>
      <w:proofErr w:type="spellStart"/>
      <w:r w:rsidRPr="00FB52C0">
        <w:rPr>
          <w:rFonts w:ascii="Arial" w:hAnsi="Arial" w:cs="Arial"/>
          <w:sz w:val="22"/>
          <w:szCs w:val="22"/>
        </w:rPr>
        <w:t>AKPerog</w:t>
      </w:r>
      <w:proofErr w:type="spellEnd"/>
      <w:r w:rsidRPr="00FB52C0">
        <w:rPr>
          <w:rFonts w:ascii="Arial" w:hAnsi="Arial" w:cs="Arial"/>
          <w:sz w:val="22"/>
          <w:szCs w:val="22"/>
        </w:rPr>
        <w:t xml:space="preserve"> Ltd shows that the company faces serious operational and data-related challenges caused by outdated and disconnected systems. These issues affect stock accuracy, customer satisfaction, decision-making, and overall business performance. To address these problems, the report recommends implementing a modern ERP system that integrates TPS, CRM, and MIS functions.</w:t>
      </w:r>
    </w:p>
    <w:p w14:paraId="05A4E32A" w14:textId="77777777" w:rsidR="00F50384" w:rsidRPr="00FB52C0" w:rsidRDefault="00F50384" w:rsidP="00F50384">
      <w:pPr>
        <w:pStyle w:val="NormalWeb"/>
        <w:spacing w:line="360" w:lineRule="auto"/>
        <w:rPr>
          <w:rFonts w:ascii="Arial" w:hAnsi="Arial" w:cs="Arial"/>
          <w:sz w:val="22"/>
          <w:szCs w:val="22"/>
        </w:rPr>
      </w:pPr>
      <w:r w:rsidRPr="00FB52C0">
        <w:rPr>
          <w:rFonts w:ascii="Arial" w:hAnsi="Arial" w:cs="Arial"/>
          <w:sz w:val="22"/>
          <w:szCs w:val="22"/>
        </w:rPr>
        <w:t>This solution will optimise operations by improving stock control, reducing delivery errors, and streamlining daily tasks across all stores and the online platform. It will also strengthen data management through centralised information, higher data quality, and improved security. In addition, the MIS and CRM components will support better decision-making and enhance customer satisfaction by enabling personalised communication and providing more accurate service.</w:t>
      </w:r>
    </w:p>
    <w:p w14:paraId="704346A4" w14:textId="77777777" w:rsidR="00F50384" w:rsidRPr="00FB52C0" w:rsidRDefault="00F50384" w:rsidP="00F50384">
      <w:pPr>
        <w:pStyle w:val="NormalWeb"/>
        <w:spacing w:line="360" w:lineRule="auto"/>
        <w:rPr>
          <w:rFonts w:ascii="Arial" w:hAnsi="Arial" w:cs="Arial"/>
          <w:sz w:val="22"/>
          <w:szCs w:val="22"/>
        </w:rPr>
      </w:pPr>
      <w:r w:rsidRPr="00FB52C0">
        <w:rPr>
          <w:rFonts w:ascii="Arial" w:hAnsi="Arial" w:cs="Arial"/>
          <w:sz w:val="22"/>
          <w:szCs w:val="22"/>
        </w:rPr>
        <w:t xml:space="preserve">By adopting an ERP system, </w:t>
      </w:r>
      <w:proofErr w:type="spellStart"/>
      <w:r w:rsidRPr="00FB52C0">
        <w:rPr>
          <w:rFonts w:ascii="Arial" w:hAnsi="Arial" w:cs="Arial"/>
          <w:sz w:val="22"/>
          <w:szCs w:val="22"/>
        </w:rPr>
        <w:t>AKPerog</w:t>
      </w:r>
      <w:proofErr w:type="spellEnd"/>
      <w:r w:rsidRPr="00FB52C0">
        <w:rPr>
          <w:rFonts w:ascii="Arial" w:hAnsi="Arial" w:cs="Arial"/>
          <w:sz w:val="22"/>
          <w:szCs w:val="22"/>
        </w:rPr>
        <w:t xml:space="preserve"> will be better prepared for future growth, improved efficiency, and a more reliable operation that supports both staff and customers.</w:t>
      </w:r>
      <w:r>
        <w:rPr>
          <w:rFonts w:ascii="Arial" w:hAnsi="Arial" w:cs="Arial"/>
          <w:sz w:val="22"/>
          <w:szCs w:val="22"/>
        </w:rPr>
        <w:br/>
      </w:r>
      <w:r>
        <w:rPr>
          <w:rFonts w:ascii="Arial" w:hAnsi="Arial" w:cs="Arial"/>
          <w:sz w:val="22"/>
          <w:szCs w:val="22"/>
        </w:rPr>
        <w:br/>
      </w:r>
      <w:r>
        <w:rPr>
          <w:rFonts w:ascii="Arial" w:hAnsi="Arial" w:cs="Arial"/>
          <w:sz w:val="22"/>
          <w:szCs w:val="22"/>
        </w:rPr>
        <w:br/>
      </w:r>
      <w:r>
        <w:rPr>
          <w:rFonts w:ascii="Arial" w:hAnsi="Arial" w:cs="Arial"/>
          <w:sz w:val="22"/>
          <w:szCs w:val="22"/>
        </w:rPr>
        <w:br/>
      </w:r>
      <w:r w:rsidRPr="00F50384">
        <w:rPr>
          <w:rStyle w:val="Strong"/>
          <w:rFonts w:ascii="Arial" w:eastAsiaTheme="majorEastAsia" w:hAnsi="Arial" w:cs="Arial"/>
          <w:b w:val="0"/>
          <w:bCs w:val="0"/>
          <w:sz w:val="36"/>
          <w:szCs w:val="36"/>
        </w:rPr>
        <w:lastRenderedPageBreak/>
        <w:t>7. References</w:t>
      </w:r>
      <w:r>
        <w:rPr>
          <w:rFonts w:ascii="Arial" w:hAnsi="Arial" w:cs="Arial"/>
          <w:sz w:val="28"/>
          <w:szCs w:val="28"/>
        </w:rPr>
        <w:br/>
      </w:r>
      <w:r>
        <w:rPr>
          <w:rFonts w:ascii="Arial" w:hAnsi="Arial" w:cs="Arial"/>
          <w:sz w:val="28"/>
          <w:szCs w:val="28"/>
        </w:rPr>
        <w:br/>
      </w:r>
      <w:r w:rsidRPr="00FB52C0">
        <w:rPr>
          <w:rFonts w:ascii="Arial" w:hAnsi="Arial" w:cs="Arial"/>
          <w:sz w:val="22"/>
          <w:szCs w:val="22"/>
        </w:rPr>
        <w:t xml:space="preserve">Beynon-Davies, P. (2020) </w:t>
      </w:r>
      <w:r w:rsidRPr="00FB52C0">
        <w:rPr>
          <w:rFonts w:ascii="Arial" w:hAnsi="Arial" w:cs="Arial"/>
          <w:i/>
          <w:iCs/>
          <w:sz w:val="22"/>
          <w:szCs w:val="22"/>
        </w:rPr>
        <w:t>Information Systems: An Introduction to Informatics in Organisations</w:t>
      </w:r>
      <w:r w:rsidRPr="00FB52C0">
        <w:rPr>
          <w:rFonts w:ascii="Arial" w:hAnsi="Arial" w:cs="Arial"/>
          <w:sz w:val="22"/>
          <w:szCs w:val="22"/>
        </w:rPr>
        <w:t xml:space="preserve">. 3rd </w:t>
      </w:r>
      <w:proofErr w:type="spellStart"/>
      <w:r w:rsidRPr="00FB52C0">
        <w:rPr>
          <w:rFonts w:ascii="Arial" w:hAnsi="Arial" w:cs="Arial"/>
          <w:sz w:val="22"/>
          <w:szCs w:val="22"/>
        </w:rPr>
        <w:t>edn</w:t>
      </w:r>
      <w:proofErr w:type="spellEnd"/>
      <w:r w:rsidRPr="00FB52C0">
        <w:rPr>
          <w:rFonts w:ascii="Arial" w:hAnsi="Arial" w:cs="Arial"/>
          <w:sz w:val="22"/>
          <w:szCs w:val="22"/>
        </w:rPr>
        <w:t>. London: Red Globe Press.</w:t>
      </w:r>
    </w:p>
    <w:p w14:paraId="5FFA03A7" w14:textId="77777777" w:rsidR="00F50384" w:rsidRPr="00FB52C0" w:rsidRDefault="00F50384" w:rsidP="00F50384">
      <w:pPr>
        <w:spacing w:before="100" w:beforeAutospacing="1" w:after="100" w:afterAutospacing="1" w:line="360" w:lineRule="auto"/>
        <w:rPr>
          <w:rFonts w:ascii="Arial" w:eastAsia="Times New Roman" w:hAnsi="Arial" w:cs="Arial"/>
          <w:kern w:val="0"/>
          <w:sz w:val="22"/>
          <w:szCs w:val="22"/>
          <w:lang w:eastAsia="en-GB"/>
          <w14:ligatures w14:val="none"/>
        </w:rPr>
      </w:pPr>
      <w:r w:rsidRPr="00FB52C0">
        <w:rPr>
          <w:rFonts w:ascii="Arial" w:eastAsia="Times New Roman" w:hAnsi="Arial" w:cs="Arial"/>
          <w:kern w:val="0"/>
          <w:sz w:val="22"/>
          <w:szCs w:val="22"/>
          <w:lang w:eastAsia="en-GB"/>
          <w14:ligatures w14:val="none"/>
        </w:rPr>
        <w:t xml:space="preserve">Buttle, F. and </w:t>
      </w:r>
      <w:proofErr w:type="spellStart"/>
      <w:r w:rsidRPr="00FB52C0">
        <w:rPr>
          <w:rFonts w:ascii="Arial" w:eastAsia="Times New Roman" w:hAnsi="Arial" w:cs="Arial"/>
          <w:kern w:val="0"/>
          <w:sz w:val="22"/>
          <w:szCs w:val="22"/>
          <w:lang w:eastAsia="en-GB"/>
          <w14:ligatures w14:val="none"/>
        </w:rPr>
        <w:t>Maklan</w:t>
      </w:r>
      <w:proofErr w:type="spellEnd"/>
      <w:r w:rsidRPr="00FB52C0">
        <w:rPr>
          <w:rFonts w:ascii="Arial" w:eastAsia="Times New Roman" w:hAnsi="Arial" w:cs="Arial"/>
          <w:kern w:val="0"/>
          <w:sz w:val="22"/>
          <w:szCs w:val="22"/>
          <w:lang w:eastAsia="en-GB"/>
          <w14:ligatures w14:val="none"/>
        </w:rPr>
        <w:t xml:space="preserve">, S. (2019) </w:t>
      </w:r>
      <w:r w:rsidRPr="00FB52C0">
        <w:rPr>
          <w:rFonts w:ascii="Arial" w:eastAsia="Times New Roman" w:hAnsi="Arial" w:cs="Arial"/>
          <w:i/>
          <w:iCs/>
          <w:kern w:val="0"/>
          <w:sz w:val="22"/>
          <w:szCs w:val="22"/>
          <w:lang w:eastAsia="en-GB"/>
          <w14:ligatures w14:val="none"/>
        </w:rPr>
        <w:t>Customer Relationship Management: Concepts and Technologies</w:t>
      </w:r>
      <w:r w:rsidRPr="00FB52C0">
        <w:rPr>
          <w:rFonts w:ascii="Arial" w:eastAsia="Times New Roman" w:hAnsi="Arial" w:cs="Arial"/>
          <w:kern w:val="0"/>
          <w:sz w:val="22"/>
          <w:szCs w:val="22"/>
          <w:lang w:eastAsia="en-GB"/>
          <w14:ligatures w14:val="none"/>
        </w:rPr>
        <w:t xml:space="preserve">. 4th </w:t>
      </w:r>
      <w:proofErr w:type="spellStart"/>
      <w:r w:rsidRPr="00FB52C0">
        <w:rPr>
          <w:rFonts w:ascii="Arial" w:eastAsia="Times New Roman" w:hAnsi="Arial" w:cs="Arial"/>
          <w:kern w:val="0"/>
          <w:sz w:val="22"/>
          <w:szCs w:val="22"/>
          <w:lang w:eastAsia="en-GB"/>
          <w14:ligatures w14:val="none"/>
        </w:rPr>
        <w:t>edn</w:t>
      </w:r>
      <w:proofErr w:type="spellEnd"/>
      <w:r w:rsidRPr="00FB52C0">
        <w:rPr>
          <w:rFonts w:ascii="Arial" w:eastAsia="Times New Roman" w:hAnsi="Arial" w:cs="Arial"/>
          <w:kern w:val="0"/>
          <w:sz w:val="22"/>
          <w:szCs w:val="22"/>
          <w:lang w:eastAsia="en-GB"/>
          <w14:ligatures w14:val="none"/>
        </w:rPr>
        <w:t>. London: Routledge.</w:t>
      </w:r>
    </w:p>
    <w:p w14:paraId="62102FF7" w14:textId="392C46F0" w:rsidR="00F50384" w:rsidRPr="00FB52C0" w:rsidRDefault="00F50384" w:rsidP="00F50384">
      <w:pPr>
        <w:pStyle w:val="NormalWeb"/>
        <w:spacing w:line="360" w:lineRule="auto"/>
        <w:rPr>
          <w:rFonts w:ascii="Arial" w:hAnsi="Arial" w:cs="Arial"/>
          <w:sz w:val="22"/>
          <w:szCs w:val="22"/>
        </w:rPr>
      </w:pPr>
      <w:r w:rsidRPr="00FB52C0">
        <w:rPr>
          <w:rFonts w:ascii="Arial" w:hAnsi="Arial" w:cs="Arial"/>
          <w:sz w:val="22"/>
          <w:szCs w:val="22"/>
        </w:rPr>
        <w:t xml:space="preserve">Chaffey, D. and White, G. (2019) </w:t>
      </w:r>
      <w:r w:rsidRPr="00FB52C0">
        <w:rPr>
          <w:rFonts w:ascii="Arial" w:hAnsi="Arial" w:cs="Arial"/>
          <w:i/>
          <w:iCs/>
          <w:sz w:val="22"/>
          <w:szCs w:val="22"/>
        </w:rPr>
        <w:t>Business Information Management: Improving Performance Using Information Systems</w:t>
      </w:r>
      <w:r w:rsidRPr="00FB52C0">
        <w:rPr>
          <w:rFonts w:ascii="Arial" w:hAnsi="Arial" w:cs="Arial"/>
          <w:sz w:val="22"/>
          <w:szCs w:val="22"/>
        </w:rPr>
        <w:t xml:space="preserve">. 2nd </w:t>
      </w:r>
      <w:proofErr w:type="spellStart"/>
      <w:r w:rsidRPr="00FB52C0">
        <w:rPr>
          <w:rFonts w:ascii="Arial" w:hAnsi="Arial" w:cs="Arial"/>
          <w:sz w:val="22"/>
          <w:szCs w:val="22"/>
        </w:rPr>
        <w:t>edn</w:t>
      </w:r>
      <w:proofErr w:type="spellEnd"/>
      <w:r w:rsidRPr="00FB52C0">
        <w:rPr>
          <w:rFonts w:ascii="Arial" w:hAnsi="Arial" w:cs="Arial"/>
          <w:sz w:val="22"/>
          <w:szCs w:val="22"/>
        </w:rPr>
        <w:t>. Harlow: Pearson.</w:t>
      </w:r>
      <w:r>
        <w:rPr>
          <w:rFonts w:ascii="Arial" w:hAnsi="Arial" w:cs="Arial"/>
          <w:sz w:val="22"/>
          <w:szCs w:val="22"/>
        </w:rPr>
        <w:br/>
      </w:r>
      <w:r>
        <w:rPr>
          <w:rFonts w:ascii="Arial" w:hAnsi="Arial" w:cs="Arial"/>
          <w:sz w:val="22"/>
          <w:szCs w:val="22"/>
        </w:rPr>
        <w:br/>
      </w:r>
      <w:r w:rsidRPr="00FB52C0">
        <w:rPr>
          <w:rFonts w:ascii="Arial" w:hAnsi="Arial" w:cs="Arial"/>
          <w:sz w:val="22"/>
          <w:szCs w:val="22"/>
        </w:rPr>
        <w:t xml:space="preserve">Laudon, K. C. and Laudon, J. P. (2022) </w:t>
      </w:r>
      <w:r w:rsidRPr="00FB52C0">
        <w:rPr>
          <w:rFonts w:ascii="Arial" w:hAnsi="Arial" w:cs="Arial"/>
          <w:i/>
          <w:iCs/>
          <w:sz w:val="22"/>
          <w:szCs w:val="22"/>
        </w:rPr>
        <w:t>Management Information Systems: Managing the Digital Firm</w:t>
      </w:r>
      <w:r w:rsidRPr="00FB52C0">
        <w:rPr>
          <w:rFonts w:ascii="Arial" w:hAnsi="Arial" w:cs="Arial"/>
          <w:sz w:val="22"/>
          <w:szCs w:val="22"/>
        </w:rPr>
        <w:t xml:space="preserve">. 17th </w:t>
      </w:r>
      <w:proofErr w:type="spellStart"/>
      <w:r w:rsidRPr="00FB52C0">
        <w:rPr>
          <w:rFonts w:ascii="Arial" w:hAnsi="Arial" w:cs="Arial"/>
          <w:sz w:val="22"/>
          <w:szCs w:val="22"/>
        </w:rPr>
        <w:t>edn</w:t>
      </w:r>
      <w:proofErr w:type="spellEnd"/>
      <w:r w:rsidRPr="00FB52C0">
        <w:rPr>
          <w:rFonts w:ascii="Arial" w:hAnsi="Arial" w:cs="Arial"/>
          <w:sz w:val="22"/>
          <w:szCs w:val="22"/>
        </w:rPr>
        <w:t>. Harlow: Pearson.</w:t>
      </w:r>
      <w:r>
        <w:rPr>
          <w:rFonts w:ascii="Arial" w:hAnsi="Arial" w:cs="Arial"/>
          <w:sz w:val="22"/>
          <w:szCs w:val="22"/>
        </w:rPr>
        <w:br/>
      </w:r>
      <w:r w:rsidRPr="00F50384">
        <w:rPr>
          <w:rFonts w:ascii="Arial" w:hAnsi="Arial" w:cs="Arial"/>
          <w:sz w:val="22"/>
          <w:szCs w:val="22"/>
        </w:rPr>
        <w:br/>
      </w:r>
      <w:r w:rsidRPr="00FB52C0">
        <w:rPr>
          <w:rFonts w:ascii="Arial" w:hAnsi="Arial" w:cs="Arial"/>
          <w:sz w:val="22"/>
          <w:szCs w:val="22"/>
        </w:rPr>
        <w:t xml:space="preserve">O’Brien, J. A. and </w:t>
      </w:r>
      <w:proofErr w:type="spellStart"/>
      <w:r w:rsidRPr="00FB52C0">
        <w:rPr>
          <w:rFonts w:ascii="Arial" w:hAnsi="Arial" w:cs="Arial"/>
          <w:sz w:val="22"/>
          <w:szCs w:val="22"/>
        </w:rPr>
        <w:t>Marakas</w:t>
      </w:r>
      <w:proofErr w:type="spellEnd"/>
      <w:r w:rsidRPr="00FB52C0">
        <w:rPr>
          <w:rFonts w:ascii="Arial" w:hAnsi="Arial" w:cs="Arial"/>
          <w:sz w:val="22"/>
          <w:szCs w:val="22"/>
        </w:rPr>
        <w:t xml:space="preserve">, G. M. (2020) </w:t>
      </w:r>
      <w:r w:rsidRPr="00FB52C0">
        <w:rPr>
          <w:rFonts w:ascii="Arial" w:hAnsi="Arial" w:cs="Arial"/>
          <w:i/>
          <w:iCs/>
          <w:sz w:val="22"/>
          <w:szCs w:val="22"/>
        </w:rPr>
        <w:t>Management Information Systems</w:t>
      </w:r>
      <w:r w:rsidRPr="00FB52C0">
        <w:rPr>
          <w:rFonts w:ascii="Arial" w:hAnsi="Arial" w:cs="Arial"/>
          <w:sz w:val="22"/>
          <w:szCs w:val="22"/>
        </w:rPr>
        <w:t xml:space="preserve">. 11th </w:t>
      </w:r>
      <w:proofErr w:type="spellStart"/>
      <w:r w:rsidRPr="00FB52C0">
        <w:rPr>
          <w:rFonts w:ascii="Arial" w:hAnsi="Arial" w:cs="Arial"/>
          <w:sz w:val="22"/>
          <w:szCs w:val="22"/>
        </w:rPr>
        <w:t>edn</w:t>
      </w:r>
      <w:proofErr w:type="spellEnd"/>
      <w:r w:rsidRPr="00FB52C0">
        <w:rPr>
          <w:rFonts w:ascii="Arial" w:hAnsi="Arial" w:cs="Arial"/>
          <w:sz w:val="22"/>
          <w:szCs w:val="22"/>
        </w:rPr>
        <w:t>. New York: McGraw-Hill.</w:t>
      </w:r>
      <w:r>
        <w:rPr>
          <w:rFonts w:ascii="Arial" w:hAnsi="Arial" w:cs="Arial"/>
          <w:sz w:val="22"/>
          <w:szCs w:val="22"/>
        </w:rPr>
        <w:br/>
      </w:r>
      <w:r>
        <w:rPr>
          <w:rFonts w:ascii="Arial" w:hAnsi="Arial" w:cs="Arial"/>
          <w:sz w:val="22"/>
          <w:szCs w:val="22"/>
        </w:rPr>
        <w:br/>
      </w:r>
      <w:r w:rsidRPr="00FB52C0">
        <w:rPr>
          <w:rFonts w:ascii="Arial" w:hAnsi="Arial" w:cs="Arial"/>
          <w:sz w:val="22"/>
          <w:szCs w:val="22"/>
        </w:rPr>
        <w:t xml:space="preserve">Stair, R. and Reynolds, G. (2020) </w:t>
      </w:r>
      <w:r w:rsidRPr="00FB52C0">
        <w:rPr>
          <w:rFonts w:ascii="Arial" w:hAnsi="Arial" w:cs="Arial"/>
          <w:i/>
          <w:iCs/>
          <w:sz w:val="22"/>
          <w:szCs w:val="22"/>
        </w:rPr>
        <w:t>Principles of Information Systems</w:t>
      </w:r>
      <w:r w:rsidRPr="00FB52C0">
        <w:rPr>
          <w:rFonts w:ascii="Arial" w:hAnsi="Arial" w:cs="Arial"/>
          <w:sz w:val="22"/>
          <w:szCs w:val="22"/>
        </w:rPr>
        <w:t xml:space="preserve">. 13th </w:t>
      </w:r>
      <w:proofErr w:type="spellStart"/>
      <w:r w:rsidRPr="00FB52C0">
        <w:rPr>
          <w:rFonts w:ascii="Arial" w:hAnsi="Arial" w:cs="Arial"/>
          <w:sz w:val="22"/>
          <w:szCs w:val="22"/>
        </w:rPr>
        <w:t>edn</w:t>
      </w:r>
      <w:proofErr w:type="spellEnd"/>
      <w:r w:rsidRPr="00FB52C0">
        <w:rPr>
          <w:rFonts w:ascii="Arial" w:hAnsi="Arial" w:cs="Arial"/>
          <w:sz w:val="22"/>
          <w:szCs w:val="22"/>
        </w:rPr>
        <w:t>. Boston: Cengage Learning.</w:t>
      </w:r>
      <w:r>
        <w:rPr>
          <w:rFonts w:ascii="Arial" w:hAnsi="Arial" w:cs="Arial"/>
          <w:sz w:val="22"/>
          <w:szCs w:val="22"/>
        </w:rPr>
        <w:br/>
      </w:r>
      <w:r>
        <w:rPr>
          <w:rFonts w:ascii="Arial" w:hAnsi="Arial" w:cs="Arial"/>
          <w:sz w:val="22"/>
          <w:szCs w:val="22"/>
        </w:rPr>
        <w:br/>
      </w:r>
      <w:proofErr w:type="spellStart"/>
      <w:r w:rsidRPr="00FB52C0">
        <w:rPr>
          <w:rFonts w:ascii="Arial" w:hAnsi="Arial" w:cs="Arial"/>
          <w:sz w:val="22"/>
          <w:szCs w:val="22"/>
        </w:rPr>
        <w:t>Valacich</w:t>
      </w:r>
      <w:proofErr w:type="spellEnd"/>
      <w:r w:rsidRPr="00FB52C0">
        <w:rPr>
          <w:rFonts w:ascii="Arial" w:hAnsi="Arial" w:cs="Arial"/>
          <w:sz w:val="22"/>
          <w:szCs w:val="22"/>
        </w:rPr>
        <w:t xml:space="preserve">, J. and Schneider, C. (2018) </w:t>
      </w:r>
      <w:r w:rsidRPr="00FB52C0">
        <w:rPr>
          <w:rFonts w:ascii="Arial" w:hAnsi="Arial" w:cs="Arial"/>
          <w:i/>
          <w:iCs/>
          <w:sz w:val="22"/>
          <w:szCs w:val="22"/>
        </w:rPr>
        <w:t>Information Systems Today: Managing in the Digital World</w:t>
      </w:r>
      <w:r w:rsidRPr="00FB52C0">
        <w:rPr>
          <w:rFonts w:ascii="Arial" w:hAnsi="Arial" w:cs="Arial"/>
          <w:sz w:val="22"/>
          <w:szCs w:val="22"/>
        </w:rPr>
        <w:t xml:space="preserve">. 8th </w:t>
      </w:r>
      <w:proofErr w:type="spellStart"/>
      <w:r w:rsidRPr="00FB52C0">
        <w:rPr>
          <w:rFonts w:ascii="Arial" w:hAnsi="Arial" w:cs="Arial"/>
          <w:sz w:val="22"/>
          <w:szCs w:val="22"/>
        </w:rPr>
        <w:t>edn</w:t>
      </w:r>
      <w:proofErr w:type="spellEnd"/>
      <w:r w:rsidRPr="00FB52C0">
        <w:rPr>
          <w:rFonts w:ascii="Arial" w:hAnsi="Arial" w:cs="Arial"/>
          <w:sz w:val="22"/>
          <w:szCs w:val="22"/>
        </w:rPr>
        <w:t>. Harlow: Pearson.</w:t>
      </w:r>
      <w:r>
        <w:rPr>
          <w:rFonts w:ascii="Arial" w:hAnsi="Arial" w:cs="Arial"/>
          <w:sz w:val="22"/>
          <w:szCs w:val="22"/>
        </w:rPr>
        <w:br/>
      </w:r>
      <w:r>
        <w:rPr>
          <w:rFonts w:ascii="Arial" w:hAnsi="Arial" w:cs="Arial"/>
          <w:sz w:val="22"/>
          <w:szCs w:val="22"/>
        </w:rPr>
        <w:br/>
      </w:r>
      <w:r w:rsidRPr="00FB52C0">
        <w:rPr>
          <w:rFonts w:ascii="Arial" w:hAnsi="Arial" w:cs="Arial"/>
          <w:sz w:val="22"/>
          <w:szCs w:val="22"/>
        </w:rPr>
        <w:t xml:space="preserve">Whitman, M. E. and </w:t>
      </w:r>
      <w:proofErr w:type="spellStart"/>
      <w:r w:rsidRPr="00FB52C0">
        <w:rPr>
          <w:rFonts w:ascii="Arial" w:hAnsi="Arial" w:cs="Arial"/>
          <w:sz w:val="22"/>
          <w:szCs w:val="22"/>
        </w:rPr>
        <w:t>Mattord</w:t>
      </w:r>
      <w:proofErr w:type="spellEnd"/>
      <w:r w:rsidRPr="00FB52C0">
        <w:rPr>
          <w:rFonts w:ascii="Arial" w:hAnsi="Arial" w:cs="Arial"/>
          <w:sz w:val="22"/>
          <w:szCs w:val="22"/>
        </w:rPr>
        <w:t xml:space="preserve">, H. J. (2022) </w:t>
      </w:r>
      <w:r w:rsidRPr="00FB52C0">
        <w:rPr>
          <w:rFonts w:ascii="Arial" w:hAnsi="Arial" w:cs="Arial"/>
          <w:i/>
          <w:iCs/>
          <w:sz w:val="22"/>
          <w:szCs w:val="22"/>
        </w:rPr>
        <w:t>Principles of Information Security</w:t>
      </w:r>
      <w:r w:rsidRPr="00FB52C0">
        <w:rPr>
          <w:rFonts w:ascii="Arial" w:hAnsi="Arial" w:cs="Arial"/>
          <w:sz w:val="22"/>
          <w:szCs w:val="22"/>
        </w:rPr>
        <w:t xml:space="preserve">. 7th </w:t>
      </w:r>
      <w:proofErr w:type="spellStart"/>
      <w:r w:rsidRPr="00FB52C0">
        <w:rPr>
          <w:rFonts w:ascii="Arial" w:hAnsi="Arial" w:cs="Arial"/>
          <w:sz w:val="22"/>
          <w:szCs w:val="22"/>
        </w:rPr>
        <w:t>edn</w:t>
      </w:r>
      <w:proofErr w:type="spellEnd"/>
      <w:r w:rsidRPr="00FB52C0">
        <w:rPr>
          <w:rFonts w:ascii="Arial" w:hAnsi="Arial" w:cs="Arial"/>
          <w:sz w:val="22"/>
          <w:szCs w:val="22"/>
        </w:rPr>
        <w:t>. Boston: Cengage Learning.</w:t>
      </w:r>
    </w:p>
    <w:p w14:paraId="63464ADE" w14:textId="53145E99" w:rsidR="00F50384" w:rsidRPr="00F50384" w:rsidRDefault="00F50384" w:rsidP="00F50384">
      <w:pPr>
        <w:spacing w:before="100" w:beforeAutospacing="1" w:after="100" w:afterAutospacing="1" w:line="360" w:lineRule="auto"/>
        <w:rPr>
          <w:rFonts w:ascii="Arial" w:eastAsia="Times New Roman" w:hAnsi="Arial" w:cs="Arial"/>
          <w:kern w:val="0"/>
          <w:sz w:val="22"/>
          <w:szCs w:val="22"/>
          <w:lang w:eastAsia="en-GB"/>
          <w14:ligatures w14:val="none"/>
        </w:rPr>
      </w:pPr>
    </w:p>
    <w:p w14:paraId="6762AEE7" w14:textId="1AB324AE" w:rsidR="00F50384" w:rsidRPr="00FB52C0" w:rsidRDefault="00F50384" w:rsidP="00F50384">
      <w:pPr>
        <w:spacing w:before="100" w:beforeAutospacing="1" w:after="100" w:afterAutospacing="1" w:line="360" w:lineRule="auto"/>
        <w:rPr>
          <w:rFonts w:ascii="Arial" w:eastAsia="Times New Roman" w:hAnsi="Arial" w:cs="Arial"/>
          <w:kern w:val="0"/>
          <w:sz w:val="22"/>
          <w:szCs w:val="22"/>
          <w:lang w:eastAsia="en-GB"/>
          <w14:ligatures w14:val="none"/>
        </w:rPr>
      </w:pPr>
    </w:p>
    <w:p w14:paraId="4FDCB03B" w14:textId="77777777" w:rsidR="00F50384" w:rsidRPr="00FB52C0" w:rsidRDefault="00F50384" w:rsidP="00F50384">
      <w:pPr>
        <w:spacing w:before="100" w:beforeAutospacing="1" w:after="100" w:afterAutospacing="1" w:line="360" w:lineRule="auto"/>
        <w:rPr>
          <w:rFonts w:ascii="Arial" w:eastAsia="Times New Roman" w:hAnsi="Arial" w:cs="Arial"/>
          <w:kern w:val="0"/>
          <w:sz w:val="22"/>
          <w:szCs w:val="22"/>
          <w:lang w:eastAsia="en-GB"/>
          <w14:ligatures w14:val="none"/>
        </w:rPr>
      </w:pPr>
    </w:p>
    <w:p w14:paraId="6D5FC4BF" w14:textId="606198E1" w:rsidR="00F50384" w:rsidRPr="00FB52C0" w:rsidRDefault="00F50384" w:rsidP="00F50384">
      <w:pPr>
        <w:spacing w:before="100" w:beforeAutospacing="1" w:after="100" w:afterAutospacing="1" w:line="360" w:lineRule="auto"/>
        <w:rPr>
          <w:rFonts w:ascii="Arial" w:eastAsia="Times New Roman" w:hAnsi="Arial" w:cs="Arial"/>
          <w:kern w:val="0"/>
          <w:sz w:val="22"/>
          <w:szCs w:val="22"/>
          <w:lang w:eastAsia="en-GB"/>
          <w14:ligatures w14:val="none"/>
        </w:rPr>
      </w:pPr>
    </w:p>
    <w:p w14:paraId="39FC0F18" w14:textId="0E0BC7D4" w:rsidR="00F50384" w:rsidRPr="00F50384" w:rsidRDefault="00F50384" w:rsidP="00F50384">
      <w:pPr>
        <w:spacing w:before="100" w:beforeAutospacing="1" w:after="100" w:afterAutospacing="1" w:line="360" w:lineRule="auto"/>
        <w:rPr>
          <w:rFonts w:ascii="Arial" w:eastAsiaTheme="majorEastAsia" w:hAnsi="Arial" w:cs="Arial"/>
          <w:sz w:val="36"/>
          <w:szCs w:val="36"/>
        </w:rPr>
      </w:pPr>
    </w:p>
    <w:sectPr w:rsidR="00F50384" w:rsidRPr="00F50384" w:rsidSect="00F50384">
      <w:footerReference w:type="even"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5E3ACB" w14:textId="77777777" w:rsidR="000432CF" w:rsidRDefault="000432CF" w:rsidP="00F50384">
      <w:pPr>
        <w:spacing w:after="0" w:line="240" w:lineRule="auto"/>
      </w:pPr>
      <w:r>
        <w:separator/>
      </w:r>
    </w:p>
  </w:endnote>
  <w:endnote w:type="continuationSeparator" w:id="0">
    <w:p w14:paraId="11547946" w14:textId="77777777" w:rsidR="000432CF" w:rsidRDefault="000432CF" w:rsidP="00F503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6009784"/>
      <w:docPartObj>
        <w:docPartGallery w:val="Page Numbers (Bottom of Page)"/>
        <w:docPartUnique/>
      </w:docPartObj>
    </w:sdtPr>
    <w:sdtContent>
      <w:p w14:paraId="1DA1150E" w14:textId="7E548D01" w:rsidR="00F50384" w:rsidRDefault="00F50384" w:rsidP="000C18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11B032" w14:textId="77777777" w:rsidR="00F50384" w:rsidRDefault="00F50384" w:rsidP="00F503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58495085"/>
      <w:docPartObj>
        <w:docPartGallery w:val="Page Numbers (Bottom of Page)"/>
        <w:docPartUnique/>
      </w:docPartObj>
    </w:sdtPr>
    <w:sdtContent>
      <w:p w14:paraId="554010C7" w14:textId="26B57F53" w:rsidR="00F50384" w:rsidRDefault="00F50384" w:rsidP="000C186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07A7750" w14:textId="77777777" w:rsidR="00F50384" w:rsidRDefault="00F50384" w:rsidP="00F503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78933A" w14:textId="77777777" w:rsidR="000432CF" w:rsidRDefault="000432CF" w:rsidP="00F50384">
      <w:pPr>
        <w:spacing w:after="0" w:line="240" w:lineRule="auto"/>
      </w:pPr>
      <w:r>
        <w:separator/>
      </w:r>
    </w:p>
  </w:footnote>
  <w:footnote w:type="continuationSeparator" w:id="0">
    <w:p w14:paraId="181B2201" w14:textId="77777777" w:rsidR="000432CF" w:rsidRDefault="000432CF" w:rsidP="00F503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C30D5E"/>
    <w:multiLevelType w:val="multilevel"/>
    <w:tmpl w:val="C76E3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B141BC"/>
    <w:multiLevelType w:val="multilevel"/>
    <w:tmpl w:val="C76E3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B92DF4"/>
    <w:multiLevelType w:val="multilevel"/>
    <w:tmpl w:val="C76E3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7D740E3"/>
    <w:multiLevelType w:val="multilevel"/>
    <w:tmpl w:val="C76E3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2489085">
    <w:abstractNumId w:val="3"/>
  </w:num>
  <w:num w:numId="2" w16cid:durableId="417097669">
    <w:abstractNumId w:val="2"/>
  </w:num>
  <w:num w:numId="3" w16cid:durableId="2048213440">
    <w:abstractNumId w:val="1"/>
  </w:num>
  <w:num w:numId="4" w16cid:durableId="19539013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384"/>
    <w:rsid w:val="000432CF"/>
    <w:rsid w:val="00B4656F"/>
    <w:rsid w:val="00CA79D2"/>
    <w:rsid w:val="00F50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7D4AC"/>
  <w15:chartTrackingRefBased/>
  <w15:docId w15:val="{FFD5D1D3-EF64-E647-B409-1E31CA993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3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03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03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03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03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03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03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03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03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3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03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03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03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03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03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03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03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0384"/>
    <w:rPr>
      <w:rFonts w:eastAsiaTheme="majorEastAsia" w:cstheme="majorBidi"/>
      <w:color w:val="272727" w:themeColor="text1" w:themeTint="D8"/>
    </w:rPr>
  </w:style>
  <w:style w:type="paragraph" w:styleId="Title">
    <w:name w:val="Title"/>
    <w:basedOn w:val="Normal"/>
    <w:next w:val="Normal"/>
    <w:link w:val="TitleChar"/>
    <w:uiPriority w:val="10"/>
    <w:qFormat/>
    <w:rsid w:val="00F503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03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03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03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0384"/>
    <w:pPr>
      <w:spacing w:before="160"/>
      <w:jc w:val="center"/>
    </w:pPr>
    <w:rPr>
      <w:i/>
      <w:iCs/>
      <w:color w:val="404040" w:themeColor="text1" w:themeTint="BF"/>
    </w:rPr>
  </w:style>
  <w:style w:type="character" w:customStyle="1" w:styleId="QuoteChar">
    <w:name w:val="Quote Char"/>
    <w:basedOn w:val="DefaultParagraphFont"/>
    <w:link w:val="Quote"/>
    <w:uiPriority w:val="29"/>
    <w:rsid w:val="00F50384"/>
    <w:rPr>
      <w:i/>
      <w:iCs/>
      <w:color w:val="404040" w:themeColor="text1" w:themeTint="BF"/>
    </w:rPr>
  </w:style>
  <w:style w:type="paragraph" w:styleId="ListParagraph">
    <w:name w:val="List Paragraph"/>
    <w:basedOn w:val="Normal"/>
    <w:uiPriority w:val="34"/>
    <w:qFormat/>
    <w:rsid w:val="00F50384"/>
    <w:pPr>
      <w:ind w:left="720"/>
      <w:contextualSpacing/>
    </w:pPr>
  </w:style>
  <w:style w:type="character" w:styleId="IntenseEmphasis">
    <w:name w:val="Intense Emphasis"/>
    <w:basedOn w:val="DefaultParagraphFont"/>
    <w:uiPriority w:val="21"/>
    <w:qFormat/>
    <w:rsid w:val="00F50384"/>
    <w:rPr>
      <w:i/>
      <w:iCs/>
      <w:color w:val="0F4761" w:themeColor="accent1" w:themeShade="BF"/>
    </w:rPr>
  </w:style>
  <w:style w:type="paragraph" w:styleId="IntenseQuote">
    <w:name w:val="Intense Quote"/>
    <w:basedOn w:val="Normal"/>
    <w:next w:val="Normal"/>
    <w:link w:val="IntenseQuoteChar"/>
    <w:uiPriority w:val="30"/>
    <w:qFormat/>
    <w:rsid w:val="00F503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0384"/>
    <w:rPr>
      <w:i/>
      <w:iCs/>
      <w:color w:val="0F4761" w:themeColor="accent1" w:themeShade="BF"/>
    </w:rPr>
  </w:style>
  <w:style w:type="character" w:styleId="IntenseReference">
    <w:name w:val="Intense Reference"/>
    <w:basedOn w:val="DefaultParagraphFont"/>
    <w:uiPriority w:val="32"/>
    <w:qFormat/>
    <w:rsid w:val="00F50384"/>
    <w:rPr>
      <w:b/>
      <w:bCs/>
      <w:smallCaps/>
      <w:color w:val="0F4761" w:themeColor="accent1" w:themeShade="BF"/>
      <w:spacing w:val="5"/>
    </w:rPr>
  </w:style>
  <w:style w:type="paragraph" w:styleId="NormalWeb">
    <w:name w:val="Normal (Web)"/>
    <w:basedOn w:val="Normal"/>
    <w:uiPriority w:val="99"/>
    <w:unhideWhenUsed/>
    <w:rsid w:val="00F5038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50384"/>
    <w:rPr>
      <w:b/>
      <w:bCs/>
    </w:rPr>
  </w:style>
  <w:style w:type="character" w:styleId="Emphasis">
    <w:name w:val="Emphasis"/>
    <w:basedOn w:val="DefaultParagraphFont"/>
    <w:uiPriority w:val="20"/>
    <w:qFormat/>
    <w:rsid w:val="00F50384"/>
    <w:rPr>
      <w:i/>
      <w:iCs/>
    </w:rPr>
  </w:style>
  <w:style w:type="paragraph" w:styleId="Footer">
    <w:name w:val="footer"/>
    <w:basedOn w:val="Normal"/>
    <w:link w:val="FooterChar"/>
    <w:uiPriority w:val="99"/>
    <w:unhideWhenUsed/>
    <w:rsid w:val="00F503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384"/>
  </w:style>
  <w:style w:type="character" w:styleId="PageNumber">
    <w:name w:val="page number"/>
    <w:basedOn w:val="DefaultParagraphFont"/>
    <w:uiPriority w:val="99"/>
    <w:semiHidden/>
    <w:unhideWhenUsed/>
    <w:rsid w:val="00F503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B8C6B0-D507-334E-8F4C-6CC3B43FD9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11</Pages>
  <Words>2526</Words>
  <Characters>14404</Characters>
  <Application>Microsoft Office Word</Application>
  <DocSecurity>0</DocSecurity>
  <Lines>120</Lines>
  <Paragraphs>33</Paragraphs>
  <ScaleCrop>false</ScaleCrop>
  <Company/>
  <LinksUpToDate>false</LinksUpToDate>
  <CharactersWithSpaces>16897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Messa Gutuzzo (2337141)</dc:creator>
  <cp:keywords/>
  <dc:description/>
  <cp:lastModifiedBy>Renata Messa Gutuzzo (2337141)</cp:lastModifiedBy>
  <cp:revision>1</cp:revision>
  <dcterms:created xsi:type="dcterms:W3CDTF">2025-11-21T06:44:00Z</dcterms:created>
  <dcterms:modified xsi:type="dcterms:W3CDTF">2025-11-21T09:52:00Z</dcterms:modified>
</cp:coreProperties>
</file>