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795D74" w14:textId="77777777" w:rsidR="00780BDD" w:rsidRDefault="003522CC" w:rsidP="003522CC">
      <w:pPr>
        <w:pStyle w:val="Heading1"/>
      </w:pPr>
      <w:r>
        <w:t>Introduction</w:t>
      </w:r>
    </w:p>
    <w:p w14:paraId="5F02F924" w14:textId="77777777" w:rsidR="003522CC" w:rsidRDefault="003522CC" w:rsidP="003522CC">
      <w:r>
        <w:t xml:space="preserve">This document covers the general data protection regulations in relation to the Dragon Office Supplies business, focusing on how the new rules of general data protection regulations affect the way they, collect, store and use their data. Whether this data </w:t>
      </w:r>
      <w:proofErr w:type="gramStart"/>
      <w:r>
        <w:t>be</w:t>
      </w:r>
      <w:proofErr w:type="gramEnd"/>
      <w:r>
        <w:t xml:space="preserve"> information of employees or customers.</w:t>
      </w:r>
    </w:p>
    <w:p w14:paraId="101CB74B" w14:textId="77777777" w:rsidR="003522CC" w:rsidRDefault="00F23B05" w:rsidP="003522CC">
      <w:r>
        <w:t>GDRP (general data</w:t>
      </w:r>
      <w:r w:rsidR="00610E89">
        <w:t xml:space="preserve"> regulations</w:t>
      </w:r>
      <w:r>
        <w:t xml:space="preserve"> protection</w:t>
      </w:r>
      <w:r w:rsidR="00610E89">
        <w:t>) is important to customers and employees of an organisation, as it enables you to have some type of trust with the company that you are sharing your information with as it ties the company into complying to laws and regulations which means that the company are forced to respect the privacy and confidence of customers. And if these laws or regulations are broken and the company was to share the information incorrectly or betray the trust of a customer, the business would face fines and prosecution depending on how serious these issues are and the circumstances.</w:t>
      </w:r>
    </w:p>
    <w:p w14:paraId="38B06A39" w14:textId="77777777" w:rsidR="00610E89" w:rsidRDefault="00610E89" w:rsidP="003522CC">
      <w:r>
        <w:t>However there are new rules and regulations being put into place that should help further protect customers and help safeguard companies in times where gross misconduct is accused.</w:t>
      </w:r>
    </w:p>
    <w:p w14:paraId="62E7EC77" w14:textId="77777777" w:rsidR="002F5DAA" w:rsidRDefault="002F5DAA" w:rsidP="00610E89">
      <w:pPr>
        <w:pStyle w:val="Heading1"/>
      </w:pPr>
    </w:p>
    <w:p w14:paraId="76677050" w14:textId="77777777" w:rsidR="002F5DAA" w:rsidRDefault="002F5DAA" w:rsidP="00610E89">
      <w:pPr>
        <w:pStyle w:val="Heading1"/>
      </w:pPr>
    </w:p>
    <w:p w14:paraId="794C9A28" w14:textId="77777777" w:rsidR="002F5DAA" w:rsidRDefault="002F5DAA" w:rsidP="00610E89">
      <w:pPr>
        <w:pStyle w:val="Heading1"/>
      </w:pPr>
    </w:p>
    <w:p w14:paraId="0AC2DC5B" w14:textId="77777777" w:rsidR="002F5DAA" w:rsidRDefault="002F5DAA" w:rsidP="00610E89">
      <w:pPr>
        <w:pStyle w:val="Heading1"/>
      </w:pPr>
    </w:p>
    <w:p w14:paraId="708C5138" w14:textId="77777777" w:rsidR="002F5DAA" w:rsidRDefault="002F5DAA" w:rsidP="002F5DAA"/>
    <w:p w14:paraId="5214BA18" w14:textId="77777777" w:rsidR="002F5DAA" w:rsidRDefault="002F5DAA" w:rsidP="002F5DAA"/>
    <w:p w14:paraId="0034022A" w14:textId="77777777" w:rsidR="002F5DAA" w:rsidRDefault="002F5DAA" w:rsidP="002F5DAA"/>
    <w:p w14:paraId="6643B7C2" w14:textId="77777777" w:rsidR="002F5DAA" w:rsidRDefault="002F5DAA" w:rsidP="002F5DAA"/>
    <w:p w14:paraId="4EED77A7" w14:textId="77777777" w:rsidR="002F5DAA" w:rsidRDefault="002F5DAA" w:rsidP="002F5DAA"/>
    <w:p w14:paraId="0714124B" w14:textId="77777777" w:rsidR="002F5DAA" w:rsidRDefault="002F5DAA" w:rsidP="002F5DAA"/>
    <w:p w14:paraId="280E8BCF" w14:textId="77777777" w:rsidR="002F5DAA" w:rsidRDefault="002F5DAA" w:rsidP="002F5DAA"/>
    <w:p w14:paraId="51163F64" w14:textId="77777777" w:rsidR="002F5DAA" w:rsidRDefault="002F5DAA" w:rsidP="002F5DAA"/>
    <w:p w14:paraId="5D8ACC33" w14:textId="77777777" w:rsidR="002F5DAA" w:rsidRDefault="002F5DAA" w:rsidP="00610E89">
      <w:pPr>
        <w:pStyle w:val="Heading1"/>
      </w:pPr>
    </w:p>
    <w:p w14:paraId="30C89772" w14:textId="77777777" w:rsidR="002F5DAA" w:rsidRDefault="002F5DAA" w:rsidP="002F5DAA"/>
    <w:p w14:paraId="1A66BEDE" w14:textId="77777777" w:rsidR="00182CF6" w:rsidRDefault="00182CF6" w:rsidP="002F5DAA"/>
    <w:p w14:paraId="72B504F1" w14:textId="77777777" w:rsidR="002F5DAA" w:rsidRDefault="002F5DAA" w:rsidP="002F5DAA"/>
    <w:p w14:paraId="258B7788" w14:textId="77777777" w:rsidR="002F5DAA" w:rsidRDefault="002F5DAA" w:rsidP="002F5DAA"/>
    <w:p w14:paraId="7275581F" w14:textId="77777777" w:rsidR="00610E89" w:rsidRDefault="00610E89" w:rsidP="00610E89">
      <w:pPr>
        <w:pStyle w:val="Heading1"/>
      </w:pPr>
      <w:r>
        <w:lastRenderedPageBreak/>
        <w:t>Main Body</w:t>
      </w:r>
    </w:p>
    <w:p w14:paraId="1AC2948D" w14:textId="07023B75" w:rsidR="00182CF6" w:rsidRPr="00182CF6" w:rsidRDefault="00182CF6" w:rsidP="00182CF6">
      <w:r>
        <w:t>Firstly, what does it mean by data protection act, what is it all abo</w:t>
      </w:r>
      <w:r w:rsidR="00212E56">
        <w:t>ut? Well according to Gov.</w:t>
      </w:r>
      <w:r>
        <w:t>UK it’s defined as “</w:t>
      </w:r>
      <w:r w:rsidRPr="00182CF6">
        <w:t>The Data Protection Ac</w:t>
      </w:r>
      <w:r w:rsidRPr="00182CF6">
        <w:t>t</w:t>
      </w:r>
      <w:r>
        <w:t xml:space="preserve"> </w:t>
      </w:r>
      <w:r w:rsidRPr="00182CF6">
        <w:t>controls how your personal information is used by organisations, businesses or the government.</w:t>
      </w:r>
    </w:p>
    <w:p w14:paraId="35C99F4B" w14:textId="77777777" w:rsidR="00182CF6" w:rsidRDefault="00182CF6" w:rsidP="00182CF6">
      <w:r w:rsidRPr="00182CF6">
        <w:t>Everyone responsible for using data has to follow strict rules cal</w:t>
      </w:r>
      <w:r>
        <w:t>led ‘data protection principles”</w:t>
      </w:r>
      <w:sdt>
        <w:sdtPr>
          <w:id w:val="-953786809"/>
          <w:citation/>
        </w:sdtPr>
        <w:sdtContent>
          <w:r>
            <w:fldChar w:fldCharType="begin"/>
          </w:r>
          <w:r>
            <w:rPr>
              <w:lang w:val="en-US"/>
            </w:rPr>
            <w:instrText xml:space="preserve"> CITATION Gov18 \l 1033 </w:instrText>
          </w:r>
          <w:r>
            <w:fldChar w:fldCharType="separate"/>
          </w:r>
          <w:r>
            <w:rPr>
              <w:noProof/>
              <w:lang w:val="en-US"/>
            </w:rPr>
            <w:t xml:space="preserve"> (Gov.UK)</w:t>
          </w:r>
          <w:r>
            <w:fldChar w:fldCharType="end"/>
          </w:r>
        </w:sdtContent>
      </w:sdt>
    </w:p>
    <w:p w14:paraId="12F0D152" w14:textId="0102B6AE" w:rsidR="00182CF6" w:rsidRPr="00182CF6" w:rsidRDefault="00212E56" w:rsidP="00182CF6">
      <w:r>
        <w:t>Furthermore, data handling is the reason why data protection exists, as if it wasn’t for data handling then data protection would not be needed. Data handling is: “</w:t>
      </w:r>
      <w:r w:rsidRPr="00212E56">
        <w:t>the process of ensuring that research data is stored, archived or disposed off in a safe and secure manner during and after the conclusion of a research project. This includes the development of policies and procedures to manage data handled electronically as well a</w:t>
      </w:r>
      <w:r>
        <w:t xml:space="preserve">s through non-electronic means. </w:t>
      </w:r>
      <w:r w:rsidRPr="00212E56">
        <w:t>Data handling is important in ensuring the integrity of research data since it addresses concerns related to confidentially, security, and preserva</w:t>
      </w:r>
      <w:r>
        <w:t xml:space="preserve">tion/retention of research data”. </w:t>
      </w:r>
      <w:sdt>
        <w:sdtPr>
          <w:id w:val="802738171"/>
          <w:citation/>
        </w:sdtPr>
        <w:sdtContent>
          <w:r>
            <w:fldChar w:fldCharType="begin"/>
          </w:r>
          <w:r>
            <w:rPr>
              <w:lang w:val="en-US"/>
            </w:rPr>
            <w:instrText xml:space="preserve"> CITATION Res18 \l 1033 </w:instrText>
          </w:r>
          <w:r>
            <w:fldChar w:fldCharType="separate"/>
          </w:r>
          <w:r>
            <w:rPr>
              <w:noProof/>
              <w:lang w:val="en-US"/>
            </w:rPr>
            <w:t>(Responsible Conduct in Data Management)</w:t>
          </w:r>
          <w:r>
            <w:fldChar w:fldCharType="end"/>
          </w:r>
        </w:sdtContent>
      </w:sdt>
    </w:p>
    <w:p w14:paraId="3B9AFECC" w14:textId="77777777" w:rsidR="00610E89" w:rsidRDefault="00610E89" w:rsidP="00610E89">
      <w:r>
        <w:t xml:space="preserve">Dragon Office Supplies collect data on their </w:t>
      </w:r>
      <w:proofErr w:type="gramStart"/>
      <w:r>
        <w:t>orders,</w:t>
      </w:r>
      <w:proofErr w:type="gramEnd"/>
      <w:r>
        <w:t xml:space="preserve"> this is used to</w:t>
      </w:r>
      <w:r w:rsidR="00F23B05">
        <w:t xml:space="preserve"> track their orders, looking at whether the order was fulfilled, if the order was returned after being fulfilled, what department the product was from and the price of the product per unit price and also the amount of the overall order. Within this information there are some information on customers, this information is very basic and very loosely applied. The information kept is just the name of the customer and the region from which the customer lives. Obviously this information is still very important as it contains names and a variation of location, still making this information important to keep safe.</w:t>
      </w:r>
    </w:p>
    <w:p w14:paraId="442DA0F1" w14:textId="77777777" w:rsidR="00F23B05" w:rsidRDefault="00F23B05" w:rsidP="00610E89">
      <w:r>
        <w:t>So, what are the new rules being introduced into the general data regulations protection? The new rules in data protection are mainly ensuring the responsibility in the way in which companies deal with their data and store it.</w:t>
      </w:r>
    </w:p>
    <w:p w14:paraId="2584064F" w14:textId="77777777" w:rsidR="006801F0" w:rsidRDefault="00F23B05" w:rsidP="00610E89">
      <w:r>
        <w:t xml:space="preserve">Some of the new regulations </w:t>
      </w:r>
      <w:r w:rsidR="006801F0">
        <w:t>are relating to: accountability, breach reporting, individual rights, documentation and assessment.</w:t>
      </w:r>
    </w:p>
    <w:p w14:paraId="54F2C67C" w14:textId="77777777" w:rsidR="006801F0" w:rsidRDefault="006801F0" w:rsidP="00610E89">
      <w:r>
        <w:t>These new regulations are to ensure more responsibility is bestowed upon businesses for the information they store, this is shown in these regulations as: now businesses are to be more accountable for the data, meaning if something goes wrong then its entirely their responsibility and only they can be accountable for the problems incurred for the incident. The new regulations also make sure that businesses have to report breach of data and report any data being compromised as a result of the data breaches within 72 hours of the data breach happening.</w:t>
      </w:r>
    </w:p>
    <w:p w14:paraId="00B56F53" w14:textId="77777777" w:rsidR="006801F0" w:rsidRDefault="006801F0" w:rsidP="00610E89">
      <w:r>
        <w:t xml:space="preserve">The new regulations also ensure that customers have more </w:t>
      </w:r>
      <w:r w:rsidR="002F5DAA">
        <w:t>rights to their information within a company, as they now have the right to be forgotten if they wish. This relates to when a customer will contact a business and ask for their data to be removed.</w:t>
      </w:r>
    </w:p>
    <w:p w14:paraId="4B7C6252" w14:textId="77777777" w:rsidR="002F5DAA" w:rsidRDefault="002F5DAA" w:rsidP="00610E89">
      <w:r>
        <w:t>The documentation that has to be kept is being further enhanced regarding their data processing activities, along with assessments that have to be carried out on behalf of the company, in order to analyse high impact changes in their data handling, whether this be the way they collect the data or the way they store it, now they will have to analyse the problems with the processes and how they will overcome this, and keep the information of their customers safe.</w:t>
      </w:r>
    </w:p>
    <w:p w14:paraId="7DD4D335" w14:textId="77777777" w:rsidR="002F5DAA" w:rsidRDefault="00013A88" w:rsidP="00610E89">
      <w:sdt>
        <w:sdtPr>
          <w:id w:val="1964691016"/>
          <w:citation/>
        </w:sdtPr>
        <w:sdtContent>
          <w:r>
            <w:fldChar w:fldCharType="begin"/>
          </w:r>
          <w:r>
            <w:rPr>
              <w:lang w:val="en-US"/>
            </w:rPr>
            <w:instrText xml:space="preserve">CITATION Bus1 \l 1033 </w:instrText>
          </w:r>
          <w:r>
            <w:fldChar w:fldCharType="separate"/>
          </w:r>
          <w:r>
            <w:rPr>
              <w:noProof/>
              <w:lang w:val="en-US"/>
            </w:rPr>
            <w:t>(Business Matters, 2018)</w:t>
          </w:r>
          <w:r>
            <w:fldChar w:fldCharType="end"/>
          </w:r>
        </w:sdtContent>
      </w:sdt>
    </w:p>
    <w:p w14:paraId="68B78160" w14:textId="77777777" w:rsidR="00013A88" w:rsidRDefault="00182CF6" w:rsidP="00610E89">
      <w:r>
        <w:t xml:space="preserve">So how does this information apply to Dragon Office Supplies as a business, and in the way they collect data. Luckily Dragon Office supplies don’t collect an extensive amount of data about their customers; most of their data is based on the business and not customer orientated. Obviously using more </w:t>
      </w:r>
      <w:proofErr w:type="gramStart"/>
      <w:r>
        <w:t>customer orientated</w:t>
      </w:r>
      <w:proofErr w:type="gramEnd"/>
      <w:r>
        <w:t xml:space="preserve"> data would really help them asses customer segments more accurately and help them target their customers more effectively. Although the information they currently store is still personal as it has customer’s names in the data. So they will have to implement more up to date documentation and ensure they prove that they are securing their information, to prove that the information is not being taken and used by other parties and businesses. This would involve investing in special software such as an enhanced firewall on computers to reduce the risk of hacking, or keeping files in a more secure place with proof of security. </w:t>
      </w:r>
    </w:p>
    <w:p w14:paraId="62EB3A15" w14:textId="77777777" w:rsidR="00182CF6" w:rsidRDefault="00182CF6" w:rsidP="00610E89"/>
    <w:p w14:paraId="6026DB05" w14:textId="77777777" w:rsidR="00212E56" w:rsidRDefault="00212E56" w:rsidP="00610E89"/>
    <w:p w14:paraId="4DAD364B" w14:textId="77777777" w:rsidR="00212E56" w:rsidRDefault="00212E56" w:rsidP="00610E89"/>
    <w:p w14:paraId="0908BAA2" w14:textId="77777777" w:rsidR="00212E56" w:rsidRDefault="00212E56" w:rsidP="00610E89"/>
    <w:p w14:paraId="2EEC9518" w14:textId="77777777" w:rsidR="00212E56" w:rsidRDefault="00212E56" w:rsidP="00610E89"/>
    <w:p w14:paraId="4520950E" w14:textId="77777777" w:rsidR="00212E56" w:rsidRDefault="00212E56" w:rsidP="00610E89"/>
    <w:p w14:paraId="0E03240A" w14:textId="77777777" w:rsidR="00212E56" w:rsidRDefault="00212E56" w:rsidP="00610E89"/>
    <w:p w14:paraId="298A40F7" w14:textId="77777777" w:rsidR="00212E56" w:rsidRDefault="00212E56" w:rsidP="00610E89"/>
    <w:p w14:paraId="37EB1973" w14:textId="77777777" w:rsidR="00212E56" w:rsidRDefault="00212E56" w:rsidP="00610E89"/>
    <w:p w14:paraId="513C22D3" w14:textId="77777777" w:rsidR="00212E56" w:rsidRDefault="00212E56" w:rsidP="00610E89"/>
    <w:p w14:paraId="0B10CE86" w14:textId="77777777" w:rsidR="00212E56" w:rsidRDefault="00212E56" w:rsidP="00610E89"/>
    <w:p w14:paraId="1ECFA44D" w14:textId="77777777" w:rsidR="00212E56" w:rsidRDefault="00212E56" w:rsidP="00610E89"/>
    <w:p w14:paraId="1EDEEB9A" w14:textId="77777777" w:rsidR="00212E56" w:rsidRDefault="00212E56" w:rsidP="00610E89"/>
    <w:p w14:paraId="69012D50" w14:textId="77777777" w:rsidR="00212E56" w:rsidRDefault="00212E56" w:rsidP="00610E89"/>
    <w:p w14:paraId="6D344301" w14:textId="77777777" w:rsidR="00212E56" w:rsidRDefault="00212E56" w:rsidP="00610E89"/>
    <w:p w14:paraId="08FB819E" w14:textId="77777777" w:rsidR="00212E56" w:rsidRDefault="00212E56" w:rsidP="00610E89"/>
    <w:p w14:paraId="33A82E71" w14:textId="77777777" w:rsidR="00212E56" w:rsidRDefault="00212E56" w:rsidP="00610E89"/>
    <w:p w14:paraId="560A66B0" w14:textId="77777777" w:rsidR="00212E56" w:rsidRDefault="00212E56" w:rsidP="00610E89"/>
    <w:p w14:paraId="68124C45" w14:textId="77777777" w:rsidR="00212E56" w:rsidRDefault="00212E56" w:rsidP="00610E89"/>
    <w:p w14:paraId="2104E735" w14:textId="77777777" w:rsidR="00212E56" w:rsidRDefault="00212E56" w:rsidP="00610E89"/>
    <w:p w14:paraId="5426A48F" w14:textId="77777777" w:rsidR="00212E56" w:rsidRDefault="00212E56" w:rsidP="00610E89"/>
    <w:p w14:paraId="6983E6A7" w14:textId="77777777" w:rsidR="00212E56" w:rsidRDefault="00212E56" w:rsidP="00610E89"/>
    <w:p w14:paraId="0434734E" w14:textId="77777777" w:rsidR="00212E56" w:rsidRDefault="00212E56" w:rsidP="00610E89"/>
    <w:p w14:paraId="6B383A9F" w14:textId="77777777" w:rsidR="00212E56" w:rsidRDefault="00212E56" w:rsidP="00610E89"/>
    <w:p w14:paraId="672DC3F2" w14:textId="77777777" w:rsidR="00212E56" w:rsidRDefault="00212E56" w:rsidP="00610E89"/>
    <w:p w14:paraId="61C30130" w14:textId="77777777" w:rsidR="00212E56" w:rsidRDefault="00212E56" w:rsidP="00610E89"/>
    <w:p w14:paraId="11118C52" w14:textId="77777777" w:rsidR="00212E56" w:rsidRDefault="00212E56" w:rsidP="00610E89"/>
    <w:p w14:paraId="6940DF42" w14:textId="77777777" w:rsidR="00212E56" w:rsidRDefault="00212E56" w:rsidP="00610E89"/>
    <w:p w14:paraId="78C1CD07" w14:textId="77777777" w:rsidR="00212E56" w:rsidRDefault="00212E56" w:rsidP="00610E89"/>
    <w:p w14:paraId="3DE36E85" w14:textId="77777777" w:rsidR="00212E56" w:rsidRDefault="00212E56" w:rsidP="00610E89"/>
    <w:p w14:paraId="5913AA39" w14:textId="77777777" w:rsidR="00212E56" w:rsidRDefault="00212E56" w:rsidP="00610E89"/>
    <w:p w14:paraId="6276389A" w14:textId="77777777" w:rsidR="00212E56" w:rsidRDefault="00212E56" w:rsidP="00610E89"/>
    <w:p w14:paraId="6C665B5C" w14:textId="77777777" w:rsidR="00212E56" w:rsidRDefault="00212E56" w:rsidP="00610E89"/>
    <w:p w14:paraId="2DCBDC72" w14:textId="77777777" w:rsidR="00212E56" w:rsidRDefault="00212E56" w:rsidP="00610E89"/>
    <w:p w14:paraId="00D4DD5B" w14:textId="77777777" w:rsidR="00212E56" w:rsidRDefault="00212E56" w:rsidP="00610E89"/>
    <w:p w14:paraId="448C1D0C" w14:textId="77777777" w:rsidR="00212E56" w:rsidRDefault="00212E56" w:rsidP="00610E89"/>
    <w:p w14:paraId="4E432940" w14:textId="65B480DF" w:rsidR="00212E56" w:rsidRDefault="00212E56" w:rsidP="00212E56">
      <w:pPr>
        <w:pStyle w:val="Heading1"/>
      </w:pPr>
      <w:r>
        <w:t>Conclusion/Recommendations</w:t>
      </w:r>
    </w:p>
    <w:p w14:paraId="01925F76" w14:textId="4FC9B92B" w:rsidR="00212E56" w:rsidRDefault="00212E56" w:rsidP="00212E56">
      <w:r>
        <w:t xml:space="preserve">Dragon Office supplies aren’t under major </w:t>
      </w:r>
      <w:r w:rsidR="00A002FC">
        <w:t>scrutiny,</w:t>
      </w:r>
      <w:r>
        <w:t xml:space="preserve"> as they don’t keep detailed data on customers however, maybe a good suggestion is that they start to keep detailed data as this data will enable them to target their customers easier and be able to </w:t>
      </w:r>
      <w:r w:rsidR="00A002FC">
        <w:t>accurately segment and target their customers.</w:t>
      </w:r>
    </w:p>
    <w:p w14:paraId="5905D503" w14:textId="42678628" w:rsidR="00A002FC" w:rsidRDefault="00A002FC" w:rsidP="00212E56">
      <w:r>
        <w:t>However this would mean a tighter restriction on the way they store and share their data to avoid any angry customers that had given them information or used them for a service.</w:t>
      </w:r>
    </w:p>
    <w:p w14:paraId="4F6720F0" w14:textId="15AD9F51" w:rsidR="00A002FC" w:rsidRDefault="00A002FC" w:rsidP="00212E56">
      <w:r>
        <w:t>Although this would mean more work the pay off for using the customer data in the correct way would be beneficial and help the company grow further and develop their business presence and hopefully more recognisable thanks to better targeting available through the data handling.</w:t>
      </w:r>
    </w:p>
    <w:p w14:paraId="40C5AE0F" w14:textId="77777777" w:rsidR="00A002FC" w:rsidRDefault="00A002FC" w:rsidP="00212E56"/>
    <w:p w14:paraId="7AB341CC" w14:textId="77777777" w:rsidR="00A002FC" w:rsidRDefault="00A002FC" w:rsidP="00212E56"/>
    <w:p w14:paraId="49F032D5" w14:textId="77777777" w:rsidR="00A002FC" w:rsidRDefault="00A002FC" w:rsidP="00212E56"/>
    <w:p w14:paraId="1EDAFBCF" w14:textId="77777777" w:rsidR="00A002FC" w:rsidRDefault="00A002FC" w:rsidP="00212E56"/>
    <w:p w14:paraId="51FAF34A" w14:textId="77777777" w:rsidR="00A002FC" w:rsidRDefault="00A002FC" w:rsidP="00212E56"/>
    <w:p w14:paraId="2354357A" w14:textId="77777777" w:rsidR="00A002FC" w:rsidRDefault="00A002FC" w:rsidP="00212E56"/>
    <w:p w14:paraId="709449C2" w14:textId="77777777" w:rsidR="00A002FC" w:rsidRDefault="00A002FC" w:rsidP="00212E56"/>
    <w:p w14:paraId="03DE7969" w14:textId="77777777" w:rsidR="00A002FC" w:rsidRDefault="00A002FC" w:rsidP="00212E56"/>
    <w:p w14:paraId="08E47436" w14:textId="77777777" w:rsidR="00A002FC" w:rsidRDefault="00A002FC" w:rsidP="00212E56"/>
    <w:p w14:paraId="3F4ADE89" w14:textId="77777777" w:rsidR="00A002FC" w:rsidRDefault="00A002FC" w:rsidP="00212E56"/>
    <w:p w14:paraId="3647F9F9" w14:textId="77777777" w:rsidR="00A002FC" w:rsidRDefault="00A002FC" w:rsidP="00212E56"/>
    <w:p w14:paraId="024D94E3" w14:textId="77777777" w:rsidR="00A002FC" w:rsidRDefault="00A002FC" w:rsidP="00212E56"/>
    <w:p w14:paraId="75556A41" w14:textId="77777777" w:rsidR="00A002FC" w:rsidRDefault="00A002FC" w:rsidP="00212E56"/>
    <w:p w14:paraId="68DA3CBE" w14:textId="77777777" w:rsidR="00A002FC" w:rsidRDefault="00A002FC" w:rsidP="00212E56"/>
    <w:p w14:paraId="175942FB" w14:textId="77777777" w:rsidR="00A002FC" w:rsidRDefault="00A002FC" w:rsidP="00212E56"/>
    <w:p w14:paraId="566B579F" w14:textId="77777777" w:rsidR="00A002FC" w:rsidRDefault="00A002FC" w:rsidP="00212E56"/>
    <w:p w14:paraId="6F0D50B1" w14:textId="77777777" w:rsidR="00A002FC" w:rsidRDefault="00A002FC" w:rsidP="00212E56"/>
    <w:p w14:paraId="6CDD7FA6" w14:textId="77777777" w:rsidR="00A002FC" w:rsidRDefault="00A002FC" w:rsidP="00212E56"/>
    <w:p w14:paraId="0876EC22" w14:textId="77777777" w:rsidR="00A002FC" w:rsidRDefault="00A002FC" w:rsidP="00212E56"/>
    <w:p w14:paraId="554D8C52" w14:textId="77777777" w:rsidR="00A002FC" w:rsidRDefault="00A002FC" w:rsidP="00212E56"/>
    <w:p w14:paraId="1B0D19EE" w14:textId="77777777" w:rsidR="00A002FC" w:rsidRDefault="00A002FC" w:rsidP="00212E56"/>
    <w:p w14:paraId="60A887C4" w14:textId="77777777" w:rsidR="00A002FC" w:rsidRDefault="00A002FC" w:rsidP="00212E56"/>
    <w:p w14:paraId="3C6D4EE8" w14:textId="77777777" w:rsidR="00A002FC" w:rsidRDefault="00A002FC" w:rsidP="00212E56"/>
    <w:p w14:paraId="4878F8EA" w14:textId="77777777" w:rsidR="00A002FC" w:rsidRDefault="00A002FC" w:rsidP="00212E56"/>
    <w:p w14:paraId="63F212A8" w14:textId="77777777" w:rsidR="00A002FC" w:rsidRDefault="00A002FC" w:rsidP="00212E56"/>
    <w:p w14:paraId="58C29537" w14:textId="77777777" w:rsidR="00A002FC" w:rsidRDefault="00A002FC" w:rsidP="00212E56"/>
    <w:p w14:paraId="3BE3452F" w14:textId="77777777" w:rsidR="00A002FC" w:rsidRDefault="00A002FC" w:rsidP="00212E56"/>
    <w:p w14:paraId="18E1ECA0" w14:textId="77777777" w:rsidR="00A002FC" w:rsidRDefault="00A002FC" w:rsidP="00212E56"/>
    <w:p w14:paraId="2E3F73B8" w14:textId="77777777" w:rsidR="00A002FC" w:rsidRDefault="00A002FC" w:rsidP="00212E56"/>
    <w:p w14:paraId="53471928" w14:textId="77777777" w:rsidR="00A002FC" w:rsidRDefault="00A002FC" w:rsidP="00212E56"/>
    <w:p w14:paraId="699D0006" w14:textId="77777777" w:rsidR="00A002FC" w:rsidRDefault="00A002FC" w:rsidP="00212E56"/>
    <w:p w14:paraId="4716E6FB" w14:textId="77777777" w:rsidR="00A002FC" w:rsidRDefault="00A002FC" w:rsidP="00212E56"/>
    <w:p w14:paraId="54A80E3D" w14:textId="77777777" w:rsidR="00A002FC" w:rsidRDefault="00A002FC" w:rsidP="00212E56"/>
    <w:p w14:paraId="4E3718F2" w14:textId="77777777" w:rsidR="00A002FC" w:rsidRDefault="00A002FC" w:rsidP="00212E56"/>
    <w:p w14:paraId="32C4CD23" w14:textId="77777777" w:rsidR="00A002FC" w:rsidRDefault="00A002FC" w:rsidP="00212E56"/>
    <w:p w14:paraId="42FE8DA8" w14:textId="77777777" w:rsidR="00A002FC" w:rsidRDefault="00A002FC" w:rsidP="00212E56"/>
    <w:p w14:paraId="7B66B8D4" w14:textId="77777777" w:rsidR="00A002FC" w:rsidRDefault="00A002FC" w:rsidP="00212E56"/>
    <w:sdt>
      <w:sdtPr>
        <w:id w:val="996230868"/>
        <w:docPartObj>
          <w:docPartGallery w:val="Bibliographies"/>
          <w:docPartUnique/>
        </w:docPartObj>
      </w:sdtPr>
      <w:sdtEndPr>
        <w:rPr>
          <w:rFonts w:asciiTheme="minorHAnsi" w:eastAsiaTheme="minorEastAsia" w:hAnsiTheme="minorHAnsi" w:cstheme="minorBidi"/>
          <w:b w:val="0"/>
          <w:bCs w:val="0"/>
          <w:color w:val="auto"/>
          <w:sz w:val="24"/>
          <w:szCs w:val="24"/>
        </w:rPr>
      </w:sdtEndPr>
      <w:sdtContent>
        <w:p w14:paraId="526D05A9" w14:textId="71F34BD3" w:rsidR="00A002FC" w:rsidRDefault="00A002FC">
          <w:pPr>
            <w:pStyle w:val="Heading1"/>
          </w:pPr>
          <w:r>
            <w:t>Bibliography</w:t>
          </w:r>
        </w:p>
        <w:sdt>
          <w:sdtPr>
            <w:id w:val="111145805"/>
            <w:bibliography/>
          </w:sdtPr>
          <w:sdtContent>
            <w:p w14:paraId="2D10FD01" w14:textId="77777777" w:rsidR="00A002FC" w:rsidRDefault="00A002FC" w:rsidP="00A002FC">
              <w:pPr>
                <w:pStyle w:val="Bibliography"/>
                <w:rPr>
                  <w:noProof/>
                </w:rPr>
              </w:pPr>
              <w:r>
                <w:fldChar w:fldCharType="begin"/>
              </w:r>
              <w:r>
                <w:instrText xml:space="preserve"> BIBLIOGRAPHY </w:instrText>
              </w:r>
              <w:r>
                <w:fldChar w:fldCharType="separate"/>
              </w:r>
              <w:r>
                <w:rPr>
                  <w:noProof/>
                </w:rPr>
                <w:t xml:space="preserve">Business Matters. (2018, Febuary 6). </w:t>
              </w:r>
              <w:r>
                <w:rPr>
                  <w:i/>
                  <w:iCs/>
                  <w:noProof/>
                </w:rPr>
                <w:t>The GDRP &amp; its impact on businesses in the UK</w:t>
              </w:r>
              <w:r>
                <w:rPr>
                  <w:noProof/>
                </w:rPr>
                <w:t>. Retrieved May 2018 from Business Matters: http://www.bmmagazine.co.uk/in-business/gdpr-impact-businesses-uk/</w:t>
              </w:r>
            </w:p>
            <w:p w14:paraId="7FC6CC80" w14:textId="77777777" w:rsidR="00A002FC" w:rsidRDefault="00A002FC" w:rsidP="00A002FC">
              <w:pPr>
                <w:pStyle w:val="Bibliography"/>
                <w:rPr>
                  <w:noProof/>
                </w:rPr>
              </w:pPr>
              <w:r>
                <w:rPr>
                  <w:noProof/>
                </w:rPr>
                <w:t xml:space="preserve">Gov.UK. (n.d.). </w:t>
              </w:r>
              <w:r>
                <w:rPr>
                  <w:i/>
                  <w:iCs/>
                  <w:noProof/>
                </w:rPr>
                <w:t>Data protection</w:t>
              </w:r>
              <w:r>
                <w:rPr>
                  <w:noProof/>
                </w:rPr>
                <w:t>. Retrieved May 2018 from Gov.UK: https://www.gov.uk/data-protection</w:t>
              </w:r>
            </w:p>
            <w:p w14:paraId="08A05319" w14:textId="77777777" w:rsidR="00A002FC" w:rsidRDefault="00A002FC" w:rsidP="00A002FC">
              <w:pPr>
                <w:pStyle w:val="Bibliography"/>
                <w:rPr>
                  <w:noProof/>
                </w:rPr>
              </w:pPr>
              <w:r>
                <w:rPr>
                  <w:noProof/>
                </w:rPr>
                <w:t xml:space="preserve">Responsible Conduct in Data Management. (n.d.). </w:t>
              </w:r>
              <w:r>
                <w:rPr>
                  <w:i/>
                  <w:iCs/>
                  <w:noProof/>
                </w:rPr>
                <w:t>Data Handling</w:t>
              </w:r>
              <w:r>
                <w:rPr>
                  <w:noProof/>
                </w:rPr>
                <w:t>. Retrieved May 2018 from Responible Conduct in Data Management: https://ori.hhs.gov/education/products/n_illinois_u/datamanagement/dhtopic.html</w:t>
              </w:r>
            </w:p>
            <w:p w14:paraId="3B7EF6AB" w14:textId="09A09EA8" w:rsidR="00A002FC" w:rsidRDefault="00A002FC" w:rsidP="00A002FC">
              <w:r>
                <w:rPr>
                  <w:b/>
                  <w:bCs/>
                  <w:noProof/>
                </w:rPr>
                <w:fldChar w:fldCharType="end"/>
              </w:r>
            </w:p>
          </w:sdtContent>
        </w:sdt>
      </w:sdtContent>
    </w:sdt>
    <w:p w14:paraId="2ECD8671" w14:textId="77777777" w:rsidR="00A002FC" w:rsidRPr="00212E56" w:rsidRDefault="00A002FC" w:rsidP="00212E56">
      <w:bookmarkStart w:id="0" w:name="_GoBack"/>
      <w:bookmarkEnd w:id="0"/>
    </w:p>
    <w:sectPr w:rsidR="00A002FC" w:rsidRPr="00212E56" w:rsidSect="0040210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CC"/>
    <w:rsid w:val="00013A88"/>
    <w:rsid w:val="00182CF6"/>
    <w:rsid w:val="00212E56"/>
    <w:rsid w:val="002F5DAA"/>
    <w:rsid w:val="003522CC"/>
    <w:rsid w:val="00402106"/>
    <w:rsid w:val="00610E89"/>
    <w:rsid w:val="006801F0"/>
    <w:rsid w:val="00780BDD"/>
    <w:rsid w:val="00985C85"/>
    <w:rsid w:val="00A002FC"/>
    <w:rsid w:val="00F23B0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C389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522C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2CC"/>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013A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3A88"/>
    <w:rPr>
      <w:rFonts w:ascii="Lucida Grande" w:hAnsi="Lucida Grande" w:cs="Lucida Grande"/>
      <w:sz w:val="18"/>
      <w:szCs w:val="18"/>
    </w:rPr>
  </w:style>
  <w:style w:type="paragraph" w:styleId="NormalWeb">
    <w:name w:val="Normal (Web)"/>
    <w:basedOn w:val="Normal"/>
    <w:uiPriority w:val="99"/>
    <w:semiHidden/>
    <w:unhideWhenUsed/>
    <w:rsid w:val="00182CF6"/>
    <w:rPr>
      <w:rFonts w:ascii="Times New Roman" w:hAnsi="Times New Roman" w:cs="Times New Roman"/>
    </w:rPr>
  </w:style>
  <w:style w:type="character" w:styleId="Hyperlink">
    <w:name w:val="Hyperlink"/>
    <w:basedOn w:val="DefaultParagraphFont"/>
    <w:uiPriority w:val="99"/>
    <w:unhideWhenUsed/>
    <w:rsid w:val="00182CF6"/>
    <w:rPr>
      <w:color w:val="0000FF" w:themeColor="hyperlink"/>
      <w:u w:val="single"/>
    </w:rPr>
  </w:style>
  <w:style w:type="character" w:styleId="FollowedHyperlink">
    <w:name w:val="FollowedHyperlink"/>
    <w:basedOn w:val="DefaultParagraphFont"/>
    <w:uiPriority w:val="99"/>
    <w:semiHidden/>
    <w:unhideWhenUsed/>
    <w:rsid w:val="00182CF6"/>
    <w:rPr>
      <w:color w:val="800080" w:themeColor="followedHyperlink"/>
      <w:u w:val="single"/>
    </w:rPr>
  </w:style>
  <w:style w:type="paragraph" w:styleId="Bibliography">
    <w:name w:val="Bibliography"/>
    <w:basedOn w:val="Normal"/>
    <w:next w:val="Normal"/>
    <w:uiPriority w:val="37"/>
    <w:unhideWhenUsed/>
    <w:rsid w:val="00A002F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522C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2CC"/>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013A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3A88"/>
    <w:rPr>
      <w:rFonts w:ascii="Lucida Grande" w:hAnsi="Lucida Grande" w:cs="Lucida Grande"/>
      <w:sz w:val="18"/>
      <w:szCs w:val="18"/>
    </w:rPr>
  </w:style>
  <w:style w:type="paragraph" w:styleId="NormalWeb">
    <w:name w:val="Normal (Web)"/>
    <w:basedOn w:val="Normal"/>
    <w:uiPriority w:val="99"/>
    <w:semiHidden/>
    <w:unhideWhenUsed/>
    <w:rsid w:val="00182CF6"/>
    <w:rPr>
      <w:rFonts w:ascii="Times New Roman" w:hAnsi="Times New Roman" w:cs="Times New Roman"/>
    </w:rPr>
  </w:style>
  <w:style w:type="character" w:styleId="Hyperlink">
    <w:name w:val="Hyperlink"/>
    <w:basedOn w:val="DefaultParagraphFont"/>
    <w:uiPriority w:val="99"/>
    <w:unhideWhenUsed/>
    <w:rsid w:val="00182CF6"/>
    <w:rPr>
      <w:color w:val="0000FF" w:themeColor="hyperlink"/>
      <w:u w:val="single"/>
    </w:rPr>
  </w:style>
  <w:style w:type="character" w:styleId="FollowedHyperlink">
    <w:name w:val="FollowedHyperlink"/>
    <w:basedOn w:val="DefaultParagraphFont"/>
    <w:uiPriority w:val="99"/>
    <w:semiHidden/>
    <w:unhideWhenUsed/>
    <w:rsid w:val="00182CF6"/>
    <w:rPr>
      <w:color w:val="800080" w:themeColor="followedHyperlink"/>
      <w:u w:val="single"/>
    </w:rPr>
  </w:style>
  <w:style w:type="paragraph" w:styleId="Bibliography">
    <w:name w:val="Bibliography"/>
    <w:basedOn w:val="Normal"/>
    <w:next w:val="Normal"/>
    <w:uiPriority w:val="37"/>
    <w:unhideWhenUsed/>
    <w:rsid w:val="00A00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244454">
      <w:bodyDiv w:val="1"/>
      <w:marLeft w:val="0"/>
      <w:marRight w:val="0"/>
      <w:marTop w:val="0"/>
      <w:marBottom w:val="0"/>
      <w:divBdr>
        <w:top w:val="none" w:sz="0" w:space="0" w:color="auto"/>
        <w:left w:val="none" w:sz="0" w:space="0" w:color="auto"/>
        <w:bottom w:val="none" w:sz="0" w:space="0" w:color="auto"/>
        <w:right w:val="none" w:sz="0" w:space="0" w:color="auto"/>
      </w:divBdr>
    </w:div>
    <w:div w:id="193690898">
      <w:bodyDiv w:val="1"/>
      <w:marLeft w:val="0"/>
      <w:marRight w:val="0"/>
      <w:marTop w:val="0"/>
      <w:marBottom w:val="0"/>
      <w:divBdr>
        <w:top w:val="none" w:sz="0" w:space="0" w:color="auto"/>
        <w:left w:val="none" w:sz="0" w:space="0" w:color="auto"/>
        <w:bottom w:val="none" w:sz="0" w:space="0" w:color="auto"/>
        <w:right w:val="none" w:sz="0" w:space="0" w:color="auto"/>
      </w:divBdr>
    </w:div>
    <w:div w:id="595944826">
      <w:bodyDiv w:val="1"/>
      <w:marLeft w:val="0"/>
      <w:marRight w:val="0"/>
      <w:marTop w:val="0"/>
      <w:marBottom w:val="0"/>
      <w:divBdr>
        <w:top w:val="none" w:sz="0" w:space="0" w:color="auto"/>
        <w:left w:val="none" w:sz="0" w:space="0" w:color="auto"/>
        <w:bottom w:val="none" w:sz="0" w:space="0" w:color="auto"/>
        <w:right w:val="none" w:sz="0" w:space="0" w:color="auto"/>
      </w:divBdr>
    </w:div>
    <w:div w:id="1328629635">
      <w:bodyDiv w:val="1"/>
      <w:marLeft w:val="0"/>
      <w:marRight w:val="0"/>
      <w:marTop w:val="0"/>
      <w:marBottom w:val="0"/>
      <w:divBdr>
        <w:top w:val="none" w:sz="0" w:space="0" w:color="auto"/>
        <w:left w:val="none" w:sz="0" w:space="0" w:color="auto"/>
        <w:bottom w:val="none" w:sz="0" w:space="0" w:color="auto"/>
        <w:right w:val="none" w:sz="0" w:space="0" w:color="auto"/>
      </w:divBdr>
    </w:div>
    <w:div w:id="13837485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Bus1</b:Tag>
    <b:SourceType>InternetSite</b:SourceType>
    <b:Guid>{F861DC99-D545-D747-8BF1-4D2321EE6218}</b:Guid>
    <b:Author>
      <b:Author>
        <b:Corporate>Business Matters</b:Corporate>
      </b:Author>
    </b:Author>
    <b:Title>The GDRP &amp; its impact on businesses in the UK</b:Title>
    <b:InternetSiteTitle>Business Matters</b:InternetSiteTitle>
    <b:URL>http://www.bmmagazine.co.uk/in-business/gdpr-impact-businesses-uk/</b:URL>
    <b:Year>2018</b:Year>
    <b:Month>Febuary</b:Month>
    <b:Day>6</b:Day>
    <b:YearAccessed>2018</b:YearAccessed>
    <b:MonthAccessed>May</b:MonthAccessed>
    <b:RefOrder>3</b:RefOrder>
  </b:Source>
  <b:Source>
    <b:Tag>Gov18</b:Tag>
    <b:SourceType>InternetSite</b:SourceType>
    <b:Guid>{34D18246-60E0-A447-8D87-9C1ECACC4FDC}</b:Guid>
    <b:Author>
      <b:Author>
        <b:Corporate>Gov.UK</b:Corporate>
      </b:Author>
    </b:Author>
    <b:Title>Data protection</b:Title>
    <b:InternetSiteTitle>Gov.UK</b:InternetSiteTitle>
    <b:URL>https://www.gov.uk/data-protection</b:URL>
    <b:YearAccessed>2018</b:YearAccessed>
    <b:MonthAccessed>May</b:MonthAccessed>
    <b:RefOrder>1</b:RefOrder>
  </b:Source>
  <b:Source>
    <b:Tag>Res18</b:Tag>
    <b:SourceType>InternetSite</b:SourceType>
    <b:Guid>{50AE59A6-08A6-1542-A6EE-C940BFAAF15D}</b:Guid>
    <b:Author>
      <b:Author>
        <b:Corporate>Responsible Conduct in Data Management</b:Corporate>
      </b:Author>
    </b:Author>
    <b:Title>Data Handling</b:Title>
    <b:InternetSiteTitle>Responible Conduct in Data Management</b:InternetSiteTitle>
    <b:URL>https://ori.hhs.gov/education/products/n_illinois_u/datamanagement/dhtopic.html</b:URL>
    <b:YearAccessed>2018</b:YearAccessed>
    <b:MonthAccessed>May</b:MonthAccessed>
    <b:RefOrder>2</b:RefOrder>
  </b:Source>
</b:Sources>
</file>

<file path=customXml/itemProps1.xml><?xml version="1.0" encoding="utf-8"?>
<ds:datastoreItem xmlns:ds="http://schemas.openxmlformats.org/officeDocument/2006/customXml" ds:itemID="{F855E1EB-FA45-D04B-B7D9-EC37934A4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Pages>
  <Words>1032</Words>
  <Characters>5886</Characters>
  <Application>Microsoft Macintosh Word</Application>
  <DocSecurity>0</DocSecurity>
  <Lines>49</Lines>
  <Paragraphs>13</Paragraphs>
  <ScaleCrop>false</ScaleCrop>
  <Company/>
  <LinksUpToDate>false</LinksUpToDate>
  <CharactersWithSpaces>6905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Lewis</dc:creator>
  <cp:keywords/>
  <dc:description/>
  <cp:lastModifiedBy>Megan Lewis</cp:lastModifiedBy>
  <cp:revision>3</cp:revision>
  <dcterms:created xsi:type="dcterms:W3CDTF">2018-05-14T10:25:00Z</dcterms:created>
  <dcterms:modified xsi:type="dcterms:W3CDTF">2018-05-14T11:48:00Z</dcterms:modified>
</cp:coreProperties>
</file>