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40790639"/>
        <w:docPartObj>
          <w:docPartGallery w:val="Cover Pages"/>
          <w:docPartUnique/>
        </w:docPartObj>
      </w:sdtPr>
      <w:sdtEndPr>
        <w:rPr>
          <w:rFonts w:eastAsiaTheme="minorEastAsia"/>
          <w:color w:val="156082" w:themeColor="accent1"/>
          <w:lang w:val="en-US"/>
        </w:rPr>
      </w:sdtEndPr>
      <w:sdtContent>
        <w:p w14:paraId="33F6178A" w14:textId="7E3E8844" w:rsidR="00E21BA7" w:rsidRDefault="00E21BA7">
          <w:r>
            <w:rPr>
              <w:noProof/>
            </w:rPr>
            <mc:AlternateContent>
              <mc:Choice Requires="wpg">
                <w:drawing>
                  <wp:anchor distT="0" distB="0" distL="114300" distR="114300" simplePos="0" relativeHeight="251703296" behindDoc="0" locked="0" layoutInCell="1" allowOverlap="1" wp14:anchorId="02F1D304" wp14:editId="1238F7A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69A6950" id="Group 51" o:spid="_x0000_s1026" style="position:absolute;margin-left:0;margin-top:0;width:8in;height:95.7pt;z-index:25170329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88960" behindDoc="0" locked="0" layoutInCell="1" allowOverlap="1" wp14:anchorId="2E827CAC" wp14:editId="5EF58E4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C769A3" w14:textId="6941AD2D" w:rsidR="00E21BA7" w:rsidRDefault="00E21BA7">
                                <w:pPr>
                                  <w:pStyle w:val="NoSpacing"/>
                                  <w:jc w:val="right"/>
                                  <w:rPr>
                                    <w:color w:val="595959" w:themeColor="text1" w:themeTint="A6"/>
                                    <w:sz w:val="28"/>
                                    <w:szCs w:val="2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827CAC" id="_x0000_t202" coordsize="21600,21600" o:spt="202" path="m,l,21600r21600,l21600,xe">
                    <v:stroke joinstyle="miter"/>
                    <v:path gradientshapeok="t" o:connecttype="rect"/>
                  </v:shapetype>
                  <v:shape id="Text Box 52" o:spid="_x0000_s1026" type="#_x0000_t202" style="position:absolute;margin-left:0;margin-top:0;width:8in;height:1in;z-index:25168896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" filled="f" stroked="f" strokeweight=".5pt">
                    <v:textbox inset="126pt,0,54pt,0">
                      <w:txbxContent>
                        <w:p w14:paraId="3CC769A3" w14:textId="6941AD2D" w:rsidR="00E21BA7" w:rsidRDefault="00E21BA7">
                          <w:pPr>
                            <w:pStyle w:val="NoSpacing"/>
                            <w:jc w:val="right"/>
                            <w:rPr>
                              <w:color w:val="595959" w:themeColor="text1" w:themeTint="A6"/>
                              <w:sz w:val="28"/>
                              <w:szCs w:val="28"/>
                            </w:rPr>
                          </w:pPr>
                        </w:p>
                      </w:txbxContent>
                    </v:textbox>
                    <w10:wrap type="square" anchorx="page" anchory="page"/>
                  </v:shape>
                </w:pict>
              </mc:Fallback>
            </mc:AlternateContent>
          </w:r>
        </w:p>
        <w:p w14:paraId="5D37BDBD" w14:textId="0BAB6EE5" w:rsidR="00E21BA7" w:rsidRDefault="009B2F1B">
          <w:pPr>
            <w:rPr>
              <w:rFonts w:eastAsiaTheme="minorEastAsia"/>
              <w:color w:val="156082" w:themeColor="accent1"/>
              <w:lang w:val="en-US"/>
            </w:rPr>
          </w:pPr>
          <w:r>
            <w:rPr>
              <w:rFonts w:eastAsiaTheme="minorEastAsia"/>
              <w:noProof/>
              <w:color w:val="156082" w:themeColor="accent1"/>
              <w:lang w:val="en-US"/>
            </w:rPr>
            <w:drawing>
              <wp:inline distT="0" distB="0" distL="0" distR="0" wp14:anchorId="4ACA0AC7" wp14:editId="3709A1A3">
                <wp:extent cx="5731510" cy="3820795"/>
                <wp:effectExtent l="0" t="0" r="2540" b="8255"/>
                <wp:docPr id="1361262479" name="Picture 2" descr="A person looking at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262479" name="Picture 2" descr="A person looking at a computer scree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r>
            <w:rPr>
              <w:noProof/>
            </w:rPr>
            <mc:AlternateContent>
              <mc:Choice Requires="wps">
                <w:drawing>
                  <wp:anchor distT="0" distB="0" distL="114300" distR="114300" simplePos="0" relativeHeight="251682816" behindDoc="0" locked="0" layoutInCell="1" allowOverlap="1" wp14:anchorId="6179CFE9" wp14:editId="2629E1DA">
                    <wp:simplePos x="0" y="0"/>
                    <wp:positionH relativeFrom="page">
                      <wp:posOffset>171450</wp:posOffset>
                    </wp:positionH>
                    <wp:positionV relativeFrom="page">
                      <wp:posOffset>2667000</wp:posOffset>
                    </wp:positionV>
                    <wp:extent cx="7315200" cy="1455420"/>
                    <wp:effectExtent l="0" t="0" r="0" b="1143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14554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Toc165228391"/>
                              <w:bookmarkStart w:id="1" w:name="_Toc165228453"/>
                              <w:p w14:paraId="7B3B44A0" w14:textId="47250231" w:rsidR="00E21BA7" w:rsidRPr="00E21BA7" w:rsidRDefault="00E21BA7" w:rsidP="00E21BA7">
                                <w:pPr>
                                  <w:pStyle w:val="Heading1"/>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21BA7">
                                      <w:t xml:space="preserve">    DIVE INTO THE DIGITAL WORLD:</w:t>
                                    </w:r>
                                    <w:r w:rsidRPr="00E21BA7">
                                      <w:br/>
                                      <w:t xml:space="preserve">Explore Careers in Web Development!                                            </w:t>
                                    </w:r>
                                  </w:sdtContent>
                                </w:sdt>
                                <w:bookmarkEnd w:id="0"/>
                                <w:bookmarkEnd w:id="1"/>
                              </w:p>
                              <w:p w14:paraId="2BC4B23A" w14:textId="3C9C0A19" w:rsidR="00E21BA7" w:rsidRDefault="00E21BA7">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179CFE9" id="Text Box 54" o:spid="_x0000_s1027" type="#_x0000_t202" style="position:absolute;margin-left:13.5pt;margin-top:210pt;width:8in;height:114.6pt;z-index:251682816;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" filled="f" stroked="f" strokeweight=".5pt">
                    <v:textbox inset="126pt,0,54pt,0">
                      <w:txbxContent>
                        <w:bookmarkStart w:id="2" w:name="_Toc165228391"/>
                        <w:bookmarkStart w:id="3" w:name="_Toc165228453"/>
                        <w:p w14:paraId="7B3B44A0" w14:textId="47250231" w:rsidR="00E21BA7" w:rsidRPr="00E21BA7" w:rsidRDefault="00E21BA7" w:rsidP="00E21BA7">
                          <w:pPr>
                            <w:pStyle w:val="Heading1"/>
                          </w:pPr>
                          <w:sdt>
                            <w:sdt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E21BA7">
                                <w:t xml:space="preserve">    DIVE INTO THE DIGITAL WORLD:</w:t>
                              </w:r>
                              <w:r w:rsidRPr="00E21BA7">
                                <w:br/>
                                <w:t xml:space="preserve">Explore Careers in Web Development!                                            </w:t>
                              </w:r>
                            </w:sdtContent>
                          </w:sdt>
                          <w:bookmarkEnd w:id="2"/>
                          <w:bookmarkEnd w:id="3"/>
                        </w:p>
                        <w:p w14:paraId="2BC4B23A" w14:textId="3C9C0A19" w:rsidR="00E21BA7" w:rsidRDefault="00E21BA7">
                          <w:pPr>
                            <w:jc w:val="right"/>
                            <w:rPr>
                              <w:smallCaps/>
                              <w:color w:val="404040" w:themeColor="text1" w:themeTint="BF"/>
                              <w:sz w:val="36"/>
                              <w:szCs w:val="36"/>
                            </w:rPr>
                          </w:pPr>
                        </w:p>
                      </w:txbxContent>
                    </v:textbox>
                    <w10:wrap type="square" anchorx="page" anchory="page"/>
                  </v:shape>
                </w:pict>
              </mc:Fallback>
            </mc:AlternateContent>
          </w:r>
          <w:r w:rsidR="00E21BA7">
            <w:rPr>
              <w:noProof/>
            </w:rPr>
            <mc:AlternateContent>
              <mc:Choice Requires="wps">
                <w:drawing>
                  <wp:anchor distT="0" distB="0" distL="114300" distR="114300" simplePos="0" relativeHeight="251699200" behindDoc="0" locked="0" layoutInCell="1" allowOverlap="1" wp14:anchorId="0D6011B0" wp14:editId="41AE21FF">
                    <wp:simplePos x="0" y="0"/>
                    <wp:positionH relativeFrom="page">
                      <wp:posOffset>-1514475</wp:posOffset>
                    </wp:positionH>
                    <wp:positionV relativeFrom="bottomMargin">
                      <wp:align>top</wp:align>
                    </wp:positionV>
                    <wp:extent cx="4742815"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4742815"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Abstract"/>
                                  <w:tag w:val=""/>
                                  <w:id w:val="1375273687"/>
                                  <w:dataBinding w:prefixMappings="xmlns:ns0='http://schemas.microsoft.com/office/2006/coverPageProps' " w:xpath="/ns0:CoverPageProperties[1]/ns0:Abstract[1]" w:storeItemID="{55AF091B-3C7A-41E3-B477-F2FDAA23CFDA}"/>
                                  <w:text w:multiLine="1"/>
                                </w:sdtPr>
                                <w:sdtContent>
                                  <w:p w14:paraId="15871B9E" w14:textId="61AA7CAB" w:rsidR="00E21BA7" w:rsidRDefault="00E21BA7">
                                    <w:pPr>
                                      <w:pStyle w:val="NoSpacing"/>
                                      <w:jc w:val="right"/>
                                      <w:rPr>
                                        <w:color w:val="595959" w:themeColor="text1" w:themeTint="A6"/>
                                        <w:sz w:val="20"/>
                                        <w:szCs w:val="20"/>
                                      </w:rPr>
                                    </w:pPr>
                                    <w:r w:rsidRPr="00E21BA7">
                                      <w:rPr>
                                        <w:rFonts w:ascii="Arial" w:hAnsi="Arial" w:cs="Arial"/>
                                        <w:b/>
                                      </w:rPr>
                                      <w:t>Digital Technologies</w:t>
                                    </w:r>
                                    <w:r>
                                      <w:rPr>
                                        <w:rFonts w:ascii="Arial" w:hAnsi="Arial" w:cs="Arial"/>
                                        <w:b/>
                                      </w:rPr>
                                      <w:br/>
                                      <w:t>Lecturer: Mark Huntly</w:t>
                                    </w:r>
                                    <w:r>
                                      <w:rPr>
                                        <w:rFonts w:ascii="Arial" w:hAnsi="Arial" w:cs="Arial"/>
                                        <w:b/>
                                      </w:rPr>
                                      <w:br/>
                                      <w:t>Student: Colimis Andrei Alexandru</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0D6011B0" id="Text Box 53" o:spid="_x0000_s1028" type="#_x0000_t202" style="position:absolute;margin-left:-119.25pt;margin-top:0;width:373.45pt;height:79.5pt;z-index:251699200;visibility:visible;mso-wrap-style:square;mso-width-percent:0;mso-height-percent:100;mso-wrap-distance-left:9pt;mso-wrap-distance-top:0;mso-wrap-distance-right:9pt;mso-wrap-distance-bottom:0;mso-position-horizontal:absolute;mso-position-horizontal-relative:page;mso-position-vertical:top;mso-position-vertical-relative:bottom-margin-area;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" filled="f" stroked="f" strokeweight=".5pt">
                    <v:textbox style="mso-fit-shape-to-text:t" inset="126pt,0,54pt,0">
                      <w:txbxContent>
                        <w:sdt>
                          <w:sdtPr>
                            <w:rPr>
                              <w:rFonts w:ascii="Arial" w:hAnsi="Arial" w:cs="Arial"/>
                              <w:b/>
                            </w:rPr>
                            <w:alias w:val="Abstract"/>
                            <w:tag w:val=""/>
                            <w:id w:val="1375273687"/>
                            <w:dataBinding w:prefixMappings="xmlns:ns0='http://schemas.microsoft.com/office/2006/coverPageProps' " w:xpath="/ns0:CoverPageProperties[1]/ns0:Abstract[1]" w:storeItemID="{55AF091B-3C7A-41E3-B477-F2FDAA23CFDA}"/>
                            <w:text w:multiLine="1"/>
                          </w:sdtPr>
                          <w:sdtContent>
                            <w:p w14:paraId="15871B9E" w14:textId="61AA7CAB" w:rsidR="00E21BA7" w:rsidRDefault="00E21BA7">
                              <w:pPr>
                                <w:pStyle w:val="NoSpacing"/>
                                <w:jc w:val="right"/>
                                <w:rPr>
                                  <w:color w:val="595959" w:themeColor="text1" w:themeTint="A6"/>
                                  <w:sz w:val="20"/>
                                  <w:szCs w:val="20"/>
                                </w:rPr>
                              </w:pPr>
                              <w:r w:rsidRPr="00E21BA7">
                                <w:rPr>
                                  <w:rFonts w:ascii="Arial" w:hAnsi="Arial" w:cs="Arial"/>
                                  <w:b/>
                                </w:rPr>
                                <w:t>Digital Technologies</w:t>
                              </w:r>
                              <w:r>
                                <w:rPr>
                                  <w:rFonts w:ascii="Arial" w:hAnsi="Arial" w:cs="Arial"/>
                                  <w:b/>
                                </w:rPr>
                                <w:br/>
                                <w:t>Lecturer: Mark Huntly</w:t>
                              </w:r>
                              <w:r>
                                <w:rPr>
                                  <w:rFonts w:ascii="Arial" w:hAnsi="Arial" w:cs="Arial"/>
                                  <w:b/>
                                </w:rPr>
                                <w:br/>
                                <w:t>Student: Colimis Andrei Alexandru</w:t>
                              </w:r>
                            </w:p>
                          </w:sdtContent>
                        </w:sdt>
                      </w:txbxContent>
                    </v:textbox>
                    <w10:wrap type="square" anchorx="page" anchory="margin"/>
                  </v:shape>
                </w:pict>
              </mc:Fallback>
            </mc:AlternateContent>
          </w:r>
          <w:r w:rsidR="00E21BA7">
            <w:rPr>
              <w:rFonts w:eastAsiaTheme="minorEastAsia"/>
              <w:color w:val="156082" w:themeColor="accent1"/>
              <w:lang w:val="en-US"/>
            </w:rPr>
            <w:br w:type="page"/>
          </w:r>
        </w:p>
        <w:p w14:paraId="0B87C69F" w14:textId="1F0221CA" w:rsidR="00E21BA7" w:rsidRDefault="00E21BA7" w:rsidP="00E21BA7">
          <w:pPr>
            <w:tabs>
              <w:tab w:val="left" w:pos="1065"/>
            </w:tabs>
            <w:rPr>
              <w:rFonts w:eastAsiaTheme="minorEastAsia"/>
              <w:color w:val="156082" w:themeColor="accent1"/>
              <w:lang w:val="en-US"/>
            </w:rPr>
          </w:pPr>
        </w:p>
        <w:sdt>
          <w:sdtPr>
            <w:id w:val="10667695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2DB7B61" w14:textId="4E409CC5" w:rsidR="00E21BA7" w:rsidRDefault="00E21BA7">
              <w:pPr>
                <w:pStyle w:val="TOCHeading"/>
              </w:pPr>
              <w:r>
                <w:t>Contents</w:t>
              </w:r>
            </w:p>
            <w:p w14:paraId="0D6DAE20" w14:textId="7ABA68F3" w:rsidR="00E21BA7" w:rsidRDefault="00E21BA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5228453" w:history="1">
                <w:r w:rsidRPr="00AE0E06">
                  <w:rPr>
                    <w:rStyle w:val="Hyperlink"/>
                    <w:noProof/>
                  </w:rPr>
                  <w:t xml:space="preserve">    DIVE INTO THE DIGITAL WORLD: Explore Careers in Web Development!                                            </w:t>
                </w:r>
                <w:r>
                  <w:rPr>
                    <w:noProof/>
                    <w:webHidden/>
                  </w:rPr>
                  <w:tab/>
                </w:r>
                <w:r>
                  <w:rPr>
                    <w:noProof/>
                    <w:webHidden/>
                  </w:rPr>
                  <w:fldChar w:fldCharType="begin"/>
                </w:r>
                <w:r>
                  <w:rPr>
                    <w:noProof/>
                    <w:webHidden/>
                  </w:rPr>
                  <w:instrText xml:space="preserve"> PAGEREF _Toc165228453 \h </w:instrText>
                </w:r>
                <w:r>
                  <w:rPr>
                    <w:noProof/>
                    <w:webHidden/>
                  </w:rPr>
                </w:r>
                <w:r>
                  <w:rPr>
                    <w:noProof/>
                    <w:webHidden/>
                  </w:rPr>
                  <w:fldChar w:fldCharType="separate"/>
                </w:r>
                <w:r>
                  <w:rPr>
                    <w:noProof/>
                    <w:webHidden/>
                  </w:rPr>
                  <w:t>0</w:t>
                </w:r>
                <w:r>
                  <w:rPr>
                    <w:noProof/>
                    <w:webHidden/>
                  </w:rPr>
                  <w:fldChar w:fldCharType="end"/>
                </w:r>
              </w:hyperlink>
            </w:p>
            <w:p w14:paraId="43BDBB9F" w14:textId="430BDB4C" w:rsidR="00E21BA7" w:rsidRDefault="00E21BA7">
              <w:pPr>
                <w:pStyle w:val="TOC1"/>
                <w:tabs>
                  <w:tab w:val="right" w:leader="dot" w:pos="9016"/>
                </w:tabs>
                <w:rPr>
                  <w:rFonts w:eastAsiaTheme="minorEastAsia"/>
                  <w:noProof/>
                  <w:kern w:val="2"/>
                  <w:sz w:val="24"/>
                  <w:szCs w:val="24"/>
                  <w:lang w:eastAsia="en-GB"/>
                  <w14:ligatures w14:val="standardContextual"/>
                </w:rPr>
              </w:pPr>
              <w:hyperlink w:anchor="_Toc165228454" w:history="1">
                <w:r w:rsidRPr="00AE0E06">
                  <w:rPr>
                    <w:rStyle w:val="Hyperlink"/>
                    <w:noProof/>
                  </w:rPr>
                  <w:t>Introduction</w:t>
                </w:r>
                <w:r>
                  <w:rPr>
                    <w:noProof/>
                    <w:webHidden/>
                  </w:rPr>
                  <w:tab/>
                </w:r>
                <w:r>
                  <w:rPr>
                    <w:noProof/>
                    <w:webHidden/>
                  </w:rPr>
                  <w:fldChar w:fldCharType="begin"/>
                </w:r>
                <w:r>
                  <w:rPr>
                    <w:noProof/>
                    <w:webHidden/>
                  </w:rPr>
                  <w:instrText xml:space="preserve"> PAGEREF _Toc165228454 \h </w:instrText>
                </w:r>
                <w:r>
                  <w:rPr>
                    <w:noProof/>
                    <w:webHidden/>
                  </w:rPr>
                </w:r>
                <w:r>
                  <w:rPr>
                    <w:noProof/>
                    <w:webHidden/>
                  </w:rPr>
                  <w:fldChar w:fldCharType="separate"/>
                </w:r>
                <w:r>
                  <w:rPr>
                    <w:noProof/>
                    <w:webHidden/>
                  </w:rPr>
                  <w:t>2</w:t>
                </w:r>
                <w:r>
                  <w:rPr>
                    <w:noProof/>
                    <w:webHidden/>
                  </w:rPr>
                  <w:fldChar w:fldCharType="end"/>
                </w:r>
              </w:hyperlink>
            </w:p>
            <w:p w14:paraId="60D38CDD" w14:textId="12E6B6B3" w:rsidR="00E21BA7" w:rsidRDefault="00E21BA7">
              <w:pPr>
                <w:pStyle w:val="TOC1"/>
                <w:tabs>
                  <w:tab w:val="right" w:leader="dot" w:pos="9016"/>
                </w:tabs>
                <w:rPr>
                  <w:rFonts w:eastAsiaTheme="minorEastAsia"/>
                  <w:noProof/>
                  <w:kern w:val="2"/>
                  <w:sz w:val="24"/>
                  <w:szCs w:val="24"/>
                  <w:lang w:eastAsia="en-GB"/>
                  <w14:ligatures w14:val="standardContextual"/>
                </w:rPr>
              </w:pPr>
              <w:hyperlink w:anchor="_Toc165228455" w:history="1">
                <w:r w:rsidRPr="00AE0E06">
                  <w:rPr>
                    <w:rStyle w:val="Hyperlink"/>
                    <w:noProof/>
                  </w:rPr>
                  <w:t>Education</w:t>
                </w:r>
                <w:r>
                  <w:rPr>
                    <w:noProof/>
                    <w:webHidden/>
                  </w:rPr>
                  <w:tab/>
                </w:r>
                <w:r>
                  <w:rPr>
                    <w:noProof/>
                    <w:webHidden/>
                  </w:rPr>
                  <w:fldChar w:fldCharType="begin"/>
                </w:r>
                <w:r>
                  <w:rPr>
                    <w:noProof/>
                    <w:webHidden/>
                  </w:rPr>
                  <w:instrText xml:space="preserve"> PAGEREF _Toc165228455 \h </w:instrText>
                </w:r>
                <w:r>
                  <w:rPr>
                    <w:noProof/>
                    <w:webHidden/>
                  </w:rPr>
                </w:r>
                <w:r>
                  <w:rPr>
                    <w:noProof/>
                    <w:webHidden/>
                  </w:rPr>
                  <w:fldChar w:fldCharType="separate"/>
                </w:r>
                <w:r>
                  <w:rPr>
                    <w:noProof/>
                    <w:webHidden/>
                  </w:rPr>
                  <w:t>2</w:t>
                </w:r>
                <w:r>
                  <w:rPr>
                    <w:noProof/>
                    <w:webHidden/>
                  </w:rPr>
                  <w:fldChar w:fldCharType="end"/>
                </w:r>
              </w:hyperlink>
            </w:p>
            <w:p w14:paraId="2ECFECC7" w14:textId="1D074CC5" w:rsidR="00E21BA7" w:rsidRDefault="00E21BA7">
              <w:pPr>
                <w:pStyle w:val="TOC1"/>
                <w:tabs>
                  <w:tab w:val="right" w:leader="dot" w:pos="9016"/>
                </w:tabs>
                <w:rPr>
                  <w:rFonts w:eastAsiaTheme="minorEastAsia"/>
                  <w:noProof/>
                  <w:kern w:val="2"/>
                  <w:sz w:val="24"/>
                  <w:szCs w:val="24"/>
                  <w:lang w:eastAsia="en-GB"/>
                  <w14:ligatures w14:val="standardContextual"/>
                </w:rPr>
              </w:pPr>
              <w:hyperlink w:anchor="_Toc165228456" w:history="1">
                <w:r w:rsidRPr="00AE0E06">
                  <w:rPr>
                    <w:rStyle w:val="Hyperlink"/>
                    <w:noProof/>
                  </w:rPr>
                  <w:t>Skills and Knowledge</w:t>
                </w:r>
                <w:r>
                  <w:rPr>
                    <w:noProof/>
                    <w:webHidden/>
                  </w:rPr>
                  <w:tab/>
                </w:r>
                <w:r>
                  <w:rPr>
                    <w:noProof/>
                    <w:webHidden/>
                  </w:rPr>
                  <w:fldChar w:fldCharType="begin"/>
                </w:r>
                <w:r>
                  <w:rPr>
                    <w:noProof/>
                    <w:webHidden/>
                  </w:rPr>
                  <w:instrText xml:space="preserve"> PAGEREF _Toc165228456 \h </w:instrText>
                </w:r>
                <w:r>
                  <w:rPr>
                    <w:noProof/>
                    <w:webHidden/>
                  </w:rPr>
                </w:r>
                <w:r>
                  <w:rPr>
                    <w:noProof/>
                    <w:webHidden/>
                  </w:rPr>
                  <w:fldChar w:fldCharType="separate"/>
                </w:r>
                <w:r>
                  <w:rPr>
                    <w:noProof/>
                    <w:webHidden/>
                  </w:rPr>
                  <w:t>3</w:t>
                </w:r>
                <w:r>
                  <w:rPr>
                    <w:noProof/>
                    <w:webHidden/>
                  </w:rPr>
                  <w:fldChar w:fldCharType="end"/>
                </w:r>
              </w:hyperlink>
            </w:p>
            <w:p w14:paraId="79BB56BF" w14:textId="39A15C85" w:rsidR="00E21BA7" w:rsidRDefault="00E21BA7">
              <w:pPr>
                <w:pStyle w:val="TOC1"/>
                <w:tabs>
                  <w:tab w:val="right" w:leader="dot" w:pos="9016"/>
                </w:tabs>
                <w:rPr>
                  <w:rFonts w:eastAsiaTheme="minorEastAsia"/>
                  <w:noProof/>
                  <w:kern w:val="2"/>
                  <w:sz w:val="24"/>
                  <w:szCs w:val="24"/>
                  <w:lang w:eastAsia="en-GB"/>
                  <w14:ligatures w14:val="standardContextual"/>
                </w:rPr>
              </w:pPr>
              <w:hyperlink w:anchor="_Toc165228457" w:history="1">
                <w:r w:rsidRPr="00AE0E06">
                  <w:rPr>
                    <w:rStyle w:val="Hyperlink"/>
                    <w:noProof/>
                  </w:rPr>
                  <w:t>Benefits</w:t>
                </w:r>
                <w:r>
                  <w:rPr>
                    <w:noProof/>
                    <w:webHidden/>
                  </w:rPr>
                  <w:tab/>
                </w:r>
                <w:r>
                  <w:rPr>
                    <w:noProof/>
                    <w:webHidden/>
                  </w:rPr>
                  <w:fldChar w:fldCharType="begin"/>
                </w:r>
                <w:r>
                  <w:rPr>
                    <w:noProof/>
                    <w:webHidden/>
                  </w:rPr>
                  <w:instrText xml:space="preserve"> PAGEREF _Toc165228457 \h </w:instrText>
                </w:r>
                <w:r>
                  <w:rPr>
                    <w:noProof/>
                    <w:webHidden/>
                  </w:rPr>
                </w:r>
                <w:r>
                  <w:rPr>
                    <w:noProof/>
                    <w:webHidden/>
                  </w:rPr>
                  <w:fldChar w:fldCharType="separate"/>
                </w:r>
                <w:r>
                  <w:rPr>
                    <w:noProof/>
                    <w:webHidden/>
                  </w:rPr>
                  <w:t>4</w:t>
                </w:r>
                <w:r>
                  <w:rPr>
                    <w:noProof/>
                    <w:webHidden/>
                  </w:rPr>
                  <w:fldChar w:fldCharType="end"/>
                </w:r>
              </w:hyperlink>
            </w:p>
            <w:p w14:paraId="22FBD007" w14:textId="21F9724D" w:rsidR="00E21BA7" w:rsidRDefault="00E21BA7">
              <w:pPr>
                <w:pStyle w:val="TOC2"/>
                <w:tabs>
                  <w:tab w:val="right" w:leader="dot" w:pos="9016"/>
                </w:tabs>
                <w:rPr>
                  <w:rFonts w:eastAsiaTheme="minorEastAsia"/>
                  <w:noProof/>
                  <w:kern w:val="2"/>
                  <w:sz w:val="24"/>
                  <w:szCs w:val="24"/>
                  <w:lang w:eastAsia="en-GB"/>
                  <w14:ligatures w14:val="standardContextual"/>
                </w:rPr>
              </w:pPr>
              <w:hyperlink w:anchor="_Toc165228458" w:history="1">
                <w:r w:rsidRPr="00AE0E06">
                  <w:rPr>
                    <w:rStyle w:val="Hyperlink"/>
                    <w:noProof/>
                  </w:rPr>
                  <w:t>Ideal for Remote Work</w:t>
                </w:r>
                <w:r>
                  <w:rPr>
                    <w:noProof/>
                    <w:webHidden/>
                  </w:rPr>
                  <w:tab/>
                </w:r>
                <w:r>
                  <w:rPr>
                    <w:noProof/>
                    <w:webHidden/>
                  </w:rPr>
                  <w:fldChar w:fldCharType="begin"/>
                </w:r>
                <w:r>
                  <w:rPr>
                    <w:noProof/>
                    <w:webHidden/>
                  </w:rPr>
                  <w:instrText xml:space="preserve"> PAGEREF _Toc165228458 \h </w:instrText>
                </w:r>
                <w:r>
                  <w:rPr>
                    <w:noProof/>
                    <w:webHidden/>
                  </w:rPr>
                </w:r>
                <w:r>
                  <w:rPr>
                    <w:noProof/>
                    <w:webHidden/>
                  </w:rPr>
                  <w:fldChar w:fldCharType="separate"/>
                </w:r>
                <w:r>
                  <w:rPr>
                    <w:noProof/>
                    <w:webHidden/>
                  </w:rPr>
                  <w:t>4</w:t>
                </w:r>
                <w:r>
                  <w:rPr>
                    <w:noProof/>
                    <w:webHidden/>
                  </w:rPr>
                  <w:fldChar w:fldCharType="end"/>
                </w:r>
              </w:hyperlink>
            </w:p>
            <w:p w14:paraId="31687316" w14:textId="5C35B1CD" w:rsidR="00E21BA7" w:rsidRDefault="00E21BA7">
              <w:pPr>
                <w:pStyle w:val="TOC2"/>
                <w:tabs>
                  <w:tab w:val="right" w:leader="dot" w:pos="9016"/>
                </w:tabs>
                <w:rPr>
                  <w:rFonts w:eastAsiaTheme="minorEastAsia"/>
                  <w:noProof/>
                  <w:kern w:val="2"/>
                  <w:sz w:val="24"/>
                  <w:szCs w:val="24"/>
                  <w:lang w:eastAsia="en-GB"/>
                  <w14:ligatures w14:val="standardContextual"/>
                </w:rPr>
              </w:pPr>
              <w:hyperlink w:anchor="_Toc165228459" w:history="1">
                <w:r w:rsidRPr="00AE0E06">
                  <w:rPr>
                    <w:rStyle w:val="Hyperlink"/>
                    <w:noProof/>
                  </w:rPr>
                  <w:t>High Market Demand</w:t>
                </w:r>
                <w:r w:rsidRPr="00AE0E06">
                  <w:rPr>
                    <w:rStyle w:val="Hyperlink"/>
                    <w:rFonts w:ascii="Arial" w:hAnsi="Arial" w:cs="Arial"/>
                    <w:noProof/>
                  </w:rPr>
                  <w:t> </w:t>
                </w:r>
                <w:r>
                  <w:rPr>
                    <w:noProof/>
                    <w:webHidden/>
                  </w:rPr>
                  <w:tab/>
                </w:r>
                <w:r>
                  <w:rPr>
                    <w:noProof/>
                    <w:webHidden/>
                  </w:rPr>
                  <w:fldChar w:fldCharType="begin"/>
                </w:r>
                <w:r>
                  <w:rPr>
                    <w:noProof/>
                    <w:webHidden/>
                  </w:rPr>
                  <w:instrText xml:space="preserve"> PAGEREF _Toc165228459 \h </w:instrText>
                </w:r>
                <w:r>
                  <w:rPr>
                    <w:noProof/>
                    <w:webHidden/>
                  </w:rPr>
                </w:r>
                <w:r>
                  <w:rPr>
                    <w:noProof/>
                    <w:webHidden/>
                  </w:rPr>
                  <w:fldChar w:fldCharType="separate"/>
                </w:r>
                <w:r>
                  <w:rPr>
                    <w:noProof/>
                    <w:webHidden/>
                  </w:rPr>
                  <w:t>4</w:t>
                </w:r>
                <w:r>
                  <w:rPr>
                    <w:noProof/>
                    <w:webHidden/>
                  </w:rPr>
                  <w:fldChar w:fldCharType="end"/>
                </w:r>
              </w:hyperlink>
            </w:p>
            <w:p w14:paraId="0F13E4F8" w14:textId="100B361B" w:rsidR="00E21BA7" w:rsidRDefault="00E21BA7">
              <w:pPr>
                <w:pStyle w:val="TOC2"/>
                <w:tabs>
                  <w:tab w:val="right" w:leader="dot" w:pos="9016"/>
                </w:tabs>
                <w:rPr>
                  <w:rFonts w:eastAsiaTheme="minorEastAsia"/>
                  <w:noProof/>
                  <w:kern w:val="2"/>
                  <w:sz w:val="24"/>
                  <w:szCs w:val="24"/>
                  <w:lang w:eastAsia="en-GB"/>
                  <w14:ligatures w14:val="standardContextual"/>
                </w:rPr>
              </w:pPr>
              <w:hyperlink w:anchor="_Toc165228460" w:history="1">
                <w:r w:rsidRPr="00AE0E06">
                  <w:rPr>
                    <w:rStyle w:val="Hyperlink"/>
                    <w:noProof/>
                  </w:rPr>
                  <w:t>High Pay Salary</w:t>
                </w:r>
                <w:r>
                  <w:rPr>
                    <w:noProof/>
                    <w:webHidden/>
                  </w:rPr>
                  <w:tab/>
                </w:r>
                <w:r>
                  <w:rPr>
                    <w:noProof/>
                    <w:webHidden/>
                  </w:rPr>
                  <w:fldChar w:fldCharType="begin"/>
                </w:r>
                <w:r>
                  <w:rPr>
                    <w:noProof/>
                    <w:webHidden/>
                  </w:rPr>
                  <w:instrText xml:space="preserve"> PAGEREF _Toc165228460 \h </w:instrText>
                </w:r>
                <w:r>
                  <w:rPr>
                    <w:noProof/>
                    <w:webHidden/>
                  </w:rPr>
                </w:r>
                <w:r>
                  <w:rPr>
                    <w:noProof/>
                    <w:webHidden/>
                  </w:rPr>
                  <w:fldChar w:fldCharType="separate"/>
                </w:r>
                <w:r>
                  <w:rPr>
                    <w:noProof/>
                    <w:webHidden/>
                  </w:rPr>
                  <w:t>4</w:t>
                </w:r>
                <w:r>
                  <w:rPr>
                    <w:noProof/>
                    <w:webHidden/>
                  </w:rPr>
                  <w:fldChar w:fldCharType="end"/>
                </w:r>
              </w:hyperlink>
            </w:p>
            <w:p w14:paraId="0943A6A2" w14:textId="239D5430" w:rsidR="00E21BA7" w:rsidRDefault="00E21BA7">
              <w:pPr>
                <w:pStyle w:val="TOC1"/>
                <w:tabs>
                  <w:tab w:val="right" w:leader="dot" w:pos="9016"/>
                </w:tabs>
                <w:rPr>
                  <w:rFonts w:eastAsiaTheme="minorEastAsia"/>
                  <w:noProof/>
                  <w:kern w:val="2"/>
                  <w:sz w:val="24"/>
                  <w:szCs w:val="24"/>
                  <w:lang w:eastAsia="en-GB"/>
                  <w14:ligatures w14:val="standardContextual"/>
                </w:rPr>
              </w:pPr>
              <w:hyperlink w:anchor="_Toc165228461" w:history="1">
                <w:r w:rsidRPr="00AE0E06">
                  <w:rPr>
                    <w:rStyle w:val="Hyperlink"/>
                    <w:noProof/>
                  </w:rPr>
                  <w:t>References</w:t>
                </w:r>
                <w:r>
                  <w:rPr>
                    <w:noProof/>
                    <w:webHidden/>
                  </w:rPr>
                  <w:tab/>
                </w:r>
                <w:r>
                  <w:rPr>
                    <w:noProof/>
                    <w:webHidden/>
                  </w:rPr>
                  <w:fldChar w:fldCharType="begin"/>
                </w:r>
                <w:r>
                  <w:rPr>
                    <w:noProof/>
                    <w:webHidden/>
                  </w:rPr>
                  <w:instrText xml:space="preserve"> PAGEREF _Toc165228461 \h </w:instrText>
                </w:r>
                <w:r>
                  <w:rPr>
                    <w:noProof/>
                    <w:webHidden/>
                  </w:rPr>
                </w:r>
                <w:r>
                  <w:rPr>
                    <w:noProof/>
                    <w:webHidden/>
                  </w:rPr>
                  <w:fldChar w:fldCharType="separate"/>
                </w:r>
                <w:r>
                  <w:rPr>
                    <w:noProof/>
                    <w:webHidden/>
                  </w:rPr>
                  <w:t>5</w:t>
                </w:r>
                <w:r>
                  <w:rPr>
                    <w:noProof/>
                    <w:webHidden/>
                  </w:rPr>
                  <w:fldChar w:fldCharType="end"/>
                </w:r>
              </w:hyperlink>
            </w:p>
            <w:p w14:paraId="69192C3A" w14:textId="035C5299" w:rsidR="00E21BA7" w:rsidRDefault="00E21BA7">
              <w:r>
                <w:rPr>
                  <w:b/>
                  <w:bCs/>
                  <w:noProof/>
                </w:rPr>
                <w:fldChar w:fldCharType="end"/>
              </w:r>
            </w:p>
          </w:sdtContent>
        </w:sdt>
        <w:p w14:paraId="6FFD8044" w14:textId="7D1436D0" w:rsidR="00E21BA7" w:rsidRDefault="00E21BA7">
          <w:pPr>
            <w:rPr>
              <w:rFonts w:eastAsiaTheme="minorEastAsia"/>
              <w:color w:val="156082" w:themeColor="accent1"/>
              <w:lang w:val="en-US"/>
            </w:rPr>
          </w:pPr>
          <w:r>
            <w:rPr>
              <w:rFonts w:eastAsiaTheme="minorEastAsia"/>
              <w:color w:val="156082" w:themeColor="accent1"/>
              <w:lang w:val="en-US"/>
            </w:rPr>
            <w:br w:type="page"/>
          </w:r>
          <w:r>
            <w:rPr>
              <w:rFonts w:eastAsiaTheme="minorEastAsia"/>
              <w:color w:val="156082" w:themeColor="accent1"/>
              <w:lang w:val="en-US"/>
            </w:rPr>
            <w:lastRenderedPageBreak/>
            <w:t xml:space="preserve"> </w:t>
          </w:r>
        </w:p>
        <w:p w14:paraId="7F0D501D" w14:textId="3E76D606" w:rsidR="00E21BA7" w:rsidRDefault="00E21BA7">
          <w:pPr>
            <w:rPr>
              <w:rFonts w:eastAsiaTheme="minorEastAsia"/>
              <w:color w:val="156082" w:themeColor="accent1"/>
              <w:lang w:val="en-US"/>
            </w:rPr>
          </w:pPr>
        </w:p>
      </w:sdtContent>
    </w:sdt>
    <w:p w14:paraId="1C787052" w14:textId="6C727C09" w:rsidR="00CC7319" w:rsidRDefault="00CC7319" w:rsidP="00CC7319">
      <w:pPr>
        <w:pStyle w:val="Heading1"/>
      </w:pPr>
      <w:bookmarkStart w:id="4" w:name="_Toc165228454"/>
      <w:r>
        <w:t>Introduction</w:t>
      </w:r>
      <w:bookmarkEnd w:id="4"/>
    </w:p>
    <w:p w14:paraId="11BC30AB" w14:textId="5D2CD872" w:rsidR="00CC7319" w:rsidRDefault="00CC7319" w:rsidP="00CC7319">
      <w:r>
        <w:t>Bring ideas to life! Software developers use their coding skills to create the programs and apps we use every day. There are two main areas they specialize in: application software and systems software.</w:t>
      </w:r>
    </w:p>
    <w:p w14:paraId="7275A8FE" w14:textId="2C1DE3E2" w:rsidR="00CC7319" w:rsidRDefault="00CC7319" w:rsidP="00CC7319">
      <w:r>
        <w:t>Application developers build the apps on your phone or the websites you browse. Systems developers, on the other hand, create the software that keeps businesses running smoothly.</w:t>
      </w:r>
    </w:p>
    <w:p w14:paraId="6ADF5888" w14:textId="5322F757" w:rsidR="00CC7319" w:rsidRDefault="00CC7319">
      <w:r>
        <w:t>No software is perfect! Developers are constantly testing and improving programs to make sure they work flawlessly for users. They're involved in the entire process, from building the initial program to fixing bugs and adding new features</w:t>
      </w:r>
      <w:r>
        <w:t xml:space="preserve">. </w:t>
      </w:r>
    </w:p>
    <w:p w14:paraId="620E001A" w14:textId="4C1DC4A2" w:rsidR="00CC7319" w:rsidRDefault="00CC7319">
      <w:r w:rsidRPr="00E05654">
        <w:rPr>
          <w:rStyle w:val="IntenseReference"/>
          <w:noProof/>
        </w:rPr>
        <w:drawing>
          <wp:anchor distT="0" distB="0" distL="114300" distR="114300" simplePos="0" relativeHeight="251618304" behindDoc="1" locked="0" layoutInCell="1" allowOverlap="1" wp14:anchorId="2EEA3007" wp14:editId="3E8B2CB5">
            <wp:simplePos x="0" y="0"/>
            <wp:positionH relativeFrom="margin">
              <wp:posOffset>28575</wp:posOffset>
            </wp:positionH>
            <wp:positionV relativeFrom="paragraph">
              <wp:posOffset>501650</wp:posOffset>
            </wp:positionV>
            <wp:extent cx="3800475" cy="2152650"/>
            <wp:effectExtent l="0" t="0" r="9525" b="0"/>
            <wp:wrapThrough wrapText="bothSides">
              <wp:wrapPolygon edited="0">
                <wp:start x="0" y="0"/>
                <wp:lineTo x="0" y="21409"/>
                <wp:lineTo x="21546" y="21409"/>
                <wp:lineTo x="21546" y="0"/>
                <wp:lineTo x="0" y="0"/>
              </wp:wrapPolygon>
            </wp:wrapThrough>
            <wp:docPr id="402669900" name="Picture 1" descr="Woman editing photograph on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69900" name="Picture 402669900" descr="Woman editing photograph on computer"/>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800475" cy="2152650"/>
                    </a:xfrm>
                    <a:prstGeom prst="rect">
                      <a:avLst/>
                    </a:prstGeom>
                  </pic:spPr>
                </pic:pic>
              </a:graphicData>
            </a:graphic>
            <wp14:sizeRelV relativeFrom="margin">
              <wp14:pctHeight>0</wp14:pctHeight>
            </wp14:sizeRelV>
          </wp:anchor>
        </w:drawing>
      </w:r>
      <w:r>
        <w:t>Collaboration is key! Developers work alongside other tech specialists to bring software to life. They share some tasks with software engineers, who focus on the bigger picture of the system, while developers tackle specific problems and user needs.</w:t>
      </w:r>
    </w:p>
    <w:p w14:paraId="76AE5A83" w14:textId="394A49D8" w:rsidR="00CC7319" w:rsidRDefault="00CC7319">
      <w:r>
        <w:t>Where do developers work? The possibilities are endless! They might be found in computer design firms, helping businesses create custom software. They could also work for banks, insurance companies, or even video game studios!</w:t>
      </w:r>
    </w:p>
    <w:p w14:paraId="3B55282F" w14:textId="458BF6D5" w:rsidR="00CC7319" w:rsidRDefault="00CC7319">
      <w:r>
        <w:t>“</w:t>
      </w:r>
      <w:hyperlink r:id="rId16" w:history="1">
        <w:r w:rsidRPr="00E05654">
          <w:t>Software developers</w:t>
        </w:r>
      </w:hyperlink>
      <w:r>
        <w:t> design, create, and maintain software for applications and systems. There are two main types of software developers: application software developers and systems software developers.</w:t>
      </w:r>
    </w:p>
    <w:p w14:paraId="7CE483B6" w14:textId="35AD540A" w:rsidR="006F47B8" w:rsidRDefault="006F47B8" w:rsidP="006F47B8">
      <w:bookmarkStart w:id="5" w:name="_Hlk165225772"/>
      <w:r>
        <w:t>Software developers typically work in the computer systems design industry. Other common employers include financial and insurance institutions, software publishers, and manufacturers</w:t>
      </w:r>
      <w:bookmarkEnd w:id="5"/>
      <w:r>
        <w:t>.</w:t>
      </w:r>
      <w:sdt>
        <w:sdtPr>
          <w:id w:val="226268679"/>
          <w:citation/>
        </w:sdtPr>
        <w:sdtContent>
          <w:r>
            <w:fldChar w:fldCharType="begin"/>
          </w:r>
          <w:r>
            <w:instrText xml:space="preserve"> CITATION com23 \l 2057 </w:instrText>
          </w:r>
          <w:r>
            <w:fldChar w:fldCharType="separate"/>
          </w:r>
          <w:r>
            <w:rPr>
              <w:noProof/>
            </w:rPr>
            <w:t xml:space="preserve"> </w:t>
          </w:r>
          <w:r w:rsidRPr="006F47B8">
            <w:rPr>
              <w:noProof/>
            </w:rPr>
            <w:t>[1]</w:t>
          </w:r>
          <w:r>
            <w:fldChar w:fldCharType="end"/>
          </w:r>
        </w:sdtContent>
      </w:sdt>
    </w:p>
    <w:p w14:paraId="545FD895" w14:textId="77777777" w:rsidR="00CC7319" w:rsidRDefault="00CC7319"/>
    <w:p w14:paraId="58ECF1F0" w14:textId="300E917B" w:rsidR="00CC7319" w:rsidRDefault="00CC7319" w:rsidP="00CC7319">
      <w:pPr>
        <w:pStyle w:val="Heading1"/>
      </w:pPr>
      <w:bookmarkStart w:id="6" w:name="_Toc165228455"/>
      <w:r>
        <w:t>Education</w:t>
      </w:r>
      <w:bookmarkEnd w:id="6"/>
    </w:p>
    <w:p w14:paraId="4CEE3F1D" w14:textId="380C450B" w:rsidR="00CC7319" w:rsidRDefault="00CC7319" w:rsidP="00CC7319">
      <w:r>
        <w:t>While a degree isn't always mandatory, becoming a software engineer typically involves specialized training and some hands-on experience.</w:t>
      </w:r>
    </w:p>
    <w:p w14:paraId="080504D2" w14:textId="19C17B80" w:rsidR="00CC7319" w:rsidRDefault="00CC7319" w:rsidP="00CC7319">
      <w:bookmarkStart w:id="7" w:name="_Hlk165226063"/>
      <w:r>
        <w:lastRenderedPageBreak/>
        <w:t>“</w:t>
      </w:r>
      <w:r>
        <w:t>You can become a software engineer without a degree, but you must have specialized training and relevant work experience.</w:t>
      </w:r>
      <w:r w:rsidRPr="00E01532">
        <w:t xml:space="preserve"> Education requirements for software engineer jobs vary</w:t>
      </w:r>
      <w:bookmarkEnd w:id="7"/>
      <w:r>
        <w:t>”</w:t>
      </w:r>
      <w:r w:rsidRPr="00E01532">
        <w:t>.</w:t>
      </w:r>
      <w:sdt>
        <w:sdtPr>
          <w:id w:val="-127245943"/>
          <w:citation/>
        </w:sdtPr>
        <w:sdtContent>
          <w:r>
            <w:fldChar w:fldCharType="begin"/>
          </w:r>
          <w:r>
            <w:instrText xml:space="preserve"> CITATION She24 \l 2057 </w:instrText>
          </w:r>
          <w:r>
            <w:fldChar w:fldCharType="separate"/>
          </w:r>
          <w:r w:rsidR="006F47B8">
            <w:rPr>
              <w:noProof/>
            </w:rPr>
            <w:t xml:space="preserve"> </w:t>
          </w:r>
          <w:r w:rsidR="006F47B8" w:rsidRPr="006F47B8">
            <w:rPr>
              <w:noProof/>
            </w:rPr>
            <w:t>[2]</w:t>
          </w:r>
          <w:r>
            <w:fldChar w:fldCharType="end"/>
          </w:r>
        </w:sdtContent>
      </w:sdt>
    </w:p>
    <w:p w14:paraId="4126F3AA" w14:textId="3043C110" w:rsidR="00CC7319" w:rsidRDefault="00CC7319" w:rsidP="00CC7319">
      <w:r>
        <w:rPr>
          <w:noProof/>
        </w:rPr>
        <w:drawing>
          <wp:anchor distT="0" distB="0" distL="114300" distR="114300" simplePos="0" relativeHeight="251625472" behindDoc="0" locked="0" layoutInCell="1" allowOverlap="1" wp14:anchorId="4F5353D3" wp14:editId="5B6D808A">
            <wp:simplePos x="0" y="0"/>
            <wp:positionH relativeFrom="margin">
              <wp:posOffset>38100</wp:posOffset>
            </wp:positionH>
            <wp:positionV relativeFrom="paragraph">
              <wp:posOffset>681355</wp:posOffset>
            </wp:positionV>
            <wp:extent cx="2354239" cy="1330711"/>
            <wp:effectExtent l="0" t="0" r="8255" b="3175"/>
            <wp:wrapTopAndBottom/>
            <wp:docPr id="1534477863" name="Picture 3" descr="A person holding a diplo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477863" name="Picture 3" descr="A person holding a diploma&#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54239" cy="1330711"/>
                    </a:xfrm>
                    <a:prstGeom prst="rect">
                      <a:avLst/>
                    </a:prstGeom>
                    <a:noFill/>
                  </pic:spPr>
                </pic:pic>
              </a:graphicData>
            </a:graphic>
          </wp:anchor>
        </w:drawing>
      </w:r>
      <w:r>
        <w:t>While a bachelor's degree is a traditional path to becoming a software engineer, there are other options available! Coding bootcamps and online courses can also equip you with the skills you need to break into the field.</w:t>
      </w:r>
    </w:p>
    <w:p w14:paraId="1CF3DBC0" w14:textId="77777777" w:rsidR="00CC7319" w:rsidRDefault="00CC7319" w:rsidP="00CC7319"/>
    <w:p w14:paraId="360FF76D" w14:textId="2DE05F86" w:rsidR="00CC7319" w:rsidRPr="00CC7319" w:rsidRDefault="00CC7319" w:rsidP="00CC7319">
      <w:pPr>
        <w:rPr>
          <w:rFonts w:cs="Noto Sans"/>
          <w:color w:val="2D2D2D"/>
        </w:rPr>
      </w:pPr>
      <w:r w:rsidRPr="00CC7319">
        <w:t>“</w:t>
      </w:r>
      <w:r w:rsidRPr="00CC7319">
        <w:rPr>
          <w:rFonts w:cs="Noto Sans"/>
          <w:color w:val="2D2D2D"/>
        </w:rPr>
        <w:t>A bachelor's degree is the most common requirement for software engineering positions. A completed bachelor's degree demonstrates that you have received advanced training in software engineering.</w:t>
      </w:r>
      <w:r w:rsidRPr="00CC7319">
        <w:rPr>
          <w:rFonts w:cs="Noto Sans"/>
          <w:color w:val="2D2D2D"/>
        </w:rPr>
        <w:t>”</w:t>
      </w:r>
      <w:sdt>
        <w:sdtPr>
          <w:rPr>
            <w:rFonts w:cs="Noto Sans"/>
            <w:color w:val="2D2D2D"/>
          </w:rPr>
          <w:id w:val="1842429907"/>
          <w:citation/>
        </w:sdtPr>
        <w:sdtContent>
          <w:r w:rsidRPr="00CC7319">
            <w:rPr>
              <w:rFonts w:cs="Noto Sans"/>
              <w:color w:val="2D2D2D"/>
            </w:rPr>
            <w:fldChar w:fldCharType="begin"/>
          </w:r>
          <w:r w:rsidRPr="00CC7319">
            <w:rPr>
              <w:rFonts w:cs="Noto Sans"/>
              <w:color w:val="2D2D2D"/>
            </w:rPr>
            <w:instrText xml:space="preserve">CITATION 2309 \l 2057 </w:instrText>
          </w:r>
          <w:r w:rsidRPr="00CC7319">
            <w:rPr>
              <w:rFonts w:cs="Noto Sans"/>
              <w:color w:val="2D2D2D"/>
            </w:rPr>
            <w:fldChar w:fldCharType="separate"/>
          </w:r>
          <w:r w:rsidR="006F47B8">
            <w:rPr>
              <w:rFonts w:cs="Noto Sans"/>
              <w:noProof/>
              <w:color w:val="2D2D2D"/>
            </w:rPr>
            <w:t xml:space="preserve"> </w:t>
          </w:r>
          <w:r w:rsidR="006F47B8" w:rsidRPr="006F47B8">
            <w:rPr>
              <w:rFonts w:cs="Noto Sans"/>
              <w:noProof/>
              <w:color w:val="2D2D2D"/>
            </w:rPr>
            <w:t>[3]</w:t>
          </w:r>
          <w:r w:rsidRPr="00CC7319">
            <w:rPr>
              <w:rFonts w:cs="Noto Sans"/>
              <w:color w:val="2D2D2D"/>
            </w:rPr>
            <w:fldChar w:fldCharType="end"/>
          </w:r>
        </w:sdtContent>
      </w:sdt>
    </w:p>
    <w:p w14:paraId="157E381C" w14:textId="77777777" w:rsidR="00CC7319" w:rsidRDefault="00CC7319" w:rsidP="00CC7319">
      <w:pPr>
        <w:rPr>
          <w:rFonts w:ascii="Noto Sans" w:hAnsi="Noto Sans" w:cs="Noto Sans"/>
          <w:color w:val="2D2D2D"/>
        </w:rPr>
      </w:pPr>
    </w:p>
    <w:p w14:paraId="651E9E4D" w14:textId="4EC5843D" w:rsidR="00CC7319" w:rsidRDefault="00CC7319" w:rsidP="00CC7319">
      <w:pPr>
        <w:pStyle w:val="Heading1"/>
      </w:pPr>
      <w:bookmarkStart w:id="8" w:name="_Toc165228456"/>
      <w:r>
        <w:t>Skills and Knowledge</w:t>
      </w:r>
      <w:bookmarkEnd w:id="8"/>
    </w:p>
    <w:p w14:paraId="719DDCE7" w14:textId="190A7616" w:rsidR="00F13369" w:rsidRPr="00F13369" w:rsidRDefault="00F13369" w:rsidP="00F13369">
      <w:r>
        <w:t>Web developers are tech wizards who bring websites to life! They use coding languages like HTML, CSS, and JavaScript to build the structure, style, and interactivity of a website. They also need problem-solving skills and an eye for detail to ensure everything works smoothly.</w:t>
      </w:r>
    </w:p>
    <w:p w14:paraId="0075976B" w14:textId="4E4BD4ED" w:rsidR="00CC7319" w:rsidRPr="00CC7319" w:rsidRDefault="00F13369" w:rsidP="00CC7319">
      <w:pPr>
        <w:shd w:val="clear" w:color="auto" w:fill="FFFFFF"/>
        <w:spacing w:after="300" w:line="240" w:lineRule="auto"/>
        <w:rPr>
          <w:rFonts w:eastAsia="Times New Roman" w:cs="Arial"/>
          <w:color w:val="0B0C0C"/>
          <w:lang w:eastAsia="en-GB"/>
        </w:rPr>
      </w:pPr>
      <w:bookmarkStart w:id="9" w:name="_Hlk165226289"/>
      <w:r>
        <w:rPr>
          <w:rFonts w:eastAsia="Times New Roman" w:cs="Arial"/>
          <w:color w:val="0B0C0C"/>
          <w:lang w:eastAsia="en-GB"/>
        </w:rPr>
        <w:t>“</w:t>
      </w:r>
      <w:r w:rsidR="00CC7319" w:rsidRPr="00CC7319">
        <w:rPr>
          <w:rFonts w:eastAsia="Times New Roman" w:cs="Arial"/>
          <w:color w:val="0B0C0C"/>
          <w:lang w:eastAsia="en-GB"/>
        </w:rPr>
        <w:t>You'll need:</w:t>
      </w:r>
    </w:p>
    <w:p w14:paraId="3A3E940D" w14:textId="77777777" w:rsidR="00CC7319" w:rsidRPr="00CC7319" w:rsidRDefault="00CC7319" w:rsidP="00CC7319">
      <w:pPr>
        <w:numPr>
          <w:ilvl w:val="0"/>
          <w:numId w:val="1"/>
        </w:numPr>
        <w:shd w:val="clear" w:color="auto" w:fill="FFFFFF"/>
        <w:spacing w:before="100" w:beforeAutospacing="1" w:after="75" w:line="240" w:lineRule="auto"/>
        <w:rPr>
          <w:rFonts w:eastAsia="Times New Roman" w:cs="Arial"/>
          <w:color w:val="0B0C0C"/>
          <w:lang w:eastAsia="en-GB"/>
        </w:rPr>
      </w:pPr>
      <w:r w:rsidRPr="00CC7319">
        <w:rPr>
          <w:rFonts w:eastAsia="Times New Roman" w:cs="Arial"/>
          <w:noProof/>
          <w:color w:val="0B0C0C"/>
          <w:lang w:eastAsia="en-GB"/>
        </w:rPr>
        <w:drawing>
          <wp:anchor distT="0" distB="0" distL="114300" distR="114300" simplePos="0" relativeHeight="251637760" behindDoc="0" locked="0" layoutInCell="1" allowOverlap="1" wp14:anchorId="181B95D3" wp14:editId="754F7081">
            <wp:simplePos x="0" y="0"/>
            <wp:positionH relativeFrom="column">
              <wp:posOffset>3991581</wp:posOffset>
            </wp:positionH>
            <wp:positionV relativeFrom="paragraph">
              <wp:posOffset>40650</wp:posOffset>
            </wp:positionV>
            <wp:extent cx="2476500" cy="1651000"/>
            <wp:effectExtent l="0" t="0" r="0" b="6350"/>
            <wp:wrapSquare wrapText="bothSides"/>
            <wp:docPr id="120511352" name="Picture 4" descr="Person writing in not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11352" name="Picture 120511352" descr="Person writing in notebook"/>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476500" cy="1651000"/>
                    </a:xfrm>
                    <a:prstGeom prst="rect">
                      <a:avLst/>
                    </a:prstGeom>
                  </pic:spPr>
                </pic:pic>
              </a:graphicData>
            </a:graphic>
            <wp14:sizeRelH relativeFrom="margin">
              <wp14:pctWidth>0</wp14:pctWidth>
            </wp14:sizeRelH>
            <wp14:sizeRelV relativeFrom="margin">
              <wp14:pctHeight>0</wp14:pctHeight>
            </wp14:sizeRelV>
          </wp:anchor>
        </w:drawing>
      </w:r>
      <w:r w:rsidRPr="00CC7319">
        <w:rPr>
          <w:rFonts w:eastAsia="Times New Roman" w:cs="Arial"/>
          <w:color w:val="0B0C0C"/>
          <w:lang w:eastAsia="en-GB"/>
        </w:rPr>
        <w:t>analytical thinking skills</w:t>
      </w:r>
    </w:p>
    <w:p w14:paraId="0DC288B3" w14:textId="4E43E9E2" w:rsidR="00CC7319" w:rsidRPr="00CC7319" w:rsidRDefault="00CC7319" w:rsidP="00CC7319">
      <w:pPr>
        <w:numPr>
          <w:ilvl w:val="0"/>
          <w:numId w:val="1"/>
        </w:numPr>
        <w:shd w:val="clear" w:color="auto" w:fill="FFFFFF"/>
        <w:spacing w:before="100" w:beforeAutospacing="1" w:after="75" w:line="240" w:lineRule="auto"/>
        <w:rPr>
          <w:rFonts w:eastAsia="Times New Roman" w:cs="Arial"/>
          <w:color w:val="0B0C0C"/>
          <w:lang w:eastAsia="en-GB"/>
        </w:rPr>
      </w:pPr>
      <w:r w:rsidRPr="00CC7319">
        <w:rPr>
          <w:rFonts w:eastAsia="Times New Roman" w:cs="Arial"/>
          <w:color w:val="0B0C0C"/>
          <w:lang w:eastAsia="en-GB"/>
        </w:rPr>
        <w:t xml:space="preserve">maths knowledge for understanding </w:t>
      </w:r>
      <w:r w:rsidRPr="00CC7319">
        <w:rPr>
          <w:rFonts w:eastAsia="Times New Roman" w:cs="Arial"/>
          <w:color w:val="0B0C0C"/>
          <w:lang w:eastAsia="en-GB"/>
        </w:rPr>
        <w:t>programming.</w:t>
      </w:r>
    </w:p>
    <w:p w14:paraId="7B02EF06" w14:textId="099B0ACB" w:rsidR="00CC7319" w:rsidRPr="00CC7319" w:rsidRDefault="00CC7319" w:rsidP="00CC7319">
      <w:pPr>
        <w:numPr>
          <w:ilvl w:val="0"/>
          <w:numId w:val="1"/>
        </w:numPr>
        <w:shd w:val="clear" w:color="auto" w:fill="FFFFFF"/>
        <w:spacing w:before="100" w:beforeAutospacing="1" w:after="75" w:line="240" w:lineRule="auto"/>
        <w:rPr>
          <w:rFonts w:eastAsia="Times New Roman" w:cs="Arial"/>
          <w:color w:val="0B0C0C"/>
          <w:lang w:eastAsia="en-GB"/>
        </w:rPr>
      </w:pPr>
      <w:r w:rsidRPr="00CC7319">
        <w:rPr>
          <w:rFonts w:eastAsia="Times New Roman" w:cs="Arial"/>
          <w:color w:val="0B0C0C"/>
          <w:lang w:eastAsia="en-GB"/>
        </w:rPr>
        <w:t xml:space="preserve">to be thorough and pay attention to </w:t>
      </w:r>
      <w:r w:rsidRPr="00CC7319">
        <w:rPr>
          <w:rFonts w:eastAsia="Times New Roman" w:cs="Arial"/>
          <w:color w:val="0B0C0C"/>
          <w:lang w:eastAsia="en-GB"/>
        </w:rPr>
        <w:t>detail.</w:t>
      </w:r>
    </w:p>
    <w:p w14:paraId="3A98BBA1" w14:textId="4E129C53" w:rsidR="00CC7319" w:rsidRPr="00CC7319" w:rsidRDefault="00CC7319" w:rsidP="00CC7319">
      <w:pPr>
        <w:numPr>
          <w:ilvl w:val="0"/>
          <w:numId w:val="1"/>
        </w:numPr>
        <w:shd w:val="clear" w:color="auto" w:fill="FFFFFF"/>
        <w:spacing w:before="100" w:beforeAutospacing="1" w:after="75" w:line="240" w:lineRule="auto"/>
        <w:rPr>
          <w:rFonts w:eastAsia="Times New Roman" w:cs="Arial"/>
          <w:color w:val="0B0C0C"/>
          <w:lang w:eastAsia="en-GB"/>
        </w:rPr>
      </w:pPr>
      <w:r w:rsidRPr="00CC7319">
        <w:rPr>
          <w:rFonts w:eastAsia="Times New Roman" w:cs="Arial"/>
          <w:color w:val="0B0C0C"/>
          <w:lang w:eastAsia="en-GB"/>
        </w:rPr>
        <w:t xml:space="preserve">the ability to come up with new ways of doing </w:t>
      </w:r>
      <w:r w:rsidRPr="00CC7319">
        <w:rPr>
          <w:rFonts w:eastAsia="Times New Roman" w:cs="Arial"/>
          <w:color w:val="0B0C0C"/>
          <w:lang w:eastAsia="en-GB"/>
        </w:rPr>
        <w:t>things.</w:t>
      </w:r>
    </w:p>
    <w:p w14:paraId="1062F279" w14:textId="77777777" w:rsidR="00CC7319" w:rsidRPr="00CC7319" w:rsidRDefault="00CC7319" w:rsidP="00CC7319">
      <w:pPr>
        <w:numPr>
          <w:ilvl w:val="0"/>
          <w:numId w:val="1"/>
        </w:numPr>
        <w:shd w:val="clear" w:color="auto" w:fill="FFFFFF"/>
        <w:spacing w:before="100" w:beforeAutospacing="1" w:after="75" w:line="240" w:lineRule="auto"/>
        <w:rPr>
          <w:rFonts w:eastAsia="Times New Roman" w:cs="Arial"/>
          <w:color w:val="0B0C0C"/>
          <w:lang w:eastAsia="en-GB"/>
        </w:rPr>
      </w:pPr>
      <w:r w:rsidRPr="00CC7319">
        <w:rPr>
          <w:rFonts w:eastAsia="Times New Roman" w:cs="Arial"/>
          <w:color w:val="0B0C0C"/>
          <w:lang w:eastAsia="en-GB"/>
        </w:rPr>
        <w:t>complex problem-solving skills</w:t>
      </w:r>
    </w:p>
    <w:p w14:paraId="3EFCBD69" w14:textId="1EE901C6" w:rsidR="00CC7319" w:rsidRPr="00CC7319" w:rsidRDefault="00CC7319" w:rsidP="00CC7319">
      <w:pPr>
        <w:numPr>
          <w:ilvl w:val="0"/>
          <w:numId w:val="1"/>
        </w:numPr>
        <w:shd w:val="clear" w:color="auto" w:fill="FFFFFF"/>
        <w:spacing w:before="100" w:beforeAutospacing="1" w:after="75" w:line="240" w:lineRule="auto"/>
        <w:rPr>
          <w:rFonts w:eastAsia="Times New Roman" w:cs="Arial"/>
          <w:color w:val="0B0C0C"/>
          <w:lang w:eastAsia="en-GB"/>
        </w:rPr>
      </w:pPr>
      <w:r w:rsidRPr="00CC7319">
        <w:rPr>
          <w:rFonts w:eastAsia="Times New Roman" w:cs="Arial"/>
          <w:color w:val="0B0C0C"/>
          <w:lang w:eastAsia="en-GB"/>
        </w:rPr>
        <w:t xml:space="preserve">excellent verbal communication skills for sharing </w:t>
      </w:r>
      <w:r w:rsidRPr="00CC7319">
        <w:rPr>
          <w:rFonts w:eastAsia="Times New Roman" w:cs="Arial"/>
          <w:color w:val="0B0C0C"/>
          <w:lang w:eastAsia="en-GB"/>
        </w:rPr>
        <w:t>ideas.</w:t>
      </w:r>
    </w:p>
    <w:p w14:paraId="00FB3A7E" w14:textId="172FD016" w:rsidR="00CC7319" w:rsidRPr="00CC7319" w:rsidRDefault="00CC7319" w:rsidP="00CC7319">
      <w:pPr>
        <w:numPr>
          <w:ilvl w:val="0"/>
          <w:numId w:val="1"/>
        </w:numPr>
        <w:shd w:val="clear" w:color="auto" w:fill="FFFFFF"/>
        <w:spacing w:before="100" w:beforeAutospacing="1" w:after="75" w:line="240" w:lineRule="auto"/>
        <w:rPr>
          <w:rFonts w:eastAsia="Times New Roman" w:cs="Arial"/>
          <w:color w:val="0B0C0C"/>
          <w:lang w:eastAsia="en-GB"/>
        </w:rPr>
      </w:pPr>
      <w:r w:rsidRPr="00CC7319">
        <w:rPr>
          <w:rFonts w:eastAsia="Times New Roman" w:cs="Arial"/>
          <w:color w:val="0B0C0C"/>
          <w:lang w:eastAsia="en-GB"/>
        </w:rPr>
        <w:t>persistence and determination</w:t>
      </w:r>
      <w:r w:rsidRPr="00CC7319">
        <w:rPr>
          <w:rFonts w:eastAsia="Times New Roman" w:cs="Arial"/>
          <w:color w:val="0B0C0C"/>
          <w:lang w:eastAsia="en-GB"/>
        </w:rPr>
        <w:t>.</w:t>
      </w:r>
    </w:p>
    <w:p w14:paraId="40FFA2FB" w14:textId="0EE8E1EC" w:rsidR="00CC7319" w:rsidRPr="00CC7319" w:rsidRDefault="00CC7319" w:rsidP="00CC7319">
      <w:pPr>
        <w:numPr>
          <w:ilvl w:val="0"/>
          <w:numId w:val="1"/>
        </w:numPr>
        <w:shd w:val="clear" w:color="auto" w:fill="FFFFFF"/>
        <w:spacing w:before="100" w:beforeAutospacing="1" w:after="75" w:line="240" w:lineRule="auto"/>
        <w:rPr>
          <w:rFonts w:eastAsia="Times New Roman" w:cs="Arial"/>
          <w:color w:val="0B0C0C"/>
          <w:lang w:eastAsia="en-GB"/>
        </w:rPr>
      </w:pPr>
      <w:r w:rsidRPr="00CC7319">
        <w:rPr>
          <w:rFonts w:eastAsia="Times New Roman" w:cs="Arial"/>
          <w:color w:val="0B0C0C"/>
          <w:lang w:eastAsia="en-GB"/>
        </w:rPr>
        <w:t xml:space="preserve">the ability to write computer </w:t>
      </w:r>
      <w:r w:rsidRPr="00CC7319">
        <w:rPr>
          <w:rFonts w:eastAsia="Times New Roman" w:cs="Arial"/>
          <w:color w:val="0B0C0C"/>
          <w:lang w:eastAsia="en-GB"/>
        </w:rPr>
        <w:t>programs.</w:t>
      </w:r>
    </w:p>
    <w:p w14:paraId="2A1C3B4C" w14:textId="02AB32DF" w:rsidR="00CC7319" w:rsidRPr="00CC7319" w:rsidRDefault="00CC7319" w:rsidP="00CC7319">
      <w:pPr>
        <w:numPr>
          <w:ilvl w:val="0"/>
          <w:numId w:val="1"/>
        </w:numPr>
        <w:shd w:val="clear" w:color="auto" w:fill="FFFFFF"/>
        <w:spacing w:before="100" w:beforeAutospacing="1" w:after="75" w:line="240" w:lineRule="auto"/>
        <w:rPr>
          <w:rFonts w:eastAsia="Times New Roman" w:cs="Arial"/>
          <w:color w:val="0B0C0C"/>
          <w:lang w:eastAsia="en-GB"/>
        </w:rPr>
      </w:pPr>
      <w:r w:rsidRPr="00CC7319">
        <w:rPr>
          <w:rFonts w:eastAsia="Times New Roman" w:cs="Arial"/>
          <w:color w:val="0B0C0C"/>
          <w:lang w:eastAsia="en-GB"/>
        </w:rPr>
        <w:t>to have a thorough understanding of computer systems and applications</w:t>
      </w:r>
      <w:bookmarkEnd w:id="9"/>
      <w:r w:rsidR="00F13369">
        <w:rPr>
          <w:rFonts w:eastAsia="Times New Roman" w:cs="Arial"/>
          <w:color w:val="0B0C0C"/>
          <w:lang w:eastAsia="en-GB"/>
        </w:rPr>
        <w:t>.”</w:t>
      </w:r>
      <w:sdt>
        <w:sdtPr>
          <w:rPr>
            <w:rFonts w:eastAsia="Times New Roman" w:cs="Arial"/>
            <w:color w:val="0B0C0C"/>
            <w:lang w:eastAsia="en-GB"/>
          </w:rPr>
          <w:id w:val="1005318731"/>
          <w:citation/>
        </w:sdtPr>
        <w:sdtContent>
          <w:r w:rsidRPr="00CC7319">
            <w:rPr>
              <w:rFonts w:eastAsia="Times New Roman" w:cs="Arial"/>
              <w:color w:val="0B0C0C"/>
              <w:lang w:eastAsia="en-GB"/>
            </w:rPr>
            <w:fldChar w:fldCharType="begin"/>
          </w:r>
          <w:r w:rsidRPr="00CC7319">
            <w:rPr>
              <w:rFonts w:eastAsia="Times New Roman" w:cs="Arial"/>
              <w:color w:val="0B0C0C"/>
              <w:lang w:eastAsia="en-GB"/>
            </w:rPr>
            <w:instrText xml:space="preserve"> CITATION Govht \l 2057 </w:instrText>
          </w:r>
          <w:r w:rsidRPr="00CC7319">
            <w:rPr>
              <w:rFonts w:eastAsia="Times New Roman" w:cs="Arial"/>
              <w:color w:val="0B0C0C"/>
              <w:lang w:eastAsia="en-GB"/>
            </w:rPr>
            <w:fldChar w:fldCharType="separate"/>
          </w:r>
          <w:r w:rsidR="006F47B8">
            <w:rPr>
              <w:rFonts w:eastAsia="Times New Roman" w:cs="Arial"/>
              <w:noProof/>
              <w:color w:val="0B0C0C"/>
              <w:lang w:eastAsia="en-GB"/>
            </w:rPr>
            <w:t xml:space="preserve"> </w:t>
          </w:r>
          <w:r w:rsidR="006F47B8" w:rsidRPr="006F47B8">
            <w:rPr>
              <w:rFonts w:eastAsia="Times New Roman" w:cs="Arial"/>
              <w:noProof/>
              <w:color w:val="0B0C0C"/>
              <w:lang w:eastAsia="en-GB"/>
            </w:rPr>
            <w:t>[4]</w:t>
          </w:r>
          <w:r w:rsidRPr="00CC7319">
            <w:rPr>
              <w:rFonts w:eastAsia="Times New Roman" w:cs="Arial"/>
              <w:color w:val="0B0C0C"/>
              <w:lang w:eastAsia="en-GB"/>
            </w:rPr>
            <w:fldChar w:fldCharType="end"/>
          </w:r>
        </w:sdtContent>
      </w:sdt>
    </w:p>
    <w:p w14:paraId="1F7B45E8" w14:textId="1D93EF62" w:rsidR="00CC7319" w:rsidRDefault="00CC7319" w:rsidP="00CC7319">
      <w:pPr>
        <w:rPr>
          <w:sz w:val="32"/>
          <w:szCs w:val="32"/>
        </w:rPr>
      </w:pPr>
    </w:p>
    <w:p w14:paraId="1F99BFB3" w14:textId="64E4FBAF" w:rsidR="00F13369" w:rsidRDefault="00F13369" w:rsidP="00F13369">
      <w:pPr>
        <w:pStyle w:val="Heading1"/>
      </w:pPr>
      <w:bookmarkStart w:id="10" w:name="_Toc165228457"/>
      <w:r>
        <w:lastRenderedPageBreak/>
        <w:t>Benefits</w:t>
      </w:r>
      <w:bookmarkEnd w:id="10"/>
    </w:p>
    <w:p w14:paraId="77519393" w14:textId="024B8569" w:rsidR="00F13369" w:rsidRPr="00E21BA7" w:rsidRDefault="00F13369" w:rsidP="00E21BA7">
      <w:pPr>
        <w:pStyle w:val="Heading2"/>
      </w:pPr>
      <w:bookmarkStart w:id="11" w:name="_Toc165228458"/>
      <w:r w:rsidRPr="00E21BA7">
        <w:rPr>
          <w:noProof/>
          <w:sz w:val="24"/>
          <w:szCs w:val="24"/>
        </w:rPr>
        <w:drawing>
          <wp:anchor distT="0" distB="0" distL="114300" distR="114300" simplePos="0" relativeHeight="251649024" behindDoc="1" locked="0" layoutInCell="1" allowOverlap="1" wp14:anchorId="0F975B47" wp14:editId="4E066FEF">
            <wp:simplePos x="0" y="0"/>
            <wp:positionH relativeFrom="margin">
              <wp:posOffset>4551225</wp:posOffset>
            </wp:positionH>
            <wp:positionV relativeFrom="paragraph">
              <wp:posOffset>256862</wp:posOffset>
            </wp:positionV>
            <wp:extent cx="1835150" cy="999490"/>
            <wp:effectExtent l="0" t="0" r="0" b="0"/>
            <wp:wrapSquare wrapText="bothSides"/>
            <wp:docPr id="1588598340" name="Picture 5" descr="A person using a computer on a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598340" name="Picture 5" descr="A person using a computer on a beach"/>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35150" cy="999490"/>
                    </a:xfrm>
                    <a:prstGeom prst="rect">
                      <a:avLst/>
                    </a:prstGeom>
                  </pic:spPr>
                </pic:pic>
              </a:graphicData>
            </a:graphic>
            <wp14:sizeRelH relativeFrom="margin">
              <wp14:pctWidth>0</wp14:pctWidth>
            </wp14:sizeRelH>
            <wp14:sizeRelV relativeFrom="margin">
              <wp14:pctHeight>0</wp14:pctHeight>
            </wp14:sizeRelV>
          </wp:anchor>
        </w:drawing>
      </w:r>
      <w:r w:rsidRPr="00E21BA7">
        <w:t>Ideal for Remote Work</w:t>
      </w:r>
      <w:bookmarkEnd w:id="11"/>
    </w:p>
    <w:p w14:paraId="128E724A" w14:textId="690F12A7" w:rsidR="00F13369" w:rsidRDefault="00F13369" w:rsidP="00F13369">
      <w:r>
        <w:t>Unleash your potential from anywhere! Software developers enjoy flexible schedules and remote work opportunities, freeing them from commutes and allowing them to control their work-life balance.</w:t>
      </w:r>
    </w:p>
    <w:p w14:paraId="0A711FE4" w14:textId="60DF9344" w:rsidR="00F13369" w:rsidRDefault="00F13369" w:rsidP="00F13369">
      <w:pPr>
        <w:rPr>
          <w:rFonts w:cs="Arial"/>
          <w:color w:val="231F20"/>
          <w:spacing w:val="3"/>
        </w:rPr>
      </w:pPr>
      <w:r w:rsidRPr="00F13369">
        <w:t>“</w:t>
      </w:r>
      <w:r w:rsidRPr="00F13369">
        <w:rPr>
          <w:rFonts w:cs="Arial"/>
          <w:color w:val="231F20"/>
          <w:spacing w:val="3"/>
        </w:rPr>
        <w:t>One of the best software developer benefits is that you can work from anywhere in the world. You get to choose your own hours and have flexible schedules. If you want to take a day off, you can do so without worrying about missing out on business opportunities. You also don't have to commute or put up with traffic jams every morning and evening.</w:t>
      </w:r>
      <w:r w:rsidRPr="00F13369">
        <w:rPr>
          <w:rFonts w:cs="Arial"/>
          <w:color w:val="231F20"/>
          <w:spacing w:val="3"/>
        </w:rPr>
        <w:t>”</w:t>
      </w:r>
      <w:r w:rsidRPr="00F13369">
        <w:rPr>
          <w:rFonts w:cs="Arial"/>
          <w:color w:val="231F20"/>
          <w:spacing w:val="3"/>
        </w:rPr>
        <w:t> </w:t>
      </w:r>
      <w:sdt>
        <w:sdtPr>
          <w:rPr>
            <w:rFonts w:cs="Arial"/>
            <w:color w:val="231F20"/>
            <w:spacing w:val="3"/>
          </w:rPr>
          <w:id w:val="-942062180"/>
          <w:citation/>
        </w:sdtPr>
        <w:sdtContent>
          <w:r w:rsidRPr="00F13369">
            <w:rPr>
              <w:rFonts w:cs="Arial"/>
              <w:color w:val="231F20"/>
              <w:spacing w:val="3"/>
            </w:rPr>
            <w:fldChar w:fldCharType="begin"/>
          </w:r>
          <w:r w:rsidRPr="00F13369">
            <w:rPr>
              <w:rFonts w:cs="Arial"/>
              <w:color w:val="231F20"/>
              <w:spacing w:val="3"/>
            </w:rPr>
            <w:instrText xml:space="preserve"> CITATION kno24 \l 2057 </w:instrText>
          </w:r>
          <w:r w:rsidRPr="00F13369">
            <w:rPr>
              <w:rFonts w:cs="Arial"/>
              <w:color w:val="231F20"/>
              <w:spacing w:val="3"/>
            </w:rPr>
            <w:fldChar w:fldCharType="separate"/>
          </w:r>
          <w:r w:rsidR="006F47B8" w:rsidRPr="006F47B8">
            <w:rPr>
              <w:rFonts w:cs="Arial"/>
              <w:noProof/>
              <w:color w:val="231F20"/>
              <w:spacing w:val="3"/>
            </w:rPr>
            <w:t>[5]</w:t>
          </w:r>
          <w:r w:rsidRPr="00F13369">
            <w:rPr>
              <w:rFonts w:cs="Arial"/>
              <w:color w:val="231F20"/>
              <w:spacing w:val="3"/>
            </w:rPr>
            <w:fldChar w:fldCharType="end"/>
          </w:r>
        </w:sdtContent>
      </w:sdt>
    </w:p>
    <w:p w14:paraId="0B9F96F2" w14:textId="77777777" w:rsidR="00F13369" w:rsidRDefault="00F13369" w:rsidP="00F13369">
      <w:pPr>
        <w:rPr>
          <w:rFonts w:cs="Arial"/>
          <w:color w:val="231F20"/>
          <w:spacing w:val="3"/>
        </w:rPr>
      </w:pPr>
    </w:p>
    <w:p w14:paraId="47C1EBD7" w14:textId="77777777" w:rsidR="00F13369" w:rsidRDefault="00F13369" w:rsidP="00F13369">
      <w:pPr>
        <w:pStyle w:val="Heading2"/>
        <w:rPr>
          <w:rFonts w:ascii="Arial" w:hAnsi="Arial" w:cs="Arial"/>
          <w:sz w:val="40"/>
          <w:szCs w:val="40"/>
        </w:rPr>
      </w:pPr>
      <w:bookmarkStart w:id="12" w:name="_Toc165228459"/>
      <w:r w:rsidRPr="00F13369">
        <w:rPr>
          <w:rFonts w:asciiTheme="minorHAnsi" w:hAnsiTheme="minorHAnsi"/>
          <w:noProof/>
          <w:sz w:val="40"/>
          <w:szCs w:val="40"/>
        </w:rPr>
        <w:drawing>
          <wp:anchor distT="0" distB="0" distL="114300" distR="114300" simplePos="0" relativeHeight="251656192" behindDoc="0" locked="0" layoutInCell="1" allowOverlap="1" wp14:anchorId="7581652E" wp14:editId="06D380C7">
            <wp:simplePos x="0" y="0"/>
            <wp:positionH relativeFrom="column">
              <wp:posOffset>4622165</wp:posOffset>
            </wp:positionH>
            <wp:positionV relativeFrom="paragraph">
              <wp:posOffset>335280</wp:posOffset>
            </wp:positionV>
            <wp:extent cx="1849120" cy="1019175"/>
            <wp:effectExtent l="0" t="0" r="0" b="9525"/>
            <wp:wrapThrough wrapText="bothSides">
              <wp:wrapPolygon edited="0">
                <wp:start x="0" y="0"/>
                <wp:lineTo x="0" y="21398"/>
                <wp:lineTo x="21363" y="21398"/>
                <wp:lineTo x="21363" y="0"/>
                <wp:lineTo x="0" y="0"/>
              </wp:wrapPolygon>
            </wp:wrapThrough>
            <wp:docPr id="2141435734" name="Picture 6" descr="A yellow sign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1435734" name="Picture 6" descr="A yellow sign with black tex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849120" cy="1019175"/>
                    </a:xfrm>
                    <a:prstGeom prst="rect">
                      <a:avLst/>
                    </a:prstGeom>
                  </pic:spPr>
                </pic:pic>
              </a:graphicData>
            </a:graphic>
          </wp:anchor>
        </w:drawing>
      </w:r>
      <w:r w:rsidRPr="00F13369">
        <w:rPr>
          <w:rFonts w:asciiTheme="minorHAnsi" w:hAnsiTheme="minorHAnsi"/>
          <w:sz w:val="40"/>
          <w:szCs w:val="40"/>
        </w:rPr>
        <w:t>High Market Demand</w:t>
      </w:r>
      <w:r w:rsidRPr="00F13369">
        <w:rPr>
          <w:rFonts w:ascii="Arial" w:hAnsi="Arial" w:cs="Arial"/>
          <w:sz w:val="40"/>
          <w:szCs w:val="40"/>
        </w:rPr>
        <w:t> </w:t>
      </w:r>
      <w:bookmarkEnd w:id="12"/>
    </w:p>
    <w:p w14:paraId="73CE739C" w14:textId="37AE3486" w:rsidR="00F13369" w:rsidRPr="00F13369" w:rsidRDefault="00F13369" w:rsidP="00F13369">
      <w:r>
        <w:t>Be in high demand! Software developers are a hot commodity, offering job security and the potential for a growing salary as your skills evolve.</w:t>
      </w:r>
    </w:p>
    <w:p w14:paraId="512C723D" w14:textId="22B77F59" w:rsidR="00F13369" w:rsidRPr="00C96A47" w:rsidRDefault="00F13369" w:rsidP="00F13369">
      <w:pPr>
        <w:rPr>
          <w:sz w:val="18"/>
          <w:szCs w:val="18"/>
        </w:rPr>
      </w:pPr>
      <w:r>
        <w:rPr>
          <w:rFonts w:ascii="Arial" w:hAnsi="Arial" w:cs="Arial"/>
          <w:color w:val="231F20"/>
          <w:spacing w:val="3"/>
          <w:sz w:val="18"/>
          <w:szCs w:val="18"/>
        </w:rPr>
        <w:t>“</w:t>
      </w:r>
      <w:r w:rsidRPr="00C96A47">
        <w:rPr>
          <w:rFonts w:ascii="Arial" w:hAnsi="Arial" w:cs="Arial"/>
          <w:color w:val="231F20"/>
          <w:spacing w:val="3"/>
          <w:sz w:val="18"/>
          <w:szCs w:val="18"/>
        </w:rPr>
        <w:t>One of the benefits of being a software developer is that there's high demand for developers. This means that you'll have plenty of opportunities to find work, and if you're already employed, it's likely that your salary will increase over time as well</w:t>
      </w:r>
      <w:r>
        <w:rPr>
          <w:rFonts w:ascii="Arial" w:hAnsi="Arial" w:cs="Arial"/>
          <w:color w:val="231F20"/>
          <w:spacing w:val="3"/>
          <w:sz w:val="18"/>
          <w:szCs w:val="18"/>
        </w:rPr>
        <w:t>.”</w:t>
      </w:r>
      <w:sdt>
        <w:sdtPr>
          <w:rPr>
            <w:rFonts w:ascii="Arial" w:hAnsi="Arial" w:cs="Arial"/>
            <w:color w:val="231F20"/>
            <w:spacing w:val="3"/>
            <w:sz w:val="18"/>
            <w:szCs w:val="18"/>
          </w:rPr>
          <w:id w:val="44649586"/>
          <w:citation/>
        </w:sdtPr>
        <w:sdtContent>
          <w:r>
            <w:rPr>
              <w:rFonts w:ascii="Arial" w:hAnsi="Arial" w:cs="Arial"/>
              <w:color w:val="231F20"/>
              <w:spacing w:val="3"/>
              <w:sz w:val="18"/>
              <w:szCs w:val="18"/>
            </w:rPr>
            <w:fldChar w:fldCharType="begin"/>
          </w:r>
          <w:r>
            <w:rPr>
              <w:rFonts w:ascii="Arial" w:hAnsi="Arial" w:cs="Arial"/>
              <w:color w:val="231F20"/>
              <w:spacing w:val="3"/>
              <w:sz w:val="18"/>
              <w:szCs w:val="18"/>
            </w:rPr>
            <w:instrText xml:space="preserve"> CITATION kno24 \l 2057 </w:instrText>
          </w:r>
          <w:r>
            <w:rPr>
              <w:rFonts w:ascii="Arial" w:hAnsi="Arial" w:cs="Arial"/>
              <w:color w:val="231F20"/>
              <w:spacing w:val="3"/>
              <w:sz w:val="18"/>
              <w:szCs w:val="18"/>
            </w:rPr>
            <w:fldChar w:fldCharType="separate"/>
          </w:r>
          <w:r w:rsidR="006F47B8">
            <w:rPr>
              <w:rFonts w:ascii="Arial" w:hAnsi="Arial" w:cs="Arial"/>
              <w:noProof/>
              <w:color w:val="231F20"/>
              <w:spacing w:val="3"/>
              <w:sz w:val="18"/>
              <w:szCs w:val="18"/>
            </w:rPr>
            <w:t xml:space="preserve"> </w:t>
          </w:r>
          <w:r w:rsidR="006F47B8" w:rsidRPr="006F47B8">
            <w:rPr>
              <w:rFonts w:ascii="Arial" w:hAnsi="Arial" w:cs="Arial"/>
              <w:noProof/>
              <w:color w:val="231F20"/>
              <w:spacing w:val="3"/>
              <w:sz w:val="18"/>
              <w:szCs w:val="18"/>
            </w:rPr>
            <w:t>[5]</w:t>
          </w:r>
          <w:r>
            <w:rPr>
              <w:rFonts w:ascii="Arial" w:hAnsi="Arial" w:cs="Arial"/>
              <w:color w:val="231F20"/>
              <w:spacing w:val="3"/>
              <w:sz w:val="18"/>
              <w:szCs w:val="18"/>
            </w:rPr>
            <w:fldChar w:fldCharType="end"/>
          </w:r>
        </w:sdtContent>
      </w:sdt>
    </w:p>
    <w:p w14:paraId="61A6C18E" w14:textId="77777777" w:rsidR="00F13369" w:rsidRPr="00F13369" w:rsidRDefault="00F13369" w:rsidP="00F13369"/>
    <w:p w14:paraId="1F746E27" w14:textId="77777777" w:rsidR="00F13369" w:rsidRPr="00F13369" w:rsidRDefault="00F13369" w:rsidP="00F13369">
      <w:pPr>
        <w:rPr>
          <w:rFonts w:cs="Arial"/>
          <w:color w:val="231F20"/>
          <w:spacing w:val="3"/>
        </w:rPr>
      </w:pPr>
    </w:p>
    <w:p w14:paraId="5416F845" w14:textId="141A9962" w:rsidR="00F13369" w:rsidRDefault="00F13369" w:rsidP="00F13369">
      <w:pPr>
        <w:pStyle w:val="Heading2"/>
        <w:rPr>
          <w:rFonts w:asciiTheme="minorHAnsi" w:hAnsiTheme="minorHAnsi"/>
          <w:sz w:val="40"/>
          <w:szCs w:val="40"/>
        </w:rPr>
      </w:pPr>
      <w:bookmarkStart w:id="13" w:name="_Toc165228460"/>
      <w:r w:rsidRPr="00F13369">
        <w:rPr>
          <w:rFonts w:asciiTheme="minorHAnsi" w:hAnsiTheme="minorHAnsi"/>
          <w:sz w:val="40"/>
          <w:szCs w:val="40"/>
        </w:rPr>
        <w:t>High Pay Salary</w:t>
      </w:r>
      <w:bookmarkEnd w:id="13"/>
    </w:p>
    <w:p w14:paraId="7E9DCC42" w14:textId="5B7AFE4C" w:rsidR="00F13369" w:rsidRPr="00F13369" w:rsidRDefault="00F13369" w:rsidP="00F13369">
      <w:r w:rsidRPr="00F13369">
        <w:rPr>
          <w:noProof/>
          <w:sz w:val="40"/>
          <w:szCs w:val="40"/>
        </w:rPr>
        <w:drawing>
          <wp:anchor distT="0" distB="0" distL="114300" distR="114300" simplePos="0" relativeHeight="251665408" behindDoc="0" locked="0" layoutInCell="1" allowOverlap="1" wp14:anchorId="6AAB321C" wp14:editId="42F1C894">
            <wp:simplePos x="0" y="0"/>
            <wp:positionH relativeFrom="column">
              <wp:posOffset>4638040</wp:posOffset>
            </wp:positionH>
            <wp:positionV relativeFrom="paragraph">
              <wp:posOffset>11430</wp:posOffset>
            </wp:positionV>
            <wp:extent cx="1953260" cy="1043940"/>
            <wp:effectExtent l="0" t="0" r="8890" b="3810"/>
            <wp:wrapSquare wrapText="bothSides"/>
            <wp:docPr id="348407301" name="Picture 7" descr="A hand holding money ou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407301" name="Picture 7" descr="A hand holding money out of a computer&#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953260" cy="1043940"/>
                    </a:xfrm>
                    <a:prstGeom prst="rect">
                      <a:avLst/>
                    </a:prstGeom>
                  </pic:spPr>
                </pic:pic>
              </a:graphicData>
            </a:graphic>
            <wp14:sizeRelH relativeFrom="margin">
              <wp14:pctWidth>0</wp14:pctWidth>
            </wp14:sizeRelH>
            <wp14:sizeRelV relativeFrom="margin">
              <wp14:pctHeight>0</wp14:pctHeight>
            </wp14:sizeRelV>
          </wp:anchor>
        </w:drawing>
      </w:r>
      <w:r>
        <w:t>Skill up, get paid! Developers are in high demand, leading to competitive salaries and rewarding careers.</w:t>
      </w:r>
    </w:p>
    <w:p w14:paraId="103F624F" w14:textId="6614741C" w:rsidR="00F13369" w:rsidRPr="00F13369" w:rsidRDefault="00F13369" w:rsidP="00F13369">
      <w:r>
        <w:t>“</w:t>
      </w:r>
      <w:r w:rsidRPr="00F13369">
        <w:t>A great software developer's salary and benefits are that software developers are paid well. They make a lot of money because of their valuable skill set and expertise. The demand for software developers is far greater than the supply that is available in the market, thus making them a sought-after commodity by companies.</w:t>
      </w:r>
      <w:r>
        <w:t>”</w:t>
      </w:r>
      <w:sdt>
        <w:sdtPr>
          <w:id w:val="1603614492"/>
          <w:citation/>
        </w:sdtPr>
        <w:sdtContent>
          <w:r w:rsidRPr="00F13369">
            <w:fldChar w:fldCharType="begin"/>
          </w:r>
          <w:r w:rsidRPr="00F13369">
            <w:instrText xml:space="preserve"> CITATION kno24 \l 2057 </w:instrText>
          </w:r>
          <w:r w:rsidRPr="00F13369">
            <w:fldChar w:fldCharType="separate"/>
          </w:r>
          <w:r w:rsidR="006F47B8">
            <w:rPr>
              <w:noProof/>
            </w:rPr>
            <w:t xml:space="preserve"> </w:t>
          </w:r>
          <w:r w:rsidR="006F47B8" w:rsidRPr="006F47B8">
            <w:rPr>
              <w:noProof/>
            </w:rPr>
            <w:t>[5]</w:t>
          </w:r>
          <w:r w:rsidRPr="00F13369">
            <w:fldChar w:fldCharType="end"/>
          </w:r>
        </w:sdtContent>
      </w:sdt>
    </w:p>
    <w:p w14:paraId="7E85D741" w14:textId="20C88597" w:rsidR="00F13369" w:rsidRDefault="00F13369" w:rsidP="00F13369"/>
    <w:p w14:paraId="320A3BC3" w14:textId="2D772F1F" w:rsidR="00F13369" w:rsidRPr="00F13369" w:rsidRDefault="00F13369" w:rsidP="00F13369"/>
    <w:p w14:paraId="1A882F4D" w14:textId="580C0FEA" w:rsidR="00F13369" w:rsidRPr="00F13369" w:rsidRDefault="00F13369" w:rsidP="00F13369"/>
    <w:p w14:paraId="1D2F4D00" w14:textId="0A67D331" w:rsidR="00CC7319" w:rsidRDefault="00CC7319"/>
    <w:p w14:paraId="2E486D81" w14:textId="77777777" w:rsidR="00F13369" w:rsidRDefault="00F13369"/>
    <w:p w14:paraId="5C2EB6A7" w14:textId="77777777" w:rsidR="00F13369" w:rsidRDefault="00F13369"/>
    <w:bookmarkStart w:id="14" w:name="_Toc165228461" w:displacedByCustomXml="next"/>
    <w:sdt>
      <w:sdtPr>
        <w:id w:val="453455480"/>
        <w:docPartObj>
          <w:docPartGallery w:val="Bibliographies"/>
          <w:docPartUnique/>
        </w:docPartObj>
      </w:sdtPr>
      <w:sdtEndPr>
        <w:rPr>
          <w:rFonts w:asciiTheme="minorHAnsi" w:eastAsiaTheme="minorHAnsi" w:hAnsiTheme="minorHAnsi" w:cstheme="minorBidi"/>
          <w:color w:val="auto"/>
          <w:sz w:val="22"/>
          <w:szCs w:val="22"/>
        </w:rPr>
      </w:sdtEndPr>
      <w:sdtContent>
        <w:p w14:paraId="759C9CE0" w14:textId="3294B22B" w:rsidR="006F47B8" w:rsidRDefault="006F47B8">
          <w:pPr>
            <w:pStyle w:val="Heading1"/>
          </w:pPr>
          <w:r>
            <w:t>References</w:t>
          </w:r>
          <w:bookmarkEnd w:id="14"/>
        </w:p>
        <w:sdt>
          <w:sdtPr>
            <w:id w:val="-573587230"/>
            <w:bibliography/>
          </w:sdtPr>
          <w:sdtContent>
            <w:p w14:paraId="7193FE92" w14:textId="77777777" w:rsidR="006F47B8" w:rsidRDefault="006F47B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6F47B8" w14:paraId="29AC794E" w14:textId="77777777">
                <w:trPr>
                  <w:divId w:val="169762331"/>
                  <w:tblCellSpacing w:w="15" w:type="dxa"/>
                </w:trPr>
                <w:tc>
                  <w:tcPr>
                    <w:tcW w:w="50" w:type="pct"/>
                    <w:hideMark/>
                  </w:tcPr>
                  <w:p w14:paraId="44066847" w14:textId="5D85D046" w:rsidR="006F47B8" w:rsidRDefault="006F47B8">
                    <w:pPr>
                      <w:pStyle w:val="Bibliography"/>
                      <w:rPr>
                        <w:noProof/>
                        <w:sz w:val="24"/>
                        <w:szCs w:val="24"/>
                      </w:rPr>
                    </w:pPr>
                    <w:r>
                      <w:rPr>
                        <w:noProof/>
                      </w:rPr>
                      <w:t xml:space="preserve">[1] </w:t>
                    </w:r>
                  </w:p>
                </w:tc>
                <w:tc>
                  <w:tcPr>
                    <w:tcW w:w="0" w:type="auto"/>
                    <w:hideMark/>
                  </w:tcPr>
                  <w:p w14:paraId="44DB3C7E" w14:textId="1E250A10" w:rsidR="006F47B8" w:rsidRDefault="006F47B8">
                    <w:pPr>
                      <w:pStyle w:val="Bibliography"/>
                      <w:rPr>
                        <w:noProof/>
                      </w:rPr>
                    </w:pPr>
                    <w:r>
                      <w:rPr>
                        <w:noProof/>
                      </w:rPr>
                      <w:t>“computer science,” 31 october 2023. [Online]. Available: https://www.computerscience.org/careers/software-developer/ [Accessed 14 march 2024].</w:t>
                    </w:r>
                  </w:p>
                </w:tc>
              </w:tr>
              <w:tr w:rsidR="006F47B8" w14:paraId="1CF5B2F1" w14:textId="77777777">
                <w:trPr>
                  <w:divId w:val="169762331"/>
                  <w:tblCellSpacing w:w="15" w:type="dxa"/>
                </w:trPr>
                <w:tc>
                  <w:tcPr>
                    <w:tcW w:w="50" w:type="pct"/>
                    <w:hideMark/>
                  </w:tcPr>
                  <w:p w14:paraId="58B65C68" w14:textId="77777777" w:rsidR="006F47B8" w:rsidRDefault="006F47B8">
                    <w:pPr>
                      <w:pStyle w:val="Bibliography"/>
                      <w:rPr>
                        <w:noProof/>
                      </w:rPr>
                    </w:pPr>
                    <w:r>
                      <w:rPr>
                        <w:noProof/>
                      </w:rPr>
                      <w:t xml:space="preserve">[2] </w:t>
                    </w:r>
                  </w:p>
                </w:tc>
                <w:tc>
                  <w:tcPr>
                    <w:tcW w:w="0" w:type="auto"/>
                    <w:hideMark/>
                  </w:tcPr>
                  <w:p w14:paraId="6703EF06" w14:textId="0822124F" w:rsidR="006F47B8" w:rsidRDefault="006F47B8">
                    <w:pPr>
                      <w:pStyle w:val="Bibliography"/>
                      <w:rPr>
                        <w:noProof/>
                      </w:rPr>
                    </w:pPr>
                    <w:r>
                      <w:rPr>
                        <w:noProof/>
                      </w:rPr>
                      <w:t>V. C. Sheryl Grey, 20 february 2024. [Online]. Available: https://www.forbes.com/advisor/education/it-and-tech/become-software-engineer/</w:t>
                    </w:r>
                  </w:p>
                </w:tc>
              </w:tr>
              <w:tr w:rsidR="006F47B8" w14:paraId="27F17914" w14:textId="77777777">
                <w:trPr>
                  <w:divId w:val="169762331"/>
                  <w:tblCellSpacing w:w="15" w:type="dxa"/>
                </w:trPr>
                <w:tc>
                  <w:tcPr>
                    <w:tcW w:w="50" w:type="pct"/>
                    <w:hideMark/>
                  </w:tcPr>
                  <w:p w14:paraId="18DE8166" w14:textId="77777777" w:rsidR="006F47B8" w:rsidRDefault="006F47B8">
                    <w:pPr>
                      <w:pStyle w:val="Bibliography"/>
                      <w:rPr>
                        <w:noProof/>
                      </w:rPr>
                    </w:pPr>
                    <w:r>
                      <w:rPr>
                        <w:noProof/>
                      </w:rPr>
                      <w:t xml:space="preserve">[3] </w:t>
                    </w:r>
                  </w:p>
                </w:tc>
                <w:tc>
                  <w:tcPr>
                    <w:tcW w:w="0" w:type="auto"/>
                    <w:hideMark/>
                  </w:tcPr>
                  <w:p w14:paraId="2B16E239" w14:textId="5A624C9D" w:rsidR="006F47B8" w:rsidRDefault="006F47B8">
                    <w:pPr>
                      <w:pStyle w:val="Bibliography"/>
                      <w:rPr>
                        <w:noProof/>
                      </w:rPr>
                    </w:pPr>
                    <w:r>
                      <w:rPr>
                        <w:noProof/>
                      </w:rPr>
                      <w:t>Indeed, 19 09 2023. [Online]. Available: https://in.indeed.com/career-advice/finding-a-job/how-to-become-a-software-engineer</w:t>
                    </w:r>
                  </w:p>
                </w:tc>
              </w:tr>
              <w:tr w:rsidR="006F47B8" w14:paraId="35633589" w14:textId="77777777">
                <w:trPr>
                  <w:divId w:val="169762331"/>
                  <w:tblCellSpacing w:w="15" w:type="dxa"/>
                </w:trPr>
                <w:tc>
                  <w:tcPr>
                    <w:tcW w:w="50" w:type="pct"/>
                    <w:hideMark/>
                  </w:tcPr>
                  <w:p w14:paraId="75BEBBF8" w14:textId="77777777" w:rsidR="006F47B8" w:rsidRDefault="006F47B8">
                    <w:pPr>
                      <w:pStyle w:val="Bibliography"/>
                      <w:rPr>
                        <w:noProof/>
                      </w:rPr>
                    </w:pPr>
                    <w:r>
                      <w:rPr>
                        <w:noProof/>
                      </w:rPr>
                      <w:t xml:space="preserve">[4] </w:t>
                    </w:r>
                  </w:p>
                </w:tc>
                <w:tc>
                  <w:tcPr>
                    <w:tcW w:w="0" w:type="auto"/>
                    <w:hideMark/>
                  </w:tcPr>
                  <w:p w14:paraId="313E12C7" w14:textId="3498863B" w:rsidR="006F47B8" w:rsidRDefault="006F47B8">
                    <w:pPr>
                      <w:pStyle w:val="Bibliography"/>
                      <w:rPr>
                        <w:noProof/>
                      </w:rPr>
                    </w:pPr>
                    <w:r>
                      <w:rPr>
                        <w:noProof/>
                      </w:rPr>
                      <w:t>Gov, [Online]. Available: https://nationalcareers.service.gov.uk/job-profiles/software-developer</w:t>
                    </w:r>
                  </w:p>
                </w:tc>
              </w:tr>
              <w:tr w:rsidR="006F47B8" w14:paraId="7F0B58A3" w14:textId="77777777">
                <w:trPr>
                  <w:divId w:val="169762331"/>
                  <w:tblCellSpacing w:w="15" w:type="dxa"/>
                </w:trPr>
                <w:tc>
                  <w:tcPr>
                    <w:tcW w:w="50" w:type="pct"/>
                    <w:hideMark/>
                  </w:tcPr>
                  <w:p w14:paraId="3A09890F" w14:textId="77777777" w:rsidR="006F47B8" w:rsidRDefault="006F47B8">
                    <w:pPr>
                      <w:pStyle w:val="Bibliography"/>
                      <w:rPr>
                        <w:noProof/>
                      </w:rPr>
                    </w:pPr>
                    <w:r>
                      <w:rPr>
                        <w:noProof/>
                      </w:rPr>
                      <w:t xml:space="preserve">[5] </w:t>
                    </w:r>
                  </w:p>
                </w:tc>
                <w:tc>
                  <w:tcPr>
                    <w:tcW w:w="0" w:type="auto"/>
                    <w:hideMark/>
                  </w:tcPr>
                  <w:p w14:paraId="1ADBD872" w14:textId="3B728D03" w:rsidR="006F47B8" w:rsidRDefault="006F47B8">
                    <w:pPr>
                      <w:pStyle w:val="Bibliography"/>
                      <w:rPr>
                        <w:noProof/>
                      </w:rPr>
                    </w:pPr>
                    <w:r>
                      <w:rPr>
                        <w:noProof/>
                      </w:rPr>
                      <w:t>“knowledgehut,” 03 january 2024. [Online]. Available: https://www.knowledgehut.com/blog/web-development/software-developer-benefits</w:t>
                    </w:r>
                  </w:p>
                </w:tc>
              </w:tr>
            </w:tbl>
            <w:p w14:paraId="71547380" w14:textId="77777777" w:rsidR="006F47B8" w:rsidRDefault="006F47B8">
              <w:pPr>
                <w:divId w:val="169762331"/>
                <w:rPr>
                  <w:rFonts w:eastAsia="Times New Roman"/>
                  <w:noProof/>
                </w:rPr>
              </w:pPr>
            </w:p>
            <w:p w14:paraId="143B2561" w14:textId="1EEAD907" w:rsidR="006F47B8" w:rsidRDefault="006F47B8">
              <w:r>
                <w:rPr>
                  <w:b/>
                  <w:bCs/>
                  <w:noProof/>
                </w:rPr>
                <w:fldChar w:fldCharType="end"/>
              </w:r>
            </w:p>
          </w:sdtContent>
        </w:sdt>
      </w:sdtContent>
    </w:sdt>
    <w:p w14:paraId="3E83CF05" w14:textId="77777777" w:rsidR="00F13369" w:rsidRDefault="00F13369"/>
    <w:sectPr w:rsidR="00F13369" w:rsidSect="006F47B8">
      <w:headerReference w:type="default" r:id="rId22"/>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90C80" w14:textId="77777777" w:rsidR="00CC7319" w:rsidRDefault="00CC7319" w:rsidP="00CC7319">
      <w:pPr>
        <w:spacing w:after="0" w:line="240" w:lineRule="auto"/>
      </w:pPr>
      <w:r>
        <w:separator/>
      </w:r>
    </w:p>
  </w:endnote>
  <w:endnote w:type="continuationSeparator" w:id="0">
    <w:p w14:paraId="596FA00C" w14:textId="77777777" w:rsidR="00CC7319" w:rsidRDefault="00CC7319" w:rsidP="00CC73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710316"/>
      <w:docPartObj>
        <w:docPartGallery w:val="Page Numbers (Bottom of Page)"/>
        <w:docPartUnique/>
      </w:docPartObj>
    </w:sdtPr>
    <w:sdtEndPr>
      <w:rPr>
        <w:noProof/>
      </w:rPr>
    </w:sdtEndPr>
    <w:sdtContent>
      <w:p w14:paraId="00974B60" w14:textId="35347115" w:rsidR="00E21BA7" w:rsidRDefault="00E21BA7">
        <w:pPr>
          <w:pStyle w:val="Footer"/>
        </w:pPr>
        <w:r>
          <w:fldChar w:fldCharType="begin"/>
        </w:r>
        <w:r>
          <w:instrText xml:space="preserve"> PAGE   \* MERGEFORMAT </w:instrText>
        </w:r>
        <w:r>
          <w:fldChar w:fldCharType="separate"/>
        </w:r>
        <w:r>
          <w:rPr>
            <w:noProof/>
          </w:rPr>
          <w:t>2</w:t>
        </w:r>
        <w:r>
          <w:rPr>
            <w:noProof/>
          </w:rPr>
          <w:fldChar w:fldCharType="end"/>
        </w:r>
        <w:r>
          <w:rPr>
            <w:noProof/>
          </w:rPr>
          <w:t xml:space="preserve"> | Colimis Andrei Alexandru</w:t>
        </w:r>
      </w:p>
    </w:sdtContent>
  </w:sdt>
  <w:p w14:paraId="4D9B9619" w14:textId="77777777" w:rsidR="00E21BA7" w:rsidRDefault="00E21B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7652D" w14:textId="77777777" w:rsidR="00CC7319" w:rsidRDefault="00CC7319" w:rsidP="00CC7319">
      <w:pPr>
        <w:spacing w:after="0" w:line="240" w:lineRule="auto"/>
      </w:pPr>
      <w:r>
        <w:separator/>
      </w:r>
    </w:p>
  </w:footnote>
  <w:footnote w:type="continuationSeparator" w:id="0">
    <w:p w14:paraId="292A107D" w14:textId="77777777" w:rsidR="00CC7319" w:rsidRDefault="00CC7319" w:rsidP="00CC73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571D6" w14:textId="77777777" w:rsidR="00CC7319" w:rsidRPr="006E30D6" w:rsidRDefault="00CC7319" w:rsidP="00CC7319">
    <w:pPr>
      <w:pStyle w:val="IntenseQuote"/>
      <w:rPr>
        <w:b/>
        <w:bCs/>
        <w:color w:val="60CAF3" w:themeColor="accent4" w:themeTint="99"/>
      </w:rPr>
    </w:pPr>
    <w:r>
      <w:t>Dive into the Digital World: Explore Careers in Web Development!</w:t>
    </w:r>
  </w:p>
  <w:p w14:paraId="17F5C141" w14:textId="77777777" w:rsidR="00CC7319" w:rsidRDefault="00CC731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800137"/>
    <w:multiLevelType w:val="multilevel"/>
    <w:tmpl w:val="B15A3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822351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7319"/>
    <w:rsid w:val="003D1BCC"/>
    <w:rsid w:val="006F47B8"/>
    <w:rsid w:val="00781667"/>
    <w:rsid w:val="009B2F1B"/>
    <w:rsid w:val="00A265DB"/>
    <w:rsid w:val="00B76543"/>
    <w:rsid w:val="00CC1E11"/>
    <w:rsid w:val="00CC7319"/>
    <w:rsid w:val="00E21BA7"/>
    <w:rsid w:val="00F133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667E7"/>
  <w15:chartTrackingRefBased/>
  <w15:docId w15:val="{6BDD6553-1A31-4A39-8A91-7D06F3130F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319"/>
  </w:style>
  <w:style w:type="paragraph" w:styleId="Heading1">
    <w:name w:val="heading 1"/>
    <w:basedOn w:val="Normal"/>
    <w:next w:val="Normal"/>
    <w:link w:val="Heading1Char"/>
    <w:uiPriority w:val="9"/>
    <w:qFormat/>
    <w:rsid w:val="00CC731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C731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731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731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731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731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731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731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731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731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C731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731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731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731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731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731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731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7319"/>
    <w:rPr>
      <w:rFonts w:eastAsiaTheme="majorEastAsia" w:cstheme="majorBidi"/>
      <w:color w:val="272727" w:themeColor="text1" w:themeTint="D8"/>
    </w:rPr>
  </w:style>
  <w:style w:type="paragraph" w:styleId="Title">
    <w:name w:val="Title"/>
    <w:basedOn w:val="Normal"/>
    <w:next w:val="Normal"/>
    <w:link w:val="TitleChar"/>
    <w:uiPriority w:val="10"/>
    <w:qFormat/>
    <w:rsid w:val="00CC731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731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731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731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7319"/>
    <w:pPr>
      <w:spacing w:before="160"/>
      <w:jc w:val="center"/>
    </w:pPr>
    <w:rPr>
      <w:i/>
      <w:iCs/>
      <w:color w:val="404040" w:themeColor="text1" w:themeTint="BF"/>
    </w:rPr>
  </w:style>
  <w:style w:type="character" w:customStyle="1" w:styleId="QuoteChar">
    <w:name w:val="Quote Char"/>
    <w:basedOn w:val="DefaultParagraphFont"/>
    <w:link w:val="Quote"/>
    <w:uiPriority w:val="29"/>
    <w:rsid w:val="00CC7319"/>
    <w:rPr>
      <w:i/>
      <w:iCs/>
      <w:color w:val="404040" w:themeColor="text1" w:themeTint="BF"/>
    </w:rPr>
  </w:style>
  <w:style w:type="paragraph" w:styleId="ListParagraph">
    <w:name w:val="List Paragraph"/>
    <w:basedOn w:val="Normal"/>
    <w:uiPriority w:val="34"/>
    <w:qFormat/>
    <w:rsid w:val="00CC7319"/>
    <w:pPr>
      <w:ind w:left="720"/>
      <w:contextualSpacing/>
    </w:pPr>
  </w:style>
  <w:style w:type="character" w:styleId="IntenseEmphasis">
    <w:name w:val="Intense Emphasis"/>
    <w:basedOn w:val="DefaultParagraphFont"/>
    <w:uiPriority w:val="21"/>
    <w:qFormat/>
    <w:rsid w:val="00CC7319"/>
    <w:rPr>
      <w:i/>
      <w:iCs/>
      <w:color w:val="0F4761" w:themeColor="accent1" w:themeShade="BF"/>
    </w:rPr>
  </w:style>
  <w:style w:type="paragraph" w:styleId="IntenseQuote">
    <w:name w:val="Intense Quote"/>
    <w:basedOn w:val="Normal"/>
    <w:next w:val="Normal"/>
    <w:link w:val="IntenseQuoteChar"/>
    <w:uiPriority w:val="30"/>
    <w:qFormat/>
    <w:rsid w:val="00CC731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7319"/>
    <w:rPr>
      <w:i/>
      <w:iCs/>
      <w:color w:val="0F4761" w:themeColor="accent1" w:themeShade="BF"/>
    </w:rPr>
  </w:style>
  <w:style w:type="character" w:styleId="IntenseReference">
    <w:name w:val="Intense Reference"/>
    <w:basedOn w:val="DefaultParagraphFont"/>
    <w:uiPriority w:val="32"/>
    <w:qFormat/>
    <w:rsid w:val="00CC7319"/>
    <w:rPr>
      <w:b/>
      <w:bCs/>
      <w:smallCaps/>
      <w:color w:val="0F4761" w:themeColor="accent1" w:themeShade="BF"/>
      <w:spacing w:val="5"/>
    </w:rPr>
  </w:style>
  <w:style w:type="paragraph" w:styleId="NormalWeb">
    <w:name w:val="Normal (Web)"/>
    <w:basedOn w:val="Normal"/>
    <w:uiPriority w:val="99"/>
    <w:semiHidden/>
    <w:unhideWhenUsed/>
    <w:rsid w:val="00CC731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C7319"/>
    <w:rPr>
      <w:b/>
      <w:bCs/>
    </w:rPr>
  </w:style>
  <w:style w:type="paragraph" w:styleId="Header">
    <w:name w:val="header"/>
    <w:basedOn w:val="Normal"/>
    <w:link w:val="HeaderChar"/>
    <w:uiPriority w:val="99"/>
    <w:unhideWhenUsed/>
    <w:rsid w:val="00CC73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7319"/>
  </w:style>
  <w:style w:type="paragraph" w:styleId="Footer">
    <w:name w:val="footer"/>
    <w:basedOn w:val="Normal"/>
    <w:link w:val="FooterChar"/>
    <w:uiPriority w:val="99"/>
    <w:unhideWhenUsed/>
    <w:rsid w:val="00CC73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7319"/>
  </w:style>
  <w:style w:type="paragraph" w:styleId="Bibliography">
    <w:name w:val="Bibliography"/>
    <w:basedOn w:val="Normal"/>
    <w:next w:val="Normal"/>
    <w:uiPriority w:val="37"/>
    <w:unhideWhenUsed/>
    <w:rsid w:val="00F13369"/>
  </w:style>
  <w:style w:type="paragraph" w:styleId="NoSpacing">
    <w:name w:val="No Spacing"/>
    <w:link w:val="NoSpacingChar"/>
    <w:uiPriority w:val="1"/>
    <w:qFormat/>
    <w:rsid w:val="006F47B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47B8"/>
    <w:rPr>
      <w:rFonts w:eastAsiaTheme="minorEastAsia"/>
      <w:lang w:val="en-US"/>
    </w:rPr>
  </w:style>
  <w:style w:type="paragraph" w:styleId="TOCHeading">
    <w:name w:val="TOC Heading"/>
    <w:basedOn w:val="Heading1"/>
    <w:next w:val="Normal"/>
    <w:uiPriority w:val="39"/>
    <w:unhideWhenUsed/>
    <w:qFormat/>
    <w:rsid w:val="00E21BA7"/>
    <w:pPr>
      <w:spacing w:before="240" w:after="0"/>
      <w:outlineLvl w:val="9"/>
    </w:pPr>
    <w:rPr>
      <w:sz w:val="32"/>
      <w:szCs w:val="32"/>
      <w:lang w:val="en-US"/>
    </w:rPr>
  </w:style>
  <w:style w:type="paragraph" w:styleId="TOC1">
    <w:name w:val="toc 1"/>
    <w:basedOn w:val="Normal"/>
    <w:next w:val="Normal"/>
    <w:autoRedefine/>
    <w:uiPriority w:val="39"/>
    <w:unhideWhenUsed/>
    <w:rsid w:val="00E21BA7"/>
    <w:pPr>
      <w:spacing w:after="100"/>
    </w:pPr>
  </w:style>
  <w:style w:type="paragraph" w:styleId="TOC2">
    <w:name w:val="toc 2"/>
    <w:basedOn w:val="Normal"/>
    <w:next w:val="Normal"/>
    <w:autoRedefine/>
    <w:uiPriority w:val="39"/>
    <w:unhideWhenUsed/>
    <w:rsid w:val="00E21BA7"/>
    <w:pPr>
      <w:spacing w:after="100"/>
      <w:ind w:left="220"/>
    </w:pPr>
  </w:style>
  <w:style w:type="character" w:styleId="Hyperlink">
    <w:name w:val="Hyperlink"/>
    <w:basedOn w:val="DefaultParagraphFont"/>
    <w:uiPriority w:val="99"/>
    <w:unhideWhenUsed/>
    <w:rsid w:val="00E21BA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762331">
      <w:bodyDiv w:val="1"/>
      <w:marLeft w:val="0"/>
      <w:marRight w:val="0"/>
      <w:marTop w:val="0"/>
      <w:marBottom w:val="0"/>
      <w:divBdr>
        <w:top w:val="none" w:sz="0" w:space="0" w:color="auto"/>
        <w:left w:val="none" w:sz="0" w:space="0" w:color="auto"/>
        <w:bottom w:val="none" w:sz="0" w:space="0" w:color="auto"/>
        <w:right w:val="none" w:sz="0" w:space="0" w:color="auto"/>
      </w:divBdr>
    </w:div>
    <w:div w:id="229118613">
      <w:bodyDiv w:val="1"/>
      <w:marLeft w:val="0"/>
      <w:marRight w:val="0"/>
      <w:marTop w:val="0"/>
      <w:marBottom w:val="0"/>
      <w:divBdr>
        <w:top w:val="none" w:sz="0" w:space="0" w:color="auto"/>
        <w:left w:val="none" w:sz="0" w:space="0" w:color="auto"/>
        <w:bottom w:val="none" w:sz="0" w:space="0" w:color="auto"/>
        <w:right w:val="none" w:sz="0" w:space="0" w:color="auto"/>
      </w:divBdr>
    </w:div>
    <w:div w:id="231040266">
      <w:bodyDiv w:val="1"/>
      <w:marLeft w:val="0"/>
      <w:marRight w:val="0"/>
      <w:marTop w:val="0"/>
      <w:marBottom w:val="0"/>
      <w:divBdr>
        <w:top w:val="none" w:sz="0" w:space="0" w:color="auto"/>
        <w:left w:val="none" w:sz="0" w:space="0" w:color="auto"/>
        <w:bottom w:val="none" w:sz="0" w:space="0" w:color="auto"/>
        <w:right w:val="none" w:sz="0" w:space="0" w:color="auto"/>
      </w:divBdr>
    </w:div>
    <w:div w:id="326371018">
      <w:bodyDiv w:val="1"/>
      <w:marLeft w:val="0"/>
      <w:marRight w:val="0"/>
      <w:marTop w:val="0"/>
      <w:marBottom w:val="0"/>
      <w:divBdr>
        <w:top w:val="none" w:sz="0" w:space="0" w:color="auto"/>
        <w:left w:val="none" w:sz="0" w:space="0" w:color="auto"/>
        <w:bottom w:val="none" w:sz="0" w:space="0" w:color="auto"/>
        <w:right w:val="none" w:sz="0" w:space="0" w:color="auto"/>
      </w:divBdr>
    </w:div>
    <w:div w:id="345447590">
      <w:bodyDiv w:val="1"/>
      <w:marLeft w:val="0"/>
      <w:marRight w:val="0"/>
      <w:marTop w:val="0"/>
      <w:marBottom w:val="0"/>
      <w:divBdr>
        <w:top w:val="none" w:sz="0" w:space="0" w:color="auto"/>
        <w:left w:val="none" w:sz="0" w:space="0" w:color="auto"/>
        <w:bottom w:val="none" w:sz="0" w:space="0" w:color="auto"/>
        <w:right w:val="none" w:sz="0" w:space="0" w:color="auto"/>
      </w:divBdr>
    </w:div>
    <w:div w:id="387152623">
      <w:bodyDiv w:val="1"/>
      <w:marLeft w:val="0"/>
      <w:marRight w:val="0"/>
      <w:marTop w:val="0"/>
      <w:marBottom w:val="0"/>
      <w:divBdr>
        <w:top w:val="none" w:sz="0" w:space="0" w:color="auto"/>
        <w:left w:val="none" w:sz="0" w:space="0" w:color="auto"/>
        <w:bottom w:val="none" w:sz="0" w:space="0" w:color="auto"/>
        <w:right w:val="none" w:sz="0" w:space="0" w:color="auto"/>
      </w:divBdr>
    </w:div>
    <w:div w:id="684017905">
      <w:bodyDiv w:val="1"/>
      <w:marLeft w:val="0"/>
      <w:marRight w:val="0"/>
      <w:marTop w:val="0"/>
      <w:marBottom w:val="0"/>
      <w:divBdr>
        <w:top w:val="none" w:sz="0" w:space="0" w:color="auto"/>
        <w:left w:val="none" w:sz="0" w:space="0" w:color="auto"/>
        <w:bottom w:val="none" w:sz="0" w:space="0" w:color="auto"/>
        <w:right w:val="none" w:sz="0" w:space="0" w:color="auto"/>
      </w:divBdr>
    </w:div>
    <w:div w:id="792092828">
      <w:bodyDiv w:val="1"/>
      <w:marLeft w:val="0"/>
      <w:marRight w:val="0"/>
      <w:marTop w:val="0"/>
      <w:marBottom w:val="0"/>
      <w:divBdr>
        <w:top w:val="none" w:sz="0" w:space="0" w:color="auto"/>
        <w:left w:val="none" w:sz="0" w:space="0" w:color="auto"/>
        <w:bottom w:val="none" w:sz="0" w:space="0" w:color="auto"/>
        <w:right w:val="none" w:sz="0" w:space="0" w:color="auto"/>
      </w:divBdr>
    </w:div>
    <w:div w:id="996154492">
      <w:bodyDiv w:val="1"/>
      <w:marLeft w:val="0"/>
      <w:marRight w:val="0"/>
      <w:marTop w:val="0"/>
      <w:marBottom w:val="0"/>
      <w:divBdr>
        <w:top w:val="none" w:sz="0" w:space="0" w:color="auto"/>
        <w:left w:val="none" w:sz="0" w:space="0" w:color="auto"/>
        <w:bottom w:val="none" w:sz="0" w:space="0" w:color="auto"/>
        <w:right w:val="none" w:sz="0" w:space="0" w:color="auto"/>
      </w:divBdr>
    </w:div>
    <w:div w:id="1077558442">
      <w:bodyDiv w:val="1"/>
      <w:marLeft w:val="0"/>
      <w:marRight w:val="0"/>
      <w:marTop w:val="0"/>
      <w:marBottom w:val="0"/>
      <w:divBdr>
        <w:top w:val="none" w:sz="0" w:space="0" w:color="auto"/>
        <w:left w:val="none" w:sz="0" w:space="0" w:color="auto"/>
        <w:bottom w:val="none" w:sz="0" w:space="0" w:color="auto"/>
        <w:right w:val="none" w:sz="0" w:space="0" w:color="auto"/>
      </w:divBdr>
    </w:div>
    <w:div w:id="1227648885">
      <w:bodyDiv w:val="1"/>
      <w:marLeft w:val="0"/>
      <w:marRight w:val="0"/>
      <w:marTop w:val="0"/>
      <w:marBottom w:val="0"/>
      <w:divBdr>
        <w:top w:val="none" w:sz="0" w:space="0" w:color="auto"/>
        <w:left w:val="none" w:sz="0" w:space="0" w:color="auto"/>
        <w:bottom w:val="none" w:sz="0" w:space="0" w:color="auto"/>
        <w:right w:val="none" w:sz="0" w:space="0" w:color="auto"/>
      </w:divBdr>
      <w:divsChild>
        <w:div w:id="1677951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81392379">
      <w:bodyDiv w:val="1"/>
      <w:marLeft w:val="0"/>
      <w:marRight w:val="0"/>
      <w:marTop w:val="0"/>
      <w:marBottom w:val="0"/>
      <w:divBdr>
        <w:top w:val="none" w:sz="0" w:space="0" w:color="auto"/>
        <w:left w:val="none" w:sz="0" w:space="0" w:color="auto"/>
        <w:bottom w:val="none" w:sz="0" w:space="0" w:color="auto"/>
        <w:right w:val="none" w:sz="0" w:space="0" w:color="auto"/>
      </w:divBdr>
    </w:div>
    <w:div w:id="1883665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6.jpeg"/><Relationship Id="rId3" Type="http://schemas.openxmlformats.org/officeDocument/2006/relationships/customXml" Target="../customXml/item3.xml"/><Relationship Id="rId21" Type="http://schemas.openxmlformats.org/officeDocument/2006/relationships/image" Target="media/image9.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omputerscience.org/careers/software-developer/" TargetMode="External"/><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jpe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2024-04-28T00:00:00</PublishDate>
  <Abstract>Digital Technologies
Lecturer: Mark Huntly
Student: Colimis Andrei Alexandru</Abstract>
  <CompanyAddress>Colimis Andrei Alexandru</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2309</b:Tag>
    <b:SourceType>InternetSite</b:SourceType>
    <b:Guid>{76B19C7A-A48C-4F23-9D74-FA0B0ED0D795}</b:Guid>
    <b:Year>2023</b:Year>
    <b:Month>09</b:Month>
    <b:Day>19</b:Day>
    <b:URL>https://in.indeed.com/career-advice/finding-a-job/how-to-become-a-software-engineer</b:URL>
    <b:ProductionCompany>Indeed</b:ProductionCompany>
    <b:RefOrder>3</b:RefOrder>
  </b:Source>
  <b:Source>
    <b:Tag>She24</b:Tag>
    <b:SourceType>InternetSite</b:SourceType>
    <b:Guid>{047A0EFD-6C03-4152-A498-55B72D0F12E7}</b:Guid>
    <b:Author>
      <b:Author>
        <b:NameList>
          <b:Person>
            <b:Last>Sheryl Grey</b:Last>
            <b:First>Valerie</b:First>
            <b:Middle>Catalano</b:Middle>
          </b:Person>
        </b:NameList>
      </b:Author>
    </b:Author>
    <b:Year>2024</b:Year>
    <b:Month>february</b:Month>
    <b:Day>20</b:Day>
    <b:URL>https://www.forbes.com/advisor/education/it-and-tech/become-software-engineer/</b:URL>
    <b:RefOrder>2</b:RefOrder>
  </b:Source>
  <b:Source>
    <b:Tag>Govht</b:Tag>
    <b:SourceType>InternetSite</b:SourceType>
    <b:Guid>{E78B8F47-CD31-40AE-B4FA-6197DF654C08}</b:Guid>
    <b:ProductionCompany>Gov</b:ProductionCompany>
    <b:URL>https://nationalcareers.service.gov.uk/job-profiles/software-developer</b:URL>
    <b:RefOrder>4</b:RefOrder>
  </b:Source>
  <b:Source>
    <b:Tag>kno24</b:Tag>
    <b:SourceType>InternetSite</b:SourceType>
    <b:Guid>{CB972089-57D0-46CA-8BA1-634944DE1593}</b:Guid>
    <b:Title>knowledgehut</b:Title>
    <b:Year>2024</b:Year>
    <b:Month>january</b:Month>
    <b:Day>03</b:Day>
    <b:URL>https://www.knowledgehut.com/blog/web-development/software-developer-benefits</b:URL>
    <b:RefOrder>5</b:RefOrder>
  </b:Source>
  <b:Source>
    <b:Tag>com23</b:Tag>
    <b:SourceType>InternetSite</b:SourceType>
    <b:Guid>{7F8A50A8-B517-4964-BD3B-4EEE887037CB}</b:Guid>
    <b:Title>computer science</b:Title>
    <b:Year>2023</b:Year>
    <b:Month>october</b:Month>
    <b:Day>31</b:Day>
    <b:YearAccessed>2024</b:YearAccessed>
    <b:MonthAccessed>march</b:MonthAccessed>
    <b:DayAccessed>14</b:DayAccessed>
    <b:URL>https://www.computerscience.org/careers/software-developer/</b:URL>
    <b:RefOrder>1</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185d4811907201923c2eeccf588b43b4">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a4691fbffbff62cfe4989e10f1782f28"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B72D75-43D2-4911-B6B6-42D114500853}">
  <ds:schemaRefs>
    <ds:schemaRef ds:uri="http://schemas.openxmlformats.org/officeDocument/2006/bibliography"/>
  </ds:schemaRefs>
</ds:datastoreItem>
</file>

<file path=customXml/itemProps3.xml><?xml version="1.0" encoding="utf-8"?>
<ds:datastoreItem xmlns:ds="http://schemas.openxmlformats.org/officeDocument/2006/customXml" ds:itemID="{824EEFF3-6CBC-4895-A22A-E0A2CF704E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BE1834A-84B9-4D92-B752-A112CC7FC34B}">
  <ds:schemaRefs>
    <ds:schemaRef ds:uri="http://schemas.microsoft.com/sharepoint/v3/contenttype/forms"/>
  </ds:schemaRefs>
</ds:datastoreItem>
</file>

<file path=customXml/itemProps5.xml><?xml version="1.0" encoding="utf-8"?>
<ds:datastoreItem xmlns:ds="http://schemas.openxmlformats.org/officeDocument/2006/customXml" ds:itemID="{6FDEA3CB-71CB-4D45-B2D7-DAACF4CBD4C3}">
  <ds:schemaRefs>
    <ds:schemaRef ds:uri="http://schemas.microsoft.com/office/2006/documentManagement/types"/>
    <ds:schemaRef ds:uri="http://purl.org/dc/terms/"/>
    <ds:schemaRef ds:uri="http://purl.org/dc/elements/1.1/"/>
    <ds:schemaRef ds:uri="http://schemas.microsoft.com/office/2006/metadata/properties"/>
    <ds:schemaRef ds:uri="bd58668a-75ed-4e88-8b6f-7357ab2eb406"/>
    <ds:schemaRef ds:uri="http://purl.org/dc/dcmitype/"/>
    <ds:schemaRef ds:uri="b6c735d2-3114-479d-9f38-f4e14bc16876"/>
    <ds:schemaRef ds:uri="http://www.w3.org/XML/1998/namespace"/>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942</Words>
  <Characters>5371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DIVE INTO THE DIGITAL WORLD:
Explore Careers in Web Development!</dc:title>
  <dc:subject/>
  <dc:creator>Andrei Alexandru    Colis ()</dc:creator>
  <cp:keywords/>
  <dc:description/>
  <cp:lastModifiedBy>Andrei Alexandru Colimis (2323371)</cp:lastModifiedBy>
  <cp:revision>2</cp:revision>
  <dcterms:created xsi:type="dcterms:W3CDTF">2024-04-28T19:33:00Z</dcterms:created>
  <dcterms:modified xsi:type="dcterms:W3CDTF">2024-04-28T19:33:00Z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