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721ECC" w14:textId="7B0BF6DA" w:rsidR="00333F22" w:rsidRPr="00333F22" w:rsidRDefault="00333F22" w:rsidP="00333F22">
      <w:pPr>
        <w:spacing w:after="200" w:line="360" w:lineRule="auto"/>
        <w:jc w:val="center"/>
        <w:rPr>
          <w:rFonts w:eastAsia="Times New Roman"/>
          <w:b/>
          <w:color w:val="000000"/>
          <w:sz w:val="32"/>
          <w:szCs w:val="32"/>
          <w:lang w:val="en-US"/>
        </w:rPr>
      </w:pPr>
      <w:r w:rsidRPr="00333F22">
        <w:rPr>
          <w:rFonts w:eastAsia="Times New Roman"/>
          <w:b/>
          <w:color w:val="000000"/>
          <w:sz w:val="32"/>
          <w:szCs w:val="32"/>
          <w:lang w:val="en-US"/>
        </w:rPr>
        <w:t>NAME:</w:t>
      </w:r>
      <w:r>
        <w:rPr>
          <w:rFonts w:eastAsia="Times New Roman"/>
          <w:b/>
          <w:color w:val="000000"/>
          <w:sz w:val="32"/>
          <w:szCs w:val="32"/>
          <w:lang w:val="en-US"/>
        </w:rPr>
        <w:t>JULIAN GJOKA</w:t>
      </w:r>
    </w:p>
    <w:p w14:paraId="7D14602E" w14:textId="1EC72412" w:rsidR="00333F22" w:rsidRPr="00333F22" w:rsidRDefault="00333F22" w:rsidP="00333F22">
      <w:pPr>
        <w:spacing w:after="200" w:line="360" w:lineRule="auto"/>
        <w:jc w:val="center"/>
        <w:rPr>
          <w:rFonts w:eastAsia="Times New Roman"/>
          <w:b/>
          <w:color w:val="000000"/>
          <w:sz w:val="32"/>
          <w:szCs w:val="32"/>
          <w:lang w:val="en-US"/>
        </w:rPr>
      </w:pPr>
      <w:r w:rsidRPr="00333F22">
        <w:rPr>
          <w:rFonts w:eastAsia="Times New Roman"/>
          <w:b/>
          <w:color w:val="000000"/>
          <w:sz w:val="32"/>
          <w:szCs w:val="32"/>
          <w:lang w:val="en-US"/>
        </w:rPr>
        <w:t>STUDENT ID NUMBER:22</w:t>
      </w:r>
      <w:r>
        <w:rPr>
          <w:rFonts w:eastAsia="Times New Roman"/>
          <w:b/>
          <w:color w:val="000000"/>
          <w:sz w:val="32"/>
          <w:szCs w:val="32"/>
          <w:lang w:val="en-US"/>
        </w:rPr>
        <w:t>30507</w:t>
      </w:r>
    </w:p>
    <w:p w14:paraId="11BAD061" w14:textId="05C00454" w:rsidR="00333F22" w:rsidRPr="00333F22" w:rsidRDefault="00333F22" w:rsidP="00333F22">
      <w:pPr>
        <w:spacing w:after="200" w:line="360" w:lineRule="auto"/>
        <w:jc w:val="center"/>
        <w:rPr>
          <w:rFonts w:eastAsia="Times New Roman"/>
          <w:b/>
          <w:color w:val="000000"/>
          <w:sz w:val="32"/>
          <w:szCs w:val="32"/>
          <w:lang w:val="en-US"/>
        </w:rPr>
      </w:pPr>
      <w:r w:rsidRPr="00333F22">
        <w:rPr>
          <w:rFonts w:eastAsia="Times New Roman"/>
          <w:b/>
          <w:color w:val="000000"/>
          <w:sz w:val="32"/>
          <w:szCs w:val="32"/>
          <w:lang w:val="en-US"/>
        </w:rPr>
        <w:t>LECTURER’S NAME:</w:t>
      </w:r>
      <w:r>
        <w:rPr>
          <w:rFonts w:eastAsia="Times New Roman"/>
          <w:b/>
          <w:color w:val="000000"/>
          <w:sz w:val="32"/>
          <w:szCs w:val="32"/>
          <w:lang w:val="en-US"/>
        </w:rPr>
        <w:t>LUCIANA SUARDI</w:t>
      </w:r>
    </w:p>
    <w:p w14:paraId="46D8E2E5" w14:textId="77777777" w:rsidR="00333F22" w:rsidRPr="00333F22" w:rsidRDefault="00333F22" w:rsidP="00333F22">
      <w:pPr>
        <w:spacing w:after="200" w:line="360" w:lineRule="auto"/>
        <w:jc w:val="center"/>
        <w:rPr>
          <w:rFonts w:eastAsia="Times New Roman"/>
          <w:b/>
          <w:color w:val="000000"/>
          <w:sz w:val="32"/>
          <w:szCs w:val="32"/>
          <w:lang w:val="en-US"/>
        </w:rPr>
      </w:pPr>
      <w:r w:rsidRPr="00333F22">
        <w:rPr>
          <w:rFonts w:eastAsia="Times New Roman"/>
          <w:b/>
          <w:color w:val="000000"/>
          <w:sz w:val="32"/>
          <w:szCs w:val="32"/>
          <w:lang w:val="en-US"/>
        </w:rPr>
        <w:t xml:space="preserve">PROGRAMME:BA INTERNATIONAL HOTEL MANAGEMENT </w:t>
      </w:r>
    </w:p>
    <w:p w14:paraId="098533E0" w14:textId="77777777" w:rsidR="00333F22" w:rsidRPr="00333F22" w:rsidRDefault="00333F22" w:rsidP="00333F22">
      <w:pPr>
        <w:spacing w:after="200" w:line="360" w:lineRule="auto"/>
        <w:jc w:val="center"/>
        <w:rPr>
          <w:rFonts w:eastAsia="Times New Roman"/>
          <w:b/>
          <w:color w:val="000000"/>
          <w:sz w:val="32"/>
          <w:szCs w:val="32"/>
          <w:lang w:val="en-US"/>
        </w:rPr>
      </w:pPr>
      <w:r w:rsidRPr="00333F22">
        <w:rPr>
          <w:rFonts w:eastAsia="Times New Roman"/>
          <w:b/>
          <w:color w:val="000000"/>
          <w:sz w:val="32"/>
          <w:szCs w:val="32"/>
          <w:lang w:val="en-US"/>
        </w:rPr>
        <w:t>MODULE: HOSPITALITY &amp; GUEST SERVICES BMIH003</w:t>
      </w:r>
    </w:p>
    <w:p w14:paraId="5623D331" w14:textId="77777777" w:rsidR="00333F22" w:rsidRPr="00333F22" w:rsidRDefault="00333F22" w:rsidP="00333F22">
      <w:pPr>
        <w:spacing w:after="200" w:line="360" w:lineRule="auto"/>
        <w:jc w:val="center"/>
        <w:rPr>
          <w:rFonts w:eastAsia="Times New Roman"/>
          <w:b/>
          <w:color w:val="000000"/>
          <w:sz w:val="32"/>
          <w:szCs w:val="32"/>
          <w:lang w:val="en-US"/>
        </w:rPr>
      </w:pPr>
    </w:p>
    <w:p w14:paraId="3769EF32" w14:textId="77777777" w:rsidR="00333F22" w:rsidRPr="00333F22" w:rsidRDefault="00333F22" w:rsidP="00333F22">
      <w:pPr>
        <w:spacing w:after="200" w:line="360" w:lineRule="auto"/>
        <w:jc w:val="center"/>
        <w:rPr>
          <w:rFonts w:eastAsia="Times New Roman"/>
          <w:b/>
          <w:color w:val="000000"/>
          <w:sz w:val="32"/>
          <w:szCs w:val="32"/>
          <w:lang w:val="en-US"/>
        </w:rPr>
      </w:pPr>
      <w:r w:rsidRPr="00333F22">
        <w:rPr>
          <w:rFonts w:eastAsia="Times New Roman"/>
          <w:b/>
          <w:color w:val="000000"/>
          <w:sz w:val="32"/>
          <w:szCs w:val="32"/>
          <w:lang w:val="en-US"/>
        </w:rPr>
        <w:t>HOTEL STANDARDS,REPUTATION MANAGEMENT AND SERVICE CULTURE</w:t>
      </w:r>
    </w:p>
    <w:p w14:paraId="6300D9FE" w14:textId="77777777" w:rsidR="002020C3" w:rsidRPr="00333F22" w:rsidRDefault="002020C3" w:rsidP="002020C3">
      <w:pPr>
        <w:spacing w:line="360" w:lineRule="auto"/>
        <w:jc w:val="center"/>
        <w:rPr>
          <w:b/>
          <w:bCs/>
          <w:sz w:val="32"/>
          <w:szCs w:val="32"/>
          <w:lang w:val="en-US"/>
        </w:rPr>
      </w:pPr>
    </w:p>
    <w:p w14:paraId="4EBB46BD" w14:textId="77777777" w:rsidR="002020C3" w:rsidRDefault="002020C3" w:rsidP="002020C3">
      <w:pPr>
        <w:spacing w:line="360" w:lineRule="auto"/>
        <w:jc w:val="center"/>
        <w:rPr>
          <w:b/>
          <w:bCs/>
          <w:sz w:val="32"/>
          <w:szCs w:val="32"/>
        </w:rPr>
      </w:pPr>
    </w:p>
    <w:p w14:paraId="66E1494E" w14:textId="77777777" w:rsidR="002020C3" w:rsidRDefault="002020C3" w:rsidP="002020C3">
      <w:pPr>
        <w:spacing w:line="360" w:lineRule="auto"/>
        <w:jc w:val="center"/>
        <w:rPr>
          <w:b/>
          <w:bCs/>
          <w:sz w:val="32"/>
          <w:szCs w:val="32"/>
        </w:rPr>
      </w:pPr>
    </w:p>
    <w:p w14:paraId="28804BA4" w14:textId="77777777" w:rsidR="002020C3" w:rsidRDefault="002020C3" w:rsidP="002020C3">
      <w:pPr>
        <w:spacing w:line="360" w:lineRule="auto"/>
        <w:jc w:val="center"/>
        <w:rPr>
          <w:b/>
          <w:bCs/>
          <w:sz w:val="32"/>
          <w:szCs w:val="32"/>
        </w:rPr>
      </w:pPr>
    </w:p>
    <w:p w14:paraId="7BA4BD14" w14:textId="77777777" w:rsidR="002020C3" w:rsidRDefault="002020C3" w:rsidP="002020C3">
      <w:pPr>
        <w:spacing w:line="360" w:lineRule="auto"/>
        <w:jc w:val="center"/>
        <w:rPr>
          <w:b/>
          <w:bCs/>
          <w:sz w:val="32"/>
          <w:szCs w:val="32"/>
        </w:rPr>
      </w:pPr>
    </w:p>
    <w:p w14:paraId="00000001" w14:textId="549278CB" w:rsidR="000D410D" w:rsidRPr="002020C3" w:rsidRDefault="002020C3" w:rsidP="002020C3">
      <w:pPr>
        <w:spacing w:line="360" w:lineRule="auto"/>
        <w:jc w:val="center"/>
        <w:rPr>
          <w:b/>
          <w:bCs/>
          <w:sz w:val="32"/>
          <w:szCs w:val="32"/>
        </w:rPr>
      </w:pPr>
      <w:r w:rsidRPr="002020C3">
        <w:rPr>
          <w:b/>
          <w:bCs/>
          <w:sz w:val="32"/>
          <w:szCs w:val="32"/>
        </w:rPr>
        <w:br w:type="page"/>
      </w:r>
    </w:p>
    <w:p w14:paraId="00000002" w14:textId="77777777" w:rsidR="000D410D" w:rsidRPr="007B3C80" w:rsidRDefault="00000000" w:rsidP="002020C3">
      <w:pPr>
        <w:spacing w:line="360" w:lineRule="auto"/>
        <w:jc w:val="center"/>
        <w:rPr>
          <w:b/>
          <w:sz w:val="24"/>
          <w:szCs w:val="24"/>
        </w:rPr>
      </w:pPr>
      <w:r w:rsidRPr="007B3C80">
        <w:rPr>
          <w:b/>
          <w:sz w:val="24"/>
          <w:szCs w:val="24"/>
        </w:rPr>
        <w:lastRenderedPageBreak/>
        <w:t>Executive summary</w:t>
      </w:r>
    </w:p>
    <w:p w14:paraId="00000003" w14:textId="77777777" w:rsidR="000D410D" w:rsidRPr="007B3C80" w:rsidRDefault="000D410D" w:rsidP="0015208E">
      <w:pPr>
        <w:spacing w:line="360" w:lineRule="auto"/>
        <w:jc w:val="both"/>
        <w:rPr>
          <w:b/>
          <w:sz w:val="24"/>
          <w:szCs w:val="24"/>
        </w:rPr>
      </w:pPr>
    </w:p>
    <w:p w14:paraId="00000004" w14:textId="3481EA4C" w:rsidR="000D410D" w:rsidRPr="007B3C80" w:rsidRDefault="00000000" w:rsidP="0015208E">
      <w:pPr>
        <w:spacing w:line="360" w:lineRule="auto"/>
        <w:jc w:val="both"/>
        <w:rPr>
          <w:sz w:val="24"/>
          <w:szCs w:val="24"/>
        </w:rPr>
      </w:pPr>
      <w:r w:rsidRPr="007B3C80">
        <w:rPr>
          <w:sz w:val="24"/>
          <w:szCs w:val="24"/>
        </w:rPr>
        <w:t xml:space="preserve">The role of customer service is essential in most of the business, this </w:t>
      </w:r>
      <w:r w:rsidR="007B3C80" w:rsidRPr="007B3C80">
        <w:rPr>
          <w:sz w:val="24"/>
          <w:szCs w:val="24"/>
        </w:rPr>
        <w:t>is the</w:t>
      </w:r>
      <w:r w:rsidRPr="007B3C80">
        <w:rPr>
          <w:sz w:val="24"/>
          <w:szCs w:val="24"/>
        </w:rPr>
        <w:t xml:space="preserve"> reason why service culture is followed in hotels. In this report the main concern is to show how hotels and other customer centric domains </w:t>
      </w:r>
      <w:r w:rsidR="007B3C80" w:rsidRPr="007B3C80">
        <w:rPr>
          <w:sz w:val="24"/>
          <w:szCs w:val="24"/>
        </w:rPr>
        <w:t>main</w:t>
      </w:r>
      <w:r w:rsidRPr="007B3C80">
        <w:rPr>
          <w:sz w:val="24"/>
          <w:szCs w:val="24"/>
        </w:rPr>
        <w:t xml:space="preserve"> its operation. It is also showcased that what are the benefits that a company or an </w:t>
      </w:r>
      <w:r w:rsidR="007B3C80" w:rsidRPr="007B3C80">
        <w:rPr>
          <w:sz w:val="24"/>
          <w:szCs w:val="24"/>
        </w:rPr>
        <w:t>industry receives</w:t>
      </w:r>
      <w:r w:rsidRPr="007B3C80">
        <w:rPr>
          <w:sz w:val="24"/>
          <w:szCs w:val="24"/>
        </w:rPr>
        <w:t xml:space="preserve"> if they follow certain rules and </w:t>
      </w:r>
      <w:r w:rsidR="007B3C80" w:rsidRPr="007B3C80">
        <w:rPr>
          <w:sz w:val="24"/>
          <w:szCs w:val="24"/>
        </w:rPr>
        <w:t>approach</w:t>
      </w:r>
      <w:r w:rsidRPr="007B3C80">
        <w:rPr>
          <w:sz w:val="24"/>
          <w:szCs w:val="24"/>
        </w:rPr>
        <w:t xml:space="preserve">. Impact of negative review is also discussed as it helps to show a business can ensure more efficiency. </w:t>
      </w:r>
      <w:r w:rsidR="007B3C80" w:rsidRPr="007B3C80">
        <w:rPr>
          <w:sz w:val="24"/>
          <w:szCs w:val="24"/>
        </w:rPr>
        <w:t>They</w:t>
      </w:r>
      <w:r w:rsidRPr="007B3C80">
        <w:rPr>
          <w:sz w:val="24"/>
          <w:szCs w:val="24"/>
        </w:rPr>
        <w:t xml:space="preserve"> scope of operation and the way operational </w:t>
      </w:r>
      <w:r w:rsidR="007B3C80" w:rsidRPr="007B3C80">
        <w:rPr>
          <w:sz w:val="24"/>
          <w:szCs w:val="24"/>
        </w:rPr>
        <w:t>objective</w:t>
      </w:r>
      <w:r w:rsidRPr="007B3C80">
        <w:rPr>
          <w:sz w:val="24"/>
          <w:szCs w:val="24"/>
        </w:rPr>
        <w:t xml:space="preserve"> is portrayed in details</w:t>
      </w:r>
    </w:p>
    <w:p w14:paraId="00000005" w14:textId="77777777" w:rsidR="000D410D" w:rsidRPr="007B3C80" w:rsidRDefault="000D410D" w:rsidP="0015208E">
      <w:pPr>
        <w:spacing w:line="360" w:lineRule="auto"/>
        <w:jc w:val="both"/>
        <w:rPr>
          <w:sz w:val="24"/>
          <w:szCs w:val="24"/>
        </w:rPr>
      </w:pPr>
    </w:p>
    <w:p w14:paraId="00000006" w14:textId="77777777" w:rsidR="000D410D" w:rsidRPr="007B3C80" w:rsidRDefault="00000000" w:rsidP="0015208E">
      <w:pPr>
        <w:spacing w:line="360" w:lineRule="auto"/>
        <w:jc w:val="both"/>
        <w:rPr>
          <w:sz w:val="24"/>
          <w:szCs w:val="24"/>
        </w:rPr>
      </w:pPr>
      <w:r w:rsidRPr="007B3C80">
        <w:br w:type="page"/>
      </w:r>
    </w:p>
    <w:bookmarkStart w:id="0" w:name="_nnyk04w66ds4" w:colFirst="0" w:colLast="0" w:displacedByCustomXml="next"/>
    <w:bookmarkEnd w:id="0" w:displacedByCustomXml="next"/>
    <w:sdt>
      <w:sdtPr>
        <w:rPr>
          <w:rFonts w:ascii="Arial" w:eastAsia="Arial" w:hAnsi="Arial" w:cs="Arial"/>
          <w:color w:val="auto"/>
          <w:sz w:val="24"/>
          <w:szCs w:val="24"/>
          <w:lang w:val="en-GB" w:eastAsia="en-GB"/>
        </w:rPr>
        <w:id w:val="304736826"/>
        <w:docPartObj>
          <w:docPartGallery w:val="Table of Contents"/>
          <w:docPartUnique/>
        </w:docPartObj>
      </w:sdtPr>
      <w:sdtEndPr>
        <w:rPr>
          <w:b/>
          <w:bCs/>
        </w:rPr>
      </w:sdtEndPr>
      <w:sdtContent>
        <w:p w14:paraId="489F5BEC" w14:textId="17B05173" w:rsidR="0015208E" w:rsidRPr="002020C3" w:rsidRDefault="0015208E" w:rsidP="002020C3">
          <w:pPr>
            <w:pStyle w:val="TOCHeading"/>
            <w:spacing w:line="360" w:lineRule="auto"/>
            <w:jc w:val="center"/>
            <w:rPr>
              <w:rFonts w:ascii="Arial" w:hAnsi="Arial" w:cs="Arial"/>
              <w:b/>
              <w:bCs/>
              <w:color w:val="000000" w:themeColor="text1"/>
              <w:sz w:val="24"/>
              <w:szCs w:val="24"/>
              <w:lang w:val="en-GB"/>
            </w:rPr>
          </w:pPr>
          <w:r w:rsidRPr="002020C3">
            <w:rPr>
              <w:rFonts w:ascii="Arial" w:hAnsi="Arial" w:cs="Arial"/>
              <w:b/>
              <w:bCs/>
              <w:color w:val="000000" w:themeColor="text1"/>
              <w:sz w:val="24"/>
              <w:szCs w:val="24"/>
              <w:lang w:val="en-GB"/>
            </w:rPr>
            <w:t>Table of Contents</w:t>
          </w:r>
        </w:p>
        <w:p w14:paraId="59FF9DC7" w14:textId="1D16C06C" w:rsidR="002020C3" w:rsidRPr="002020C3" w:rsidRDefault="0015208E" w:rsidP="002020C3">
          <w:pPr>
            <w:pStyle w:val="TOC1"/>
            <w:tabs>
              <w:tab w:val="right" w:leader="dot" w:pos="9350"/>
            </w:tabs>
            <w:spacing w:line="360" w:lineRule="auto"/>
            <w:jc w:val="both"/>
            <w:rPr>
              <w:rFonts w:asciiTheme="minorHAnsi" w:eastAsiaTheme="minorEastAsia" w:hAnsiTheme="minorHAnsi" w:cstheme="minorBidi"/>
              <w:noProof/>
              <w:kern w:val="2"/>
              <w:sz w:val="24"/>
              <w:szCs w:val="24"/>
              <w14:ligatures w14:val="standardContextual"/>
            </w:rPr>
          </w:pPr>
          <w:r w:rsidRPr="002020C3">
            <w:rPr>
              <w:sz w:val="24"/>
              <w:szCs w:val="24"/>
            </w:rPr>
            <w:fldChar w:fldCharType="begin"/>
          </w:r>
          <w:r w:rsidRPr="002020C3">
            <w:rPr>
              <w:sz w:val="24"/>
              <w:szCs w:val="24"/>
            </w:rPr>
            <w:instrText xml:space="preserve"> TOC \o "1-3" \h \z \u </w:instrText>
          </w:r>
          <w:r w:rsidRPr="002020C3">
            <w:rPr>
              <w:sz w:val="24"/>
              <w:szCs w:val="24"/>
            </w:rPr>
            <w:fldChar w:fldCharType="separate"/>
          </w:r>
          <w:hyperlink w:anchor="_Toc137169981" w:history="1">
            <w:r w:rsidR="002020C3" w:rsidRPr="002020C3">
              <w:rPr>
                <w:rStyle w:val="Hyperlink"/>
                <w:noProof/>
                <w:sz w:val="24"/>
                <w:szCs w:val="24"/>
              </w:rPr>
              <w:t>Introduction</w:t>
            </w:r>
            <w:r w:rsidR="002020C3" w:rsidRPr="002020C3">
              <w:rPr>
                <w:noProof/>
                <w:webHidden/>
                <w:sz w:val="24"/>
                <w:szCs w:val="24"/>
              </w:rPr>
              <w:tab/>
            </w:r>
            <w:r w:rsidR="002020C3" w:rsidRPr="002020C3">
              <w:rPr>
                <w:noProof/>
                <w:webHidden/>
                <w:sz w:val="24"/>
                <w:szCs w:val="24"/>
              </w:rPr>
              <w:fldChar w:fldCharType="begin"/>
            </w:r>
            <w:r w:rsidR="002020C3" w:rsidRPr="002020C3">
              <w:rPr>
                <w:noProof/>
                <w:webHidden/>
                <w:sz w:val="24"/>
                <w:szCs w:val="24"/>
              </w:rPr>
              <w:instrText xml:space="preserve"> PAGEREF _Toc137169981 \h </w:instrText>
            </w:r>
            <w:r w:rsidR="002020C3" w:rsidRPr="002020C3">
              <w:rPr>
                <w:noProof/>
                <w:webHidden/>
                <w:sz w:val="24"/>
                <w:szCs w:val="24"/>
              </w:rPr>
            </w:r>
            <w:r w:rsidR="002020C3" w:rsidRPr="002020C3">
              <w:rPr>
                <w:noProof/>
                <w:webHidden/>
                <w:sz w:val="24"/>
                <w:szCs w:val="24"/>
              </w:rPr>
              <w:fldChar w:fldCharType="separate"/>
            </w:r>
            <w:r w:rsidR="002020C3" w:rsidRPr="002020C3">
              <w:rPr>
                <w:noProof/>
                <w:webHidden/>
                <w:sz w:val="24"/>
                <w:szCs w:val="24"/>
              </w:rPr>
              <w:t>4</w:t>
            </w:r>
            <w:r w:rsidR="002020C3" w:rsidRPr="002020C3">
              <w:rPr>
                <w:noProof/>
                <w:webHidden/>
                <w:sz w:val="24"/>
                <w:szCs w:val="24"/>
              </w:rPr>
              <w:fldChar w:fldCharType="end"/>
            </w:r>
          </w:hyperlink>
        </w:p>
        <w:p w14:paraId="3E54D1C1" w14:textId="6AB6F4FD" w:rsidR="002020C3" w:rsidRPr="002020C3" w:rsidRDefault="00000000" w:rsidP="002020C3">
          <w:pPr>
            <w:pStyle w:val="TOC1"/>
            <w:tabs>
              <w:tab w:val="right" w:leader="dot" w:pos="9350"/>
            </w:tabs>
            <w:spacing w:line="360" w:lineRule="auto"/>
            <w:jc w:val="both"/>
            <w:rPr>
              <w:rFonts w:asciiTheme="minorHAnsi" w:eastAsiaTheme="minorEastAsia" w:hAnsiTheme="minorHAnsi" w:cstheme="minorBidi"/>
              <w:noProof/>
              <w:kern w:val="2"/>
              <w:sz w:val="24"/>
              <w:szCs w:val="24"/>
              <w14:ligatures w14:val="standardContextual"/>
            </w:rPr>
          </w:pPr>
          <w:hyperlink w:anchor="_Toc137169982" w:history="1">
            <w:r w:rsidR="002020C3" w:rsidRPr="002020C3">
              <w:rPr>
                <w:rStyle w:val="Hyperlink"/>
                <w:noProof/>
                <w:sz w:val="24"/>
                <w:szCs w:val="24"/>
              </w:rPr>
              <w:t>Main findings</w:t>
            </w:r>
            <w:r w:rsidR="002020C3" w:rsidRPr="002020C3">
              <w:rPr>
                <w:noProof/>
                <w:webHidden/>
                <w:sz w:val="24"/>
                <w:szCs w:val="24"/>
              </w:rPr>
              <w:tab/>
            </w:r>
            <w:r w:rsidR="002020C3" w:rsidRPr="002020C3">
              <w:rPr>
                <w:noProof/>
                <w:webHidden/>
                <w:sz w:val="24"/>
                <w:szCs w:val="24"/>
              </w:rPr>
              <w:fldChar w:fldCharType="begin"/>
            </w:r>
            <w:r w:rsidR="002020C3" w:rsidRPr="002020C3">
              <w:rPr>
                <w:noProof/>
                <w:webHidden/>
                <w:sz w:val="24"/>
                <w:szCs w:val="24"/>
              </w:rPr>
              <w:instrText xml:space="preserve"> PAGEREF _Toc137169982 \h </w:instrText>
            </w:r>
            <w:r w:rsidR="002020C3" w:rsidRPr="002020C3">
              <w:rPr>
                <w:noProof/>
                <w:webHidden/>
                <w:sz w:val="24"/>
                <w:szCs w:val="24"/>
              </w:rPr>
            </w:r>
            <w:r w:rsidR="002020C3" w:rsidRPr="002020C3">
              <w:rPr>
                <w:noProof/>
                <w:webHidden/>
                <w:sz w:val="24"/>
                <w:szCs w:val="24"/>
              </w:rPr>
              <w:fldChar w:fldCharType="separate"/>
            </w:r>
            <w:r w:rsidR="002020C3" w:rsidRPr="002020C3">
              <w:rPr>
                <w:noProof/>
                <w:webHidden/>
                <w:sz w:val="24"/>
                <w:szCs w:val="24"/>
              </w:rPr>
              <w:t>4</w:t>
            </w:r>
            <w:r w:rsidR="002020C3" w:rsidRPr="002020C3">
              <w:rPr>
                <w:noProof/>
                <w:webHidden/>
                <w:sz w:val="24"/>
                <w:szCs w:val="24"/>
              </w:rPr>
              <w:fldChar w:fldCharType="end"/>
            </w:r>
          </w:hyperlink>
        </w:p>
        <w:p w14:paraId="56FFB99F" w14:textId="0B83BB9A" w:rsidR="002020C3" w:rsidRPr="002020C3" w:rsidRDefault="00000000" w:rsidP="002020C3">
          <w:pPr>
            <w:pStyle w:val="TOC2"/>
            <w:tabs>
              <w:tab w:val="right" w:leader="dot" w:pos="9350"/>
            </w:tabs>
            <w:spacing w:line="360" w:lineRule="auto"/>
            <w:jc w:val="both"/>
            <w:rPr>
              <w:rFonts w:asciiTheme="minorHAnsi" w:eastAsiaTheme="minorEastAsia" w:hAnsiTheme="minorHAnsi" w:cstheme="minorBidi"/>
              <w:noProof/>
              <w:kern w:val="2"/>
              <w:sz w:val="24"/>
              <w:szCs w:val="24"/>
              <w14:ligatures w14:val="standardContextual"/>
            </w:rPr>
          </w:pPr>
          <w:hyperlink w:anchor="_Toc137169983" w:history="1">
            <w:r w:rsidR="002020C3" w:rsidRPr="002020C3">
              <w:rPr>
                <w:rStyle w:val="Hyperlink"/>
                <w:noProof/>
                <w:sz w:val="24"/>
                <w:szCs w:val="24"/>
              </w:rPr>
              <w:t>Hotel standards</w:t>
            </w:r>
            <w:r w:rsidR="002020C3" w:rsidRPr="002020C3">
              <w:rPr>
                <w:noProof/>
                <w:webHidden/>
                <w:sz w:val="24"/>
                <w:szCs w:val="24"/>
              </w:rPr>
              <w:tab/>
            </w:r>
            <w:r w:rsidR="002020C3" w:rsidRPr="002020C3">
              <w:rPr>
                <w:noProof/>
                <w:webHidden/>
                <w:sz w:val="24"/>
                <w:szCs w:val="24"/>
              </w:rPr>
              <w:fldChar w:fldCharType="begin"/>
            </w:r>
            <w:r w:rsidR="002020C3" w:rsidRPr="002020C3">
              <w:rPr>
                <w:noProof/>
                <w:webHidden/>
                <w:sz w:val="24"/>
                <w:szCs w:val="24"/>
              </w:rPr>
              <w:instrText xml:space="preserve"> PAGEREF _Toc137169983 \h </w:instrText>
            </w:r>
            <w:r w:rsidR="002020C3" w:rsidRPr="002020C3">
              <w:rPr>
                <w:noProof/>
                <w:webHidden/>
                <w:sz w:val="24"/>
                <w:szCs w:val="24"/>
              </w:rPr>
            </w:r>
            <w:r w:rsidR="002020C3" w:rsidRPr="002020C3">
              <w:rPr>
                <w:noProof/>
                <w:webHidden/>
                <w:sz w:val="24"/>
                <w:szCs w:val="24"/>
              </w:rPr>
              <w:fldChar w:fldCharType="separate"/>
            </w:r>
            <w:r w:rsidR="002020C3" w:rsidRPr="002020C3">
              <w:rPr>
                <w:noProof/>
                <w:webHidden/>
                <w:sz w:val="24"/>
                <w:szCs w:val="24"/>
              </w:rPr>
              <w:t>4</w:t>
            </w:r>
            <w:r w:rsidR="002020C3" w:rsidRPr="002020C3">
              <w:rPr>
                <w:noProof/>
                <w:webHidden/>
                <w:sz w:val="24"/>
                <w:szCs w:val="24"/>
              </w:rPr>
              <w:fldChar w:fldCharType="end"/>
            </w:r>
          </w:hyperlink>
        </w:p>
        <w:p w14:paraId="2B80E0CE" w14:textId="1981E55E" w:rsidR="002020C3" w:rsidRPr="002020C3" w:rsidRDefault="00000000" w:rsidP="002020C3">
          <w:pPr>
            <w:pStyle w:val="TOC2"/>
            <w:tabs>
              <w:tab w:val="right" w:leader="dot" w:pos="9350"/>
            </w:tabs>
            <w:spacing w:line="360" w:lineRule="auto"/>
            <w:jc w:val="both"/>
            <w:rPr>
              <w:rFonts w:asciiTheme="minorHAnsi" w:eastAsiaTheme="minorEastAsia" w:hAnsiTheme="minorHAnsi" w:cstheme="minorBidi"/>
              <w:noProof/>
              <w:kern w:val="2"/>
              <w:sz w:val="24"/>
              <w:szCs w:val="24"/>
              <w14:ligatures w14:val="standardContextual"/>
            </w:rPr>
          </w:pPr>
          <w:hyperlink w:anchor="_Toc137169984" w:history="1">
            <w:r w:rsidR="002020C3" w:rsidRPr="002020C3">
              <w:rPr>
                <w:rStyle w:val="Hyperlink"/>
                <w:noProof/>
                <w:sz w:val="24"/>
                <w:szCs w:val="24"/>
              </w:rPr>
              <w:t>Hotels maintain their standards</w:t>
            </w:r>
            <w:r w:rsidR="002020C3" w:rsidRPr="002020C3">
              <w:rPr>
                <w:noProof/>
                <w:webHidden/>
                <w:sz w:val="24"/>
                <w:szCs w:val="24"/>
              </w:rPr>
              <w:tab/>
            </w:r>
            <w:r w:rsidR="002020C3" w:rsidRPr="002020C3">
              <w:rPr>
                <w:noProof/>
                <w:webHidden/>
                <w:sz w:val="24"/>
                <w:szCs w:val="24"/>
              </w:rPr>
              <w:fldChar w:fldCharType="begin"/>
            </w:r>
            <w:r w:rsidR="002020C3" w:rsidRPr="002020C3">
              <w:rPr>
                <w:noProof/>
                <w:webHidden/>
                <w:sz w:val="24"/>
                <w:szCs w:val="24"/>
              </w:rPr>
              <w:instrText xml:space="preserve"> PAGEREF _Toc137169984 \h </w:instrText>
            </w:r>
            <w:r w:rsidR="002020C3" w:rsidRPr="002020C3">
              <w:rPr>
                <w:noProof/>
                <w:webHidden/>
                <w:sz w:val="24"/>
                <w:szCs w:val="24"/>
              </w:rPr>
            </w:r>
            <w:r w:rsidR="002020C3" w:rsidRPr="002020C3">
              <w:rPr>
                <w:noProof/>
                <w:webHidden/>
                <w:sz w:val="24"/>
                <w:szCs w:val="24"/>
              </w:rPr>
              <w:fldChar w:fldCharType="separate"/>
            </w:r>
            <w:r w:rsidR="002020C3" w:rsidRPr="002020C3">
              <w:rPr>
                <w:noProof/>
                <w:webHidden/>
                <w:sz w:val="24"/>
                <w:szCs w:val="24"/>
              </w:rPr>
              <w:t>5</w:t>
            </w:r>
            <w:r w:rsidR="002020C3" w:rsidRPr="002020C3">
              <w:rPr>
                <w:noProof/>
                <w:webHidden/>
                <w:sz w:val="24"/>
                <w:szCs w:val="24"/>
              </w:rPr>
              <w:fldChar w:fldCharType="end"/>
            </w:r>
          </w:hyperlink>
        </w:p>
        <w:p w14:paraId="0A3D02B9" w14:textId="3BA177E7" w:rsidR="002020C3" w:rsidRPr="002020C3" w:rsidRDefault="00000000" w:rsidP="002020C3">
          <w:pPr>
            <w:pStyle w:val="TOC1"/>
            <w:tabs>
              <w:tab w:val="right" w:leader="dot" w:pos="9350"/>
            </w:tabs>
            <w:spacing w:line="360" w:lineRule="auto"/>
            <w:jc w:val="both"/>
            <w:rPr>
              <w:rFonts w:asciiTheme="minorHAnsi" w:eastAsiaTheme="minorEastAsia" w:hAnsiTheme="minorHAnsi" w:cstheme="minorBidi"/>
              <w:noProof/>
              <w:kern w:val="2"/>
              <w:sz w:val="24"/>
              <w:szCs w:val="24"/>
              <w14:ligatures w14:val="standardContextual"/>
            </w:rPr>
          </w:pPr>
          <w:hyperlink w:anchor="_Toc137169985" w:history="1">
            <w:r w:rsidR="002020C3" w:rsidRPr="002020C3">
              <w:rPr>
                <w:rStyle w:val="Hyperlink"/>
                <w:noProof/>
                <w:sz w:val="24"/>
                <w:szCs w:val="24"/>
              </w:rPr>
              <w:t>Reputation management</w:t>
            </w:r>
            <w:r w:rsidR="002020C3" w:rsidRPr="002020C3">
              <w:rPr>
                <w:noProof/>
                <w:webHidden/>
                <w:sz w:val="24"/>
                <w:szCs w:val="24"/>
              </w:rPr>
              <w:tab/>
            </w:r>
            <w:r w:rsidR="002020C3" w:rsidRPr="002020C3">
              <w:rPr>
                <w:noProof/>
                <w:webHidden/>
                <w:sz w:val="24"/>
                <w:szCs w:val="24"/>
              </w:rPr>
              <w:fldChar w:fldCharType="begin"/>
            </w:r>
            <w:r w:rsidR="002020C3" w:rsidRPr="002020C3">
              <w:rPr>
                <w:noProof/>
                <w:webHidden/>
                <w:sz w:val="24"/>
                <w:szCs w:val="24"/>
              </w:rPr>
              <w:instrText xml:space="preserve"> PAGEREF _Toc137169985 \h </w:instrText>
            </w:r>
            <w:r w:rsidR="002020C3" w:rsidRPr="002020C3">
              <w:rPr>
                <w:noProof/>
                <w:webHidden/>
                <w:sz w:val="24"/>
                <w:szCs w:val="24"/>
              </w:rPr>
            </w:r>
            <w:r w:rsidR="002020C3" w:rsidRPr="002020C3">
              <w:rPr>
                <w:noProof/>
                <w:webHidden/>
                <w:sz w:val="24"/>
                <w:szCs w:val="24"/>
              </w:rPr>
              <w:fldChar w:fldCharType="separate"/>
            </w:r>
            <w:r w:rsidR="002020C3" w:rsidRPr="002020C3">
              <w:rPr>
                <w:noProof/>
                <w:webHidden/>
                <w:sz w:val="24"/>
                <w:szCs w:val="24"/>
              </w:rPr>
              <w:t>5</w:t>
            </w:r>
            <w:r w:rsidR="002020C3" w:rsidRPr="002020C3">
              <w:rPr>
                <w:noProof/>
                <w:webHidden/>
                <w:sz w:val="24"/>
                <w:szCs w:val="24"/>
              </w:rPr>
              <w:fldChar w:fldCharType="end"/>
            </w:r>
          </w:hyperlink>
        </w:p>
        <w:p w14:paraId="619E3C69" w14:textId="21BBBD1B" w:rsidR="002020C3" w:rsidRPr="002020C3" w:rsidRDefault="00000000" w:rsidP="002020C3">
          <w:pPr>
            <w:pStyle w:val="TOC2"/>
            <w:tabs>
              <w:tab w:val="right" w:leader="dot" w:pos="9350"/>
            </w:tabs>
            <w:spacing w:line="360" w:lineRule="auto"/>
            <w:jc w:val="both"/>
            <w:rPr>
              <w:rFonts w:asciiTheme="minorHAnsi" w:eastAsiaTheme="minorEastAsia" w:hAnsiTheme="minorHAnsi" w:cstheme="minorBidi"/>
              <w:noProof/>
              <w:kern w:val="2"/>
              <w:sz w:val="24"/>
              <w:szCs w:val="24"/>
              <w14:ligatures w14:val="standardContextual"/>
            </w:rPr>
          </w:pPr>
          <w:hyperlink w:anchor="_Toc137169986" w:history="1">
            <w:r w:rsidR="002020C3" w:rsidRPr="002020C3">
              <w:rPr>
                <w:rStyle w:val="Hyperlink"/>
                <w:noProof/>
                <w:sz w:val="24"/>
                <w:szCs w:val="24"/>
              </w:rPr>
              <w:t>Maintenance of reputation in an efficient way</w:t>
            </w:r>
            <w:r w:rsidR="002020C3" w:rsidRPr="002020C3">
              <w:rPr>
                <w:noProof/>
                <w:webHidden/>
                <w:sz w:val="24"/>
                <w:szCs w:val="24"/>
              </w:rPr>
              <w:tab/>
            </w:r>
            <w:r w:rsidR="002020C3" w:rsidRPr="002020C3">
              <w:rPr>
                <w:noProof/>
                <w:webHidden/>
                <w:sz w:val="24"/>
                <w:szCs w:val="24"/>
              </w:rPr>
              <w:fldChar w:fldCharType="begin"/>
            </w:r>
            <w:r w:rsidR="002020C3" w:rsidRPr="002020C3">
              <w:rPr>
                <w:noProof/>
                <w:webHidden/>
                <w:sz w:val="24"/>
                <w:szCs w:val="24"/>
              </w:rPr>
              <w:instrText xml:space="preserve"> PAGEREF _Toc137169986 \h </w:instrText>
            </w:r>
            <w:r w:rsidR="002020C3" w:rsidRPr="002020C3">
              <w:rPr>
                <w:noProof/>
                <w:webHidden/>
                <w:sz w:val="24"/>
                <w:szCs w:val="24"/>
              </w:rPr>
            </w:r>
            <w:r w:rsidR="002020C3" w:rsidRPr="002020C3">
              <w:rPr>
                <w:noProof/>
                <w:webHidden/>
                <w:sz w:val="24"/>
                <w:szCs w:val="24"/>
              </w:rPr>
              <w:fldChar w:fldCharType="separate"/>
            </w:r>
            <w:r w:rsidR="002020C3" w:rsidRPr="002020C3">
              <w:rPr>
                <w:noProof/>
                <w:webHidden/>
                <w:sz w:val="24"/>
                <w:szCs w:val="24"/>
              </w:rPr>
              <w:t>5</w:t>
            </w:r>
            <w:r w:rsidR="002020C3" w:rsidRPr="002020C3">
              <w:rPr>
                <w:noProof/>
                <w:webHidden/>
                <w:sz w:val="24"/>
                <w:szCs w:val="24"/>
              </w:rPr>
              <w:fldChar w:fldCharType="end"/>
            </w:r>
          </w:hyperlink>
        </w:p>
        <w:p w14:paraId="0E8073BF" w14:textId="502041AF" w:rsidR="002020C3" w:rsidRPr="002020C3" w:rsidRDefault="00000000" w:rsidP="002020C3">
          <w:pPr>
            <w:pStyle w:val="TOC2"/>
            <w:tabs>
              <w:tab w:val="right" w:leader="dot" w:pos="9350"/>
            </w:tabs>
            <w:spacing w:line="360" w:lineRule="auto"/>
            <w:jc w:val="both"/>
            <w:rPr>
              <w:rFonts w:asciiTheme="minorHAnsi" w:eastAsiaTheme="minorEastAsia" w:hAnsiTheme="minorHAnsi" w:cstheme="minorBidi"/>
              <w:noProof/>
              <w:kern w:val="2"/>
              <w:sz w:val="24"/>
              <w:szCs w:val="24"/>
              <w14:ligatures w14:val="standardContextual"/>
            </w:rPr>
          </w:pPr>
          <w:hyperlink w:anchor="_Toc137169987" w:history="1">
            <w:r w:rsidR="002020C3" w:rsidRPr="002020C3">
              <w:rPr>
                <w:rStyle w:val="Hyperlink"/>
                <w:noProof/>
                <w:sz w:val="24"/>
                <w:szCs w:val="24"/>
              </w:rPr>
              <w:t>Impact of negative reviews</w:t>
            </w:r>
            <w:r w:rsidR="002020C3" w:rsidRPr="002020C3">
              <w:rPr>
                <w:noProof/>
                <w:webHidden/>
                <w:sz w:val="24"/>
                <w:szCs w:val="24"/>
              </w:rPr>
              <w:tab/>
            </w:r>
            <w:r w:rsidR="002020C3" w:rsidRPr="002020C3">
              <w:rPr>
                <w:noProof/>
                <w:webHidden/>
                <w:sz w:val="24"/>
                <w:szCs w:val="24"/>
              </w:rPr>
              <w:fldChar w:fldCharType="begin"/>
            </w:r>
            <w:r w:rsidR="002020C3" w:rsidRPr="002020C3">
              <w:rPr>
                <w:noProof/>
                <w:webHidden/>
                <w:sz w:val="24"/>
                <w:szCs w:val="24"/>
              </w:rPr>
              <w:instrText xml:space="preserve"> PAGEREF _Toc137169987 \h </w:instrText>
            </w:r>
            <w:r w:rsidR="002020C3" w:rsidRPr="002020C3">
              <w:rPr>
                <w:noProof/>
                <w:webHidden/>
                <w:sz w:val="24"/>
                <w:szCs w:val="24"/>
              </w:rPr>
            </w:r>
            <w:r w:rsidR="002020C3" w:rsidRPr="002020C3">
              <w:rPr>
                <w:noProof/>
                <w:webHidden/>
                <w:sz w:val="24"/>
                <w:szCs w:val="24"/>
              </w:rPr>
              <w:fldChar w:fldCharType="separate"/>
            </w:r>
            <w:r w:rsidR="002020C3" w:rsidRPr="002020C3">
              <w:rPr>
                <w:noProof/>
                <w:webHidden/>
                <w:sz w:val="24"/>
                <w:szCs w:val="24"/>
              </w:rPr>
              <w:t>6</w:t>
            </w:r>
            <w:r w:rsidR="002020C3" w:rsidRPr="002020C3">
              <w:rPr>
                <w:noProof/>
                <w:webHidden/>
                <w:sz w:val="24"/>
                <w:szCs w:val="24"/>
              </w:rPr>
              <w:fldChar w:fldCharType="end"/>
            </w:r>
          </w:hyperlink>
        </w:p>
        <w:p w14:paraId="70E51391" w14:textId="18BC4D7A" w:rsidR="002020C3" w:rsidRPr="002020C3" w:rsidRDefault="00000000" w:rsidP="002020C3">
          <w:pPr>
            <w:pStyle w:val="TOC1"/>
            <w:tabs>
              <w:tab w:val="right" w:leader="dot" w:pos="9350"/>
            </w:tabs>
            <w:spacing w:line="360" w:lineRule="auto"/>
            <w:jc w:val="both"/>
            <w:rPr>
              <w:rFonts w:asciiTheme="minorHAnsi" w:eastAsiaTheme="minorEastAsia" w:hAnsiTheme="minorHAnsi" w:cstheme="minorBidi"/>
              <w:noProof/>
              <w:kern w:val="2"/>
              <w:sz w:val="24"/>
              <w:szCs w:val="24"/>
              <w14:ligatures w14:val="standardContextual"/>
            </w:rPr>
          </w:pPr>
          <w:hyperlink w:anchor="_Toc137169988" w:history="1">
            <w:r w:rsidR="002020C3" w:rsidRPr="002020C3">
              <w:rPr>
                <w:rStyle w:val="Hyperlink"/>
                <w:noProof/>
                <w:sz w:val="24"/>
                <w:szCs w:val="24"/>
              </w:rPr>
              <w:t>Service culture</w:t>
            </w:r>
            <w:r w:rsidR="002020C3" w:rsidRPr="002020C3">
              <w:rPr>
                <w:noProof/>
                <w:webHidden/>
                <w:sz w:val="24"/>
                <w:szCs w:val="24"/>
              </w:rPr>
              <w:tab/>
            </w:r>
            <w:r w:rsidR="002020C3" w:rsidRPr="002020C3">
              <w:rPr>
                <w:noProof/>
                <w:webHidden/>
                <w:sz w:val="24"/>
                <w:szCs w:val="24"/>
              </w:rPr>
              <w:fldChar w:fldCharType="begin"/>
            </w:r>
            <w:r w:rsidR="002020C3" w:rsidRPr="002020C3">
              <w:rPr>
                <w:noProof/>
                <w:webHidden/>
                <w:sz w:val="24"/>
                <w:szCs w:val="24"/>
              </w:rPr>
              <w:instrText xml:space="preserve"> PAGEREF _Toc137169988 \h </w:instrText>
            </w:r>
            <w:r w:rsidR="002020C3" w:rsidRPr="002020C3">
              <w:rPr>
                <w:noProof/>
                <w:webHidden/>
                <w:sz w:val="24"/>
                <w:szCs w:val="24"/>
              </w:rPr>
            </w:r>
            <w:r w:rsidR="002020C3" w:rsidRPr="002020C3">
              <w:rPr>
                <w:noProof/>
                <w:webHidden/>
                <w:sz w:val="24"/>
                <w:szCs w:val="24"/>
              </w:rPr>
              <w:fldChar w:fldCharType="separate"/>
            </w:r>
            <w:r w:rsidR="002020C3" w:rsidRPr="002020C3">
              <w:rPr>
                <w:noProof/>
                <w:webHidden/>
                <w:sz w:val="24"/>
                <w:szCs w:val="24"/>
              </w:rPr>
              <w:t>6</w:t>
            </w:r>
            <w:r w:rsidR="002020C3" w:rsidRPr="002020C3">
              <w:rPr>
                <w:noProof/>
                <w:webHidden/>
                <w:sz w:val="24"/>
                <w:szCs w:val="24"/>
              </w:rPr>
              <w:fldChar w:fldCharType="end"/>
            </w:r>
          </w:hyperlink>
        </w:p>
        <w:p w14:paraId="1F2C8FD3" w14:textId="76E40DEB" w:rsidR="002020C3" w:rsidRPr="002020C3" w:rsidRDefault="00000000" w:rsidP="002020C3">
          <w:pPr>
            <w:pStyle w:val="TOC2"/>
            <w:tabs>
              <w:tab w:val="right" w:leader="dot" w:pos="9350"/>
            </w:tabs>
            <w:spacing w:line="360" w:lineRule="auto"/>
            <w:jc w:val="both"/>
            <w:rPr>
              <w:rFonts w:asciiTheme="minorHAnsi" w:eastAsiaTheme="minorEastAsia" w:hAnsiTheme="minorHAnsi" w:cstheme="minorBidi"/>
              <w:noProof/>
              <w:kern w:val="2"/>
              <w:sz w:val="24"/>
              <w:szCs w:val="24"/>
              <w14:ligatures w14:val="standardContextual"/>
            </w:rPr>
          </w:pPr>
          <w:hyperlink w:anchor="_Toc137169989" w:history="1">
            <w:r w:rsidR="002020C3" w:rsidRPr="002020C3">
              <w:rPr>
                <w:rStyle w:val="Hyperlink"/>
                <w:noProof/>
                <w:sz w:val="24"/>
                <w:szCs w:val="24"/>
              </w:rPr>
              <w:t>Definition</w:t>
            </w:r>
            <w:r w:rsidR="002020C3" w:rsidRPr="002020C3">
              <w:rPr>
                <w:noProof/>
                <w:webHidden/>
                <w:sz w:val="24"/>
                <w:szCs w:val="24"/>
              </w:rPr>
              <w:tab/>
            </w:r>
            <w:r w:rsidR="002020C3" w:rsidRPr="002020C3">
              <w:rPr>
                <w:noProof/>
                <w:webHidden/>
                <w:sz w:val="24"/>
                <w:szCs w:val="24"/>
              </w:rPr>
              <w:fldChar w:fldCharType="begin"/>
            </w:r>
            <w:r w:rsidR="002020C3" w:rsidRPr="002020C3">
              <w:rPr>
                <w:noProof/>
                <w:webHidden/>
                <w:sz w:val="24"/>
                <w:szCs w:val="24"/>
              </w:rPr>
              <w:instrText xml:space="preserve"> PAGEREF _Toc137169989 \h </w:instrText>
            </w:r>
            <w:r w:rsidR="002020C3" w:rsidRPr="002020C3">
              <w:rPr>
                <w:noProof/>
                <w:webHidden/>
                <w:sz w:val="24"/>
                <w:szCs w:val="24"/>
              </w:rPr>
            </w:r>
            <w:r w:rsidR="002020C3" w:rsidRPr="002020C3">
              <w:rPr>
                <w:noProof/>
                <w:webHidden/>
                <w:sz w:val="24"/>
                <w:szCs w:val="24"/>
              </w:rPr>
              <w:fldChar w:fldCharType="separate"/>
            </w:r>
            <w:r w:rsidR="002020C3" w:rsidRPr="002020C3">
              <w:rPr>
                <w:noProof/>
                <w:webHidden/>
                <w:sz w:val="24"/>
                <w:szCs w:val="24"/>
              </w:rPr>
              <w:t>6</w:t>
            </w:r>
            <w:r w:rsidR="002020C3" w:rsidRPr="002020C3">
              <w:rPr>
                <w:noProof/>
                <w:webHidden/>
                <w:sz w:val="24"/>
                <w:szCs w:val="24"/>
              </w:rPr>
              <w:fldChar w:fldCharType="end"/>
            </w:r>
          </w:hyperlink>
        </w:p>
        <w:p w14:paraId="0B9645BB" w14:textId="3FA79860" w:rsidR="002020C3" w:rsidRPr="002020C3" w:rsidRDefault="00000000" w:rsidP="002020C3">
          <w:pPr>
            <w:pStyle w:val="TOC2"/>
            <w:tabs>
              <w:tab w:val="right" w:leader="dot" w:pos="9350"/>
            </w:tabs>
            <w:spacing w:line="360" w:lineRule="auto"/>
            <w:jc w:val="both"/>
            <w:rPr>
              <w:rFonts w:asciiTheme="minorHAnsi" w:eastAsiaTheme="minorEastAsia" w:hAnsiTheme="minorHAnsi" w:cstheme="minorBidi"/>
              <w:noProof/>
              <w:kern w:val="2"/>
              <w:sz w:val="24"/>
              <w:szCs w:val="24"/>
              <w14:ligatures w14:val="standardContextual"/>
            </w:rPr>
          </w:pPr>
          <w:hyperlink w:anchor="_Toc137169990" w:history="1">
            <w:r w:rsidR="002020C3" w:rsidRPr="002020C3">
              <w:rPr>
                <w:rStyle w:val="Hyperlink"/>
                <w:noProof/>
                <w:sz w:val="24"/>
                <w:szCs w:val="24"/>
              </w:rPr>
              <w:t>Difference from culture</w:t>
            </w:r>
            <w:r w:rsidR="002020C3" w:rsidRPr="002020C3">
              <w:rPr>
                <w:noProof/>
                <w:webHidden/>
                <w:sz w:val="24"/>
                <w:szCs w:val="24"/>
              </w:rPr>
              <w:tab/>
            </w:r>
            <w:r w:rsidR="002020C3" w:rsidRPr="002020C3">
              <w:rPr>
                <w:noProof/>
                <w:webHidden/>
                <w:sz w:val="24"/>
                <w:szCs w:val="24"/>
              </w:rPr>
              <w:fldChar w:fldCharType="begin"/>
            </w:r>
            <w:r w:rsidR="002020C3" w:rsidRPr="002020C3">
              <w:rPr>
                <w:noProof/>
                <w:webHidden/>
                <w:sz w:val="24"/>
                <w:szCs w:val="24"/>
              </w:rPr>
              <w:instrText xml:space="preserve"> PAGEREF _Toc137169990 \h </w:instrText>
            </w:r>
            <w:r w:rsidR="002020C3" w:rsidRPr="002020C3">
              <w:rPr>
                <w:noProof/>
                <w:webHidden/>
                <w:sz w:val="24"/>
                <w:szCs w:val="24"/>
              </w:rPr>
            </w:r>
            <w:r w:rsidR="002020C3" w:rsidRPr="002020C3">
              <w:rPr>
                <w:noProof/>
                <w:webHidden/>
                <w:sz w:val="24"/>
                <w:szCs w:val="24"/>
              </w:rPr>
              <w:fldChar w:fldCharType="separate"/>
            </w:r>
            <w:r w:rsidR="002020C3" w:rsidRPr="002020C3">
              <w:rPr>
                <w:noProof/>
                <w:webHidden/>
                <w:sz w:val="24"/>
                <w:szCs w:val="24"/>
              </w:rPr>
              <w:t>7</w:t>
            </w:r>
            <w:r w:rsidR="002020C3" w:rsidRPr="002020C3">
              <w:rPr>
                <w:noProof/>
                <w:webHidden/>
                <w:sz w:val="24"/>
                <w:szCs w:val="24"/>
              </w:rPr>
              <w:fldChar w:fldCharType="end"/>
            </w:r>
          </w:hyperlink>
        </w:p>
        <w:p w14:paraId="1EFDD3A1" w14:textId="5BB0C49D" w:rsidR="002020C3" w:rsidRPr="002020C3" w:rsidRDefault="00000000" w:rsidP="002020C3">
          <w:pPr>
            <w:pStyle w:val="TOC2"/>
            <w:tabs>
              <w:tab w:val="right" w:leader="dot" w:pos="9350"/>
            </w:tabs>
            <w:spacing w:line="360" w:lineRule="auto"/>
            <w:jc w:val="both"/>
            <w:rPr>
              <w:rFonts w:asciiTheme="minorHAnsi" w:eastAsiaTheme="minorEastAsia" w:hAnsiTheme="minorHAnsi" w:cstheme="minorBidi"/>
              <w:noProof/>
              <w:kern w:val="2"/>
              <w:sz w:val="24"/>
              <w:szCs w:val="24"/>
              <w14:ligatures w14:val="standardContextual"/>
            </w:rPr>
          </w:pPr>
          <w:hyperlink w:anchor="_Toc137169991" w:history="1">
            <w:r w:rsidR="002020C3" w:rsidRPr="002020C3">
              <w:rPr>
                <w:rStyle w:val="Hyperlink"/>
                <w:noProof/>
                <w:sz w:val="24"/>
                <w:szCs w:val="24"/>
              </w:rPr>
              <w:t>Importance of service culture in the hotel industry</w:t>
            </w:r>
            <w:r w:rsidR="002020C3" w:rsidRPr="002020C3">
              <w:rPr>
                <w:noProof/>
                <w:webHidden/>
                <w:sz w:val="24"/>
                <w:szCs w:val="24"/>
              </w:rPr>
              <w:tab/>
            </w:r>
            <w:r w:rsidR="002020C3" w:rsidRPr="002020C3">
              <w:rPr>
                <w:noProof/>
                <w:webHidden/>
                <w:sz w:val="24"/>
                <w:szCs w:val="24"/>
              </w:rPr>
              <w:fldChar w:fldCharType="begin"/>
            </w:r>
            <w:r w:rsidR="002020C3" w:rsidRPr="002020C3">
              <w:rPr>
                <w:noProof/>
                <w:webHidden/>
                <w:sz w:val="24"/>
                <w:szCs w:val="24"/>
              </w:rPr>
              <w:instrText xml:space="preserve"> PAGEREF _Toc137169991 \h </w:instrText>
            </w:r>
            <w:r w:rsidR="002020C3" w:rsidRPr="002020C3">
              <w:rPr>
                <w:noProof/>
                <w:webHidden/>
                <w:sz w:val="24"/>
                <w:szCs w:val="24"/>
              </w:rPr>
            </w:r>
            <w:r w:rsidR="002020C3" w:rsidRPr="002020C3">
              <w:rPr>
                <w:noProof/>
                <w:webHidden/>
                <w:sz w:val="24"/>
                <w:szCs w:val="24"/>
              </w:rPr>
              <w:fldChar w:fldCharType="separate"/>
            </w:r>
            <w:r w:rsidR="002020C3" w:rsidRPr="002020C3">
              <w:rPr>
                <w:noProof/>
                <w:webHidden/>
                <w:sz w:val="24"/>
                <w:szCs w:val="24"/>
              </w:rPr>
              <w:t>7</w:t>
            </w:r>
            <w:r w:rsidR="002020C3" w:rsidRPr="002020C3">
              <w:rPr>
                <w:noProof/>
                <w:webHidden/>
                <w:sz w:val="24"/>
                <w:szCs w:val="24"/>
              </w:rPr>
              <w:fldChar w:fldCharType="end"/>
            </w:r>
          </w:hyperlink>
        </w:p>
        <w:p w14:paraId="0AAC7FEA" w14:textId="6E18A104" w:rsidR="002020C3" w:rsidRPr="002020C3" w:rsidRDefault="00000000" w:rsidP="002020C3">
          <w:pPr>
            <w:pStyle w:val="TOC1"/>
            <w:tabs>
              <w:tab w:val="right" w:leader="dot" w:pos="9350"/>
            </w:tabs>
            <w:spacing w:line="360" w:lineRule="auto"/>
            <w:jc w:val="both"/>
            <w:rPr>
              <w:rFonts w:asciiTheme="minorHAnsi" w:eastAsiaTheme="minorEastAsia" w:hAnsiTheme="minorHAnsi" w:cstheme="minorBidi"/>
              <w:noProof/>
              <w:kern w:val="2"/>
              <w:sz w:val="24"/>
              <w:szCs w:val="24"/>
              <w14:ligatures w14:val="standardContextual"/>
            </w:rPr>
          </w:pPr>
          <w:hyperlink w:anchor="_Toc137169992" w:history="1">
            <w:r w:rsidR="002020C3" w:rsidRPr="002020C3">
              <w:rPr>
                <w:rStyle w:val="Hyperlink"/>
                <w:noProof/>
                <w:sz w:val="24"/>
                <w:szCs w:val="24"/>
              </w:rPr>
              <w:t>Conclusion</w:t>
            </w:r>
            <w:r w:rsidR="002020C3" w:rsidRPr="002020C3">
              <w:rPr>
                <w:noProof/>
                <w:webHidden/>
                <w:sz w:val="24"/>
                <w:szCs w:val="24"/>
              </w:rPr>
              <w:tab/>
            </w:r>
            <w:r w:rsidR="002020C3" w:rsidRPr="002020C3">
              <w:rPr>
                <w:noProof/>
                <w:webHidden/>
                <w:sz w:val="24"/>
                <w:szCs w:val="24"/>
              </w:rPr>
              <w:fldChar w:fldCharType="begin"/>
            </w:r>
            <w:r w:rsidR="002020C3" w:rsidRPr="002020C3">
              <w:rPr>
                <w:noProof/>
                <w:webHidden/>
                <w:sz w:val="24"/>
                <w:szCs w:val="24"/>
              </w:rPr>
              <w:instrText xml:space="preserve"> PAGEREF _Toc137169992 \h </w:instrText>
            </w:r>
            <w:r w:rsidR="002020C3" w:rsidRPr="002020C3">
              <w:rPr>
                <w:noProof/>
                <w:webHidden/>
                <w:sz w:val="24"/>
                <w:szCs w:val="24"/>
              </w:rPr>
            </w:r>
            <w:r w:rsidR="002020C3" w:rsidRPr="002020C3">
              <w:rPr>
                <w:noProof/>
                <w:webHidden/>
                <w:sz w:val="24"/>
                <w:szCs w:val="24"/>
              </w:rPr>
              <w:fldChar w:fldCharType="separate"/>
            </w:r>
            <w:r w:rsidR="002020C3" w:rsidRPr="002020C3">
              <w:rPr>
                <w:noProof/>
                <w:webHidden/>
                <w:sz w:val="24"/>
                <w:szCs w:val="24"/>
              </w:rPr>
              <w:t>7</w:t>
            </w:r>
            <w:r w:rsidR="002020C3" w:rsidRPr="002020C3">
              <w:rPr>
                <w:noProof/>
                <w:webHidden/>
                <w:sz w:val="24"/>
                <w:szCs w:val="24"/>
              </w:rPr>
              <w:fldChar w:fldCharType="end"/>
            </w:r>
          </w:hyperlink>
        </w:p>
        <w:p w14:paraId="16B3DEDF" w14:textId="00816AED" w:rsidR="002020C3" w:rsidRPr="002020C3" w:rsidRDefault="00000000" w:rsidP="002020C3">
          <w:pPr>
            <w:pStyle w:val="TOC1"/>
            <w:tabs>
              <w:tab w:val="right" w:leader="dot" w:pos="9350"/>
            </w:tabs>
            <w:spacing w:line="360" w:lineRule="auto"/>
            <w:jc w:val="both"/>
            <w:rPr>
              <w:rFonts w:asciiTheme="minorHAnsi" w:eastAsiaTheme="minorEastAsia" w:hAnsiTheme="minorHAnsi" w:cstheme="minorBidi"/>
              <w:noProof/>
              <w:kern w:val="2"/>
              <w:sz w:val="24"/>
              <w:szCs w:val="24"/>
              <w14:ligatures w14:val="standardContextual"/>
            </w:rPr>
          </w:pPr>
          <w:hyperlink w:anchor="_Toc137169993" w:history="1">
            <w:r w:rsidR="002020C3" w:rsidRPr="002020C3">
              <w:rPr>
                <w:rStyle w:val="Hyperlink"/>
                <w:noProof/>
                <w:sz w:val="24"/>
                <w:szCs w:val="24"/>
              </w:rPr>
              <w:t>Recommendation</w:t>
            </w:r>
            <w:r w:rsidR="002020C3" w:rsidRPr="002020C3">
              <w:rPr>
                <w:noProof/>
                <w:webHidden/>
                <w:sz w:val="24"/>
                <w:szCs w:val="24"/>
              </w:rPr>
              <w:tab/>
            </w:r>
            <w:r w:rsidR="002020C3" w:rsidRPr="002020C3">
              <w:rPr>
                <w:noProof/>
                <w:webHidden/>
                <w:sz w:val="24"/>
                <w:szCs w:val="24"/>
              </w:rPr>
              <w:fldChar w:fldCharType="begin"/>
            </w:r>
            <w:r w:rsidR="002020C3" w:rsidRPr="002020C3">
              <w:rPr>
                <w:noProof/>
                <w:webHidden/>
                <w:sz w:val="24"/>
                <w:szCs w:val="24"/>
              </w:rPr>
              <w:instrText xml:space="preserve"> PAGEREF _Toc137169993 \h </w:instrText>
            </w:r>
            <w:r w:rsidR="002020C3" w:rsidRPr="002020C3">
              <w:rPr>
                <w:noProof/>
                <w:webHidden/>
                <w:sz w:val="24"/>
                <w:szCs w:val="24"/>
              </w:rPr>
            </w:r>
            <w:r w:rsidR="002020C3" w:rsidRPr="002020C3">
              <w:rPr>
                <w:noProof/>
                <w:webHidden/>
                <w:sz w:val="24"/>
                <w:szCs w:val="24"/>
              </w:rPr>
              <w:fldChar w:fldCharType="separate"/>
            </w:r>
            <w:r w:rsidR="002020C3" w:rsidRPr="002020C3">
              <w:rPr>
                <w:noProof/>
                <w:webHidden/>
                <w:sz w:val="24"/>
                <w:szCs w:val="24"/>
              </w:rPr>
              <w:t>7</w:t>
            </w:r>
            <w:r w:rsidR="002020C3" w:rsidRPr="002020C3">
              <w:rPr>
                <w:noProof/>
                <w:webHidden/>
                <w:sz w:val="24"/>
                <w:szCs w:val="24"/>
              </w:rPr>
              <w:fldChar w:fldCharType="end"/>
            </w:r>
          </w:hyperlink>
        </w:p>
        <w:p w14:paraId="0D79C098" w14:textId="24252C37" w:rsidR="002020C3" w:rsidRPr="002020C3" w:rsidRDefault="00000000" w:rsidP="002020C3">
          <w:pPr>
            <w:pStyle w:val="TOC1"/>
            <w:tabs>
              <w:tab w:val="right" w:leader="dot" w:pos="9350"/>
            </w:tabs>
            <w:spacing w:line="360" w:lineRule="auto"/>
            <w:jc w:val="both"/>
            <w:rPr>
              <w:rFonts w:asciiTheme="minorHAnsi" w:eastAsiaTheme="minorEastAsia" w:hAnsiTheme="minorHAnsi" w:cstheme="minorBidi"/>
              <w:noProof/>
              <w:kern w:val="2"/>
              <w:sz w:val="24"/>
              <w:szCs w:val="24"/>
              <w14:ligatures w14:val="standardContextual"/>
            </w:rPr>
          </w:pPr>
          <w:hyperlink w:anchor="_Toc137169994" w:history="1">
            <w:r w:rsidR="002020C3" w:rsidRPr="002020C3">
              <w:rPr>
                <w:rStyle w:val="Hyperlink"/>
                <w:noProof/>
                <w:sz w:val="24"/>
                <w:szCs w:val="24"/>
              </w:rPr>
              <w:t>References</w:t>
            </w:r>
            <w:r w:rsidR="002020C3" w:rsidRPr="002020C3">
              <w:rPr>
                <w:noProof/>
                <w:webHidden/>
                <w:sz w:val="24"/>
                <w:szCs w:val="24"/>
              </w:rPr>
              <w:tab/>
            </w:r>
            <w:r w:rsidR="002020C3" w:rsidRPr="002020C3">
              <w:rPr>
                <w:noProof/>
                <w:webHidden/>
                <w:sz w:val="24"/>
                <w:szCs w:val="24"/>
              </w:rPr>
              <w:fldChar w:fldCharType="begin"/>
            </w:r>
            <w:r w:rsidR="002020C3" w:rsidRPr="002020C3">
              <w:rPr>
                <w:noProof/>
                <w:webHidden/>
                <w:sz w:val="24"/>
                <w:szCs w:val="24"/>
              </w:rPr>
              <w:instrText xml:space="preserve"> PAGEREF _Toc137169994 \h </w:instrText>
            </w:r>
            <w:r w:rsidR="002020C3" w:rsidRPr="002020C3">
              <w:rPr>
                <w:noProof/>
                <w:webHidden/>
                <w:sz w:val="24"/>
                <w:szCs w:val="24"/>
              </w:rPr>
            </w:r>
            <w:r w:rsidR="002020C3" w:rsidRPr="002020C3">
              <w:rPr>
                <w:noProof/>
                <w:webHidden/>
                <w:sz w:val="24"/>
                <w:szCs w:val="24"/>
              </w:rPr>
              <w:fldChar w:fldCharType="separate"/>
            </w:r>
            <w:r w:rsidR="002020C3" w:rsidRPr="002020C3">
              <w:rPr>
                <w:noProof/>
                <w:webHidden/>
                <w:sz w:val="24"/>
                <w:szCs w:val="24"/>
              </w:rPr>
              <w:t>9</w:t>
            </w:r>
            <w:r w:rsidR="002020C3" w:rsidRPr="002020C3">
              <w:rPr>
                <w:noProof/>
                <w:webHidden/>
                <w:sz w:val="24"/>
                <w:szCs w:val="24"/>
              </w:rPr>
              <w:fldChar w:fldCharType="end"/>
            </w:r>
          </w:hyperlink>
        </w:p>
        <w:p w14:paraId="249644B4" w14:textId="12DE47CF" w:rsidR="0015208E" w:rsidRPr="002020C3" w:rsidRDefault="0015208E" w:rsidP="002020C3">
          <w:pPr>
            <w:spacing w:line="360" w:lineRule="auto"/>
            <w:jc w:val="both"/>
            <w:rPr>
              <w:sz w:val="24"/>
              <w:szCs w:val="24"/>
            </w:rPr>
          </w:pPr>
          <w:r w:rsidRPr="002020C3">
            <w:rPr>
              <w:b/>
              <w:bCs/>
              <w:sz w:val="24"/>
              <w:szCs w:val="24"/>
            </w:rPr>
            <w:fldChar w:fldCharType="end"/>
          </w:r>
        </w:p>
      </w:sdtContent>
    </w:sdt>
    <w:p w14:paraId="543B7A95" w14:textId="77777777" w:rsidR="0015208E" w:rsidRPr="002020C3" w:rsidRDefault="0015208E" w:rsidP="002020C3">
      <w:pPr>
        <w:spacing w:line="360" w:lineRule="auto"/>
        <w:jc w:val="both"/>
        <w:rPr>
          <w:b/>
          <w:sz w:val="24"/>
          <w:szCs w:val="24"/>
        </w:rPr>
      </w:pPr>
      <w:r w:rsidRPr="002020C3">
        <w:rPr>
          <w:sz w:val="24"/>
          <w:szCs w:val="24"/>
        </w:rPr>
        <w:br w:type="page"/>
      </w:r>
    </w:p>
    <w:p w14:paraId="00000007" w14:textId="06F3DB94" w:rsidR="000D410D" w:rsidRPr="007B3C80" w:rsidRDefault="00000000" w:rsidP="0015208E">
      <w:pPr>
        <w:pStyle w:val="Heading1"/>
        <w:rPr>
          <w:rFonts w:ascii="Arial" w:eastAsia="Arial" w:hAnsi="Arial" w:cs="Arial"/>
        </w:rPr>
      </w:pPr>
      <w:bookmarkStart w:id="1" w:name="_Toc137169981"/>
      <w:r w:rsidRPr="007B3C80">
        <w:rPr>
          <w:rFonts w:ascii="Arial" w:eastAsia="Arial" w:hAnsi="Arial" w:cs="Arial"/>
        </w:rPr>
        <w:lastRenderedPageBreak/>
        <w:t>Introduction</w:t>
      </w:r>
      <w:bookmarkEnd w:id="1"/>
    </w:p>
    <w:p w14:paraId="00000008" w14:textId="77777777" w:rsidR="000D410D" w:rsidRPr="007B3C80" w:rsidRDefault="00000000" w:rsidP="0015208E">
      <w:pPr>
        <w:spacing w:line="360" w:lineRule="auto"/>
        <w:jc w:val="both"/>
        <w:rPr>
          <w:sz w:val="24"/>
          <w:szCs w:val="24"/>
        </w:rPr>
      </w:pPr>
      <w:r w:rsidRPr="007B3C80">
        <w:rPr>
          <w:sz w:val="24"/>
          <w:szCs w:val="24"/>
        </w:rPr>
        <w:t xml:space="preserve">Customer service is considered one of the major sectors in any industry. The hotel industry and guest management are important aspects of it. There are several hospitality services that are maintaining the competition by providing better services and ensuring customer satisfaction. In this report, there are several aspects that are needed to be covered such as brand aspect, managing reputation and a lot more about service culture. This project is going to be more about how industries are maintaining their services to satisfy their customers. In the long run, it is focusing more on improving corporate responsibility. </w:t>
      </w:r>
    </w:p>
    <w:p w14:paraId="00000009" w14:textId="77777777" w:rsidR="000D410D" w:rsidRPr="007B3C80" w:rsidRDefault="00000000" w:rsidP="0015208E">
      <w:pPr>
        <w:pStyle w:val="Heading1"/>
        <w:rPr>
          <w:rFonts w:ascii="Arial" w:eastAsia="Arial" w:hAnsi="Arial" w:cs="Arial"/>
        </w:rPr>
      </w:pPr>
      <w:bookmarkStart w:id="2" w:name="_cxbn58xfvbjm" w:colFirst="0" w:colLast="0"/>
      <w:bookmarkStart w:id="3" w:name="_Toc137169982"/>
      <w:bookmarkEnd w:id="2"/>
      <w:r w:rsidRPr="007B3C80">
        <w:rPr>
          <w:rFonts w:ascii="Arial" w:eastAsia="Arial" w:hAnsi="Arial" w:cs="Arial"/>
        </w:rPr>
        <w:t>Main findings</w:t>
      </w:r>
      <w:bookmarkEnd w:id="3"/>
    </w:p>
    <w:p w14:paraId="0000000A" w14:textId="77777777" w:rsidR="000D410D" w:rsidRPr="007B3C80" w:rsidRDefault="00000000" w:rsidP="0015208E">
      <w:pPr>
        <w:pStyle w:val="Heading2"/>
        <w:rPr>
          <w:rFonts w:ascii="Arial" w:eastAsia="Arial" w:hAnsi="Arial" w:cs="Arial"/>
        </w:rPr>
      </w:pPr>
      <w:bookmarkStart w:id="4" w:name="_3ikkew6cvh44" w:colFirst="0" w:colLast="0"/>
      <w:bookmarkStart w:id="5" w:name="_Toc137169983"/>
      <w:bookmarkEnd w:id="4"/>
      <w:r w:rsidRPr="007B3C80">
        <w:rPr>
          <w:rFonts w:ascii="Arial" w:eastAsia="Arial" w:hAnsi="Arial" w:cs="Arial"/>
        </w:rPr>
        <w:t>Hotel standards</w:t>
      </w:r>
      <w:bookmarkEnd w:id="5"/>
    </w:p>
    <w:p w14:paraId="0000000B" w14:textId="77777777" w:rsidR="000D410D" w:rsidRPr="007B3C80" w:rsidRDefault="00000000" w:rsidP="0015208E">
      <w:pPr>
        <w:spacing w:line="360" w:lineRule="auto"/>
        <w:jc w:val="both"/>
        <w:rPr>
          <w:b/>
          <w:i/>
          <w:sz w:val="24"/>
          <w:szCs w:val="24"/>
        </w:rPr>
      </w:pPr>
      <w:r w:rsidRPr="007B3C80">
        <w:rPr>
          <w:b/>
          <w:i/>
          <w:sz w:val="24"/>
          <w:szCs w:val="24"/>
        </w:rPr>
        <w:t>Purpose of brand consistency standards</w:t>
      </w:r>
    </w:p>
    <w:p w14:paraId="0000000C" w14:textId="77777777" w:rsidR="000D410D" w:rsidRPr="007B3C80" w:rsidRDefault="00000000" w:rsidP="0015208E">
      <w:pPr>
        <w:spacing w:line="360" w:lineRule="auto"/>
        <w:jc w:val="both"/>
        <w:rPr>
          <w:sz w:val="24"/>
          <w:szCs w:val="24"/>
        </w:rPr>
      </w:pPr>
      <w:r w:rsidRPr="007B3C80">
        <w:rPr>
          <w:sz w:val="24"/>
          <w:szCs w:val="24"/>
        </w:rPr>
        <w:t xml:space="preserve">The reason is, most hotels maintain a brand consistency so that it becomes easier to maintain their identity in the market. A hotel that has multiple brands try to maintain the same type of service quality in all its branches so that its brand identity remains unified. The main reason for maintaining this operation is to ensure that guests get a quality experience. The consistency standard needs to be maintained so that their position in the market remains stable (Rivaldo, 2021). It can be seen that the rating of the hotel also depends on the positioning and how they treat their customers. Hotels look forward to maintaining their activities in a better way so that in the long run. The purpose of mining this image in hotels is to retain all types of activities that can ensure that a business can retain its brand value. </w:t>
      </w:r>
    </w:p>
    <w:p w14:paraId="0000000D" w14:textId="77777777" w:rsidR="000D410D" w:rsidRPr="007B3C80" w:rsidRDefault="00000000" w:rsidP="0015208E">
      <w:pPr>
        <w:spacing w:line="360" w:lineRule="auto"/>
        <w:jc w:val="both"/>
        <w:rPr>
          <w:sz w:val="24"/>
          <w:szCs w:val="24"/>
        </w:rPr>
      </w:pPr>
      <w:r w:rsidRPr="007B3C80">
        <w:rPr>
          <w:sz w:val="24"/>
          <w:szCs w:val="24"/>
        </w:rPr>
        <w:t>It can be seen in hotels and other industries where customer service is the main objective, it is important to share how brand value is maintained. For instance, in most cases, hotels try to maintain an equal type of service in all their branches so that their customers get the same experience (</w:t>
      </w:r>
      <w:r w:rsidRPr="007B3C80">
        <w:rPr>
          <w:color w:val="222222"/>
          <w:sz w:val="24"/>
          <w:szCs w:val="24"/>
          <w:highlight w:val="white"/>
        </w:rPr>
        <w:t>Zhang</w:t>
      </w:r>
      <w:r w:rsidRPr="007B3C80">
        <w:rPr>
          <w:i/>
          <w:color w:val="222222"/>
          <w:sz w:val="24"/>
          <w:szCs w:val="24"/>
          <w:highlight w:val="white"/>
        </w:rPr>
        <w:t xml:space="preserve"> et al.</w:t>
      </w:r>
      <w:r w:rsidRPr="007B3C80">
        <w:rPr>
          <w:color w:val="222222"/>
          <w:sz w:val="24"/>
          <w:szCs w:val="24"/>
          <w:highlight w:val="white"/>
        </w:rPr>
        <w:t xml:space="preserve"> 2021)</w:t>
      </w:r>
      <w:r w:rsidRPr="007B3C80">
        <w:rPr>
          <w:sz w:val="24"/>
          <w:szCs w:val="24"/>
        </w:rPr>
        <w:t xml:space="preserve">. This type of small details makes a big difference, services that ensure that customers will get better satisfaction helps a company ensure a longer retention rate. If the goodwill of a company gets increased it will also increase the positioning of the company. However, the standard of services varies as per the positioning of the hotels and places where services are held. </w:t>
      </w:r>
    </w:p>
    <w:p w14:paraId="0000000E" w14:textId="77777777" w:rsidR="000D410D" w:rsidRPr="007B3C80" w:rsidRDefault="00000000" w:rsidP="0015208E">
      <w:pPr>
        <w:pStyle w:val="Heading2"/>
        <w:rPr>
          <w:rFonts w:ascii="Arial" w:eastAsia="Arial" w:hAnsi="Arial" w:cs="Arial"/>
        </w:rPr>
      </w:pPr>
      <w:bookmarkStart w:id="6" w:name="_vc6jl3vbagd9" w:colFirst="0" w:colLast="0"/>
      <w:bookmarkStart w:id="7" w:name="_Toc137169984"/>
      <w:bookmarkEnd w:id="6"/>
      <w:r w:rsidRPr="007B3C80">
        <w:rPr>
          <w:rFonts w:ascii="Arial" w:eastAsia="Arial" w:hAnsi="Arial" w:cs="Arial"/>
        </w:rPr>
        <w:lastRenderedPageBreak/>
        <w:t>Hotels maintain their standards</w:t>
      </w:r>
      <w:bookmarkEnd w:id="7"/>
    </w:p>
    <w:p w14:paraId="0000000F" w14:textId="4F6BA4A1" w:rsidR="000D410D" w:rsidRPr="007B3C80" w:rsidRDefault="00000000" w:rsidP="0015208E">
      <w:pPr>
        <w:spacing w:line="360" w:lineRule="auto"/>
        <w:jc w:val="both"/>
        <w:rPr>
          <w:sz w:val="24"/>
          <w:szCs w:val="24"/>
        </w:rPr>
      </w:pPr>
      <w:r w:rsidRPr="007B3C80">
        <w:rPr>
          <w:sz w:val="24"/>
          <w:szCs w:val="24"/>
        </w:rPr>
        <w:t xml:space="preserve">All hotels do not maintain the same standards, it depends on several parameters such as rating of stars, affiliation of branding and their target market. In certain cases, it can be seen that in individual-level hotels focus on maintaining cleanliness and provide services that ensure better operational objectives. It also depends on the consistency that a hotel is making to stand out about their services among other chains of business. Rules and regulations of a business also ensure brand identity </w:t>
      </w:r>
      <w:r w:rsidR="007B3C80" w:rsidRPr="007B3C80">
        <w:rPr>
          <w:sz w:val="24"/>
          <w:szCs w:val="24"/>
        </w:rPr>
        <w:t>(Lai</w:t>
      </w:r>
      <w:r w:rsidRPr="007B3C80">
        <w:rPr>
          <w:sz w:val="24"/>
          <w:szCs w:val="24"/>
        </w:rPr>
        <w:t xml:space="preserve"> and Wong, 2020). It can be seen that the standard of brands helps to improve their operations. It can be seen that local regulations also change the way business maintains their objective and the culture in which hotels specify the elements. </w:t>
      </w:r>
    </w:p>
    <w:p w14:paraId="00000010" w14:textId="77777777" w:rsidR="000D410D" w:rsidRPr="007B3C80" w:rsidRDefault="00000000" w:rsidP="0015208E">
      <w:pPr>
        <w:pStyle w:val="Heading1"/>
        <w:rPr>
          <w:rFonts w:ascii="Arial" w:eastAsia="Arial" w:hAnsi="Arial" w:cs="Arial"/>
        </w:rPr>
      </w:pPr>
      <w:bookmarkStart w:id="8" w:name="_ggdjk12dtst1" w:colFirst="0" w:colLast="0"/>
      <w:bookmarkStart w:id="9" w:name="_Toc137169985"/>
      <w:bookmarkEnd w:id="8"/>
      <w:r w:rsidRPr="007B3C80">
        <w:rPr>
          <w:rFonts w:ascii="Arial" w:eastAsia="Arial" w:hAnsi="Arial" w:cs="Arial"/>
        </w:rPr>
        <w:t>Reputation management</w:t>
      </w:r>
      <w:bookmarkEnd w:id="9"/>
    </w:p>
    <w:p w14:paraId="00000011" w14:textId="77777777" w:rsidR="000D410D" w:rsidRPr="007B3C80" w:rsidRDefault="00000000" w:rsidP="0015208E">
      <w:pPr>
        <w:pStyle w:val="Heading2"/>
        <w:rPr>
          <w:rFonts w:ascii="Arial" w:eastAsia="Arial" w:hAnsi="Arial" w:cs="Arial"/>
        </w:rPr>
      </w:pPr>
      <w:bookmarkStart w:id="10" w:name="_aynzselmwmos" w:colFirst="0" w:colLast="0"/>
      <w:bookmarkStart w:id="11" w:name="_Toc137169986"/>
      <w:bookmarkEnd w:id="10"/>
      <w:r w:rsidRPr="007B3C80">
        <w:rPr>
          <w:rFonts w:ascii="Arial" w:eastAsia="Arial" w:hAnsi="Arial" w:cs="Arial"/>
        </w:rPr>
        <w:t>Maintenance of reputation in an efficient way</w:t>
      </w:r>
      <w:bookmarkEnd w:id="11"/>
    </w:p>
    <w:p w14:paraId="00000012" w14:textId="1D313BF1" w:rsidR="000D410D" w:rsidRPr="007B3C80" w:rsidRDefault="00000000" w:rsidP="0015208E">
      <w:pPr>
        <w:spacing w:line="360" w:lineRule="auto"/>
        <w:jc w:val="both"/>
        <w:rPr>
          <w:sz w:val="24"/>
          <w:szCs w:val="24"/>
        </w:rPr>
      </w:pPr>
      <w:r w:rsidRPr="007B3C80">
        <w:rPr>
          <w:sz w:val="24"/>
          <w:szCs w:val="24"/>
        </w:rPr>
        <w:t xml:space="preserve">There are various aspects that help the hotel industry and it is also essential to understand social media presence. Hotels also maintain their reputation on online platforms. Responding to the clients is also a major aspect of managing their business. There are different ways that can showcase how better customer service can also attract more towards the business. On the other hand, memorable incidents can be maintained for a positive response. Replying to feedback is also considered as an effective element that helps businesses to improve the way of managing the way they operate (Tian </w:t>
      </w:r>
      <w:r w:rsidRPr="007B3C80">
        <w:rPr>
          <w:i/>
          <w:sz w:val="24"/>
          <w:szCs w:val="24"/>
        </w:rPr>
        <w:t>et al.</w:t>
      </w:r>
      <w:r w:rsidRPr="007B3C80">
        <w:rPr>
          <w:sz w:val="24"/>
          <w:szCs w:val="24"/>
        </w:rPr>
        <w:t xml:space="preserve"> 2019). Can be ensured. In certain </w:t>
      </w:r>
      <w:r w:rsidR="007B3C80" w:rsidRPr="007B3C80">
        <w:rPr>
          <w:sz w:val="24"/>
          <w:szCs w:val="24"/>
        </w:rPr>
        <w:t>cases,</w:t>
      </w:r>
      <w:r w:rsidRPr="007B3C80">
        <w:rPr>
          <w:sz w:val="24"/>
          <w:szCs w:val="24"/>
        </w:rPr>
        <w:t xml:space="preserve"> quality of operation is maintained by several companies. Most of the hotels try to maintain new elements in their operation. In certain </w:t>
      </w:r>
      <w:r w:rsidR="007B3C80" w:rsidRPr="007B3C80">
        <w:rPr>
          <w:sz w:val="24"/>
          <w:szCs w:val="24"/>
        </w:rPr>
        <w:t>cases,</w:t>
      </w:r>
      <w:r w:rsidRPr="007B3C80">
        <w:rPr>
          <w:sz w:val="24"/>
          <w:szCs w:val="24"/>
        </w:rPr>
        <w:t xml:space="preserve"> training programs are also provided to the employees. The primary focus is to ensure how employees could improve their quality of operation. </w:t>
      </w:r>
    </w:p>
    <w:p w14:paraId="00000013" w14:textId="77777777" w:rsidR="000D410D" w:rsidRPr="007B3C80" w:rsidRDefault="00000000" w:rsidP="0015208E">
      <w:pPr>
        <w:spacing w:line="360" w:lineRule="auto"/>
        <w:jc w:val="both"/>
        <w:rPr>
          <w:b/>
          <w:sz w:val="24"/>
          <w:szCs w:val="24"/>
        </w:rPr>
      </w:pPr>
      <w:r w:rsidRPr="007B3C80">
        <w:rPr>
          <w:b/>
          <w:sz w:val="24"/>
          <w:szCs w:val="24"/>
        </w:rPr>
        <w:t>Effective guest reviews management</w:t>
      </w:r>
    </w:p>
    <w:p w14:paraId="00000014" w14:textId="77777777" w:rsidR="000D410D" w:rsidRPr="007B3C80" w:rsidRDefault="00000000" w:rsidP="0015208E">
      <w:pPr>
        <w:spacing w:line="360" w:lineRule="auto"/>
        <w:jc w:val="both"/>
        <w:rPr>
          <w:sz w:val="24"/>
          <w:szCs w:val="24"/>
        </w:rPr>
      </w:pPr>
      <w:r w:rsidRPr="007B3C80">
        <w:rPr>
          <w:sz w:val="24"/>
          <w:szCs w:val="24"/>
        </w:rPr>
        <w:t>Reviewing reviews of management helps to understand how operation of a company can be ensured. In the long run improving guest service management gets better when personalisation on customers. This helps the business to ensure how reviews and operations can be used to understand how business can ensure better results (</w:t>
      </w:r>
      <w:r w:rsidRPr="007B3C80">
        <w:rPr>
          <w:color w:val="222222"/>
          <w:sz w:val="24"/>
          <w:szCs w:val="24"/>
          <w:highlight w:val="white"/>
        </w:rPr>
        <w:t>Taszharganov and Satkalieva, 2019)</w:t>
      </w:r>
      <w:r w:rsidRPr="007B3C80">
        <w:rPr>
          <w:sz w:val="24"/>
          <w:szCs w:val="24"/>
        </w:rPr>
        <w:t xml:space="preserve">. Reviewing management can ensure the way how business ensures its operation and provides better objectives. Reviewing guest </w:t>
      </w:r>
      <w:r w:rsidRPr="007B3C80">
        <w:rPr>
          <w:sz w:val="24"/>
          <w:szCs w:val="24"/>
        </w:rPr>
        <w:lastRenderedPageBreak/>
        <w:t>management services also ensures better response to the customers and improves the way objectives can be ensured.</w:t>
      </w:r>
    </w:p>
    <w:p w14:paraId="00000015" w14:textId="77777777" w:rsidR="000D410D" w:rsidRPr="007B3C80" w:rsidRDefault="00000000" w:rsidP="0015208E">
      <w:pPr>
        <w:pStyle w:val="Heading2"/>
        <w:rPr>
          <w:rFonts w:ascii="Arial" w:eastAsia="Arial" w:hAnsi="Arial" w:cs="Arial"/>
        </w:rPr>
      </w:pPr>
      <w:bookmarkStart w:id="12" w:name="_h26ls393m6bh" w:colFirst="0" w:colLast="0"/>
      <w:bookmarkStart w:id="13" w:name="_Toc137169987"/>
      <w:bookmarkEnd w:id="12"/>
      <w:r w:rsidRPr="007B3C80">
        <w:rPr>
          <w:rFonts w:ascii="Arial" w:eastAsia="Arial" w:hAnsi="Arial" w:cs="Arial"/>
        </w:rPr>
        <w:t>Impact of negative reviews</w:t>
      </w:r>
      <w:bookmarkEnd w:id="13"/>
    </w:p>
    <w:p w14:paraId="00000016" w14:textId="1658BA98" w:rsidR="000D410D" w:rsidRPr="007B3C80" w:rsidRDefault="00000000" w:rsidP="0015208E">
      <w:pPr>
        <w:spacing w:line="360" w:lineRule="auto"/>
        <w:jc w:val="both"/>
        <w:rPr>
          <w:sz w:val="24"/>
          <w:szCs w:val="24"/>
        </w:rPr>
      </w:pPr>
      <w:r w:rsidRPr="007B3C80">
        <w:rPr>
          <w:sz w:val="24"/>
          <w:szCs w:val="24"/>
        </w:rPr>
        <w:t xml:space="preserve">Most of the hotels focus on avoiding negative reviews as it affects the reputation of the company. It can also be ensured that managing the way business operations get disrupted. Nowadays social media plays an important role to get transparency. Customers verifies hotel reviews before they visit them. This is the reason why negative reviews can ruin the goodwill of the company. The impact of negative review also </w:t>
      </w:r>
      <w:r w:rsidR="007B3C80" w:rsidRPr="007B3C80">
        <w:rPr>
          <w:sz w:val="24"/>
          <w:szCs w:val="24"/>
        </w:rPr>
        <w:t>improves</w:t>
      </w:r>
      <w:r w:rsidRPr="007B3C80">
        <w:rPr>
          <w:sz w:val="24"/>
          <w:szCs w:val="24"/>
        </w:rPr>
        <w:t xml:space="preserve"> the way how operation of a </w:t>
      </w:r>
      <w:r w:rsidR="007B3C80" w:rsidRPr="007B3C80">
        <w:rPr>
          <w:sz w:val="24"/>
          <w:szCs w:val="24"/>
        </w:rPr>
        <w:t>company</w:t>
      </w:r>
      <w:r w:rsidRPr="007B3C80">
        <w:rPr>
          <w:sz w:val="24"/>
          <w:szCs w:val="24"/>
        </w:rPr>
        <w:t xml:space="preserve"> gets impacted (Bellini </w:t>
      </w:r>
      <w:r w:rsidRPr="007B3C80">
        <w:rPr>
          <w:i/>
          <w:sz w:val="24"/>
          <w:szCs w:val="24"/>
        </w:rPr>
        <w:t>et al.</w:t>
      </w:r>
      <w:r w:rsidRPr="007B3C80">
        <w:rPr>
          <w:sz w:val="24"/>
          <w:szCs w:val="24"/>
        </w:rPr>
        <w:t xml:space="preserve"> 2020). If companies </w:t>
      </w:r>
      <w:r w:rsidR="007B3C80" w:rsidRPr="007B3C80">
        <w:rPr>
          <w:sz w:val="24"/>
          <w:szCs w:val="24"/>
        </w:rPr>
        <w:t>get</w:t>
      </w:r>
      <w:r w:rsidRPr="007B3C80">
        <w:rPr>
          <w:sz w:val="24"/>
          <w:szCs w:val="24"/>
        </w:rPr>
        <w:t xml:space="preserve"> more negative </w:t>
      </w:r>
      <w:r w:rsidR="007B3C80" w:rsidRPr="007B3C80">
        <w:rPr>
          <w:sz w:val="24"/>
          <w:szCs w:val="24"/>
        </w:rPr>
        <w:t>reviews,</w:t>
      </w:r>
      <w:r w:rsidRPr="007B3C80">
        <w:rPr>
          <w:sz w:val="24"/>
          <w:szCs w:val="24"/>
        </w:rPr>
        <w:t xml:space="preserve"> then chances are more that in internet their ranking will get reduced and it will also hamper </w:t>
      </w:r>
      <w:r w:rsidR="007B3C80" w:rsidRPr="007B3C80">
        <w:rPr>
          <w:sz w:val="24"/>
          <w:szCs w:val="24"/>
        </w:rPr>
        <w:t>their</w:t>
      </w:r>
      <w:r w:rsidRPr="007B3C80">
        <w:rPr>
          <w:sz w:val="24"/>
          <w:szCs w:val="24"/>
        </w:rPr>
        <w:t xml:space="preserve"> operation. Negative reviews mainly comes when customers are not happy with the the have received. In </w:t>
      </w:r>
      <w:r w:rsidR="007B3C80" w:rsidRPr="007B3C80">
        <w:rPr>
          <w:sz w:val="24"/>
          <w:szCs w:val="24"/>
        </w:rPr>
        <w:t>long run</w:t>
      </w:r>
      <w:r w:rsidRPr="007B3C80">
        <w:rPr>
          <w:sz w:val="24"/>
          <w:szCs w:val="24"/>
        </w:rPr>
        <w:t xml:space="preserve"> this means companies are not gaining more efficiency and </w:t>
      </w:r>
      <w:r w:rsidR="007B3C80" w:rsidRPr="007B3C80">
        <w:rPr>
          <w:sz w:val="24"/>
          <w:szCs w:val="24"/>
        </w:rPr>
        <w:t>losing</w:t>
      </w:r>
      <w:r w:rsidRPr="007B3C80">
        <w:rPr>
          <w:sz w:val="24"/>
          <w:szCs w:val="24"/>
        </w:rPr>
        <w:t xml:space="preserve"> customers. This is the reason behind maintenance of reviews that are </w:t>
      </w:r>
      <w:r w:rsidR="007B3C80" w:rsidRPr="007B3C80">
        <w:rPr>
          <w:sz w:val="24"/>
          <w:szCs w:val="24"/>
        </w:rPr>
        <w:t>essential</w:t>
      </w:r>
      <w:r w:rsidRPr="007B3C80">
        <w:rPr>
          <w:sz w:val="24"/>
          <w:szCs w:val="24"/>
        </w:rPr>
        <w:t xml:space="preserve"> for a business to operate. It can damage the reputation of a business and loyalty of the guest also gets increased. This is the reason behind not able to maintain operation when a hotel gets negative reviews more. </w:t>
      </w:r>
    </w:p>
    <w:p w14:paraId="00000017" w14:textId="77777777" w:rsidR="000D410D" w:rsidRPr="007B3C80" w:rsidRDefault="00000000" w:rsidP="0015208E">
      <w:pPr>
        <w:pStyle w:val="Heading1"/>
        <w:rPr>
          <w:rFonts w:ascii="Arial" w:eastAsia="Arial" w:hAnsi="Arial" w:cs="Arial"/>
        </w:rPr>
      </w:pPr>
      <w:bookmarkStart w:id="14" w:name="_no4qtyrnb0sb" w:colFirst="0" w:colLast="0"/>
      <w:bookmarkStart w:id="15" w:name="_Toc137169988"/>
      <w:bookmarkEnd w:id="14"/>
      <w:r w:rsidRPr="007B3C80">
        <w:rPr>
          <w:rFonts w:ascii="Arial" w:eastAsia="Arial" w:hAnsi="Arial" w:cs="Arial"/>
        </w:rPr>
        <w:t>Service culture</w:t>
      </w:r>
      <w:bookmarkEnd w:id="15"/>
    </w:p>
    <w:p w14:paraId="00000018" w14:textId="77777777" w:rsidR="000D410D" w:rsidRPr="007B3C80" w:rsidRDefault="00000000" w:rsidP="0015208E">
      <w:pPr>
        <w:pStyle w:val="Heading2"/>
        <w:rPr>
          <w:rFonts w:ascii="Arial" w:eastAsia="Arial" w:hAnsi="Arial" w:cs="Arial"/>
        </w:rPr>
      </w:pPr>
      <w:bookmarkStart w:id="16" w:name="_i4uxchn19kuq" w:colFirst="0" w:colLast="0"/>
      <w:bookmarkStart w:id="17" w:name="_Toc137169989"/>
      <w:bookmarkEnd w:id="16"/>
      <w:r w:rsidRPr="007B3C80">
        <w:rPr>
          <w:rFonts w:ascii="Arial" w:eastAsia="Arial" w:hAnsi="Arial" w:cs="Arial"/>
        </w:rPr>
        <w:t>Definition</w:t>
      </w:r>
      <w:bookmarkEnd w:id="17"/>
    </w:p>
    <w:p w14:paraId="00000019" w14:textId="28735F66" w:rsidR="000D410D" w:rsidRPr="007B3C80" w:rsidRDefault="00000000" w:rsidP="0015208E">
      <w:pPr>
        <w:spacing w:line="360" w:lineRule="auto"/>
        <w:jc w:val="both"/>
        <w:rPr>
          <w:sz w:val="24"/>
          <w:szCs w:val="24"/>
        </w:rPr>
      </w:pPr>
      <w:r w:rsidRPr="007B3C80">
        <w:rPr>
          <w:sz w:val="24"/>
          <w:szCs w:val="24"/>
        </w:rPr>
        <w:t xml:space="preserve">It is defined as the value they </w:t>
      </w:r>
      <w:r w:rsidR="007B3C80" w:rsidRPr="007B3C80">
        <w:rPr>
          <w:sz w:val="24"/>
          <w:szCs w:val="24"/>
        </w:rPr>
        <w:t>add</w:t>
      </w:r>
      <w:r w:rsidRPr="007B3C80">
        <w:rPr>
          <w:sz w:val="24"/>
          <w:szCs w:val="24"/>
        </w:rPr>
        <w:t xml:space="preserve"> in an organisation and the behaviour they receive while they maintain their operation. A company that has strong culture of service mostly goes beyond normal customer service. It improves collective mindset of business and ensure how their operation can be improved for better objective. It contains different concepts such as empowering the employees, maintaining a customer centric mindset and a scope for </w:t>
      </w:r>
      <w:r w:rsidR="007B3C80" w:rsidRPr="007B3C80">
        <w:rPr>
          <w:sz w:val="24"/>
          <w:szCs w:val="24"/>
        </w:rPr>
        <w:t>continues</w:t>
      </w:r>
      <w:r w:rsidRPr="007B3C80">
        <w:rPr>
          <w:sz w:val="24"/>
          <w:szCs w:val="24"/>
        </w:rPr>
        <w:t xml:space="preserve"> improvement (</w:t>
      </w:r>
      <w:r w:rsidRPr="007B3C80">
        <w:rPr>
          <w:color w:val="222222"/>
          <w:sz w:val="24"/>
          <w:szCs w:val="24"/>
          <w:highlight w:val="white"/>
        </w:rPr>
        <w:t xml:space="preserve">Kenedi </w:t>
      </w:r>
      <w:r w:rsidRPr="007B3C80">
        <w:rPr>
          <w:i/>
          <w:color w:val="222222"/>
          <w:sz w:val="24"/>
          <w:szCs w:val="24"/>
          <w:highlight w:val="white"/>
        </w:rPr>
        <w:t>et al.</w:t>
      </w:r>
      <w:r w:rsidRPr="007B3C80">
        <w:rPr>
          <w:color w:val="222222"/>
          <w:sz w:val="24"/>
          <w:szCs w:val="24"/>
          <w:highlight w:val="white"/>
        </w:rPr>
        <w:t xml:space="preserve"> 2022)</w:t>
      </w:r>
      <w:r w:rsidRPr="007B3C80">
        <w:rPr>
          <w:sz w:val="24"/>
          <w:szCs w:val="24"/>
        </w:rPr>
        <w:t xml:space="preserve">. Communication and measuring performance </w:t>
      </w:r>
      <w:r w:rsidR="007B3C80" w:rsidRPr="007B3C80">
        <w:rPr>
          <w:sz w:val="24"/>
          <w:szCs w:val="24"/>
        </w:rPr>
        <w:t>are</w:t>
      </w:r>
      <w:r w:rsidRPr="007B3C80">
        <w:rPr>
          <w:sz w:val="24"/>
          <w:szCs w:val="24"/>
        </w:rPr>
        <w:t xml:space="preserve"> also considered as an important aspect. In </w:t>
      </w:r>
      <w:r w:rsidR="007B3C80" w:rsidRPr="007B3C80">
        <w:rPr>
          <w:sz w:val="24"/>
          <w:szCs w:val="24"/>
        </w:rPr>
        <w:t>long run</w:t>
      </w:r>
      <w:r w:rsidRPr="007B3C80">
        <w:rPr>
          <w:sz w:val="24"/>
          <w:szCs w:val="24"/>
        </w:rPr>
        <w:t xml:space="preserve"> it can be seen that innovation of maintaining business and guest satisfaction has different perspective which ensures how a business can maintain its operational objective. It is also </w:t>
      </w:r>
      <w:r w:rsidR="007B3C80" w:rsidRPr="007B3C80">
        <w:rPr>
          <w:sz w:val="24"/>
          <w:szCs w:val="24"/>
        </w:rPr>
        <w:t>essential to</w:t>
      </w:r>
      <w:r w:rsidRPr="007B3C80">
        <w:rPr>
          <w:sz w:val="24"/>
          <w:szCs w:val="24"/>
        </w:rPr>
        <w:t xml:space="preserve"> consider the way that managing operational objective of a business is essential as it helps to improve the way a business is valued. In most </w:t>
      </w:r>
      <w:r w:rsidR="007B3C80" w:rsidRPr="007B3C80">
        <w:rPr>
          <w:sz w:val="24"/>
          <w:szCs w:val="24"/>
        </w:rPr>
        <w:t>of the</w:t>
      </w:r>
      <w:r w:rsidRPr="007B3C80">
        <w:rPr>
          <w:sz w:val="24"/>
          <w:szCs w:val="24"/>
        </w:rPr>
        <w:t xml:space="preserve"> cases it can also be seen that developing the way how operational efficiency can be ensured. </w:t>
      </w:r>
    </w:p>
    <w:p w14:paraId="0000001A" w14:textId="6EF0391B" w:rsidR="000D410D" w:rsidRPr="007B3C80" w:rsidRDefault="00000000" w:rsidP="0015208E">
      <w:pPr>
        <w:pStyle w:val="Heading2"/>
        <w:rPr>
          <w:rFonts w:ascii="Arial" w:eastAsia="Arial" w:hAnsi="Arial" w:cs="Arial"/>
        </w:rPr>
      </w:pPr>
      <w:bookmarkStart w:id="18" w:name="_t93wuqa6tl8t" w:colFirst="0" w:colLast="0"/>
      <w:bookmarkStart w:id="19" w:name="_Toc137169990"/>
      <w:bookmarkEnd w:id="18"/>
      <w:r w:rsidRPr="007B3C80">
        <w:rPr>
          <w:rFonts w:ascii="Arial" w:eastAsia="Arial" w:hAnsi="Arial" w:cs="Arial"/>
        </w:rPr>
        <w:lastRenderedPageBreak/>
        <w:t xml:space="preserve">Difference </w:t>
      </w:r>
      <w:r w:rsidR="007B3C80" w:rsidRPr="007B3C80">
        <w:rPr>
          <w:rFonts w:ascii="Arial" w:eastAsia="Arial" w:hAnsi="Arial" w:cs="Arial"/>
        </w:rPr>
        <w:t>from culture</w:t>
      </w:r>
      <w:bookmarkEnd w:id="19"/>
    </w:p>
    <w:p w14:paraId="0000001B" w14:textId="4045DD65" w:rsidR="000D410D" w:rsidRPr="007B3C80" w:rsidRDefault="00000000" w:rsidP="0015208E">
      <w:pPr>
        <w:spacing w:line="360" w:lineRule="auto"/>
        <w:jc w:val="both"/>
        <w:rPr>
          <w:sz w:val="24"/>
          <w:szCs w:val="24"/>
        </w:rPr>
      </w:pPr>
      <w:r w:rsidRPr="007B3C80">
        <w:rPr>
          <w:sz w:val="24"/>
          <w:szCs w:val="24"/>
        </w:rPr>
        <w:t xml:space="preserve">Both the culture </w:t>
      </w:r>
      <w:r w:rsidR="007B3C80" w:rsidRPr="007B3C80">
        <w:rPr>
          <w:sz w:val="24"/>
          <w:szCs w:val="24"/>
        </w:rPr>
        <w:t>is</w:t>
      </w:r>
      <w:r w:rsidRPr="007B3C80">
        <w:rPr>
          <w:sz w:val="24"/>
          <w:szCs w:val="24"/>
        </w:rPr>
        <w:t xml:space="preserve"> made for different purpose, the way it delivers its functions are different and it also contributes </w:t>
      </w:r>
      <w:r w:rsidR="007B3C80" w:rsidRPr="007B3C80">
        <w:rPr>
          <w:sz w:val="24"/>
          <w:szCs w:val="24"/>
        </w:rPr>
        <w:t>for better</w:t>
      </w:r>
      <w:r w:rsidRPr="007B3C80">
        <w:rPr>
          <w:sz w:val="24"/>
          <w:szCs w:val="24"/>
        </w:rPr>
        <w:t xml:space="preserve"> operation in both </w:t>
      </w:r>
      <w:r w:rsidR="007B3C80" w:rsidRPr="007B3C80">
        <w:rPr>
          <w:sz w:val="24"/>
          <w:szCs w:val="24"/>
        </w:rPr>
        <w:t>sectors</w:t>
      </w:r>
      <w:r w:rsidRPr="007B3C80">
        <w:rPr>
          <w:sz w:val="24"/>
          <w:szCs w:val="24"/>
        </w:rPr>
        <w:t xml:space="preserve">. In terms of focus service sector is </w:t>
      </w:r>
      <w:r w:rsidR="007B3C80" w:rsidRPr="007B3C80">
        <w:rPr>
          <w:sz w:val="24"/>
          <w:szCs w:val="24"/>
        </w:rPr>
        <w:t>prioritised</w:t>
      </w:r>
      <w:r w:rsidRPr="007B3C80">
        <w:rPr>
          <w:sz w:val="24"/>
          <w:szCs w:val="24"/>
        </w:rPr>
        <w:t xml:space="preserve"> at customer satisfaction, where as in case of corporate culture value of organisation, style of leadership and engagement of employees is valued.</w:t>
      </w:r>
    </w:p>
    <w:p w14:paraId="0000001C" w14:textId="3704FE2B" w:rsidR="000D410D" w:rsidRPr="007B3C80" w:rsidRDefault="00000000" w:rsidP="0015208E">
      <w:pPr>
        <w:spacing w:line="360" w:lineRule="auto"/>
        <w:jc w:val="both"/>
        <w:rPr>
          <w:sz w:val="24"/>
          <w:szCs w:val="24"/>
        </w:rPr>
      </w:pPr>
      <w:r w:rsidRPr="007B3C80">
        <w:rPr>
          <w:sz w:val="24"/>
          <w:szCs w:val="24"/>
        </w:rPr>
        <w:t xml:space="preserve">Stakeholders of both </w:t>
      </w:r>
      <w:r w:rsidR="007B3C80" w:rsidRPr="007B3C80">
        <w:rPr>
          <w:sz w:val="24"/>
          <w:szCs w:val="24"/>
        </w:rPr>
        <w:t>these sectors</w:t>
      </w:r>
      <w:r w:rsidRPr="007B3C80">
        <w:rPr>
          <w:sz w:val="24"/>
          <w:szCs w:val="24"/>
        </w:rPr>
        <w:t xml:space="preserve"> are different, </w:t>
      </w:r>
      <w:r w:rsidR="007B3C80" w:rsidRPr="007B3C80">
        <w:rPr>
          <w:sz w:val="24"/>
          <w:szCs w:val="24"/>
        </w:rPr>
        <w:t>in-service</w:t>
      </w:r>
      <w:r w:rsidRPr="007B3C80">
        <w:rPr>
          <w:sz w:val="24"/>
          <w:szCs w:val="24"/>
        </w:rPr>
        <w:t xml:space="preserve"> sectors </w:t>
      </w:r>
      <w:r w:rsidR="007B3C80" w:rsidRPr="007B3C80">
        <w:rPr>
          <w:sz w:val="24"/>
          <w:szCs w:val="24"/>
        </w:rPr>
        <w:t>external stakeholders</w:t>
      </w:r>
      <w:r w:rsidRPr="007B3C80">
        <w:rPr>
          <w:sz w:val="24"/>
          <w:szCs w:val="24"/>
        </w:rPr>
        <w:t xml:space="preserve"> are considered as the main priority. Stakeholders plays an </w:t>
      </w:r>
      <w:r w:rsidR="007B3C80" w:rsidRPr="007B3C80">
        <w:rPr>
          <w:sz w:val="24"/>
          <w:szCs w:val="24"/>
        </w:rPr>
        <w:t>impotent</w:t>
      </w:r>
      <w:r w:rsidRPr="007B3C80">
        <w:rPr>
          <w:sz w:val="24"/>
          <w:szCs w:val="24"/>
        </w:rPr>
        <w:t xml:space="preserve"> role and in corporate there are several </w:t>
      </w:r>
      <w:r w:rsidR="007B3C80" w:rsidRPr="007B3C80">
        <w:rPr>
          <w:sz w:val="24"/>
          <w:szCs w:val="24"/>
        </w:rPr>
        <w:t>variations</w:t>
      </w:r>
      <w:r w:rsidRPr="007B3C80">
        <w:rPr>
          <w:sz w:val="24"/>
          <w:szCs w:val="24"/>
        </w:rPr>
        <w:t xml:space="preserve"> of stakeholders such as clients and customers. In case of corporate the services and the operation </w:t>
      </w:r>
      <w:r w:rsidR="007B3C80" w:rsidRPr="007B3C80">
        <w:rPr>
          <w:sz w:val="24"/>
          <w:szCs w:val="24"/>
        </w:rPr>
        <w:t>are</w:t>
      </w:r>
      <w:r w:rsidRPr="007B3C80">
        <w:rPr>
          <w:sz w:val="24"/>
          <w:szCs w:val="24"/>
        </w:rPr>
        <w:t xml:space="preserve"> spread in a wider aspect.</w:t>
      </w:r>
    </w:p>
    <w:p w14:paraId="0000001D" w14:textId="77777777" w:rsidR="000D410D" w:rsidRPr="007B3C80" w:rsidRDefault="00000000" w:rsidP="0015208E">
      <w:pPr>
        <w:pStyle w:val="Heading2"/>
        <w:rPr>
          <w:rFonts w:ascii="Arial" w:eastAsia="Arial" w:hAnsi="Arial" w:cs="Arial"/>
        </w:rPr>
      </w:pPr>
      <w:bookmarkStart w:id="20" w:name="_meirywg1eczf" w:colFirst="0" w:colLast="0"/>
      <w:bookmarkStart w:id="21" w:name="_Toc137169991"/>
      <w:bookmarkEnd w:id="20"/>
      <w:r w:rsidRPr="007B3C80">
        <w:rPr>
          <w:rFonts w:ascii="Arial" w:eastAsia="Arial" w:hAnsi="Arial" w:cs="Arial"/>
        </w:rPr>
        <w:t>Importance of service culture in the hotel industry</w:t>
      </w:r>
      <w:bookmarkEnd w:id="21"/>
    </w:p>
    <w:p w14:paraId="0000001E" w14:textId="77777777" w:rsidR="000D410D" w:rsidRPr="007B3C80" w:rsidRDefault="000D410D" w:rsidP="0015208E">
      <w:pPr>
        <w:spacing w:line="360" w:lineRule="auto"/>
        <w:jc w:val="both"/>
        <w:rPr>
          <w:sz w:val="24"/>
          <w:szCs w:val="24"/>
        </w:rPr>
      </w:pPr>
    </w:p>
    <w:p w14:paraId="0000001F" w14:textId="4979EECB" w:rsidR="000D410D" w:rsidRPr="007B3C80" w:rsidRDefault="00000000" w:rsidP="0015208E">
      <w:pPr>
        <w:spacing w:line="360" w:lineRule="auto"/>
        <w:jc w:val="both"/>
        <w:rPr>
          <w:sz w:val="24"/>
          <w:szCs w:val="24"/>
        </w:rPr>
      </w:pPr>
      <w:r w:rsidRPr="007B3C80">
        <w:rPr>
          <w:sz w:val="24"/>
          <w:szCs w:val="24"/>
        </w:rPr>
        <w:t xml:space="preserve">Service culture is important because it addresses the requirements of a customer. This is a customer centric </w:t>
      </w:r>
      <w:r w:rsidR="007B3C80" w:rsidRPr="007B3C80">
        <w:rPr>
          <w:sz w:val="24"/>
          <w:szCs w:val="24"/>
        </w:rPr>
        <w:t>approach</w:t>
      </w:r>
      <w:r w:rsidRPr="007B3C80">
        <w:rPr>
          <w:sz w:val="24"/>
          <w:szCs w:val="24"/>
        </w:rPr>
        <w:t xml:space="preserve"> </w:t>
      </w:r>
      <w:r w:rsidR="007B3C80" w:rsidRPr="007B3C80">
        <w:rPr>
          <w:sz w:val="24"/>
          <w:szCs w:val="24"/>
        </w:rPr>
        <w:t>which</w:t>
      </w:r>
      <w:r w:rsidRPr="007B3C80">
        <w:rPr>
          <w:sz w:val="24"/>
          <w:szCs w:val="24"/>
        </w:rPr>
        <w:t xml:space="preserve"> contribute to company productivity. It helps the hotel to stand out from its competition and provide a </w:t>
      </w:r>
      <w:r w:rsidR="007B3C80" w:rsidRPr="007B3C80">
        <w:rPr>
          <w:sz w:val="24"/>
          <w:szCs w:val="24"/>
        </w:rPr>
        <w:t>customer’s</w:t>
      </w:r>
      <w:r w:rsidRPr="007B3C80">
        <w:rPr>
          <w:sz w:val="24"/>
          <w:szCs w:val="24"/>
        </w:rPr>
        <w:t xml:space="preserve"> centric approach so that their customers </w:t>
      </w:r>
      <w:r w:rsidR="007B3C80" w:rsidRPr="007B3C80">
        <w:rPr>
          <w:sz w:val="24"/>
          <w:szCs w:val="24"/>
        </w:rPr>
        <w:t>get</w:t>
      </w:r>
      <w:r w:rsidRPr="007B3C80">
        <w:rPr>
          <w:sz w:val="24"/>
          <w:szCs w:val="24"/>
        </w:rPr>
        <w:t xml:space="preserve"> more </w:t>
      </w:r>
      <w:r w:rsidR="007B3C80" w:rsidRPr="007B3C80">
        <w:rPr>
          <w:sz w:val="24"/>
          <w:szCs w:val="24"/>
        </w:rPr>
        <w:t>satisfaction</w:t>
      </w:r>
      <w:r w:rsidRPr="007B3C80">
        <w:rPr>
          <w:sz w:val="24"/>
          <w:szCs w:val="24"/>
        </w:rPr>
        <w:t xml:space="preserve"> (</w:t>
      </w:r>
      <w:r w:rsidRPr="007B3C80">
        <w:rPr>
          <w:color w:val="222222"/>
          <w:sz w:val="24"/>
          <w:szCs w:val="24"/>
          <w:highlight w:val="white"/>
        </w:rPr>
        <w:t xml:space="preserve">Choi </w:t>
      </w:r>
      <w:r w:rsidRPr="007B3C80">
        <w:rPr>
          <w:i/>
          <w:color w:val="222222"/>
          <w:sz w:val="24"/>
          <w:szCs w:val="24"/>
          <w:highlight w:val="white"/>
        </w:rPr>
        <w:t xml:space="preserve">et al. </w:t>
      </w:r>
      <w:r w:rsidRPr="007B3C80">
        <w:rPr>
          <w:color w:val="222222"/>
          <w:sz w:val="24"/>
          <w:szCs w:val="24"/>
          <w:highlight w:val="white"/>
        </w:rPr>
        <w:t>2021)</w:t>
      </w:r>
      <w:r w:rsidRPr="007B3C80">
        <w:rPr>
          <w:sz w:val="24"/>
          <w:szCs w:val="24"/>
        </w:rPr>
        <w:t xml:space="preserve">. It also manages online reviews of customers and ensure that reputation of the company remains maintained. Financial performance of a company also gets better when improvement in operation can be ensured. </w:t>
      </w:r>
    </w:p>
    <w:p w14:paraId="00000020" w14:textId="77777777" w:rsidR="000D410D" w:rsidRPr="007B3C80" w:rsidRDefault="00000000" w:rsidP="0015208E">
      <w:pPr>
        <w:pStyle w:val="Heading1"/>
        <w:rPr>
          <w:rFonts w:ascii="Arial" w:eastAsia="Arial" w:hAnsi="Arial" w:cs="Arial"/>
        </w:rPr>
      </w:pPr>
      <w:bookmarkStart w:id="22" w:name="_bh5xlanf57xn" w:colFirst="0" w:colLast="0"/>
      <w:bookmarkStart w:id="23" w:name="_Toc137169992"/>
      <w:bookmarkEnd w:id="22"/>
      <w:r w:rsidRPr="007B3C80">
        <w:rPr>
          <w:rFonts w:ascii="Arial" w:eastAsia="Arial" w:hAnsi="Arial" w:cs="Arial"/>
        </w:rPr>
        <w:t>Conclusion</w:t>
      </w:r>
      <w:bookmarkEnd w:id="23"/>
    </w:p>
    <w:p w14:paraId="00000021" w14:textId="100ACBA2" w:rsidR="000D410D" w:rsidRPr="007B3C80" w:rsidRDefault="00000000" w:rsidP="0015208E">
      <w:pPr>
        <w:spacing w:line="360" w:lineRule="auto"/>
        <w:jc w:val="both"/>
        <w:rPr>
          <w:sz w:val="24"/>
          <w:szCs w:val="24"/>
        </w:rPr>
      </w:pPr>
      <w:r w:rsidRPr="007B3C80">
        <w:rPr>
          <w:sz w:val="24"/>
          <w:szCs w:val="24"/>
        </w:rPr>
        <w:t xml:space="preserve">It can be concluded that the scope of operation and organisational improvement can be increased when a company gets better course of operation. In </w:t>
      </w:r>
      <w:r w:rsidR="007B3C80" w:rsidRPr="007B3C80">
        <w:rPr>
          <w:sz w:val="24"/>
          <w:szCs w:val="24"/>
        </w:rPr>
        <w:t>long run</w:t>
      </w:r>
      <w:r w:rsidRPr="007B3C80">
        <w:rPr>
          <w:sz w:val="24"/>
          <w:szCs w:val="24"/>
        </w:rPr>
        <w:t xml:space="preserve"> it also ensures the way how their objective can be fulfilled and also improve the way how operational efficiency can be ensured. In terms of maintaining an image, the company focus on how their objective and loyalty towards the company gets increased.  There are certain </w:t>
      </w:r>
      <w:r w:rsidR="007B3C80" w:rsidRPr="007B3C80">
        <w:rPr>
          <w:sz w:val="24"/>
          <w:szCs w:val="24"/>
        </w:rPr>
        <w:t>benefits</w:t>
      </w:r>
      <w:r w:rsidRPr="007B3C80">
        <w:rPr>
          <w:sz w:val="24"/>
          <w:szCs w:val="24"/>
        </w:rPr>
        <w:t xml:space="preserve"> a hotel </w:t>
      </w:r>
      <w:r w:rsidR="007B3C80" w:rsidRPr="007B3C80">
        <w:rPr>
          <w:sz w:val="24"/>
          <w:szCs w:val="24"/>
        </w:rPr>
        <w:t>receives</w:t>
      </w:r>
      <w:r w:rsidRPr="007B3C80">
        <w:rPr>
          <w:sz w:val="24"/>
          <w:szCs w:val="24"/>
        </w:rPr>
        <w:t xml:space="preserve"> when it maintains most of its activities. This is the </w:t>
      </w:r>
      <w:r w:rsidR="007B3C80" w:rsidRPr="007B3C80">
        <w:rPr>
          <w:sz w:val="24"/>
          <w:szCs w:val="24"/>
        </w:rPr>
        <w:t>reason</w:t>
      </w:r>
      <w:r w:rsidRPr="007B3C80">
        <w:rPr>
          <w:sz w:val="24"/>
          <w:szCs w:val="24"/>
        </w:rPr>
        <w:t xml:space="preserve"> why most of the business maintains its operations and look forward for </w:t>
      </w:r>
      <w:r w:rsidR="007B3C80" w:rsidRPr="007B3C80">
        <w:rPr>
          <w:sz w:val="24"/>
          <w:szCs w:val="24"/>
        </w:rPr>
        <w:t>improving</w:t>
      </w:r>
      <w:r w:rsidRPr="007B3C80">
        <w:rPr>
          <w:sz w:val="24"/>
          <w:szCs w:val="24"/>
        </w:rPr>
        <w:t xml:space="preserve"> their objective. </w:t>
      </w:r>
    </w:p>
    <w:p w14:paraId="00000022" w14:textId="77777777" w:rsidR="000D410D" w:rsidRPr="007B3C80" w:rsidRDefault="00000000" w:rsidP="0015208E">
      <w:pPr>
        <w:pStyle w:val="Heading1"/>
        <w:rPr>
          <w:rFonts w:ascii="Arial" w:eastAsia="Arial" w:hAnsi="Arial" w:cs="Arial"/>
        </w:rPr>
      </w:pPr>
      <w:bookmarkStart w:id="24" w:name="_4du0y0fmkrg4" w:colFirst="0" w:colLast="0"/>
      <w:bookmarkStart w:id="25" w:name="_Toc137169993"/>
      <w:bookmarkEnd w:id="24"/>
      <w:r w:rsidRPr="007B3C80">
        <w:rPr>
          <w:rFonts w:ascii="Arial" w:eastAsia="Arial" w:hAnsi="Arial" w:cs="Arial"/>
        </w:rPr>
        <w:t>Recommendation</w:t>
      </w:r>
      <w:bookmarkEnd w:id="25"/>
    </w:p>
    <w:p w14:paraId="00000023" w14:textId="664E433C" w:rsidR="000D410D" w:rsidRPr="007B3C80" w:rsidRDefault="00000000" w:rsidP="0015208E">
      <w:pPr>
        <w:numPr>
          <w:ilvl w:val="0"/>
          <w:numId w:val="1"/>
        </w:numPr>
        <w:spacing w:line="360" w:lineRule="auto"/>
        <w:jc w:val="both"/>
        <w:rPr>
          <w:sz w:val="24"/>
          <w:szCs w:val="24"/>
        </w:rPr>
      </w:pPr>
      <w:r w:rsidRPr="007B3C80">
        <w:rPr>
          <w:sz w:val="24"/>
          <w:szCs w:val="24"/>
        </w:rPr>
        <w:t xml:space="preserve">It is recommended that most </w:t>
      </w:r>
      <w:r w:rsidR="007B3C80" w:rsidRPr="007B3C80">
        <w:rPr>
          <w:sz w:val="24"/>
          <w:szCs w:val="24"/>
        </w:rPr>
        <w:t>of the</w:t>
      </w:r>
      <w:r w:rsidRPr="007B3C80">
        <w:rPr>
          <w:sz w:val="24"/>
          <w:szCs w:val="24"/>
        </w:rPr>
        <w:t xml:space="preserve"> hotels can set clear standards </w:t>
      </w:r>
      <w:r w:rsidR="007B3C80" w:rsidRPr="007B3C80">
        <w:rPr>
          <w:sz w:val="24"/>
          <w:szCs w:val="24"/>
        </w:rPr>
        <w:t>for their</w:t>
      </w:r>
      <w:r w:rsidRPr="007B3C80">
        <w:rPr>
          <w:sz w:val="24"/>
          <w:szCs w:val="24"/>
        </w:rPr>
        <w:t xml:space="preserve"> services.</w:t>
      </w:r>
    </w:p>
    <w:p w14:paraId="00000024" w14:textId="77777777" w:rsidR="000D410D" w:rsidRPr="007B3C80" w:rsidRDefault="00000000" w:rsidP="0015208E">
      <w:pPr>
        <w:numPr>
          <w:ilvl w:val="0"/>
          <w:numId w:val="1"/>
        </w:numPr>
        <w:spacing w:line="360" w:lineRule="auto"/>
        <w:jc w:val="both"/>
        <w:rPr>
          <w:sz w:val="24"/>
          <w:szCs w:val="24"/>
        </w:rPr>
      </w:pPr>
      <w:r w:rsidRPr="007B3C80">
        <w:rPr>
          <w:sz w:val="24"/>
          <w:szCs w:val="24"/>
        </w:rPr>
        <w:t>Change management can be imposed so that managing the way a business operates can be understood.</w:t>
      </w:r>
    </w:p>
    <w:p w14:paraId="00000025" w14:textId="77777777" w:rsidR="000D410D" w:rsidRPr="007B3C80" w:rsidRDefault="00000000" w:rsidP="0015208E">
      <w:pPr>
        <w:numPr>
          <w:ilvl w:val="0"/>
          <w:numId w:val="1"/>
        </w:numPr>
        <w:spacing w:line="360" w:lineRule="auto"/>
        <w:jc w:val="both"/>
        <w:rPr>
          <w:sz w:val="24"/>
          <w:szCs w:val="24"/>
        </w:rPr>
      </w:pPr>
      <w:r w:rsidRPr="007B3C80">
        <w:rPr>
          <w:sz w:val="24"/>
          <w:szCs w:val="24"/>
        </w:rPr>
        <w:lastRenderedPageBreak/>
        <w:t>Recognition for staff who provides outstanding operation, this will increase retention rate.</w:t>
      </w:r>
    </w:p>
    <w:p w14:paraId="00000026" w14:textId="2BDCB873" w:rsidR="000D410D" w:rsidRPr="007B3C80" w:rsidRDefault="00000000" w:rsidP="0015208E">
      <w:pPr>
        <w:numPr>
          <w:ilvl w:val="0"/>
          <w:numId w:val="1"/>
        </w:numPr>
        <w:spacing w:line="360" w:lineRule="auto"/>
        <w:jc w:val="both"/>
        <w:rPr>
          <w:sz w:val="24"/>
          <w:szCs w:val="24"/>
        </w:rPr>
      </w:pPr>
      <w:r w:rsidRPr="007B3C80">
        <w:rPr>
          <w:sz w:val="24"/>
          <w:szCs w:val="24"/>
        </w:rPr>
        <w:t xml:space="preserve">Communication and collaborating with team </w:t>
      </w:r>
      <w:r w:rsidR="007B3C80" w:rsidRPr="007B3C80">
        <w:rPr>
          <w:sz w:val="24"/>
          <w:szCs w:val="24"/>
        </w:rPr>
        <w:t>are</w:t>
      </w:r>
      <w:r w:rsidRPr="007B3C80">
        <w:rPr>
          <w:sz w:val="24"/>
          <w:szCs w:val="24"/>
        </w:rPr>
        <w:t xml:space="preserve"> also an important aspect that can increase team strength</w:t>
      </w:r>
    </w:p>
    <w:p w14:paraId="00000027" w14:textId="77777777" w:rsidR="000D410D" w:rsidRPr="007B3C80" w:rsidRDefault="00000000" w:rsidP="0015208E">
      <w:pPr>
        <w:numPr>
          <w:ilvl w:val="0"/>
          <w:numId w:val="1"/>
        </w:numPr>
        <w:spacing w:line="360" w:lineRule="auto"/>
        <w:jc w:val="both"/>
        <w:rPr>
          <w:sz w:val="24"/>
          <w:szCs w:val="24"/>
        </w:rPr>
      </w:pPr>
      <w:r w:rsidRPr="007B3C80">
        <w:rPr>
          <w:sz w:val="24"/>
          <w:szCs w:val="24"/>
        </w:rPr>
        <w:t>Maintain feedback system so that customers get an opportunity to express their feelings</w:t>
      </w:r>
    </w:p>
    <w:p w14:paraId="00000028" w14:textId="77777777" w:rsidR="000D410D" w:rsidRPr="007B3C80" w:rsidRDefault="00000000" w:rsidP="0015208E">
      <w:pPr>
        <w:numPr>
          <w:ilvl w:val="0"/>
          <w:numId w:val="1"/>
        </w:numPr>
        <w:spacing w:line="360" w:lineRule="auto"/>
        <w:jc w:val="both"/>
        <w:rPr>
          <w:sz w:val="24"/>
          <w:szCs w:val="24"/>
        </w:rPr>
      </w:pPr>
      <w:r w:rsidRPr="007B3C80">
        <w:rPr>
          <w:sz w:val="24"/>
          <w:szCs w:val="24"/>
        </w:rPr>
        <w:t>The approach of the company needs to remain customers centric</w:t>
      </w:r>
    </w:p>
    <w:p w14:paraId="00000029" w14:textId="56CA2C34" w:rsidR="000D410D" w:rsidRPr="007B3C80" w:rsidRDefault="007B3C80" w:rsidP="0015208E">
      <w:pPr>
        <w:numPr>
          <w:ilvl w:val="0"/>
          <w:numId w:val="1"/>
        </w:numPr>
        <w:spacing w:line="360" w:lineRule="auto"/>
        <w:jc w:val="both"/>
        <w:rPr>
          <w:sz w:val="24"/>
          <w:szCs w:val="24"/>
        </w:rPr>
      </w:pPr>
      <w:r w:rsidRPr="007B3C80">
        <w:rPr>
          <w:sz w:val="24"/>
          <w:szCs w:val="24"/>
        </w:rPr>
        <w:t>Training of employees needs to be ensured so that in long run they get better outcome</w:t>
      </w:r>
      <w:r w:rsidRPr="007B3C80">
        <w:br w:type="page"/>
      </w:r>
    </w:p>
    <w:p w14:paraId="46FEFDC9" w14:textId="37178758" w:rsidR="0015208E" w:rsidRPr="007B3C80" w:rsidRDefault="00000000" w:rsidP="0015208E">
      <w:pPr>
        <w:pStyle w:val="Heading1"/>
        <w:rPr>
          <w:rFonts w:ascii="Arial" w:hAnsi="Arial" w:cs="Arial"/>
        </w:rPr>
      </w:pPr>
      <w:bookmarkStart w:id="26" w:name="_e6ia0njwlprp" w:colFirst="0" w:colLast="0"/>
      <w:bookmarkStart w:id="27" w:name="_Toc137169994"/>
      <w:bookmarkEnd w:id="26"/>
      <w:r w:rsidRPr="007B3C80">
        <w:rPr>
          <w:rFonts w:ascii="Arial" w:hAnsi="Arial" w:cs="Arial"/>
        </w:rPr>
        <w:lastRenderedPageBreak/>
        <w:t>References</w:t>
      </w:r>
      <w:bookmarkEnd w:id="27"/>
    </w:p>
    <w:p w14:paraId="3F5ADC8A" w14:textId="77777777" w:rsidR="0015208E" w:rsidRPr="007B3C80" w:rsidRDefault="0015208E" w:rsidP="0015208E">
      <w:pPr>
        <w:spacing w:before="240" w:line="360" w:lineRule="auto"/>
        <w:jc w:val="both"/>
        <w:rPr>
          <w:color w:val="222222"/>
          <w:sz w:val="24"/>
          <w:szCs w:val="24"/>
          <w:shd w:val="clear" w:color="auto" w:fill="FFFFFF"/>
        </w:rPr>
      </w:pPr>
      <w:r w:rsidRPr="007B3C80">
        <w:rPr>
          <w:color w:val="222222"/>
          <w:sz w:val="24"/>
          <w:szCs w:val="24"/>
          <w:shd w:val="clear" w:color="auto" w:fill="FFFFFF"/>
        </w:rPr>
        <w:t>Bellini, E., Iraqi, Y. and Damiani, E., 2020. Blockchain-based distributed trust and reputation management systems: A survey. </w:t>
      </w:r>
      <w:r w:rsidRPr="007B3C80">
        <w:rPr>
          <w:i/>
          <w:iCs/>
          <w:color w:val="222222"/>
          <w:sz w:val="24"/>
          <w:szCs w:val="24"/>
          <w:shd w:val="clear" w:color="auto" w:fill="FFFFFF"/>
        </w:rPr>
        <w:t>IEEE Access</w:t>
      </w:r>
      <w:r w:rsidRPr="007B3C80">
        <w:rPr>
          <w:color w:val="222222"/>
          <w:sz w:val="24"/>
          <w:szCs w:val="24"/>
          <w:shd w:val="clear" w:color="auto" w:fill="FFFFFF"/>
        </w:rPr>
        <w:t>, </w:t>
      </w:r>
      <w:r w:rsidRPr="007B3C80">
        <w:rPr>
          <w:i/>
          <w:iCs/>
          <w:color w:val="222222"/>
          <w:sz w:val="24"/>
          <w:szCs w:val="24"/>
          <w:shd w:val="clear" w:color="auto" w:fill="FFFFFF"/>
        </w:rPr>
        <w:t>8</w:t>
      </w:r>
      <w:r w:rsidRPr="007B3C80">
        <w:rPr>
          <w:color w:val="222222"/>
          <w:sz w:val="24"/>
          <w:szCs w:val="24"/>
          <w:shd w:val="clear" w:color="auto" w:fill="FFFFFF"/>
        </w:rPr>
        <w:t>, pp.21127-21151.</w:t>
      </w:r>
    </w:p>
    <w:p w14:paraId="1BCB6FC7" w14:textId="77777777" w:rsidR="0015208E" w:rsidRPr="007B3C80" w:rsidRDefault="0015208E" w:rsidP="0015208E">
      <w:pPr>
        <w:spacing w:before="240" w:line="360" w:lineRule="auto"/>
        <w:jc w:val="both"/>
        <w:rPr>
          <w:color w:val="222222"/>
          <w:sz w:val="24"/>
          <w:szCs w:val="24"/>
          <w:shd w:val="clear" w:color="auto" w:fill="FFFFFF"/>
        </w:rPr>
      </w:pPr>
      <w:r w:rsidRPr="007B3C80">
        <w:rPr>
          <w:color w:val="222222"/>
          <w:sz w:val="24"/>
          <w:szCs w:val="24"/>
          <w:shd w:val="clear" w:color="auto" w:fill="FFFFFF"/>
        </w:rPr>
        <w:t>Choi, Y., Oh, M., Choi, M. and Kim, S., 2021. Exploring the influence of culture on tourist experiences with robots in service delivery environment. </w:t>
      </w:r>
      <w:r w:rsidRPr="007B3C80">
        <w:rPr>
          <w:i/>
          <w:iCs/>
          <w:color w:val="222222"/>
          <w:sz w:val="24"/>
          <w:szCs w:val="24"/>
          <w:shd w:val="clear" w:color="auto" w:fill="FFFFFF"/>
        </w:rPr>
        <w:t>Current Issues in Tourism</w:t>
      </w:r>
      <w:r w:rsidRPr="007B3C80">
        <w:rPr>
          <w:color w:val="222222"/>
          <w:sz w:val="24"/>
          <w:szCs w:val="24"/>
          <w:shd w:val="clear" w:color="auto" w:fill="FFFFFF"/>
        </w:rPr>
        <w:t>, </w:t>
      </w:r>
      <w:r w:rsidRPr="007B3C80">
        <w:rPr>
          <w:i/>
          <w:iCs/>
          <w:color w:val="222222"/>
          <w:sz w:val="24"/>
          <w:szCs w:val="24"/>
          <w:shd w:val="clear" w:color="auto" w:fill="FFFFFF"/>
        </w:rPr>
        <w:t>24</w:t>
      </w:r>
      <w:r w:rsidRPr="007B3C80">
        <w:rPr>
          <w:color w:val="222222"/>
          <w:sz w:val="24"/>
          <w:szCs w:val="24"/>
          <w:shd w:val="clear" w:color="auto" w:fill="FFFFFF"/>
        </w:rPr>
        <w:t>(5), pp.717-733.</w:t>
      </w:r>
    </w:p>
    <w:p w14:paraId="668BF05E" w14:textId="26B1DE26" w:rsidR="0015208E" w:rsidRPr="007B3C80" w:rsidRDefault="007B3C80" w:rsidP="0015208E">
      <w:pPr>
        <w:spacing w:before="240" w:line="360" w:lineRule="auto"/>
        <w:jc w:val="both"/>
        <w:rPr>
          <w:color w:val="222222"/>
          <w:sz w:val="24"/>
          <w:szCs w:val="24"/>
          <w:shd w:val="clear" w:color="auto" w:fill="FFFFFF"/>
        </w:rPr>
      </w:pPr>
      <w:r w:rsidRPr="007B3C80">
        <w:rPr>
          <w:color w:val="222222"/>
          <w:sz w:val="24"/>
          <w:szCs w:val="24"/>
          <w:shd w:val="clear" w:color="auto" w:fill="FFFFFF"/>
        </w:rPr>
        <w:t>Kennedi</w:t>
      </w:r>
      <w:r w:rsidR="0015208E" w:rsidRPr="007B3C80">
        <w:rPr>
          <w:color w:val="222222"/>
          <w:sz w:val="24"/>
          <w:szCs w:val="24"/>
          <w:shd w:val="clear" w:color="auto" w:fill="FFFFFF"/>
        </w:rPr>
        <w:t xml:space="preserve">, J., </w:t>
      </w:r>
      <w:r w:rsidRPr="007B3C80">
        <w:rPr>
          <w:color w:val="222222"/>
          <w:sz w:val="24"/>
          <w:szCs w:val="24"/>
          <w:shd w:val="clear" w:color="auto" w:fill="FFFFFF"/>
        </w:rPr>
        <w:t>Satria wan</w:t>
      </w:r>
      <w:r w:rsidR="0015208E" w:rsidRPr="007B3C80">
        <w:rPr>
          <w:color w:val="222222"/>
          <w:sz w:val="24"/>
          <w:szCs w:val="24"/>
          <w:shd w:val="clear" w:color="auto" w:fill="FFFFFF"/>
        </w:rPr>
        <w:t>, B. and Khaddafi, M., 2022. The Effect Of Organizational Culture On Employee Performance. </w:t>
      </w:r>
      <w:r w:rsidR="0015208E" w:rsidRPr="007B3C80">
        <w:rPr>
          <w:i/>
          <w:iCs/>
          <w:color w:val="222222"/>
          <w:sz w:val="24"/>
          <w:szCs w:val="24"/>
          <w:shd w:val="clear" w:color="auto" w:fill="FFFFFF"/>
        </w:rPr>
        <w:t>International Journal of Educational Review, Law And Social Sciences (IJERLAS)</w:t>
      </w:r>
      <w:r w:rsidR="0015208E" w:rsidRPr="007B3C80">
        <w:rPr>
          <w:color w:val="222222"/>
          <w:sz w:val="24"/>
          <w:szCs w:val="24"/>
          <w:shd w:val="clear" w:color="auto" w:fill="FFFFFF"/>
        </w:rPr>
        <w:t>, </w:t>
      </w:r>
      <w:r w:rsidR="0015208E" w:rsidRPr="007B3C80">
        <w:rPr>
          <w:i/>
          <w:iCs/>
          <w:color w:val="222222"/>
          <w:sz w:val="24"/>
          <w:szCs w:val="24"/>
          <w:shd w:val="clear" w:color="auto" w:fill="FFFFFF"/>
        </w:rPr>
        <w:t>2</w:t>
      </w:r>
      <w:r w:rsidR="0015208E" w:rsidRPr="007B3C80">
        <w:rPr>
          <w:color w:val="222222"/>
          <w:sz w:val="24"/>
          <w:szCs w:val="24"/>
          <w:shd w:val="clear" w:color="auto" w:fill="FFFFFF"/>
        </w:rPr>
        <w:t>(6), pp.817-826.</w:t>
      </w:r>
    </w:p>
    <w:p w14:paraId="21914681" w14:textId="77777777" w:rsidR="0015208E" w:rsidRPr="007B3C80" w:rsidRDefault="0015208E" w:rsidP="0015208E">
      <w:pPr>
        <w:spacing w:before="240" w:line="360" w:lineRule="auto"/>
        <w:jc w:val="both"/>
        <w:rPr>
          <w:color w:val="222222"/>
          <w:sz w:val="24"/>
          <w:szCs w:val="24"/>
          <w:shd w:val="clear" w:color="auto" w:fill="FFFFFF"/>
        </w:rPr>
      </w:pPr>
      <w:r w:rsidRPr="007B3C80">
        <w:rPr>
          <w:color w:val="222222"/>
          <w:sz w:val="24"/>
          <w:szCs w:val="24"/>
          <w:shd w:val="clear" w:color="auto" w:fill="FFFFFF"/>
        </w:rPr>
        <w:t>Lai, I.K.W. and Wong, J.W.C., 2020. Comparing crisis management practices in the hotel industry between initial and pandemic stages of COVID-19. </w:t>
      </w:r>
      <w:r w:rsidRPr="007B3C80">
        <w:rPr>
          <w:i/>
          <w:iCs/>
          <w:color w:val="222222"/>
          <w:sz w:val="24"/>
          <w:szCs w:val="24"/>
          <w:shd w:val="clear" w:color="auto" w:fill="FFFFFF"/>
        </w:rPr>
        <w:t>International Journal of Contemporary Hospitality Management</w:t>
      </w:r>
      <w:r w:rsidRPr="007B3C80">
        <w:rPr>
          <w:color w:val="222222"/>
          <w:sz w:val="24"/>
          <w:szCs w:val="24"/>
          <w:shd w:val="clear" w:color="auto" w:fill="FFFFFF"/>
        </w:rPr>
        <w:t>, </w:t>
      </w:r>
      <w:r w:rsidRPr="007B3C80">
        <w:rPr>
          <w:i/>
          <w:iCs/>
          <w:color w:val="222222"/>
          <w:sz w:val="24"/>
          <w:szCs w:val="24"/>
          <w:shd w:val="clear" w:color="auto" w:fill="FFFFFF"/>
        </w:rPr>
        <w:t>32</w:t>
      </w:r>
      <w:r w:rsidRPr="007B3C80">
        <w:rPr>
          <w:color w:val="222222"/>
          <w:sz w:val="24"/>
          <w:szCs w:val="24"/>
          <w:shd w:val="clear" w:color="auto" w:fill="FFFFFF"/>
        </w:rPr>
        <w:t>(10), pp.3135-3156.</w:t>
      </w:r>
    </w:p>
    <w:p w14:paraId="5D4A7C1B" w14:textId="77777777" w:rsidR="0015208E" w:rsidRPr="007B3C80" w:rsidRDefault="0015208E" w:rsidP="0015208E">
      <w:pPr>
        <w:spacing w:before="240" w:line="360" w:lineRule="auto"/>
        <w:jc w:val="both"/>
        <w:rPr>
          <w:color w:val="222222"/>
          <w:sz w:val="24"/>
          <w:szCs w:val="24"/>
          <w:shd w:val="clear" w:color="auto" w:fill="FFFFFF"/>
        </w:rPr>
      </w:pPr>
      <w:proofErr w:type="spellStart"/>
      <w:r w:rsidRPr="007B3C80">
        <w:rPr>
          <w:color w:val="222222"/>
          <w:sz w:val="24"/>
          <w:szCs w:val="24"/>
          <w:shd w:val="clear" w:color="auto" w:fill="FFFFFF"/>
        </w:rPr>
        <w:t>Rivaldo</w:t>
      </w:r>
      <w:proofErr w:type="spellEnd"/>
      <w:r w:rsidRPr="007B3C80">
        <w:rPr>
          <w:color w:val="222222"/>
          <w:sz w:val="24"/>
          <w:szCs w:val="24"/>
          <w:shd w:val="clear" w:color="auto" w:fill="FFFFFF"/>
        </w:rPr>
        <w:t xml:space="preserve">, Y., 2021. Leadership and motivation to performance through job satisfaction of hotel employees at </w:t>
      </w:r>
      <w:proofErr w:type="spellStart"/>
      <w:r w:rsidRPr="007B3C80">
        <w:rPr>
          <w:color w:val="222222"/>
          <w:sz w:val="24"/>
          <w:szCs w:val="24"/>
          <w:shd w:val="clear" w:color="auto" w:fill="FFFFFF"/>
        </w:rPr>
        <w:t>D'Merlion</w:t>
      </w:r>
      <w:proofErr w:type="spellEnd"/>
      <w:r w:rsidRPr="007B3C80">
        <w:rPr>
          <w:color w:val="222222"/>
          <w:sz w:val="24"/>
          <w:szCs w:val="24"/>
          <w:shd w:val="clear" w:color="auto" w:fill="FFFFFF"/>
        </w:rPr>
        <w:t xml:space="preserve"> </w:t>
      </w:r>
      <w:proofErr w:type="spellStart"/>
      <w:r w:rsidRPr="007B3C80">
        <w:rPr>
          <w:color w:val="222222"/>
          <w:sz w:val="24"/>
          <w:szCs w:val="24"/>
          <w:shd w:val="clear" w:color="auto" w:fill="FFFFFF"/>
        </w:rPr>
        <w:t>Batam</w:t>
      </w:r>
      <w:proofErr w:type="spellEnd"/>
      <w:r w:rsidRPr="007B3C80">
        <w:rPr>
          <w:color w:val="222222"/>
          <w:sz w:val="24"/>
          <w:szCs w:val="24"/>
          <w:shd w:val="clear" w:color="auto" w:fill="FFFFFF"/>
        </w:rPr>
        <w:t>. </w:t>
      </w:r>
      <w:r w:rsidRPr="007B3C80">
        <w:rPr>
          <w:i/>
          <w:iCs/>
          <w:color w:val="222222"/>
          <w:sz w:val="24"/>
          <w:szCs w:val="24"/>
          <w:shd w:val="clear" w:color="auto" w:fill="FFFFFF"/>
        </w:rPr>
        <w:t>The Winners</w:t>
      </w:r>
      <w:r w:rsidRPr="007B3C80">
        <w:rPr>
          <w:color w:val="222222"/>
          <w:sz w:val="24"/>
          <w:szCs w:val="24"/>
          <w:shd w:val="clear" w:color="auto" w:fill="FFFFFF"/>
        </w:rPr>
        <w:t>, </w:t>
      </w:r>
      <w:r w:rsidRPr="007B3C80">
        <w:rPr>
          <w:i/>
          <w:iCs/>
          <w:color w:val="222222"/>
          <w:sz w:val="24"/>
          <w:szCs w:val="24"/>
          <w:shd w:val="clear" w:color="auto" w:fill="FFFFFF"/>
        </w:rPr>
        <w:t>22</w:t>
      </w:r>
      <w:r w:rsidRPr="007B3C80">
        <w:rPr>
          <w:color w:val="222222"/>
          <w:sz w:val="24"/>
          <w:szCs w:val="24"/>
          <w:shd w:val="clear" w:color="auto" w:fill="FFFFFF"/>
        </w:rPr>
        <w:t>(1), pp.25-30.</w:t>
      </w:r>
    </w:p>
    <w:p w14:paraId="0D880F53" w14:textId="77777777" w:rsidR="0015208E" w:rsidRPr="007B3C80" w:rsidRDefault="0015208E" w:rsidP="0015208E">
      <w:pPr>
        <w:spacing w:before="240" w:line="360" w:lineRule="auto"/>
        <w:jc w:val="both"/>
        <w:rPr>
          <w:color w:val="222222"/>
          <w:sz w:val="24"/>
          <w:szCs w:val="24"/>
          <w:shd w:val="clear" w:color="auto" w:fill="FFFFFF"/>
        </w:rPr>
      </w:pPr>
      <w:proofErr w:type="spellStart"/>
      <w:r w:rsidRPr="007B3C80">
        <w:rPr>
          <w:color w:val="222222"/>
          <w:sz w:val="24"/>
          <w:szCs w:val="24"/>
          <w:shd w:val="clear" w:color="auto" w:fill="FFFFFF"/>
        </w:rPr>
        <w:t>Taszharganov</w:t>
      </w:r>
      <w:proofErr w:type="spellEnd"/>
      <w:r w:rsidRPr="007B3C80">
        <w:rPr>
          <w:color w:val="222222"/>
          <w:sz w:val="24"/>
          <w:szCs w:val="24"/>
          <w:shd w:val="clear" w:color="auto" w:fill="FFFFFF"/>
        </w:rPr>
        <w:t xml:space="preserve">, S.I. and </w:t>
      </w:r>
      <w:proofErr w:type="spellStart"/>
      <w:r w:rsidRPr="007B3C80">
        <w:rPr>
          <w:color w:val="222222"/>
          <w:sz w:val="24"/>
          <w:szCs w:val="24"/>
          <w:shd w:val="clear" w:color="auto" w:fill="FFFFFF"/>
        </w:rPr>
        <w:t>Satkalieva</w:t>
      </w:r>
      <w:proofErr w:type="spellEnd"/>
      <w:r w:rsidRPr="007B3C80">
        <w:rPr>
          <w:color w:val="222222"/>
          <w:sz w:val="24"/>
          <w:szCs w:val="24"/>
          <w:shd w:val="clear" w:color="auto" w:fill="FFFFFF"/>
        </w:rPr>
        <w:t>, T.S., 2019. Strategic priorities of the organization's reputation management development. </w:t>
      </w:r>
      <w:r w:rsidRPr="007B3C80">
        <w:rPr>
          <w:i/>
          <w:iCs/>
          <w:color w:val="222222"/>
          <w:sz w:val="24"/>
          <w:szCs w:val="24"/>
          <w:shd w:val="clear" w:color="auto" w:fill="FFFFFF"/>
        </w:rPr>
        <w:t>OF SOCIAL AND HUMAN SCIENCES</w:t>
      </w:r>
      <w:r w:rsidRPr="007B3C80">
        <w:rPr>
          <w:color w:val="222222"/>
          <w:sz w:val="24"/>
          <w:szCs w:val="24"/>
          <w:shd w:val="clear" w:color="auto" w:fill="FFFFFF"/>
        </w:rPr>
        <w:t>, p.161.</w:t>
      </w:r>
    </w:p>
    <w:p w14:paraId="37C08BC4" w14:textId="77777777" w:rsidR="0015208E" w:rsidRPr="007B3C80" w:rsidRDefault="0015208E" w:rsidP="0015208E">
      <w:pPr>
        <w:spacing w:before="240" w:line="360" w:lineRule="auto"/>
        <w:jc w:val="both"/>
        <w:rPr>
          <w:color w:val="222222"/>
          <w:sz w:val="24"/>
          <w:szCs w:val="24"/>
          <w:shd w:val="clear" w:color="auto" w:fill="FFFFFF"/>
        </w:rPr>
      </w:pPr>
      <w:r w:rsidRPr="007B3C80">
        <w:rPr>
          <w:color w:val="222222"/>
          <w:sz w:val="24"/>
          <w:szCs w:val="24"/>
          <w:shd w:val="clear" w:color="auto" w:fill="FFFFFF"/>
        </w:rPr>
        <w:t xml:space="preserve">Tian, Z., Gao, X., </w:t>
      </w:r>
      <w:proofErr w:type="spellStart"/>
      <w:r w:rsidRPr="007B3C80">
        <w:rPr>
          <w:color w:val="222222"/>
          <w:sz w:val="24"/>
          <w:szCs w:val="24"/>
          <w:shd w:val="clear" w:color="auto" w:fill="FFFFFF"/>
        </w:rPr>
        <w:t>Su</w:t>
      </w:r>
      <w:proofErr w:type="spellEnd"/>
      <w:r w:rsidRPr="007B3C80">
        <w:rPr>
          <w:color w:val="222222"/>
          <w:sz w:val="24"/>
          <w:szCs w:val="24"/>
          <w:shd w:val="clear" w:color="auto" w:fill="FFFFFF"/>
        </w:rPr>
        <w:t xml:space="preserve">, S., </w:t>
      </w:r>
      <w:proofErr w:type="spellStart"/>
      <w:r w:rsidRPr="007B3C80">
        <w:rPr>
          <w:color w:val="222222"/>
          <w:sz w:val="24"/>
          <w:szCs w:val="24"/>
          <w:shd w:val="clear" w:color="auto" w:fill="FFFFFF"/>
        </w:rPr>
        <w:t>Qiu</w:t>
      </w:r>
      <w:proofErr w:type="spellEnd"/>
      <w:r w:rsidRPr="007B3C80">
        <w:rPr>
          <w:color w:val="222222"/>
          <w:sz w:val="24"/>
          <w:szCs w:val="24"/>
          <w:shd w:val="clear" w:color="auto" w:fill="FFFFFF"/>
        </w:rPr>
        <w:t xml:space="preserve">, J., Du, X. and </w:t>
      </w:r>
      <w:proofErr w:type="spellStart"/>
      <w:r w:rsidRPr="007B3C80">
        <w:rPr>
          <w:color w:val="222222"/>
          <w:sz w:val="24"/>
          <w:szCs w:val="24"/>
          <w:shd w:val="clear" w:color="auto" w:fill="FFFFFF"/>
        </w:rPr>
        <w:t>Guizani</w:t>
      </w:r>
      <w:proofErr w:type="spellEnd"/>
      <w:r w:rsidRPr="007B3C80">
        <w:rPr>
          <w:color w:val="222222"/>
          <w:sz w:val="24"/>
          <w:szCs w:val="24"/>
          <w:shd w:val="clear" w:color="auto" w:fill="FFFFFF"/>
        </w:rPr>
        <w:t>, M., 2019. Evaluating reputation management schemes of internet of vehicles based on evolutionary game theory. </w:t>
      </w:r>
      <w:r w:rsidRPr="007B3C80">
        <w:rPr>
          <w:i/>
          <w:iCs/>
          <w:color w:val="222222"/>
          <w:sz w:val="24"/>
          <w:szCs w:val="24"/>
          <w:shd w:val="clear" w:color="auto" w:fill="FFFFFF"/>
        </w:rPr>
        <w:t>IEEE Transactions on Vehicular Technology</w:t>
      </w:r>
      <w:r w:rsidRPr="007B3C80">
        <w:rPr>
          <w:color w:val="222222"/>
          <w:sz w:val="24"/>
          <w:szCs w:val="24"/>
          <w:shd w:val="clear" w:color="auto" w:fill="FFFFFF"/>
        </w:rPr>
        <w:t>, </w:t>
      </w:r>
      <w:r w:rsidRPr="007B3C80">
        <w:rPr>
          <w:i/>
          <w:iCs/>
          <w:color w:val="222222"/>
          <w:sz w:val="24"/>
          <w:szCs w:val="24"/>
          <w:shd w:val="clear" w:color="auto" w:fill="FFFFFF"/>
        </w:rPr>
        <w:t>68</w:t>
      </w:r>
      <w:r w:rsidRPr="007B3C80">
        <w:rPr>
          <w:color w:val="222222"/>
          <w:sz w:val="24"/>
          <w:szCs w:val="24"/>
          <w:shd w:val="clear" w:color="auto" w:fill="FFFFFF"/>
        </w:rPr>
        <w:t>(6), pp.5971-5980.</w:t>
      </w:r>
    </w:p>
    <w:p w14:paraId="70BEA2E9" w14:textId="77777777" w:rsidR="0015208E" w:rsidRPr="007B3C80" w:rsidRDefault="0015208E" w:rsidP="0015208E">
      <w:pPr>
        <w:spacing w:before="240" w:line="360" w:lineRule="auto"/>
        <w:jc w:val="both"/>
        <w:rPr>
          <w:color w:val="222222"/>
          <w:sz w:val="24"/>
          <w:szCs w:val="24"/>
          <w:shd w:val="clear" w:color="auto" w:fill="FFFFFF"/>
        </w:rPr>
      </w:pPr>
      <w:r w:rsidRPr="007B3C80">
        <w:rPr>
          <w:color w:val="222222"/>
          <w:sz w:val="24"/>
          <w:szCs w:val="24"/>
          <w:shd w:val="clear" w:color="auto" w:fill="FFFFFF"/>
        </w:rPr>
        <w:t xml:space="preserve">Zhang, J., </w:t>
      </w:r>
      <w:proofErr w:type="spellStart"/>
      <w:r w:rsidRPr="007B3C80">
        <w:rPr>
          <w:color w:val="222222"/>
          <w:sz w:val="24"/>
          <w:szCs w:val="24"/>
          <w:shd w:val="clear" w:color="auto" w:fill="FFFFFF"/>
        </w:rPr>
        <w:t>Xie</w:t>
      </w:r>
      <w:proofErr w:type="spellEnd"/>
      <w:r w:rsidRPr="007B3C80">
        <w:rPr>
          <w:color w:val="222222"/>
          <w:sz w:val="24"/>
          <w:szCs w:val="24"/>
          <w:shd w:val="clear" w:color="auto" w:fill="FFFFFF"/>
        </w:rPr>
        <w:t xml:space="preserve">, C. and Morrison, A.M., 2021. The effect of corporate social responsibility on hotel employee safety </w:t>
      </w:r>
      <w:proofErr w:type="spellStart"/>
      <w:r w:rsidRPr="007B3C80">
        <w:rPr>
          <w:color w:val="222222"/>
          <w:sz w:val="24"/>
          <w:szCs w:val="24"/>
          <w:shd w:val="clear" w:color="auto" w:fill="FFFFFF"/>
        </w:rPr>
        <w:t>behavior</w:t>
      </w:r>
      <w:proofErr w:type="spellEnd"/>
      <w:r w:rsidRPr="007B3C80">
        <w:rPr>
          <w:color w:val="222222"/>
          <w:sz w:val="24"/>
          <w:szCs w:val="24"/>
          <w:shd w:val="clear" w:color="auto" w:fill="FFFFFF"/>
        </w:rPr>
        <w:t xml:space="preserve"> during COVID-19: The moderation of belief restoration and negative emotions. </w:t>
      </w:r>
      <w:r w:rsidRPr="007B3C80">
        <w:rPr>
          <w:i/>
          <w:iCs/>
          <w:color w:val="222222"/>
          <w:sz w:val="24"/>
          <w:szCs w:val="24"/>
          <w:shd w:val="clear" w:color="auto" w:fill="FFFFFF"/>
        </w:rPr>
        <w:t>Journal of Hospitality and Tourism Management</w:t>
      </w:r>
      <w:r w:rsidRPr="007B3C80">
        <w:rPr>
          <w:color w:val="222222"/>
          <w:sz w:val="24"/>
          <w:szCs w:val="24"/>
          <w:shd w:val="clear" w:color="auto" w:fill="FFFFFF"/>
        </w:rPr>
        <w:t>, </w:t>
      </w:r>
      <w:r w:rsidRPr="007B3C80">
        <w:rPr>
          <w:i/>
          <w:iCs/>
          <w:color w:val="222222"/>
          <w:sz w:val="24"/>
          <w:szCs w:val="24"/>
          <w:shd w:val="clear" w:color="auto" w:fill="FFFFFF"/>
        </w:rPr>
        <w:t>46</w:t>
      </w:r>
      <w:r w:rsidRPr="007B3C80">
        <w:rPr>
          <w:color w:val="222222"/>
          <w:sz w:val="24"/>
          <w:szCs w:val="24"/>
          <w:shd w:val="clear" w:color="auto" w:fill="FFFFFF"/>
        </w:rPr>
        <w:t>, pp.233-243.</w:t>
      </w:r>
    </w:p>
    <w:p w14:paraId="0000002C" w14:textId="40948877" w:rsidR="000D410D" w:rsidRPr="007B3C80" w:rsidRDefault="000D410D" w:rsidP="0015208E">
      <w:pPr>
        <w:pStyle w:val="Heading1"/>
        <w:rPr>
          <w:rFonts w:ascii="Arial" w:eastAsia="Arial" w:hAnsi="Arial" w:cs="Arial"/>
        </w:rPr>
      </w:pPr>
      <w:bookmarkStart w:id="28" w:name="_5dy26gbr90au" w:colFirst="0" w:colLast="0"/>
      <w:bookmarkEnd w:id="28"/>
    </w:p>
    <w:p w14:paraId="0000002D" w14:textId="77777777" w:rsidR="000D410D" w:rsidRPr="007B3C80" w:rsidRDefault="000D410D" w:rsidP="0015208E">
      <w:pPr>
        <w:spacing w:line="360" w:lineRule="auto"/>
        <w:jc w:val="both"/>
        <w:rPr>
          <w:sz w:val="24"/>
          <w:szCs w:val="24"/>
        </w:rPr>
      </w:pPr>
    </w:p>
    <w:sectPr w:rsidR="000D410D" w:rsidRPr="007B3C80" w:rsidSect="007B3C80">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4369D1" w14:textId="77777777" w:rsidR="00DA6B91" w:rsidRDefault="00DA6B91" w:rsidP="007B3C80">
      <w:pPr>
        <w:spacing w:line="240" w:lineRule="auto"/>
      </w:pPr>
      <w:r>
        <w:separator/>
      </w:r>
    </w:p>
  </w:endnote>
  <w:endnote w:type="continuationSeparator" w:id="0">
    <w:p w14:paraId="65E7C26D" w14:textId="77777777" w:rsidR="00DA6B91" w:rsidRDefault="00DA6B91" w:rsidP="007B3C8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5000889"/>
      <w:docPartObj>
        <w:docPartGallery w:val="Page Numbers (Bottom of Page)"/>
        <w:docPartUnique/>
      </w:docPartObj>
    </w:sdtPr>
    <w:sdtEndPr>
      <w:rPr>
        <w:noProof/>
        <w:sz w:val="20"/>
        <w:szCs w:val="20"/>
      </w:rPr>
    </w:sdtEndPr>
    <w:sdtContent>
      <w:p w14:paraId="58E809F4" w14:textId="30B302A5" w:rsidR="007B3C80" w:rsidRPr="007B3C80" w:rsidRDefault="007B3C80">
        <w:pPr>
          <w:pStyle w:val="Footer"/>
          <w:jc w:val="right"/>
          <w:rPr>
            <w:sz w:val="20"/>
            <w:szCs w:val="20"/>
          </w:rPr>
        </w:pPr>
        <w:r w:rsidRPr="007B3C80">
          <w:rPr>
            <w:sz w:val="20"/>
            <w:szCs w:val="20"/>
          </w:rPr>
          <w:fldChar w:fldCharType="begin"/>
        </w:r>
        <w:r w:rsidRPr="007B3C80">
          <w:rPr>
            <w:sz w:val="20"/>
            <w:szCs w:val="20"/>
          </w:rPr>
          <w:instrText xml:space="preserve"> PAGE   \* MERGEFORMAT </w:instrText>
        </w:r>
        <w:r w:rsidRPr="007B3C80">
          <w:rPr>
            <w:sz w:val="20"/>
            <w:szCs w:val="20"/>
          </w:rPr>
          <w:fldChar w:fldCharType="separate"/>
        </w:r>
        <w:r w:rsidRPr="007B3C80">
          <w:rPr>
            <w:noProof/>
            <w:sz w:val="20"/>
            <w:szCs w:val="20"/>
          </w:rPr>
          <w:t>2</w:t>
        </w:r>
        <w:r w:rsidRPr="007B3C80">
          <w:rPr>
            <w:noProof/>
            <w:sz w:val="20"/>
            <w:szCs w:val="20"/>
          </w:rPr>
          <w:fldChar w:fldCharType="end"/>
        </w:r>
      </w:p>
    </w:sdtContent>
  </w:sdt>
  <w:p w14:paraId="493693DC" w14:textId="77777777" w:rsidR="007B3C80" w:rsidRDefault="007B3C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8A4DAC" w14:textId="77777777" w:rsidR="00DA6B91" w:rsidRDefault="00DA6B91" w:rsidP="007B3C80">
      <w:pPr>
        <w:spacing w:line="240" w:lineRule="auto"/>
      </w:pPr>
      <w:r>
        <w:separator/>
      </w:r>
    </w:p>
  </w:footnote>
  <w:footnote w:type="continuationSeparator" w:id="0">
    <w:p w14:paraId="262A9EF5" w14:textId="77777777" w:rsidR="00DA6B91" w:rsidRDefault="00DA6B91" w:rsidP="007B3C8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6B738D"/>
    <w:multiLevelType w:val="multilevel"/>
    <w:tmpl w:val="853021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857419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410D"/>
    <w:rsid w:val="000D410D"/>
    <w:rsid w:val="0015208E"/>
    <w:rsid w:val="002020C3"/>
    <w:rsid w:val="002F5073"/>
    <w:rsid w:val="00333F22"/>
    <w:rsid w:val="007B3C80"/>
    <w:rsid w:val="00DA6B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A7A5A"/>
  <w15:docId w15:val="{47321A4F-3CAE-4E40-926B-C05DCCA90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uiPriority w:val="9"/>
    <w:unhideWhenUsed/>
    <w:qFormat/>
    <w:pPr>
      <w:keepNext/>
      <w:keepLines/>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15208E"/>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15208E"/>
    <w:pPr>
      <w:spacing w:after="100"/>
    </w:pPr>
  </w:style>
  <w:style w:type="paragraph" w:styleId="TOC2">
    <w:name w:val="toc 2"/>
    <w:basedOn w:val="Normal"/>
    <w:next w:val="Normal"/>
    <w:autoRedefine/>
    <w:uiPriority w:val="39"/>
    <w:unhideWhenUsed/>
    <w:rsid w:val="0015208E"/>
    <w:pPr>
      <w:spacing w:after="100"/>
      <w:ind w:left="220"/>
    </w:pPr>
  </w:style>
  <w:style w:type="character" w:styleId="Hyperlink">
    <w:name w:val="Hyperlink"/>
    <w:basedOn w:val="DefaultParagraphFont"/>
    <w:uiPriority w:val="99"/>
    <w:unhideWhenUsed/>
    <w:rsid w:val="0015208E"/>
    <w:rPr>
      <w:color w:val="0000FF" w:themeColor="hyperlink"/>
      <w:u w:val="single"/>
    </w:rPr>
  </w:style>
  <w:style w:type="paragraph" w:styleId="Header">
    <w:name w:val="header"/>
    <w:basedOn w:val="Normal"/>
    <w:link w:val="HeaderChar"/>
    <w:uiPriority w:val="99"/>
    <w:unhideWhenUsed/>
    <w:rsid w:val="007B3C80"/>
    <w:pPr>
      <w:tabs>
        <w:tab w:val="center" w:pos="4513"/>
        <w:tab w:val="right" w:pos="9026"/>
      </w:tabs>
      <w:spacing w:line="240" w:lineRule="auto"/>
    </w:pPr>
  </w:style>
  <w:style w:type="character" w:customStyle="1" w:styleId="HeaderChar">
    <w:name w:val="Header Char"/>
    <w:basedOn w:val="DefaultParagraphFont"/>
    <w:link w:val="Header"/>
    <w:uiPriority w:val="99"/>
    <w:rsid w:val="007B3C80"/>
  </w:style>
  <w:style w:type="paragraph" w:styleId="Footer">
    <w:name w:val="footer"/>
    <w:basedOn w:val="Normal"/>
    <w:link w:val="FooterChar"/>
    <w:uiPriority w:val="99"/>
    <w:unhideWhenUsed/>
    <w:rsid w:val="007B3C80"/>
    <w:pPr>
      <w:tabs>
        <w:tab w:val="center" w:pos="4513"/>
        <w:tab w:val="right" w:pos="9026"/>
      </w:tabs>
      <w:spacing w:line="240" w:lineRule="auto"/>
    </w:pPr>
  </w:style>
  <w:style w:type="character" w:customStyle="1" w:styleId="FooterChar">
    <w:name w:val="Footer Char"/>
    <w:basedOn w:val="DefaultParagraphFont"/>
    <w:link w:val="Footer"/>
    <w:uiPriority w:val="99"/>
    <w:rsid w:val="007B3C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78758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433A33-7724-4492-A087-BFF7BC2895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1949</Words>
  <Characters>11112</Characters>
  <Application>Microsoft Office Word</Application>
  <DocSecurity>0</DocSecurity>
  <Lines>92</Lines>
  <Paragraphs>26</Paragraphs>
  <ScaleCrop>false</ScaleCrop>
  <Company/>
  <LinksUpToDate>false</LinksUpToDate>
  <CharactersWithSpaces>13035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Alexandra Gjoka</cp:lastModifiedBy>
  <cp:revision>3</cp:revision>
  <dcterms:created xsi:type="dcterms:W3CDTF">2023-06-08T20:53:00Z</dcterms:created>
  <dcterms:modified xsi:type="dcterms:W3CDTF">2023-06-11T11:49:00Z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12c6b0b1e4b33ea389d1df6bdff5c5746896170eb1ab6f07b7db56a9ddaeacb4</vt:lpwstr>
  </property>
</Properties>
</file>