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F3F01" w14:textId="4B76C005" w:rsidR="0067206C" w:rsidRDefault="0067206C" w:rsidP="0008276C"/>
    <w:p w14:paraId="26F695D9" w14:textId="77777777" w:rsidR="00F2677C" w:rsidRPr="005B638E" w:rsidRDefault="00F2677C" w:rsidP="00511B5B">
      <w:pPr>
        <w:jc w:val="both"/>
        <w:rPr>
          <w:color w:val="000000" w:themeColor="text1"/>
        </w:rPr>
      </w:pPr>
    </w:p>
    <w:p w14:paraId="5CDF74E1" w14:textId="77777777" w:rsidR="00F2677C" w:rsidRDefault="00F2677C" w:rsidP="00511B5B">
      <w:pPr>
        <w:jc w:val="center"/>
        <w:rPr>
          <w:color w:val="000000" w:themeColor="text1"/>
        </w:rPr>
      </w:pPr>
      <w:r>
        <w:rPr>
          <w:noProof/>
          <w:color w:val="000000" w:themeColor="text1"/>
          <w:lang w:eastAsia="en-GB"/>
        </w:rPr>
        <w:drawing>
          <wp:inline distT="0" distB="0" distL="0" distR="0" wp14:anchorId="217D4FEA" wp14:editId="5F6F80C6">
            <wp:extent cx="3313216" cy="1158644"/>
            <wp:effectExtent l="0" t="0" r="1905"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84A36AA" w14:textId="77777777" w:rsidR="00F2677C" w:rsidRDefault="00F2677C" w:rsidP="00511B5B">
      <w:pPr>
        <w:jc w:val="both"/>
        <w:rPr>
          <w:color w:val="000000" w:themeColor="text1"/>
        </w:rPr>
      </w:pPr>
    </w:p>
    <w:p w14:paraId="321FFCC3" w14:textId="77777777" w:rsidR="00F2677C" w:rsidRDefault="00F2677C" w:rsidP="00511B5B">
      <w:pPr>
        <w:jc w:val="both"/>
        <w:rPr>
          <w:color w:val="000000" w:themeColor="text1"/>
        </w:rPr>
      </w:pPr>
    </w:p>
    <w:p w14:paraId="103098FD" w14:textId="77777777" w:rsidR="00F2677C" w:rsidRDefault="00F2677C" w:rsidP="00511B5B">
      <w:pPr>
        <w:jc w:val="both"/>
        <w:rPr>
          <w:color w:val="000000" w:themeColor="text1"/>
        </w:rPr>
      </w:pPr>
    </w:p>
    <w:p w14:paraId="3369D4B6" w14:textId="77777777" w:rsidR="00F2677C" w:rsidRPr="005B638E" w:rsidRDefault="00F2677C" w:rsidP="00511B5B">
      <w:pPr>
        <w:jc w:val="both"/>
        <w:rPr>
          <w:color w:val="000000" w:themeColor="text1"/>
        </w:rPr>
      </w:pPr>
    </w:p>
    <w:p w14:paraId="19DA7597" w14:textId="066F01D7" w:rsidR="00F2677C" w:rsidRPr="00511B5B" w:rsidRDefault="00F2677C" w:rsidP="00511B5B">
      <w:pPr>
        <w:jc w:val="center"/>
        <w:rPr>
          <w:b/>
          <w:color w:val="000000" w:themeColor="text1"/>
          <w:sz w:val="44"/>
        </w:rPr>
      </w:pPr>
      <w:r>
        <w:rPr>
          <w:b/>
          <w:color w:val="000000" w:themeColor="text1"/>
          <w:sz w:val="44"/>
        </w:rPr>
        <w:t>A Study of the Preferred Orientation of a User Interface in Hand Tracked Virtual Reality Games</w:t>
      </w:r>
    </w:p>
    <w:p w14:paraId="6CDDECB5" w14:textId="77777777" w:rsidR="00F2677C" w:rsidRPr="00511B5B" w:rsidRDefault="00F2677C" w:rsidP="00511B5B">
      <w:pPr>
        <w:jc w:val="center"/>
        <w:rPr>
          <w:color w:val="000000" w:themeColor="text1"/>
          <w:sz w:val="40"/>
        </w:rPr>
      </w:pPr>
    </w:p>
    <w:p w14:paraId="18CEC734" w14:textId="77777777" w:rsidR="00F2677C" w:rsidRPr="00511B5B" w:rsidRDefault="00F2677C" w:rsidP="00511B5B">
      <w:pPr>
        <w:jc w:val="center"/>
        <w:rPr>
          <w:color w:val="000000" w:themeColor="text1"/>
          <w:sz w:val="40"/>
        </w:rPr>
      </w:pPr>
      <w:r w:rsidRPr="00511B5B">
        <w:rPr>
          <w:color w:val="000000" w:themeColor="text1"/>
          <w:sz w:val="40"/>
        </w:rPr>
        <w:t>by</w:t>
      </w:r>
    </w:p>
    <w:p w14:paraId="4FBCDBA6" w14:textId="673D2B08" w:rsidR="00F2677C" w:rsidRPr="00511B5B" w:rsidRDefault="00F2677C" w:rsidP="00511B5B">
      <w:pPr>
        <w:jc w:val="center"/>
        <w:rPr>
          <w:color w:val="000000" w:themeColor="text1"/>
          <w:sz w:val="40"/>
        </w:rPr>
      </w:pPr>
      <w:r>
        <w:rPr>
          <w:color w:val="000000" w:themeColor="text1"/>
          <w:sz w:val="40"/>
        </w:rPr>
        <w:t>Martin Dunn</w:t>
      </w:r>
    </w:p>
    <w:p w14:paraId="1B434D44" w14:textId="77777777" w:rsidR="00F2677C" w:rsidRPr="00511B5B" w:rsidRDefault="00F2677C" w:rsidP="00511B5B">
      <w:pPr>
        <w:jc w:val="center"/>
        <w:rPr>
          <w:color w:val="000000" w:themeColor="text1"/>
          <w:sz w:val="40"/>
        </w:rPr>
      </w:pPr>
    </w:p>
    <w:p w14:paraId="105F2E34" w14:textId="7A79853E" w:rsidR="00F2677C" w:rsidRDefault="00F2677C" w:rsidP="00F2677C">
      <w:pPr>
        <w:jc w:val="center"/>
        <w:rPr>
          <w:color w:val="000000" w:themeColor="text1"/>
          <w:sz w:val="40"/>
        </w:rPr>
      </w:pPr>
      <w:r w:rsidRPr="00511B5B">
        <w:rPr>
          <w:color w:val="000000" w:themeColor="text1"/>
          <w:sz w:val="40"/>
        </w:rPr>
        <w:t xml:space="preserve">Supervisor: </w:t>
      </w:r>
      <w:r>
        <w:rPr>
          <w:color w:val="000000" w:themeColor="text1"/>
          <w:sz w:val="40"/>
        </w:rPr>
        <w:t>Nik Whitehead/Mike Dacey</w:t>
      </w:r>
    </w:p>
    <w:p w14:paraId="2CDE4A2B" w14:textId="77777777" w:rsidR="00F2677C" w:rsidRPr="00511B5B" w:rsidRDefault="00F2677C" w:rsidP="00F2677C">
      <w:pPr>
        <w:jc w:val="center"/>
        <w:rPr>
          <w:color w:val="000000" w:themeColor="text1"/>
          <w:sz w:val="40"/>
        </w:rPr>
      </w:pPr>
    </w:p>
    <w:p w14:paraId="2E7C381D" w14:textId="77777777" w:rsidR="00F2677C" w:rsidRDefault="00F2677C" w:rsidP="00511B5B">
      <w:pPr>
        <w:jc w:val="center"/>
        <w:rPr>
          <w:color w:val="000000" w:themeColor="text1"/>
          <w:sz w:val="40"/>
        </w:rPr>
      </w:pPr>
      <w:r w:rsidRPr="00511B5B">
        <w:rPr>
          <w:color w:val="000000" w:themeColor="text1"/>
          <w:sz w:val="40"/>
        </w:rPr>
        <w:t xml:space="preserve">Project submitted as part of the requirements for the award of </w:t>
      </w:r>
    </w:p>
    <w:p w14:paraId="62F9D1D5" w14:textId="1B613DF9" w:rsidR="00F2677C" w:rsidRPr="00F2677C" w:rsidRDefault="00F2677C" w:rsidP="00F2677C">
      <w:pPr>
        <w:jc w:val="center"/>
        <w:rPr>
          <w:i/>
          <w:color w:val="000000" w:themeColor="text1"/>
          <w:sz w:val="40"/>
        </w:rPr>
      </w:pPr>
      <w:r w:rsidRPr="0019360C">
        <w:rPr>
          <w:i/>
          <w:color w:val="000000" w:themeColor="text1"/>
          <w:sz w:val="40"/>
        </w:rPr>
        <w:t xml:space="preserve">BSc (Hons) </w:t>
      </w:r>
      <w:r>
        <w:rPr>
          <w:i/>
          <w:color w:val="000000" w:themeColor="text1"/>
          <w:sz w:val="40"/>
        </w:rPr>
        <w:t>Computing (</w:t>
      </w:r>
      <w:r w:rsidR="0000718E">
        <w:rPr>
          <w:i/>
          <w:color w:val="000000" w:themeColor="text1"/>
          <w:sz w:val="40"/>
        </w:rPr>
        <w:t>Games Development</w:t>
      </w:r>
      <w:r>
        <w:rPr>
          <w:i/>
          <w:color w:val="000000" w:themeColor="text1"/>
          <w:sz w:val="40"/>
        </w:rPr>
        <w:t>)</w:t>
      </w:r>
    </w:p>
    <w:p w14:paraId="24F3D330" w14:textId="77777777" w:rsidR="00F2677C" w:rsidRPr="00511B5B" w:rsidRDefault="00F2677C" w:rsidP="00511B5B">
      <w:pPr>
        <w:jc w:val="center"/>
        <w:rPr>
          <w:color w:val="000000" w:themeColor="text1"/>
          <w:sz w:val="40"/>
        </w:rPr>
      </w:pPr>
    </w:p>
    <w:p w14:paraId="7B3193C8" w14:textId="4233D461" w:rsidR="00202875" w:rsidRDefault="00F2677C" w:rsidP="00202875">
      <w:pPr>
        <w:jc w:val="center"/>
        <w:rPr>
          <w:color w:val="000000" w:themeColor="text1"/>
          <w:sz w:val="40"/>
        </w:rPr>
      </w:pPr>
      <w:r>
        <w:rPr>
          <w:color w:val="000000" w:themeColor="text1"/>
          <w:sz w:val="40"/>
        </w:rPr>
        <w:t>May</w:t>
      </w:r>
      <w:r w:rsidRPr="00511B5B">
        <w:rPr>
          <w:color w:val="000000" w:themeColor="text1"/>
          <w:sz w:val="40"/>
        </w:rPr>
        <w:t xml:space="preserve"> 20</w:t>
      </w:r>
      <w:r>
        <w:rPr>
          <w:color w:val="000000" w:themeColor="text1"/>
          <w:sz w:val="40"/>
        </w:rPr>
        <w:t>2</w:t>
      </w:r>
      <w:r w:rsidR="00202875">
        <w:rPr>
          <w:color w:val="000000" w:themeColor="text1"/>
          <w:sz w:val="40"/>
        </w:rPr>
        <w:t>2</w:t>
      </w:r>
    </w:p>
    <w:p w14:paraId="59675FE2" w14:textId="6DD6485A" w:rsidR="00202875" w:rsidRDefault="00202875" w:rsidP="00202875">
      <w:pPr>
        <w:jc w:val="center"/>
        <w:rPr>
          <w:color w:val="000000" w:themeColor="text1"/>
          <w:sz w:val="40"/>
        </w:rPr>
      </w:pPr>
    </w:p>
    <w:p w14:paraId="6D85D2A2" w14:textId="77777777" w:rsidR="00202875" w:rsidRPr="005B638E" w:rsidRDefault="00202875" w:rsidP="00C3025B">
      <w:pPr>
        <w:jc w:val="both"/>
        <w:rPr>
          <w:b/>
          <w:color w:val="000000" w:themeColor="text1"/>
          <w:sz w:val="28"/>
        </w:rPr>
      </w:pPr>
      <w:r>
        <w:rPr>
          <w:color w:val="000000" w:themeColor="text1"/>
          <w:sz w:val="40"/>
        </w:rPr>
        <w:br w:type="page"/>
      </w:r>
      <w:r w:rsidRPr="005B638E">
        <w:rPr>
          <w:b/>
          <w:color w:val="000000" w:themeColor="text1"/>
          <w:sz w:val="28"/>
        </w:rPr>
        <w:lastRenderedPageBreak/>
        <w:t xml:space="preserve">DECLARATION </w:t>
      </w:r>
    </w:p>
    <w:p w14:paraId="41EE818B" w14:textId="77777777" w:rsidR="00202875" w:rsidRPr="005B638E" w:rsidRDefault="00202875" w:rsidP="00C3025B">
      <w:pPr>
        <w:jc w:val="both"/>
        <w:rPr>
          <w:color w:val="000000" w:themeColor="text1"/>
        </w:rPr>
      </w:pPr>
    </w:p>
    <w:p w14:paraId="75EC9286" w14:textId="77777777" w:rsidR="00202875" w:rsidRPr="005B638E" w:rsidRDefault="00202875" w:rsidP="00C3025B">
      <w:pPr>
        <w:jc w:val="both"/>
        <w:rPr>
          <w:color w:val="000000" w:themeColor="text1"/>
        </w:rPr>
      </w:pPr>
    </w:p>
    <w:p w14:paraId="0FBE2781" w14:textId="77777777" w:rsidR="00202875" w:rsidRPr="005B638E" w:rsidRDefault="00202875" w:rsidP="00C3025B">
      <w:pPr>
        <w:jc w:val="both"/>
        <w:rPr>
          <w:color w:val="000000" w:themeColor="text1"/>
        </w:rPr>
      </w:pPr>
      <w:r w:rsidRPr="005B638E">
        <w:rPr>
          <w:b/>
          <w:bCs/>
          <w:color w:val="000000" w:themeColor="text1"/>
        </w:rPr>
        <w:t xml:space="preserve"> </w:t>
      </w:r>
    </w:p>
    <w:p w14:paraId="0CFE270E" w14:textId="1519B21E" w:rsidR="00202875" w:rsidRPr="005B638E" w:rsidRDefault="00202875" w:rsidP="00C3025B">
      <w:pPr>
        <w:jc w:val="both"/>
        <w:rPr>
          <w:color w:val="000000" w:themeColor="text1"/>
        </w:rPr>
      </w:pPr>
      <w:r w:rsidRPr="005B638E">
        <w:rPr>
          <w:color w:val="000000" w:themeColor="text1"/>
        </w:rPr>
        <w:t xml:space="preserve">I, </w:t>
      </w:r>
      <w:r>
        <w:rPr>
          <w:color w:val="000000" w:themeColor="text1"/>
        </w:rPr>
        <w:t>Martin Christopher Dunn</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D2CF77D" w14:textId="77777777" w:rsidR="00202875" w:rsidRPr="005B638E" w:rsidRDefault="00202875" w:rsidP="00C3025B">
      <w:pPr>
        <w:jc w:val="both"/>
        <w:rPr>
          <w:color w:val="000000" w:themeColor="text1"/>
        </w:rPr>
      </w:pPr>
      <w:r w:rsidRPr="005B638E">
        <w:rPr>
          <w:color w:val="000000" w:themeColor="text1"/>
        </w:rPr>
        <w:t xml:space="preserve"> </w:t>
      </w:r>
    </w:p>
    <w:p w14:paraId="111F411E" w14:textId="77777777" w:rsidR="00202875" w:rsidRPr="005B638E" w:rsidRDefault="00202875" w:rsidP="00C3025B">
      <w:pPr>
        <w:jc w:val="both"/>
        <w:rPr>
          <w:color w:val="000000" w:themeColor="text1"/>
        </w:rPr>
      </w:pPr>
      <w:r w:rsidRPr="005B638E">
        <w:rPr>
          <w:color w:val="000000" w:themeColor="text1"/>
        </w:rPr>
        <w:t xml:space="preserve"> </w:t>
      </w:r>
    </w:p>
    <w:p w14:paraId="7711D30B" w14:textId="77777777" w:rsidR="00202875" w:rsidRPr="005B638E" w:rsidRDefault="00202875" w:rsidP="00C3025B">
      <w:pPr>
        <w:jc w:val="both"/>
        <w:rPr>
          <w:color w:val="000000" w:themeColor="text1"/>
        </w:rPr>
      </w:pPr>
      <w:r w:rsidRPr="005B638E">
        <w:rPr>
          <w:color w:val="000000" w:themeColor="text1"/>
        </w:rPr>
        <w:t xml:space="preserve">This work has not previously been accepted as part of any other degree submission. </w:t>
      </w:r>
    </w:p>
    <w:p w14:paraId="4F5DF60C" w14:textId="386C4B14" w:rsidR="00202875" w:rsidRPr="005B638E" w:rsidRDefault="00202875" w:rsidP="00A12B5D">
      <w:pPr>
        <w:jc w:val="both"/>
        <w:rPr>
          <w:color w:val="000000" w:themeColor="text1"/>
        </w:rPr>
      </w:pPr>
    </w:p>
    <w:p w14:paraId="62B507CB" w14:textId="77777777" w:rsidR="00202875" w:rsidRPr="005B638E" w:rsidRDefault="00202875" w:rsidP="00C3025B">
      <w:pPr>
        <w:ind w:left="1440"/>
        <w:jc w:val="both"/>
        <w:rPr>
          <w:color w:val="000000" w:themeColor="text1"/>
        </w:rPr>
      </w:pPr>
      <w:r w:rsidRPr="005B638E">
        <w:rPr>
          <w:b/>
          <w:bCs/>
          <w:i/>
          <w:iCs/>
          <w:color w:val="000000" w:themeColor="text1"/>
        </w:rPr>
        <w:t xml:space="preserve"> </w:t>
      </w:r>
    </w:p>
    <w:p w14:paraId="55F8E3FE" w14:textId="6E2463C5" w:rsidR="00202875" w:rsidRPr="005B638E" w:rsidRDefault="00202875" w:rsidP="00C3025B">
      <w:pPr>
        <w:ind w:left="1440"/>
        <w:jc w:val="both"/>
        <w:rPr>
          <w:color w:val="000000" w:themeColor="text1"/>
        </w:rPr>
      </w:pPr>
      <w:r w:rsidRPr="005B638E">
        <w:rPr>
          <w:b/>
          <w:bCs/>
          <w:i/>
          <w:iCs/>
          <w:color w:val="000000" w:themeColor="text1"/>
        </w:rPr>
        <w:t xml:space="preserve">Date : </w:t>
      </w:r>
      <w:r>
        <w:rPr>
          <w:b/>
          <w:bCs/>
          <w:i/>
          <w:iCs/>
          <w:color w:val="000000" w:themeColor="text1"/>
        </w:rPr>
        <w:t>11/05/2022</w:t>
      </w:r>
    </w:p>
    <w:p w14:paraId="484F5AAB" w14:textId="77777777" w:rsidR="00202875" w:rsidRPr="005B638E" w:rsidRDefault="00202875" w:rsidP="00C3025B">
      <w:pPr>
        <w:ind w:left="1440"/>
        <w:jc w:val="both"/>
        <w:rPr>
          <w:color w:val="000000" w:themeColor="text1"/>
        </w:rPr>
      </w:pPr>
      <w:r w:rsidRPr="005B638E">
        <w:rPr>
          <w:b/>
          <w:bCs/>
          <w:i/>
          <w:iCs/>
          <w:color w:val="000000" w:themeColor="text1"/>
        </w:rPr>
        <w:t xml:space="preserve"> </w:t>
      </w:r>
    </w:p>
    <w:p w14:paraId="30D5A30C" w14:textId="0E548206" w:rsidR="00202875" w:rsidRDefault="00202875" w:rsidP="00202875">
      <w:pPr>
        <w:ind w:left="1440"/>
        <w:jc w:val="both"/>
        <w:rPr>
          <w:color w:val="000000" w:themeColor="text1"/>
        </w:rPr>
      </w:pPr>
    </w:p>
    <w:p w14:paraId="0EDCD7BB" w14:textId="77777777" w:rsidR="00202875" w:rsidRDefault="00202875" w:rsidP="00C3025B">
      <w:pPr>
        <w:jc w:val="both"/>
        <w:rPr>
          <w:color w:val="000000" w:themeColor="text1"/>
        </w:rPr>
      </w:pPr>
    </w:p>
    <w:p w14:paraId="494CE8A4" w14:textId="77777777" w:rsidR="00202875" w:rsidRPr="008D3E3F" w:rsidRDefault="00202875" w:rsidP="00C3025B">
      <w:pPr>
        <w:jc w:val="both"/>
        <w:rPr>
          <w:rFonts w:cs="Arial"/>
          <w:b/>
          <w:bCs/>
          <w:color w:val="000000" w:themeColor="text1"/>
          <w:kern w:val="32"/>
        </w:rPr>
      </w:pPr>
    </w:p>
    <w:p w14:paraId="2685AEE6" w14:textId="77777777" w:rsidR="00202875" w:rsidRPr="005B638E" w:rsidRDefault="00202875" w:rsidP="00C3025B">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719386CB" w14:textId="77777777" w:rsidR="00202875" w:rsidRPr="005B638E" w:rsidRDefault="00202875" w:rsidP="00C3025B">
      <w:pPr>
        <w:autoSpaceDE w:val="0"/>
        <w:autoSpaceDN w:val="0"/>
        <w:adjustRightInd w:val="0"/>
        <w:ind w:left="1440"/>
        <w:jc w:val="both"/>
        <w:rPr>
          <w:b/>
          <w:bCs/>
          <w:i/>
          <w:iCs/>
          <w:color w:val="000000" w:themeColor="text1"/>
        </w:rPr>
      </w:pPr>
    </w:p>
    <w:p w14:paraId="43A70066" w14:textId="77777777" w:rsidR="00202875" w:rsidRPr="005B638E" w:rsidRDefault="00202875" w:rsidP="00C3025B">
      <w:pPr>
        <w:autoSpaceDE w:val="0"/>
        <w:autoSpaceDN w:val="0"/>
        <w:adjustRightInd w:val="0"/>
        <w:ind w:left="1440"/>
        <w:jc w:val="both"/>
        <w:rPr>
          <w:b/>
          <w:bCs/>
          <w:i/>
          <w:iCs/>
          <w:color w:val="000000" w:themeColor="text1"/>
        </w:rPr>
      </w:pPr>
    </w:p>
    <w:p w14:paraId="78C71D32" w14:textId="77777777" w:rsidR="00202875" w:rsidRPr="005B638E" w:rsidRDefault="00202875" w:rsidP="00C3025B">
      <w:pPr>
        <w:autoSpaceDE w:val="0"/>
        <w:autoSpaceDN w:val="0"/>
        <w:adjustRightInd w:val="0"/>
        <w:ind w:left="1440"/>
        <w:jc w:val="both"/>
        <w:rPr>
          <w:b/>
          <w:bCs/>
          <w:i/>
          <w:iCs/>
          <w:color w:val="000000" w:themeColor="text1"/>
        </w:rPr>
      </w:pPr>
    </w:p>
    <w:p w14:paraId="09B806B2" w14:textId="23BAD2AC" w:rsidR="00202875" w:rsidRPr="005B638E" w:rsidRDefault="00202875" w:rsidP="00C3025B">
      <w:pPr>
        <w:spacing w:after="40"/>
        <w:jc w:val="both"/>
        <w:rPr>
          <w:color w:val="000000" w:themeColor="text1"/>
        </w:rPr>
      </w:pPr>
      <w:r w:rsidRPr="005B638E">
        <w:rPr>
          <w:b/>
          <w:bCs/>
          <w:color w:val="000000" w:themeColor="text1"/>
        </w:rPr>
        <w:t xml:space="preserve">I </w:t>
      </w:r>
      <w:r>
        <w:rPr>
          <w:color w:val="000000" w:themeColor="text1"/>
        </w:rPr>
        <w:t>Martin Christopher Dunn</w:t>
      </w:r>
      <w:r w:rsidRPr="005B638E">
        <w:rPr>
          <w:color w:val="000000" w:themeColor="text1"/>
        </w:rPr>
        <w:t xml:space="preserve"> hereby consent that my Project, submitted in candidature for the </w:t>
      </w:r>
      <w:r w:rsidRPr="005B638E">
        <w:rPr>
          <w:i/>
          <w:color w:val="000000" w:themeColor="text1"/>
          <w:u w:val="single"/>
        </w:rPr>
        <w:t xml:space="preserve">B.Sc.(Hons) Computing </w:t>
      </w:r>
      <w:r>
        <w:rPr>
          <w:i/>
          <w:color w:val="000000" w:themeColor="text1"/>
          <w:u w:val="single"/>
        </w:rPr>
        <w:t>(stream)</w:t>
      </w:r>
      <w:r w:rsidRPr="005B638E">
        <w:rPr>
          <w:i/>
          <w:color w:val="000000" w:themeColor="text1"/>
          <w:u w:val="single"/>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4970C267" w14:textId="77777777" w:rsidR="00202875" w:rsidRPr="005B638E" w:rsidRDefault="00202875" w:rsidP="00202875">
      <w:pPr>
        <w:jc w:val="both"/>
        <w:rPr>
          <w:b/>
          <w:bCs/>
          <w:color w:val="000000" w:themeColor="text1"/>
        </w:rPr>
      </w:pPr>
    </w:p>
    <w:p w14:paraId="05DED28C" w14:textId="77777777" w:rsidR="00202875" w:rsidRPr="005B638E" w:rsidRDefault="00202875" w:rsidP="00C3025B">
      <w:pPr>
        <w:ind w:left="1440"/>
        <w:jc w:val="both"/>
        <w:rPr>
          <w:color w:val="000000" w:themeColor="text1"/>
        </w:rPr>
      </w:pPr>
    </w:p>
    <w:p w14:paraId="503FF244" w14:textId="77777777" w:rsidR="00202875" w:rsidRPr="005B638E" w:rsidRDefault="00202875" w:rsidP="00C3025B">
      <w:pPr>
        <w:ind w:left="1440"/>
        <w:jc w:val="both"/>
        <w:rPr>
          <w:color w:val="000000" w:themeColor="text1"/>
        </w:rPr>
      </w:pPr>
      <w:r w:rsidRPr="005B638E">
        <w:rPr>
          <w:b/>
          <w:bCs/>
          <w:i/>
          <w:iCs/>
          <w:color w:val="000000" w:themeColor="text1"/>
        </w:rPr>
        <w:t xml:space="preserve">  </w:t>
      </w:r>
    </w:p>
    <w:p w14:paraId="403DF764" w14:textId="3657F134" w:rsidR="00202875" w:rsidRDefault="00202875" w:rsidP="00C3025B">
      <w:r>
        <w:rPr>
          <w:b/>
          <w:bCs/>
          <w:i/>
          <w:iCs/>
          <w:color w:val="000000" w:themeColor="text1"/>
        </w:rPr>
        <w:tab/>
      </w:r>
      <w:r>
        <w:rPr>
          <w:b/>
          <w:bCs/>
          <w:i/>
          <w:iCs/>
          <w:color w:val="000000" w:themeColor="text1"/>
        </w:rPr>
        <w:tab/>
      </w:r>
      <w:r w:rsidRPr="005B638E">
        <w:rPr>
          <w:b/>
          <w:bCs/>
          <w:i/>
          <w:iCs/>
          <w:color w:val="000000" w:themeColor="text1"/>
        </w:rPr>
        <w:t xml:space="preserve">Date : </w:t>
      </w:r>
      <w:r>
        <w:rPr>
          <w:b/>
          <w:bCs/>
          <w:i/>
          <w:iCs/>
          <w:color w:val="000000" w:themeColor="text1"/>
        </w:rPr>
        <w:t>11/05/2022</w:t>
      </w:r>
    </w:p>
    <w:p w14:paraId="43949A93" w14:textId="24488541" w:rsidR="00202875" w:rsidRDefault="00202875">
      <w:pPr>
        <w:rPr>
          <w:color w:val="000000" w:themeColor="text1"/>
          <w:sz w:val="40"/>
        </w:rPr>
      </w:pPr>
    </w:p>
    <w:p w14:paraId="086A9E7A" w14:textId="1C8ECE30" w:rsidR="00202875" w:rsidRDefault="00202875" w:rsidP="00202875">
      <w:pPr>
        <w:jc w:val="center"/>
        <w:rPr>
          <w:color w:val="000000" w:themeColor="text1"/>
          <w:sz w:val="40"/>
        </w:rPr>
      </w:pPr>
    </w:p>
    <w:p w14:paraId="1CC446B5" w14:textId="0CCDCF7B" w:rsidR="007C002A" w:rsidRDefault="007C002A" w:rsidP="00202875">
      <w:pPr>
        <w:jc w:val="center"/>
        <w:rPr>
          <w:b/>
          <w:bCs/>
          <w:color w:val="000000" w:themeColor="text1"/>
          <w:u w:val="single"/>
        </w:rPr>
      </w:pPr>
    </w:p>
    <w:p w14:paraId="78E3E065" w14:textId="0AD3A55B" w:rsidR="007C002A" w:rsidRDefault="007C002A" w:rsidP="007C002A">
      <w:pPr>
        <w:rPr>
          <w:b/>
          <w:bCs/>
          <w:color w:val="000000" w:themeColor="text1"/>
          <w:u w:val="single"/>
        </w:rPr>
      </w:pPr>
      <w:r w:rsidRPr="007C002A">
        <w:rPr>
          <w:b/>
          <w:bCs/>
          <w:color w:val="000000" w:themeColor="text1"/>
          <w:u w:val="single"/>
        </w:rPr>
        <w:lastRenderedPageBreak/>
        <w:t>Abstract</w:t>
      </w:r>
    </w:p>
    <w:p w14:paraId="747B528C" w14:textId="6C4F4602" w:rsidR="007C002A" w:rsidRPr="007C002A" w:rsidRDefault="00E878C2" w:rsidP="007C002A">
      <w:pPr>
        <w:rPr>
          <w:color w:val="000000" w:themeColor="text1"/>
        </w:rPr>
      </w:pPr>
      <w:r>
        <w:rPr>
          <w:color w:val="000000" w:themeColor="text1"/>
        </w:rPr>
        <w:t xml:space="preserve">A study of the usability of user interface orientations for and tracking games within virtual reality has been conducted to find a preferred, easy to use and comfortable orientation for users. There are four main objectives for this study; explore the current literature, design and build a suitable solution, testing and evaluate future possibilities for this area of study. There was no definitive preferred orientation defined within this study, though there was a least favourite identified from the tests conducted. Future research is needed with prolonged tests to examine the comfortability of the orientations and if an unacceptable level of discomfort or fatigue is caused as a result of the testing. Additionally, </w:t>
      </w:r>
      <w:r w:rsidR="008D7E9F">
        <w:rPr>
          <w:color w:val="000000" w:themeColor="text1"/>
        </w:rPr>
        <w:t>tests could be conducted among a larger focus group and using a random order of orientation per tester to ger more feedback regarding the interface.</w:t>
      </w:r>
    </w:p>
    <w:p w14:paraId="1B51B2F8" w14:textId="284B8B05" w:rsidR="007C002A" w:rsidRDefault="007C002A" w:rsidP="00202875">
      <w:pPr>
        <w:jc w:val="center"/>
        <w:rPr>
          <w:b/>
          <w:bCs/>
          <w:color w:val="000000" w:themeColor="text1"/>
          <w:u w:val="single"/>
        </w:rPr>
      </w:pPr>
    </w:p>
    <w:p w14:paraId="7520F7C2" w14:textId="3C0D1D6F" w:rsidR="007C002A" w:rsidRDefault="007C002A" w:rsidP="00202875">
      <w:pPr>
        <w:jc w:val="center"/>
        <w:rPr>
          <w:b/>
          <w:bCs/>
          <w:color w:val="000000" w:themeColor="text1"/>
          <w:u w:val="single"/>
        </w:rPr>
      </w:pPr>
    </w:p>
    <w:p w14:paraId="0DA12336" w14:textId="1FDDD86B" w:rsidR="00100570" w:rsidRPr="00100570" w:rsidRDefault="00BE29BC" w:rsidP="00202875">
      <w:pPr>
        <w:jc w:val="center"/>
        <w:rPr>
          <w:b/>
          <w:bCs/>
          <w:color w:val="000000" w:themeColor="text1"/>
          <w:u w:val="single"/>
        </w:rPr>
      </w:pPr>
      <w:r>
        <w:rPr>
          <w:b/>
          <w:bCs/>
          <w:color w:val="000000" w:themeColor="text1"/>
          <w:u w:val="single"/>
        </w:rPr>
        <w:t>List of Figures</w:t>
      </w:r>
    </w:p>
    <w:p w14:paraId="5100902C" w14:textId="3E0F58D9" w:rsidR="00100570" w:rsidRDefault="00100570">
      <w:pPr>
        <w:pStyle w:val="TableofFigures"/>
        <w:tabs>
          <w:tab w:val="right" w:leader="dot" w:pos="9016"/>
        </w:tabs>
        <w:rPr>
          <w:noProof/>
        </w:rPr>
      </w:pPr>
      <w:r>
        <w:rPr>
          <w:color w:val="000000" w:themeColor="text1"/>
          <w:sz w:val="40"/>
        </w:rPr>
        <w:fldChar w:fldCharType="begin"/>
      </w:r>
      <w:r>
        <w:rPr>
          <w:color w:val="000000" w:themeColor="text1"/>
          <w:sz w:val="40"/>
        </w:rPr>
        <w:instrText xml:space="preserve"> TOC \h \z \c "Figure" </w:instrText>
      </w:r>
      <w:r>
        <w:rPr>
          <w:color w:val="000000" w:themeColor="text1"/>
          <w:sz w:val="40"/>
        </w:rPr>
        <w:fldChar w:fldCharType="separate"/>
      </w:r>
      <w:hyperlink r:id="rId12" w:anchor="_Toc103183906" w:history="1">
        <w:r w:rsidRPr="00C737D0">
          <w:rPr>
            <w:rStyle w:val="Hyperlink"/>
            <w:noProof/>
          </w:rPr>
          <w:t>Figure 1. VPL Data Glove [64]</w:t>
        </w:r>
        <w:r>
          <w:rPr>
            <w:noProof/>
            <w:webHidden/>
          </w:rPr>
          <w:tab/>
        </w:r>
        <w:r>
          <w:rPr>
            <w:noProof/>
            <w:webHidden/>
          </w:rPr>
          <w:fldChar w:fldCharType="begin"/>
        </w:r>
        <w:r>
          <w:rPr>
            <w:noProof/>
            <w:webHidden/>
          </w:rPr>
          <w:instrText xml:space="preserve"> PAGEREF _Toc103183906 \h </w:instrText>
        </w:r>
        <w:r>
          <w:rPr>
            <w:noProof/>
            <w:webHidden/>
          </w:rPr>
        </w:r>
        <w:r>
          <w:rPr>
            <w:noProof/>
            <w:webHidden/>
          </w:rPr>
          <w:fldChar w:fldCharType="separate"/>
        </w:r>
        <w:r w:rsidR="00BE29BC">
          <w:rPr>
            <w:noProof/>
            <w:webHidden/>
          </w:rPr>
          <w:t>7</w:t>
        </w:r>
        <w:r>
          <w:rPr>
            <w:noProof/>
            <w:webHidden/>
          </w:rPr>
          <w:fldChar w:fldCharType="end"/>
        </w:r>
      </w:hyperlink>
    </w:p>
    <w:p w14:paraId="1DA7CFB0" w14:textId="6B29E6B5" w:rsidR="00100570" w:rsidRDefault="00054766">
      <w:pPr>
        <w:pStyle w:val="TableofFigures"/>
        <w:tabs>
          <w:tab w:val="right" w:leader="dot" w:pos="9016"/>
        </w:tabs>
        <w:rPr>
          <w:noProof/>
        </w:rPr>
      </w:pPr>
      <w:hyperlink r:id="rId13" w:anchor="_Toc103183907" w:history="1">
        <w:r w:rsidR="00100570" w:rsidRPr="00C737D0">
          <w:rPr>
            <w:rStyle w:val="Hyperlink"/>
            <w:noProof/>
          </w:rPr>
          <w:t>Figure 2. Nintendo Power Glove [65]</w:t>
        </w:r>
        <w:r w:rsidR="00100570">
          <w:rPr>
            <w:noProof/>
            <w:webHidden/>
          </w:rPr>
          <w:tab/>
        </w:r>
        <w:r w:rsidR="00100570">
          <w:rPr>
            <w:noProof/>
            <w:webHidden/>
          </w:rPr>
          <w:fldChar w:fldCharType="begin"/>
        </w:r>
        <w:r w:rsidR="00100570">
          <w:rPr>
            <w:noProof/>
            <w:webHidden/>
          </w:rPr>
          <w:instrText xml:space="preserve"> PAGEREF _Toc103183907 \h </w:instrText>
        </w:r>
        <w:r w:rsidR="00100570">
          <w:rPr>
            <w:noProof/>
            <w:webHidden/>
          </w:rPr>
        </w:r>
        <w:r w:rsidR="00100570">
          <w:rPr>
            <w:noProof/>
            <w:webHidden/>
          </w:rPr>
          <w:fldChar w:fldCharType="separate"/>
        </w:r>
        <w:r w:rsidR="00BE29BC">
          <w:rPr>
            <w:noProof/>
            <w:webHidden/>
          </w:rPr>
          <w:t>8</w:t>
        </w:r>
        <w:r w:rsidR="00100570">
          <w:rPr>
            <w:noProof/>
            <w:webHidden/>
          </w:rPr>
          <w:fldChar w:fldCharType="end"/>
        </w:r>
      </w:hyperlink>
    </w:p>
    <w:p w14:paraId="49D75566" w14:textId="1896F2D3" w:rsidR="00100570" w:rsidRDefault="00054766">
      <w:pPr>
        <w:pStyle w:val="TableofFigures"/>
        <w:tabs>
          <w:tab w:val="right" w:leader="dot" w:pos="9016"/>
        </w:tabs>
        <w:rPr>
          <w:noProof/>
        </w:rPr>
      </w:pPr>
      <w:hyperlink r:id="rId14" w:anchor="_Toc103183908" w:history="1">
        <w:r w:rsidR="00100570" w:rsidRPr="00C737D0">
          <w:rPr>
            <w:rStyle w:val="Hyperlink"/>
            <w:noProof/>
          </w:rPr>
          <w:t>Figure 3. Wii console and remote [66]</w:t>
        </w:r>
        <w:r w:rsidR="00100570">
          <w:rPr>
            <w:noProof/>
            <w:webHidden/>
          </w:rPr>
          <w:tab/>
        </w:r>
        <w:r w:rsidR="00100570">
          <w:rPr>
            <w:noProof/>
            <w:webHidden/>
          </w:rPr>
          <w:fldChar w:fldCharType="begin"/>
        </w:r>
        <w:r w:rsidR="00100570">
          <w:rPr>
            <w:noProof/>
            <w:webHidden/>
          </w:rPr>
          <w:instrText xml:space="preserve"> PAGEREF _Toc103183908 \h </w:instrText>
        </w:r>
        <w:r w:rsidR="00100570">
          <w:rPr>
            <w:noProof/>
            <w:webHidden/>
          </w:rPr>
        </w:r>
        <w:r w:rsidR="00100570">
          <w:rPr>
            <w:noProof/>
            <w:webHidden/>
          </w:rPr>
          <w:fldChar w:fldCharType="separate"/>
        </w:r>
        <w:r w:rsidR="00BE29BC">
          <w:rPr>
            <w:noProof/>
            <w:webHidden/>
          </w:rPr>
          <w:t>8</w:t>
        </w:r>
        <w:r w:rsidR="00100570">
          <w:rPr>
            <w:noProof/>
            <w:webHidden/>
          </w:rPr>
          <w:fldChar w:fldCharType="end"/>
        </w:r>
      </w:hyperlink>
    </w:p>
    <w:p w14:paraId="64F40850" w14:textId="5D881882" w:rsidR="00100570" w:rsidRDefault="00054766">
      <w:pPr>
        <w:pStyle w:val="TableofFigures"/>
        <w:tabs>
          <w:tab w:val="right" w:leader="dot" w:pos="9016"/>
        </w:tabs>
        <w:rPr>
          <w:noProof/>
        </w:rPr>
      </w:pPr>
      <w:hyperlink r:id="rId15" w:anchor="_Toc103183909" w:history="1">
        <w:r w:rsidR="00100570" w:rsidRPr="00C737D0">
          <w:rPr>
            <w:rStyle w:val="Hyperlink"/>
            <w:noProof/>
          </w:rPr>
          <w:t>Figure 4. Microsoft Kinect [67]</w:t>
        </w:r>
        <w:r w:rsidR="00100570">
          <w:rPr>
            <w:noProof/>
            <w:webHidden/>
          </w:rPr>
          <w:tab/>
        </w:r>
        <w:r w:rsidR="00100570">
          <w:rPr>
            <w:noProof/>
            <w:webHidden/>
          </w:rPr>
          <w:fldChar w:fldCharType="begin"/>
        </w:r>
        <w:r w:rsidR="00100570">
          <w:rPr>
            <w:noProof/>
            <w:webHidden/>
          </w:rPr>
          <w:instrText xml:space="preserve"> PAGEREF _Toc103183909 \h </w:instrText>
        </w:r>
        <w:r w:rsidR="00100570">
          <w:rPr>
            <w:noProof/>
            <w:webHidden/>
          </w:rPr>
        </w:r>
        <w:r w:rsidR="00100570">
          <w:rPr>
            <w:noProof/>
            <w:webHidden/>
          </w:rPr>
          <w:fldChar w:fldCharType="separate"/>
        </w:r>
        <w:r w:rsidR="00BE29BC">
          <w:rPr>
            <w:noProof/>
            <w:webHidden/>
          </w:rPr>
          <w:t>9</w:t>
        </w:r>
        <w:r w:rsidR="00100570">
          <w:rPr>
            <w:noProof/>
            <w:webHidden/>
          </w:rPr>
          <w:fldChar w:fldCharType="end"/>
        </w:r>
      </w:hyperlink>
    </w:p>
    <w:p w14:paraId="00EFD23D" w14:textId="1860246A" w:rsidR="00100570" w:rsidRDefault="00054766">
      <w:pPr>
        <w:pStyle w:val="TableofFigures"/>
        <w:tabs>
          <w:tab w:val="right" w:leader="dot" w:pos="9016"/>
        </w:tabs>
        <w:rPr>
          <w:noProof/>
        </w:rPr>
      </w:pPr>
      <w:hyperlink r:id="rId16" w:anchor="_Toc103183910" w:history="1">
        <w:r w:rsidR="00100570" w:rsidRPr="00C737D0">
          <w:rPr>
            <w:rStyle w:val="Hyperlink"/>
            <w:noProof/>
          </w:rPr>
          <w:t>Figure 5. Azure Kinect [68]</w:t>
        </w:r>
        <w:r w:rsidR="00100570">
          <w:rPr>
            <w:noProof/>
            <w:webHidden/>
          </w:rPr>
          <w:tab/>
        </w:r>
        <w:r w:rsidR="00100570">
          <w:rPr>
            <w:noProof/>
            <w:webHidden/>
          </w:rPr>
          <w:fldChar w:fldCharType="begin"/>
        </w:r>
        <w:r w:rsidR="00100570">
          <w:rPr>
            <w:noProof/>
            <w:webHidden/>
          </w:rPr>
          <w:instrText xml:space="preserve"> PAGEREF _Toc103183910 \h </w:instrText>
        </w:r>
        <w:r w:rsidR="00100570">
          <w:rPr>
            <w:noProof/>
            <w:webHidden/>
          </w:rPr>
        </w:r>
        <w:r w:rsidR="00100570">
          <w:rPr>
            <w:noProof/>
            <w:webHidden/>
          </w:rPr>
          <w:fldChar w:fldCharType="separate"/>
        </w:r>
        <w:r w:rsidR="00BE29BC">
          <w:rPr>
            <w:noProof/>
            <w:webHidden/>
          </w:rPr>
          <w:t>9</w:t>
        </w:r>
        <w:r w:rsidR="00100570">
          <w:rPr>
            <w:noProof/>
            <w:webHidden/>
          </w:rPr>
          <w:fldChar w:fldCharType="end"/>
        </w:r>
      </w:hyperlink>
    </w:p>
    <w:p w14:paraId="0B61143A" w14:textId="2D4CF403" w:rsidR="00100570" w:rsidRDefault="00054766">
      <w:pPr>
        <w:pStyle w:val="TableofFigures"/>
        <w:tabs>
          <w:tab w:val="right" w:leader="dot" w:pos="9016"/>
        </w:tabs>
        <w:rPr>
          <w:noProof/>
        </w:rPr>
      </w:pPr>
      <w:hyperlink r:id="rId17" w:anchor="_Toc103183911" w:history="1">
        <w:r w:rsidR="00100570" w:rsidRPr="00C737D0">
          <w:rPr>
            <w:rStyle w:val="Hyperlink"/>
            <w:noProof/>
          </w:rPr>
          <w:t>Figure 6 Leap Motion Controller [60]</w:t>
        </w:r>
        <w:r w:rsidR="00100570">
          <w:rPr>
            <w:noProof/>
            <w:webHidden/>
          </w:rPr>
          <w:tab/>
        </w:r>
        <w:r w:rsidR="00100570">
          <w:rPr>
            <w:noProof/>
            <w:webHidden/>
          </w:rPr>
          <w:fldChar w:fldCharType="begin"/>
        </w:r>
        <w:r w:rsidR="00100570">
          <w:rPr>
            <w:noProof/>
            <w:webHidden/>
          </w:rPr>
          <w:instrText xml:space="preserve"> PAGEREF _Toc103183911 \h </w:instrText>
        </w:r>
        <w:r w:rsidR="00100570">
          <w:rPr>
            <w:noProof/>
            <w:webHidden/>
          </w:rPr>
        </w:r>
        <w:r w:rsidR="00100570">
          <w:rPr>
            <w:noProof/>
            <w:webHidden/>
          </w:rPr>
          <w:fldChar w:fldCharType="separate"/>
        </w:r>
        <w:r w:rsidR="00BE29BC">
          <w:rPr>
            <w:noProof/>
            <w:webHidden/>
          </w:rPr>
          <w:t>10</w:t>
        </w:r>
        <w:r w:rsidR="00100570">
          <w:rPr>
            <w:noProof/>
            <w:webHidden/>
          </w:rPr>
          <w:fldChar w:fldCharType="end"/>
        </w:r>
      </w:hyperlink>
    </w:p>
    <w:p w14:paraId="2651B30A" w14:textId="54E57741" w:rsidR="00100570" w:rsidRDefault="00054766">
      <w:pPr>
        <w:pStyle w:val="TableofFigures"/>
        <w:tabs>
          <w:tab w:val="right" w:leader="dot" w:pos="9016"/>
        </w:tabs>
        <w:rPr>
          <w:noProof/>
        </w:rPr>
      </w:pPr>
      <w:hyperlink r:id="rId18" w:anchor="_Toc103183912" w:history="1">
        <w:r w:rsidR="00100570" w:rsidRPr="00C737D0">
          <w:rPr>
            <w:rStyle w:val="Hyperlink"/>
            <w:noProof/>
          </w:rPr>
          <w:t>Figure 7 Leap Motion Controller Exploded View [59]</w:t>
        </w:r>
        <w:r w:rsidR="00100570">
          <w:rPr>
            <w:noProof/>
            <w:webHidden/>
          </w:rPr>
          <w:tab/>
        </w:r>
        <w:r w:rsidR="00100570">
          <w:rPr>
            <w:noProof/>
            <w:webHidden/>
          </w:rPr>
          <w:fldChar w:fldCharType="begin"/>
        </w:r>
        <w:r w:rsidR="00100570">
          <w:rPr>
            <w:noProof/>
            <w:webHidden/>
          </w:rPr>
          <w:instrText xml:space="preserve"> PAGEREF _Toc103183912 \h </w:instrText>
        </w:r>
        <w:r w:rsidR="00100570">
          <w:rPr>
            <w:noProof/>
            <w:webHidden/>
          </w:rPr>
        </w:r>
        <w:r w:rsidR="00100570">
          <w:rPr>
            <w:noProof/>
            <w:webHidden/>
          </w:rPr>
          <w:fldChar w:fldCharType="separate"/>
        </w:r>
        <w:r w:rsidR="00BE29BC">
          <w:rPr>
            <w:noProof/>
            <w:webHidden/>
          </w:rPr>
          <w:t>10</w:t>
        </w:r>
        <w:r w:rsidR="00100570">
          <w:rPr>
            <w:noProof/>
            <w:webHidden/>
          </w:rPr>
          <w:fldChar w:fldCharType="end"/>
        </w:r>
      </w:hyperlink>
    </w:p>
    <w:p w14:paraId="274E4DEE" w14:textId="280FEED0" w:rsidR="00100570" w:rsidRDefault="00054766">
      <w:pPr>
        <w:pStyle w:val="TableofFigures"/>
        <w:tabs>
          <w:tab w:val="right" w:leader="dot" w:pos="9016"/>
        </w:tabs>
        <w:rPr>
          <w:noProof/>
        </w:rPr>
      </w:pPr>
      <w:hyperlink r:id="rId19" w:anchor="_Toc103183913" w:history="1">
        <w:r w:rsidR="00100570" w:rsidRPr="00C737D0">
          <w:rPr>
            <w:rStyle w:val="Hyperlink"/>
            <w:noProof/>
          </w:rPr>
          <w:t>Figure 8 HTC Vive [61]</w:t>
        </w:r>
        <w:r w:rsidR="00100570">
          <w:rPr>
            <w:noProof/>
            <w:webHidden/>
          </w:rPr>
          <w:tab/>
        </w:r>
        <w:r w:rsidR="00100570">
          <w:rPr>
            <w:noProof/>
            <w:webHidden/>
          </w:rPr>
          <w:fldChar w:fldCharType="begin"/>
        </w:r>
        <w:r w:rsidR="00100570">
          <w:rPr>
            <w:noProof/>
            <w:webHidden/>
          </w:rPr>
          <w:instrText xml:space="preserve"> PAGEREF _Toc103183913 \h </w:instrText>
        </w:r>
        <w:r w:rsidR="00100570">
          <w:rPr>
            <w:noProof/>
            <w:webHidden/>
          </w:rPr>
        </w:r>
        <w:r w:rsidR="00100570">
          <w:rPr>
            <w:noProof/>
            <w:webHidden/>
          </w:rPr>
          <w:fldChar w:fldCharType="separate"/>
        </w:r>
        <w:r w:rsidR="00BE29BC">
          <w:rPr>
            <w:noProof/>
            <w:webHidden/>
          </w:rPr>
          <w:t>12</w:t>
        </w:r>
        <w:r w:rsidR="00100570">
          <w:rPr>
            <w:noProof/>
            <w:webHidden/>
          </w:rPr>
          <w:fldChar w:fldCharType="end"/>
        </w:r>
      </w:hyperlink>
    </w:p>
    <w:p w14:paraId="021063A4" w14:textId="49586664" w:rsidR="00100570" w:rsidRDefault="00054766">
      <w:pPr>
        <w:pStyle w:val="TableofFigures"/>
        <w:tabs>
          <w:tab w:val="right" w:leader="dot" w:pos="9016"/>
        </w:tabs>
        <w:rPr>
          <w:noProof/>
        </w:rPr>
      </w:pPr>
      <w:hyperlink r:id="rId20" w:anchor="_Toc103183914" w:history="1">
        <w:r w:rsidR="00100570" w:rsidRPr="00C737D0">
          <w:rPr>
            <w:rStyle w:val="Hyperlink"/>
            <w:noProof/>
          </w:rPr>
          <w:t>Figure 9. Vive Pro 2 [28]</w:t>
        </w:r>
        <w:r w:rsidR="00100570">
          <w:rPr>
            <w:noProof/>
            <w:webHidden/>
          </w:rPr>
          <w:tab/>
        </w:r>
        <w:r w:rsidR="00100570">
          <w:rPr>
            <w:noProof/>
            <w:webHidden/>
          </w:rPr>
          <w:fldChar w:fldCharType="begin"/>
        </w:r>
        <w:r w:rsidR="00100570">
          <w:rPr>
            <w:noProof/>
            <w:webHidden/>
          </w:rPr>
          <w:instrText xml:space="preserve"> PAGEREF _Toc103183914 \h </w:instrText>
        </w:r>
        <w:r w:rsidR="00100570">
          <w:rPr>
            <w:noProof/>
            <w:webHidden/>
          </w:rPr>
        </w:r>
        <w:r w:rsidR="00100570">
          <w:rPr>
            <w:noProof/>
            <w:webHidden/>
          </w:rPr>
          <w:fldChar w:fldCharType="separate"/>
        </w:r>
        <w:r w:rsidR="00BE29BC">
          <w:rPr>
            <w:noProof/>
            <w:webHidden/>
          </w:rPr>
          <w:t>12</w:t>
        </w:r>
        <w:r w:rsidR="00100570">
          <w:rPr>
            <w:noProof/>
            <w:webHidden/>
          </w:rPr>
          <w:fldChar w:fldCharType="end"/>
        </w:r>
      </w:hyperlink>
    </w:p>
    <w:p w14:paraId="49CB40F0" w14:textId="083747FB" w:rsidR="00100570" w:rsidRDefault="00054766">
      <w:pPr>
        <w:pStyle w:val="TableofFigures"/>
        <w:tabs>
          <w:tab w:val="right" w:leader="dot" w:pos="9016"/>
        </w:tabs>
        <w:rPr>
          <w:noProof/>
        </w:rPr>
      </w:pPr>
      <w:hyperlink r:id="rId21" w:anchor="_Toc103183915" w:history="1">
        <w:r w:rsidR="00100570" w:rsidRPr="00C737D0">
          <w:rPr>
            <w:rStyle w:val="Hyperlink"/>
            <w:noProof/>
          </w:rPr>
          <w:t>Figure 10. Vive Cosmos [29]</w:t>
        </w:r>
        <w:r w:rsidR="00100570">
          <w:rPr>
            <w:noProof/>
            <w:webHidden/>
          </w:rPr>
          <w:tab/>
        </w:r>
        <w:r w:rsidR="00100570">
          <w:rPr>
            <w:noProof/>
            <w:webHidden/>
          </w:rPr>
          <w:fldChar w:fldCharType="begin"/>
        </w:r>
        <w:r w:rsidR="00100570">
          <w:rPr>
            <w:noProof/>
            <w:webHidden/>
          </w:rPr>
          <w:instrText xml:space="preserve"> PAGEREF _Toc103183915 \h </w:instrText>
        </w:r>
        <w:r w:rsidR="00100570">
          <w:rPr>
            <w:noProof/>
            <w:webHidden/>
          </w:rPr>
        </w:r>
        <w:r w:rsidR="00100570">
          <w:rPr>
            <w:noProof/>
            <w:webHidden/>
          </w:rPr>
          <w:fldChar w:fldCharType="separate"/>
        </w:r>
        <w:r w:rsidR="00BE29BC">
          <w:rPr>
            <w:noProof/>
            <w:webHidden/>
          </w:rPr>
          <w:t>13</w:t>
        </w:r>
        <w:r w:rsidR="00100570">
          <w:rPr>
            <w:noProof/>
            <w:webHidden/>
          </w:rPr>
          <w:fldChar w:fldCharType="end"/>
        </w:r>
      </w:hyperlink>
    </w:p>
    <w:p w14:paraId="15871BC9" w14:textId="2F3BDE49" w:rsidR="00100570" w:rsidRDefault="00054766">
      <w:pPr>
        <w:pStyle w:val="TableofFigures"/>
        <w:tabs>
          <w:tab w:val="right" w:leader="dot" w:pos="9016"/>
        </w:tabs>
        <w:rPr>
          <w:noProof/>
        </w:rPr>
      </w:pPr>
      <w:hyperlink r:id="rId22" w:anchor="_Toc103183916" w:history="1">
        <w:r w:rsidR="00100570" w:rsidRPr="00C737D0">
          <w:rPr>
            <w:rStyle w:val="Hyperlink"/>
            <w:noProof/>
          </w:rPr>
          <w:t>Figure 11. Valve Index [32]</w:t>
        </w:r>
        <w:r w:rsidR="00100570">
          <w:rPr>
            <w:noProof/>
            <w:webHidden/>
          </w:rPr>
          <w:tab/>
        </w:r>
        <w:r w:rsidR="00100570">
          <w:rPr>
            <w:noProof/>
            <w:webHidden/>
          </w:rPr>
          <w:fldChar w:fldCharType="begin"/>
        </w:r>
        <w:r w:rsidR="00100570">
          <w:rPr>
            <w:noProof/>
            <w:webHidden/>
          </w:rPr>
          <w:instrText xml:space="preserve"> PAGEREF _Toc103183916 \h </w:instrText>
        </w:r>
        <w:r w:rsidR="00100570">
          <w:rPr>
            <w:noProof/>
            <w:webHidden/>
          </w:rPr>
        </w:r>
        <w:r w:rsidR="00100570">
          <w:rPr>
            <w:noProof/>
            <w:webHidden/>
          </w:rPr>
          <w:fldChar w:fldCharType="separate"/>
        </w:r>
        <w:r w:rsidR="00BE29BC">
          <w:rPr>
            <w:noProof/>
            <w:webHidden/>
          </w:rPr>
          <w:t>14</w:t>
        </w:r>
        <w:r w:rsidR="00100570">
          <w:rPr>
            <w:noProof/>
            <w:webHidden/>
          </w:rPr>
          <w:fldChar w:fldCharType="end"/>
        </w:r>
      </w:hyperlink>
    </w:p>
    <w:p w14:paraId="7B419F9E" w14:textId="629D0DE1" w:rsidR="00100570" w:rsidRDefault="00054766">
      <w:pPr>
        <w:pStyle w:val="TableofFigures"/>
        <w:tabs>
          <w:tab w:val="right" w:leader="dot" w:pos="9016"/>
        </w:tabs>
        <w:rPr>
          <w:noProof/>
        </w:rPr>
      </w:pPr>
      <w:hyperlink r:id="rId23" w:anchor="_Toc103183917" w:history="1">
        <w:r w:rsidR="00100570" w:rsidRPr="00C737D0">
          <w:rPr>
            <w:rStyle w:val="Hyperlink"/>
            <w:noProof/>
          </w:rPr>
          <w:t>Figure 12. Valve Index Controllers [62]</w:t>
        </w:r>
        <w:r w:rsidR="00100570">
          <w:rPr>
            <w:noProof/>
            <w:webHidden/>
          </w:rPr>
          <w:tab/>
        </w:r>
        <w:r w:rsidR="00100570">
          <w:rPr>
            <w:noProof/>
            <w:webHidden/>
          </w:rPr>
          <w:fldChar w:fldCharType="begin"/>
        </w:r>
        <w:r w:rsidR="00100570">
          <w:rPr>
            <w:noProof/>
            <w:webHidden/>
          </w:rPr>
          <w:instrText xml:space="preserve"> PAGEREF _Toc103183917 \h </w:instrText>
        </w:r>
        <w:r w:rsidR="00100570">
          <w:rPr>
            <w:noProof/>
            <w:webHidden/>
          </w:rPr>
        </w:r>
        <w:r w:rsidR="00100570">
          <w:rPr>
            <w:noProof/>
            <w:webHidden/>
          </w:rPr>
          <w:fldChar w:fldCharType="separate"/>
        </w:r>
        <w:r w:rsidR="00BE29BC">
          <w:rPr>
            <w:noProof/>
            <w:webHidden/>
          </w:rPr>
          <w:t>14</w:t>
        </w:r>
        <w:r w:rsidR="00100570">
          <w:rPr>
            <w:noProof/>
            <w:webHidden/>
          </w:rPr>
          <w:fldChar w:fldCharType="end"/>
        </w:r>
      </w:hyperlink>
    </w:p>
    <w:p w14:paraId="1F957A0B" w14:textId="7C9206D9" w:rsidR="00100570" w:rsidRDefault="00054766">
      <w:pPr>
        <w:pStyle w:val="TableofFigures"/>
        <w:tabs>
          <w:tab w:val="right" w:leader="dot" w:pos="9016"/>
        </w:tabs>
        <w:rPr>
          <w:noProof/>
        </w:rPr>
      </w:pPr>
      <w:hyperlink r:id="rId24" w:anchor="_Toc103183918" w:history="1">
        <w:r w:rsidR="00100570" w:rsidRPr="00C737D0">
          <w:rPr>
            <w:rStyle w:val="Hyperlink"/>
            <w:noProof/>
          </w:rPr>
          <w:t>Figure 13. Quest 2 [63]</w:t>
        </w:r>
        <w:r w:rsidR="00100570">
          <w:rPr>
            <w:noProof/>
            <w:webHidden/>
          </w:rPr>
          <w:tab/>
        </w:r>
        <w:r w:rsidR="00100570">
          <w:rPr>
            <w:noProof/>
            <w:webHidden/>
          </w:rPr>
          <w:fldChar w:fldCharType="begin"/>
        </w:r>
        <w:r w:rsidR="00100570">
          <w:rPr>
            <w:noProof/>
            <w:webHidden/>
          </w:rPr>
          <w:instrText xml:space="preserve"> PAGEREF _Toc103183918 \h </w:instrText>
        </w:r>
        <w:r w:rsidR="00100570">
          <w:rPr>
            <w:noProof/>
            <w:webHidden/>
          </w:rPr>
        </w:r>
        <w:r w:rsidR="00100570">
          <w:rPr>
            <w:noProof/>
            <w:webHidden/>
          </w:rPr>
          <w:fldChar w:fldCharType="separate"/>
        </w:r>
        <w:r w:rsidR="00BE29BC">
          <w:rPr>
            <w:noProof/>
            <w:webHidden/>
          </w:rPr>
          <w:t>14</w:t>
        </w:r>
        <w:r w:rsidR="00100570">
          <w:rPr>
            <w:noProof/>
            <w:webHidden/>
          </w:rPr>
          <w:fldChar w:fldCharType="end"/>
        </w:r>
      </w:hyperlink>
    </w:p>
    <w:p w14:paraId="4477C566" w14:textId="554A3C7E" w:rsidR="00100570" w:rsidRDefault="00054766">
      <w:pPr>
        <w:pStyle w:val="TableofFigures"/>
        <w:tabs>
          <w:tab w:val="right" w:leader="dot" w:pos="9016"/>
        </w:tabs>
        <w:rPr>
          <w:noProof/>
        </w:rPr>
      </w:pPr>
      <w:hyperlink r:id="rId25" w:anchor="_Toc103183919" w:history="1">
        <w:r w:rsidR="00100570" w:rsidRPr="00C737D0">
          <w:rPr>
            <w:rStyle w:val="Hyperlink"/>
            <w:noProof/>
          </w:rPr>
          <w:t>Figure 14. Questionnaire used after each test</w:t>
        </w:r>
        <w:r w:rsidR="00100570">
          <w:rPr>
            <w:noProof/>
            <w:webHidden/>
          </w:rPr>
          <w:tab/>
        </w:r>
        <w:r w:rsidR="00100570">
          <w:rPr>
            <w:noProof/>
            <w:webHidden/>
          </w:rPr>
          <w:fldChar w:fldCharType="begin"/>
        </w:r>
        <w:r w:rsidR="00100570">
          <w:rPr>
            <w:noProof/>
            <w:webHidden/>
          </w:rPr>
          <w:instrText xml:space="preserve"> PAGEREF _Toc103183919 \h </w:instrText>
        </w:r>
        <w:r w:rsidR="00100570">
          <w:rPr>
            <w:noProof/>
            <w:webHidden/>
          </w:rPr>
        </w:r>
        <w:r w:rsidR="00100570">
          <w:rPr>
            <w:noProof/>
            <w:webHidden/>
          </w:rPr>
          <w:fldChar w:fldCharType="separate"/>
        </w:r>
        <w:r w:rsidR="00BE29BC">
          <w:rPr>
            <w:noProof/>
            <w:webHidden/>
          </w:rPr>
          <w:t>23</w:t>
        </w:r>
        <w:r w:rsidR="00100570">
          <w:rPr>
            <w:noProof/>
            <w:webHidden/>
          </w:rPr>
          <w:fldChar w:fldCharType="end"/>
        </w:r>
      </w:hyperlink>
    </w:p>
    <w:p w14:paraId="41DCA5E2" w14:textId="3760E86C" w:rsidR="00100570" w:rsidRDefault="00054766">
      <w:pPr>
        <w:pStyle w:val="TableofFigures"/>
        <w:tabs>
          <w:tab w:val="right" w:leader="dot" w:pos="9016"/>
        </w:tabs>
        <w:rPr>
          <w:noProof/>
        </w:rPr>
      </w:pPr>
      <w:hyperlink r:id="rId26" w:anchor="_Toc103183920" w:history="1">
        <w:r w:rsidR="00100570" w:rsidRPr="00C737D0">
          <w:rPr>
            <w:rStyle w:val="Hyperlink"/>
            <w:noProof/>
          </w:rPr>
          <w:t>Figure 15. First mind map broad range of ideas</w:t>
        </w:r>
        <w:r w:rsidR="00100570">
          <w:rPr>
            <w:noProof/>
            <w:webHidden/>
          </w:rPr>
          <w:tab/>
        </w:r>
        <w:r w:rsidR="00100570">
          <w:rPr>
            <w:noProof/>
            <w:webHidden/>
          </w:rPr>
          <w:fldChar w:fldCharType="begin"/>
        </w:r>
        <w:r w:rsidR="00100570">
          <w:rPr>
            <w:noProof/>
            <w:webHidden/>
          </w:rPr>
          <w:instrText xml:space="preserve"> PAGEREF _Toc103183920 \h </w:instrText>
        </w:r>
        <w:r w:rsidR="00100570">
          <w:rPr>
            <w:noProof/>
            <w:webHidden/>
          </w:rPr>
        </w:r>
        <w:r w:rsidR="00100570">
          <w:rPr>
            <w:noProof/>
            <w:webHidden/>
          </w:rPr>
          <w:fldChar w:fldCharType="separate"/>
        </w:r>
        <w:r w:rsidR="00BE29BC">
          <w:rPr>
            <w:noProof/>
            <w:webHidden/>
          </w:rPr>
          <w:t>24</w:t>
        </w:r>
        <w:r w:rsidR="00100570">
          <w:rPr>
            <w:noProof/>
            <w:webHidden/>
          </w:rPr>
          <w:fldChar w:fldCharType="end"/>
        </w:r>
      </w:hyperlink>
    </w:p>
    <w:p w14:paraId="48D4A20C" w14:textId="5E6AA473" w:rsidR="00100570" w:rsidRDefault="00054766">
      <w:pPr>
        <w:pStyle w:val="TableofFigures"/>
        <w:tabs>
          <w:tab w:val="right" w:leader="dot" w:pos="9016"/>
        </w:tabs>
        <w:rPr>
          <w:noProof/>
        </w:rPr>
      </w:pPr>
      <w:hyperlink r:id="rId27" w:anchor="_Toc103183921" w:history="1">
        <w:r w:rsidR="00100570" w:rsidRPr="00C737D0">
          <w:rPr>
            <w:rStyle w:val="Hyperlink"/>
            <w:noProof/>
          </w:rPr>
          <w:t>Figure 16. Block Builder Mind Map</w:t>
        </w:r>
        <w:r w:rsidR="00100570">
          <w:rPr>
            <w:noProof/>
            <w:webHidden/>
          </w:rPr>
          <w:tab/>
        </w:r>
        <w:r w:rsidR="00100570">
          <w:rPr>
            <w:noProof/>
            <w:webHidden/>
          </w:rPr>
          <w:fldChar w:fldCharType="begin"/>
        </w:r>
        <w:r w:rsidR="00100570">
          <w:rPr>
            <w:noProof/>
            <w:webHidden/>
          </w:rPr>
          <w:instrText xml:space="preserve"> PAGEREF _Toc103183921 \h </w:instrText>
        </w:r>
        <w:r w:rsidR="00100570">
          <w:rPr>
            <w:noProof/>
            <w:webHidden/>
          </w:rPr>
        </w:r>
        <w:r w:rsidR="00100570">
          <w:rPr>
            <w:noProof/>
            <w:webHidden/>
          </w:rPr>
          <w:fldChar w:fldCharType="separate"/>
        </w:r>
        <w:r w:rsidR="00BE29BC">
          <w:rPr>
            <w:noProof/>
            <w:webHidden/>
          </w:rPr>
          <w:t>24</w:t>
        </w:r>
        <w:r w:rsidR="00100570">
          <w:rPr>
            <w:noProof/>
            <w:webHidden/>
          </w:rPr>
          <w:fldChar w:fldCharType="end"/>
        </w:r>
      </w:hyperlink>
    </w:p>
    <w:p w14:paraId="2059831F" w14:textId="2682F29D" w:rsidR="00100570" w:rsidRDefault="00054766">
      <w:pPr>
        <w:pStyle w:val="TableofFigures"/>
        <w:tabs>
          <w:tab w:val="right" w:leader="dot" w:pos="9016"/>
        </w:tabs>
        <w:rPr>
          <w:noProof/>
        </w:rPr>
      </w:pPr>
      <w:hyperlink r:id="rId28" w:anchor="_Toc103183922" w:history="1">
        <w:r w:rsidR="00100570" w:rsidRPr="00C737D0">
          <w:rPr>
            <w:rStyle w:val="Hyperlink"/>
            <w:noProof/>
          </w:rPr>
          <w:t>Figure 17. First sketch of the UI that can be used anchored to the hand</w:t>
        </w:r>
        <w:r w:rsidR="00100570">
          <w:rPr>
            <w:noProof/>
            <w:webHidden/>
          </w:rPr>
          <w:tab/>
        </w:r>
        <w:r w:rsidR="00100570">
          <w:rPr>
            <w:noProof/>
            <w:webHidden/>
          </w:rPr>
          <w:fldChar w:fldCharType="begin"/>
        </w:r>
        <w:r w:rsidR="00100570">
          <w:rPr>
            <w:noProof/>
            <w:webHidden/>
          </w:rPr>
          <w:instrText xml:space="preserve"> PAGEREF _Toc103183922 \h </w:instrText>
        </w:r>
        <w:r w:rsidR="00100570">
          <w:rPr>
            <w:noProof/>
            <w:webHidden/>
          </w:rPr>
        </w:r>
        <w:r w:rsidR="00100570">
          <w:rPr>
            <w:noProof/>
            <w:webHidden/>
          </w:rPr>
          <w:fldChar w:fldCharType="separate"/>
        </w:r>
        <w:r w:rsidR="00BE29BC">
          <w:rPr>
            <w:noProof/>
            <w:webHidden/>
          </w:rPr>
          <w:t>26</w:t>
        </w:r>
        <w:r w:rsidR="00100570">
          <w:rPr>
            <w:noProof/>
            <w:webHidden/>
          </w:rPr>
          <w:fldChar w:fldCharType="end"/>
        </w:r>
      </w:hyperlink>
    </w:p>
    <w:p w14:paraId="25081128" w14:textId="522B470F" w:rsidR="00100570" w:rsidRDefault="00054766">
      <w:pPr>
        <w:pStyle w:val="TableofFigures"/>
        <w:tabs>
          <w:tab w:val="right" w:leader="dot" w:pos="9016"/>
        </w:tabs>
        <w:rPr>
          <w:noProof/>
        </w:rPr>
      </w:pPr>
      <w:hyperlink r:id="rId29" w:anchor="_Toc103183923" w:history="1">
        <w:r w:rsidR="00100570" w:rsidRPr="00C737D0">
          <w:rPr>
            <w:rStyle w:val="Hyperlink"/>
            <w:noProof/>
          </w:rPr>
          <w:t>Figure 18.UI Sketch with a handle added to the bottom for the ability to mode the panel around the world to position it where comfortable</w:t>
        </w:r>
        <w:r w:rsidR="00100570">
          <w:rPr>
            <w:noProof/>
            <w:webHidden/>
          </w:rPr>
          <w:tab/>
        </w:r>
        <w:r w:rsidR="00100570">
          <w:rPr>
            <w:noProof/>
            <w:webHidden/>
          </w:rPr>
          <w:fldChar w:fldCharType="begin"/>
        </w:r>
        <w:r w:rsidR="00100570">
          <w:rPr>
            <w:noProof/>
            <w:webHidden/>
          </w:rPr>
          <w:instrText xml:space="preserve"> PAGEREF _Toc103183923 \h </w:instrText>
        </w:r>
        <w:r w:rsidR="00100570">
          <w:rPr>
            <w:noProof/>
            <w:webHidden/>
          </w:rPr>
        </w:r>
        <w:r w:rsidR="00100570">
          <w:rPr>
            <w:noProof/>
            <w:webHidden/>
          </w:rPr>
          <w:fldChar w:fldCharType="separate"/>
        </w:r>
        <w:r w:rsidR="00BE29BC">
          <w:rPr>
            <w:noProof/>
            <w:webHidden/>
          </w:rPr>
          <w:t>26</w:t>
        </w:r>
        <w:r w:rsidR="00100570">
          <w:rPr>
            <w:noProof/>
            <w:webHidden/>
          </w:rPr>
          <w:fldChar w:fldCharType="end"/>
        </w:r>
      </w:hyperlink>
    </w:p>
    <w:p w14:paraId="4186FDA7" w14:textId="1F114CA6" w:rsidR="00100570" w:rsidRDefault="00054766">
      <w:pPr>
        <w:pStyle w:val="TableofFigures"/>
        <w:tabs>
          <w:tab w:val="right" w:leader="dot" w:pos="9016"/>
        </w:tabs>
        <w:rPr>
          <w:noProof/>
        </w:rPr>
      </w:pPr>
      <w:hyperlink r:id="rId30" w:anchor="_Toc103183924" w:history="1">
        <w:r w:rsidR="00100570" w:rsidRPr="00C737D0">
          <w:rPr>
            <w:rStyle w:val="Hyperlink"/>
            <w:noProof/>
          </w:rPr>
          <w:t>Figure 19. Cylinder using multiple box colliders for its collision</w:t>
        </w:r>
        <w:r w:rsidR="00100570">
          <w:rPr>
            <w:noProof/>
            <w:webHidden/>
          </w:rPr>
          <w:tab/>
        </w:r>
        <w:r w:rsidR="00100570">
          <w:rPr>
            <w:noProof/>
            <w:webHidden/>
          </w:rPr>
          <w:fldChar w:fldCharType="begin"/>
        </w:r>
        <w:r w:rsidR="00100570">
          <w:rPr>
            <w:noProof/>
            <w:webHidden/>
          </w:rPr>
          <w:instrText xml:space="preserve"> PAGEREF _Toc103183924 \h </w:instrText>
        </w:r>
        <w:r w:rsidR="00100570">
          <w:rPr>
            <w:noProof/>
            <w:webHidden/>
          </w:rPr>
        </w:r>
        <w:r w:rsidR="00100570">
          <w:rPr>
            <w:noProof/>
            <w:webHidden/>
          </w:rPr>
          <w:fldChar w:fldCharType="separate"/>
        </w:r>
        <w:r w:rsidR="00BE29BC">
          <w:rPr>
            <w:noProof/>
            <w:webHidden/>
          </w:rPr>
          <w:t>28</w:t>
        </w:r>
        <w:r w:rsidR="00100570">
          <w:rPr>
            <w:noProof/>
            <w:webHidden/>
          </w:rPr>
          <w:fldChar w:fldCharType="end"/>
        </w:r>
      </w:hyperlink>
    </w:p>
    <w:p w14:paraId="72BDCC80" w14:textId="6DC909FC" w:rsidR="00100570" w:rsidRDefault="00054766">
      <w:pPr>
        <w:pStyle w:val="TableofFigures"/>
        <w:tabs>
          <w:tab w:val="right" w:leader="dot" w:pos="9016"/>
        </w:tabs>
        <w:rPr>
          <w:noProof/>
        </w:rPr>
      </w:pPr>
      <w:hyperlink r:id="rId31" w:anchor="_Toc103183925" w:history="1">
        <w:r w:rsidR="00100570" w:rsidRPr="00C737D0">
          <w:rPr>
            <w:rStyle w:val="Hyperlink"/>
            <w:noProof/>
          </w:rPr>
          <w:t>Figure 20. Hand Anchored User Interface</w:t>
        </w:r>
        <w:r w:rsidR="00100570">
          <w:rPr>
            <w:noProof/>
            <w:webHidden/>
          </w:rPr>
          <w:tab/>
        </w:r>
        <w:r w:rsidR="00100570">
          <w:rPr>
            <w:noProof/>
            <w:webHidden/>
          </w:rPr>
          <w:fldChar w:fldCharType="begin"/>
        </w:r>
        <w:r w:rsidR="00100570">
          <w:rPr>
            <w:noProof/>
            <w:webHidden/>
          </w:rPr>
          <w:instrText xml:space="preserve"> PAGEREF _Toc103183925 \h </w:instrText>
        </w:r>
        <w:r w:rsidR="00100570">
          <w:rPr>
            <w:noProof/>
            <w:webHidden/>
          </w:rPr>
        </w:r>
        <w:r w:rsidR="00100570">
          <w:rPr>
            <w:noProof/>
            <w:webHidden/>
          </w:rPr>
          <w:fldChar w:fldCharType="separate"/>
        </w:r>
        <w:r w:rsidR="00BE29BC">
          <w:rPr>
            <w:noProof/>
            <w:webHidden/>
          </w:rPr>
          <w:t>29</w:t>
        </w:r>
        <w:r w:rsidR="00100570">
          <w:rPr>
            <w:noProof/>
            <w:webHidden/>
          </w:rPr>
          <w:fldChar w:fldCharType="end"/>
        </w:r>
      </w:hyperlink>
    </w:p>
    <w:p w14:paraId="765B4CB9" w14:textId="5743AAF3" w:rsidR="00100570" w:rsidRDefault="00054766">
      <w:pPr>
        <w:pStyle w:val="TableofFigures"/>
        <w:tabs>
          <w:tab w:val="right" w:leader="dot" w:pos="9016"/>
        </w:tabs>
        <w:rPr>
          <w:noProof/>
        </w:rPr>
      </w:pPr>
      <w:hyperlink r:id="rId32" w:anchor="_Toc103183926" w:history="1">
        <w:r w:rsidR="00100570" w:rsidRPr="00C737D0">
          <w:rPr>
            <w:rStyle w:val="Hyperlink"/>
            <w:noProof/>
          </w:rPr>
          <w:t>Figure 21. World user Interface</w:t>
        </w:r>
        <w:r w:rsidR="00100570">
          <w:rPr>
            <w:noProof/>
            <w:webHidden/>
          </w:rPr>
          <w:tab/>
        </w:r>
        <w:r w:rsidR="00100570">
          <w:rPr>
            <w:noProof/>
            <w:webHidden/>
          </w:rPr>
          <w:fldChar w:fldCharType="begin"/>
        </w:r>
        <w:r w:rsidR="00100570">
          <w:rPr>
            <w:noProof/>
            <w:webHidden/>
          </w:rPr>
          <w:instrText xml:space="preserve"> PAGEREF _Toc103183926 \h </w:instrText>
        </w:r>
        <w:r w:rsidR="00100570">
          <w:rPr>
            <w:noProof/>
            <w:webHidden/>
          </w:rPr>
        </w:r>
        <w:r w:rsidR="00100570">
          <w:rPr>
            <w:noProof/>
            <w:webHidden/>
          </w:rPr>
          <w:fldChar w:fldCharType="separate"/>
        </w:r>
        <w:r w:rsidR="00BE29BC">
          <w:rPr>
            <w:noProof/>
            <w:webHidden/>
          </w:rPr>
          <w:t>30</w:t>
        </w:r>
        <w:r w:rsidR="00100570">
          <w:rPr>
            <w:noProof/>
            <w:webHidden/>
          </w:rPr>
          <w:fldChar w:fldCharType="end"/>
        </w:r>
      </w:hyperlink>
    </w:p>
    <w:p w14:paraId="279B49B9" w14:textId="1C358D1D" w:rsidR="00100570" w:rsidRDefault="00054766">
      <w:pPr>
        <w:pStyle w:val="TableofFigures"/>
        <w:tabs>
          <w:tab w:val="right" w:leader="dot" w:pos="9016"/>
        </w:tabs>
        <w:rPr>
          <w:noProof/>
        </w:rPr>
      </w:pPr>
      <w:hyperlink r:id="rId33" w:anchor="_Toc103183927" w:history="1">
        <w:r w:rsidR="00100570" w:rsidRPr="00C737D0">
          <w:rPr>
            <w:rStyle w:val="Hyperlink"/>
            <w:noProof/>
          </w:rPr>
          <w:t>Figure 22. Dynamic User Interface Closed</w:t>
        </w:r>
        <w:r w:rsidR="00100570">
          <w:rPr>
            <w:noProof/>
            <w:webHidden/>
          </w:rPr>
          <w:tab/>
        </w:r>
        <w:r w:rsidR="00100570">
          <w:rPr>
            <w:noProof/>
            <w:webHidden/>
          </w:rPr>
          <w:fldChar w:fldCharType="begin"/>
        </w:r>
        <w:r w:rsidR="00100570">
          <w:rPr>
            <w:noProof/>
            <w:webHidden/>
          </w:rPr>
          <w:instrText xml:space="preserve"> PAGEREF _Toc103183927 \h </w:instrText>
        </w:r>
        <w:r w:rsidR="00100570">
          <w:rPr>
            <w:noProof/>
            <w:webHidden/>
          </w:rPr>
        </w:r>
        <w:r w:rsidR="00100570">
          <w:rPr>
            <w:noProof/>
            <w:webHidden/>
          </w:rPr>
          <w:fldChar w:fldCharType="separate"/>
        </w:r>
        <w:r w:rsidR="00BE29BC">
          <w:rPr>
            <w:noProof/>
            <w:webHidden/>
          </w:rPr>
          <w:t>31</w:t>
        </w:r>
        <w:r w:rsidR="00100570">
          <w:rPr>
            <w:noProof/>
            <w:webHidden/>
          </w:rPr>
          <w:fldChar w:fldCharType="end"/>
        </w:r>
      </w:hyperlink>
    </w:p>
    <w:p w14:paraId="0B680312" w14:textId="5CF7158F" w:rsidR="00100570" w:rsidRDefault="00054766">
      <w:pPr>
        <w:pStyle w:val="TableofFigures"/>
        <w:tabs>
          <w:tab w:val="right" w:leader="dot" w:pos="9016"/>
        </w:tabs>
        <w:rPr>
          <w:noProof/>
        </w:rPr>
      </w:pPr>
      <w:hyperlink r:id="rId34" w:anchor="_Toc103183928" w:history="1">
        <w:r w:rsidR="00100570" w:rsidRPr="00C737D0">
          <w:rPr>
            <w:rStyle w:val="Hyperlink"/>
            <w:noProof/>
          </w:rPr>
          <w:t>Figure 23. Dynamic User Interface Open</w:t>
        </w:r>
        <w:r w:rsidR="00100570">
          <w:rPr>
            <w:noProof/>
            <w:webHidden/>
          </w:rPr>
          <w:tab/>
        </w:r>
        <w:r w:rsidR="00100570">
          <w:rPr>
            <w:noProof/>
            <w:webHidden/>
          </w:rPr>
          <w:fldChar w:fldCharType="begin"/>
        </w:r>
        <w:r w:rsidR="00100570">
          <w:rPr>
            <w:noProof/>
            <w:webHidden/>
          </w:rPr>
          <w:instrText xml:space="preserve"> PAGEREF _Toc103183928 \h </w:instrText>
        </w:r>
        <w:r w:rsidR="00100570">
          <w:rPr>
            <w:noProof/>
            <w:webHidden/>
          </w:rPr>
        </w:r>
        <w:r w:rsidR="00100570">
          <w:rPr>
            <w:noProof/>
            <w:webHidden/>
          </w:rPr>
          <w:fldChar w:fldCharType="separate"/>
        </w:r>
        <w:r w:rsidR="00BE29BC">
          <w:rPr>
            <w:noProof/>
            <w:webHidden/>
          </w:rPr>
          <w:t>31</w:t>
        </w:r>
        <w:r w:rsidR="00100570">
          <w:rPr>
            <w:noProof/>
            <w:webHidden/>
          </w:rPr>
          <w:fldChar w:fldCharType="end"/>
        </w:r>
      </w:hyperlink>
    </w:p>
    <w:p w14:paraId="2AF80818" w14:textId="654B99B2" w:rsidR="00100570" w:rsidRDefault="00100570" w:rsidP="00202875">
      <w:pPr>
        <w:jc w:val="center"/>
        <w:rPr>
          <w:color w:val="000000" w:themeColor="text1"/>
          <w:sz w:val="40"/>
        </w:rPr>
      </w:pPr>
      <w:r>
        <w:rPr>
          <w:color w:val="000000" w:themeColor="text1"/>
          <w:sz w:val="40"/>
        </w:rPr>
        <w:fldChar w:fldCharType="end"/>
      </w:r>
    </w:p>
    <w:p w14:paraId="20542C24" w14:textId="49F4FCF6" w:rsidR="00BE29BC" w:rsidRPr="00BE29BC" w:rsidRDefault="00BE29BC" w:rsidP="00202875">
      <w:pPr>
        <w:jc w:val="center"/>
        <w:rPr>
          <w:b/>
          <w:bCs/>
          <w:color w:val="000000" w:themeColor="text1"/>
          <w:u w:val="single"/>
        </w:rPr>
      </w:pPr>
      <w:r>
        <w:rPr>
          <w:b/>
          <w:bCs/>
          <w:color w:val="000000" w:themeColor="text1"/>
          <w:u w:val="single"/>
        </w:rPr>
        <w:t>List of Tables</w:t>
      </w:r>
    </w:p>
    <w:p w14:paraId="2E770DE7" w14:textId="220AEF26" w:rsidR="00BE29BC" w:rsidRDefault="00BE29BC">
      <w:pPr>
        <w:pStyle w:val="TableofFigures"/>
        <w:tabs>
          <w:tab w:val="right" w:leader="dot" w:pos="9016"/>
        </w:tabs>
        <w:rPr>
          <w:rFonts w:eastAsiaTheme="minorEastAsia"/>
          <w:noProof/>
          <w:lang w:eastAsia="en-GB"/>
        </w:rPr>
      </w:pPr>
      <w:r>
        <w:rPr>
          <w:color w:val="000000" w:themeColor="text1"/>
          <w:sz w:val="40"/>
        </w:rPr>
        <w:fldChar w:fldCharType="begin"/>
      </w:r>
      <w:r>
        <w:rPr>
          <w:color w:val="000000" w:themeColor="text1"/>
          <w:sz w:val="40"/>
        </w:rPr>
        <w:instrText xml:space="preserve"> TOC \h \z \c "Table" </w:instrText>
      </w:r>
      <w:r>
        <w:rPr>
          <w:color w:val="000000" w:themeColor="text1"/>
          <w:sz w:val="40"/>
        </w:rPr>
        <w:fldChar w:fldCharType="separate"/>
      </w:r>
      <w:hyperlink w:anchor="_Toc103184083" w:history="1">
        <w:r w:rsidRPr="00DA4EAC">
          <w:rPr>
            <w:rStyle w:val="Hyperlink"/>
            <w:rFonts w:cstheme="minorHAnsi"/>
            <w:noProof/>
          </w:rPr>
          <w:t>Table 1. Block builder MOSCOW table</w:t>
        </w:r>
        <w:r>
          <w:rPr>
            <w:noProof/>
            <w:webHidden/>
          </w:rPr>
          <w:tab/>
        </w:r>
        <w:r>
          <w:rPr>
            <w:noProof/>
            <w:webHidden/>
          </w:rPr>
          <w:fldChar w:fldCharType="begin"/>
        </w:r>
        <w:r>
          <w:rPr>
            <w:noProof/>
            <w:webHidden/>
          </w:rPr>
          <w:instrText xml:space="preserve"> PAGEREF _Toc103184083 \h </w:instrText>
        </w:r>
        <w:r>
          <w:rPr>
            <w:noProof/>
            <w:webHidden/>
          </w:rPr>
        </w:r>
        <w:r>
          <w:rPr>
            <w:noProof/>
            <w:webHidden/>
          </w:rPr>
          <w:fldChar w:fldCharType="separate"/>
        </w:r>
        <w:r>
          <w:rPr>
            <w:noProof/>
            <w:webHidden/>
          </w:rPr>
          <w:t>25</w:t>
        </w:r>
        <w:r>
          <w:rPr>
            <w:noProof/>
            <w:webHidden/>
          </w:rPr>
          <w:fldChar w:fldCharType="end"/>
        </w:r>
      </w:hyperlink>
    </w:p>
    <w:p w14:paraId="285D15C9" w14:textId="4E42207C" w:rsidR="00BE29BC" w:rsidRDefault="00054766">
      <w:pPr>
        <w:pStyle w:val="TableofFigures"/>
        <w:tabs>
          <w:tab w:val="right" w:leader="dot" w:pos="9016"/>
        </w:tabs>
        <w:rPr>
          <w:rFonts w:eastAsiaTheme="minorEastAsia"/>
          <w:noProof/>
          <w:lang w:eastAsia="en-GB"/>
        </w:rPr>
      </w:pPr>
      <w:hyperlink w:anchor="_Toc103184084" w:history="1">
        <w:r w:rsidR="00BE29BC" w:rsidRPr="00DA4EAC">
          <w:rPr>
            <w:rStyle w:val="Hyperlink"/>
            <w:noProof/>
          </w:rPr>
          <w:t>Table 2. Requirements list prioritised with top being the highest priority and bottom being the lowest</w:t>
        </w:r>
        <w:r w:rsidR="00BE29BC">
          <w:rPr>
            <w:noProof/>
            <w:webHidden/>
          </w:rPr>
          <w:tab/>
        </w:r>
        <w:r w:rsidR="00BE29BC">
          <w:rPr>
            <w:noProof/>
            <w:webHidden/>
          </w:rPr>
          <w:fldChar w:fldCharType="begin"/>
        </w:r>
        <w:r w:rsidR="00BE29BC">
          <w:rPr>
            <w:noProof/>
            <w:webHidden/>
          </w:rPr>
          <w:instrText xml:space="preserve"> PAGEREF _Toc103184084 \h </w:instrText>
        </w:r>
        <w:r w:rsidR="00BE29BC">
          <w:rPr>
            <w:noProof/>
            <w:webHidden/>
          </w:rPr>
        </w:r>
        <w:r w:rsidR="00BE29BC">
          <w:rPr>
            <w:noProof/>
            <w:webHidden/>
          </w:rPr>
          <w:fldChar w:fldCharType="separate"/>
        </w:r>
        <w:r w:rsidR="00BE29BC">
          <w:rPr>
            <w:noProof/>
            <w:webHidden/>
          </w:rPr>
          <w:t>25</w:t>
        </w:r>
        <w:r w:rsidR="00BE29BC">
          <w:rPr>
            <w:noProof/>
            <w:webHidden/>
          </w:rPr>
          <w:fldChar w:fldCharType="end"/>
        </w:r>
      </w:hyperlink>
    </w:p>
    <w:p w14:paraId="3BB61BFA" w14:textId="161982B5" w:rsidR="00100570" w:rsidRDefault="00BE29BC" w:rsidP="00202875">
      <w:pPr>
        <w:jc w:val="center"/>
        <w:rPr>
          <w:color w:val="000000" w:themeColor="text1"/>
          <w:sz w:val="40"/>
        </w:rPr>
      </w:pPr>
      <w:r>
        <w:rPr>
          <w:color w:val="000000" w:themeColor="text1"/>
          <w:sz w:val="40"/>
        </w:rPr>
        <w:lastRenderedPageBreak/>
        <w:fldChar w:fldCharType="end"/>
      </w:r>
    </w:p>
    <w:p w14:paraId="6EB896BC" w14:textId="3A7B9AEA" w:rsidR="00100570" w:rsidRDefault="00100570" w:rsidP="00202875">
      <w:pPr>
        <w:jc w:val="center"/>
        <w:rPr>
          <w:color w:val="000000" w:themeColor="text1"/>
          <w:sz w:val="40"/>
        </w:rPr>
      </w:pPr>
    </w:p>
    <w:p w14:paraId="32F2DD26" w14:textId="2A1AC1FD" w:rsidR="00100570" w:rsidRDefault="00100570" w:rsidP="00202875">
      <w:pPr>
        <w:jc w:val="center"/>
        <w:rPr>
          <w:color w:val="000000" w:themeColor="text1"/>
          <w:sz w:val="40"/>
        </w:rPr>
      </w:pPr>
    </w:p>
    <w:p w14:paraId="5F90CFD0" w14:textId="518154A6" w:rsidR="00100570" w:rsidRDefault="00100570" w:rsidP="00202875">
      <w:pPr>
        <w:jc w:val="center"/>
        <w:rPr>
          <w:color w:val="000000" w:themeColor="text1"/>
          <w:sz w:val="40"/>
        </w:rPr>
      </w:pPr>
    </w:p>
    <w:p w14:paraId="69994855" w14:textId="3878D187" w:rsidR="00100570" w:rsidRDefault="00100570" w:rsidP="00202875">
      <w:pPr>
        <w:jc w:val="center"/>
        <w:rPr>
          <w:color w:val="000000" w:themeColor="text1"/>
          <w:sz w:val="40"/>
        </w:rPr>
      </w:pPr>
    </w:p>
    <w:p w14:paraId="0E0AEA0F" w14:textId="53C1F5E6" w:rsidR="00100570" w:rsidRDefault="00100570" w:rsidP="00202875">
      <w:pPr>
        <w:jc w:val="center"/>
        <w:rPr>
          <w:color w:val="000000" w:themeColor="text1"/>
          <w:sz w:val="40"/>
        </w:rPr>
      </w:pPr>
    </w:p>
    <w:sdt>
      <w:sdtPr>
        <w:rPr>
          <w:rFonts w:asciiTheme="minorHAnsi" w:eastAsiaTheme="minorHAnsi" w:hAnsiTheme="minorHAnsi" w:cstheme="minorBidi"/>
          <w:color w:val="auto"/>
          <w:sz w:val="22"/>
          <w:szCs w:val="22"/>
          <w:lang w:val="en-GB"/>
        </w:rPr>
        <w:id w:val="-1550222711"/>
        <w:docPartObj>
          <w:docPartGallery w:val="Table of Contents"/>
          <w:docPartUnique/>
        </w:docPartObj>
      </w:sdtPr>
      <w:sdtEndPr>
        <w:rPr>
          <w:b/>
          <w:bCs/>
          <w:noProof/>
        </w:rPr>
      </w:sdtEndPr>
      <w:sdtContent>
        <w:p w14:paraId="2D99E8D0" w14:textId="4D04F236" w:rsidR="00BE29BC" w:rsidRDefault="00BE29BC">
          <w:pPr>
            <w:pStyle w:val="TOCHeading"/>
          </w:pPr>
          <w:r>
            <w:t>Contents</w:t>
          </w:r>
        </w:p>
        <w:p w14:paraId="0C1F1736" w14:textId="7295B7A1" w:rsidR="00BE29BC" w:rsidRDefault="00BE29BC">
          <w:pPr>
            <w:pStyle w:val="TOC1"/>
            <w:tabs>
              <w:tab w:val="left" w:pos="440"/>
              <w:tab w:val="right" w:leader="dot" w:pos="9016"/>
            </w:tabs>
            <w:rPr>
              <w:noProof/>
            </w:rPr>
          </w:pPr>
          <w:r>
            <w:fldChar w:fldCharType="begin"/>
          </w:r>
          <w:r>
            <w:instrText xml:space="preserve"> TOC \o "1-3" \h \z \u </w:instrText>
          </w:r>
          <w:r>
            <w:fldChar w:fldCharType="separate"/>
          </w:r>
          <w:hyperlink w:anchor="_Toc103184124" w:history="1">
            <w:r w:rsidRPr="00E67C08">
              <w:rPr>
                <w:rStyle w:val="Hyperlink"/>
                <w:noProof/>
              </w:rPr>
              <w:t>1</w:t>
            </w:r>
            <w:r>
              <w:rPr>
                <w:noProof/>
              </w:rPr>
              <w:tab/>
            </w:r>
            <w:r w:rsidRPr="00E67C08">
              <w:rPr>
                <w:rStyle w:val="Hyperlink"/>
                <w:noProof/>
              </w:rPr>
              <w:t>Introduction</w:t>
            </w:r>
            <w:r>
              <w:rPr>
                <w:noProof/>
                <w:webHidden/>
              </w:rPr>
              <w:tab/>
            </w:r>
            <w:r>
              <w:rPr>
                <w:noProof/>
                <w:webHidden/>
              </w:rPr>
              <w:fldChar w:fldCharType="begin"/>
            </w:r>
            <w:r>
              <w:rPr>
                <w:noProof/>
                <w:webHidden/>
              </w:rPr>
              <w:instrText xml:space="preserve"> PAGEREF _Toc103184124 \h </w:instrText>
            </w:r>
            <w:r>
              <w:rPr>
                <w:noProof/>
                <w:webHidden/>
              </w:rPr>
            </w:r>
            <w:r>
              <w:rPr>
                <w:noProof/>
                <w:webHidden/>
              </w:rPr>
              <w:fldChar w:fldCharType="separate"/>
            </w:r>
            <w:r>
              <w:rPr>
                <w:noProof/>
                <w:webHidden/>
              </w:rPr>
              <w:t>6</w:t>
            </w:r>
            <w:r>
              <w:rPr>
                <w:noProof/>
                <w:webHidden/>
              </w:rPr>
              <w:fldChar w:fldCharType="end"/>
            </w:r>
          </w:hyperlink>
        </w:p>
        <w:p w14:paraId="1FCA1BFB" w14:textId="03FD1C30" w:rsidR="00BE29BC" w:rsidRDefault="00054766">
          <w:pPr>
            <w:pStyle w:val="TOC1"/>
            <w:tabs>
              <w:tab w:val="left" w:pos="440"/>
              <w:tab w:val="right" w:leader="dot" w:pos="9016"/>
            </w:tabs>
            <w:rPr>
              <w:noProof/>
            </w:rPr>
          </w:pPr>
          <w:hyperlink w:anchor="_Toc103184125" w:history="1">
            <w:r w:rsidR="00BE29BC" w:rsidRPr="00E67C08">
              <w:rPr>
                <w:rStyle w:val="Hyperlink"/>
                <w:noProof/>
              </w:rPr>
              <w:t>2</w:t>
            </w:r>
            <w:r w:rsidR="00BE29BC">
              <w:rPr>
                <w:noProof/>
              </w:rPr>
              <w:tab/>
            </w:r>
            <w:r w:rsidR="00BE29BC" w:rsidRPr="00E67C08">
              <w:rPr>
                <w:rStyle w:val="Hyperlink"/>
                <w:noProof/>
              </w:rPr>
              <w:t>Literature Review</w:t>
            </w:r>
            <w:r w:rsidR="00BE29BC">
              <w:rPr>
                <w:noProof/>
                <w:webHidden/>
              </w:rPr>
              <w:tab/>
            </w:r>
            <w:r w:rsidR="00BE29BC">
              <w:rPr>
                <w:noProof/>
                <w:webHidden/>
              </w:rPr>
              <w:fldChar w:fldCharType="begin"/>
            </w:r>
            <w:r w:rsidR="00BE29BC">
              <w:rPr>
                <w:noProof/>
                <w:webHidden/>
              </w:rPr>
              <w:instrText xml:space="preserve"> PAGEREF _Toc103184125 \h </w:instrText>
            </w:r>
            <w:r w:rsidR="00BE29BC">
              <w:rPr>
                <w:noProof/>
                <w:webHidden/>
              </w:rPr>
            </w:r>
            <w:r w:rsidR="00BE29BC">
              <w:rPr>
                <w:noProof/>
                <w:webHidden/>
              </w:rPr>
              <w:fldChar w:fldCharType="separate"/>
            </w:r>
            <w:r w:rsidR="00BE29BC">
              <w:rPr>
                <w:noProof/>
                <w:webHidden/>
              </w:rPr>
              <w:t>6</w:t>
            </w:r>
            <w:r w:rsidR="00BE29BC">
              <w:rPr>
                <w:noProof/>
                <w:webHidden/>
              </w:rPr>
              <w:fldChar w:fldCharType="end"/>
            </w:r>
          </w:hyperlink>
        </w:p>
        <w:p w14:paraId="27A029DA" w14:textId="498328DA" w:rsidR="00BE29BC" w:rsidRDefault="00054766">
          <w:pPr>
            <w:pStyle w:val="TOC2"/>
            <w:tabs>
              <w:tab w:val="left" w:pos="880"/>
              <w:tab w:val="right" w:leader="dot" w:pos="9016"/>
            </w:tabs>
            <w:rPr>
              <w:noProof/>
            </w:rPr>
          </w:pPr>
          <w:hyperlink w:anchor="_Toc103184126" w:history="1">
            <w:r w:rsidR="00BE29BC" w:rsidRPr="00E67C08">
              <w:rPr>
                <w:rStyle w:val="Hyperlink"/>
                <w:noProof/>
              </w:rPr>
              <w:t>2.1</w:t>
            </w:r>
            <w:r w:rsidR="00BE29BC">
              <w:rPr>
                <w:noProof/>
              </w:rPr>
              <w:tab/>
            </w:r>
            <w:r w:rsidR="00BE29BC" w:rsidRPr="00E67C08">
              <w:rPr>
                <w:rStyle w:val="Hyperlink"/>
                <w:noProof/>
              </w:rPr>
              <w:t>Introduction</w:t>
            </w:r>
            <w:r w:rsidR="00BE29BC">
              <w:rPr>
                <w:noProof/>
                <w:webHidden/>
              </w:rPr>
              <w:tab/>
            </w:r>
            <w:r w:rsidR="00BE29BC">
              <w:rPr>
                <w:noProof/>
                <w:webHidden/>
              </w:rPr>
              <w:fldChar w:fldCharType="begin"/>
            </w:r>
            <w:r w:rsidR="00BE29BC">
              <w:rPr>
                <w:noProof/>
                <w:webHidden/>
              </w:rPr>
              <w:instrText xml:space="preserve"> PAGEREF _Toc103184126 \h </w:instrText>
            </w:r>
            <w:r w:rsidR="00BE29BC">
              <w:rPr>
                <w:noProof/>
                <w:webHidden/>
              </w:rPr>
            </w:r>
            <w:r w:rsidR="00BE29BC">
              <w:rPr>
                <w:noProof/>
                <w:webHidden/>
              </w:rPr>
              <w:fldChar w:fldCharType="separate"/>
            </w:r>
            <w:r w:rsidR="00BE29BC">
              <w:rPr>
                <w:noProof/>
                <w:webHidden/>
              </w:rPr>
              <w:t>6</w:t>
            </w:r>
            <w:r w:rsidR="00BE29BC">
              <w:rPr>
                <w:noProof/>
                <w:webHidden/>
              </w:rPr>
              <w:fldChar w:fldCharType="end"/>
            </w:r>
          </w:hyperlink>
        </w:p>
        <w:p w14:paraId="4672567A" w14:textId="1FD52F95" w:rsidR="00BE29BC" w:rsidRDefault="00054766">
          <w:pPr>
            <w:pStyle w:val="TOC2"/>
            <w:tabs>
              <w:tab w:val="left" w:pos="880"/>
              <w:tab w:val="right" w:leader="dot" w:pos="9016"/>
            </w:tabs>
            <w:rPr>
              <w:noProof/>
            </w:rPr>
          </w:pPr>
          <w:hyperlink w:anchor="_Toc103184127" w:history="1">
            <w:r w:rsidR="00BE29BC" w:rsidRPr="00E67C08">
              <w:rPr>
                <w:rStyle w:val="Hyperlink"/>
                <w:noProof/>
              </w:rPr>
              <w:t>2.2</w:t>
            </w:r>
            <w:r w:rsidR="00BE29BC">
              <w:rPr>
                <w:noProof/>
              </w:rPr>
              <w:tab/>
            </w:r>
            <w:r w:rsidR="00BE29BC" w:rsidRPr="00E67C08">
              <w:rPr>
                <w:rStyle w:val="Hyperlink"/>
                <w:noProof/>
              </w:rPr>
              <w:t>Gesture-Based Interfaces</w:t>
            </w:r>
            <w:r w:rsidR="00BE29BC">
              <w:rPr>
                <w:noProof/>
                <w:webHidden/>
              </w:rPr>
              <w:tab/>
            </w:r>
            <w:r w:rsidR="00BE29BC">
              <w:rPr>
                <w:noProof/>
                <w:webHidden/>
              </w:rPr>
              <w:fldChar w:fldCharType="begin"/>
            </w:r>
            <w:r w:rsidR="00BE29BC">
              <w:rPr>
                <w:noProof/>
                <w:webHidden/>
              </w:rPr>
              <w:instrText xml:space="preserve"> PAGEREF _Toc103184127 \h </w:instrText>
            </w:r>
            <w:r w:rsidR="00BE29BC">
              <w:rPr>
                <w:noProof/>
                <w:webHidden/>
              </w:rPr>
            </w:r>
            <w:r w:rsidR="00BE29BC">
              <w:rPr>
                <w:noProof/>
                <w:webHidden/>
              </w:rPr>
              <w:fldChar w:fldCharType="separate"/>
            </w:r>
            <w:r w:rsidR="00BE29BC">
              <w:rPr>
                <w:noProof/>
                <w:webHidden/>
              </w:rPr>
              <w:t>6</w:t>
            </w:r>
            <w:r w:rsidR="00BE29BC">
              <w:rPr>
                <w:noProof/>
                <w:webHidden/>
              </w:rPr>
              <w:fldChar w:fldCharType="end"/>
            </w:r>
          </w:hyperlink>
        </w:p>
        <w:p w14:paraId="2B6C6EB2" w14:textId="20C25287" w:rsidR="00BE29BC" w:rsidRDefault="00054766">
          <w:pPr>
            <w:pStyle w:val="TOC3"/>
            <w:tabs>
              <w:tab w:val="left" w:pos="1320"/>
              <w:tab w:val="right" w:leader="dot" w:pos="9016"/>
            </w:tabs>
            <w:rPr>
              <w:noProof/>
            </w:rPr>
          </w:pPr>
          <w:hyperlink w:anchor="_Toc103184128" w:history="1">
            <w:r w:rsidR="00BE29BC" w:rsidRPr="00E67C08">
              <w:rPr>
                <w:rStyle w:val="Hyperlink"/>
                <w:noProof/>
              </w:rPr>
              <w:t>2.2.1</w:t>
            </w:r>
            <w:r w:rsidR="00BE29BC">
              <w:rPr>
                <w:noProof/>
              </w:rPr>
              <w:tab/>
            </w:r>
            <w:r w:rsidR="00BE29BC" w:rsidRPr="00E67C08">
              <w:rPr>
                <w:rStyle w:val="Hyperlink"/>
                <w:noProof/>
              </w:rPr>
              <w:t>What is a gesture-based interface?</w:t>
            </w:r>
            <w:r w:rsidR="00BE29BC">
              <w:rPr>
                <w:noProof/>
                <w:webHidden/>
              </w:rPr>
              <w:tab/>
            </w:r>
            <w:r w:rsidR="00BE29BC">
              <w:rPr>
                <w:noProof/>
                <w:webHidden/>
              </w:rPr>
              <w:fldChar w:fldCharType="begin"/>
            </w:r>
            <w:r w:rsidR="00BE29BC">
              <w:rPr>
                <w:noProof/>
                <w:webHidden/>
              </w:rPr>
              <w:instrText xml:space="preserve"> PAGEREF _Toc103184128 \h </w:instrText>
            </w:r>
            <w:r w:rsidR="00BE29BC">
              <w:rPr>
                <w:noProof/>
                <w:webHidden/>
              </w:rPr>
            </w:r>
            <w:r w:rsidR="00BE29BC">
              <w:rPr>
                <w:noProof/>
                <w:webHidden/>
              </w:rPr>
              <w:fldChar w:fldCharType="separate"/>
            </w:r>
            <w:r w:rsidR="00BE29BC">
              <w:rPr>
                <w:noProof/>
                <w:webHidden/>
              </w:rPr>
              <w:t>6</w:t>
            </w:r>
            <w:r w:rsidR="00BE29BC">
              <w:rPr>
                <w:noProof/>
                <w:webHidden/>
              </w:rPr>
              <w:fldChar w:fldCharType="end"/>
            </w:r>
          </w:hyperlink>
        </w:p>
        <w:p w14:paraId="79DF7D79" w14:textId="3BAC1CC2" w:rsidR="00BE29BC" w:rsidRDefault="00054766">
          <w:pPr>
            <w:pStyle w:val="TOC3"/>
            <w:tabs>
              <w:tab w:val="left" w:pos="1320"/>
              <w:tab w:val="right" w:leader="dot" w:pos="9016"/>
            </w:tabs>
            <w:rPr>
              <w:noProof/>
            </w:rPr>
          </w:pPr>
          <w:hyperlink w:anchor="_Toc103184129" w:history="1">
            <w:r w:rsidR="00BE29BC" w:rsidRPr="00E67C08">
              <w:rPr>
                <w:rStyle w:val="Hyperlink"/>
                <w:noProof/>
              </w:rPr>
              <w:t>2.2.2</w:t>
            </w:r>
            <w:r w:rsidR="00BE29BC">
              <w:rPr>
                <w:noProof/>
              </w:rPr>
              <w:tab/>
            </w:r>
            <w:r w:rsidR="00BE29BC" w:rsidRPr="00E67C08">
              <w:rPr>
                <w:rStyle w:val="Hyperlink"/>
                <w:noProof/>
              </w:rPr>
              <w:t>Existing Gesture-Based Technology</w:t>
            </w:r>
            <w:r w:rsidR="00BE29BC">
              <w:rPr>
                <w:noProof/>
                <w:webHidden/>
              </w:rPr>
              <w:tab/>
            </w:r>
            <w:r w:rsidR="00BE29BC">
              <w:rPr>
                <w:noProof/>
                <w:webHidden/>
              </w:rPr>
              <w:fldChar w:fldCharType="begin"/>
            </w:r>
            <w:r w:rsidR="00BE29BC">
              <w:rPr>
                <w:noProof/>
                <w:webHidden/>
              </w:rPr>
              <w:instrText xml:space="preserve"> PAGEREF _Toc103184129 \h </w:instrText>
            </w:r>
            <w:r w:rsidR="00BE29BC">
              <w:rPr>
                <w:noProof/>
                <w:webHidden/>
              </w:rPr>
            </w:r>
            <w:r w:rsidR="00BE29BC">
              <w:rPr>
                <w:noProof/>
                <w:webHidden/>
              </w:rPr>
              <w:fldChar w:fldCharType="separate"/>
            </w:r>
            <w:r w:rsidR="00BE29BC">
              <w:rPr>
                <w:noProof/>
                <w:webHidden/>
              </w:rPr>
              <w:t>7</w:t>
            </w:r>
            <w:r w:rsidR="00BE29BC">
              <w:rPr>
                <w:noProof/>
                <w:webHidden/>
              </w:rPr>
              <w:fldChar w:fldCharType="end"/>
            </w:r>
          </w:hyperlink>
        </w:p>
        <w:p w14:paraId="0DDD90DB" w14:textId="7FF33B10" w:rsidR="00BE29BC" w:rsidRDefault="00054766">
          <w:pPr>
            <w:pStyle w:val="TOC3"/>
            <w:tabs>
              <w:tab w:val="left" w:pos="1320"/>
              <w:tab w:val="right" w:leader="dot" w:pos="9016"/>
            </w:tabs>
            <w:rPr>
              <w:noProof/>
            </w:rPr>
          </w:pPr>
          <w:hyperlink w:anchor="_Toc103184130" w:history="1">
            <w:r w:rsidR="00BE29BC" w:rsidRPr="00E67C08">
              <w:rPr>
                <w:rStyle w:val="Hyperlink"/>
                <w:noProof/>
              </w:rPr>
              <w:t>2.2.3</w:t>
            </w:r>
            <w:r w:rsidR="00BE29BC">
              <w:rPr>
                <w:noProof/>
              </w:rPr>
              <w:tab/>
            </w:r>
            <w:r w:rsidR="00BE29BC" w:rsidRPr="00E67C08">
              <w:rPr>
                <w:rStyle w:val="Hyperlink"/>
                <w:noProof/>
              </w:rPr>
              <w:t>LEAP Motion Controller</w:t>
            </w:r>
            <w:r w:rsidR="00BE29BC">
              <w:rPr>
                <w:noProof/>
                <w:webHidden/>
              </w:rPr>
              <w:tab/>
            </w:r>
            <w:r w:rsidR="00BE29BC">
              <w:rPr>
                <w:noProof/>
                <w:webHidden/>
              </w:rPr>
              <w:fldChar w:fldCharType="begin"/>
            </w:r>
            <w:r w:rsidR="00BE29BC">
              <w:rPr>
                <w:noProof/>
                <w:webHidden/>
              </w:rPr>
              <w:instrText xml:space="preserve"> PAGEREF _Toc103184130 \h </w:instrText>
            </w:r>
            <w:r w:rsidR="00BE29BC">
              <w:rPr>
                <w:noProof/>
                <w:webHidden/>
              </w:rPr>
            </w:r>
            <w:r w:rsidR="00BE29BC">
              <w:rPr>
                <w:noProof/>
                <w:webHidden/>
              </w:rPr>
              <w:fldChar w:fldCharType="separate"/>
            </w:r>
            <w:r w:rsidR="00BE29BC">
              <w:rPr>
                <w:noProof/>
                <w:webHidden/>
              </w:rPr>
              <w:t>10</w:t>
            </w:r>
            <w:r w:rsidR="00BE29BC">
              <w:rPr>
                <w:noProof/>
                <w:webHidden/>
              </w:rPr>
              <w:fldChar w:fldCharType="end"/>
            </w:r>
          </w:hyperlink>
        </w:p>
        <w:p w14:paraId="080AEBD1" w14:textId="43F6275C" w:rsidR="00BE29BC" w:rsidRDefault="00054766">
          <w:pPr>
            <w:pStyle w:val="TOC3"/>
            <w:tabs>
              <w:tab w:val="left" w:pos="1320"/>
              <w:tab w:val="right" w:leader="dot" w:pos="9016"/>
            </w:tabs>
            <w:rPr>
              <w:noProof/>
            </w:rPr>
          </w:pPr>
          <w:hyperlink w:anchor="_Toc103184131" w:history="1">
            <w:r w:rsidR="00BE29BC" w:rsidRPr="00E67C08">
              <w:rPr>
                <w:rStyle w:val="Hyperlink"/>
                <w:noProof/>
              </w:rPr>
              <w:t>2.2.4</w:t>
            </w:r>
            <w:r w:rsidR="00BE29BC">
              <w:rPr>
                <w:noProof/>
              </w:rPr>
              <w:tab/>
            </w:r>
            <w:r w:rsidR="00BE29BC" w:rsidRPr="00E67C08">
              <w:rPr>
                <w:rStyle w:val="Hyperlink"/>
                <w:noProof/>
              </w:rPr>
              <w:t>Existing Research</w:t>
            </w:r>
            <w:r w:rsidR="00BE29BC">
              <w:rPr>
                <w:noProof/>
                <w:webHidden/>
              </w:rPr>
              <w:tab/>
            </w:r>
            <w:r w:rsidR="00BE29BC">
              <w:rPr>
                <w:noProof/>
                <w:webHidden/>
              </w:rPr>
              <w:fldChar w:fldCharType="begin"/>
            </w:r>
            <w:r w:rsidR="00BE29BC">
              <w:rPr>
                <w:noProof/>
                <w:webHidden/>
              </w:rPr>
              <w:instrText xml:space="preserve"> PAGEREF _Toc103184131 \h </w:instrText>
            </w:r>
            <w:r w:rsidR="00BE29BC">
              <w:rPr>
                <w:noProof/>
                <w:webHidden/>
              </w:rPr>
            </w:r>
            <w:r w:rsidR="00BE29BC">
              <w:rPr>
                <w:noProof/>
                <w:webHidden/>
              </w:rPr>
              <w:fldChar w:fldCharType="separate"/>
            </w:r>
            <w:r w:rsidR="00BE29BC">
              <w:rPr>
                <w:noProof/>
                <w:webHidden/>
              </w:rPr>
              <w:t>10</w:t>
            </w:r>
            <w:r w:rsidR="00BE29BC">
              <w:rPr>
                <w:noProof/>
                <w:webHidden/>
              </w:rPr>
              <w:fldChar w:fldCharType="end"/>
            </w:r>
          </w:hyperlink>
        </w:p>
        <w:p w14:paraId="260564A1" w14:textId="167623FE" w:rsidR="00BE29BC" w:rsidRDefault="00054766">
          <w:pPr>
            <w:pStyle w:val="TOC2"/>
            <w:tabs>
              <w:tab w:val="left" w:pos="880"/>
              <w:tab w:val="right" w:leader="dot" w:pos="9016"/>
            </w:tabs>
            <w:rPr>
              <w:noProof/>
            </w:rPr>
          </w:pPr>
          <w:hyperlink w:anchor="_Toc103184132" w:history="1">
            <w:r w:rsidR="00BE29BC" w:rsidRPr="00E67C08">
              <w:rPr>
                <w:rStyle w:val="Hyperlink"/>
                <w:noProof/>
              </w:rPr>
              <w:t>2.3</w:t>
            </w:r>
            <w:r w:rsidR="00BE29BC">
              <w:rPr>
                <w:noProof/>
              </w:rPr>
              <w:tab/>
            </w:r>
            <w:r w:rsidR="00BE29BC" w:rsidRPr="00E67C08">
              <w:rPr>
                <w:rStyle w:val="Hyperlink"/>
                <w:noProof/>
              </w:rPr>
              <w:t>Virtual Reality</w:t>
            </w:r>
            <w:r w:rsidR="00BE29BC">
              <w:rPr>
                <w:noProof/>
                <w:webHidden/>
              </w:rPr>
              <w:tab/>
            </w:r>
            <w:r w:rsidR="00BE29BC">
              <w:rPr>
                <w:noProof/>
                <w:webHidden/>
              </w:rPr>
              <w:fldChar w:fldCharType="begin"/>
            </w:r>
            <w:r w:rsidR="00BE29BC">
              <w:rPr>
                <w:noProof/>
                <w:webHidden/>
              </w:rPr>
              <w:instrText xml:space="preserve"> PAGEREF _Toc103184132 \h </w:instrText>
            </w:r>
            <w:r w:rsidR="00BE29BC">
              <w:rPr>
                <w:noProof/>
                <w:webHidden/>
              </w:rPr>
            </w:r>
            <w:r w:rsidR="00BE29BC">
              <w:rPr>
                <w:noProof/>
                <w:webHidden/>
              </w:rPr>
              <w:fldChar w:fldCharType="separate"/>
            </w:r>
            <w:r w:rsidR="00BE29BC">
              <w:rPr>
                <w:noProof/>
                <w:webHidden/>
              </w:rPr>
              <w:t>11</w:t>
            </w:r>
            <w:r w:rsidR="00BE29BC">
              <w:rPr>
                <w:noProof/>
                <w:webHidden/>
              </w:rPr>
              <w:fldChar w:fldCharType="end"/>
            </w:r>
          </w:hyperlink>
        </w:p>
        <w:p w14:paraId="37F234B4" w14:textId="7CAF0EB9" w:rsidR="00BE29BC" w:rsidRDefault="00054766">
          <w:pPr>
            <w:pStyle w:val="TOC3"/>
            <w:tabs>
              <w:tab w:val="left" w:pos="1320"/>
              <w:tab w:val="right" w:leader="dot" w:pos="9016"/>
            </w:tabs>
            <w:rPr>
              <w:noProof/>
            </w:rPr>
          </w:pPr>
          <w:hyperlink w:anchor="_Toc103184133" w:history="1">
            <w:r w:rsidR="00BE29BC" w:rsidRPr="00E67C08">
              <w:rPr>
                <w:rStyle w:val="Hyperlink"/>
                <w:noProof/>
              </w:rPr>
              <w:t>2.3.1</w:t>
            </w:r>
            <w:r w:rsidR="00BE29BC">
              <w:rPr>
                <w:noProof/>
              </w:rPr>
              <w:tab/>
            </w:r>
            <w:r w:rsidR="00BE29BC" w:rsidRPr="00E67C08">
              <w:rPr>
                <w:rStyle w:val="Hyperlink"/>
                <w:noProof/>
              </w:rPr>
              <w:t>What is Virtual Reality?</w:t>
            </w:r>
            <w:r w:rsidR="00BE29BC">
              <w:rPr>
                <w:noProof/>
                <w:webHidden/>
              </w:rPr>
              <w:tab/>
            </w:r>
            <w:r w:rsidR="00BE29BC">
              <w:rPr>
                <w:noProof/>
                <w:webHidden/>
              </w:rPr>
              <w:fldChar w:fldCharType="begin"/>
            </w:r>
            <w:r w:rsidR="00BE29BC">
              <w:rPr>
                <w:noProof/>
                <w:webHidden/>
              </w:rPr>
              <w:instrText xml:space="preserve"> PAGEREF _Toc103184133 \h </w:instrText>
            </w:r>
            <w:r w:rsidR="00BE29BC">
              <w:rPr>
                <w:noProof/>
                <w:webHidden/>
              </w:rPr>
            </w:r>
            <w:r w:rsidR="00BE29BC">
              <w:rPr>
                <w:noProof/>
                <w:webHidden/>
              </w:rPr>
              <w:fldChar w:fldCharType="separate"/>
            </w:r>
            <w:r w:rsidR="00BE29BC">
              <w:rPr>
                <w:noProof/>
                <w:webHidden/>
              </w:rPr>
              <w:t>11</w:t>
            </w:r>
            <w:r w:rsidR="00BE29BC">
              <w:rPr>
                <w:noProof/>
                <w:webHidden/>
              </w:rPr>
              <w:fldChar w:fldCharType="end"/>
            </w:r>
          </w:hyperlink>
        </w:p>
        <w:p w14:paraId="61DCAA6A" w14:textId="15A7C90A" w:rsidR="00BE29BC" w:rsidRDefault="00054766">
          <w:pPr>
            <w:pStyle w:val="TOC3"/>
            <w:tabs>
              <w:tab w:val="left" w:pos="1320"/>
              <w:tab w:val="right" w:leader="dot" w:pos="9016"/>
            </w:tabs>
            <w:rPr>
              <w:noProof/>
            </w:rPr>
          </w:pPr>
          <w:hyperlink w:anchor="_Toc103184134" w:history="1">
            <w:r w:rsidR="00BE29BC" w:rsidRPr="00E67C08">
              <w:rPr>
                <w:rStyle w:val="Hyperlink"/>
                <w:noProof/>
              </w:rPr>
              <w:t>2.3.2</w:t>
            </w:r>
            <w:r w:rsidR="00BE29BC">
              <w:rPr>
                <w:noProof/>
              </w:rPr>
              <w:tab/>
            </w:r>
            <w:r w:rsidR="00BE29BC" w:rsidRPr="00E67C08">
              <w:rPr>
                <w:rStyle w:val="Hyperlink"/>
                <w:noProof/>
              </w:rPr>
              <w:t>Existing Virtual Reality Technology</w:t>
            </w:r>
            <w:r w:rsidR="00BE29BC">
              <w:rPr>
                <w:noProof/>
                <w:webHidden/>
              </w:rPr>
              <w:tab/>
            </w:r>
            <w:r w:rsidR="00BE29BC">
              <w:rPr>
                <w:noProof/>
                <w:webHidden/>
              </w:rPr>
              <w:fldChar w:fldCharType="begin"/>
            </w:r>
            <w:r w:rsidR="00BE29BC">
              <w:rPr>
                <w:noProof/>
                <w:webHidden/>
              </w:rPr>
              <w:instrText xml:space="preserve"> PAGEREF _Toc103184134 \h </w:instrText>
            </w:r>
            <w:r w:rsidR="00BE29BC">
              <w:rPr>
                <w:noProof/>
                <w:webHidden/>
              </w:rPr>
            </w:r>
            <w:r w:rsidR="00BE29BC">
              <w:rPr>
                <w:noProof/>
                <w:webHidden/>
              </w:rPr>
              <w:fldChar w:fldCharType="separate"/>
            </w:r>
            <w:r w:rsidR="00BE29BC">
              <w:rPr>
                <w:noProof/>
                <w:webHidden/>
              </w:rPr>
              <w:t>11</w:t>
            </w:r>
            <w:r w:rsidR="00BE29BC">
              <w:rPr>
                <w:noProof/>
                <w:webHidden/>
              </w:rPr>
              <w:fldChar w:fldCharType="end"/>
            </w:r>
          </w:hyperlink>
        </w:p>
        <w:p w14:paraId="69829A38" w14:textId="6434E197" w:rsidR="00BE29BC" w:rsidRDefault="00054766">
          <w:pPr>
            <w:pStyle w:val="TOC3"/>
            <w:tabs>
              <w:tab w:val="left" w:pos="1320"/>
              <w:tab w:val="right" w:leader="dot" w:pos="9016"/>
            </w:tabs>
            <w:rPr>
              <w:noProof/>
            </w:rPr>
          </w:pPr>
          <w:hyperlink w:anchor="_Toc103184135" w:history="1">
            <w:r w:rsidR="00BE29BC" w:rsidRPr="00E67C08">
              <w:rPr>
                <w:rStyle w:val="Hyperlink"/>
                <w:noProof/>
              </w:rPr>
              <w:t>2.3.3</w:t>
            </w:r>
            <w:r w:rsidR="00BE29BC">
              <w:rPr>
                <w:noProof/>
              </w:rPr>
              <w:tab/>
            </w:r>
            <w:r w:rsidR="00BE29BC" w:rsidRPr="00E67C08">
              <w:rPr>
                <w:rStyle w:val="Hyperlink"/>
                <w:noProof/>
              </w:rPr>
              <w:t>Quest 2</w:t>
            </w:r>
            <w:r w:rsidR="00BE29BC">
              <w:rPr>
                <w:noProof/>
                <w:webHidden/>
              </w:rPr>
              <w:tab/>
            </w:r>
            <w:r w:rsidR="00BE29BC">
              <w:rPr>
                <w:noProof/>
                <w:webHidden/>
              </w:rPr>
              <w:fldChar w:fldCharType="begin"/>
            </w:r>
            <w:r w:rsidR="00BE29BC">
              <w:rPr>
                <w:noProof/>
                <w:webHidden/>
              </w:rPr>
              <w:instrText xml:space="preserve"> PAGEREF _Toc103184135 \h </w:instrText>
            </w:r>
            <w:r w:rsidR="00BE29BC">
              <w:rPr>
                <w:noProof/>
                <w:webHidden/>
              </w:rPr>
            </w:r>
            <w:r w:rsidR="00BE29BC">
              <w:rPr>
                <w:noProof/>
                <w:webHidden/>
              </w:rPr>
              <w:fldChar w:fldCharType="separate"/>
            </w:r>
            <w:r w:rsidR="00BE29BC">
              <w:rPr>
                <w:noProof/>
                <w:webHidden/>
              </w:rPr>
              <w:t>14</w:t>
            </w:r>
            <w:r w:rsidR="00BE29BC">
              <w:rPr>
                <w:noProof/>
                <w:webHidden/>
              </w:rPr>
              <w:fldChar w:fldCharType="end"/>
            </w:r>
          </w:hyperlink>
        </w:p>
        <w:p w14:paraId="52633DE5" w14:textId="52D3CD4F" w:rsidR="00BE29BC" w:rsidRDefault="00054766">
          <w:pPr>
            <w:pStyle w:val="TOC3"/>
            <w:tabs>
              <w:tab w:val="left" w:pos="1320"/>
              <w:tab w:val="right" w:leader="dot" w:pos="9016"/>
            </w:tabs>
            <w:rPr>
              <w:noProof/>
            </w:rPr>
          </w:pPr>
          <w:hyperlink w:anchor="_Toc103184136" w:history="1">
            <w:r w:rsidR="00BE29BC" w:rsidRPr="00E67C08">
              <w:rPr>
                <w:rStyle w:val="Hyperlink"/>
                <w:noProof/>
              </w:rPr>
              <w:t>2.3.4</w:t>
            </w:r>
            <w:r w:rsidR="00BE29BC">
              <w:rPr>
                <w:noProof/>
              </w:rPr>
              <w:tab/>
            </w:r>
            <w:r w:rsidR="00BE29BC" w:rsidRPr="00E67C08">
              <w:rPr>
                <w:rStyle w:val="Hyperlink"/>
                <w:noProof/>
              </w:rPr>
              <w:t>How much has Virtual Reality improved?</w:t>
            </w:r>
            <w:r w:rsidR="00BE29BC">
              <w:rPr>
                <w:noProof/>
                <w:webHidden/>
              </w:rPr>
              <w:tab/>
            </w:r>
            <w:r w:rsidR="00BE29BC">
              <w:rPr>
                <w:noProof/>
                <w:webHidden/>
              </w:rPr>
              <w:fldChar w:fldCharType="begin"/>
            </w:r>
            <w:r w:rsidR="00BE29BC">
              <w:rPr>
                <w:noProof/>
                <w:webHidden/>
              </w:rPr>
              <w:instrText xml:space="preserve"> PAGEREF _Toc103184136 \h </w:instrText>
            </w:r>
            <w:r w:rsidR="00BE29BC">
              <w:rPr>
                <w:noProof/>
                <w:webHidden/>
              </w:rPr>
            </w:r>
            <w:r w:rsidR="00BE29BC">
              <w:rPr>
                <w:noProof/>
                <w:webHidden/>
              </w:rPr>
              <w:fldChar w:fldCharType="separate"/>
            </w:r>
            <w:r w:rsidR="00BE29BC">
              <w:rPr>
                <w:noProof/>
                <w:webHidden/>
              </w:rPr>
              <w:t>15</w:t>
            </w:r>
            <w:r w:rsidR="00BE29BC">
              <w:rPr>
                <w:noProof/>
                <w:webHidden/>
              </w:rPr>
              <w:fldChar w:fldCharType="end"/>
            </w:r>
          </w:hyperlink>
        </w:p>
        <w:p w14:paraId="444A5514" w14:textId="76DB84EE" w:rsidR="00BE29BC" w:rsidRDefault="00054766">
          <w:pPr>
            <w:pStyle w:val="TOC2"/>
            <w:tabs>
              <w:tab w:val="left" w:pos="880"/>
              <w:tab w:val="right" w:leader="dot" w:pos="9016"/>
            </w:tabs>
            <w:rPr>
              <w:noProof/>
            </w:rPr>
          </w:pPr>
          <w:hyperlink w:anchor="_Toc103184137" w:history="1">
            <w:r w:rsidR="00BE29BC" w:rsidRPr="00E67C08">
              <w:rPr>
                <w:rStyle w:val="Hyperlink"/>
                <w:noProof/>
              </w:rPr>
              <w:t>2.4</w:t>
            </w:r>
            <w:r w:rsidR="00BE29BC">
              <w:rPr>
                <w:noProof/>
              </w:rPr>
              <w:tab/>
            </w:r>
            <w:r w:rsidR="00BE29BC" w:rsidRPr="00E67C08">
              <w:rPr>
                <w:rStyle w:val="Hyperlink"/>
                <w:noProof/>
              </w:rPr>
              <w:t>Existing Systems</w:t>
            </w:r>
            <w:r w:rsidR="00BE29BC">
              <w:rPr>
                <w:noProof/>
                <w:webHidden/>
              </w:rPr>
              <w:tab/>
            </w:r>
            <w:r w:rsidR="00BE29BC">
              <w:rPr>
                <w:noProof/>
                <w:webHidden/>
              </w:rPr>
              <w:fldChar w:fldCharType="begin"/>
            </w:r>
            <w:r w:rsidR="00BE29BC">
              <w:rPr>
                <w:noProof/>
                <w:webHidden/>
              </w:rPr>
              <w:instrText xml:space="preserve"> PAGEREF _Toc103184137 \h </w:instrText>
            </w:r>
            <w:r w:rsidR="00BE29BC">
              <w:rPr>
                <w:noProof/>
                <w:webHidden/>
              </w:rPr>
            </w:r>
            <w:r w:rsidR="00BE29BC">
              <w:rPr>
                <w:noProof/>
                <w:webHidden/>
              </w:rPr>
              <w:fldChar w:fldCharType="separate"/>
            </w:r>
            <w:r w:rsidR="00BE29BC">
              <w:rPr>
                <w:noProof/>
                <w:webHidden/>
              </w:rPr>
              <w:t>16</w:t>
            </w:r>
            <w:r w:rsidR="00BE29BC">
              <w:rPr>
                <w:noProof/>
                <w:webHidden/>
              </w:rPr>
              <w:fldChar w:fldCharType="end"/>
            </w:r>
          </w:hyperlink>
        </w:p>
        <w:p w14:paraId="72AEC6C4" w14:textId="146B8B18" w:rsidR="00BE29BC" w:rsidRDefault="00054766">
          <w:pPr>
            <w:pStyle w:val="TOC3"/>
            <w:tabs>
              <w:tab w:val="left" w:pos="1320"/>
              <w:tab w:val="right" w:leader="dot" w:pos="9016"/>
            </w:tabs>
            <w:rPr>
              <w:noProof/>
            </w:rPr>
          </w:pPr>
          <w:hyperlink w:anchor="_Toc103184138" w:history="1">
            <w:r w:rsidR="00BE29BC" w:rsidRPr="00E67C08">
              <w:rPr>
                <w:rStyle w:val="Hyperlink"/>
                <w:noProof/>
              </w:rPr>
              <w:t>2.4.1</w:t>
            </w:r>
            <w:r w:rsidR="00BE29BC">
              <w:rPr>
                <w:noProof/>
              </w:rPr>
              <w:tab/>
            </w:r>
            <w:r w:rsidR="00BE29BC" w:rsidRPr="00E67C08">
              <w:rPr>
                <w:rStyle w:val="Hyperlink"/>
                <w:noProof/>
              </w:rPr>
              <w:t>Education</w:t>
            </w:r>
            <w:r w:rsidR="00BE29BC">
              <w:rPr>
                <w:noProof/>
                <w:webHidden/>
              </w:rPr>
              <w:tab/>
            </w:r>
            <w:r w:rsidR="00BE29BC">
              <w:rPr>
                <w:noProof/>
                <w:webHidden/>
              </w:rPr>
              <w:fldChar w:fldCharType="begin"/>
            </w:r>
            <w:r w:rsidR="00BE29BC">
              <w:rPr>
                <w:noProof/>
                <w:webHidden/>
              </w:rPr>
              <w:instrText xml:space="preserve"> PAGEREF _Toc103184138 \h </w:instrText>
            </w:r>
            <w:r w:rsidR="00BE29BC">
              <w:rPr>
                <w:noProof/>
                <w:webHidden/>
              </w:rPr>
            </w:r>
            <w:r w:rsidR="00BE29BC">
              <w:rPr>
                <w:noProof/>
                <w:webHidden/>
              </w:rPr>
              <w:fldChar w:fldCharType="separate"/>
            </w:r>
            <w:r w:rsidR="00BE29BC">
              <w:rPr>
                <w:noProof/>
                <w:webHidden/>
              </w:rPr>
              <w:t>16</w:t>
            </w:r>
            <w:r w:rsidR="00BE29BC">
              <w:rPr>
                <w:noProof/>
                <w:webHidden/>
              </w:rPr>
              <w:fldChar w:fldCharType="end"/>
            </w:r>
          </w:hyperlink>
        </w:p>
        <w:p w14:paraId="360C39A0" w14:textId="02817EDC" w:rsidR="00BE29BC" w:rsidRDefault="00054766">
          <w:pPr>
            <w:pStyle w:val="TOC3"/>
            <w:tabs>
              <w:tab w:val="left" w:pos="1320"/>
              <w:tab w:val="right" w:leader="dot" w:pos="9016"/>
            </w:tabs>
            <w:rPr>
              <w:noProof/>
            </w:rPr>
          </w:pPr>
          <w:hyperlink w:anchor="_Toc103184139" w:history="1">
            <w:r w:rsidR="00BE29BC" w:rsidRPr="00E67C08">
              <w:rPr>
                <w:rStyle w:val="Hyperlink"/>
                <w:noProof/>
              </w:rPr>
              <w:t>2.4.2</w:t>
            </w:r>
            <w:r w:rsidR="00BE29BC">
              <w:rPr>
                <w:noProof/>
              </w:rPr>
              <w:tab/>
            </w:r>
            <w:r w:rsidR="00BE29BC" w:rsidRPr="00E67C08">
              <w:rPr>
                <w:rStyle w:val="Hyperlink"/>
                <w:noProof/>
              </w:rPr>
              <w:t>Healthcare</w:t>
            </w:r>
            <w:r w:rsidR="00BE29BC">
              <w:rPr>
                <w:noProof/>
                <w:webHidden/>
              </w:rPr>
              <w:tab/>
            </w:r>
            <w:r w:rsidR="00BE29BC">
              <w:rPr>
                <w:noProof/>
                <w:webHidden/>
              </w:rPr>
              <w:fldChar w:fldCharType="begin"/>
            </w:r>
            <w:r w:rsidR="00BE29BC">
              <w:rPr>
                <w:noProof/>
                <w:webHidden/>
              </w:rPr>
              <w:instrText xml:space="preserve"> PAGEREF _Toc103184139 \h </w:instrText>
            </w:r>
            <w:r w:rsidR="00BE29BC">
              <w:rPr>
                <w:noProof/>
                <w:webHidden/>
              </w:rPr>
            </w:r>
            <w:r w:rsidR="00BE29BC">
              <w:rPr>
                <w:noProof/>
                <w:webHidden/>
              </w:rPr>
              <w:fldChar w:fldCharType="separate"/>
            </w:r>
            <w:r w:rsidR="00BE29BC">
              <w:rPr>
                <w:noProof/>
                <w:webHidden/>
              </w:rPr>
              <w:t>16</w:t>
            </w:r>
            <w:r w:rsidR="00BE29BC">
              <w:rPr>
                <w:noProof/>
                <w:webHidden/>
              </w:rPr>
              <w:fldChar w:fldCharType="end"/>
            </w:r>
          </w:hyperlink>
        </w:p>
        <w:p w14:paraId="0E0B82AC" w14:textId="56905EAD" w:rsidR="00BE29BC" w:rsidRDefault="00054766">
          <w:pPr>
            <w:pStyle w:val="TOC3"/>
            <w:tabs>
              <w:tab w:val="left" w:pos="1320"/>
              <w:tab w:val="right" w:leader="dot" w:pos="9016"/>
            </w:tabs>
            <w:rPr>
              <w:noProof/>
            </w:rPr>
          </w:pPr>
          <w:hyperlink w:anchor="_Toc103184140" w:history="1">
            <w:r w:rsidR="00BE29BC" w:rsidRPr="00E67C08">
              <w:rPr>
                <w:rStyle w:val="Hyperlink"/>
                <w:noProof/>
              </w:rPr>
              <w:t>2.4.3</w:t>
            </w:r>
            <w:r w:rsidR="00BE29BC">
              <w:rPr>
                <w:noProof/>
              </w:rPr>
              <w:tab/>
            </w:r>
            <w:r w:rsidR="00BE29BC" w:rsidRPr="00E67C08">
              <w:rPr>
                <w:rStyle w:val="Hyperlink"/>
                <w:noProof/>
              </w:rPr>
              <w:t>Other Possibilities</w:t>
            </w:r>
            <w:r w:rsidR="00BE29BC">
              <w:rPr>
                <w:noProof/>
                <w:webHidden/>
              </w:rPr>
              <w:tab/>
            </w:r>
            <w:r w:rsidR="00BE29BC">
              <w:rPr>
                <w:noProof/>
                <w:webHidden/>
              </w:rPr>
              <w:fldChar w:fldCharType="begin"/>
            </w:r>
            <w:r w:rsidR="00BE29BC">
              <w:rPr>
                <w:noProof/>
                <w:webHidden/>
              </w:rPr>
              <w:instrText xml:space="preserve"> PAGEREF _Toc103184140 \h </w:instrText>
            </w:r>
            <w:r w:rsidR="00BE29BC">
              <w:rPr>
                <w:noProof/>
                <w:webHidden/>
              </w:rPr>
            </w:r>
            <w:r w:rsidR="00BE29BC">
              <w:rPr>
                <w:noProof/>
                <w:webHidden/>
              </w:rPr>
              <w:fldChar w:fldCharType="separate"/>
            </w:r>
            <w:r w:rsidR="00BE29BC">
              <w:rPr>
                <w:noProof/>
                <w:webHidden/>
              </w:rPr>
              <w:t>17</w:t>
            </w:r>
            <w:r w:rsidR="00BE29BC">
              <w:rPr>
                <w:noProof/>
                <w:webHidden/>
              </w:rPr>
              <w:fldChar w:fldCharType="end"/>
            </w:r>
          </w:hyperlink>
        </w:p>
        <w:p w14:paraId="6AA0C843" w14:textId="68C58915" w:rsidR="00BE29BC" w:rsidRDefault="00054766">
          <w:pPr>
            <w:pStyle w:val="TOC2"/>
            <w:tabs>
              <w:tab w:val="left" w:pos="880"/>
              <w:tab w:val="right" w:leader="dot" w:pos="9016"/>
            </w:tabs>
            <w:rPr>
              <w:noProof/>
            </w:rPr>
          </w:pPr>
          <w:hyperlink w:anchor="_Toc103184141" w:history="1">
            <w:r w:rsidR="00BE29BC" w:rsidRPr="00E67C08">
              <w:rPr>
                <w:rStyle w:val="Hyperlink"/>
                <w:noProof/>
              </w:rPr>
              <w:t>2.5</w:t>
            </w:r>
            <w:r w:rsidR="00BE29BC">
              <w:rPr>
                <w:noProof/>
              </w:rPr>
              <w:tab/>
            </w:r>
            <w:r w:rsidR="00BE29BC" w:rsidRPr="00E67C08">
              <w:rPr>
                <w:rStyle w:val="Hyperlink"/>
                <w:noProof/>
              </w:rPr>
              <w:t>Usability</w:t>
            </w:r>
            <w:r w:rsidR="00BE29BC">
              <w:rPr>
                <w:noProof/>
                <w:webHidden/>
              </w:rPr>
              <w:tab/>
            </w:r>
            <w:r w:rsidR="00BE29BC">
              <w:rPr>
                <w:noProof/>
                <w:webHidden/>
              </w:rPr>
              <w:fldChar w:fldCharType="begin"/>
            </w:r>
            <w:r w:rsidR="00BE29BC">
              <w:rPr>
                <w:noProof/>
                <w:webHidden/>
              </w:rPr>
              <w:instrText xml:space="preserve"> PAGEREF _Toc103184141 \h </w:instrText>
            </w:r>
            <w:r w:rsidR="00BE29BC">
              <w:rPr>
                <w:noProof/>
                <w:webHidden/>
              </w:rPr>
            </w:r>
            <w:r w:rsidR="00BE29BC">
              <w:rPr>
                <w:noProof/>
                <w:webHidden/>
              </w:rPr>
              <w:fldChar w:fldCharType="separate"/>
            </w:r>
            <w:r w:rsidR="00BE29BC">
              <w:rPr>
                <w:noProof/>
                <w:webHidden/>
              </w:rPr>
              <w:t>17</w:t>
            </w:r>
            <w:r w:rsidR="00BE29BC">
              <w:rPr>
                <w:noProof/>
                <w:webHidden/>
              </w:rPr>
              <w:fldChar w:fldCharType="end"/>
            </w:r>
          </w:hyperlink>
        </w:p>
        <w:p w14:paraId="352FB2FE" w14:textId="21593202" w:rsidR="00BE29BC" w:rsidRDefault="00054766">
          <w:pPr>
            <w:pStyle w:val="TOC3"/>
            <w:tabs>
              <w:tab w:val="left" w:pos="1320"/>
              <w:tab w:val="right" w:leader="dot" w:pos="9016"/>
            </w:tabs>
            <w:rPr>
              <w:noProof/>
            </w:rPr>
          </w:pPr>
          <w:hyperlink w:anchor="_Toc103184142" w:history="1">
            <w:r w:rsidR="00BE29BC" w:rsidRPr="00E67C08">
              <w:rPr>
                <w:rStyle w:val="Hyperlink"/>
                <w:noProof/>
              </w:rPr>
              <w:t>2.5.1</w:t>
            </w:r>
            <w:r w:rsidR="00BE29BC">
              <w:rPr>
                <w:noProof/>
              </w:rPr>
              <w:tab/>
            </w:r>
            <w:r w:rsidR="00BE29BC" w:rsidRPr="00E67C08">
              <w:rPr>
                <w:rStyle w:val="Hyperlink"/>
                <w:noProof/>
              </w:rPr>
              <w:t>What is Usability?</w:t>
            </w:r>
            <w:r w:rsidR="00BE29BC">
              <w:rPr>
                <w:noProof/>
                <w:webHidden/>
              </w:rPr>
              <w:tab/>
            </w:r>
            <w:r w:rsidR="00BE29BC">
              <w:rPr>
                <w:noProof/>
                <w:webHidden/>
              </w:rPr>
              <w:fldChar w:fldCharType="begin"/>
            </w:r>
            <w:r w:rsidR="00BE29BC">
              <w:rPr>
                <w:noProof/>
                <w:webHidden/>
              </w:rPr>
              <w:instrText xml:space="preserve"> PAGEREF _Toc103184142 \h </w:instrText>
            </w:r>
            <w:r w:rsidR="00BE29BC">
              <w:rPr>
                <w:noProof/>
                <w:webHidden/>
              </w:rPr>
            </w:r>
            <w:r w:rsidR="00BE29BC">
              <w:rPr>
                <w:noProof/>
                <w:webHidden/>
              </w:rPr>
              <w:fldChar w:fldCharType="separate"/>
            </w:r>
            <w:r w:rsidR="00BE29BC">
              <w:rPr>
                <w:noProof/>
                <w:webHidden/>
              </w:rPr>
              <w:t>17</w:t>
            </w:r>
            <w:r w:rsidR="00BE29BC">
              <w:rPr>
                <w:noProof/>
                <w:webHidden/>
              </w:rPr>
              <w:fldChar w:fldCharType="end"/>
            </w:r>
          </w:hyperlink>
        </w:p>
        <w:p w14:paraId="01F28F65" w14:textId="358BC9DF" w:rsidR="00BE29BC" w:rsidRDefault="00054766">
          <w:pPr>
            <w:pStyle w:val="TOC3"/>
            <w:tabs>
              <w:tab w:val="left" w:pos="1320"/>
              <w:tab w:val="right" w:leader="dot" w:pos="9016"/>
            </w:tabs>
            <w:rPr>
              <w:noProof/>
            </w:rPr>
          </w:pPr>
          <w:hyperlink w:anchor="_Toc103184143" w:history="1">
            <w:r w:rsidR="00BE29BC" w:rsidRPr="00E67C08">
              <w:rPr>
                <w:rStyle w:val="Hyperlink"/>
                <w:noProof/>
              </w:rPr>
              <w:t>2.5.2</w:t>
            </w:r>
            <w:r w:rsidR="00BE29BC">
              <w:rPr>
                <w:noProof/>
              </w:rPr>
              <w:tab/>
            </w:r>
            <w:r w:rsidR="00BE29BC" w:rsidRPr="00E67C08">
              <w:rPr>
                <w:rStyle w:val="Hyperlink"/>
                <w:noProof/>
              </w:rPr>
              <w:t>Usability Testing</w:t>
            </w:r>
            <w:r w:rsidR="00BE29BC">
              <w:rPr>
                <w:noProof/>
                <w:webHidden/>
              </w:rPr>
              <w:tab/>
            </w:r>
            <w:r w:rsidR="00BE29BC">
              <w:rPr>
                <w:noProof/>
                <w:webHidden/>
              </w:rPr>
              <w:fldChar w:fldCharType="begin"/>
            </w:r>
            <w:r w:rsidR="00BE29BC">
              <w:rPr>
                <w:noProof/>
                <w:webHidden/>
              </w:rPr>
              <w:instrText xml:space="preserve"> PAGEREF _Toc103184143 \h </w:instrText>
            </w:r>
            <w:r w:rsidR="00BE29BC">
              <w:rPr>
                <w:noProof/>
                <w:webHidden/>
              </w:rPr>
            </w:r>
            <w:r w:rsidR="00BE29BC">
              <w:rPr>
                <w:noProof/>
                <w:webHidden/>
              </w:rPr>
              <w:fldChar w:fldCharType="separate"/>
            </w:r>
            <w:r w:rsidR="00BE29BC">
              <w:rPr>
                <w:noProof/>
                <w:webHidden/>
              </w:rPr>
              <w:t>18</w:t>
            </w:r>
            <w:r w:rsidR="00BE29BC">
              <w:rPr>
                <w:noProof/>
                <w:webHidden/>
              </w:rPr>
              <w:fldChar w:fldCharType="end"/>
            </w:r>
          </w:hyperlink>
        </w:p>
        <w:p w14:paraId="5173D65B" w14:textId="0D1A8ECE" w:rsidR="00BE29BC" w:rsidRDefault="00054766">
          <w:pPr>
            <w:pStyle w:val="TOC2"/>
            <w:tabs>
              <w:tab w:val="left" w:pos="880"/>
              <w:tab w:val="right" w:leader="dot" w:pos="9016"/>
            </w:tabs>
            <w:rPr>
              <w:noProof/>
            </w:rPr>
          </w:pPr>
          <w:hyperlink w:anchor="_Toc103184144" w:history="1">
            <w:r w:rsidR="00BE29BC" w:rsidRPr="00E67C08">
              <w:rPr>
                <w:rStyle w:val="Hyperlink"/>
                <w:noProof/>
              </w:rPr>
              <w:t>2.6</w:t>
            </w:r>
            <w:r w:rsidR="00BE29BC">
              <w:rPr>
                <w:noProof/>
              </w:rPr>
              <w:tab/>
            </w:r>
            <w:r w:rsidR="00BE29BC" w:rsidRPr="00E67C08">
              <w:rPr>
                <w:rStyle w:val="Hyperlink"/>
                <w:noProof/>
              </w:rPr>
              <w:t>Conclusion</w:t>
            </w:r>
            <w:r w:rsidR="00BE29BC">
              <w:rPr>
                <w:noProof/>
                <w:webHidden/>
              </w:rPr>
              <w:tab/>
            </w:r>
            <w:r w:rsidR="00BE29BC">
              <w:rPr>
                <w:noProof/>
                <w:webHidden/>
              </w:rPr>
              <w:fldChar w:fldCharType="begin"/>
            </w:r>
            <w:r w:rsidR="00BE29BC">
              <w:rPr>
                <w:noProof/>
                <w:webHidden/>
              </w:rPr>
              <w:instrText xml:space="preserve"> PAGEREF _Toc103184144 \h </w:instrText>
            </w:r>
            <w:r w:rsidR="00BE29BC">
              <w:rPr>
                <w:noProof/>
                <w:webHidden/>
              </w:rPr>
            </w:r>
            <w:r w:rsidR="00BE29BC">
              <w:rPr>
                <w:noProof/>
                <w:webHidden/>
              </w:rPr>
              <w:fldChar w:fldCharType="separate"/>
            </w:r>
            <w:r w:rsidR="00BE29BC">
              <w:rPr>
                <w:noProof/>
                <w:webHidden/>
              </w:rPr>
              <w:t>19</w:t>
            </w:r>
            <w:r w:rsidR="00BE29BC">
              <w:rPr>
                <w:noProof/>
                <w:webHidden/>
              </w:rPr>
              <w:fldChar w:fldCharType="end"/>
            </w:r>
          </w:hyperlink>
        </w:p>
        <w:p w14:paraId="63F33188" w14:textId="46BBA895" w:rsidR="00BE29BC" w:rsidRDefault="00054766">
          <w:pPr>
            <w:pStyle w:val="TOC1"/>
            <w:tabs>
              <w:tab w:val="left" w:pos="440"/>
              <w:tab w:val="right" w:leader="dot" w:pos="9016"/>
            </w:tabs>
            <w:rPr>
              <w:noProof/>
            </w:rPr>
          </w:pPr>
          <w:hyperlink w:anchor="_Toc103184145" w:history="1">
            <w:r w:rsidR="00BE29BC" w:rsidRPr="00E67C08">
              <w:rPr>
                <w:rStyle w:val="Hyperlink"/>
                <w:noProof/>
              </w:rPr>
              <w:t>3</w:t>
            </w:r>
            <w:r w:rsidR="00BE29BC">
              <w:rPr>
                <w:noProof/>
              </w:rPr>
              <w:tab/>
            </w:r>
            <w:r w:rsidR="00BE29BC" w:rsidRPr="00E67C08">
              <w:rPr>
                <w:rStyle w:val="Hyperlink"/>
                <w:noProof/>
              </w:rPr>
              <w:t>Research Methodology</w:t>
            </w:r>
            <w:r w:rsidR="00BE29BC">
              <w:rPr>
                <w:noProof/>
                <w:webHidden/>
              </w:rPr>
              <w:tab/>
            </w:r>
            <w:r w:rsidR="00BE29BC">
              <w:rPr>
                <w:noProof/>
                <w:webHidden/>
              </w:rPr>
              <w:fldChar w:fldCharType="begin"/>
            </w:r>
            <w:r w:rsidR="00BE29BC">
              <w:rPr>
                <w:noProof/>
                <w:webHidden/>
              </w:rPr>
              <w:instrText xml:space="preserve"> PAGEREF _Toc103184145 \h </w:instrText>
            </w:r>
            <w:r w:rsidR="00BE29BC">
              <w:rPr>
                <w:noProof/>
                <w:webHidden/>
              </w:rPr>
            </w:r>
            <w:r w:rsidR="00BE29BC">
              <w:rPr>
                <w:noProof/>
                <w:webHidden/>
              </w:rPr>
              <w:fldChar w:fldCharType="separate"/>
            </w:r>
            <w:r w:rsidR="00BE29BC">
              <w:rPr>
                <w:noProof/>
                <w:webHidden/>
              </w:rPr>
              <w:t>19</w:t>
            </w:r>
            <w:r w:rsidR="00BE29BC">
              <w:rPr>
                <w:noProof/>
                <w:webHidden/>
              </w:rPr>
              <w:fldChar w:fldCharType="end"/>
            </w:r>
          </w:hyperlink>
        </w:p>
        <w:p w14:paraId="03C02266" w14:textId="1AF2492F" w:rsidR="00BE29BC" w:rsidRDefault="00054766">
          <w:pPr>
            <w:pStyle w:val="TOC2"/>
            <w:tabs>
              <w:tab w:val="left" w:pos="880"/>
              <w:tab w:val="right" w:leader="dot" w:pos="9016"/>
            </w:tabs>
            <w:rPr>
              <w:noProof/>
            </w:rPr>
          </w:pPr>
          <w:hyperlink w:anchor="_Toc103184146" w:history="1">
            <w:r w:rsidR="00BE29BC" w:rsidRPr="00E67C08">
              <w:rPr>
                <w:rStyle w:val="Hyperlink"/>
                <w:noProof/>
              </w:rPr>
              <w:t>3.1</w:t>
            </w:r>
            <w:r w:rsidR="00BE29BC">
              <w:rPr>
                <w:noProof/>
              </w:rPr>
              <w:tab/>
            </w:r>
            <w:r w:rsidR="00BE29BC" w:rsidRPr="00E67C08">
              <w:rPr>
                <w:rStyle w:val="Hyperlink"/>
                <w:noProof/>
              </w:rPr>
              <w:t>Research Methods</w:t>
            </w:r>
            <w:r w:rsidR="00BE29BC">
              <w:rPr>
                <w:noProof/>
                <w:webHidden/>
              </w:rPr>
              <w:tab/>
            </w:r>
            <w:r w:rsidR="00BE29BC">
              <w:rPr>
                <w:noProof/>
                <w:webHidden/>
              </w:rPr>
              <w:fldChar w:fldCharType="begin"/>
            </w:r>
            <w:r w:rsidR="00BE29BC">
              <w:rPr>
                <w:noProof/>
                <w:webHidden/>
              </w:rPr>
              <w:instrText xml:space="preserve"> PAGEREF _Toc103184146 \h </w:instrText>
            </w:r>
            <w:r w:rsidR="00BE29BC">
              <w:rPr>
                <w:noProof/>
                <w:webHidden/>
              </w:rPr>
            </w:r>
            <w:r w:rsidR="00BE29BC">
              <w:rPr>
                <w:noProof/>
                <w:webHidden/>
              </w:rPr>
              <w:fldChar w:fldCharType="separate"/>
            </w:r>
            <w:r w:rsidR="00BE29BC">
              <w:rPr>
                <w:noProof/>
                <w:webHidden/>
              </w:rPr>
              <w:t>19</w:t>
            </w:r>
            <w:r w:rsidR="00BE29BC">
              <w:rPr>
                <w:noProof/>
                <w:webHidden/>
              </w:rPr>
              <w:fldChar w:fldCharType="end"/>
            </w:r>
          </w:hyperlink>
        </w:p>
        <w:p w14:paraId="7CF45D6C" w14:textId="605CF5FA" w:rsidR="00BE29BC" w:rsidRDefault="00054766">
          <w:pPr>
            <w:pStyle w:val="TOC3"/>
            <w:tabs>
              <w:tab w:val="left" w:pos="1320"/>
              <w:tab w:val="right" w:leader="dot" w:pos="9016"/>
            </w:tabs>
            <w:rPr>
              <w:noProof/>
            </w:rPr>
          </w:pPr>
          <w:hyperlink w:anchor="_Toc103184147" w:history="1">
            <w:r w:rsidR="00BE29BC" w:rsidRPr="00E67C08">
              <w:rPr>
                <w:rStyle w:val="Hyperlink"/>
                <w:noProof/>
              </w:rPr>
              <w:t>3.1.1</w:t>
            </w:r>
            <w:r w:rsidR="00BE29BC">
              <w:rPr>
                <w:noProof/>
              </w:rPr>
              <w:tab/>
            </w:r>
            <w:r w:rsidR="00BE29BC" w:rsidRPr="00E67C08">
              <w:rPr>
                <w:rStyle w:val="Hyperlink"/>
                <w:noProof/>
              </w:rPr>
              <w:t>Qualitative research Methods</w:t>
            </w:r>
            <w:r w:rsidR="00BE29BC">
              <w:rPr>
                <w:noProof/>
                <w:webHidden/>
              </w:rPr>
              <w:tab/>
            </w:r>
            <w:r w:rsidR="00BE29BC">
              <w:rPr>
                <w:noProof/>
                <w:webHidden/>
              </w:rPr>
              <w:fldChar w:fldCharType="begin"/>
            </w:r>
            <w:r w:rsidR="00BE29BC">
              <w:rPr>
                <w:noProof/>
                <w:webHidden/>
              </w:rPr>
              <w:instrText xml:space="preserve"> PAGEREF _Toc103184147 \h </w:instrText>
            </w:r>
            <w:r w:rsidR="00BE29BC">
              <w:rPr>
                <w:noProof/>
                <w:webHidden/>
              </w:rPr>
            </w:r>
            <w:r w:rsidR="00BE29BC">
              <w:rPr>
                <w:noProof/>
                <w:webHidden/>
              </w:rPr>
              <w:fldChar w:fldCharType="separate"/>
            </w:r>
            <w:r w:rsidR="00BE29BC">
              <w:rPr>
                <w:noProof/>
                <w:webHidden/>
              </w:rPr>
              <w:t>19</w:t>
            </w:r>
            <w:r w:rsidR="00BE29BC">
              <w:rPr>
                <w:noProof/>
                <w:webHidden/>
              </w:rPr>
              <w:fldChar w:fldCharType="end"/>
            </w:r>
          </w:hyperlink>
        </w:p>
        <w:p w14:paraId="45B0E52E" w14:textId="0BB9F495" w:rsidR="00BE29BC" w:rsidRDefault="00054766">
          <w:pPr>
            <w:pStyle w:val="TOC3"/>
            <w:tabs>
              <w:tab w:val="left" w:pos="1320"/>
              <w:tab w:val="right" w:leader="dot" w:pos="9016"/>
            </w:tabs>
            <w:rPr>
              <w:noProof/>
            </w:rPr>
          </w:pPr>
          <w:hyperlink w:anchor="_Toc103184148" w:history="1">
            <w:r w:rsidR="00BE29BC" w:rsidRPr="00E67C08">
              <w:rPr>
                <w:rStyle w:val="Hyperlink"/>
                <w:noProof/>
              </w:rPr>
              <w:t>3.1.2</w:t>
            </w:r>
            <w:r w:rsidR="00BE29BC">
              <w:rPr>
                <w:noProof/>
              </w:rPr>
              <w:tab/>
            </w:r>
            <w:r w:rsidR="00BE29BC" w:rsidRPr="00E67C08">
              <w:rPr>
                <w:rStyle w:val="Hyperlink"/>
                <w:noProof/>
              </w:rPr>
              <w:t>Quantitative Research Methods</w:t>
            </w:r>
            <w:r w:rsidR="00BE29BC">
              <w:rPr>
                <w:noProof/>
                <w:webHidden/>
              </w:rPr>
              <w:tab/>
            </w:r>
            <w:r w:rsidR="00BE29BC">
              <w:rPr>
                <w:noProof/>
                <w:webHidden/>
              </w:rPr>
              <w:fldChar w:fldCharType="begin"/>
            </w:r>
            <w:r w:rsidR="00BE29BC">
              <w:rPr>
                <w:noProof/>
                <w:webHidden/>
              </w:rPr>
              <w:instrText xml:space="preserve"> PAGEREF _Toc103184148 \h </w:instrText>
            </w:r>
            <w:r w:rsidR="00BE29BC">
              <w:rPr>
                <w:noProof/>
                <w:webHidden/>
              </w:rPr>
            </w:r>
            <w:r w:rsidR="00BE29BC">
              <w:rPr>
                <w:noProof/>
                <w:webHidden/>
              </w:rPr>
              <w:fldChar w:fldCharType="separate"/>
            </w:r>
            <w:r w:rsidR="00BE29BC">
              <w:rPr>
                <w:noProof/>
                <w:webHidden/>
              </w:rPr>
              <w:t>20</w:t>
            </w:r>
            <w:r w:rsidR="00BE29BC">
              <w:rPr>
                <w:noProof/>
                <w:webHidden/>
              </w:rPr>
              <w:fldChar w:fldCharType="end"/>
            </w:r>
          </w:hyperlink>
        </w:p>
        <w:p w14:paraId="2E54F3BF" w14:textId="36E64A22" w:rsidR="00BE29BC" w:rsidRDefault="00054766">
          <w:pPr>
            <w:pStyle w:val="TOC2"/>
            <w:tabs>
              <w:tab w:val="left" w:pos="880"/>
              <w:tab w:val="right" w:leader="dot" w:pos="9016"/>
            </w:tabs>
            <w:rPr>
              <w:noProof/>
            </w:rPr>
          </w:pPr>
          <w:hyperlink w:anchor="_Toc103184149" w:history="1">
            <w:r w:rsidR="00BE29BC" w:rsidRPr="00E67C08">
              <w:rPr>
                <w:rStyle w:val="Hyperlink"/>
                <w:noProof/>
              </w:rPr>
              <w:t>3.2</w:t>
            </w:r>
            <w:r w:rsidR="00BE29BC">
              <w:rPr>
                <w:noProof/>
              </w:rPr>
              <w:tab/>
            </w:r>
            <w:r w:rsidR="00BE29BC" w:rsidRPr="00E67C08">
              <w:rPr>
                <w:rStyle w:val="Hyperlink"/>
                <w:noProof/>
              </w:rPr>
              <w:t>Research Processes</w:t>
            </w:r>
            <w:r w:rsidR="00BE29BC">
              <w:rPr>
                <w:noProof/>
                <w:webHidden/>
              </w:rPr>
              <w:tab/>
            </w:r>
            <w:r w:rsidR="00BE29BC">
              <w:rPr>
                <w:noProof/>
                <w:webHidden/>
              </w:rPr>
              <w:fldChar w:fldCharType="begin"/>
            </w:r>
            <w:r w:rsidR="00BE29BC">
              <w:rPr>
                <w:noProof/>
                <w:webHidden/>
              </w:rPr>
              <w:instrText xml:space="preserve"> PAGEREF _Toc103184149 \h </w:instrText>
            </w:r>
            <w:r w:rsidR="00BE29BC">
              <w:rPr>
                <w:noProof/>
                <w:webHidden/>
              </w:rPr>
            </w:r>
            <w:r w:rsidR="00BE29BC">
              <w:rPr>
                <w:noProof/>
                <w:webHidden/>
              </w:rPr>
              <w:fldChar w:fldCharType="separate"/>
            </w:r>
            <w:r w:rsidR="00BE29BC">
              <w:rPr>
                <w:noProof/>
                <w:webHidden/>
              </w:rPr>
              <w:t>20</w:t>
            </w:r>
            <w:r w:rsidR="00BE29BC">
              <w:rPr>
                <w:noProof/>
                <w:webHidden/>
              </w:rPr>
              <w:fldChar w:fldCharType="end"/>
            </w:r>
          </w:hyperlink>
        </w:p>
        <w:p w14:paraId="0C17BEA8" w14:textId="6E424121" w:rsidR="00BE29BC" w:rsidRDefault="00054766">
          <w:pPr>
            <w:pStyle w:val="TOC3"/>
            <w:tabs>
              <w:tab w:val="left" w:pos="1320"/>
              <w:tab w:val="right" w:leader="dot" w:pos="9016"/>
            </w:tabs>
            <w:rPr>
              <w:noProof/>
            </w:rPr>
          </w:pPr>
          <w:hyperlink w:anchor="_Toc103184150" w:history="1">
            <w:r w:rsidR="00BE29BC" w:rsidRPr="00E67C08">
              <w:rPr>
                <w:rStyle w:val="Hyperlink"/>
                <w:noProof/>
              </w:rPr>
              <w:t>3.2.1</w:t>
            </w:r>
            <w:r w:rsidR="00BE29BC">
              <w:rPr>
                <w:noProof/>
              </w:rPr>
              <w:tab/>
            </w:r>
            <w:r w:rsidR="00BE29BC" w:rsidRPr="00E67C08">
              <w:rPr>
                <w:rStyle w:val="Hyperlink"/>
                <w:noProof/>
              </w:rPr>
              <w:t>Software and Hardware</w:t>
            </w:r>
            <w:r w:rsidR="00BE29BC">
              <w:rPr>
                <w:noProof/>
                <w:webHidden/>
              </w:rPr>
              <w:tab/>
            </w:r>
            <w:r w:rsidR="00BE29BC">
              <w:rPr>
                <w:noProof/>
                <w:webHidden/>
              </w:rPr>
              <w:fldChar w:fldCharType="begin"/>
            </w:r>
            <w:r w:rsidR="00BE29BC">
              <w:rPr>
                <w:noProof/>
                <w:webHidden/>
              </w:rPr>
              <w:instrText xml:space="preserve"> PAGEREF _Toc103184150 \h </w:instrText>
            </w:r>
            <w:r w:rsidR="00BE29BC">
              <w:rPr>
                <w:noProof/>
                <w:webHidden/>
              </w:rPr>
            </w:r>
            <w:r w:rsidR="00BE29BC">
              <w:rPr>
                <w:noProof/>
                <w:webHidden/>
              </w:rPr>
              <w:fldChar w:fldCharType="separate"/>
            </w:r>
            <w:r w:rsidR="00BE29BC">
              <w:rPr>
                <w:noProof/>
                <w:webHidden/>
              </w:rPr>
              <w:t>21</w:t>
            </w:r>
            <w:r w:rsidR="00BE29BC">
              <w:rPr>
                <w:noProof/>
                <w:webHidden/>
              </w:rPr>
              <w:fldChar w:fldCharType="end"/>
            </w:r>
          </w:hyperlink>
        </w:p>
        <w:p w14:paraId="05F9E576" w14:textId="119909D1" w:rsidR="00BE29BC" w:rsidRDefault="00054766">
          <w:pPr>
            <w:pStyle w:val="TOC3"/>
            <w:tabs>
              <w:tab w:val="left" w:pos="1320"/>
              <w:tab w:val="right" w:leader="dot" w:pos="9016"/>
            </w:tabs>
            <w:rPr>
              <w:noProof/>
            </w:rPr>
          </w:pPr>
          <w:hyperlink w:anchor="_Toc103184151" w:history="1">
            <w:r w:rsidR="00BE29BC" w:rsidRPr="00E67C08">
              <w:rPr>
                <w:rStyle w:val="Hyperlink"/>
                <w:noProof/>
              </w:rPr>
              <w:t>3.2.2</w:t>
            </w:r>
            <w:r w:rsidR="00BE29BC">
              <w:rPr>
                <w:noProof/>
              </w:rPr>
              <w:tab/>
            </w:r>
            <w:r w:rsidR="00BE29BC" w:rsidRPr="00E67C08">
              <w:rPr>
                <w:rStyle w:val="Hyperlink"/>
                <w:noProof/>
              </w:rPr>
              <w:t>Focus Group</w:t>
            </w:r>
            <w:r w:rsidR="00BE29BC">
              <w:rPr>
                <w:noProof/>
                <w:webHidden/>
              </w:rPr>
              <w:tab/>
            </w:r>
            <w:r w:rsidR="00BE29BC">
              <w:rPr>
                <w:noProof/>
                <w:webHidden/>
              </w:rPr>
              <w:fldChar w:fldCharType="begin"/>
            </w:r>
            <w:r w:rsidR="00BE29BC">
              <w:rPr>
                <w:noProof/>
                <w:webHidden/>
              </w:rPr>
              <w:instrText xml:space="preserve"> PAGEREF _Toc103184151 \h </w:instrText>
            </w:r>
            <w:r w:rsidR="00BE29BC">
              <w:rPr>
                <w:noProof/>
                <w:webHidden/>
              </w:rPr>
            </w:r>
            <w:r w:rsidR="00BE29BC">
              <w:rPr>
                <w:noProof/>
                <w:webHidden/>
              </w:rPr>
              <w:fldChar w:fldCharType="separate"/>
            </w:r>
            <w:r w:rsidR="00BE29BC">
              <w:rPr>
                <w:noProof/>
                <w:webHidden/>
              </w:rPr>
              <w:t>22</w:t>
            </w:r>
            <w:r w:rsidR="00BE29BC">
              <w:rPr>
                <w:noProof/>
                <w:webHidden/>
              </w:rPr>
              <w:fldChar w:fldCharType="end"/>
            </w:r>
          </w:hyperlink>
        </w:p>
        <w:p w14:paraId="5EE49CB5" w14:textId="0551F25B" w:rsidR="00BE29BC" w:rsidRDefault="00054766">
          <w:pPr>
            <w:pStyle w:val="TOC3"/>
            <w:tabs>
              <w:tab w:val="left" w:pos="1320"/>
              <w:tab w:val="right" w:leader="dot" w:pos="9016"/>
            </w:tabs>
            <w:rPr>
              <w:noProof/>
            </w:rPr>
          </w:pPr>
          <w:hyperlink w:anchor="_Toc103184152" w:history="1">
            <w:r w:rsidR="00BE29BC" w:rsidRPr="00E67C08">
              <w:rPr>
                <w:rStyle w:val="Hyperlink"/>
                <w:noProof/>
              </w:rPr>
              <w:t>3.2.3</w:t>
            </w:r>
            <w:r w:rsidR="00BE29BC">
              <w:rPr>
                <w:noProof/>
              </w:rPr>
              <w:tab/>
            </w:r>
            <w:r w:rsidR="00BE29BC" w:rsidRPr="00E67C08">
              <w:rPr>
                <w:rStyle w:val="Hyperlink"/>
                <w:noProof/>
              </w:rPr>
              <w:t>Testing</w:t>
            </w:r>
            <w:r w:rsidR="00BE29BC">
              <w:rPr>
                <w:noProof/>
                <w:webHidden/>
              </w:rPr>
              <w:tab/>
            </w:r>
            <w:r w:rsidR="00BE29BC">
              <w:rPr>
                <w:noProof/>
                <w:webHidden/>
              </w:rPr>
              <w:fldChar w:fldCharType="begin"/>
            </w:r>
            <w:r w:rsidR="00BE29BC">
              <w:rPr>
                <w:noProof/>
                <w:webHidden/>
              </w:rPr>
              <w:instrText xml:space="preserve"> PAGEREF _Toc103184152 \h </w:instrText>
            </w:r>
            <w:r w:rsidR="00BE29BC">
              <w:rPr>
                <w:noProof/>
                <w:webHidden/>
              </w:rPr>
            </w:r>
            <w:r w:rsidR="00BE29BC">
              <w:rPr>
                <w:noProof/>
                <w:webHidden/>
              </w:rPr>
              <w:fldChar w:fldCharType="separate"/>
            </w:r>
            <w:r w:rsidR="00BE29BC">
              <w:rPr>
                <w:noProof/>
                <w:webHidden/>
              </w:rPr>
              <w:t>22</w:t>
            </w:r>
            <w:r w:rsidR="00BE29BC">
              <w:rPr>
                <w:noProof/>
                <w:webHidden/>
              </w:rPr>
              <w:fldChar w:fldCharType="end"/>
            </w:r>
          </w:hyperlink>
        </w:p>
        <w:p w14:paraId="035CB87B" w14:textId="15892FB0" w:rsidR="00BE29BC" w:rsidRDefault="00054766">
          <w:pPr>
            <w:pStyle w:val="TOC1"/>
            <w:tabs>
              <w:tab w:val="left" w:pos="440"/>
              <w:tab w:val="right" w:leader="dot" w:pos="9016"/>
            </w:tabs>
            <w:rPr>
              <w:noProof/>
            </w:rPr>
          </w:pPr>
          <w:hyperlink w:anchor="_Toc103184153" w:history="1">
            <w:r w:rsidR="00BE29BC" w:rsidRPr="00E67C08">
              <w:rPr>
                <w:rStyle w:val="Hyperlink"/>
                <w:noProof/>
              </w:rPr>
              <w:t>4</w:t>
            </w:r>
            <w:r w:rsidR="00BE29BC">
              <w:rPr>
                <w:noProof/>
              </w:rPr>
              <w:tab/>
            </w:r>
            <w:r w:rsidR="00BE29BC" w:rsidRPr="00E67C08">
              <w:rPr>
                <w:rStyle w:val="Hyperlink"/>
                <w:noProof/>
              </w:rPr>
              <w:t>Design and Implementation</w:t>
            </w:r>
            <w:r w:rsidR="00BE29BC">
              <w:rPr>
                <w:noProof/>
                <w:webHidden/>
              </w:rPr>
              <w:tab/>
            </w:r>
            <w:r w:rsidR="00BE29BC">
              <w:rPr>
                <w:noProof/>
                <w:webHidden/>
              </w:rPr>
              <w:fldChar w:fldCharType="begin"/>
            </w:r>
            <w:r w:rsidR="00BE29BC">
              <w:rPr>
                <w:noProof/>
                <w:webHidden/>
              </w:rPr>
              <w:instrText xml:space="preserve"> PAGEREF _Toc103184153 \h </w:instrText>
            </w:r>
            <w:r w:rsidR="00BE29BC">
              <w:rPr>
                <w:noProof/>
                <w:webHidden/>
              </w:rPr>
            </w:r>
            <w:r w:rsidR="00BE29BC">
              <w:rPr>
                <w:noProof/>
                <w:webHidden/>
              </w:rPr>
              <w:fldChar w:fldCharType="separate"/>
            </w:r>
            <w:r w:rsidR="00BE29BC">
              <w:rPr>
                <w:noProof/>
                <w:webHidden/>
              </w:rPr>
              <w:t>23</w:t>
            </w:r>
            <w:r w:rsidR="00BE29BC">
              <w:rPr>
                <w:noProof/>
                <w:webHidden/>
              </w:rPr>
              <w:fldChar w:fldCharType="end"/>
            </w:r>
          </w:hyperlink>
        </w:p>
        <w:p w14:paraId="171DE94E" w14:textId="0935A367" w:rsidR="00BE29BC" w:rsidRDefault="00054766">
          <w:pPr>
            <w:pStyle w:val="TOC2"/>
            <w:tabs>
              <w:tab w:val="left" w:pos="880"/>
              <w:tab w:val="right" w:leader="dot" w:pos="9016"/>
            </w:tabs>
            <w:rPr>
              <w:noProof/>
            </w:rPr>
          </w:pPr>
          <w:hyperlink w:anchor="_Toc103184154" w:history="1">
            <w:r w:rsidR="00BE29BC" w:rsidRPr="00E67C08">
              <w:rPr>
                <w:rStyle w:val="Hyperlink"/>
                <w:noProof/>
              </w:rPr>
              <w:t>4.1</w:t>
            </w:r>
            <w:r w:rsidR="00BE29BC">
              <w:rPr>
                <w:noProof/>
              </w:rPr>
              <w:tab/>
            </w:r>
            <w:r w:rsidR="00BE29BC" w:rsidRPr="00E67C08">
              <w:rPr>
                <w:rStyle w:val="Hyperlink"/>
                <w:noProof/>
              </w:rPr>
              <w:t>Design</w:t>
            </w:r>
            <w:r w:rsidR="00BE29BC">
              <w:rPr>
                <w:noProof/>
                <w:webHidden/>
              </w:rPr>
              <w:tab/>
            </w:r>
            <w:r w:rsidR="00BE29BC">
              <w:rPr>
                <w:noProof/>
                <w:webHidden/>
              </w:rPr>
              <w:fldChar w:fldCharType="begin"/>
            </w:r>
            <w:r w:rsidR="00BE29BC">
              <w:rPr>
                <w:noProof/>
                <w:webHidden/>
              </w:rPr>
              <w:instrText xml:space="preserve"> PAGEREF _Toc103184154 \h </w:instrText>
            </w:r>
            <w:r w:rsidR="00BE29BC">
              <w:rPr>
                <w:noProof/>
                <w:webHidden/>
              </w:rPr>
            </w:r>
            <w:r w:rsidR="00BE29BC">
              <w:rPr>
                <w:noProof/>
                <w:webHidden/>
              </w:rPr>
              <w:fldChar w:fldCharType="separate"/>
            </w:r>
            <w:r w:rsidR="00BE29BC">
              <w:rPr>
                <w:noProof/>
                <w:webHidden/>
              </w:rPr>
              <w:t>23</w:t>
            </w:r>
            <w:r w:rsidR="00BE29BC">
              <w:rPr>
                <w:noProof/>
                <w:webHidden/>
              </w:rPr>
              <w:fldChar w:fldCharType="end"/>
            </w:r>
          </w:hyperlink>
        </w:p>
        <w:p w14:paraId="718C05A9" w14:textId="15545BEF" w:rsidR="00BE29BC" w:rsidRDefault="00054766">
          <w:pPr>
            <w:pStyle w:val="TOC3"/>
            <w:tabs>
              <w:tab w:val="left" w:pos="1320"/>
              <w:tab w:val="right" w:leader="dot" w:pos="9016"/>
            </w:tabs>
            <w:rPr>
              <w:noProof/>
            </w:rPr>
          </w:pPr>
          <w:hyperlink w:anchor="_Toc103184155" w:history="1">
            <w:r w:rsidR="00BE29BC" w:rsidRPr="00E67C08">
              <w:rPr>
                <w:rStyle w:val="Hyperlink"/>
                <w:noProof/>
              </w:rPr>
              <w:t>4.1.1</w:t>
            </w:r>
            <w:r w:rsidR="00BE29BC">
              <w:rPr>
                <w:noProof/>
              </w:rPr>
              <w:tab/>
            </w:r>
            <w:r w:rsidR="00BE29BC" w:rsidRPr="00E67C08">
              <w:rPr>
                <w:rStyle w:val="Hyperlink"/>
                <w:noProof/>
              </w:rPr>
              <w:t>Block Builder</w:t>
            </w:r>
            <w:r w:rsidR="00BE29BC">
              <w:rPr>
                <w:noProof/>
                <w:webHidden/>
              </w:rPr>
              <w:tab/>
            </w:r>
            <w:r w:rsidR="00BE29BC">
              <w:rPr>
                <w:noProof/>
                <w:webHidden/>
              </w:rPr>
              <w:fldChar w:fldCharType="begin"/>
            </w:r>
            <w:r w:rsidR="00BE29BC">
              <w:rPr>
                <w:noProof/>
                <w:webHidden/>
              </w:rPr>
              <w:instrText xml:space="preserve"> PAGEREF _Toc103184155 \h </w:instrText>
            </w:r>
            <w:r w:rsidR="00BE29BC">
              <w:rPr>
                <w:noProof/>
                <w:webHidden/>
              </w:rPr>
            </w:r>
            <w:r w:rsidR="00BE29BC">
              <w:rPr>
                <w:noProof/>
                <w:webHidden/>
              </w:rPr>
              <w:fldChar w:fldCharType="separate"/>
            </w:r>
            <w:r w:rsidR="00BE29BC">
              <w:rPr>
                <w:noProof/>
                <w:webHidden/>
              </w:rPr>
              <w:t>25</w:t>
            </w:r>
            <w:r w:rsidR="00BE29BC">
              <w:rPr>
                <w:noProof/>
                <w:webHidden/>
              </w:rPr>
              <w:fldChar w:fldCharType="end"/>
            </w:r>
          </w:hyperlink>
        </w:p>
        <w:p w14:paraId="23C22AAB" w14:textId="197E90DF" w:rsidR="00BE29BC" w:rsidRDefault="00054766">
          <w:pPr>
            <w:pStyle w:val="TOC3"/>
            <w:tabs>
              <w:tab w:val="left" w:pos="1320"/>
              <w:tab w:val="right" w:leader="dot" w:pos="9016"/>
            </w:tabs>
            <w:rPr>
              <w:noProof/>
            </w:rPr>
          </w:pPr>
          <w:hyperlink w:anchor="_Toc103184156" w:history="1">
            <w:r w:rsidR="00BE29BC" w:rsidRPr="00E67C08">
              <w:rPr>
                <w:rStyle w:val="Hyperlink"/>
                <w:noProof/>
              </w:rPr>
              <w:t>4.1.2</w:t>
            </w:r>
            <w:r w:rsidR="00BE29BC">
              <w:rPr>
                <w:noProof/>
              </w:rPr>
              <w:tab/>
            </w:r>
            <w:r w:rsidR="00BE29BC" w:rsidRPr="00E67C08">
              <w:rPr>
                <w:rStyle w:val="Hyperlink"/>
                <w:noProof/>
              </w:rPr>
              <w:t>User Interface Design</w:t>
            </w:r>
            <w:r w:rsidR="00BE29BC">
              <w:rPr>
                <w:noProof/>
                <w:webHidden/>
              </w:rPr>
              <w:tab/>
            </w:r>
            <w:r w:rsidR="00BE29BC">
              <w:rPr>
                <w:noProof/>
                <w:webHidden/>
              </w:rPr>
              <w:fldChar w:fldCharType="begin"/>
            </w:r>
            <w:r w:rsidR="00BE29BC">
              <w:rPr>
                <w:noProof/>
                <w:webHidden/>
              </w:rPr>
              <w:instrText xml:space="preserve"> PAGEREF _Toc103184156 \h </w:instrText>
            </w:r>
            <w:r w:rsidR="00BE29BC">
              <w:rPr>
                <w:noProof/>
                <w:webHidden/>
              </w:rPr>
            </w:r>
            <w:r w:rsidR="00BE29BC">
              <w:rPr>
                <w:noProof/>
                <w:webHidden/>
              </w:rPr>
              <w:fldChar w:fldCharType="separate"/>
            </w:r>
            <w:r w:rsidR="00BE29BC">
              <w:rPr>
                <w:noProof/>
                <w:webHidden/>
              </w:rPr>
              <w:t>27</w:t>
            </w:r>
            <w:r w:rsidR="00BE29BC">
              <w:rPr>
                <w:noProof/>
                <w:webHidden/>
              </w:rPr>
              <w:fldChar w:fldCharType="end"/>
            </w:r>
          </w:hyperlink>
        </w:p>
        <w:p w14:paraId="6AEBA8C7" w14:textId="3CA3CDCD" w:rsidR="00BE29BC" w:rsidRDefault="00054766">
          <w:pPr>
            <w:pStyle w:val="TOC2"/>
            <w:tabs>
              <w:tab w:val="left" w:pos="880"/>
              <w:tab w:val="right" w:leader="dot" w:pos="9016"/>
            </w:tabs>
            <w:rPr>
              <w:noProof/>
            </w:rPr>
          </w:pPr>
          <w:hyperlink w:anchor="_Toc103184157" w:history="1">
            <w:r w:rsidR="00BE29BC" w:rsidRPr="00E67C08">
              <w:rPr>
                <w:rStyle w:val="Hyperlink"/>
                <w:noProof/>
              </w:rPr>
              <w:t>4.2</w:t>
            </w:r>
            <w:r w:rsidR="00BE29BC">
              <w:rPr>
                <w:noProof/>
              </w:rPr>
              <w:tab/>
            </w:r>
            <w:r w:rsidR="00BE29BC" w:rsidRPr="00E67C08">
              <w:rPr>
                <w:rStyle w:val="Hyperlink"/>
                <w:noProof/>
              </w:rPr>
              <w:t>Implementation</w:t>
            </w:r>
            <w:r w:rsidR="00BE29BC">
              <w:rPr>
                <w:noProof/>
                <w:webHidden/>
              </w:rPr>
              <w:tab/>
            </w:r>
            <w:r w:rsidR="00BE29BC">
              <w:rPr>
                <w:noProof/>
                <w:webHidden/>
              </w:rPr>
              <w:fldChar w:fldCharType="begin"/>
            </w:r>
            <w:r w:rsidR="00BE29BC">
              <w:rPr>
                <w:noProof/>
                <w:webHidden/>
              </w:rPr>
              <w:instrText xml:space="preserve"> PAGEREF _Toc103184157 \h </w:instrText>
            </w:r>
            <w:r w:rsidR="00BE29BC">
              <w:rPr>
                <w:noProof/>
                <w:webHidden/>
              </w:rPr>
            </w:r>
            <w:r w:rsidR="00BE29BC">
              <w:rPr>
                <w:noProof/>
                <w:webHidden/>
              </w:rPr>
              <w:fldChar w:fldCharType="separate"/>
            </w:r>
            <w:r w:rsidR="00BE29BC">
              <w:rPr>
                <w:noProof/>
                <w:webHidden/>
              </w:rPr>
              <w:t>27</w:t>
            </w:r>
            <w:r w:rsidR="00BE29BC">
              <w:rPr>
                <w:noProof/>
                <w:webHidden/>
              </w:rPr>
              <w:fldChar w:fldCharType="end"/>
            </w:r>
          </w:hyperlink>
        </w:p>
        <w:p w14:paraId="6DB6BF25" w14:textId="6E011F94" w:rsidR="00BE29BC" w:rsidRDefault="00054766">
          <w:pPr>
            <w:pStyle w:val="TOC1"/>
            <w:tabs>
              <w:tab w:val="left" w:pos="440"/>
              <w:tab w:val="right" w:leader="dot" w:pos="9016"/>
            </w:tabs>
            <w:rPr>
              <w:noProof/>
            </w:rPr>
          </w:pPr>
          <w:hyperlink w:anchor="_Toc103184158" w:history="1">
            <w:r w:rsidR="00BE29BC" w:rsidRPr="00E67C08">
              <w:rPr>
                <w:rStyle w:val="Hyperlink"/>
                <w:noProof/>
              </w:rPr>
              <w:t>5</w:t>
            </w:r>
            <w:r w:rsidR="00BE29BC">
              <w:rPr>
                <w:noProof/>
              </w:rPr>
              <w:tab/>
            </w:r>
            <w:r w:rsidR="00BE29BC" w:rsidRPr="00E67C08">
              <w:rPr>
                <w:rStyle w:val="Hyperlink"/>
                <w:noProof/>
              </w:rPr>
              <w:t>Results</w:t>
            </w:r>
            <w:r w:rsidR="00BE29BC">
              <w:rPr>
                <w:noProof/>
                <w:webHidden/>
              </w:rPr>
              <w:tab/>
            </w:r>
            <w:r w:rsidR="00BE29BC">
              <w:rPr>
                <w:noProof/>
                <w:webHidden/>
              </w:rPr>
              <w:fldChar w:fldCharType="begin"/>
            </w:r>
            <w:r w:rsidR="00BE29BC">
              <w:rPr>
                <w:noProof/>
                <w:webHidden/>
              </w:rPr>
              <w:instrText xml:space="preserve"> PAGEREF _Toc103184158 \h </w:instrText>
            </w:r>
            <w:r w:rsidR="00BE29BC">
              <w:rPr>
                <w:noProof/>
                <w:webHidden/>
              </w:rPr>
            </w:r>
            <w:r w:rsidR="00BE29BC">
              <w:rPr>
                <w:noProof/>
                <w:webHidden/>
              </w:rPr>
              <w:fldChar w:fldCharType="separate"/>
            </w:r>
            <w:r w:rsidR="00BE29BC">
              <w:rPr>
                <w:noProof/>
                <w:webHidden/>
              </w:rPr>
              <w:t>29</w:t>
            </w:r>
            <w:r w:rsidR="00BE29BC">
              <w:rPr>
                <w:noProof/>
                <w:webHidden/>
              </w:rPr>
              <w:fldChar w:fldCharType="end"/>
            </w:r>
          </w:hyperlink>
        </w:p>
        <w:p w14:paraId="16CFDB2A" w14:textId="0257B843" w:rsidR="00BE29BC" w:rsidRDefault="00054766">
          <w:pPr>
            <w:pStyle w:val="TOC2"/>
            <w:tabs>
              <w:tab w:val="left" w:pos="880"/>
              <w:tab w:val="right" w:leader="dot" w:pos="9016"/>
            </w:tabs>
            <w:rPr>
              <w:noProof/>
            </w:rPr>
          </w:pPr>
          <w:hyperlink w:anchor="_Toc103184159" w:history="1">
            <w:r w:rsidR="00BE29BC" w:rsidRPr="00E67C08">
              <w:rPr>
                <w:rStyle w:val="Hyperlink"/>
                <w:noProof/>
              </w:rPr>
              <w:t>5.1</w:t>
            </w:r>
            <w:r w:rsidR="00BE29BC">
              <w:rPr>
                <w:noProof/>
              </w:rPr>
              <w:tab/>
            </w:r>
            <w:r w:rsidR="00BE29BC" w:rsidRPr="00E67C08">
              <w:rPr>
                <w:rStyle w:val="Hyperlink"/>
                <w:noProof/>
              </w:rPr>
              <w:t>Hand Anchored UI</w:t>
            </w:r>
            <w:r w:rsidR="00BE29BC">
              <w:rPr>
                <w:noProof/>
                <w:webHidden/>
              </w:rPr>
              <w:tab/>
            </w:r>
            <w:r w:rsidR="00BE29BC">
              <w:rPr>
                <w:noProof/>
                <w:webHidden/>
              </w:rPr>
              <w:fldChar w:fldCharType="begin"/>
            </w:r>
            <w:r w:rsidR="00BE29BC">
              <w:rPr>
                <w:noProof/>
                <w:webHidden/>
              </w:rPr>
              <w:instrText xml:space="preserve"> PAGEREF _Toc103184159 \h </w:instrText>
            </w:r>
            <w:r w:rsidR="00BE29BC">
              <w:rPr>
                <w:noProof/>
                <w:webHidden/>
              </w:rPr>
            </w:r>
            <w:r w:rsidR="00BE29BC">
              <w:rPr>
                <w:noProof/>
                <w:webHidden/>
              </w:rPr>
              <w:fldChar w:fldCharType="separate"/>
            </w:r>
            <w:r w:rsidR="00BE29BC">
              <w:rPr>
                <w:noProof/>
                <w:webHidden/>
              </w:rPr>
              <w:t>29</w:t>
            </w:r>
            <w:r w:rsidR="00BE29BC">
              <w:rPr>
                <w:noProof/>
                <w:webHidden/>
              </w:rPr>
              <w:fldChar w:fldCharType="end"/>
            </w:r>
          </w:hyperlink>
        </w:p>
        <w:p w14:paraId="3F17A350" w14:textId="313A86DF" w:rsidR="00BE29BC" w:rsidRDefault="00054766">
          <w:pPr>
            <w:pStyle w:val="TOC2"/>
            <w:tabs>
              <w:tab w:val="left" w:pos="880"/>
              <w:tab w:val="right" w:leader="dot" w:pos="9016"/>
            </w:tabs>
            <w:rPr>
              <w:noProof/>
            </w:rPr>
          </w:pPr>
          <w:hyperlink w:anchor="_Toc103184160" w:history="1">
            <w:r w:rsidR="00BE29BC" w:rsidRPr="00E67C08">
              <w:rPr>
                <w:rStyle w:val="Hyperlink"/>
                <w:noProof/>
              </w:rPr>
              <w:t>5.2</w:t>
            </w:r>
            <w:r w:rsidR="00BE29BC">
              <w:rPr>
                <w:noProof/>
              </w:rPr>
              <w:tab/>
            </w:r>
            <w:r w:rsidR="00BE29BC" w:rsidRPr="00E67C08">
              <w:rPr>
                <w:rStyle w:val="Hyperlink"/>
                <w:noProof/>
              </w:rPr>
              <w:t>World UI</w:t>
            </w:r>
            <w:r w:rsidR="00BE29BC">
              <w:rPr>
                <w:noProof/>
                <w:webHidden/>
              </w:rPr>
              <w:tab/>
            </w:r>
            <w:r w:rsidR="00BE29BC">
              <w:rPr>
                <w:noProof/>
                <w:webHidden/>
              </w:rPr>
              <w:fldChar w:fldCharType="begin"/>
            </w:r>
            <w:r w:rsidR="00BE29BC">
              <w:rPr>
                <w:noProof/>
                <w:webHidden/>
              </w:rPr>
              <w:instrText xml:space="preserve"> PAGEREF _Toc103184160 \h </w:instrText>
            </w:r>
            <w:r w:rsidR="00BE29BC">
              <w:rPr>
                <w:noProof/>
                <w:webHidden/>
              </w:rPr>
            </w:r>
            <w:r w:rsidR="00BE29BC">
              <w:rPr>
                <w:noProof/>
                <w:webHidden/>
              </w:rPr>
              <w:fldChar w:fldCharType="separate"/>
            </w:r>
            <w:r w:rsidR="00BE29BC">
              <w:rPr>
                <w:noProof/>
                <w:webHidden/>
              </w:rPr>
              <w:t>29</w:t>
            </w:r>
            <w:r w:rsidR="00BE29BC">
              <w:rPr>
                <w:noProof/>
                <w:webHidden/>
              </w:rPr>
              <w:fldChar w:fldCharType="end"/>
            </w:r>
          </w:hyperlink>
        </w:p>
        <w:p w14:paraId="08E111BA" w14:textId="2F45E33F" w:rsidR="00BE29BC" w:rsidRDefault="00054766">
          <w:pPr>
            <w:pStyle w:val="TOC2"/>
            <w:tabs>
              <w:tab w:val="left" w:pos="880"/>
              <w:tab w:val="right" w:leader="dot" w:pos="9016"/>
            </w:tabs>
            <w:rPr>
              <w:noProof/>
            </w:rPr>
          </w:pPr>
          <w:hyperlink w:anchor="_Toc103184161" w:history="1">
            <w:r w:rsidR="00BE29BC" w:rsidRPr="00E67C08">
              <w:rPr>
                <w:rStyle w:val="Hyperlink"/>
                <w:noProof/>
              </w:rPr>
              <w:t>5.3</w:t>
            </w:r>
            <w:r w:rsidR="00BE29BC">
              <w:rPr>
                <w:noProof/>
              </w:rPr>
              <w:tab/>
            </w:r>
            <w:r w:rsidR="00BE29BC" w:rsidRPr="00E67C08">
              <w:rPr>
                <w:rStyle w:val="Hyperlink"/>
                <w:noProof/>
              </w:rPr>
              <w:t>Dynamic UI</w:t>
            </w:r>
            <w:r w:rsidR="00BE29BC">
              <w:rPr>
                <w:noProof/>
                <w:webHidden/>
              </w:rPr>
              <w:tab/>
            </w:r>
            <w:r w:rsidR="00BE29BC">
              <w:rPr>
                <w:noProof/>
                <w:webHidden/>
              </w:rPr>
              <w:fldChar w:fldCharType="begin"/>
            </w:r>
            <w:r w:rsidR="00BE29BC">
              <w:rPr>
                <w:noProof/>
                <w:webHidden/>
              </w:rPr>
              <w:instrText xml:space="preserve"> PAGEREF _Toc103184161 \h </w:instrText>
            </w:r>
            <w:r w:rsidR="00BE29BC">
              <w:rPr>
                <w:noProof/>
                <w:webHidden/>
              </w:rPr>
            </w:r>
            <w:r w:rsidR="00BE29BC">
              <w:rPr>
                <w:noProof/>
                <w:webHidden/>
              </w:rPr>
              <w:fldChar w:fldCharType="separate"/>
            </w:r>
            <w:r w:rsidR="00BE29BC">
              <w:rPr>
                <w:noProof/>
                <w:webHidden/>
              </w:rPr>
              <w:t>30</w:t>
            </w:r>
            <w:r w:rsidR="00BE29BC">
              <w:rPr>
                <w:noProof/>
                <w:webHidden/>
              </w:rPr>
              <w:fldChar w:fldCharType="end"/>
            </w:r>
          </w:hyperlink>
        </w:p>
        <w:p w14:paraId="3D71C1FF" w14:textId="54970F89" w:rsidR="00BE29BC" w:rsidRDefault="00054766">
          <w:pPr>
            <w:pStyle w:val="TOC2"/>
            <w:tabs>
              <w:tab w:val="left" w:pos="880"/>
              <w:tab w:val="right" w:leader="dot" w:pos="9016"/>
            </w:tabs>
            <w:rPr>
              <w:noProof/>
            </w:rPr>
          </w:pPr>
          <w:hyperlink w:anchor="_Toc103184162" w:history="1">
            <w:r w:rsidR="00BE29BC" w:rsidRPr="00E67C08">
              <w:rPr>
                <w:rStyle w:val="Hyperlink"/>
                <w:noProof/>
              </w:rPr>
              <w:t>5.4</w:t>
            </w:r>
            <w:r w:rsidR="00BE29BC">
              <w:rPr>
                <w:noProof/>
              </w:rPr>
              <w:tab/>
            </w:r>
            <w:r w:rsidR="00BE29BC" w:rsidRPr="00E67C08">
              <w:rPr>
                <w:rStyle w:val="Hyperlink"/>
                <w:noProof/>
              </w:rPr>
              <w:t>Overview</w:t>
            </w:r>
            <w:r w:rsidR="00BE29BC">
              <w:rPr>
                <w:noProof/>
                <w:webHidden/>
              </w:rPr>
              <w:tab/>
            </w:r>
            <w:r w:rsidR="00BE29BC">
              <w:rPr>
                <w:noProof/>
                <w:webHidden/>
              </w:rPr>
              <w:fldChar w:fldCharType="begin"/>
            </w:r>
            <w:r w:rsidR="00BE29BC">
              <w:rPr>
                <w:noProof/>
                <w:webHidden/>
              </w:rPr>
              <w:instrText xml:space="preserve"> PAGEREF _Toc103184162 \h </w:instrText>
            </w:r>
            <w:r w:rsidR="00BE29BC">
              <w:rPr>
                <w:noProof/>
                <w:webHidden/>
              </w:rPr>
            </w:r>
            <w:r w:rsidR="00BE29BC">
              <w:rPr>
                <w:noProof/>
                <w:webHidden/>
              </w:rPr>
              <w:fldChar w:fldCharType="separate"/>
            </w:r>
            <w:r w:rsidR="00BE29BC">
              <w:rPr>
                <w:noProof/>
                <w:webHidden/>
              </w:rPr>
              <w:t>31</w:t>
            </w:r>
            <w:r w:rsidR="00BE29BC">
              <w:rPr>
                <w:noProof/>
                <w:webHidden/>
              </w:rPr>
              <w:fldChar w:fldCharType="end"/>
            </w:r>
          </w:hyperlink>
        </w:p>
        <w:p w14:paraId="502C1AAB" w14:textId="0CB43235" w:rsidR="00BE29BC" w:rsidRDefault="00054766">
          <w:pPr>
            <w:pStyle w:val="TOC2"/>
            <w:tabs>
              <w:tab w:val="left" w:pos="880"/>
              <w:tab w:val="right" w:leader="dot" w:pos="9016"/>
            </w:tabs>
            <w:rPr>
              <w:noProof/>
            </w:rPr>
          </w:pPr>
          <w:hyperlink w:anchor="_Toc103184163" w:history="1">
            <w:r w:rsidR="00BE29BC" w:rsidRPr="00E67C08">
              <w:rPr>
                <w:rStyle w:val="Hyperlink"/>
                <w:noProof/>
              </w:rPr>
              <w:t>5.5</w:t>
            </w:r>
            <w:r w:rsidR="00BE29BC">
              <w:rPr>
                <w:noProof/>
              </w:rPr>
              <w:tab/>
            </w:r>
            <w:r w:rsidR="00BE29BC" w:rsidRPr="00E67C08">
              <w:rPr>
                <w:rStyle w:val="Hyperlink"/>
                <w:noProof/>
              </w:rPr>
              <w:t>Questionnaires</w:t>
            </w:r>
            <w:r w:rsidR="00BE29BC">
              <w:rPr>
                <w:noProof/>
                <w:webHidden/>
              </w:rPr>
              <w:tab/>
            </w:r>
            <w:r w:rsidR="00BE29BC">
              <w:rPr>
                <w:noProof/>
                <w:webHidden/>
              </w:rPr>
              <w:fldChar w:fldCharType="begin"/>
            </w:r>
            <w:r w:rsidR="00BE29BC">
              <w:rPr>
                <w:noProof/>
                <w:webHidden/>
              </w:rPr>
              <w:instrText xml:space="preserve"> PAGEREF _Toc103184163 \h </w:instrText>
            </w:r>
            <w:r w:rsidR="00BE29BC">
              <w:rPr>
                <w:noProof/>
                <w:webHidden/>
              </w:rPr>
            </w:r>
            <w:r w:rsidR="00BE29BC">
              <w:rPr>
                <w:noProof/>
                <w:webHidden/>
              </w:rPr>
              <w:fldChar w:fldCharType="separate"/>
            </w:r>
            <w:r w:rsidR="00BE29BC">
              <w:rPr>
                <w:noProof/>
                <w:webHidden/>
              </w:rPr>
              <w:t>32</w:t>
            </w:r>
            <w:r w:rsidR="00BE29BC">
              <w:rPr>
                <w:noProof/>
                <w:webHidden/>
              </w:rPr>
              <w:fldChar w:fldCharType="end"/>
            </w:r>
          </w:hyperlink>
        </w:p>
        <w:p w14:paraId="4707F374" w14:textId="55904922" w:rsidR="00BE29BC" w:rsidRDefault="00054766">
          <w:pPr>
            <w:pStyle w:val="TOC1"/>
            <w:tabs>
              <w:tab w:val="left" w:pos="440"/>
              <w:tab w:val="right" w:leader="dot" w:pos="9016"/>
            </w:tabs>
            <w:rPr>
              <w:noProof/>
            </w:rPr>
          </w:pPr>
          <w:hyperlink w:anchor="_Toc103184164" w:history="1">
            <w:r w:rsidR="00BE29BC" w:rsidRPr="00E67C08">
              <w:rPr>
                <w:rStyle w:val="Hyperlink"/>
                <w:noProof/>
              </w:rPr>
              <w:t>6</w:t>
            </w:r>
            <w:r w:rsidR="00BE29BC">
              <w:rPr>
                <w:noProof/>
              </w:rPr>
              <w:tab/>
            </w:r>
            <w:r w:rsidR="00BE29BC" w:rsidRPr="00E67C08">
              <w:rPr>
                <w:rStyle w:val="Hyperlink"/>
                <w:noProof/>
              </w:rPr>
              <w:t>Evaluation</w:t>
            </w:r>
            <w:r w:rsidR="00BE29BC">
              <w:rPr>
                <w:noProof/>
                <w:webHidden/>
              </w:rPr>
              <w:tab/>
            </w:r>
            <w:r w:rsidR="00BE29BC">
              <w:rPr>
                <w:noProof/>
                <w:webHidden/>
              </w:rPr>
              <w:fldChar w:fldCharType="begin"/>
            </w:r>
            <w:r w:rsidR="00BE29BC">
              <w:rPr>
                <w:noProof/>
                <w:webHidden/>
              </w:rPr>
              <w:instrText xml:space="preserve"> PAGEREF _Toc103184164 \h </w:instrText>
            </w:r>
            <w:r w:rsidR="00BE29BC">
              <w:rPr>
                <w:noProof/>
                <w:webHidden/>
              </w:rPr>
            </w:r>
            <w:r w:rsidR="00BE29BC">
              <w:rPr>
                <w:noProof/>
                <w:webHidden/>
              </w:rPr>
              <w:fldChar w:fldCharType="separate"/>
            </w:r>
            <w:r w:rsidR="00BE29BC">
              <w:rPr>
                <w:noProof/>
                <w:webHidden/>
              </w:rPr>
              <w:t>32</w:t>
            </w:r>
            <w:r w:rsidR="00BE29BC">
              <w:rPr>
                <w:noProof/>
                <w:webHidden/>
              </w:rPr>
              <w:fldChar w:fldCharType="end"/>
            </w:r>
          </w:hyperlink>
        </w:p>
        <w:p w14:paraId="1713811C" w14:textId="49B2B66F" w:rsidR="00BE29BC" w:rsidRDefault="00054766">
          <w:pPr>
            <w:pStyle w:val="TOC1"/>
            <w:tabs>
              <w:tab w:val="left" w:pos="440"/>
              <w:tab w:val="right" w:leader="dot" w:pos="9016"/>
            </w:tabs>
            <w:rPr>
              <w:noProof/>
            </w:rPr>
          </w:pPr>
          <w:hyperlink w:anchor="_Toc103184165" w:history="1">
            <w:r w:rsidR="00BE29BC" w:rsidRPr="00E67C08">
              <w:rPr>
                <w:rStyle w:val="Hyperlink"/>
                <w:noProof/>
              </w:rPr>
              <w:t>7</w:t>
            </w:r>
            <w:r w:rsidR="00BE29BC">
              <w:rPr>
                <w:noProof/>
              </w:rPr>
              <w:tab/>
            </w:r>
            <w:r w:rsidR="00BE29BC" w:rsidRPr="00E67C08">
              <w:rPr>
                <w:rStyle w:val="Hyperlink"/>
                <w:noProof/>
              </w:rPr>
              <w:t>Conclusion</w:t>
            </w:r>
            <w:r w:rsidR="00BE29BC">
              <w:rPr>
                <w:noProof/>
                <w:webHidden/>
              </w:rPr>
              <w:tab/>
            </w:r>
            <w:r w:rsidR="00BE29BC">
              <w:rPr>
                <w:noProof/>
                <w:webHidden/>
              </w:rPr>
              <w:fldChar w:fldCharType="begin"/>
            </w:r>
            <w:r w:rsidR="00BE29BC">
              <w:rPr>
                <w:noProof/>
                <w:webHidden/>
              </w:rPr>
              <w:instrText xml:space="preserve"> PAGEREF _Toc103184165 \h </w:instrText>
            </w:r>
            <w:r w:rsidR="00BE29BC">
              <w:rPr>
                <w:noProof/>
                <w:webHidden/>
              </w:rPr>
            </w:r>
            <w:r w:rsidR="00BE29BC">
              <w:rPr>
                <w:noProof/>
                <w:webHidden/>
              </w:rPr>
              <w:fldChar w:fldCharType="separate"/>
            </w:r>
            <w:r w:rsidR="00BE29BC">
              <w:rPr>
                <w:noProof/>
                <w:webHidden/>
              </w:rPr>
              <w:t>32</w:t>
            </w:r>
            <w:r w:rsidR="00BE29BC">
              <w:rPr>
                <w:noProof/>
                <w:webHidden/>
              </w:rPr>
              <w:fldChar w:fldCharType="end"/>
            </w:r>
          </w:hyperlink>
        </w:p>
        <w:p w14:paraId="624CCC16" w14:textId="6B6A5FBD" w:rsidR="00BE29BC" w:rsidRDefault="00054766">
          <w:pPr>
            <w:pStyle w:val="TOC2"/>
            <w:tabs>
              <w:tab w:val="left" w:pos="880"/>
              <w:tab w:val="right" w:leader="dot" w:pos="9016"/>
            </w:tabs>
            <w:rPr>
              <w:noProof/>
            </w:rPr>
          </w:pPr>
          <w:hyperlink w:anchor="_Toc103184166" w:history="1">
            <w:r w:rsidR="00BE29BC" w:rsidRPr="00E67C08">
              <w:rPr>
                <w:rStyle w:val="Hyperlink"/>
                <w:noProof/>
              </w:rPr>
              <w:t>7.1</w:t>
            </w:r>
            <w:r w:rsidR="00BE29BC">
              <w:rPr>
                <w:noProof/>
              </w:rPr>
              <w:tab/>
            </w:r>
            <w:r w:rsidR="00BE29BC" w:rsidRPr="00E67C08">
              <w:rPr>
                <w:rStyle w:val="Hyperlink"/>
                <w:noProof/>
              </w:rPr>
              <w:t>Future work ideas</w:t>
            </w:r>
            <w:r w:rsidR="00BE29BC">
              <w:rPr>
                <w:noProof/>
                <w:webHidden/>
              </w:rPr>
              <w:tab/>
            </w:r>
            <w:r w:rsidR="00BE29BC">
              <w:rPr>
                <w:noProof/>
                <w:webHidden/>
              </w:rPr>
              <w:fldChar w:fldCharType="begin"/>
            </w:r>
            <w:r w:rsidR="00BE29BC">
              <w:rPr>
                <w:noProof/>
                <w:webHidden/>
              </w:rPr>
              <w:instrText xml:space="preserve"> PAGEREF _Toc103184166 \h </w:instrText>
            </w:r>
            <w:r w:rsidR="00BE29BC">
              <w:rPr>
                <w:noProof/>
                <w:webHidden/>
              </w:rPr>
            </w:r>
            <w:r w:rsidR="00BE29BC">
              <w:rPr>
                <w:noProof/>
                <w:webHidden/>
              </w:rPr>
              <w:fldChar w:fldCharType="separate"/>
            </w:r>
            <w:r w:rsidR="00BE29BC">
              <w:rPr>
                <w:noProof/>
                <w:webHidden/>
              </w:rPr>
              <w:t>33</w:t>
            </w:r>
            <w:r w:rsidR="00BE29BC">
              <w:rPr>
                <w:noProof/>
                <w:webHidden/>
              </w:rPr>
              <w:fldChar w:fldCharType="end"/>
            </w:r>
          </w:hyperlink>
        </w:p>
        <w:p w14:paraId="373E5BAF" w14:textId="5ABF5422" w:rsidR="00BE29BC" w:rsidRDefault="00054766">
          <w:pPr>
            <w:pStyle w:val="TOC1"/>
            <w:tabs>
              <w:tab w:val="left" w:pos="440"/>
              <w:tab w:val="right" w:leader="dot" w:pos="9016"/>
            </w:tabs>
            <w:rPr>
              <w:noProof/>
            </w:rPr>
          </w:pPr>
          <w:hyperlink w:anchor="_Toc103184167" w:history="1">
            <w:r w:rsidR="00BE29BC" w:rsidRPr="00E67C08">
              <w:rPr>
                <w:rStyle w:val="Hyperlink"/>
                <w:noProof/>
              </w:rPr>
              <w:t>8</w:t>
            </w:r>
            <w:r w:rsidR="00BE29BC">
              <w:rPr>
                <w:noProof/>
              </w:rPr>
              <w:tab/>
            </w:r>
            <w:r w:rsidR="00BE29BC" w:rsidRPr="00E67C08">
              <w:rPr>
                <w:rStyle w:val="Hyperlink"/>
                <w:noProof/>
              </w:rPr>
              <w:t>Reflection</w:t>
            </w:r>
            <w:r w:rsidR="00BE29BC">
              <w:rPr>
                <w:noProof/>
                <w:webHidden/>
              </w:rPr>
              <w:tab/>
            </w:r>
            <w:r w:rsidR="00BE29BC">
              <w:rPr>
                <w:noProof/>
                <w:webHidden/>
              </w:rPr>
              <w:fldChar w:fldCharType="begin"/>
            </w:r>
            <w:r w:rsidR="00BE29BC">
              <w:rPr>
                <w:noProof/>
                <w:webHidden/>
              </w:rPr>
              <w:instrText xml:space="preserve"> PAGEREF _Toc103184167 \h </w:instrText>
            </w:r>
            <w:r w:rsidR="00BE29BC">
              <w:rPr>
                <w:noProof/>
                <w:webHidden/>
              </w:rPr>
            </w:r>
            <w:r w:rsidR="00BE29BC">
              <w:rPr>
                <w:noProof/>
                <w:webHidden/>
              </w:rPr>
              <w:fldChar w:fldCharType="separate"/>
            </w:r>
            <w:r w:rsidR="00BE29BC">
              <w:rPr>
                <w:noProof/>
                <w:webHidden/>
              </w:rPr>
              <w:t>33</w:t>
            </w:r>
            <w:r w:rsidR="00BE29BC">
              <w:rPr>
                <w:noProof/>
                <w:webHidden/>
              </w:rPr>
              <w:fldChar w:fldCharType="end"/>
            </w:r>
          </w:hyperlink>
        </w:p>
        <w:p w14:paraId="6E500D6E" w14:textId="4C11D5D0" w:rsidR="00BE29BC" w:rsidRDefault="00054766">
          <w:pPr>
            <w:pStyle w:val="TOC1"/>
            <w:tabs>
              <w:tab w:val="left" w:pos="440"/>
              <w:tab w:val="right" w:leader="dot" w:pos="9016"/>
            </w:tabs>
            <w:rPr>
              <w:noProof/>
            </w:rPr>
          </w:pPr>
          <w:hyperlink w:anchor="_Toc103184168" w:history="1">
            <w:r w:rsidR="00BE29BC" w:rsidRPr="00E67C08">
              <w:rPr>
                <w:rStyle w:val="Hyperlink"/>
                <w:noProof/>
              </w:rPr>
              <w:t>9</w:t>
            </w:r>
            <w:r w:rsidR="00BE29BC">
              <w:rPr>
                <w:noProof/>
              </w:rPr>
              <w:tab/>
            </w:r>
            <w:r w:rsidR="00BE29BC" w:rsidRPr="00E67C08">
              <w:rPr>
                <w:rStyle w:val="Hyperlink"/>
                <w:noProof/>
              </w:rPr>
              <w:t>References</w:t>
            </w:r>
            <w:r w:rsidR="00BE29BC">
              <w:rPr>
                <w:noProof/>
                <w:webHidden/>
              </w:rPr>
              <w:tab/>
            </w:r>
            <w:r w:rsidR="00BE29BC">
              <w:rPr>
                <w:noProof/>
                <w:webHidden/>
              </w:rPr>
              <w:fldChar w:fldCharType="begin"/>
            </w:r>
            <w:r w:rsidR="00BE29BC">
              <w:rPr>
                <w:noProof/>
                <w:webHidden/>
              </w:rPr>
              <w:instrText xml:space="preserve"> PAGEREF _Toc103184168 \h </w:instrText>
            </w:r>
            <w:r w:rsidR="00BE29BC">
              <w:rPr>
                <w:noProof/>
                <w:webHidden/>
              </w:rPr>
            </w:r>
            <w:r w:rsidR="00BE29BC">
              <w:rPr>
                <w:noProof/>
                <w:webHidden/>
              </w:rPr>
              <w:fldChar w:fldCharType="separate"/>
            </w:r>
            <w:r w:rsidR="00BE29BC">
              <w:rPr>
                <w:noProof/>
                <w:webHidden/>
              </w:rPr>
              <w:t>33</w:t>
            </w:r>
            <w:r w:rsidR="00BE29BC">
              <w:rPr>
                <w:noProof/>
                <w:webHidden/>
              </w:rPr>
              <w:fldChar w:fldCharType="end"/>
            </w:r>
          </w:hyperlink>
        </w:p>
        <w:p w14:paraId="10203265" w14:textId="509DE029" w:rsidR="00BE29BC" w:rsidRDefault="00054766">
          <w:pPr>
            <w:pStyle w:val="TOC1"/>
            <w:tabs>
              <w:tab w:val="left" w:pos="660"/>
              <w:tab w:val="right" w:leader="dot" w:pos="9016"/>
            </w:tabs>
            <w:rPr>
              <w:noProof/>
            </w:rPr>
          </w:pPr>
          <w:hyperlink w:anchor="_Toc103184169" w:history="1">
            <w:r w:rsidR="00BE29BC" w:rsidRPr="00E67C08">
              <w:rPr>
                <w:rStyle w:val="Hyperlink"/>
                <w:noProof/>
              </w:rPr>
              <w:t>10</w:t>
            </w:r>
            <w:r w:rsidR="00BE29BC">
              <w:rPr>
                <w:noProof/>
              </w:rPr>
              <w:tab/>
            </w:r>
            <w:r w:rsidR="00BE29BC" w:rsidRPr="00E67C08">
              <w:rPr>
                <w:rStyle w:val="Hyperlink"/>
                <w:noProof/>
              </w:rPr>
              <w:t>Appendix</w:t>
            </w:r>
            <w:r w:rsidR="00BE29BC">
              <w:rPr>
                <w:noProof/>
                <w:webHidden/>
              </w:rPr>
              <w:tab/>
            </w:r>
            <w:r w:rsidR="00BE29BC">
              <w:rPr>
                <w:noProof/>
                <w:webHidden/>
              </w:rPr>
              <w:fldChar w:fldCharType="begin"/>
            </w:r>
            <w:r w:rsidR="00BE29BC">
              <w:rPr>
                <w:noProof/>
                <w:webHidden/>
              </w:rPr>
              <w:instrText xml:space="preserve"> PAGEREF _Toc103184169 \h </w:instrText>
            </w:r>
            <w:r w:rsidR="00BE29BC">
              <w:rPr>
                <w:noProof/>
                <w:webHidden/>
              </w:rPr>
            </w:r>
            <w:r w:rsidR="00BE29BC">
              <w:rPr>
                <w:noProof/>
                <w:webHidden/>
              </w:rPr>
              <w:fldChar w:fldCharType="separate"/>
            </w:r>
            <w:r w:rsidR="00BE29BC">
              <w:rPr>
                <w:noProof/>
                <w:webHidden/>
              </w:rPr>
              <w:t>39</w:t>
            </w:r>
            <w:r w:rsidR="00BE29BC">
              <w:rPr>
                <w:noProof/>
                <w:webHidden/>
              </w:rPr>
              <w:fldChar w:fldCharType="end"/>
            </w:r>
          </w:hyperlink>
        </w:p>
        <w:p w14:paraId="04854D68" w14:textId="63444481" w:rsidR="00BE29BC" w:rsidRDefault="00BE29BC">
          <w:r>
            <w:rPr>
              <w:b/>
              <w:bCs/>
              <w:noProof/>
            </w:rPr>
            <w:fldChar w:fldCharType="end"/>
          </w:r>
        </w:p>
      </w:sdtContent>
    </w:sdt>
    <w:p w14:paraId="53035816" w14:textId="42573489" w:rsidR="00100570" w:rsidRDefault="00100570" w:rsidP="00202875">
      <w:pPr>
        <w:jc w:val="center"/>
        <w:rPr>
          <w:color w:val="000000" w:themeColor="text1"/>
          <w:sz w:val="40"/>
        </w:rPr>
      </w:pPr>
    </w:p>
    <w:p w14:paraId="26873EDE" w14:textId="16661F48" w:rsidR="00100570" w:rsidRDefault="00100570" w:rsidP="00202875">
      <w:pPr>
        <w:jc w:val="center"/>
        <w:rPr>
          <w:color w:val="000000" w:themeColor="text1"/>
          <w:sz w:val="40"/>
        </w:rPr>
      </w:pPr>
    </w:p>
    <w:p w14:paraId="66CACBCB" w14:textId="0CF92542" w:rsidR="00BE29BC" w:rsidRDefault="00BE29BC" w:rsidP="00202875">
      <w:pPr>
        <w:jc w:val="center"/>
        <w:rPr>
          <w:color w:val="000000" w:themeColor="text1"/>
          <w:sz w:val="40"/>
        </w:rPr>
      </w:pPr>
    </w:p>
    <w:p w14:paraId="4D1707C7" w14:textId="2028340B" w:rsidR="00BE29BC" w:rsidRDefault="00BE29BC" w:rsidP="00202875">
      <w:pPr>
        <w:jc w:val="center"/>
        <w:rPr>
          <w:color w:val="000000" w:themeColor="text1"/>
          <w:sz w:val="40"/>
        </w:rPr>
      </w:pPr>
    </w:p>
    <w:p w14:paraId="41614F15" w14:textId="72E2969C" w:rsidR="00BE29BC" w:rsidRDefault="00BE29BC" w:rsidP="00202875">
      <w:pPr>
        <w:jc w:val="center"/>
        <w:rPr>
          <w:color w:val="000000" w:themeColor="text1"/>
          <w:sz w:val="40"/>
        </w:rPr>
      </w:pPr>
    </w:p>
    <w:p w14:paraId="79B8E132" w14:textId="1A55FFEA" w:rsidR="00BE29BC" w:rsidRDefault="00BE29BC" w:rsidP="00202875">
      <w:pPr>
        <w:jc w:val="center"/>
        <w:rPr>
          <w:color w:val="000000" w:themeColor="text1"/>
          <w:sz w:val="40"/>
        </w:rPr>
      </w:pPr>
    </w:p>
    <w:p w14:paraId="7047824E" w14:textId="0857499E" w:rsidR="00BE29BC" w:rsidRDefault="00BE29BC" w:rsidP="00202875">
      <w:pPr>
        <w:jc w:val="center"/>
        <w:rPr>
          <w:color w:val="000000" w:themeColor="text1"/>
          <w:sz w:val="40"/>
        </w:rPr>
      </w:pPr>
    </w:p>
    <w:p w14:paraId="17AFF407" w14:textId="4EC1C142" w:rsidR="00BE29BC" w:rsidRDefault="00BE29BC" w:rsidP="00202875">
      <w:pPr>
        <w:jc w:val="center"/>
        <w:rPr>
          <w:color w:val="000000" w:themeColor="text1"/>
          <w:sz w:val="40"/>
        </w:rPr>
      </w:pPr>
    </w:p>
    <w:p w14:paraId="7A1FCDA0" w14:textId="7D9165BC" w:rsidR="00BE29BC" w:rsidRDefault="00BE29BC" w:rsidP="00202875">
      <w:pPr>
        <w:jc w:val="center"/>
        <w:rPr>
          <w:color w:val="000000" w:themeColor="text1"/>
          <w:sz w:val="40"/>
        </w:rPr>
      </w:pPr>
    </w:p>
    <w:p w14:paraId="4DF8CD2A" w14:textId="78DFACC9" w:rsidR="00BE29BC" w:rsidRDefault="00BE29BC" w:rsidP="00202875">
      <w:pPr>
        <w:jc w:val="center"/>
        <w:rPr>
          <w:color w:val="000000" w:themeColor="text1"/>
          <w:sz w:val="40"/>
        </w:rPr>
      </w:pPr>
    </w:p>
    <w:p w14:paraId="37F48DF6" w14:textId="37FD2B9B" w:rsidR="00BE29BC" w:rsidRDefault="00BE29BC" w:rsidP="00202875">
      <w:pPr>
        <w:jc w:val="center"/>
        <w:rPr>
          <w:color w:val="000000" w:themeColor="text1"/>
          <w:sz w:val="40"/>
        </w:rPr>
      </w:pPr>
    </w:p>
    <w:p w14:paraId="067EAF55" w14:textId="3ABA7100" w:rsidR="00BE29BC" w:rsidRDefault="00BE29BC" w:rsidP="00202875">
      <w:pPr>
        <w:jc w:val="center"/>
        <w:rPr>
          <w:color w:val="000000" w:themeColor="text1"/>
          <w:sz w:val="40"/>
        </w:rPr>
      </w:pPr>
    </w:p>
    <w:p w14:paraId="1D8DF2E8" w14:textId="77777777" w:rsidR="00BE29BC" w:rsidRPr="00202875" w:rsidRDefault="00BE29BC" w:rsidP="00202875">
      <w:pPr>
        <w:jc w:val="center"/>
        <w:rPr>
          <w:color w:val="000000" w:themeColor="text1"/>
          <w:sz w:val="40"/>
        </w:rPr>
      </w:pPr>
    </w:p>
    <w:p w14:paraId="5B9A1FEB" w14:textId="0B3B1BC8" w:rsidR="000D778B" w:rsidRDefault="009F101B" w:rsidP="0008276C">
      <w:pPr>
        <w:pStyle w:val="Heading1"/>
      </w:pPr>
      <w:bookmarkStart w:id="0" w:name="_Toc103184124"/>
      <w:r w:rsidRPr="00DF4019">
        <w:t>Introduction</w:t>
      </w:r>
      <w:bookmarkEnd w:id="0"/>
    </w:p>
    <w:p w14:paraId="75A58120" w14:textId="2D890C3B" w:rsidR="001A503C" w:rsidRDefault="001A503C" w:rsidP="001A503C">
      <w:r>
        <w:t xml:space="preserve">Virtual reality and hand tracking are both technologies that are continuously advancing at a rapid rate, especially within the games industry, so the usability of </w:t>
      </w:r>
      <w:r w:rsidR="00A873E1">
        <w:t>their different aspects is required to be examined to aid with the design and development of future technology and applications for the benefit of the user.</w:t>
      </w:r>
    </w:p>
    <w:p w14:paraId="7DA6FF2F" w14:textId="6B1A0816" w:rsidR="00A873E1" w:rsidRDefault="00A873E1" w:rsidP="001A503C">
      <w:r>
        <w:t>The aim of this study is to attempt to identify a preferred orientation of a user interface withing VR using hand tracking. The technology being used is a Meta Quest 2 combined with a Leap Motion Controller for accurate hand tracking.</w:t>
      </w:r>
      <w:r w:rsidR="00C77570">
        <w:t xml:space="preserve"> There are 4 main objectives, listed below, to aid with satisfying the aim of this study. </w:t>
      </w:r>
    </w:p>
    <w:p w14:paraId="7A37DCF1" w14:textId="38103648" w:rsidR="00C77570" w:rsidRDefault="00C77570" w:rsidP="00C77570">
      <w:pPr>
        <w:pStyle w:val="ListParagraph"/>
        <w:numPr>
          <w:ilvl w:val="0"/>
          <w:numId w:val="7"/>
        </w:numPr>
      </w:pPr>
      <w:r>
        <w:t>Explore the literature of the field</w:t>
      </w:r>
    </w:p>
    <w:p w14:paraId="60FF2D17" w14:textId="207E046C" w:rsidR="00C77570" w:rsidRDefault="00C77570" w:rsidP="00C77570">
      <w:pPr>
        <w:pStyle w:val="ListParagraph"/>
        <w:numPr>
          <w:ilvl w:val="0"/>
          <w:numId w:val="7"/>
        </w:numPr>
      </w:pPr>
      <w:r>
        <w:t>Design and build a solution</w:t>
      </w:r>
    </w:p>
    <w:p w14:paraId="1D7C6194" w14:textId="65224236" w:rsidR="00C77570" w:rsidRDefault="00C77570" w:rsidP="00C77570">
      <w:pPr>
        <w:pStyle w:val="ListParagraph"/>
        <w:numPr>
          <w:ilvl w:val="0"/>
          <w:numId w:val="7"/>
        </w:numPr>
      </w:pPr>
      <w:r>
        <w:t>Test with suitable users</w:t>
      </w:r>
    </w:p>
    <w:p w14:paraId="6E52FD10" w14:textId="589001D4" w:rsidR="00C77570" w:rsidRDefault="00C77570" w:rsidP="00C77570">
      <w:pPr>
        <w:pStyle w:val="ListParagraph"/>
        <w:numPr>
          <w:ilvl w:val="0"/>
          <w:numId w:val="7"/>
        </w:numPr>
      </w:pPr>
      <w:r>
        <w:t>Evaluate future possibilities</w:t>
      </w:r>
    </w:p>
    <w:p w14:paraId="1D75DEBC" w14:textId="2F13D488" w:rsidR="00C76D72" w:rsidRDefault="00C76D72" w:rsidP="00C76D72">
      <w:r>
        <w:t>Using these objectives, we can try to identify an answer for the main aim and provide results that can be useful to the field and any future researchers.</w:t>
      </w:r>
    </w:p>
    <w:p w14:paraId="1702545C" w14:textId="590916A8" w:rsidR="00C76D72" w:rsidRPr="001A503C" w:rsidRDefault="00C76D72" w:rsidP="00C76D72">
      <w:r>
        <w:t>In the following report there are a number of sections</w:t>
      </w:r>
      <w:r w:rsidR="00871188">
        <w:t>. Firstly, a literature review has been conducted and documented to provide background knowledge of the technology and usability. Following this, the research methodology is documented, stating different research methods and the ones that are being used for this study and why. The research process is also documented noting how the research has been conducted to gain the results for this study, and define the steps taken for potential future replication of this study. Additionally, the design and implementation is detailed within section 4 showing how the application was designed and the reasons for these decisions and how they were created. Finally, the results are listed and evaluated followed by a conclusion and suggestions for related work, ending with a personal reflection.</w:t>
      </w:r>
    </w:p>
    <w:p w14:paraId="62322531" w14:textId="75CC5C9D" w:rsidR="000D778B" w:rsidRDefault="009F101B" w:rsidP="0008276C">
      <w:pPr>
        <w:pStyle w:val="Heading1"/>
      </w:pPr>
      <w:bookmarkStart w:id="1" w:name="_Toc103184125"/>
      <w:r w:rsidRPr="0008276C">
        <w:t>Literature</w:t>
      </w:r>
      <w:r w:rsidRPr="00DF4019">
        <w:t xml:space="preserve"> Review</w:t>
      </w:r>
      <w:bookmarkEnd w:id="1"/>
    </w:p>
    <w:p w14:paraId="3C09D8F0" w14:textId="73E3E023" w:rsidR="00B7656E" w:rsidRDefault="00B7656E" w:rsidP="00B7656E">
      <w:pPr>
        <w:pStyle w:val="Heading2"/>
      </w:pPr>
      <w:bookmarkStart w:id="2" w:name="_Toc103184126"/>
      <w:r>
        <w:t>Introduction</w:t>
      </w:r>
      <w:bookmarkEnd w:id="2"/>
    </w:p>
    <w:p w14:paraId="081A8213" w14:textId="3422531D" w:rsidR="00B7656E" w:rsidRPr="00B7656E" w:rsidRDefault="00B7656E" w:rsidP="00B7656E">
      <w:r>
        <w:t xml:space="preserve">In this section the existing literature will be examined and reviewed to give groundwork for this study, to gain knowledge and assist with the design of the application based on previous studies </w:t>
      </w:r>
      <w:r>
        <w:lastRenderedPageBreak/>
        <w:t xml:space="preserve">experiences. </w:t>
      </w:r>
      <w:r w:rsidR="0060074C">
        <w:t>The section is broken up into multiple parts where we explore gesture-based interfaces and some of their history, and the same with Virtual Reality. Some existing systems in a range of fields are noted and usability is given a brief overview and some usability examples.</w:t>
      </w:r>
    </w:p>
    <w:p w14:paraId="4F3F1F79" w14:textId="66FEE8FF" w:rsidR="007B1066" w:rsidRPr="0008276C" w:rsidRDefault="009F101B" w:rsidP="0008276C">
      <w:pPr>
        <w:pStyle w:val="Heading2"/>
      </w:pPr>
      <w:bookmarkStart w:id="3" w:name="_Toc103184127"/>
      <w:r w:rsidRPr="0008276C">
        <w:t>Gesture-Based Interfaces</w:t>
      </w:r>
      <w:bookmarkEnd w:id="3"/>
    </w:p>
    <w:p w14:paraId="487DE582" w14:textId="54295B29" w:rsidR="0048288F" w:rsidRPr="00DF4019" w:rsidRDefault="009F101B" w:rsidP="00536D40">
      <w:pPr>
        <w:pStyle w:val="Heading3"/>
      </w:pPr>
      <w:bookmarkStart w:id="4" w:name="_Toc103184128"/>
      <w:r w:rsidRPr="00DF4019">
        <w:t xml:space="preserve">What </w:t>
      </w:r>
      <w:r w:rsidR="00F471A6" w:rsidRPr="00DF4019">
        <w:t>is</w:t>
      </w:r>
      <w:r w:rsidRPr="00DF4019">
        <w:t xml:space="preserve"> </w:t>
      </w:r>
      <w:r w:rsidR="004C339F" w:rsidRPr="00DF4019">
        <w:t xml:space="preserve">a </w:t>
      </w:r>
      <w:r w:rsidRPr="00DF4019">
        <w:t>gesture</w:t>
      </w:r>
      <w:r w:rsidR="00F471A6" w:rsidRPr="00DF4019">
        <w:t>-</w:t>
      </w:r>
      <w:r w:rsidRPr="00DF4019">
        <w:t>based interface?</w:t>
      </w:r>
      <w:bookmarkEnd w:id="4"/>
    </w:p>
    <w:p w14:paraId="4BD637F1" w14:textId="06AE1A4E" w:rsidR="00B52060" w:rsidRPr="00DF4019" w:rsidRDefault="00577591" w:rsidP="000D778B">
      <w:pPr>
        <w:rPr>
          <w:rFonts w:cstheme="minorHAnsi"/>
        </w:rPr>
      </w:pPr>
      <w:r w:rsidRPr="00DF4019">
        <w:rPr>
          <w:rFonts w:cstheme="minorHAnsi"/>
        </w:rPr>
        <w:t>The main method used to interact with computers remains mostly unchanged</w:t>
      </w:r>
      <w:r w:rsidR="00F471A6" w:rsidRPr="00DF4019">
        <w:rPr>
          <w:rFonts w:cstheme="minorHAnsi"/>
        </w:rPr>
        <w:t xml:space="preserve"> for a significant number of years.  Keyboard and Mouse have been the common input devices used for computers since the beginning of their development</w:t>
      </w:r>
      <w:r w:rsidR="00FE5A66" w:rsidRPr="00DF4019">
        <w:rPr>
          <w:rFonts w:cstheme="minorHAnsi"/>
        </w:rPr>
        <w:t xml:space="preserve"> </w:t>
      </w:r>
      <w:sdt>
        <w:sdtPr>
          <w:rPr>
            <w:rFonts w:cstheme="minorHAnsi"/>
          </w:rPr>
          <w:id w:val="-408777470"/>
          <w:citation/>
        </w:sdtPr>
        <w:sdtEndPr/>
        <w:sdtContent>
          <w:r w:rsidR="00283EF2" w:rsidRPr="00DF4019">
            <w:rPr>
              <w:rFonts w:cstheme="minorHAnsi"/>
            </w:rPr>
            <w:fldChar w:fldCharType="begin"/>
          </w:r>
          <w:r w:rsidR="00283EF2" w:rsidRPr="00DF4019">
            <w:rPr>
              <w:rFonts w:cstheme="minorHAnsi"/>
            </w:rPr>
            <w:instrText xml:space="preserve"> CITATION Mar151 \l 2057 </w:instrText>
          </w:r>
          <w:r w:rsidR="00283EF2" w:rsidRPr="00DF4019">
            <w:rPr>
              <w:rFonts w:cstheme="minorHAnsi"/>
            </w:rPr>
            <w:fldChar w:fldCharType="separate"/>
          </w:r>
          <w:r w:rsidR="00DF4019" w:rsidRPr="00DF4019">
            <w:rPr>
              <w:rFonts w:cstheme="minorHAnsi"/>
              <w:noProof/>
            </w:rPr>
            <w:t>[1]</w:t>
          </w:r>
          <w:r w:rsidR="00283EF2" w:rsidRPr="00DF4019">
            <w:rPr>
              <w:rFonts w:cstheme="minorHAnsi"/>
            </w:rPr>
            <w:fldChar w:fldCharType="end"/>
          </w:r>
        </w:sdtContent>
      </w:sdt>
      <w:r w:rsidR="00F471A6" w:rsidRPr="00DF4019">
        <w:rPr>
          <w:rFonts w:cstheme="minorHAnsi"/>
        </w:rPr>
        <w:t>. Gesture-based interfaces aim to enable a user to interact with a system using gestures, such as hand or body movements, eye tracking or motion detection. This creates a more natural interface that the user will experience when interacting with a system.</w:t>
      </w:r>
      <w:r w:rsidR="006E0697" w:rsidRPr="00DF4019">
        <w:rPr>
          <w:rFonts w:cstheme="minorHAnsi"/>
        </w:rPr>
        <w:t xml:space="preserve"> </w:t>
      </w:r>
      <w:r w:rsidR="004F42F2" w:rsidRPr="00DF4019">
        <w:rPr>
          <w:rFonts w:cstheme="minorHAnsi"/>
        </w:rPr>
        <w:t xml:space="preserve">There are </w:t>
      </w:r>
      <w:r w:rsidR="0072605B" w:rsidRPr="00DF4019">
        <w:rPr>
          <w:rFonts w:cstheme="minorHAnsi"/>
        </w:rPr>
        <w:t>several</w:t>
      </w:r>
      <w:r w:rsidR="004F42F2" w:rsidRPr="00DF4019">
        <w:rPr>
          <w:rFonts w:cstheme="minorHAnsi"/>
        </w:rPr>
        <w:t xml:space="preserve"> potential benefits to being able to interact with a computer system using gestures </w:t>
      </w:r>
      <w:r w:rsidR="0072605B" w:rsidRPr="00DF4019">
        <w:rPr>
          <w:rFonts w:cstheme="minorHAnsi"/>
        </w:rPr>
        <w:t>such as</w:t>
      </w:r>
      <w:r w:rsidR="004F42F2" w:rsidRPr="00DF4019">
        <w:rPr>
          <w:rFonts w:cstheme="minorHAnsi"/>
        </w:rPr>
        <w:t xml:space="preserve"> educational, medical and entertainment.</w:t>
      </w:r>
      <w:r w:rsidR="006E0697" w:rsidRPr="00DF4019">
        <w:rPr>
          <w:rFonts w:cstheme="minorHAnsi"/>
        </w:rPr>
        <w:t xml:space="preserve"> It </w:t>
      </w:r>
      <w:r w:rsidR="0048288F" w:rsidRPr="00DF4019">
        <w:rPr>
          <w:rFonts w:cstheme="minorHAnsi"/>
        </w:rPr>
        <w:t>could</w:t>
      </w:r>
      <w:r w:rsidR="006E0697" w:rsidRPr="00DF4019">
        <w:rPr>
          <w:rFonts w:cstheme="minorHAnsi"/>
        </w:rPr>
        <w:t xml:space="preserve"> also make computer interaction easier for users who are not familiar with the technology as they do not need to learn any specific controller layout or button mapping systems to be able to interact with the program.</w:t>
      </w:r>
    </w:p>
    <w:p w14:paraId="01E1ACA1" w14:textId="02DCB596" w:rsidR="007B1066" w:rsidRPr="00DF4019" w:rsidRDefault="007B1066" w:rsidP="00536D40">
      <w:pPr>
        <w:pStyle w:val="Heading3"/>
      </w:pPr>
      <w:bookmarkStart w:id="5" w:name="_Toc103184129"/>
      <w:r w:rsidRPr="00DF4019">
        <w:t>Existing Gesture-Based Technology</w:t>
      </w:r>
      <w:bookmarkEnd w:id="5"/>
    </w:p>
    <w:p w14:paraId="682EFF73" w14:textId="6E0AD550" w:rsidR="00973784" w:rsidRPr="00DF4019" w:rsidRDefault="00973784" w:rsidP="00973784">
      <w:pPr>
        <w:rPr>
          <w:rFonts w:cstheme="minorHAnsi"/>
        </w:rPr>
      </w:pPr>
    </w:p>
    <w:p w14:paraId="30A65C8B" w14:textId="296AED35" w:rsidR="00973784" w:rsidRPr="0008276C" w:rsidRDefault="00973784" w:rsidP="0008276C">
      <w:pPr>
        <w:pStyle w:val="Heading4"/>
      </w:pPr>
      <w:r w:rsidRPr="0008276C">
        <w:t>Data Glove</w:t>
      </w:r>
    </w:p>
    <w:p w14:paraId="061AC1A1" w14:textId="2829BBF0" w:rsidR="00973784" w:rsidRPr="00DF4019" w:rsidRDefault="000A4C51" w:rsidP="00973784">
      <w:pPr>
        <w:rPr>
          <w:rFonts w:cstheme="minorHAnsi"/>
        </w:rPr>
      </w:pPr>
      <w:r w:rsidRPr="00DF4019">
        <w:rPr>
          <w:rFonts w:cstheme="minorHAnsi"/>
        </w:rPr>
        <w:t>The Data Glove was an early gesture-based technology first bought to market in 1987 created by VPL Research</w:t>
      </w:r>
      <w:r w:rsidR="002643D6" w:rsidRPr="00DF4019">
        <w:rPr>
          <w:rFonts w:cstheme="minorHAnsi"/>
        </w:rPr>
        <w:t xml:space="preserve"> based on an original Optical Glove invented by Thomas Zimmerman</w:t>
      </w:r>
      <w:sdt>
        <w:sdtPr>
          <w:rPr>
            <w:rFonts w:cstheme="minorHAnsi"/>
          </w:rPr>
          <w:id w:val="-1321813198"/>
          <w:citation/>
        </w:sdtPr>
        <w:sdtEndPr/>
        <w:sdtContent>
          <w:r w:rsidR="002643D6" w:rsidRPr="00DF4019">
            <w:rPr>
              <w:rFonts w:cstheme="minorHAnsi"/>
            </w:rPr>
            <w:fldChar w:fldCharType="begin"/>
          </w:r>
          <w:r w:rsidR="002643D6" w:rsidRPr="00DF4019">
            <w:rPr>
              <w:rFonts w:cstheme="minorHAnsi"/>
            </w:rPr>
            <w:instrText xml:space="preserve"> CITATION Hen21 \l 2057 </w:instrText>
          </w:r>
          <w:r w:rsidR="002643D6" w:rsidRPr="00DF4019">
            <w:rPr>
              <w:rFonts w:cstheme="minorHAnsi"/>
            </w:rPr>
            <w:fldChar w:fldCharType="separate"/>
          </w:r>
          <w:r w:rsidR="00DF4019">
            <w:rPr>
              <w:rFonts w:cstheme="minorHAnsi"/>
              <w:noProof/>
            </w:rPr>
            <w:t xml:space="preserve"> </w:t>
          </w:r>
          <w:r w:rsidR="00DF4019" w:rsidRPr="00DF4019">
            <w:rPr>
              <w:rFonts w:cstheme="minorHAnsi"/>
              <w:noProof/>
            </w:rPr>
            <w:t>[2]</w:t>
          </w:r>
          <w:r w:rsidR="002643D6" w:rsidRPr="00DF4019">
            <w:rPr>
              <w:rFonts w:cstheme="minorHAnsi"/>
            </w:rPr>
            <w:fldChar w:fldCharType="end"/>
          </w:r>
        </w:sdtContent>
      </w:sdt>
      <w:r w:rsidRPr="00DF4019">
        <w:rPr>
          <w:rFonts w:cstheme="minorHAnsi"/>
        </w:rPr>
        <w:t>.</w:t>
      </w:r>
      <w:r w:rsidR="001E6EFE" w:rsidRPr="00DF4019">
        <w:rPr>
          <w:rFonts w:cstheme="minorHAnsi"/>
        </w:rPr>
        <w:t xml:space="preserve"> This was a glove which the use</w:t>
      </w:r>
      <w:r w:rsidR="0048288F" w:rsidRPr="00DF4019">
        <w:rPr>
          <w:rFonts w:cstheme="minorHAnsi"/>
        </w:rPr>
        <w:t>r</w:t>
      </w:r>
      <w:r w:rsidR="001E6EFE" w:rsidRPr="00DF4019">
        <w:rPr>
          <w:rFonts w:cstheme="minorHAnsi"/>
        </w:rPr>
        <w:t xml:space="preserve"> would wear on the hand and using a range of different sensors and magnets, can determine the orientation of the hand and even individual fingers when bent or straightened. This could then be used with a 3D virtual hand model that can be manipulated in real time and interact with objects within the virtual environment </w:t>
      </w:r>
      <w:sdt>
        <w:sdtPr>
          <w:rPr>
            <w:rFonts w:cstheme="minorHAnsi"/>
          </w:rPr>
          <w:id w:val="1987735755"/>
          <w:citation/>
        </w:sdtPr>
        <w:sdtEndPr/>
        <w:sdtContent>
          <w:r w:rsidR="001E6EFE" w:rsidRPr="00DF4019">
            <w:rPr>
              <w:rFonts w:cstheme="minorHAnsi"/>
            </w:rPr>
            <w:fldChar w:fldCharType="begin"/>
          </w:r>
          <w:r w:rsidR="001E6EFE" w:rsidRPr="00DF4019">
            <w:rPr>
              <w:rFonts w:cstheme="minorHAnsi"/>
            </w:rPr>
            <w:instrText xml:space="preserve"> CITATION Tho87 \l 2057 </w:instrText>
          </w:r>
          <w:r w:rsidR="001E6EFE" w:rsidRPr="00DF4019">
            <w:rPr>
              <w:rFonts w:cstheme="minorHAnsi"/>
            </w:rPr>
            <w:fldChar w:fldCharType="separate"/>
          </w:r>
          <w:r w:rsidR="00DF4019" w:rsidRPr="00DF4019">
            <w:rPr>
              <w:rFonts w:cstheme="minorHAnsi"/>
              <w:noProof/>
            </w:rPr>
            <w:t>[3]</w:t>
          </w:r>
          <w:r w:rsidR="001E6EFE" w:rsidRPr="00DF4019">
            <w:rPr>
              <w:rFonts w:cstheme="minorHAnsi"/>
            </w:rPr>
            <w:fldChar w:fldCharType="end"/>
          </w:r>
        </w:sdtContent>
      </w:sdt>
      <w:r w:rsidR="001E6EFE" w:rsidRPr="00DF4019">
        <w:rPr>
          <w:rFonts w:cstheme="minorHAnsi"/>
        </w:rPr>
        <w:t>.</w:t>
      </w:r>
    </w:p>
    <w:p w14:paraId="340F052B" w14:textId="77777777" w:rsidR="00374E07" w:rsidRPr="00DF4019" w:rsidRDefault="00374E07" w:rsidP="00973784">
      <w:pPr>
        <w:rPr>
          <w:rFonts w:cstheme="minorHAnsi"/>
          <w:noProof/>
        </w:rPr>
      </w:pPr>
    </w:p>
    <w:p w14:paraId="60BD88FB" w14:textId="7BA8EC6C" w:rsidR="00352978" w:rsidRPr="00DF4019" w:rsidRDefault="00374E07" w:rsidP="00973784">
      <w:pPr>
        <w:rPr>
          <w:rFonts w:cstheme="minorHAnsi"/>
        </w:rPr>
      </w:pPr>
      <w:r w:rsidRPr="00DF4019">
        <w:rPr>
          <w:rFonts w:cstheme="minorHAnsi"/>
          <w:noProof/>
        </w:rPr>
        <mc:AlternateContent>
          <mc:Choice Requires="wps">
            <w:drawing>
              <wp:anchor distT="0" distB="0" distL="114300" distR="114300" simplePos="0" relativeHeight="251702272" behindDoc="0" locked="0" layoutInCell="1" allowOverlap="1" wp14:anchorId="1A82D556" wp14:editId="74986747">
                <wp:simplePos x="0" y="0"/>
                <wp:positionH relativeFrom="column">
                  <wp:posOffset>817880</wp:posOffset>
                </wp:positionH>
                <wp:positionV relativeFrom="paragraph">
                  <wp:posOffset>2234565</wp:posOffset>
                </wp:positionV>
                <wp:extent cx="4087495"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4087495" cy="635"/>
                        </a:xfrm>
                        <a:prstGeom prst="rect">
                          <a:avLst/>
                        </a:prstGeom>
                        <a:solidFill>
                          <a:prstClr val="white"/>
                        </a:solidFill>
                        <a:ln>
                          <a:noFill/>
                        </a:ln>
                      </wps:spPr>
                      <wps:txbx>
                        <w:txbxContent>
                          <w:p w14:paraId="2257C8FC" w14:textId="1E8A68F4" w:rsidR="00374E07" w:rsidRPr="00257ACA" w:rsidRDefault="00374E07" w:rsidP="00374E07">
                            <w:pPr>
                              <w:pStyle w:val="Caption"/>
                              <w:jc w:val="center"/>
                              <w:rPr>
                                <w:noProof/>
                              </w:rPr>
                            </w:pPr>
                            <w:bookmarkStart w:id="6" w:name="_Toc103183906"/>
                            <w:r>
                              <w:t xml:space="preserve">Figure </w:t>
                            </w:r>
                            <w:fldSimple w:instr=" SEQ Figure \* ARABIC ">
                              <w:r w:rsidR="005D57FA">
                                <w:rPr>
                                  <w:noProof/>
                                </w:rPr>
                                <w:t>1</w:t>
                              </w:r>
                            </w:fldSimple>
                            <w:r>
                              <w:t xml:space="preserve">. VPL Data Glove </w:t>
                            </w:r>
                            <w:sdt>
                              <w:sdtPr>
                                <w:id w:val="-1018235889"/>
                                <w:citation/>
                              </w:sdtPr>
                              <w:sdtEndPr/>
                              <w:sdtContent>
                                <w:r>
                                  <w:fldChar w:fldCharType="begin"/>
                                </w:r>
                                <w:r>
                                  <w:instrText xml:space="preserve"> CITATION DEB95 \l 2057 </w:instrText>
                                </w:r>
                                <w:r>
                                  <w:fldChar w:fldCharType="separate"/>
                                </w:r>
                                <w:r w:rsidR="00DF4019" w:rsidRPr="00DF4019">
                                  <w:rPr>
                                    <w:noProof/>
                                  </w:rPr>
                                  <w:t>[64]</w:t>
                                </w:r>
                                <w: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A82D556" id="_x0000_t202" coordsize="21600,21600" o:spt="202" path="m,l,21600r21600,l21600,xe">
                <v:stroke joinstyle="miter"/>
                <v:path gradientshapeok="t" o:connecttype="rect"/>
              </v:shapetype>
              <v:shape id="Text Box 28" o:spid="_x0000_s1026" type="#_x0000_t202" style="position:absolute;margin-left:64.4pt;margin-top:175.95pt;width:321.8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" stroked="f">
                <v:textbox style="mso-fit-shape-to-text:t" inset="0,0,0,0">
                  <w:txbxContent>
                    <w:p w14:paraId="2257C8FC" w14:textId="1E8A68F4" w:rsidR="00374E07" w:rsidRPr="00257ACA" w:rsidRDefault="00374E07" w:rsidP="00374E07">
                      <w:pPr>
                        <w:pStyle w:val="Caption"/>
                        <w:jc w:val="center"/>
                        <w:rPr>
                          <w:noProof/>
                        </w:rPr>
                      </w:pPr>
                      <w:bookmarkStart w:id="7" w:name="_Toc103183906"/>
                      <w:r>
                        <w:t xml:space="preserve">Figure </w:t>
                      </w:r>
                      <w:fldSimple w:instr=" SEQ Figure \* ARABIC ">
                        <w:r w:rsidR="005D57FA">
                          <w:rPr>
                            <w:noProof/>
                          </w:rPr>
                          <w:t>1</w:t>
                        </w:r>
                      </w:fldSimple>
                      <w:r>
                        <w:t xml:space="preserve">. VPL Data Glove </w:t>
                      </w:r>
                      <w:sdt>
                        <w:sdtPr>
                          <w:id w:val="-1018235889"/>
                          <w:citation/>
                        </w:sdtPr>
                        <w:sdtEndPr/>
                        <w:sdtContent>
                          <w:r>
                            <w:fldChar w:fldCharType="begin"/>
                          </w:r>
                          <w:r>
                            <w:instrText xml:space="preserve"> CITATION DEB95 \l 2057 </w:instrText>
                          </w:r>
                          <w:r>
                            <w:fldChar w:fldCharType="separate"/>
                          </w:r>
                          <w:r w:rsidR="00DF4019" w:rsidRPr="00DF4019">
                            <w:rPr>
                              <w:noProof/>
                            </w:rPr>
                            <w:t>[64]</w:t>
                          </w:r>
                          <w:r>
                            <w:fldChar w:fldCharType="end"/>
                          </w:r>
                        </w:sdtContent>
                      </w:sdt>
                      <w:bookmarkEnd w:id="7"/>
                    </w:p>
                  </w:txbxContent>
                </v:textbox>
                <w10:wrap type="square"/>
              </v:shape>
            </w:pict>
          </mc:Fallback>
        </mc:AlternateContent>
      </w:r>
      <w:r w:rsidRPr="00DF4019">
        <w:rPr>
          <w:rFonts w:cstheme="minorHAnsi"/>
          <w:noProof/>
        </w:rPr>
        <w:drawing>
          <wp:anchor distT="0" distB="0" distL="114300" distR="114300" simplePos="0" relativeHeight="251700224" behindDoc="0" locked="0" layoutInCell="1" allowOverlap="1" wp14:anchorId="6A1EBBF8" wp14:editId="23D8FD02">
            <wp:simplePos x="0" y="0"/>
            <wp:positionH relativeFrom="margin">
              <wp:align>center</wp:align>
            </wp:positionH>
            <wp:positionV relativeFrom="paragraph">
              <wp:posOffset>10160</wp:posOffset>
            </wp:positionV>
            <wp:extent cx="4087495" cy="2167255"/>
            <wp:effectExtent l="0" t="0" r="8255" b="4445"/>
            <wp:wrapSquare wrapText="bothSides"/>
            <wp:docPr id="27" name="Picture 27" descr="Figure 8 The VPL DataGlove provides haptic feedback to the user (courtesy of VPL Research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8 The VPL DataGlove provides haptic feedback to the user (courtesy of VPL Research Inc)."/>
                    <pic:cNvPicPr>
                      <a:picLocks noChangeAspect="1" noChangeArrowheads="1"/>
                    </pic:cNvPicPr>
                  </pic:nvPicPr>
                  <pic:blipFill rotWithShape="1">
                    <a:blip r:embed="rId35">
                      <a:extLst>
                        <a:ext uri="{28A0092B-C50C-407E-A947-70E740481C1C}">
                          <a14:useLocalDpi xmlns:a14="http://schemas.microsoft.com/office/drawing/2010/main"/>
                        </a:ext>
                      </a:extLst>
                    </a:blip>
                    <a:srcRect b="9409"/>
                    <a:stretch/>
                  </pic:blipFill>
                  <pic:spPr bwMode="auto">
                    <a:xfrm>
                      <a:off x="0" y="0"/>
                      <a:ext cx="4087495" cy="2167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2EB922" w14:textId="68031B4F" w:rsidR="00374E07" w:rsidRPr="00DF4019" w:rsidRDefault="00374E07" w:rsidP="00973784">
      <w:pPr>
        <w:rPr>
          <w:rFonts w:cstheme="minorHAnsi"/>
        </w:rPr>
      </w:pPr>
    </w:p>
    <w:p w14:paraId="09E1017C" w14:textId="180298F0" w:rsidR="00374E07" w:rsidRPr="00DF4019" w:rsidRDefault="00374E07" w:rsidP="00973784">
      <w:pPr>
        <w:rPr>
          <w:rFonts w:cstheme="minorHAnsi"/>
        </w:rPr>
      </w:pPr>
    </w:p>
    <w:p w14:paraId="36B1ED14" w14:textId="62E0F374" w:rsidR="00374E07" w:rsidRPr="00DF4019" w:rsidRDefault="00374E07" w:rsidP="00973784">
      <w:pPr>
        <w:rPr>
          <w:rFonts w:cstheme="minorHAnsi"/>
        </w:rPr>
      </w:pPr>
    </w:p>
    <w:p w14:paraId="6AE88526" w14:textId="7549051A" w:rsidR="00374E07" w:rsidRPr="00DF4019" w:rsidRDefault="00374E07" w:rsidP="00973784">
      <w:pPr>
        <w:rPr>
          <w:rFonts w:cstheme="minorHAnsi"/>
        </w:rPr>
      </w:pPr>
    </w:p>
    <w:p w14:paraId="0D55B1DB" w14:textId="2B94D854" w:rsidR="00374E07" w:rsidRPr="00DF4019" w:rsidRDefault="00374E07" w:rsidP="00973784">
      <w:pPr>
        <w:rPr>
          <w:rFonts w:cstheme="minorHAnsi"/>
        </w:rPr>
      </w:pPr>
    </w:p>
    <w:p w14:paraId="083BEA15" w14:textId="14C0E6CE" w:rsidR="00374E07" w:rsidRPr="00DF4019" w:rsidRDefault="00374E07" w:rsidP="00973784">
      <w:pPr>
        <w:rPr>
          <w:rFonts w:cstheme="minorHAnsi"/>
        </w:rPr>
      </w:pPr>
    </w:p>
    <w:p w14:paraId="476331D8" w14:textId="0B46BC5C" w:rsidR="00374E07" w:rsidRPr="00DF4019" w:rsidRDefault="00374E07" w:rsidP="00973784">
      <w:pPr>
        <w:rPr>
          <w:rFonts w:cstheme="minorHAnsi"/>
        </w:rPr>
      </w:pPr>
    </w:p>
    <w:p w14:paraId="33B4C72D" w14:textId="3949D434" w:rsidR="00374E07" w:rsidRPr="00DF4019" w:rsidRDefault="00374E07" w:rsidP="00973784">
      <w:pPr>
        <w:rPr>
          <w:rFonts w:cstheme="minorHAnsi"/>
        </w:rPr>
      </w:pPr>
    </w:p>
    <w:p w14:paraId="605E93F9" w14:textId="275FA36E" w:rsidR="00374E07" w:rsidRPr="00DF4019" w:rsidRDefault="00374E07" w:rsidP="00973784">
      <w:pPr>
        <w:rPr>
          <w:rFonts w:cstheme="minorHAnsi"/>
        </w:rPr>
      </w:pPr>
    </w:p>
    <w:p w14:paraId="1B0D82FD" w14:textId="77777777" w:rsidR="00374E07" w:rsidRPr="00DF4019" w:rsidRDefault="00374E07" w:rsidP="00973784">
      <w:pPr>
        <w:rPr>
          <w:rFonts w:cstheme="minorHAnsi"/>
        </w:rPr>
      </w:pPr>
    </w:p>
    <w:p w14:paraId="259893C5" w14:textId="549190B4" w:rsidR="007E09CF" w:rsidRPr="00DF4019" w:rsidRDefault="007E09CF" w:rsidP="00973784">
      <w:pPr>
        <w:rPr>
          <w:rFonts w:cstheme="minorHAnsi"/>
        </w:rPr>
      </w:pPr>
      <w:r w:rsidRPr="00DF4019">
        <w:rPr>
          <w:rFonts w:cstheme="minorHAnsi"/>
        </w:rPr>
        <w:t xml:space="preserve">Using Zimmerman’s prior inventions, </w:t>
      </w:r>
      <w:r w:rsidR="00801FBC" w:rsidRPr="00DF4019">
        <w:rPr>
          <w:rFonts w:cstheme="minorHAnsi"/>
        </w:rPr>
        <w:t>Abrams Gentile Entertainment (AGE) were able to develop a consumer aimed and affordable product title</w:t>
      </w:r>
      <w:r w:rsidR="0048288F" w:rsidRPr="00DF4019">
        <w:rPr>
          <w:rFonts w:cstheme="minorHAnsi"/>
        </w:rPr>
        <w:t>d</w:t>
      </w:r>
      <w:r w:rsidR="00801FBC" w:rsidRPr="00DF4019">
        <w:rPr>
          <w:rFonts w:cstheme="minorHAnsi"/>
        </w:rPr>
        <w:t xml:space="preserve"> ‘Power Glove’. The power glove released in 1989 and was used with the Nintendo Entertainment System (NES) to play games. This was also some of the </w:t>
      </w:r>
      <w:r w:rsidR="00801FBC" w:rsidRPr="00DF4019">
        <w:rPr>
          <w:rFonts w:cstheme="minorHAnsi"/>
        </w:rPr>
        <w:lastRenderedPageBreak/>
        <w:t>earliest VR gameplay mechanics as one of the main games ‘Bad Street Brawler’ enabled the user to make a fist and use the space in front of them to throw punches and this movement would then be translated into the game</w:t>
      </w:r>
      <w:sdt>
        <w:sdtPr>
          <w:rPr>
            <w:rFonts w:cstheme="minorHAnsi"/>
          </w:rPr>
          <w:id w:val="131063849"/>
          <w:citation/>
        </w:sdtPr>
        <w:sdtEndPr/>
        <w:sdtContent>
          <w:r w:rsidR="00ED757B" w:rsidRPr="00DF4019">
            <w:rPr>
              <w:rFonts w:cstheme="minorHAnsi"/>
            </w:rPr>
            <w:fldChar w:fldCharType="begin"/>
          </w:r>
          <w:r w:rsidR="00ED757B" w:rsidRPr="00DF4019">
            <w:rPr>
              <w:rFonts w:cstheme="minorHAnsi"/>
            </w:rPr>
            <w:instrText xml:space="preserve"> CITATION Dan89 \l 2057 </w:instrText>
          </w:r>
          <w:r w:rsidR="00ED757B" w:rsidRPr="00DF4019">
            <w:rPr>
              <w:rFonts w:cstheme="minorHAnsi"/>
            </w:rPr>
            <w:fldChar w:fldCharType="separate"/>
          </w:r>
          <w:r w:rsidR="00DF4019">
            <w:rPr>
              <w:rFonts w:cstheme="minorHAnsi"/>
              <w:noProof/>
            </w:rPr>
            <w:t xml:space="preserve"> </w:t>
          </w:r>
          <w:r w:rsidR="00DF4019" w:rsidRPr="00DF4019">
            <w:rPr>
              <w:rFonts w:cstheme="minorHAnsi"/>
              <w:noProof/>
            </w:rPr>
            <w:t>[4]</w:t>
          </w:r>
          <w:r w:rsidR="00ED757B" w:rsidRPr="00DF4019">
            <w:rPr>
              <w:rFonts w:cstheme="minorHAnsi"/>
            </w:rPr>
            <w:fldChar w:fldCharType="end"/>
          </w:r>
        </w:sdtContent>
      </w:sdt>
      <w:r w:rsidR="00801FBC" w:rsidRPr="00DF4019">
        <w:rPr>
          <w:rFonts w:cstheme="minorHAnsi"/>
        </w:rPr>
        <w:t>.</w:t>
      </w:r>
    </w:p>
    <w:p w14:paraId="21494159" w14:textId="4D94080F" w:rsidR="002C4199" w:rsidRPr="00DF4019" w:rsidRDefault="002C4199" w:rsidP="00973784">
      <w:pPr>
        <w:rPr>
          <w:rFonts w:cstheme="minorHAnsi"/>
        </w:rPr>
      </w:pPr>
    </w:p>
    <w:p w14:paraId="0A7D6216" w14:textId="54174570" w:rsidR="002C4199" w:rsidRPr="00DF4019" w:rsidRDefault="002C4199" w:rsidP="00973784">
      <w:pPr>
        <w:rPr>
          <w:rFonts w:cstheme="minorHAnsi"/>
        </w:rPr>
      </w:pPr>
      <w:r w:rsidRPr="00DF4019">
        <w:rPr>
          <w:rFonts w:cstheme="minorHAnsi"/>
          <w:noProof/>
        </w:rPr>
        <mc:AlternateContent>
          <mc:Choice Requires="wps">
            <w:drawing>
              <wp:anchor distT="0" distB="0" distL="114300" distR="114300" simplePos="0" relativeHeight="251705344" behindDoc="0" locked="0" layoutInCell="1" allowOverlap="1" wp14:anchorId="1BCFB195" wp14:editId="162B5152">
                <wp:simplePos x="0" y="0"/>
                <wp:positionH relativeFrom="column">
                  <wp:posOffset>1132205</wp:posOffset>
                </wp:positionH>
                <wp:positionV relativeFrom="paragraph">
                  <wp:posOffset>1677035</wp:posOffset>
                </wp:positionV>
                <wp:extent cx="3463925"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3463925" cy="635"/>
                        </a:xfrm>
                        <a:prstGeom prst="rect">
                          <a:avLst/>
                        </a:prstGeom>
                        <a:solidFill>
                          <a:prstClr val="white"/>
                        </a:solidFill>
                        <a:ln>
                          <a:noFill/>
                        </a:ln>
                      </wps:spPr>
                      <wps:txbx>
                        <w:txbxContent>
                          <w:p w14:paraId="287844A5" w14:textId="21983064" w:rsidR="002C4199" w:rsidRPr="002F17C6" w:rsidRDefault="002C4199" w:rsidP="002C4199">
                            <w:pPr>
                              <w:pStyle w:val="Caption"/>
                              <w:jc w:val="center"/>
                              <w:rPr>
                                <w:noProof/>
                              </w:rPr>
                            </w:pPr>
                            <w:bookmarkStart w:id="8" w:name="_Toc103183907"/>
                            <w:r>
                              <w:t xml:space="preserve">Figure </w:t>
                            </w:r>
                            <w:fldSimple w:instr=" SEQ Figure \* ARABIC ">
                              <w:r w:rsidR="005D57FA">
                                <w:rPr>
                                  <w:noProof/>
                                </w:rPr>
                                <w:t>2</w:t>
                              </w:r>
                            </w:fldSimple>
                            <w:r>
                              <w:t>. Nintendo Power Glove</w:t>
                            </w:r>
                            <w:sdt>
                              <w:sdtPr>
                                <w:id w:val="-820120774"/>
                                <w:citation/>
                              </w:sdtPr>
                              <w:sdtEndPr/>
                              <w:sdtContent>
                                <w:r>
                                  <w:fldChar w:fldCharType="begin"/>
                                </w:r>
                                <w:r>
                                  <w:instrText xml:space="preserve"> CITATION Wik22 \l 2057 </w:instrText>
                                </w:r>
                                <w:r>
                                  <w:fldChar w:fldCharType="separate"/>
                                </w:r>
                                <w:r w:rsidR="00DF4019">
                                  <w:rPr>
                                    <w:noProof/>
                                  </w:rPr>
                                  <w:t xml:space="preserve"> </w:t>
                                </w:r>
                                <w:r w:rsidR="00DF4019" w:rsidRPr="00DF4019">
                                  <w:rPr>
                                    <w:noProof/>
                                  </w:rPr>
                                  <w:t>[65]</w:t>
                                </w:r>
                                <w:r>
                                  <w:fldChar w:fldCharType="end"/>
                                </w:r>
                              </w:sdtContent>
                            </w:sdt>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CFB195" id="Text Box 30" o:spid="_x0000_s1027" type="#_x0000_t202" style="position:absolute;margin-left:89.15pt;margin-top:132.05pt;width:272.75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" stroked="f">
                <v:textbox style="mso-fit-shape-to-text:t" inset="0,0,0,0">
                  <w:txbxContent>
                    <w:p w14:paraId="287844A5" w14:textId="21983064" w:rsidR="002C4199" w:rsidRPr="002F17C6" w:rsidRDefault="002C4199" w:rsidP="002C4199">
                      <w:pPr>
                        <w:pStyle w:val="Caption"/>
                        <w:jc w:val="center"/>
                        <w:rPr>
                          <w:noProof/>
                        </w:rPr>
                      </w:pPr>
                      <w:bookmarkStart w:id="9" w:name="_Toc103183907"/>
                      <w:r>
                        <w:t xml:space="preserve">Figure </w:t>
                      </w:r>
                      <w:fldSimple w:instr=" SEQ Figure \* ARABIC ">
                        <w:r w:rsidR="005D57FA">
                          <w:rPr>
                            <w:noProof/>
                          </w:rPr>
                          <w:t>2</w:t>
                        </w:r>
                      </w:fldSimple>
                      <w:r>
                        <w:t>. Nintendo Power Glove</w:t>
                      </w:r>
                      <w:sdt>
                        <w:sdtPr>
                          <w:id w:val="-820120774"/>
                          <w:citation/>
                        </w:sdtPr>
                        <w:sdtEndPr/>
                        <w:sdtContent>
                          <w:r>
                            <w:fldChar w:fldCharType="begin"/>
                          </w:r>
                          <w:r>
                            <w:instrText xml:space="preserve"> CITATION Wik22 \l 2057 </w:instrText>
                          </w:r>
                          <w:r>
                            <w:fldChar w:fldCharType="separate"/>
                          </w:r>
                          <w:r w:rsidR="00DF4019">
                            <w:rPr>
                              <w:noProof/>
                            </w:rPr>
                            <w:t xml:space="preserve"> </w:t>
                          </w:r>
                          <w:r w:rsidR="00DF4019" w:rsidRPr="00DF4019">
                            <w:rPr>
                              <w:noProof/>
                            </w:rPr>
                            <w:t>[65]</w:t>
                          </w:r>
                          <w:r>
                            <w:fldChar w:fldCharType="end"/>
                          </w:r>
                        </w:sdtContent>
                      </w:sdt>
                      <w:bookmarkEnd w:id="9"/>
                    </w:p>
                  </w:txbxContent>
                </v:textbox>
                <w10:wrap type="square"/>
              </v:shape>
            </w:pict>
          </mc:Fallback>
        </mc:AlternateContent>
      </w:r>
      <w:r w:rsidRPr="00DF4019">
        <w:rPr>
          <w:rFonts w:cstheme="minorHAnsi"/>
          <w:noProof/>
        </w:rPr>
        <w:drawing>
          <wp:anchor distT="0" distB="0" distL="114300" distR="114300" simplePos="0" relativeHeight="251703296" behindDoc="0" locked="0" layoutInCell="1" allowOverlap="1" wp14:anchorId="7295BE97" wp14:editId="46A8CFE8">
            <wp:simplePos x="0" y="0"/>
            <wp:positionH relativeFrom="margin">
              <wp:align>center</wp:align>
            </wp:positionH>
            <wp:positionV relativeFrom="paragraph">
              <wp:posOffset>3649</wp:posOffset>
            </wp:positionV>
            <wp:extent cx="3464022" cy="1617260"/>
            <wp:effectExtent l="0" t="0" r="3175" b="2540"/>
            <wp:wrapSquare wrapText="bothSides"/>
            <wp:docPr id="29" name="Picture 29" descr="Power Glov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wer Glove - Wikipedia"/>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464022" cy="1617260"/>
                    </a:xfrm>
                    <a:prstGeom prst="rect">
                      <a:avLst/>
                    </a:prstGeom>
                    <a:noFill/>
                    <a:ln>
                      <a:noFill/>
                    </a:ln>
                  </pic:spPr>
                </pic:pic>
              </a:graphicData>
            </a:graphic>
          </wp:anchor>
        </w:drawing>
      </w:r>
    </w:p>
    <w:p w14:paraId="3C1B7C30" w14:textId="057814F5" w:rsidR="002C4199" w:rsidRPr="00DF4019" w:rsidRDefault="002C4199" w:rsidP="00973784">
      <w:pPr>
        <w:rPr>
          <w:rFonts w:cstheme="minorHAnsi"/>
        </w:rPr>
      </w:pPr>
    </w:p>
    <w:p w14:paraId="6AC8B479" w14:textId="30C06C03" w:rsidR="002C4199" w:rsidRPr="00DF4019" w:rsidRDefault="002C4199" w:rsidP="00973784">
      <w:pPr>
        <w:rPr>
          <w:rFonts w:cstheme="minorHAnsi"/>
        </w:rPr>
      </w:pPr>
    </w:p>
    <w:p w14:paraId="60FC71D9" w14:textId="4FA88BF7" w:rsidR="002C4199" w:rsidRPr="00DF4019" w:rsidRDefault="002C4199" w:rsidP="00973784">
      <w:pPr>
        <w:rPr>
          <w:rFonts w:cstheme="minorHAnsi"/>
        </w:rPr>
      </w:pPr>
    </w:p>
    <w:p w14:paraId="100E5F6C" w14:textId="126F59CD" w:rsidR="002C4199" w:rsidRPr="00DF4019" w:rsidRDefault="002C4199" w:rsidP="00973784">
      <w:pPr>
        <w:rPr>
          <w:rFonts w:cstheme="minorHAnsi"/>
        </w:rPr>
      </w:pPr>
    </w:p>
    <w:p w14:paraId="54D4BD5A" w14:textId="553CC6B4" w:rsidR="002C4199" w:rsidRPr="00DF4019" w:rsidRDefault="002C4199" w:rsidP="00973784">
      <w:pPr>
        <w:rPr>
          <w:rFonts w:cstheme="minorHAnsi"/>
        </w:rPr>
      </w:pPr>
    </w:p>
    <w:p w14:paraId="179FD5EA" w14:textId="22C7FEB6" w:rsidR="002C4199" w:rsidRPr="00DF4019" w:rsidRDefault="002C4199" w:rsidP="00973784">
      <w:pPr>
        <w:rPr>
          <w:rFonts w:cstheme="minorHAnsi"/>
        </w:rPr>
      </w:pPr>
    </w:p>
    <w:p w14:paraId="6D834ECD" w14:textId="77777777" w:rsidR="002C4199" w:rsidRPr="00DF4019" w:rsidRDefault="002C4199" w:rsidP="00973784">
      <w:pPr>
        <w:rPr>
          <w:rFonts w:cstheme="minorHAnsi"/>
        </w:rPr>
      </w:pPr>
    </w:p>
    <w:p w14:paraId="208CE3B6" w14:textId="0F4BCDF7" w:rsidR="00163030" w:rsidRPr="00DF4019" w:rsidRDefault="00163030" w:rsidP="00973784">
      <w:pPr>
        <w:rPr>
          <w:rFonts w:cstheme="minorHAnsi"/>
        </w:rPr>
      </w:pPr>
    </w:p>
    <w:p w14:paraId="6A29396C" w14:textId="0C4DAD0A" w:rsidR="00163030" w:rsidRPr="00DF4019" w:rsidRDefault="00163030" w:rsidP="0008276C">
      <w:pPr>
        <w:pStyle w:val="Heading4"/>
      </w:pPr>
      <w:r w:rsidRPr="00DF4019">
        <w:t>Nintendo Wii</w:t>
      </w:r>
    </w:p>
    <w:p w14:paraId="33043B9A" w14:textId="7F93938B" w:rsidR="00085A21" w:rsidRPr="00DF4019" w:rsidRDefault="00163030" w:rsidP="00163030">
      <w:pPr>
        <w:rPr>
          <w:rFonts w:cstheme="minorHAnsi"/>
        </w:rPr>
      </w:pPr>
      <w:r w:rsidRPr="00DF4019">
        <w:rPr>
          <w:rFonts w:cstheme="minorHAnsi"/>
        </w:rPr>
        <w:t xml:space="preserve">The Nintendo Wii was a very popular commercial </w:t>
      </w:r>
      <w:r w:rsidR="0048288F" w:rsidRPr="00DF4019">
        <w:rPr>
          <w:rFonts w:cstheme="minorHAnsi"/>
        </w:rPr>
        <w:t xml:space="preserve">video </w:t>
      </w:r>
      <w:r w:rsidRPr="00DF4019">
        <w:rPr>
          <w:rFonts w:cstheme="minorHAnsi"/>
        </w:rPr>
        <w:t>game console released November 2006</w:t>
      </w:r>
      <w:sdt>
        <w:sdtPr>
          <w:rPr>
            <w:rFonts w:cstheme="minorHAnsi"/>
          </w:rPr>
          <w:id w:val="798572784"/>
          <w:citation/>
        </w:sdtPr>
        <w:sdtEndPr/>
        <w:sdtContent>
          <w:r w:rsidR="00A50249" w:rsidRPr="00DF4019">
            <w:rPr>
              <w:rFonts w:cstheme="minorHAnsi"/>
            </w:rPr>
            <w:fldChar w:fldCharType="begin"/>
          </w:r>
          <w:r w:rsidR="00A50249" w:rsidRPr="00DF4019">
            <w:rPr>
              <w:rFonts w:cstheme="minorHAnsi"/>
            </w:rPr>
            <w:instrText xml:space="preserve"> CITATION Kat12 \l 2057 </w:instrText>
          </w:r>
          <w:r w:rsidR="00A50249" w:rsidRPr="00DF4019">
            <w:rPr>
              <w:rFonts w:cstheme="minorHAnsi"/>
            </w:rPr>
            <w:fldChar w:fldCharType="separate"/>
          </w:r>
          <w:r w:rsidR="00DF4019">
            <w:rPr>
              <w:rFonts w:cstheme="minorHAnsi"/>
              <w:noProof/>
            </w:rPr>
            <w:t xml:space="preserve"> </w:t>
          </w:r>
          <w:r w:rsidR="00DF4019" w:rsidRPr="00DF4019">
            <w:rPr>
              <w:rFonts w:cstheme="minorHAnsi"/>
              <w:noProof/>
            </w:rPr>
            <w:t>[5]</w:t>
          </w:r>
          <w:r w:rsidR="00A50249" w:rsidRPr="00DF4019">
            <w:rPr>
              <w:rFonts w:cstheme="minorHAnsi"/>
            </w:rPr>
            <w:fldChar w:fldCharType="end"/>
          </w:r>
        </w:sdtContent>
      </w:sdt>
      <w:r w:rsidRPr="00DF4019">
        <w:rPr>
          <w:rFonts w:cstheme="minorHAnsi"/>
        </w:rPr>
        <w:t>. The entire premise of this system was to be interacted via gestures using the Wi</w:t>
      </w:r>
      <w:r w:rsidR="00CB395D" w:rsidRPr="00DF4019">
        <w:rPr>
          <w:rFonts w:cstheme="minorHAnsi"/>
        </w:rPr>
        <w:t>i remote (Wiimote)</w:t>
      </w:r>
      <w:r w:rsidRPr="00DF4019">
        <w:rPr>
          <w:rFonts w:cstheme="minorHAnsi"/>
        </w:rPr>
        <w:t xml:space="preserve"> and a</w:t>
      </w:r>
      <w:r w:rsidR="00CB395D" w:rsidRPr="00DF4019">
        <w:rPr>
          <w:rFonts w:cstheme="minorHAnsi"/>
        </w:rPr>
        <w:t>n</w:t>
      </w:r>
      <w:r w:rsidRPr="00DF4019">
        <w:rPr>
          <w:rFonts w:cstheme="minorHAnsi"/>
        </w:rPr>
        <w:t xml:space="preserve"> </w:t>
      </w:r>
      <w:r w:rsidR="00CB395D" w:rsidRPr="00DF4019">
        <w:rPr>
          <w:rFonts w:cstheme="minorHAnsi"/>
        </w:rPr>
        <w:t xml:space="preserve">IR </w:t>
      </w:r>
      <w:r w:rsidRPr="00DF4019">
        <w:rPr>
          <w:rFonts w:cstheme="minorHAnsi"/>
        </w:rPr>
        <w:t>camera pointed at the user.</w:t>
      </w:r>
      <w:r w:rsidR="00CB395D" w:rsidRPr="00DF4019">
        <w:rPr>
          <w:rFonts w:cstheme="minorHAnsi"/>
        </w:rPr>
        <w:t xml:space="preserve"> </w:t>
      </w:r>
      <w:r w:rsidR="0020319F" w:rsidRPr="00DF4019">
        <w:rPr>
          <w:rFonts w:cstheme="minorHAnsi"/>
        </w:rPr>
        <w:t>The Wiimote uses accelerometers to determine its position and motion</w:t>
      </w:r>
      <w:r w:rsidR="00A50249" w:rsidRPr="00DF4019">
        <w:rPr>
          <w:rFonts w:cstheme="minorHAnsi"/>
        </w:rPr>
        <w:t xml:space="preserve">, this data is then transferred via Bluetooth to the Wii console. As the connectivity of the </w:t>
      </w:r>
      <w:r w:rsidR="009301A5" w:rsidRPr="00DF4019">
        <w:rPr>
          <w:rFonts w:cstheme="minorHAnsi"/>
        </w:rPr>
        <w:t>Wii</w:t>
      </w:r>
      <w:r w:rsidR="00A50249" w:rsidRPr="00DF4019">
        <w:rPr>
          <w:rFonts w:cstheme="minorHAnsi"/>
        </w:rPr>
        <w:t>mote is Bluetooth, it is very easy to connect it to many other devices and take advantage of its gesture features</w:t>
      </w:r>
      <w:r w:rsidR="00085A21" w:rsidRPr="00DF4019">
        <w:rPr>
          <w:rFonts w:cstheme="minorHAnsi"/>
        </w:rPr>
        <w:t xml:space="preserve">. </w:t>
      </w:r>
      <w:r w:rsidR="0048288F" w:rsidRPr="00DF4019">
        <w:rPr>
          <w:rFonts w:cstheme="minorHAnsi"/>
        </w:rPr>
        <w:t>I</w:t>
      </w:r>
      <w:r w:rsidR="00085A21" w:rsidRPr="00DF4019">
        <w:rPr>
          <w:rFonts w:cstheme="minorHAnsi"/>
        </w:rPr>
        <w:t>t can also be used as a pointer to select things on the screen of the Wii by pointing the Wiimote at the included IR camera</w:t>
      </w:r>
      <w:sdt>
        <w:sdtPr>
          <w:rPr>
            <w:rFonts w:cstheme="minorHAnsi"/>
          </w:rPr>
          <w:id w:val="-1562252509"/>
          <w:citation/>
        </w:sdtPr>
        <w:sdtEndPr/>
        <w:sdtContent>
          <w:r w:rsidR="00AD25FE" w:rsidRPr="00DF4019">
            <w:rPr>
              <w:rFonts w:cstheme="minorHAnsi"/>
            </w:rPr>
            <w:fldChar w:fldCharType="begin"/>
          </w:r>
          <w:r w:rsidR="00AD25FE" w:rsidRPr="00DF4019">
            <w:rPr>
              <w:rFonts w:cstheme="minorHAnsi"/>
            </w:rPr>
            <w:instrText xml:space="preserve"> CITATION Spe12 \l 2057 </w:instrText>
          </w:r>
          <w:r w:rsidR="00AD25FE" w:rsidRPr="00DF4019">
            <w:rPr>
              <w:rFonts w:cstheme="minorHAnsi"/>
            </w:rPr>
            <w:fldChar w:fldCharType="separate"/>
          </w:r>
          <w:r w:rsidR="00DF4019">
            <w:rPr>
              <w:rFonts w:cstheme="minorHAnsi"/>
              <w:noProof/>
            </w:rPr>
            <w:t xml:space="preserve"> </w:t>
          </w:r>
          <w:r w:rsidR="00DF4019" w:rsidRPr="00DF4019">
            <w:rPr>
              <w:rFonts w:cstheme="minorHAnsi"/>
              <w:noProof/>
            </w:rPr>
            <w:t>[6]</w:t>
          </w:r>
          <w:r w:rsidR="00AD25FE" w:rsidRPr="00DF4019">
            <w:rPr>
              <w:rFonts w:cstheme="minorHAnsi"/>
            </w:rPr>
            <w:fldChar w:fldCharType="end"/>
          </w:r>
        </w:sdtContent>
      </w:sdt>
      <w:r w:rsidR="00A50249" w:rsidRPr="00DF4019">
        <w:rPr>
          <w:rFonts w:cstheme="minorHAnsi"/>
        </w:rPr>
        <w:t>.</w:t>
      </w:r>
      <w:r w:rsidR="002C4199" w:rsidRPr="00DF4019">
        <w:rPr>
          <w:rFonts w:cstheme="minorHAnsi"/>
        </w:rPr>
        <w:t xml:space="preserve"> </w:t>
      </w:r>
      <w:r w:rsidR="00085A21" w:rsidRPr="00DF4019">
        <w:rPr>
          <w:rFonts w:cstheme="minorHAnsi"/>
        </w:rPr>
        <w:t>The cheap nature and accuracy of the Wiimote made it desirable for researchers in many areas enabling many more studies and experiments to take place.</w:t>
      </w:r>
    </w:p>
    <w:p w14:paraId="31FFCCDE" w14:textId="431CE8A2" w:rsidR="002C4199" w:rsidRPr="00DF4019" w:rsidRDefault="002C4199" w:rsidP="00163030">
      <w:pPr>
        <w:rPr>
          <w:rFonts w:cstheme="minorHAnsi"/>
        </w:rPr>
      </w:pPr>
    </w:p>
    <w:p w14:paraId="20383C92" w14:textId="71CF727A" w:rsidR="002C4199" w:rsidRPr="00DF4019" w:rsidRDefault="00A84F98" w:rsidP="00163030">
      <w:pPr>
        <w:rPr>
          <w:rFonts w:cstheme="minorHAnsi"/>
        </w:rPr>
      </w:pPr>
      <w:r w:rsidRPr="00DF4019">
        <w:rPr>
          <w:rFonts w:cstheme="minorHAnsi"/>
          <w:noProof/>
        </w:rPr>
        <mc:AlternateContent>
          <mc:Choice Requires="wps">
            <w:drawing>
              <wp:anchor distT="0" distB="0" distL="114300" distR="114300" simplePos="0" relativeHeight="251708416" behindDoc="0" locked="0" layoutInCell="1" allowOverlap="1" wp14:anchorId="3E679A19" wp14:editId="020B0603">
                <wp:simplePos x="0" y="0"/>
                <wp:positionH relativeFrom="column">
                  <wp:posOffset>1579880</wp:posOffset>
                </wp:positionH>
                <wp:positionV relativeFrom="paragraph">
                  <wp:posOffset>1350645</wp:posOffset>
                </wp:positionV>
                <wp:extent cx="2572385" cy="635"/>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2572385" cy="635"/>
                        </a:xfrm>
                        <a:prstGeom prst="rect">
                          <a:avLst/>
                        </a:prstGeom>
                        <a:solidFill>
                          <a:prstClr val="white"/>
                        </a:solidFill>
                        <a:ln>
                          <a:noFill/>
                        </a:ln>
                      </wps:spPr>
                      <wps:txbx>
                        <w:txbxContent>
                          <w:p w14:paraId="097FEC49" w14:textId="566E436A" w:rsidR="00A84F98" w:rsidRPr="00477CD6" w:rsidRDefault="00A84F98" w:rsidP="00A84F98">
                            <w:pPr>
                              <w:pStyle w:val="Caption"/>
                              <w:jc w:val="center"/>
                              <w:rPr>
                                <w:noProof/>
                              </w:rPr>
                            </w:pPr>
                            <w:bookmarkStart w:id="10" w:name="_Toc103183908"/>
                            <w:r>
                              <w:t xml:space="preserve">Figure </w:t>
                            </w:r>
                            <w:fldSimple w:instr=" SEQ Figure \* ARABIC ">
                              <w:r w:rsidR="005D57FA">
                                <w:rPr>
                                  <w:noProof/>
                                </w:rPr>
                                <w:t>3</w:t>
                              </w:r>
                            </w:fldSimple>
                            <w:r>
                              <w:t xml:space="preserve">. Wii console and remote </w:t>
                            </w:r>
                            <w:sdt>
                              <w:sdtPr>
                                <w:id w:val="-1322186212"/>
                                <w:citation/>
                              </w:sdtPr>
                              <w:sdtEndPr/>
                              <w:sdtContent>
                                <w:r>
                                  <w:fldChar w:fldCharType="begin"/>
                                </w:r>
                                <w:r>
                                  <w:instrText xml:space="preserve"> CITATION Nin22 \l 2057 </w:instrText>
                                </w:r>
                                <w:r>
                                  <w:fldChar w:fldCharType="separate"/>
                                </w:r>
                                <w:r w:rsidR="00DF4019" w:rsidRPr="00DF4019">
                                  <w:rPr>
                                    <w:noProof/>
                                  </w:rPr>
                                  <w:t>[66]</w:t>
                                </w:r>
                                <w: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679A19" id="Text Box 32" o:spid="_x0000_s1028" type="#_x0000_t202" style="position:absolute;margin-left:124.4pt;margin-top:106.35pt;width:202.5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" stroked="f">
                <v:textbox style="mso-fit-shape-to-text:t" inset="0,0,0,0">
                  <w:txbxContent>
                    <w:p w14:paraId="097FEC49" w14:textId="566E436A" w:rsidR="00A84F98" w:rsidRPr="00477CD6" w:rsidRDefault="00A84F98" w:rsidP="00A84F98">
                      <w:pPr>
                        <w:pStyle w:val="Caption"/>
                        <w:jc w:val="center"/>
                        <w:rPr>
                          <w:noProof/>
                        </w:rPr>
                      </w:pPr>
                      <w:bookmarkStart w:id="11" w:name="_Toc103183908"/>
                      <w:r>
                        <w:t xml:space="preserve">Figure </w:t>
                      </w:r>
                      <w:fldSimple w:instr=" SEQ Figure \* ARABIC ">
                        <w:r w:rsidR="005D57FA">
                          <w:rPr>
                            <w:noProof/>
                          </w:rPr>
                          <w:t>3</w:t>
                        </w:r>
                      </w:fldSimple>
                      <w:r>
                        <w:t xml:space="preserve">. Wii console and remote </w:t>
                      </w:r>
                      <w:sdt>
                        <w:sdtPr>
                          <w:id w:val="-1322186212"/>
                          <w:citation/>
                        </w:sdtPr>
                        <w:sdtEndPr/>
                        <w:sdtContent>
                          <w:r>
                            <w:fldChar w:fldCharType="begin"/>
                          </w:r>
                          <w:r>
                            <w:instrText xml:space="preserve"> CITATION Nin22 \l 2057 </w:instrText>
                          </w:r>
                          <w:r>
                            <w:fldChar w:fldCharType="separate"/>
                          </w:r>
                          <w:r w:rsidR="00DF4019" w:rsidRPr="00DF4019">
                            <w:rPr>
                              <w:noProof/>
                            </w:rPr>
                            <w:t>[66]</w:t>
                          </w:r>
                          <w:r>
                            <w:fldChar w:fldCharType="end"/>
                          </w:r>
                        </w:sdtContent>
                      </w:sdt>
                      <w:bookmarkEnd w:id="11"/>
                    </w:p>
                  </w:txbxContent>
                </v:textbox>
                <w10:wrap type="square"/>
              </v:shape>
            </w:pict>
          </mc:Fallback>
        </mc:AlternateContent>
      </w:r>
      <w:r w:rsidRPr="00DF4019">
        <w:rPr>
          <w:rFonts w:cstheme="minorHAnsi"/>
          <w:noProof/>
        </w:rPr>
        <w:drawing>
          <wp:anchor distT="0" distB="0" distL="114300" distR="114300" simplePos="0" relativeHeight="251706368" behindDoc="0" locked="0" layoutInCell="1" allowOverlap="1" wp14:anchorId="6442D94C" wp14:editId="5FC5625F">
            <wp:simplePos x="0" y="0"/>
            <wp:positionH relativeFrom="margin">
              <wp:align>center</wp:align>
            </wp:positionH>
            <wp:positionV relativeFrom="paragraph">
              <wp:posOffset>9525</wp:posOffset>
            </wp:positionV>
            <wp:extent cx="2572385" cy="1283970"/>
            <wp:effectExtent l="0" t="0" r="0" b="0"/>
            <wp:wrapSquare wrapText="bothSides"/>
            <wp:docPr id="31" name="Picture 31" descr="Wii | Ninte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ii | Nintendo"/>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2572385" cy="1283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37F2D1" w14:textId="196691B7" w:rsidR="00A84F98" w:rsidRPr="00DF4019" w:rsidRDefault="00A84F98" w:rsidP="00163030">
      <w:pPr>
        <w:rPr>
          <w:rFonts w:cstheme="minorHAnsi"/>
        </w:rPr>
      </w:pPr>
    </w:p>
    <w:p w14:paraId="02EC3266" w14:textId="619884D9" w:rsidR="00A84F98" w:rsidRPr="00DF4019" w:rsidRDefault="00A84F98" w:rsidP="00163030">
      <w:pPr>
        <w:rPr>
          <w:rFonts w:cstheme="minorHAnsi"/>
        </w:rPr>
      </w:pPr>
    </w:p>
    <w:p w14:paraId="2FDE99D0" w14:textId="09BF899F" w:rsidR="002C4199" w:rsidRPr="00DF4019" w:rsidRDefault="002C4199" w:rsidP="00163030">
      <w:pPr>
        <w:rPr>
          <w:rFonts w:cstheme="minorHAnsi"/>
        </w:rPr>
      </w:pPr>
    </w:p>
    <w:p w14:paraId="140F5010" w14:textId="77777777" w:rsidR="002C4199" w:rsidRPr="00DF4019" w:rsidRDefault="002C4199" w:rsidP="00163030">
      <w:pPr>
        <w:rPr>
          <w:rFonts w:cstheme="minorHAnsi"/>
        </w:rPr>
      </w:pPr>
    </w:p>
    <w:p w14:paraId="133FBD3F" w14:textId="564D064E" w:rsidR="00163030" w:rsidRPr="00DF4019" w:rsidRDefault="00163030" w:rsidP="00973784">
      <w:pPr>
        <w:rPr>
          <w:rFonts w:cstheme="minorHAnsi"/>
        </w:rPr>
      </w:pPr>
    </w:p>
    <w:p w14:paraId="63F7B34E" w14:textId="77777777" w:rsidR="00A84F98" w:rsidRPr="00DF4019" w:rsidRDefault="00A84F98" w:rsidP="00973784">
      <w:pPr>
        <w:rPr>
          <w:rFonts w:cstheme="minorHAnsi"/>
        </w:rPr>
      </w:pPr>
    </w:p>
    <w:p w14:paraId="26E229A9" w14:textId="1D7D2000" w:rsidR="007E09CF" w:rsidRPr="0008276C" w:rsidRDefault="00BC2156" w:rsidP="0008276C">
      <w:pPr>
        <w:pStyle w:val="Heading4"/>
      </w:pPr>
      <w:r w:rsidRPr="0008276C">
        <w:t>Microsoft Kinect</w:t>
      </w:r>
    </w:p>
    <w:p w14:paraId="64415965" w14:textId="4273BDC4" w:rsidR="00BC2156" w:rsidRPr="00DF4019" w:rsidRDefault="004D35EC" w:rsidP="00BC2156">
      <w:pPr>
        <w:rPr>
          <w:rFonts w:cstheme="minorHAnsi"/>
        </w:rPr>
      </w:pPr>
      <w:r w:rsidRPr="00DF4019">
        <w:rPr>
          <w:rFonts w:cstheme="minorHAnsi"/>
        </w:rPr>
        <w:t>Microsoft entered the world of gestures with their release of the Kinect accessory released in 2010 for the Xbox 360. The release was a huge success, scoring a Guinness World Record for fastest selling peripheral over 60 days, averaging 133,333 sales per day</w:t>
      </w:r>
      <w:sdt>
        <w:sdtPr>
          <w:rPr>
            <w:rFonts w:cstheme="minorHAnsi"/>
          </w:rPr>
          <w:id w:val="-1864897111"/>
          <w:citation/>
        </w:sdtPr>
        <w:sdtEndPr/>
        <w:sdtContent>
          <w:r w:rsidR="00446CEA" w:rsidRPr="00DF4019">
            <w:rPr>
              <w:rFonts w:cstheme="minorHAnsi"/>
            </w:rPr>
            <w:fldChar w:fldCharType="begin"/>
          </w:r>
          <w:r w:rsidR="00446CEA" w:rsidRPr="00DF4019">
            <w:rPr>
              <w:rFonts w:cstheme="minorHAnsi"/>
            </w:rPr>
            <w:instrText xml:space="preserve"> CITATION Gui11 \l 2057 </w:instrText>
          </w:r>
          <w:r w:rsidR="00446CEA" w:rsidRPr="00DF4019">
            <w:rPr>
              <w:rFonts w:cstheme="minorHAnsi"/>
            </w:rPr>
            <w:fldChar w:fldCharType="separate"/>
          </w:r>
          <w:r w:rsidR="00DF4019">
            <w:rPr>
              <w:rFonts w:cstheme="minorHAnsi"/>
              <w:noProof/>
            </w:rPr>
            <w:t xml:space="preserve"> </w:t>
          </w:r>
          <w:r w:rsidR="00DF4019" w:rsidRPr="00DF4019">
            <w:rPr>
              <w:rFonts w:cstheme="minorHAnsi"/>
              <w:noProof/>
            </w:rPr>
            <w:t>[7]</w:t>
          </w:r>
          <w:r w:rsidR="00446CEA" w:rsidRPr="00DF4019">
            <w:rPr>
              <w:rFonts w:cstheme="minorHAnsi"/>
            </w:rPr>
            <w:fldChar w:fldCharType="end"/>
          </w:r>
        </w:sdtContent>
      </w:sdt>
      <w:r w:rsidRPr="00DF4019">
        <w:rPr>
          <w:rFonts w:cstheme="minorHAnsi"/>
        </w:rPr>
        <w:t>. Unfortunately, the success of the Kinect was short lived, even after releasing a newer version with the Xbox One system</w:t>
      </w:r>
      <w:r w:rsidR="00B73996" w:rsidRPr="00DF4019">
        <w:rPr>
          <w:rFonts w:cstheme="minorHAnsi"/>
        </w:rPr>
        <w:t xml:space="preserve"> in 2013</w:t>
      </w:r>
      <w:r w:rsidRPr="00DF4019">
        <w:rPr>
          <w:rFonts w:cstheme="minorHAnsi"/>
        </w:rPr>
        <w:t>.</w:t>
      </w:r>
      <w:r w:rsidR="00446CEA" w:rsidRPr="00DF4019">
        <w:rPr>
          <w:rFonts w:cstheme="minorHAnsi"/>
        </w:rPr>
        <w:t xml:space="preserve"> This seemed to be largely</w:t>
      </w:r>
      <w:r w:rsidR="000D4282" w:rsidRPr="00DF4019">
        <w:rPr>
          <w:rFonts w:cstheme="minorHAnsi"/>
        </w:rPr>
        <w:t xml:space="preserve"> due to the lack of successful applications developed for the system as it </w:t>
      </w:r>
      <w:r w:rsidR="000D4282" w:rsidRPr="00DF4019">
        <w:rPr>
          <w:rFonts w:cstheme="minorHAnsi"/>
        </w:rPr>
        <w:lastRenderedPageBreak/>
        <w:t>became a very difficult task to develop for this platform causing many studios to avoid it altogether</w:t>
      </w:r>
      <w:sdt>
        <w:sdtPr>
          <w:rPr>
            <w:rFonts w:cstheme="minorHAnsi"/>
          </w:rPr>
          <w:id w:val="-1513765294"/>
          <w:citation/>
        </w:sdtPr>
        <w:sdtEndPr/>
        <w:sdtContent>
          <w:r w:rsidR="001363D2" w:rsidRPr="00DF4019">
            <w:rPr>
              <w:rFonts w:cstheme="minorHAnsi"/>
            </w:rPr>
            <w:fldChar w:fldCharType="begin"/>
          </w:r>
          <w:r w:rsidR="001363D2" w:rsidRPr="00DF4019">
            <w:rPr>
              <w:rFonts w:cstheme="minorHAnsi"/>
            </w:rPr>
            <w:instrText xml:space="preserve"> CITATION Bla20 \l 2057 </w:instrText>
          </w:r>
          <w:r w:rsidR="001363D2" w:rsidRPr="00DF4019">
            <w:rPr>
              <w:rFonts w:cstheme="minorHAnsi"/>
            </w:rPr>
            <w:fldChar w:fldCharType="separate"/>
          </w:r>
          <w:r w:rsidR="00DF4019">
            <w:rPr>
              <w:rFonts w:cstheme="minorHAnsi"/>
              <w:noProof/>
            </w:rPr>
            <w:t xml:space="preserve"> </w:t>
          </w:r>
          <w:r w:rsidR="00DF4019" w:rsidRPr="00DF4019">
            <w:rPr>
              <w:rFonts w:cstheme="minorHAnsi"/>
              <w:noProof/>
            </w:rPr>
            <w:t>[8]</w:t>
          </w:r>
          <w:r w:rsidR="001363D2" w:rsidRPr="00DF4019">
            <w:rPr>
              <w:rFonts w:cstheme="minorHAnsi"/>
            </w:rPr>
            <w:fldChar w:fldCharType="end"/>
          </w:r>
        </w:sdtContent>
      </w:sdt>
      <w:r w:rsidR="000D4282" w:rsidRPr="00DF4019">
        <w:rPr>
          <w:rFonts w:cstheme="minorHAnsi"/>
        </w:rPr>
        <w:t>.</w:t>
      </w:r>
    </w:p>
    <w:p w14:paraId="00FF7E51" w14:textId="4771221E" w:rsidR="00A84F98" w:rsidRPr="00DF4019" w:rsidRDefault="00A84F98" w:rsidP="00BC2156">
      <w:pPr>
        <w:rPr>
          <w:rFonts w:cstheme="minorHAnsi"/>
        </w:rPr>
      </w:pPr>
      <w:r w:rsidRPr="00DF4019">
        <w:rPr>
          <w:rFonts w:cstheme="minorHAnsi"/>
          <w:noProof/>
        </w:rPr>
        <mc:AlternateContent>
          <mc:Choice Requires="wps">
            <w:drawing>
              <wp:anchor distT="0" distB="0" distL="114300" distR="114300" simplePos="0" relativeHeight="251711488" behindDoc="0" locked="0" layoutInCell="1" allowOverlap="1" wp14:anchorId="5A36BE6D" wp14:editId="41098F07">
                <wp:simplePos x="0" y="0"/>
                <wp:positionH relativeFrom="column">
                  <wp:posOffset>1551305</wp:posOffset>
                </wp:positionH>
                <wp:positionV relativeFrom="paragraph">
                  <wp:posOffset>1491615</wp:posOffset>
                </wp:positionV>
                <wp:extent cx="2624455"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2624455" cy="635"/>
                        </a:xfrm>
                        <a:prstGeom prst="rect">
                          <a:avLst/>
                        </a:prstGeom>
                        <a:solidFill>
                          <a:prstClr val="white"/>
                        </a:solidFill>
                        <a:ln>
                          <a:noFill/>
                        </a:ln>
                      </wps:spPr>
                      <wps:txbx>
                        <w:txbxContent>
                          <w:p w14:paraId="25FCCEEB" w14:textId="3E18D735" w:rsidR="00A84F98" w:rsidRPr="001D2B70" w:rsidRDefault="00A84F98" w:rsidP="00A84F98">
                            <w:pPr>
                              <w:pStyle w:val="Caption"/>
                              <w:jc w:val="center"/>
                              <w:rPr>
                                <w:noProof/>
                              </w:rPr>
                            </w:pPr>
                            <w:bookmarkStart w:id="12" w:name="_Toc103183909"/>
                            <w:r>
                              <w:t xml:space="preserve">Figure </w:t>
                            </w:r>
                            <w:fldSimple w:instr=" SEQ Figure \* ARABIC ">
                              <w:r w:rsidR="005D57FA">
                                <w:rPr>
                                  <w:noProof/>
                                </w:rPr>
                                <w:t>4</w:t>
                              </w:r>
                            </w:fldSimple>
                            <w:r>
                              <w:t xml:space="preserve">. Microsoft Kinect </w:t>
                            </w:r>
                            <w:sdt>
                              <w:sdtPr>
                                <w:id w:val="549350401"/>
                                <w:citation/>
                              </w:sdtPr>
                              <w:sdtEndPr/>
                              <w:sdtContent>
                                <w:r>
                                  <w:fldChar w:fldCharType="begin"/>
                                </w:r>
                                <w:r>
                                  <w:instrText xml:space="preserve"> CITATION Sam11 \l 2057 </w:instrText>
                                </w:r>
                                <w:r>
                                  <w:fldChar w:fldCharType="separate"/>
                                </w:r>
                                <w:r w:rsidR="00DF4019" w:rsidRPr="00DF4019">
                                  <w:rPr>
                                    <w:noProof/>
                                  </w:rPr>
                                  <w:t>[67]</w:t>
                                </w:r>
                                <w: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36BE6D" id="Text Box 34" o:spid="_x0000_s1029" type="#_x0000_t202" style="position:absolute;margin-left:122.15pt;margin-top:117.45pt;width:206.6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" stroked="f">
                <v:textbox style="mso-fit-shape-to-text:t" inset="0,0,0,0">
                  <w:txbxContent>
                    <w:p w14:paraId="25FCCEEB" w14:textId="3E18D735" w:rsidR="00A84F98" w:rsidRPr="001D2B70" w:rsidRDefault="00A84F98" w:rsidP="00A84F98">
                      <w:pPr>
                        <w:pStyle w:val="Caption"/>
                        <w:jc w:val="center"/>
                        <w:rPr>
                          <w:noProof/>
                        </w:rPr>
                      </w:pPr>
                      <w:bookmarkStart w:id="13" w:name="_Toc103183909"/>
                      <w:r>
                        <w:t xml:space="preserve">Figure </w:t>
                      </w:r>
                      <w:fldSimple w:instr=" SEQ Figure \* ARABIC ">
                        <w:r w:rsidR="005D57FA">
                          <w:rPr>
                            <w:noProof/>
                          </w:rPr>
                          <w:t>4</w:t>
                        </w:r>
                      </w:fldSimple>
                      <w:r>
                        <w:t xml:space="preserve">. Microsoft Kinect </w:t>
                      </w:r>
                      <w:sdt>
                        <w:sdtPr>
                          <w:id w:val="549350401"/>
                          <w:citation/>
                        </w:sdtPr>
                        <w:sdtEndPr/>
                        <w:sdtContent>
                          <w:r>
                            <w:fldChar w:fldCharType="begin"/>
                          </w:r>
                          <w:r>
                            <w:instrText xml:space="preserve"> CITATION Sam11 \l 2057 </w:instrText>
                          </w:r>
                          <w:r>
                            <w:fldChar w:fldCharType="separate"/>
                          </w:r>
                          <w:r w:rsidR="00DF4019" w:rsidRPr="00DF4019">
                            <w:rPr>
                              <w:noProof/>
                            </w:rPr>
                            <w:t>[67]</w:t>
                          </w:r>
                          <w:r>
                            <w:fldChar w:fldCharType="end"/>
                          </w:r>
                        </w:sdtContent>
                      </w:sdt>
                      <w:bookmarkEnd w:id="13"/>
                    </w:p>
                  </w:txbxContent>
                </v:textbox>
                <w10:wrap type="square"/>
              </v:shape>
            </w:pict>
          </mc:Fallback>
        </mc:AlternateContent>
      </w:r>
      <w:r w:rsidRPr="00DF4019">
        <w:rPr>
          <w:rFonts w:cstheme="minorHAnsi"/>
          <w:noProof/>
        </w:rPr>
        <w:drawing>
          <wp:anchor distT="0" distB="0" distL="114300" distR="114300" simplePos="0" relativeHeight="251709440" behindDoc="0" locked="0" layoutInCell="1" allowOverlap="1" wp14:anchorId="79A1958B" wp14:editId="45F84C1D">
            <wp:simplePos x="0" y="0"/>
            <wp:positionH relativeFrom="margin">
              <wp:align>center</wp:align>
            </wp:positionH>
            <wp:positionV relativeFrom="paragraph">
              <wp:posOffset>8890</wp:posOffset>
            </wp:positionV>
            <wp:extent cx="2624455" cy="1425575"/>
            <wp:effectExtent l="0" t="0" r="4445" b="3175"/>
            <wp:wrapSquare wrapText="bothSides"/>
            <wp:docPr id="33" name="Picture 33" descr="Microsoft Kin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icrosoft Kinect"/>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2624455" cy="1425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F51775" w14:textId="79D22313" w:rsidR="00A84F98" w:rsidRPr="00DF4019" w:rsidRDefault="00A84F98" w:rsidP="00BC2156">
      <w:pPr>
        <w:rPr>
          <w:rFonts w:cstheme="minorHAnsi"/>
        </w:rPr>
      </w:pPr>
    </w:p>
    <w:p w14:paraId="017C96D1" w14:textId="23B28D5E" w:rsidR="00A84F98" w:rsidRPr="00DF4019" w:rsidRDefault="00A84F98" w:rsidP="00BC2156">
      <w:pPr>
        <w:rPr>
          <w:rFonts w:cstheme="minorHAnsi"/>
        </w:rPr>
      </w:pPr>
    </w:p>
    <w:p w14:paraId="13E626E5" w14:textId="7F6ED2B3" w:rsidR="00A84F98" w:rsidRPr="00DF4019" w:rsidRDefault="00A84F98" w:rsidP="00BC2156">
      <w:pPr>
        <w:rPr>
          <w:rFonts w:cstheme="minorHAnsi"/>
        </w:rPr>
      </w:pPr>
    </w:p>
    <w:p w14:paraId="59962BBA" w14:textId="71186931" w:rsidR="00A84F98" w:rsidRPr="00DF4019" w:rsidRDefault="00A84F98" w:rsidP="00BC2156">
      <w:pPr>
        <w:rPr>
          <w:rFonts w:cstheme="minorHAnsi"/>
        </w:rPr>
      </w:pPr>
    </w:p>
    <w:p w14:paraId="508868D9" w14:textId="1C2B23FA" w:rsidR="00A84F98" w:rsidRPr="00DF4019" w:rsidRDefault="00A84F98" w:rsidP="00BC2156">
      <w:pPr>
        <w:rPr>
          <w:rFonts w:cstheme="minorHAnsi"/>
        </w:rPr>
      </w:pPr>
    </w:p>
    <w:p w14:paraId="3E0FEAD0" w14:textId="77777777" w:rsidR="00A84F98" w:rsidRPr="00DF4019" w:rsidRDefault="00A84F98" w:rsidP="00BC2156">
      <w:pPr>
        <w:rPr>
          <w:rFonts w:cstheme="minorHAnsi"/>
        </w:rPr>
      </w:pPr>
    </w:p>
    <w:p w14:paraId="7644899C" w14:textId="41709B6D" w:rsidR="00016581" w:rsidRPr="00DF4019" w:rsidRDefault="00016581" w:rsidP="00BC2156">
      <w:pPr>
        <w:rPr>
          <w:rFonts w:cstheme="minorHAnsi"/>
        </w:rPr>
      </w:pPr>
      <w:r w:rsidRPr="00DF4019">
        <w:rPr>
          <w:rFonts w:cstheme="minorHAnsi"/>
        </w:rPr>
        <w:t xml:space="preserve">The Kinect sensor uses an array of IR sensors, </w:t>
      </w:r>
      <w:r w:rsidR="00057ECC" w:rsidRPr="00DF4019">
        <w:rPr>
          <w:rFonts w:cstheme="minorHAnsi"/>
        </w:rPr>
        <w:t>cameras,</w:t>
      </w:r>
      <w:r w:rsidRPr="00DF4019">
        <w:rPr>
          <w:rFonts w:cstheme="minorHAnsi"/>
        </w:rPr>
        <w:t xml:space="preserve"> and microphones</w:t>
      </w:r>
      <w:r w:rsidR="0089192E" w:rsidRPr="00DF4019">
        <w:rPr>
          <w:rFonts w:cstheme="minorHAnsi"/>
        </w:rPr>
        <w:t xml:space="preserve"> to provide full body motion tracking, facial </w:t>
      </w:r>
      <w:r w:rsidR="003F7AE8" w:rsidRPr="00DF4019">
        <w:rPr>
          <w:rFonts w:cstheme="minorHAnsi"/>
        </w:rPr>
        <w:t>recognition,</w:t>
      </w:r>
      <w:r w:rsidR="0089192E" w:rsidRPr="00DF4019">
        <w:rPr>
          <w:rFonts w:cstheme="minorHAnsi"/>
        </w:rPr>
        <w:t xml:space="preserve"> and voice commands</w:t>
      </w:r>
      <w:sdt>
        <w:sdtPr>
          <w:rPr>
            <w:rFonts w:cstheme="minorHAnsi"/>
          </w:rPr>
          <w:id w:val="-1690135960"/>
          <w:citation/>
        </w:sdtPr>
        <w:sdtEndPr/>
        <w:sdtContent>
          <w:r w:rsidR="0089192E" w:rsidRPr="00DF4019">
            <w:rPr>
              <w:rFonts w:cstheme="minorHAnsi"/>
            </w:rPr>
            <w:fldChar w:fldCharType="begin"/>
          </w:r>
          <w:r w:rsidR="0089192E" w:rsidRPr="00DF4019">
            <w:rPr>
              <w:rFonts w:cstheme="minorHAnsi"/>
            </w:rPr>
            <w:instrText xml:space="preserve"> CITATION Wen \l 2057 </w:instrText>
          </w:r>
          <w:r w:rsidR="0089192E" w:rsidRPr="00DF4019">
            <w:rPr>
              <w:rFonts w:cstheme="minorHAnsi"/>
            </w:rPr>
            <w:fldChar w:fldCharType="separate"/>
          </w:r>
          <w:r w:rsidR="00DF4019">
            <w:rPr>
              <w:rFonts w:cstheme="minorHAnsi"/>
              <w:noProof/>
            </w:rPr>
            <w:t xml:space="preserve"> </w:t>
          </w:r>
          <w:r w:rsidR="00DF4019" w:rsidRPr="00DF4019">
            <w:rPr>
              <w:rFonts w:cstheme="minorHAnsi"/>
              <w:noProof/>
            </w:rPr>
            <w:t>[9]</w:t>
          </w:r>
          <w:r w:rsidR="0089192E" w:rsidRPr="00DF4019">
            <w:rPr>
              <w:rFonts w:cstheme="minorHAnsi"/>
            </w:rPr>
            <w:fldChar w:fldCharType="end"/>
          </w:r>
        </w:sdtContent>
      </w:sdt>
      <w:r w:rsidR="0089192E" w:rsidRPr="00DF4019">
        <w:rPr>
          <w:rFonts w:cstheme="minorHAnsi"/>
        </w:rPr>
        <w:t xml:space="preserve">. This enables the user </w:t>
      </w:r>
      <w:r w:rsidR="000E1F3B" w:rsidRPr="00DF4019">
        <w:rPr>
          <w:rFonts w:cstheme="minorHAnsi"/>
        </w:rPr>
        <w:t>to have many new features on their system such as security using facial/voice recognition or playing games using nothing but your own body as an input device.</w:t>
      </w:r>
    </w:p>
    <w:p w14:paraId="7ECB13E1" w14:textId="7F2A599E" w:rsidR="000E1F3B" w:rsidRPr="00DF4019" w:rsidRDefault="000E1F3B" w:rsidP="00BC2156">
      <w:pPr>
        <w:rPr>
          <w:rFonts w:cstheme="minorHAnsi"/>
        </w:rPr>
      </w:pPr>
      <w:r w:rsidRPr="00DF4019">
        <w:rPr>
          <w:rFonts w:cstheme="minorHAnsi"/>
        </w:rPr>
        <w:t xml:space="preserve">In 2012 Microsoft released the Kinect </w:t>
      </w:r>
      <w:r w:rsidR="00B73996" w:rsidRPr="00DF4019">
        <w:rPr>
          <w:rFonts w:cstheme="minorHAnsi"/>
        </w:rPr>
        <w:t xml:space="preserve">for </w:t>
      </w:r>
      <w:r w:rsidR="003F7AE8" w:rsidRPr="00DF4019">
        <w:rPr>
          <w:rFonts w:cstheme="minorHAnsi"/>
        </w:rPr>
        <w:t>W</w:t>
      </w:r>
      <w:r w:rsidR="00B73996" w:rsidRPr="00DF4019">
        <w:rPr>
          <w:rFonts w:cstheme="minorHAnsi"/>
        </w:rPr>
        <w:t xml:space="preserve">indows alongside an </w:t>
      </w:r>
      <w:r w:rsidRPr="00DF4019">
        <w:rPr>
          <w:rFonts w:cstheme="minorHAnsi"/>
        </w:rPr>
        <w:t xml:space="preserve">SDK enabling </w:t>
      </w:r>
      <w:r w:rsidR="00B73996" w:rsidRPr="00DF4019">
        <w:rPr>
          <w:rFonts w:cstheme="minorHAnsi"/>
        </w:rPr>
        <w:t>developers to build applications to take advantage of the Kinect capabilities</w:t>
      </w:r>
      <w:r w:rsidR="002F4A92" w:rsidRPr="00DF4019">
        <w:rPr>
          <w:rFonts w:cstheme="minorHAnsi"/>
        </w:rPr>
        <w:t>, although developers had been using the Xbox Kinect on Windows for some time, the Kinect for windows comes more optimised for the windows environment and a new ‘near mode’ detecting accurate movements as close a 50cm to the sensor. Microsoft also announced the newer versions of Xbox Kinect will not be compatible with windows and the same applies to Kinect for Windows</w:t>
      </w:r>
      <w:r w:rsidR="003F7AE8" w:rsidRPr="00DF4019">
        <w:rPr>
          <w:rFonts w:cstheme="minorHAnsi"/>
        </w:rPr>
        <w:t xml:space="preserve"> with Xbox</w:t>
      </w:r>
      <w:sdt>
        <w:sdtPr>
          <w:rPr>
            <w:rFonts w:cstheme="minorHAnsi"/>
          </w:rPr>
          <w:id w:val="749464211"/>
          <w:citation/>
        </w:sdtPr>
        <w:sdtEndPr/>
        <w:sdtContent>
          <w:r w:rsidR="002F4A92" w:rsidRPr="00DF4019">
            <w:rPr>
              <w:rFonts w:cstheme="minorHAnsi"/>
            </w:rPr>
            <w:fldChar w:fldCharType="begin"/>
          </w:r>
          <w:r w:rsidR="002F4A92" w:rsidRPr="00DF4019">
            <w:rPr>
              <w:rFonts w:cstheme="minorHAnsi"/>
            </w:rPr>
            <w:instrText xml:space="preserve"> CITATION Kei12 \l 2057 </w:instrText>
          </w:r>
          <w:r w:rsidR="002F4A92" w:rsidRPr="00DF4019">
            <w:rPr>
              <w:rFonts w:cstheme="minorHAnsi"/>
            </w:rPr>
            <w:fldChar w:fldCharType="separate"/>
          </w:r>
          <w:r w:rsidR="00DF4019">
            <w:rPr>
              <w:rFonts w:cstheme="minorHAnsi"/>
              <w:noProof/>
            </w:rPr>
            <w:t xml:space="preserve"> </w:t>
          </w:r>
          <w:r w:rsidR="00DF4019" w:rsidRPr="00DF4019">
            <w:rPr>
              <w:rFonts w:cstheme="minorHAnsi"/>
              <w:noProof/>
            </w:rPr>
            <w:t>[10]</w:t>
          </w:r>
          <w:r w:rsidR="002F4A92" w:rsidRPr="00DF4019">
            <w:rPr>
              <w:rFonts w:cstheme="minorHAnsi"/>
            </w:rPr>
            <w:fldChar w:fldCharType="end"/>
          </w:r>
        </w:sdtContent>
      </w:sdt>
      <w:r w:rsidR="002F4A92" w:rsidRPr="00DF4019">
        <w:rPr>
          <w:rFonts w:cstheme="minorHAnsi"/>
        </w:rPr>
        <w:t>.</w:t>
      </w:r>
    </w:p>
    <w:p w14:paraId="74805F33" w14:textId="4A34D708" w:rsidR="005A3DC0" w:rsidRPr="00DF4019" w:rsidRDefault="005A3DC0" w:rsidP="00BC2156">
      <w:pPr>
        <w:rPr>
          <w:rFonts w:cstheme="minorHAnsi"/>
        </w:rPr>
      </w:pPr>
      <w:r w:rsidRPr="00DF4019">
        <w:rPr>
          <w:rFonts w:cstheme="minorHAnsi"/>
        </w:rPr>
        <w:t>Kinect has taken a very different position in the market since its first release and initial intention to be a gaming device. In 2019 the newest version titles Azure Kinect was released that proved to be an improvement upon both previous versions of the Kinect devices</w:t>
      </w:r>
      <w:sdt>
        <w:sdtPr>
          <w:rPr>
            <w:rFonts w:cstheme="minorHAnsi"/>
          </w:rPr>
          <w:id w:val="1182163789"/>
          <w:citation/>
        </w:sdtPr>
        <w:sdtEndPr/>
        <w:sdtContent>
          <w:r w:rsidRPr="00DF4019">
            <w:rPr>
              <w:rFonts w:cstheme="minorHAnsi"/>
            </w:rPr>
            <w:fldChar w:fldCharType="begin"/>
          </w:r>
          <w:r w:rsidRPr="00DF4019">
            <w:rPr>
              <w:rFonts w:cstheme="minorHAnsi"/>
            </w:rPr>
            <w:instrText xml:space="preserve"> CITATION Mic21 \l 2057 </w:instrText>
          </w:r>
          <w:r w:rsidRPr="00DF4019">
            <w:rPr>
              <w:rFonts w:cstheme="minorHAnsi"/>
            </w:rPr>
            <w:fldChar w:fldCharType="separate"/>
          </w:r>
          <w:r w:rsidR="00DF4019">
            <w:rPr>
              <w:rFonts w:cstheme="minorHAnsi"/>
              <w:noProof/>
            </w:rPr>
            <w:t xml:space="preserve"> </w:t>
          </w:r>
          <w:r w:rsidR="00DF4019" w:rsidRPr="00DF4019">
            <w:rPr>
              <w:rFonts w:cstheme="minorHAnsi"/>
              <w:noProof/>
            </w:rPr>
            <w:t>[11]</w:t>
          </w:r>
          <w:r w:rsidRPr="00DF4019">
            <w:rPr>
              <w:rFonts w:cstheme="minorHAnsi"/>
            </w:rPr>
            <w:fldChar w:fldCharType="end"/>
          </w:r>
        </w:sdtContent>
      </w:sdt>
      <w:r w:rsidRPr="00DF4019">
        <w:rPr>
          <w:rFonts w:cstheme="minorHAnsi"/>
        </w:rPr>
        <w:t>.</w:t>
      </w:r>
      <w:r w:rsidR="006B6418" w:rsidRPr="00DF4019">
        <w:rPr>
          <w:rFonts w:cstheme="minorHAnsi"/>
        </w:rPr>
        <w:t xml:space="preserve"> Microsoft</w:t>
      </w:r>
      <w:sdt>
        <w:sdtPr>
          <w:rPr>
            <w:rFonts w:cstheme="minorHAnsi"/>
          </w:rPr>
          <w:id w:val="-1104335648"/>
          <w:citation/>
        </w:sdtPr>
        <w:sdtEndPr/>
        <w:sdtContent>
          <w:r w:rsidR="006B6418" w:rsidRPr="00DF4019">
            <w:rPr>
              <w:rFonts w:cstheme="minorHAnsi"/>
            </w:rPr>
            <w:fldChar w:fldCharType="begin"/>
          </w:r>
          <w:r w:rsidR="006B6418" w:rsidRPr="00DF4019">
            <w:rPr>
              <w:rFonts w:cstheme="minorHAnsi"/>
            </w:rPr>
            <w:instrText xml:space="preserve"> CITATION Mic211 \l 2057 </w:instrText>
          </w:r>
          <w:r w:rsidR="006B6418" w:rsidRPr="00DF4019">
            <w:rPr>
              <w:rFonts w:cstheme="minorHAnsi"/>
            </w:rPr>
            <w:fldChar w:fldCharType="separate"/>
          </w:r>
          <w:r w:rsidR="00DF4019">
            <w:rPr>
              <w:rFonts w:cstheme="minorHAnsi"/>
              <w:noProof/>
            </w:rPr>
            <w:t xml:space="preserve"> </w:t>
          </w:r>
          <w:r w:rsidR="00DF4019" w:rsidRPr="00DF4019">
            <w:rPr>
              <w:rFonts w:cstheme="minorHAnsi"/>
              <w:noProof/>
            </w:rPr>
            <w:t>[12]</w:t>
          </w:r>
          <w:r w:rsidR="006B6418" w:rsidRPr="00DF4019">
            <w:rPr>
              <w:rFonts w:cstheme="minorHAnsi"/>
            </w:rPr>
            <w:fldChar w:fldCharType="end"/>
          </w:r>
        </w:sdtContent>
      </w:sdt>
      <w:r w:rsidR="006B6418" w:rsidRPr="00DF4019">
        <w:rPr>
          <w:rFonts w:cstheme="minorHAnsi"/>
        </w:rPr>
        <w:t xml:space="preserve"> states that </w:t>
      </w:r>
      <w:r w:rsidR="00F8389A" w:rsidRPr="00DF4019">
        <w:rPr>
          <w:rFonts w:cstheme="minorHAnsi"/>
        </w:rPr>
        <w:t>“</w:t>
      </w:r>
      <w:r w:rsidR="006B6418" w:rsidRPr="00DF4019">
        <w:rPr>
          <w:rFonts w:cstheme="minorHAnsi"/>
        </w:rPr>
        <w:t>Azure Kinect is a cutting-edge spatial computing developer kit with sophisticated computer vision and speech models, advanced AI sensors and a range of powerful SDKs that can be connected to Azure cognitive services</w:t>
      </w:r>
      <w:r w:rsidR="00F8389A" w:rsidRPr="00DF4019">
        <w:rPr>
          <w:rFonts w:cstheme="minorHAnsi"/>
        </w:rPr>
        <w:t xml:space="preserve">”. The possibilities for uses of the Kinect system in different industries are almost </w:t>
      </w:r>
      <w:r w:rsidR="00040436" w:rsidRPr="00DF4019">
        <w:rPr>
          <w:rFonts w:cstheme="minorHAnsi"/>
        </w:rPr>
        <w:t>endless and</w:t>
      </w:r>
      <w:r w:rsidR="00F8389A" w:rsidRPr="00DF4019">
        <w:rPr>
          <w:rFonts w:cstheme="minorHAnsi"/>
        </w:rPr>
        <w:t xml:space="preserve"> are already being used in </w:t>
      </w:r>
      <w:r w:rsidR="00B52060" w:rsidRPr="00DF4019">
        <w:rPr>
          <w:rFonts w:cstheme="minorHAnsi"/>
        </w:rPr>
        <w:t>several</w:t>
      </w:r>
      <w:r w:rsidR="00F8389A" w:rsidRPr="00DF4019">
        <w:rPr>
          <w:rFonts w:cstheme="minorHAnsi"/>
        </w:rPr>
        <w:t xml:space="preserve"> incredible ways from home fitness</w:t>
      </w:r>
      <w:sdt>
        <w:sdtPr>
          <w:rPr>
            <w:rFonts w:cstheme="minorHAnsi"/>
          </w:rPr>
          <w:id w:val="2010792128"/>
          <w:citation/>
        </w:sdtPr>
        <w:sdtEndPr/>
        <w:sdtContent>
          <w:r w:rsidR="00F8389A" w:rsidRPr="00DF4019">
            <w:rPr>
              <w:rFonts w:cstheme="minorHAnsi"/>
            </w:rPr>
            <w:fldChar w:fldCharType="begin"/>
          </w:r>
          <w:r w:rsidR="00F8389A" w:rsidRPr="00DF4019">
            <w:rPr>
              <w:rFonts w:cstheme="minorHAnsi"/>
            </w:rPr>
            <w:instrText xml:space="preserve"> CITATION Mic20 \l 2057 </w:instrText>
          </w:r>
          <w:r w:rsidR="00F8389A" w:rsidRPr="00DF4019">
            <w:rPr>
              <w:rFonts w:cstheme="minorHAnsi"/>
            </w:rPr>
            <w:fldChar w:fldCharType="separate"/>
          </w:r>
          <w:r w:rsidR="00DF4019">
            <w:rPr>
              <w:rFonts w:cstheme="minorHAnsi"/>
              <w:noProof/>
            </w:rPr>
            <w:t xml:space="preserve"> </w:t>
          </w:r>
          <w:r w:rsidR="00DF4019" w:rsidRPr="00DF4019">
            <w:rPr>
              <w:rFonts w:cstheme="minorHAnsi"/>
              <w:noProof/>
            </w:rPr>
            <w:t>[13]</w:t>
          </w:r>
          <w:r w:rsidR="00F8389A" w:rsidRPr="00DF4019">
            <w:rPr>
              <w:rFonts w:cstheme="minorHAnsi"/>
            </w:rPr>
            <w:fldChar w:fldCharType="end"/>
          </w:r>
        </w:sdtContent>
      </w:sdt>
      <w:r w:rsidR="00F8389A" w:rsidRPr="00DF4019">
        <w:rPr>
          <w:rFonts w:cstheme="minorHAnsi"/>
        </w:rPr>
        <w:t xml:space="preserve">, </w:t>
      </w:r>
      <w:r w:rsidR="00040436" w:rsidRPr="00DF4019">
        <w:rPr>
          <w:rFonts w:cstheme="minorHAnsi"/>
        </w:rPr>
        <w:t>to medical usage</w:t>
      </w:r>
      <w:sdt>
        <w:sdtPr>
          <w:rPr>
            <w:rFonts w:cstheme="minorHAnsi"/>
          </w:rPr>
          <w:id w:val="-296226814"/>
          <w:citation/>
        </w:sdtPr>
        <w:sdtEndPr/>
        <w:sdtContent>
          <w:r w:rsidR="00040436" w:rsidRPr="00DF4019">
            <w:rPr>
              <w:rFonts w:cstheme="minorHAnsi"/>
            </w:rPr>
            <w:fldChar w:fldCharType="begin"/>
          </w:r>
          <w:r w:rsidR="00040436" w:rsidRPr="00DF4019">
            <w:rPr>
              <w:rFonts w:cstheme="minorHAnsi"/>
            </w:rPr>
            <w:instrText xml:space="preserve"> CITATION Mic201 \l 2057 </w:instrText>
          </w:r>
          <w:r w:rsidR="00040436" w:rsidRPr="00DF4019">
            <w:rPr>
              <w:rFonts w:cstheme="minorHAnsi"/>
            </w:rPr>
            <w:fldChar w:fldCharType="separate"/>
          </w:r>
          <w:r w:rsidR="00DF4019">
            <w:rPr>
              <w:rFonts w:cstheme="minorHAnsi"/>
              <w:noProof/>
            </w:rPr>
            <w:t xml:space="preserve"> </w:t>
          </w:r>
          <w:r w:rsidR="00DF4019" w:rsidRPr="00DF4019">
            <w:rPr>
              <w:rFonts w:cstheme="minorHAnsi"/>
              <w:noProof/>
            </w:rPr>
            <w:t>[14]</w:t>
          </w:r>
          <w:r w:rsidR="00040436" w:rsidRPr="00DF4019">
            <w:rPr>
              <w:rFonts w:cstheme="minorHAnsi"/>
            </w:rPr>
            <w:fldChar w:fldCharType="end"/>
          </w:r>
        </w:sdtContent>
      </w:sdt>
      <w:r w:rsidR="00040436" w:rsidRPr="00DF4019">
        <w:rPr>
          <w:rFonts w:cstheme="minorHAnsi"/>
        </w:rPr>
        <w:t>.</w:t>
      </w:r>
    </w:p>
    <w:p w14:paraId="7EF9771B" w14:textId="435B401E" w:rsidR="00283ECB" w:rsidRPr="00DF4019" w:rsidRDefault="00283ECB" w:rsidP="00BC2156">
      <w:pPr>
        <w:rPr>
          <w:rFonts w:cstheme="minorHAnsi"/>
        </w:rPr>
      </w:pPr>
    </w:p>
    <w:p w14:paraId="1EB79BBD" w14:textId="3C30BEAF" w:rsidR="00283ECB" w:rsidRPr="00DF4019" w:rsidRDefault="00283ECB" w:rsidP="00BC2156">
      <w:pPr>
        <w:rPr>
          <w:rFonts w:cstheme="minorHAnsi"/>
        </w:rPr>
      </w:pPr>
      <w:r w:rsidRPr="00DF4019">
        <w:rPr>
          <w:rFonts w:cstheme="minorHAnsi"/>
          <w:noProof/>
        </w:rPr>
        <mc:AlternateContent>
          <mc:Choice Requires="wps">
            <w:drawing>
              <wp:anchor distT="0" distB="0" distL="114300" distR="114300" simplePos="0" relativeHeight="251714560" behindDoc="0" locked="0" layoutInCell="1" allowOverlap="1" wp14:anchorId="35100183" wp14:editId="7C865586">
                <wp:simplePos x="0" y="0"/>
                <wp:positionH relativeFrom="column">
                  <wp:posOffset>1670685</wp:posOffset>
                </wp:positionH>
                <wp:positionV relativeFrom="paragraph">
                  <wp:posOffset>2322195</wp:posOffset>
                </wp:positionV>
                <wp:extent cx="2265045" cy="6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265045" cy="635"/>
                        </a:xfrm>
                        <a:prstGeom prst="rect">
                          <a:avLst/>
                        </a:prstGeom>
                        <a:solidFill>
                          <a:prstClr val="white"/>
                        </a:solidFill>
                        <a:ln>
                          <a:noFill/>
                        </a:ln>
                      </wps:spPr>
                      <wps:txbx>
                        <w:txbxContent>
                          <w:p w14:paraId="37BDBF18" w14:textId="6C8DE5CF" w:rsidR="00283ECB" w:rsidRPr="00F549C1" w:rsidRDefault="00283ECB" w:rsidP="00283ECB">
                            <w:pPr>
                              <w:pStyle w:val="Caption"/>
                              <w:rPr>
                                <w:noProof/>
                              </w:rPr>
                            </w:pPr>
                            <w:bookmarkStart w:id="14" w:name="_Toc103183910"/>
                            <w:r>
                              <w:t xml:space="preserve">Figure </w:t>
                            </w:r>
                            <w:fldSimple w:instr=" SEQ Figure \* ARABIC ">
                              <w:r w:rsidR="005D57FA">
                                <w:rPr>
                                  <w:noProof/>
                                </w:rPr>
                                <w:t>5</w:t>
                              </w:r>
                            </w:fldSimple>
                            <w:r>
                              <w:t xml:space="preserve">. Azure Kinect </w:t>
                            </w:r>
                            <w:sdt>
                              <w:sdtPr>
                                <w:id w:val="182099879"/>
                                <w:citation/>
                              </w:sdtPr>
                              <w:sdtEndPr/>
                              <w:sdtContent>
                                <w:r>
                                  <w:fldChar w:fldCharType="begin"/>
                                </w:r>
                                <w:r>
                                  <w:instrText xml:space="preserve"> CITATION Mic22 \l 2057 </w:instrText>
                                </w:r>
                                <w:r>
                                  <w:fldChar w:fldCharType="separate"/>
                                </w:r>
                                <w:r w:rsidR="00DF4019" w:rsidRPr="00DF4019">
                                  <w:rPr>
                                    <w:noProof/>
                                  </w:rPr>
                                  <w:t>[68]</w:t>
                                </w:r>
                                <w:r>
                                  <w:fldChar w:fldCharType="end"/>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100183" id="Text Box 36" o:spid="_x0000_s1030" type="#_x0000_t202" style="position:absolute;margin-left:131.55pt;margin-top:182.85pt;width:178.3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HzeGgIAAD8EAAAOAAAAZHJzL2Uyb0RvYy54bWysU1GP2jAMfp+0/xDlfRTYgaa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" stroked="f">
                <v:textbox style="mso-fit-shape-to-text:t" inset="0,0,0,0">
                  <w:txbxContent>
                    <w:p w14:paraId="37BDBF18" w14:textId="6C8DE5CF" w:rsidR="00283ECB" w:rsidRPr="00F549C1" w:rsidRDefault="00283ECB" w:rsidP="00283ECB">
                      <w:pPr>
                        <w:pStyle w:val="Caption"/>
                        <w:rPr>
                          <w:noProof/>
                        </w:rPr>
                      </w:pPr>
                      <w:bookmarkStart w:id="15" w:name="_Toc103183910"/>
                      <w:r>
                        <w:t xml:space="preserve">Figure </w:t>
                      </w:r>
                      <w:fldSimple w:instr=" SEQ Figure \* ARABIC ">
                        <w:r w:rsidR="005D57FA">
                          <w:rPr>
                            <w:noProof/>
                          </w:rPr>
                          <w:t>5</w:t>
                        </w:r>
                      </w:fldSimple>
                      <w:r>
                        <w:t xml:space="preserve">. Azure Kinect </w:t>
                      </w:r>
                      <w:sdt>
                        <w:sdtPr>
                          <w:id w:val="182099879"/>
                          <w:citation/>
                        </w:sdtPr>
                        <w:sdtEndPr/>
                        <w:sdtContent>
                          <w:r>
                            <w:fldChar w:fldCharType="begin"/>
                          </w:r>
                          <w:r>
                            <w:instrText xml:space="preserve"> CITATION Mic22 \l 2057 </w:instrText>
                          </w:r>
                          <w:r>
                            <w:fldChar w:fldCharType="separate"/>
                          </w:r>
                          <w:r w:rsidR="00DF4019" w:rsidRPr="00DF4019">
                            <w:rPr>
                              <w:noProof/>
                            </w:rPr>
                            <w:t>[68]</w:t>
                          </w:r>
                          <w:r>
                            <w:fldChar w:fldCharType="end"/>
                          </w:r>
                        </w:sdtContent>
                      </w:sdt>
                      <w:bookmarkEnd w:id="15"/>
                    </w:p>
                  </w:txbxContent>
                </v:textbox>
                <w10:wrap type="square"/>
              </v:shape>
            </w:pict>
          </mc:Fallback>
        </mc:AlternateContent>
      </w:r>
      <w:r w:rsidRPr="00DF4019">
        <w:rPr>
          <w:rFonts w:cstheme="minorHAnsi"/>
          <w:noProof/>
        </w:rPr>
        <w:drawing>
          <wp:anchor distT="0" distB="0" distL="114300" distR="114300" simplePos="0" relativeHeight="251712512" behindDoc="0" locked="0" layoutInCell="1" allowOverlap="1" wp14:anchorId="7F813241" wp14:editId="2DFDC726">
            <wp:simplePos x="0" y="0"/>
            <wp:positionH relativeFrom="column">
              <wp:posOffset>1671055</wp:posOffset>
            </wp:positionH>
            <wp:positionV relativeFrom="paragraph">
              <wp:posOffset>-256</wp:posOffset>
            </wp:positionV>
            <wp:extent cx="2265045" cy="2265045"/>
            <wp:effectExtent l="0" t="0" r="1905" b="0"/>
            <wp:wrapSquare wrapText="bothSides"/>
            <wp:docPr id="35" name="Picture 35" descr="Buy the Azure Kinect developer kit – Microso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uy the Azure Kinect developer kit – Microsoft"/>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2265045" cy="2265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C28DE5" w14:textId="77777777" w:rsidR="00283ECB" w:rsidRPr="00DF4019" w:rsidRDefault="00283ECB" w:rsidP="00BC2156">
      <w:pPr>
        <w:rPr>
          <w:rFonts w:cstheme="minorHAnsi"/>
        </w:rPr>
      </w:pPr>
    </w:p>
    <w:p w14:paraId="18B9F73A" w14:textId="7611CFE8" w:rsidR="00283ECB" w:rsidRPr="00DF4019" w:rsidRDefault="00283ECB" w:rsidP="00BC2156">
      <w:pPr>
        <w:rPr>
          <w:rFonts w:cstheme="minorHAnsi"/>
        </w:rPr>
      </w:pPr>
    </w:p>
    <w:p w14:paraId="1DD50742" w14:textId="77777777" w:rsidR="00283ECB" w:rsidRPr="00DF4019" w:rsidRDefault="00283ECB" w:rsidP="00BC2156">
      <w:pPr>
        <w:rPr>
          <w:rFonts w:cstheme="minorHAnsi"/>
        </w:rPr>
      </w:pPr>
    </w:p>
    <w:p w14:paraId="7980D706" w14:textId="7B63DBE0" w:rsidR="00BC2156" w:rsidRPr="00DF4019" w:rsidRDefault="00BC2156" w:rsidP="00BC2156">
      <w:pPr>
        <w:rPr>
          <w:rFonts w:cstheme="minorHAnsi"/>
        </w:rPr>
      </w:pPr>
    </w:p>
    <w:p w14:paraId="40F71D5B" w14:textId="632E04FF" w:rsidR="00283ECB" w:rsidRPr="00DF4019" w:rsidRDefault="00283ECB" w:rsidP="00BC2156">
      <w:pPr>
        <w:rPr>
          <w:rFonts w:cstheme="minorHAnsi"/>
        </w:rPr>
      </w:pPr>
    </w:p>
    <w:p w14:paraId="77829BC6" w14:textId="689F05C5" w:rsidR="00283ECB" w:rsidRPr="00DF4019" w:rsidRDefault="00283ECB" w:rsidP="00BC2156">
      <w:pPr>
        <w:rPr>
          <w:rFonts w:cstheme="minorHAnsi"/>
        </w:rPr>
      </w:pPr>
    </w:p>
    <w:p w14:paraId="37AD46BC" w14:textId="0D7F70EB" w:rsidR="00283ECB" w:rsidRPr="00DF4019" w:rsidRDefault="00283ECB" w:rsidP="00BC2156">
      <w:pPr>
        <w:rPr>
          <w:rFonts w:cstheme="minorHAnsi"/>
        </w:rPr>
      </w:pPr>
    </w:p>
    <w:p w14:paraId="6D1B99F2" w14:textId="56EDCA0E" w:rsidR="00283ECB" w:rsidRPr="00DF4019" w:rsidRDefault="00283ECB" w:rsidP="00BC2156">
      <w:pPr>
        <w:rPr>
          <w:rFonts w:cstheme="minorHAnsi"/>
        </w:rPr>
      </w:pPr>
    </w:p>
    <w:p w14:paraId="7B6D5FB6" w14:textId="77777777" w:rsidR="00283ECB" w:rsidRPr="00DF4019" w:rsidRDefault="00283ECB" w:rsidP="00BC2156">
      <w:pPr>
        <w:rPr>
          <w:rFonts w:cstheme="minorHAnsi"/>
        </w:rPr>
      </w:pPr>
    </w:p>
    <w:p w14:paraId="3C564D4D" w14:textId="77777777" w:rsidR="007B1066" w:rsidRPr="00DF4019" w:rsidRDefault="007B1066" w:rsidP="007B1066">
      <w:pPr>
        <w:rPr>
          <w:rFonts w:cstheme="minorHAnsi"/>
        </w:rPr>
      </w:pPr>
    </w:p>
    <w:p w14:paraId="0EA4F125" w14:textId="0F6ADED3" w:rsidR="009F101B" w:rsidRPr="00DF4019" w:rsidRDefault="009F101B" w:rsidP="00536D40">
      <w:pPr>
        <w:pStyle w:val="Heading3"/>
      </w:pPr>
      <w:bookmarkStart w:id="16" w:name="_Toc103184130"/>
      <w:r w:rsidRPr="00DF4019">
        <w:t>LEAP Motion Controller</w:t>
      </w:r>
      <w:bookmarkEnd w:id="16"/>
    </w:p>
    <w:p w14:paraId="11F2F19D" w14:textId="49BFA499" w:rsidR="000D0AE0" w:rsidRPr="00DF4019" w:rsidRDefault="000D0AE0" w:rsidP="0008276C">
      <w:pPr>
        <w:pStyle w:val="Heading4"/>
      </w:pPr>
      <w:r w:rsidRPr="00DF4019">
        <w:t>What is it?</w:t>
      </w:r>
    </w:p>
    <w:p w14:paraId="008A6566" w14:textId="201BC81B" w:rsidR="000D778B" w:rsidRPr="00DF4019" w:rsidRDefault="000D0AE0" w:rsidP="000D778B">
      <w:pPr>
        <w:rPr>
          <w:rFonts w:cstheme="minorHAnsi"/>
        </w:rPr>
      </w:pPr>
      <w:r w:rsidRPr="00DF4019">
        <w:rPr>
          <w:rFonts w:cstheme="minorHAnsi"/>
        </w:rPr>
        <w:t>The Leap Motion controller is a small</w:t>
      </w:r>
      <w:r w:rsidR="00BA2E9D" w:rsidRPr="00DF4019">
        <w:rPr>
          <w:rFonts w:cstheme="minorHAnsi"/>
        </w:rPr>
        <w:t xml:space="preserve"> consumer grade</w:t>
      </w:r>
      <w:r w:rsidRPr="00DF4019">
        <w:rPr>
          <w:rFonts w:cstheme="minorHAnsi"/>
        </w:rPr>
        <w:t xml:space="preserve"> hand tracking device cr</w:t>
      </w:r>
      <w:r w:rsidR="009301A5" w:rsidRPr="00DF4019">
        <w:rPr>
          <w:rFonts w:cstheme="minorHAnsi"/>
        </w:rPr>
        <w:t>e</w:t>
      </w:r>
      <w:r w:rsidRPr="00DF4019">
        <w:rPr>
          <w:rFonts w:cstheme="minorHAnsi"/>
        </w:rPr>
        <w:t xml:space="preserve">ated by Ultraleap </w:t>
      </w:r>
      <w:sdt>
        <w:sdtPr>
          <w:rPr>
            <w:rFonts w:cstheme="minorHAnsi"/>
          </w:rPr>
          <w:id w:val="2058361775"/>
          <w:citation/>
        </w:sdtPr>
        <w:sdtEndPr/>
        <w:sdtContent>
          <w:r w:rsidR="00393654" w:rsidRPr="00DF4019">
            <w:rPr>
              <w:rFonts w:cstheme="minorHAnsi"/>
            </w:rPr>
            <w:fldChar w:fldCharType="begin"/>
          </w:r>
          <w:r w:rsidR="00DC394D" w:rsidRPr="00DF4019">
            <w:rPr>
              <w:rFonts w:cstheme="minorHAnsi"/>
            </w:rPr>
            <w:instrText xml:space="preserve">CITATION Ult21 \l 2057 </w:instrText>
          </w:r>
          <w:r w:rsidR="00393654" w:rsidRPr="00DF4019">
            <w:rPr>
              <w:rFonts w:cstheme="minorHAnsi"/>
            </w:rPr>
            <w:fldChar w:fldCharType="separate"/>
          </w:r>
          <w:r w:rsidR="00DF4019" w:rsidRPr="00DF4019">
            <w:rPr>
              <w:rFonts w:cstheme="minorHAnsi"/>
              <w:noProof/>
            </w:rPr>
            <w:t>[15]</w:t>
          </w:r>
          <w:r w:rsidR="00393654" w:rsidRPr="00DF4019">
            <w:rPr>
              <w:rFonts w:cstheme="minorHAnsi"/>
            </w:rPr>
            <w:fldChar w:fldCharType="end"/>
          </w:r>
        </w:sdtContent>
      </w:sdt>
      <w:r w:rsidRPr="00DF4019">
        <w:rPr>
          <w:rFonts w:cstheme="minorHAnsi"/>
        </w:rPr>
        <w:t>.</w:t>
      </w:r>
      <w:r w:rsidR="00BA2E9D" w:rsidRPr="00DF4019">
        <w:rPr>
          <w:rFonts w:cstheme="minorHAnsi"/>
        </w:rPr>
        <w:t xml:space="preserve"> Frank Weichert </w:t>
      </w:r>
      <w:sdt>
        <w:sdtPr>
          <w:rPr>
            <w:rFonts w:cstheme="minorHAnsi"/>
          </w:rPr>
          <w:id w:val="1963071486"/>
          <w:citation/>
        </w:sdtPr>
        <w:sdtEndPr/>
        <w:sdtContent>
          <w:r w:rsidR="00393654" w:rsidRPr="00DF4019">
            <w:rPr>
              <w:rFonts w:cstheme="minorHAnsi"/>
            </w:rPr>
            <w:fldChar w:fldCharType="begin"/>
          </w:r>
          <w:r w:rsidR="00393654" w:rsidRPr="00DF4019">
            <w:rPr>
              <w:rFonts w:cstheme="minorHAnsi"/>
            </w:rPr>
            <w:instrText xml:space="preserve"> CITATION Fra13 \l 2057 </w:instrText>
          </w:r>
          <w:r w:rsidR="00393654" w:rsidRPr="00DF4019">
            <w:rPr>
              <w:rFonts w:cstheme="minorHAnsi"/>
            </w:rPr>
            <w:fldChar w:fldCharType="separate"/>
          </w:r>
          <w:r w:rsidR="00DF4019" w:rsidRPr="00DF4019">
            <w:rPr>
              <w:rFonts w:cstheme="minorHAnsi"/>
              <w:noProof/>
            </w:rPr>
            <w:t>[16]</w:t>
          </w:r>
          <w:r w:rsidR="00393654" w:rsidRPr="00DF4019">
            <w:rPr>
              <w:rFonts w:cstheme="minorHAnsi"/>
            </w:rPr>
            <w:fldChar w:fldCharType="end"/>
          </w:r>
        </w:sdtContent>
      </w:sdt>
      <w:r w:rsidR="00DC394D" w:rsidRPr="00DF4019">
        <w:rPr>
          <w:rFonts w:cstheme="minorHAnsi"/>
        </w:rPr>
        <w:t xml:space="preserve"> </w:t>
      </w:r>
      <w:r w:rsidR="00BA2E9D" w:rsidRPr="00DF4019">
        <w:rPr>
          <w:rFonts w:cstheme="minorHAnsi"/>
        </w:rPr>
        <w:t xml:space="preserve">suggests the Leap Motion Controller performs with a sub-millimetre accuracy when tracking hands, making it more accurate </w:t>
      </w:r>
      <w:r w:rsidR="00CA6012" w:rsidRPr="00DF4019">
        <w:rPr>
          <w:rFonts w:cstheme="minorHAnsi"/>
        </w:rPr>
        <w:t>than</w:t>
      </w:r>
      <w:r w:rsidR="00BA2E9D" w:rsidRPr="00DF4019">
        <w:rPr>
          <w:rFonts w:cstheme="minorHAnsi"/>
        </w:rPr>
        <w:t xml:space="preserve"> </w:t>
      </w:r>
      <w:r w:rsidR="00D01899" w:rsidRPr="00DF4019">
        <w:rPr>
          <w:rFonts w:cstheme="minorHAnsi"/>
        </w:rPr>
        <w:t>other hand tracking competition</w:t>
      </w:r>
      <w:r w:rsidR="00BA2E9D" w:rsidRPr="00DF4019">
        <w:rPr>
          <w:rFonts w:cstheme="minorHAnsi"/>
        </w:rPr>
        <w:t xml:space="preserve">.  </w:t>
      </w:r>
      <w:r w:rsidR="00CA6012" w:rsidRPr="00DF4019">
        <w:rPr>
          <w:rFonts w:cstheme="minorHAnsi"/>
        </w:rPr>
        <w:t>The device uses infrared cameras combined with LEDs to track the position of hands within range, this data is then delivered to the computer via USB input</w:t>
      </w:r>
      <w:sdt>
        <w:sdtPr>
          <w:rPr>
            <w:rFonts w:cstheme="minorHAnsi"/>
          </w:rPr>
          <w:id w:val="-249656690"/>
          <w:citation/>
        </w:sdtPr>
        <w:sdtEndPr/>
        <w:sdtContent>
          <w:r w:rsidR="00DC394D" w:rsidRPr="00DF4019">
            <w:rPr>
              <w:rFonts w:cstheme="minorHAnsi"/>
            </w:rPr>
            <w:fldChar w:fldCharType="begin"/>
          </w:r>
          <w:r w:rsidR="00DC394D" w:rsidRPr="00DF4019">
            <w:rPr>
              <w:rFonts w:cstheme="minorHAnsi"/>
            </w:rPr>
            <w:instrText xml:space="preserve">CITATION Ult211 \l 2057 </w:instrText>
          </w:r>
          <w:r w:rsidR="00DC394D" w:rsidRPr="00DF4019">
            <w:rPr>
              <w:rFonts w:cstheme="minorHAnsi"/>
            </w:rPr>
            <w:fldChar w:fldCharType="separate"/>
          </w:r>
          <w:r w:rsidR="00DF4019">
            <w:rPr>
              <w:rFonts w:cstheme="minorHAnsi"/>
              <w:noProof/>
            </w:rPr>
            <w:t xml:space="preserve"> </w:t>
          </w:r>
          <w:r w:rsidR="00DF4019" w:rsidRPr="00DF4019">
            <w:rPr>
              <w:rFonts w:cstheme="minorHAnsi"/>
              <w:noProof/>
            </w:rPr>
            <w:t>[17]</w:t>
          </w:r>
          <w:r w:rsidR="00DC394D" w:rsidRPr="00DF4019">
            <w:rPr>
              <w:rFonts w:cstheme="minorHAnsi"/>
            </w:rPr>
            <w:fldChar w:fldCharType="end"/>
          </w:r>
        </w:sdtContent>
      </w:sdt>
      <w:r w:rsidR="00CA6012" w:rsidRPr="00DF4019">
        <w:rPr>
          <w:rFonts w:cstheme="minorHAnsi"/>
        </w:rPr>
        <w:t>.</w:t>
      </w:r>
      <w:r w:rsidR="003F7AE8" w:rsidRPr="00DF4019">
        <w:rPr>
          <w:rFonts w:cstheme="minorHAnsi"/>
        </w:rPr>
        <w:t xml:space="preserve"> </w:t>
      </w:r>
      <w:r w:rsidR="009301A5" w:rsidRPr="00DF4019">
        <w:rPr>
          <w:rFonts w:cstheme="minorHAnsi"/>
        </w:rPr>
        <w:t>U</w:t>
      </w:r>
      <w:r w:rsidR="003F7AE8" w:rsidRPr="00DF4019">
        <w:rPr>
          <w:rFonts w:cstheme="minorHAnsi"/>
        </w:rPr>
        <w:t>sing the Ultraleap hand tracking software the input from the device can be read directly into the PC and even used to control the operating system itself.</w:t>
      </w:r>
    </w:p>
    <w:p w14:paraId="06714D11" w14:textId="7E5079A0" w:rsidR="000D0AE0" w:rsidRPr="00DF4019" w:rsidRDefault="000D0AE0" w:rsidP="0008276C">
      <w:pPr>
        <w:pStyle w:val="Heading4"/>
      </w:pPr>
      <w:r w:rsidRPr="00DF4019">
        <w:t>Why are we using it?</w:t>
      </w:r>
    </w:p>
    <w:p w14:paraId="5A00758A" w14:textId="38CE2DE9" w:rsidR="000D0AE0" w:rsidRPr="00DF4019" w:rsidRDefault="009C3A76" w:rsidP="000D0AE0">
      <w:pPr>
        <w:rPr>
          <w:rFonts w:cstheme="minorHAnsi"/>
        </w:rPr>
      </w:pPr>
      <w:r w:rsidRPr="00DF4019">
        <w:rPr>
          <w:rFonts w:cstheme="minorHAnsi"/>
        </w:rPr>
        <w:t>The Leap Motion Controller has been chosen for its small form factor</w:t>
      </w:r>
      <w:r w:rsidR="00E35558" w:rsidRPr="00DF4019">
        <w:rPr>
          <w:rFonts w:cstheme="minorHAnsi"/>
        </w:rPr>
        <w:t>, affordability,</w:t>
      </w:r>
      <w:r w:rsidRPr="00DF4019">
        <w:rPr>
          <w:rFonts w:cstheme="minorHAnsi"/>
        </w:rPr>
        <w:t xml:space="preserve"> and tracking accuracy as the experience for the user needs to be as natural as possible. Using a less accurate alternative could lead to</w:t>
      </w:r>
      <w:r w:rsidR="00E35558" w:rsidRPr="00DF4019">
        <w:rPr>
          <w:rFonts w:cstheme="minorHAnsi"/>
        </w:rPr>
        <w:t xml:space="preserve"> more</w:t>
      </w:r>
      <w:r w:rsidRPr="00DF4019">
        <w:rPr>
          <w:rFonts w:cstheme="minorHAnsi"/>
        </w:rPr>
        <w:t xml:space="preserve"> breaks in immersion which could make the purpose of the product less effective. Also, this technology is priced reasonably and accessible easily.</w:t>
      </w:r>
      <w:r w:rsidR="0004553D" w:rsidRPr="00DF4019">
        <w:rPr>
          <w:rFonts w:cstheme="minorHAnsi"/>
        </w:rPr>
        <w:t xml:space="preserve"> </w:t>
      </w:r>
      <w:r w:rsidR="00E35558" w:rsidRPr="00DF4019">
        <w:rPr>
          <w:rFonts w:cstheme="minorHAnsi"/>
        </w:rPr>
        <w:t>Additionally</w:t>
      </w:r>
      <w:r w:rsidR="0004553D" w:rsidRPr="00DF4019">
        <w:rPr>
          <w:rFonts w:cstheme="minorHAnsi"/>
        </w:rPr>
        <w:t>, Ultraleap offer a healthy SDK package to enable even novice developers to create systems using this hardware almost effortlessly.</w:t>
      </w:r>
    </w:p>
    <w:p w14:paraId="2D7EFC7B" w14:textId="64C44BE6" w:rsidR="0060506C" w:rsidRPr="00DF4019" w:rsidRDefault="0060506C" w:rsidP="000D0AE0">
      <w:pPr>
        <w:rPr>
          <w:rFonts w:cstheme="minorHAnsi"/>
        </w:rPr>
      </w:pPr>
      <w:r w:rsidRPr="00DF4019">
        <w:rPr>
          <w:rFonts w:cstheme="minorHAnsi"/>
        </w:rPr>
        <w:t xml:space="preserve">When trying to create a virtual environment </w:t>
      </w:r>
      <w:r w:rsidR="00E35558" w:rsidRPr="00DF4019">
        <w:rPr>
          <w:rFonts w:cstheme="minorHAnsi"/>
        </w:rPr>
        <w:t>a very difficult task to achieve is</w:t>
      </w:r>
      <w:r w:rsidRPr="00DF4019">
        <w:rPr>
          <w:rFonts w:cstheme="minorHAnsi"/>
        </w:rPr>
        <w:t xml:space="preserve"> immersion. Many things can break immersion such as, being bound by long cables that you can feel on your body, not having enough open space to perform the required actions needed by the program, or limited area of use because of hardware limitations. Therefore, the Leap Motion Controller has an available accessory that enables the used to mount the tracker to the front of the head mounted display to enable to user to reach out in front of them regardless of orientation or position, just like in the real world</w:t>
      </w:r>
      <w:sdt>
        <w:sdtPr>
          <w:rPr>
            <w:rFonts w:cstheme="minorHAnsi"/>
          </w:rPr>
          <w:id w:val="521053485"/>
          <w:citation/>
        </w:sdtPr>
        <w:sdtEndPr/>
        <w:sdtContent>
          <w:r w:rsidR="00E35558" w:rsidRPr="00DF4019">
            <w:rPr>
              <w:rFonts w:cstheme="minorHAnsi"/>
            </w:rPr>
            <w:fldChar w:fldCharType="begin"/>
          </w:r>
          <w:r w:rsidR="00E35558" w:rsidRPr="00DF4019">
            <w:rPr>
              <w:rFonts w:cstheme="minorHAnsi"/>
            </w:rPr>
            <w:instrText xml:space="preserve"> CITATION Utr22 \l 2057 </w:instrText>
          </w:r>
          <w:r w:rsidR="00E35558" w:rsidRPr="00DF4019">
            <w:rPr>
              <w:rFonts w:cstheme="minorHAnsi"/>
            </w:rPr>
            <w:fldChar w:fldCharType="separate"/>
          </w:r>
          <w:r w:rsidR="00DF4019">
            <w:rPr>
              <w:rFonts w:cstheme="minorHAnsi"/>
              <w:noProof/>
            </w:rPr>
            <w:t xml:space="preserve"> </w:t>
          </w:r>
          <w:r w:rsidR="00DF4019" w:rsidRPr="00DF4019">
            <w:rPr>
              <w:rFonts w:cstheme="minorHAnsi"/>
              <w:noProof/>
            </w:rPr>
            <w:t>[18]</w:t>
          </w:r>
          <w:r w:rsidR="00E35558" w:rsidRPr="00DF4019">
            <w:rPr>
              <w:rFonts w:cstheme="minorHAnsi"/>
            </w:rPr>
            <w:fldChar w:fldCharType="end"/>
          </w:r>
        </w:sdtContent>
      </w:sdt>
      <w:r w:rsidRPr="00DF4019">
        <w:rPr>
          <w:rFonts w:cstheme="minorHAnsi"/>
        </w:rPr>
        <w:t>.</w:t>
      </w:r>
    </w:p>
    <w:p w14:paraId="7B68FA47" w14:textId="77777777" w:rsidR="000C4E1E" w:rsidRPr="00DF4019" w:rsidRDefault="000C4E1E" w:rsidP="000D0AE0">
      <w:pPr>
        <w:rPr>
          <w:rFonts w:cstheme="minorHAnsi"/>
        </w:rPr>
      </w:pPr>
    </w:p>
    <w:p w14:paraId="614CE58E" w14:textId="77777777" w:rsidR="000C4E1E" w:rsidRPr="00DF4019" w:rsidRDefault="000C4E1E" w:rsidP="000D0AE0">
      <w:pPr>
        <w:rPr>
          <w:rFonts w:cstheme="minorHAnsi"/>
        </w:rPr>
      </w:pPr>
    </w:p>
    <w:p w14:paraId="11DED777" w14:textId="2CFCA295" w:rsidR="000C4E1E" w:rsidRPr="00DF4019" w:rsidRDefault="000C4E1E" w:rsidP="000D0AE0">
      <w:pPr>
        <w:rPr>
          <w:rFonts w:cstheme="minorHAnsi"/>
        </w:rPr>
      </w:pPr>
    </w:p>
    <w:p w14:paraId="72F60A5D" w14:textId="7E6D9899" w:rsidR="000C4E1E" w:rsidRPr="00DF4019" w:rsidRDefault="00E456B7" w:rsidP="000D0AE0">
      <w:pPr>
        <w:rPr>
          <w:rFonts w:cstheme="minorHAnsi"/>
        </w:rPr>
      </w:pPr>
      <w:r w:rsidRPr="00DF4019">
        <w:rPr>
          <w:rFonts w:cstheme="minorHAnsi"/>
          <w:noProof/>
        </w:rPr>
        <mc:AlternateContent>
          <mc:Choice Requires="wps">
            <w:drawing>
              <wp:anchor distT="0" distB="0" distL="114300" distR="114300" simplePos="0" relativeHeight="251663360" behindDoc="0" locked="0" layoutInCell="1" allowOverlap="1" wp14:anchorId="73D4481C" wp14:editId="60FDE986">
                <wp:simplePos x="0" y="0"/>
                <wp:positionH relativeFrom="column">
                  <wp:posOffset>0</wp:posOffset>
                </wp:positionH>
                <wp:positionV relativeFrom="paragraph">
                  <wp:posOffset>1403350</wp:posOffset>
                </wp:positionV>
                <wp:extent cx="2550795"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2550795" cy="635"/>
                        </a:xfrm>
                        <a:prstGeom prst="rect">
                          <a:avLst/>
                        </a:prstGeom>
                        <a:solidFill>
                          <a:prstClr val="white"/>
                        </a:solidFill>
                        <a:ln>
                          <a:noFill/>
                        </a:ln>
                      </wps:spPr>
                      <wps:txbx>
                        <w:txbxContent>
                          <w:p w14:paraId="4FE73775" w14:textId="579C19C5" w:rsidR="00E456B7" w:rsidRPr="004B252B" w:rsidRDefault="00E456B7" w:rsidP="00E456B7">
                            <w:pPr>
                              <w:pStyle w:val="Caption"/>
                              <w:jc w:val="center"/>
                              <w:rPr>
                                <w:noProof/>
                              </w:rPr>
                            </w:pPr>
                            <w:bookmarkStart w:id="17" w:name="_Toc103183911"/>
                            <w:r>
                              <w:t xml:space="preserve">Figure </w:t>
                            </w:r>
                            <w:fldSimple w:instr=" SEQ Figure \* ARABIC ">
                              <w:r w:rsidR="005D57FA">
                                <w:rPr>
                                  <w:noProof/>
                                </w:rPr>
                                <w:t>6</w:t>
                              </w:r>
                            </w:fldSimple>
                            <w:r>
                              <w:t xml:space="preserve"> Leap Motion Controller</w:t>
                            </w:r>
                            <w:r w:rsidR="0048204F">
                              <w:t xml:space="preserve"> </w:t>
                            </w:r>
                            <w:sdt>
                              <w:sdtPr>
                                <w:id w:val="965630652"/>
                                <w:citation/>
                              </w:sdtPr>
                              <w:sdtEndPr/>
                              <w:sdtContent>
                                <w:r w:rsidR="0048204F">
                                  <w:fldChar w:fldCharType="begin"/>
                                </w:r>
                                <w:r w:rsidR="0048204F">
                                  <w:instrText xml:space="preserve"> CITATION Ult224 \l 2057 </w:instrText>
                                </w:r>
                                <w:r w:rsidR="0048204F">
                                  <w:fldChar w:fldCharType="separate"/>
                                </w:r>
                                <w:r w:rsidR="00DF4019" w:rsidRPr="00DF4019">
                                  <w:rPr>
                                    <w:noProof/>
                                  </w:rPr>
                                  <w:t>[60]</w:t>
                                </w:r>
                                <w:r w:rsidR="0048204F">
                                  <w:fldChar w:fldCharType="end"/>
                                </w:r>
                              </w:sdtContent>
                            </w:sdt>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D4481C" id="Text Box 5" o:spid="_x0000_s1031" type="#_x0000_t202" style="position:absolute;margin-left:0;margin-top:110.5pt;width:200.8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" stroked="f">
                <v:textbox style="mso-fit-shape-to-text:t" inset="0,0,0,0">
                  <w:txbxContent>
                    <w:p w14:paraId="4FE73775" w14:textId="579C19C5" w:rsidR="00E456B7" w:rsidRPr="004B252B" w:rsidRDefault="00E456B7" w:rsidP="00E456B7">
                      <w:pPr>
                        <w:pStyle w:val="Caption"/>
                        <w:jc w:val="center"/>
                        <w:rPr>
                          <w:noProof/>
                        </w:rPr>
                      </w:pPr>
                      <w:bookmarkStart w:id="18" w:name="_Toc103183911"/>
                      <w:r>
                        <w:t xml:space="preserve">Figure </w:t>
                      </w:r>
                      <w:fldSimple w:instr=" SEQ Figure \* ARABIC ">
                        <w:r w:rsidR="005D57FA">
                          <w:rPr>
                            <w:noProof/>
                          </w:rPr>
                          <w:t>6</w:t>
                        </w:r>
                      </w:fldSimple>
                      <w:r>
                        <w:t xml:space="preserve"> Leap Motion Controller</w:t>
                      </w:r>
                      <w:r w:rsidR="0048204F">
                        <w:t xml:space="preserve"> </w:t>
                      </w:r>
                      <w:sdt>
                        <w:sdtPr>
                          <w:id w:val="965630652"/>
                          <w:citation/>
                        </w:sdtPr>
                        <w:sdtEndPr/>
                        <w:sdtContent>
                          <w:r w:rsidR="0048204F">
                            <w:fldChar w:fldCharType="begin"/>
                          </w:r>
                          <w:r w:rsidR="0048204F">
                            <w:instrText xml:space="preserve"> CITATION Ult224 \l 2057 </w:instrText>
                          </w:r>
                          <w:r w:rsidR="0048204F">
                            <w:fldChar w:fldCharType="separate"/>
                          </w:r>
                          <w:r w:rsidR="00DF4019" w:rsidRPr="00DF4019">
                            <w:rPr>
                              <w:noProof/>
                            </w:rPr>
                            <w:t>[60]</w:t>
                          </w:r>
                          <w:r w:rsidR="0048204F">
                            <w:fldChar w:fldCharType="end"/>
                          </w:r>
                        </w:sdtContent>
                      </w:sdt>
                      <w:bookmarkEnd w:id="18"/>
                    </w:p>
                  </w:txbxContent>
                </v:textbox>
                <w10:wrap type="topAndBottom"/>
              </v:shape>
            </w:pict>
          </mc:Fallback>
        </mc:AlternateContent>
      </w:r>
      <w:r w:rsidR="000C4E1E" w:rsidRPr="00DF4019">
        <w:rPr>
          <w:rFonts w:cstheme="minorHAnsi"/>
          <w:noProof/>
        </w:rPr>
        <w:drawing>
          <wp:anchor distT="0" distB="0" distL="114300" distR="114300" simplePos="0" relativeHeight="251658240" behindDoc="0" locked="0" layoutInCell="1" allowOverlap="1" wp14:anchorId="46AA3318" wp14:editId="01B0C8AB">
            <wp:simplePos x="0" y="0"/>
            <wp:positionH relativeFrom="margin">
              <wp:align>left</wp:align>
            </wp:positionH>
            <wp:positionV relativeFrom="paragraph">
              <wp:posOffset>0</wp:posOffset>
            </wp:positionV>
            <wp:extent cx="2550795" cy="1346200"/>
            <wp:effectExtent l="0" t="0" r="1905"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email">
                      <a:extLst>
                        <a:ext uri="{28A0092B-C50C-407E-A947-70E740481C1C}">
                          <a14:useLocalDpi xmlns:a14="http://schemas.microsoft.com/office/drawing/2010/main"/>
                        </a:ext>
                      </a:extLst>
                    </a:blip>
                    <a:srcRect/>
                    <a:stretch>
                      <a:fillRect/>
                    </a:stretch>
                  </pic:blipFill>
                  <pic:spPr bwMode="auto">
                    <a:xfrm>
                      <a:off x="0" y="0"/>
                      <a:ext cx="2550795" cy="1346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4019">
        <w:rPr>
          <w:rFonts w:cstheme="minorHAnsi"/>
          <w:noProof/>
        </w:rPr>
        <mc:AlternateContent>
          <mc:Choice Requires="wps">
            <w:drawing>
              <wp:anchor distT="0" distB="0" distL="114300" distR="114300" simplePos="0" relativeHeight="251665408" behindDoc="0" locked="0" layoutInCell="1" allowOverlap="1" wp14:anchorId="581E61C3" wp14:editId="661E5667">
                <wp:simplePos x="0" y="0"/>
                <wp:positionH relativeFrom="column">
                  <wp:posOffset>2730500</wp:posOffset>
                </wp:positionH>
                <wp:positionV relativeFrom="paragraph">
                  <wp:posOffset>1301750</wp:posOffset>
                </wp:positionV>
                <wp:extent cx="300101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3001010" cy="635"/>
                        </a:xfrm>
                        <a:prstGeom prst="rect">
                          <a:avLst/>
                        </a:prstGeom>
                        <a:solidFill>
                          <a:prstClr val="white"/>
                        </a:solidFill>
                        <a:ln>
                          <a:noFill/>
                        </a:ln>
                      </wps:spPr>
                      <wps:txbx>
                        <w:txbxContent>
                          <w:p w14:paraId="5AA58E07" w14:textId="33FFEDFA" w:rsidR="00E456B7" w:rsidRPr="0076315F" w:rsidRDefault="00E456B7" w:rsidP="00E456B7">
                            <w:pPr>
                              <w:pStyle w:val="Caption"/>
                              <w:jc w:val="center"/>
                              <w:rPr>
                                <w:noProof/>
                              </w:rPr>
                            </w:pPr>
                            <w:bookmarkStart w:id="19" w:name="_Toc103183912"/>
                            <w:r>
                              <w:t xml:space="preserve">Figure </w:t>
                            </w:r>
                            <w:fldSimple w:instr=" SEQ Figure \* ARABIC ">
                              <w:r w:rsidR="005D57FA">
                                <w:rPr>
                                  <w:noProof/>
                                </w:rPr>
                                <w:t>7</w:t>
                              </w:r>
                            </w:fldSimple>
                            <w:r>
                              <w:t xml:space="preserve"> Leap Motion Controller Exploded View</w:t>
                            </w:r>
                            <w:r w:rsidR="0048204F">
                              <w:t xml:space="preserve"> </w:t>
                            </w:r>
                            <w:sdt>
                              <w:sdtPr>
                                <w:id w:val="1256019514"/>
                                <w:citation/>
                              </w:sdtPr>
                              <w:sdtEndPr/>
                              <w:sdtContent>
                                <w:r w:rsidR="0048204F">
                                  <w:fldChar w:fldCharType="begin"/>
                                </w:r>
                                <w:r w:rsidR="0048204F">
                                  <w:instrText xml:space="preserve"> CITATION Ult223 \l 2057 </w:instrText>
                                </w:r>
                                <w:r w:rsidR="0048204F">
                                  <w:fldChar w:fldCharType="separate"/>
                                </w:r>
                                <w:r w:rsidR="00DF4019" w:rsidRPr="00DF4019">
                                  <w:rPr>
                                    <w:noProof/>
                                  </w:rPr>
                                  <w:t>[59]</w:t>
                                </w:r>
                                <w:r w:rsidR="0048204F">
                                  <w:fldChar w:fldCharType="end"/>
                                </w:r>
                              </w:sdtContent>
                            </w:sdt>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1E61C3" id="Text Box 6" o:spid="_x0000_s1032" type="#_x0000_t202" style="position:absolute;margin-left:215pt;margin-top:102.5pt;width:236.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" stroked="f">
                <v:textbox style="mso-fit-shape-to-text:t" inset="0,0,0,0">
                  <w:txbxContent>
                    <w:p w14:paraId="5AA58E07" w14:textId="33FFEDFA" w:rsidR="00E456B7" w:rsidRPr="0076315F" w:rsidRDefault="00E456B7" w:rsidP="00E456B7">
                      <w:pPr>
                        <w:pStyle w:val="Caption"/>
                        <w:jc w:val="center"/>
                        <w:rPr>
                          <w:noProof/>
                        </w:rPr>
                      </w:pPr>
                      <w:bookmarkStart w:id="20" w:name="_Toc103183912"/>
                      <w:r>
                        <w:t xml:space="preserve">Figure </w:t>
                      </w:r>
                      <w:fldSimple w:instr=" SEQ Figure \* ARABIC ">
                        <w:r w:rsidR="005D57FA">
                          <w:rPr>
                            <w:noProof/>
                          </w:rPr>
                          <w:t>7</w:t>
                        </w:r>
                      </w:fldSimple>
                      <w:r>
                        <w:t xml:space="preserve"> Leap Motion Controller Exploded View</w:t>
                      </w:r>
                      <w:r w:rsidR="0048204F">
                        <w:t xml:space="preserve"> </w:t>
                      </w:r>
                      <w:sdt>
                        <w:sdtPr>
                          <w:id w:val="1256019514"/>
                          <w:citation/>
                        </w:sdtPr>
                        <w:sdtEndPr/>
                        <w:sdtContent>
                          <w:r w:rsidR="0048204F">
                            <w:fldChar w:fldCharType="begin"/>
                          </w:r>
                          <w:r w:rsidR="0048204F">
                            <w:instrText xml:space="preserve"> CITATION Ult223 \l 2057 </w:instrText>
                          </w:r>
                          <w:r w:rsidR="0048204F">
                            <w:fldChar w:fldCharType="separate"/>
                          </w:r>
                          <w:r w:rsidR="00DF4019" w:rsidRPr="00DF4019">
                            <w:rPr>
                              <w:noProof/>
                            </w:rPr>
                            <w:t>[59]</w:t>
                          </w:r>
                          <w:r w:rsidR="0048204F">
                            <w:fldChar w:fldCharType="end"/>
                          </w:r>
                        </w:sdtContent>
                      </w:sdt>
                      <w:bookmarkEnd w:id="20"/>
                    </w:p>
                  </w:txbxContent>
                </v:textbox>
                <w10:wrap type="topAndBottom"/>
              </v:shape>
            </w:pict>
          </mc:Fallback>
        </mc:AlternateContent>
      </w:r>
      <w:r w:rsidR="000C4E1E" w:rsidRPr="00DF4019">
        <w:rPr>
          <w:rFonts w:cstheme="minorHAnsi"/>
          <w:noProof/>
        </w:rPr>
        <w:drawing>
          <wp:anchor distT="0" distB="0" distL="114300" distR="114300" simplePos="0" relativeHeight="251661312" behindDoc="0" locked="0" layoutInCell="1" allowOverlap="1" wp14:anchorId="35BAF113" wp14:editId="1BE94D3B">
            <wp:simplePos x="0" y="0"/>
            <wp:positionH relativeFrom="margin">
              <wp:align>right</wp:align>
            </wp:positionH>
            <wp:positionV relativeFrom="paragraph">
              <wp:posOffset>0</wp:posOffset>
            </wp:positionV>
            <wp:extent cx="3001010" cy="12446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3001010" cy="1244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B8233E" w14:textId="59644296" w:rsidR="000C4E1E" w:rsidRPr="00DF4019" w:rsidRDefault="000C4E1E" w:rsidP="000D0AE0">
      <w:pPr>
        <w:rPr>
          <w:rFonts w:cstheme="minorHAnsi"/>
        </w:rPr>
      </w:pPr>
    </w:p>
    <w:p w14:paraId="557C1039" w14:textId="783533C9" w:rsidR="009C3A76" w:rsidRPr="00DF4019" w:rsidRDefault="009C3A76" w:rsidP="000D0AE0">
      <w:pPr>
        <w:rPr>
          <w:rFonts w:cstheme="minorHAnsi"/>
        </w:rPr>
      </w:pPr>
    </w:p>
    <w:p w14:paraId="27F955A2" w14:textId="04B0D51F" w:rsidR="009F101B" w:rsidRPr="00DF4019" w:rsidRDefault="009F101B" w:rsidP="00536D40">
      <w:pPr>
        <w:pStyle w:val="Heading3"/>
      </w:pPr>
      <w:bookmarkStart w:id="21" w:name="_Toc103184131"/>
      <w:r w:rsidRPr="00DF4019">
        <w:lastRenderedPageBreak/>
        <w:t>Existing Research</w:t>
      </w:r>
      <w:bookmarkEnd w:id="21"/>
    </w:p>
    <w:p w14:paraId="0EECA729" w14:textId="58ECFC0D" w:rsidR="00BE1798" w:rsidRPr="00DF4019" w:rsidRDefault="00BE1798" w:rsidP="00BE1798">
      <w:pPr>
        <w:rPr>
          <w:rFonts w:cstheme="minorHAnsi"/>
        </w:rPr>
      </w:pPr>
      <w:r w:rsidRPr="00DF4019">
        <w:rPr>
          <w:rFonts w:cstheme="minorHAnsi"/>
        </w:rPr>
        <w:t>There are a large range of applications available with support from the Leap Motion Controller in the current time</w:t>
      </w:r>
      <w:r w:rsidR="00D30567" w:rsidRPr="00DF4019">
        <w:rPr>
          <w:rFonts w:cstheme="minorHAnsi"/>
        </w:rPr>
        <w:t>, as the device nears 10 years since its release there has been a large amount of time for many people to experiment and study this device and create many different games or applications that fit into a wide array of fields. A focus has been attempted with respect to games and user interface or usability studies to gather input to aid with this project but there are many promising studies in different fields, such as using the Leap Motion Controller to recognise sign language input</w:t>
      </w:r>
      <w:sdt>
        <w:sdtPr>
          <w:rPr>
            <w:rFonts w:cstheme="minorHAnsi"/>
          </w:rPr>
          <w:id w:val="1395163640"/>
          <w:citation/>
        </w:sdtPr>
        <w:sdtEndPr/>
        <w:sdtContent>
          <w:r w:rsidR="00D30567" w:rsidRPr="00DF4019">
            <w:rPr>
              <w:rFonts w:cstheme="minorHAnsi"/>
            </w:rPr>
            <w:fldChar w:fldCharType="begin"/>
          </w:r>
          <w:r w:rsidR="00D30567" w:rsidRPr="00DF4019">
            <w:rPr>
              <w:rFonts w:cstheme="minorHAnsi"/>
            </w:rPr>
            <w:instrText xml:space="preserve"> CITATION Chi \l 2057 </w:instrText>
          </w:r>
          <w:r w:rsidR="00D30567" w:rsidRPr="00DF4019">
            <w:rPr>
              <w:rFonts w:cstheme="minorHAnsi"/>
            </w:rPr>
            <w:fldChar w:fldCharType="separate"/>
          </w:r>
          <w:r w:rsidR="00DF4019">
            <w:rPr>
              <w:rFonts w:cstheme="minorHAnsi"/>
              <w:noProof/>
            </w:rPr>
            <w:t xml:space="preserve"> </w:t>
          </w:r>
          <w:r w:rsidR="00DF4019" w:rsidRPr="00DF4019">
            <w:rPr>
              <w:rFonts w:cstheme="minorHAnsi"/>
              <w:noProof/>
            </w:rPr>
            <w:t>[19]</w:t>
          </w:r>
          <w:r w:rsidR="00D30567" w:rsidRPr="00DF4019">
            <w:rPr>
              <w:rFonts w:cstheme="minorHAnsi"/>
            </w:rPr>
            <w:fldChar w:fldCharType="end"/>
          </w:r>
        </w:sdtContent>
      </w:sdt>
      <w:r w:rsidR="00D30567" w:rsidRPr="00DF4019">
        <w:rPr>
          <w:rFonts w:cstheme="minorHAnsi"/>
        </w:rPr>
        <w:t>.</w:t>
      </w:r>
    </w:p>
    <w:p w14:paraId="55B58A8D" w14:textId="4E853F3C" w:rsidR="009F101B" w:rsidRPr="00DF4019" w:rsidRDefault="006E15A8" w:rsidP="009F101B">
      <w:pPr>
        <w:rPr>
          <w:rFonts w:cstheme="minorHAnsi"/>
        </w:rPr>
      </w:pPr>
      <w:r w:rsidRPr="00DF4019">
        <w:rPr>
          <w:rFonts w:cstheme="minorHAnsi"/>
        </w:rPr>
        <w:t xml:space="preserve">As suggested by Falcao </w:t>
      </w:r>
      <w:r w:rsidRPr="00DF4019">
        <w:rPr>
          <w:rFonts w:cstheme="minorHAnsi"/>
          <w:i/>
          <w:iCs/>
        </w:rPr>
        <w:t xml:space="preserve">et al </w:t>
      </w:r>
      <w:sdt>
        <w:sdtPr>
          <w:rPr>
            <w:rFonts w:cstheme="minorHAnsi"/>
            <w:i/>
            <w:iCs/>
          </w:rPr>
          <w:id w:val="-429039495"/>
          <w:citation/>
        </w:sdtPr>
        <w:sdtEndPr/>
        <w:sdtContent>
          <w:r w:rsidRPr="00DF4019">
            <w:rPr>
              <w:rFonts w:cstheme="minorHAnsi"/>
              <w:i/>
              <w:iCs/>
            </w:rPr>
            <w:fldChar w:fldCharType="begin"/>
          </w:r>
          <w:r w:rsidRPr="00DF4019">
            <w:rPr>
              <w:rFonts w:cstheme="minorHAnsi"/>
              <w:i/>
              <w:iCs/>
            </w:rPr>
            <w:instrText xml:space="preserve"> CITATION Chr15 \l 2057 </w:instrText>
          </w:r>
          <w:r w:rsidRPr="00DF4019">
            <w:rPr>
              <w:rFonts w:cstheme="minorHAnsi"/>
              <w:i/>
              <w:iCs/>
            </w:rPr>
            <w:fldChar w:fldCharType="separate"/>
          </w:r>
          <w:r w:rsidR="00DF4019" w:rsidRPr="00DF4019">
            <w:rPr>
              <w:rFonts w:cstheme="minorHAnsi"/>
              <w:noProof/>
            </w:rPr>
            <w:t>[20]</w:t>
          </w:r>
          <w:r w:rsidRPr="00DF4019">
            <w:rPr>
              <w:rFonts w:cstheme="minorHAnsi"/>
              <w:i/>
              <w:iCs/>
            </w:rPr>
            <w:fldChar w:fldCharType="end"/>
          </w:r>
        </w:sdtContent>
      </w:sdt>
      <w:r w:rsidRPr="00DF4019">
        <w:rPr>
          <w:rFonts w:cstheme="minorHAnsi"/>
          <w:i/>
          <w:iCs/>
        </w:rPr>
        <w:t xml:space="preserve"> </w:t>
      </w:r>
      <w:r w:rsidRPr="00DF4019">
        <w:rPr>
          <w:rFonts w:cstheme="minorHAnsi"/>
        </w:rPr>
        <w:t>the Leap Motion controller still suffers from some usability issues preventing it from becoming a suitable replacement for standard computer interaction devices</w:t>
      </w:r>
      <w:r w:rsidR="00E51174" w:rsidRPr="00DF4019">
        <w:rPr>
          <w:rFonts w:cstheme="minorHAnsi"/>
        </w:rPr>
        <w:t xml:space="preserve"> such as, mouse and keyboard, or drawing tablets for designers creating artwork using programs such as Photoshop. This test was conducted on 5 designers who use Photoshop daily to complete 3 separate basic tasks using the Leap Motion Controller and measuring the time taken per task, and feedback from heuristic surveys completed by participants. However, it is noted that this is a promising technology and with some improvements could become a replacement for current devices.</w:t>
      </w:r>
    </w:p>
    <w:p w14:paraId="2D50BCA0" w14:textId="78B3948E" w:rsidR="00E51174" w:rsidRPr="00DF4019" w:rsidRDefault="005E41A0" w:rsidP="009F101B">
      <w:pPr>
        <w:rPr>
          <w:rFonts w:cstheme="minorHAnsi"/>
        </w:rPr>
      </w:pPr>
      <w:r w:rsidRPr="00DF4019">
        <w:rPr>
          <w:rFonts w:cstheme="minorHAnsi"/>
        </w:rPr>
        <w:t>A study of the Leap Motion Controller within games or gamification applications has shown that there is potential for the device within training and rehabilitation</w:t>
      </w:r>
      <w:r w:rsidR="004B30C3" w:rsidRPr="00DF4019">
        <w:rPr>
          <w:rFonts w:cstheme="minorHAnsi"/>
        </w:rPr>
        <w:t xml:space="preserve"> whilst stating a </w:t>
      </w:r>
      <w:r w:rsidR="00BE1798" w:rsidRPr="00DF4019">
        <w:rPr>
          <w:rFonts w:cstheme="minorHAnsi"/>
        </w:rPr>
        <w:t>lower-than-average</w:t>
      </w:r>
      <w:r w:rsidR="004B30C3" w:rsidRPr="00DF4019">
        <w:rPr>
          <w:rFonts w:cstheme="minorHAnsi"/>
        </w:rPr>
        <w:t xml:space="preserve"> rating on the SUS scale and over 20 points less then standard keyboard input. In addition, it was noted that participants with a gaming history or background had an easier time using the device compared to those with little or no experience. Also, users reported that after around 20 minutes of use they began to feel tired or fatigued due to the need to keep the arms elevated and performing movements during the interaction with the game.</w:t>
      </w:r>
      <w:r w:rsidR="00BE1798" w:rsidRPr="00DF4019">
        <w:rPr>
          <w:rFonts w:cstheme="minorHAnsi"/>
        </w:rPr>
        <w:t xml:space="preserve"> However, it was suggested the Leap Motion Controller is more ‘fun to use’ then standard keyboard input</w:t>
      </w:r>
      <w:sdt>
        <w:sdtPr>
          <w:rPr>
            <w:rFonts w:cstheme="minorHAnsi"/>
          </w:rPr>
          <w:id w:val="1241598642"/>
          <w:citation/>
        </w:sdtPr>
        <w:sdtEndPr/>
        <w:sdtContent>
          <w:r w:rsidR="00BE1798" w:rsidRPr="00DF4019">
            <w:rPr>
              <w:rFonts w:cstheme="minorHAnsi"/>
            </w:rPr>
            <w:fldChar w:fldCharType="begin"/>
          </w:r>
          <w:r w:rsidR="00BE1798" w:rsidRPr="00DF4019">
            <w:rPr>
              <w:rFonts w:cstheme="minorHAnsi"/>
            </w:rPr>
            <w:instrText xml:space="preserve"> CITATION Joh17 \l 2057 </w:instrText>
          </w:r>
          <w:r w:rsidR="00BE1798" w:rsidRPr="00DF4019">
            <w:rPr>
              <w:rFonts w:cstheme="minorHAnsi"/>
            </w:rPr>
            <w:fldChar w:fldCharType="separate"/>
          </w:r>
          <w:r w:rsidR="00DF4019">
            <w:rPr>
              <w:rFonts w:cstheme="minorHAnsi"/>
              <w:noProof/>
            </w:rPr>
            <w:t xml:space="preserve"> </w:t>
          </w:r>
          <w:r w:rsidR="00DF4019" w:rsidRPr="00DF4019">
            <w:rPr>
              <w:rFonts w:cstheme="minorHAnsi"/>
              <w:noProof/>
            </w:rPr>
            <w:t>[21]</w:t>
          </w:r>
          <w:r w:rsidR="00BE1798" w:rsidRPr="00DF4019">
            <w:rPr>
              <w:rFonts w:cstheme="minorHAnsi"/>
            </w:rPr>
            <w:fldChar w:fldCharType="end"/>
          </w:r>
        </w:sdtContent>
      </w:sdt>
      <w:r w:rsidR="00BE1798" w:rsidRPr="00DF4019">
        <w:rPr>
          <w:rFonts w:cstheme="minorHAnsi"/>
        </w:rPr>
        <w:t>.</w:t>
      </w:r>
    </w:p>
    <w:p w14:paraId="625ED50A" w14:textId="77777777" w:rsidR="00E51174" w:rsidRPr="00DF4019" w:rsidRDefault="00E51174" w:rsidP="009F101B">
      <w:pPr>
        <w:rPr>
          <w:rFonts w:cstheme="minorHAnsi"/>
        </w:rPr>
      </w:pPr>
    </w:p>
    <w:p w14:paraId="0F4D1353" w14:textId="690232B3" w:rsidR="000D778B" w:rsidRPr="00DF4019" w:rsidRDefault="009F101B" w:rsidP="00A85C94">
      <w:pPr>
        <w:pStyle w:val="Heading2"/>
      </w:pPr>
      <w:bookmarkStart w:id="22" w:name="_Toc103184132"/>
      <w:r w:rsidRPr="00DF4019">
        <w:t>Virtual Reality</w:t>
      </w:r>
      <w:bookmarkEnd w:id="22"/>
    </w:p>
    <w:p w14:paraId="1AAEC7BE" w14:textId="5467AAB3" w:rsidR="007B1066" w:rsidRPr="00DF4019" w:rsidRDefault="007B1066" w:rsidP="007B1066">
      <w:pPr>
        <w:rPr>
          <w:rFonts w:cstheme="minorHAnsi"/>
        </w:rPr>
      </w:pPr>
    </w:p>
    <w:p w14:paraId="08511A95" w14:textId="221E4DD8" w:rsidR="009F101B" w:rsidRPr="00DF4019" w:rsidRDefault="009F101B" w:rsidP="00536D40">
      <w:pPr>
        <w:pStyle w:val="Heading3"/>
      </w:pPr>
      <w:bookmarkStart w:id="23" w:name="_Toc103184133"/>
      <w:r w:rsidRPr="00DF4019">
        <w:t>What is Virtual Reality?</w:t>
      </w:r>
      <w:bookmarkEnd w:id="23"/>
    </w:p>
    <w:p w14:paraId="24E85110" w14:textId="45A45E51" w:rsidR="007B1066" w:rsidRPr="00DF4019" w:rsidRDefault="00A84194" w:rsidP="007B1066">
      <w:pPr>
        <w:rPr>
          <w:rFonts w:cstheme="minorHAnsi"/>
        </w:rPr>
      </w:pPr>
      <w:r w:rsidRPr="00DF4019">
        <w:rPr>
          <w:rFonts w:cstheme="minorHAnsi"/>
        </w:rPr>
        <w:t xml:space="preserve">Merriam-webster </w:t>
      </w:r>
      <w:sdt>
        <w:sdtPr>
          <w:rPr>
            <w:rFonts w:cstheme="minorHAnsi"/>
          </w:rPr>
          <w:id w:val="-268855104"/>
          <w:citation/>
        </w:sdtPr>
        <w:sdtEndPr/>
        <w:sdtContent>
          <w:r w:rsidR="00DC394D" w:rsidRPr="00DF4019">
            <w:rPr>
              <w:rFonts w:cstheme="minorHAnsi"/>
            </w:rPr>
            <w:fldChar w:fldCharType="begin"/>
          </w:r>
          <w:r w:rsidR="00DC394D" w:rsidRPr="00DF4019">
            <w:rPr>
              <w:rFonts w:cstheme="minorHAnsi"/>
            </w:rPr>
            <w:instrText xml:space="preserve">CITATION Placeholder1 \l 2057 </w:instrText>
          </w:r>
          <w:r w:rsidR="00DC394D" w:rsidRPr="00DF4019">
            <w:rPr>
              <w:rFonts w:cstheme="minorHAnsi"/>
            </w:rPr>
            <w:fldChar w:fldCharType="separate"/>
          </w:r>
          <w:r w:rsidR="00DF4019" w:rsidRPr="00DF4019">
            <w:rPr>
              <w:rFonts w:cstheme="minorHAnsi"/>
              <w:noProof/>
            </w:rPr>
            <w:t>[22]</w:t>
          </w:r>
          <w:r w:rsidR="00DC394D" w:rsidRPr="00DF4019">
            <w:rPr>
              <w:rFonts w:cstheme="minorHAnsi"/>
            </w:rPr>
            <w:fldChar w:fldCharType="end"/>
          </w:r>
        </w:sdtContent>
      </w:sdt>
      <w:r w:rsidR="00DC394D" w:rsidRPr="00DF4019">
        <w:rPr>
          <w:rFonts w:cstheme="minorHAnsi"/>
        </w:rPr>
        <w:t xml:space="preserve"> </w:t>
      </w:r>
      <w:r w:rsidRPr="00DF4019">
        <w:rPr>
          <w:rFonts w:cstheme="minorHAnsi"/>
        </w:rPr>
        <w:t xml:space="preserve">defines virtual reality as “an artificial environment which is experienced through sensory stimuli (such as sights and sounds) provided by a computer and in which one's actions partially determine what happens in the environment.”  </w:t>
      </w:r>
      <w:r w:rsidR="00055B66" w:rsidRPr="00DF4019">
        <w:rPr>
          <w:rFonts w:cstheme="minorHAnsi"/>
        </w:rPr>
        <w:t xml:space="preserve">In the present-day Virtual Reality (VR) is becoming increasingly popular and affordable to the public rather than being an expensive piece of specialist equipment. </w:t>
      </w:r>
      <w:r w:rsidR="00C77972" w:rsidRPr="00DF4019">
        <w:rPr>
          <w:rFonts w:cstheme="minorHAnsi"/>
        </w:rPr>
        <w:t>The gaming industry is largely responsible for the reduction in price</w:t>
      </w:r>
      <w:r w:rsidR="008501B1" w:rsidRPr="00DF4019">
        <w:rPr>
          <w:rFonts w:cstheme="minorHAnsi"/>
        </w:rPr>
        <w:t xml:space="preserve"> as the increase in popularity for VR games has increased the demand for this technology to be more affordable</w:t>
      </w:r>
      <w:r w:rsidR="00C77972" w:rsidRPr="00DF4019">
        <w:rPr>
          <w:rFonts w:cstheme="minorHAnsi"/>
        </w:rPr>
        <w:t>.</w:t>
      </w:r>
    </w:p>
    <w:p w14:paraId="7AF63B93" w14:textId="008ADCAB" w:rsidR="008501B1" w:rsidRPr="00DF4019" w:rsidRDefault="008501B1" w:rsidP="007B1066">
      <w:pPr>
        <w:rPr>
          <w:rFonts w:cstheme="minorHAnsi"/>
        </w:rPr>
      </w:pPr>
      <w:r w:rsidRPr="00DF4019">
        <w:rPr>
          <w:rFonts w:cstheme="minorHAnsi"/>
        </w:rPr>
        <w:t>Most of the VR systems available today consist of a Head Mounted Display (HMD), controllers, and some accessories such as cameras of sensors that are required to be wet up and positioned correctly with clear vision of the intended play space. Additionally, they require a PC with a higher-than-average level of hardware to drive the demanding applications for the VR system. The different pieces of hardware can then communicate with each other and the system its connected to, to determine position and orientation within 3D space.</w:t>
      </w:r>
    </w:p>
    <w:p w14:paraId="40B932C6" w14:textId="334B8954" w:rsidR="009F101B" w:rsidRPr="00DF4019" w:rsidRDefault="000D778B" w:rsidP="00536D40">
      <w:pPr>
        <w:pStyle w:val="Heading3"/>
      </w:pPr>
      <w:bookmarkStart w:id="24" w:name="_Toc103184134"/>
      <w:r w:rsidRPr="00DF4019">
        <w:t>Existing Virtual Reality Technology</w:t>
      </w:r>
      <w:bookmarkEnd w:id="24"/>
    </w:p>
    <w:p w14:paraId="0BD3E3EB" w14:textId="64F18BE7" w:rsidR="004C339F" w:rsidRPr="00DF4019" w:rsidRDefault="004C339F" w:rsidP="004C339F">
      <w:pPr>
        <w:rPr>
          <w:rFonts w:cstheme="minorHAnsi"/>
        </w:rPr>
      </w:pPr>
    </w:p>
    <w:p w14:paraId="46331F7C" w14:textId="2C0DCB99" w:rsidR="000E483C" w:rsidRPr="00DF4019" w:rsidRDefault="000E483C" w:rsidP="0008276C">
      <w:pPr>
        <w:pStyle w:val="Heading4"/>
      </w:pPr>
      <w:r w:rsidRPr="00DF4019">
        <w:lastRenderedPageBreak/>
        <w:t>HTC</w:t>
      </w:r>
    </w:p>
    <w:p w14:paraId="30AF77B1" w14:textId="643ACAF8" w:rsidR="004C339F" w:rsidRPr="00DF4019" w:rsidRDefault="004C339F" w:rsidP="004C339F">
      <w:pPr>
        <w:rPr>
          <w:rFonts w:cstheme="minorHAnsi"/>
        </w:rPr>
      </w:pPr>
    </w:p>
    <w:p w14:paraId="0FE19046" w14:textId="490AF07B" w:rsidR="00F6556A" w:rsidRPr="00DF4019" w:rsidRDefault="00F6556A" w:rsidP="00F6556A">
      <w:pPr>
        <w:rPr>
          <w:rFonts w:cstheme="minorHAnsi"/>
        </w:rPr>
      </w:pPr>
      <w:r w:rsidRPr="00DF4019">
        <w:rPr>
          <w:rFonts w:cstheme="minorHAnsi"/>
        </w:rPr>
        <w:t>HTC released their</w:t>
      </w:r>
      <w:r w:rsidR="002520B6" w:rsidRPr="00DF4019">
        <w:rPr>
          <w:rFonts w:cstheme="minorHAnsi"/>
        </w:rPr>
        <w:t xml:space="preserve"> initial</w:t>
      </w:r>
      <w:r w:rsidRPr="00DF4019">
        <w:rPr>
          <w:rFonts w:cstheme="minorHAnsi"/>
        </w:rPr>
        <w:t xml:space="preserve"> VR system in April 2016 titled “HTC Vive”</w:t>
      </w:r>
      <w:sdt>
        <w:sdtPr>
          <w:rPr>
            <w:rFonts w:cstheme="minorHAnsi"/>
          </w:rPr>
          <w:id w:val="374589667"/>
          <w:citation/>
        </w:sdtPr>
        <w:sdtEndPr/>
        <w:sdtContent>
          <w:r w:rsidRPr="00DF4019">
            <w:rPr>
              <w:rFonts w:cstheme="minorHAnsi"/>
            </w:rPr>
            <w:fldChar w:fldCharType="begin"/>
          </w:r>
          <w:r w:rsidRPr="00DF4019">
            <w:rPr>
              <w:rFonts w:cstheme="minorHAnsi"/>
            </w:rPr>
            <w:instrText xml:space="preserve"> CITATION HTC16 \l 2057 </w:instrText>
          </w:r>
          <w:r w:rsidRPr="00DF4019">
            <w:rPr>
              <w:rFonts w:cstheme="minorHAnsi"/>
            </w:rPr>
            <w:fldChar w:fldCharType="separate"/>
          </w:r>
          <w:r w:rsidR="00DF4019">
            <w:rPr>
              <w:rFonts w:cstheme="minorHAnsi"/>
              <w:noProof/>
            </w:rPr>
            <w:t xml:space="preserve"> </w:t>
          </w:r>
          <w:r w:rsidR="00DF4019" w:rsidRPr="00DF4019">
            <w:rPr>
              <w:rFonts w:cstheme="minorHAnsi"/>
              <w:noProof/>
            </w:rPr>
            <w:t>[23]</w:t>
          </w:r>
          <w:r w:rsidRPr="00DF4019">
            <w:rPr>
              <w:rFonts w:cstheme="minorHAnsi"/>
            </w:rPr>
            <w:fldChar w:fldCharType="end"/>
          </w:r>
        </w:sdtContent>
      </w:sdt>
      <w:r w:rsidRPr="00DF4019">
        <w:rPr>
          <w:rFonts w:cstheme="minorHAnsi"/>
        </w:rPr>
        <w:t xml:space="preserve">. </w:t>
      </w:r>
      <w:r w:rsidR="003C53B0" w:rsidRPr="00DF4019">
        <w:rPr>
          <w:rFonts w:cstheme="minorHAnsi"/>
        </w:rPr>
        <w:t>The original Vive was created in collaboration with Valve and utilised SteamVR</w:t>
      </w:r>
      <w:r w:rsidR="004C3844" w:rsidRPr="00DF4019">
        <w:rPr>
          <w:rFonts w:cstheme="minorHAnsi"/>
        </w:rPr>
        <w:t>,</w:t>
      </w:r>
      <w:r w:rsidR="003C53B0" w:rsidRPr="00DF4019">
        <w:rPr>
          <w:rFonts w:cstheme="minorHAnsi"/>
        </w:rPr>
        <w:t xml:space="preserve"> a Valve developed software</w:t>
      </w:r>
      <w:r w:rsidR="007B6E16" w:rsidRPr="00DF4019">
        <w:rPr>
          <w:rFonts w:cstheme="minorHAnsi"/>
        </w:rPr>
        <w:t xml:space="preserve"> that essentially acts as the systems operating system and tracking system</w:t>
      </w:r>
      <w:r w:rsidR="008F2B45" w:rsidRPr="00DF4019">
        <w:rPr>
          <w:rFonts w:cstheme="minorHAnsi"/>
        </w:rPr>
        <w:t xml:space="preserve"> </w:t>
      </w:r>
      <w:sdt>
        <w:sdtPr>
          <w:rPr>
            <w:rFonts w:cstheme="minorHAnsi"/>
          </w:rPr>
          <w:id w:val="1030530624"/>
          <w:citation/>
        </w:sdtPr>
        <w:sdtEndPr/>
        <w:sdtContent>
          <w:r w:rsidR="008F2B45" w:rsidRPr="00DF4019">
            <w:rPr>
              <w:rFonts w:cstheme="minorHAnsi"/>
            </w:rPr>
            <w:fldChar w:fldCharType="begin"/>
          </w:r>
          <w:r w:rsidR="008F2B45" w:rsidRPr="00DF4019">
            <w:rPr>
              <w:rFonts w:cstheme="minorHAnsi"/>
            </w:rPr>
            <w:instrText xml:space="preserve"> CITATION ASo16 \l 2057 </w:instrText>
          </w:r>
          <w:r w:rsidR="008F2B45" w:rsidRPr="00DF4019">
            <w:rPr>
              <w:rFonts w:cstheme="minorHAnsi"/>
            </w:rPr>
            <w:fldChar w:fldCharType="separate"/>
          </w:r>
          <w:r w:rsidR="00DF4019" w:rsidRPr="00DF4019">
            <w:rPr>
              <w:rFonts w:cstheme="minorHAnsi"/>
              <w:noProof/>
            </w:rPr>
            <w:t>[24]</w:t>
          </w:r>
          <w:r w:rsidR="008F2B45" w:rsidRPr="00DF4019">
            <w:rPr>
              <w:rFonts w:cstheme="minorHAnsi"/>
            </w:rPr>
            <w:fldChar w:fldCharType="end"/>
          </w:r>
        </w:sdtContent>
      </w:sdt>
      <w:r w:rsidR="003C53B0" w:rsidRPr="00DF4019">
        <w:rPr>
          <w:rFonts w:cstheme="minorHAnsi"/>
        </w:rPr>
        <w:t>.</w:t>
      </w:r>
      <w:r w:rsidR="00F242AA" w:rsidRPr="00DF4019">
        <w:rPr>
          <w:rFonts w:cstheme="minorHAnsi"/>
        </w:rPr>
        <w:t xml:space="preserve"> It was claimed to be the first ‘Room Scale’ VR experience enabling you to walk around your </w:t>
      </w:r>
      <w:r w:rsidR="008F2B45" w:rsidRPr="00DF4019">
        <w:rPr>
          <w:rFonts w:cstheme="minorHAnsi"/>
        </w:rPr>
        <w:t>virtual environment seamlessly enabling the user to feel fully immersed within the virtual experience.</w:t>
      </w:r>
      <w:r w:rsidR="00D0664E" w:rsidRPr="00DF4019">
        <w:rPr>
          <w:rFonts w:cstheme="minorHAnsi"/>
        </w:rPr>
        <w:t xml:space="preserve"> This was made possible using</w:t>
      </w:r>
      <w:r w:rsidR="00265966" w:rsidRPr="00DF4019">
        <w:rPr>
          <w:rFonts w:cstheme="minorHAnsi"/>
        </w:rPr>
        <w:t xml:space="preserve"> the Lighthouse tracking system</w:t>
      </w:r>
      <w:r w:rsidR="00BF7FEC" w:rsidRPr="00DF4019">
        <w:rPr>
          <w:rFonts w:cstheme="minorHAnsi"/>
        </w:rPr>
        <w:t xml:space="preserve"> developed by Valve and</w:t>
      </w:r>
      <w:r w:rsidR="00D0664E" w:rsidRPr="00DF4019">
        <w:rPr>
          <w:rFonts w:cstheme="minorHAnsi"/>
        </w:rPr>
        <w:t>, what are known as ‘Base Stations’ that use infrared LEDs and IR sensors to track the position of the HMD and controllers within the users</w:t>
      </w:r>
      <w:r w:rsidR="009533D3" w:rsidRPr="00DF4019">
        <w:rPr>
          <w:rFonts w:cstheme="minorHAnsi"/>
        </w:rPr>
        <w:t xml:space="preserve"> pre-defined</w:t>
      </w:r>
      <w:r w:rsidR="00D0664E" w:rsidRPr="00DF4019">
        <w:rPr>
          <w:rFonts w:cstheme="minorHAnsi"/>
        </w:rPr>
        <w:t xml:space="preserve"> play space</w:t>
      </w:r>
      <w:r w:rsidR="009533D3" w:rsidRPr="00DF4019">
        <w:rPr>
          <w:rFonts w:cstheme="minorHAnsi"/>
        </w:rPr>
        <w:t xml:space="preserve"> that can be up to a stated maximum 4x4 metre area</w:t>
      </w:r>
      <w:sdt>
        <w:sdtPr>
          <w:rPr>
            <w:rFonts w:cstheme="minorHAnsi"/>
          </w:rPr>
          <w:id w:val="1800649438"/>
          <w:citation/>
        </w:sdtPr>
        <w:sdtEndPr/>
        <w:sdtContent>
          <w:r w:rsidR="00D0664E" w:rsidRPr="00DF4019">
            <w:rPr>
              <w:rFonts w:cstheme="minorHAnsi"/>
            </w:rPr>
            <w:fldChar w:fldCharType="begin"/>
          </w:r>
          <w:r w:rsidR="00D0664E" w:rsidRPr="00DF4019">
            <w:rPr>
              <w:rFonts w:cstheme="minorHAnsi"/>
            </w:rPr>
            <w:instrText xml:space="preserve"> CITATION Viv17 \l 2057 </w:instrText>
          </w:r>
          <w:r w:rsidR="00D0664E" w:rsidRPr="00DF4019">
            <w:rPr>
              <w:rFonts w:cstheme="minorHAnsi"/>
            </w:rPr>
            <w:fldChar w:fldCharType="separate"/>
          </w:r>
          <w:r w:rsidR="00DF4019">
            <w:rPr>
              <w:rFonts w:cstheme="minorHAnsi"/>
              <w:noProof/>
            </w:rPr>
            <w:t xml:space="preserve"> </w:t>
          </w:r>
          <w:r w:rsidR="00DF4019" w:rsidRPr="00DF4019">
            <w:rPr>
              <w:rFonts w:cstheme="minorHAnsi"/>
              <w:noProof/>
            </w:rPr>
            <w:t>[25]</w:t>
          </w:r>
          <w:r w:rsidR="00D0664E" w:rsidRPr="00DF4019">
            <w:rPr>
              <w:rFonts w:cstheme="minorHAnsi"/>
            </w:rPr>
            <w:fldChar w:fldCharType="end"/>
          </w:r>
        </w:sdtContent>
      </w:sdt>
      <w:r w:rsidR="00D0664E" w:rsidRPr="00DF4019">
        <w:rPr>
          <w:rFonts w:cstheme="minorHAnsi"/>
        </w:rPr>
        <w:t>.</w:t>
      </w:r>
      <w:r w:rsidR="00BF7FEC" w:rsidRPr="00DF4019">
        <w:rPr>
          <w:rFonts w:cstheme="minorHAnsi"/>
        </w:rPr>
        <w:t xml:space="preserve"> The Lighthouse system functions by scanning the users play area vertically and horizontally repeatedly to define the position of the HMD and the controllers in real time and translate this to the virtual environment. This process is very fast and precise enough for its purpose, VR gaming</w:t>
      </w:r>
      <w:sdt>
        <w:sdtPr>
          <w:rPr>
            <w:rFonts w:cstheme="minorHAnsi"/>
          </w:rPr>
          <w:id w:val="-1441373447"/>
          <w:citation/>
        </w:sdtPr>
        <w:sdtEndPr/>
        <w:sdtContent>
          <w:r w:rsidR="00A81EC5" w:rsidRPr="00DF4019">
            <w:rPr>
              <w:rFonts w:cstheme="minorHAnsi"/>
            </w:rPr>
            <w:fldChar w:fldCharType="begin"/>
          </w:r>
          <w:r w:rsidR="00A81EC5" w:rsidRPr="00DF4019">
            <w:rPr>
              <w:rFonts w:cstheme="minorHAnsi"/>
            </w:rPr>
            <w:instrText xml:space="preserve"> CITATION Die17 \l 2057 </w:instrText>
          </w:r>
          <w:r w:rsidR="00A81EC5" w:rsidRPr="00DF4019">
            <w:rPr>
              <w:rFonts w:cstheme="minorHAnsi"/>
            </w:rPr>
            <w:fldChar w:fldCharType="separate"/>
          </w:r>
          <w:r w:rsidR="00DF4019">
            <w:rPr>
              <w:rFonts w:cstheme="minorHAnsi"/>
              <w:noProof/>
            </w:rPr>
            <w:t xml:space="preserve"> </w:t>
          </w:r>
          <w:r w:rsidR="00DF4019" w:rsidRPr="00DF4019">
            <w:rPr>
              <w:rFonts w:cstheme="minorHAnsi"/>
              <w:noProof/>
            </w:rPr>
            <w:t>[26]</w:t>
          </w:r>
          <w:r w:rsidR="00A81EC5" w:rsidRPr="00DF4019">
            <w:rPr>
              <w:rFonts w:cstheme="minorHAnsi"/>
            </w:rPr>
            <w:fldChar w:fldCharType="end"/>
          </w:r>
        </w:sdtContent>
      </w:sdt>
      <w:r w:rsidR="00BF7FEC" w:rsidRPr="00DF4019">
        <w:rPr>
          <w:rFonts w:cstheme="minorHAnsi"/>
        </w:rPr>
        <w:t>.</w:t>
      </w:r>
      <w:r w:rsidR="00A81EC5" w:rsidRPr="00DF4019">
        <w:rPr>
          <w:rFonts w:cstheme="minorHAnsi"/>
        </w:rPr>
        <w:t xml:space="preserve"> </w:t>
      </w:r>
    </w:p>
    <w:p w14:paraId="478FBE15" w14:textId="64D356DF" w:rsidR="002520B6" w:rsidRPr="00DF4019" w:rsidRDefault="00515013" w:rsidP="00F6556A">
      <w:pPr>
        <w:rPr>
          <w:rFonts w:cstheme="minorHAnsi"/>
        </w:rPr>
      </w:pPr>
      <w:r w:rsidRPr="00DF4019">
        <w:rPr>
          <w:rFonts w:cstheme="minorHAnsi"/>
          <w:noProof/>
        </w:rPr>
        <mc:AlternateContent>
          <mc:Choice Requires="wps">
            <w:drawing>
              <wp:anchor distT="0" distB="0" distL="114300" distR="114300" simplePos="0" relativeHeight="251668480" behindDoc="0" locked="0" layoutInCell="1" allowOverlap="1" wp14:anchorId="598EBC7C" wp14:editId="448AC111">
                <wp:simplePos x="0" y="0"/>
                <wp:positionH relativeFrom="margin">
                  <wp:align>center</wp:align>
                </wp:positionH>
                <wp:positionV relativeFrom="paragraph">
                  <wp:posOffset>1854200</wp:posOffset>
                </wp:positionV>
                <wp:extent cx="1981200"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1981200" cy="635"/>
                        </a:xfrm>
                        <a:prstGeom prst="rect">
                          <a:avLst/>
                        </a:prstGeom>
                        <a:solidFill>
                          <a:prstClr val="white"/>
                        </a:solidFill>
                        <a:ln>
                          <a:noFill/>
                        </a:ln>
                      </wps:spPr>
                      <wps:txbx>
                        <w:txbxContent>
                          <w:p w14:paraId="2AB52674" w14:textId="2C420586" w:rsidR="00515013" w:rsidRPr="003222B2" w:rsidRDefault="00515013" w:rsidP="00515013">
                            <w:pPr>
                              <w:pStyle w:val="Caption"/>
                              <w:jc w:val="center"/>
                              <w:rPr>
                                <w:noProof/>
                              </w:rPr>
                            </w:pPr>
                            <w:bookmarkStart w:id="25" w:name="_Toc103183913"/>
                            <w:r>
                              <w:t xml:space="preserve">Figure </w:t>
                            </w:r>
                            <w:fldSimple w:instr=" SEQ Figure \* ARABIC ">
                              <w:r w:rsidR="005D57FA">
                                <w:rPr>
                                  <w:noProof/>
                                </w:rPr>
                                <w:t>8</w:t>
                              </w:r>
                            </w:fldSimple>
                            <w:r>
                              <w:t xml:space="preserve"> HTC Vive</w:t>
                            </w:r>
                            <w:sdt>
                              <w:sdtPr>
                                <w:id w:val="-269782502"/>
                                <w:citation/>
                              </w:sdtPr>
                              <w:sdtEndPr/>
                              <w:sdtContent>
                                <w:r w:rsidR="00E2292B">
                                  <w:fldChar w:fldCharType="begin"/>
                                </w:r>
                                <w:r w:rsidR="00E2292B">
                                  <w:instrText xml:space="preserve"> CITATION Use22 \l 2057 </w:instrText>
                                </w:r>
                                <w:r w:rsidR="00E2292B">
                                  <w:fldChar w:fldCharType="separate"/>
                                </w:r>
                                <w:r w:rsidR="00DF4019">
                                  <w:rPr>
                                    <w:noProof/>
                                  </w:rPr>
                                  <w:t xml:space="preserve"> </w:t>
                                </w:r>
                                <w:r w:rsidR="00DF4019" w:rsidRPr="00DF4019">
                                  <w:rPr>
                                    <w:noProof/>
                                  </w:rPr>
                                  <w:t>[61]</w:t>
                                </w:r>
                                <w:r w:rsidR="00E2292B">
                                  <w:fldChar w:fldCharType="end"/>
                                </w:r>
                              </w:sdtContent>
                            </w:sdt>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8EBC7C" id="Text Box 8" o:spid="_x0000_s1033" type="#_x0000_t202" style="position:absolute;margin-left:0;margin-top:146pt;width:156pt;height:.05pt;z-index:2516684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" stroked="f">
                <v:textbox style="mso-fit-shape-to-text:t" inset="0,0,0,0">
                  <w:txbxContent>
                    <w:p w14:paraId="2AB52674" w14:textId="2C420586" w:rsidR="00515013" w:rsidRPr="003222B2" w:rsidRDefault="00515013" w:rsidP="00515013">
                      <w:pPr>
                        <w:pStyle w:val="Caption"/>
                        <w:jc w:val="center"/>
                        <w:rPr>
                          <w:noProof/>
                        </w:rPr>
                      </w:pPr>
                      <w:bookmarkStart w:id="26" w:name="_Toc103183913"/>
                      <w:r>
                        <w:t xml:space="preserve">Figure </w:t>
                      </w:r>
                      <w:fldSimple w:instr=" SEQ Figure \* ARABIC ">
                        <w:r w:rsidR="005D57FA">
                          <w:rPr>
                            <w:noProof/>
                          </w:rPr>
                          <w:t>8</w:t>
                        </w:r>
                      </w:fldSimple>
                      <w:r>
                        <w:t xml:space="preserve"> HTC Vive</w:t>
                      </w:r>
                      <w:sdt>
                        <w:sdtPr>
                          <w:id w:val="-269782502"/>
                          <w:citation/>
                        </w:sdtPr>
                        <w:sdtEndPr/>
                        <w:sdtContent>
                          <w:r w:rsidR="00E2292B">
                            <w:fldChar w:fldCharType="begin"/>
                          </w:r>
                          <w:r w:rsidR="00E2292B">
                            <w:instrText xml:space="preserve"> CITATION Use22 \l 2057 </w:instrText>
                          </w:r>
                          <w:r w:rsidR="00E2292B">
                            <w:fldChar w:fldCharType="separate"/>
                          </w:r>
                          <w:r w:rsidR="00DF4019">
                            <w:rPr>
                              <w:noProof/>
                            </w:rPr>
                            <w:t xml:space="preserve"> </w:t>
                          </w:r>
                          <w:r w:rsidR="00DF4019" w:rsidRPr="00DF4019">
                            <w:rPr>
                              <w:noProof/>
                            </w:rPr>
                            <w:t>[61]</w:t>
                          </w:r>
                          <w:r w:rsidR="00E2292B">
                            <w:fldChar w:fldCharType="end"/>
                          </w:r>
                        </w:sdtContent>
                      </w:sdt>
                      <w:bookmarkEnd w:id="26"/>
                    </w:p>
                  </w:txbxContent>
                </v:textbox>
                <w10:wrap type="topAndBottom" anchorx="margin"/>
              </v:shape>
            </w:pict>
          </mc:Fallback>
        </mc:AlternateContent>
      </w:r>
      <w:r w:rsidRPr="00DF4019">
        <w:rPr>
          <w:rFonts w:cstheme="minorHAnsi"/>
          <w:noProof/>
        </w:rPr>
        <w:drawing>
          <wp:anchor distT="0" distB="0" distL="114300" distR="114300" simplePos="0" relativeHeight="251666432" behindDoc="0" locked="0" layoutInCell="1" allowOverlap="1" wp14:anchorId="411D946E" wp14:editId="254B5FCC">
            <wp:simplePos x="0" y="0"/>
            <wp:positionH relativeFrom="column">
              <wp:posOffset>1701800</wp:posOffset>
            </wp:positionH>
            <wp:positionV relativeFrom="paragraph">
              <wp:posOffset>0</wp:posOffset>
            </wp:positionV>
            <wp:extent cx="2298700" cy="2298700"/>
            <wp:effectExtent l="0" t="0" r="6350" b="635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2298700" cy="2298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40E0" w:rsidRPr="00DF4019">
        <w:rPr>
          <w:rFonts w:cstheme="minorHAnsi"/>
        </w:rPr>
        <w:t>HTC since then have gone on to release several different VR systems at different price points with different goals in mind. The Vive Pro was crated for a more professional audience and come with a lot more features and hardware out of the box, from increased resolution and field of view to built-in headphones on the head strap and even the base station 2.0 for more accurate large-scale tracking</w:t>
      </w:r>
      <w:sdt>
        <w:sdtPr>
          <w:rPr>
            <w:rFonts w:cstheme="minorHAnsi"/>
          </w:rPr>
          <w:id w:val="1786764878"/>
          <w:citation/>
        </w:sdtPr>
        <w:sdtEndPr/>
        <w:sdtContent>
          <w:r w:rsidR="006A007C" w:rsidRPr="00DF4019">
            <w:rPr>
              <w:rFonts w:cstheme="minorHAnsi"/>
            </w:rPr>
            <w:fldChar w:fldCharType="begin"/>
          </w:r>
          <w:r w:rsidR="006A007C" w:rsidRPr="00DF4019">
            <w:rPr>
              <w:rFonts w:cstheme="minorHAnsi"/>
            </w:rPr>
            <w:instrText xml:space="preserve"> CITATION HTC21 \l 2057 </w:instrText>
          </w:r>
          <w:r w:rsidR="006A007C" w:rsidRPr="00DF4019">
            <w:rPr>
              <w:rFonts w:cstheme="minorHAnsi"/>
            </w:rPr>
            <w:fldChar w:fldCharType="separate"/>
          </w:r>
          <w:r w:rsidR="00DF4019">
            <w:rPr>
              <w:rFonts w:cstheme="minorHAnsi"/>
              <w:noProof/>
            </w:rPr>
            <w:t xml:space="preserve"> </w:t>
          </w:r>
          <w:r w:rsidR="00DF4019" w:rsidRPr="00DF4019">
            <w:rPr>
              <w:rFonts w:cstheme="minorHAnsi"/>
              <w:noProof/>
            </w:rPr>
            <w:t>[27]</w:t>
          </w:r>
          <w:r w:rsidR="006A007C" w:rsidRPr="00DF4019">
            <w:rPr>
              <w:rFonts w:cstheme="minorHAnsi"/>
            </w:rPr>
            <w:fldChar w:fldCharType="end"/>
          </w:r>
        </w:sdtContent>
      </w:sdt>
      <w:r w:rsidR="009040E0" w:rsidRPr="00DF4019">
        <w:rPr>
          <w:rFonts w:cstheme="minorHAnsi"/>
        </w:rPr>
        <w:t>.</w:t>
      </w:r>
      <w:r w:rsidR="006A007C" w:rsidRPr="00DF4019">
        <w:rPr>
          <w:rFonts w:cstheme="minorHAnsi"/>
        </w:rPr>
        <w:t xml:space="preserve"> This was recently followed up by the release of the Vive Pro 2 claiming ‘Next-gen Graphics’ using 5K resolution at 120 degrees field of view, high quality audio, and more comfort</w:t>
      </w:r>
      <w:sdt>
        <w:sdtPr>
          <w:rPr>
            <w:rFonts w:cstheme="minorHAnsi"/>
          </w:rPr>
          <w:id w:val="-1475294895"/>
          <w:citation/>
        </w:sdtPr>
        <w:sdtEndPr/>
        <w:sdtContent>
          <w:r w:rsidR="006A007C" w:rsidRPr="00DF4019">
            <w:rPr>
              <w:rFonts w:cstheme="minorHAnsi"/>
            </w:rPr>
            <w:fldChar w:fldCharType="begin"/>
          </w:r>
          <w:r w:rsidR="006A007C" w:rsidRPr="00DF4019">
            <w:rPr>
              <w:rFonts w:cstheme="minorHAnsi"/>
            </w:rPr>
            <w:instrText xml:space="preserve"> CITATION HTC211 \l 2057 </w:instrText>
          </w:r>
          <w:r w:rsidR="006A007C" w:rsidRPr="00DF4019">
            <w:rPr>
              <w:rFonts w:cstheme="minorHAnsi"/>
            </w:rPr>
            <w:fldChar w:fldCharType="separate"/>
          </w:r>
          <w:r w:rsidR="00DF4019">
            <w:rPr>
              <w:rFonts w:cstheme="minorHAnsi"/>
              <w:noProof/>
            </w:rPr>
            <w:t xml:space="preserve"> </w:t>
          </w:r>
          <w:r w:rsidR="00DF4019" w:rsidRPr="00DF4019">
            <w:rPr>
              <w:rFonts w:cstheme="minorHAnsi"/>
              <w:noProof/>
            </w:rPr>
            <w:t>[28]</w:t>
          </w:r>
          <w:r w:rsidR="006A007C" w:rsidRPr="00DF4019">
            <w:rPr>
              <w:rFonts w:cstheme="minorHAnsi"/>
            </w:rPr>
            <w:fldChar w:fldCharType="end"/>
          </w:r>
        </w:sdtContent>
      </w:sdt>
      <w:r w:rsidR="006A007C" w:rsidRPr="00DF4019">
        <w:rPr>
          <w:rFonts w:cstheme="minorHAnsi"/>
        </w:rPr>
        <w:t xml:space="preserve">. </w:t>
      </w:r>
    </w:p>
    <w:p w14:paraId="576A20B8" w14:textId="313EC838" w:rsidR="00E06D09" w:rsidRPr="00DF4019" w:rsidRDefault="00E2292B" w:rsidP="00F6556A">
      <w:pPr>
        <w:rPr>
          <w:rFonts w:cstheme="minorHAnsi"/>
        </w:rPr>
      </w:pPr>
      <w:r w:rsidRPr="00DF4019">
        <w:rPr>
          <w:rFonts w:cstheme="minorHAnsi"/>
          <w:noProof/>
        </w:rPr>
        <w:drawing>
          <wp:anchor distT="0" distB="0" distL="114300" distR="114300" simplePos="0" relativeHeight="251696128" behindDoc="0" locked="0" layoutInCell="1" allowOverlap="1" wp14:anchorId="5DF6F306" wp14:editId="6B298F3D">
            <wp:simplePos x="0" y="0"/>
            <wp:positionH relativeFrom="margin">
              <wp:align>center</wp:align>
            </wp:positionH>
            <wp:positionV relativeFrom="paragraph">
              <wp:posOffset>131644</wp:posOffset>
            </wp:positionV>
            <wp:extent cx="3049905" cy="1583690"/>
            <wp:effectExtent l="0" t="0" r="0" b="0"/>
            <wp:wrapSquare wrapText="bothSides"/>
            <wp:docPr id="23" name="Picture 23" descr="VIVE Pro 2 Full Kit | VIVE United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VE Pro 2 Full Kit | VIVE United Kingdom"/>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049905" cy="1583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64BE70" w14:textId="7AA94EDD" w:rsidR="00E06D09" w:rsidRPr="00DF4019" w:rsidRDefault="00E06D09" w:rsidP="00F6556A">
      <w:pPr>
        <w:rPr>
          <w:rFonts w:cstheme="minorHAnsi"/>
        </w:rPr>
      </w:pPr>
    </w:p>
    <w:p w14:paraId="69C5EF69" w14:textId="146AB4F9" w:rsidR="00E06D09" w:rsidRPr="00DF4019" w:rsidRDefault="00E06D09" w:rsidP="00F6556A">
      <w:pPr>
        <w:rPr>
          <w:rFonts w:cstheme="minorHAnsi"/>
        </w:rPr>
      </w:pPr>
    </w:p>
    <w:p w14:paraId="34ECB66C" w14:textId="6ACBC1A9" w:rsidR="00E06D09" w:rsidRPr="00DF4019" w:rsidRDefault="00E06D09" w:rsidP="00F6556A">
      <w:pPr>
        <w:rPr>
          <w:rFonts w:cstheme="minorHAnsi"/>
        </w:rPr>
      </w:pPr>
    </w:p>
    <w:p w14:paraId="5B027766" w14:textId="0C704843" w:rsidR="00E2292B" w:rsidRPr="00DF4019" w:rsidRDefault="00E2292B" w:rsidP="00F6556A">
      <w:pPr>
        <w:rPr>
          <w:rFonts w:cstheme="minorHAnsi"/>
        </w:rPr>
      </w:pPr>
    </w:p>
    <w:p w14:paraId="0DEAB3F5" w14:textId="2B303C0F" w:rsidR="00E2292B" w:rsidRPr="00DF4019" w:rsidRDefault="00E2292B" w:rsidP="00F6556A">
      <w:pPr>
        <w:rPr>
          <w:rFonts w:cstheme="minorHAnsi"/>
        </w:rPr>
      </w:pPr>
      <w:r w:rsidRPr="00DF4019">
        <w:rPr>
          <w:rFonts w:cstheme="minorHAnsi"/>
          <w:noProof/>
        </w:rPr>
        <mc:AlternateContent>
          <mc:Choice Requires="wps">
            <w:drawing>
              <wp:anchor distT="0" distB="0" distL="114300" distR="114300" simplePos="0" relativeHeight="251674624" behindDoc="0" locked="0" layoutInCell="1" allowOverlap="1" wp14:anchorId="11DCD476" wp14:editId="741C5495">
                <wp:simplePos x="0" y="0"/>
                <wp:positionH relativeFrom="margin">
                  <wp:align>center</wp:align>
                </wp:positionH>
                <wp:positionV relativeFrom="paragraph">
                  <wp:posOffset>314316</wp:posOffset>
                </wp:positionV>
                <wp:extent cx="2724785"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2724785" cy="635"/>
                        </a:xfrm>
                        <a:prstGeom prst="rect">
                          <a:avLst/>
                        </a:prstGeom>
                        <a:solidFill>
                          <a:prstClr val="white"/>
                        </a:solidFill>
                        <a:ln>
                          <a:noFill/>
                        </a:ln>
                      </wps:spPr>
                      <wps:txbx>
                        <w:txbxContent>
                          <w:p w14:paraId="507B0320" w14:textId="4EFAE2C8" w:rsidR="00E06D09" w:rsidRPr="00C03D77" w:rsidRDefault="00E06D09" w:rsidP="00180CDB">
                            <w:pPr>
                              <w:pStyle w:val="Caption"/>
                              <w:jc w:val="center"/>
                              <w:rPr>
                                <w:noProof/>
                              </w:rPr>
                            </w:pPr>
                            <w:bookmarkStart w:id="27" w:name="_Toc103183914"/>
                            <w:r>
                              <w:t xml:space="preserve">Figure </w:t>
                            </w:r>
                            <w:fldSimple w:instr=" SEQ Figure \* ARABIC ">
                              <w:r w:rsidR="005D57FA">
                                <w:rPr>
                                  <w:noProof/>
                                </w:rPr>
                                <w:t>9</w:t>
                              </w:r>
                            </w:fldSimple>
                            <w:r>
                              <w:t>. Vive Pro 2</w:t>
                            </w:r>
                            <w:r w:rsidR="00E2292B">
                              <w:t xml:space="preserve"> </w:t>
                            </w:r>
                            <w:sdt>
                              <w:sdtPr>
                                <w:id w:val="1471560916"/>
                                <w:citation/>
                              </w:sdtPr>
                              <w:sdtEndPr/>
                              <w:sdtContent>
                                <w:r w:rsidR="0006335F">
                                  <w:fldChar w:fldCharType="begin"/>
                                </w:r>
                                <w:r w:rsidR="0006335F">
                                  <w:instrText xml:space="preserve"> CITATION HTC211 \l 2057 </w:instrText>
                                </w:r>
                                <w:r w:rsidR="0006335F">
                                  <w:fldChar w:fldCharType="separate"/>
                                </w:r>
                                <w:r w:rsidR="00DF4019" w:rsidRPr="00DF4019">
                                  <w:rPr>
                                    <w:noProof/>
                                  </w:rPr>
                                  <w:t>[28]</w:t>
                                </w:r>
                                <w:r w:rsidR="0006335F">
                                  <w:fldChar w:fldCharType="end"/>
                                </w:r>
                              </w:sdtContent>
                            </w:sdt>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DCD476" id="Text Box 10" o:spid="_x0000_s1034" type="#_x0000_t202" style="position:absolute;margin-left:0;margin-top:24.75pt;width:214.55pt;height:.05pt;z-index:2516746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" stroked="f">
                <v:textbox style="mso-fit-shape-to-text:t" inset="0,0,0,0">
                  <w:txbxContent>
                    <w:p w14:paraId="507B0320" w14:textId="4EFAE2C8" w:rsidR="00E06D09" w:rsidRPr="00C03D77" w:rsidRDefault="00E06D09" w:rsidP="00180CDB">
                      <w:pPr>
                        <w:pStyle w:val="Caption"/>
                        <w:jc w:val="center"/>
                        <w:rPr>
                          <w:noProof/>
                        </w:rPr>
                      </w:pPr>
                      <w:bookmarkStart w:id="28" w:name="_Toc103183914"/>
                      <w:r>
                        <w:t xml:space="preserve">Figure </w:t>
                      </w:r>
                      <w:fldSimple w:instr=" SEQ Figure \* ARABIC ">
                        <w:r w:rsidR="005D57FA">
                          <w:rPr>
                            <w:noProof/>
                          </w:rPr>
                          <w:t>9</w:t>
                        </w:r>
                      </w:fldSimple>
                      <w:r>
                        <w:t>. Vive Pro 2</w:t>
                      </w:r>
                      <w:r w:rsidR="00E2292B">
                        <w:t xml:space="preserve"> </w:t>
                      </w:r>
                      <w:sdt>
                        <w:sdtPr>
                          <w:id w:val="1471560916"/>
                          <w:citation/>
                        </w:sdtPr>
                        <w:sdtEndPr/>
                        <w:sdtContent>
                          <w:r w:rsidR="0006335F">
                            <w:fldChar w:fldCharType="begin"/>
                          </w:r>
                          <w:r w:rsidR="0006335F">
                            <w:instrText xml:space="preserve"> CITATION HTC211 \l 2057 </w:instrText>
                          </w:r>
                          <w:r w:rsidR="0006335F">
                            <w:fldChar w:fldCharType="separate"/>
                          </w:r>
                          <w:r w:rsidR="00DF4019" w:rsidRPr="00DF4019">
                            <w:rPr>
                              <w:noProof/>
                            </w:rPr>
                            <w:t>[28]</w:t>
                          </w:r>
                          <w:r w:rsidR="0006335F">
                            <w:fldChar w:fldCharType="end"/>
                          </w:r>
                        </w:sdtContent>
                      </w:sdt>
                      <w:bookmarkEnd w:id="28"/>
                    </w:p>
                  </w:txbxContent>
                </v:textbox>
                <w10:wrap type="topAndBottom" anchorx="margin"/>
              </v:shape>
            </w:pict>
          </mc:Fallback>
        </mc:AlternateContent>
      </w:r>
    </w:p>
    <w:p w14:paraId="13787F22" w14:textId="51A5D1CD" w:rsidR="00E2292B" w:rsidRPr="00DF4019" w:rsidRDefault="00E2292B" w:rsidP="00F6556A">
      <w:pPr>
        <w:rPr>
          <w:rFonts w:cstheme="minorHAnsi"/>
        </w:rPr>
      </w:pPr>
    </w:p>
    <w:p w14:paraId="13CA8AFB" w14:textId="033CAB59" w:rsidR="009040E0" w:rsidRPr="00DF4019" w:rsidRDefault="009040E0" w:rsidP="00F6556A">
      <w:pPr>
        <w:rPr>
          <w:rFonts w:cstheme="minorHAnsi"/>
        </w:rPr>
      </w:pPr>
      <w:r w:rsidRPr="00DF4019">
        <w:rPr>
          <w:rFonts w:cstheme="minorHAnsi"/>
        </w:rPr>
        <w:t xml:space="preserve">One of the more noteworthy releases was the Vive Cosmos as this claimed to have ‘inside out’ tracking, meaning there was no need for base stations within the room and the use of the HMD and </w:t>
      </w:r>
      <w:r w:rsidRPr="00DF4019">
        <w:rPr>
          <w:rFonts w:cstheme="minorHAnsi"/>
        </w:rPr>
        <w:lastRenderedPageBreak/>
        <w:t>controllers were all that are required for the system to work</w:t>
      </w:r>
      <w:sdt>
        <w:sdtPr>
          <w:rPr>
            <w:rFonts w:cstheme="minorHAnsi"/>
          </w:rPr>
          <w:id w:val="1915507387"/>
          <w:citation/>
        </w:sdtPr>
        <w:sdtEndPr/>
        <w:sdtContent>
          <w:r w:rsidR="00E35EAF" w:rsidRPr="00DF4019">
            <w:rPr>
              <w:rFonts w:cstheme="minorHAnsi"/>
            </w:rPr>
            <w:fldChar w:fldCharType="begin"/>
          </w:r>
          <w:r w:rsidR="00E35EAF" w:rsidRPr="00DF4019">
            <w:rPr>
              <w:rFonts w:cstheme="minorHAnsi"/>
            </w:rPr>
            <w:instrText xml:space="preserve"> CITATION HTC212 \l 2057 </w:instrText>
          </w:r>
          <w:r w:rsidR="00E35EAF" w:rsidRPr="00DF4019">
            <w:rPr>
              <w:rFonts w:cstheme="minorHAnsi"/>
            </w:rPr>
            <w:fldChar w:fldCharType="separate"/>
          </w:r>
          <w:r w:rsidR="00DF4019">
            <w:rPr>
              <w:rFonts w:cstheme="minorHAnsi"/>
              <w:noProof/>
            </w:rPr>
            <w:t xml:space="preserve"> </w:t>
          </w:r>
          <w:r w:rsidR="00DF4019" w:rsidRPr="00DF4019">
            <w:rPr>
              <w:rFonts w:cstheme="minorHAnsi"/>
              <w:noProof/>
            </w:rPr>
            <w:t>[29]</w:t>
          </w:r>
          <w:r w:rsidR="00E35EAF" w:rsidRPr="00DF4019">
            <w:rPr>
              <w:rFonts w:cstheme="minorHAnsi"/>
            </w:rPr>
            <w:fldChar w:fldCharType="end"/>
          </w:r>
        </w:sdtContent>
      </w:sdt>
      <w:r w:rsidRPr="00DF4019">
        <w:rPr>
          <w:rFonts w:cstheme="minorHAnsi"/>
        </w:rPr>
        <w:t>.</w:t>
      </w:r>
      <w:r w:rsidR="002520B6" w:rsidRPr="00DF4019">
        <w:rPr>
          <w:rFonts w:cstheme="minorHAnsi"/>
        </w:rPr>
        <w:t xml:space="preserve"> However, this system suffered greatly with low accuracy when tracking controllers using its new ‘inside-out’ tracking system. It was confirmed to be the least accurate VR in a controller tracking test</w:t>
      </w:r>
      <w:sdt>
        <w:sdtPr>
          <w:rPr>
            <w:rFonts w:cstheme="minorHAnsi"/>
          </w:rPr>
          <w:id w:val="355463163"/>
          <w:citation/>
        </w:sdtPr>
        <w:sdtEndPr/>
        <w:sdtContent>
          <w:r w:rsidR="002520B6" w:rsidRPr="00DF4019">
            <w:rPr>
              <w:rFonts w:cstheme="minorHAnsi"/>
            </w:rPr>
            <w:fldChar w:fldCharType="begin"/>
          </w:r>
          <w:r w:rsidR="002520B6" w:rsidRPr="00DF4019">
            <w:rPr>
              <w:rFonts w:cstheme="minorHAnsi"/>
            </w:rPr>
            <w:instrText xml:space="preserve"> CITATION Sco20 \l 2057 </w:instrText>
          </w:r>
          <w:r w:rsidR="002520B6" w:rsidRPr="00DF4019">
            <w:rPr>
              <w:rFonts w:cstheme="minorHAnsi"/>
            </w:rPr>
            <w:fldChar w:fldCharType="separate"/>
          </w:r>
          <w:r w:rsidR="00DF4019">
            <w:rPr>
              <w:rFonts w:cstheme="minorHAnsi"/>
              <w:noProof/>
            </w:rPr>
            <w:t xml:space="preserve"> </w:t>
          </w:r>
          <w:r w:rsidR="00DF4019" w:rsidRPr="00DF4019">
            <w:rPr>
              <w:rFonts w:cstheme="minorHAnsi"/>
              <w:noProof/>
            </w:rPr>
            <w:t>[30]</w:t>
          </w:r>
          <w:r w:rsidR="002520B6" w:rsidRPr="00DF4019">
            <w:rPr>
              <w:rFonts w:cstheme="minorHAnsi"/>
            </w:rPr>
            <w:fldChar w:fldCharType="end"/>
          </w:r>
        </w:sdtContent>
      </w:sdt>
      <w:r w:rsidR="002520B6" w:rsidRPr="00DF4019">
        <w:rPr>
          <w:rFonts w:cstheme="minorHAnsi"/>
        </w:rPr>
        <w:t>. The Vive Cosmos has since received a new release to the market title Vive Cosmos Elite where it has moved to using the reliable and well tested SteamVR Lighthouse tracing system with Base stations</w:t>
      </w:r>
      <w:sdt>
        <w:sdtPr>
          <w:rPr>
            <w:rFonts w:cstheme="minorHAnsi"/>
          </w:rPr>
          <w:id w:val="897474992"/>
          <w:citation/>
        </w:sdtPr>
        <w:sdtEndPr/>
        <w:sdtContent>
          <w:r w:rsidR="002520B6" w:rsidRPr="00DF4019">
            <w:rPr>
              <w:rFonts w:cstheme="minorHAnsi"/>
            </w:rPr>
            <w:fldChar w:fldCharType="begin"/>
          </w:r>
          <w:r w:rsidR="002520B6" w:rsidRPr="00DF4019">
            <w:rPr>
              <w:rFonts w:cstheme="minorHAnsi"/>
            </w:rPr>
            <w:instrText xml:space="preserve"> CITATION HTC213 \l 2057 </w:instrText>
          </w:r>
          <w:r w:rsidR="002520B6" w:rsidRPr="00DF4019">
            <w:rPr>
              <w:rFonts w:cstheme="minorHAnsi"/>
            </w:rPr>
            <w:fldChar w:fldCharType="separate"/>
          </w:r>
          <w:r w:rsidR="00DF4019">
            <w:rPr>
              <w:rFonts w:cstheme="minorHAnsi"/>
              <w:noProof/>
            </w:rPr>
            <w:t xml:space="preserve"> </w:t>
          </w:r>
          <w:r w:rsidR="00DF4019" w:rsidRPr="00DF4019">
            <w:rPr>
              <w:rFonts w:cstheme="minorHAnsi"/>
              <w:noProof/>
            </w:rPr>
            <w:t>[31]</w:t>
          </w:r>
          <w:r w:rsidR="002520B6" w:rsidRPr="00DF4019">
            <w:rPr>
              <w:rFonts w:cstheme="minorHAnsi"/>
            </w:rPr>
            <w:fldChar w:fldCharType="end"/>
          </w:r>
        </w:sdtContent>
      </w:sdt>
      <w:r w:rsidR="002520B6" w:rsidRPr="00DF4019">
        <w:rPr>
          <w:rFonts w:cstheme="minorHAnsi"/>
        </w:rPr>
        <w:t>.</w:t>
      </w:r>
    </w:p>
    <w:p w14:paraId="359B03A9" w14:textId="7B03F102" w:rsidR="00E06D09" w:rsidRPr="00DF4019" w:rsidRDefault="004D4F77" w:rsidP="00F6556A">
      <w:pPr>
        <w:rPr>
          <w:rFonts w:cstheme="minorHAnsi"/>
        </w:rPr>
      </w:pPr>
      <w:r w:rsidRPr="00DF4019">
        <w:rPr>
          <w:rFonts w:cstheme="minorHAnsi"/>
        </w:rPr>
        <w:t xml:space="preserve"> </w:t>
      </w:r>
    </w:p>
    <w:p w14:paraId="6209557F" w14:textId="440C0802" w:rsidR="004C339F" w:rsidRPr="00DF4019" w:rsidRDefault="004C339F" w:rsidP="00F6556A">
      <w:pPr>
        <w:rPr>
          <w:rFonts w:cstheme="minorHAnsi"/>
        </w:rPr>
      </w:pPr>
    </w:p>
    <w:p w14:paraId="6B8EF8C3" w14:textId="66EA39AA" w:rsidR="004D4F77" w:rsidRPr="00DF4019" w:rsidRDefault="004D4F77" w:rsidP="00F6556A">
      <w:pPr>
        <w:rPr>
          <w:rFonts w:cstheme="minorHAnsi"/>
        </w:rPr>
      </w:pPr>
    </w:p>
    <w:p w14:paraId="42B30D18" w14:textId="055F6FE7" w:rsidR="004D4F77" w:rsidRPr="00DF4019" w:rsidRDefault="004D4F77" w:rsidP="00F6556A">
      <w:pPr>
        <w:rPr>
          <w:rFonts w:cstheme="minorHAnsi"/>
        </w:rPr>
      </w:pPr>
    </w:p>
    <w:p w14:paraId="21671372" w14:textId="18C376B1" w:rsidR="004D4F77" w:rsidRPr="00DF4019" w:rsidRDefault="004D4F77" w:rsidP="00F6556A">
      <w:pPr>
        <w:rPr>
          <w:rFonts w:cstheme="minorHAnsi"/>
        </w:rPr>
      </w:pPr>
      <w:r w:rsidRPr="00DF4019">
        <w:rPr>
          <w:rFonts w:cstheme="minorHAnsi"/>
          <w:noProof/>
        </w:rPr>
        <w:drawing>
          <wp:anchor distT="0" distB="0" distL="114300" distR="114300" simplePos="0" relativeHeight="251697152" behindDoc="0" locked="0" layoutInCell="1" allowOverlap="1" wp14:anchorId="7447C0D3" wp14:editId="15DAED3E">
            <wp:simplePos x="0" y="0"/>
            <wp:positionH relativeFrom="margin">
              <wp:align>center</wp:align>
            </wp:positionH>
            <wp:positionV relativeFrom="paragraph">
              <wp:posOffset>54591</wp:posOffset>
            </wp:positionV>
            <wp:extent cx="1998980" cy="2341245"/>
            <wp:effectExtent l="0" t="0" r="0" b="0"/>
            <wp:wrapSquare wrapText="bothSides"/>
            <wp:docPr id="24" name="Picture 24" descr="A close-up of a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lose-up of a camera&#10;&#10;Description automatically generated with low confidence"/>
                    <pic:cNvPicPr/>
                  </pic:nvPicPr>
                  <pic:blipFill>
                    <a:blip r:embed="rId44" cstate="email">
                      <a:extLst>
                        <a:ext uri="{28A0092B-C50C-407E-A947-70E740481C1C}">
                          <a14:useLocalDpi xmlns:a14="http://schemas.microsoft.com/office/drawing/2010/main"/>
                        </a:ext>
                      </a:extLst>
                    </a:blip>
                    <a:stretch>
                      <a:fillRect/>
                    </a:stretch>
                  </pic:blipFill>
                  <pic:spPr>
                    <a:xfrm>
                      <a:off x="0" y="0"/>
                      <a:ext cx="1998980" cy="2341245"/>
                    </a:xfrm>
                    <a:prstGeom prst="rect">
                      <a:avLst/>
                    </a:prstGeom>
                  </pic:spPr>
                </pic:pic>
              </a:graphicData>
            </a:graphic>
            <wp14:sizeRelH relativeFrom="margin">
              <wp14:pctWidth>0</wp14:pctWidth>
            </wp14:sizeRelH>
            <wp14:sizeRelV relativeFrom="margin">
              <wp14:pctHeight>0</wp14:pctHeight>
            </wp14:sizeRelV>
          </wp:anchor>
        </w:drawing>
      </w:r>
    </w:p>
    <w:p w14:paraId="62465CBF" w14:textId="2F0CCA8E" w:rsidR="004D4F77" w:rsidRPr="00DF4019" w:rsidRDefault="004D4F77" w:rsidP="00F6556A">
      <w:pPr>
        <w:rPr>
          <w:rFonts w:cstheme="minorHAnsi"/>
        </w:rPr>
      </w:pPr>
    </w:p>
    <w:p w14:paraId="62A53874" w14:textId="7B62A92D" w:rsidR="004D4F77" w:rsidRPr="00DF4019" w:rsidRDefault="004D4F77" w:rsidP="00F6556A">
      <w:pPr>
        <w:rPr>
          <w:rFonts w:cstheme="minorHAnsi"/>
        </w:rPr>
      </w:pPr>
    </w:p>
    <w:p w14:paraId="29DB2085" w14:textId="5CE74984" w:rsidR="004D4F77" w:rsidRPr="00DF4019" w:rsidRDefault="004D4F77" w:rsidP="00F6556A">
      <w:pPr>
        <w:rPr>
          <w:rFonts w:cstheme="minorHAnsi"/>
        </w:rPr>
      </w:pPr>
    </w:p>
    <w:p w14:paraId="531EC8D4" w14:textId="4DA50BC3" w:rsidR="004D4F77" w:rsidRPr="00DF4019" w:rsidRDefault="004D4F77" w:rsidP="00F6556A">
      <w:pPr>
        <w:rPr>
          <w:rFonts w:cstheme="minorHAnsi"/>
        </w:rPr>
      </w:pPr>
    </w:p>
    <w:p w14:paraId="50D7B824" w14:textId="58D9522E" w:rsidR="004D4F77" w:rsidRPr="00DF4019" w:rsidRDefault="004D4F77" w:rsidP="00F6556A">
      <w:pPr>
        <w:rPr>
          <w:rFonts w:cstheme="minorHAnsi"/>
        </w:rPr>
      </w:pPr>
    </w:p>
    <w:p w14:paraId="63228D27" w14:textId="5DBD68BC" w:rsidR="004D4F77" w:rsidRPr="00DF4019" w:rsidRDefault="004D4F77" w:rsidP="00F6556A">
      <w:pPr>
        <w:rPr>
          <w:rFonts w:cstheme="minorHAnsi"/>
        </w:rPr>
      </w:pPr>
    </w:p>
    <w:p w14:paraId="42E4F8BE" w14:textId="2CAADA74" w:rsidR="004D4F77" w:rsidRPr="00DF4019" w:rsidRDefault="004D4F77" w:rsidP="00F6556A">
      <w:pPr>
        <w:rPr>
          <w:rFonts w:cstheme="minorHAnsi"/>
        </w:rPr>
      </w:pPr>
    </w:p>
    <w:p w14:paraId="34EDA9F1" w14:textId="2FFC2D3D" w:rsidR="004D4F77" w:rsidRPr="00DF4019" w:rsidRDefault="004D4F77" w:rsidP="00F6556A">
      <w:pPr>
        <w:rPr>
          <w:rFonts w:cstheme="minorHAnsi"/>
        </w:rPr>
      </w:pPr>
      <w:r w:rsidRPr="00DF4019">
        <w:rPr>
          <w:rFonts w:cstheme="minorHAnsi"/>
          <w:noProof/>
        </w:rPr>
        <mc:AlternateContent>
          <mc:Choice Requires="wps">
            <w:drawing>
              <wp:anchor distT="0" distB="0" distL="114300" distR="114300" simplePos="0" relativeHeight="251671552" behindDoc="0" locked="0" layoutInCell="1" allowOverlap="1" wp14:anchorId="1EAD2BD1" wp14:editId="7860404B">
                <wp:simplePos x="0" y="0"/>
                <wp:positionH relativeFrom="margin">
                  <wp:align>center</wp:align>
                </wp:positionH>
                <wp:positionV relativeFrom="paragraph">
                  <wp:posOffset>442491</wp:posOffset>
                </wp:positionV>
                <wp:extent cx="3132455"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3132455" cy="635"/>
                        </a:xfrm>
                        <a:prstGeom prst="rect">
                          <a:avLst/>
                        </a:prstGeom>
                        <a:solidFill>
                          <a:prstClr val="white"/>
                        </a:solidFill>
                        <a:ln>
                          <a:noFill/>
                        </a:ln>
                      </wps:spPr>
                      <wps:txbx>
                        <w:txbxContent>
                          <w:p w14:paraId="671697BC" w14:textId="1EE53C42" w:rsidR="00E06D09" w:rsidRPr="001A24CE" w:rsidRDefault="00E06D09" w:rsidP="00E06D09">
                            <w:pPr>
                              <w:pStyle w:val="Caption"/>
                              <w:jc w:val="center"/>
                              <w:rPr>
                                <w:noProof/>
                              </w:rPr>
                            </w:pPr>
                            <w:bookmarkStart w:id="29" w:name="_Toc103183915"/>
                            <w:r>
                              <w:t xml:space="preserve">Figure </w:t>
                            </w:r>
                            <w:fldSimple w:instr=" SEQ Figure \* ARABIC ">
                              <w:r w:rsidR="005D57FA">
                                <w:rPr>
                                  <w:noProof/>
                                </w:rPr>
                                <w:t>10</w:t>
                              </w:r>
                            </w:fldSimple>
                            <w:r>
                              <w:t>. Vive Cosmos</w:t>
                            </w:r>
                            <w:sdt>
                              <w:sdtPr>
                                <w:id w:val="-304163161"/>
                                <w:citation/>
                              </w:sdtPr>
                              <w:sdtEndPr/>
                              <w:sdtContent>
                                <w:r w:rsidR="004D4F77">
                                  <w:fldChar w:fldCharType="begin"/>
                                </w:r>
                                <w:r w:rsidR="004D4F77">
                                  <w:instrText xml:space="preserve"> CITATION HTC212 \l 2057 </w:instrText>
                                </w:r>
                                <w:r w:rsidR="004D4F77">
                                  <w:fldChar w:fldCharType="separate"/>
                                </w:r>
                                <w:r w:rsidR="00DF4019">
                                  <w:rPr>
                                    <w:noProof/>
                                  </w:rPr>
                                  <w:t xml:space="preserve"> </w:t>
                                </w:r>
                                <w:r w:rsidR="00DF4019" w:rsidRPr="00DF4019">
                                  <w:rPr>
                                    <w:noProof/>
                                  </w:rPr>
                                  <w:t>[29]</w:t>
                                </w:r>
                                <w:r w:rsidR="004D4F77">
                                  <w:fldChar w:fldCharType="end"/>
                                </w:r>
                              </w:sdtContent>
                            </w:sdt>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AD2BD1" id="Text Box 4" o:spid="_x0000_s1035" type="#_x0000_t202" style="position:absolute;margin-left:0;margin-top:34.85pt;width:246.65pt;height:.05pt;z-index:251671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" stroked="f">
                <v:textbox style="mso-fit-shape-to-text:t" inset="0,0,0,0">
                  <w:txbxContent>
                    <w:p w14:paraId="671697BC" w14:textId="1EE53C42" w:rsidR="00E06D09" w:rsidRPr="001A24CE" w:rsidRDefault="00E06D09" w:rsidP="00E06D09">
                      <w:pPr>
                        <w:pStyle w:val="Caption"/>
                        <w:jc w:val="center"/>
                        <w:rPr>
                          <w:noProof/>
                        </w:rPr>
                      </w:pPr>
                      <w:bookmarkStart w:id="30" w:name="_Toc103183915"/>
                      <w:r>
                        <w:t xml:space="preserve">Figure </w:t>
                      </w:r>
                      <w:fldSimple w:instr=" SEQ Figure \* ARABIC ">
                        <w:r w:rsidR="005D57FA">
                          <w:rPr>
                            <w:noProof/>
                          </w:rPr>
                          <w:t>10</w:t>
                        </w:r>
                      </w:fldSimple>
                      <w:r>
                        <w:t>. Vive Cosmos</w:t>
                      </w:r>
                      <w:sdt>
                        <w:sdtPr>
                          <w:id w:val="-304163161"/>
                          <w:citation/>
                        </w:sdtPr>
                        <w:sdtEndPr/>
                        <w:sdtContent>
                          <w:r w:rsidR="004D4F77">
                            <w:fldChar w:fldCharType="begin"/>
                          </w:r>
                          <w:r w:rsidR="004D4F77">
                            <w:instrText xml:space="preserve"> CITATION HTC212 \l 2057 </w:instrText>
                          </w:r>
                          <w:r w:rsidR="004D4F77">
                            <w:fldChar w:fldCharType="separate"/>
                          </w:r>
                          <w:r w:rsidR="00DF4019">
                            <w:rPr>
                              <w:noProof/>
                            </w:rPr>
                            <w:t xml:space="preserve"> </w:t>
                          </w:r>
                          <w:r w:rsidR="00DF4019" w:rsidRPr="00DF4019">
                            <w:rPr>
                              <w:noProof/>
                            </w:rPr>
                            <w:t>[29]</w:t>
                          </w:r>
                          <w:r w:rsidR="004D4F77">
                            <w:fldChar w:fldCharType="end"/>
                          </w:r>
                        </w:sdtContent>
                      </w:sdt>
                      <w:bookmarkEnd w:id="30"/>
                    </w:p>
                  </w:txbxContent>
                </v:textbox>
                <w10:wrap type="topAndBottom" anchorx="margin"/>
              </v:shape>
            </w:pict>
          </mc:Fallback>
        </mc:AlternateContent>
      </w:r>
    </w:p>
    <w:p w14:paraId="5811667D" w14:textId="0BB32EEC" w:rsidR="004D4F77" w:rsidRPr="00DF4019" w:rsidRDefault="004D4F77" w:rsidP="00F6556A">
      <w:pPr>
        <w:rPr>
          <w:rFonts w:cstheme="minorHAnsi"/>
        </w:rPr>
      </w:pPr>
    </w:p>
    <w:p w14:paraId="3D4E63CD" w14:textId="275EC403" w:rsidR="004D4F77" w:rsidRPr="00DF4019" w:rsidRDefault="004D4F77" w:rsidP="00F6556A">
      <w:pPr>
        <w:rPr>
          <w:rFonts w:cstheme="minorHAnsi"/>
        </w:rPr>
      </w:pPr>
    </w:p>
    <w:p w14:paraId="799273BD" w14:textId="77777777" w:rsidR="008B623E" w:rsidRPr="00DF4019" w:rsidRDefault="008B623E" w:rsidP="00F6556A">
      <w:pPr>
        <w:rPr>
          <w:rFonts w:cstheme="minorHAnsi"/>
        </w:rPr>
      </w:pPr>
    </w:p>
    <w:p w14:paraId="1EE28CE5" w14:textId="74D26F57" w:rsidR="000E483C" w:rsidRPr="00DF4019" w:rsidRDefault="000E483C" w:rsidP="0008276C">
      <w:pPr>
        <w:pStyle w:val="Heading4"/>
      </w:pPr>
      <w:r w:rsidRPr="00DF4019">
        <w:t>Valve Index</w:t>
      </w:r>
    </w:p>
    <w:p w14:paraId="5C98F8C2" w14:textId="77777777" w:rsidR="004C339F" w:rsidRPr="00DF4019" w:rsidRDefault="004C339F" w:rsidP="004C339F">
      <w:pPr>
        <w:rPr>
          <w:rFonts w:cstheme="minorHAnsi"/>
        </w:rPr>
      </w:pPr>
    </w:p>
    <w:p w14:paraId="0AA85C57" w14:textId="571B8436" w:rsidR="007B1066" w:rsidRPr="00DF4019" w:rsidRDefault="00CB4459" w:rsidP="007B1066">
      <w:pPr>
        <w:rPr>
          <w:rFonts w:cstheme="minorHAnsi"/>
        </w:rPr>
      </w:pPr>
      <w:r w:rsidRPr="00DF4019">
        <w:rPr>
          <w:rFonts w:cstheme="minorHAnsi"/>
        </w:rPr>
        <w:t>Valve also have their own VR system titled Valve Index. This system was released by valve after their initial collaboration with HTC on the Vive system.</w:t>
      </w:r>
      <w:r w:rsidR="009C4F58" w:rsidRPr="00DF4019">
        <w:rPr>
          <w:rFonts w:cstheme="minorHAnsi"/>
        </w:rPr>
        <w:t xml:space="preserve"> This system utilises the same Lighthouse system and base stations as the Vive </w:t>
      </w:r>
      <w:r w:rsidR="00CF51B4" w:rsidRPr="00DF4019">
        <w:rPr>
          <w:rFonts w:cstheme="minorHAnsi"/>
        </w:rPr>
        <w:t>and</w:t>
      </w:r>
      <w:r w:rsidR="009C4F58" w:rsidRPr="00DF4019">
        <w:rPr>
          <w:rFonts w:cstheme="minorHAnsi"/>
        </w:rPr>
        <w:t xml:space="preserve"> can work with the Vive controllers allowing users to buy only the HMD instead of the full kit. However, the index system ships with new base station 2.0</w:t>
      </w:r>
      <w:r w:rsidR="00CF139F" w:rsidRPr="00DF4019">
        <w:rPr>
          <w:rFonts w:cstheme="minorHAnsi"/>
        </w:rPr>
        <w:t xml:space="preserve">, enabling a larger usable area, </w:t>
      </w:r>
      <w:r w:rsidR="009C4F58" w:rsidRPr="00DF4019">
        <w:rPr>
          <w:rFonts w:cstheme="minorHAnsi"/>
        </w:rPr>
        <w:t>and valves new innovative Index controllers</w:t>
      </w:r>
      <w:sdt>
        <w:sdtPr>
          <w:rPr>
            <w:rFonts w:cstheme="minorHAnsi"/>
          </w:rPr>
          <w:id w:val="-1331138558"/>
          <w:citation/>
        </w:sdtPr>
        <w:sdtEndPr/>
        <w:sdtContent>
          <w:r w:rsidR="00A617DD" w:rsidRPr="00DF4019">
            <w:rPr>
              <w:rFonts w:cstheme="minorHAnsi"/>
            </w:rPr>
            <w:fldChar w:fldCharType="begin"/>
          </w:r>
          <w:r w:rsidR="00A617DD" w:rsidRPr="00DF4019">
            <w:rPr>
              <w:rFonts w:cstheme="minorHAnsi"/>
            </w:rPr>
            <w:instrText xml:space="preserve"> CITATION Val21 \l 2057 </w:instrText>
          </w:r>
          <w:r w:rsidR="00A617DD" w:rsidRPr="00DF4019">
            <w:rPr>
              <w:rFonts w:cstheme="minorHAnsi"/>
            </w:rPr>
            <w:fldChar w:fldCharType="separate"/>
          </w:r>
          <w:r w:rsidR="00DF4019">
            <w:rPr>
              <w:rFonts w:cstheme="minorHAnsi"/>
              <w:noProof/>
            </w:rPr>
            <w:t xml:space="preserve"> </w:t>
          </w:r>
          <w:r w:rsidR="00DF4019" w:rsidRPr="00DF4019">
            <w:rPr>
              <w:rFonts w:cstheme="minorHAnsi"/>
              <w:noProof/>
            </w:rPr>
            <w:t>[32]</w:t>
          </w:r>
          <w:r w:rsidR="00A617DD" w:rsidRPr="00DF4019">
            <w:rPr>
              <w:rFonts w:cstheme="minorHAnsi"/>
            </w:rPr>
            <w:fldChar w:fldCharType="end"/>
          </w:r>
        </w:sdtContent>
      </w:sdt>
      <w:r w:rsidR="009C4F58" w:rsidRPr="00DF4019">
        <w:rPr>
          <w:rFonts w:cstheme="minorHAnsi"/>
        </w:rPr>
        <w:t>.</w:t>
      </w:r>
      <w:r w:rsidR="00CF51B4" w:rsidRPr="00DF4019">
        <w:rPr>
          <w:rFonts w:cstheme="minorHAnsi"/>
        </w:rPr>
        <w:t xml:space="preserve"> The Index controllers are also compatible with Vive and Vive pro systems enabling a lot of flexibility and preference to consumers when choosing what they want to invest </w:t>
      </w:r>
      <w:r w:rsidR="00040436" w:rsidRPr="00DF4019">
        <w:rPr>
          <w:rFonts w:cstheme="minorHAnsi"/>
        </w:rPr>
        <w:t xml:space="preserve">their money </w:t>
      </w:r>
      <w:r w:rsidR="00CF51B4" w:rsidRPr="00DF4019">
        <w:rPr>
          <w:rFonts w:cstheme="minorHAnsi"/>
        </w:rPr>
        <w:t>in</w:t>
      </w:r>
      <w:r w:rsidR="00040436" w:rsidRPr="00DF4019">
        <w:rPr>
          <w:rFonts w:cstheme="minorHAnsi"/>
        </w:rPr>
        <w:t xml:space="preserve"> to</w:t>
      </w:r>
      <w:r w:rsidR="00CF51B4" w:rsidRPr="00DF4019">
        <w:rPr>
          <w:rFonts w:cstheme="minorHAnsi"/>
        </w:rPr>
        <w:t xml:space="preserve"> when considering purchasing a VR system.</w:t>
      </w:r>
    </w:p>
    <w:p w14:paraId="78174229" w14:textId="51E119FC" w:rsidR="00CF51B4" w:rsidRPr="00DF4019" w:rsidRDefault="00091F03" w:rsidP="007B1066">
      <w:pPr>
        <w:rPr>
          <w:rFonts w:cstheme="minorHAnsi"/>
        </w:rPr>
      </w:pPr>
      <w:r w:rsidRPr="00DF4019">
        <w:rPr>
          <w:rFonts w:cstheme="minorHAnsi"/>
        </w:rPr>
        <w:t xml:space="preserve">Valve </w:t>
      </w:r>
      <w:r w:rsidR="00CF51B4" w:rsidRPr="00DF4019">
        <w:rPr>
          <w:rFonts w:cstheme="minorHAnsi"/>
        </w:rPr>
        <w:t>Index Controllers</w:t>
      </w:r>
      <w:r w:rsidRPr="00DF4019">
        <w:rPr>
          <w:rFonts w:cstheme="minorHAnsi"/>
        </w:rPr>
        <w:t xml:space="preserve"> are an innovative and unique addition to the VR experience at the time of their launch. </w:t>
      </w:r>
      <w:r w:rsidR="00A617DD" w:rsidRPr="00DF4019">
        <w:rPr>
          <w:rFonts w:cstheme="minorHAnsi"/>
        </w:rPr>
        <w:t xml:space="preserve">This was because of the new individual finger tracking capabilities Valve has creates. This was made possible by each individual controller using an array of 87 sensors combined with software algorithms to accurately determine the position and orientation of each individual finger of </w:t>
      </w:r>
      <w:r w:rsidR="00A617DD" w:rsidRPr="00DF4019">
        <w:rPr>
          <w:rFonts w:cstheme="minorHAnsi"/>
        </w:rPr>
        <w:lastRenderedPageBreak/>
        <w:t>the user in real time</w:t>
      </w:r>
      <w:sdt>
        <w:sdtPr>
          <w:rPr>
            <w:rFonts w:cstheme="minorHAnsi"/>
          </w:rPr>
          <w:id w:val="1228186370"/>
          <w:citation/>
        </w:sdtPr>
        <w:sdtEndPr/>
        <w:sdtContent>
          <w:r w:rsidR="00A617DD" w:rsidRPr="00DF4019">
            <w:rPr>
              <w:rFonts w:cstheme="minorHAnsi"/>
            </w:rPr>
            <w:fldChar w:fldCharType="begin"/>
          </w:r>
          <w:r w:rsidR="00A617DD" w:rsidRPr="00DF4019">
            <w:rPr>
              <w:rFonts w:cstheme="minorHAnsi"/>
            </w:rPr>
            <w:instrText xml:space="preserve"> CITATION Val211 \l 2057 </w:instrText>
          </w:r>
          <w:r w:rsidR="00A617DD" w:rsidRPr="00DF4019">
            <w:rPr>
              <w:rFonts w:cstheme="minorHAnsi"/>
            </w:rPr>
            <w:fldChar w:fldCharType="separate"/>
          </w:r>
          <w:r w:rsidR="00DF4019">
            <w:rPr>
              <w:rFonts w:cstheme="minorHAnsi"/>
              <w:noProof/>
            </w:rPr>
            <w:t xml:space="preserve"> </w:t>
          </w:r>
          <w:r w:rsidR="00DF4019" w:rsidRPr="00DF4019">
            <w:rPr>
              <w:rFonts w:cstheme="minorHAnsi"/>
              <w:noProof/>
            </w:rPr>
            <w:t>[33]</w:t>
          </w:r>
          <w:r w:rsidR="00A617DD" w:rsidRPr="00DF4019">
            <w:rPr>
              <w:rFonts w:cstheme="minorHAnsi"/>
            </w:rPr>
            <w:fldChar w:fldCharType="end"/>
          </w:r>
        </w:sdtContent>
      </w:sdt>
      <w:r w:rsidRPr="00DF4019">
        <w:rPr>
          <w:rFonts w:cstheme="minorHAnsi"/>
        </w:rPr>
        <w:t xml:space="preserve">. Now the user is free to individually </w:t>
      </w:r>
      <w:r w:rsidR="00193278" w:rsidRPr="00DF4019">
        <w:rPr>
          <w:rFonts w:cstheme="minorHAnsi"/>
        </w:rPr>
        <w:t>manoeuvre</w:t>
      </w:r>
      <w:r w:rsidRPr="00DF4019">
        <w:rPr>
          <w:rFonts w:cstheme="minorHAnsi"/>
        </w:rPr>
        <w:t xml:space="preserve"> each finger within the virtual world in which they are playing not only increasing immersion but also increasing the possibilities </w:t>
      </w:r>
      <w:r w:rsidR="005C7EBA" w:rsidRPr="00DF4019">
        <w:rPr>
          <w:rFonts w:cstheme="minorHAnsi"/>
        </w:rPr>
        <w:t>that are available within a virtual world.</w:t>
      </w:r>
    </w:p>
    <w:p w14:paraId="214680EE" w14:textId="2FE2C002" w:rsidR="00AB47B6" w:rsidRPr="00DF4019" w:rsidRDefault="00C94D97" w:rsidP="007B1066">
      <w:pPr>
        <w:rPr>
          <w:rFonts w:cstheme="minorHAnsi"/>
        </w:rPr>
      </w:pPr>
      <w:r w:rsidRPr="00DF4019">
        <w:rPr>
          <w:rFonts w:cstheme="minorHAnsi"/>
          <w:noProof/>
        </w:rPr>
        <w:drawing>
          <wp:anchor distT="0" distB="0" distL="114300" distR="114300" simplePos="0" relativeHeight="251699200" behindDoc="0" locked="0" layoutInCell="1" allowOverlap="1" wp14:anchorId="07D7CAED" wp14:editId="229FC395">
            <wp:simplePos x="0" y="0"/>
            <wp:positionH relativeFrom="margin">
              <wp:align>right</wp:align>
            </wp:positionH>
            <wp:positionV relativeFrom="paragraph">
              <wp:posOffset>214336</wp:posOffset>
            </wp:positionV>
            <wp:extent cx="2299335" cy="1294130"/>
            <wp:effectExtent l="0" t="0" r="5715" b="1270"/>
            <wp:wrapSquare wrapText="bothSides"/>
            <wp:docPr id="26" name="Picture 26" descr="An up-close look at the new Valve Index controllers, formerly known as the Knuckles contro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up-close look at the new Valve Index controllers, formerly known as the Knuckles controller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99335" cy="12941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A12B81" w14:textId="257471E6" w:rsidR="00AB47B6" w:rsidRPr="00DF4019" w:rsidRDefault="00461605" w:rsidP="007B1066">
      <w:pPr>
        <w:rPr>
          <w:rFonts w:cstheme="minorHAnsi"/>
        </w:rPr>
      </w:pPr>
      <w:r w:rsidRPr="00DF4019">
        <w:rPr>
          <w:rFonts w:cstheme="minorHAnsi"/>
          <w:noProof/>
        </w:rPr>
        <w:drawing>
          <wp:anchor distT="0" distB="0" distL="114300" distR="114300" simplePos="0" relativeHeight="251698176" behindDoc="0" locked="0" layoutInCell="1" allowOverlap="1" wp14:anchorId="0B1E641B" wp14:editId="0F5917C8">
            <wp:simplePos x="0" y="0"/>
            <wp:positionH relativeFrom="margin">
              <wp:align>left</wp:align>
            </wp:positionH>
            <wp:positionV relativeFrom="paragraph">
              <wp:posOffset>0</wp:posOffset>
            </wp:positionV>
            <wp:extent cx="2510076" cy="1255594"/>
            <wp:effectExtent l="0" t="0" r="5080" b="1905"/>
            <wp:wrapSquare wrapText="bothSides"/>
            <wp:docPr id="25" name="Picture 25" descr="A picture containing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dark&#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10076" cy="1255594"/>
                    </a:xfrm>
                    <a:prstGeom prst="rect">
                      <a:avLst/>
                    </a:prstGeom>
                    <a:noFill/>
                    <a:ln>
                      <a:noFill/>
                    </a:ln>
                  </pic:spPr>
                </pic:pic>
              </a:graphicData>
            </a:graphic>
          </wp:anchor>
        </w:drawing>
      </w:r>
      <w:r w:rsidRPr="00DF4019">
        <w:rPr>
          <w:rFonts w:cstheme="minorHAnsi"/>
          <w:noProof/>
        </w:rPr>
        <w:t xml:space="preserve"> </w:t>
      </w:r>
      <w:r w:rsidR="00C94D97" w:rsidRPr="00DF4019">
        <w:rPr>
          <w:rFonts w:cstheme="minorHAnsi"/>
          <w:noProof/>
        </w:rPr>
        <w:t xml:space="preserve"> </w:t>
      </w:r>
      <w:r w:rsidR="00AB47B6" w:rsidRPr="00DF4019">
        <w:rPr>
          <w:rFonts w:cstheme="minorHAnsi"/>
          <w:noProof/>
        </w:rPr>
        <mc:AlternateContent>
          <mc:Choice Requires="wps">
            <w:drawing>
              <wp:anchor distT="0" distB="0" distL="114300" distR="114300" simplePos="0" relativeHeight="251680768" behindDoc="0" locked="0" layoutInCell="1" allowOverlap="1" wp14:anchorId="10A7EF38" wp14:editId="096DAC95">
                <wp:simplePos x="0" y="0"/>
                <wp:positionH relativeFrom="column">
                  <wp:posOffset>0</wp:posOffset>
                </wp:positionH>
                <wp:positionV relativeFrom="paragraph">
                  <wp:posOffset>1276350</wp:posOffset>
                </wp:positionV>
                <wp:extent cx="2435860" cy="635"/>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2435860" cy="635"/>
                        </a:xfrm>
                        <a:prstGeom prst="rect">
                          <a:avLst/>
                        </a:prstGeom>
                        <a:solidFill>
                          <a:prstClr val="white"/>
                        </a:solidFill>
                        <a:ln>
                          <a:noFill/>
                        </a:ln>
                      </wps:spPr>
                      <wps:txbx>
                        <w:txbxContent>
                          <w:p w14:paraId="50A08682" w14:textId="4B1D44D4" w:rsidR="00AB47B6" w:rsidRPr="000B7A0B" w:rsidRDefault="00AB47B6" w:rsidP="00AB47B6">
                            <w:pPr>
                              <w:pStyle w:val="Caption"/>
                              <w:jc w:val="center"/>
                              <w:rPr>
                                <w:noProof/>
                              </w:rPr>
                            </w:pPr>
                            <w:bookmarkStart w:id="31" w:name="_Toc103183916"/>
                            <w:r>
                              <w:t xml:space="preserve">Figure </w:t>
                            </w:r>
                            <w:fldSimple w:instr=" SEQ Figure \* ARABIC ">
                              <w:r w:rsidR="005D57FA">
                                <w:rPr>
                                  <w:noProof/>
                                </w:rPr>
                                <w:t>11</w:t>
                              </w:r>
                            </w:fldSimple>
                            <w:r>
                              <w:t>. Valve Index</w:t>
                            </w:r>
                            <w:r w:rsidR="00461605">
                              <w:t xml:space="preserve"> </w:t>
                            </w:r>
                            <w:sdt>
                              <w:sdtPr>
                                <w:id w:val="-11382627"/>
                                <w:citation/>
                              </w:sdtPr>
                              <w:sdtEndPr/>
                              <w:sdtContent>
                                <w:r w:rsidR="00461605">
                                  <w:fldChar w:fldCharType="begin"/>
                                </w:r>
                                <w:r w:rsidR="00461605">
                                  <w:instrText xml:space="preserve"> CITATION Val21 \l 2057 </w:instrText>
                                </w:r>
                                <w:r w:rsidR="00461605">
                                  <w:fldChar w:fldCharType="separate"/>
                                </w:r>
                                <w:r w:rsidR="00DF4019" w:rsidRPr="00DF4019">
                                  <w:rPr>
                                    <w:noProof/>
                                  </w:rPr>
                                  <w:t>[32]</w:t>
                                </w:r>
                                <w:r w:rsidR="00461605">
                                  <w:fldChar w:fldCharType="end"/>
                                </w:r>
                              </w:sdtContent>
                            </w:sdt>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A7EF38" id="Text Box 15" o:spid="_x0000_s1036" type="#_x0000_t202" style="position:absolute;margin-left:0;margin-top:100.5pt;width:191.8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" stroked="f">
                <v:textbox style="mso-fit-shape-to-text:t" inset="0,0,0,0">
                  <w:txbxContent>
                    <w:p w14:paraId="50A08682" w14:textId="4B1D44D4" w:rsidR="00AB47B6" w:rsidRPr="000B7A0B" w:rsidRDefault="00AB47B6" w:rsidP="00AB47B6">
                      <w:pPr>
                        <w:pStyle w:val="Caption"/>
                        <w:jc w:val="center"/>
                        <w:rPr>
                          <w:noProof/>
                        </w:rPr>
                      </w:pPr>
                      <w:bookmarkStart w:id="32" w:name="_Toc103183916"/>
                      <w:r>
                        <w:t xml:space="preserve">Figure </w:t>
                      </w:r>
                      <w:fldSimple w:instr=" SEQ Figure \* ARABIC ">
                        <w:r w:rsidR="005D57FA">
                          <w:rPr>
                            <w:noProof/>
                          </w:rPr>
                          <w:t>11</w:t>
                        </w:r>
                      </w:fldSimple>
                      <w:r>
                        <w:t>. Valve Index</w:t>
                      </w:r>
                      <w:r w:rsidR="00461605">
                        <w:t xml:space="preserve"> </w:t>
                      </w:r>
                      <w:sdt>
                        <w:sdtPr>
                          <w:id w:val="-11382627"/>
                          <w:citation/>
                        </w:sdtPr>
                        <w:sdtEndPr/>
                        <w:sdtContent>
                          <w:r w:rsidR="00461605">
                            <w:fldChar w:fldCharType="begin"/>
                          </w:r>
                          <w:r w:rsidR="00461605">
                            <w:instrText xml:space="preserve"> CITATION Val21 \l 2057 </w:instrText>
                          </w:r>
                          <w:r w:rsidR="00461605">
                            <w:fldChar w:fldCharType="separate"/>
                          </w:r>
                          <w:r w:rsidR="00DF4019" w:rsidRPr="00DF4019">
                            <w:rPr>
                              <w:noProof/>
                            </w:rPr>
                            <w:t>[32]</w:t>
                          </w:r>
                          <w:r w:rsidR="00461605">
                            <w:fldChar w:fldCharType="end"/>
                          </w:r>
                        </w:sdtContent>
                      </w:sdt>
                      <w:bookmarkEnd w:id="32"/>
                    </w:p>
                  </w:txbxContent>
                </v:textbox>
                <w10:wrap type="topAndBottom"/>
              </v:shape>
            </w:pict>
          </mc:Fallback>
        </mc:AlternateContent>
      </w:r>
    </w:p>
    <w:p w14:paraId="1E53EF4D" w14:textId="7F423D59" w:rsidR="00AB47B6" w:rsidRPr="00DF4019" w:rsidRDefault="00C94D97" w:rsidP="007B1066">
      <w:pPr>
        <w:rPr>
          <w:rFonts w:cstheme="minorHAnsi"/>
        </w:rPr>
      </w:pPr>
      <w:r w:rsidRPr="00DF4019">
        <w:rPr>
          <w:rFonts w:cstheme="minorHAnsi"/>
          <w:noProof/>
        </w:rPr>
        <mc:AlternateContent>
          <mc:Choice Requires="wps">
            <w:drawing>
              <wp:anchor distT="0" distB="0" distL="114300" distR="114300" simplePos="0" relativeHeight="251682816" behindDoc="0" locked="0" layoutInCell="1" allowOverlap="1" wp14:anchorId="67B39C63" wp14:editId="5ABFEC4D">
                <wp:simplePos x="0" y="0"/>
                <wp:positionH relativeFrom="column">
                  <wp:posOffset>3565885</wp:posOffset>
                </wp:positionH>
                <wp:positionV relativeFrom="paragraph">
                  <wp:posOffset>1023620</wp:posOffset>
                </wp:positionV>
                <wp:extent cx="2042795"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2042795" cy="635"/>
                        </a:xfrm>
                        <a:prstGeom prst="rect">
                          <a:avLst/>
                        </a:prstGeom>
                        <a:solidFill>
                          <a:prstClr val="white"/>
                        </a:solidFill>
                        <a:ln>
                          <a:noFill/>
                        </a:ln>
                      </wps:spPr>
                      <wps:txbx>
                        <w:txbxContent>
                          <w:p w14:paraId="7A503286" w14:textId="7B3890C5" w:rsidR="00AB47B6" w:rsidRPr="00110F9C" w:rsidRDefault="00AB47B6" w:rsidP="00AB47B6">
                            <w:pPr>
                              <w:pStyle w:val="Caption"/>
                              <w:jc w:val="center"/>
                              <w:rPr>
                                <w:noProof/>
                              </w:rPr>
                            </w:pPr>
                            <w:bookmarkStart w:id="33" w:name="_Toc103183917"/>
                            <w:r>
                              <w:t xml:space="preserve">Figure </w:t>
                            </w:r>
                            <w:fldSimple w:instr=" SEQ Figure \* ARABIC ">
                              <w:r w:rsidR="005D57FA">
                                <w:rPr>
                                  <w:noProof/>
                                </w:rPr>
                                <w:t>12</w:t>
                              </w:r>
                            </w:fldSimple>
                            <w:r>
                              <w:t>. Valve Index Controllers</w:t>
                            </w:r>
                            <w:r w:rsidR="00C94D97">
                              <w:t xml:space="preserve"> </w:t>
                            </w:r>
                            <w:sdt>
                              <w:sdtPr>
                                <w:id w:val="1738672081"/>
                                <w:citation/>
                              </w:sdtPr>
                              <w:sdtEndPr/>
                              <w:sdtContent>
                                <w:r w:rsidR="00C94D97">
                                  <w:fldChar w:fldCharType="begin"/>
                                </w:r>
                                <w:r w:rsidR="00C94D97">
                                  <w:instrText xml:space="preserve"> CITATION Mic19 \l 2057 </w:instrText>
                                </w:r>
                                <w:r w:rsidR="00C94D97">
                                  <w:fldChar w:fldCharType="separate"/>
                                </w:r>
                                <w:r w:rsidR="00DF4019" w:rsidRPr="00DF4019">
                                  <w:rPr>
                                    <w:noProof/>
                                  </w:rPr>
                                  <w:t>[62]</w:t>
                                </w:r>
                                <w:r w:rsidR="00C94D97">
                                  <w:fldChar w:fldCharType="end"/>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B39C63" id="Text Box 16" o:spid="_x0000_s1037" type="#_x0000_t202" style="position:absolute;margin-left:280.8pt;margin-top:80.6pt;width:160.8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" stroked="f">
                <v:textbox style="mso-fit-shape-to-text:t" inset="0,0,0,0">
                  <w:txbxContent>
                    <w:p w14:paraId="7A503286" w14:textId="7B3890C5" w:rsidR="00AB47B6" w:rsidRPr="00110F9C" w:rsidRDefault="00AB47B6" w:rsidP="00AB47B6">
                      <w:pPr>
                        <w:pStyle w:val="Caption"/>
                        <w:jc w:val="center"/>
                        <w:rPr>
                          <w:noProof/>
                        </w:rPr>
                      </w:pPr>
                      <w:bookmarkStart w:id="34" w:name="_Toc103183917"/>
                      <w:r>
                        <w:t xml:space="preserve">Figure </w:t>
                      </w:r>
                      <w:fldSimple w:instr=" SEQ Figure \* ARABIC ">
                        <w:r w:rsidR="005D57FA">
                          <w:rPr>
                            <w:noProof/>
                          </w:rPr>
                          <w:t>12</w:t>
                        </w:r>
                      </w:fldSimple>
                      <w:r>
                        <w:t>. Valve Index Controllers</w:t>
                      </w:r>
                      <w:r w:rsidR="00C94D97">
                        <w:t xml:space="preserve"> </w:t>
                      </w:r>
                      <w:sdt>
                        <w:sdtPr>
                          <w:id w:val="1738672081"/>
                          <w:citation/>
                        </w:sdtPr>
                        <w:sdtEndPr/>
                        <w:sdtContent>
                          <w:r w:rsidR="00C94D97">
                            <w:fldChar w:fldCharType="begin"/>
                          </w:r>
                          <w:r w:rsidR="00C94D97">
                            <w:instrText xml:space="preserve"> CITATION Mic19 \l 2057 </w:instrText>
                          </w:r>
                          <w:r w:rsidR="00C94D97">
                            <w:fldChar w:fldCharType="separate"/>
                          </w:r>
                          <w:r w:rsidR="00DF4019" w:rsidRPr="00DF4019">
                            <w:rPr>
                              <w:noProof/>
                            </w:rPr>
                            <w:t>[62]</w:t>
                          </w:r>
                          <w:r w:rsidR="00C94D97">
                            <w:fldChar w:fldCharType="end"/>
                          </w:r>
                        </w:sdtContent>
                      </w:sdt>
                      <w:bookmarkEnd w:id="34"/>
                    </w:p>
                  </w:txbxContent>
                </v:textbox>
                <w10:wrap type="topAndBottom"/>
              </v:shape>
            </w:pict>
          </mc:Fallback>
        </mc:AlternateContent>
      </w:r>
    </w:p>
    <w:p w14:paraId="1351BF47" w14:textId="1B21C7EC" w:rsidR="007B1066" w:rsidRPr="00DF4019" w:rsidRDefault="007B1066" w:rsidP="00536D40">
      <w:pPr>
        <w:pStyle w:val="Heading3"/>
      </w:pPr>
      <w:bookmarkStart w:id="35" w:name="_Toc103184135"/>
      <w:r w:rsidRPr="00DF4019">
        <w:t>Quest 2</w:t>
      </w:r>
      <w:bookmarkEnd w:id="35"/>
    </w:p>
    <w:p w14:paraId="79FF79F4" w14:textId="77777777" w:rsidR="004C339F" w:rsidRPr="00DF4019" w:rsidRDefault="004C339F" w:rsidP="004C339F">
      <w:pPr>
        <w:rPr>
          <w:rFonts w:cstheme="minorHAnsi"/>
        </w:rPr>
      </w:pPr>
    </w:p>
    <w:p w14:paraId="6284C676" w14:textId="58F681F2" w:rsidR="0041042C" w:rsidRPr="00DF4019" w:rsidRDefault="0041042C" w:rsidP="0008276C">
      <w:pPr>
        <w:pStyle w:val="Heading4"/>
      </w:pPr>
      <w:r w:rsidRPr="00DF4019">
        <w:t>What is it?</w:t>
      </w:r>
    </w:p>
    <w:p w14:paraId="03E407F2" w14:textId="77777777" w:rsidR="004C339F" w:rsidRPr="00DF4019" w:rsidRDefault="004C339F" w:rsidP="004C339F">
      <w:pPr>
        <w:rPr>
          <w:rFonts w:cstheme="minorHAnsi"/>
        </w:rPr>
      </w:pPr>
    </w:p>
    <w:p w14:paraId="590F8D9E" w14:textId="76F2812B" w:rsidR="0041042C" w:rsidRPr="00DF4019" w:rsidRDefault="00113BB6" w:rsidP="0041042C">
      <w:pPr>
        <w:rPr>
          <w:rFonts w:cstheme="minorHAnsi"/>
        </w:rPr>
      </w:pPr>
      <w:r w:rsidRPr="00DF4019">
        <w:rPr>
          <w:rFonts w:cstheme="minorHAnsi"/>
          <w:noProof/>
        </w:rPr>
        <mc:AlternateContent>
          <mc:Choice Requires="wps">
            <w:drawing>
              <wp:anchor distT="0" distB="0" distL="114300" distR="114300" simplePos="0" relativeHeight="251685888" behindDoc="0" locked="0" layoutInCell="1" allowOverlap="1" wp14:anchorId="03DD84EC" wp14:editId="79A36EF1">
                <wp:simplePos x="0" y="0"/>
                <wp:positionH relativeFrom="column">
                  <wp:posOffset>1617980</wp:posOffset>
                </wp:positionH>
                <wp:positionV relativeFrom="paragraph">
                  <wp:posOffset>4138930</wp:posOffset>
                </wp:positionV>
                <wp:extent cx="2486660"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2486660" cy="635"/>
                        </a:xfrm>
                        <a:prstGeom prst="rect">
                          <a:avLst/>
                        </a:prstGeom>
                        <a:solidFill>
                          <a:prstClr val="white"/>
                        </a:solidFill>
                        <a:ln>
                          <a:noFill/>
                        </a:ln>
                      </wps:spPr>
                      <wps:txbx>
                        <w:txbxContent>
                          <w:p w14:paraId="7F438E7C" w14:textId="04D6120E" w:rsidR="00113BB6" w:rsidRPr="00D90994" w:rsidRDefault="00113BB6" w:rsidP="00113BB6">
                            <w:pPr>
                              <w:pStyle w:val="Caption"/>
                              <w:jc w:val="center"/>
                              <w:rPr>
                                <w:noProof/>
                              </w:rPr>
                            </w:pPr>
                            <w:bookmarkStart w:id="36" w:name="_Toc103183918"/>
                            <w:r>
                              <w:t xml:space="preserve">Figure </w:t>
                            </w:r>
                            <w:fldSimple w:instr=" SEQ Figure \* ARABIC ">
                              <w:r w:rsidR="005D57FA">
                                <w:rPr>
                                  <w:noProof/>
                                </w:rPr>
                                <w:t>13</w:t>
                              </w:r>
                            </w:fldSimple>
                            <w:r>
                              <w:t>. Quest 2</w:t>
                            </w:r>
                            <w:r w:rsidR="004722E8">
                              <w:t xml:space="preserve"> </w:t>
                            </w:r>
                            <w:sdt>
                              <w:sdtPr>
                                <w:id w:val="-1812170569"/>
                                <w:citation/>
                              </w:sdtPr>
                              <w:sdtEndPr/>
                              <w:sdtContent>
                                <w:r w:rsidR="004722E8">
                                  <w:fldChar w:fldCharType="begin"/>
                                </w:r>
                                <w:r w:rsidR="004722E8">
                                  <w:instrText xml:space="preserve"> CITATION Arg22 \l 2057 </w:instrText>
                                </w:r>
                                <w:r w:rsidR="004722E8">
                                  <w:fldChar w:fldCharType="separate"/>
                                </w:r>
                                <w:r w:rsidR="00DF4019" w:rsidRPr="00DF4019">
                                  <w:rPr>
                                    <w:noProof/>
                                  </w:rPr>
                                  <w:t>[63]</w:t>
                                </w:r>
                                <w:r w:rsidR="004722E8">
                                  <w:fldChar w:fldCharType="end"/>
                                </w:r>
                              </w:sdtContent>
                            </w:sdt>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DD84EC" id="Text Box 18" o:spid="_x0000_s1038" type="#_x0000_t202" style="position:absolute;margin-left:127.4pt;margin-top:325.9pt;width:195.8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" stroked="f">
                <v:textbox style="mso-fit-shape-to-text:t" inset="0,0,0,0">
                  <w:txbxContent>
                    <w:p w14:paraId="7F438E7C" w14:textId="04D6120E" w:rsidR="00113BB6" w:rsidRPr="00D90994" w:rsidRDefault="00113BB6" w:rsidP="00113BB6">
                      <w:pPr>
                        <w:pStyle w:val="Caption"/>
                        <w:jc w:val="center"/>
                        <w:rPr>
                          <w:noProof/>
                        </w:rPr>
                      </w:pPr>
                      <w:bookmarkStart w:id="37" w:name="_Toc103183918"/>
                      <w:r>
                        <w:t xml:space="preserve">Figure </w:t>
                      </w:r>
                      <w:fldSimple w:instr=" SEQ Figure \* ARABIC ">
                        <w:r w:rsidR="005D57FA">
                          <w:rPr>
                            <w:noProof/>
                          </w:rPr>
                          <w:t>13</w:t>
                        </w:r>
                      </w:fldSimple>
                      <w:r>
                        <w:t>. Quest 2</w:t>
                      </w:r>
                      <w:r w:rsidR="004722E8">
                        <w:t xml:space="preserve"> </w:t>
                      </w:r>
                      <w:sdt>
                        <w:sdtPr>
                          <w:id w:val="-1812170569"/>
                          <w:citation/>
                        </w:sdtPr>
                        <w:sdtEndPr/>
                        <w:sdtContent>
                          <w:r w:rsidR="004722E8">
                            <w:fldChar w:fldCharType="begin"/>
                          </w:r>
                          <w:r w:rsidR="004722E8">
                            <w:instrText xml:space="preserve"> CITATION Arg22 \l 2057 </w:instrText>
                          </w:r>
                          <w:r w:rsidR="004722E8">
                            <w:fldChar w:fldCharType="separate"/>
                          </w:r>
                          <w:r w:rsidR="00DF4019" w:rsidRPr="00DF4019">
                            <w:rPr>
                              <w:noProof/>
                            </w:rPr>
                            <w:t>[63]</w:t>
                          </w:r>
                          <w:r w:rsidR="004722E8">
                            <w:fldChar w:fldCharType="end"/>
                          </w:r>
                        </w:sdtContent>
                      </w:sdt>
                      <w:bookmarkEnd w:id="37"/>
                    </w:p>
                  </w:txbxContent>
                </v:textbox>
                <w10:wrap type="topAndBottom"/>
              </v:shape>
            </w:pict>
          </mc:Fallback>
        </mc:AlternateContent>
      </w:r>
      <w:r w:rsidRPr="00DF4019">
        <w:rPr>
          <w:rFonts w:cstheme="minorHAnsi"/>
          <w:noProof/>
        </w:rPr>
        <w:drawing>
          <wp:anchor distT="0" distB="0" distL="114300" distR="114300" simplePos="0" relativeHeight="251683840" behindDoc="0" locked="0" layoutInCell="1" allowOverlap="1" wp14:anchorId="3D00B1BF" wp14:editId="6AFACB10">
            <wp:simplePos x="0" y="0"/>
            <wp:positionH relativeFrom="margin">
              <wp:align>center</wp:align>
            </wp:positionH>
            <wp:positionV relativeFrom="paragraph">
              <wp:posOffset>1875993</wp:posOffset>
            </wp:positionV>
            <wp:extent cx="2487168" cy="2206117"/>
            <wp:effectExtent l="0" t="0" r="8890" b="381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cstate="screen">
                      <a:extLst>
                        <a:ext uri="{28A0092B-C50C-407E-A947-70E740481C1C}">
                          <a14:useLocalDpi xmlns:a14="http://schemas.microsoft.com/office/drawing/2010/main"/>
                        </a:ext>
                      </a:extLst>
                    </a:blip>
                    <a:srcRect/>
                    <a:stretch>
                      <a:fillRect/>
                    </a:stretch>
                  </pic:blipFill>
                  <pic:spPr bwMode="auto">
                    <a:xfrm>
                      <a:off x="0" y="0"/>
                      <a:ext cx="2487168" cy="2206117"/>
                    </a:xfrm>
                    <a:prstGeom prst="rect">
                      <a:avLst/>
                    </a:prstGeom>
                    <a:noFill/>
                  </pic:spPr>
                </pic:pic>
              </a:graphicData>
            </a:graphic>
          </wp:anchor>
        </w:drawing>
      </w:r>
      <w:r w:rsidR="00CF51B4" w:rsidRPr="00DF4019">
        <w:rPr>
          <w:rFonts w:cstheme="minorHAnsi"/>
        </w:rPr>
        <w:t xml:space="preserve">The Quest and Quest 2 was a VR system originally developed and released by </w:t>
      </w:r>
      <w:r w:rsidR="008842E9" w:rsidRPr="00DF4019">
        <w:rPr>
          <w:rFonts w:cstheme="minorHAnsi"/>
        </w:rPr>
        <w:t>O</w:t>
      </w:r>
      <w:r w:rsidR="00CF51B4" w:rsidRPr="00DF4019">
        <w:rPr>
          <w:rFonts w:cstheme="minorHAnsi"/>
        </w:rPr>
        <w:t xml:space="preserve">culus, under the brand of </w:t>
      </w:r>
      <w:r w:rsidR="008842E9" w:rsidRPr="00DF4019">
        <w:rPr>
          <w:rFonts w:cstheme="minorHAnsi"/>
        </w:rPr>
        <w:t>F</w:t>
      </w:r>
      <w:r w:rsidR="00CF51B4" w:rsidRPr="00DF4019">
        <w:rPr>
          <w:rFonts w:cstheme="minorHAnsi"/>
        </w:rPr>
        <w:t>acebook</w:t>
      </w:r>
      <w:r w:rsidR="008842E9" w:rsidRPr="00DF4019">
        <w:rPr>
          <w:rFonts w:cstheme="minorHAnsi"/>
        </w:rPr>
        <w:t>, no</w:t>
      </w:r>
      <w:r w:rsidR="00A1241C" w:rsidRPr="00DF4019">
        <w:rPr>
          <w:rFonts w:cstheme="minorHAnsi"/>
        </w:rPr>
        <w:t>w</w:t>
      </w:r>
      <w:r w:rsidR="008842E9" w:rsidRPr="00DF4019">
        <w:rPr>
          <w:rFonts w:cstheme="minorHAnsi"/>
        </w:rPr>
        <w:t xml:space="preserve"> known as Meta</w:t>
      </w:r>
      <w:sdt>
        <w:sdtPr>
          <w:rPr>
            <w:rFonts w:cstheme="minorHAnsi"/>
          </w:rPr>
          <w:id w:val="755559001"/>
          <w:citation/>
        </w:sdtPr>
        <w:sdtEndPr/>
        <w:sdtContent>
          <w:r w:rsidR="00EF780F" w:rsidRPr="00DF4019">
            <w:rPr>
              <w:rFonts w:cstheme="minorHAnsi"/>
            </w:rPr>
            <w:fldChar w:fldCharType="begin"/>
          </w:r>
          <w:r w:rsidR="00EF780F" w:rsidRPr="00DF4019">
            <w:rPr>
              <w:rFonts w:cstheme="minorHAnsi"/>
            </w:rPr>
            <w:instrText xml:space="preserve"> CITATION Met21 \l 2057 </w:instrText>
          </w:r>
          <w:r w:rsidR="00EF780F" w:rsidRPr="00DF4019">
            <w:rPr>
              <w:rFonts w:cstheme="minorHAnsi"/>
            </w:rPr>
            <w:fldChar w:fldCharType="separate"/>
          </w:r>
          <w:r w:rsidR="00DF4019">
            <w:rPr>
              <w:rFonts w:cstheme="minorHAnsi"/>
              <w:noProof/>
            </w:rPr>
            <w:t xml:space="preserve"> </w:t>
          </w:r>
          <w:r w:rsidR="00DF4019" w:rsidRPr="00DF4019">
            <w:rPr>
              <w:rFonts w:cstheme="minorHAnsi"/>
              <w:noProof/>
            </w:rPr>
            <w:t>[34]</w:t>
          </w:r>
          <w:r w:rsidR="00EF780F" w:rsidRPr="00DF4019">
            <w:rPr>
              <w:rFonts w:cstheme="minorHAnsi"/>
            </w:rPr>
            <w:fldChar w:fldCharType="end"/>
          </w:r>
        </w:sdtContent>
      </w:sdt>
      <w:r w:rsidR="008842E9" w:rsidRPr="00DF4019">
        <w:rPr>
          <w:rFonts w:cstheme="minorHAnsi"/>
        </w:rPr>
        <w:t xml:space="preserve">. The Quest </w:t>
      </w:r>
      <w:r w:rsidR="00EF780F" w:rsidRPr="00DF4019">
        <w:rPr>
          <w:rFonts w:cstheme="minorHAnsi"/>
        </w:rPr>
        <w:t>is a</w:t>
      </w:r>
      <w:r w:rsidR="008842E9" w:rsidRPr="00DF4019">
        <w:rPr>
          <w:rFonts w:cstheme="minorHAnsi"/>
        </w:rPr>
        <w:t xml:space="preserve"> </w:t>
      </w:r>
      <w:r w:rsidR="00EF780F" w:rsidRPr="00DF4019">
        <w:rPr>
          <w:rFonts w:cstheme="minorHAnsi"/>
        </w:rPr>
        <w:t>standalone</w:t>
      </w:r>
      <w:r w:rsidR="008842E9" w:rsidRPr="00DF4019">
        <w:rPr>
          <w:rFonts w:cstheme="minorHAnsi"/>
        </w:rPr>
        <w:t>, room scale, gaming VR system that runs totally wireless and without the need to mount base stations or lighthouse systems within the room that the user wishes to play</w:t>
      </w:r>
      <w:r w:rsidR="00EF780F" w:rsidRPr="00DF4019">
        <w:rPr>
          <w:rFonts w:cstheme="minorHAnsi"/>
        </w:rPr>
        <w:t>, using inside-out tracking</w:t>
      </w:r>
      <w:r w:rsidR="008842E9" w:rsidRPr="00DF4019">
        <w:rPr>
          <w:rFonts w:cstheme="minorHAnsi"/>
        </w:rPr>
        <w:t>. This enables the system to become much more appealing to the average consumer as they are not permanently confined to 1 single room or area that they can use without having to either mount base stations to walls or provide some other means of mounting for them to be able to track the usable area accurately. Furthermore, the Quest has always been at a much cheaper price point in the market making it even more appealing to consumers.</w:t>
      </w:r>
    </w:p>
    <w:p w14:paraId="315A7E16" w14:textId="702A829F" w:rsidR="00113BB6" w:rsidRPr="00DF4019" w:rsidRDefault="00113BB6" w:rsidP="0041042C">
      <w:pPr>
        <w:rPr>
          <w:rFonts w:cstheme="minorHAnsi"/>
        </w:rPr>
      </w:pPr>
    </w:p>
    <w:p w14:paraId="17CDC5C3" w14:textId="086979A9" w:rsidR="00D764F9" w:rsidRPr="00DF4019" w:rsidRDefault="0028196F" w:rsidP="0041042C">
      <w:pPr>
        <w:rPr>
          <w:rFonts w:cstheme="minorHAnsi"/>
        </w:rPr>
      </w:pPr>
      <w:r w:rsidRPr="00DF4019">
        <w:rPr>
          <w:rFonts w:cstheme="minorHAnsi"/>
        </w:rPr>
        <w:t xml:space="preserve">Quest comes with its own hand tracking feature which enables the user to use their hands instead of the touch controllers. The array of cameras on the HMD </w:t>
      </w:r>
      <w:r w:rsidR="00D764F9" w:rsidRPr="00DF4019">
        <w:rPr>
          <w:rFonts w:cstheme="minorHAnsi"/>
        </w:rPr>
        <w:t>uses</w:t>
      </w:r>
      <w:r w:rsidRPr="00DF4019">
        <w:rPr>
          <w:rFonts w:cstheme="minorHAnsi"/>
        </w:rPr>
        <w:t xml:space="preserve"> images of the hands to determine significant points on the hands suck as fingertips or knuckles to track the position and orientation in </w:t>
      </w:r>
      <w:r w:rsidRPr="00DF4019">
        <w:rPr>
          <w:rFonts w:cstheme="minorHAnsi"/>
        </w:rPr>
        <w:lastRenderedPageBreak/>
        <w:t>real time and translate this information to a hand model within the HMD for the user to see</w:t>
      </w:r>
      <w:sdt>
        <w:sdtPr>
          <w:rPr>
            <w:rFonts w:cstheme="minorHAnsi"/>
          </w:rPr>
          <w:id w:val="2086805980"/>
          <w:citation/>
        </w:sdtPr>
        <w:sdtEndPr/>
        <w:sdtContent>
          <w:r w:rsidRPr="00DF4019">
            <w:rPr>
              <w:rFonts w:cstheme="minorHAnsi"/>
            </w:rPr>
            <w:fldChar w:fldCharType="begin"/>
          </w:r>
          <w:r w:rsidRPr="00DF4019">
            <w:rPr>
              <w:rFonts w:cstheme="minorHAnsi"/>
            </w:rPr>
            <w:instrText xml:space="preserve"> CITATION Met211 \l 2057 </w:instrText>
          </w:r>
          <w:r w:rsidRPr="00DF4019">
            <w:rPr>
              <w:rFonts w:cstheme="minorHAnsi"/>
            </w:rPr>
            <w:fldChar w:fldCharType="separate"/>
          </w:r>
          <w:r w:rsidR="00DF4019">
            <w:rPr>
              <w:rFonts w:cstheme="minorHAnsi"/>
              <w:noProof/>
            </w:rPr>
            <w:t xml:space="preserve"> </w:t>
          </w:r>
          <w:r w:rsidR="00DF4019" w:rsidRPr="00DF4019">
            <w:rPr>
              <w:rFonts w:cstheme="minorHAnsi"/>
              <w:noProof/>
            </w:rPr>
            <w:t>[35]</w:t>
          </w:r>
          <w:r w:rsidRPr="00DF4019">
            <w:rPr>
              <w:rFonts w:cstheme="minorHAnsi"/>
            </w:rPr>
            <w:fldChar w:fldCharType="end"/>
          </w:r>
        </w:sdtContent>
      </w:sdt>
      <w:r w:rsidRPr="00DF4019">
        <w:rPr>
          <w:rFonts w:cstheme="minorHAnsi"/>
        </w:rPr>
        <w:t>.</w:t>
      </w:r>
      <w:r w:rsidR="00D764F9" w:rsidRPr="00DF4019">
        <w:rPr>
          <w:rFonts w:cstheme="minorHAnsi"/>
        </w:rPr>
        <w:t xml:space="preserve"> This is a very impressive </w:t>
      </w:r>
      <w:r w:rsidR="0048288F" w:rsidRPr="00DF4019">
        <w:rPr>
          <w:rFonts w:cstheme="minorHAnsi"/>
        </w:rPr>
        <w:t>feature but</w:t>
      </w:r>
      <w:r w:rsidR="00D764F9" w:rsidRPr="00DF4019">
        <w:rPr>
          <w:rFonts w:cstheme="minorHAnsi"/>
        </w:rPr>
        <w:t xml:space="preserve"> has chosen to not be used for the tracking of hands for this project due to the lack of accuracy in comparison to the commercially available Leap Motion Controller.</w:t>
      </w:r>
    </w:p>
    <w:p w14:paraId="74BE1C10" w14:textId="5E15B071" w:rsidR="001B5A01" w:rsidRPr="00DF4019" w:rsidRDefault="001A61F3" w:rsidP="0041042C">
      <w:pPr>
        <w:rPr>
          <w:rFonts w:cstheme="minorHAnsi"/>
        </w:rPr>
      </w:pPr>
      <w:r w:rsidRPr="00DF4019">
        <w:rPr>
          <w:rFonts w:cstheme="minorHAnsi"/>
        </w:rPr>
        <w:t>Although the Quest 2 is a standalone headset with its own market full of games and apps, there are ways in which the user can use the Quest 2 to access SteamVR and other PC content too, either wired using the Oculus Link Cable, or even wirelessl</w:t>
      </w:r>
      <w:r w:rsidR="006C69A1" w:rsidRPr="00DF4019">
        <w:rPr>
          <w:rFonts w:cstheme="minorHAnsi"/>
        </w:rPr>
        <w:t>y. This was originally achieved through the usage of a thirst party application titled ‘Virtual Desktop’ that enables users to use their PC within a VR HMD. Virtual Desktop allowed users to play games from the PC using its hardware, through the Quest 2 system. However, there has since been and update to the quest system adding a feature called ‘Air Link’ removing the need for using Virtual Desktop to achieve this.</w:t>
      </w:r>
    </w:p>
    <w:p w14:paraId="5F5CB82A" w14:textId="77777777" w:rsidR="004C339F" w:rsidRPr="00DF4019" w:rsidRDefault="004C339F" w:rsidP="0041042C">
      <w:pPr>
        <w:rPr>
          <w:rFonts w:cstheme="minorHAnsi"/>
        </w:rPr>
      </w:pPr>
    </w:p>
    <w:p w14:paraId="02400CF8" w14:textId="53346BDA" w:rsidR="0041042C" w:rsidRPr="00DF4019" w:rsidRDefault="0041042C" w:rsidP="0008276C">
      <w:pPr>
        <w:pStyle w:val="Heading4"/>
      </w:pPr>
      <w:r w:rsidRPr="00DF4019">
        <w:t>Why are we using it?</w:t>
      </w:r>
    </w:p>
    <w:p w14:paraId="613E3B2E" w14:textId="6DBEA900" w:rsidR="000D778B" w:rsidRPr="00DF4019" w:rsidRDefault="000D778B" w:rsidP="000D778B">
      <w:pPr>
        <w:rPr>
          <w:rFonts w:cstheme="minorHAnsi"/>
        </w:rPr>
      </w:pPr>
    </w:p>
    <w:p w14:paraId="466648BB" w14:textId="45C6978D" w:rsidR="004C339F" w:rsidRPr="00DF4019" w:rsidRDefault="004C339F" w:rsidP="000D778B">
      <w:pPr>
        <w:rPr>
          <w:rFonts w:cstheme="minorHAnsi"/>
        </w:rPr>
      </w:pPr>
      <w:r w:rsidRPr="00DF4019">
        <w:rPr>
          <w:rFonts w:cstheme="minorHAnsi"/>
        </w:rPr>
        <w:t xml:space="preserve">There several reasons the Quest 2 has been chosen for this project. Firstly, it offers an out of the box wireless set up and does not require the setup of external tracking devices in the usable area to enable it to function. Additionally, </w:t>
      </w:r>
      <w:r w:rsidR="005A2C64" w:rsidRPr="00DF4019">
        <w:rPr>
          <w:rFonts w:cstheme="minorHAnsi"/>
        </w:rPr>
        <w:t xml:space="preserve">it is a great and </w:t>
      </w:r>
      <w:r w:rsidRPr="00DF4019">
        <w:rPr>
          <w:rFonts w:cstheme="minorHAnsi"/>
        </w:rPr>
        <w:t>reasonabl</w:t>
      </w:r>
      <w:r w:rsidR="005A2C64" w:rsidRPr="00DF4019">
        <w:rPr>
          <w:rFonts w:cstheme="minorHAnsi"/>
        </w:rPr>
        <w:t>y</w:t>
      </w:r>
      <w:r w:rsidRPr="00DF4019">
        <w:rPr>
          <w:rFonts w:cstheme="minorHAnsi"/>
        </w:rPr>
        <w:t xml:space="preserve"> price</w:t>
      </w:r>
      <w:r w:rsidR="005A2C64" w:rsidRPr="00DF4019">
        <w:rPr>
          <w:rFonts w:cstheme="minorHAnsi"/>
        </w:rPr>
        <w:t>d</w:t>
      </w:r>
      <w:r w:rsidRPr="00DF4019">
        <w:rPr>
          <w:rFonts w:cstheme="minorHAnsi"/>
        </w:rPr>
        <w:t xml:space="preserve"> piece of hardware that is much cheaper than most of its competition currently on the market offering similar features. Finally, the Quest 2 is one of the newest and innovative VR systems on the market with an aim to make VR more accessible for everyone, meaning more people will be familiar with this system and its functionality.</w:t>
      </w:r>
    </w:p>
    <w:p w14:paraId="17238E77" w14:textId="77777777" w:rsidR="0041042C" w:rsidRPr="00DF4019" w:rsidRDefault="0041042C" w:rsidP="000D778B">
      <w:pPr>
        <w:rPr>
          <w:rFonts w:cstheme="minorHAnsi"/>
        </w:rPr>
      </w:pPr>
    </w:p>
    <w:p w14:paraId="31127EB4" w14:textId="4007A70F" w:rsidR="000D778B" w:rsidRPr="00DF4019" w:rsidRDefault="000D778B" w:rsidP="00536D40">
      <w:pPr>
        <w:pStyle w:val="Heading3"/>
      </w:pPr>
      <w:bookmarkStart w:id="38" w:name="_Toc103184136"/>
      <w:r w:rsidRPr="00DF4019">
        <w:t>How much has Virtual Reality improved?</w:t>
      </w:r>
      <w:bookmarkEnd w:id="38"/>
    </w:p>
    <w:p w14:paraId="00A0B84E" w14:textId="4A41A57A" w:rsidR="002E50F5" w:rsidRPr="00DF4019" w:rsidRDefault="002E50F5" w:rsidP="002E50F5">
      <w:pPr>
        <w:rPr>
          <w:rFonts w:cstheme="minorHAnsi"/>
          <w:b/>
          <w:bCs/>
        </w:rPr>
      </w:pPr>
      <w:r w:rsidRPr="00DF4019">
        <w:rPr>
          <w:rFonts w:cstheme="minorHAnsi"/>
        </w:rPr>
        <w:t>Virtual Reality can be dated back to the 1800s</w:t>
      </w:r>
      <w:r w:rsidR="00A7414B" w:rsidRPr="00DF4019">
        <w:rPr>
          <w:rFonts w:cstheme="minorHAnsi"/>
        </w:rPr>
        <w:t xml:space="preserve"> with the invention of the Stereoscope by </w:t>
      </w:r>
      <w:r w:rsidR="00F86654" w:rsidRPr="00DF4019">
        <w:rPr>
          <w:rFonts w:cstheme="minorHAnsi"/>
        </w:rPr>
        <w:t>Charles Wheatstone</w:t>
      </w:r>
      <w:sdt>
        <w:sdtPr>
          <w:rPr>
            <w:rFonts w:cstheme="minorHAnsi"/>
          </w:rPr>
          <w:id w:val="-1740399118"/>
          <w:citation/>
        </w:sdtPr>
        <w:sdtEndPr/>
        <w:sdtContent>
          <w:r w:rsidR="00F86654" w:rsidRPr="00DF4019">
            <w:rPr>
              <w:rFonts w:cstheme="minorHAnsi"/>
            </w:rPr>
            <w:fldChar w:fldCharType="begin"/>
          </w:r>
          <w:r w:rsidR="003B54B7" w:rsidRPr="00DF4019">
            <w:rPr>
              <w:rFonts w:cstheme="minorHAnsi"/>
            </w:rPr>
            <w:instrText xml:space="preserve">CITATION Cha38 \l 2057 </w:instrText>
          </w:r>
          <w:r w:rsidR="00F86654" w:rsidRPr="00DF4019">
            <w:rPr>
              <w:rFonts w:cstheme="minorHAnsi"/>
            </w:rPr>
            <w:fldChar w:fldCharType="separate"/>
          </w:r>
          <w:r w:rsidR="00DF4019">
            <w:rPr>
              <w:rFonts w:cstheme="minorHAnsi"/>
              <w:noProof/>
            </w:rPr>
            <w:t xml:space="preserve"> </w:t>
          </w:r>
          <w:r w:rsidR="00DF4019" w:rsidRPr="00DF4019">
            <w:rPr>
              <w:rFonts w:cstheme="minorHAnsi"/>
              <w:noProof/>
            </w:rPr>
            <w:t>[36]</w:t>
          </w:r>
          <w:r w:rsidR="00F86654" w:rsidRPr="00DF4019">
            <w:rPr>
              <w:rFonts w:cstheme="minorHAnsi"/>
            </w:rPr>
            <w:fldChar w:fldCharType="end"/>
          </w:r>
        </w:sdtContent>
      </w:sdt>
      <w:r w:rsidR="00F86654" w:rsidRPr="00DF4019">
        <w:rPr>
          <w:rFonts w:cstheme="minorHAnsi"/>
        </w:rPr>
        <w:t xml:space="preserve">. </w:t>
      </w:r>
      <w:r w:rsidR="004A5882" w:rsidRPr="00DF4019">
        <w:rPr>
          <w:rFonts w:cstheme="minorHAnsi"/>
        </w:rPr>
        <w:t xml:space="preserve">Wheatstone discovered that observing 2 dissimilar images (one per eye) can give the illusion of depth to a 2D image, thus creating 3D imagery. </w:t>
      </w:r>
      <w:r w:rsidR="00220DA5" w:rsidRPr="00DF4019">
        <w:rPr>
          <w:rFonts w:cstheme="minorHAnsi"/>
        </w:rPr>
        <w:t>Using this discovered information Wheatstone created a Stereoscope, a device that enables the</w:t>
      </w:r>
      <w:r w:rsidR="003B54B7" w:rsidRPr="00DF4019">
        <w:rPr>
          <w:rFonts w:cstheme="minorHAnsi"/>
        </w:rPr>
        <w:t xml:space="preserve"> viewing of the 2 images, with each image being isolated to 1 eye, using viewing holes and mirrors and two sticks to adjust the distance and angle at which the image is viewed</w:t>
      </w:r>
      <w:sdt>
        <w:sdtPr>
          <w:rPr>
            <w:rFonts w:cstheme="minorHAnsi"/>
          </w:rPr>
          <w:id w:val="1841895687"/>
          <w:citation/>
        </w:sdtPr>
        <w:sdtEndPr/>
        <w:sdtContent>
          <w:r w:rsidR="003B54B7" w:rsidRPr="00DF4019">
            <w:rPr>
              <w:rFonts w:cstheme="minorHAnsi"/>
            </w:rPr>
            <w:fldChar w:fldCharType="begin"/>
          </w:r>
          <w:r w:rsidR="003B54B7" w:rsidRPr="00DF4019">
            <w:rPr>
              <w:rFonts w:cstheme="minorHAnsi"/>
            </w:rPr>
            <w:instrText xml:space="preserve"> CITATION Cha52 \l 2057 </w:instrText>
          </w:r>
          <w:r w:rsidR="003B54B7" w:rsidRPr="00DF4019">
            <w:rPr>
              <w:rFonts w:cstheme="minorHAnsi"/>
            </w:rPr>
            <w:fldChar w:fldCharType="separate"/>
          </w:r>
          <w:r w:rsidR="00DF4019">
            <w:rPr>
              <w:rFonts w:cstheme="minorHAnsi"/>
              <w:noProof/>
            </w:rPr>
            <w:t xml:space="preserve"> </w:t>
          </w:r>
          <w:r w:rsidR="00DF4019" w:rsidRPr="00DF4019">
            <w:rPr>
              <w:rFonts w:cstheme="minorHAnsi"/>
              <w:noProof/>
            </w:rPr>
            <w:t>[37]</w:t>
          </w:r>
          <w:r w:rsidR="003B54B7" w:rsidRPr="00DF4019">
            <w:rPr>
              <w:rFonts w:cstheme="minorHAnsi"/>
            </w:rPr>
            <w:fldChar w:fldCharType="end"/>
          </w:r>
        </w:sdtContent>
      </w:sdt>
      <w:r w:rsidR="003B54B7" w:rsidRPr="00DF4019">
        <w:rPr>
          <w:rFonts w:cstheme="minorHAnsi"/>
        </w:rPr>
        <w:t>.</w:t>
      </w:r>
      <w:r w:rsidR="00217A58" w:rsidRPr="00DF4019">
        <w:rPr>
          <w:rFonts w:cstheme="minorHAnsi"/>
        </w:rPr>
        <w:t xml:space="preserve"> </w:t>
      </w:r>
    </w:p>
    <w:p w14:paraId="625F6CCA" w14:textId="30E5A0D4" w:rsidR="00AF3534" w:rsidRPr="00DF4019" w:rsidRDefault="0013230B" w:rsidP="002E50F5">
      <w:pPr>
        <w:rPr>
          <w:rFonts w:cstheme="minorHAnsi"/>
        </w:rPr>
      </w:pPr>
      <w:r w:rsidRPr="00DF4019">
        <w:rPr>
          <w:rFonts w:cstheme="minorHAnsi"/>
        </w:rPr>
        <w:t>The first flight simulator was created in 1929 by Edwin Link and titles “Link Trainer” and was officially patented in 1931</w:t>
      </w:r>
      <w:sdt>
        <w:sdtPr>
          <w:rPr>
            <w:rFonts w:cstheme="minorHAnsi"/>
          </w:rPr>
          <w:id w:val="-1506896767"/>
          <w:citation/>
        </w:sdtPr>
        <w:sdtEndPr/>
        <w:sdtContent>
          <w:r w:rsidRPr="00DF4019">
            <w:rPr>
              <w:rFonts w:cstheme="minorHAnsi"/>
            </w:rPr>
            <w:fldChar w:fldCharType="begin"/>
          </w:r>
          <w:r w:rsidRPr="00DF4019">
            <w:rPr>
              <w:rFonts w:cstheme="minorHAnsi"/>
            </w:rPr>
            <w:instrText xml:space="preserve"> CITATION Edw31 \l 2057 </w:instrText>
          </w:r>
          <w:r w:rsidRPr="00DF4019">
            <w:rPr>
              <w:rFonts w:cstheme="minorHAnsi"/>
            </w:rPr>
            <w:fldChar w:fldCharType="separate"/>
          </w:r>
          <w:r w:rsidR="00DF4019">
            <w:rPr>
              <w:rFonts w:cstheme="minorHAnsi"/>
              <w:noProof/>
            </w:rPr>
            <w:t xml:space="preserve"> </w:t>
          </w:r>
          <w:r w:rsidR="00DF4019" w:rsidRPr="00DF4019">
            <w:rPr>
              <w:rFonts w:cstheme="minorHAnsi"/>
              <w:noProof/>
            </w:rPr>
            <w:t>[38]</w:t>
          </w:r>
          <w:r w:rsidRPr="00DF4019">
            <w:rPr>
              <w:rFonts w:cstheme="minorHAnsi"/>
            </w:rPr>
            <w:fldChar w:fldCharType="end"/>
          </w:r>
        </w:sdtContent>
      </w:sdt>
      <w:r w:rsidRPr="00DF4019">
        <w:rPr>
          <w:rFonts w:cstheme="minorHAnsi"/>
        </w:rPr>
        <w:t>.</w:t>
      </w:r>
      <w:r w:rsidR="00F35CF1" w:rsidRPr="00DF4019">
        <w:rPr>
          <w:rFonts w:cstheme="minorHAnsi"/>
        </w:rPr>
        <w:t xml:space="preserve"> Link states that his aim of this invention is to provide student aviators with an apparatus to practice that subjects the student to the natural sensations of flying within a safe environment. Additionally, Link states the invention can also be used as an entertainment device running via coin operation much like an arcade machine</w:t>
      </w:r>
      <w:r w:rsidR="00D10906" w:rsidRPr="00DF4019">
        <w:rPr>
          <w:rFonts w:cstheme="minorHAnsi"/>
        </w:rPr>
        <w:t xml:space="preserve"> at an amusement park, and this was initially its main interest in its early days. In 1934 the U.S Air Corps ordered 6 of the flight trainers after taking over the airmail service and needing to train pilots safely after having some crashes</w:t>
      </w:r>
      <w:r w:rsidR="001D0671" w:rsidRPr="00DF4019">
        <w:rPr>
          <w:rFonts w:cstheme="minorHAnsi"/>
        </w:rPr>
        <w:t xml:space="preserve"> due to instrument failure in bad weather or flying at night</w:t>
      </w:r>
      <w:sdt>
        <w:sdtPr>
          <w:rPr>
            <w:rFonts w:cstheme="minorHAnsi"/>
          </w:rPr>
          <w:id w:val="-1958172466"/>
          <w:citation/>
        </w:sdtPr>
        <w:sdtEndPr/>
        <w:sdtContent>
          <w:r w:rsidR="00652AC8" w:rsidRPr="00DF4019">
            <w:rPr>
              <w:rFonts w:cstheme="minorHAnsi"/>
            </w:rPr>
            <w:fldChar w:fldCharType="begin"/>
          </w:r>
          <w:r w:rsidR="00652AC8" w:rsidRPr="00DF4019">
            <w:rPr>
              <w:rFonts w:cstheme="minorHAnsi"/>
            </w:rPr>
            <w:instrText xml:space="preserve"> CITATION ASM00 \l 2057 </w:instrText>
          </w:r>
          <w:r w:rsidR="00652AC8" w:rsidRPr="00DF4019">
            <w:rPr>
              <w:rFonts w:cstheme="minorHAnsi"/>
            </w:rPr>
            <w:fldChar w:fldCharType="separate"/>
          </w:r>
          <w:r w:rsidR="00DF4019">
            <w:rPr>
              <w:rFonts w:cstheme="minorHAnsi"/>
              <w:noProof/>
            </w:rPr>
            <w:t xml:space="preserve"> </w:t>
          </w:r>
          <w:r w:rsidR="00DF4019" w:rsidRPr="00DF4019">
            <w:rPr>
              <w:rFonts w:cstheme="minorHAnsi"/>
              <w:noProof/>
            </w:rPr>
            <w:t>[39]</w:t>
          </w:r>
          <w:r w:rsidR="00652AC8" w:rsidRPr="00DF4019">
            <w:rPr>
              <w:rFonts w:cstheme="minorHAnsi"/>
            </w:rPr>
            <w:fldChar w:fldCharType="end"/>
          </w:r>
        </w:sdtContent>
      </w:sdt>
      <w:r w:rsidR="00D10906" w:rsidRPr="00DF4019">
        <w:rPr>
          <w:rFonts w:cstheme="minorHAnsi"/>
        </w:rPr>
        <w:t>.</w:t>
      </w:r>
      <w:r w:rsidR="00D85AE3" w:rsidRPr="00DF4019">
        <w:rPr>
          <w:rFonts w:cstheme="minorHAnsi"/>
        </w:rPr>
        <w:t xml:space="preserve"> </w:t>
      </w:r>
      <w:r w:rsidR="00EA7A00" w:rsidRPr="00DF4019">
        <w:rPr>
          <w:rFonts w:cstheme="minorHAnsi"/>
        </w:rPr>
        <w:t>However, the flight simulator really took off during the second world war where over 500,000 pilots used a newer model they nicknamed “Blue Box” to learn to fly, using 10,000 Blue Box machines.</w:t>
      </w:r>
      <w:r w:rsidR="008022BA" w:rsidRPr="00DF4019">
        <w:rPr>
          <w:rFonts w:cstheme="minorHAnsi"/>
        </w:rPr>
        <w:t xml:space="preserve"> The Link Flight Trainer has been designated as a “Historical Mechanical Engineering Landmark”.</w:t>
      </w:r>
      <w:r w:rsidR="00A11ED5" w:rsidRPr="00DF4019">
        <w:rPr>
          <w:rFonts w:cstheme="minorHAnsi"/>
        </w:rPr>
        <w:t xml:space="preserve"> </w:t>
      </w:r>
    </w:p>
    <w:p w14:paraId="787F9B10" w14:textId="1ABCDABC" w:rsidR="00217A58" w:rsidRPr="00DF4019" w:rsidRDefault="00FA69D8" w:rsidP="002E50F5">
      <w:pPr>
        <w:rPr>
          <w:rFonts w:cstheme="minorHAnsi"/>
          <w:b/>
          <w:bCs/>
        </w:rPr>
      </w:pPr>
      <w:r w:rsidRPr="00DF4019">
        <w:rPr>
          <w:rFonts w:cstheme="minorHAnsi"/>
        </w:rPr>
        <w:t xml:space="preserve">In the 1950’s and American cinematographer name Morton Heilig </w:t>
      </w:r>
      <w:r w:rsidR="00604469" w:rsidRPr="00DF4019">
        <w:rPr>
          <w:rFonts w:cstheme="minorHAnsi"/>
        </w:rPr>
        <w:t>envisioned</w:t>
      </w:r>
      <w:r w:rsidRPr="00DF4019">
        <w:rPr>
          <w:rFonts w:cstheme="minorHAnsi"/>
        </w:rPr>
        <w:t xml:space="preserve"> the first instance of what is now known as VR</w:t>
      </w:r>
      <w:sdt>
        <w:sdtPr>
          <w:rPr>
            <w:rFonts w:cstheme="minorHAnsi"/>
          </w:rPr>
          <w:id w:val="94363134"/>
          <w:citation/>
        </w:sdtPr>
        <w:sdtEndPr/>
        <w:sdtContent>
          <w:r w:rsidR="005D1B0F" w:rsidRPr="00DF4019">
            <w:rPr>
              <w:rFonts w:cstheme="minorHAnsi"/>
            </w:rPr>
            <w:fldChar w:fldCharType="begin"/>
          </w:r>
          <w:r w:rsidR="005D1B0F" w:rsidRPr="00DF4019">
            <w:rPr>
              <w:rFonts w:cstheme="minorHAnsi"/>
            </w:rPr>
            <w:instrText xml:space="preserve"> CITATION Mor55 \l 2057 </w:instrText>
          </w:r>
          <w:r w:rsidR="005D1B0F" w:rsidRPr="00DF4019">
            <w:rPr>
              <w:rFonts w:cstheme="minorHAnsi"/>
            </w:rPr>
            <w:fldChar w:fldCharType="separate"/>
          </w:r>
          <w:r w:rsidR="00DF4019">
            <w:rPr>
              <w:rFonts w:cstheme="minorHAnsi"/>
              <w:noProof/>
            </w:rPr>
            <w:t xml:space="preserve"> </w:t>
          </w:r>
          <w:r w:rsidR="00DF4019" w:rsidRPr="00DF4019">
            <w:rPr>
              <w:rFonts w:cstheme="minorHAnsi"/>
              <w:noProof/>
            </w:rPr>
            <w:t>[40]</w:t>
          </w:r>
          <w:r w:rsidR="005D1B0F" w:rsidRPr="00DF4019">
            <w:rPr>
              <w:rFonts w:cstheme="minorHAnsi"/>
            </w:rPr>
            <w:fldChar w:fldCharType="end"/>
          </w:r>
        </w:sdtContent>
      </w:sdt>
      <w:r w:rsidRPr="00DF4019">
        <w:rPr>
          <w:rFonts w:cstheme="minorHAnsi"/>
        </w:rPr>
        <w:t xml:space="preserve">. The machine he </w:t>
      </w:r>
      <w:r w:rsidR="005D1B0F" w:rsidRPr="00DF4019">
        <w:rPr>
          <w:rFonts w:cstheme="minorHAnsi"/>
        </w:rPr>
        <w:t xml:space="preserve">went on to </w:t>
      </w:r>
      <w:r w:rsidRPr="00DF4019">
        <w:rPr>
          <w:rFonts w:cstheme="minorHAnsi"/>
        </w:rPr>
        <w:t xml:space="preserve">create was titled the “Sensorama” and used stereoscopic motion pictures, </w:t>
      </w:r>
      <w:r w:rsidR="005D1B0F" w:rsidRPr="00DF4019">
        <w:rPr>
          <w:rFonts w:cstheme="minorHAnsi"/>
        </w:rPr>
        <w:t>audio</w:t>
      </w:r>
      <w:r w:rsidRPr="00DF4019">
        <w:rPr>
          <w:rFonts w:cstheme="minorHAnsi"/>
        </w:rPr>
        <w:t>, haptic vibrations, smells and even wind to make the user feel like they were within the video, not just watching it</w:t>
      </w:r>
      <w:sdt>
        <w:sdtPr>
          <w:rPr>
            <w:rFonts w:cstheme="minorHAnsi"/>
          </w:rPr>
          <w:id w:val="1657571847"/>
          <w:citation/>
        </w:sdtPr>
        <w:sdtEndPr/>
        <w:sdtContent>
          <w:r w:rsidR="005D1B0F" w:rsidRPr="00DF4019">
            <w:rPr>
              <w:rFonts w:cstheme="minorHAnsi"/>
            </w:rPr>
            <w:fldChar w:fldCharType="begin"/>
          </w:r>
          <w:r w:rsidR="005D1B0F" w:rsidRPr="00DF4019">
            <w:rPr>
              <w:rFonts w:cstheme="minorHAnsi"/>
            </w:rPr>
            <w:instrText xml:space="preserve"> CITATION Whi64 \l 2057 </w:instrText>
          </w:r>
          <w:r w:rsidR="005D1B0F" w:rsidRPr="00DF4019">
            <w:rPr>
              <w:rFonts w:cstheme="minorHAnsi"/>
            </w:rPr>
            <w:fldChar w:fldCharType="separate"/>
          </w:r>
          <w:r w:rsidR="00DF4019">
            <w:rPr>
              <w:rFonts w:cstheme="minorHAnsi"/>
              <w:noProof/>
            </w:rPr>
            <w:t xml:space="preserve"> </w:t>
          </w:r>
          <w:r w:rsidR="00DF4019" w:rsidRPr="00DF4019">
            <w:rPr>
              <w:rFonts w:cstheme="minorHAnsi"/>
              <w:noProof/>
            </w:rPr>
            <w:t>[41]</w:t>
          </w:r>
          <w:r w:rsidR="005D1B0F" w:rsidRPr="00DF4019">
            <w:rPr>
              <w:rFonts w:cstheme="minorHAnsi"/>
            </w:rPr>
            <w:fldChar w:fldCharType="end"/>
          </w:r>
        </w:sdtContent>
      </w:sdt>
      <w:r w:rsidR="00604469" w:rsidRPr="00DF4019">
        <w:rPr>
          <w:rFonts w:cstheme="minorHAnsi"/>
        </w:rPr>
        <w:t>.</w:t>
      </w:r>
      <w:r w:rsidR="002C3F4A" w:rsidRPr="00DF4019">
        <w:rPr>
          <w:rFonts w:cstheme="minorHAnsi"/>
        </w:rPr>
        <w:t xml:space="preserve"> </w:t>
      </w:r>
    </w:p>
    <w:p w14:paraId="52B6612C" w14:textId="4B99992F" w:rsidR="00A11ED5" w:rsidRPr="00DF4019" w:rsidRDefault="002C3F4A" w:rsidP="002E50F5">
      <w:pPr>
        <w:rPr>
          <w:rFonts w:cstheme="minorHAnsi"/>
          <w:b/>
          <w:bCs/>
        </w:rPr>
      </w:pPr>
      <w:r w:rsidRPr="00DF4019">
        <w:rPr>
          <w:rFonts w:cstheme="minorHAnsi"/>
        </w:rPr>
        <w:lastRenderedPageBreak/>
        <w:t>In the process of creating the Sensorama, Heilig also created the first ever head mounted display titled “Telesphere Mask” with stereoscopic video, wide screen</w:t>
      </w:r>
      <w:r w:rsidR="00E314B6" w:rsidRPr="00DF4019">
        <w:rPr>
          <w:rFonts w:cstheme="minorHAnsi"/>
        </w:rPr>
        <w:t>,</w:t>
      </w:r>
      <w:r w:rsidRPr="00DF4019">
        <w:rPr>
          <w:rFonts w:cstheme="minorHAnsi"/>
        </w:rPr>
        <w:t xml:space="preserve"> stereo </w:t>
      </w:r>
      <w:r w:rsidR="00FF3A86" w:rsidRPr="00DF4019">
        <w:rPr>
          <w:rFonts w:cstheme="minorHAnsi"/>
        </w:rPr>
        <w:t>audio,</w:t>
      </w:r>
      <w:r w:rsidR="00E314B6" w:rsidRPr="00DF4019">
        <w:rPr>
          <w:rFonts w:cstheme="minorHAnsi"/>
        </w:rPr>
        <w:t xml:space="preserve"> and scents</w:t>
      </w:r>
      <w:sdt>
        <w:sdtPr>
          <w:rPr>
            <w:rFonts w:cstheme="minorHAnsi"/>
          </w:rPr>
          <w:id w:val="1810737574"/>
          <w:citation/>
        </w:sdtPr>
        <w:sdtEndPr/>
        <w:sdtContent>
          <w:r w:rsidR="00E314B6" w:rsidRPr="00DF4019">
            <w:rPr>
              <w:rFonts w:cstheme="minorHAnsi"/>
            </w:rPr>
            <w:fldChar w:fldCharType="begin"/>
          </w:r>
          <w:r w:rsidR="00E314B6" w:rsidRPr="00DF4019">
            <w:rPr>
              <w:rFonts w:cstheme="minorHAnsi"/>
            </w:rPr>
            <w:instrText xml:space="preserve"> CITATION Mor57 \l 2057 </w:instrText>
          </w:r>
          <w:r w:rsidR="00E314B6" w:rsidRPr="00DF4019">
            <w:rPr>
              <w:rFonts w:cstheme="minorHAnsi"/>
            </w:rPr>
            <w:fldChar w:fldCharType="separate"/>
          </w:r>
          <w:r w:rsidR="00DF4019">
            <w:rPr>
              <w:rFonts w:cstheme="minorHAnsi"/>
              <w:noProof/>
            </w:rPr>
            <w:t xml:space="preserve"> </w:t>
          </w:r>
          <w:r w:rsidR="00DF4019" w:rsidRPr="00DF4019">
            <w:rPr>
              <w:rFonts w:cstheme="minorHAnsi"/>
              <w:noProof/>
            </w:rPr>
            <w:t>[42]</w:t>
          </w:r>
          <w:r w:rsidR="00E314B6" w:rsidRPr="00DF4019">
            <w:rPr>
              <w:rFonts w:cstheme="minorHAnsi"/>
            </w:rPr>
            <w:fldChar w:fldCharType="end"/>
          </w:r>
        </w:sdtContent>
      </w:sdt>
      <w:r w:rsidRPr="00DF4019">
        <w:rPr>
          <w:rFonts w:cstheme="minorHAnsi"/>
        </w:rPr>
        <w:t>.</w:t>
      </w:r>
      <w:r w:rsidR="00034E08" w:rsidRPr="00DF4019">
        <w:rPr>
          <w:rFonts w:cstheme="minorHAnsi"/>
        </w:rPr>
        <w:t xml:space="preserve"> Unlike modern HMD’s this </w:t>
      </w:r>
      <w:r w:rsidR="00F34DFC" w:rsidRPr="00DF4019">
        <w:rPr>
          <w:rFonts w:cstheme="minorHAnsi"/>
        </w:rPr>
        <w:t xml:space="preserve">would just serve as a non-interactive media playback device. </w:t>
      </w:r>
      <w:r w:rsidRPr="00DF4019">
        <w:rPr>
          <w:rFonts w:cstheme="minorHAnsi"/>
        </w:rPr>
        <w:t xml:space="preserve">The creation of such systems </w:t>
      </w:r>
      <w:r w:rsidR="00034E08" w:rsidRPr="00DF4019">
        <w:rPr>
          <w:rFonts w:cstheme="minorHAnsi"/>
        </w:rPr>
        <w:t>has</w:t>
      </w:r>
      <w:r w:rsidRPr="00DF4019">
        <w:rPr>
          <w:rFonts w:cstheme="minorHAnsi"/>
        </w:rPr>
        <w:t xml:space="preserve"> led to Heilig being named the father of virtual reality.</w:t>
      </w:r>
    </w:p>
    <w:p w14:paraId="2CF66774" w14:textId="052CE9AB" w:rsidR="00ED29C9" w:rsidRPr="00DF4019" w:rsidRDefault="003F7590" w:rsidP="002E50F5">
      <w:pPr>
        <w:rPr>
          <w:rFonts w:cstheme="minorHAnsi"/>
        </w:rPr>
      </w:pPr>
      <w:r w:rsidRPr="00DF4019">
        <w:rPr>
          <w:rFonts w:cstheme="minorHAnsi"/>
        </w:rPr>
        <w:t>All the stated contributors, and potentially many more, helped build the foundation for the current model of VR that is know and used widely in the modern day. It’s taken little over 50 years to make huge leaps in technological advancement to place users within an immersive virtual world.</w:t>
      </w:r>
    </w:p>
    <w:p w14:paraId="37E5B67F" w14:textId="77777777" w:rsidR="00D04AD6" w:rsidRPr="00DF4019" w:rsidRDefault="00D04AD6" w:rsidP="002E50F5">
      <w:pPr>
        <w:rPr>
          <w:rFonts w:cstheme="minorHAnsi"/>
        </w:rPr>
      </w:pPr>
    </w:p>
    <w:p w14:paraId="1BE1E065" w14:textId="436A563D" w:rsidR="000D778B" w:rsidRPr="00DF4019" w:rsidRDefault="000D778B" w:rsidP="000D778B">
      <w:pPr>
        <w:rPr>
          <w:rFonts w:cstheme="minorHAnsi"/>
        </w:rPr>
      </w:pPr>
    </w:p>
    <w:p w14:paraId="617B29F1" w14:textId="07082537" w:rsidR="000D778B" w:rsidRPr="00DF4019" w:rsidRDefault="000D778B" w:rsidP="00A85C94">
      <w:pPr>
        <w:pStyle w:val="Heading2"/>
      </w:pPr>
      <w:bookmarkStart w:id="39" w:name="_Toc103184137"/>
      <w:r w:rsidRPr="00DF4019">
        <w:t>Existing Systems</w:t>
      </w:r>
      <w:bookmarkEnd w:id="39"/>
    </w:p>
    <w:p w14:paraId="5E886A8C" w14:textId="545987E1" w:rsidR="000D778B" w:rsidRPr="00DF4019" w:rsidRDefault="00DD0924" w:rsidP="00536D40">
      <w:pPr>
        <w:pStyle w:val="Heading3"/>
      </w:pPr>
      <w:bookmarkStart w:id="40" w:name="_Toc103184138"/>
      <w:r w:rsidRPr="00DF4019">
        <w:t>Education</w:t>
      </w:r>
      <w:bookmarkEnd w:id="40"/>
    </w:p>
    <w:p w14:paraId="12983C0A" w14:textId="15457F74" w:rsidR="000D778B" w:rsidRPr="00DF4019" w:rsidRDefault="000D368C" w:rsidP="000D778B">
      <w:pPr>
        <w:rPr>
          <w:rFonts w:cstheme="minorHAnsi"/>
        </w:rPr>
      </w:pPr>
      <w:r w:rsidRPr="00DF4019">
        <w:rPr>
          <w:rFonts w:cstheme="minorHAnsi"/>
        </w:rPr>
        <w:t xml:space="preserve">Virtual Reality and Gesture-Based Interfaces can be used to change the way education is delivered in almost any field. This provides a new, </w:t>
      </w:r>
      <w:r w:rsidR="00FF3A86" w:rsidRPr="00DF4019">
        <w:rPr>
          <w:rFonts w:cstheme="minorHAnsi"/>
        </w:rPr>
        <w:t>unique,</w:t>
      </w:r>
      <w:r w:rsidRPr="00DF4019">
        <w:rPr>
          <w:rFonts w:cstheme="minorHAnsi"/>
        </w:rPr>
        <w:t xml:space="preserve"> and more interactive way for learners to become engaged with the content being taught, it can also provide users with experiences that are only possible to experience with this technology, other th</w:t>
      </w:r>
      <w:r w:rsidR="009125A9" w:rsidRPr="00DF4019">
        <w:rPr>
          <w:rFonts w:cstheme="minorHAnsi"/>
        </w:rPr>
        <w:t>a</w:t>
      </w:r>
      <w:r w:rsidRPr="00DF4019">
        <w:rPr>
          <w:rFonts w:cstheme="minorHAnsi"/>
        </w:rPr>
        <w:t>n the real thing.</w:t>
      </w:r>
      <w:r w:rsidR="00323E08" w:rsidRPr="00DF4019">
        <w:rPr>
          <w:rFonts w:cstheme="minorHAnsi"/>
        </w:rPr>
        <w:t xml:space="preserve"> For example, virtual tours of </w:t>
      </w:r>
      <w:r w:rsidR="009125A9" w:rsidRPr="00DF4019">
        <w:rPr>
          <w:rFonts w:cstheme="minorHAnsi"/>
        </w:rPr>
        <w:t>architectural</w:t>
      </w:r>
      <w:r w:rsidR="00323E08" w:rsidRPr="00DF4019">
        <w:rPr>
          <w:rFonts w:cstheme="minorHAnsi"/>
        </w:rPr>
        <w:t xml:space="preserve"> landmarks would be a much cheaper and more accessible way for more ar</w:t>
      </w:r>
      <w:r w:rsidR="009125A9" w:rsidRPr="00DF4019">
        <w:rPr>
          <w:rFonts w:cstheme="minorHAnsi"/>
        </w:rPr>
        <w:t>chitect</w:t>
      </w:r>
      <w:r w:rsidR="00323E08" w:rsidRPr="00DF4019">
        <w:rPr>
          <w:rFonts w:cstheme="minorHAnsi"/>
        </w:rPr>
        <w:t xml:space="preserve"> students to experience without having to pay large travel costs and </w:t>
      </w:r>
      <w:r w:rsidR="00AE78C9" w:rsidRPr="00DF4019">
        <w:rPr>
          <w:rFonts w:cstheme="minorHAnsi"/>
        </w:rPr>
        <w:t xml:space="preserve">site </w:t>
      </w:r>
      <w:r w:rsidR="00323E08" w:rsidRPr="00DF4019">
        <w:rPr>
          <w:rFonts w:cstheme="minorHAnsi"/>
        </w:rPr>
        <w:t>entr</w:t>
      </w:r>
      <w:r w:rsidR="00EE494E" w:rsidRPr="00DF4019">
        <w:rPr>
          <w:rFonts w:cstheme="minorHAnsi"/>
        </w:rPr>
        <w:t>y fees</w:t>
      </w:r>
      <w:r w:rsidR="00846C27" w:rsidRPr="00DF4019">
        <w:rPr>
          <w:rFonts w:cstheme="minorHAnsi"/>
        </w:rPr>
        <w:t>.</w:t>
      </w:r>
      <w:r w:rsidR="009771F5" w:rsidRPr="00DF4019">
        <w:rPr>
          <w:rFonts w:cstheme="minorHAnsi"/>
        </w:rPr>
        <w:t xml:space="preserve"> Using this technology to experience architectural techniques and experiencing them in a new way could assist with the learning for students</w:t>
      </w:r>
      <w:sdt>
        <w:sdtPr>
          <w:rPr>
            <w:rFonts w:cstheme="minorHAnsi"/>
          </w:rPr>
          <w:id w:val="-1923564705"/>
          <w:citation/>
        </w:sdtPr>
        <w:sdtEndPr/>
        <w:sdtContent>
          <w:r w:rsidR="009771F5" w:rsidRPr="00DF4019">
            <w:rPr>
              <w:rFonts w:cstheme="minorHAnsi"/>
            </w:rPr>
            <w:fldChar w:fldCharType="begin"/>
          </w:r>
          <w:r w:rsidR="009771F5" w:rsidRPr="00DF4019">
            <w:rPr>
              <w:rFonts w:cstheme="minorHAnsi"/>
            </w:rPr>
            <w:instrText xml:space="preserve"> CITATION Luh18 \l 2057 </w:instrText>
          </w:r>
          <w:r w:rsidR="009771F5" w:rsidRPr="00DF4019">
            <w:rPr>
              <w:rFonts w:cstheme="minorHAnsi"/>
            </w:rPr>
            <w:fldChar w:fldCharType="separate"/>
          </w:r>
          <w:r w:rsidR="00DF4019">
            <w:rPr>
              <w:rFonts w:cstheme="minorHAnsi"/>
              <w:noProof/>
            </w:rPr>
            <w:t xml:space="preserve"> </w:t>
          </w:r>
          <w:r w:rsidR="00DF4019" w:rsidRPr="00DF4019">
            <w:rPr>
              <w:rFonts w:cstheme="minorHAnsi"/>
              <w:noProof/>
            </w:rPr>
            <w:t>[43]</w:t>
          </w:r>
          <w:r w:rsidR="009771F5" w:rsidRPr="00DF4019">
            <w:rPr>
              <w:rFonts w:cstheme="minorHAnsi"/>
            </w:rPr>
            <w:fldChar w:fldCharType="end"/>
          </w:r>
        </w:sdtContent>
      </w:sdt>
      <w:r w:rsidR="009771F5" w:rsidRPr="00DF4019">
        <w:rPr>
          <w:rFonts w:cstheme="minorHAnsi"/>
        </w:rPr>
        <w:t>.</w:t>
      </w:r>
      <w:r w:rsidR="00846C27" w:rsidRPr="00DF4019">
        <w:rPr>
          <w:rFonts w:cstheme="minorHAnsi"/>
        </w:rPr>
        <w:t xml:space="preserve"> However, it should be noted that this should not be used instead of, only as well as real world examples</w:t>
      </w:r>
      <w:r w:rsidR="00E30AD5" w:rsidRPr="00DF4019">
        <w:rPr>
          <w:rFonts w:cstheme="minorHAnsi"/>
        </w:rPr>
        <w:t>.</w:t>
      </w:r>
    </w:p>
    <w:p w14:paraId="679BCEEC" w14:textId="1CAAC888" w:rsidR="00A2762A" w:rsidRPr="00DF4019" w:rsidRDefault="00A22677" w:rsidP="000D778B">
      <w:pPr>
        <w:rPr>
          <w:rFonts w:cstheme="minorHAnsi"/>
        </w:rPr>
      </w:pPr>
      <w:r w:rsidRPr="00DF4019">
        <w:rPr>
          <w:rFonts w:cstheme="minorHAnsi"/>
        </w:rPr>
        <w:t>In addition, Martin Ebner and Norbert Spot</w:t>
      </w:r>
      <w:r w:rsidR="00625977" w:rsidRPr="00DF4019">
        <w:rPr>
          <w:rFonts w:cstheme="minorHAnsi"/>
        </w:rPr>
        <w:t xml:space="preserve"> </w:t>
      </w:r>
      <w:sdt>
        <w:sdtPr>
          <w:rPr>
            <w:rFonts w:cstheme="minorHAnsi"/>
          </w:rPr>
          <w:id w:val="-726061453"/>
          <w:citation/>
        </w:sdtPr>
        <w:sdtEndPr/>
        <w:sdtContent>
          <w:r w:rsidR="00625977" w:rsidRPr="00DF4019">
            <w:rPr>
              <w:rFonts w:cstheme="minorHAnsi"/>
            </w:rPr>
            <w:fldChar w:fldCharType="begin"/>
          </w:r>
          <w:r w:rsidR="00625977" w:rsidRPr="00DF4019">
            <w:rPr>
              <w:rFonts w:cstheme="minorHAnsi"/>
            </w:rPr>
            <w:instrText xml:space="preserve"> CITATION Mar15 \l 2057 </w:instrText>
          </w:r>
          <w:r w:rsidR="00625977" w:rsidRPr="00DF4019">
            <w:rPr>
              <w:rFonts w:cstheme="minorHAnsi"/>
            </w:rPr>
            <w:fldChar w:fldCharType="separate"/>
          </w:r>
          <w:r w:rsidR="00DF4019" w:rsidRPr="00DF4019">
            <w:rPr>
              <w:rFonts w:cstheme="minorHAnsi"/>
              <w:noProof/>
            </w:rPr>
            <w:t>[44]</w:t>
          </w:r>
          <w:r w:rsidR="00625977" w:rsidRPr="00DF4019">
            <w:rPr>
              <w:rFonts w:cstheme="minorHAnsi"/>
            </w:rPr>
            <w:fldChar w:fldCharType="end"/>
          </w:r>
        </w:sdtContent>
      </w:sdt>
      <w:r w:rsidRPr="00DF4019">
        <w:rPr>
          <w:rFonts w:cstheme="minorHAnsi"/>
        </w:rPr>
        <w:t xml:space="preserve"> state that </w:t>
      </w:r>
      <w:r w:rsidR="00FA12CA" w:rsidRPr="00DF4019">
        <w:rPr>
          <w:rFonts w:cstheme="minorHAnsi"/>
        </w:rPr>
        <w:t>the use of game with gesture-based interfaces such as the Leap Motion Controller could significantly improve learning for some school subjects. However, they also state that it is not beneficial for all students, as they witnessed students in need of special education, or children who struggle with hand eye coordination. It can be noted that there is no singular ‘correct’ method of delivering education, as there are many different learning styles and there is no ‘one-fits-all’ mould for the education system.</w:t>
      </w:r>
      <w:r w:rsidR="00A2762A" w:rsidRPr="00DF4019">
        <w:rPr>
          <w:rFonts w:cstheme="minorHAnsi"/>
        </w:rPr>
        <w:t xml:space="preserve"> In addition, the more available methods of learning will, in turn increase ease of gaining knowledge for more and more learners.</w:t>
      </w:r>
      <w:r w:rsidR="00B756E7" w:rsidRPr="00DF4019">
        <w:rPr>
          <w:rFonts w:cstheme="minorHAnsi"/>
        </w:rPr>
        <w:t xml:space="preserve"> </w:t>
      </w:r>
      <w:r w:rsidR="00A2762A" w:rsidRPr="00DF4019">
        <w:rPr>
          <w:rFonts w:cstheme="minorHAnsi"/>
        </w:rPr>
        <w:t>There are studies that suggest using gestures and human movement reinforces learning and makes the content more memorable.</w:t>
      </w:r>
      <w:r w:rsidR="00773887" w:rsidRPr="00DF4019">
        <w:rPr>
          <w:rFonts w:cstheme="minorHAnsi"/>
        </w:rPr>
        <w:t xml:space="preserve"> A review of gesture-based computing found that the use of gestures within education is an increasing theme and will continue to increase as the technology become more accessible and affordable whilst maintaining low maintenance. The Nintendo Wii is </w:t>
      </w:r>
      <w:r w:rsidR="009E7708" w:rsidRPr="00DF4019">
        <w:rPr>
          <w:rFonts w:cstheme="minorHAnsi"/>
        </w:rPr>
        <w:t>most used</w:t>
      </w:r>
      <w:r w:rsidR="00773887" w:rsidRPr="00DF4019">
        <w:rPr>
          <w:rFonts w:cstheme="minorHAnsi"/>
        </w:rPr>
        <w:t xml:space="preserve"> alongside Microsoft Kinect and Smartphones. </w:t>
      </w:r>
      <w:r w:rsidR="00D6374E" w:rsidRPr="00DF4019">
        <w:rPr>
          <w:rFonts w:cstheme="minorHAnsi"/>
        </w:rPr>
        <w:t>Additionally, it was stated that the use of gesture-controls within special education has a large positive impact, especially with autistic users</w:t>
      </w:r>
      <w:sdt>
        <w:sdtPr>
          <w:rPr>
            <w:rFonts w:cstheme="minorHAnsi"/>
          </w:rPr>
          <w:id w:val="28849488"/>
          <w:citation/>
        </w:sdtPr>
        <w:sdtEndPr/>
        <w:sdtContent>
          <w:r w:rsidR="00B756E7" w:rsidRPr="00DF4019">
            <w:rPr>
              <w:rFonts w:cstheme="minorHAnsi"/>
            </w:rPr>
            <w:fldChar w:fldCharType="begin"/>
          </w:r>
          <w:r w:rsidR="00B756E7" w:rsidRPr="00DF4019">
            <w:rPr>
              <w:rFonts w:cstheme="minorHAnsi"/>
            </w:rPr>
            <w:instrText xml:space="preserve"> CITATION Fen14 \l 2057 </w:instrText>
          </w:r>
          <w:r w:rsidR="00B756E7" w:rsidRPr="00DF4019">
            <w:rPr>
              <w:rFonts w:cstheme="minorHAnsi"/>
            </w:rPr>
            <w:fldChar w:fldCharType="separate"/>
          </w:r>
          <w:r w:rsidR="00DF4019">
            <w:rPr>
              <w:rFonts w:cstheme="minorHAnsi"/>
              <w:noProof/>
            </w:rPr>
            <w:t xml:space="preserve"> </w:t>
          </w:r>
          <w:r w:rsidR="00DF4019" w:rsidRPr="00DF4019">
            <w:rPr>
              <w:rFonts w:cstheme="minorHAnsi"/>
              <w:noProof/>
            </w:rPr>
            <w:t>[45]</w:t>
          </w:r>
          <w:r w:rsidR="00B756E7" w:rsidRPr="00DF4019">
            <w:rPr>
              <w:rFonts w:cstheme="minorHAnsi"/>
            </w:rPr>
            <w:fldChar w:fldCharType="end"/>
          </w:r>
        </w:sdtContent>
      </w:sdt>
      <w:r w:rsidR="00D6374E" w:rsidRPr="00DF4019">
        <w:rPr>
          <w:rFonts w:cstheme="minorHAnsi"/>
        </w:rPr>
        <w:t>.</w:t>
      </w:r>
    </w:p>
    <w:p w14:paraId="749F8788" w14:textId="77777777" w:rsidR="00846C27" w:rsidRPr="00DF4019" w:rsidRDefault="00846C27" w:rsidP="000D778B">
      <w:pPr>
        <w:rPr>
          <w:rFonts w:cstheme="minorHAnsi"/>
        </w:rPr>
      </w:pPr>
    </w:p>
    <w:p w14:paraId="1845C38F" w14:textId="41A672D2" w:rsidR="000D778B" w:rsidRPr="00DF4019" w:rsidRDefault="000D778B" w:rsidP="00536D40">
      <w:pPr>
        <w:pStyle w:val="Heading3"/>
      </w:pPr>
      <w:bookmarkStart w:id="41" w:name="_Toc103184139"/>
      <w:r w:rsidRPr="00DF4019">
        <w:t>Healthcare</w:t>
      </w:r>
      <w:bookmarkEnd w:id="41"/>
    </w:p>
    <w:p w14:paraId="298FB71C" w14:textId="4869020D" w:rsidR="00496DFB" w:rsidRPr="00DF4019" w:rsidRDefault="00372CDA" w:rsidP="00496DFB">
      <w:pPr>
        <w:rPr>
          <w:rFonts w:cstheme="minorHAnsi"/>
        </w:rPr>
      </w:pPr>
      <w:r w:rsidRPr="00DF4019">
        <w:rPr>
          <w:rFonts w:cstheme="minorHAnsi"/>
        </w:rPr>
        <w:t xml:space="preserve">Using VR and gestures </w:t>
      </w:r>
      <w:r w:rsidR="00DD6E86" w:rsidRPr="00DF4019">
        <w:rPr>
          <w:rFonts w:cstheme="minorHAnsi"/>
        </w:rPr>
        <w:t xml:space="preserve">in </w:t>
      </w:r>
      <w:r w:rsidRPr="00DF4019">
        <w:rPr>
          <w:rFonts w:cstheme="minorHAnsi"/>
        </w:rPr>
        <w:t xml:space="preserve">healthcare learning can be </w:t>
      </w:r>
      <w:r w:rsidR="00DD6E86" w:rsidRPr="00DF4019">
        <w:rPr>
          <w:rFonts w:cstheme="minorHAnsi"/>
        </w:rPr>
        <w:t>achieved</w:t>
      </w:r>
      <w:r w:rsidRPr="00DF4019">
        <w:rPr>
          <w:rFonts w:cstheme="minorHAnsi"/>
        </w:rPr>
        <w:t xml:space="preserve"> by providing a virtual experience of certain high-risk situations before experiencing the real situation. This could help reduce errors and panic</w:t>
      </w:r>
      <w:r w:rsidR="00DD6E86" w:rsidRPr="00DF4019">
        <w:rPr>
          <w:rFonts w:cstheme="minorHAnsi"/>
        </w:rPr>
        <w:t xml:space="preserve"> before a real-world example</w:t>
      </w:r>
      <w:r w:rsidRPr="00DF4019">
        <w:rPr>
          <w:rFonts w:cstheme="minorHAnsi"/>
        </w:rPr>
        <w:t xml:space="preserve"> as there could be an underlying expectation of what will happen, this is also a process that can be repeated as many times as needed without risk</w:t>
      </w:r>
      <w:r w:rsidR="006517D5" w:rsidRPr="00DF4019">
        <w:rPr>
          <w:rFonts w:cstheme="minorHAnsi"/>
        </w:rPr>
        <w:t xml:space="preserve"> </w:t>
      </w:r>
      <w:sdt>
        <w:sdtPr>
          <w:rPr>
            <w:rFonts w:cstheme="minorHAnsi"/>
          </w:rPr>
          <w:id w:val="2025967271"/>
          <w:citation/>
        </w:sdtPr>
        <w:sdtEndPr/>
        <w:sdtContent>
          <w:r w:rsidR="006517D5" w:rsidRPr="00DF4019">
            <w:rPr>
              <w:rFonts w:cstheme="minorHAnsi"/>
            </w:rPr>
            <w:fldChar w:fldCharType="begin"/>
          </w:r>
          <w:r w:rsidR="006517D5" w:rsidRPr="00DF4019">
            <w:rPr>
              <w:rFonts w:cstheme="minorHAnsi"/>
            </w:rPr>
            <w:instrText xml:space="preserve"> CITATION Min18 \l 2057 </w:instrText>
          </w:r>
          <w:r w:rsidR="006517D5" w:rsidRPr="00DF4019">
            <w:rPr>
              <w:rFonts w:cstheme="minorHAnsi"/>
            </w:rPr>
            <w:fldChar w:fldCharType="separate"/>
          </w:r>
          <w:r w:rsidR="00DF4019" w:rsidRPr="00DF4019">
            <w:rPr>
              <w:rFonts w:cstheme="minorHAnsi"/>
              <w:noProof/>
            </w:rPr>
            <w:t>[46]</w:t>
          </w:r>
          <w:r w:rsidR="006517D5" w:rsidRPr="00DF4019">
            <w:rPr>
              <w:rFonts w:cstheme="minorHAnsi"/>
            </w:rPr>
            <w:fldChar w:fldCharType="end"/>
          </w:r>
        </w:sdtContent>
      </w:sdt>
      <w:r w:rsidRPr="00DF4019">
        <w:rPr>
          <w:rFonts w:cstheme="minorHAnsi"/>
        </w:rPr>
        <w:t xml:space="preserve">. Additionally, the data being delivered can be experienced in a unique way from unique angles </w:t>
      </w:r>
      <w:r w:rsidR="00807D5C" w:rsidRPr="00DF4019">
        <w:rPr>
          <w:rFonts w:cstheme="minorHAnsi"/>
        </w:rPr>
        <w:t xml:space="preserve">that would not be possible within the real world, this in turn could help to reinforce the knowledge </w:t>
      </w:r>
      <w:r w:rsidR="00DD6E86" w:rsidRPr="00DF4019">
        <w:rPr>
          <w:rFonts w:cstheme="minorHAnsi"/>
        </w:rPr>
        <w:t>for</w:t>
      </w:r>
      <w:r w:rsidR="00807D5C" w:rsidRPr="00DF4019">
        <w:rPr>
          <w:rFonts w:cstheme="minorHAnsi"/>
        </w:rPr>
        <w:t xml:space="preserve"> students. For example, internals of human organs or body parts that have rare unique conditions or illnesses can </w:t>
      </w:r>
      <w:r w:rsidR="00807D5C" w:rsidRPr="00DF4019">
        <w:rPr>
          <w:rFonts w:cstheme="minorHAnsi"/>
        </w:rPr>
        <w:lastRenderedPageBreak/>
        <w:t xml:space="preserve">now be properly visualised, rotated, zoomed into, or even blown up to identify the insides. This could save many resources as these rare conditions would be more accessible and viewable in detail </w:t>
      </w:r>
      <w:r w:rsidR="00B344FB" w:rsidRPr="00DF4019">
        <w:rPr>
          <w:rFonts w:cstheme="minorHAnsi"/>
        </w:rPr>
        <w:t>as often as needed.</w:t>
      </w:r>
    </w:p>
    <w:p w14:paraId="05AA8EBD" w14:textId="30E164B4" w:rsidR="00B344FB" w:rsidRPr="00DF4019" w:rsidRDefault="00D3673D" w:rsidP="00496DFB">
      <w:pPr>
        <w:rPr>
          <w:rFonts w:cstheme="minorHAnsi"/>
        </w:rPr>
      </w:pPr>
      <w:r w:rsidRPr="00DF4019">
        <w:rPr>
          <w:rFonts w:cstheme="minorHAnsi"/>
        </w:rPr>
        <w:t>Another area that s</w:t>
      </w:r>
      <w:r w:rsidR="00131EDF" w:rsidRPr="00DF4019">
        <w:rPr>
          <w:rFonts w:cstheme="minorHAnsi"/>
        </w:rPr>
        <w:t>tudies suggest gesture-based games could be beneficial</w:t>
      </w:r>
      <w:r w:rsidRPr="00DF4019">
        <w:rPr>
          <w:rFonts w:cstheme="minorHAnsi"/>
        </w:rPr>
        <w:t>, is</w:t>
      </w:r>
      <w:r w:rsidR="00131EDF" w:rsidRPr="00DF4019">
        <w:rPr>
          <w:rFonts w:cstheme="minorHAnsi"/>
        </w:rPr>
        <w:t xml:space="preserve"> for the rehabilitation of motor functions within </w:t>
      </w:r>
      <w:r w:rsidR="000530EE" w:rsidRPr="00DF4019">
        <w:rPr>
          <w:rFonts w:cstheme="minorHAnsi"/>
        </w:rPr>
        <w:t>patients</w:t>
      </w:r>
      <w:r w:rsidR="00131EDF" w:rsidRPr="00DF4019">
        <w:rPr>
          <w:rFonts w:cstheme="minorHAnsi"/>
        </w:rPr>
        <w:t xml:space="preserve"> that suffer from central nervous system diseases</w:t>
      </w:r>
      <w:sdt>
        <w:sdtPr>
          <w:rPr>
            <w:rFonts w:cstheme="minorHAnsi"/>
          </w:rPr>
          <w:id w:val="399182260"/>
          <w:citation/>
        </w:sdtPr>
        <w:sdtEndPr/>
        <w:sdtContent>
          <w:r w:rsidR="000530EE" w:rsidRPr="00DF4019">
            <w:rPr>
              <w:rFonts w:cstheme="minorHAnsi"/>
            </w:rPr>
            <w:fldChar w:fldCharType="begin"/>
          </w:r>
          <w:r w:rsidR="000530EE" w:rsidRPr="00DF4019">
            <w:rPr>
              <w:rFonts w:cstheme="minorHAnsi"/>
            </w:rPr>
            <w:instrText xml:space="preserve"> CITATION Ire21 \l 2057 </w:instrText>
          </w:r>
          <w:r w:rsidR="000530EE" w:rsidRPr="00DF4019">
            <w:rPr>
              <w:rFonts w:cstheme="minorHAnsi"/>
            </w:rPr>
            <w:fldChar w:fldCharType="separate"/>
          </w:r>
          <w:r w:rsidR="00DF4019">
            <w:rPr>
              <w:rFonts w:cstheme="minorHAnsi"/>
              <w:noProof/>
            </w:rPr>
            <w:t xml:space="preserve"> </w:t>
          </w:r>
          <w:r w:rsidR="00DF4019" w:rsidRPr="00DF4019">
            <w:rPr>
              <w:rFonts w:cstheme="minorHAnsi"/>
              <w:noProof/>
            </w:rPr>
            <w:t>[47]</w:t>
          </w:r>
          <w:r w:rsidR="000530EE" w:rsidRPr="00DF4019">
            <w:rPr>
              <w:rFonts w:cstheme="minorHAnsi"/>
            </w:rPr>
            <w:fldChar w:fldCharType="end"/>
          </w:r>
        </w:sdtContent>
      </w:sdt>
      <w:r w:rsidR="000530EE" w:rsidRPr="00DF4019">
        <w:rPr>
          <w:rFonts w:cstheme="minorHAnsi"/>
        </w:rPr>
        <w:t>. These systems can be used to help increase mobility and hand eye coordination</w:t>
      </w:r>
      <w:r w:rsidR="00D22CCF" w:rsidRPr="00DF4019">
        <w:rPr>
          <w:rFonts w:cstheme="minorHAnsi"/>
        </w:rPr>
        <w:t xml:space="preserve"> in a fun, engaging and natural way</w:t>
      </w:r>
      <w:r w:rsidRPr="00DF4019">
        <w:rPr>
          <w:rFonts w:cstheme="minorHAnsi"/>
        </w:rPr>
        <w:t xml:space="preserve"> alongside current existing therapies.</w:t>
      </w:r>
      <w:r w:rsidR="00B71C46" w:rsidRPr="00DF4019">
        <w:rPr>
          <w:rFonts w:cstheme="minorHAnsi"/>
        </w:rPr>
        <w:t xml:space="preserve"> This would be a </w:t>
      </w:r>
      <w:r w:rsidR="00E30AD5" w:rsidRPr="00DF4019">
        <w:rPr>
          <w:rFonts w:cstheme="minorHAnsi"/>
        </w:rPr>
        <w:t>valuable</w:t>
      </w:r>
      <w:r w:rsidR="00B71C46" w:rsidRPr="00DF4019">
        <w:rPr>
          <w:rFonts w:cstheme="minorHAnsi"/>
        </w:rPr>
        <w:t xml:space="preserve"> use for these systems as it would enable victims of such illnesses to gain more independence and better quality of life rather </w:t>
      </w:r>
      <w:r w:rsidR="00E30AD5" w:rsidRPr="00DF4019">
        <w:rPr>
          <w:rFonts w:cstheme="minorHAnsi"/>
        </w:rPr>
        <w:t>than</w:t>
      </w:r>
      <w:r w:rsidR="00B71C46" w:rsidRPr="00DF4019">
        <w:rPr>
          <w:rFonts w:cstheme="minorHAnsi"/>
        </w:rPr>
        <w:t xml:space="preserve"> relying entirely on others for the support they need.</w:t>
      </w:r>
    </w:p>
    <w:p w14:paraId="0875C213" w14:textId="77777777" w:rsidR="00496DFB" w:rsidRPr="00DF4019" w:rsidRDefault="00496DFB" w:rsidP="00496DFB">
      <w:pPr>
        <w:rPr>
          <w:rFonts w:cstheme="minorHAnsi"/>
        </w:rPr>
      </w:pPr>
    </w:p>
    <w:p w14:paraId="4E2B54FF" w14:textId="77777777" w:rsidR="000D778B" w:rsidRPr="00DF4019" w:rsidRDefault="000D778B" w:rsidP="000D778B">
      <w:pPr>
        <w:rPr>
          <w:rFonts w:cstheme="minorHAnsi"/>
        </w:rPr>
      </w:pPr>
    </w:p>
    <w:p w14:paraId="75AE1C54" w14:textId="65229414" w:rsidR="000D778B" w:rsidRPr="00DF4019" w:rsidRDefault="000D778B" w:rsidP="00536D40">
      <w:pPr>
        <w:pStyle w:val="Heading3"/>
      </w:pPr>
      <w:bookmarkStart w:id="42" w:name="_Toc103184140"/>
      <w:r w:rsidRPr="00DF4019">
        <w:t>Other Possibilities</w:t>
      </w:r>
      <w:bookmarkEnd w:id="42"/>
    </w:p>
    <w:p w14:paraId="7A97B5E7" w14:textId="7596E509" w:rsidR="000D778B" w:rsidRPr="00DF4019" w:rsidRDefault="00D22CCF" w:rsidP="000D778B">
      <w:pPr>
        <w:rPr>
          <w:rFonts w:cstheme="minorHAnsi"/>
        </w:rPr>
      </w:pPr>
      <w:r w:rsidRPr="00DF4019">
        <w:rPr>
          <w:rFonts w:cstheme="minorHAnsi"/>
        </w:rPr>
        <w:t>The possibilities with VR and Gesture-Based Interfaces are near limitless and becomes even broader as technology continues to advance at a rapid rate. For example, VR c</w:t>
      </w:r>
      <w:r w:rsidR="00700DA1" w:rsidRPr="00DF4019">
        <w:rPr>
          <w:rFonts w:cstheme="minorHAnsi"/>
        </w:rPr>
        <w:t>ould</w:t>
      </w:r>
      <w:r w:rsidRPr="00DF4019">
        <w:rPr>
          <w:rFonts w:cstheme="minorHAnsi"/>
        </w:rPr>
        <w:t xml:space="preserve"> be used to train soldiers for the battlefield without putting any lives at risk or wasting any valuable resources needed to recreate such an environment for training purposes. One benefit of this is the experience that is provided can be continuously edited, </w:t>
      </w:r>
      <w:r w:rsidR="008F4D56" w:rsidRPr="00DF4019">
        <w:rPr>
          <w:rFonts w:cstheme="minorHAnsi"/>
        </w:rPr>
        <w:t>updated,</w:t>
      </w:r>
      <w:r w:rsidRPr="00DF4019">
        <w:rPr>
          <w:rFonts w:cstheme="minorHAnsi"/>
        </w:rPr>
        <w:t xml:space="preserve"> or changed entirely to fit the needs of any situation, helping soldiers to be equipped and ready for anything that might happen.</w:t>
      </w:r>
    </w:p>
    <w:p w14:paraId="4BDC7DBC" w14:textId="461432A9" w:rsidR="00D22CCF" w:rsidRPr="00DF4019" w:rsidRDefault="00E32413" w:rsidP="000D778B">
      <w:pPr>
        <w:rPr>
          <w:rFonts w:cstheme="minorHAnsi"/>
        </w:rPr>
      </w:pPr>
      <w:r w:rsidRPr="00DF4019">
        <w:rPr>
          <w:rFonts w:cstheme="minorHAnsi"/>
        </w:rPr>
        <w:t xml:space="preserve">There are a vast number of commercial VR headsets, as previously discussed, designed for home use enabling users to have unique gaming experiences and environments. There is a </w:t>
      </w:r>
      <w:r w:rsidR="00700DA1" w:rsidRPr="00DF4019">
        <w:rPr>
          <w:rFonts w:cstheme="minorHAnsi"/>
        </w:rPr>
        <w:t>wide</w:t>
      </w:r>
      <w:r w:rsidRPr="00DF4019">
        <w:rPr>
          <w:rFonts w:cstheme="minorHAnsi"/>
        </w:rPr>
        <w:t xml:space="preserve"> range of ways that VR can be used for entertainment from gaming, media consumption, and even fitness. All these VR systems are controlled through gestures using either the controllers provided, hand tracking, or other third-party tracking methods, they all require gesture input to function.</w:t>
      </w:r>
    </w:p>
    <w:p w14:paraId="1B065322" w14:textId="6C7140F9" w:rsidR="000D778B" w:rsidRPr="00DF4019" w:rsidRDefault="000D778B" w:rsidP="00A85C94">
      <w:pPr>
        <w:pStyle w:val="Heading2"/>
      </w:pPr>
      <w:bookmarkStart w:id="43" w:name="_Toc103184141"/>
      <w:r w:rsidRPr="00DF4019">
        <w:t>Usability</w:t>
      </w:r>
      <w:bookmarkEnd w:id="43"/>
    </w:p>
    <w:p w14:paraId="4C7D0ADC" w14:textId="7BB6C960" w:rsidR="00E80481" w:rsidRPr="00DF4019" w:rsidRDefault="00E80481" w:rsidP="00536D40">
      <w:pPr>
        <w:pStyle w:val="Heading3"/>
      </w:pPr>
      <w:bookmarkStart w:id="44" w:name="_Toc103184142"/>
      <w:r w:rsidRPr="00DF4019">
        <w:t>What is Usability?</w:t>
      </w:r>
      <w:bookmarkEnd w:id="44"/>
    </w:p>
    <w:p w14:paraId="2E586A54" w14:textId="2BCF8AFA" w:rsidR="00E80481" w:rsidRPr="00DF4019" w:rsidRDefault="00E80481" w:rsidP="00E80481">
      <w:pPr>
        <w:rPr>
          <w:rFonts w:cstheme="minorHAnsi"/>
        </w:rPr>
      </w:pPr>
      <w:r w:rsidRPr="00DF4019">
        <w:rPr>
          <w:rFonts w:cstheme="minorHAnsi"/>
        </w:rPr>
        <w:t>Usability i</w:t>
      </w:r>
      <w:r w:rsidR="008830D2" w:rsidRPr="00DF4019">
        <w:rPr>
          <w:rFonts w:cstheme="minorHAnsi"/>
        </w:rPr>
        <w:t xml:space="preserve">s a key area of almost any product and discipline. It </w:t>
      </w:r>
      <w:r w:rsidR="000E5AFE" w:rsidRPr="00DF4019">
        <w:rPr>
          <w:rFonts w:cstheme="minorHAnsi"/>
        </w:rPr>
        <w:t>refers to the level of skill required for a user to interact with the product easily. The difference between good and bad usability can be the key to a successful product as a good user experience is essential for success, as the product needs to be usable for both new, novice users and/or experienced ones at the same time. Ben Schneiderman</w:t>
      </w:r>
      <w:sdt>
        <w:sdtPr>
          <w:rPr>
            <w:rFonts w:cstheme="minorHAnsi"/>
          </w:rPr>
          <w:id w:val="830184123"/>
          <w:citation/>
        </w:sdtPr>
        <w:sdtEndPr/>
        <w:sdtContent>
          <w:r w:rsidR="00FB1CDE" w:rsidRPr="00DF4019">
            <w:rPr>
              <w:rFonts w:cstheme="minorHAnsi"/>
            </w:rPr>
            <w:fldChar w:fldCharType="begin"/>
          </w:r>
          <w:r w:rsidR="00FB1CDE" w:rsidRPr="00DF4019">
            <w:rPr>
              <w:rFonts w:cstheme="minorHAnsi"/>
            </w:rPr>
            <w:instrText xml:space="preserve"> CITATION Ben02 \l 2057 </w:instrText>
          </w:r>
          <w:r w:rsidR="00FB1CDE" w:rsidRPr="00DF4019">
            <w:rPr>
              <w:rFonts w:cstheme="minorHAnsi"/>
            </w:rPr>
            <w:fldChar w:fldCharType="separate"/>
          </w:r>
          <w:r w:rsidR="00DF4019">
            <w:rPr>
              <w:rFonts w:cstheme="minorHAnsi"/>
              <w:noProof/>
            </w:rPr>
            <w:t xml:space="preserve"> </w:t>
          </w:r>
          <w:r w:rsidR="00DF4019" w:rsidRPr="00DF4019">
            <w:rPr>
              <w:rFonts w:cstheme="minorHAnsi"/>
              <w:noProof/>
            </w:rPr>
            <w:t>[48]</w:t>
          </w:r>
          <w:r w:rsidR="00FB1CDE" w:rsidRPr="00DF4019">
            <w:rPr>
              <w:rFonts w:cstheme="minorHAnsi"/>
            </w:rPr>
            <w:fldChar w:fldCharType="end"/>
          </w:r>
        </w:sdtContent>
      </w:sdt>
      <w:r w:rsidR="000E5AFE" w:rsidRPr="00DF4019">
        <w:rPr>
          <w:rFonts w:cstheme="minorHAnsi"/>
        </w:rPr>
        <w:t xml:space="preserve"> </w:t>
      </w:r>
      <w:r w:rsidR="00FB1CDE" w:rsidRPr="00DF4019">
        <w:rPr>
          <w:rFonts w:cstheme="minorHAnsi"/>
        </w:rPr>
        <w:t xml:space="preserve">suggests that, to increase universal usability </w:t>
      </w:r>
      <w:r w:rsidR="00517EB0" w:rsidRPr="00DF4019">
        <w:rPr>
          <w:rFonts w:cstheme="minorHAnsi"/>
        </w:rPr>
        <w:t xml:space="preserve">within </w:t>
      </w:r>
      <w:r w:rsidR="00DD0CAE" w:rsidRPr="00DF4019">
        <w:rPr>
          <w:rFonts w:cstheme="minorHAnsi"/>
        </w:rPr>
        <w:t xml:space="preserve">software </w:t>
      </w:r>
      <w:r w:rsidR="00FB1CDE" w:rsidRPr="00DF4019">
        <w:rPr>
          <w:rFonts w:cstheme="minorHAnsi"/>
        </w:rPr>
        <w:t>there should be a “Multi-Layer Interface” meaning that new/novice users can start at layer 1 with a limited number of features and progress through the layers at their own pace and will. This method of learning is present throughout many practical activities, particularly those with high safety risks and proves to be a successful method to perfect an ability.</w:t>
      </w:r>
    </w:p>
    <w:p w14:paraId="13D61165" w14:textId="0D363C6D" w:rsidR="008A7B0D" w:rsidRPr="00DF4019" w:rsidRDefault="00DD0CAE" w:rsidP="00E80481">
      <w:pPr>
        <w:rPr>
          <w:rFonts w:cstheme="minorHAnsi"/>
        </w:rPr>
      </w:pPr>
      <w:r w:rsidRPr="00DF4019">
        <w:rPr>
          <w:rFonts w:cstheme="minorHAnsi"/>
        </w:rPr>
        <w:t xml:space="preserve">When a user interacts with a piece of software it should be clear on how it functions </w:t>
      </w:r>
      <w:r w:rsidR="00F87835" w:rsidRPr="00DF4019">
        <w:rPr>
          <w:rFonts w:cstheme="minorHAnsi"/>
        </w:rPr>
        <w:t>on a basic level with the minimum amount of thought or questioning possible. However, some software will need to be complicated by nature so the ‘minimum’ level of thought of questioning can differ for all products</w:t>
      </w:r>
      <w:sdt>
        <w:sdtPr>
          <w:rPr>
            <w:rFonts w:cstheme="minorHAnsi"/>
          </w:rPr>
          <w:id w:val="1447895918"/>
          <w:citation/>
        </w:sdtPr>
        <w:sdtEndPr/>
        <w:sdtContent>
          <w:r w:rsidR="00173FF2" w:rsidRPr="00DF4019">
            <w:rPr>
              <w:rFonts w:cstheme="minorHAnsi"/>
            </w:rPr>
            <w:fldChar w:fldCharType="begin"/>
          </w:r>
          <w:r w:rsidR="00173FF2" w:rsidRPr="00DF4019">
            <w:rPr>
              <w:rFonts w:cstheme="minorHAnsi"/>
            </w:rPr>
            <w:instrText xml:space="preserve"> CITATION Ste14 \l 2057 </w:instrText>
          </w:r>
          <w:r w:rsidR="00173FF2" w:rsidRPr="00DF4019">
            <w:rPr>
              <w:rFonts w:cstheme="minorHAnsi"/>
            </w:rPr>
            <w:fldChar w:fldCharType="separate"/>
          </w:r>
          <w:r w:rsidR="00DF4019">
            <w:rPr>
              <w:rFonts w:cstheme="minorHAnsi"/>
              <w:noProof/>
            </w:rPr>
            <w:t xml:space="preserve"> </w:t>
          </w:r>
          <w:r w:rsidR="00DF4019" w:rsidRPr="00DF4019">
            <w:rPr>
              <w:rFonts w:cstheme="minorHAnsi"/>
              <w:noProof/>
            </w:rPr>
            <w:t>[49]</w:t>
          </w:r>
          <w:r w:rsidR="00173FF2" w:rsidRPr="00DF4019">
            <w:rPr>
              <w:rFonts w:cstheme="minorHAnsi"/>
            </w:rPr>
            <w:fldChar w:fldCharType="end"/>
          </w:r>
        </w:sdtContent>
      </w:sdt>
      <w:r w:rsidR="00F87835" w:rsidRPr="00DF4019">
        <w:rPr>
          <w:rFonts w:cstheme="minorHAnsi"/>
        </w:rPr>
        <w:t>.</w:t>
      </w:r>
      <w:r w:rsidR="004C2499" w:rsidRPr="00DF4019">
        <w:rPr>
          <w:rFonts w:cstheme="minorHAnsi"/>
        </w:rPr>
        <w:t xml:space="preserve"> This can be achieved through a good usability testing phase as designers and developers are unable to predict every action any given user is going to </w:t>
      </w:r>
      <w:r w:rsidR="00BA3222" w:rsidRPr="00DF4019">
        <w:rPr>
          <w:rFonts w:cstheme="minorHAnsi"/>
        </w:rPr>
        <w:t>attempt;</w:t>
      </w:r>
      <w:r w:rsidR="004C2499" w:rsidRPr="00DF4019">
        <w:rPr>
          <w:rFonts w:cstheme="minorHAnsi"/>
        </w:rPr>
        <w:t xml:space="preserve"> they can only design/develop for expected and intended use case.</w:t>
      </w:r>
    </w:p>
    <w:p w14:paraId="1B3E9EB5" w14:textId="77777777" w:rsidR="00E80481" w:rsidRPr="00DF4019" w:rsidRDefault="00E80481" w:rsidP="00E80481">
      <w:pPr>
        <w:rPr>
          <w:rFonts w:cstheme="minorHAnsi"/>
        </w:rPr>
      </w:pPr>
    </w:p>
    <w:p w14:paraId="3C2054C7" w14:textId="7718213F" w:rsidR="004C2499" w:rsidRPr="00DF4019" w:rsidRDefault="005E2E84" w:rsidP="00E32413">
      <w:pPr>
        <w:rPr>
          <w:rFonts w:cstheme="minorHAnsi"/>
        </w:rPr>
      </w:pPr>
      <w:r w:rsidRPr="00DF4019">
        <w:rPr>
          <w:rFonts w:cstheme="minorHAnsi"/>
        </w:rPr>
        <w:lastRenderedPageBreak/>
        <w:t xml:space="preserve">Usability is an extremely important for VR. This is because the user is inside a created environment using natural interaction and if it feels unnatural to use or is difficult to interact with this will cause the user issues and effect their experience within the </w:t>
      </w:r>
      <w:r w:rsidR="00DF1EEA" w:rsidRPr="00DF4019">
        <w:rPr>
          <w:rFonts w:cstheme="minorHAnsi"/>
        </w:rPr>
        <w:t xml:space="preserve">environment. This also applies to gestures, </w:t>
      </w:r>
      <w:r w:rsidR="004C2499" w:rsidRPr="00DF4019">
        <w:rPr>
          <w:rFonts w:cstheme="minorHAnsi"/>
        </w:rPr>
        <w:t>because</w:t>
      </w:r>
      <w:r w:rsidR="00DF1EEA" w:rsidRPr="00DF4019">
        <w:rPr>
          <w:rFonts w:cstheme="minorHAnsi"/>
        </w:rPr>
        <w:t xml:space="preserve"> if a gesture is complicated and hard to replicate it could lead to a bad user experience</w:t>
      </w:r>
      <w:r w:rsidR="004C2499" w:rsidRPr="00DF4019">
        <w:rPr>
          <w:rFonts w:cstheme="minorHAnsi"/>
        </w:rPr>
        <w:t xml:space="preserve"> causing the user to be frustrated, or even physical discomfort</w:t>
      </w:r>
      <w:r w:rsidR="00DF1EEA" w:rsidRPr="00DF4019">
        <w:rPr>
          <w:rFonts w:cstheme="minorHAnsi"/>
        </w:rPr>
        <w:t>.</w:t>
      </w:r>
      <w:r w:rsidR="004C2499" w:rsidRPr="00DF4019">
        <w:rPr>
          <w:rFonts w:cstheme="minorHAnsi"/>
        </w:rPr>
        <w:t xml:space="preserve"> </w:t>
      </w:r>
      <w:r w:rsidR="00DF1EEA" w:rsidRPr="00DF4019">
        <w:rPr>
          <w:rFonts w:cstheme="minorHAnsi"/>
        </w:rPr>
        <w:t>When creating a product for VR</w:t>
      </w:r>
      <w:r w:rsidR="00C65BC0" w:rsidRPr="00DF4019">
        <w:rPr>
          <w:rFonts w:cstheme="minorHAnsi"/>
        </w:rPr>
        <w:t xml:space="preserve"> and gestures </w:t>
      </w:r>
      <w:r w:rsidR="00DF1EEA" w:rsidRPr="00DF4019">
        <w:rPr>
          <w:rFonts w:cstheme="minorHAnsi"/>
        </w:rPr>
        <w:t>there are many usability issues to be considered. For example,</w:t>
      </w:r>
      <w:r w:rsidR="004C2499" w:rsidRPr="00DF4019">
        <w:rPr>
          <w:rFonts w:cstheme="minorHAnsi"/>
        </w:rPr>
        <w:t xml:space="preserve"> Wang </w:t>
      </w:r>
      <w:r w:rsidR="004C2499" w:rsidRPr="00DF4019">
        <w:rPr>
          <w:rFonts w:cstheme="minorHAnsi"/>
          <w:i/>
          <w:iCs/>
        </w:rPr>
        <w:t>et al</w:t>
      </w:r>
      <w:r w:rsidR="00DF1EEA" w:rsidRPr="00DF4019">
        <w:rPr>
          <w:rFonts w:cstheme="minorHAnsi"/>
        </w:rPr>
        <w:t xml:space="preserve"> </w:t>
      </w:r>
      <w:sdt>
        <w:sdtPr>
          <w:rPr>
            <w:rFonts w:cstheme="minorHAnsi"/>
          </w:rPr>
          <w:id w:val="767510835"/>
          <w:citation/>
        </w:sdtPr>
        <w:sdtEndPr/>
        <w:sdtContent>
          <w:r w:rsidR="004C2499" w:rsidRPr="00DF4019">
            <w:rPr>
              <w:rFonts w:cstheme="minorHAnsi"/>
            </w:rPr>
            <w:fldChar w:fldCharType="begin"/>
          </w:r>
          <w:r w:rsidR="004C2499" w:rsidRPr="00DF4019">
            <w:rPr>
              <w:rFonts w:cstheme="minorHAnsi"/>
            </w:rPr>
            <w:instrText xml:space="preserve"> CITATION Yah21 \l 2057 </w:instrText>
          </w:r>
          <w:r w:rsidR="004C2499" w:rsidRPr="00DF4019">
            <w:rPr>
              <w:rFonts w:cstheme="minorHAnsi"/>
            </w:rPr>
            <w:fldChar w:fldCharType="separate"/>
          </w:r>
          <w:r w:rsidR="00DF4019" w:rsidRPr="00DF4019">
            <w:rPr>
              <w:rFonts w:cstheme="minorHAnsi"/>
              <w:noProof/>
            </w:rPr>
            <w:t>[50]</w:t>
          </w:r>
          <w:r w:rsidR="004C2499" w:rsidRPr="00DF4019">
            <w:rPr>
              <w:rFonts w:cstheme="minorHAnsi"/>
            </w:rPr>
            <w:fldChar w:fldCharType="end"/>
          </w:r>
        </w:sdtContent>
      </w:sdt>
      <w:r w:rsidR="004C2499" w:rsidRPr="00DF4019">
        <w:rPr>
          <w:rFonts w:cstheme="minorHAnsi"/>
        </w:rPr>
        <w:t xml:space="preserve">  </w:t>
      </w:r>
      <w:r w:rsidR="00420039" w:rsidRPr="00DF4019">
        <w:rPr>
          <w:rFonts w:cstheme="minorHAnsi"/>
        </w:rPr>
        <w:t>found in a study for testing different postures of mid-air text entry that the hands-up posture causes users arms to become tired and ache, in turn this could lead to inaccurate or rushed typing and mistakes can occur.</w:t>
      </w:r>
      <w:r w:rsidR="008F4D56" w:rsidRPr="00DF4019">
        <w:rPr>
          <w:rFonts w:cstheme="minorHAnsi"/>
        </w:rPr>
        <w:t xml:space="preserve"> It was also noted that users with previous experience within the technologies had an easier time using the systems.</w:t>
      </w:r>
      <w:r w:rsidR="0075149D" w:rsidRPr="00DF4019">
        <w:rPr>
          <w:rFonts w:cstheme="minorHAnsi"/>
        </w:rPr>
        <w:t xml:space="preserve"> </w:t>
      </w:r>
    </w:p>
    <w:p w14:paraId="5DBC6105" w14:textId="0C8AECC5" w:rsidR="000D778B" w:rsidRPr="00DF4019" w:rsidRDefault="008A7B0D" w:rsidP="00996AF9">
      <w:pPr>
        <w:rPr>
          <w:rFonts w:cstheme="minorHAnsi"/>
        </w:rPr>
      </w:pPr>
      <w:r w:rsidRPr="00DF4019">
        <w:rPr>
          <w:rFonts w:cstheme="minorHAnsi"/>
        </w:rPr>
        <w:t>Gesture based interfaces also require a high level of usability attention because of the very nature of the technology. Gestures create</w:t>
      </w:r>
      <w:r w:rsidR="00EE1DDE" w:rsidRPr="00DF4019">
        <w:rPr>
          <w:rFonts w:cstheme="minorHAnsi"/>
        </w:rPr>
        <w:t xml:space="preserve"> a natural user interface (NUI) meaning the user must interact in a natural way. Bad usability can lead to interfaces not feeling natural and causing issues for the user to interact with them in the intended way and execute tasks efficiently and without major difficulty or instruction.</w:t>
      </w:r>
      <w:r w:rsidR="00057ECC" w:rsidRPr="00DF4019">
        <w:rPr>
          <w:rFonts w:cstheme="minorHAnsi"/>
        </w:rPr>
        <w:t xml:space="preserve"> This could specifically cause issues to people who have little to no previous experience with the technology as it has been shown, that even though these are ‘natural’ interactions, there is still a learning curve involved.</w:t>
      </w:r>
      <w:r w:rsidR="004F2451" w:rsidRPr="00DF4019">
        <w:rPr>
          <w:rFonts w:cstheme="minorHAnsi"/>
        </w:rPr>
        <w:t xml:space="preserve"> With more and more </w:t>
      </w:r>
      <w:r w:rsidR="005A2C64" w:rsidRPr="00DF4019">
        <w:rPr>
          <w:rFonts w:cstheme="minorHAnsi"/>
        </w:rPr>
        <w:t>gesture-based</w:t>
      </w:r>
      <w:r w:rsidR="004F2451" w:rsidRPr="00DF4019">
        <w:rPr>
          <w:rFonts w:cstheme="minorHAnsi"/>
        </w:rPr>
        <w:t xml:space="preserve"> technology becoming commercially available and affordable, more attention needs to be paid to the usability as number of users will increase all with varying levels of capabilities and understanding of </w:t>
      </w:r>
      <w:r w:rsidR="00CB2614" w:rsidRPr="00DF4019">
        <w:rPr>
          <w:rFonts w:cstheme="minorHAnsi"/>
        </w:rPr>
        <w:t>functionality</w:t>
      </w:r>
      <w:r w:rsidR="004F2451" w:rsidRPr="00DF4019">
        <w:rPr>
          <w:rFonts w:cstheme="minorHAnsi"/>
        </w:rPr>
        <w:t>.</w:t>
      </w:r>
    </w:p>
    <w:p w14:paraId="3BB3DE43" w14:textId="7E627785" w:rsidR="00CB2614" w:rsidRPr="00DF4019" w:rsidRDefault="00CB2614" w:rsidP="00CB2614">
      <w:pPr>
        <w:rPr>
          <w:rFonts w:cstheme="minorHAnsi"/>
        </w:rPr>
      </w:pPr>
    </w:p>
    <w:p w14:paraId="22901896" w14:textId="773994B2" w:rsidR="00CB2614" w:rsidRPr="00DF4019" w:rsidRDefault="00CB2614" w:rsidP="00536D40">
      <w:pPr>
        <w:pStyle w:val="Heading3"/>
      </w:pPr>
      <w:bookmarkStart w:id="45" w:name="_Toc103184143"/>
      <w:r w:rsidRPr="00DF4019">
        <w:t>Usability Testing</w:t>
      </w:r>
      <w:bookmarkEnd w:id="45"/>
    </w:p>
    <w:p w14:paraId="770A767C" w14:textId="316CB47D" w:rsidR="00CB2614" w:rsidRPr="00DF4019" w:rsidRDefault="00CB2614" w:rsidP="00CB2614">
      <w:pPr>
        <w:rPr>
          <w:rFonts w:cstheme="minorHAnsi"/>
        </w:rPr>
      </w:pPr>
      <w:r w:rsidRPr="00DF4019">
        <w:rPr>
          <w:rFonts w:cstheme="minorHAnsi"/>
        </w:rPr>
        <w:t xml:space="preserve">When in a usability testing phase there are many aspects that need to be considered as there is no finite measurement for usability itself, there is no single variable accountable for the level of usability of any product. However, we can easily measure where people have issues with products, where they have difficulties or unexpectedly lengthy interaction times in specific areas or sections of a program. This data can then be used to see what areas the usability could be changed or adjusted to create a better, </w:t>
      </w:r>
      <w:r w:rsidR="004F3586" w:rsidRPr="00DF4019">
        <w:rPr>
          <w:rFonts w:cstheme="minorHAnsi"/>
        </w:rPr>
        <w:t>easier,</w:t>
      </w:r>
      <w:r w:rsidRPr="00DF4019">
        <w:rPr>
          <w:rFonts w:cstheme="minorHAnsi"/>
        </w:rPr>
        <w:t xml:space="preserve"> and more enjoyable experience for users</w:t>
      </w:r>
      <w:sdt>
        <w:sdtPr>
          <w:rPr>
            <w:rFonts w:cstheme="minorHAnsi"/>
          </w:rPr>
          <w:id w:val="563068255"/>
          <w:citation/>
        </w:sdtPr>
        <w:sdtEndPr/>
        <w:sdtContent>
          <w:r w:rsidR="00D625ED" w:rsidRPr="00DF4019">
            <w:rPr>
              <w:rFonts w:cstheme="minorHAnsi"/>
            </w:rPr>
            <w:fldChar w:fldCharType="begin"/>
          </w:r>
          <w:r w:rsidR="00D625ED" w:rsidRPr="00DF4019">
            <w:rPr>
              <w:rFonts w:cstheme="minorHAnsi"/>
            </w:rPr>
            <w:instrText xml:space="preserve"> CITATION Jam06 \l 2057 </w:instrText>
          </w:r>
          <w:r w:rsidR="00D625ED" w:rsidRPr="00DF4019">
            <w:rPr>
              <w:rFonts w:cstheme="minorHAnsi"/>
            </w:rPr>
            <w:fldChar w:fldCharType="separate"/>
          </w:r>
          <w:r w:rsidR="00DF4019">
            <w:rPr>
              <w:rFonts w:cstheme="minorHAnsi"/>
              <w:noProof/>
            </w:rPr>
            <w:t xml:space="preserve"> </w:t>
          </w:r>
          <w:r w:rsidR="00DF4019" w:rsidRPr="00DF4019">
            <w:rPr>
              <w:rFonts w:cstheme="minorHAnsi"/>
              <w:noProof/>
            </w:rPr>
            <w:t>[51]</w:t>
          </w:r>
          <w:r w:rsidR="00D625ED" w:rsidRPr="00DF4019">
            <w:rPr>
              <w:rFonts w:cstheme="minorHAnsi"/>
            </w:rPr>
            <w:fldChar w:fldCharType="end"/>
          </w:r>
        </w:sdtContent>
      </w:sdt>
      <w:r w:rsidRPr="00DF4019">
        <w:rPr>
          <w:rFonts w:cstheme="minorHAnsi"/>
        </w:rPr>
        <w:t>.</w:t>
      </w:r>
    </w:p>
    <w:p w14:paraId="4531601C" w14:textId="32593D16" w:rsidR="00A5205F" w:rsidRPr="00DF4019" w:rsidRDefault="004F3586" w:rsidP="00A5205F">
      <w:pPr>
        <w:rPr>
          <w:rFonts w:cstheme="minorHAnsi"/>
        </w:rPr>
      </w:pPr>
      <w:r w:rsidRPr="00DF4019">
        <w:rPr>
          <w:rFonts w:cstheme="minorHAnsi"/>
        </w:rPr>
        <w:t xml:space="preserve">There are many approaches to be considered when testing usability </w:t>
      </w:r>
      <w:r w:rsidR="00424ACB" w:rsidRPr="00DF4019">
        <w:rPr>
          <w:rFonts w:cstheme="minorHAnsi"/>
        </w:rPr>
        <w:t>as every product is unique and will have different requirements and expectations to be met and considered during the testing process. Each one should be defined before testing begins so the correct variables can be examined and recorded to formulate accurate results that can be passed back to a development team for improvements</w:t>
      </w:r>
      <w:r w:rsidR="000449BF" w:rsidRPr="00DF4019">
        <w:rPr>
          <w:rFonts w:cstheme="minorHAnsi"/>
        </w:rPr>
        <w:t>. An observational approach can be taken when looking for issues within the usability of a product, meaning users are given an instruction prior to the test beginning and then observed, without interference, to identify issues they appear to experience within the program. Data such as time taken for specific tasks can also be logged from within the software at run time for later use and sessions can also be recorded to analyse and compare between subjects</w:t>
      </w:r>
      <w:sdt>
        <w:sdtPr>
          <w:rPr>
            <w:rFonts w:cstheme="minorHAnsi"/>
          </w:rPr>
          <w:id w:val="-618527489"/>
          <w:citation/>
        </w:sdtPr>
        <w:sdtEndPr/>
        <w:sdtContent>
          <w:r w:rsidR="000449BF" w:rsidRPr="00DF4019">
            <w:rPr>
              <w:rFonts w:cstheme="minorHAnsi"/>
            </w:rPr>
            <w:fldChar w:fldCharType="begin"/>
          </w:r>
          <w:r w:rsidR="000449BF" w:rsidRPr="00DF4019">
            <w:rPr>
              <w:rFonts w:cstheme="minorHAnsi"/>
            </w:rPr>
            <w:instrText xml:space="preserve"> CITATION Mar \l 2057 </w:instrText>
          </w:r>
          <w:r w:rsidR="000449BF" w:rsidRPr="00DF4019">
            <w:rPr>
              <w:rFonts w:cstheme="minorHAnsi"/>
            </w:rPr>
            <w:fldChar w:fldCharType="separate"/>
          </w:r>
          <w:r w:rsidR="00DF4019">
            <w:rPr>
              <w:rFonts w:cstheme="minorHAnsi"/>
              <w:noProof/>
            </w:rPr>
            <w:t xml:space="preserve"> </w:t>
          </w:r>
          <w:r w:rsidR="00DF4019" w:rsidRPr="00DF4019">
            <w:rPr>
              <w:rFonts w:cstheme="minorHAnsi"/>
              <w:noProof/>
            </w:rPr>
            <w:t>[52]</w:t>
          </w:r>
          <w:r w:rsidR="000449BF" w:rsidRPr="00DF4019">
            <w:rPr>
              <w:rFonts w:cstheme="minorHAnsi"/>
            </w:rPr>
            <w:fldChar w:fldCharType="end"/>
          </w:r>
        </w:sdtContent>
      </w:sdt>
      <w:r w:rsidR="000449BF" w:rsidRPr="00DF4019">
        <w:rPr>
          <w:rFonts w:cstheme="minorHAnsi"/>
        </w:rPr>
        <w:t>.</w:t>
      </w:r>
    </w:p>
    <w:p w14:paraId="3A0A394D" w14:textId="20A78F28" w:rsidR="008273E1" w:rsidRPr="00DF4019" w:rsidRDefault="00943402" w:rsidP="00A5205F">
      <w:pPr>
        <w:rPr>
          <w:rFonts w:cstheme="minorHAnsi"/>
        </w:rPr>
      </w:pPr>
      <w:r w:rsidRPr="00DF4019">
        <w:rPr>
          <w:rFonts w:cstheme="minorHAnsi"/>
        </w:rPr>
        <w:t xml:space="preserve">Summative usability testing can be used when a product </w:t>
      </w:r>
      <w:r w:rsidR="00700DA1" w:rsidRPr="00DF4019">
        <w:rPr>
          <w:rFonts w:cstheme="minorHAnsi"/>
        </w:rPr>
        <w:t>is</w:t>
      </w:r>
      <w:r w:rsidRPr="00DF4019">
        <w:rPr>
          <w:rFonts w:cstheme="minorHAnsi"/>
        </w:rPr>
        <w:t xml:space="preserve"> ‘complete’ and ready for use to gather feedback on the final level of usability for the product. This testing would be conducted towards the end of the development cycle to ensure the </w:t>
      </w:r>
      <w:r w:rsidR="0013555D" w:rsidRPr="00DF4019">
        <w:rPr>
          <w:rFonts w:cstheme="minorHAnsi"/>
        </w:rPr>
        <w:t>product is complete with all features included. The results from this testing phase will help provide the developers with data to show the quality of the final product and any issues that users may experience when interacting with the product</w:t>
      </w:r>
      <w:sdt>
        <w:sdtPr>
          <w:rPr>
            <w:rFonts w:cstheme="minorHAnsi"/>
          </w:rPr>
          <w:id w:val="-646594638"/>
          <w:citation/>
        </w:sdtPr>
        <w:sdtEndPr/>
        <w:sdtContent>
          <w:r w:rsidR="0013555D" w:rsidRPr="00DF4019">
            <w:rPr>
              <w:rFonts w:cstheme="minorHAnsi"/>
            </w:rPr>
            <w:fldChar w:fldCharType="begin"/>
          </w:r>
          <w:r w:rsidR="0013555D" w:rsidRPr="00DF4019">
            <w:rPr>
              <w:rFonts w:cstheme="minorHAnsi"/>
            </w:rPr>
            <w:instrText xml:space="preserve"> CITATION Wik16 \l 2057 </w:instrText>
          </w:r>
          <w:r w:rsidR="0013555D" w:rsidRPr="00DF4019">
            <w:rPr>
              <w:rFonts w:cstheme="minorHAnsi"/>
            </w:rPr>
            <w:fldChar w:fldCharType="separate"/>
          </w:r>
          <w:r w:rsidR="00DF4019">
            <w:rPr>
              <w:rFonts w:cstheme="minorHAnsi"/>
              <w:noProof/>
            </w:rPr>
            <w:t xml:space="preserve"> </w:t>
          </w:r>
          <w:r w:rsidR="00DF4019" w:rsidRPr="00DF4019">
            <w:rPr>
              <w:rFonts w:cstheme="minorHAnsi"/>
              <w:noProof/>
            </w:rPr>
            <w:t>[53]</w:t>
          </w:r>
          <w:r w:rsidR="0013555D" w:rsidRPr="00DF4019">
            <w:rPr>
              <w:rFonts w:cstheme="minorHAnsi"/>
            </w:rPr>
            <w:fldChar w:fldCharType="end"/>
          </w:r>
        </w:sdtContent>
      </w:sdt>
      <w:r w:rsidR="0013555D" w:rsidRPr="00DF4019">
        <w:rPr>
          <w:rFonts w:cstheme="minorHAnsi"/>
        </w:rPr>
        <w:t xml:space="preserve">. </w:t>
      </w:r>
    </w:p>
    <w:p w14:paraId="2BE9A38E" w14:textId="3B7F519F" w:rsidR="00E5126F" w:rsidRDefault="00E5126F" w:rsidP="00A5205F">
      <w:pPr>
        <w:rPr>
          <w:rFonts w:cstheme="minorHAnsi"/>
        </w:rPr>
      </w:pPr>
      <w:r w:rsidRPr="00DF4019">
        <w:rPr>
          <w:rFonts w:cstheme="minorHAnsi"/>
        </w:rPr>
        <w:t>Out-of-the-box testing can be a good indicator of how a user will naturally interact with a product through their own initiative without any prompts or prior information on how to use or interact with it.</w:t>
      </w:r>
      <w:r w:rsidR="00E16123" w:rsidRPr="00DF4019">
        <w:rPr>
          <w:rFonts w:cstheme="minorHAnsi"/>
        </w:rPr>
        <w:t xml:space="preserve"> This testing can help to provide data on how users are likely to interact with the product in a ‘real </w:t>
      </w:r>
      <w:r w:rsidR="00E16123" w:rsidRPr="00DF4019">
        <w:rPr>
          <w:rFonts w:cstheme="minorHAnsi"/>
        </w:rPr>
        <w:lastRenderedPageBreak/>
        <w:t>world’ scenario and how to plan or design for unexpected use case to prevent issues. Additionally, an</w:t>
      </w:r>
      <w:r w:rsidR="00DD02BD" w:rsidRPr="00DF4019">
        <w:rPr>
          <w:rFonts w:cstheme="minorHAnsi"/>
        </w:rPr>
        <w:t>y</w:t>
      </w:r>
      <w:r w:rsidR="00E16123" w:rsidRPr="00DF4019">
        <w:rPr>
          <w:rFonts w:cstheme="minorHAnsi"/>
        </w:rPr>
        <w:t xml:space="preserve"> issues the user could have at different stages when using the product can be identified </w:t>
      </w:r>
      <w:r w:rsidR="00932B74" w:rsidRPr="00DF4019">
        <w:rPr>
          <w:rFonts w:cstheme="minorHAnsi"/>
        </w:rPr>
        <w:t>along with</w:t>
      </w:r>
      <w:r w:rsidR="00E16123" w:rsidRPr="00DF4019">
        <w:rPr>
          <w:rFonts w:cstheme="minorHAnsi"/>
        </w:rPr>
        <w:t xml:space="preserve"> the </w:t>
      </w:r>
      <w:r w:rsidR="00E540D8" w:rsidRPr="00DF4019">
        <w:rPr>
          <w:rFonts w:cstheme="minorHAnsi"/>
        </w:rPr>
        <w:t>difficulties</w:t>
      </w:r>
      <w:r w:rsidR="00E16123" w:rsidRPr="00DF4019">
        <w:rPr>
          <w:rFonts w:cstheme="minorHAnsi"/>
        </w:rPr>
        <w:t xml:space="preserve"> they faced to overcome them without assistance</w:t>
      </w:r>
      <w:sdt>
        <w:sdtPr>
          <w:rPr>
            <w:rFonts w:cstheme="minorHAnsi"/>
          </w:rPr>
          <w:id w:val="-1406134573"/>
          <w:citation/>
        </w:sdtPr>
        <w:sdtEndPr/>
        <w:sdtContent>
          <w:r w:rsidR="00932B74" w:rsidRPr="00DF4019">
            <w:rPr>
              <w:rFonts w:cstheme="minorHAnsi"/>
            </w:rPr>
            <w:fldChar w:fldCharType="begin"/>
          </w:r>
          <w:r w:rsidR="00932B74" w:rsidRPr="00DF4019">
            <w:rPr>
              <w:rFonts w:cstheme="minorHAnsi"/>
            </w:rPr>
            <w:instrText xml:space="preserve"> CITATION Wik16 \l 2057 </w:instrText>
          </w:r>
          <w:r w:rsidR="00932B74" w:rsidRPr="00DF4019">
            <w:rPr>
              <w:rFonts w:cstheme="minorHAnsi"/>
            </w:rPr>
            <w:fldChar w:fldCharType="separate"/>
          </w:r>
          <w:r w:rsidR="00DF4019">
            <w:rPr>
              <w:rFonts w:cstheme="minorHAnsi"/>
              <w:noProof/>
            </w:rPr>
            <w:t xml:space="preserve"> </w:t>
          </w:r>
          <w:r w:rsidR="00DF4019" w:rsidRPr="00DF4019">
            <w:rPr>
              <w:rFonts w:cstheme="minorHAnsi"/>
              <w:noProof/>
            </w:rPr>
            <w:t>[53]</w:t>
          </w:r>
          <w:r w:rsidR="00932B74" w:rsidRPr="00DF4019">
            <w:rPr>
              <w:rFonts w:cstheme="minorHAnsi"/>
            </w:rPr>
            <w:fldChar w:fldCharType="end"/>
          </w:r>
        </w:sdtContent>
      </w:sdt>
      <w:r w:rsidR="00E16123" w:rsidRPr="00DF4019">
        <w:rPr>
          <w:rFonts w:cstheme="minorHAnsi"/>
        </w:rPr>
        <w:t xml:space="preserve">. </w:t>
      </w:r>
      <w:r w:rsidR="00DD02BD" w:rsidRPr="00DF4019">
        <w:rPr>
          <w:rFonts w:cstheme="minorHAnsi"/>
        </w:rPr>
        <w:t>This data can help improve the user experience when trying this for the first time without any assistance or support to guide them through different sections during use.</w:t>
      </w:r>
    </w:p>
    <w:p w14:paraId="1E6B0FE3" w14:textId="5CAF04AB" w:rsidR="007836ED" w:rsidRDefault="003317F1" w:rsidP="003317F1">
      <w:pPr>
        <w:pStyle w:val="Heading2"/>
      </w:pPr>
      <w:bookmarkStart w:id="46" w:name="_Toc103184144"/>
      <w:r>
        <w:t>Conclusion</w:t>
      </w:r>
      <w:bookmarkEnd w:id="46"/>
    </w:p>
    <w:p w14:paraId="4152ECFC" w14:textId="533E6478" w:rsidR="003317F1" w:rsidRDefault="003F4A28" w:rsidP="003317F1">
      <w:r>
        <w:t xml:space="preserve">Whilst conducting a review of the current literature many pieces of knowledge have been gained and the background to this field has been established. Gesture-based interfaces are everywhere, including in modern smartphones that are so commonly used in the modern day. However, hand tracked </w:t>
      </w:r>
      <w:r w:rsidR="001A503C">
        <w:t>gesture-based</w:t>
      </w:r>
      <w:r>
        <w:t xml:space="preserve"> interfaces are not so </w:t>
      </w:r>
      <w:r w:rsidR="001A503C">
        <w:t>common and are usually a specialist piece of technology. The Meta Quest 2 is aiming to build hand tracking into their VR headset, this would make hand tracking much more widely used, and affordable.</w:t>
      </w:r>
    </w:p>
    <w:p w14:paraId="1BA12816" w14:textId="410F5AB8" w:rsidR="001A503C" w:rsidRDefault="001A503C" w:rsidP="003317F1">
      <w:r>
        <w:t>VR has evolved a large amount within a relatively short period of time, and if this evolution is projected into the future, hand tracking gesture-based games will soon be upon us meaning the usability of this product is a necessity as there are some unique things to consider such as fatigue within the arms when held up for too long.</w:t>
      </w:r>
    </w:p>
    <w:p w14:paraId="1CA9D409" w14:textId="05182B20" w:rsidR="00164FDF" w:rsidRPr="001A503C" w:rsidRDefault="001A503C" w:rsidP="00A5205F">
      <w:r>
        <w:t>There is not a large amount of usability studies within gesture-based VR games UI and their orientations effecting user experiences making this study a valuable one for researchers or developers in this area.</w:t>
      </w:r>
    </w:p>
    <w:p w14:paraId="1431FDB3" w14:textId="262425B7" w:rsidR="00164FDF" w:rsidRDefault="005507AE" w:rsidP="00536D40">
      <w:pPr>
        <w:pStyle w:val="Heading1"/>
      </w:pPr>
      <w:bookmarkStart w:id="47" w:name="_Toc103184145"/>
      <w:r w:rsidRPr="00DF4019">
        <w:t>Research</w:t>
      </w:r>
      <w:r w:rsidR="005C3B33" w:rsidRPr="00DF4019">
        <w:t xml:space="preserve"> </w:t>
      </w:r>
      <w:r w:rsidRPr="00DF4019">
        <w:t>Methodology</w:t>
      </w:r>
      <w:bookmarkEnd w:id="47"/>
    </w:p>
    <w:p w14:paraId="53C798E6" w14:textId="70DBC970" w:rsidR="00DF4019" w:rsidRPr="00DF4019" w:rsidRDefault="00DF4019" w:rsidP="00DF4019">
      <w:pPr>
        <w:rPr>
          <w:rFonts w:cstheme="minorHAnsi"/>
        </w:rPr>
      </w:pPr>
      <w:r w:rsidRPr="00DF4019">
        <w:rPr>
          <w:rFonts w:cstheme="minorHAnsi"/>
        </w:rPr>
        <w:t>There a</w:t>
      </w:r>
      <w:r>
        <w:rPr>
          <w:rFonts w:cstheme="minorHAnsi"/>
        </w:rPr>
        <w:t>re many research methods that can be used when undertaking a study and each have their own benefit or drawbacks to different types of studies, this section will detail some of these options and the methods that will be used within this study and why they are being used.</w:t>
      </w:r>
    </w:p>
    <w:p w14:paraId="7C41EBEC" w14:textId="6D94E95E" w:rsidR="00E9225B" w:rsidRPr="00536D40" w:rsidRDefault="005507AE" w:rsidP="00A85C94">
      <w:pPr>
        <w:pStyle w:val="Heading2"/>
      </w:pPr>
      <w:bookmarkStart w:id="48" w:name="_Toc103184146"/>
      <w:r w:rsidRPr="00536D40">
        <w:t>Research Methods</w:t>
      </w:r>
      <w:bookmarkEnd w:id="48"/>
    </w:p>
    <w:p w14:paraId="04C9AAA5" w14:textId="1E0A8336" w:rsidR="00536D40" w:rsidRPr="00536D40" w:rsidRDefault="00536D40" w:rsidP="00536D40">
      <w:pPr>
        <w:pStyle w:val="Heading3"/>
      </w:pPr>
      <w:bookmarkStart w:id="49" w:name="_Toc103184147"/>
      <w:r w:rsidRPr="00536D40">
        <w:t>Qualitative research Methods</w:t>
      </w:r>
      <w:bookmarkEnd w:id="49"/>
    </w:p>
    <w:p w14:paraId="0D25624D" w14:textId="0AC398B0" w:rsidR="00DF4019" w:rsidRDefault="0041200A" w:rsidP="00DF4019">
      <w:pPr>
        <w:rPr>
          <w:rFonts w:cstheme="minorHAnsi"/>
        </w:rPr>
      </w:pPr>
      <w:r>
        <w:rPr>
          <w:rFonts w:cstheme="minorHAnsi"/>
        </w:rPr>
        <w:t>Qualit</w:t>
      </w:r>
      <w:r w:rsidR="00020D7B">
        <w:rPr>
          <w:rFonts w:cstheme="minorHAnsi"/>
        </w:rPr>
        <w:t>ati</w:t>
      </w:r>
      <w:r>
        <w:rPr>
          <w:rFonts w:cstheme="minorHAnsi"/>
        </w:rPr>
        <w:t>ve research</w:t>
      </w:r>
      <w:r w:rsidR="002840EE">
        <w:rPr>
          <w:rFonts w:cstheme="minorHAnsi"/>
        </w:rPr>
        <w:t xml:space="preserve"> methods are used to gather open-ended</w:t>
      </w:r>
      <w:r w:rsidR="004A1E30">
        <w:rPr>
          <w:rFonts w:cstheme="minorHAnsi"/>
        </w:rPr>
        <w:t xml:space="preserve"> data that can be used to identify themes, and usually suggests there is not much written within the current are of study being researched</w:t>
      </w:r>
      <w:sdt>
        <w:sdtPr>
          <w:rPr>
            <w:rFonts w:cstheme="minorHAnsi"/>
          </w:rPr>
          <w:id w:val="-1793590018"/>
          <w:citation/>
        </w:sdtPr>
        <w:sdtEndPr/>
        <w:sdtContent>
          <w:r w:rsidR="004A1E30">
            <w:rPr>
              <w:rFonts w:cstheme="minorHAnsi"/>
            </w:rPr>
            <w:fldChar w:fldCharType="begin"/>
          </w:r>
          <w:r w:rsidR="004A1E30">
            <w:rPr>
              <w:rFonts w:cstheme="minorHAnsi"/>
            </w:rPr>
            <w:instrText xml:space="preserve"> CITATION Suz14 \l 2057 </w:instrText>
          </w:r>
          <w:r w:rsidR="004A1E30">
            <w:rPr>
              <w:rFonts w:cstheme="minorHAnsi"/>
            </w:rPr>
            <w:fldChar w:fldCharType="separate"/>
          </w:r>
          <w:r w:rsidR="004A1E30">
            <w:rPr>
              <w:rFonts w:cstheme="minorHAnsi"/>
              <w:noProof/>
            </w:rPr>
            <w:t xml:space="preserve"> </w:t>
          </w:r>
          <w:r w:rsidR="004A1E30" w:rsidRPr="004A1E30">
            <w:rPr>
              <w:rFonts w:cstheme="minorHAnsi"/>
              <w:noProof/>
            </w:rPr>
            <w:t>[54]</w:t>
          </w:r>
          <w:r w:rsidR="004A1E30">
            <w:rPr>
              <w:rFonts w:cstheme="minorHAnsi"/>
            </w:rPr>
            <w:fldChar w:fldCharType="end"/>
          </w:r>
        </w:sdtContent>
      </w:sdt>
      <w:r w:rsidR="004A1E30">
        <w:rPr>
          <w:rFonts w:cstheme="minorHAnsi"/>
        </w:rPr>
        <w:t xml:space="preserve">. </w:t>
      </w:r>
      <w:r w:rsidR="00D66567">
        <w:rPr>
          <w:rFonts w:cstheme="minorHAnsi"/>
        </w:rPr>
        <w:t>There are several qualitative research methods that are known, such as grounded theory, developed by Barney Glaser and Anslem Strauss in 1967</w:t>
      </w:r>
      <w:sdt>
        <w:sdtPr>
          <w:rPr>
            <w:rFonts w:cstheme="minorHAnsi"/>
          </w:rPr>
          <w:id w:val="1502081285"/>
          <w:citation/>
        </w:sdtPr>
        <w:sdtEndPr/>
        <w:sdtContent>
          <w:r w:rsidR="00D66567">
            <w:rPr>
              <w:rFonts w:cstheme="minorHAnsi"/>
            </w:rPr>
            <w:fldChar w:fldCharType="begin"/>
          </w:r>
          <w:r w:rsidR="00D66567">
            <w:rPr>
              <w:rFonts w:cstheme="minorHAnsi"/>
            </w:rPr>
            <w:instrText xml:space="preserve"> CITATION Bar67 \l 2057 </w:instrText>
          </w:r>
          <w:r w:rsidR="00D66567">
            <w:rPr>
              <w:rFonts w:cstheme="minorHAnsi"/>
            </w:rPr>
            <w:fldChar w:fldCharType="separate"/>
          </w:r>
          <w:r w:rsidR="00D66567">
            <w:rPr>
              <w:rFonts w:cstheme="minorHAnsi"/>
              <w:noProof/>
            </w:rPr>
            <w:t xml:space="preserve"> </w:t>
          </w:r>
          <w:r w:rsidR="00D66567" w:rsidRPr="00D66567">
            <w:rPr>
              <w:rFonts w:cstheme="minorHAnsi"/>
              <w:noProof/>
            </w:rPr>
            <w:t>[55]</w:t>
          </w:r>
          <w:r w:rsidR="00D66567">
            <w:rPr>
              <w:rFonts w:cstheme="minorHAnsi"/>
            </w:rPr>
            <w:fldChar w:fldCharType="end"/>
          </w:r>
        </w:sdtContent>
      </w:sdt>
      <w:r w:rsidR="00D66567">
        <w:rPr>
          <w:rFonts w:cstheme="minorHAnsi"/>
        </w:rPr>
        <w:t>.</w:t>
      </w:r>
      <w:r w:rsidR="006949CC">
        <w:rPr>
          <w:rFonts w:cstheme="minorHAnsi"/>
        </w:rPr>
        <w:t xml:space="preserve"> The aim of this approach is to analyse the data to develop a theory meaning its is ‘grounded’ in the data. The theories that are created </w:t>
      </w:r>
      <w:r w:rsidR="00536D40">
        <w:rPr>
          <w:rFonts w:cstheme="minorHAnsi"/>
        </w:rPr>
        <w:t>because of</w:t>
      </w:r>
      <w:r w:rsidR="006949CC">
        <w:rPr>
          <w:rFonts w:cstheme="minorHAnsi"/>
        </w:rPr>
        <w:t xml:space="preserve"> the data can help enhance understanding and guide researchers on the next actions needed</w:t>
      </w:r>
      <w:sdt>
        <w:sdtPr>
          <w:rPr>
            <w:rFonts w:cstheme="minorHAnsi"/>
          </w:rPr>
          <w:id w:val="-539593562"/>
          <w:citation/>
        </w:sdtPr>
        <w:sdtEndPr/>
        <w:sdtContent>
          <w:r w:rsidR="006949CC">
            <w:rPr>
              <w:rFonts w:cstheme="minorHAnsi"/>
            </w:rPr>
            <w:fldChar w:fldCharType="begin"/>
          </w:r>
          <w:r w:rsidR="006949CC">
            <w:rPr>
              <w:rFonts w:cstheme="minorHAnsi"/>
            </w:rPr>
            <w:instrText xml:space="preserve"> CITATION Sha14 \l 2057 </w:instrText>
          </w:r>
          <w:r w:rsidR="006949CC">
            <w:rPr>
              <w:rFonts w:cstheme="minorHAnsi"/>
            </w:rPr>
            <w:fldChar w:fldCharType="separate"/>
          </w:r>
          <w:r w:rsidR="006949CC">
            <w:rPr>
              <w:rFonts w:cstheme="minorHAnsi"/>
              <w:noProof/>
            </w:rPr>
            <w:t xml:space="preserve"> </w:t>
          </w:r>
          <w:r w:rsidR="006949CC" w:rsidRPr="006949CC">
            <w:rPr>
              <w:rFonts w:cstheme="minorHAnsi"/>
              <w:noProof/>
            </w:rPr>
            <w:t>[56]</w:t>
          </w:r>
          <w:r w:rsidR="006949CC">
            <w:rPr>
              <w:rFonts w:cstheme="minorHAnsi"/>
            </w:rPr>
            <w:fldChar w:fldCharType="end"/>
          </w:r>
        </w:sdtContent>
      </w:sdt>
      <w:r w:rsidR="006949CC">
        <w:rPr>
          <w:rFonts w:cstheme="minorHAnsi"/>
        </w:rPr>
        <w:t>.</w:t>
      </w:r>
    </w:p>
    <w:p w14:paraId="575D1B54" w14:textId="77777777" w:rsidR="00A036CA" w:rsidRDefault="00536D40" w:rsidP="00DF4019">
      <w:pPr>
        <w:rPr>
          <w:rFonts w:cstheme="minorHAnsi"/>
        </w:rPr>
      </w:pPr>
      <w:r>
        <w:rPr>
          <w:rFonts w:cstheme="minorHAnsi"/>
        </w:rPr>
        <w:t xml:space="preserve">There are other qualitative methods available such as Ethnography, </w:t>
      </w:r>
      <w:r w:rsidR="002B43E1">
        <w:rPr>
          <w:rFonts w:cstheme="minorHAnsi"/>
        </w:rPr>
        <w:t>Case Studies</w:t>
      </w:r>
      <w:r>
        <w:rPr>
          <w:rFonts w:cstheme="minorHAnsi"/>
        </w:rPr>
        <w:t>, Phenomenological Research and Narrative Research</w:t>
      </w:r>
      <w:sdt>
        <w:sdtPr>
          <w:rPr>
            <w:rFonts w:cstheme="minorHAnsi"/>
          </w:rPr>
          <w:id w:val="1088971895"/>
          <w:citation/>
        </w:sdtPr>
        <w:sdtEndPr/>
        <w:sdtContent>
          <w:r w:rsidR="002B43E1">
            <w:rPr>
              <w:rFonts w:cstheme="minorHAnsi"/>
            </w:rPr>
            <w:fldChar w:fldCharType="begin"/>
          </w:r>
          <w:r w:rsidR="002B43E1">
            <w:rPr>
              <w:rFonts w:cstheme="minorHAnsi"/>
            </w:rPr>
            <w:instrText xml:space="preserve"> CITATION Suz14 \l 2057 </w:instrText>
          </w:r>
          <w:r w:rsidR="002B43E1">
            <w:rPr>
              <w:rFonts w:cstheme="minorHAnsi"/>
            </w:rPr>
            <w:fldChar w:fldCharType="separate"/>
          </w:r>
          <w:r w:rsidR="002B43E1">
            <w:rPr>
              <w:rFonts w:cstheme="minorHAnsi"/>
              <w:noProof/>
            </w:rPr>
            <w:t xml:space="preserve"> </w:t>
          </w:r>
          <w:r w:rsidR="002B43E1" w:rsidRPr="004A1E30">
            <w:rPr>
              <w:rFonts w:cstheme="minorHAnsi"/>
              <w:noProof/>
            </w:rPr>
            <w:t>[54]</w:t>
          </w:r>
          <w:r w:rsidR="002B43E1">
            <w:rPr>
              <w:rFonts w:cstheme="minorHAnsi"/>
            </w:rPr>
            <w:fldChar w:fldCharType="end"/>
          </w:r>
        </w:sdtContent>
      </w:sdt>
      <w:r>
        <w:rPr>
          <w:rFonts w:cstheme="minorHAnsi"/>
        </w:rPr>
        <w:t>.</w:t>
      </w:r>
      <w:r w:rsidR="002B43E1">
        <w:rPr>
          <w:rFonts w:cstheme="minorHAnsi"/>
        </w:rPr>
        <w:t xml:space="preserve"> </w:t>
      </w:r>
      <w:r w:rsidR="007778A8">
        <w:rPr>
          <w:rFonts w:cstheme="minorHAnsi"/>
        </w:rPr>
        <w:t xml:space="preserve">Ethnography involves studying people and their behaviour in </w:t>
      </w:r>
      <w:r w:rsidR="00117EB8">
        <w:rPr>
          <w:rFonts w:cstheme="minorHAnsi"/>
        </w:rPr>
        <w:t>everyday</w:t>
      </w:r>
      <w:r w:rsidR="007778A8">
        <w:rPr>
          <w:rFonts w:cstheme="minorHAnsi"/>
        </w:rPr>
        <w:t xml:space="preserve"> contexts over a set </w:t>
      </w:r>
      <w:r w:rsidR="007342BC">
        <w:rPr>
          <w:rFonts w:cstheme="minorHAnsi"/>
        </w:rPr>
        <w:t>time</w:t>
      </w:r>
      <w:r w:rsidR="007778A8">
        <w:rPr>
          <w:rFonts w:cstheme="minorHAnsi"/>
        </w:rPr>
        <w:t xml:space="preserve"> with data gathered via observation or informal conversation</w:t>
      </w:r>
      <w:sdt>
        <w:sdtPr>
          <w:rPr>
            <w:rFonts w:cstheme="minorHAnsi"/>
          </w:rPr>
          <w:id w:val="-309562885"/>
          <w:citation/>
        </w:sdtPr>
        <w:sdtEndPr/>
        <w:sdtContent>
          <w:r w:rsidR="007778A8">
            <w:rPr>
              <w:rFonts w:cstheme="minorHAnsi"/>
            </w:rPr>
            <w:fldChar w:fldCharType="begin"/>
          </w:r>
          <w:r w:rsidR="007778A8">
            <w:rPr>
              <w:rFonts w:cstheme="minorHAnsi"/>
            </w:rPr>
            <w:instrText xml:space="preserve"> CITATION Mar98 \l 2057 </w:instrText>
          </w:r>
          <w:r w:rsidR="007778A8">
            <w:rPr>
              <w:rFonts w:cstheme="minorHAnsi"/>
            </w:rPr>
            <w:fldChar w:fldCharType="separate"/>
          </w:r>
          <w:r w:rsidR="007778A8">
            <w:rPr>
              <w:rFonts w:cstheme="minorHAnsi"/>
              <w:noProof/>
            </w:rPr>
            <w:t xml:space="preserve"> </w:t>
          </w:r>
          <w:r w:rsidR="007778A8" w:rsidRPr="007778A8">
            <w:rPr>
              <w:rFonts w:cstheme="minorHAnsi"/>
              <w:noProof/>
            </w:rPr>
            <w:t>[57]</w:t>
          </w:r>
          <w:r w:rsidR="007778A8">
            <w:rPr>
              <w:rFonts w:cstheme="minorHAnsi"/>
            </w:rPr>
            <w:fldChar w:fldCharType="end"/>
          </w:r>
        </w:sdtContent>
      </w:sdt>
      <w:r w:rsidR="007778A8">
        <w:rPr>
          <w:rFonts w:cstheme="minorHAnsi"/>
        </w:rPr>
        <w:t xml:space="preserve">. </w:t>
      </w:r>
      <w:r w:rsidR="00117EB8">
        <w:rPr>
          <w:rFonts w:cstheme="minorHAnsi"/>
        </w:rPr>
        <w:t xml:space="preserve">Case study research involves studying </w:t>
      </w:r>
      <w:r w:rsidR="00B75D81">
        <w:rPr>
          <w:rFonts w:cstheme="minorHAnsi"/>
        </w:rPr>
        <w:t>a defined case to find the answers to research questions where there is no prior theory for the result</w:t>
      </w:r>
      <w:sdt>
        <w:sdtPr>
          <w:rPr>
            <w:rFonts w:cstheme="minorHAnsi"/>
          </w:rPr>
          <w:id w:val="-14155467"/>
          <w:citation/>
        </w:sdtPr>
        <w:sdtEndPr/>
        <w:sdtContent>
          <w:r w:rsidR="00B75D81">
            <w:rPr>
              <w:rFonts w:cstheme="minorHAnsi"/>
            </w:rPr>
            <w:fldChar w:fldCharType="begin"/>
          </w:r>
          <w:r w:rsidR="00B75D81">
            <w:rPr>
              <w:rFonts w:cstheme="minorHAnsi"/>
            </w:rPr>
            <w:instrText xml:space="preserve"> CITATION Bil00 \l 2057 </w:instrText>
          </w:r>
          <w:r w:rsidR="00B75D81">
            <w:rPr>
              <w:rFonts w:cstheme="minorHAnsi"/>
            </w:rPr>
            <w:fldChar w:fldCharType="separate"/>
          </w:r>
          <w:r w:rsidR="00B75D81">
            <w:rPr>
              <w:rFonts w:cstheme="minorHAnsi"/>
              <w:noProof/>
            </w:rPr>
            <w:t xml:space="preserve"> </w:t>
          </w:r>
          <w:r w:rsidR="00B75D81" w:rsidRPr="00B75D81">
            <w:rPr>
              <w:rFonts w:cstheme="minorHAnsi"/>
              <w:noProof/>
            </w:rPr>
            <w:t>[58]</w:t>
          </w:r>
          <w:r w:rsidR="00B75D81">
            <w:rPr>
              <w:rFonts w:cstheme="minorHAnsi"/>
            </w:rPr>
            <w:fldChar w:fldCharType="end"/>
          </w:r>
        </w:sdtContent>
      </w:sdt>
      <w:r w:rsidR="00B75D81">
        <w:rPr>
          <w:rFonts w:cstheme="minorHAnsi"/>
        </w:rPr>
        <w:t xml:space="preserve">. </w:t>
      </w:r>
      <w:r w:rsidR="00EF0BC3">
        <w:rPr>
          <w:rFonts w:cstheme="minorHAnsi"/>
        </w:rPr>
        <w:t>Phenomenological Research is used for studying the feelings and experiences of humans and commonly used in psychological research</w:t>
      </w:r>
      <w:sdt>
        <w:sdtPr>
          <w:rPr>
            <w:rFonts w:cstheme="minorHAnsi"/>
          </w:rPr>
          <w:id w:val="-490635803"/>
          <w:citation/>
        </w:sdtPr>
        <w:sdtEndPr/>
        <w:sdtContent>
          <w:r w:rsidR="00EF0BC3">
            <w:rPr>
              <w:rFonts w:cstheme="minorHAnsi"/>
            </w:rPr>
            <w:fldChar w:fldCharType="begin"/>
          </w:r>
          <w:r w:rsidR="00EF0BC3">
            <w:rPr>
              <w:rFonts w:cstheme="minorHAnsi"/>
            </w:rPr>
            <w:instrText xml:space="preserve"> CITATION Cla94 \l 2057 </w:instrText>
          </w:r>
          <w:r w:rsidR="00EF0BC3">
            <w:rPr>
              <w:rFonts w:cstheme="minorHAnsi"/>
            </w:rPr>
            <w:fldChar w:fldCharType="separate"/>
          </w:r>
          <w:r w:rsidR="00EF0BC3">
            <w:rPr>
              <w:rFonts w:cstheme="minorHAnsi"/>
              <w:noProof/>
            </w:rPr>
            <w:t xml:space="preserve"> </w:t>
          </w:r>
          <w:r w:rsidR="00EF0BC3" w:rsidRPr="00EF0BC3">
            <w:rPr>
              <w:rFonts w:cstheme="minorHAnsi"/>
              <w:noProof/>
            </w:rPr>
            <w:t>[59]</w:t>
          </w:r>
          <w:r w:rsidR="00EF0BC3">
            <w:rPr>
              <w:rFonts w:cstheme="minorHAnsi"/>
            </w:rPr>
            <w:fldChar w:fldCharType="end"/>
          </w:r>
        </w:sdtContent>
      </w:sdt>
      <w:r w:rsidR="00EF0BC3">
        <w:rPr>
          <w:rFonts w:cstheme="minorHAnsi"/>
        </w:rPr>
        <w:t xml:space="preserve">. </w:t>
      </w:r>
      <w:r w:rsidR="007342BC">
        <w:rPr>
          <w:rFonts w:cstheme="minorHAnsi"/>
        </w:rPr>
        <w:t>Stories that are told in a list of life events by the researcher is known as Narrative Research</w:t>
      </w:r>
      <w:sdt>
        <w:sdtPr>
          <w:rPr>
            <w:rFonts w:cstheme="minorHAnsi"/>
          </w:rPr>
          <w:id w:val="-910615333"/>
          <w:citation/>
        </w:sdtPr>
        <w:sdtEndPr/>
        <w:sdtContent>
          <w:r w:rsidR="007342BC">
            <w:rPr>
              <w:rFonts w:cstheme="minorHAnsi"/>
            </w:rPr>
            <w:fldChar w:fldCharType="begin"/>
          </w:r>
          <w:r w:rsidR="007342BC">
            <w:rPr>
              <w:rFonts w:cstheme="minorHAnsi"/>
            </w:rPr>
            <w:instrText xml:space="preserve"> CITATION Mol13 \l 2057 </w:instrText>
          </w:r>
          <w:r w:rsidR="007342BC">
            <w:rPr>
              <w:rFonts w:cstheme="minorHAnsi"/>
            </w:rPr>
            <w:fldChar w:fldCharType="separate"/>
          </w:r>
          <w:r w:rsidR="007342BC">
            <w:rPr>
              <w:rFonts w:cstheme="minorHAnsi"/>
              <w:noProof/>
            </w:rPr>
            <w:t xml:space="preserve"> </w:t>
          </w:r>
          <w:r w:rsidR="007342BC" w:rsidRPr="007342BC">
            <w:rPr>
              <w:rFonts w:cstheme="minorHAnsi"/>
              <w:noProof/>
            </w:rPr>
            <w:t>[60]</w:t>
          </w:r>
          <w:r w:rsidR="007342BC">
            <w:rPr>
              <w:rFonts w:cstheme="minorHAnsi"/>
            </w:rPr>
            <w:fldChar w:fldCharType="end"/>
          </w:r>
        </w:sdtContent>
      </w:sdt>
      <w:r w:rsidR="007342BC">
        <w:rPr>
          <w:rFonts w:cstheme="minorHAnsi"/>
        </w:rPr>
        <w:t xml:space="preserve">. </w:t>
      </w:r>
    </w:p>
    <w:p w14:paraId="0CC54533" w14:textId="542339E5" w:rsidR="00536D40" w:rsidRDefault="007342BC" w:rsidP="00DF4019">
      <w:pPr>
        <w:rPr>
          <w:rFonts w:cstheme="minorHAnsi"/>
        </w:rPr>
      </w:pPr>
      <w:r>
        <w:rPr>
          <w:rFonts w:cstheme="minorHAnsi"/>
        </w:rPr>
        <w:t xml:space="preserve">The different types of qualitative research discussed show that these research methods have a focus on concepts, opinions, or experiences, and can be used to gather detailed data about a known issue </w:t>
      </w:r>
      <w:r>
        <w:rPr>
          <w:rFonts w:cstheme="minorHAnsi"/>
        </w:rPr>
        <w:lastRenderedPageBreak/>
        <w:t xml:space="preserve">or identify new areas to be researched. Therefore, </w:t>
      </w:r>
      <w:r w:rsidR="00A036CA">
        <w:rPr>
          <w:rFonts w:cstheme="minorHAnsi"/>
        </w:rPr>
        <w:t>this approach would not be a suitable selection for this study as there is a question asked and an accurate result, with the ability to replicate</w:t>
      </w:r>
      <w:r w:rsidR="00F05C94">
        <w:rPr>
          <w:rFonts w:cstheme="minorHAnsi"/>
        </w:rPr>
        <w:t>,</w:t>
      </w:r>
      <w:r w:rsidR="00A036CA">
        <w:rPr>
          <w:rFonts w:cstheme="minorHAnsi"/>
        </w:rPr>
        <w:t xml:space="preserve"> is the aim for the outcome of this study.</w:t>
      </w:r>
    </w:p>
    <w:p w14:paraId="35FE20D7" w14:textId="640F154E" w:rsidR="00A036CA" w:rsidRDefault="00A036CA" w:rsidP="00A036CA">
      <w:pPr>
        <w:pStyle w:val="Heading3"/>
      </w:pPr>
      <w:bookmarkStart w:id="50" w:name="_Toc103184148"/>
      <w:r>
        <w:t>Quantitative Research Methods</w:t>
      </w:r>
      <w:bookmarkEnd w:id="50"/>
    </w:p>
    <w:p w14:paraId="45120B21" w14:textId="7C104AFE" w:rsidR="005A7AE3" w:rsidRDefault="00FA2D26" w:rsidP="00A036CA">
      <w:r>
        <w:t>Quantitative research methods are used to prove or disprove a hypothesis by counting or measuring data to acquire the result of the study</w:t>
      </w:r>
      <w:sdt>
        <w:sdtPr>
          <w:rPr>
            <w:rFonts w:cstheme="minorHAnsi"/>
          </w:rPr>
          <w:id w:val="-131489498"/>
          <w:citation/>
        </w:sdtPr>
        <w:sdtEndPr/>
        <w:sdtContent>
          <w:r>
            <w:rPr>
              <w:rFonts w:cstheme="minorHAnsi"/>
            </w:rPr>
            <w:fldChar w:fldCharType="begin"/>
          </w:r>
          <w:r>
            <w:rPr>
              <w:rFonts w:cstheme="minorHAnsi"/>
            </w:rPr>
            <w:instrText xml:space="preserve"> CITATION Bil00 \l 2057 </w:instrText>
          </w:r>
          <w:r>
            <w:rPr>
              <w:rFonts w:cstheme="minorHAnsi"/>
            </w:rPr>
            <w:fldChar w:fldCharType="separate"/>
          </w:r>
          <w:r>
            <w:rPr>
              <w:rFonts w:cstheme="minorHAnsi"/>
              <w:noProof/>
            </w:rPr>
            <w:t xml:space="preserve"> </w:t>
          </w:r>
          <w:r w:rsidRPr="00B75D81">
            <w:rPr>
              <w:rFonts w:cstheme="minorHAnsi"/>
              <w:noProof/>
            </w:rPr>
            <w:t>[58]</w:t>
          </w:r>
          <w:r>
            <w:rPr>
              <w:rFonts w:cstheme="minorHAnsi"/>
            </w:rPr>
            <w:fldChar w:fldCharType="end"/>
          </w:r>
        </w:sdtContent>
      </w:sdt>
      <w:r>
        <w:t xml:space="preserve">. </w:t>
      </w:r>
      <w:r w:rsidR="00C864CD">
        <w:t xml:space="preserve">As with qualitative methods there are many quantitative research methods that exist such as developmental design, </w:t>
      </w:r>
      <w:r w:rsidR="00061902">
        <w:t>experimental</w:t>
      </w:r>
      <w:r w:rsidR="00EE1C34">
        <w:t>, and</w:t>
      </w:r>
      <w:r w:rsidR="00061902">
        <w:t xml:space="preserve"> </w:t>
      </w:r>
      <w:r w:rsidR="00F05C94">
        <w:t>survey-based</w:t>
      </w:r>
      <w:r w:rsidR="00061902">
        <w:t xml:space="preserve"> research</w:t>
      </w:r>
      <w:sdt>
        <w:sdtPr>
          <w:id w:val="31158629"/>
          <w:citation/>
        </w:sdtPr>
        <w:sdtEndPr/>
        <w:sdtContent>
          <w:r w:rsidR="00061902">
            <w:fldChar w:fldCharType="begin"/>
          </w:r>
          <w:r w:rsidR="00061902">
            <w:instrText xml:space="preserve"> CITATION Car07 \l 2057 </w:instrText>
          </w:r>
          <w:r w:rsidR="00061902">
            <w:fldChar w:fldCharType="separate"/>
          </w:r>
          <w:r w:rsidR="00061902">
            <w:rPr>
              <w:noProof/>
            </w:rPr>
            <w:t xml:space="preserve"> </w:t>
          </w:r>
          <w:r w:rsidR="00061902" w:rsidRPr="00061902">
            <w:rPr>
              <w:noProof/>
            </w:rPr>
            <w:t>[61]</w:t>
          </w:r>
          <w:r w:rsidR="00061902">
            <w:fldChar w:fldCharType="end"/>
          </w:r>
        </w:sdtContent>
      </w:sdt>
      <w:r w:rsidR="00061902">
        <w:t xml:space="preserve">. </w:t>
      </w:r>
    </w:p>
    <w:p w14:paraId="31B139B6" w14:textId="12128321" w:rsidR="00A036CA" w:rsidRDefault="005A7AE3" w:rsidP="00A036CA">
      <w:r>
        <w:t xml:space="preserve">Richey and Klein </w:t>
      </w:r>
      <w:sdt>
        <w:sdtPr>
          <w:id w:val="-377928369"/>
          <w:citation/>
        </w:sdtPr>
        <w:sdtEndPr/>
        <w:sdtContent>
          <w:r>
            <w:fldChar w:fldCharType="begin"/>
          </w:r>
          <w:r>
            <w:instrText xml:space="preserve"> CITATION Rit05 \l 2057 </w:instrText>
          </w:r>
          <w:r>
            <w:fldChar w:fldCharType="separate"/>
          </w:r>
          <w:r w:rsidRPr="005A7AE3">
            <w:rPr>
              <w:noProof/>
            </w:rPr>
            <w:t>[62]</w:t>
          </w:r>
          <w:r>
            <w:fldChar w:fldCharType="end"/>
          </w:r>
        </w:sdtContent>
      </w:sdt>
      <w:r>
        <w:t xml:space="preserve"> describe developmental research as “Developmental research seeks to create knowledge grounded in data systematically derived from practice.” It is used to test hypothesized theories that validate practice. </w:t>
      </w:r>
      <w:r w:rsidR="00B950C0">
        <w:t>An experimental approach is where all aspects of the study are kept constant except the experimental variable that is being tested to gather results on the changes made by altering this variable</w:t>
      </w:r>
      <w:sdt>
        <w:sdtPr>
          <w:id w:val="-469133289"/>
          <w:citation/>
        </w:sdtPr>
        <w:sdtEndPr/>
        <w:sdtContent>
          <w:r w:rsidR="00B950C0">
            <w:fldChar w:fldCharType="begin"/>
          </w:r>
          <w:r w:rsidR="00B950C0">
            <w:instrText xml:space="preserve"> CITATION Ste04 \l 2057 </w:instrText>
          </w:r>
          <w:r w:rsidR="00B950C0">
            <w:fldChar w:fldCharType="separate"/>
          </w:r>
          <w:r w:rsidR="00B950C0">
            <w:rPr>
              <w:noProof/>
            </w:rPr>
            <w:t xml:space="preserve"> </w:t>
          </w:r>
          <w:r w:rsidR="00B950C0" w:rsidRPr="00B950C0">
            <w:rPr>
              <w:noProof/>
            </w:rPr>
            <w:t>[63]</w:t>
          </w:r>
          <w:r w:rsidR="00B950C0">
            <w:fldChar w:fldCharType="end"/>
          </w:r>
        </w:sdtContent>
      </w:sdt>
      <w:r w:rsidR="00B950C0">
        <w:t>.</w:t>
      </w:r>
      <w:r w:rsidR="003F0732">
        <w:t xml:space="preserve"> When gathering results using questionnaires or interviews to gather feedback about a specific topic this would be known as survey-based research</w:t>
      </w:r>
      <w:sdt>
        <w:sdtPr>
          <w:id w:val="1264419720"/>
          <w:citation/>
        </w:sdtPr>
        <w:sdtEndPr/>
        <w:sdtContent>
          <w:r w:rsidR="003F0732">
            <w:fldChar w:fldCharType="begin"/>
          </w:r>
          <w:r w:rsidR="003F0732">
            <w:instrText xml:space="preserve"> CITATION Lar15 \l 2057 </w:instrText>
          </w:r>
          <w:r w:rsidR="003F0732">
            <w:fldChar w:fldCharType="separate"/>
          </w:r>
          <w:r w:rsidR="003F0732">
            <w:rPr>
              <w:noProof/>
            </w:rPr>
            <w:t xml:space="preserve"> </w:t>
          </w:r>
          <w:r w:rsidR="003F0732" w:rsidRPr="003F0732">
            <w:rPr>
              <w:noProof/>
            </w:rPr>
            <w:t>[64]</w:t>
          </w:r>
          <w:r w:rsidR="003F0732">
            <w:fldChar w:fldCharType="end"/>
          </w:r>
        </w:sdtContent>
      </w:sdt>
      <w:r w:rsidR="003F0732">
        <w:t>.</w:t>
      </w:r>
    </w:p>
    <w:p w14:paraId="040F8D10" w14:textId="113C0D3D" w:rsidR="0036378D" w:rsidRDefault="00AE074F" w:rsidP="00A036CA">
      <w:r>
        <w:t xml:space="preserve">The quantitative approach </w:t>
      </w:r>
      <w:r w:rsidR="008D7E9F">
        <w:t>for</w:t>
      </w:r>
      <w:r>
        <w:t xml:space="preserve"> this study will be far more applicable as there is a given hypothesis to be tested to gain an answer. It will be an experimental approach as the changing variable will be the orientation of UI within a VR gesture application </w:t>
      </w:r>
      <w:r w:rsidR="0036378D">
        <w:t xml:space="preserve">where the application and its functionality remain the same across all instances. Therefore, any difference in usability between the applications should link directly to the changed variable if there are no other external factors effecting the testing. </w:t>
      </w:r>
    </w:p>
    <w:p w14:paraId="1454A7CE" w14:textId="4FD1BA65" w:rsidR="0036378D" w:rsidRDefault="0036378D" w:rsidP="00A036CA">
      <w:r>
        <w:t>Additionally, the results will be gathered using observational methods by observing the users interact with each application and identifying where they have difficulty. The session will be screen recorded so and evidence of difficulty within the application can be reviewed</w:t>
      </w:r>
      <w:r w:rsidR="00A666D1">
        <w:t xml:space="preserve"> and analysed. There is also a timer within the application that will be logged at the end of each level to state the time taken for each user to complete each orientation within the application.</w:t>
      </w:r>
    </w:p>
    <w:p w14:paraId="41F65B8E" w14:textId="21CA0A43" w:rsidR="00AE074F" w:rsidRDefault="00F12C47" w:rsidP="00A036CA">
      <w:r>
        <w:t>T</w:t>
      </w:r>
      <w:r w:rsidR="0036378D">
        <w:t>here is a small aspect of survey-based research being adopted for this project as there will be questionnaires for the user to complete as an extra result that can be used alongside the observational results gathered.</w:t>
      </w:r>
    </w:p>
    <w:p w14:paraId="28ADD4C6" w14:textId="77777777" w:rsidR="00F12C47" w:rsidRPr="00DF4019" w:rsidRDefault="00F12C47" w:rsidP="00F12C47">
      <w:pPr>
        <w:rPr>
          <w:rFonts w:cstheme="minorHAnsi"/>
        </w:rPr>
      </w:pPr>
      <w:r w:rsidRPr="00DF4019">
        <w:rPr>
          <w:rFonts w:cstheme="minorHAnsi"/>
        </w:rPr>
        <w:t>The positivist research methodology is being used as the existing literature is being studied and knowledge is being gained from accepted theory and practice. By using the available literature, it can be used to assist with design and implementation decisions based on the results and/or experiences from previous study in this area.</w:t>
      </w:r>
    </w:p>
    <w:p w14:paraId="5EF862F6" w14:textId="367D743D" w:rsidR="00F12C47" w:rsidRPr="00F12C47" w:rsidRDefault="00F12C47" w:rsidP="00A036CA">
      <w:pPr>
        <w:rPr>
          <w:rFonts w:cstheme="minorHAnsi"/>
        </w:rPr>
      </w:pPr>
      <w:r w:rsidRPr="00DF4019">
        <w:rPr>
          <w:rFonts w:cstheme="minorHAnsi"/>
        </w:rPr>
        <w:t>A hypothesis has been created for the usability of different design orientations within VR using hand tracking, and an experiment is designed and executed to gather results and evidence to assist with proving or disproving this theory with a deductive approach.</w:t>
      </w:r>
    </w:p>
    <w:p w14:paraId="1D3E5AC0" w14:textId="331163EB" w:rsidR="005C3B33" w:rsidRPr="00DF4019" w:rsidRDefault="00E9225B" w:rsidP="00A85C94">
      <w:pPr>
        <w:pStyle w:val="Heading2"/>
      </w:pPr>
      <w:bookmarkStart w:id="51" w:name="_Toc103184149"/>
      <w:r w:rsidRPr="00DF4019">
        <w:t xml:space="preserve">Research </w:t>
      </w:r>
      <w:r w:rsidR="005507AE" w:rsidRPr="00DF4019">
        <w:t>Processes</w:t>
      </w:r>
      <w:bookmarkEnd w:id="51"/>
    </w:p>
    <w:p w14:paraId="647315C4" w14:textId="1C885338" w:rsidR="002855E2" w:rsidRPr="00DF4019" w:rsidRDefault="002855E2" w:rsidP="002855E2">
      <w:pPr>
        <w:rPr>
          <w:rFonts w:cstheme="minorHAnsi"/>
        </w:rPr>
      </w:pPr>
      <w:r w:rsidRPr="00DF4019">
        <w:rPr>
          <w:rFonts w:cstheme="minorHAnsi"/>
        </w:rPr>
        <w:t xml:space="preserve">The hypothesis for this experimental project is titled “What is the Preferred Orientation of </w:t>
      </w:r>
      <w:r w:rsidR="00A666D1">
        <w:rPr>
          <w:rFonts w:cstheme="minorHAnsi"/>
        </w:rPr>
        <w:t>User Interface</w:t>
      </w:r>
      <w:r w:rsidRPr="00DF4019">
        <w:rPr>
          <w:rFonts w:cstheme="minorHAnsi"/>
        </w:rPr>
        <w:t xml:space="preserve"> Within Gesture Based Virtual Reality Games?” </w:t>
      </w:r>
      <w:r w:rsidR="00696967" w:rsidRPr="00DF4019">
        <w:rPr>
          <w:rFonts w:cstheme="minorHAnsi"/>
        </w:rPr>
        <w:t>There are many ways that UIs can be implemented in software. However, within the VR environment there are more considerations that need to be made as the UI needs to be accessible and usable but not hinder the environment or cause the user issues or discomfort when interacting with it. That is the goal of this study, to test 3 different UI orientations and gather results on which is the most preferred implementation.</w:t>
      </w:r>
    </w:p>
    <w:p w14:paraId="0C7D7425" w14:textId="533AE89C" w:rsidR="00DE34F7" w:rsidRPr="00DF4019" w:rsidRDefault="00E003B1" w:rsidP="00E003B1">
      <w:pPr>
        <w:rPr>
          <w:rFonts w:cstheme="minorHAnsi"/>
        </w:rPr>
      </w:pPr>
      <w:r w:rsidRPr="00DF4019">
        <w:rPr>
          <w:rFonts w:cstheme="minorHAnsi"/>
        </w:rPr>
        <w:lastRenderedPageBreak/>
        <w:t xml:space="preserve">An experimental approach is being used for this study </w:t>
      </w:r>
      <w:r w:rsidR="000A7231" w:rsidRPr="00DF4019">
        <w:rPr>
          <w:rFonts w:cstheme="minorHAnsi"/>
        </w:rPr>
        <w:t>as</w:t>
      </w:r>
      <w:r w:rsidRPr="00DF4019">
        <w:rPr>
          <w:rFonts w:cstheme="minorHAnsi"/>
        </w:rPr>
        <w:t xml:space="preserve"> it will provide results that can be evaluated to generate a result for the hypothesis given. This approach Is being taken because it </w:t>
      </w:r>
      <w:r w:rsidR="000A7231" w:rsidRPr="00DF4019">
        <w:rPr>
          <w:rFonts w:cstheme="minorHAnsi"/>
        </w:rPr>
        <w:t>can</w:t>
      </w:r>
      <w:r w:rsidRPr="00DF4019">
        <w:rPr>
          <w:rFonts w:cstheme="minorHAnsi"/>
        </w:rPr>
        <w:t xml:space="preserve"> be an effective and efficient way to gather the data needed to generate an acceptable result</w:t>
      </w:r>
      <w:r w:rsidR="00092C14" w:rsidRPr="00DF4019">
        <w:rPr>
          <w:rFonts w:cstheme="minorHAnsi"/>
        </w:rPr>
        <w:t>.</w:t>
      </w:r>
      <w:r w:rsidR="00781691" w:rsidRPr="00DF4019">
        <w:rPr>
          <w:rFonts w:cstheme="minorHAnsi"/>
        </w:rPr>
        <w:t xml:space="preserve"> The experimental approach also has </w:t>
      </w:r>
      <w:r w:rsidR="007851F3" w:rsidRPr="00DF4019">
        <w:rPr>
          <w:rFonts w:cstheme="minorHAnsi"/>
        </w:rPr>
        <w:t>several</w:t>
      </w:r>
      <w:r w:rsidR="00781691" w:rsidRPr="00DF4019">
        <w:rPr>
          <w:rFonts w:cstheme="minorHAnsi"/>
        </w:rPr>
        <w:t xml:space="preserve"> benefits such as high level of control, specific conclusions, and easy to replicate results</w:t>
      </w:r>
      <w:sdt>
        <w:sdtPr>
          <w:rPr>
            <w:rFonts w:cstheme="minorHAnsi"/>
          </w:rPr>
          <w:id w:val="-1724365115"/>
          <w:citation/>
        </w:sdtPr>
        <w:sdtEndPr/>
        <w:sdtContent>
          <w:r w:rsidR="00781691" w:rsidRPr="00DF4019">
            <w:rPr>
              <w:rFonts w:cstheme="minorHAnsi"/>
            </w:rPr>
            <w:fldChar w:fldCharType="begin"/>
          </w:r>
          <w:r w:rsidR="00781691" w:rsidRPr="00DF4019">
            <w:rPr>
              <w:rFonts w:cstheme="minorHAnsi"/>
            </w:rPr>
            <w:instrText xml:space="preserve"> CITATION Lou17 \l 2057 </w:instrText>
          </w:r>
          <w:r w:rsidR="00781691" w:rsidRPr="00DF4019">
            <w:rPr>
              <w:rFonts w:cstheme="minorHAnsi"/>
            </w:rPr>
            <w:fldChar w:fldCharType="separate"/>
          </w:r>
          <w:r w:rsidR="00DF4019">
            <w:rPr>
              <w:rFonts w:cstheme="minorHAnsi"/>
              <w:noProof/>
            </w:rPr>
            <w:t xml:space="preserve"> </w:t>
          </w:r>
          <w:r w:rsidR="00DF4019" w:rsidRPr="00DF4019">
            <w:rPr>
              <w:rFonts w:cstheme="minorHAnsi"/>
              <w:noProof/>
            </w:rPr>
            <w:t>[54]</w:t>
          </w:r>
          <w:r w:rsidR="00781691" w:rsidRPr="00DF4019">
            <w:rPr>
              <w:rFonts w:cstheme="minorHAnsi"/>
            </w:rPr>
            <w:fldChar w:fldCharType="end"/>
          </w:r>
        </w:sdtContent>
      </w:sdt>
      <w:r w:rsidR="00781691" w:rsidRPr="00DF4019">
        <w:rPr>
          <w:rFonts w:cstheme="minorHAnsi"/>
        </w:rPr>
        <w:t>.</w:t>
      </w:r>
      <w:r w:rsidR="00DE34F7" w:rsidRPr="00DF4019">
        <w:rPr>
          <w:rFonts w:cstheme="minorHAnsi"/>
        </w:rPr>
        <w:t xml:space="preserve"> However, experimental design can have negatives such as ethical issues with participants of the study when gaining results. These issues were mitigated by filing an ethics form and ensur</w:t>
      </w:r>
      <w:r w:rsidR="003238FC" w:rsidRPr="00DF4019">
        <w:rPr>
          <w:rFonts w:cstheme="minorHAnsi"/>
        </w:rPr>
        <w:t>ing</w:t>
      </w:r>
      <w:r w:rsidR="00DE34F7" w:rsidRPr="00DF4019">
        <w:rPr>
          <w:rFonts w:cstheme="minorHAnsi"/>
        </w:rPr>
        <w:t xml:space="preserve"> no personally identifiable data is collected from any participants</w:t>
      </w:r>
      <w:r w:rsidR="003238FC" w:rsidRPr="00DF4019">
        <w:rPr>
          <w:rFonts w:cstheme="minorHAnsi"/>
        </w:rPr>
        <w:t>,</w:t>
      </w:r>
      <w:r w:rsidR="00DE34F7" w:rsidRPr="00DF4019">
        <w:rPr>
          <w:rFonts w:cstheme="minorHAnsi"/>
        </w:rPr>
        <w:t xml:space="preserve"> and as an extra layer of security it will be stored within the UWTSD OneDrive secure cloud storage.</w:t>
      </w:r>
    </w:p>
    <w:p w14:paraId="3A8753FB" w14:textId="5A9DA31B" w:rsidR="00CD4AF9" w:rsidRPr="00DF4019" w:rsidRDefault="00E61326" w:rsidP="00E9225B">
      <w:pPr>
        <w:rPr>
          <w:rFonts w:cstheme="minorHAnsi"/>
        </w:rPr>
      </w:pPr>
      <w:r w:rsidRPr="00DF4019">
        <w:rPr>
          <w:rFonts w:cstheme="minorHAnsi"/>
        </w:rPr>
        <w:t>A review of the existing literature has been conducted to gain knowledge within the existing area of study</w:t>
      </w:r>
      <w:r w:rsidR="00CE3448" w:rsidRPr="00DF4019">
        <w:rPr>
          <w:rFonts w:cstheme="minorHAnsi"/>
        </w:rPr>
        <w:t>,</w:t>
      </w:r>
      <w:r w:rsidR="005F68BB" w:rsidRPr="00DF4019">
        <w:rPr>
          <w:rFonts w:cstheme="minorHAnsi"/>
        </w:rPr>
        <w:t xml:space="preserve"> its hardwar</w:t>
      </w:r>
      <w:r w:rsidR="00CE3448" w:rsidRPr="00DF4019">
        <w:rPr>
          <w:rFonts w:cstheme="minorHAnsi"/>
        </w:rPr>
        <w:t xml:space="preserve">e, </w:t>
      </w:r>
      <w:r w:rsidRPr="00DF4019">
        <w:rPr>
          <w:rFonts w:cstheme="minorHAnsi"/>
        </w:rPr>
        <w:t>and ways it can be used to perform an experiment to test the given hypothesis.</w:t>
      </w:r>
      <w:r w:rsidR="00CD4AF9" w:rsidRPr="00DF4019">
        <w:rPr>
          <w:rFonts w:cstheme="minorHAnsi"/>
        </w:rPr>
        <w:t xml:space="preserve"> This will be tested using software development to create </w:t>
      </w:r>
      <w:r w:rsidR="00810942" w:rsidRPr="00DF4019">
        <w:rPr>
          <w:rFonts w:cstheme="minorHAnsi"/>
        </w:rPr>
        <w:t xml:space="preserve">an application to be used </w:t>
      </w:r>
      <w:r w:rsidR="002426E5" w:rsidRPr="00DF4019">
        <w:rPr>
          <w:rFonts w:cstheme="minorHAnsi"/>
        </w:rPr>
        <w:t>to gain feedback to formulate a result for the hypothesis.</w:t>
      </w:r>
    </w:p>
    <w:p w14:paraId="1B0B5946" w14:textId="773172E7" w:rsidR="009F6C10" w:rsidRDefault="009F6C10" w:rsidP="00E9225B">
      <w:pPr>
        <w:rPr>
          <w:rFonts w:cstheme="minorHAnsi"/>
        </w:rPr>
      </w:pPr>
      <w:r w:rsidRPr="00DF4019">
        <w:rPr>
          <w:rFonts w:cstheme="minorHAnsi"/>
        </w:rPr>
        <w:t xml:space="preserve">VR and gestures are becoming increasingly popular as technology continues to advance, making it more accessible and affordable to the general population rather then being a specialist high value product. With the large increase in users and the increase likely to continue, with companies such as Meta </w:t>
      </w:r>
      <w:r w:rsidR="00D8158E" w:rsidRPr="00DF4019">
        <w:rPr>
          <w:rFonts w:cstheme="minorHAnsi"/>
        </w:rPr>
        <w:t>aiming to create a ‘Metaverse’ which is a fully virtual world where users can work, play, relax or even hang out with friends all from the comfort of their own homes by using a virtual environment. Meta stated they are investing $150 million into VR to aid students’ creators and developers to unlock learning opportunities within the Metaverse</w:t>
      </w:r>
      <w:sdt>
        <w:sdtPr>
          <w:rPr>
            <w:rFonts w:cstheme="minorHAnsi"/>
          </w:rPr>
          <w:id w:val="981427059"/>
          <w:citation/>
        </w:sdtPr>
        <w:sdtEndPr/>
        <w:sdtContent>
          <w:r w:rsidR="00D8158E" w:rsidRPr="00DF4019">
            <w:rPr>
              <w:rFonts w:cstheme="minorHAnsi"/>
            </w:rPr>
            <w:fldChar w:fldCharType="begin"/>
          </w:r>
          <w:r w:rsidR="00D8158E" w:rsidRPr="00DF4019">
            <w:rPr>
              <w:rFonts w:cstheme="minorHAnsi"/>
            </w:rPr>
            <w:instrText xml:space="preserve"> CITATION Met22 \l 2057 </w:instrText>
          </w:r>
          <w:r w:rsidR="00D8158E" w:rsidRPr="00DF4019">
            <w:rPr>
              <w:rFonts w:cstheme="minorHAnsi"/>
            </w:rPr>
            <w:fldChar w:fldCharType="separate"/>
          </w:r>
          <w:r w:rsidR="00DF4019">
            <w:rPr>
              <w:rFonts w:cstheme="minorHAnsi"/>
              <w:noProof/>
            </w:rPr>
            <w:t xml:space="preserve"> </w:t>
          </w:r>
          <w:r w:rsidR="00DF4019" w:rsidRPr="00DF4019">
            <w:rPr>
              <w:rFonts w:cstheme="minorHAnsi"/>
              <w:noProof/>
            </w:rPr>
            <w:t>[55]</w:t>
          </w:r>
          <w:r w:rsidR="00D8158E" w:rsidRPr="00DF4019">
            <w:rPr>
              <w:rFonts w:cstheme="minorHAnsi"/>
            </w:rPr>
            <w:fldChar w:fldCharType="end"/>
          </w:r>
        </w:sdtContent>
      </w:sdt>
      <w:r w:rsidR="00D8158E" w:rsidRPr="00DF4019">
        <w:rPr>
          <w:rFonts w:cstheme="minorHAnsi"/>
        </w:rPr>
        <w:t xml:space="preserve">. With this projected increase in users, potentially increased by rival technologies too, there is a need to evaluate the usability of aspects of this technology for the benefits of the user. As previously mentioned, Meta </w:t>
      </w:r>
      <w:r w:rsidR="00FB6431" w:rsidRPr="00DF4019">
        <w:rPr>
          <w:rFonts w:cstheme="minorHAnsi"/>
        </w:rPr>
        <w:t>is</w:t>
      </w:r>
      <w:r w:rsidR="00D8158E" w:rsidRPr="00DF4019">
        <w:rPr>
          <w:rFonts w:cstheme="minorHAnsi"/>
        </w:rPr>
        <w:t xml:space="preserve"> already creating their own hand tracking system that can be used currently on the Meta Quest </w:t>
      </w:r>
      <w:r w:rsidR="00FB6431" w:rsidRPr="00DF4019">
        <w:rPr>
          <w:rFonts w:cstheme="minorHAnsi"/>
        </w:rPr>
        <w:t xml:space="preserve">2 meaning this technology could be close to being widely adapted within VR. These are some of the reasons it is believed this project is valid research and can provide useful results for designers and developers of this platform in the </w:t>
      </w:r>
      <w:r w:rsidR="008E5632" w:rsidRPr="00DF4019">
        <w:rPr>
          <w:rFonts w:cstheme="minorHAnsi"/>
        </w:rPr>
        <w:t>future or</w:t>
      </w:r>
      <w:r w:rsidR="00FB6431" w:rsidRPr="00DF4019">
        <w:rPr>
          <w:rFonts w:cstheme="minorHAnsi"/>
        </w:rPr>
        <w:t xml:space="preserve"> create a foundation for further studies.</w:t>
      </w:r>
    </w:p>
    <w:p w14:paraId="7F6EBC4B" w14:textId="1B6FCFEB" w:rsidR="006B365D" w:rsidRPr="006B365D" w:rsidRDefault="006B365D" w:rsidP="006B365D">
      <w:pPr>
        <w:pStyle w:val="Heading3"/>
      </w:pPr>
      <w:bookmarkStart w:id="52" w:name="_Toc103184150"/>
      <w:r w:rsidRPr="00DF4019">
        <w:t>Software and Hardware</w:t>
      </w:r>
      <w:bookmarkEnd w:id="52"/>
    </w:p>
    <w:p w14:paraId="563A73CB" w14:textId="77777777" w:rsidR="006B365D" w:rsidRPr="00DF4019" w:rsidRDefault="006B365D" w:rsidP="006B365D">
      <w:pPr>
        <w:pStyle w:val="Heading4"/>
      </w:pPr>
      <w:r w:rsidRPr="00DF4019">
        <w:t>Hardware</w:t>
      </w:r>
    </w:p>
    <w:p w14:paraId="1B7917FA" w14:textId="77777777" w:rsidR="006B365D" w:rsidRPr="00DF4019" w:rsidRDefault="006B365D" w:rsidP="006B365D">
      <w:pPr>
        <w:rPr>
          <w:rFonts w:cstheme="minorHAnsi"/>
        </w:rPr>
      </w:pPr>
      <w:r w:rsidRPr="00DF4019">
        <w:rPr>
          <w:rFonts w:cstheme="minorHAnsi"/>
        </w:rPr>
        <w:t>The Meta Quest 2 is the target platform for this application as it is an affordable, consumer grade VR system that is easy to set up and use without requiring external accessories for device tracking within a play area. Furthermore, it is a modern and up to dare piece of VR hardware with regular updates and improvements via software.</w:t>
      </w:r>
    </w:p>
    <w:p w14:paraId="0F999483" w14:textId="77777777" w:rsidR="006B365D" w:rsidRPr="00DF4019" w:rsidRDefault="006B365D" w:rsidP="006B365D">
      <w:pPr>
        <w:rPr>
          <w:rFonts w:cstheme="minorHAnsi"/>
        </w:rPr>
      </w:pPr>
      <w:r w:rsidRPr="00DF4019">
        <w:rPr>
          <w:rFonts w:cstheme="minorHAnsi"/>
        </w:rPr>
        <w:t>Whilst the Quest 2 can track users hand movements with its Beta hand tracking mode, the Leap Motion Controller is the device responsible for the hand tracking in this application. The Leap Motion Controller is very small form factor, has an available VR mount accessory, and affordable. It is advertised with sub-millimetre accuracy making it more accurate than the Quest 2’s own tracking system at present.</w:t>
      </w:r>
    </w:p>
    <w:p w14:paraId="11E30C08" w14:textId="77777777" w:rsidR="006B365D" w:rsidRPr="00DF4019" w:rsidRDefault="006B365D" w:rsidP="006B365D">
      <w:pPr>
        <w:rPr>
          <w:rFonts w:cstheme="minorHAnsi"/>
        </w:rPr>
      </w:pPr>
      <w:r w:rsidRPr="00DF4019">
        <w:rPr>
          <w:rFonts w:cstheme="minorHAnsi"/>
        </w:rPr>
        <w:t>A Windows 10 PC is also required for all development and execution of the application.</w:t>
      </w:r>
    </w:p>
    <w:p w14:paraId="1F77CF40" w14:textId="64313DD7" w:rsidR="006B365D" w:rsidRPr="00DF4019" w:rsidRDefault="006B365D" w:rsidP="006B365D">
      <w:pPr>
        <w:rPr>
          <w:rFonts w:cstheme="minorHAnsi"/>
        </w:rPr>
      </w:pPr>
      <w:r w:rsidRPr="00DF4019">
        <w:rPr>
          <w:rFonts w:cstheme="minorHAnsi"/>
        </w:rPr>
        <w:t>The Quest 2 will be connected to the Windows PC, using Oculus Link, as will the Leap Motion Controller, using a USB 2.0 connector. The application will then be executed from the pc displaying to the VR headset and using the Leap Motion Controller. It is understood that the Quest 2 can be connected wirelessly to the PC, but for the purposes of this test it will be connected using an Oculus Link Cable that is USB-C to USB-C.</w:t>
      </w:r>
    </w:p>
    <w:p w14:paraId="52567DA6" w14:textId="77777777" w:rsidR="006B365D" w:rsidRPr="00DF4019" w:rsidRDefault="006B365D" w:rsidP="006B365D">
      <w:pPr>
        <w:pStyle w:val="Heading4"/>
      </w:pPr>
      <w:r w:rsidRPr="00DF4019">
        <w:lastRenderedPageBreak/>
        <w:t>Software</w:t>
      </w:r>
    </w:p>
    <w:p w14:paraId="5B1F3A5F" w14:textId="77777777" w:rsidR="006B365D" w:rsidRPr="00DF4019" w:rsidRDefault="006B365D" w:rsidP="006B365D">
      <w:pPr>
        <w:rPr>
          <w:rFonts w:cstheme="minorHAnsi"/>
        </w:rPr>
      </w:pPr>
      <w:r w:rsidRPr="00DF4019">
        <w:rPr>
          <w:rFonts w:cstheme="minorHAnsi"/>
        </w:rPr>
        <w:t>There are 3 key pieces of software needed for this project: Unity, Visual Studio 2019 (VS19), and Utraleap’s Tracking Service.</w:t>
      </w:r>
    </w:p>
    <w:p w14:paraId="580F2C05" w14:textId="77777777" w:rsidR="006B365D" w:rsidRPr="00DF4019" w:rsidRDefault="006B365D" w:rsidP="006B365D">
      <w:pPr>
        <w:rPr>
          <w:rFonts w:cstheme="minorHAnsi"/>
        </w:rPr>
      </w:pPr>
      <w:r w:rsidRPr="00DF4019">
        <w:rPr>
          <w:rFonts w:cstheme="minorHAnsi"/>
        </w:rPr>
        <w:t>Unity is being used in collaboration with VS19 to build the application required for the experiment testing. Unity engine is being used to create the 3D world that will be used within VR and all user interface (UI). Unity also has easy to configure systems to handle physics and collision making the required amount of code needed for a basic scene to be interactable is very low. VS19 is used for writing all scripts to be used within the application and apply all the required functionality of the application. This is very helpful as VS19 can assist with syntax or general code errors.</w:t>
      </w:r>
    </w:p>
    <w:p w14:paraId="5918B007" w14:textId="77777777" w:rsidR="006B365D" w:rsidRPr="00DF4019" w:rsidRDefault="006B365D" w:rsidP="006B365D">
      <w:pPr>
        <w:rPr>
          <w:rFonts w:cstheme="minorHAnsi"/>
        </w:rPr>
      </w:pPr>
      <w:proofErr w:type="spellStart"/>
      <w:r w:rsidRPr="00DF4019">
        <w:rPr>
          <w:rFonts w:cstheme="minorHAnsi"/>
        </w:rPr>
        <w:t>Ultraleap’s</w:t>
      </w:r>
      <w:proofErr w:type="spellEnd"/>
      <w:r w:rsidRPr="00DF4019">
        <w:rPr>
          <w:rFonts w:cstheme="minorHAnsi"/>
        </w:rPr>
        <w:t xml:space="preserve"> Tracking Service is an application provided by Ultraleap so the PC can communicate with the Leap Motion Controller and read the hand tracking data provided by it. Ultraleap defines its as ‘The brains of the operation’</w:t>
      </w:r>
      <w:sdt>
        <w:sdtPr>
          <w:rPr>
            <w:rFonts w:cstheme="minorHAnsi"/>
          </w:rPr>
          <w:id w:val="-90782461"/>
          <w:citation/>
        </w:sdtPr>
        <w:sdtEndPr/>
        <w:sdtContent>
          <w:r w:rsidRPr="00DF4019">
            <w:rPr>
              <w:rFonts w:cstheme="minorHAnsi"/>
            </w:rPr>
            <w:fldChar w:fldCharType="begin"/>
          </w:r>
          <w:r w:rsidRPr="00DF4019">
            <w:rPr>
              <w:rFonts w:cstheme="minorHAnsi"/>
            </w:rPr>
            <w:instrText xml:space="preserve"> CITATION Ult22 \l 2057 </w:instrText>
          </w:r>
          <w:r w:rsidRPr="00DF4019">
            <w:rPr>
              <w:rFonts w:cstheme="minorHAnsi"/>
            </w:rPr>
            <w:fldChar w:fldCharType="separate"/>
          </w:r>
          <w:r>
            <w:rPr>
              <w:rFonts w:cstheme="minorHAnsi"/>
              <w:noProof/>
            </w:rPr>
            <w:t xml:space="preserve"> </w:t>
          </w:r>
          <w:r w:rsidRPr="00DF4019">
            <w:rPr>
              <w:rFonts w:cstheme="minorHAnsi"/>
              <w:noProof/>
            </w:rPr>
            <w:t>[56]</w:t>
          </w:r>
          <w:r w:rsidRPr="00DF4019">
            <w:rPr>
              <w:rFonts w:cstheme="minorHAnsi"/>
            </w:rPr>
            <w:fldChar w:fldCharType="end"/>
          </w:r>
        </w:sdtContent>
      </w:sdt>
      <w:r w:rsidRPr="00DF4019">
        <w:rPr>
          <w:rFonts w:cstheme="minorHAnsi"/>
        </w:rPr>
        <w:t xml:space="preserve"> as it has everything you need to use hand tracking.</w:t>
      </w:r>
    </w:p>
    <w:p w14:paraId="2325F22F" w14:textId="77777777" w:rsidR="006B365D" w:rsidRPr="00DF4019" w:rsidRDefault="006B365D" w:rsidP="006B365D">
      <w:pPr>
        <w:pStyle w:val="Heading4"/>
      </w:pPr>
      <w:r w:rsidRPr="00DF4019">
        <w:t>Additional tools</w:t>
      </w:r>
    </w:p>
    <w:p w14:paraId="45CF7D50" w14:textId="44073962" w:rsidR="006B365D" w:rsidRPr="00DF4019" w:rsidRDefault="006B365D" w:rsidP="006B365D">
      <w:pPr>
        <w:rPr>
          <w:rFonts w:cstheme="minorHAnsi"/>
        </w:rPr>
      </w:pPr>
      <w:r w:rsidRPr="00DF4019">
        <w:rPr>
          <w:rFonts w:cstheme="minorHAnsi"/>
        </w:rPr>
        <w:t xml:space="preserve">There are additional tools being used that are required for implementation of this project, such as the Leap Motion Unity Plugin </w:t>
      </w:r>
      <w:sdt>
        <w:sdtPr>
          <w:rPr>
            <w:rFonts w:cstheme="minorHAnsi"/>
          </w:rPr>
          <w:id w:val="-1355884941"/>
          <w:citation/>
        </w:sdtPr>
        <w:sdtEndPr/>
        <w:sdtContent>
          <w:r w:rsidRPr="00DF4019">
            <w:rPr>
              <w:rFonts w:cstheme="minorHAnsi"/>
            </w:rPr>
            <w:fldChar w:fldCharType="begin"/>
          </w:r>
          <w:r w:rsidRPr="00DF4019">
            <w:rPr>
              <w:rFonts w:cstheme="minorHAnsi"/>
            </w:rPr>
            <w:instrText xml:space="preserve"> CITATION Ult221 \l 2057 </w:instrText>
          </w:r>
          <w:r w:rsidRPr="00DF4019">
            <w:rPr>
              <w:rFonts w:cstheme="minorHAnsi"/>
            </w:rPr>
            <w:fldChar w:fldCharType="separate"/>
          </w:r>
          <w:r w:rsidRPr="00DF4019">
            <w:rPr>
              <w:rFonts w:cstheme="minorHAnsi"/>
              <w:noProof/>
            </w:rPr>
            <w:t>[57]</w:t>
          </w:r>
          <w:r w:rsidRPr="00DF4019">
            <w:rPr>
              <w:rFonts w:cstheme="minorHAnsi"/>
            </w:rPr>
            <w:fldChar w:fldCharType="end"/>
          </w:r>
        </w:sdtContent>
      </w:sdt>
      <w:r w:rsidRPr="00DF4019">
        <w:rPr>
          <w:rFonts w:cstheme="minorHAnsi"/>
        </w:rPr>
        <w:t>. This plugin provided by Ultraleap gives the required assets needed for quick implementation within unity such as, hand models and an Interaction Engine to handle the logic of interaction between the hands and other objects within the environment. Also, the Unity API Documentation web page was occasionally consulted during development to learn how various parts of the plugin work</w:t>
      </w:r>
      <w:sdt>
        <w:sdtPr>
          <w:rPr>
            <w:rFonts w:cstheme="minorHAnsi"/>
          </w:rPr>
          <w:id w:val="-1130704226"/>
          <w:citation/>
        </w:sdtPr>
        <w:sdtEndPr/>
        <w:sdtContent>
          <w:r w:rsidRPr="00DF4019">
            <w:rPr>
              <w:rFonts w:cstheme="minorHAnsi"/>
            </w:rPr>
            <w:fldChar w:fldCharType="begin"/>
          </w:r>
          <w:r w:rsidRPr="00DF4019">
            <w:rPr>
              <w:rFonts w:cstheme="minorHAnsi"/>
            </w:rPr>
            <w:instrText xml:space="preserve"> CITATION Ult222 \l 2057 </w:instrText>
          </w:r>
          <w:r w:rsidRPr="00DF4019">
            <w:rPr>
              <w:rFonts w:cstheme="minorHAnsi"/>
            </w:rPr>
            <w:fldChar w:fldCharType="separate"/>
          </w:r>
          <w:r>
            <w:rPr>
              <w:rFonts w:cstheme="minorHAnsi"/>
              <w:noProof/>
            </w:rPr>
            <w:t xml:space="preserve"> </w:t>
          </w:r>
          <w:r w:rsidRPr="00DF4019">
            <w:rPr>
              <w:rFonts w:cstheme="minorHAnsi"/>
              <w:noProof/>
            </w:rPr>
            <w:t>[58]</w:t>
          </w:r>
          <w:r w:rsidRPr="00DF4019">
            <w:rPr>
              <w:rFonts w:cstheme="minorHAnsi"/>
            </w:rPr>
            <w:fldChar w:fldCharType="end"/>
          </w:r>
        </w:sdtContent>
      </w:sdt>
      <w:r w:rsidRPr="00DF4019">
        <w:rPr>
          <w:rFonts w:cstheme="minorHAnsi"/>
        </w:rPr>
        <w:t>.</w:t>
      </w:r>
    </w:p>
    <w:p w14:paraId="26052CA7" w14:textId="567F701B" w:rsidR="00F12C47" w:rsidRDefault="002C388E" w:rsidP="002C388E">
      <w:pPr>
        <w:pStyle w:val="Heading3"/>
      </w:pPr>
      <w:bookmarkStart w:id="53" w:name="_Toc103184151"/>
      <w:r>
        <w:t>Focus Group</w:t>
      </w:r>
      <w:bookmarkEnd w:id="53"/>
    </w:p>
    <w:p w14:paraId="5FE3ACEB" w14:textId="47A29450" w:rsidR="002C388E" w:rsidRDefault="002C388E" w:rsidP="002C388E">
      <w:r>
        <w:t>There were 5 individuals used for the experiment of this project made up of 2 female and 3 male participants</w:t>
      </w:r>
      <w:r w:rsidR="00530509">
        <w:t>, with ages ranging from 25-42 with an average age of 3</w:t>
      </w:r>
      <w:r w:rsidR="001E4C8E">
        <w:t>2.4</w:t>
      </w:r>
      <w:r>
        <w:t>. Making 60% of the test subjects male and 40% female. There is also a varying range of previous experience with VR technology between the participants from little to no experience, to considerable experience. However, none of the users had prior experience with the Leap Motion Controller or fully hand tracked applications.</w:t>
      </w:r>
    </w:p>
    <w:p w14:paraId="0B998397" w14:textId="19CC87E4" w:rsidR="002C388E" w:rsidRDefault="002C388E" w:rsidP="002C388E">
      <w:r>
        <w:t>Because of this varying range of people, it is believed they are an appropriate test group to represent the average user and provide useful results to this study.</w:t>
      </w:r>
    </w:p>
    <w:p w14:paraId="5685E4BB" w14:textId="5A9464D3" w:rsidR="00783B1A" w:rsidRDefault="00783B1A" w:rsidP="00783B1A">
      <w:pPr>
        <w:pStyle w:val="Heading3"/>
      </w:pPr>
      <w:bookmarkStart w:id="54" w:name="_Toc103184152"/>
      <w:r>
        <w:t>Testing</w:t>
      </w:r>
      <w:bookmarkEnd w:id="54"/>
    </w:p>
    <w:p w14:paraId="09ECDF87" w14:textId="39C10C94" w:rsidR="007B07A8" w:rsidRDefault="007B07A8" w:rsidP="007B07A8">
      <w:r>
        <w:t>Users were given only limited information about the orientation of the UI they would be currently testing and the location of the Leap Motion Controller on the HMD, so they know where to hold their hands to gain tracking. The user was placed in a 2.5x2.5 metre play space with no obstacles within reach to affect their experience. What the user can see withing the HMD is recorded for further observation or review if needed, observations were also taken at the time of testing and noted down. After each orientation testing had been completed the user was asked to fill out a simple questionnaire to gain an addition layer of feedback and any independent opinions that they might wish to make known.</w:t>
      </w:r>
    </w:p>
    <w:p w14:paraId="7C8F5181" w14:textId="77777777" w:rsidR="001E5FD3" w:rsidRDefault="001E5FD3" w:rsidP="00783B1A"/>
    <w:p w14:paraId="2BAC5AFE" w14:textId="19A9738F" w:rsidR="001E5FD3" w:rsidRDefault="001E5FD3" w:rsidP="00783B1A">
      <w:r>
        <w:rPr>
          <w:noProof/>
        </w:rPr>
        <w:lastRenderedPageBreak/>
        <mc:AlternateContent>
          <mc:Choice Requires="wps">
            <w:drawing>
              <wp:anchor distT="0" distB="0" distL="114300" distR="114300" simplePos="0" relativeHeight="251723776" behindDoc="0" locked="0" layoutInCell="1" allowOverlap="1" wp14:anchorId="14C30400" wp14:editId="024D827B">
                <wp:simplePos x="0" y="0"/>
                <wp:positionH relativeFrom="column">
                  <wp:posOffset>1560830</wp:posOffset>
                </wp:positionH>
                <wp:positionV relativeFrom="paragraph">
                  <wp:posOffset>3427730</wp:posOffset>
                </wp:positionV>
                <wp:extent cx="2606040" cy="63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2606040" cy="635"/>
                        </a:xfrm>
                        <a:prstGeom prst="rect">
                          <a:avLst/>
                        </a:prstGeom>
                        <a:solidFill>
                          <a:prstClr val="white"/>
                        </a:solidFill>
                        <a:ln>
                          <a:noFill/>
                        </a:ln>
                      </wps:spPr>
                      <wps:txbx>
                        <w:txbxContent>
                          <w:p w14:paraId="575770CB" w14:textId="19EE8C07" w:rsidR="001E5FD3" w:rsidRPr="00900CD6" w:rsidRDefault="001E5FD3" w:rsidP="001E5FD3">
                            <w:pPr>
                              <w:pStyle w:val="Caption"/>
                              <w:jc w:val="center"/>
                            </w:pPr>
                            <w:bookmarkStart w:id="55" w:name="_Toc103183919"/>
                            <w:r>
                              <w:t xml:space="preserve">Figure </w:t>
                            </w:r>
                            <w:fldSimple w:instr=" SEQ Figure \* ARABIC ">
                              <w:r w:rsidR="005D57FA">
                                <w:rPr>
                                  <w:noProof/>
                                </w:rPr>
                                <w:t>14</w:t>
                              </w:r>
                            </w:fldSimple>
                            <w:r>
                              <w:t>. Questionnaire used after each test</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C30400" id="Text Box 38" o:spid="_x0000_s1039" type="#_x0000_t202" style="position:absolute;margin-left:122.9pt;margin-top:269.9pt;width:205.2pt;height:.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" stroked="f">
                <v:textbox style="mso-fit-shape-to-text:t" inset="0,0,0,0">
                  <w:txbxContent>
                    <w:p w14:paraId="575770CB" w14:textId="19EE8C07" w:rsidR="001E5FD3" w:rsidRPr="00900CD6" w:rsidRDefault="001E5FD3" w:rsidP="001E5FD3">
                      <w:pPr>
                        <w:pStyle w:val="Caption"/>
                        <w:jc w:val="center"/>
                      </w:pPr>
                      <w:bookmarkStart w:id="56" w:name="_Toc103183919"/>
                      <w:r>
                        <w:t xml:space="preserve">Figure </w:t>
                      </w:r>
                      <w:fldSimple w:instr=" SEQ Figure \* ARABIC ">
                        <w:r w:rsidR="005D57FA">
                          <w:rPr>
                            <w:noProof/>
                          </w:rPr>
                          <w:t>14</w:t>
                        </w:r>
                      </w:fldSimple>
                      <w:r>
                        <w:t>. Questionnaire used after each test</w:t>
                      </w:r>
                      <w:bookmarkEnd w:id="56"/>
                    </w:p>
                  </w:txbxContent>
                </v:textbox>
                <w10:wrap type="square"/>
              </v:shape>
            </w:pict>
          </mc:Fallback>
        </mc:AlternateContent>
      </w:r>
      <w:r w:rsidRPr="001E5FD3">
        <w:rPr>
          <w:noProof/>
        </w:rPr>
        <w:drawing>
          <wp:anchor distT="0" distB="0" distL="114300" distR="114300" simplePos="0" relativeHeight="251721728" behindDoc="0" locked="0" layoutInCell="1" allowOverlap="1" wp14:anchorId="0D8122F2" wp14:editId="6AFDB06E">
            <wp:simplePos x="0" y="0"/>
            <wp:positionH relativeFrom="margin">
              <wp:align>center</wp:align>
            </wp:positionH>
            <wp:positionV relativeFrom="paragraph">
              <wp:posOffset>0</wp:posOffset>
            </wp:positionV>
            <wp:extent cx="2606040" cy="3370580"/>
            <wp:effectExtent l="0" t="0" r="3810" b="1270"/>
            <wp:wrapSquare wrapText="bothSides"/>
            <wp:docPr id="37" name="Picture 37"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 table&#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606040" cy="3370580"/>
                    </a:xfrm>
                    <a:prstGeom prst="rect">
                      <a:avLst/>
                    </a:prstGeom>
                  </pic:spPr>
                </pic:pic>
              </a:graphicData>
            </a:graphic>
            <wp14:sizeRelH relativeFrom="margin">
              <wp14:pctWidth>0</wp14:pctWidth>
            </wp14:sizeRelH>
            <wp14:sizeRelV relativeFrom="margin">
              <wp14:pctHeight>0</wp14:pctHeight>
            </wp14:sizeRelV>
          </wp:anchor>
        </w:drawing>
      </w:r>
    </w:p>
    <w:p w14:paraId="37B8113D" w14:textId="2B7A157F" w:rsidR="001E5FD3" w:rsidRDefault="001E5FD3" w:rsidP="00783B1A"/>
    <w:p w14:paraId="059775CB" w14:textId="1E8E9942" w:rsidR="001E5FD3" w:rsidRDefault="001E5FD3" w:rsidP="00783B1A"/>
    <w:p w14:paraId="5F9A2868" w14:textId="380CF6CC" w:rsidR="001E5FD3" w:rsidRDefault="001E5FD3" w:rsidP="00783B1A"/>
    <w:p w14:paraId="6464C1DB" w14:textId="086DCEEC" w:rsidR="001E5FD3" w:rsidRDefault="001E5FD3" w:rsidP="00783B1A"/>
    <w:p w14:paraId="77A7D779" w14:textId="7D022F72" w:rsidR="001E5FD3" w:rsidRDefault="001E5FD3" w:rsidP="00783B1A"/>
    <w:p w14:paraId="57E3173B" w14:textId="3DFF2526" w:rsidR="001E5FD3" w:rsidRDefault="001E5FD3" w:rsidP="00783B1A"/>
    <w:p w14:paraId="0041002B" w14:textId="77777777" w:rsidR="001E5FD3" w:rsidRDefault="001E5FD3" w:rsidP="00783B1A"/>
    <w:p w14:paraId="63B19E12" w14:textId="5F4F3819" w:rsidR="005B6FF7" w:rsidRDefault="005B6FF7" w:rsidP="00783B1A"/>
    <w:p w14:paraId="7D27F124" w14:textId="3BA80BBA" w:rsidR="001E5FD3" w:rsidRDefault="001E5FD3" w:rsidP="00783B1A"/>
    <w:p w14:paraId="38D6B21E" w14:textId="77777777" w:rsidR="00486356" w:rsidRDefault="00486356" w:rsidP="00783B1A"/>
    <w:p w14:paraId="4B66E771" w14:textId="77777777" w:rsidR="001E5FD3" w:rsidRDefault="001E5FD3" w:rsidP="00783B1A"/>
    <w:p w14:paraId="1BFEA50B" w14:textId="1F7BF0AF" w:rsidR="006B365D" w:rsidRDefault="006B365D" w:rsidP="00964620">
      <w:pPr>
        <w:rPr>
          <w:rFonts w:cstheme="minorHAnsi"/>
        </w:rPr>
      </w:pPr>
    </w:p>
    <w:p w14:paraId="70CD1D7F" w14:textId="07F18C9F" w:rsidR="00486356" w:rsidRDefault="00486356" w:rsidP="00964620">
      <w:pPr>
        <w:rPr>
          <w:rFonts w:cstheme="minorHAnsi"/>
        </w:rPr>
      </w:pPr>
    </w:p>
    <w:p w14:paraId="58AC706C" w14:textId="6A61D612" w:rsidR="00486356" w:rsidRDefault="00486356" w:rsidP="00964620">
      <w:pPr>
        <w:rPr>
          <w:rFonts w:cstheme="minorHAnsi"/>
        </w:rPr>
      </w:pPr>
    </w:p>
    <w:p w14:paraId="465E4D86" w14:textId="479B0DBA" w:rsidR="00486356" w:rsidRDefault="00486356" w:rsidP="00486356">
      <w:pPr>
        <w:pStyle w:val="Heading4"/>
      </w:pPr>
      <w:r>
        <w:t>Bugs</w:t>
      </w:r>
    </w:p>
    <w:p w14:paraId="226A7C3A" w14:textId="2AB1C159" w:rsidR="00486356" w:rsidRPr="00486356" w:rsidRDefault="00486356" w:rsidP="00486356">
      <w:r>
        <w:t>During testing a bug was identified to complete the level when the use is still holding the block, rather then it be a free-standing tower. It is believed that this bug has not impacted this study in any way as the towers were still made, and the main aim was to test usability of the UI orientations, and this has not affected that process.</w:t>
      </w:r>
      <w:r w:rsidR="00461EB0">
        <w:t xml:space="preserve"> However, this bug could have cause serious issue to the game if the user was aware and exploited it by simply holding a single block in the required height for 3 seconds the game would be triggered as completed. Furthermore, this could be fixed by checking to see if the hands are in contact with any of the blocks before waiting 3 seconds to ensure the tower is free standing.</w:t>
      </w:r>
    </w:p>
    <w:p w14:paraId="3BEB9CC5" w14:textId="21629CF8" w:rsidR="00222317" w:rsidRPr="00DF4019" w:rsidRDefault="00222317" w:rsidP="00536D40">
      <w:pPr>
        <w:pStyle w:val="Heading1"/>
      </w:pPr>
      <w:bookmarkStart w:id="57" w:name="_Toc103184153"/>
      <w:r w:rsidRPr="00DF4019">
        <w:t>Design and Implementation</w:t>
      </w:r>
      <w:bookmarkEnd w:id="57"/>
    </w:p>
    <w:p w14:paraId="5F2C98DA" w14:textId="17E5E096" w:rsidR="00222317" w:rsidRPr="00A85C94" w:rsidRDefault="00222317" w:rsidP="00A85C94">
      <w:pPr>
        <w:pStyle w:val="Heading2"/>
      </w:pPr>
      <w:bookmarkStart w:id="58" w:name="_Toc103184154"/>
      <w:r w:rsidRPr="00DF4019">
        <w:t>Design</w:t>
      </w:r>
      <w:bookmarkEnd w:id="58"/>
    </w:p>
    <w:p w14:paraId="05965ECA" w14:textId="21BD65E8" w:rsidR="005217EC" w:rsidRDefault="006A6564" w:rsidP="00222317">
      <w:pPr>
        <w:rPr>
          <w:rFonts w:cstheme="minorHAnsi"/>
        </w:rPr>
      </w:pPr>
      <w:r w:rsidRPr="00DF4019">
        <w:rPr>
          <w:rFonts w:cstheme="minorHAnsi"/>
        </w:rPr>
        <w:t>At the very early stages of the design phase mind maps were u</w:t>
      </w:r>
      <w:r w:rsidR="004842E1" w:rsidRPr="00DF4019">
        <w:rPr>
          <w:rFonts w:cstheme="minorHAnsi"/>
        </w:rPr>
        <w:t>tilised</w:t>
      </w:r>
      <w:r w:rsidRPr="00DF4019">
        <w:rPr>
          <w:rFonts w:cstheme="minorHAnsi"/>
        </w:rPr>
        <w:t xml:space="preserve"> to note down ideas that could be used to create </w:t>
      </w:r>
      <w:r w:rsidR="004842E1" w:rsidRPr="00DF4019">
        <w:rPr>
          <w:rFonts w:cstheme="minorHAnsi"/>
        </w:rPr>
        <w:t>the</w:t>
      </w:r>
      <w:r w:rsidRPr="00DF4019">
        <w:rPr>
          <w:rFonts w:cstheme="minorHAnsi"/>
        </w:rPr>
        <w:t xml:space="preserve"> application</w:t>
      </w:r>
      <w:r w:rsidR="00A75E90" w:rsidRPr="00DF4019">
        <w:rPr>
          <w:rFonts w:cstheme="minorHAnsi"/>
        </w:rPr>
        <w:t xml:space="preserve">. </w:t>
      </w:r>
      <w:r w:rsidR="004A189A" w:rsidRPr="00DF4019">
        <w:rPr>
          <w:rFonts w:cstheme="minorHAnsi"/>
        </w:rPr>
        <w:t xml:space="preserve">At this stage of the design process the contents of the </w:t>
      </w:r>
      <w:r w:rsidR="00686824" w:rsidRPr="00DF4019">
        <w:rPr>
          <w:rFonts w:cstheme="minorHAnsi"/>
        </w:rPr>
        <w:t>mind maps were very broad and contain a lot of content that is either not necessary or even out of scope for the required project.</w:t>
      </w:r>
      <w:r w:rsidR="00A75E90" w:rsidRPr="00DF4019">
        <w:rPr>
          <w:rFonts w:cstheme="minorHAnsi"/>
        </w:rPr>
        <w:t xml:space="preserve"> The aim of this approach was to release ideas, regardless of relevance </w:t>
      </w:r>
      <w:r w:rsidR="007132FA" w:rsidRPr="00DF4019">
        <w:rPr>
          <w:rFonts w:cstheme="minorHAnsi"/>
        </w:rPr>
        <w:t>to be visualised and help identify the importance of individual components of the application and guide the project in the right direction. This process was a very beneficial step as it can be very easy to move away from the target and into comfortable or interesting areas and implement a product that is interesting and enjoyable but not fit for testing purposes to get results for the hypothesis.</w:t>
      </w:r>
      <w:r w:rsidR="00E04E17" w:rsidRPr="00DF4019">
        <w:rPr>
          <w:rFonts w:cstheme="minorHAnsi"/>
        </w:rPr>
        <w:t xml:space="preserve"> By visualising the data in a mind map it was easier to deem sections of the mind map as unimportant or completely unnecessary.</w:t>
      </w:r>
      <w:r w:rsidR="00290C8F" w:rsidRPr="00DF4019">
        <w:rPr>
          <w:rFonts w:cstheme="minorHAnsi"/>
        </w:rPr>
        <w:t xml:space="preserve"> This helped ensure the scope of the project would be simplified and directed to only creating </w:t>
      </w:r>
      <w:r w:rsidR="00E33DAA" w:rsidRPr="00DF4019">
        <w:rPr>
          <w:rFonts w:cstheme="minorHAnsi"/>
        </w:rPr>
        <w:t>the required features.</w:t>
      </w:r>
    </w:p>
    <w:p w14:paraId="79FB4AEC" w14:textId="3876312D" w:rsidR="00DF4019" w:rsidRDefault="00DF4019" w:rsidP="00222317">
      <w:pPr>
        <w:rPr>
          <w:rFonts w:cstheme="minorHAnsi"/>
        </w:rPr>
      </w:pPr>
    </w:p>
    <w:p w14:paraId="2949657D" w14:textId="7FC73397" w:rsidR="00DF4019" w:rsidRDefault="00DF4019" w:rsidP="00222317">
      <w:pPr>
        <w:rPr>
          <w:rFonts w:cstheme="minorHAnsi"/>
        </w:rPr>
      </w:pPr>
    </w:p>
    <w:p w14:paraId="18131720" w14:textId="2F6AF66D" w:rsidR="00DF4019" w:rsidRDefault="00DF4019" w:rsidP="00222317">
      <w:pPr>
        <w:rPr>
          <w:rFonts w:cstheme="minorHAnsi"/>
        </w:rPr>
      </w:pPr>
    </w:p>
    <w:p w14:paraId="357C783C" w14:textId="7CD7E237" w:rsidR="00DF4019" w:rsidRDefault="00DF4019" w:rsidP="00222317">
      <w:pPr>
        <w:rPr>
          <w:rFonts w:cstheme="minorHAnsi"/>
        </w:rPr>
      </w:pPr>
      <w:r w:rsidRPr="00DF4019">
        <w:rPr>
          <w:rFonts w:cstheme="minorHAnsi"/>
          <w:noProof/>
        </w:rPr>
        <mc:AlternateContent>
          <mc:Choice Requires="wps">
            <w:drawing>
              <wp:anchor distT="0" distB="0" distL="114300" distR="114300" simplePos="0" relativeHeight="251688960" behindDoc="0" locked="0" layoutInCell="1" allowOverlap="1" wp14:anchorId="470E2343" wp14:editId="30C7E986">
                <wp:simplePos x="0" y="0"/>
                <wp:positionH relativeFrom="column">
                  <wp:posOffset>854075</wp:posOffset>
                </wp:positionH>
                <wp:positionV relativeFrom="paragraph">
                  <wp:posOffset>1435100</wp:posOffset>
                </wp:positionV>
                <wp:extent cx="408749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4087495" cy="635"/>
                        </a:xfrm>
                        <a:prstGeom prst="rect">
                          <a:avLst/>
                        </a:prstGeom>
                        <a:solidFill>
                          <a:prstClr val="white"/>
                        </a:solidFill>
                        <a:ln>
                          <a:noFill/>
                        </a:ln>
                      </wps:spPr>
                      <wps:txbx>
                        <w:txbxContent>
                          <w:p w14:paraId="27F155D6" w14:textId="7AD29A2A" w:rsidR="005217EC" w:rsidRPr="00466D8F" w:rsidRDefault="005217EC" w:rsidP="00BD46FC">
                            <w:pPr>
                              <w:pStyle w:val="Caption"/>
                              <w:jc w:val="center"/>
                            </w:pPr>
                            <w:bookmarkStart w:id="59" w:name="_Toc103183920"/>
                            <w:r>
                              <w:t xml:space="preserve">Figure </w:t>
                            </w:r>
                            <w:fldSimple w:instr=" SEQ Figure \* ARABIC ">
                              <w:r w:rsidR="005D57FA">
                                <w:rPr>
                                  <w:noProof/>
                                </w:rPr>
                                <w:t>15</w:t>
                              </w:r>
                            </w:fldSimple>
                            <w:r>
                              <w:t>. First mind map broad range of ideas</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0E2343" id="Text Box 14" o:spid="_x0000_s1040" type="#_x0000_t202" style="position:absolute;margin-left:67.25pt;margin-top:113pt;width:321.8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" stroked="f">
                <v:textbox style="mso-fit-shape-to-text:t" inset="0,0,0,0">
                  <w:txbxContent>
                    <w:p w14:paraId="27F155D6" w14:textId="7AD29A2A" w:rsidR="005217EC" w:rsidRPr="00466D8F" w:rsidRDefault="005217EC" w:rsidP="00BD46FC">
                      <w:pPr>
                        <w:pStyle w:val="Caption"/>
                        <w:jc w:val="center"/>
                      </w:pPr>
                      <w:bookmarkStart w:id="60" w:name="_Toc103183920"/>
                      <w:r>
                        <w:t xml:space="preserve">Figure </w:t>
                      </w:r>
                      <w:fldSimple w:instr=" SEQ Figure \* ARABIC ">
                        <w:r w:rsidR="005D57FA">
                          <w:rPr>
                            <w:noProof/>
                          </w:rPr>
                          <w:t>15</w:t>
                        </w:r>
                      </w:fldSimple>
                      <w:r>
                        <w:t>. First mind map broad range of ideas</w:t>
                      </w:r>
                      <w:bookmarkEnd w:id="60"/>
                    </w:p>
                  </w:txbxContent>
                </v:textbox>
                <w10:wrap type="square"/>
              </v:shape>
            </w:pict>
          </mc:Fallback>
        </mc:AlternateContent>
      </w:r>
      <w:r w:rsidRPr="00DF4019">
        <w:rPr>
          <w:rFonts w:cstheme="minorHAnsi"/>
          <w:noProof/>
        </w:rPr>
        <w:drawing>
          <wp:anchor distT="0" distB="0" distL="114300" distR="114300" simplePos="0" relativeHeight="251686912" behindDoc="0" locked="0" layoutInCell="1" allowOverlap="1" wp14:anchorId="46178AAF" wp14:editId="2E3134EB">
            <wp:simplePos x="0" y="0"/>
            <wp:positionH relativeFrom="margin">
              <wp:posOffset>854075</wp:posOffset>
            </wp:positionH>
            <wp:positionV relativeFrom="paragraph">
              <wp:posOffset>8890</wp:posOffset>
            </wp:positionV>
            <wp:extent cx="4087495" cy="1369060"/>
            <wp:effectExtent l="0" t="0" r="8255" b="2540"/>
            <wp:wrapSquare wrapText="bothSides"/>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087495" cy="1369060"/>
                    </a:xfrm>
                    <a:prstGeom prst="rect">
                      <a:avLst/>
                    </a:prstGeom>
                  </pic:spPr>
                </pic:pic>
              </a:graphicData>
            </a:graphic>
            <wp14:sizeRelH relativeFrom="margin">
              <wp14:pctWidth>0</wp14:pctWidth>
            </wp14:sizeRelH>
            <wp14:sizeRelV relativeFrom="margin">
              <wp14:pctHeight>0</wp14:pctHeight>
            </wp14:sizeRelV>
          </wp:anchor>
        </w:drawing>
      </w:r>
      <w:r w:rsidRPr="00DF4019">
        <w:rPr>
          <w:rFonts w:cstheme="minorHAnsi"/>
          <w:b/>
          <w:bCs/>
          <w:noProof/>
        </w:rPr>
        <w:drawing>
          <wp:anchor distT="0" distB="0" distL="114300" distR="114300" simplePos="0" relativeHeight="251689984" behindDoc="0" locked="0" layoutInCell="1" allowOverlap="1" wp14:anchorId="72C49B48" wp14:editId="484C3244">
            <wp:simplePos x="0" y="0"/>
            <wp:positionH relativeFrom="margin">
              <wp:posOffset>779145</wp:posOffset>
            </wp:positionH>
            <wp:positionV relativeFrom="paragraph">
              <wp:posOffset>1720215</wp:posOffset>
            </wp:positionV>
            <wp:extent cx="4039235" cy="1892300"/>
            <wp:effectExtent l="0" t="0" r="0" b="0"/>
            <wp:wrapSquare wrapText="bothSides"/>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50" cstate="screen">
                      <a:extLst>
                        <a:ext uri="{28A0092B-C50C-407E-A947-70E740481C1C}">
                          <a14:useLocalDpi xmlns:a14="http://schemas.microsoft.com/office/drawing/2010/main"/>
                        </a:ext>
                      </a:extLst>
                    </a:blip>
                    <a:stretch>
                      <a:fillRect/>
                    </a:stretch>
                  </pic:blipFill>
                  <pic:spPr>
                    <a:xfrm>
                      <a:off x="0" y="0"/>
                      <a:ext cx="4039235" cy="1892300"/>
                    </a:xfrm>
                    <a:prstGeom prst="rect">
                      <a:avLst/>
                    </a:prstGeom>
                  </pic:spPr>
                </pic:pic>
              </a:graphicData>
            </a:graphic>
            <wp14:sizeRelH relativeFrom="margin">
              <wp14:pctWidth>0</wp14:pctWidth>
            </wp14:sizeRelH>
            <wp14:sizeRelV relativeFrom="margin">
              <wp14:pctHeight>0</wp14:pctHeight>
            </wp14:sizeRelV>
          </wp:anchor>
        </w:drawing>
      </w:r>
    </w:p>
    <w:p w14:paraId="17C43AC2" w14:textId="092FC4AF" w:rsidR="00DF4019" w:rsidRPr="00DF4019" w:rsidRDefault="00DF4019" w:rsidP="00222317">
      <w:pPr>
        <w:rPr>
          <w:rFonts w:cstheme="minorHAnsi"/>
        </w:rPr>
      </w:pPr>
    </w:p>
    <w:p w14:paraId="62D6322E" w14:textId="5D9839FB" w:rsidR="005217EC" w:rsidRPr="00DF4019" w:rsidRDefault="005217EC" w:rsidP="00222317">
      <w:pPr>
        <w:rPr>
          <w:rFonts w:cstheme="minorHAnsi"/>
        </w:rPr>
      </w:pPr>
    </w:p>
    <w:p w14:paraId="6B683195" w14:textId="5E368868" w:rsidR="005217EC" w:rsidRPr="00DF4019" w:rsidRDefault="005217EC" w:rsidP="00222317">
      <w:pPr>
        <w:rPr>
          <w:rFonts w:cstheme="minorHAnsi"/>
        </w:rPr>
      </w:pPr>
    </w:p>
    <w:p w14:paraId="5C1AB306" w14:textId="46E30CCD" w:rsidR="005217EC" w:rsidRPr="00DF4019" w:rsidRDefault="005217EC" w:rsidP="00222317">
      <w:pPr>
        <w:rPr>
          <w:rFonts w:cstheme="minorHAnsi"/>
        </w:rPr>
      </w:pPr>
    </w:p>
    <w:p w14:paraId="47323F8D" w14:textId="77777777" w:rsidR="005217EC" w:rsidRPr="00DF4019" w:rsidRDefault="005217EC" w:rsidP="00222317">
      <w:pPr>
        <w:rPr>
          <w:rFonts w:cstheme="minorHAnsi"/>
          <w:b/>
          <w:bCs/>
        </w:rPr>
      </w:pPr>
    </w:p>
    <w:p w14:paraId="005DEBF9" w14:textId="77777777" w:rsidR="005217EC" w:rsidRPr="00DF4019" w:rsidRDefault="005217EC" w:rsidP="00222317">
      <w:pPr>
        <w:rPr>
          <w:rFonts w:cstheme="minorHAnsi"/>
          <w:b/>
          <w:bCs/>
        </w:rPr>
      </w:pPr>
    </w:p>
    <w:p w14:paraId="13E161EF" w14:textId="77777777" w:rsidR="005217EC" w:rsidRPr="00DF4019" w:rsidRDefault="005217EC" w:rsidP="00222317">
      <w:pPr>
        <w:rPr>
          <w:rFonts w:cstheme="minorHAnsi"/>
          <w:b/>
          <w:bCs/>
        </w:rPr>
      </w:pPr>
    </w:p>
    <w:p w14:paraId="284E457C" w14:textId="5E02057C" w:rsidR="00BD46FC" w:rsidRPr="00DF4019" w:rsidRDefault="00BD46FC" w:rsidP="00222317">
      <w:pPr>
        <w:rPr>
          <w:rFonts w:cstheme="minorHAnsi"/>
          <w:b/>
          <w:bCs/>
        </w:rPr>
      </w:pPr>
    </w:p>
    <w:p w14:paraId="074210F0" w14:textId="77777777" w:rsidR="00BD46FC" w:rsidRPr="00DF4019" w:rsidRDefault="00BD46FC" w:rsidP="00222317">
      <w:pPr>
        <w:rPr>
          <w:rFonts w:cstheme="minorHAnsi"/>
          <w:b/>
          <w:bCs/>
        </w:rPr>
      </w:pPr>
    </w:p>
    <w:p w14:paraId="1C546DBA" w14:textId="00C9F884" w:rsidR="00BD46FC" w:rsidRPr="00DF4019" w:rsidRDefault="00BD46FC" w:rsidP="00222317">
      <w:pPr>
        <w:rPr>
          <w:rFonts w:cstheme="minorHAnsi"/>
          <w:b/>
          <w:bCs/>
        </w:rPr>
      </w:pPr>
    </w:p>
    <w:p w14:paraId="6762F75F" w14:textId="069C5BA2" w:rsidR="00BD46FC" w:rsidRPr="00DF4019" w:rsidRDefault="00BD46FC" w:rsidP="00222317">
      <w:pPr>
        <w:rPr>
          <w:rFonts w:cstheme="minorHAnsi"/>
          <w:b/>
          <w:bCs/>
        </w:rPr>
      </w:pPr>
    </w:p>
    <w:p w14:paraId="006F2DEC" w14:textId="77777777" w:rsidR="00BD46FC" w:rsidRPr="00DF4019" w:rsidRDefault="00BD46FC" w:rsidP="00222317">
      <w:pPr>
        <w:rPr>
          <w:rFonts w:cstheme="minorHAnsi"/>
          <w:b/>
          <w:bCs/>
        </w:rPr>
      </w:pPr>
    </w:p>
    <w:p w14:paraId="1B863773" w14:textId="0E994C7A" w:rsidR="00BD46FC" w:rsidRPr="00DF4019" w:rsidRDefault="00DF4019" w:rsidP="00222317">
      <w:pPr>
        <w:rPr>
          <w:rFonts w:cstheme="minorHAnsi"/>
          <w:b/>
          <w:bCs/>
        </w:rPr>
      </w:pPr>
      <w:r w:rsidRPr="00DF4019">
        <w:rPr>
          <w:rFonts w:cstheme="minorHAnsi"/>
          <w:noProof/>
        </w:rPr>
        <mc:AlternateContent>
          <mc:Choice Requires="wps">
            <w:drawing>
              <wp:anchor distT="0" distB="0" distL="114300" distR="114300" simplePos="0" relativeHeight="251692032" behindDoc="0" locked="0" layoutInCell="1" allowOverlap="1" wp14:anchorId="61F1F786" wp14:editId="2A17A369">
                <wp:simplePos x="0" y="0"/>
                <wp:positionH relativeFrom="margin">
                  <wp:align>center</wp:align>
                </wp:positionH>
                <wp:positionV relativeFrom="paragraph">
                  <wp:posOffset>9194</wp:posOffset>
                </wp:positionV>
                <wp:extent cx="4039235"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4039235" cy="635"/>
                        </a:xfrm>
                        <a:prstGeom prst="rect">
                          <a:avLst/>
                        </a:prstGeom>
                        <a:solidFill>
                          <a:prstClr val="white"/>
                        </a:solidFill>
                        <a:ln>
                          <a:noFill/>
                        </a:ln>
                      </wps:spPr>
                      <wps:txbx>
                        <w:txbxContent>
                          <w:p w14:paraId="67F986A8" w14:textId="545A4842" w:rsidR="00BD46FC" w:rsidRPr="00F25C14" w:rsidRDefault="00BD46FC" w:rsidP="00BD46FC">
                            <w:pPr>
                              <w:pStyle w:val="Caption"/>
                              <w:jc w:val="center"/>
                              <w:rPr>
                                <w:b/>
                                <w:bCs/>
                              </w:rPr>
                            </w:pPr>
                            <w:bookmarkStart w:id="61" w:name="_Toc103183921"/>
                            <w:r>
                              <w:t xml:space="preserve">Figure </w:t>
                            </w:r>
                            <w:fldSimple w:instr=" SEQ Figure \* ARABIC ">
                              <w:r w:rsidR="005D57FA">
                                <w:rPr>
                                  <w:noProof/>
                                </w:rPr>
                                <w:t>16</w:t>
                              </w:r>
                            </w:fldSimple>
                            <w:r>
                              <w:t>. Block Builder Mind Map</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F1F786" id="Text Box 20" o:spid="_x0000_s1041" type="#_x0000_t202" style="position:absolute;margin-left:0;margin-top:.7pt;width:318.05pt;height:.05pt;z-index:2516920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" stroked="f">
                <v:textbox style="mso-fit-shape-to-text:t" inset="0,0,0,0">
                  <w:txbxContent>
                    <w:p w14:paraId="67F986A8" w14:textId="545A4842" w:rsidR="00BD46FC" w:rsidRPr="00F25C14" w:rsidRDefault="00BD46FC" w:rsidP="00BD46FC">
                      <w:pPr>
                        <w:pStyle w:val="Caption"/>
                        <w:jc w:val="center"/>
                        <w:rPr>
                          <w:b/>
                          <w:bCs/>
                        </w:rPr>
                      </w:pPr>
                      <w:bookmarkStart w:id="62" w:name="_Toc103183921"/>
                      <w:r>
                        <w:t xml:space="preserve">Figure </w:t>
                      </w:r>
                      <w:fldSimple w:instr=" SEQ Figure \* ARABIC ">
                        <w:r w:rsidR="005D57FA">
                          <w:rPr>
                            <w:noProof/>
                          </w:rPr>
                          <w:t>16</w:t>
                        </w:r>
                      </w:fldSimple>
                      <w:r>
                        <w:t>. Block Builder Mind Map</w:t>
                      </w:r>
                      <w:bookmarkEnd w:id="62"/>
                    </w:p>
                  </w:txbxContent>
                </v:textbox>
                <w10:wrap type="square" anchorx="margin"/>
              </v:shape>
            </w:pict>
          </mc:Fallback>
        </mc:AlternateContent>
      </w:r>
    </w:p>
    <w:p w14:paraId="13304651" w14:textId="2DF0F321" w:rsidR="000C50D7" w:rsidRPr="00DF4019" w:rsidRDefault="000C50D7" w:rsidP="00222317">
      <w:pPr>
        <w:rPr>
          <w:rFonts w:cstheme="minorHAnsi"/>
        </w:rPr>
      </w:pPr>
    </w:p>
    <w:p w14:paraId="7B701EEA" w14:textId="7369D7AB" w:rsidR="00C04974" w:rsidRPr="00DF4019" w:rsidRDefault="00C04974" w:rsidP="00222317">
      <w:pPr>
        <w:rPr>
          <w:rFonts w:cstheme="minorHAnsi"/>
        </w:rPr>
      </w:pPr>
      <w:r w:rsidRPr="00DF4019">
        <w:rPr>
          <w:rFonts w:cstheme="minorHAnsi"/>
        </w:rPr>
        <w:t>It was at this early phase within the design that VR was chosen to be the platform on which this application would be created as the very nature of VR itself is almost entirely gesture driven and hand tracking is becoming closer to being a consumer level feature as technology is advancing at a rapid pace and even</w:t>
      </w:r>
      <w:r w:rsidR="000C50D7" w:rsidRPr="00DF4019">
        <w:rPr>
          <w:rFonts w:cstheme="minorHAnsi"/>
        </w:rPr>
        <w:t xml:space="preserve"> </w:t>
      </w:r>
      <w:r w:rsidRPr="00DF4019">
        <w:rPr>
          <w:rFonts w:cstheme="minorHAnsi"/>
        </w:rPr>
        <w:t xml:space="preserve">being incorporated within current VR technologies. There are </w:t>
      </w:r>
      <w:r w:rsidR="0007392F" w:rsidRPr="00DF4019">
        <w:rPr>
          <w:rFonts w:cstheme="minorHAnsi"/>
        </w:rPr>
        <w:t>many</w:t>
      </w:r>
      <w:r w:rsidRPr="00DF4019">
        <w:rPr>
          <w:rFonts w:cstheme="minorHAnsi"/>
        </w:rPr>
        <w:t xml:space="preserve"> ways in which UIs are already implemented across all genres of VR applications</w:t>
      </w:r>
      <w:r w:rsidR="000774B9" w:rsidRPr="00DF4019">
        <w:rPr>
          <w:rFonts w:cstheme="minorHAnsi"/>
        </w:rPr>
        <w:t xml:space="preserve"> therefore attempting to highlight a preferred/easier system can aid with future development within this field.</w:t>
      </w:r>
    </w:p>
    <w:p w14:paraId="2C4946F1" w14:textId="38F14E0E" w:rsidR="00402D51" w:rsidRDefault="00B6532B" w:rsidP="00222317">
      <w:pPr>
        <w:rPr>
          <w:rFonts w:cstheme="minorHAnsi"/>
        </w:rPr>
      </w:pPr>
      <w:r w:rsidRPr="00DF4019">
        <w:rPr>
          <w:rFonts w:cstheme="minorHAnsi"/>
        </w:rPr>
        <w:t xml:space="preserve">After this initial mind map phase had been completed, </w:t>
      </w:r>
      <w:r w:rsidR="00EE7F2D" w:rsidRPr="00DF4019">
        <w:rPr>
          <w:rFonts w:cstheme="minorHAnsi"/>
        </w:rPr>
        <w:t>time was taken to refine a more specific mind map to create a more accurate scope of what is needed to meet the minimum requirements to create the</w:t>
      </w:r>
      <w:r w:rsidR="00C04974" w:rsidRPr="00DF4019">
        <w:rPr>
          <w:rFonts w:cstheme="minorHAnsi"/>
        </w:rPr>
        <w:t xml:space="preserve"> application needed for the results to be gathered.</w:t>
      </w:r>
      <w:r w:rsidR="00922836" w:rsidRPr="00DF4019">
        <w:rPr>
          <w:rFonts w:cstheme="minorHAnsi"/>
        </w:rPr>
        <w:t xml:space="preserve"> A MOSCOW </w:t>
      </w:r>
      <w:r w:rsidR="005C5207" w:rsidRPr="00DF4019">
        <w:rPr>
          <w:rFonts w:cstheme="minorHAnsi"/>
        </w:rPr>
        <w:t>table</w:t>
      </w:r>
      <w:r w:rsidR="00922836" w:rsidRPr="00DF4019">
        <w:rPr>
          <w:rFonts w:cstheme="minorHAnsi"/>
        </w:rPr>
        <w:t xml:space="preserve"> was developed to help define the minimum essential requirements that are needed for a functional application that is fit for purpose</w:t>
      </w:r>
      <w:r w:rsidR="00F2376A" w:rsidRPr="00DF4019">
        <w:rPr>
          <w:rFonts w:cstheme="minorHAnsi"/>
        </w:rPr>
        <w:t>, and to aid the development process and prioritise features that need to be developed</w:t>
      </w:r>
      <w:r w:rsidR="00922836" w:rsidRPr="00DF4019">
        <w:rPr>
          <w:rFonts w:cstheme="minorHAnsi"/>
        </w:rPr>
        <w:t>.</w:t>
      </w:r>
    </w:p>
    <w:p w14:paraId="74595521" w14:textId="4445AF30" w:rsidR="00B6532B" w:rsidRDefault="00B6532B" w:rsidP="00222317">
      <w:pPr>
        <w:rPr>
          <w:rFonts w:cstheme="minorHAnsi"/>
        </w:rPr>
      </w:pPr>
    </w:p>
    <w:p w14:paraId="405EA2C6" w14:textId="099753B5" w:rsidR="00D6187A" w:rsidRDefault="00D6187A" w:rsidP="00222317">
      <w:pPr>
        <w:rPr>
          <w:rFonts w:cstheme="minorHAnsi"/>
        </w:rPr>
      </w:pPr>
    </w:p>
    <w:p w14:paraId="0D730F10" w14:textId="12159728" w:rsidR="00D6187A" w:rsidRDefault="00D6187A" w:rsidP="00222317">
      <w:pPr>
        <w:rPr>
          <w:rFonts w:cstheme="minorHAnsi"/>
        </w:rPr>
      </w:pPr>
    </w:p>
    <w:p w14:paraId="615491CD" w14:textId="77777777" w:rsidR="00D6187A" w:rsidRPr="00DF4019" w:rsidRDefault="00D6187A" w:rsidP="00222317">
      <w:pPr>
        <w:rPr>
          <w:rFonts w:cstheme="minorHAnsi"/>
        </w:rPr>
      </w:pPr>
    </w:p>
    <w:tbl>
      <w:tblPr>
        <w:tblStyle w:val="TableGrid"/>
        <w:tblW w:w="0" w:type="auto"/>
        <w:tblLook w:val="04A0" w:firstRow="1" w:lastRow="0" w:firstColumn="1" w:lastColumn="0" w:noHBand="0" w:noVBand="1"/>
      </w:tblPr>
      <w:tblGrid>
        <w:gridCol w:w="2254"/>
        <w:gridCol w:w="2254"/>
        <w:gridCol w:w="2254"/>
        <w:gridCol w:w="2254"/>
      </w:tblGrid>
      <w:tr w:rsidR="00BD46FC" w:rsidRPr="00DF4019" w14:paraId="419EFE33" w14:textId="77777777" w:rsidTr="00BD46FC">
        <w:tc>
          <w:tcPr>
            <w:tcW w:w="2254" w:type="dxa"/>
            <w:shd w:val="clear" w:color="auto" w:fill="70AD47" w:themeFill="accent6"/>
          </w:tcPr>
          <w:p w14:paraId="721F0564" w14:textId="604351F7" w:rsidR="00BD46FC" w:rsidRPr="00DF4019" w:rsidRDefault="00BD46FC" w:rsidP="00BD46FC">
            <w:pPr>
              <w:jc w:val="center"/>
              <w:rPr>
                <w:rFonts w:cstheme="minorHAnsi"/>
                <w:b/>
                <w:bCs/>
              </w:rPr>
            </w:pPr>
            <w:r w:rsidRPr="00DF4019">
              <w:rPr>
                <w:rFonts w:cstheme="minorHAnsi"/>
                <w:b/>
                <w:bCs/>
              </w:rPr>
              <w:lastRenderedPageBreak/>
              <w:t>Must Have</w:t>
            </w:r>
          </w:p>
        </w:tc>
        <w:tc>
          <w:tcPr>
            <w:tcW w:w="2254" w:type="dxa"/>
            <w:shd w:val="clear" w:color="auto" w:fill="4472C4" w:themeFill="accent1"/>
          </w:tcPr>
          <w:p w14:paraId="2B1EC97C" w14:textId="71EBB4F6" w:rsidR="00BD46FC" w:rsidRPr="00DF4019" w:rsidRDefault="00BD46FC" w:rsidP="00BD46FC">
            <w:pPr>
              <w:jc w:val="center"/>
              <w:rPr>
                <w:rFonts w:cstheme="minorHAnsi"/>
              </w:rPr>
            </w:pPr>
            <w:r w:rsidRPr="00DF4019">
              <w:rPr>
                <w:rFonts w:cstheme="minorHAnsi"/>
                <w:b/>
                <w:bCs/>
              </w:rPr>
              <w:t>Should Have</w:t>
            </w:r>
          </w:p>
        </w:tc>
        <w:tc>
          <w:tcPr>
            <w:tcW w:w="2254" w:type="dxa"/>
            <w:shd w:val="clear" w:color="auto" w:fill="ED7D31" w:themeFill="accent2"/>
          </w:tcPr>
          <w:p w14:paraId="57247323" w14:textId="4FC077C0" w:rsidR="00BD46FC" w:rsidRPr="00DF4019" w:rsidRDefault="00BD46FC" w:rsidP="00BD46FC">
            <w:pPr>
              <w:jc w:val="center"/>
              <w:rPr>
                <w:rFonts w:cstheme="minorHAnsi"/>
              </w:rPr>
            </w:pPr>
            <w:r w:rsidRPr="00DF4019">
              <w:rPr>
                <w:rFonts w:cstheme="minorHAnsi"/>
                <w:b/>
                <w:bCs/>
              </w:rPr>
              <w:t>Could Have</w:t>
            </w:r>
          </w:p>
        </w:tc>
        <w:tc>
          <w:tcPr>
            <w:tcW w:w="2254" w:type="dxa"/>
            <w:shd w:val="clear" w:color="auto" w:fill="FF0000"/>
          </w:tcPr>
          <w:p w14:paraId="2C61DE6E" w14:textId="33D36639" w:rsidR="00BD46FC" w:rsidRPr="00DF4019" w:rsidRDefault="005C5207" w:rsidP="00BD46FC">
            <w:pPr>
              <w:jc w:val="center"/>
              <w:rPr>
                <w:rFonts w:cstheme="minorHAnsi"/>
              </w:rPr>
            </w:pPr>
            <w:r w:rsidRPr="00DF4019">
              <w:rPr>
                <w:rFonts w:cstheme="minorHAnsi"/>
                <w:b/>
                <w:bCs/>
              </w:rPr>
              <w:t>Won’t</w:t>
            </w:r>
            <w:r w:rsidR="00BD46FC" w:rsidRPr="00DF4019">
              <w:rPr>
                <w:rFonts w:cstheme="minorHAnsi"/>
                <w:b/>
                <w:bCs/>
              </w:rPr>
              <w:t xml:space="preserve"> Have</w:t>
            </w:r>
          </w:p>
        </w:tc>
      </w:tr>
      <w:tr w:rsidR="00BD46FC" w:rsidRPr="00DF4019" w14:paraId="1D93FACC" w14:textId="77777777" w:rsidTr="00BD46FC">
        <w:tc>
          <w:tcPr>
            <w:tcW w:w="2254" w:type="dxa"/>
            <w:shd w:val="clear" w:color="auto" w:fill="70AD47" w:themeFill="accent6"/>
          </w:tcPr>
          <w:p w14:paraId="0B8AB502" w14:textId="6FC044D5" w:rsidR="00BD46FC" w:rsidRPr="00DF4019" w:rsidRDefault="00BD46FC" w:rsidP="00222317">
            <w:pPr>
              <w:rPr>
                <w:rFonts w:cstheme="minorHAnsi"/>
              </w:rPr>
            </w:pPr>
            <w:r w:rsidRPr="00DF4019">
              <w:rPr>
                <w:rFonts w:cstheme="minorHAnsi"/>
              </w:rPr>
              <w:t>Interactable Game Objects</w:t>
            </w:r>
          </w:p>
        </w:tc>
        <w:tc>
          <w:tcPr>
            <w:tcW w:w="2254" w:type="dxa"/>
            <w:shd w:val="clear" w:color="auto" w:fill="4472C4" w:themeFill="accent1"/>
          </w:tcPr>
          <w:p w14:paraId="634ED655" w14:textId="46B8F67C" w:rsidR="00BD46FC" w:rsidRPr="00DF4019" w:rsidRDefault="00BD46FC" w:rsidP="00222317">
            <w:pPr>
              <w:rPr>
                <w:rFonts w:cstheme="minorHAnsi"/>
              </w:rPr>
            </w:pPr>
            <w:r w:rsidRPr="00DF4019">
              <w:rPr>
                <w:rFonts w:cstheme="minorHAnsi"/>
              </w:rPr>
              <w:t>Different Block Shapes</w:t>
            </w:r>
          </w:p>
        </w:tc>
        <w:tc>
          <w:tcPr>
            <w:tcW w:w="2254" w:type="dxa"/>
            <w:shd w:val="clear" w:color="auto" w:fill="ED7D31" w:themeFill="accent2"/>
          </w:tcPr>
          <w:p w14:paraId="62815517" w14:textId="550A8665" w:rsidR="00BD46FC" w:rsidRPr="00DF4019" w:rsidRDefault="00BD46FC" w:rsidP="00222317">
            <w:pPr>
              <w:rPr>
                <w:rFonts w:cstheme="minorHAnsi"/>
              </w:rPr>
            </w:pPr>
            <w:r w:rsidRPr="00DF4019">
              <w:rPr>
                <w:rFonts w:cstheme="minorHAnsi"/>
              </w:rPr>
              <w:t>Sounds</w:t>
            </w:r>
          </w:p>
        </w:tc>
        <w:tc>
          <w:tcPr>
            <w:tcW w:w="2254" w:type="dxa"/>
            <w:shd w:val="clear" w:color="auto" w:fill="FF0000"/>
          </w:tcPr>
          <w:p w14:paraId="16AA47DF" w14:textId="602426C5" w:rsidR="00BD46FC" w:rsidRPr="00DF4019" w:rsidRDefault="005C5207" w:rsidP="00222317">
            <w:pPr>
              <w:rPr>
                <w:rFonts w:cstheme="minorHAnsi"/>
              </w:rPr>
            </w:pPr>
            <w:r w:rsidRPr="00DF4019">
              <w:rPr>
                <w:rFonts w:cstheme="minorHAnsi"/>
              </w:rPr>
              <w:t>Dynamically changing block sizes</w:t>
            </w:r>
          </w:p>
        </w:tc>
      </w:tr>
      <w:tr w:rsidR="00BD46FC" w:rsidRPr="00DF4019" w14:paraId="22FF491E" w14:textId="77777777" w:rsidTr="00BD46FC">
        <w:tc>
          <w:tcPr>
            <w:tcW w:w="2254" w:type="dxa"/>
            <w:shd w:val="clear" w:color="auto" w:fill="70AD47" w:themeFill="accent6"/>
          </w:tcPr>
          <w:p w14:paraId="51093435" w14:textId="23CD53BA" w:rsidR="00BD46FC" w:rsidRPr="00DF4019" w:rsidRDefault="00BD46FC" w:rsidP="00222317">
            <w:pPr>
              <w:rPr>
                <w:rFonts w:cstheme="minorHAnsi"/>
              </w:rPr>
            </w:pPr>
            <w:r w:rsidRPr="00DF4019">
              <w:rPr>
                <w:rFonts w:cstheme="minorHAnsi"/>
              </w:rPr>
              <w:t>Target Height</w:t>
            </w:r>
          </w:p>
        </w:tc>
        <w:tc>
          <w:tcPr>
            <w:tcW w:w="2254" w:type="dxa"/>
            <w:shd w:val="clear" w:color="auto" w:fill="4472C4" w:themeFill="accent1"/>
          </w:tcPr>
          <w:p w14:paraId="6924B5C2" w14:textId="33445628" w:rsidR="00BD46FC" w:rsidRPr="00DF4019" w:rsidRDefault="00BD46FC" w:rsidP="00222317">
            <w:pPr>
              <w:rPr>
                <w:rFonts w:cstheme="minorHAnsi"/>
              </w:rPr>
            </w:pPr>
            <w:r w:rsidRPr="00DF4019">
              <w:rPr>
                <w:rFonts w:cstheme="minorHAnsi"/>
              </w:rPr>
              <w:t>3 different UI orientations</w:t>
            </w:r>
          </w:p>
        </w:tc>
        <w:tc>
          <w:tcPr>
            <w:tcW w:w="2254" w:type="dxa"/>
            <w:shd w:val="clear" w:color="auto" w:fill="ED7D31" w:themeFill="accent2"/>
          </w:tcPr>
          <w:p w14:paraId="405DD1E2" w14:textId="2354B29C" w:rsidR="00BD46FC" w:rsidRPr="00DF4019" w:rsidRDefault="00BD46FC" w:rsidP="00222317">
            <w:pPr>
              <w:rPr>
                <w:rFonts w:cstheme="minorHAnsi"/>
              </w:rPr>
            </w:pPr>
            <w:r w:rsidRPr="00DF4019">
              <w:rPr>
                <w:rFonts w:cstheme="minorHAnsi"/>
              </w:rPr>
              <w:t>Difficulty Settings</w:t>
            </w:r>
          </w:p>
        </w:tc>
        <w:tc>
          <w:tcPr>
            <w:tcW w:w="2254" w:type="dxa"/>
            <w:shd w:val="clear" w:color="auto" w:fill="FF0000"/>
          </w:tcPr>
          <w:p w14:paraId="6A498EFC" w14:textId="20283FB2" w:rsidR="00BD46FC" w:rsidRPr="00DF4019" w:rsidRDefault="005C5207" w:rsidP="00222317">
            <w:pPr>
              <w:rPr>
                <w:rFonts w:cstheme="minorHAnsi"/>
              </w:rPr>
            </w:pPr>
            <w:r w:rsidRPr="00DF4019">
              <w:rPr>
                <w:rFonts w:cstheme="minorHAnsi"/>
              </w:rPr>
              <w:t>Blocks that compress</w:t>
            </w:r>
          </w:p>
        </w:tc>
      </w:tr>
      <w:tr w:rsidR="00BD46FC" w:rsidRPr="00DF4019" w14:paraId="4182C644" w14:textId="77777777" w:rsidTr="00BD46FC">
        <w:tc>
          <w:tcPr>
            <w:tcW w:w="2254" w:type="dxa"/>
            <w:shd w:val="clear" w:color="auto" w:fill="70AD47" w:themeFill="accent6"/>
          </w:tcPr>
          <w:p w14:paraId="36A4C922" w14:textId="1FF57AB2" w:rsidR="00BD46FC" w:rsidRPr="00DF4019" w:rsidRDefault="00BD46FC" w:rsidP="00222317">
            <w:pPr>
              <w:rPr>
                <w:rFonts w:cstheme="minorHAnsi"/>
              </w:rPr>
            </w:pPr>
            <w:r w:rsidRPr="00DF4019">
              <w:rPr>
                <w:rFonts w:cstheme="minorHAnsi"/>
              </w:rPr>
              <w:t>UI</w:t>
            </w:r>
          </w:p>
        </w:tc>
        <w:tc>
          <w:tcPr>
            <w:tcW w:w="2254" w:type="dxa"/>
            <w:shd w:val="clear" w:color="auto" w:fill="4472C4" w:themeFill="accent1"/>
          </w:tcPr>
          <w:p w14:paraId="6AC4F0E5" w14:textId="5C67BA11" w:rsidR="00BD46FC" w:rsidRPr="00DF4019" w:rsidRDefault="00BD46FC" w:rsidP="00222317">
            <w:pPr>
              <w:rPr>
                <w:rFonts w:cstheme="minorHAnsi"/>
              </w:rPr>
            </w:pPr>
            <w:r w:rsidRPr="00DF4019">
              <w:rPr>
                <w:rFonts w:cstheme="minorHAnsi"/>
              </w:rPr>
              <w:t>Timer</w:t>
            </w:r>
          </w:p>
        </w:tc>
        <w:tc>
          <w:tcPr>
            <w:tcW w:w="2254" w:type="dxa"/>
            <w:shd w:val="clear" w:color="auto" w:fill="ED7D31" w:themeFill="accent2"/>
          </w:tcPr>
          <w:p w14:paraId="205A6F57" w14:textId="50D0D11C" w:rsidR="005C5207" w:rsidRPr="00DF4019" w:rsidRDefault="005C5207" w:rsidP="00222317">
            <w:pPr>
              <w:rPr>
                <w:rFonts w:cstheme="minorHAnsi"/>
              </w:rPr>
            </w:pPr>
            <w:r w:rsidRPr="00DF4019">
              <w:rPr>
                <w:rFonts w:cstheme="minorHAnsi"/>
              </w:rPr>
              <w:t>High score/scoreboard</w:t>
            </w:r>
          </w:p>
        </w:tc>
        <w:tc>
          <w:tcPr>
            <w:tcW w:w="2254" w:type="dxa"/>
            <w:shd w:val="clear" w:color="auto" w:fill="FF0000"/>
          </w:tcPr>
          <w:p w14:paraId="486E10AE" w14:textId="4748211D" w:rsidR="00BD46FC" w:rsidRPr="00DF4019" w:rsidRDefault="005C5207" w:rsidP="00222317">
            <w:pPr>
              <w:rPr>
                <w:rFonts w:cstheme="minorHAnsi"/>
              </w:rPr>
            </w:pPr>
            <w:r w:rsidRPr="00DF4019">
              <w:rPr>
                <w:rFonts w:cstheme="minorHAnsi"/>
              </w:rPr>
              <w:t>Complex block shapes</w:t>
            </w:r>
          </w:p>
        </w:tc>
      </w:tr>
      <w:tr w:rsidR="00BD46FC" w:rsidRPr="00DF4019" w14:paraId="1B32AB89" w14:textId="77777777" w:rsidTr="00BD46FC">
        <w:tc>
          <w:tcPr>
            <w:tcW w:w="2254" w:type="dxa"/>
            <w:shd w:val="clear" w:color="auto" w:fill="70AD47" w:themeFill="accent6"/>
          </w:tcPr>
          <w:p w14:paraId="50FCFD7D" w14:textId="0DACF04C" w:rsidR="00BD46FC" w:rsidRPr="00DF4019" w:rsidRDefault="00BD46FC" w:rsidP="00222317">
            <w:pPr>
              <w:rPr>
                <w:rFonts w:cstheme="minorHAnsi"/>
              </w:rPr>
            </w:pPr>
            <w:r w:rsidRPr="00DF4019">
              <w:rPr>
                <w:rFonts w:cstheme="minorHAnsi"/>
              </w:rPr>
              <w:t>Block Spawning</w:t>
            </w:r>
          </w:p>
        </w:tc>
        <w:tc>
          <w:tcPr>
            <w:tcW w:w="2254" w:type="dxa"/>
            <w:shd w:val="clear" w:color="auto" w:fill="4472C4" w:themeFill="accent1"/>
          </w:tcPr>
          <w:p w14:paraId="149575A3" w14:textId="30AA132F" w:rsidR="00BD46FC" w:rsidRPr="00DF4019" w:rsidRDefault="00BD46FC" w:rsidP="00222317">
            <w:pPr>
              <w:rPr>
                <w:rFonts w:cstheme="minorHAnsi"/>
              </w:rPr>
            </w:pPr>
            <w:r w:rsidRPr="00DF4019">
              <w:rPr>
                <w:rFonts w:cstheme="minorHAnsi"/>
              </w:rPr>
              <w:t>Block colour changing</w:t>
            </w:r>
          </w:p>
        </w:tc>
        <w:tc>
          <w:tcPr>
            <w:tcW w:w="2254" w:type="dxa"/>
            <w:shd w:val="clear" w:color="auto" w:fill="ED7D31" w:themeFill="accent2"/>
          </w:tcPr>
          <w:p w14:paraId="44CE9DCB" w14:textId="6F1F68CF" w:rsidR="00BD46FC" w:rsidRPr="00DF4019" w:rsidRDefault="005C5207" w:rsidP="00222317">
            <w:pPr>
              <w:rPr>
                <w:rFonts w:cstheme="minorHAnsi"/>
              </w:rPr>
            </w:pPr>
            <w:r w:rsidRPr="00DF4019">
              <w:rPr>
                <w:rFonts w:cstheme="minorHAnsi"/>
              </w:rPr>
              <w:t>Control to rotate around the tower</w:t>
            </w:r>
          </w:p>
        </w:tc>
        <w:tc>
          <w:tcPr>
            <w:tcW w:w="2254" w:type="dxa"/>
            <w:shd w:val="clear" w:color="auto" w:fill="FF0000"/>
          </w:tcPr>
          <w:p w14:paraId="45885BB3" w14:textId="66D1E4E6" w:rsidR="00BD46FC" w:rsidRPr="00DF4019" w:rsidRDefault="005C5207" w:rsidP="00222317">
            <w:pPr>
              <w:rPr>
                <w:rFonts w:cstheme="minorHAnsi"/>
              </w:rPr>
            </w:pPr>
            <w:r w:rsidRPr="00DF4019">
              <w:rPr>
                <w:rFonts w:cstheme="minorHAnsi"/>
              </w:rPr>
              <w:t>Detailed graphics</w:t>
            </w:r>
          </w:p>
        </w:tc>
      </w:tr>
      <w:tr w:rsidR="00BD46FC" w:rsidRPr="00DF4019" w14:paraId="388C6839" w14:textId="77777777" w:rsidTr="00BD46FC">
        <w:tc>
          <w:tcPr>
            <w:tcW w:w="2254" w:type="dxa"/>
            <w:shd w:val="clear" w:color="auto" w:fill="70AD47" w:themeFill="accent6"/>
          </w:tcPr>
          <w:p w14:paraId="01EB6184" w14:textId="77777777" w:rsidR="00BD46FC" w:rsidRPr="00DF4019" w:rsidRDefault="00BD46FC" w:rsidP="00222317">
            <w:pPr>
              <w:rPr>
                <w:rFonts w:cstheme="minorHAnsi"/>
              </w:rPr>
            </w:pPr>
          </w:p>
        </w:tc>
        <w:tc>
          <w:tcPr>
            <w:tcW w:w="2254" w:type="dxa"/>
            <w:shd w:val="clear" w:color="auto" w:fill="4472C4" w:themeFill="accent1"/>
          </w:tcPr>
          <w:p w14:paraId="3E08C804" w14:textId="77777777" w:rsidR="00BD46FC" w:rsidRPr="00DF4019" w:rsidRDefault="00BD46FC" w:rsidP="00222317">
            <w:pPr>
              <w:rPr>
                <w:rFonts w:cstheme="minorHAnsi"/>
              </w:rPr>
            </w:pPr>
          </w:p>
        </w:tc>
        <w:tc>
          <w:tcPr>
            <w:tcW w:w="2254" w:type="dxa"/>
            <w:shd w:val="clear" w:color="auto" w:fill="ED7D31" w:themeFill="accent2"/>
          </w:tcPr>
          <w:p w14:paraId="71EE0ABC" w14:textId="77777777" w:rsidR="00BD46FC" w:rsidRPr="00DF4019" w:rsidRDefault="00BD46FC" w:rsidP="00222317">
            <w:pPr>
              <w:rPr>
                <w:rFonts w:cstheme="minorHAnsi"/>
              </w:rPr>
            </w:pPr>
          </w:p>
        </w:tc>
        <w:tc>
          <w:tcPr>
            <w:tcW w:w="2254" w:type="dxa"/>
            <w:shd w:val="clear" w:color="auto" w:fill="FF0000"/>
          </w:tcPr>
          <w:p w14:paraId="541EB180" w14:textId="5040AE4A" w:rsidR="00BD46FC" w:rsidRPr="00DF4019" w:rsidRDefault="005C5207" w:rsidP="00222317">
            <w:pPr>
              <w:rPr>
                <w:rFonts w:cstheme="minorHAnsi"/>
              </w:rPr>
            </w:pPr>
            <w:r w:rsidRPr="00DF4019">
              <w:rPr>
                <w:rFonts w:cstheme="minorHAnsi"/>
              </w:rPr>
              <w:t>Controller support</w:t>
            </w:r>
          </w:p>
        </w:tc>
      </w:tr>
    </w:tbl>
    <w:p w14:paraId="79BAF10A" w14:textId="1EE062AD" w:rsidR="005C5207" w:rsidRPr="00DF4019" w:rsidRDefault="00DF39A9" w:rsidP="00DF39A9">
      <w:pPr>
        <w:pStyle w:val="Caption"/>
        <w:jc w:val="center"/>
        <w:rPr>
          <w:rFonts w:cstheme="minorHAnsi"/>
          <w:b/>
          <w:bCs/>
          <w:sz w:val="22"/>
          <w:szCs w:val="22"/>
        </w:rPr>
      </w:pPr>
      <w:bookmarkStart w:id="63" w:name="_Toc103184083"/>
      <w:r w:rsidRPr="00DF4019">
        <w:rPr>
          <w:rFonts w:cstheme="minorHAnsi"/>
          <w:sz w:val="22"/>
          <w:szCs w:val="22"/>
        </w:rPr>
        <w:t xml:space="preserve">Table </w:t>
      </w:r>
      <w:r w:rsidRPr="00DF4019">
        <w:rPr>
          <w:rFonts w:cstheme="minorHAnsi"/>
          <w:sz w:val="22"/>
          <w:szCs w:val="22"/>
        </w:rPr>
        <w:fldChar w:fldCharType="begin"/>
      </w:r>
      <w:r w:rsidRPr="00DF4019">
        <w:rPr>
          <w:rFonts w:cstheme="minorHAnsi"/>
          <w:sz w:val="22"/>
          <w:szCs w:val="22"/>
        </w:rPr>
        <w:instrText xml:space="preserve"> SEQ Table \* ARABIC </w:instrText>
      </w:r>
      <w:r w:rsidRPr="00DF4019">
        <w:rPr>
          <w:rFonts w:cstheme="minorHAnsi"/>
          <w:sz w:val="22"/>
          <w:szCs w:val="22"/>
        </w:rPr>
        <w:fldChar w:fldCharType="separate"/>
      </w:r>
      <w:r w:rsidR="009F2D82">
        <w:rPr>
          <w:rFonts w:cstheme="minorHAnsi"/>
          <w:noProof/>
          <w:sz w:val="22"/>
          <w:szCs w:val="22"/>
        </w:rPr>
        <w:t>1</w:t>
      </w:r>
      <w:r w:rsidRPr="00DF4019">
        <w:rPr>
          <w:rFonts w:cstheme="minorHAnsi"/>
          <w:sz w:val="22"/>
          <w:szCs w:val="22"/>
        </w:rPr>
        <w:fldChar w:fldCharType="end"/>
      </w:r>
      <w:r w:rsidRPr="00DF4019">
        <w:rPr>
          <w:rFonts w:cstheme="minorHAnsi"/>
          <w:sz w:val="22"/>
          <w:szCs w:val="22"/>
        </w:rPr>
        <w:t>. Block builder MOSCOW table</w:t>
      </w:r>
      <w:bookmarkEnd w:id="63"/>
    </w:p>
    <w:p w14:paraId="2A7C5A69" w14:textId="01530EAD" w:rsidR="000E2AB0" w:rsidRDefault="000E2AB0" w:rsidP="00222317">
      <w:pPr>
        <w:rPr>
          <w:rFonts w:cstheme="minorHAnsi"/>
        </w:rPr>
      </w:pPr>
      <w:r>
        <w:rPr>
          <w:rFonts w:cstheme="minorHAnsi"/>
        </w:rPr>
        <w:t>Using this MOSCOW breakdown, we can build a requirements list in the order of priority from top to bottom so that they can be implemented 1 feature at a time to help make the project feel more manageable and be able to measure progress accurately. Additionally, it ensures that all the essential features are within the program from the very beginning rather than wasting time implementing something that is not needed or will not produce the test results that are required for this project.</w:t>
      </w:r>
    </w:p>
    <w:tbl>
      <w:tblPr>
        <w:tblStyle w:val="TableGrid"/>
        <w:tblW w:w="0" w:type="auto"/>
        <w:tblLook w:val="04A0" w:firstRow="1" w:lastRow="0" w:firstColumn="1" w:lastColumn="0" w:noHBand="0" w:noVBand="1"/>
      </w:tblPr>
      <w:tblGrid>
        <w:gridCol w:w="9016"/>
      </w:tblGrid>
      <w:tr w:rsidR="000E2AB0" w14:paraId="361180CA" w14:textId="77777777" w:rsidTr="000E2AB0">
        <w:tc>
          <w:tcPr>
            <w:tcW w:w="9016" w:type="dxa"/>
          </w:tcPr>
          <w:p w14:paraId="3F72E6EA" w14:textId="0B92CB14" w:rsidR="000E2AB0" w:rsidRPr="000E2AB0" w:rsidRDefault="000E2AB0" w:rsidP="000E2AB0">
            <w:pPr>
              <w:jc w:val="center"/>
              <w:rPr>
                <w:rFonts w:cstheme="minorHAnsi"/>
                <w:b/>
                <w:bCs/>
                <w:u w:val="single"/>
              </w:rPr>
            </w:pPr>
            <w:r>
              <w:rPr>
                <w:rFonts w:cstheme="minorHAnsi"/>
                <w:b/>
                <w:bCs/>
                <w:u w:val="single"/>
              </w:rPr>
              <w:t>Requirements</w:t>
            </w:r>
          </w:p>
        </w:tc>
      </w:tr>
      <w:tr w:rsidR="000E2AB0" w14:paraId="3FD37CAA" w14:textId="77777777" w:rsidTr="000E2AB0">
        <w:tc>
          <w:tcPr>
            <w:tcW w:w="9016" w:type="dxa"/>
          </w:tcPr>
          <w:p w14:paraId="5886A0CB" w14:textId="39D3ABF7" w:rsidR="000E2AB0" w:rsidRDefault="000E2AB0" w:rsidP="000E2AB0">
            <w:pPr>
              <w:jc w:val="center"/>
              <w:rPr>
                <w:rFonts w:cstheme="minorHAnsi"/>
              </w:rPr>
            </w:pPr>
            <w:r>
              <w:rPr>
                <w:rFonts w:cstheme="minorHAnsi"/>
              </w:rPr>
              <w:t>Interactable Game Objects</w:t>
            </w:r>
          </w:p>
        </w:tc>
      </w:tr>
      <w:tr w:rsidR="000E2AB0" w14:paraId="6A7073F8" w14:textId="77777777" w:rsidTr="000E2AB0">
        <w:tc>
          <w:tcPr>
            <w:tcW w:w="9016" w:type="dxa"/>
          </w:tcPr>
          <w:p w14:paraId="2F625555" w14:textId="5E4E894C" w:rsidR="000E2AB0" w:rsidRDefault="000E2AB0" w:rsidP="000E2AB0">
            <w:pPr>
              <w:jc w:val="center"/>
              <w:rPr>
                <w:rFonts w:cstheme="minorHAnsi"/>
              </w:rPr>
            </w:pPr>
            <w:r>
              <w:rPr>
                <w:rFonts w:cstheme="minorHAnsi"/>
              </w:rPr>
              <w:t>Block Spawning</w:t>
            </w:r>
          </w:p>
        </w:tc>
      </w:tr>
      <w:tr w:rsidR="000E2AB0" w14:paraId="510CB5CF" w14:textId="77777777" w:rsidTr="000E2AB0">
        <w:tc>
          <w:tcPr>
            <w:tcW w:w="9016" w:type="dxa"/>
          </w:tcPr>
          <w:p w14:paraId="771DE5FB" w14:textId="3665E16F" w:rsidR="000E2AB0" w:rsidRDefault="000E2AB0" w:rsidP="000E2AB0">
            <w:pPr>
              <w:jc w:val="center"/>
              <w:rPr>
                <w:rFonts w:cstheme="minorHAnsi"/>
              </w:rPr>
            </w:pPr>
            <w:r>
              <w:rPr>
                <w:rFonts w:cstheme="minorHAnsi"/>
              </w:rPr>
              <w:t>User interface</w:t>
            </w:r>
          </w:p>
        </w:tc>
      </w:tr>
      <w:tr w:rsidR="000E2AB0" w14:paraId="0CC435BF" w14:textId="77777777" w:rsidTr="000E2AB0">
        <w:tc>
          <w:tcPr>
            <w:tcW w:w="9016" w:type="dxa"/>
          </w:tcPr>
          <w:p w14:paraId="530548BC" w14:textId="4171F50F" w:rsidR="000E2AB0" w:rsidRDefault="000E2AB0" w:rsidP="000E2AB0">
            <w:pPr>
              <w:jc w:val="center"/>
              <w:rPr>
                <w:rFonts w:cstheme="minorHAnsi"/>
              </w:rPr>
            </w:pPr>
            <w:r>
              <w:rPr>
                <w:rFonts w:cstheme="minorHAnsi"/>
              </w:rPr>
              <w:t>Target height for the blocks to be stacked to</w:t>
            </w:r>
          </w:p>
        </w:tc>
      </w:tr>
      <w:tr w:rsidR="000E2AB0" w14:paraId="58670A11" w14:textId="77777777" w:rsidTr="000E2AB0">
        <w:tc>
          <w:tcPr>
            <w:tcW w:w="9016" w:type="dxa"/>
          </w:tcPr>
          <w:p w14:paraId="16A1CDF6" w14:textId="7BDF0D91" w:rsidR="000E2AB0" w:rsidRDefault="000E2AB0" w:rsidP="000E2AB0">
            <w:pPr>
              <w:jc w:val="center"/>
              <w:rPr>
                <w:rFonts w:cstheme="minorHAnsi"/>
              </w:rPr>
            </w:pPr>
            <w:r>
              <w:rPr>
                <w:rFonts w:cstheme="minorHAnsi"/>
              </w:rPr>
              <w:t>3 Different orientations of the user interface</w:t>
            </w:r>
          </w:p>
        </w:tc>
      </w:tr>
      <w:tr w:rsidR="000E2AB0" w14:paraId="2BFAFD24" w14:textId="77777777" w:rsidTr="000E2AB0">
        <w:tc>
          <w:tcPr>
            <w:tcW w:w="9016" w:type="dxa"/>
          </w:tcPr>
          <w:p w14:paraId="03FA14C2" w14:textId="32E7D004" w:rsidR="000E2AB0" w:rsidRDefault="000E2AB0" w:rsidP="000E2AB0">
            <w:pPr>
              <w:jc w:val="center"/>
              <w:rPr>
                <w:rFonts w:cstheme="minorHAnsi"/>
              </w:rPr>
            </w:pPr>
            <w:r>
              <w:rPr>
                <w:rFonts w:cstheme="minorHAnsi"/>
              </w:rPr>
              <w:t>Timer</w:t>
            </w:r>
          </w:p>
        </w:tc>
      </w:tr>
      <w:tr w:rsidR="000E2AB0" w14:paraId="3C4BC626" w14:textId="77777777" w:rsidTr="000E2AB0">
        <w:tc>
          <w:tcPr>
            <w:tcW w:w="9016" w:type="dxa"/>
          </w:tcPr>
          <w:p w14:paraId="56CE1D6D" w14:textId="7F2A4E6C" w:rsidR="000E2AB0" w:rsidRDefault="000E2AB0" w:rsidP="000E2AB0">
            <w:pPr>
              <w:jc w:val="center"/>
              <w:rPr>
                <w:rFonts w:cstheme="minorHAnsi"/>
              </w:rPr>
            </w:pPr>
            <w:r>
              <w:rPr>
                <w:rFonts w:cstheme="minorHAnsi"/>
              </w:rPr>
              <w:t>Different Block Shapes</w:t>
            </w:r>
          </w:p>
        </w:tc>
      </w:tr>
      <w:tr w:rsidR="000E2AB0" w14:paraId="3458BECE" w14:textId="77777777" w:rsidTr="000E2AB0">
        <w:tc>
          <w:tcPr>
            <w:tcW w:w="9016" w:type="dxa"/>
          </w:tcPr>
          <w:p w14:paraId="41FD7AB1" w14:textId="2EB7007B" w:rsidR="000E2AB0" w:rsidRDefault="000E2AB0" w:rsidP="000E2AB0">
            <w:pPr>
              <w:jc w:val="center"/>
              <w:rPr>
                <w:rFonts w:cstheme="minorHAnsi"/>
              </w:rPr>
            </w:pPr>
            <w:r>
              <w:rPr>
                <w:rFonts w:cstheme="minorHAnsi"/>
              </w:rPr>
              <w:t>Colour Changing Blocks</w:t>
            </w:r>
          </w:p>
        </w:tc>
      </w:tr>
    </w:tbl>
    <w:p w14:paraId="6A66AB3B" w14:textId="31BBF4D4" w:rsidR="000E2AB0" w:rsidRPr="009F2D82" w:rsidRDefault="009F2D82" w:rsidP="009F2D82">
      <w:pPr>
        <w:pStyle w:val="Caption"/>
        <w:jc w:val="center"/>
        <w:rPr>
          <w:rFonts w:cstheme="minorHAnsi"/>
          <w:sz w:val="22"/>
          <w:szCs w:val="22"/>
        </w:rPr>
      </w:pPr>
      <w:bookmarkStart w:id="64" w:name="_Toc103184084"/>
      <w:r w:rsidRPr="009F2D82">
        <w:rPr>
          <w:sz w:val="22"/>
          <w:szCs w:val="22"/>
        </w:rPr>
        <w:t xml:space="preserve">Table </w:t>
      </w:r>
      <w:r w:rsidRPr="009F2D82">
        <w:rPr>
          <w:sz w:val="22"/>
          <w:szCs w:val="22"/>
        </w:rPr>
        <w:fldChar w:fldCharType="begin"/>
      </w:r>
      <w:r w:rsidRPr="009F2D82">
        <w:rPr>
          <w:sz w:val="22"/>
          <w:szCs w:val="22"/>
        </w:rPr>
        <w:instrText xml:space="preserve"> SEQ Table \* ARABIC </w:instrText>
      </w:r>
      <w:r w:rsidRPr="009F2D82">
        <w:rPr>
          <w:sz w:val="22"/>
          <w:szCs w:val="22"/>
        </w:rPr>
        <w:fldChar w:fldCharType="separate"/>
      </w:r>
      <w:r w:rsidRPr="009F2D82">
        <w:rPr>
          <w:noProof/>
          <w:sz w:val="22"/>
          <w:szCs w:val="22"/>
        </w:rPr>
        <w:t>2</w:t>
      </w:r>
      <w:r w:rsidRPr="009F2D82">
        <w:rPr>
          <w:sz w:val="22"/>
          <w:szCs w:val="22"/>
        </w:rPr>
        <w:fldChar w:fldCharType="end"/>
      </w:r>
      <w:r w:rsidRPr="009F2D82">
        <w:rPr>
          <w:sz w:val="22"/>
          <w:szCs w:val="22"/>
        </w:rPr>
        <w:t>. Requirements list prioritised with top being the highest priority and bottom being the lowest</w:t>
      </w:r>
      <w:bookmarkEnd w:id="64"/>
    </w:p>
    <w:p w14:paraId="73135430" w14:textId="09AF7085" w:rsidR="00E36B87" w:rsidRPr="00DF4019" w:rsidRDefault="00E36B87" w:rsidP="00222317">
      <w:pPr>
        <w:rPr>
          <w:rFonts w:cstheme="minorHAnsi"/>
        </w:rPr>
      </w:pPr>
      <w:r w:rsidRPr="00DF4019">
        <w:rPr>
          <w:rFonts w:cstheme="minorHAnsi"/>
        </w:rPr>
        <w:t>This stage of the development was very valuable as it defines the foundation on which the application is built, the specific individual requirements needed, and their priorities set out prior to implementation being commenced. Additionally, this aided with time management and the approach of the development itself by visualising the application as mini applications that needed to be created and then combined for the final, acceptable product.</w:t>
      </w:r>
    </w:p>
    <w:p w14:paraId="544FD6C7" w14:textId="317924A5" w:rsidR="000C50D7" w:rsidRPr="00DF4019" w:rsidRDefault="000C50D7" w:rsidP="00222317">
      <w:pPr>
        <w:rPr>
          <w:rFonts w:cstheme="minorHAnsi"/>
        </w:rPr>
      </w:pPr>
      <w:r w:rsidRPr="00DF4019">
        <w:rPr>
          <w:rFonts w:cstheme="minorHAnsi"/>
        </w:rPr>
        <w:t>With hand tracking being a focus of this study there were several game idea</w:t>
      </w:r>
      <w:r w:rsidR="00B16AD3" w:rsidRPr="00DF4019">
        <w:rPr>
          <w:rFonts w:cstheme="minorHAnsi"/>
        </w:rPr>
        <w:t>s initially</w:t>
      </w:r>
      <w:r w:rsidRPr="00DF4019">
        <w:rPr>
          <w:rFonts w:cstheme="minorHAnsi"/>
        </w:rPr>
        <w:t xml:space="preserve"> proposed </w:t>
      </w:r>
      <w:r w:rsidR="00B16AD3" w:rsidRPr="00DF4019">
        <w:rPr>
          <w:rFonts w:cstheme="minorHAnsi"/>
        </w:rPr>
        <w:t xml:space="preserve">for implementation ranging from bowling style game to shooting games. Many of these concepts were eventually removed from consideration after the level of implementation was of a higher level then needed and the game’s core mechanics wouldn’t offer valuable feedback during testing to gain the results needed. This is when the ‘Block Builder’ game became a focus for this study as it’s a barebones, straight forward, and simple concept that </w:t>
      </w:r>
      <w:r w:rsidR="00E90B85" w:rsidRPr="00DF4019">
        <w:rPr>
          <w:rFonts w:cstheme="minorHAnsi"/>
        </w:rPr>
        <w:t>many</w:t>
      </w:r>
      <w:r w:rsidR="00B16AD3" w:rsidRPr="00DF4019">
        <w:rPr>
          <w:rFonts w:cstheme="minorHAnsi"/>
        </w:rPr>
        <w:t xml:space="preserve"> people are aware of as it is learnt at a very young age to stack simple primitive shapes to make a small tower. Using this basic concept, it is intended that the user would pay more attention to the functionality</w:t>
      </w:r>
      <w:r w:rsidR="009903C0" w:rsidRPr="00DF4019">
        <w:rPr>
          <w:rFonts w:cstheme="minorHAnsi"/>
        </w:rPr>
        <w:t>,</w:t>
      </w:r>
      <w:r w:rsidR="00B16AD3" w:rsidRPr="00DF4019">
        <w:rPr>
          <w:rFonts w:cstheme="minorHAnsi"/>
        </w:rPr>
        <w:t xml:space="preserve"> UI</w:t>
      </w:r>
      <w:r w:rsidR="009903C0" w:rsidRPr="00DF4019">
        <w:rPr>
          <w:rFonts w:cstheme="minorHAnsi"/>
        </w:rPr>
        <w:t xml:space="preserve">, </w:t>
      </w:r>
      <w:r w:rsidR="00B16AD3" w:rsidRPr="00DF4019">
        <w:rPr>
          <w:rFonts w:cstheme="minorHAnsi"/>
        </w:rPr>
        <w:t>and any issues experienced, rather then having the focus taken away by a more engaging game.</w:t>
      </w:r>
      <w:r w:rsidR="00E25749" w:rsidRPr="00DF4019">
        <w:rPr>
          <w:rFonts w:cstheme="minorHAnsi"/>
        </w:rPr>
        <w:t xml:space="preserve"> Another contributing factor to the use of basic concepts is to attempt to decrease an</w:t>
      </w:r>
      <w:r w:rsidR="00E90B85" w:rsidRPr="00DF4019">
        <w:rPr>
          <w:rFonts w:cstheme="minorHAnsi"/>
        </w:rPr>
        <w:t>y</w:t>
      </w:r>
      <w:r w:rsidR="00E25749" w:rsidRPr="00DF4019">
        <w:rPr>
          <w:rFonts w:cstheme="minorHAnsi"/>
        </w:rPr>
        <w:t xml:space="preserve"> prior knowledge or experience with the technologies needed to be able to successfully complete the game.</w:t>
      </w:r>
    </w:p>
    <w:p w14:paraId="17BD32C5" w14:textId="5D22C5C0" w:rsidR="00E90B85" w:rsidRPr="00DF4019" w:rsidRDefault="00E90B85" w:rsidP="00536D40">
      <w:pPr>
        <w:pStyle w:val="Heading3"/>
      </w:pPr>
      <w:bookmarkStart w:id="65" w:name="_Toc103184155"/>
      <w:r w:rsidRPr="00DF4019">
        <w:t>Block Builder</w:t>
      </w:r>
      <w:bookmarkEnd w:id="65"/>
    </w:p>
    <w:p w14:paraId="56DC474F" w14:textId="28CDE20D" w:rsidR="00B215D7" w:rsidRPr="002E5C60" w:rsidRDefault="006A3BD8" w:rsidP="006A3BD8">
      <w:pPr>
        <w:pStyle w:val="paragraph"/>
        <w:spacing w:before="0" w:beforeAutospacing="0" w:after="0" w:afterAutospacing="0"/>
        <w:textAlignment w:val="baseline"/>
        <w:rPr>
          <w:rStyle w:val="normaltextrun"/>
          <w:rFonts w:asciiTheme="minorHAnsi" w:hAnsiTheme="minorHAnsi" w:cstheme="minorHAnsi"/>
          <w:sz w:val="22"/>
          <w:szCs w:val="22"/>
        </w:rPr>
      </w:pPr>
      <w:r w:rsidRPr="00DF4019">
        <w:rPr>
          <w:rStyle w:val="normaltextrun"/>
          <w:rFonts w:asciiTheme="minorHAnsi" w:eastAsiaTheme="majorEastAsia" w:hAnsiTheme="minorHAnsi" w:cstheme="minorHAnsi"/>
          <w:sz w:val="22"/>
          <w:szCs w:val="22"/>
        </w:rPr>
        <w:t xml:space="preserve">When the Block Builder game became the focus of the development thoughts of the UI began. At this point there had been some light use of the Leap Motion Controller packages and examples seeing how the UI can be created. Using these examples as a foundation, and building on them, </w:t>
      </w:r>
      <w:r w:rsidRPr="00DF4019">
        <w:rPr>
          <w:rStyle w:val="normaltextrun"/>
          <w:rFonts w:asciiTheme="minorHAnsi" w:eastAsiaTheme="majorEastAsia" w:hAnsiTheme="minorHAnsi" w:cstheme="minorHAnsi"/>
          <w:sz w:val="22"/>
          <w:szCs w:val="22"/>
        </w:rPr>
        <w:lastRenderedPageBreak/>
        <w:t>would be an efficient way to proceed as they accurately demonstrate the structure and functionality of the assets and scripts included within their Unity plugin package.</w:t>
      </w:r>
      <w:r w:rsidR="003064FD">
        <w:rPr>
          <w:rStyle w:val="normaltextrun"/>
          <w:rFonts w:asciiTheme="minorHAnsi" w:eastAsiaTheme="majorEastAsia" w:hAnsiTheme="minorHAnsi" w:cstheme="minorHAnsi"/>
          <w:sz w:val="22"/>
          <w:szCs w:val="22"/>
        </w:rPr>
        <w:t xml:space="preserve"> </w:t>
      </w:r>
      <w:r w:rsidR="002E5C60" w:rsidRPr="00DF4019">
        <w:rPr>
          <w:rStyle w:val="normaltextrun"/>
          <w:rFonts w:asciiTheme="minorHAnsi" w:eastAsiaTheme="majorEastAsia" w:hAnsiTheme="minorHAnsi" w:cstheme="minorHAnsi"/>
          <w:sz w:val="22"/>
          <w:szCs w:val="22"/>
        </w:rPr>
        <w:t>UI</w:t>
      </w:r>
      <w:r w:rsidR="002E5C60">
        <w:rPr>
          <w:rStyle w:val="normaltextrun"/>
          <w:rFonts w:asciiTheme="minorHAnsi" w:eastAsiaTheme="majorEastAsia" w:hAnsiTheme="minorHAnsi" w:cstheme="minorHAnsi"/>
          <w:sz w:val="22"/>
          <w:szCs w:val="22"/>
        </w:rPr>
        <w:t>s</w:t>
      </w:r>
      <w:r w:rsidRPr="00DF4019">
        <w:rPr>
          <w:rStyle w:val="normaltextrun"/>
          <w:rFonts w:asciiTheme="minorHAnsi" w:eastAsiaTheme="majorEastAsia" w:hAnsiTheme="minorHAnsi" w:cstheme="minorHAnsi"/>
          <w:sz w:val="22"/>
          <w:szCs w:val="22"/>
        </w:rPr>
        <w:t xml:space="preserve"> were selected and sketched to see how they could look within the application whilst keeping them basic without overwhelming the users with many buttons and setting to learn to begin to play.</w:t>
      </w:r>
    </w:p>
    <w:p w14:paraId="43BF91A8" w14:textId="1C06C002"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2174BE38" w14:textId="29489554"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2D4D9710" w14:textId="758814F6" w:rsidR="00B215D7" w:rsidRDefault="00B215D7" w:rsidP="006A3BD8">
      <w:pPr>
        <w:pStyle w:val="paragraph"/>
        <w:spacing w:before="0" w:beforeAutospacing="0" w:after="0" w:afterAutospacing="0"/>
        <w:textAlignment w:val="baseline"/>
        <w:rPr>
          <w:noProof/>
        </w:rPr>
      </w:pPr>
    </w:p>
    <w:p w14:paraId="3C99A487" w14:textId="6F19424C" w:rsidR="00B215D7" w:rsidRDefault="00B215D7" w:rsidP="006A3BD8">
      <w:pPr>
        <w:pStyle w:val="paragraph"/>
        <w:spacing w:before="0" w:beforeAutospacing="0" w:after="0" w:afterAutospacing="0"/>
        <w:textAlignment w:val="baseline"/>
        <w:rPr>
          <w:noProof/>
        </w:rPr>
      </w:pPr>
      <w:r>
        <w:rPr>
          <w:noProof/>
        </w:rPr>
        <w:drawing>
          <wp:anchor distT="0" distB="0" distL="114300" distR="114300" simplePos="0" relativeHeight="251715584" behindDoc="0" locked="0" layoutInCell="1" allowOverlap="1" wp14:anchorId="1B1AAB36" wp14:editId="11BC5A50">
            <wp:simplePos x="0" y="0"/>
            <wp:positionH relativeFrom="margin">
              <wp:align>center</wp:align>
            </wp:positionH>
            <wp:positionV relativeFrom="paragraph">
              <wp:posOffset>6350</wp:posOffset>
            </wp:positionV>
            <wp:extent cx="4189730" cy="2146300"/>
            <wp:effectExtent l="0" t="0" r="1270" b="635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rotWithShape="1">
                    <a:blip r:embed="rId51" cstate="screen">
                      <a:extLst>
                        <a:ext uri="{28A0092B-C50C-407E-A947-70E740481C1C}">
                          <a14:useLocalDpi xmlns:a14="http://schemas.microsoft.com/office/drawing/2010/main"/>
                        </a:ext>
                      </a:extLst>
                    </a:blip>
                    <a:srcRect/>
                    <a:stretch/>
                  </pic:blipFill>
                  <pic:spPr bwMode="auto">
                    <a:xfrm>
                      <a:off x="0" y="0"/>
                      <a:ext cx="4189730" cy="2146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F75BDE" w14:textId="7290B76A"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58075714" w14:textId="77777777"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3F0F3591" w14:textId="77777777"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5F472B4E" w14:textId="77777777"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0AF61D06" w14:textId="77777777"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682CD946" w14:textId="77777777"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3CFD4A27" w14:textId="77777777"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51A4ECCD" w14:textId="77777777"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629A0180" w14:textId="77777777"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1552183C" w14:textId="2F211556"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233C5ADD" w14:textId="569363F9"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6F6F3D77" w14:textId="37115D83"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r>
        <w:rPr>
          <w:noProof/>
        </w:rPr>
        <mc:AlternateContent>
          <mc:Choice Requires="wps">
            <w:drawing>
              <wp:anchor distT="0" distB="0" distL="114300" distR="114300" simplePos="0" relativeHeight="251718656" behindDoc="0" locked="0" layoutInCell="1" allowOverlap="1" wp14:anchorId="76CB62D6" wp14:editId="303D46D4">
                <wp:simplePos x="0" y="0"/>
                <wp:positionH relativeFrom="margin">
                  <wp:align>center</wp:align>
                </wp:positionH>
                <wp:positionV relativeFrom="paragraph">
                  <wp:posOffset>158750</wp:posOffset>
                </wp:positionV>
                <wp:extent cx="4189730" cy="635"/>
                <wp:effectExtent l="0" t="0" r="1270" b="0"/>
                <wp:wrapSquare wrapText="bothSides"/>
                <wp:docPr id="11" name="Text Box 11"/>
                <wp:cNvGraphicFramePr/>
                <a:graphic xmlns:a="http://schemas.openxmlformats.org/drawingml/2006/main">
                  <a:graphicData uri="http://schemas.microsoft.com/office/word/2010/wordprocessingShape">
                    <wps:wsp>
                      <wps:cNvSpPr txBox="1"/>
                      <wps:spPr>
                        <a:xfrm>
                          <a:off x="0" y="0"/>
                          <a:ext cx="4189730" cy="635"/>
                        </a:xfrm>
                        <a:prstGeom prst="rect">
                          <a:avLst/>
                        </a:prstGeom>
                        <a:solidFill>
                          <a:prstClr val="white"/>
                        </a:solidFill>
                        <a:ln>
                          <a:noFill/>
                        </a:ln>
                      </wps:spPr>
                      <wps:txbx>
                        <w:txbxContent>
                          <w:p w14:paraId="6641EF83" w14:textId="4F8D4B60" w:rsidR="00B215D7" w:rsidRPr="00B0009A" w:rsidRDefault="00B215D7" w:rsidP="00B215D7">
                            <w:pPr>
                              <w:pStyle w:val="Caption"/>
                              <w:jc w:val="center"/>
                              <w:rPr>
                                <w:rFonts w:ascii="Times New Roman" w:eastAsia="Times New Roman" w:hAnsi="Times New Roman" w:cs="Times New Roman"/>
                                <w:noProof/>
                                <w:sz w:val="24"/>
                                <w:szCs w:val="24"/>
                              </w:rPr>
                            </w:pPr>
                            <w:bookmarkStart w:id="66" w:name="_Toc103183922"/>
                            <w:r>
                              <w:t xml:space="preserve">Figure </w:t>
                            </w:r>
                            <w:fldSimple w:instr=" SEQ Figure \* ARABIC ">
                              <w:r w:rsidR="005D57FA">
                                <w:rPr>
                                  <w:noProof/>
                                </w:rPr>
                                <w:t>17</w:t>
                              </w:r>
                            </w:fldSimple>
                            <w:r>
                              <w:t>. First sketch of the UI that can be used anchored to the hand</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CB62D6" id="Text Box 11" o:spid="_x0000_s1042" type="#_x0000_t202" style="position:absolute;margin-left:0;margin-top:12.5pt;width:329.9pt;height:.05pt;z-index:2517186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" stroked="f">
                <v:textbox style="mso-fit-shape-to-text:t" inset="0,0,0,0">
                  <w:txbxContent>
                    <w:p w14:paraId="6641EF83" w14:textId="4F8D4B60" w:rsidR="00B215D7" w:rsidRPr="00B0009A" w:rsidRDefault="00B215D7" w:rsidP="00B215D7">
                      <w:pPr>
                        <w:pStyle w:val="Caption"/>
                        <w:jc w:val="center"/>
                        <w:rPr>
                          <w:rFonts w:ascii="Times New Roman" w:eastAsia="Times New Roman" w:hAnsi="Times New Roman" w:cs="Times New Roman"/>
                          <w:noProof/>
                          <w:sz w:val="24"/>
                          <w:szCs w:val="24"/>
                        </w:rPr>
                      </w:pPr>
                      <w:bookmarkStart w:id="67" w:name="_Toc103183922"/>
                      <w:r>
                        <w:t xml:space="preserve">Figure </w:t>
                      </w:r>
                      <w:fldSimple w:instr=" SEQ Figure \* ARABIC ">
                        <w:r w:rsidR="005D57FA">
                          <w:rPr>
                            <w:noProof/>
                          </w:rPr>
                          <w:t>17</w:t>
                        </w:r>
                      </w:fldSimple>
                      <w:r>
                        <w:t>. First sketch of the UI that can be used anchored to the hand</w:t>
                      </w:r>
                      <w:bookmarkEnd w:id="67"/>
                    </w:p>
                  </w:txbxContent>
                </v:textbox>
                <w10:wrap type="square" anchorx="margin"/>
              </v:shape>
            </w:pict>
          </mc:Fallback>
        </mc:AlternateContent>
      </w:r>
    </w:p>
    <w:p w14:paraId="2ACA5496" w14:textId="2BE4D9EC"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58BD3844" w14:textId="2E9E0D05"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7892AEC2" w14:textId="085EF5D4" w:rsidR="00B215D7" w:rsidRDefault="00B215D7" w:rsidP="006A3BD8">
      <w:pPr>
        <w:pStyle w:val="paragraph"/>
        <w:spacing w:before="0" w:beforeAutospacing="0" w:after="0" w:afterAutospacing="0"/>
        <w:textAlignment w:val="baseline"/>
        <w:rPr>
          <w:noProof/>
        </w:rPr>
      </w:pPr>
    </w:p>
    <w:p w14:paraId="08F2F17C" w14:textId="248889CF"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4D10B962" w14:textId="73751203"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r>
        <w:rPr>
          <w:noProof/>
        </w:rPr>
        <w:drawing>
          <wp:anchor distT="0" distB="0" distL="114300" distR="114300" simplePos="0" relativeHeight="251716608" behindDoc="0" locked="0" layoutInCell="1" allowOverlap="1" wp14:anchorId="5242979A" wp14:editId="6FFFF86C">
            <wp:simplePos x="0" y="0"/>
            <wp:positionH relativeFrom="margin">
              <wp:align>center</wp:align>
            </wp:positionH>
            <wp:positionV relativeFrom="paragraph">
              <wp:posOffset>7620</wp:posOffset>
            </wp:positionV>
            <wp:extent cx="3211195" cy="2703195"/>
            <wp:effectExtent l="0" t="0" r="8255" b="1905"/>
            <wp:wrapSquare wrapText="bothSides"/>
            <wp:docPr id="9" name="Picture 9"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with medium confidence"/>
                    <pic:cNvPicPr>
                      <a:picLocks noChangeAspect="1" noChangeArrowheads="1"/>
                    </pic:cNvPicPr>
                  </pic:nvPicPr>
                  <pic:blipFill rotWithShape="1">
                    <a:blip r:embed="rId52" cstate="screen">
                      <a:extLst>
                        <a:ext uri="{28A0092B-C50C-407E-A947-70E740481C1C}">
                          <a14:useLocalDpi xmlns:a14="http://schemas.microsoft.com/office/drawing/2010/main"/>
                        </a:ext>
                      </a:extLst>
                    </a:blip>
                    <a:srcRect/>
                    <a:stretch/>
                  </pic:blipFill>
                  <pic:spPr bwMode="auto">
                    <a:xfrm>
                      <a:off x="0" y="0"/>
                      <a:ext cx="3211195" cy="2703195"/>
                    </a:xfrm>
                    <a:prstGeom prst="rect">
                      <a:avLst/>
                    </a:prstGeom>
                    <a:noFill/>
                    <a:ln>
                      <a:noFill/>
                    </a:ln>
                    <a:extLst>
                      <a:ext uri="{53640926-AAD7-44D8-BBD7-CCE9431645EC}">
                        <a14:shadowObscured xmlns:a14="http://schemas.microsoft.com/office/drawing/2010/main"/>
                      </a:ext>
                    </a:extLst>
                  </pic:spPr>
                </pic:pic>
              </a:graphicData>
            </a:graphic>
          </wp:anchor>
        </w:drawing>
      </w:r>
    </w:p>
    <w:p w14:paraId="6E69ACDB" w14:textId="676B852D"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4DEEE46F" w14:textId="60BE619F"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02B3EECD" w14:textId="4BDCE060"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73989BAA" w14:textId="4098C2F7"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3F7C6176" w14:textId="77777777"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6D5CBDBA" w14:textId="77777777" w:rsidR="00B215D7" w:rsidRDefault="00B215D7" w:rsidP="006A3BD8">
      <w:pPr>
        <w:pStyle w:val="paragraph"/>
        <w:spacing w:before="0" w:beforeAutospacing="0" w:after="0" w:afterAutospacing="0"/>
        <w:textAlignment w:val="baseline"/>
        <w:rPr>
          <w:rStyle w:val="normaltextrun"/>
          <w:rFonts w:asciiTheme="minorHAnsi" w:eastAsiaTheme="majorEastAsia" w:hAnsiTheme="minorHAnsi" w:cstheme="minorHAnsi"/>
          <w:b/>
          <w:bCs/>
          <w:sz w:val="22"/>
          <w:szCs w:val="22"/>
        </w:rPr>
      </w:pPr>
    </w:p>
    <w:p w14:paraId="36D9AF49" w14:textId="34AFF952" w:rsidR="006A3BD8" w:rsidRDefault="006A3BD8"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sidRPr="00DF4019">
        <w:rPr>
          <w:rStyle w:val="eop"/>
          <w:rFonts w:asciiTheme="minorHAnsi" w:eastAsiaTheme="majorEastAsia" w:hAnsiTheme="minorHAnsi" w:cstheme="minorHAnsi"/>
          <w:sz w:val="22"/>
          <w:szCs w:val="22"/>
        </w:rPr>
        <w:t> </w:t>
      </w:r>
    </w:p>
    <w:p w14:paraId="5DFC7F3A" w14:textId="32987F0D" w:rsidR="00B215D7" w:rsidRDefault="00B215D7"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1F4EE4C6" w14:textId="30AB4B9C" w:rsidR="00B215D7" w:rsidRDefault="00B215D7"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368064AF" w14:textId="76A34C36" w:rsidR="00B215D7" w:rsidRDefault="00B215D7"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71AFAE1F" w14:textId="7BB7DADC" w:rsidR="00B215D7" w:rsidRDefault="00B215D7"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57543703" w14:textId="54CF4920" w:rsidR="00B215D7" w:rsidRDefault="00B215D7"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2F354511" w14:textId="29A75AFE" w:rsidR="00B215D7" w:rsidRDefault="00B215D7"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47092DFB" w14:textId="77777777" w:rsidR="002E5C60" w:rsidRDefault="002E5C6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723C82D7" w14:textId="1674711D" w:rsidR="00B215D7" w:rsidRDefault="00B215D7"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0C241485" w14:textId="6D40F127" w:rsidR="00B215D7" w:rsidRPr="00DF4019" w:rsidRDefault="00B215D7"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Pr>
          <w:noProof/>
        </w:rPr>
        <mc:AlternateContent>
          <mc:Choice Requires="wps">
            <w:drawing>
              <wp:anchor distT="0" distB="0" distL="114300" distR="114300" simplePos="0" relativeHeight="251720704" behindDoc="0" locked="0" layoutInCell="1" allowOverlap="1" wp14:anchorId="157D2BF5" wp14:editId="351F5C4A">
                <wp:simplePos x="0" y="0"/>
                <wp:positionH relativeFrom="margin">
                  <wp:align>center</wp:align>
                </wp:positionH>
                <wp:positionV relativeFrom="paragraph">
                  <wp:posOffset>7565</wp:posOffset>
                </wp:positionV>
                <wp:extent cx="4110355" cy="341630"/>
                <wp:effectExtent l="0" t="0" r="4445" b="1270"/>
                <wp:wrapSquare wrapText="bothSides"/>
                <wp:docPr id="13" name="Text Box 13"/>
                <wp:cNvGraphicFramePr/>
                <a:graphic xmlns:a="http://schemas.openxmlformats.org/drawingml/2006/main">
                  <a:graphicData uri="http://schemas.microsoft.com/office/word/2010/wordprocessingShape">
                    <wps:wsp>
                      <wps:cNvSpPr txBox="1"/>
                      <wps:spPr>
                        <a:xfrm>
                          <a:off x="0" y="0"/>
                          <a:ext cx="4110355" cy="341630"/>
                        </a:xfrm>
                        <a:prstGeom prst="rect">
                          <a:avLst/>
                        </a:prstGeom>
                        <a:solidFill>
                          <a:prstClr val="white"/>
                        </a:solidFill>
                        <a:ln>
                          <a:noFill/>
                        </a:ln>
                      </wps:spPr>
                      <wps:txbx>
                        <w:txbxContent>
                          <w:p w14:paraId="3AABC7BE" w14:textId="2794D17E" w:rsidR="00B215D7" w:rsidRPr="001C36A0" w:rsidRDefault="00B215D7" w:rsidP="00B215D7">
                            <w:pPr>
                              <w:pStyle w:val="Caption"/>
                              <w:jc w:val="center"/>
                              <w:rPr>
                                <w:rFonts w:ascii="Times New Roman" w:eastAsia="Times New Roman" w:hAnsi="Times New Roman" w:cs="Times New Roman"/>
                                <w:noProof/>
                                <w:sz w:val="24"/>
                                <w:szCs w:val="24"/>
                              </w:rPr>
                            </w:pPr>
                            <w:bookmarkStart w:id="68" w:name="_Toc103183923"/>
                            <w:r>
                              <w:t xml:space="preserve">Figure </w:t>
                            </w:r>
                            <w:fldSimple w:instr=" SEQ Figure \* ARABIC ">
                              <w:r w:rsidR="005D57FA">
                                <w:rPr>
                                  <w:noProof/>
                                </w:rPr>
                                <w:t>18</w:t>
                              </w:r>
                            </w:fldSimple>
                            <w:r>
                              <w:t>.UI Sketch with a handle added to the bottom for the ability to mode the panel around the world to position it where comfortable</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D2BF5" id="Text Box 13" o:spid="_x0000_s1043" type="#_x0000_t202" style="position:absolute;margin-left:0;margin-top:.6pt;width:323.65pt;height:26.9pt;z-index:251720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" stroked="f">
                <v:textbox inset="0,0,0,0">
                  <w:txbxContent>
                    <w:p w14:paraId="3AABC7BE" w14:textId="2794D17E" w:rsidR="00B215D7" w:rsidRPr="001C36A0" w:rsidRDefault="00B215D7" w:rsidP="00B215D7">
                      <w:pPr>
                        <w:pStyle w:val="Caption"/>
                        <w:jc w:val="center"/>
                        <w:rPr>
                          <w:rFonts w:ascii="Times New Roman" w:eastAsia="Times New Roman" w:hAnsi="Times New Roman" w:cs="Times New Roman"/>
                          <w:noProof/>
                          <w:sz w:val="24"/>
                          <w:szCs w:val="24"/>
                        </w:rPr>
                      </w:pPr>
                      <w:bookmarkStart w:id="69" w:name="_Toc103183923"/>
                      <w:r>
                        <w:t xml:space="preserve">Figure </w:t>
                      </w:r>
                      <w:fldSimple w:instr=" SEQ Figure \* ARABIC ">
                        <w:r w:rsidR="005D57FA">
                          <w:rPr>
                            <w:noProof/>
                          </w:rPr>
                          <w:t>18</w:t>
                        </w:r>
                      </w:fldSimple>
                      <w:r>
                        <w:t>.UI Sketch with a handle added to the bottom for the ability to mode the panel around the world to position it where comfortable</w:t>
                      </w:r>
                      <w:bookmarkEnd w:id="69"/>
                    </w:p>
                  </w:txbxContent>
                </v:textbox>
                <w10:wrap type="square" anchorx="margin"/>
              </v:shape>
            </w:pict>
          </mc:Fallback>
        </mc:AlternateContent>
      </w:r>
    </w:p>
    <w:p w14:paraId="1C573B2C" w14:textId="77777777" w:rsidR="006A3BD8" w:rsidRPr="00DF4019" w:rsidRDefault="006A3BD8" w:rsidP="006A3BD8">
      <w:pPr>
        <w:pStyle w:val="paragraph"/>
        <w:spacing w:before="0" w:beforeAutospacing="0" w:after="0" w:afterAutospacing="0"/>
        <w:textAlignment w:val="baseline"/>
        <w:rPr>
          <w:rFonts w:asciiTheme="minorHAnsi" w:hAnsiTheme="minorHAnsi" w:cstheme="minorHAnsi"/>
          <w:sz w:val="22"/>
          <w:szCs w:val="22"/>
        </w:rPr>
      </w:pPr>
    </w:p>
    <w:p w14:paraId="17132388" w14:textId="77777777" w:rsidR="002E5C60" w:rsidRDefault="002E5C60" w:rsidP="006A3BD8">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p>
    <w:p w14:paraId="3AE5F053" w14:textId="77777777" w:rsidR="002E5C60" w:rsidRDefault="002E5C60" w:rsidP="006A3BD8">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p>
    <w:p w14:paraId="58264528" w14:textId="5446CAFB" w:rsidR="006A3BD8" w:rsidRPr="00DF4019" w:rsidRDefault="006A3BD8" w:rsidP="006A3BD8">
      <w:pPr>
        <w:pStyle w:val="paragraph"/>
        <w:spacing w:before="0" w:beforeAutospacing="0" w:after="0" w:afterAutospacing="0"/>
        <w:textAlignment w:val="baseline"/>
        <w:rPr>
          <w:rFonts w:asciiTheme="minorHAnsi" w:hAnsiTheme="minorHAnsi" w:cstheme="minorHAnsi"/>
          <w:sz w:val="22"/>
          <w:szCs w:val="22"/>
        </w:rPr>
      </w:pPr>
      <w:r w:rsidRPr="00DF4019">
        <w:rPr>
          <w:rStyle w:val="normaltextrun"/>
          <w:rFonts w:asciiTheme="minorHAnsi" w:eastAsiaTheme="majorEastAsia" w:hAnsiTheme="minorHAnsi" w:cstheme="minorHAnsi"/>
          <w:sz w:val="22"/>
          <w:szCs w:val="22"/>
        </w:rPr>
        <w:t>The goal of the game is to stack blocks on top of each other until the target height is reached, upon doing this the game would be completed. 3 different shapes of block were chosen to add a little more diversity to the game without over complicating the game. Additionally, this could help the user pay more attention to the UI as there are more options available then just a singular button to spawn in a block. A cube, rectangle, and cylinder were selected for use and the ability to change the colour of the next block spawned was also added. This would mean that there are 6 buttons on each of the UI, 3 for spawning blocks, 3 for changing colours.</w:t>
      </w:r>
      <w:r w:rsidRPr="00DF4019">
        <w:rPr>
          <w:rStyle w:val="eop"/>
          <w:rFonts w:asciiTheme="minorHAnsi" w:eastAsiaTheme="majorEastAsia" w:hAnsiTheme="minorHAnsi" w:cstheme="minorHAnsi"/>
          <w:sz w:val="22"/>
          <w:szCs w:val="22"/>
        </w:rPr>
        <w:t> </w:t>
      </w:r>
    </w:p>
    <w:p w14:paraId="4F37EDDE" w14:textId="77777777" w:rsidR="006A3BD8" w:rsidRPr="00DF4019" w:rsidRDefault="006A3BD8" w:rsidP="006A3BD8">
      <w:pPr>
        <w:pStyle w:val="paragraph"/>
        <w:spacing w:before="0" w:beforeAutospacing="0" w:after="0" w:afterAutospacing="0"/>
        <w:textAlignment w:val="baseline"/>
        <w:rPr>
          <w:rFonts w:asciiTheme="minorHAnsi" w:hAnsiTheme="minorHAnsi" w:cstheme="minorHAnsi"/>
          <w:sz w:val="22"/>
          <w:szCs w:val="22"/>
        </w:rPr>
      </w:pPr>
      <w:r w:rsidRPr="00DF4019">
        <w:rPr>
          <w:rStyle w:val="normaltextrun"/>
          <w:rFonts w:asciiTheme="minorHAnsi" w:eastAsiaTheme="majorEastAsia" w:hAnsiTheme="minorHAnsi" w:cstheme="minorHAnsi"/>
          <w:sz w:val="22"/>
          <w:szCs w:val="22"/>
        </w:rPr>
        <w:lastRenderedPageBreak/>
        <w:t>A timer will be used to measure how long each user took to perform each level to help assist with the results and show any levels that are particularly more difficult than others. This can then be compared with the gathered feedback from the user to see if the results match.</w:t>
      </w:r>
      <w:r w:rsidRPr="00DF4019">
        <w:rPr>
          <w:rStyle w:val="eop"/>
          <w:rFonts w:asciiTheme="minorHAnsi" w:eastAsiaTheme="majorEastAsia" w:hAnsiTheme="minorHAnsi" w:cstheme="minorHAnsi"/>
          <w:sz w:val="22"/>
          <w:szCs w:val="22"/>
        </w:rPr>
        <w:t> </w:t>
      </w:r>
    </w:p>
    <w:p w14:paraId="1A093982" w14:textId="77777777" w:rsidR="00E90B85" w:rsidRPr="00DF4019" w:rsidRDefault="00E90B85" w:rsidP="00E90B85">
      <w:pPr>
        <w:rPr>
          <w:rFonts w:cstheme="minorHAnsi"/>
        </w:rPr>
      </w:pPr>
    </w:p>
    <w:p w14:paraId="0CA23F7B" w14:textId="6CDFA407" w:rsidR="000035E8" w:rsidRPr="00DF4019" w:rsidRDefault="000035E8" w:rsidP="00536D40">
      <w:pPr>
        <w:pStyle w:val="Heading3"/>
      </w:pPr>
      <w:bookmarkStart w:id="70" w:name="_Toc103184156"/>
      <w:r w:rsidRPr="00DF4019">
        <w:t>User Interface</w:t>
      </w:r>
      <w:r w:rsidR="00CF27D8" w:rsidRPr="00DF4019">
        <w:t xml:space="preserve"> Design</w:t>
      </w:r>
      <w:bookmarkEnd w:id="70"/>
    </w:p>
    <w:p w14:paraId="7E32569A" w14:textId="0057B0C0" w:rsidR="00704A54" w:rsidRPr="00DF4019" w:rsidRDefault="000035E8" w:rsidP="000035E8">
      <w:pPr>
        <w:rPr>
          <w:rFonts w:cstheme="minorHAnsi"/>
        </w:rPr>
      </w:pPr>
      <w:r w:rsidRPr="00DF4019">
        <w:rPr>
          <w:rFonts w:cstheme="minorHAnsi"/>
        </w:rPr>
        <w:t>When designing the style of user interface to be used, there was a lot of focus on simplifying the number of options and selections needed for interaction with the game, as the main goal is the identify the preferred orientation of the UIs within VR.</w:t>
      </w:r>
      <w:r w:rsidR="002E5C60">
        <w:rPr>
          <w:rFonts w:cstheme="minorHAnsi"/>
        </w:rPr>
        <w:t xml:space="preserve"> However, there needed to be enough options for the user to pay attention to the UI and interact with it more than just a singular button.</w:t>
      </w:r>
      <w:r w:rsidRPr="00DF4019">
        <w:rPr>
          <w:rFonts w:cstheme="minorHAnsi"/>
        </w:rPr>
        <w:t xml:space="preserve"> A simple panel with a small </w:t>
      </w:r>
      <w:r w:rsidR="00B215D7" w:rsidRPr="00DF4019">
        <w:rPr>
          <w:rFonts w:cstheme="minorHAnsi"/>
        </w:rPr>
        <w:t>number</w:t>
      </w:r>
      <w:r w:rsidRPr="00DF4019">
        <w:rPr>
          <w:rFonts w:cstheme="minorHAnsi"/>
        </w:rPr>
        <w:t xml:space="preserve"> of buttons on was chosen to be used as there is not an overwhelming number of options and each one is clearly labelled for its functionality. This was then to be created in 3 separate orientations for the user</w:t>
      </w:r>
      <w:r w:rsidR="00704A54" w:rsidRPr="00DF4019">
        <w:rPr>
          <w:rFonts w:cstheme="minorHAnsi"/>
        </w:rPr>
        <w:t xml:space="preserve"> Hand Anchored UI, where the UI is anchored to the left hand of the user but is only visible when the hand is oriented with the palm facing the camera, thus preventing it interfering with the application and preventing accidental presses. </w:t>
      </w:r>
    </w:p>
    <w:p w14:paraId="7272E01C" w14:textId="7A34B122" w:rsidR="000035E8" w:rsidRPr="00DF4019" w:rsidRDefault="00704A54" w:rsidP="000035E8">
      <w:pPr>
        <w:rPr>
          <w:rFonts w:cstheme="minorHAnsi"/>
        </w:rPr>
      </w:pPr>
      <w:r w:rsidRPr="00DF4019">
        <w:rPr>
          <w:rFonts w:cstheme="minorHAnsi"/>
        </w:rPr>
        <w:t xml:space="preserve">Secondly, a partially static UI with a handle on the bottom enabling the user to position this panel anywhere within the virtual environment at any time. Each person is comfortable in </w:t>
      </w:r>
      <w:r w:rsidR="008B623E" w:rsidRPr="00DF4019">
        <w:rPr>
          <w:rFonts w:cstheme="minorHAnsi"/>
        </w:rPr>
        <w:t>many ways</w:t>
      </w:r>
      <w:r w:rsidRPr="00DF4019">
        <w:rPr>
          <w:rFonts w:cstheme="minorHAnsi"/>
        </w:rPr>
        <w:t>, so adding the freedom of positioning the UI could improve the usability of this design.</w:t>
      </w:r>
      <w:r w:rsidR="00996371" w:rsidRPr="00DF4019">
        <w:rPr>
          <w:rFonts w:cstheme="minorHAnsi"/>
        </w:rPr>
        <w:t xml:space="preserve"> Additionally, using the discoveries from the researched literature, gestures and VR can cause fatigue when not positioned comfortably for the user and being able to choose positioning could help to prevent this issue.</w:t>
      </w:r>
    </w:p>
    <w:p w14:paraId="097ED347" w14:textId="3FCD055C" w:rsidR="00704A54" w:rsidRPr="00DF4019" w:rsidRDefault="00704A54" w:rsidP="000035E8">
      <w:pPr>
        <w:rPr>
          <w:rFonts w:cstheme="minorHAnsi"/>
        </w:rPr>
      </w:pPr>
      <w:r w:rsidRPr="00DF4019">
        <w:rPr>
          <w:rFonts w:cstheme="minorHAnsi"/>
        </w:rPr>
        <w:t>Finally, a dynamic UI that is a combination of both hand anchored and static. This</w:t>
      </w:r>
      <w:r w:rsidR="00661379" w:rsidRPr="00DF4019">
        <w:rPr>
          <w:rFonts w:cstheme="minorHAnsi"/>
        </w:rPr>
        <w:t xml:space="preserve"> would be achieved by having icons anchored to the users left hand, much like in the hand anchored UI, but when grasped and moved into the environment by the user it opens a panel up within the world that has interactable buttons available for the user to interact with. This can also be placed back into the small icon on the hand to remove the panel from the world.</w:t>
      </w:r>
    </w:p>
    <w:p w14:paraId="37538040" w14:textId="4D7BA71A" w:rsidR="00996371" w:rsidRPr="00DF4019" w:rsidRDefault="00996371" w:rsidP="000035E8">
      <w:pPr>
        <w:rPr>
          <w:rFonts w:cstheme="minorHAnsi"/>
        </w:rPr>
      </w:pPr>
      <w:r w:rsidRPr="00DF4019">
        <w:rPr>
          <w:rFonts w:cstheme="minorHAnsi"/>
        </w:rPr>
        <w:t xml:space="preserve">This UI approach changes the way each user needs to interact with the game to complete the level </w:t>
      </w:r>
      <w:r w:rsidR="00115CCD" w:rsidRPr="00DF4019">
        <w:rPr>
          <w:rFonts w:cstheme="minorHAnsi"/>
        </w:rPr>
        <w:t>without changing the game itself or any off its core features</w:t>
      </w:r>
      <w:r w:rsidRPr="00DF4019">
        <w:rPr>
          <w:rFonts w:cstheme="minorHAnsi"/>
        </w:rPr>
        <w:t>, they are all different systems with the same functionality and can be compared to find the preferred method of design to improve the user experience with the application.</w:t>
      </w:r>
    </w:p>
    <w:p w14:paraId="4CD39E58" w14:textId="6D6E65EA" w:rsidR="002B21CB" w:rsidRPr="00DF4019" w:rsidRDefault="002B21CB" w:rsidP="00222317">
      <w:pPr>
        <w:rPr>
          <w:rFonts w:cstheme="minorHAnsi"/>
        </w:rPr>
      </w:pPr>
    </w:p>
    <w:p w14:paraId="3F48BAF1" w14:textId="0FABB3A8" w:rsidR="002B21CB" w:rsidRDefault="002B21CB" w:rsidP="00FB0A2A">
      <w:pPr>
        <w:pStyle w:val="Heading2"/>
      </w:pPr>
      <w:bookmarkStart w:id="71" w:name="_Toc103184157"/>
      <w:r w:rsidRPr="00DF4019">
        <w:t>Implementation</w:t>
      </w:r>
      <w:bookmarkEnd w:id="71"/>
    </w:p>
    <w:p w14:paraId="4917E063" w14:textId="10FAE9D7" w:rsidR="00FB0A2A" w:rsidRPr="00FB0A2A" w:rsidRDefault="001E780B" w:rsidP="00FB0A2A">
      <w:r>
        <w:t>When beginning the implementation, the requirements list effectively served as a task list as it is ordered by priority. This is how the requirements list was utilised during the development as it made the visualisation of the completion of tasks and the progress made, along with the amount of work still needed to complete more visible to the developer and helped keep the development on track.</w:t>
      </w:r>
    </w:p>
    <w:p w14:paraId="36BDD75E" w14:textId="5E8257E7" w:rsidR="002B21CB" w:rsidRPr="00DF4019" w:rsidRDefault="002822F2" w:rsidP="002B21CB">
      <w:pPr>
        <w:rPr>
          <w:rFonts w:cstheme="minorHAnsi"/>
        </w:rPr>
      </w:pPr>
      <w:r w:rsidRPr="00DF4019">
        <w:rPr>
          <w:rFonts w:cstheme="minorHAnsi"/>
        </w:rPr>
        <w:t xml:space="preserve">The first stages of the implementation were initially slow and steady due to the lack of experience with the hardware and software being used. This was aided using the Ultraleap documentation that is very thorough, also examples provided within their Unity plugins to show how different assets function and can be used together. When making interactable objects it was discovered that developing and then needing to test within the VR device was more difficult and time consuming then initially anticipated. This was mitigated by using a standard </w:t>
      </w:r>
      <w:r w:rsidR="00700DA1" w:rsidRPr="00DF4019">
        <w:rPr>
          <w:rFonts w:cstheme="minorHAnsi"/>
        </w:rPr>
        <w:t>non-VR</w:t>
      </w:r>
      <w:r w:rsidRPr="00DF4019">
        <w:rPr>
          <w:rFonts w:cstheme="minorHAnsi"/>
        </w:rPr>
        <w:t xml:space="preserve"> setup in Unity and laying the leap motion flat on a desk to enable the testing of functionality with objects and buttons to ensure they were functional before adding them into a VR environment.</w:t>
      </w:r>
      <w:r w:rsidR="00700DA1" w:rsidRPr="00DF4019">
        <w:rPr>
          <w:rFonts w:cstheme="minorHAnsi"/>
        </w:rPr>
        <w:t xml:space="preserve"> Using this </w:t>
      </w:r>
      <w:r w:rsidR="00B924C8" w:rsidRPr="00DF4019">
        <w:rPr>
          <w:rFonts w:cstheme="minorHAnsi"/>
        </w:rPr>
        <w:t>approach,</w:t>
      </w:r>
      <w:r w:rsidR="00700DA1" w:rsidRPr="00DF4019">
        <w:rPr>
          <w:rFonts w:cstheme="minorHAnsi"/>
        </w:rPr>
        <w:t xml:space="preserve"> it </w:t>
      </w:r>
      <w:r w:rsidR="00700DA1" w:rsidRPr="00DF4019">
        <w:rPr>
          <w:rFonts w:cstheme="minorHAnsi"/>
        </w:rPr>
        <w:lastRenderedPageBreak/>
        <w:t>decreased the time taken to learn and test different aspects that were created as you can simply test at any point without needing to get into the VR device and correct position with enough space to test a simple feature such as a button press, or weather a block can be picked up.</w:t>
      </w:r>
    </w:p>
    <w:p w14:paraId="497328EF" w14:textId="5C2A61E3" w:rsidR="00B924C8" w:rsidRPr="00DF4019" w:rsidRDefault="00B924C8" w:rsidP="002B21CB">
      <w:pPr>
        <w:rPr>
          <w:rFonts w:cstheme="minorHAnsi"/>
        </w:rPr>
      </w:pPr>
      <w:r w:rsidRPr="00DF4019">
        <w:rPr>
          <w:rFonts w:cstheme="minorHAnsi"/>
        </w:rPr>
        <w:t xml:space="preserve">There was a difficulty in getting buttons to work within the application </w:t>
      </w:r>
      <w:r w:rsidR="00A935EE" w:rsidRPr="00DF4019">
        <w:rPr>
          <w:rFonts w:cstheme="minorHAnsi"/>
        </w:rPr>
        <w:t xml:space="preserve">as there are many components and Ultraleap provided scripts that are needed to create the functionality required. This problem was solved by using the examples provided to replicate the structure of a button and which different game objects required each script. Then discovering the </w:t>
      </w:r>
      <w:proofErr w:type="spellStart"/>
      <w:r w:rsidR="00A935EE" w:rsidRPr="00DF4019">
        <w:rPr>
          <w:rFonts w:cstheme="minorHAnsi"/>
        </w:rPr>
        <w:t>OnPress</w:t>
      </w:r>
      <w:proofErr w:type="spellEnd"/>
      <w:r w:rsidR="00A935EE" w:rsidRPr="00DF4019">
        <w:rPr>
          <w:rFonts w:cstheme="minorHAnsi"/>
        </w:rPr>
        <w:t>() function</w:t>
      </w:r>
      <w:r w:rsidR="00AB5ACC" w:rsidRPr="00DF4019">
        <w:rPr>
          <w:rFonts w:cstheme="minorHAnsi"/>
        </w:rPr>
        <w:t>,</w:t>
      </w:r>
      <w:r w:rsidR="00A935EE" w:rsidRPr="00DF4019">
        <w:rPr>
          <w:rFonts w:cstheme="minorHAnsi"/>
        </w:rPr>
        <w:t xml:space="preserve"> that triggers when a button is pressed in the required amount</w:t>
      </w:r>
      <w:r w:rsidR="00AB5ACC" w:rsidRPr="00DF4019">
        <w:rPr>
          <w:rFonts w:cstheme="minorHAnsi"/>
        </w:rPr>
        <w:t>,</w:t>
      </w:r>
      <w:r w:rsidR="00A935EE" w:rsidRPr="00DF4019">
        <w:rPr>
          <w:rFonts w:cstheme="minorHAnsi"/>
        </w:rPr>
        <w:t xml:space="preserve"> uses a Unity Event to execute any logic needed upon pressing. Being unfamiliar with Unity as a whole, Unity events were a new concept and required light online research to learn their functionality and how they could be used for this given problem. A </w:t>
      </w:r>
      <w:proofErr w:type="spellStart"/>
      <w:r w:rsidR="00A935EE" w:rsidRPr="00DF4019">
        <w:rPr>
          <w:rFonts w:cstheme="minorHAnsi"/>
        </w:rPr>
        <w:t>GameManager</w:t>
      </w:r>
      <w:proofErr w:type="spellEnd"/>
      <w:r w:rsidR="00A935EE" w:rsidRPr="00DF4019">
        <w:rPr>
          <w:rFonts w:cstheme="minorHAnsi"/>
        </w:rPr>
        <w:t xml:space="preserve"> empty game object was created with a Game Controller</w:t>
      </w:r>
      <w:r w:rsidR="00AB5ACC" w:rsidRPr="00DF4019">
        <w:rPr>
          <w:rFonts w:cstheme="minorHAnsi"/>
        </w:rPr>
        <w:t xml:space="preserve"> script attached</w:t>
      </w:r>
      <w:r w:rsidR="00A935EE" w:rsidRPr="00DF4019">
        <w:rPr>
          <w:rFonts w:cstheme="minorHAnsi"/>
        </w:rPr>
        <w:t xml:space="preserve">. This contains all the core functions and code for the game to be </w:t>
      </w:r>
      <w:r w:rsidR="00BD77CE" w:rsidRPr="00DF4019">
        <w:rPr>
          <w:rFonts w:cstheme="minorHAnsi"/>
        </w:rPr>
        <w:t xml:space="preserve">running as intended, the </w:t>
      </w:r>
      <w:proofErr w:type="spellStart"/>
      <w:r w:rsidR="00BD77CE" w:rsidRPr="00DF4019">
        <w:rPr>
          <w:rFonts w:cstheme="minorHAnsi"/>
        </w:rPr>
        <w:t>OnPress</w:t>
      </w:r>
      <w:proofErr w:type="spellEnd"/>
      <w:r w:rsidR="00BD77CE" w:rsidRPr="00DF4019">
        <w:rPr>
          <w:rFonts w:cstheme="minorHAnsi"/>
        </w:rPr>
        <w:t xml:space="preserve">() function can then access the functions within </w:t>
      </w:r>
      <w:proofErr w:type="spellStart"/>
      <w:r w:rsidR="00BD77CE" w:rsidRPr="00DF4019">
        <w:rPr>
          <w:rFonts w:cstheme="minorHAnsi"/>
        </w:rPr>
        <w:t>GameManager</w:t>
      </w:r>
      <w:proofErr w:type="spellEnd"/>
      <w:r w:rsidR="00BD77CE" w:rsidRPr="00DF4019">
        <w:rPr>
          <w:rFonts w:cstheme="minorHAnsi"/>
        </w:rPr>
        <w:t xml:space="preserve"> once it had been referenced to that script.</w:t>
      </w:r>
    </w:p>
    <w:p w14:paraId="67942B09" w14:textId="1C9A867C" w:rsidR="006A3BD8" w:rsidRPr="00DF4019" w:rsidRDefault="006A3BD8"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sidRPr="00DF4019">
        <w:rPr>
          <w:rStyle w:val="normaltextrun"/>
          <w:rFonts w:asciiTheme="minorHAnsi" w:eastAsiaTheme="majorEastAsia" w:hAnsiTheme="minorHAnsi" w:cstheme="minorHAnsi"/>
          <w:sz w:val="22"/>
          <w:szCs w:val="22"/>
        </w:rPr>
        <w:t xml:space="preserve">When creating the block prefabs for the level, there was an issue with the Cylinder as the Unity engine uses a Capsule Collider for this 3D object, meaning that the cylinder could not stand on one end as it had no flat surface on the top or bottom of the object. This could cause the cylinder to roll around, even on its end, making it impossible to stack upon each other to create a tower type structure required for this game. When this was discovered, the way it was corrected was by removing the Capsule Collider completely, and adding multiple box colliders, with each one being rotated slightly to create a round type edge around the circumference of the object. Whilst not being the most optimal fix, it was fit for purpose as it enabled the cylinder to have correct collision physics with very minimal trade off, this being the cylinder didn’t not roll as efficiently when laid horizontally. However, this was deemed not a valid point as it </w:t>
      </w:r>
      <w:r w:rsidR="008B623E" w:rsidRPr="00DF4019">
        <w:rPr>
          <w:rStyle w:val="normaltextrun"/>
          <w:rFonts w:asciiTheme="minorHAnsi" w:eastAsiaTheme="majorEastAsia" w:hAnsiTheme="minorHAnsi" w:cstheme="minorHAnsi"/>
          <w:sz w:val="22"/>
          <w:szCs w:val="22"/>
        </w:rPr>
        <w:t>can still roll, just not as optimal</w:t>
      </w:r>
      <w:r w:rsidRPr="00DF4019">
        <w:rPr>
          <w:rStyle w:val="normaltextrun"/>
          <w:rFonts w:asciiTheme="minorHAnsi" w:eastAsiaTheme="majorEastAsia" w:hAnsiTheme="minorHAnsi" w:cstheme="minorHAnsi"/>
          <w:sz w:val="22"/>
          <w:szCs w:val="22"/>
        </w:rPr>
        <w:t xml:space="preserve">, and there </w:t>
      </w:r>
      <w:r w:rsidR="008B623E" w:rsidRPr="00DF4019">
        <w:rPr>
          <w:rStyle w:val="normaltextrun"/>
          <w:rFonts w:asciiTheme="minorHAnsi" w:eastAsiaTheme="majorEastAsia" w:hAnsiTheme="minorHAnsi" w:cstheme="minorHAnsi"/>
          <w:sz w:val="22"/>
          <w:szCs w:val="22"/>
        </w:rPr>
        <w:t>is</w:t>
      </w:r>
      <w:r w:rsidRPr="00DF4019">
        <w:rPr>
          <w:rStyle w:val="normaltextrun"/>
          <w:rFonts w:asciiTheme="minorHAnsi" w:eastAsiaTheme="majorEastAsia" w:hAnsiTheme="minorHAnsi" w:cstheme="minorHAnsi"/>
          <w:sz w:val="22"/>
          <w:szCs w:val="22"/>
        </w:rPr>
        <w:t xml:space="preserve"> no use for a rolling block within this application.</w:t>
      </w:r>
      <w:r w:rsidRPr="00DF4019">
        <w:rPr>
          <w:rStyle w:val="eop"/>
          <w:rFonts w:asciiTheme="minorHAnsi" w:eastAsiaTheme="majorEastAsia" w:hAnsiTheme="minorHAnsi" w:cstheme="minorHAnsi"/>
          <w:sz w:val="22"/>
          <w:szCs w:val="22"/>
        </w:rPr>
        <w:t> </w:t>
      </w:r>
    </w:p>
    <w:p w14:paraId="10AFD107" w14:textId="481D5032"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52880319" w14:textId="56C3EBB7"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sidRPr="00DF4019">
        <w:rPr>
          <w:rFonts w:asciiTheme="minorHAnsi" w:hAnsiTheme="minorHAnsi" w:cstheme="minorHAnsi"/>
          <w:noProof/>
          <w:sz w:val="22"/>
          <w:szCs w:val="22"/>
        </w:rPr>
        <mc:AlternateContent>
          <mc:Choice Requires="wps">
            <w:drawing>
              <wp:anchor distT="0" distB="0" distL="114300" distR="114300" simplePos="0" relativeHeight="251695104" behindDoc="0" locked="0" layoutInCell="1" allowOverlap="1" wp14:anchorId="3536C098" wp14:editId="7E677EF4">
                <wp:simplePos x="0" y="0"/>
                <wp:positionH relativeFrom="column">
                  <wp:posOffset>1656080</wp:posOffset>
                </wp:positionH>
                <wp:positionV relativeFrom="paragraph">
                  <wp:posOffset>2268220</wp:posOffset>
                </wp:positionV>
                <wp:extent cx="2415540"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415540" cy="635"/>
                        </a:xfrm>
                        <a:prstGeom prst="rect">
                          <a:avLst/>
                        </a:prstGeom>
                        <a:solidFill>
                          <a:prstClr val="white"/>
                        </a:solidFill>
                        <a:ln>
                          <a:noFill/>
                        </a:ln>
                      </wps:spPr>
                      <wps:txbx>
                        <w:txbxContent>
                          <w:p w14:paraId="513BD253" w14:textId="3BFD8B04" w:rsidR="004E6ED0" w:rsidRPr="00327FC3" w:rsidRDefault="004E6ED0" w:rsidP="004E6ED0">
                            <w:pPr>
                              <w:pStyle w:val="Caption"/>
                              <w:jc w:val="center"/>
                              <w:rPr>
                                <w:rFonts w:eastAsiaTheme="majorEastAsia" w:cstheme="minorHAnsi"/>
                              </w:rPr>
                            </w:pPr>
                            <w:bookmarkStart w:id="72" w:name="_Toc103183924"/>
                            <w:r>
                              <w:t xml:space="preserve">Figure </w:t>
                            </w:r>
                            <w:fldSimple w:instr=" SEQ Figure \* ARABIC ">
                              <w:r w:rsidR="005D57FA">
                                <w:rPr>
                                  <w:noProof/>
                                </w:rPr>
                                <w:t>19</w:t>
                              </w:r>
                            </w:fldSimple>
                            <w:r>
                              <w:t>. Cylinder using multiple box colliders for its collision</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36C098" id="Text Box 22" o:spid="_x0000_s1044" type="#_x0000_t202" style="position:absolute;margin-left:130.4pt;margin-top:178.6pt;width:190.2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" stroked="f">
                <v:textbox style="mso-fit-shape-to-text:t" inset="0,0,0,0">
                  <w:txbxContent>
                    <w:p w14:paraId="513BD253" w14:textId="3BFD8B04" w:rsidR="004E6ED0" w:rsidRPr="00327FC3" w:rsidRDefault="004E6ED0" w:rsidP="004E6ED0">
                      <w:pPr>
                        <w:pStyle w:val="Caption"/>
                        <w:jc w:val="center"/>
                        <w:rPr>
                          <w:rFonts w:eastAsiaTheme="majorEastAsia" w:cstheme="minorHAnsi"/>
                        </w:rPr>
                      </w:pPr>
                      <w:bookmarkStart w:id="73" w:name="_Toc103183924"/>
                      <w:r>
                        <w:t xml:space="preserve">Figure </w:t>
                      </w:r>
                      <w:fldSimple w:instr=" SEQ Figure \* ARABIC ">
                        <w:r w:rsidR="005D57FA">
                          <w:rPr>
                            <w:noProof/>
                          </w:rPr>
                          <w:t>19</w:t>
                        </w:r>
                      </w:fldSimple>
                      <w:r>
                        <w:t>. Cylinder using multiple box colliders for its collision</w:t>
                      </w:r>
                      <w:bookmarkEnd w:id="73"/>
                    </w:p>
                  </w:txbxContent>
                </v:textbox>
                <w10:wrap type="square"/>
              </v:shape>
            </w:pict>
          </mc:Fallback>
        </mc:AlternateContent>
      </w:r>
      <w:r w:rsidRPr="00DF4019">
        <w:rPr>
          <w:rStyle w:val="eop"/>
          <w:rFonts w:asciiTheme="minorHAnsi" w:eastAsiaTheme="majorEastAsia" w:hAnsiTheme="minorHAnsi" w:cstheme="minorHAnsi"/>
          <w:noProof/>
          <w:sz w:val="22"/>
          <w:szCs w:val="22"/>
        </w:rPr>
        <w:drawing>
          <wp:anchor distT="0" distB="0" distL="114300" distR="114300" simplePos="0" relativeHeight="251693056" behindDoc="0" locked="0" layoutInCell="1" allowOverlap="1" wp14:anchorId="0E761E74" wp14:editId="3D8400E6">
            <wp:simplePos x="0" y="0"/>
            <wp:positionH relativeFrom="margin">
              <wp:align>center</wp:align>
            </wp:positionH>
            <wp:positionV relativeFrom="paragraph">
              <wp:posOffset>5080</wp:posOffset>
            </wp:positionV>
            <wp:extent cx="2415540" cy="2205990"/>
            <wp:effectExtent l="0" t="0" r="3810" b="3810"/>
            <wp:wrapSquare wrapText="bothSides"/>
            <wp:docPr id="21" name="Picture 2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with medium confidence"/>
                    <pic:cNvPicPr/>
                  </pic:nvPicPr>
                  <pic:blipFill>
                    <a:blip r:embed="rId53">
                      <a:extLst>
                        <a:ext uri="{28A0092B-C50C-407E-A947-70E740481C1C}">
                          <a14:useLocalDpi xmlns:a14="http://schemas.microsoft.com/office/drawing/2010/main"/>
                        </a:ext>
                      </a:extLst>
                    </a:blip>
                    <a:stretch>
                      <a:fillRect/>
                    </a:stretch>
                  </pic:blipFill>
                  <pic:spPr>
                    <a:xfrm>
                      <a:off x="0" y="0"/>
                      <a:ext cx="2415540" cy="2205990"/>
                    </a:xfrm>
                    <a:prstGeom prst="rect">
                      <a:avLst/>
                    </a:prstGeom>
                  </pic:spPr>
                </pic:pic>
              </a:graphicData>
            </a:graphic>
            <wp14:sizeRelH relativeFrom="margin">
              <wp14:pctWidth>0</wp14:pctWidth>
            </wp14:sizeRelH>
            <wp14:sizeRelV relativeFrom="margin">
              <wp14:pctHeight>0</wp14:pctHeight>
            </wp14:sizeRelV>
          </wp:anchor>
        </w:drawing>
      </w:r>
    </w:p>
    <w:p w14:paraId="121785E2" w14:textId="6733D5A4"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5DD10F19" w14:textId="4D058000"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1CB3C3BB" w14:textId="3768A517"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44923A1F" w14:textId="38CC9E24"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1CDB8D9E" w14:textId="2DD4A544"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51D4E463" w14:textId="6F4A9D21"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1C7ADBCC" w14:textId="304EEEA9"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5F26A328" w14:textId="684E2699"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192B9918" w14:textId="389CFB92"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796BDF4F" w14:textId="3A62E0A5"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7E50F906" w14:textId="036E4848"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38D79141" w14:textId="40EC2CB3"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3F7BB0CF" w14:textId="073AD09E"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7661E196" w14:textId="24182D6E"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4E93AB34" w14:textId="0D78AAF7" w:rsidR="004E6ED0" w:rsidRPr="00DF4019"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694387E4" w14:textId="5AFC63BA" w:rsidR="000952ED" w:rsidRDefault="000952ED"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1F8AC6BE" w14:textId="5B9505B9" w:rsidR="00322B78" w:rsidRPr="00DF4019" w:rsidRDefault="00322B78"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Pr>
          <w:rStyle w:val="eop"/>
          <w:rFonts w:asciiTheme="minorHAnsi" w:eastAsiaTheme="majorEastAsia" w:hAnsiTheme="minorHAnsi" w:cstheme="minorHAnsi"/>
          <w:sz w:val="22"/>
          <w:szCs w:val="22"/>
        </w:rPr>
        <w:t>When trying to build the different user interfaces the Leap Motion plugin examples were very valuable source as they contained prefabs for buttons and how scripts should be applied to different game objects and how they are laid out in the hierarchy. Using these prefabs, it was much easier to develop each of the 3 UI orientations.</w:t>
      </w:r>
    </w:p>
    <w:p w14:paraId="4E954A14" w14:textId="7E1AA205" w:rsidR="004E6ED0" w:rsidRDefault="004E6ED0"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5EC6955F" w14:textId="4261ABEA" w:rsidR="006B365D" w:rsidRDefault="006B365D" w:rsidP="006B365D">
      <w:pPr>
        <w:pStyle w:val="Heading1"/>
        <w:rPr>
          <w:rStyle w:val="eop"/>
        </w:rPr>
      </w:pPr>
      <w:bookmarkStart w:id="74" w:name="_Toc103184158"/>
      <w:r w:rsidRPr="006B365D">
        <w:rPr>
          <w:rStyle w:val="eop"/>
        </w:rPr>
        <w:lastRenderedPageBreak/>
        <w:t>Results</w:t>
      </w:r>
      <w:bookmarkEnd w:id="74"/>
    </w:p>
    <w:p w14:paraId="289BF3CE" w14:textId="7F02C84C" w:rsidR="00025577" w:rsidRPr="00CA722D" w:rsidRDefault="00DA29F5" w:rsidP="00CA722D">
      <w:pPr>
        <w:pStyle w:val="Heading2"/>
        <w:rPr>
          <w:rStyle w:val="eop"/>
        </w:rPr>
      </w:pPr>
      <w:bookmarkStart w:id="75" w:name="_Toc103184159"/>
      <w:r w:rsidRPr="00CA722D">
        <w:rPr>
          <w:rStyle w:val="eop"/>
        </w:rPr>
        <w:t>Hand Anchored UI</w:t>
      </w:r>
      <w:bookmarkEnd w:id="75"/>
    </w:p>
    <w:p w14:paraId="28CB0406" w14:textId="73C41A6B" w:rsidR="00DA29F5" w:rsidRDefault="00DA29F5" w:rsidP="00DA29F5">
      <w:r>
        <w:t>When using the hand anchored UI users usually had the longest time with this orientation of all</w:t>
      </w:r>
      <w:r w:rsidR="00CB182B">
        <w:t xml:space="preserve"> with an average time of 129.28 seconds</w:t>
      </w:r>
      <w:r>
        <w:t xml:space="preserve">. This is believed to be because it was the first test that each user undertook and the first time using the Leap Motion Controller. Therefore, the extended time used on this level should not be an indication to the </w:t>
      </w:r>
      <w:r w:rsidR="00CF598F">
        <w:t>orientation of the UI and its usability.</w:t>
      </w:r>
    </w:p>
    <w:p w14:paraId="56BF9ED4" w14:textId="7F097EDE" w:rsidR="00CA722D" w:rsidRDefault="00CF598F" w:rsidP="00DA29F5">
      <w:r>
        <w:t>During the tests the main issue that persisted through multiple tests is the UI would sometimes spawn in when unintended, for example when a user reaches out with the left hand the UI would pop up then disappear after the hand orientation changed. However, this did not seem to cause issue to any user’s performance or experience within the game, but it has potential to cause issues when used for prolonged periods of time. This issue could be prevented by implementing some wait before the UI is called to appear to the user, for example have the palm facing the user for 3 seconds before the UI appears. This could help random pop ups of the menu for brief moments when the hand is in palm up orientation.</w:t>
      </w:r>
    </w:p>
    <w:p w14:paraId="2A5503BC" w14:textId="1A7D0B28" w:rsidR="00322B78" w:rsidRDefault="00322B78" w:rsidP="00DA29F5"/>
    <w:p w14:paraId="4A21B86D" w14:textId="34E66645" w:rsidR="00322B78" w:rsidRDefault="00322B78" w:rsidP="00DA29F5">
      <w:r w:rsidRPr="00322B78">
        <w:rPr>
          <w:noProof/>
        </w:rPr>
        <w:drawing>
          <wp:anchor distT="0" distB="0" distL="114300" distR="114300" simplePos="0" relativeHeight="251724800" behindDoc="0" locked="0" layoutInCell="1" allowOverlap="1" wp14:anchorId="58318A5F" wp14:editId="5740F61F">
            <wp:simplePos x="0" y="0"/>
            <wp:positionH relativeFrom="margin">
              <wp:align>center</wp:align>
            </wp:positionH>
            <wp:positionV relativeFrom="paragraph">
              <wp:posOffset>8511</wp:posOffset>
            </wp:positionV>
            <wp:extent cx="3342640" cy="2303780"/>
            <wp:effectExtent l="0" t="0" r="0" b="1270"/>
            <wp:wrapSquare wrapText="bothSides"/>
            <wp:docPr id="39" name="Picture 3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342640" cy="2303780"/>
                    </a:xfrm>
                    <a:prstGeom prst="rect">
                      <a:avLst/>
                    </a:prstGeom>
                  </pic:spPr>
                </pic:pic>
              </a:graphicData>
            </a:graphic>
            <wp14:sizeRelH relativeFrom="margin">
              <wp14:pctWidth>0</wp14:pctWidth>
            </wp14:sizeRelH>
            <wp14:sizeRelV relativeFrom="margin">
              <wp14:pctHeight>0</wp14:pctHeight>
            </wp14:sizeRelV>
          </wp:anchor>
        </w:drawing>
      </w:r>
    </w:p>
    <w:p w14:paraId="29AFF49F" w14:textId="1AB397B9" w:rsidR="00322B78" w:rsidRDefault="00322B78" w:rsidP="00DA29F5"/>
    <w:p w14:paraId="1580E8DD" w14:textId="0D722B99" w:rsidR="00322B78" w:rsidRDefault="00322B78" w:rsidP="00DA29F5"/>
    <w:p w14:paraId="6FFF40BB" w14:textId="2E632FF5" w:rsidR="00322B78" w:rsidRDefault="00322B78" w:rsidP="00DA29F5"/>
    <w:p w14:paraId="2E33A4BE" w14:textId="0E43E598" w:rsidR="00322B78" w:rsidRDefault="00322B78" w:rsidP="00DA29F5"/>
    <w:p w14:paraId="5DCBA027" w14:textId="67CBF140" w:rsidR="00322B78" w:rsidRDefault="00322B78" w:rsidP="00DA29F5"/>
    <w:p w14:paraId="15F31279" w14:textId="291866DA" w:rsidR="00322B78" w:rsidRDefault="00322B78" w:rsidP="00DA29F5"/>
    <w:p w14:paraId="282E8A32" w14:textId="76D05BB0" w:rsidR="00322B78" w:rsidRDefault="00322B78" w:rsidP="00DA29F5">
      <w:r>
        <w:rPr>
          <w:noProof/>
        </w:rPr>
        <mc:AlternateContent>
          <mc:Choice Requires="wps">
            <w:drawing>
              <wp:anchor distT="0" distB="0" distL="114300" distR="114300" simplePos="0" relativeHeight="251726848" behindDoc="0" locked="0" layoutInCell="1" allowOverlap="1" wp14:anchorId="472C48B0" wp14:editId="325A53B8">
                <wp:simplePos x="0" y="0"/>
                <wp:positionH relativeFrom="margin">
                  <wp:align>right</wp:align>
                </wp:positionH>
                <wp:positionV relativeFrom="paragraph">
                  <wp:posOffset>337707</wp:posOffset>
                </wp:positionV>
                <wp:extent cx="5731510" cy="635"/>
                <wp:effectExtent l="0" t="0" r="2540" b="0"/>
                <wp:wrapSquare wrapText="bothSides"/>
                <wp:docPr id="40" name="Text Box 4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6C48B9E" w14:textId="28C54CBF" w:rsidR="00322B78" w:rsidRPr="00610243" w:rsidRDefault="00322B78" w:rsidP="00322B78">
                            <w:pPr>
                              <w:pStyle w:val="Caption"/>
                              <w:jc w:val="center"/>
                            </w:pPr>
                            <w:bookmarkStart w:id="76" w:name="_Toc103183925"/>
                            <w:r>
                              <w:t xml:space="preserve">Figure </w:t>
                            </w:r>
                            <w:fldSimple w:instr=" SEQ Figure \* ARABIC ">
                              <w:r w:rsidR="005D57FA">
                                <w:rPr>
                                  <w:noProof/>
                                </w:rPr>
                                <w:t>20</w:t>
                              </w:r>
                            </w:fldSimple>
                            <w:r>
                              <w:t>. Hand Anchored User Interface</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2C48B0" id="Text Box 40" o:spid="_x0000_s1045" type="#_x0000_t202" style="position:absolute;margin-left:400.1pt;margin-top:26.6pt;width:451.3pt;height:.05pt;z-index:2517268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" stroked="f">
                <v:textbox style="mso-fit-shape-to-text:t" inset="0,0,0,0">
                  <w:txbxContent>
                    <w:p w14:paraId="16C48B9E" w14:textId="28C54CBF" w:rsidR="00322B78" w:rsidRPr="00610243" w:rsidRDefault="00322B78" w:rsidP="00322B78">
                      <w:pPr>
                        <w:pStyle w:val="Caption"/>
                        <w:jc w:val="center"/>
                      </w:pPr>
                      <w:bookmarkStart w:id="77" w:name="_Toc103183925"/>
                      <w:r>
                        <w:t xml:space="preserve">Figure </w:t>
                      </w:r>
                      <w:fldSimple w:instr=" SEQ Figure \* ARABIC ">
                        <w:r w:rsidR="005D57FA">
                          <w:rPr>
                            <w:noProof/>
                          </w:rPr>
                          <w:t>20</w:t>
                        </w:r>
                      </w:fldSimple>
                      <w:r>
                        <w:t>. Hand Anchored User Interface</w:t>
                      </w:r>
                      <w:bookmarkEnd w:id="77"/>
                    </w:p>
                  </w:txbxContent>
                </v:textbox>
                <w10:wrap type="square" anchorx="margin"/>
              </v:shape>
            </w:pict>
          </mc:Fallback>
        </mc:AlternateContent>
      </w:r>
    </w:p>
    <w:p w14:paraId="5135D4D7" w14:textId="563A9106" w:rsidR="00322B78" w:rsidRDefault="00322B78" w:rsidP="00DA29F5"/>
    <w:p w14:paraId="6ADF0409" w14:textId="558B6F26" w:rsidR="00CA722D" w:rsidRDefault="00CA722D" w:rsidP="00CA722D">
      <w:pPr>
        <w:pStyle w:val="Heading2"/>
      </w:pPr>
      <w:bookmarkStart w:id="78" w:name="_Toc103184160"/>
      <w:r>
        <w:t>World UI</w:t>
      </w:r>
      <w:bookmarkEnd w:id="78"/>
    </w:p>
    <w:p w14:paraId="0ABA4154" w14:textId="5FA5117B" w:rsidR="00B51BE0" w:rsidRDefault="00D8667A" w:rsidP="00CA722D">
      <w:r>
        <w:t xml:space="preserve">During the usage of the World UI users initially tended to work around the default location of the UI rather then repositioning it to a more comfortable location within the world, even if it seemed to be </w:t>
      </w:r>
      <w:r w:rsidR="0020197D">
        <w:t>affecting</w:t>
      </w:r>
      <w:r>
        <w:t xml:space="preserve"> their ability to build the tower.</w:t>
      </w:r>
      <w:r w:rsidR="00B51BE0">
        <w:t xml:space="preserve"> This made it seem like an inconvenience to the user compared to the other UI orientations </w:t>
      </w:r>
      <w:r w:rsidR="002262B2">
        <w:t>as they can be placed out of view but always be in reach and accessible to the user.</w:t>
      </w:r>
      <w:r>
        <w:t xml:space="preserve"> When moving the UI around the grasping does not always release the grab bar in a clean way</w:t>
      </w:r>
      <w:r w:rsidR="002262B2">
        <w:t>, similarly to the grasping issues users experienced with the blocks and</w:t>
      </w:r>
      <w:r>
        <w:t xml:space="preserve"> can lead the UI to be angled or rotated slightly through no fault of the user.</w:t>
      </w:r>
    </w:p>
    <w:p w14:paraId="6133F2A6" w14:textId="103BEFC8" w:rsidR="00CA722D" w:rsidRDefault="0020197D" w:rsidP="00CA722D">
      <w:r>
        <w:t xml:space="preserve">During the observations, it was believed that this UI would be a least favourite to many users as it is in a fixed position within the </w:t>
      </w:r>
      <w:r w:rsidR="008B232A">
        <w:t>world,</w:t>
      </w:r>
      <w:r>
        <w:t xml:space="preserve"> and </w:t>
      </w:r>
      <w:r w:rsidR="008B232A">
        <w:t>this location must be returned to</w:t>
      </w:r>
      <w:r>
        <w:t xml:space="preserve"> interact with </w:t>
      </w:r>
      <w:r w:rsidR="008B232A">
        <w:t>it or</w:t>
      </w:r>
      <w:r>
        <w:t xml:space="preserve"> remember to reposition it somewhere more convenient if this is preferred. The added time of moving to the UI to interact with it could have a small impact on the times of users during testing. However, it should be noted that majority of users tried to build more complex towers using </w:t>
      </w:r>
      <w:r>
        <w:lastRenderedPageBreak/>
        <w:t>different type</w:t>
      </w:r>
      <w:r w:rsidR="00B51BE0">
        <w:t>s</w:t>
      </w:r>
      <w:r>
        <w:t xml:space="preserve"> of blocks during this test as they began to be more comfortable with the hardware, also impacting the time taken for completion.</w:t>
      </w:r>
    </w:p>
    <w:p w14:paraId="54B85DE7" w14:textId="19B21FD5" w:rsidR="0020197D" w:rsidRDefault="0020197D" w:rsidP="00CA722D">
      <w:r>
        <w:t xml:space="preserve">The average time to complete the world UI orientation us 120.34 seconds, making it approximately 9 seconds </w:t>
      </w:r>
      <w:r w:rsidR="002262B2">
        <w:t>faster</w:t>
      </w:r>
      <w:r>
        <w:t xml:space="preserve"> than the Hand Anchored UI, even when taking into consideration the usage of more complex towers and multiple block shapes.</w:t>
      </w:r>
    </w:p>
    <w:p w14:paraId="1A16E008" w14:textId="2F30126D" w:rsidR="00322B78" w:rsidRDefault="00322B78" w:rsidP="00CA722D"/>
    <w:p w14:paraId="7EB8EE3C" w14:textId="0A0AF526" w:rsidR="00322B78" w:rsidRDefault="00D30C6D" w:rsidP="00CA722D">
      <w:r>
        <w:rPr>
          <w:noProof/>
        </w:rPr>
        <mc:AlternateContent>
          <mc:Choice Requires="wps">
            <w:drawing>
              <wp:anchor distT="0" distB="0" distL="114300" distR="114300" simplePos="0" relativeHeight="251729920" behindDoc="0" locked="0" layoutInCell="1" allowOverlap="1" wp14:anchorId="513BEFE5" wp14:editId="735EC5DF">
                <wp:simplePos x="0" y="0"/>
                <wp:positionH relativeFrom="column">
                  <wp:posOffset>1235075</wp:posOffset>
                </wp:positionH>
                <wp:positionV relativeFrom="paragraph">
                  <wp:posOffset>2094230</wp:posOffset>
                </wp:positionV>
                <wp:extent cx="3261360" cy="635"/>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3261360" cy="635"/>
                        </a:xfrm>
                        <a:prstGeom prst="rect">
                          <a:avLst/>
                        </a:prstGeom>
                        <a:solidFill>
                          <a:prstClr val="white"/>
                        </a:solidFill>
                        <a:ln>
                          <a:noFill/>
                        </a:ln>
                      </wps:spPr>
                      <wps:txbx>
                        <w:txbxContent>
                          <w:p w14:paraId="72800290" w14:textId="316CA8B4" w:rsidR="00D30C6D" w:rsidRPr="00B60DBB" w:rsidRDefault="00D30C6D" w:rsidP="00D30C6D">
                            <w:pPr>
                              <w:pStyle w:val="Caption"/>
                              <w:jc w:val="center"/>
                            </w:pPr>
                            <w:bookmarkStart w:id="79" w:name="_Toc103183926"/>
                            <w:r>
                              <w:t xml:space="preserve">Figure </w:t>
                            </w:r>
                            <w:fldSimple w:instr=" SEQ Figure \* ARABIC ">
                              <w:r w:rsidR="005D57FA">
                                <w:rPr>
                                  <w:noProof/>
                                </w:rPr>
                                <w:t>21</w:t>
                              </w:r>
                            </w:fldSimple>
                            <w:r>
                              <w:t>. World user Interface</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3BEFE5" id="Text Box 42" o:spid="_x0000_s1046" type="#_x0000_t202" style="position:absolute;margin-left:97.25pt;margin-top:164.9pt;width:256.8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" stroked="f">
                <v:textbox style="mso-fit-shape-to-text:t" inset="0,0,0,0">
                  <w:txbxContent>
                    <w:p w14:paraId="72800290" w14:textId="316CA8B4" w:rsidR="00D30C6D" w:rsidRPr="00B60DBB" w:rsidRDefault="00D30C6D" w:rsidP="00D30C6D">
                      <w:pPr>
                        <w:pStyle w:val="Caption"/>
                        <w:jc w:val="center"/>
                      </w:pPr>
                      <w:bookmarkStart w:id="80" w:name="_Toc103183926"/>
                      <w:r>
                        <w:t xml:space="preserve">Figure </w:t>
                      </w:r>
                      <w:fldSimple w:instr=" SEQ Figure \* ARABIC ">
                        <w:r w:rsidR="005D57FA">
                          <w:rPr>
                            <w:noProof/>
                          </w:rPr>
                          <w:t>21</w:t>
                        </w:r>
                      </w:fldSimple>
                      <w:r>
                        <w:t>. World user Interface</w:t>
                      </w:r>
                      <w:bookmarkEnd w:id="80"/>
                    </w:p>
                  </w:txbxContent>
                </v:textbox>
                <w10:wrap type="square"/>
              </v:shape>
            </w:pict>
          </mc:Fallback>
        </mc:AlternateContent>
      </w:r>
      <w:r w:rsidRPr="00D30C6D">
        <w:rPr>
          <w:noProof/>
        </w:rPr>
        <w:drawing>
          <wp:anchor distT="0" distB="0" distL="114300" distR="114300" simplePos="0" relativeHeight="251727872" behindDoc="0" locked="0" layoutInCell="1" allowOverlap="1" wp14:anchorId="33EC35AD" wp14:editId="40180F22">
            <wp:simplePos x="0" y="0"/>
            <wp:positionH relativeFrom="margin">
              <wp:align>center</wp:align>
            </wp:positionH>
            <wp:positionV relativeFrom="paragraph">
              <wp:posOffset>3175</wp:posOffset>
            </wp:positionV>
            <wp:extent cx="3261360" cy="2033905"/>
            <wp:effectExtent l="0" t="0" r="0" b="4445"/>
            <wp:wrapSquare wrapText="bothSides"/>
            <wp:docPr id="41" name="Picture 41" descr="A picture containing tex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sky&#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261360" cy="2033905"/>
                    </a:xfrm>
                    <a:prstGeom prst="rect">
                      <a:avLst/>
                    </a:prstGeom>
                  </pic:spPr>
                </pic:pic>
              </a:graphicData>
            </a:graphic>
            <wp14:sizeRelH relativeFrom="margin">
              <wp14:pctWidth>0</wp14:pctWidth>
            </wp14:sizeRelH>
            <wp14:sizeRelV relativeFrom="margin">
              <wp14:pctHeight>0</wp14:pctHeight>
            </wp14:sizeRelV>
          </wp:anchor>
        </w:drawing>
      </w:r>
    </w:p>
    <w:p w14:paraId="69FC1854" w14:textId="073E304D" w:rsidR="00582E86" w:rsidRDefault="00582E86" w:rsidP="00CA722D"/>
    <w:p w14:paraId="77CFAF05" w14:textId="21A7806C" w:rsidR="00582E86" w:rsidRDefault="00582E86" w:rsidP="00CA722D"/>
    <w:p w14:paraId="6E8552F1" w14:textId="77777777" w:rsidR="00582E86" w:rsidRDefault="00582E86" w:rsidP="00CA722D"/>
    <w:p w14:paraId="4F6A6CF4" w14:textId="3FCDFF44" w:rsidR="00322B78" w:rsidRDefault="00322B78" w:rsidP="00CA722D"/>
    <w:p w14:paraId="51533747" w14:textId="007C87FF" w:rsidR="00322B78" w:rsidRDefault="00322B78" w:rsidP="00CA722D"/>
    <w:p w14:paraId="4479F603" w14:textId="2DFAED65" w:rsidR="00322B78" w:rsidRDefault="00322B78" w:rsidP="00CA722D"/>
    <w:p w14:paraId="407C6BCC" w14:textId="5BDBA50C" w:rsidR="00322B78" w:rsidRDefault="00322B78" w:rsidP="00CA722D"/>
    <w:p w14:paraId="3B437813" w14:textId="3F9A1205" w:rsidR="00322B78" w:rsidRDefault="00322B78" w:rsidP="00CA722D"/>
    <w:p w14:paraId="220E4FC7" w14:textId="25663CFB" w:rsidR="00322B78" w:rsidRPr="00CA722D" w:rsidRDefault="00322B78" w:rsidP="00CA722D"/>
    <w:p w14:paraId="1384B1F7" w14:textId="00F5207A" w:rsidR="00CA722D" w:rsidRDefault="00CA722D" w:rsidP="00CA722D">
      <w:pPr>
        <w:pStyle w:val="Heading2"/>
      </w:pPr>
      <w:bookmarkStart w:id="81" w:name="_Toc103184161"/>
      <w:r>
        <w:t>Dynamic UI</w:t>
      </w:r>
      <w:bookmarkEnd w:id="81"/>
    </w:p>
    <w:p w14:paraId="2D24C5DA" w14:textId="5EE6721A" w:rsidR="008B232A" w:rsidRDefault="0020197D" w:rsidP="00D8667A">
      <w:r>
        <w:t>The Dynamic UI seemed to cause initial confusion for users most of the time with them not knowing how to open the menu. This can be seen when users are trying to press it like a button or push it. Additionally, there were no prompts on screen or information given to the users on how to open the menu,</w:t>
      </w:r>
      <w:r w:rsidR="004D12C5">
        <w:t xml:space="preserve"> they were only told prior to the testing that it</w:t>
      </w:r>
      <w:r>
        <w:t xml:space="preserve"> was a combination of the previous 2 UI orientations.</w:t>
      </w:r>
      <w:r w:rsidR="008B232A">
        <w:t xml:space="preserve"> However, even with these miner </w:t>
      </w:r>
      <w:r w:rsidR="004D12C5">
        <w:t>setbacks</w:t>
      </w:r>
      <w:r w:rsidR="008B232A">
        <w:t xml:space="preserve"> the dynamic UI orientation is by far the fastest average time with only 66.87 seconds to complete, making is approximately half the time of both the previous orientations.</w:t>
      </w:r>
    </w:p>
    <w:p w14:paraId="0AFB5F17" w14:textId="446BBBBF" w:rsidR="008B232A" w:rsidRDefault="008B232A" w:rsidP="00D8667A">
      <w:r>
        <w:t>There were no other visibly identifiable issues with the usage of the dynamic UI during the testing sessions other then previously stated. The icon for the UI could appear next to the hand at times when unintended similarly to the hand anchored UI, though this is not believed to be an issue as it is much smaller and requires the user to grasp with the other hand and remove it from its ‘slot’ to become interactable.</w:t>
      </w:r>
    </w:p>
    <w:p w14:paraId="0FDF5FD5" w14:textId="15AF6205" w:rsidR="005D57FA" w:rsidRDefault="005D57FA" w:rsidP="00D8667A"/>
    <w:p w14:paraId="5902AFC0" w14:textId="7575A20F" w:rsidR="005D57FA" w:rsidRDefault="005D57FA" w:rsidP="00D8667A"/>
    <w:p w14:paraId="1578648C" w14:textId="54DE54D3" w:rsidR="005D57FA" w:rsidRDefault="005D57FA" w:rsidP="00D8667A"/>
    <w:p w14:paraId="533EC3FA" w14:textId="29F13419" w:rsidR="005D57FA" w:rsidRDefault="005D57FA" w:rsidP="00D8667A"/>
    <w:p w14:paraId="25687A9A" w14:textId="77777777" w:rsidR="005D57FA" w:rsidRDefault="005D57FA" w:rsidP="00D8667A"/>
    <w:p w14:paraId="6FA526F5" w14:textId="236F1B5A" w:rsidR="004D12C5" w:rsidRDefault="004D12C5" w:rsidP="00D8667A"/>
    <w:p w14:paraId="11486F65" w14:textId="5FBC0B10" w:rsidR="005D57FA" w:rsidRDefault="005D57FA" w:rsidP="00D8667A">
      <w:r w:rsidRPr="005D57FA">
        <w:rPr>
          <w:noProof/>
        </w:rPr>
        <w:lastRenderedPageBreak/>
        <w:drawing>
          <wp:anchor distT="0" distB="0" distL="114300" distR="114300" simplePos="0" relativeHeight="251730944" behindDoc="0" locked="0" layoutInCell="1" allowOverlap="1" wp14:anchorId="03FAC472" wp14:editId="4046B4BF">
            <wp:simplePos x="0" y="0"/>
            <wp:positionH relativeFrom="margin">
              <wp:align>center</wp:align>
            </wp:positionH>
            <wp:positionV relativeFrom="paragraph">
              <wp:posOffset>322</wp:posOffset>
            </wp:positionV>
            <wp:extent cx="2714625" cy="1978660"/>
            <wp:effectExtent l="0" t="0" r="9525" b="2540"/>
            <wp:wrapSquare wrapText="bothSides"/>
            <wp:docPr id="43" name="Picture 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ext&#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714625" cy="1978660"/>
                    </a:xfrm>
                    <a:prstGeom prst="rect">
                      <a:avLst/>
                    </a:prstGeom>
                  </pic:spPr>
                </pic:pic>
              </a:graphicData>
            </a:graphic>
            <wp14:sizeRelH relativeFrom="margin">
              <wp14:pctWidth>0</wp14:pctWidth>
            </wp14:sizeRelH>
            <wp14:sizeRelV relativeFrom="margin">
              <wp14:pctHeight>0</wp14:pctHeight>
            </wp14:sizeRelV>
          </wp:anchor>
        </w:drawing>
      </w:r>
    </w:p>
    <w:p w14:paraId="7879151F" w14:textId="1AE460D3" w:rsidR="005D57FA" w:rsidRDefault="005D57FA" w:rsidP="00D8667A"/>
    <w:p w14:paraId="35A39476" w14:textId="28CFAA15" w:rsidR="005D57FA" w:rsidRDefault="005D57FA" w:rsidP="00D8667A"/>
    <w:p w14:paraId="49A43EA0" w14:textId="2FF69567" w:rsidR="005D57FA" w:rsidRDefault="005D57FA" w:rsidP="00D8667A"/>
    <w:p w14:paraId="4634782B" w14:textId="48134046" w:rsidR="005D57FA" w:rsidRDefault="005D57FA" w:rsidP="00D8667A"/>
    <w:p w14:paraId="31242204" w14:textId="5239C161" w:rsidR="005D57FA" w:rsidRDefault="005D57FA" w:rsidP="00D8667A"/>
    <w:p w14:paraId="0CBC7C7C" w14:textId="2A795529" w:rsidR="005D57FA" w:rsidRDefault="005D57FA" w:rsidP="00D8667A"/>
    <w:p w14:paraId="0BC4BFBE" w14:textId="46634B61" w:rsidR="005D57FA" w:rsidRDefault="005D57FA" w:rsidP="00D8667A">
      <w:r>
        <w:rPr>
          <w:noProof/>
        </w:rPr>
        <mc:AlternateContent>
          <mc:Choice Requires="wps">
            <w:drawing>
              <wp:anchor distT="0" distB="0" distL="114300" distR="114300" simplePos="0" relativeHeight="251732992" behindDoc="0" locked="0" layoutInCell="1" allowOverlap="1" wp14:anchorId="06A3D3BD" wp14:editId="7B978431">
                <wp:simplePos x="0" y="0"/>
                <wp:positionH relativeFrom="margin">
                  <wp:align>center</wp:align>
                </wp:positionH>
                <wp:positionV relativeFrom="paragraph">
                  <wp:posOffset>69121</wp:posOffset>
                </wp:positionV>
                <wp:extent cx="2714625" cy="635"/>
                <wp:effectExtent l="0" t="0" r="9525" b="0"/>
                <wp:wrapSquare wrapText="bothSides"/>
                <wp:docPr id="44" name="Text Box 44"/>
                <wp:cNvGraphicFramePr/>
                <a:graphic xmlns:a="http://schemas.openxmlformats.org/drawingml/2006/main">
                  <a:graphicData uri="http://schemas.microsoft.com/office/word/2010/wordprocessingShape">
                    <wps:wsp>
                      <wps:cNvSpPr txBox="1"/>
                      <wps:spPr>
                        <a:xfrm>
                          <a:off x="0" y="0"/>
                          <a:ext cx="2714625" cy="635"/>
                        </a:xfrm>
                        <a:prstGeom prst="rect">
                          <a:avLst/>
                        </a:prstGeom>
                        <a:solidFill>
                          <a:prstClr val="white"/>
                        </a:solidFill>
                        <a:ln>
                          <a:noFill/>
                        </a:ln>
                      </wps:spPr>
                      <wps:txbx>
                        <w:txbxContent>
                          <w:p w14:paraId="3FACFF00" w14:textId="0E867F50" w:rsidR="005D57FA" w:rsidRPr="00E9085D" w:rsidRDefault="005D57FA" w:rsidP="005D57FA">
                            <w:pPr>
                              <w:pStyle w:val="Caption"/>
                              <w:jc w:val="center"/>
                            </w:pPr>
                            <w:bookmarkStart w:id="82" w:name="_Toc103183927"/>
                            <w:r>
                              <w:t xml:space="preserve">Figure </w:t>
                            </w:r>
                            <w:fldSimple w:instr=" SEQ Figure \* ARABIC ">
                              <w:r>
                                <w:rPr>
                                  <w:noProof/>
                                </w:rPr>
                                <w:t>22</w:t>
                              </w:r>
                            </w:fldSimple>
                            <w:r>
                              <w:t>. Dynamic User Interface Closed</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A3D3BD" id="Text Box 44" o:spid="_x0000_s1047" type="#_x0000_t202" style="position:absolute;margin-left:0;margin-top:5.45pt;width:213.75pt;height:.05pt;z-index:2517329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" stroked="f">
                <v:textbox style="mso-fit-shape-to-text:t" inset="0,0,0,0">
                  <w:txbxContent>
                    <w:p w14:paraId="3FACFF00" w14:textId="0E867F50" w:rsidR="005D57FA" w:rsidRPr="00E9085D" w:rsidRDefault="005D57FA" w:rsidP="005D57FA">
                      <w:pPr>
                        <w:pStyle w:val="Caption"/>
                        <w:jc w:val="center"/>
                      </w:pPr>
                      <w:bookmarkStart w:id="83" w:name="_Toc103183927"/>
                      <w:r>
                        <w:t xml:space="preserve">Figure </w:t>
                      </w:r>
                      <w:fldSimple w:instr=" SEQ Figure \* ARABIC ">
                        <w:r>
                          <w:rPr>
                            <w:noProof/>
                          </w:rPr>
                          <w:t>22</w:t>
                        </w:r>
                      </w:fldSimple>
                      <w:r>
                        <w:t>. Dynamic User Interface Closed</w:t>
                      </w:r>
                      <w:bookmarkEnd w:id="83"/>
                    </w:p>
                  </w:txbxContent>
                </v:textbox>
                <w10:wrap type="square" anchorx="margin"/>
              </v:shape>
            </w:pict>
          </mc:Fallback>
        </mc:AlternateContent>
      </w:r>
    </w:p>
    <w:p w14:paraId="1667642C" w14:textId="734EA603" w:rsidR="005D57FA" w:rsidRDefault="005D57FA" w:rsidP="00D8667A"/>
    <w:p w14:paraId="594C609F" w14:textId="059F591F" w:rsidR="005D57FA" w:rsidRDefault="005D57FA" w:rsidP="00D8667A"/>
    <w:p w14:paraId="08E51FA8" w14:textId="1C6D8F98" w:rsidR="005D57FA" w:rsidRDefault="005D57FA" w:rsidP="00D8667A">
      <w:r>
        <w:rPr>
          <w:noProof/>
        </w:rPr>
        <mc:AlternateContent>
          <mc:Choice Requires="wps">
            <w:drawing>
              <wp:anchor distT="0" distB="0" distL="114300" distR="114300" simplePos="0" relativeHeight="251736064" behindDoc="0" locked="0" layoutInCell="1" allowOverlap="1" wp14:anchorId="322A6A79" wp14:editId="49564E27">
                <wp:simplePos x="0" y="0"/>
                <wp:positionH relativeFrom="column">
                  <wp:posOffset>1518285</wp:posOffset>
                </wp:positionH>
                <wp:positionV relativeFrom="paragraph">
                  <wp:posOffset>2035810</wp:posOffset>
                </wp:positionV>
                <wp:extent cx="2694940" cy="6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2694940" cy="635"/>
                        </a:xfrm>
                        <a:prstGeom prst="rect">
                          <a:avLst/>
                        </a:prstGeom>
                        <a:solidFill>
                          <a:prstClr val="white"/>
                        </a:solidFill>
                        <a:ln>
                          <a:noFill/>
                        </a:ln>
                      </wps:spPr>
                      <wps:txbx>
                        <w:txbxContent>
                          <w:p w14:paraId="1FF6E03A" w14:textId="0FE3B63D" w:rsidR="005D57FA" w:rsidRPr="002921C1" w:rsidRDefault="005D57FA" w:rsidP="005D57FA">
                            <w:pPr>
                              <w:pStyle w:val="Caption"/>
                              <w:jc w:val="center"/>
                            </w:pPr>
                            <w:bookmarkStart w:id="84" w:name="_Toc103183928"/>
                            <w:r>
                              <w:t xml:space="preserve">Figure </w:t>
                            </w:r>
                            <w:fldSimple w:instr=" SEQ Figure \* ARABIC ">
                              <w:r>
                                <w:rPr>
                                  <w:noProof/>
                                </w:rPr>
                                <w:t>23</w:t>
                              </w:r>
                            </w:fldSimple>
                            <w:r>
                              <w:t>. Dynamic User Interface Open</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2A6A79" id="Text Box 46" o:spid="_x0000_s1048" type="#_x0000_t202" style="position:absolute;margin-left:119.55pt;margin-top:160.3pt;width:212.2pt;height:.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" stroked="f">
                <v:textbox style="mso-fit-shape-to-text:t" inset="0,0,0,0">
                  <w:txbxContent>
                    <w:p w14:paraId="1FF6E03A" w14:textId="0FE3B63D" w:rsidR="005D57FA" w:rsidRPr="002921C1" w:rsidRDefault="005D57FA" w:rsidP="005D57FA">
                      <w:pPr>
                        <w:pStyle w:val="Caption"/>
                        <w:jc w:val="center"/>
                      </w:pPr>
                      <w:bookmarkStart w:id="85" w:name="_Toc103183928"/>
                      <w:r>
                        <w:t xml:space="preserve">Figure </w:t>
                      </w:r>
                      <w:fldSimple w:instr=" SEQ Figure \* ARABIC ">
                        <w:r>
                          <w:rPr>
                            <w:noProof/>
                          </w:rPr>
                          <w:t>23</w:t>
                        </w:r>
                      </w:fldSimple>
                      <w:r>
                        <w:t>. Dynamic User Interface Open</w:t>
                      </w:r>
                      <w:bookmarkEnd w:id="85"/>
                    </w:p>
                  </w:txbxContent>
                </v:textbox>
                <w10:wrap type="square"/>
              </v:shape>
            </w:pict>
          </mc:Fallback>
        </mc:AlternateContent>
      </w:r>
      <w:r w:rsidRPr="005D57FA">
        <w:rPr>
          <w:noProof/>
        </w:rPr>
        <w:drawing>
          <wp:anchor distT="0" distB="0" distL="114300" distR="114300" simplePos="0" relativeHeight="251734016" behindDoc="0" locked="0" layoutInCell="1" allowOverlap="1" wp14:anchorId="636FD95E" wp14:editId="56ABDE2B">
            <wp:simplePos x="0" y="0"/>
            <wp:positionH relativeFrom="margin">
              <wp:align>center</wp:align>
            </wp:positionH>
            <wp:positionV relativeFrom="paragraph">
              <wp:posOffset>16984</wp:posOffset>
            </wp:positionV>
            <wp:extent cx="2694940" cy="1962150"/>
            <wp:effectExtent l="0" t="0" r="0" b="0"/>
            <wp:wrapSquare wrapText="bothSides"/>
            <wp:docPr id="45" name="Picture 4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with medium confidence"/>
                    <pic:cNvPicPr/>
                  </pic:nvPicPr>
                  <pic:blipFill rotWithShape="1">
                    <a:blip r:embed="rId57" cstate="print">
                      <a:extLst>
                        <a:ext uri="{28A0092B-C50C-407E-A947-70E740481C1C}">
                          <a14:useLocalDpi xmlns:a14="http://schemas.microsoft.com/office/drawing/2010/main" val="0"/>
                        </a:ext>
                      </a:extLst>
                    </a:blip>
                    <a:srcRect r="11843"/>
                    <a:stretch/>
                  </pic:blipFill>
                  <pic:spPr bwMode="auto">
                    <a:xfrm>
                      <a:off x="0" y="0"/>
                      <a:ext cx="2694940" cy="1962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0ACDFC" w14:textId="376D120C" w:rsidR="005D57FA" w:rsidRDefault="005D57FA" w:rsidP="00D8667A"/>
    <w:p w14:paraId="561C4011" w14:textId="22DE00D0" w:rsidR="005D57FA" w:rsidRDefault="005D57FA" w:rsidP="00D8667A"/>
    <w:p w14:paraId="704BD838" w14:textId="07C774EB" w:rsidR="005D57FA" w:rsidRDefault="005D57FA" w:rsidP="00D8667A"/>
    <w:p w14:paraId="09DCFDFE" w14:textId="6B0972D5" w:rsidR="005D57FA" w:rsidRDefault="005D57FA" w:rsidP="00D8667A"/>
    <w:p w14:paraId="648741F3" w14:textId="33F9E8C3" w:rsidR="005D57FA" w:rsidRDefault="005D57FA" w:rsidP="00D8667A"/>
    <w:p w14:paraId="15634062" w14:textId="77777777" w:rsidR="005D57FA" w:rsidRDefault="005D57FA" w:rsidP="00D8667A"/>
    <w:p w14:paraId="461C05D3" w14:textId="4B1AF685" w:rsidR="005D57FA" w:rsidRDefault="005D57FA" w:rsidP="00D8667A"/>
    <w:p w14:paraId="0C188951" w14:textId="77777777" w:rsidR="005D57FA" w:rsidRDefault="005D57FA" w:rsidP="00D8667A"/>
    <w:p w14:paraId="4817333A" w14:textId="2E47339E" w:rsidR="00B125A0" w:rsidRDefault="00B125A0" w:rsidP="00B125A0">
      <w:pPr>
        <w:pStyle w:val="Heading2"/>
      </w:pPr>
      <w:bookmarkStart w:id="86" w:name="_Toc103184162"/>
      <w:r>
        <w:t>Overview</w:t>
      </w:r>
      <w:bookmarkEnd w:id="86"/>
    </w:p>
    <w:p w14:paraId="57B8A4A2" w14:textId="3C977277" w:rsidR="00B125A0" w:rsidRDefault="00B125A0" w:rsidP="00B125A0">
      <w:r>
        <w:t>All the orientations of the user interface performed with little issues to the user during the tests that have been conducted. Each orientation was completed faster then the previous, in most cases, but it is believed that this is a result of the familiarity with the technology and how to interact with it to achieve the desired goal. This implies that the Leap Motion Controller, whilst being a natural user interface, still requires learning and is not just as simple as using the hands in the real world.</w:t>
      </w:r>
      <w:r w:rsidR="00491F91">
        <w:t xml:space="preserve"> With this information further questions could be posed such as is hand tracking easier to learn then controllers, as there could be arguments for the natural way in which the hand is used could be easier for new users to understand as its how they interact in the real world.</w:t>
      </w:r>
      <w:r w:rsidR="005B555A">
        <w:t xml:space="preserve"> There are many different routes that can be taken to build upon this research within future studies.</w:t>
      </w:r>
    </w:p>
    <w:p w14:paraId="17E41D1C" w14:textId="0125190D" w:rsidR="00B125A0" w:rsidRDefault="005B555A" w:rsidP="00B125A0">
      <w:r>
        <w:t>Additionally, t</w:t>
      </w:r>
      <w:r w:rsidR="00B125A0">
        <w:t xml:space="preserve">here were several issues across all the tests and multiple users with the usage of the hand tracking and issues releasing grasped objects. When trying to release objects this could lead to </w:t>
      </w:r>
      <w:r w:rsidR="00E42386">
        <w:t>several</w:t>
      </w:r>
      <w:r w:rsidR="00B125A0">
        <w:t xml:space="preserve"> issues such as the object not being released, or the block being thrown in a random direction </w:t>
      </w:r>
      <w:r w:rsidR="00E42386">
        <w:t>because of</w:t>
      </w:r>
      <w:r w:rsidR="00B125A0">
        <w:t xml:space="preserve"> a collision that was not intended.</w:t>
      </w:r>
      <w:r w:rsidR="00E42386">
        <w:t xml:space="preserve"> This caused some of the users’ issues and frustration when trying to execute some actions or stack the blocks.</w:t>
      </w:r>
      <w:r>
        <w:t xml:space="preserve"> Further investigation into the scripts and setup of the Leap Motion plug-ins for Unity to determine a fix for this issue and improve the user experience of this device for future users.</w:t>
      </w:r>
    </w:p>
    <w:p w14:paraId="7EB96527" w14:textId="046A4F20" w:rsidR="00486356" w:rsidRDefault="005B555A" w:rsidP="00486356">
      <w:r>
        <w:lastRenderedPageBreak/>
        <w:t xml:space="preserve">In conclusion, there is no single clear orientation of UI from this study that is preferred for the user. However, there was a least favourable orientation defined as the world UI for the reasons previously stated. The hand anchored UI and dynamic UI performed similarly during the tests, disregarding the time differences due to experience from previous tests, making them both a suitable choice for hand tracked VR games. </w:t>
      </w:r>
    </w:p>
    <w:p w14:paraId="7D6A3671" w14:textId="5FFFC0FC" w:rsidR="00D6187A" w:rsidRDefault="00D6187A" w:rsidP="00D6187A">
      <w:pPr>
        <w:pStyle w:val="Heading2"/>
      </w:pPr>
      <w:bookmarkStart w:id="87" w:name="_Toc103184163"/>
      <w:r>
        <w:t>Questionnaires</w:t>
      </w:r>
      <w:bookmarkEnd w:id="87"/>
    </w:p>
    <w:p w14:paraId="719B7F1A" w14:textId="256A9975" w:rsidR="00D6187A" w:rsidRPr="00D6187A" w:rsidRDefault="00D6187A" w:rsidP="00D6187A">
      <w:r>
        <w:t xml:space="preserve">The questionnaires </w:t>
      </w:r>
      <w:r w:rsidR="008C1297">
        <w:t>result</w:t>
      </w:r>
      <w:r>
        <w:t xml:space="preserve"> all show that the users were comfortable using and learning the UI orientations used within this project with all users scoring 4 or above for the satisfaction rate of this. </w:t>
      </w:r>
      <w:r w:rsidR="008C1297">
        <w:t>Many</w:t>
      </w:r>
      <w:r>
        <w:t xml:space="preserve"> </w:t>
      </w:r>
      <w:r w:rsidR="008C1297">
        <w:t xml:space="preserve">of </w:t>
      </w:r>
      <w:r>
        <w:t>the users also reported issues with the blocks not releasing from the hand easily when trying to drop them</w:t>
      </w:r>
      <w:r w:rsidR="004138D9">
        <w:t xml:space="preserve"> causing issues and unwanted movements within the game.</w:t>
      </w:r>
    </w:p>
    <w:p w14:paraId="62452AE2" w14:textId="4C0E2F97" w:rsidR="0049398F" w:rsidRDefault="00025577" w:rsidP="006B365D">
      <w:pPr>
        <w:pStyle w:val="Heading1"/>
        <w:rPr>
          <w:rStyle w:val="eop"/>
        </w:rPr>
      </w:pPr>
      <w:bookmarkStart w:id="88" w:name="_Toc103184164"/>
      <w:r w:rsidRPr="001533A5">
        <w:rPr>
          <w:rStyle w:val="eop"/>
        </w:rPr>
        <w:t>Evaluation</w:t>
      </w:r>
      <w:bookmarkEnd w:id="88"/>
    </w:p>
    <w:p w14:paraId="57447FFC" w14:textId="3FB32301" w:rsidR="007A5C70" w:rsidRPr="007A5C70" w:rsidRDefault="007A5C70" w:rsidP="007A5C70">
      <w:r>
        <w:t xml:space="preserve">When the observations of the testing were done, and re-evaluated using the taken recordings, it was deemed there is no clear preferred orientation from the 3 proposed by this study. </w:t>
      </w:r>
      <w:r w:rsidR="006148CA">
        <w:t>However, there were indications of a least favourite, based only on observation, being the World UI. This is believed as it requires more thought to interact with it and increased the amount of time needed by moving back to the location of the UI to press buttons. Furthermore, the Leap Motion controller has shown issues when trying to release a grasped object not being registered as released, meaning the UI could be moved to unintended location or orientation within the world.</w:t>
      </w:r>
    </w:p>
    <w:p w14:paraId="093E92AC" w14:textId="26A3F32C" w:rsidR="00FE629F" w:rsidRDefault="00D8667A" w:rsidP="00D8667A">
      <w:r>
        <w:t>There were persistent issues with users being unable to smoothly release blocks from the hand after picking them up. After opening the hand, the block would either still appear to be grasped by the user, or it could even just collide with the hand and knock down the tower, or even be thrown in a random direction. This effected multiple users during testing. It is believed this is an issue with the implementation of the grasping gesture within the Leap Motion plug-ins and will improve with time as the technology and support for it increases.</w:t>
      </w:r>
    </w:p>
    <w:p w14:paraId="7AB4AD95" w14:textId="09E6413F" w:rsidR="003A11E4" w:rsidRDefault="003A11E4" w:rsidP="00D8667A">
      <w:r>
        <w:t>Further research should be done within this area to aid with the identification of a preferred UI orientation such as longer tests to ensure no discomfort is present after prolonged use or testing the orientations in different orders between testers to see how the times to complete vary when done in a different order to a new user.</w:t>
      </w:r>
    </w:p>
    <w:p w14:paraId="22105260" w14:textId="6734EAD7" w:rsidR="00025577" w:rsidRPr="00DF4019" w:rsidRDefault="00025577" w:rsidP="006A3BD8">
      <w:pPr>
        <w:pStyle w:val="paragraph"/>
        <w:spacing w:before="0" w:beforeAutospacing="0" w:after="0" w:afterAutospacing="0"/>
        <w:textAlignment w:val="baseline"/>
        <w:rPr>
          <w:rStyle w:val="eop"/>
          <w:rFonts w:asciiTheme="minorHAnsi" w:eastAsiaTheme="majorEastAsia" w:hAnsiTheme="minorHAnsi" w:cstheme="minorHAnsi"/>
          <w:sz w:val="22"/>
          <w:szCs w:val="22"/>
        </w:rPr>
      </w:pPr>
    </w:p>
    <w:p w14:paraId="74221C42" w14:textId="6161BAC4" w:rsidR="00025577" w:rsidRDefault="00025577" w:rsidP="001533A5">
      <w:pPr>
        <w:pStyle w:val="Heading1"/>
        <w:rPr>
          <w:rStyle w:val="eop"/>
        </w:rPr>
      </w:pPr>
      <w:bookmarkStart w:id="89" w:name="_Toc103184165"/>
      <w:r w:rsidRPr="001533A5">
        <w:rPr>
          <w:rStyle w:val="eop"/>
        </w:rPr>
        <w:t>Conclusion</w:t>
      </w:r>
      <w:bookmarkEnd w:id="89"/>
    </w:p>
    <w:p w14:paraId="7D46E9D6" w14:textId="4F772A34" w:rsidR="003A11E4" w:rsidRPr="003A11E4" w:rsidRDefault="003A11E4" w:rsidP="003A11E4">
      <w:r>
        <w:t>This study has been conducted with 4 main aims as stated within the introduction section</w:t>
      </w:r>
      <w:r w:rsidR="005F7CC1">
        <w:t>. It is believed that these aims have all been met individually. A review of the relevant literature has been conducted and documented within section 2 giving background knowledge and information regarding the hardware and research already conduced relevant to this study. Following this, an appropriate solution was designed and implemented using appropriate hardware and software for the testing phase to be completed to gain results. Finally, tests were conducted with suitable users that represent and average or new user to replicate the results that users would experience when interacting with an application of this type.</w:t>
      </w:r>
    </w:p>
    <w:p w14:paraId="12FA8D70" w14:textId="299AE54F" w:rsidR="00DA29F5" w:rsidRDefault="00DA29F5" w:rsidP="00DA29F5">
      <w:r>
        <w:t xml:space="preserve">After taking observations of each user interact with the 3 different proposed UI orientations there is not a clear indication to a preferred orientation in any of the tests. Each UI was used with little issues effecting the gameplay or interaction. The times suggest users were fastest when using the Dynamic UI with an average time of 66.87 seconds to complete the level. However, this is believed to be </w:t>
      </w:r>
      <w:r>
        <w:lastRenderedPageBreak/>
        <w:t>because the users became more comfortable with the technology and how to interact with it, this was also noted by users within the questionnaires.</w:t>
      </w:r>
    </w:p>
    <w:p w14:paraId="365BC810" w14:textId="77939C0A" w:rsidR="005F7CC1" w:rsidRDefault="005F7CC1" w:rsidP="005F7CC1">
      <w:pPr>
        <w:pStyle w:val="Heading2"/>
      </w:pPr>
      <w:bookmarkStart w:id="90" w:name="_Toc103184166"/>
      <w:r>
        <w:t>Future work ideas</w:t>
      </w:r>
      <w:bookmarkEnd w:id="90"/>
    </w:p>
    <w:p w14:paraId="0AF21073" w14:textId="3957DD2A" w:rsidR="005F7CC1" w:rsidRDefault="005F7CC1" w:rsidP="005F7CC1">
      <w:r>
        <w:t xml:space="preserve">There are a number of future study possibilities that can be explored following this </w:t>
      </w:r>
      <w:r w:rsidR="00F15C46">
        <w:t>research. There are 3 main future work ideas the researcher believes needs exploring to gain more results regarding hand tracked VR UI. Firstly, users need to experience the UI over a more prolonged period of time to ensure there is not an unacceptable level of discomfort being created as a result of the design of the application. It should be noted that as VR is a physically active environment that fatigue will always be an issue that is experience with all prolonged users as this is the nature of this hardware.</w:t>
      </w:r>
    </w:p>
    <w:p w14:paraId="7ACC5B49" w14:textId="3D2289AB" w:rsidR="00F15C46" w:rsidRDefault="00F15C46" w:rsidP="005F7CC1">
      <w:r>
        <w:t>Secondly, a similar study could be replicated but having the users test the UI in different orders to ensure the reason for the faster time with the dynamic orientation was a result of users becoming more experienced with the hardware and how to use it more efficiently.</w:t>
      </w:r>
      <w:r w:rsidR="009B5334">
        <w:t xml:space="preserve"> Additionally, a larger focus group can be used to gain more accurate representation of the average user.</w:t>
      </w:r>
    </w:p>
    <w:p w14:paraId="1EB0E162" w14:textId="5390BE6F" w:rsidR="004D0407" w:rsidRPr="005F7CC1" w:rsidRDefault="004D0407" w:rsidP="005F7CC1">
      <w:r>
        <w:t xml:space="preserve">Finally, exploration of the implementation to reduce the </w:t>
      </w:r>
      <w:r w:rsidR="009B5334">
        <w:t>interaction issues that users’ experiences with blocks when trying to release them as this was a persistent issue throughout all the conducted test across all the users and UI orientations. This could require more technical knowledge of the hardware and its libraries to determine a solution for this problem.</w:t>
      </w:r>
    </w:p>
    <w:p w14:paraId="0CA78DE0" w14:textId="77777777" w:rsidR="00DA29F5" w:rsidRPr="00DA29F5" w:rsidRDefault="00DA29F5" w:rsidP="00DA29F5"/>
    <w:p w14:paraId="503C3E50" w14:textId="7AE25A48" w:rsidR="00DA0A9D" w:rsidRPr="00DF4019" w:rsidRDefault="00DA0A9D" w:rsidP="00536D40">
      <w:pPr>
        <w:pStyle w:val="Heading1"/>
      </w:pPr>
      <w:bookmarkStart w:id="91" w:name="_Toc103184167"/>
      <w:r w:rsidRPr="00DF4019">
        <w:t>Reflection</w:t>
      </w:r>
      <w:bookmarkEnd w:id="91"/>
    </w:p>
    <w:p w14:paraId="6BC302F0" w14:textId="28947294" w:rsidR="00DC6D01" w:rsidRDefault="00DE1005" w:rsidP="006A3BD8">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I feel that this project has been a successful one even though there was not a finite answer to the question that was posed. The research that has been done can be useful for future studies within this area and built upon. I think that the project did not go to plan in </w:t>
      </w:r>
      <w:r w:rsidR="00004BF5">
        <w:rPr>
          <w:rFonts w:asciiTheme="minorHAnsi" w:hAnsiTheme="minorHAnsi" w:cstheme="minorHAnsi"/>
          <w:sz w:val="22"/>
          <w:szCs w:val="22"/>
        </w:rPr>
        <w:t>many</w:t>
      </w:r>
      <w:r>
        <w:rPr>
          <w:rFonts w:asciiTheme="minorHAnsi" w:hAnsiTheme="minorHAnsi" w:cstheme="minorHAnsi"/>
          <w:sz w:val="22"/>
          <w:szCs w:val="22"/>
        </w:rPr>
        <w:t xml:space="preserve"> ways mostly as a result of external personal problems and illness such ad Covid-19 during crucial testing stages of the study. If I was to reperform this project I would pay a larger amount of attention to the time management and pre planning areas, as it is very easy to underestimate seemingly simple tasks and taking up a large chunk of the time that was unexpected and unplanned.</w:t>
      </w:r>
    </w:p>
    <w:p w14:paraId="56597A97" w14:textId="0552FC80" w:rsidR="00DC6D01" w:rsidRDefault="00DC6D01" w:rsidP="006A3BD8">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I have learnt a lot of skills during this project, such as familiarity with unity, developing a VR environment for the Quest and C# unity scripting. Additionally, skills within researching and problem solving have been refined a large amount during this project which are both valuable skills that will be used throughout my whole development career.</w:t>
      </w:r>
    </w:p>
    <w:p w14:paraId="5BAD5C4B" w14:textId="7B1BE0B0" w:rsidR="00DC6D01" w:rsidRDefault="00DC6D01" w:rsidP="006A3BD8">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I believe if I was to do this project a second time the main areas of improvement would be time management, and specific technical research, as there were a large number of issues encountered when using the Leap Motion Controller as the libraries were unfamiliar to me as was C#.</w:t>
      </w:r>
    </w:p>
    <w:p w14:paraId="455053AE" w14:textId="77777777" w:rsidR="00385EDF" w:rsidRDefault="00385EDF" w:rsidP="006A3BD8">
      <w:pPr>
        <w:pStyle w:val="paragraph"/>
        <w:spacing w:before="0" w:beforeAutospacing="0" w:after="0" w:afterAutospacing="0"/>
        <w:textAlignment w:val="baseline"/>
        <w:rPr>
          <w:rFonts w:asciiTheme="minorHAnsi" w:hAnsiTheme="minorHAnsi" w:cstheme="minorHAnsi"/>
          <w:sz w:val="22"/>
          <w:szCs w:val="22"/>
        </w:rPr>
      </w:pPr>
    </w:p>
    <w:p w14:paraId="4975B277" w14:textId="434C68F4" w:rsidR="00385EDF" w:rsidRDefault="00385EDF" w:rsidP="006A3BD8">
      <w:pPr>
        <w:pStyle w:val="paragraph"/>
        <w:spacing w:before="0" w:beforeAutospacing="0" w:after="0" w:afterAutospacing="0"/>
        <w:textAlignment w:val="baseline"/>
        <w:rPr>
          <w:rFonts w:asciiTheme="minorHAnsi" w:hAnsiTheme="minorHAnsi" w:cstheme="minorHAnsi"/>
          <w:sz w:val="22"/>
          <w:szCs w:val="22"/>
        </w:rPr>
      </w:pPr>
    </w:p>
    <w:bookmarkStart w:id="92" w:name="_Toc103184168" w:displacedByCustomXml="next"/>
    <w:sdt>
      <w:sdtPr>
        <w:rPr>
          <w:rFonts w:eastAsiaTheme="minorHAnsi" w:cstheme="minorBidi"/>
          <w:color w:val="auto"/>
          <w:sz w:val="22"/>
          <w:szCs w:val="22"/>
        </w:rPr>
        <w:id w:val="1468320357"/>
        <w:docPartObj>
          <w:docPartGallery w:val="Bibliographies"/>
          <w:docPartUnique/>
        </w:docPartObj>
      </w:sdtPr>
      <w:sdtEndPr/>
      <w:sdtContent>
        <w:p w14:paraId="4629D28B" w14:textId="69CFDE7B" w:rsidR="00385EDF" w:rsidRDefault="00385EDF">
          <w:pPr>
            <w:pStyle w:val="Heading1"/>
          </w:pPr>
          <w:r>
            <w:t>References</w:t>
          </w:r>
          <w:bookmarkEnd w:id="92"/>
        </w:p>
        <w:sdt>
          <w:sdtPr>
            <w:id w:val="-573587230"/>
            <w:bibliography/>
          </w:sdtPr>
          <w:sdtEndPr/>
          <w:sdtContent>
            <w:p w14:paraId="676FFAE9" w14:textId="77777777" w:rsidR="00385EDF" w:rsidRDefault="00385EDF">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385EDF" w14:paraId="3E2B3FFD" w14:textId="77777777" w:rsidTr="00301C7B">
                <w:trPr>
                  <w:divId w:val="388001404"/>
                  <w:tblCellSpacing w:w="15" w:type="dxa"/>
                </w:trPr>
                <w:tc>
                  <w:tcPr>
                    <w:tcW w:w="368" w:type="pct"/>
                    <w:hideMark/>
                  </w:tcPr>
                  <w:p w14:paraId="30E0BC52" w14:textId="40B7D4EA" w:rsidR="00385EDF" w:rsidRDefault="00385EDF">
                    <w:pPr>
                      <w:pStyle w:val="Bibliography"/>
                      <w:rPr>
                        <w:noProof/>
                        <w:sz w:val="24"/>
                        <w:szCs w:val="24"/>
                      </w:rPr>
                    </w:pPr>
                    <w:r>
                      <w:rPr>
                        <w:noProof/>
                      </w:rPr>
                      <w:t xml:space="preserve">[1] </w:t>
                    </w:r>
                  </w:p>
                </w:tc>
                <w:tc>
                  <w:tcPr>
                    <w:tcW w:w="4582" w:type="pct"/>
                    <w:hideMark/>
                  </w:tcPr>
                  <w:p w14:paraId="38A572A0" w14:textId="77777777" w:rsidR="00385EDF" w:rsidRDefault="00385EDF">
                    <w:pPr>
                      <w:pStyle w:val="Bibliography"/>
                      <w:rPr>
                        <w:noProof/>
                      </w:rPr>
                    </w:pPr>
                    <w:r>
                      <w:rPr>
                        <w:noProof/>
                      </w:rPr>
                      <w:t xml:space="preserve">N. S. Martin Ebner, “Game-Based Learning With the Leap Motion Controller,” in </w:t>
                    </w:r>
                    <w:r>
                      <w:rPr>
                        <w:i/>
                        <w:iCs/>
                        <w:noProof/>
                      </w:rPr>
                      <w:t>Handbook of Research on Gaming Trends</w:t>
                    </w:r>
                    <w:r>
                      <w:rPr>
                        <w:noProof/>
                      </w:rPr>
                      <w:t>, 2015, pp. 555-565.</w:t>
                    </w:r>
                  </w:p>
                </w:tc>
              </w:tr>
              <w:tr w:rsidR="00385EDF" w14:paraId="550FDEE6" w14:textId="77777777" w:rsidTr="00301C7B">
                <w:trPr>
                  <w:divId w:val="388001404"/>
                  <w:tblCellSpacing w:w="15" w:type="dxa"/>
                </w:trPr>
                <w:tc>
                  <w:tcPr>
                    <w:tcW w:w="368" w:type="pct"/>
                    <w:hideMark/>
                  </w:tcPr>
                  <w:p w14:paraId="1C429AEA" w14:textId="77777777" w:rsidR="00385EDF" w:rsidRDefault="00385EDF">
                    <w:pPr>
                      <w:pStyle w:val="Bibliography"/>
                      <w:rPr>
                        <w:noProof/>
                      </w:rPr>
                    </w:pPr>
                    <w:r>
                      <w:rPr>
                        <w:noProof/>
                      </w:rPr>
                      <w:lastRenderedPageBreak/>
                      <w:t xml:space="preserve">[2] </w:t>
                    </w:r>
                  </w:p>
                </w:tc>
                <w:tc>
                  <w:tcPr>
                    <w:tcW w:w="4582" w:type="pct"/>
                    <w:hideMark/>
                  </w:tcPr>
                  <w:p w14:paraId="423DB9DB" w14:textId="77777777" w:rsidR="00385EDF" w:rsidRDefault="00385EDF">
                    <w:pPr>
                      <w:pStyle w:val="Bibliography"/>
                      <w:rPr>
                        <w:noProof/>
                      </w:rPr>
                    </w:pPr>
                    <w:r>
                      <w:rPr>
                        <w:noProof/>
                      </w:rPr>
                      <w:t>H. E. Lowood, “Britannica,” 13 May 2021. [Online]. Available: https://www.britannica.com/technology/virtual-reality/Entertainment. [Accessed 27 December 2021].</w:t>
                    </w:r>
                  </w:p>
                </w:tc>
              </w:tr>
              <w:tr w:rsidR="00385EDF" w14:paraId="60E80989" w14:textId="77777777" w:rsidTr="00301C7B">
                <w:trPr>
                  <w:divId w:val="388001404"/>
                  <w:tblCellSpacing w:w="15" w:type="dxa"/>
                </w:trPr>
                <w:tc>
                  <w:tcPr>
                    <w:tcW w:w="368" w:type="pct"/>
                    <w:hideMark/>
                  </w:tcPr>
                  <w:p w14:paraId="5CE6FD50" w14:textId="77777777" w:rsidR="00385EDF" w:rsidRDefault="00385EDF">
                    <w:pPr>
                      <w:pStyle w:val="Bibliography"/>
                      <w:rPr>
                        <w:noProof/>
                      </w:rPr>
                    </w:pPr>
                    <w:r>
                      <w:rPr>
                        <w:noProof/>
                      </w:rPr>
                      <w:t xml:space="preserve">[3] </w:t>
                    </w:r>
                  </w:p>
                </w:tc>
                <w:tc>
                  <w:tcPr>
                    <w:tcW w:w="4582" w:type="pct"/>
                    <w:hideMark/>
                  </w:tcPr>
                  <w:p w14:paraId="2490C526" w14:textId="77777777" w:rsidR="00385EDF" w:rsidRDefault="00385EDF">
                    <w:pPr>
                      <w:pStyle w:val="Bibliography"/>
                      <w:rPr>
                        <w:noProof/>
                      </w:rPr>
                    </w:pPr>
                    <w:r>
                      <w:rPr>
                        <w:noProof/>
                      </w:rPr>
                      <w:t xml:space="preserve">J. L. C. B. S. B. a. Y. H. Thomas G. Zimmerman, “A Hand Gesture Interface Device,” California, 1987. </w:t>
                    </w:r>
                  </w:p>
                </w:tc>
              </w:tr>
              <w:tr w:rsidR="00385EDF" w14:paraId="2011CF1F" w14:textId="77777777" w:rsidTr="00301C7B">
                <w:trPr>
                  <w:divId w:val="388001404"/>
                  <w:tblCellSpacing w:w="15" w:type="dxa"/>
                </w:trPr>
                <w:tc>
                  <w:tcPr>
                    <w:tcW w:w="368" w:type="pct"/>
                    <w:hideMark/>
                  </w:tcPr>
                  <w:p w14:paraId="40C2B897" w14:textId="77777777" w:rsidR="00385EDF" w:rsidRDefault="00385EDF">
                    <w:pPr>
                      <w:pStyle w:val="Bibliography"/>
                      <w:rPr>
                        <w:noProof/>
                      </w:rPr>
                    </w:pPr>
                    <w:r>
                      <w:rPr>
                        <w:noProof/>
                      </w:rPr>
                      <w:t xml:space="preserve">[4] </w:t>
                    </w:r>
                  </w:p>
                </w:tc>
                <w:tc>
                  <w:tcPr>
                    <w:tcW w:w="4582" w:type="pct"/>
                    <w:hideMark/>
                  </w:tcPr>
                  <w:p w14:paraId="0930614F" w14:textId="77777777" w:rsidR="00385EDF" w:rsidRDefault="00385EDF">
                    <w:pPr>
                      <w:pStyle w:val="Bibliography"/>
                      <w:rPr>
                        <w:noProof/>
                      </w:rPr>
                    </w:pPr>
                    <w:r>
                      <w:rPr>
                        <w:noProof/>
                      </w:rPr>
                      <w:t xml:space="preserve">D. L. Gardner, “The Power Glove,” </w:t>
                    </w:r>
                    <w:r>
                      <w:rPr>
                        <w:i/>
                        <w:iCs/>
                        <w:noProof/>
                      </w:rPr>
                      <w:t xml:space="preserve">Design News, </w:t>
                    </w:r>
                    <w:r>
                      <w:rPr>
                        <w:noProof/>
                      </w:rPr>
                      <w:t xml:space="preserve">vol. 45, no. 23, p. 63, 1989. </w:t>
                    </w:r>
                  </w:p>
                </w:tc>
              </w:tr>
              <w:tr w:rsidR="00385EDF" w14:paraId="7DD17CF8" w14:textId="77777777" w:rsidTr="00301C7B">
                <w:trPr>
                  <w:divId w:val="388001404"/>
                  <w:tblCellSpacing w:w="15" w:type="dxa"/>
                </w:trPr>
                <w:tc>
                  <w:tcPr>
                    <w:tcW w:w="368" w:type="pct"/>
                    <w:hideMark/>
                  </w:tcPr>
                  <w:p w14:paraId="66438D4F" w14:textId="77777777" w:rsidR="00385EDF" w:rsidRDefault="00385EDF">
                    <w:pPr>
                      <w:pStyle w:val="Bibliography"/>
                      <w:rPr>
                        <w:noProof/>
                      </w:rPr>
                    </w:pPr>
                    <w:r>
                      <w:rPr>
                        <w:noProof/>
                      </w:rPr>
                      <w:t xml:space="preserve">[5] </w:t>
                    </w:r>
                  </w:p>
                </w:tc>
                <w:tc>
                  <w:tcPr>
                    <w:tcW w:w="4582" w:type="pct"/>
                    <w:hideMark/>
                  </w:tcPr>
                  <w:p w14:paraId="4891009E" w14:textId="77777777" w:rsidR="00385EDF" w:rsidRDefault="00385EDF">
                    <w:pPr>
                      <w:pStyle w:val="Bibliography"/>
                      <w:rPr>
                        <w:noProof/>
                      </w:rPr>
                    </w:pPr>
                    <w:r>
                      <w:rPr>
                        <w:noProof/>
                      </w:rPr>
                      <w:t>M. C. Kathleen Sanders, “IGN,” IGN, 16 June 2012. [Online]. Available: https://www.ign.com/articles/2006/09/14/us-wii-price-launch-date-revealed. [Accessed 27 December 2021].</w:t>
                    </w:r>
                  </w:p>
                </w:tc>
              </w:tr>
              <w:tr w:rsidR="00385EDF" w14:paraId="0C5F7BE3" w14:textId="77777777" w:rsidTr="00301C7B">
                <w:trPr>
                  <w:divId w:val="388001404"/>
                  <w:tblCellSpacing w:w="15" w:type="dxa"/>
                </w:trPr>
                <w:tc>
                  <w:tcPr>
                    <w:tcW w:w="368" w:type="pct"/>
                    <w:hideMark/>
                  </w:tcPr>
                  <w:p w14:paraId="68B4328C" w14:textId="77777777" w:rsidR="00385EDF" w:rsidRDefault="00385EDF">
                    <w:pPr>
                      <w:pStyle w:val="Bibliography"/>
                      <w:rPr>
                        <w:noProof/>
                      </w:rPr>
                    </w:pPr>
                    <w:r>
                      <w:rPr>
                        <w:noProof/>
                      </w:rPr>
                      <w:t xml:space="preserve">[6] </w:t>
                    </w:r>
                  </w:p>
                </w:tc>
                <w:tc>
                  <w:tcPr>
                    <w:tcW w:w="4582" w:type="pct"/>
                    <w:hideMark/>
                  </w:tcPr>
                  <w:p w14:paraId="640419D2" w14:textId="77777777" w:rsidR="00385EDF" w:rsidRDefault="00385EDF">
                    <w:pPr>
                      <w:pStyle w:val="Bibliography"/>
                      <w:rPr>
                        <w:noProof/>
                      </w:rPr>
                    </w:pPr>
                    <w:r>
                      <w:rPr>
                        <w:noProof/>
                      </w:rPr>
                      <w:t>D. R. S. R. W. H. W. E. J. K. E. S. a. M. S. W. Spencer L. Tomarken, “Motion Tracking in Undergraduate Physics Laboratories with the Wii Remote,” 2012.</w:t>
                    </w:r>
                  </w:p>
                </w:tc>
              </w:tr>
              <w:tr w:rsidR="00385EDF" w14:paraId="3A61CF69" w14:textId="77777777" w:rsidTr="00301C7B">
                <w:trPr>
                  <w:divId w:val="388001404"/>
                  <w:tblCellSpacing w:w="15" w:type="dxa"/>
                </w:trPr>
                <w:tc>
                  <w:tcPr>
                    <w:tcW w:w="368" w:type="pct"/>
                    <w:hideMark/>
                  </w:tcPr>
                  <w:p w14:paraId="46206AD6" w14:textId="77777777" w:rsidR="00385EDF" w:rsidRDefault="00385EDF">
                    <w:pPr>
                      <w:pStyle w:val="Bibliography"/>
                      <w:rPr>
                        <w:noProof/>
                      </w:rPr>
                    </w:pPr>
                    <w:r>
                      <w:rPr>
                        <w:noProof/>
                      </w:rPr>
                      <w:t xml:space="preserve">[7] </w:t>
                    </w:r>
                  </w:p>
                </w:tc>
                <w:tc>
                  <w:tcPr>
                    <w:tcW w:w="4582" w:type="pct"/>
                    <w:hideMark/>
                  </w:tcPr>
                  <w:p w14:paraId="64AF767F" w14:textId="77777777" w:rsidR="00385EDF" w:rsidRDefault="00385EDF">
                    <w:pPr>
                      <w:pStyle w:val="Bibliography"/>
                      <w:rPr>
                        <w:noProof/>
                      </w:rPr>
                    </w:pPr>
                    <w:r>
                      <w:rPr>
                        <w:noProof/>
                      </w:rPr>
                      <w:t>Guinness, “guinnessworldrecords,” 3 january 2011. [Online]. Available: https://www.guinnessworldrecords.com/world-records/fastest-selling-gaming-peripheral. [Accessed 29 December 2021].</w:t>
                    </w:r>
                  </w:p>
                </w:tc>
              </w:tr>
              <w:tr w:rsidR="00385EDF" w14:paraId="7287D540" w14:textId="77777777" w:rsidTr="00301C7B">
                <w:trPr>
                  <w:divId w:val="388001404"/>
                  <w:tblCellSpacing w:w="15" w:type="dxa"/>
                </w:trPr>
                <w:tc>
                  <w:tcPr>
                    <w:tcW w:w="368" w:type="pct"/>
                    <w:hideMark/>
                  </w:tcPr>
                  <w:p w14:paraId="555ED0DA" w14:textId="77777777" w:rsidR="00385EDF" w:rsidRDefault="00385EDF">
                    <w:pPr>
                      <w:pStyle w:val="Bibliography"/>
                      <w:rPr>
                        <w:noProof/>
                      </w:rPr>
                    </w:pPr>
                    <w:r>
                      <w:rPr>
                        <w:noProof/>
                      </w:rPr>
                      <w:t xml:space="preserve">[8] </w:t>
                    </w:r>
                  </w:p>
                </w:tc>
                <w:tc>
                  <w:tcPr>
                    <w:tcW w:w="4582" w:type="pct"/>
                    <w:hideMark/>
                  </w:tcPr>
                  <w:p w14:paraId="317F0FA4" w14:textId="77777777" w:rsidR="00385EDF" w:rsidRDefault="00385EDF">
                    <w:pPr>
                      <w:pStyle w:val="Bibliography"/>
                      <w:rPr>
                        <w:noProof/>
                      </w:rPr>
                    </w:pPr>
                    <w:r>
                      <w:rPr>
                        <w:noProof/>
                      </w:rPr>
                      <w:t>B. Hester, “Polygon,” 14 January 2020. [Online]. Available: https://www.polygon.com/2020/1/14/21064608/microsoft-kinect-history-rise-and-fall. [Accessed 29 December 2021].</w:t>
                    </w:r>
                  </w:p>
                </w:tc>
              </w:tr>
              <w:tr w:rsidR="00385EDF" w14:paraId="4AF16759" w14:textId="77777777" w:rsidTr="00301C7B">
                <w:trPr>
                  <w:divId w:val="388001404"/>
                  <w:tblCellSpacing w:w="15" w:type="dxa"/>
                </w:trPr>
                <w:tc>
                  <w:tcPr>
                    <w:tcW w:w="368" w:type="pct"/>
                    <w:hideMark/>
                  </w:tcPr>
                  <w:p w14:paraId="600CEDD0" w14:textId="77777777" w:rsidR="00385EDF" w:rsidRDefault="00385EDF">
                    <w:pPr>
                      <w:pStyle w:val="Bibliography"/>
                      <w:rPr>
                        <w:noProof/>
                      </w:rPr>
                    </w:pPr>
                    <w:r>
                      <w:rPr>
                        <w:noProof/>
                      </w:rPr>
                      <w:t xml:space="preserve">[9] </w:t>
                    </w:r>
                  </w:p>
                </w:tc>
                <w:tc>
                  <w:tcPr>
                    <w:tcW w:w="4582" w:type="pct"/>
                    <w:hideMark/>
                  </w:tcPr>
                  <w:p w14:paraId="6B0C1E40" w14:textId="77777777" w:rsidR="00385EDF" w:rsidRDefault="00385EDF">
                    <w:pPr>
                      <w:pStyle w:val="Bibliography"/>
                      <w:rPr>
                        <w:noProof/>
                      </w:rPr>
                    </w:pPr>
                    <w:r>
                      <w:rPr>
                        <w:noProof/>
                      </w:rPr>
                      <w:t xml:space="preserve">W. Zeng, “Microsoft Kinect sensor and its effect,” </w:t>
                    </w:r>
                    <w:r>
                      <w:rPr>
                        <w:i/>
                        <w:iCs/>
                        <w:noProof/>
                      </w:rPr>
                      <w:t>Multimedia at work.</w:t>
                    </w:r>
                    <w:r>
                      <w:rPr>
                        <w:noProof/>
                      </w:rPr>
                      <w:t xml:space="preserve"> </w:t>
                    </w:r>
                  </w:p>
                </w:tc>
              </w:tr>
              <w:tr w:rsidR="00385EDF" w14:paraId="0092E30E" w14:textId="77777777" w:rsidTr="00301C7B">
                <w:trPr>
                  <w:divId w:val="388001404"/>
                  <w:tblCellSpacing w:w="15" w:type="dxa"/>
                </w:trPr>
                <w:tc>
                  <w:tcPr>
                    <w:tcW w:w="368" w:type="pct"/>
                    <w:hideMark/>
                  </w:tcPr>
                  <w:p w14:paraId="2A16A2F7" w14:textId="77777777" w:rsidR="00385EDF" w:rsidRDefault="00385EDF">
                    <w:pPr>
                      <w:pStyle w:val="Bibliography"/>
                      <w:rPr>
                        <w:noProof/>
                      </w:rPr>
                    </w:pPr>
                    <w:r>
                      <w:rPr>
                        <w:noProof/>
                      </w:rPr>
                      <w:t xml:space="preserve">[10] </w:t>
                    </w:r>
                  </w:p>
                </w:tc>
                <w:tc>
                  <w:tcPr>
                    <w:tcW w:w="4582" w:type="pct"/>
                    <w:hideMark/>
                  </w:tcPr>
                  <w:p w14:paraId="4176AB35" w14:textId="77777777" w:rsidR="00385EDF" w:rsidRDefault="00385EDF">
                    <w:pPr>
                      <w:pStyle w:val="Bibliography"/>
                      <w:rPr>
                        <w:noProof/>
                      </w:rPr>
                    </w:pPr>
                    <w:r>
                      <w:rPr>
                        <w:noProof/>
                      </w:rPr>
                      <w:t>K. Stuart, “Guardian,” 10 January 2012. [Online]. Available: https://www.theguardian.com/technology/gamesblog/2012/jan/10/kinect-for-windows-launch?newsfeed=true. [Accessed 29 December 2021].</w:t>
                    </w:r>
                  </w:p>
                </w:tc>
              </w:tr>
              <w:tr w:rsidR="00385EDF" w14:paraId="7BB12682" w14:textId="77777777" w:rsidTr="00301C7B">
                <w:trPr>
                  <w:divId w:val="388001404"/>
                  <w:tblCellSpacing w:w="15" w:type="dxa"/>
                </w:trPr>
                <w:tc>
                  <w:tcPr>
                    <w:tcW w:w="368" w:type="pct"/>
                    <w:hideMark/>
                  </w:tcPr>
                  <w:p w14:paraId="1E1D388D" w14:textId="77777777" w:rsidR="00385EDF" w:rsidRDefault="00385EDF">
                    <w:pPr>
                      <w:pStyle w:val="Bibliography"/>
                      <w:rPr>
                        <w:noProof/>
                      </w:rPr>
                    </w:pPr>
                    <w:r>
                      <w:rPr>
                        <w:noProof/>
                      </w:rPr>
                      <w:t xml:space="preserve">[11] </w:t>
                    </w:r>
                  </w:p>
                </w:tc>
                <w:tc>
                  <w:tcPr>
                    <w:tcW w:w="4582" w:type="pct"/>
                    <w:hideMark/>
                  </w:tcPr>
                  <w:p w14:paraId="620F2FFF" w14:textId="77777777" w:rsidR="00385EDF" w:rsidRDefault="00385EDF">
                    <w:pPr>
                      <w:pStyle w:val="Bibliography"/>
                      <w:rPr>
                        <w:noProof/>
                      </w:rPr>
                    </w:pPr>
                    <w:r>
                      <w:rPr>
                        <w:noProof/>
                      </w:rPr>
                      <w:t xml:space="preserve">M. D. L. C. a. P. H. Michal Tölgyessy, “Evaluation of the Azure Kinect and Its Comparison to Kinect V1 and Kinect V2,” </w:t>
                    </w:r>
                    <w:r>
                      <w:rPr>
                        <w:i/>
                        <w:iCs/>
                        <w:noProof/>
                      </w:rPr>
                      <w:t xml:space="preserve">Snesors, </w:t>
                    </w:r>
                    <w:r>
                      <w:rPr>
                        <w:noProof/>
                      </w:rPr>
                      <w:t xml:space="preserve">vol. 21, no. 2, p. 413, 2021. </w:t>
                    </w:r>
                  </w:p>
                </w:tc>
              </w:tr>
              <w:tr w:rsidR="00385EDF" w14:paraId="2857B840" w14:textId="77777777" w:rsidTr="00301C7B">
                <w:trPr>
                  <w:divId w:val="388001404"/>
                  <w:tblCellSpacing w:w="15" w:type="dxa"/>
                </w:trPr>
                <w:tc>
                  <w:tcPr>
                    <w:tcW w:w="368" w:type="pct"/>
                    <w:hideMark/>
                  </w:tcPr>
                  <w:p w14:paraId="561F3BB7" w14:textId="77777777" w:rsidR="00385EDF" w:rsidRDefault="00385EDF">
                    <w:pPr>
                      <w:pStyle w:val="Bibliography"/>
                      <w:rPr>
                        <w:noProof/>
                      </w:rPr>
                    </w:pPr>
                    <w:r>
                      <w:rPr>
                        <w:noProof/>
                      </w:rPr>
                      <w:t xml:space="preserve">[12] </w:t>
                    </w:r>
                  </w:p>
                </w:tc>
                <w:tc>
                  <w:tcPr>
                    <w:tcW w:w="4582" w:type="pct"/>
                    <w:hideMark/>
                  </w:tcPr>
                  <w:p w14:paraId="0742CA4E" w14:textId="77777777" w:rsidR="00385EDF" w:rsidRDefault="00385EDF">
                    <w:pPr>
                      <w:pStyle w:val="Bibliography"/>
                      <w:rPr>
                        <w:noProof/>
                      </w:rPr>
                    </w:pPr>
                    <w:r>
                      <w:rPr>
                        <w:noProof/>
                      </w:rPr>
                      <w:t>Microsoft, “Azure,” Microsoft, [Online]. Available: https://azure.microsoft.com/en-gb/services/kinect-dk/#overview. [Accessed 30 December 2021].</w:t>
                    </w:r>
                  </w:p>
                </w:tc>
              </w:tr>
              <w:tr w:rsidR="00385EDF" w14:paraId="27E9E3F7" w14:textId="77777777" w:rsidTr="00301C7B">
                <w:trPr>
                  <w:divId w:val="388001404"/>
                  <w:tblCellSpacing w:w="15" w:type="dxa"/>
                </w:trPr>
                <w:tc>
                  <w:tcPr>
                    <w:tcW w:w="368" w:type="pct"/>
                    <w:hideMark/>
                  </w:tcPr>
                  <w:p w14:paraId="484445A4" w14:textId="77777777" w:rsidR="00385EDF" w:rsidRDefault="00385EDF">
                    <w:pPr>
                      <w:pStyle w:val="Bibliography"/>
                      <w:rPr>
                        <w:noProof/>
                      </w:rPr>
                    </w:pPr>
                    <w:r>
                      <w:rPr>
                        <w:noProof/>
                      </w:rPr>
                      <w:t xml:space="preserve">[13] </w:t>
                    </w:r>
                  </w:p>
                </w:tc>
                <w:tc>
                  <w:tcPr>
                    <w:tcW w:w="4582" w:type="pct"/>
                    <w:hideMark/>
                  </w:tcPr>
                  <w:p w14:paraId="7E308EF9" w14:textId="77777777" w:rsidR="00385EDF" w:rsidRDefault="00385EDF">
                    <w:pPr>
                      <w:pStyle w:val="Bibliography"/>
                      <w:rPr>
                        <w:noProof/>
                      </w:rPr>
                    </w:pPr>
                    <w:r>
                      <w:rPr>
                        <w:noProof/>
                      </w:rPr>
                      <w:t>Microsoft, 18 May 2020. [Online]. Available: https://customers.microsoft.com/en-gb/story/810722-tempo-health-provider-azure-kinect. [Accessed 30 December 2021].</w:t>
                    </w:r>
                  </w:p>
                </w:tc>
              </w:tr>
              <w:tr w:rsidR="00385EDF" w14:paraId="5AC8E77E" w14:textId="77777777" w:rsidTr="00301C7B">
                <w:trPr>
                  <w:divId w:val="388001404"/>
                  <w:tblCellSpacing w:w="15" w:type="dxa"/>
                </w:trPr>
                <w:tc>
                  <w:tcPr>
                    <w:tcW w:w="368" w:type="pct"/>
                    <w:hideMark/>
                  </w:tcPr>
                  <w:p w14:paraId="52DB37CC" w14:textId="77777777" w:rsidR="00385EDF" w:rsidRDefault="00385EDF">
                    <w:pPr>
                      <w:pStyle w:val="Bibliography"/>
                      <w:rPr>
                        <w:noProof/>
                      </w:rPr>
                    </w:pPr>
                    <w:r>
                      <w:rPr>
                        <w:noProof/>
                      </w:rPr>
                      <w:t xml:space="preserve">[14] </w:t>
                    </w:r>
                  </w:p>
                </w:tc>
                <w:tc>
                  <w:tcPr>
                    <w:tcW w:w="4582" w:type="pct"/>
                    <w:hideMark/>
                  </w:tcPr>
                  <w:p w14:paraId="3EF8685F" w14:textId="77777777" w:rsidR="00385EDF" w:rsidRDefault="00385EDF">
                    <w:pPr>
                      <w:pStyle w:val="Bibliography"/>
                      <w:rPr>
                        <w:noProof/>
                      </w:rPr>
                    </w:pPr>
                    <w:r>
                      <w:rPr>
                        <w:noProof/>
                      </w:rPr>
                      <w:t>Microsoft, 18 May 2020. [Online]. Available: https://customers.microsoft.com/en-gb/story/810724-ocuvera-health-provider-azure-kinect. [Accessed 30 December 2021].</w:t>
                    </w:r>
                  </w:p>
                </w:tc>
              </w:tr>
              <w:tr w:rsidR="00385EDF" w14:paraId="185C1C19" w14:textId="77777777" w:rsidTr="00301C7B">
                <w:trPr>
                  <w:divId w:val="388001404"/>
                  <w:tblCellSpacing w:w="15" w:type="dxa"/>
                </w:trPr>
                <w:tc>
                  <w:tcPr>
                    <w:tcW w:w="368" w:type="pct"/>
                    <w:hideMark/>
                  </w:tcPr>
                  <w:p w14:paraId="6865A496" w14:textId="77777777" w:rsidR="00385EDF" w:rsidRDefault="00385EDF">
                    <w:pPr>
                      <w:pStyle w:val="Bibliography"/>
                      <w:rPr>
                        <w:noProof/>
                      </w:rPr>
                    </w:pPr>
                    <w:r>
                      <w:rPr>
                        <w:noProof/>
                      </w:rPr>
                      <w:t xml:space="preserve">[15] </w:t>
                    </w:r>
                  </w:p>
                </w:tc>
                <w:tc>
                  <w:tcPr>
                    <w:tcW w:w="4582" w:type="pct"/>
                    <w:hideMark/>
                  </w:tcPr>
                  <w:p w14:paraId="1E680A33" w14:textId="77777777" w:rsidR="00385EDF" w:rsidRDefault="00385EDF">
                    <w:pPr>
                      <w:pStyle w:val="Bibliography"/>
                      <w:rPr>
                        <w:noProof/>
                      </w:rPr>
                    </w:pPr>
                    <w:r>
                      <w:rPr>
                        <w:noProof/>
                      </w:rPr>
                      <w:t>Ultraleap, “Ultraleap,” [Online]. Available: https://www.ultraleap.com/product/leap-motion-controller/. [Accessed 15 December 2021].</w:t>
                    </w:r>
                  </w:p>
                </w:tc>
              </w:tr>
              <w:tr w:rsidR="00385EDF" w14:paraId="22BF71E1" w14:textId="77777777" w:rsidTr="00301C7B">
                <w:trPr>
                  <w:divId w:val="388001404"/>
                  <w:tblCellSpacing w:w="15" w:type="dxa"/>
                </w:trPr>
                <w:tc>
                  <w:tcPr>
                    <w:tcW w:w="368" w:type="pct"/>
                    <w:hideMark/>
                  </w:tcPr>
                  <w:p w14:paraId="20AEAF32" w14:textId="77777777" w:rsidR="00385EDF" w:rsidRDefault="00385EDF">
                    <w:pPr>
                      <w:pStyle w:val="Bibliography"/>
                      <w:rPr>
                        <w:noProof/>
                      </w:rPr>
                    </w:pPr>
                    <w:r>
                      <w:rPr>
                        <w:noProof/>
                      </w:rPr>
                      <w:t xml:space="preserve">[16] </w:t>
                    </w:r>
                  </w:p>
                </w:tc>
                <w:tc>
                  <w:tcPr>
                    <w:tcW w:w="4582" w:type="pct"/>
                    <w:hideMark/>
                  </w:tcPr>
                  <w:p w14:paraId="6883C8E9" w14:textId="77777777" w:rsidR="00385EDF" w:rsidRDefault="00385EDF">
                    <w:pPr>
                      <w:pStyle w:val="Bibliography"/>
                      <w:rPr>
                        <w:noProof/>
                      </w:rPr>
                    </w:pPr>
                    <w:r>
                      <w:rPr>
                        <w:noProof/>
                      </w:rPr>
                      <w:t xml:space="preserve">D. B. B. R. a. D. F. Frank Weichert *, “Analysis of the Accuracy and Robustness of the Leap,” </w:t>
                    </w:r>
                    <w:r>
                      <w:rPr>
                        <w:i/>
                        <w:iCs/>
                        <w:noProof/>
                      </w:rPr>
                      <w:t xml:space="preserve">Sensors, </w:t>
                    </w:r>
                    <w:r>
                      <w:rPr>
                        <w:noProof/>
                      </w:rPr>
                      <w:t xml:space="preserve">vol. 13, no. 5, pp. 6380-6393, 2013. </w:t>
                    </w:r>
                  </w:p>
                </w:tc>
              </w:tr>
              <w:tr w:rsidR="00385EDF" w14:paraId="3855C89F" w14:textId="77777777" w:rsidTr="00301C7B">
                <w:trPr>
                  <w:divId w:val="388001404"/>
                  <w:tblCellSpacing w:w="15" w:type="dxa"/>
                </w:trPr>
                <w:tc>
                  <w:tcPr>
                    <w:tcW w:w="368" w:type="pct"/>
                    <w:hideMark/>
                  </w:tcPr>
                  <w:p w14:paraId="25809969" w14:textId="77777777" w:rsidR="00385EDF" w:rsidRDefault="00385EDF">
                    <w:pPr>
                      <w:pStyle w:val="Bibliography"/>
                      <w:rPr>
                        <w:noProof/>
                      </w:rPr>
                    </w:pPr>
                    <w:r>
                      <w:rPr>
                        <w:noProof/>
                      </w:rPr>
                      <w:t xml:space="preserve">[17] </w:t>
                    </w:r>
                  </w:p>
                </w:tc>
                <w:tc>
                  <w:tcPr>
                    <w:tcW w:w="4582" w:type="pct"/>
                    <w:hideMark/>
                  </w:tcPr>
                  <w:p w14:paraId="518A0E5C" w14:textId="77777777" w:rsidR="00385EDF" w:rsidRDefault="00385EDF">
                    <w:pPr>
                      <w:pStyle w:val="Bibliography"/>
                      <w:rPr>
                        <w:noProof/>
                      </w:rPr>
                    </w:pPr>
                    <w:r>
                      <w:rPr>
                        <w:noProof/>
                      </w:rPr>
                      <w:t>Ultraleap, “Ultraleap for Developers,” [Online]. Available: https://docs.ultraleap.com/hand-tracking/. [Accessed 15 December 2021].</w:t>
                    </w:r>
                  </w:p>
                </w:tc>
              </w:tr>
              <w:tr w:rsidR="00385EDF" w14:paraId="62EB6B79" w14:textId="77777777" w:rsidTr="00301C7B">
                <w:trPr>
                  <w:divId w:val="388001404"/>
                  <w:tblCellSpacing w:w="15" w:type="dxa"/>
                </w:trPr>
                <w:tc>
                  <w:tcPr>
                    <w:tcW w:w="368" w:type="pct"/>
                    <w:hideMark/>
                  </w:tcPr>
                  <w:p w14:paraId="4DFE5680" w14:textId="77777777" w:rsidR="00385EDF" w:rsidRDefault="00385EDF">
                    <w:pPr>
                      <w:pStyle w:val="Bibliography"/>
                      <w:rPr>
                        <w:noProof/>
                      </w:rPr>
                    </w:pPr>
                    <w:r>
                      <w:rPr>
                        <w:noProof/>
                      </w:rPr>
                      <w:lastRenderedPageBreak/>
                      <w:t xml:space="preserve">[18] </w:t>
                    </w:r>
                  </w:p>
                </w:tc>
                <w:tc>
                  <w:tcPr>
                    <w:tcW w:w="4582" w:type="pct"/>
                    <w:hideMark/>
                  </w:tcPr>
                  <w:p w14:paraId="31494511" w14:textId="77777777" w:rsidR="00385EDF" w:rsidRDefault="00385EDF">
                    <w:pPr>
                      <w:pStyle w:val="Bibliography"/>
                      <w:rPr>
                        <w:noProof/>
                      </w:rPr>
                    </w:pPr>
                    <w:r>
                      <w:rPr>
                        <w:noProof/>
                      </w:rPr>
                      <w:t>Utraleap, “Ultraleap,” Ultraleap, [Online]. Available: https://www.ultraleap.com/product/vr-developer-mount/. [Accessed 28 JanuarY 2022].</w:t>
                    </w:r>
                  </w:p>
                </w:tc>
              </w:tr>
              <w:tr w:rsidR="00385EDF" w14:paraId="06256F88" w14:textId="77777777" w:rsidTr="00301C7B">
                <w:trPr>
                  <w:divId w:val="388001404"/>
                  <w:tblCellSpacing w:w="15" w:type="dxa"/>
                </w:trPr>
                <w:tc>
                  <w:tcPr>
                    <w:tcW w:w="368" w:type="pct"/>
                    <w:hideMark/>
                  </w:tcPr>
                  <w:p w14:paraId="7C86FA0A" w14:textId="77777777" w:rsidR="00385EDF" w:rsidRDefault="00385EDF">
                    <w:pPr>
                      <w:pStyle w:val="Bibliography"/>
                      <w:rPr>
                        <w:noProof/>
                      </w:rPr>
                    </w:pPr>
                    <w:r>
                      <w:rPr>
                        <w:noProof/>
                      </w:rPr>
                      <w:t xml:space="preserve">[19] </w:t>
                    </w:r>
                  </w:p>
                </w:tc>
                <w:tc>
                  <w:tcPr>
                    <w:tcW w:w="4582" w:type="pct"/>
                    <w:hideMark/>
                  </w:tcPr>
                  <w:p w14:paraId="61333FDA" w14:textId="77777777" w:rsidR="00385EDF" w:rsidRDefault="00385EDF">
                    <w:pPr>
                      <w:pStyle w:val="Bibliography"/>
                      <w:rPr>
                        <w:noProof/>
                      </w:rPr>
                    </w:pPr>
                    <w:r>
                      <w:rPr>
                        <w:noProof/>
                      </w:rPr>
                      <w:t>E. R. C. G. Ching-Hua Chuan, “American Sign Language Recognition Using Leap Motion Sensor,” Florida.</w:t>
                    </w:r>
                  </w:p>
                </w:tc>
              </w:tr>
              <w:tr w:rsidR="00385EDF" w14:paraId="2369A00E" w14:textId="77777777" w:rsidTr="00301C7B">
                <w:trPr>
                  <w:divId w:val="388001404"/>
                  <w:tblCellSpacing w:w="15" w:type="dxa"/>
                </w:trPr>
                <w:tc>
                  <w:tcPr>
                    <w:tcW w:w="368" w:type="pct"/>
                    <w:hideMark/>
                  </w:tcPr>
                  <w:p w14:paraId="65346602" w14:textId="77777777" w:rsidR="00385EDF" w:rsidRDefault="00385EDF">
                    <w:pPr>
                      <w:pStyle w:val="Bibliography"/>
                      <w:rPr>
                        <w:noProof/>
                      </w:rPr>
                    </w:pPr>
                    <w:r>
                      <w:rPr>
                        <w:noProof/>
                      </w:rPr>
                      <w:t xml:space="preserve">[20] </w:t>
                    </w:r>
                  </w:p>
                </w:tc>
                <w:tc>
                  <w:tcPr>
                    <w:tcW w:w="4582" w:type="pct"/>
                    <w:hideMark/>
                  </w:tcPr>
                  <w:p w14:paraId="263A3E02" w14:textId="77777777" w:rsidR="00385EDF" w:rsidRDefault="00385EDF">
                    <w:pPr>
                      <w:pStyle w:val="Bibliography"/>
                      <w:rPr>
                        <w:noProof/>
                      </w:rPr>
                    </w:pPr>
                    <w:r>
                      <w:rPr>
                        <w:noProof/>
                      </w:rPr>
                      <w:t xml:space="preserve">A. C. L. M. S. Christianne Falcao, “Evaluation of Natural User Interface: A Usability Study Based on The Leap Motion Device,” </w:t>
                    </w:r>
                    <w:r>
                      <w:rPr>
                        <w:i/>
                        <w:iCs/>
                        <w:noProof/>
                      </w:rPr>
                      <w:t xml:space="preserve">Procedia Manufacturing, </w:t>
                    </w:r>
                    <w:r>
                      <w:rPr>
                        <w:noProof/>
                      </w:rPr>
                      <w:t xml:space="preserve">no. 3, p. 5490 – 5495, 2015. </w:t>
                    </w:r>
                  </w:p>
                </w:tc>
              </w:tr>
              <w:tr w:rsidR="00385EDF" w14:paraId="76C99091" w14:textId="77777777" w:rsidTr="00301C7B">
                <w:trPr>
                  <w:divId w:val="388001404"/>
                  <w:tblCellSpacing w:w="15" w:type="dxa"/>
                </w:trPr>
                <w:tc>
                  <w:tcPr>
                    <w:tcW w:w="368" w:type="pct"/>
                    <w:hideMark/>
                  </w:tcPr>
                  <w:p w14:paraId="262DFDF2" w14:textId="77777777" w:rsidR="00385EDF" w:rsidRDefault="00385EDF">
                    <w:pPr>
                      <w:pStyle w:val="Bibliography"/>
                      <w:rPr>
                        <w:noProof/>
                      </w:rPr>
                    </w:pPr>
                    <w:r>
                      <w:rPr>
                        <w:noProof/>
                      </w:rPr>
                      <w:t xml:space="preserve">[21] </w:t>
                    </w:r>
                  </w:p>
                </w:tc>
                <w:tc>
                  <w:tcPr>
                    <w:tcW w:w="4582" w:type="pct"/>
                    <w:hideMark/>
                  </w:tcPr>
                  <w:p w14:paraId="4D7403FB" w14:textId="77777777" w:rsidR="00385EDF" w:rsidRDefault="00385EDF">
                    <w:pPr>
                      <w:pStyle w:val="Bibliography"/>
                      <w:rPr>
                        <w:noProof/>
                      </w:rPr>
                    </w:pPr>
                    <w:r>
                      <w:rPr>
                        <w:noProof/>
                      </w:rPr>
                      <w:t>A. H. a. C. G. Johanna Pirker. Mathias Pojer, “Gesture-based Interactions in Video Games with the Leap Motion Controller,” 2017.</w:t>
                    </w:r>
                  </w:p>
                </w:tc>
              </w:tr>
              <w:tr w:rsidR="00385EDF" w14:paraId="6626589C" w14:textId="77777777" w:rsidTr="00301C7B">
                <w:trPr>
                  <w:divId w:val="388001404"/>
                  <w:tblCellSpacing w:w="15" w:type="dxa"/>
                </w:trPr>
                <w:tc>
                  <w:tcPr>
                    <w:tcW w:w="368" w:type="pct"/>
                    <w:hideMark/>
                  </w:tcPr>
                  <w:p w14:paraId="2DBC0975" w14:textId="77777777" w:rsidR="00385EDF" w:rsidRDefault="00385EDF">
                    <w:pPr>
                      <w:pStyle w:val="Bibliography"/>
                      <w:rPr>
                        <w:noProof/>
                      </w:rPr>
                    </w:pPr>
                    <w:r>
                      <w:rPr>
                        <w:noProof/>
                      </w:rPr>
                      <w:t xml:space="preserve">[22] </w:t>
                    </w:r>
                  </w:p>
                </w:tc>
                <w:tc>
                  <w:tcPr>
                    <w:tcW w:w="4582" w:type="pct"/>
                    <w:hideMark/>
                  </w:tcPr>
                  <w:p w14:paraId="21C38DDF" w14:textId="77777777" w:rsidR="00385EDF" w:rsidRDefault="00385EDF">
                    <w:pPr>
                      <w:pStyle w:val="Bibliography"/>
                      <w:rPr>
                        <w:noProof/>
                      </w:rPr>
                    </w:pPr>
                    <w:r>
                      <w:rPr>
                        <w:noProof/>
                      </w:rPr>
                      <w:t>Merriam-Webster, “Merriam-Webster,” [Online]. Available: https://www.merriam-webster.com/dictionary/virtual%20reality. [Accessed 15 December 2021].</w:t>
                    </w:r>
                  </w:p>
                </w:tc>
              </w:tr>
              <w:tr w:rsidR="00385EDF" w14:paraId="72C64C15" w14:textId="77777777" w:rsidTr="00301C7B">
                <w:trPr>
                  <w:divId w:val="388001404"/>
                  <w:tblCellSpacing w:w="15" w:type="dxa"/>
                </w:trPr>
                <w:tc>
                  <w:tcPr>
                    <w:tcW w:w="368" w:type="pct"/>
                    <w:hideMark/>
                  </w:tcPr>
                  <w:p w14:paraId="68224624" w14:textId="77777777" w:rsidR="00385EDF" w:rsidRDefault="00385EDF">
                    <w:pPr>
                      <w:pStyle w:val="Bibliography"/>
                      <w:rPr>
                        <w:noProof/>
                      </w:rPr>
                    </w:pPr>
                    <w:r>
                      <w:rPr>
                        <w:noProof/>
                      </w:rPr>
                      <w:t xml:space="preserve">[23] </w:t>
                    </w:r>
                  </w:p>
                </w:tc>
                <w:tc>
                  <w:tcPr>
                    <w:tcW w:w="4582" w:type="pct"/>
                    <w:hideMark/>
                  </w:tcPr>
                  <w:p w14:paraId="05E9BB62" w14:textId="77777777" w:rsidR="00385EDF" w:rsidRDefault="00385EDF">
                    <w:pPr>
                      <w:pStyle w:val="Bibliography"/>
                      <w:rPr>
                        <w:noProof/>
                      </w:rPr>
                    </w:pPr>
                    <w:r>
                      <w:rPr>
                        <w:noProof/>
                      </w:rPr>
                      <w:t>HTC, “HTC,” 2016. [Online]. Available: https://www.htc.com/us/newsroom/2016-06-07/. [Accessed 21 December 2021].</w:t>
                    </w:r>
                  </w:p>
                </w:tc>
              </w:tr>
              <w:tr w:rsidR="00385EDF" w14:paraId="12D52584" w14:textId="77777777" w:rsidTr="00301C7B">
                <w:trPr>
                  <w:divId w:val="388001404"/>
                  <w:tblCellSpacing w:w="15" w:type="dxa"/>
                </w:trPr>
                <w:tc>
                  <w:tcPr>
                    <w:tcW w:w="368" w:type="pct"/>
                    <w:hideMark/>
                  </w:tcPr>
                  <w:p w14:paraId="3C61A549" w14:textId="77777777" w:rsidR="00385EDF" w:rsidRDefault="00385EDF">
                    <w:pPr>
                      <w:pStyle w:val="Bibliography"/>
                      <w:rPr>
                        <w:noProof/>
                      </w:rPr>
                    </w:pPr>
                    <w:r>
                      <w:rPr>
                        <w:noProof/>
                      </w:rPr>
                      <w:t xml:space="preserve">[24] </w:t>
                    </w:r>
                  </w:p>
                </w:tc>
                <w:tc>
                  <w:tcPr>
                    <w:tcW w:w="4582" w:type="pct"/>
                    <w:hideMark/>
                  </w:tcPr>
                  <w:p w14:paraId="090EAB7A" w14:textId="77777777" w:rsidR="00385EDF" w:rsidRDefault="00385EDF">
                    <w:pPr>
                      <w:pStyle w:val="Bibliography"/>
                      <w:rPr>
                        <w:noProof/>
                      </w:rPr>
                    </w:pPr>
                    <w:r>
                      <w:rPr>
                        <w:noProof/>
                      </w:rPr>
                      <w:t>A. Souppouris, “engadget,” 18 March 2016. [Online]. Available: https://www.engadget.com/2016-03-18-htc-vive-an-oral-history.html. [Accessed 21 12 2021].</w:t>
                    </w:r>
                  </w:p>
                </w:tc>
              </w:tr>
              <w:tr w:rsidR="00385EDF" w14:paraId="2F0AEE95" w14:textId="77777777" w:rsidTr="00301C7B">
                <w:trPr>
                  <w:divId w:val="388001404"/>
                  <w:tblCellSpacing w:w="15" w:type="dxa"/>
                </w:trPr>
                <w:tc>
                  <w:tcPr>
                    <w:tcW w:w="368" w:type="pct"/>
                    <w:hideMark/>
                  </w:tcPr>
                  <w:p w14:paraId="160CE34A" w14:textId="77777777" w:rsidR="00385EDF" w:rsidRDefault="00385EDF">
                    <w:pPr>
                      <w:pStyle w:val="Bibliography"/>
                      <w:rPr>
                        <w:noProof/>
                      </w:rPr>
                    </w:pPr>
                    <w:r>
                      <w:rPr>
                        <w:noProof/>
                      </w:rPr>
                      <w:t xml:space="preserve">[25] </w:t>
                    </w:r>
                  </w:p>
                </w:tc>
                <w:tc>
                  <w:tcPr>
                    <w:tcW w:w="4582" w:type="pct"/>
                    <w:hideMark/>
                  </w:tcPr>
                  <w:p w14:paraId="0778596A" w14:textId="77777777" w:rsidR="00385EDF" w:rsidRDefault="00385EDF">
                    <w:pPr>
                      <w:pStyle w:val="Bibliography"/>
                      <w:rPr>
                        <w:noProof/>
                      </w:rPr>
                    </w:pPr>
                    <w:r>
                      <w:rPr>
                        <w:noProof/>
                      </w:rPr>
                      <w:t>Vive, “blog.vive,” HTC, 25 October 2017. [Online]. Available: https://blog.vive.com/us/2017/10/25/roomscale-101/. [Accessed 21 December 2021].</w:t>
                    </w:r>
                  </w:p>
                </w:tc>
              </w:tr>
              <w:tr w:rsidR="00385EDF" w14:paraId="64FBBC41" w14:textId="77777777" w:rsidTr="00301C7B">
                <w:trPr>
                  <w:divId w:val="388001404"/>
                  <w:tblCellSpacing w:w="15" w:type="dxa"/>
                </w:trPr>
                <w:tc>
                  <w:tcPr>
                    <w:tcW w:w="368" w:type="pct"/>
                    <w:hideMark/>
                  </w:tcPr>
                  <w:p w14:paraId="516F9103" w14:textId="77777777" w:rsidR="00385EDF" w:rsidRDefault="00385EDF">
                    <w:pPr>
                      <w:pStyle w:val="Bibliography"/>
                      <w:rPr>
                        <w:noProof/>
                      </w:rPr>
                    </w:pPr>
                    <w:r>
                      <w:rPr>
                        <w:noProof/>
                      </w:rPr>
                      <w:t xml:space="preserve">[26] </w:t>
                    </w:r>
                  </w:p>
                </w:tc>
                <w:tc>
                  <w:tcPr>
                    <w:tcW w:w="4582" w:type="pct"/>
                    <w:hideMark/>
                  </w:tcPr>
                  <w:p w14:paraId="401AF37C" w14:textId="77777777" w:rsidR="00385EDF" w:rsidRDefault="00385EDF">
                    <w:pPr>
                      <w:pStyle w:val="Bibliography"/>
                      <w:rPr>
                        <w:noProof/>
                      </w:rPr>
                    </w:pPr>
                    <w:r>
                      <w:rPr>
                        <w:noProof/>
                      </w:rPr>
                      <w:t xml:space="preserve">L. L. M. L. Diederick C. Niehorster, “The Accuracy and Precisionh,” </w:t>
                    </w:r>
                    <w:r>
                      <w:rPr>
                        <w:i/>
                        <w:iCs/>
                        <w:noProof/>
                      </w:rPr>
                      <w:t xml:space="preserve">i-Perception, </w:t>
                    </w:r>
                    <w:r>
                      <w:rPr>
                        <w:noProof/>
                      </w:rPr>
                      <w:t xml:space="preserve">pp. 1-23, 2017. </w:t>
                    </w:r>
                  </w:p>
                </w:tc>
              </w:tr>
              <w:tr w:rsidR="00385EDF" w14:paraId="1BA0C245" w14:textId="77777777" w:rsidTr="00301C7B">
                <w:trPr>
                  <w:divId w:val="388001404"/>
                  <w:tblCellSpacing w:w="15" w:type="dxa"/>
                </w:trPr>
                <w:tc>
                  <w:tcPr>
                    <w:tcW w:w="368" w:type="pct"/>
                    <w:hideMark/>
                  </w:tcPr>
                  <w:p w14:paraId="2871EC25" w14:textId="77777777" w:rsidR="00385EDF" w:rsidRDefault="00385EDF">
                    <w:pPr>
                      <w:pStyle w:val="Bibliography"/>
                      <w:rPr>
                        <w:noProof/>
                      </w:rPr>
                    </w:pPr>
                    <w:r>
                      <w:rPr>
                        <w:noProof/>
                      </w:rPr>
                      <w:t xml:space="preserve">[27] </w:t>
                    </w:r>
                  </w:p>
                </w:tc>
                <w:tc>
                  <w:tcPr>
                    <w:tcW w:w="4582" w:type="pct"/>
                    <w:hideMark/>
                  </w:tcPr>
                  <w:p w14:paraId="357D1BD0" w14:textId="77777777" w:rsidR="00385EDF" w:rsidRDefault="00385EDF">
                    <w:pPr>
                      <w:pStyle w:val="Bibliography"/>
                      <w:rPr>
                        <w:noProof/>
                      </w:rPr>
                    </w:pPr>
                    <w:r>
                      <w:rPr>
                        <w:noProof/>
                      </w:rPr>
                      <w:t>HTC, “VIVE,” HTC, [Online]. Available: https://www.vive.com/uk/product/vive-pro-full-kit/. [Accessed 23 December 2021].</w:t>
                    </w:r>
                  </w:p>
                </w:tc>
              </w:tr>
              <w:tr w:rsidR="00385EDF" w14:paraId="4D03088B" w14:textId="77777777" w:rsidTr="00301C7B">
                <w:trPr>
                  <w:divId w:val="388001404"/>
                  <w:tblCellSpacing w:w="15" w:type="dxa"/>
                </w:trPr>
                <w:tc>
                  <w:tcPr>
                    <w:tcW w:w="368" w:type="pct"/>
                    <w:hideMark/>
                  </w:tcPr>
                  <w:p w14:paraId="0149A464" w14:textId="77777777" w:rsidR="00385EDF" w:rsidRDefault="00385EDF">
                    <w:pPr>
                      <w:pStyle w:val="Bibliography"/>
                      <w:rPr>
                        <w:noProof/>
                      </w:rPr>
                    </w:pPr>
                    <w:r>
                      <w:rPr>
                        <w:noProof/>
                      </w:rPr>
                      <w:t xml:space="preserve">[28] </w:t>
                    </w:r>
                  </w:p>
                </w:tc>
                <w:tc>
                  <w:tcPr>
                    <w:tcW w:w="4582" w:type="pct"/>
                    <w:hideMark/>
                  </w:tcPr>
                  <w:p w14:paraId="01344335" w14:textId="77777777" w:rsidR="00385EDF" w:rsidRDefault="00385EDF">
                    <w:pPr>
                      <w:pStyle w:val="Bibliography"/>
                      <w:rPr>
                        <w:noProof/>
                      </w:rPr>
                    </w:pPr>
                    <w:r>
                      <w:rPr>
                        <w:noProof/>
                      </w:rPr>
                      <w:t>HTC, “Vive,” HTC, [Online]. Available: https://www.vive.com/uk/product/vive-pro2-full-kit/overview/. [Accessed 23 December 2021].</w:t>
                    </w:r>
                  </w:p>
                </w:tc>
              </w:tr>
              <w:tr w:rsidR="00385EDF" w14:paraId="3AC846C8" w14:textId="77777777" w:rsidTr="00301C7B">
                <w:trPr>
                  <w:divId w:val="388001404"/>
                  <w:tblCellSpacing w:w="15" w:type="dxa"/>
                </w:trPr>
                <w:tc>
                  <w:tcPr>
                    <w:tcW w:w="368" w:type="pct"/>
                    <w:hideMark/>
                  </w:tcPr>
                  <w:p w14:paraId="086B9BFE" w14:textId="77777777" w:rsidR="00385EDF" w:rsidRDefault="00385EDF">
                    <w:pPr>
                      <w:pStyle w:val="Bibliography"/>
                      <w:rPr>
                        <w:noProof/>
                      </w:rPr>
                    </w:pPr>
                    <w:r>
                      <w:rPr>
                        <w:noProof/>
                      </w:rPr>
                      <w:t xml:space="preserve">[29] </w:t>
                    </w:r>
                  </w:p>
                </w:tc>
                <w:tc>
                  <w:tcPr>
                    <w:tcW w:w="4582" w:type="pct"/>
                    <w:hideMark/>
                  </w:tcPr>
                  <w:p w14:paraId="234C2230" w14:textId="77777777" w:rsidR="00385EDF" w:rsidRDefault="00385EDF">
                    <w:pPr>
                      <w:pStyle w:val="Bibliography"/>
                      <w:rPr>
                        <w:noProof/>
                      </w:rPr>
                    </w:pPr>
                    <w:r>
                      <w:rPr>
                        <w:noProof/>
                      </w:rPr>
                      <w:t>HTC, “Vive,” HTC, [Online]. Available: https://www.vive.com/uk/product/vive-cosmos/overview/. [Accessed 23 December 2021].</w:t>
                    </w:r>
                  </w:p>
                </w:tc>
              </w:tr>
              <w:tr w:rsidR="00385EDF" w14:paraId="1A682B77" w14:textId="77777777" w:rsidTr="00301C7B">
                <w:trPr>
                  <w:divId w:val="388001404"/>
                  <w:tblCellSpacing w:w="15" w:type="dxa"/>
                </w:trPr>
                <w:tc>
                  <w:tcPr>
                    <w:tcW w:w="368" w:type="pct"/>
                    <w:hideMark/>
                  </w:tcPr>
                  <w:p w14:paraId="30503B1A" w14:textId="77777777" w:rsidR="00385EDF" w:rsidRDefault="00385EDF">
                    <w:pPr>
                      <w:pStyle w:val="Bibliography"/>
                      <w:rPr>
                        <w:noProof/>
                      </w:rPr>
                    </w:pPr>
                    <w:r>
                      <w:rPr>
                        <w:noProof/>
                      </w:rPr>
                      <w:t xml:space="preserve">[30] </w:t>
                    </w:r>
                  </w:p>
                </w:tc>
                <w:tc>
                  <w:tcPr>
                    <w:tcW w:w="4582" w:type="pct"/>
                    <w:hideMark/>
                  </w:tcPr>
                  <w:p w14:paraId="10F82320" w14:textId="77777777" w:rsidR="00385EDF" w:rsidRDefault="00385EDF">
                    <w:pPr>
                      <w:pStyle w:val="Bibliography"/>
                      <w:rPr>
                        <w:noProof/>
                      </w:rPr>
                    </w:pPr>
                    <w:r>
                      <w:rPr>
                        <w:noProof/>
                      </w:rPr>
                      <w:t>S. Hayden, “roadtovr,” 6 August 2020. [Online]. Available: https://www.roadtovr.com/htc-vive-cosmos-accuracy-test-controller/. [Accessed 24 December 2021].</w:t>
                    </w:r>
                  </w:p>
                </w:tc>
              </w:tr>
              <w:tr w:rsidR="00385EDF" w14:paraId="3F941D51" w14:textId="77777777" w:rsidTr="00301C7B">
                <w:trPr>
                  <w:divId w:val="388001404"/>
                  <w:tblCellSpacing w:w="15" w:type="dxa"/>
                </w:trPr>
                <w:tc>
                  <w:tcPr>
                    <w:tcW w:w="368" w:type="pct"/>
                    <w:hideMark/>
                  </w:tcPr>
                  <w:p w14:paraId="2958277C" w14:textId="77777777" w:rsidR="00385EDF" w:rsidRDefault="00385EDF">
                    <w:pPr>
                      <w:pStyle w:val="Bibliography"/>
                      <w:rPr>
                        <w:noProof/>
                      </w:rPr>
                    </w:pPr>
                    <w:r>
                      <w:rPr>
                        <w:noProof/>
                      </w:rPr>
                      <w:t xml:space="preserve">[31] </w:t>
                    </w:r>
                  </w:p>
                </w:tc>
                <w:tc>
                  <w:tcPr>
                    <w:tcW w:w="4582" w:type="pct"/>
                    <w:hideMark/>
                  </w:tcPr>
                  <w:p w14:paraId="35EF7CD1" w14:textId="77777777" w:rsidR="00385EDF" w:rsidRDefault="00385EDF">
                    <w:pPr>
                      <w:pStyle w:val="Bibliography"/>
                      <w:rPr>
                        <w:noProof/>
                      </w:rPr>
                    </w:pPr>
                    <w:r>
                      <w:rPr>
                        <w:noProof/>
                      </w:rPr>
                      <w:t>HTC, “Vive,” HTC, [Online]. Available: https://www.vive.com/uk/product/vive-cosmos-elite/overview/?wpsrc=Google%20AdWords&amp;wpcid=13612771621&amp;wpsnetn=g&amp;wpkwn=vive%20cosmos%20elite&amp;wpkmatch=e&amp;wpcrid=529206009109&amp;wpscid=125588197602&amp;wpkwid=kwd-880195910543&amp;gclid=Cj0KCQiA_JWOBhDRARIsANymNOY8FtJSUt8. [Accessed 24 December 2021].</w:t>
                    </w:r>
                  </w:p>
                </w:tc>
              </w:tr>
              <w:tr w:rsidR="00385EDF" w14:paraId="79F4DAD9" w14:textId="77777777" w:rsidTr="00301C7B">
                <w:trPr>
                  <w:divId w:val="388001404"/>
                  <w:tblCellSpacing w:w="15" w:type="dxa"/>
                </w:trPr>
                <w:tc>
                  <w:tcPr>
                    <w:tcW w:w="368" w:type="pct"/>
                    <w:hideMark/>
                  </w:tcPr>
                  <w:p w14:paraId="30357987" w14:textId="77777777" w:rsidR="00385EDF" w:rsidRDefault="00385EDF">
                    <w:pPr>
                      <w:pStyle w:val="Bibliography"/>
                      <w:rPr>
                        <w:noProof/>
                      </w:rPr>
                    </w:pPr>
                    <w:r>
                      <w:rPr>
                        <w:noProof/>
                      </w:rPr>
                      <w:t xml:space="preserve">[32] </w:t>
                    </w:r>
                  </w:p>
                </w:tc>
                <w:tc>
                  <w:tcPr>
                    <w:tcW w:w="4582" w:type="pct"/>
                    <w:hideMark/>
                  </w:tcPr>
                  <w:p w14:paraId="0E84065D" w14:textId="77777777" w:rsidR="00385EDF" w:rsidRDefault="00385EDF">
                    <w:pPr>
                      <w:pStyle w:val="Bibliography"/>
                      <w:rPr>
                        <w:noProof/>
                      </w:rPr>
                    </w:pPr>
                    <w:r>
                      <w:rPr>
                        <w:noProof/>
                      </w:rPr>
                      <w:t>Valve, “valvesoftware,” [Online]. Available: https://www.valvesoftware.com/en/index. [Accessed 23 December 2021].</w:t>
                    </w:r>
                  </w:p>
                </w:tc>
              </w:tr>
              <w:tr w:rsidR="00385EDF" w14:paraId="3FD8839B" w14:textId="77777777" w:rsidTr="00301C7B">
                <w:trPr>
                  <w:divId w:val="388001404"/>
                  <w:tblCellSpacing w:w="15" w:type="dxa"/>
                </w:trPr>
                <w:tc>
                  <w:tcPr>
                    <w:tcW w:w="368" w:type="pct"/>
                    <w:hideMark/>
                  </w:tcPr>
                  <w:p w14:paraId="417CB875" w14:textId="77777777" w:rsidR="00385EDF" w:rsidRDefault="00385EDF">
                    <w:pPr>
                      <w:pStyle w:val="Bibliography"/>
                      <w:rPr>
                        <w:noProof/>
                      </w:rPr>
                    </w:pPr>
                    <w:r>
                      <w:rPr>
                        <w:noProof/>
                      </w:rPr>
                      <w:t xml:space="preserve">[33] </w:t>
                    </w:r>
                  </w:p>
                </w:tc>
                <w:tc>
                  <w:tcPr>
                    <w:tcW w:w="4582" w:type="pct"/>
                    <w:hideMark/>
                  </w:tcPr>
                  <w:p w14:paraId="68BD43A2" w14:textId="77777777" w:rsidR="00385EDF" w:rsidRDefault="00385EDF">
                    <w:pPr>
                      <w:pStyle w:val="Bibliography"/>
                      <w:rPr>
                        <w:noProof/>
                      </w:rPr>
                    </w:pPr>
                    <w:r>
                      <w:rPr>
                        <w:noProof/>
                      </w:rPr>
                      <w:t>Valve, “valvesoftware,” [Online]. Available: https://www.valvesoftware.com/en/index/controllers. [Accessed 23 December 2021].</w:t>
                    </w:r>
                  </w:p>
                </w:tc>
              </w:tr>
              <w:tr w:rsidR="00385EDF" w14:paraId="3232AA4C" w14:textId="77777777" w:rsidTr="00301C7B">
                <w:trPr>
                  <w:divId w:val="388001404"/>
                  <w:tblCellSpacing w:w="15" w:type="dxa"/>
                </w:trPr>
                <w:tc>
                  <w:tcPr>
                    <w:tcW w:w="368" w:type="pct"/>
                    <w:hideMark/>
                  </w:tcPr>
                  <w:p w14:paraId="703D9E68" w14:textId="77777777" w:rsidR="00385EDF" w:rsidRDefault="00385EDF">
                    <w:pPr>
                      <w:pStyle w:val="Bibliography"/>
                      <w:rPr>
                        <w:noProof/>
                      </w:rPr>
                    </w:pPr>
                    <w:r>
                      <w:rPr>
                        <w:noProof/>
                      </w:rPr>
                      <w:lastRenderedPageBreak/>
                      <w:t xml:space="preserve">[34] </w:t>
                    </w:r>
                  </w:p>
                </w:tc>
                <w:tc>
                  <w:tcPr>
                    <w:tcW w:w="4582" w:type="pct"/>
                    <w:hideMark/>
                  </w:tcPr>
                  <w:p w14:paraId="06F2F877" w14:textId="77777777" w:rsidR="00385EDF" w:rsidRDefault="00385EDF">
                    <w:pPr>
                      <w:pStyle w:val="Bibliography"/>
                      <w:rPr>
                        <w:noProof/>
                      </w:rPr>
                    </w:pPr>
                    <w:r>
                      <w:rPr>
                        <w:noProof/>
                      </w:rPr>
                      <w:t>Meta, “Oculus,” [Online]. Available: https://www.oculus.com/quest-2/?utm_source=gg&amp;utm_medium=ps&amp;utm_campaign=15215862691&amp;utm_term=quest%202&amp;utm_content=561155179674&amp;utm_ad=133217893127&amp;utm_location=1007418&amp;utm_location2=1007440&amp;utm_placement=kwd-299553308559&amp;utm_device=c&amp;utm_matchtype=e&amp;utm. [Accessed 28 December 2021].</w:t>
                    </w:r>
                  </w:p>
                </w:tc>
              </w:tr>
              <w:tr w:rsidR="00385EDF" w14:paraId="760EE116" w14:textId="77777777" w:rsidTr="00301C7B">
                <w:trPr>
                  <w:divId w:val="388001404"/>
                  <w:tblCellSpacing w:w="15" w:type="dxa"/>
                </w:trPr>
                <w:tc>
                  <w:tcPr>
                    <w:tcW w:w="368" w:type="pct"/>
                    <w:hideMark/>
                  </w:tcPr>
                  <w:p w14:paraId="5CBC00DF" w14:textId="77777777" w:rsidR="00385EDF" w:rsidRDefault="00385EDF">
                    <w:pPr>
                      <w:pStyle w:val="Bibliography"/>
                      <w:rPr>
                        <w:noProof/>
                      </w:rPr>
                    </w:pPr>
                    <w:r>
                      <w:rPr>
                        <w:noProof/>
                      </w:rPr>
                      <w:t xml:space="preserve">[35] </w:t>
                    </w:r>
                  </w:p>
                </w:tc>
                <w:tc>
                  <w:tcPr>
                    <w:tcW w:w="4582" w:type="pct"/>
                    <w:hideMark/>
                  </w:tcPr>
                  <w:p w14:paraId="337A4DFE" w14:textId="77777777" w:rsidR="00385EDF" w:rsidRDefault="00385EDF">
                    <w:pPr>
                      <w:pStyle w:val="Bibliography"/>
                      <w:rPr>
                        <w:noProof/>
                      </w:rPr>
                    </w:pPr>
                    <w:r>
                      <w:rPr>
                        <w:noProof/>
                      </w:rPr>
                      <w:t>Meta, “Support.oculus,” [Online]. Available: https://support.oculus.com/articles/accounts/privacy-information-and-settings/hand-tracking-privacy-notice. [Accessed 28 December 2021].</w:t>
                    </w:r>
                  </w:p>
                </w:tc>
              </w:tr>
              <w:tr w:rsidR="00385EDF" w14:paraId="79C3BD8F" w14:textId="77777777" w:rsidTr="00301C7B">
                <w:trPr>
                  <w:divId w:val="388001404"/>
                  <w:tblCellSpacing w:w="15" w:type="dxa"/>
                </w:trPr>
                <w:tc>
                  <w:tcPr>
                    <w:tcW w:w="368" w:type="pct"/>
                    <w:hideMark/>
                  </w:tcPr>
                  <w:p w14:paraId="33DE04B3" w14:textId="77777777" w:rsidR="00385EDF" w:rsidRDefault="00385EDF">
                    <w:pPr>
                      <w:pStyle w:val="Bibliography"/>
                      <w:rPr>
                        <w:noProof/>
                      </w:rPr>
                    </w:pPr>
                    <w:r>
                      <w:rPr>
                        <w:noProof/>
                      </w:rPr>
                      <w:t xml:space="preserve">[36] </w:t>
                    </w:r>
                  </w:p>
                </w:tc>
                <w:tc>
                  <w:tcPr>
                    <w:tcW w:w="4582" w:type="pct"/>
                    <w:hideMark/>
                  </w:tcPr>
                  <w:p w14:paraId="67671CAB" w14:textId="77777777" w:rsidR="00385EDF" w:rsidRDefault="00385EDF">
                    <w:pPr>
                      <w:pStyle w:val="Bibliography"/>
                      <w:rPr>
                        <w:noProof/>
                      </w:rPr>
                    </w:pPr>
                    <w:r>
                      <w:rPr>
                        <w:noProof/>
                      </w:rPr>
                      <w:t xml:space="preserve">C. Wheatstone, “Contributions to the Physiology of Vision - Part the First,” </w:t>
                    </w:r>
                    <w:r>
                      <w:rPr>
                        <w:i/>
                        <w:iCs/>
                        <w:noProof/>
                      </w:rPr>
                      <w:t xml:space="preserve">Philosophical Transactions of the Royal Society of London, </w:t>
                    </w:r>
                    <w:r>
                      <w:rPr>
                        <w:noProof/>
                      </w:rPr>
                      <w:t xml:space="preserve">vol. 128, pp. 371-394, 1838. </w:t>
                    </w:r>
                  </w:p>
                </w:tc>
              </w:tr>
              <w:tr w:rsidR="00385EDF" w14:paraId="71533925" w14:textId="77777777" w:rsidTr="00301C7B">
                <w:trPr>
                  <w:divId w:val="388001404"/>
                  <w:tblCellSpacing w:w="15" w:type="dxa"/>
                </w:trPr>
                <w:tc>
                  <w:tcPr>
                    <w:tcW w:w="368" w:type="pct"/>
                    <w:hideMark/>
                  </w:tcPr>
                  <w:p w14:paraId="654C174D" w14:textId="77777777" w:rsidR="00385EDF" w:rsidRDefault="00385EDF">
                    <w:pPr>
                      <w:pStyle w:val="Bibliography"/>
                      <w:rPr>
                        <w:noProof/>
                      </w:rPr>
                    </w:pPr>
                    <w:r>
                      <w:rPr>
                        <w:noProof/>
                      </w:rPr>
                      <w:t xml:space="preserve">[37] </w:t>
                    </w:r>
                  </w:p>
                </w:tc>
                <w:tc>
                  <w:tcPr>
                    <w:tcW w:w="4582" w:type="pct"/>
                    <w:hideMark/>
                  </w:tcPr>
                  <w:p w14:paraId="3326C4A8" w14:textId="77777777" w:rsidR="00385EDF" w:rsidRDefault="00385EDF">
                    <w:pPr>
                      <w:pStyle w:val="Bibliography"/>
                      <w:rPr>
                        <w:noProof/>
                      </w:rPr>
                    </w:pPr>
                    <w:r>
                      <w:rPr>
                        <w:noProof/>
                      </w:rPr>
                      <w:t xml:space="preserve">C. Wheatstone, “Contributions to the Physiology Of Vision - Part the Second,” </w:t>
                    </w:r>
                    <w:r>
                      <w:rPr>
                        <w:i/>
                        <w:iCs/>
                        <w:noProof/>
                      </w:rPr>
                      <w:t xml:space="preserve">Philosophical Transactions of the Royal Society of London, </w:t>
                    </w:r>
                    <w:r>
                      <w:rPr>
                        <w:noProof/>
                      </w:rPr>
                      <w:t xml:space="preserve">vol. 142, pp. 1-17, 1852. </w:t>
                    </w:r>
                  </w:p>
                </w:tc>
              </w:tr>
              <w:tr w:rsidR="00385EDF" w14:paraId="40C0452A" w14:textId="77777777" w:rsidTr="00301C7B">
                <w:trPr>
                  <w:divId w:val="388001404"/>
                  <w:tblCellSpacing w:w="15" w:type="dxa"/>
                </w:trPr>
                <w:tc>
                  <w:tcPr>
                    <w:tcW w:w="368" w:type="pct"/>
                    <w:hideMark/>
                  </w:tcPr>
                  <w:p w14:paraId="20C431A9" w14:textId="77777777" w:rsidR="00385EDF" w:rsidRDefault="00385EDF">
                    <w:pPr>
                      <w:pStyle w:val="Bibliography"/>
                      <w:rPr>
                        <w:noProof/>
                      </w:rPr>
                    </w:pPr>
                    <w:r>
                      <w:rPr>
                        <w:noProof/>
                      </w:rPr>
                      <w:t xml:space="preserve">[38] </w:t>
                    </w:r>
                  </w:p>
                </w:tc>
                <w:tc>
                  <w:tcPr>
                    <w:tcW w:w="4582" w:type="pct"/>
                    <w:hideMark/>
                  </w:tcPr>
                  <w:p w14:paraId="21B1E58E" w14:textId="77777777" w:rsidR="00385EDF" w:rsidRDefault="00385EDF">
                    <w:pPr>
                      <w:pStyle w:val="Bibliography"/>
                      <w:rPr>
                        <w:noProof/>
                      </w:rPr>
                    </w:pPr>
                    <w:r>
                      <w:rPr>
                        <w:noProof/>
                      </w:rPr>
                      <w:t>E. A. Link, “Combination Training Device for Student Aviators and Entertainment Apparatus”. United States of America Patent 1,825,462, 21 September 1931.</w:t>
                    </w:r>
                  </w:p>
                </w:tc>
              </w:tr>
              <w:tr w:rsidR="00385EDF" w14:paraId="1E678BD7" w14:textId="77777777" w:rsidTr="00301C7B">
                <w:trPr>
                  <w:divId w:val="388001404"/>
                  <w:tblCellSpacing w:w="15" w:type="dxa"/>
                </w:trPr>
                <w:tc>
                  <w:tcPr>
                    <w:tcW w:w="368" w:type="pct"/>
                    <w:hideMark/>
                  </w:tcPr>
                  <w:p w14:paraId="2B2A2829" w14:textId="77777777" w:rsidR="00385EDF" w:rsidRDefault="00385EDF">
                    <w:pPr>
                      <w:pStyle w:val="Bibliography"/>
                      <w:rPr>
                        <w:noProof/>
                      </w:rPr>
                    </w:pPr>
                    <w:r>
                      <w:rPr>
                        <w:noProof/>
                      </w:rPr>
                      <w:t xml:space="preserve">[39] </w:t>
                    </w:r>
                  </w:p>
                </w:tc>
                <w:tc>
                  <w:tcPr>
                    <w:tcW w:w="4582" w:type="pct"/>
                    <w:hideMark/>
                  </w:tcPr>
                  <w:p w14:paraId="0B5386D0" w14:textId="77777777" w:rsidR="00385EDF" w:rsidRDefault="00385EDF">
                    <w:pPr>
                      <w:pStyle w:val="Bibliography"/>
                      <w:rPr>
                        <w:noProof/>
                      </w:rPr>
                    </w:pPr>
                    <w:r>
                      <w:rPr>
                        <w:noProof/>
                      </w:rPr>
                      <w:t xml:space="preserve">ASME Interntional, </w:t>
                    </w:r>
                    <w:r>
                      <w:rPr>
                        <w:i/>
                        <w:iCs/>
                        <w:noProof/>
                      </w:rPr>
                      <w:t xml:space="preserve">The Link Flight Trainer: A Historical Mechanical Engineering Landmark, </w:t>
                    </w:r>
                    <w:r>
                      <w:rPr>
                        <w:noProof/>
                      </w:rPr>
                      <w:t xml:space="preserve">New York: ASME International, 2000. </w:t>
                    </w:r>
                  </w:p>
                </w:tc>
              </w:tr>
              <w:tr w:rsidR="00385EDF" w14:paraId="56DBC98D" w14:textId="77777777" w:rsidTr="00301C7B">
                <w:trPr>
                  <w:divId w:val="388001404"/>
                  <w:tblCellSpacing w:w="15" w:type="dxa"/>
                </w:trPr>
                <w:tc>
                  <w:tcPr>
                    <w:tcW w:w="368" w:type="pct"/>
                    <w:hideMark/>
                  </w:tcPr>
                  <w:p w14:paraId="056C8C61" w14:textId="77777777" w:rsidR="00385EDF" w:rsidRDefault="00385EDF">
                    <w:pPr>
                      <w:pStyle w:val="Bibliography"/>
                      <w:rPr>
                        <w:noProof/>
                      </w:rPr>
                    </w:pPr>
                    <w:r>
                      <w:rPr>
                        <w:noProof/>
                      </w:rPr>
                      <w:t xml:space="preserve">[40] </w:t>
                    </w:r>
                  </w:p>
                </w:tc>
                <w:tc>
                  <w:tcPr>
                    <w:tcW w:w="4582" w:type="pct"/>
                    <w:hideMark/>
                  </w:tcPr>
                  <w:p w14:paraId="30520D7A" w14:textId="77777777" w:rsidR="00385EDF" w:rsidRDefault="00385EDF">
                    <w:pPr>
                      <w:pStyle w:val="Bibliography"/>
                      <w:rPr>
                        <w:noProof/>
                      </w:rPr>
                    </w:pPr>
                    <w:r>
                      <w:rPr>
                        <w:noProof/>
                      </w:rPr>
                      <w:t xml:space="preserve">M. Helig, “The Cinema of the Future,” pp. 239-251, 1955. </w:t>
                    </w:r>
                  </w:p>
                </w:tc>
              </w:tr>
              <w:tr w:rsidR="00385EDF" w14:paraId="536DEBC0" w14:textId="77777777" w:rsidTr="00301C7B">
                <w:trPr>
                  <w:divId w:val="388001404"/>
                  <w:tblCellSpacing w:w="15" w:type="dxa"/>
                </w:trPr>
                <w:tc>
                  <w:tcPr>
                    <w:tcW w:w="368" w:type="pct"/>
                    <w:hideMark/>
                  </w:tcPr>
                  <w:p w14:paraId="48D003F5" w14:textId="77777777" w:rsidR="00385EDF" w:rsidRDefault="00385EDF">
                    <w:pPr>
                      <w:pStyle w:val="Bibliography"/>
                      <w:rPr>
                        <w:noProof/>
                      </w:rPr>
                    </w:pPr>
                    <w:r>
                      <w:rPr>
                        <w:noProof/>
                      </w:rPr>
                      <w:t xml:space="preserve">[41] </w:t>
                    </w:r>
                  </w:p>
                </w:tc>
                <w:tc>
                  <w:tcPr>
                    <w:tcW w:w="4582" w:type="pct"/>
                    <w:hideMark/>
                  </w:tcPr>
                  <w:p w14:paraId="6F34B0C2" w14:textId="77777777" w:rsidR="00385EDF" w:rsidRDefault="00385EDF">
                    <w:pPr>
                      <w:pStyle w:val="Bibliography"/>
                      <w:rPr>
                        <w:noProof/>
                      </w:rPr>
                    </w:pPr>
                    <w:r>
                      <w:rPr>
                        <w:noProof/>
                      </w:rPr>
                      <w:t xml:space="preserve">Whitney Publications, </w:t>
                    </w:r>
                    <w:r>
                      <w:rPr>
                        <w:i/>
                        <w:iCs/>
                        <w:noProof/>
                      </w:rPr>
                      <w:t xml:space="preserve">Industrial Design, </w:t>
                    </w:r>
                    <w:r>
                      <w:rPr>
                        <w:noProof/>
                      </w:rPr>
                      <w:t xml:space="preserve">Whitney Publications, 1964. </w:t>
                    </w:r>
                  </w:p>
                </w:tc>
              </w:tr>
              <w:tr w:rsidR="00385EDF" w14:paraId="43E3C4D8" w14:textId="77777777" w:rsidTr="00301C7B">
                <w:trPr>
                  <w:divId w:val="388001404"/>
                  <w:tblCellSpacing w:w="15" w:type="dxa"/>
                </w:trPr>
                <w:tc>
                  <w:tcPr>
                    <w:tcW w:w="368" w:type="pct"/>
                    <w:hideMark/>
                  </w:tcPr>
                  <w:p w14:paraId="3AFA0688" w14:textId="77777777" w:rsidR="00385EDF" w:rsidRDefault="00385EDF">
                    <w:pPr>
                      <w:pStyle w:val="Bibliography"/>
                      <w:rPr>
                        <w:noProof/>
                      </w:rPr>
                    </w:pPr>
                    <w:r>
                      <w:rPr>
                        <w:noProof/>
                      </w:rPr>
                      <w:t xml:space="preserve">[42] </w:t>
                    </w:r>
                  </w:p>
                </w:tc>
                <w:tc>
                  <w:tcPr>
                    <w:tcW w:w="4582" w:type="pct"/>
                    <w:hideMark/>
                  </w:tcPr>
                  <w:p w14:paraId="24D96AD2" w14:textId="77777777" w:rsidR="00385EDF" w:rsidRDefault="00385EDF">
                    <w:pPr>
                      <w:pStyle w:val="Bibliography"/>
                      <w:rPr>
                        <w:noProof/>
                      </w:rPr>
                    </w:pPr>
                    <w:r>
                      <w:rPr>
                        <w:noProof/>
                      </w:rPr>
                      <w:t>M. J. Heilig, “Stereoscopic-television Apparatus for Individual Use”. United States of America Patent 2,955,156, 24 May 1957.</w:t>
                    </w:r>
                  </w:p>
                </w:tc>
              </w:tr>
              <w:tr w:rsidR="00385EDF" w14:paraId="69BD3EE1" w14:textId="77777777" w:rsidTr="00301C7B">
                <w:trPr>
                  <w:divId w:val="388001404"/>
                  <w:tblCellSpacing w:w="15" w:type="dxa"/>
                </w:trPr>
                <w:tc>
                  <w:tcPr>
                    <w:tcW w:w="368" w:type="pct"/>
                    <w:hideMark/>
                  </w:tcPr>
                  <w:p w14:paraId="1403620C" w14:textId="77777777" w:rsidR="00385EDF" w:rsidRDefault="00385EDF">
                    <w:pPr>
                      <w:pStyle w:val="Bibliography"/>
                      <w:rPr>
                        <w:noProof/>
                      </w:rPr>
                    </w:pPr>
                    <w:r>
                      <w:rPr>
                        <w:noProof/>
                      </w:rPr>
                      <w:t xml:space="preserve">[43] </w:t>
                    </w:r>
                  </w:p>
                </w:tc>
                <w:tc>
                  <w:tcPr>
                    <w:tcW w:w="4582" w:type="pct"/>
                    <w:hideMark/>
                  </w:tcPr>
                  <w:p w14:paraId="60D51616" w14:textId="77777777" w:rsidR="00385EDF" w:rsidRDefault="00385EDF">
                    <w:pPr>
                      <w:pStyle w:val="Bibliography"/>
                      <w:rPr>
                        <w:noProof/>
                      </w:rPr>
                    </w:pPr>
                    <w:r>
                      <w:rPr>
                        <w:noProof/>
                      </w:rPr>
                      <w:t xml:space="preserve">C. M. H. T. Luhur Sapto Pamungkas, “Virtual Realitty As A Spatial Experience For Architecture Design: A Study of Effectiveness for Architecture Students,” </w:t>
                    </w:r>
                    <w:r>
                      <w:rPr>
                        <w:i/>
                        <w:iCs/>
                        <w:noProof/>
                      </w:rPr>
                      <w:t xml:space="preserve">SHS Web Of Conferences, </w:t>
                    </w:r>
                    <w:r>
                      <w:rPr>
                        <w:noProof/>
                      </w:rPr>
                      <w:t xml:space="preserve">vol. 41, 2018. </w:t>
                    </w:r>
                  </w:p>
                </w:tc>
              </w:tr>
              <w:tr w:rsidR="00385EDF" w14:paraId="56096FF5" w14:textId="77777777" w:rsidTr="00301C7B">
                <w:trPr>
                  <w:divId w:val="388001404"/>
                  <w:tblCellSpacing w:w="15" w:type="dxa"/>
                </w:trPr>
                <w:tc>
                  <w:tcPr>
                    <w:tcW w:w="368" w:type="pct"/>
                    <w:hideMark/>
                  </w:tcPr>
                  <w:p w14:paraId="1C22255E" w14:textId="77777777" w:rsidR="00385EDF" w:rsidRDefault="00385EDF">
                    <w:pPr>
                      <w:pStyle w:val="Bibliography"/>
                      <w:rPr>
                        <w:noProof/>
                      </w:rPr>
                    </w:pPr>
                    <w:r>
                      <w:rPr>
                        <w:noProof/>
                      </w:rPr>
                      <w:t xml:space="preserve">[44] </w:t>
                    </w:r>
                  </w:p>
                </w:tc>
                <w:tc>
                  <w:tcPr>
                    <w:tcW w:w="4582" w:type="pct"/>
                    <w:hideMark/>
                  </w:tcPr>
                  <w:p w14:paraId="650042A4" w14:textId="77777777" w:rsidR="00385EDF" w:rsidRDefault="00385EDF">
                    <w:pPr>
                      <w:pStyle w:val="Bibliography"/>
                      <w:rPr>
                        <w:noProof/>
                      </w:rPr>
                    </w:pPr>
                    <w:r>
                      <w:rPr>
                        <w:noProof/>
                      </w:rPr>
                      <w:t xml:space="preserve">M. E. a. N. Spot, “Game-Based Learning With the Leap Motion Controller,” </w:t>
                    </w:r>
                    <w:r>
                      <w:rPr>
                        <w:i/>
                        <w:iCs/>
                        <w:noProof/>
                      </w:rPr>
                      <w:t xml:space="preserve">Handbook of Research on Gaming Trends, </w:t>
                    </w:r>
                    <w:r>
                      <w:rPr>
                        <w:noProof/>
                      </w:rPr>
                      <w:t xml:space="preserve">pp. 555-565, 2015. </w:t>
                    </w:r>
                  </w:p>
                </w:tc>
              </w:tr>
              <w:tr w:rsidR="00385EDF" w14:paraId="16548FCF" w14:textId="77777777" w:rsidTr="00301C7B">
                <w:trPr>
                  <w:divId w:val="388001404"/>
                  <w:tblCellSpacing w:w="15" w:type="dxa"/>
                </w:trPr>
                <w:tc>
                  <w:tcPr>
                    <w:tcW w:w="368" w:type="pct"/>
                    <w:hideMark/>
                  </w:tcPr>
                  <w:p w14:paraId="4318F6CD" w14:textId="77777777" w:rsidR="00385EDF" w:rsidRDefault="00385EDF">
                    <w:pPr>
                      <w:pStyle w:val="Bibliography"/>
                      <w:rPr>
                        <w:noProof/>
                      </w:rPr>
                    </w:pPr>
                    <w:r>
                      <w:rPr>
                        <w:noProof/>
                      </w:rPr>
                      <w:t xml:space="preserve">[45] </w:t>
                    </w:r>
                  </w:p>
                </w:tc>
                <w:tc>
                  <w:tcPr>
                    <w:tcW w:w="4582" w:type="pct"/>
                    <w:hideMark/>
                  </w:tcPr>
                  <w:p w14:paraId="2FC0E66C" w14:textId="77777777" w:rsidR="00385EDF" w:rsidRDefault="00385EDF">
                    <w:pPr>
                      <w:pStyle w:val="Bibliography"/>
                      <w:rPr>
                        <w:noProof/>
                      </w:rPr>
                    </w:pPr>
                    <w:r>
                      <w:rPr>
                        <w:noProof/>
                      </w:rPr>
                      <w:t xml:space="preserve">F.-R. S. a. N.-S. Chen, “A Review of Gesture-Based Computing Research in Education,” </w:t>
                    </w:r>
                    <w:r>
                      <w:rPr>
                        <w:i/>
                        <w:iCs/>
                        <w:noProof/>
                      </w:rPr>
                      <w:t xml:space="preserve">Computers and Education, </w:t>
                    </w:r>
                    <w:r>
                      <w:rPr>
                        <w:noProof/>
                      </w:rPr>
                      <w:t xml:space="preserve">vol. 78, no. 268-277, 2014. </w:t>
                    </w:r>
                  </w:p>
                </w:tc>
              </w:tr>
              <w:tr w:rsidR="00385EDF" w14:paraId="0499A34F" w14:textId="77777777" w:rsidTr="00301C7B">
                <w:trPr>
                  <w:divId w:val="388001404"/>
                  <w:tblCellSpacing w:w="15" w:type="dxa"/>
                </w:trPr>
                <w:tc>
                  <w:tcPr>
                    <w:tcW w:w="368" w:type="pct"/>
                    <w:hideMark/>
                  </w:tcPr>
                  <w:p w14:paraId="451DB21E" w14:textId="77777777" w:rsidR="00385EDF" w:rsidRDefault="00385EDF">
                    <w:pPr>
                      <w:pStyle w:val="Bibliography"/>
                      <w:rPr>
                        <w:noProof/>
                      </w:rPr>
                    </w:pPr>
                    <w:r>
                      <w:rPr>
                        <w:noProof/>
                      </w:rPr>
                      <w:t xml:space="preserve">[46] </w:t>
                    </w:r>
                  </w:p>
                </w:tc>
                <w:tc>
                  <w:tcPr>
                    <w:tcW w:w="4582" w:type="pct"/>
                    <w:hideMark/>
                  </w:tcPr>
                  <w:p w14:paraId="1F471266" w14:textId="77777777" w:rsidR="00385EDF" w:rsidRDefault="00385EDF">
                    <w:pPr>
                      <w:pStyle w:val="Bibliography"/>
                      <w:rPr>
                        <w:noProof/>
                      </w:rPr>
                    </w:pPr>
                    <w:r>
                      <w:rPr>
                        <w:noProof/>
                      </w:rPr>
                      <w:t xml:space="preserve">M.-C. H. a. J.-J. Lee, “Preliminary Study of VR and AR Applications in Medical and Healthcare Education,” </w:t>
                    </w:r>
                    <w:r>
                      <w:rPr>
                        <w:i/>
                        <w:iCs/>
                        <w:noProof/>
                      </w:rPr>
                      <w:t xml:space="preserve">Journal of Nursing and Health studies, </w:t>
                    </w:r>
                    <w:r>
                      <w:rPr>
                        <w:noProof/>
                      </w:rPr>
                      <w:t xml:space="preserve">vol. 3, no. 1, 2018. </w:t>
                    </w:r>
                  </w:p>
                </w:tc>
              </w:tr>
              <w:tr w:rsidR="00385EDF" w14:paraId="12D76A1F" w14:textId="77777777" w:rsidTr="00301C7B">
                <w:trPr>
                  <w:divId w:val="388001404"/>
                  <w:tblCellSpacing w:w="15" w:type="dxa"/>
                </w:trPr>
                <w:tc>
                  <w:tcPr>
                    <w:tcW w:w="368" w:type="pct"/>
                    <w:hideMark/>
                  </w:tcPr>
                  <w:p w14:paraId="151AAF6B" w14:textId="77777777" w:rsidR="00385EDF" w:rsidRDefault="00385EDF">
                    <w:pPr>
                      <w:pStyle w:val="Bibliography"/>
                      <w:rPr>
                        <w:noProof/>
                      </w:rPr>
                    </w:pPr>
                    <w:r>
                      <w:rPr>
                        <w:noProof/>
                      </w:rPr>
                      <w:t xml:space="preserve">[47] </w:t>
                    </w:r>
                  </w:p>
                </w:tc>
                <w:tc>
                  <w:tcPr>
                    <w:tcW w:w="4582" w:type="pct"/>
                    <w:hideMark/>
                  </w:tcPr>
                  <w:p w14:paraId="3BC86BAC" w14:textId="77777777" w:rsidR="00385EDF" w:rsidRDefault="00385EDF">
                    <w:pPr>
                      <w:pStyle w:val="Bibliography"/>
                      <w:rPr>
                        <w:noProof/>
                      </w:rPr>
                    </w:pPr>
                    <w:r>
                      <w:rPr>
                        <w:noProof/>
                      </w:rPr>
                      <w:t xml:space="preserve">N. Z.-A. D. M.-C. R. L.-V. E. O.-G. M. C. O.-P. Irene Cortés-Pérez, “Leap Motion Controller Video Game-Based Therapy for Upper Extremity Motor Recovery in Patients with Central Nervous System Diseases. A Systematic Review with Meta-Analysis,” </w:t>
                    </w:r>
                    <w:r>
                      <w:rPr>
                        <w:i/>
                        <w:iCs/>
                        <w:noProof/>
                      </w:rPr>
                      <w:t xml:space="preserve">Sensors, </w:t>
                    </w:r>
                    <w:r>
                      <w:rPr>
                        <w:noProof/>
                      </w:rPr>
                      <w:t xml:space="preserve">vol. 21, no. 2065, 2021. </w:t>
                    </w:r>
                  </w:p>
                </w:tc>
              </w:tr>
              <w:tr w:rsidR="00385EDF" w14:paraId="3FE7E6FD" w14:textId="77777777" w:rsidTr="00301C7B">
                <w:trPr>
                  <w:divId w:val="388001404"/>
                  <w:tblCellSpacing w:w="15" w:type="dxa"/>
                </w:trPr>
                <w:tc>
                  <w:tcPr>
                    <w:tcW w:w="368" w:type="pct"/>
                    <w:hideMark/>
                  </w:tcPr>
                  <w:p w14:paraId="6D0EE96C" w14:textId="77777777" w:rsidR="00385EDF" w:rsidRDefault="00385EDF">
                    <w:pPr>
                      <w:pStyle w:val="Bibliography"/>
                      <w:rPr>
                        <w:noProof/>
                      </w:rPr>
                    </w:pPr>
                    <w:r>
                      <w:rPr>
                        <w:noProof/>
                      </w:rPr>
                      <w:t xml:space="preserve">[48] </w:t>
                    </w:r>
                  </w:p>
                </w:tc>
                <w:tc>
                  <w:tcPr>
                    <w:tcW w:w="4582" w:type="pct"/>
                    <w:hideMark/>
                  </w:tcPr>
                  <w:p w14:paraId="701DBCFB" w14:textId="77777777" w:rsidR="00385EDF" w:rsidRDefault="00385EDF">
                    <w:pPr>
                      <w:pStyle w:val="Bibliography"/>
                      <w:rPr>
                        <w:noProof/>
                      </w:rPr>
                    </w:pPr>
                    <w:r>
                      <w:rPr>
                        <w:noProof/>
                      </w:rPr>
                      <w:t>B. Schneiderman, “Promoting Universal Usability with Multi-Layer Interface Design,” Assosiation for Computing Machinery, New York, 2002.</w:t>
                    </w:r>
                  </w:p>
                </w:tc>
              </w:tr>
              <w:tr w:rsidR="00385EDF" w14:paraId="495F85F0" w14:textId="77777777" w:rsidTr="00301C7B">
                <w:trPr>
                  <w:divId w:val="388001404"/>
                  <w:tblCellSpacing w:w="15" w:type="dxa"/>
                </w:trPr>
                <w:tc>
                  <w:tcPr>
                    <w:tcW w:w="368" w:type="pct"/>
                    <w:hideMark/>
                  </w:tcPr>
                  <w:p w14:paraId="3E9550DA" w14:textId="77777777" w:rsidR="00385EDF" w:rsidRDefault="00385EDF">
                    <w:pPr>
                      <w:pStyle w:val="Bibliography"/>
                      <w:rPr>
                        <w:noProof/>
                      </w:rPr>
                    </w:pPr>
                    <w:r>
                      <w:rPr>
                        <w:noProof/>
                      </w:rPr>
                      <w:t xml:space="preserve">[49] </w:t>
                    </w:r>
                  </w:p>
                </w:tc>
                <w:tc>
                  <w:tcPr>
                    <w:tcW w:w="4582" w:type="pct"/>
                    <w:hideMark/>
                  </w:tcPr>
                  <w:p w14:paraId="014B85FA" w14:textId="77777777" w:rsidR="00385EDF" w:rsidRDefault="00385EDF">
                    <w:pPr>
                      <w:pStyle w:val="Bibliography"/>
                      <w:rPr>
                        <w:noProof/>
                      </w:rPr>
                    </w:pPr>
                    <w:r>
                      <w:rPr>
                        <w:noProof/>
                      </w:rPr>
                      <w:t xml:space="preserve">S. Krug, Don't Make Me Think, 2014. </w:t>
                    </w:r>
                  </w:p>
                </w:tc>
              </w:tr>
              <w:tr w:rsidR="00385EDF" w14:paraId="630E4D17" w14:textId="77777777" w:rsidTr="00301C7B">
                <w:trPr>
                  <w:divId w:val="388001404"/>
                  <w:tblCellSpacing w:w="15" w:type="dxa"/>
                </w:trPr>
                <w:tc>
                  <w:tcPr>
                    <w:tcW w:w="368" w:type="pct"/>
                    <w:hideMark/>
                  </w:tcPr>
                  <w:p w14:paraId="70A211EA" w14:textId="77777777" w:rsidR="00385EDF" w:rsidRDefault="00385EDF">
                    <w:pPr>
                      <w:pStyle w:val="Bibliography"/>
                      <w:rPr>
                        <w:noProof/>
                      </w:rPr>
                    </w:pPr>
                    <w:r>
                      <w:rPr>
                        <w:noProof/>
                      </w:rPr>
                      <w:lastRenderedPageBreak/>
                      <w:t xml:space="preserve">[50] </w:t>
                    </w:r>
                  </w:p>
                </w:tc>
                <w:tc>
                  <w:tcPr>
                    <w:tcW w:w="4582" w:type="pct"/>
                    <w:hideMark/>
                  </w:tcPr>
                  <w:p w14:paraId="14963F7D" w14:textId="77777777" w:rsidR="00385EDF" w:rsidRDefault="00385EDF">
                    <w:pPr>
                      <w:pStyle w:val="Bibliography"/>
                      <w:rPr>
                        <w:noProof/>
                      </w:rPr>
                    </w:pPr>
                    <w:r>
                      <w:rPr>
                        <w:noProof/>
                      </w:rPr>
                      <w:t xml:space="preserve">Y. W. J. C. Y. W. J. Y. T. J. a. J. H. Yahui Wand, “Investigating the Performance of Gesture-Based Input for Mid-Air Text Entry in a Virtual Environment: A Comparrison of Hand-Up versus Hand-Down Postures,” </w:t>
                    </w:r>
                    <w:r>
                      <w:rPr>
                        <w:i/>
                        <w:iCs/>
                        <w:noProof/>
                      </w:rPr>
                      <w:t xml:space="preserve">Sensors, </w:t>
                    </w:r>
                    <w:r>
                      <w:rPr>
                        <w:noProof/>
                      </w:rPr>
                      <w:t xml:space="preserve">vol. 21, no. 1582, 2021. </w:t>
                    </w:r>
                  </w:p>
                </w:tc>
              </w:tr>
              <w:tr w:rsidR="00385EDF" w14:paraId="4473200F" w14:textId="77777777" w:rsidTr="00301C7B">
                <w:trPr>
                  <w:divId w:val="388001404"/>
                  <w:tblCellSpacing w:w="15" w:type="dxa"/>
                </w:trPr>
                <w:tc>
                  <w:tcPr>
                    <w:tcW w:w="368" w:type="pct"/>
                    <w:hideMark/>
                  </w:tcPr>
                  <w:p w14:paraId="36B04B6A" w14:textId="77777777" w:rsidR="00385EDF" w:rsidRDefault="00385EDF">
                    <w:pPr>
                      <w:pStyle w:val="Bibliography"/>
                      <w:rPr>
                        <w:noProof/>
                      </w:rPr>
                    </w:pPr>
                    <w:r>
                      <w:rPr>
                        <w:noProof/>
                      </w:rPr>
                      <w:t xml:space="preserve">[51] </w:t>
                    </w:r>
                  </w:p>
                </w:tc>
                <w:tc>
                  <w:tcPr>
                    <w:tcW w:w="4582" w:type="pct"/>
                    <w:hideMark/>
                  </w:tcPr>
                  <w:p w14:paraId="2449F61B" w14:textId="77777777" w:rsidR="00385EDF" w:rsidRDefault="00385EDF">
                    <w:pPr>
                      <w:pStyle w:val="Bibliography"/>
                      <w:rPr>
                        <w:noProof/>
                      </w:rPr>
                    </w:pPr>
                    <w:r>
                      <w:rPr>
                        <w:noProof/>
                      </w:rPr>
                      <w:t>J. R. Lewis, “Usbility Testing,” IBM Software Group, Florida, 2006.</w:t>
                    </w:r>
                  </w:p>
                </w:tc>
              </w:tr>
              <w:tr w:rsidR="00385EDF" w14:paraId="24806D88" w14:textId="77777777" w:rsidTr="00301C7B">
                <w:trPr>
                  <w:divId w:val="388001404"/>
                  <w:tblCellSpacing w:w="15" w:type="dxa"/>
                </w:trPr>
                <w:tc>
                  <w:tcPr>
                    <w:tcW w:w="368" w:type="pct"/>
                    <w:hideMark/>
                  </w:tcPr>
                  <w:p w14:paraId="0FA1A669" w14:textId="77777777" w:rsidR="00385EDF" w:rsidRDefault="00385EDF">
                    <w:pPr>
                      <w:pStyle w:val="Bibliography"/>
                      <w:rPr>
                        <w:noProof/>
                      </w:rPr>
                    </w:pPr>
                    <w:r>
                      <w:rPr>
                        <w:noProof/>
                      </w:rPr>
                      <w:t xml:space="preserve">[52] </w:t>
                    </w:r>
                  </w:p>
                </w:tc>
                <w:tc>
                  <w:tcPr>
                    <w:tcW w:w="4582" w:type="pct"/>
                    <w:hideMark/>
                  </w:tcPr>
                  <w:p w14:paraId="4779BE25" w14:textId="77777777" w:rsidR="00385EDF" w:rsidRDefault="00385EDF">
                    <w:pPr>
                      <w:pStyle w:val="Bibliography"/>
                      <w:rPr>
                        <w:noProof/>
                      </w:rPr>
                    </w:pPr>
                    <w:r>
                      <w:rPr>
                        <w:noProof/>
                      </w:rPr>
                      <w:t>C. H. M. M. K. Z. Marcio C. Cabral, “Usability of Gesture Interfaces in Virtual Reality Environments”.</w:t>
                    </w:r>
                  </w:p>
                </w:tc>
              </w:tr>
              <w:tr w:rsidR="00385EDF" w14:paraId="0FC8FA2B" w14:textId="77777777" w:rsidTr="00301C7B">
                <w:trPr>
                  <w:divId w:val="388001404"/>
                  <w:tblCellSpacing w:w="15" w:type="dxa"/>
                </w:trPr>
                <w:tc>
                  <w:tcPr>
                    <w:tcW w:w="368" w:type="pct"/>
                    <w:hideMark/>
                  </w:tcPr>
                  <w:p w14:paraId="6DF6B6F2" w14:textId="77777777" w:rsidR="00385EDF" w:rsidRDefault="00385EDF">
                    <w:pPr>
                      <w:pStyle w:val="Bibliography"/>
                      <w:rPr>
                        <w:noProof/>
                      </w:rPr>
                    </w:pPr>
                    <w:r>
                      <w:rPr>
                        <w:noProof/>
                      </w:rPr>
                      <w:t xml:space="preserve">[53] </w:t>
                    </w:r>
                  </w:p>
                </w:tc>
                <w:tc>
                  <w:tcPr>
                    <w:tcW w:w="4582" w:type="pct"/>
                    <w:hideMark/>
                  </w:tcPr>
                  <w:p w14:paraId="2CD55920" w14:textId="77777777" w:rsidR="00385EDF" w:rsidRDefault="00385EDF">
                    <w:pPr>
                      <w:pStyle w:val="Bibliography"/>
                      <w:rPr>
                        <w:noProof/>
                      </w:rPr>
                    </w:pPr>
                    <w:r>
                      <w:rPr>
                        <w:noProof/>
                      </w:rPr>
                      <w:t xml:space="preserve">K. J. &amp;. S. A. Y. Wiklund, Usability testing of medical devices (Second edition.), London: CRC Press, Taylor &amp; Francis Group., 2016. </w:t>
                    </w:r>
                  </w:p>
                </w:tc>
              </w:tr>
              <w:tr w:rsidR="00385EDF" w14:paraId="1FAAD71E" w14:textId="77777777" w:rsidTr="00301C7B">
                <w:trPr>
                  <w:divId w:val="388001404"/>
                  <w:tblCellSpacing w:w="15" w:type="dxa"/>
                </w:trPr>
                <w:tc>
                  <w:tcPr>
                    <w:tcW w:w="368" w:type="pct"/>
                    <w:hideMark/>
                  </w:tcPr>
                  <w:p w14:paraId="2C31F96C" w14:textId="77777777" w:rsidR="00385EDF" w:rsidRDefault="00385EDF">
                    <w:pPr>
                      <w:pStyle w:val="Bibliography"/>
                      <w:rPr>
                        <w:noProof/>
                      </w:rPr>
                    </w:pPr>
                    <w:r>
                      <w:rPr>
                        <w:noProof/>
                      </w:rPr>
                      <w:t xml:space="preserve">[54] </w:t>
                    </w:r>
                  </w:p>
                </w:tc>
                <w:tc>
                  <w:tcPr>
                    <w:tcW w:w="4582" w:type="pct"/>
                    <w:hideMark/>
                  </w:tcPr>
                  <w:p w14:paraId="143A67BF" w14:textId="77777777" w:rsidR="00385EDF" w:rsidRDefault="00385EDF">
                    <w:pPr>
                      <w:pStyle w:val="Bibliography"/>
                      <w:rPr>
                        <w:noProof/>
                      </w:rPr>
                    </w:pPr>
                    <w:r>
                      <w:rPr>
                        <w:noProof/>
                      </w:rPr>
                      <w:t xml:space="preserve">S. Campbell, “What is Qualitative Research?,” </w:t>
                    </w:r>
                    <w:r>
                      <w:rPr>
                        <w:i/>
                        <w:iCs/>
                        <w:noProof/>
                      </w:rPr>
                      <w:t xml:space="preserve">Journal of the American Society for Medical Technology, </w:t>
                    </w:r>
                    <w:r>
                      <w:rPr>
                        <w:noProof/>
                      </w:rPr>
                      <w:t xml:space="preserve">vol. 27, no. 3, 2014. </w:t>
                    </w:r>
                  </w:p>
                </w:tc>
              </w:tr>
              <w:tr w:rsidR="00385EDF" w14:paraId="09742D67" w14:textId="77777777" w:rsidTr="00301C7B">
                <w:trPr>
                  <w:divId w:val="388001404"/>
                  <w:tblCellSpacing w:w="15" w:type="dxa"/>
                </w:trPr>
                <w:tc>
                  <w:tcPr>
                    <w:tcW w:w="368" w:type="pct"/>
                    <w:hideMark/>
                  </w:tcPr>
                  <w:p w14:paraId="780B4D5F" w14:textId="77777777" w:rsidR="00385EDF" w:rsidRDefault="00385EDF">
                    <w:pPr>
                      <w:pStyle w:val="Bibliography"/>
                      <w:rPr>
                        <w:noProof/>
                      </w:rPr>
                    </w:pPr>
                    <w:r>
                      <w:rPr>
                        <w:noProof/>
                      </w:rPr>
                      <w:t xml:space="preserve">[55] </w:t>
                    </w:r>
                  </w:p>
                </w:tc>
                <w:tc>
                  <w:tcPr>
                    <w:tcW w:w="4582" w:type="pct"/>
                    <w:hideMark/>
                  </w:tcPr>
                  <w:p w14:paraId="64A42D8C" w14:textId="77777777" w:rsidR="00385EDF" w:rsidRDefault="00385EDF">
                    <w:pPr>
                      <w:pStyle w:val="Bibliography"/>
                      <w:rPr>
                        <w:noProof/>
                      </w:rPr>
                    </w:pPr>
                    <w:r>
                      <w:rPr>
                        <w:noProof/>
                      </w:rPr>
                      <w:t xml:space="preserve">A. L. S. Barney G. Glaser, The Discovery of Grounded Theory, Aldine Transaction, 1967. </w:t>
                    </w:r>
                  </w:p>
                </w:tc>
              </w:tr>
              <w:tr w:rsidR="00385EDF" w14:paraId="4A7DB749" w14:textId="77777777" w:rsidTr="00301C7B">
                <w:trPr>
                  <w:divId w:val="388001404"/>
                  <w:tblCellSpacing w:w="15" w:type="dxa"/>
                </w:trPr>
                <w:tc>
                  <w:tcPr>
                    <w:tcW w:w="368" w:type="pct"/>
                    <w:hideMark/>
                  </w:tcPr>
                  <w:p w14:paraId="48FE7E37" w14:textId="77777777" w:rsidR="00385EDF" w:rsidRDefault="00385EDF">
                    <w:pPr>
                      <w:pStyle w:val="Bibliography"/>
                      <w:rPr>
                        <w:noProof/>
                      </w:rPr>
                    </w:pPr>
                    <w:r>
                      <w:rPr>
                        <w:noProof/>
                      </w:rPr>
                      <w:t xml:space="preserve">[56] </w:t>
                    </w:r>
                  </w:p>
                </w:tc>
                <w:tc>
                  <w:tcPr>
                    <w:tcW w:w="4582" w:type="pct"/>
                    <w:hideMark/>
                  </w:tcPr>
                  <w:p w14:paraId="663CEDDA" w14:textId="77777777" w:rsidR="00385EDF" w:rsidRDefault="00385EDF">
                    <w:pPr>
                      <w:pStyle w:val="Bibliography"/>
                      <w:rPr>
                        <w:noProof/>
                      </w:rPr>
                    </w:pPr>
                    <w:r>
                      <w:rPr>
                        <w:noProof/>
                      </w:rPr>
                      <w:t xml:space="preserve">S. Khan, “Qualitative Research Method: Grounded Theory,” </w:t>
                    </w:r>
                    <w:r>
                      <w:rPr>
                        <w:i/>
                        <w:iCs/>
                        <w:noProof/>
                      </w:rPr>
                      <w:t xml:space="preserve">International Journal of Bussiness and Managment, </w:t>
                    </w:r>
                    <w:r>
                      <w:rPr>
                        <w:noProof/>
                      </w:rPr>
                      <w:t xml:space="preserve">vol. 9, no. 11, 2014. </w:t>
                    </w:r>
                  </w:p>
                </w:tc>
              </w:tr>
              <w:tr w:rsidR="00385EDF" w14:paraId="72F8EE1B" w14:textId="77777777" w:rsidTr="00301C7B">
                <w:trPr>
                  <w:divId w:val="388001404"/>
                  <w:tblCellSpacing w:w="15" w:type="dxa"/>
                </w:trPr>
                <w:tc>
                  <w:tcPr>
                    <w:tcW w:w="368" w:type="pct"/>
                    <w:hideMark/>
                  </w:tcPr>
                  <w:p w14:paraId="53ED455C" w14:textId="77777777" w:rsidR="00385EDF" w:rsidRDefault="00385EDF">
                    <w:pPr>
                      <w:pStyle w:val="Bibliography"/>
                      <w:rPr>
                        <w:noProof/>
                      </w:rPr>
                    </w:pPr>
                    <w:r>
                      <w:rPr>
                        <w:noProof/>
                      </w:rPr>
                      <w:t xml:space="preserve">[57] </w:t>
                    </w:r>
                  </w:p>
                </w:tc>
                <w:tc>
                  <w:tcPr>
                    <w:tcW w:w="4582" w:type="pct"/>
                    <w:hideMark/>
                  </w:tcPr>
                  <w:p w14:paraId="508AAC18" w14:textId="77777777" w:rsidR="00385EDF" w:rsidRDefault="00385EDF">
                    <w:pPr>
                      <w:pStyle w:val="Bibliography"/>
                      <w:rPr>
                        <w:noProof/>
                      </w:rPr>
                    </w:pPr>
                    <w:r>
                      <w:rPr>
                        <w:noProof/>
                      </w:rPr>
                      <w:t xml:space="preserve">M. Hammersley, Reading Ethnographic Researc: A critical Guide 2nd editon, New York: Routledge, 1998. </w:t>
                    </w:r>
                  </w:p>
                </w:tc>
              </w:tr>
              <w:tr w:rsidR="00385EDF" w14:paraId="4F7CBB2D" w14:textId="77777777" w:rsidTr="00301C7B">
                <w:trPr>
                  <w:divId w:val="388001404"/>
                  <w:tblCellSpacing w:w="15" w:type="dxa"/>
                </w:trPr>
                <w:tc>
                  <w:tcPr>
                    <w:tcW w:w="368" w:type="pct"/>
                    <w:hideMark/>
                  </w:tcPr>
                  <w:p w14:paraId="52D37665" w14:textId="77777777" w:rsidR="00385EDF" w:rsidRDefault="00385EDF">
                    <w:pPr>
                      <w:pStyle w:val="Bibliography"/>
                      <w:rPr>
                        <w:noProof/>
                      </w:rPr>
                    </w:pPr>
                    <w:r>
                      <w:rPr>
                        <w:noProof/>
                      </w:rPr>
                      <w:t xml:space="preserve">[58] </w:t>
                    </w:r>
                  </w:p>
                </w:tc>
                <w:tc>
                  <w:tcPr>
                    <w:tcW w:w="4582" w:type="pct"/>
                    <w:hideMark/>
                  </w:tcPr>
                  <w:p w14:paraId="1571F2CF" w14:textId="77777777" w:rsidR="00385EDF" w:rsidRDefault="00385EDF">
                    <w:pPr>
                      <w:pStyle w:val="Bibliography"/>
                      <w:rPr>
                        <w:noProof/>
                      </w:rPr>
                    </w:pPr>
                    <w:r>
                      <w:rPr>
                        <w:noProof/>
                      </w:rPr>
                      <w:t xml:space="preserve">B. Gillham, Case Study Research Methods, Bloomsbury Publishing, 2000. </w:t>
                    </w:r>
                  </w:p>
                </w:tc>
              </w:tr>
              <w:tr w:rsidR="00385EDF" w14:paraId="29C50349" w14:textId="77777777" w:rsidTr="00301C7B">
                <w:trPr>
                  <w:divId w:val="388001404"/>
                  <w:tblCellSpacing w:w="15" w:type="dxa"/>
                </w:trPr>
                <w:tc>
                  <w:tcPr>
                    <w:tcW w:w="368" w:type="pct"/>
                    <w:hideMark/>
                  </w:tcPr>
                  <w:p w14:paraId="7F258E3A" w14:textId="77777777" w:rsidR="00385EDF" w:rsidRDefault="00385EDF">
                    <w:pPr>
                      <w:pStyle w:val="Bibliography"/>
                      <w:rPr>
                        <w:noProof/>
                      </w:rPr>
                    </w:pPr>
                    <w:r>
                      <w:rPr>
                        <w:noProof/>
                      </w:rPr>
                      <w:t xml:space="preserve">[59] </w:t>
                    </w:r>
                  </w:p>
                </w:tc>
                <w:tc>
                  <w:tcPr>
                    <w:tcW w:w="4582" w:type="pct"/>
                    <w:hideMark/>
                  </w:tcPr>
                  <w:p w14:paraId="5ECE41F3" w14:textId="77777777" w:rsidR="00385EDF" w:rsidRDefault="00385EDF">
                    <w:pPr>
                      <w:pStyle w:val="Bibliography"/>
                      <w:rPr>
                        <w:noProof/>
                      </w:rPr>
                    </w:pPr>
                    <w:r>
                      <w:rPr>
                        <w:noProof/>
                      </w:rPr>
                      <w:t xml:space="preserve">C. Moustakas, Phenomenological Research Methods, Sage Publications, 1994. </w:t>
                    </w:r>
                  </w:p>
                </w:tc>
              </w:tr>
              <w:tr w:rsidR="00385EDF" w14:paraId="4A8DEDA6" w14:textId="77777777" w:rsidTr="00301C7B">
                <w:trPr>
                  <w:divId w:val="388001404"/>
                  <w:tblCellSpacing w:w="15" w:type="dxa"/>
                </w:trPr>
                <w:tc>
                  <w:tcPr>
                    <w:tcW w:w="368" w:type="pct"/>
                    <w:hideMark/>
                  </w:tcPr>
                  <w:p w14:paraId="061BD29A" w14:textId="77777777" w:rsidR="00385EDF" w:rsidRDefault="00385EDF">
                    <w:pPr>
                      <w:pStyle w:val="Bibliography"/>
                      <w:rPr>
                        <w:noProof/>
                      </w:rPr>
                    </w:pPr>
                    <w:r>
                      <w:rPr>
                        <w:noProof/>
                      </w:rPr>
                      <w:t xml:space="preserve">[60] </w:t>
                    </w:r>
                  </w:p>
                </w:tc>
                <w:tc>
                  <w:tcPr>
                    <w:tcW w:w="4582" w:type="pct"/>
                    <w:hideMark/>
                  </w:tcPr>
                  <w:p w14:paraId="746B1191" w14:textId="77777777" w:rsidR="00385EDF" w:rsidRDefault="00385EDF">
                    <w:pPr>
                      <w:pStyle w:val="Bibliography"/>
                      <w:rPr>
                        <w:noProof/>
                      </w:rPr>
                    </w:pPr>
                    <w:r>
                      <w:rPr>
                        <w:noProof/>
                      </w:rPr>
                      <w:t xml:space="preserve">C. S. a. M. T. Molly Andrews, Doing Narrative Research Second Edition, Sage Publications, 2013. </w:t>
                    </w:r>
                  </w:p>
                </w:tc>
              </w:tr>
              <w:tr w:rsidR="00385EDF" w14:paraId="5081AA9B" w14:textId="77777777" w:rsidTr="00301C7B">
                <w:trPr>
                  <w:divId w:val="388001404"/>
                  <w:tblCellSpacing w:w="15" w:type="dxa"/>
                </w:trPr>
                <w:tc>
                  <w:tcPr>
                    <w:tcW w:w="368" w:type="pct"/>
                    <w:hideMark/>
                  </w:tcPr>
                  <w:p w14:paraId="41E2CA74" w14:textId="77777777" w:rsidR="00385EDF" w:rsidRDefault="00385EDF">
                    <w:pPr>
                      <w:pStyle w:val="Bibliography"/>
                      <w:rPr>
                        <w:noProof/>
                      </w:rPr>
                    </w:pPr>
                    <w:r>
                      <w:rPr>
                        <w:noProof/>
                      </w:rPr>
                      <w:t xml:space="preserve">[61] </w:t>
                    </w:r>
                  </w:p>
                </w:tc>
                <w:tc>
                  <w:tcPr>
                    <w:tcW w:w="4582" w:type="pct"/>
                    <w:hideMark/>
                  </w:tcPr>
                  <w:p w14:paraId="347D931E" w14:textId="77777777" w:rsidR="00385EDF" w:rsidRDefault="00385EDF">
                    <w:pPr>
                      <w:pStyle w:val="Bibliography"/>
                      <w:rPr>
                        <w:noProof/>
                      </w:rPr>
                    </w:pPr>
                    <w:r>
                      <w:rPr>
                        <w:noProof/>
                      </w:rPr>
                      <w:t xml:space="preserve">C. Williams, “Research Methods,” </w:t>
                    </w:r>
                    <w:r>
                      <w:rPr>
                        <w:i/>
                        <w:iCs/>
                        <w:noProof/>
                      </w:rPr>
                      <w:t xml:space="preserve">Journal of business &amp; Economic Research, </w:t>
                    </w:r>
                    <w:r>
                      <w:rPr>
                        <w:noProof/>
                      </w:rPr>
                      <w:t xml:space="preserve">vol. 5, no. 3, 2007. </w:t>
                    </w:r>
                  </w:p>
                </w:tc>
              </w:tr>
              <w:tr w:rsidR="00385EDF" w14:paraId="0938491D" w14:textId="77777777" w:rsidTr="00301C7B">
                <w:trPr>
                  <w:divId w:val="388001404"/>
                  <w:tblCellSpacing w:w="15" w:type="dxa"/>
                </w:trPr>
                <w:tc>
                  <w:tcPr>
                    <w:tcW w:w="368" w:type="pct"/>
                    <w:hideMark/>
                  </w:tcPr>
                  <w:p w14:paraId="197AEBCE" w14:textId="77777777" w:rsidR="00385EDF" w:rsidRDefault="00385EDF">
                    <w:pPr>
                      <w:pStyle w:val="Bibliography"/>
                      <w:rPr>
                        <w:noProof/>
                      </w:rPr>
                    </w:pPr>
                    <w:r>
                      <w:rPr>
                        <w:noProof/>
                      </w:rPr>
                      <w:t xml:space="preserve">[62] </w:t>
                    </w:r>
                  </w:p>
                </w:tc>
                <w:tc>
                  <w:tcPr>
                    <w:tcW w:w="4582" w:type="pct"/>
                    <w:hideMark/>
                  </w:tcPr>
                  <w:p w14:paraId="1BB4FC1B" w14:textId="77777777" w:rsidR="00385EDF" w:rsidRDefault="00385EDF">
                    <w:pPr>
                      <w:pStyle w:val="Bibliography"/>
                      <w:rPr>
                        <w:noProof/>
                      </w:rPr>
                    </w:pPr>
                    <w:r>
                      <w:rPr>
                        <w:noProof/>
                      </w:rPr>
                      <w:t xml:space="preserve">R. C. R. a. J. D. Klein, “Developmental Research Methods: Creating Knowledge From Instructional Design and Devlopment Practice,” </w:t>
                    </w:r>
                    <w:r>
                      <w:rPr>
                        <w:i/>
                        <w:iCs/>
                        <w:noProof/>
                      </w:rPr>
                      <w:t xml:space="preserve">Journal of Computing in Higher Education, </w:t>
                    </w:r>
                    <w:r>
                      <w:rPr>
                        <w:noProof/>
                      </w:rPr>
                      <w:t xml:space="preserve">vol. 26, no. 3, pp. 23-38, 2005. </w:t>
                    </w:r>
                  </w:p>
                </w:tc>
              </w:tr>
              <w:tr w:rsidR="00385EDF" w14:paraId="189DA626" w14:textId="77777777" w:rsidTr="00301C7B">
                <w:trPr>
                  <w:divId w:val="388001404"/>
                  <w:tblCellSpacing w:w="15" w:type="dxa"/>
                </w:trPr>
                <w:tc>
                  <w:tcPr>
                    <w:tcW w:w="368" w:type="pct"/>
                    <w:hideMark/>
                  </w:tcPr>
                  <w:p w14:paraId="4F59A4F1" w14:textId="77777777" w:rsidR="00385EDF" w:rsidRDefault="00385EDF">
                    <w:pPr>
                      <w:pStyle w:val="Bibliography"/>
                      <w:rPr>
                        <w:noProof/>
                      </w:rPr>
                    </w:pPr>
                    <w:r>
                      <w:rPr>
                        <w:noProof/>
                      </w:rPr>
                      <w:t xml:space="preserve">[63] </w:t>
                    </w:r>
                  </w:p>
                </w:tc>
                <w:tc>
                  <w:tcPr>
                    <w:tcW w:w="4582" w:type="pct"/>
                    <w:hideMark/>
                  </w:tcPr>
                  <w:p w14:paraId="3D198F5D" w14:textId="77777777" w:rsidR="00385EDF" w:rsidRDefault="00385EDF">
                    <w:pPr>
                      <w:pStyle w:val="Bibliography"/>
                      <w:rPr>
                        <w:noProof/>
                      </w:rPr>
                    </w:pPr>
                    <w:r>
                      <w:rPr>
                        <w:noProof/>
                      </w:rPr>
                      <w:t xml:space="preserve">S. M. R. a. G. R. Morrison, “Experimental Research Methods,” </w:t>
                    </w:r>
                    <w:r>
                      <w:rPr>
                        <w:i/>
                        <w:iCs/>
                        <w:noProof/>
                      </w:rPr>
                      <w:t xml:space="preserve">Handbook of Research on Educational Communiccations Technology, </w:t>
                    </w:r>
                    <w:r>
                      <w:rPr>
                        <w:noProof/>
                      </w:rPr>
                      <w:t xml:space="preserve">vol. 2, pp. 1021-1043, 2004. </w:t>
                    </w:r>
                  </w:p>
                </w:tc>
              </w:tr>
              <w:tr w:rsidR="00385EDF" w14:paraId="2710EDF9" w14:textId="77777777" w:rsidTr="00301C7B">
                <w:trPr>
                  <w:divId w:val="388001404"/>
                  <w:tblCellSpacing w:w="15" w:type="dxa"/>
                </w:trPr>
                <w:tc>
                  <w:tcPr>
                    <w:tcW w:w="368" w:type="pct"/>
                    <w:hideMark/>
                  </w:tcPr>
                  <w:p w14:paraId="72FBBE98" w14:textId="77777777" w:rsidR="00385EDF" w:rsidRDefault="00385EDF">
                    <w:pPr>
                      <w:pStyle w:val="Bibliography"/>
                      <w:rPr>
                        <w:noProof/>
                      </w:rPr>
                    </w:pPr>
                    <w:r>
                      <w:rPr>
                        <w:noProof/>
                      </w:rPr>
                      <w:t xml:space="preserve">[64] </w:t>
                    </w:r>
                  </w:p>
                </w:tc>
                <w:tc>
                  <w:tcPr>
                    <w:tcW w:w="4582" w:type="pct"/>
                    <w:hideMark/>
                  </w:tcPr>
                  <w:p w14:paraId="3ECBAF4D" w14:textId="77777777" w:rsidR="00385EDF" w:rsidRDefault="00385EDF">
                    <w:pPr>
                      <w:pStyle w:val="Bibliography"/>
                      <w:rPr>
                        <w:noProof/>
                      </w:rPr>
                    </w:pPr>
                    <w:r>
                      <w:rPr>
                        <w:noProof/>
                      </w:rPr>
                      <w:t xml:space="preserve">R. B. J. a. L. A. T. Larry B. Christenden, Research methods, Design, and Analysis, Pearson, 2015. </w:t>
                    </w:r>
                  </w:p>
                </w:tc>
              </w:tr>
              <w:tr w:rsidR="00385EDF" w14:paraId="029795BE" w14:textId="77777777" w:rsidTr="00301C7B">
                <w:trPr>
                  <w:divId w:val="388001404"/>
                  <w:tblCellSpacing w:w="15" w:type="dxa"/>
                </w:trPr>
                <w:tc>
                  <w:tcPr>
                    <w:tcW w:w="368" w:type="pct"/>
                    <w:hideMark/>
                  </w:tcPr>
                  <w:p w14:paraId="4F862A7F" w14:textId="77777777" w:rsidR="00385EDF" w:rsidRDefault="00385EDF">
                    <w:pPr>
                      <w:pStyle w:val="Bibliography"/>
                      <w:rPr>
                        <w:noProof/>
                      </w:rPr>
                    </w:pPr>
                    <w:r>
                      <w:rPr>
                        <w:noProof/>
                      </w:rPr>
                      <w:t xml:space="preserve">[65] </w:t>
                    </w:r>
                  </w:p>
                </w:tc>
                <w:tc>
                  <w:tcPr>
                    <w:tcW w:w="4582" w:type="pct"/>
                    <w:hideMark/>
                  </w:tcPr>
                  <w:p w14:paraId="69191716" w14:textId="77777777" w:rsidR="00385EDF" w:rsidRDefault="00385EDF">
                    <w:pPr>
                      <w:pStyle w:val="Bibliography"/>
                      <w:rPr>
                        <w:noProof/>
                      </w:rPr>
                    </w:pPr>
                    <w:r>
                      <w:rPr>
                        <w:noProof/>
                      </w:rPr>
                      <w:t>L. Gaille, “Vittana,” Vittana, 13 April 2017. [Online]. Available: https://vittana.org/16-advantages-and-disadvantages-of-experimental-research. [Accessed 10 04 2022].</w:t>
                    </w:r>
                  </w:p>
                </w:tc>
              </w:tr>
              <w:tr w:rsidR="00385EDF" w14:paraId="0383A754" w14:textId="77777777" w:rsidTr="00301C7B">
                <w:trPr>
                  <w:divId w:val="388001404"/>
                  <w:tblCellSpacing w:w="15" w:type="dxa"/>
                </w:trPr>
                <w:tc>
                  <w:tcPr>
                    <w:tcW w:w="368" w:type="pct"/>
                    <w:hideMark/>
                  </w:tcPr>
                  <w:p w14:paraId="0C5838F9" w14:textId="77777777" w:rsidR="00385EDF" w:rsidRDefault="00385EDF">
                    <w:pPr>
                      <w:pStyle w:val="Bibliography"/>
                      <w:rPr>
                        <w:noProof/>
                      </w:rPr>
                    </w:pPr>
                    <w:r>
                      <w:rPr>
                        <w:noProof/>
                      </w:rPr>
                      <w:t xml:space="preserve">[66] </w:t>
                    </w:r>
                  </w:p>
                </w:tc>
                <w:tc>
                  <w:tcPr>
                    <w:tcW w:w="4582" w:type="pct"/>
                    <w:hideMark/>
                  </w:tcPr>
                  <w:p w14:paraId="2F8E5C9C" w14:textId="77777777" w:rsidR="00385EDF" w:rsidRDefault="00385EDF">
                    <w:pPr>
                      <w:pStyle w:val="Bibliography"/>
                      <w:rPr>
                        <w:noProof/>
                      </w:rPr>
                    </w:pPr>
                    <w:r>
                      <w:rPr>
                        <w:noProof/>
                      </w:rPr>
                      <w:t>Meta, “Meta,” Meta, [Online]. Available: https://about.facebook.com/actions/. [Accessed 20 04 2022].</w:t>
                    </w:r>
                  </w:p>
                </w:tc>
              </w:tr>
              <w:tr w:rsidR="00385EDF" w14:paraId="057589B7" w14:textId="77777777" w:rsidTr="00301C7B">
                <w:trPr>
                  <w:divId w:val="388001404"/>
                  <w:tblCellSpacing w:w="15" w:type="dxa"/>
                </w:trPr>
                <w:tc>
                  <w:tcPr>
                    <w:tcW w:w="368" w:type="pct"/>
                    <w:hideMark/>
                  </w:tcPr>
                  <w:p w14:paraId="6CB703DD" w14:textId="77777777" w:rsidR="00385EDF" w:rsidRDefault="00385EDF">
                    <w:pPr>
                      <w:pStyle w:val="Bibliography"/>
                      <w:rPr>
                        <w:noProof/>
                      </w:rPr>
                    </w:pPr>
                    <w:r>
                      <w:rPr>
                        <w:noProof/>
                      </w:rPr>
                      <w:t xml:space="preserve">[67] </w:t>
                    </w:r>
                  </w:p>
                </w:tc>
                <w:tc>
                  <w:tcPr>
                    <w:tcW w:w="4582" w:type="pct"/>
                    <w:hideMark/>
                  </w:tcPr>
                  <w:p w14:paraId="441C1C46" w14:textId="77777777" w:rsidR="00385EDF" w:rsidRDefault="00385EDF">
                    <w:pPr>
                      <w:pStyle w:val="Bibliography"/>
                      <w:rPr>
                        <w:noProof/>
                      </w:rPr>
                    </w:pPr>
                    <w:r>
                      <w:rPr>
                        <w:noProof/>
                      </w:rPr>
                      <w:t>Ultraleap, “Ultraleap for developers,” Ultraleap, [Online]. Available: https://developer.leapmotion.com/tracking-software-download. [Accessed 29 03 2022].</w:t>
                    </w:r>
                  </w:p>
                </w:tc>
              </w:tr>
              <w:tr w:rsidR="00385EDF" w14:paraId="4988A563" w14:textId="77777777" w:rsidTr="00301C7B">
                <w:trPr>
                  <w:divId w:val="388001404"/>
                  <w:tblCellSpacing w:w="15" w:type="dxa"/>
                </w:trPr>
                <w:tc>
                  <w:tcPr>
                    <w:tcW w:w="368" w:type="pct"/>
                    <w:hideMark/>
                  </w:tcPr>
                  <w:p w14:paraId="0930F49F" w14:textId="77777777" w:rsidR="00385EDF" w:rsidRDefault="00385EDF">
                    <w:pPr>
                      <w:pStyle w:val="Bibliography"/>
                      <w:rPr>
                        <w:noProof/>
                      </w:rPr>
                    </w:pPr>
                    <w:r>
                      <w:rPr>
                        <w:noProof/>
                      </w:rPr>
                      <w:lastRenderedPageBreak/>
                      <w:t xml:space="preserve">[68] </w:t>
                    </w:r>
                  </w:p>
                </w:tc>
                <w:tc>
                  <w:tcPr>
                    <w:tcW w:w="4582" w:type="pct"/>
                    <w:hideMark/>
                  </w:tcPr>
                  <w:p w14:paraId="362521A6" w14:textId="77777777" w:rsidR="00385EDF" w:rsidRDefault="00385EDF">
                    <w:pPr>
                      <w:pStyle w:val="Bibliography"/>
                      <w:rPr>
                        <w:noProof/>
                      </w:rPr>
                    </w:pPr>
                    <w:r>
                      <w:rPr>
                        <w:noProof/>
                      </w:rPr>
                      <w:t>Ultraleap, “Ultraleap,” Ultraleap, [Online]. Available: https://developer.leapmotion.com/unity. [Accessed 19 04 2022].</w:t>
                    </w:r>
                  </w:p>
                </w:tc>
              </w:tr>
              <w:tr w:rsidR="00385EDF" w14:paraId="36C67745" w14:textId="77777777" w:rsidTr="00301C7B">
                <w:trPr>
                  <w:divId w:val="388001404"/>
                  <w:tblCellSpacing w:w="15" w:type="dxa"/>
                </w:trPr>
                <w:tc>
                  <w:tcPr>
                    <w:tcW w:w="368" w:type="pct"/>
                    <w:hideMark/>
                  </w:tcPr>
                  <w:p w14:paraId="1A3D96C4" w14:textId="77777777" w:rsidR="00385EDF" w:rsidRDefault="00385EDF">
                    <w:pPr>
                      <w:pStyle w:val="Bibliography"/>
                      <w:rPr>
                        <w:noProof/>
                      </w:rPr>
                    </w:pPr>
                    <w:r>
                      <w:rPr>
                        <w:noProof/>
                      </w:rPr>
                      <w:t xml:space="preserve">[69] </w:t>
                    </w:r>
                  </w:p>
                </w:tc>
                <w:tc>
                  <w:tcPr>
                    <w:tcW w:w="4582" w:type="pct"/>
                    <w:hideMark/>
                  </w:tcPr>
                  <w:p w14:paraId="47CDA1D6" w14:textId="77777777" w:rsidR="00385EDF" w:rsidRDefault="00385EDF">
                    <w:pPr>
                      <w:pStyle w:val="Bibliography"/>
                      <w:rPr>
                        <w:noProof/>
                      </w:rPr>
                    </w:pPr>
                    <w:r>
                      <w:rPr>
                        <w:noProof/>
                      </w:rPr>
                      <w:t>Ultraleap, “Ultraleap,” Ultraleap, [Online]. Available: https://docs.ultraleap.com/unity-api/. [Accessed 19 04 2022].</w:t>
                    </w:r>
                  </w:p>
                </w:tc>
              </w:tr>
              <w:tr w:rsidR="00385EDF" w14:paraId="1EFE1654" w14:textId="77777777" w:rsidTr="00301C7B">
                <w:trPr>
                  <w:divId w:val="388001404"/>
                  <w:tblCellSpacing w:w="15" w:type="dxa"/>
                </w:trPr>
                <w:tc>
                  <w:tcPr>
                    <w:tcW w:w="368" w:type="pct"/>
                    <w:hideMark/>
                  </w:tcPr>
                  <w:p w14:paraId="76DA5473" w14:textId="77777777" w:rsidR="00385EDF" w:rsidRDefault="00385EDF">
                    <w:pPr>
                      <w:pStyle w:val="Bibliography"/>
                      <w:rPr>
                        <w:noProof/>
                      </w:rPr>
                    </w:pPr>
                    <w:r>
                      <w:rPr>
                        <w:noProof/>
                      </w:rPr>
                      <w:t xml:space="preserve">[70] </w:t>
                    </w:r>
                  </w:p>
                </w:tc>
                <w:tc>
                  <w:tcPr>
                    <w:tcW w:w="4582" w:type="pct"/>
                    <w:hideMark/>
                  </w:tcPr>
                  <w:p w14:paraId="30E6BD6F" w14:textId="77777777" w:rsidR="00385EDF" w:rsidRDefault="00385EDF">
                    <w:pPr>
                      <w:pStyle w:val="Bibliography"/>
                      <w:rPr>
                        <w:noProof/>
                      </w:rPr>
                    </w:pPr>
                    <w:r>
                      <w:rPr>
                        <w:noProof/>
                      </w:rPr>
                      <w:t>Ultraleap, “Ultraleap for developers,” Ultraleap, [Online]. Available: https://blog.leapmotion.com/leapuvc/. [Accessed 22 04 2022].</w:t>
                    </w:r>
                  </w:p>
                </w:tc>
              </w:tr>
              <w:tr w:rsidR="00385EDF" w14:paraId="0AC4BD47" w14:textId="77777777" w:rsidTr="00301C7B">
                <w:trPr>
                  <w:divId w:val="388001404"/>
                  <w:tblCellSpacing w:w="15" w:type="dxa"/>
                </w:trPr>
                <w:tc>
                  <w:tcPr>
                    <w:tcW w:w="368" w:type="pct"/>
                    <w:hideMark/>
                  </w:tcPr>
                  <w:p w14:paraId="14AB678A" w14:textId="77777777" w:rsidR="00385EDF" w:rsidRDefault="00385EDF">
                    <w:pPr>
                      <w:pStyle w:val="Bibliography"/>
                      <w:rPr>
                        <w:noProof/>
                      </w:rPr>
                    </w:pPr>
                    <w:r>
                      <w:rPr>
                        <w:noProof/>
                      </w:rPr>
                      <w:t xml:space="preserve">[71] </w:t>
                    </w:r>
                  </w:p>
                </w:tc>
                <w:tc>
                  <w:tcPr>
                    <w:tcW w:w="4582" w:type="pct"/>
                    <w:hideMark/>
                  </w:tcPr>
                  <w:p w14:paraId="0EAFD681" w14:textId="77777777" w:rsidR="00385EDF" w:rsidRDefault="00385EDF">
                    <w:pPr>
                      <w:pStyle w:val="Bibliography"/>
                      <w:rPr>
                        <w:noProof/>
                      </w:rPr>
                    </w:pPr>
                    <w:r>
                      <w:rPr>
                        <w:noProof/>
                      </w:rPr>
                      <w:t>Ultraleap, “Ultraleap,” Ultraleap, [Online]. Available: https://www.ultraleap.com/leap-motion-controller-whats-included/. [Accessed 22 April 2022].</w:t>
                    </w:r>
                  </w:p>
                </w:tc>
              </w:tr>
              <w:tr w:rsidR="00385EDF" w14:paraId="459C2AC4" w14:textId="77777777" w:rsidTr="00301C7B">
                <w:trPr>
                  <w:divId w:val="388001404"/>
                  <w:tblCellSpacing w:w="15" w:type="dxa"/>
                </w:trPr>
                <w:tc>
                  <w:tcPr>
                    <w:tcW w:w="368" w:type="pct"/>
                    <w:hideMark/>
                  </w:tcPr>
                  <w:p w14:paraId="389DF8ED" w14:textId="77777777" w:rsidR="00385EDF" w:rsidRDefault="00385EDF">
                    <w:pPr>
                      <w:pStyle w:val="Bibliography"/>
                      <w:rPr>
                        <w:noProof/>
                      </w:rPr>
                    </w:pPr>
                    <w:r>
                      <w:rPr>
                        <w:noProof/>
                      </w:rPr>
                      <w:t xml:space="preserve">[72] </w:t>
                    </w:r>
                  </w:p>
                </w:tc>
                <w:tc>
                  <w:tcPr>
                    <w:tcW w:w="4582" w:type="pct"/>
                    <w:hideMark/>
                  </w:tcPr>
                  <w:p w14:paraId="1F63756A" w14:textId="77777777" w:rsidR="00385EDF" w:rsidRDefault="00385EDF">
                    <w:pPr>
                      <w:pStyle w:val="Bibliography"/>
                      <w:rPr>
                        <w:noProof/>
                      </w:rPr>
                    </w:pPr>
                    <w:r>
                      <w:rPr>
                        <w:noProof/>
                      </w:rPr>
                      <w:t>Used Plus, “Used Plus,” [Online]. Available: https://www.used.plus/products/htc-vive-full-kit?variant=28825850314829&amp;currency=GBP&amp;utm_medium=product_sync&amp;utm_source=google&amp;utm_content=sag_organic&amp;utm_campaign=sag_organic&amp;gclid=Cj0KCQjwpImTBhCmARIsAKr58cz62S1jLrC6Kl8DNVAUBU9PeXJk856bb_W4QWDeX6O-l3q-Y. [Accessed 22 april 2022].</w:t>
                    </w:r>
                  </w:p>
                </w:tc>
              </w:tr>
              <w:tr w:rsidR="00385EDF" w14:paraId="4C95440D" w14:textId="77777777" w:rsidTr="00301C7B">
                <w:trPr>
                  <w:divId w:val="388001404"/>
                  <w:tblCellSpacing w:w="15" w:type="dxa"/>
                </w:trPr>
                <w:tc>
                  <w:tcPr>
                    <w:tcW w:w="368" w:type="pct"/>
                    <w:hideMark/>
                  </w:tcPr>
                  <w:p w14:paraId="13217114" w14:textId="77777777" w:rsidR="00385EDF" w:rsidRDefault="00385EDF">
                    <w:pPr>
                      <w:pStyle w:val="Bibliography"/>
                      <w:rPr>
                        <w:noProof/>
                      </w:rPr>
                    </w:pPr>
                    <w:r>
                      <w:rPr>
                        <w:noProof/>
                      </w:rPr>
                      <w:t xml:space="preserve">[73] </w:t>
                    </w:r>
                  </w:p>
                </w:tc>
                <w:tc>
                  <w:tcPr>
                    <w:tcW w:w="4582" w:type="pct"/>
                    <w:hideMark/>
                  </w:tcPr>
                  <w:p w14:paraId="04FBD7DF" w14:textId="77777777" w:rsidR="00385EDF" w:rsidRDefault="00385EDF">
                    <w:pPr>
                      <w:pStyle w:val="Bibliography"/>
                      <w:rPr>
                        <w:noProof/>
                      </w:rPr>
                    </w:pPr>
                    <w:r>
                      <w:rPr>
                        <w:noProof/>
                      </w:rPr>
                      <w:t>M. Higam, “Gamespot,” 06 June 2019. [Online]. Available: https://www.gamespot.com/articles/valve-index-impressions-a-necessary-but-incrementa/1100-6467377/. [Accessed 22 April 2022].</w:t>
                    </w:r>
                  </w:p>
                </w:tc>
              </w:tr>
              <w:tr w:rsidR="00385EDF" w14:paraId="79102FA1" w14:textId="77777777" w:rsidTr="00301C7B">
                <w:trPr>
                  <w:divId w:val="388001404"/>
                  <w:tblCellSpacing w:w="15" w:type="dxa"/>
                </w:trPr>
                <w:tc>
                  <w:tcPr>
                    <w:tcW w:w="368" w:type="pct"/>
                    <w:hideMark/>
                  </w:tcPr>
                  <w:p w14:paraId="15608FDA" w14:textId="77777777" w:rsidR="00385EDF" w:rsidRDefault="00385EDF">
                    <w:pPr>
                      <w:pStyle w:val="Bibliography"/>
                      <w:rPr>
                        <w:noProof/>
                      </w:rPr>
                    </w:pPr>
                    <w:r>
                      <w:rPr>
                        <w:noProof/>
                      </w:rPr>
                      <w:t xml:space="preserve">[74] </w:t>
                    </w:r>
                  </w:p>
                </w:tc>
                <w:tc>
                  <w:tcPr>
                    <w:tcW w:w="4582" w:type="pct"/>
                    <w:hideMark/>
                  </w:tcPr>
                  <w:p w14:paraId="347B4B9A" w14:textId="77777777" w:rsidR="00385EDF" w:rsidRDefault="00385EDF">
                    <w:pPr>
                      <w:pStyle w:val="Bibliography"/>
                      <w:rPr>
                        <w:noProof/>
                      </w:rPr>
                    </w:pPr>
                    <w:r>
                      <w:rPr>
                        <w:noProof/>
                      </w:rPr>
                      <w:t>Argos, “Argos,” [Online]. Available: https://www.argos.co.uk/product/9461987?istCompanyId=a74d8886-5df9-4baa-b776-166b3bf9111c&amp;istFeedId=30f62ea9-9626-4cac-97c8-9ff3921f8558&amp;istItemId=piwipirqx&amp;istBid=t&amp;&amp;cmpid=GS001&amp;_$ja=tsid:59130%7cacid:289-152-2757%7ccid:599609992%7cagid:24126986217%7ctid. [Accessed 22 April 2022].</w:t>
                    </w:r>
                  </w:p>
                </w:tc>
              </w:tr>
              <w:tr w:rsidR="00385EDF" w14:paraId="297A0B4F" w14:textId="77777777" w:rsidTr="00301C7B">
                <w:trPr>
                  <w:divId w:val="388001404"/>
                  <w:tblCellSpacing w:w="15" w:type="dxa"/>
                </w:trPr>
                <w:tc>
                  <w:tcPr>
                    <w:tcW w:w="368" w:type="pct"/>
                    <w:hideMark/>
                  </w:tcPr>
                  <w:p w14:paraId="7D0027C6" w14:textId="77777777" w:rsidR="00385EDF" w:rsidRDefault="00385EDF">
                    <w:pPr>
                      <w:pStyle w:val="Bibliography"/>
                      <w:rPr>
                        <w:noProof/>
                      </w:rPr>
                    </w:pPr>
                    <w:r>
                      <w:rPr>
                        <w:noProof/>
                      </w:rPr>
                      <w:t xml:space="preserve">[75] </w:t>
                    </w:r>
                  </w:p>
                </w:tc>
                <w:tc>
                  <w:tcPr>
                    <w:tcW w:w="4582" w:type="pct"/>
                    <w:hideMark/>
                  </w:tcPr>
                  <w:p w14:paraId="0A02D38A" w14:textId="77777777" w:rsidR="00385EDF" w:rsidRDefault="00385EDF">
                    <w:pPr>
                      <w:pStyle w:val="Bibliography"/>
                      <w:rPr>
                        <w:noProof/>
                      </w:rPr>
                    </w:pPr>
                    <w:r>
                      <w:rPr>
                        <w:noProof/>
                      </w:rPr>
                      <w:t xml:space="preserve">D. E. Burt, “Virtual reality in anaesthesia,” </w:t>
                    </w:r>
                    <w:r>
                      <w:rPr>
                        <w:i/>
                        <w:iCs/>
                        <w:noProof/>
                      </w:rPr>
                      <w:t xml:space="preserve">British journal of anaesthesia , </w:t>
                    </w:r>
                    <w:r>
                      <w:rPr>
                        <w:noProof/>
                      </w:rPr>
                      <w:t xml:space="preserve">1995. </w:t>
                    </w:r>
                  </w:p>
                </w:tc>
              </w:tr>
              <w:tr w:rsidR="00385EDF" w14:paraId="5B988DF2" w14:textId="77777777" w:rsidTr="00301C7B">
                <w:trPr>
                  <w:divId w:val="388001404"/>
                  <w:tblCellSpacing w:w="15" w:type="dxa"/>
                </w:trPr>
                <w:tc>
                  <w:tcPr>
                    <w:tcW w:w="368" w:type="pct"/>
                    <w:hideMark/>
                  </w:tcPr>
                  <w:p w14:paraId="4A1095B0" w14:textId="77777777" w:rsidR="00385EDF" w:rsidRDefault="00385EDF">
                    <w:pPr>
                      <w:pStyle w:val="Bibliography"/>
                      <w:rPr>
                        <w:noProof/>
                      </w:rPr>
                    </w:pPr>
                    <w:r>
                      <w:rPr>
                        <w:noProof/>
                      </w:rPr>
                      <w:t xml:space="preserve">[76] </w:t>
                    </w:r>
                  </w:p>
                </w:tc>
                <w:tc>
                  <w:tcPr>
                    <w:tcW w:w="4582" w:type="pct"/>
                    <w:hideMark/>
                  </w:tcPr>
                  <w:p w14:paraId="794B5F6B" w14:textId="77777777" w:rsidR="00385EDF" w:rsidRDefault="00385EDF">
                    <w:pPr>
                      <w:pStyle w:val="Bibliography"/>
                      <w:rPr>
                        <w:noProof/>
                      </w:rPr>
                    </w:pPr>
                    <w:r>
                      <w:rPr>
                        <w:noProof/>
                      </w:rPr>
                      <w:t>Wikipedia, “Wikipedia,” [Online]. Available: https://en.wikipedia.org/wiki/Power_Glove. [Accessed 22 April 2022].</w:t>
                    </w:r>
                  </w:p>
                </w:tc>
              </w:tr>
              <w:tr w:rsidR="00385EDF" w14:paraId="77B3A50A" w14:textId="77777777" w:rsidTr="00301C7B">
                <w:trPr>
                  <w:divId w:val="388001404"/>
                  <w:tblCellSpacing w:w="15" w:type="dxa"/>
                </w:trPr>
                <w:tc>
                  <w:tcPr>
                    <w:tcW w:w="368" w:type="pct"/>
                    <w:hideMark/>
                  </w:tcPr>
                  <w:p w14:paraId="068A6358" w14:textId="77777777" w:rsidR="00385EDF" w:rsidRDefault="00385EDF">
                    <w:pPr>
                      <w:pStyle w:val="Bibliography"/>
                      <w:rPr>
                        <w:noProof/>
                      </w:rPr>
                    </w:pPr>
                    <w:r>
                      <w:rPr>
                        <w:noProof/>
                      </w:rPr>
                      <w:t xml:space="preserve">[77] </w:t>
                    </w:r>
                  </w:p>
                </w:tc>
                <w:tc>
                  <w:tcPr>
                    <w:tcW w:w="4582" w:type="pct"/>
                    <w:hideMark/>
                  </w:tcPr>
                  <w:p w14:paraId="0611E610" w14:textId="77777777" w:rsidR="00385EDF" w:rsidRDefault="00385EDF">
                    <w:pPr>
                      <w:pStyle w:val="Bibliography"/>
                      <w:rPr>
                        <w:noProof/>
                      </w:rPr>
                    </w:pPr>
                    <w:r>
                      <w:rPr>
                        <w:noProof/>
                      </w:rPr>
                      <w:t>Nintendo, “Nintento Wii,” Nintendo, [Online]. Available: https://www.nintendo.co.uk/Wii/Wii-94559.html. [Accessed 05 April 2022].</w:t>
                    </w:r>
                  </w:p>
                </w:tc>
              </w:tr>
              <w:tr w:rsidR="00385EDF" w14:paraId="7E6DE9F5" w14:textId="77777777" w:rsidTr="00301C7B">
                <w:trPr>
                  <w:divId w:val="388001404"/>
                  <w:tblCellSpacing w:w="15" w:type="dxa"/>
                </w:trPr>
                <w:tc>
                  <w:tcPr>
                    <w:tcW w:w="368" w:type="pct"/>
                    <w:hideMark/>
                  </w:tcPr>
                  <w:p w14:paraId="41CF576F" w14:textId="77777777" w:rsidR="00385EDF" w:rsidRDefault="00385EDF">
                    <w:pPr>
                      <w:pStyle w:val="Bibliography"/>
                      <w:rPr>
                        <w:noProof/>
                      </w:rPr>
                    </w:pPr>
                    <w:r>
                      <w:rPr>
                        <w:noProof/>
                      </w:rPr>
                      <w:t xml:space="preserve">[78] </w:t>
                    </w:r>
                  </w:p>
                </w:tc>
                <w:tc>
                  <w:tcPr>
                    <w:tcW w:w="4582" w:type="pct"/>
                    <w:hideMark/>
                  </w:tcPr>
                  <w:p w14:paraId="4A5A1F41" w14:textId="77777777" w:rsidR="00385EDF" w:rsidRDefault="00385EDF">
                    <w:pPr>
                      <w:pStyle w:val="Bibliography"/>
                      <w:rPr>
                        <w:noProof/>
                      </w:rPr>
                    </w:pPr>
                    <w:r>
                      <w:rPr>
                        <w:noProof/>
                      </w:rPr>
                      <w:t>S. Bouchard, “Robotiq,” 16 August 2011. [Online]. Available: https://blog.robotiq.com/bid/40428/Using-The-Kinect-For-Robotic-Manipulation. [Accessed 05 April 2022].</w:t>
                    </w:r>
                  </w:p>
                </w:tc>
              </w:tr>
              <w:tr w:rsidR="00385EDF" w14:paraId="4950D9B5" w14:textId="77777777" w:rsidTr="00301C7B">
                <w:trPr>
                  <w:divId w:val="388001404"/>
                  <w:tblCellSpacing w:w="15" w:type="dxa"/>
                </w:trPr>
                <w:tc>
                  <w:tcPr>
                    <w:tcW w:w="368" w:type="pct"/>
                    <w:hideMark/>
                  </w:tcPr>
                  <w:p w14:paraId="59B56B0A" w14:textId="77777777" w:rsidR="00385EDF" w:rsidRDefault="00385EDF">
                    <w:pPr>
                      <w:pStyle w:val="Bibliography"/>
                      <w:rPr>
                        <w:noProof/>
                      </w:rPr>
                    </w:pPr>
                    <w:r>
                      <w:rPr>
                        <w:noProof/>
                      </w:rPr>
                      <w:t xml:space="preserve">[79] </w:t>
                    </w:r>
                  </w:p>
                </w:tc>
                <w:tc>
                  <w:tcPr>
                    <w:tcW w:w="4582" w:type="pct"/>
                    <w:hideMark/>
                  </w:tcPr>
                  <w:p w14:paraId="1FD85565" w14:textId="77777777" w:rsidR="00385EDF" w:rsidRDefault="00385EDF">
                    <w:pPr>
                      <w:pStyle w:val="Bibliography"/>
                      <w:rPr>
                        <w:noProof/>
                      </w:rPr>
                    </w:pPr>
                    <w:r>
                      <w:rPr>
                        <w:noProof/>
                      </w:rPr>
                      <w:t>Microsoft, “Azure Kinekt DK,” [Online]. Available: https://www.microsoft.com/en-us/d/azure-kinect-dk/8pp5vxmd9nhq?activetab=pivot:overviewtab. [Accessed 05 April 2022].</w:t>
                    </w:r>
                  </w:p>
                </w:tc>
              </w:tr>
            </w:tbl>
            <w:p w14:paraId="3DBCE2AD" w14:textId="77777777" w:rsidR="00385EDF" w:rsidRDefault="00385EDF">
              <w:pPr>
                <w:divId w:val="388001404"/>
                <w:rPr>
                  <w:rFonts w:eastAsia="Times New Roman"/>
                  <w:noProof/>
                </w:rPr>
              </w:pPr>
            </w:p>
            <w:p w14:paraId="4D7F042C" w14:textId="7B3CE2A5" w:rsidR="00385EDF" w:rsidRDefault="00385EDF">
              <w:r>
                <w:rPr>
                  <w:b/>
                  <w:bCs/>
                  <w:noProof/>
                </w:rPr>
                <w:fldChar w:fldCharType="end"/>
              </w:r>
            </w:p>
          </w:sdtContent>
        </w:sdt>
      </w:sdtContent>
    </w:sdt>
    <w:p w14:paraId="65633DCB" w14:textId="77777777" w:rsidR="00385EDF" w:rsidRPr="00DF4019" w:rsidRDefault="00385EDF" w:rsidP="006A3BD8">
      <w:pPr>
        <w:pStyle w:val="paragraph"/>
        <w:spacing w:before="0" w:beforeAutospacing="0" w:after="0" w:afterAutospacing="0"/>
        <w:textAlignment w:val="baseline"/>
        <w:rPr>
          <w:rFonts w:asciiTheme="minorHAnsi" w:hAnsiTheme="minorHAnsi" w:cstheme="minorHAnsi"/>
          <w:sz w:val="22"/>
          <w:szCs w:val="22"/>
        </w:rPr>
      </w:pPr>
    </w:p>
    <w:p w14:paraId="3C6413B9" w14:textId="2282DEC1" w:rsidR="0049398F" w:rsidRPr="00DF4019" w:rsidRDefault="0049398F">
      <w:pPr>
        <w:rPr>
          <w:rFonts w:cstheme="minorHAnsi"/>
        </w:rPr>
      </w:pPr>
    </w:p>
    <w:p w14:paraId="2B919D40" w14:textId="0D53935B" w:rsidR="00C04974" w:rsidRDefault="00C04974" w:rsidP="006A3BD8">
      <w:pPr>
        <w:rPr>
          <w:rFonts w:cstheme="minorHAnsi"/>
        </w:rPr>
      </w:pPr>
    </w:p>
    <w:p w14:paraId="5A48C853" w14:textId="7C933492" w:rsidR="00301C7B" w:rsidRDefault="005C7F82" w:rsidP="005C7F82">
      <w:pPr>
        <w:pStyle w:val="Heading1"/>
      </w:pPr>
      <w:bookmarkStart w:id="93" w:name="_Toc103184169"/>
      <w:r>
        <w:lastRenderedPageBreak/>
        <w:t>Appendix</w:t>
      </w:r>
      <w:bookmarkEnd w:id="93"/>
    </w:p>
    <w:p w14:paraId="3654D14E" w14:textId="1025324A" w:rsidR="0000718E" w:rsidRPr="0000718E" w:rsidRDefault="0000718E" w:rsidP="0000718E">
      <w:pPr>
        <w:pStyle w:val="Heading2"/>
      </w:pPr>
      <w:r>
        <w:t>Unity Scripts</w:t>
      </w:r>
    </w:p>
    <w:p w14:paraId="5FFC7BED" w14:textId="0CBC728A" w:rsidR="005C7F82" w:rsidRDefault="00434E42" w:rsidP="005C7F82">
      <w:pPr>
        <w:rPr>
          <w:b/>
          <w:bCs/>
          <w:i/>
          <w:iCs/>
          <w:u w:val="single"/>
        </w:rPr>
      </w:pPr>
      <w:proofErr w:type="spellStart"/>
      <w:r>
        <w:rPr>
          <w:b/>
          <w:bCs/>
          <w:i/>
          <w:iCs/>
          <w:u w:val="single"/>
        </w:rPr>
        <w:t>GameController.cs</w:t>
      </w:r>
      <w:proofErr w:type="spellEnd"/>
    </w:p>
    <w:p w14:paraId="63365E8D"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14:paraId="37D62961"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2DFE4621"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14:paraId="0ED53C4E"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UnityEngine.UI</w:t>
      </w:r>
      <w:proofErr w:type="spellEnd"/>
      <w:r>
        <w:rPr>
          <w:rFonts w:ascii="Consolas" w:hAnsi="Consolas" w:cs="Consolas"/>
          <w:color w:val="000000"/>
          <w:sz w:val="19"/>
          <w:szCs w:val="19"/>
        </w:rPr>
        <w:t>;</w:t>
      </w:r>
    </w:p>
    <w:p w14:paraId="2577276C"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67301EB7"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GameController</w:t>
      </w:r>
      <w:r>
        <w:rPr>
          <w:rFonts w:ascii="Consolas" w:hAnsi="Consolas" w:cs="Consolas"/>
          <w:color w:val="000000"/>
          <w:sz w:val="19"/>
          <w:szCs w:val="19"/>
        </w:rPr>
        <w:t xml:space="preserve"> : </w:t>
      </w:r>
      <w:proofErr w:type="spellStart"/>
      <w:r>
        <w:rPr>
          <w:rFonts w:ascii="Consolas" w:hAnsi="Consolas" w:cs="Consolas"/>
          <w:color w:val="000000"/>
          <w:sz w:val="19"/>
          <w:szCs w:val="19"/>
        </w:rPr>
        <w:t>MonoBehaviour</w:t>
      </w:r>
      <w:proofErr w:type="spellEnd"/>
    </w:p>
    <w:p w14:paraId="3C17536F"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E893F3"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2680CE2F"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//Location used to spawn a block</w:t>
      </w:r>
    </w:p>
    <w:p w14:paraId="3672B30C"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Transform </w:t>
      </w:r>
      <w:proofErr w:type="spellStart"/>
      <w:r>
        <w:rPr>
          <w:rFonts w:ascii="Consolas" w:hAnsi="Consolas" w:cs="Consolas"/>
          <w:color w:val="000000"/>
          <w:sz w:val="19"/>
          <w:szCs w:val="19"/>
        </w:rPr>
        <w:t>cubeLoc</w:t>
      </w:r>
      <w:proofErr w:type="spellEnd"/>
      <w:r>
        <w:rPr>
          <w:rFonts w:ascii="Consolas" w:hAnsi="Consolas" w:cs="Consolas"/>
          <w:color w:val="000000"/>
          <w:sz w:val="19"/>
          <w:szCs w:val="19"/>
        </w:rPr>
        <w:t>;</w:t>
      </w:r>
    </w:p>
    <w:p w14:paraId="694BA242"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Transform </w:t>
      </w:r>
      <w:proofErr w:type="spellStart"/>
      <w:r>
        <w:rPr>
          <w:rFonts w:ascii="Consolas" w:hAnsi="Consolas" w:cs="Consolas"/>
          <w:color w:val="000000"/>
          <w:sz w:val="19"/>
          <w:szCs w:val="19"/>
        </w:rPr>
        <w:t>rectangleLoc</w:t>
      </w:r>
      <w:proofErr w:type="spellEnd"/>
      <w:r>
        <w:rPr>
          <w:rFonts w:ascii="Consolas" w:hAnsi="Consolas" w:cs="Consolas"/>
          <w:color w:val="000000"/>
          <w:sz w:val="19"/>
          <w:szCs w:val="19"/>
        </w:rPr>
        <w:t>;</w:t>
      </w:r>
    </w:p>
    <w:p w14:paraId="159CA215"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Transform </w:t>
      </w:r>
      <w:proofErr w:type="spellStart"/>
      <w:r>
        <w:rPr>
          <w:rFonts w:ascii="Consolas" w:hAnsi="Consolas" w:cs="Consolas"/>
          <w:color w:val="000000"/>
          <w:sz w:val="19"/>
          <w:szCs w:val="19"/>
        </w:rPr>
        <w:t>cylinderLoc</w:t>
      </w:r>
      <w:proofErr w:type="spellEnd"/>
      <w:r>
        <w:rPr>
          <w:rFonts w:ascii="Consolas" w:hAnsi="Consolas" w:cs="Consolas"/>
          <w:color w:val="000000"/>
          <w:sz w:val="19"/>
          <w:szCs w:val="19"/>
        </w:rPr>
        <w:t>;</w:t>
      </w:r>
    </w:p>
    <w:p w14:paraId="3502CCE2"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477AB7FE"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//Variable to hold amount of time </w:t>
      </w:r>
      <w:proofErr w:type="spellStart"/>
      <w:r>
        <w:rPr>
          <w:rFonts w:ascii="Consolas" w:hAnsi="Consolas" w:cs="Consolas"/>
          <w:color w:val="008000"/>
          <w:sz w:val="19"/>
          <w:szCs w:val="19"/>
        </w:rPr>
        <w:t>elapesd</w:t>
      </w:r>
      <w:proofErr w:type="spellEnd"/>
    </w:p>
    <w:p w14:paraId="49F16676"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timeElapsed</w:t>
      </w:r>
      <w:proofErr w:type="spellEnd"/>
      <w:r>
        <w:rPr>
          <w:rFonts w:ascii="Consolas" w:hAnsi="Consolas" w:cs="Consolas"/>
          <w:color w:val="000000"/>
          <w:sz w:val="19"/>
          <w:szCs w:val="19"/>
        </w:rPr>
        <w:t xml:space="preserve"> = 0;</w:t>
      </w:r>
    </w:p>
    <w:p w14:paraId="4CF498E1"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5E99CBAC"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//reference to bool stating if level has been completed</w:t>
      </w:r>
    </w:p>
    <w:p w14:paraId="4D2780D1"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000000"/>
          <w:sz w:val="19"/>
          <w:szCs w:val="19"/>
        </w:rPr>
        <w:t>GameObject</w:t>
      </w:r>
      <w:proofErr w:type="spellEnd"/>
      <w:r>
        <w:rPr>
          <w:rFonts w:ascii="Consolas" w:hAnsi="Consolas" w:cs="Consolas"/>
          <w:color w:val="000000"/>
          <w:sz w:val="19"/>
          <w:szCs w:val="19"/>
        </w:rPr>
        <w:t xml:space="preserve"> flag;</w:t>
      </w:r>
    </w:p>
    <w:p w14:paraId="7F85AB03"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45FE912B"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//reference to level complete UI</w:t>
      </w:r>
    </w:p>
    <w:p w14:paraId="5213FADB"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000000"/>
          <w:sz w:val="19"/>
          <w:szCs w:val="19"/>
        </w:rPr>
        <w:t>GameObject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completedLevelUI</w:t>
      </w:r>
      <w:proofErr w:type="spellEnd"/>
      <w:r>
        <w:rPr>
          <w:rFonts w:ascii="Consolas" w:hAnsi="Consolas" w:cs="Consolas"/>
          <w:color w:val="000000"/>
          <w:sz w:val="19"/>
          <w:szCs w:val="19"/>
        </w:rPr>
        <w:t>;</w:t>
      </w:r>
    </w:p>
    <w:p w14:paraId="638B9466"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7CC8FC05"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//reference to prefab manager for material changes</w:t>
      </w:r>
    </w:p>
    <w:p w14:paraId="45794C65"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000000"/>
          <w:sz w:val="19"/>
          <w:szCs w:val="19"/>
        </w:rPr>
        <w:t>PrefabManager</w:t>
      </w:r>
      <w:proofErr w:type="spellEnd"/>
      <w:r>
        <w:rPr>
          <w:rFonts w:ascii="Consolas" w:hAnsi="Consolas" w:cs="Consolas"/>
          <w:color w:val="000000"/>
          <w:sz w:val="19"/>
          <w:szCs w:val="19"/>
        </w:rPr>
        <w:t xml:space="preserve"> prefabs;</w:t>
      </w:r>
    </w:p>
    <w:p w14:paraId="59748CD7"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674BFF40"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//variable to define </w:t>
      </w:r>
      <w:proofErr w:type="spellStart"/>
      <w:r>
        <w:rPr>
          <w:rFonts w:ascii="Consolas" w:hAnsi="Consolas" w:cs="Consolas"/>
          <w:color w:val="008000"/>
          <w:sz w:val="19"/>
          <w:szCs w:val="19"/>
        </w:rPr>
        <w:t>color</w:t>
      </w:r>
      <w:proofErr w:type="spellEnd"/>
      <w:r>
        <w:rPr>
          <w:rFonts w:ascii="Consolas" w:hAnsi="Consolas" w:cs="Consolas"/>
          <w:color w:val="008000"/>
          <w:sz w:val="19"/>
          <w:szCs w:val="19"/>
        </w:rPr>
        <w:t xml:space="preserve"> choice</w:t>
      </w:r>
    </w:p>
    <w:p w14:paraId="698C30B6"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choice = 0;</w:t>
      </w:r>
    </w:p>
    <w:p w14:paraId="423596A0"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1CE0502B"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//-------------Spawn cylinder--------------------</w:t>
      </w:r>
    </w:p>
    <w:p w14:paraId="64704581"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spawnCylinder</w:t>
      </w:r>
      <w:proofErr w:type="spellEnd"/>
      <w:r>
        <w:rPr>
          <w:rFonts w:ascii="Consolas" w:hAnsi="Consolas" w:cs="Consolas"/>
          <w:color w:val="000000"/>
          <w:sz w:val="19"/>
          <w:szCs w:val="19"/>
        </w:rPr>
        <w:t>()</w:t>
      </w:r>
    </w:p>
    <w:p w14:paraId="4227556F"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A05488E"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GameObject.Instantiate</w:t>
      </w:r>
      <w:proofErr w:type="spellEnd"/>
      <w:r>
        <w:rPr>
          <w:rFonts w:ascii="Consolas" w:hAnsi="Consolas" w:cs="Consolas"/>
          <w:color w:val="000000"/>
          <w:sz w:val="19"/>
          <w:szCs w:val="19"/>
        </w:rPr>
        <w:t>(</w:t>
      </w:r>
      <w:proofErr w:type="spellStart"/>
      <w:r>
        <w:rPr>
          <w:rFonts w:ascii="Consolas" w:hAnsi="Consolas" w:cs="Consolas"/>
          <w:color w:val="000000"/>
          <w:sz w:val="19"/>
          <w:szCs w:val="19"/>
        </w:rPr>
        <w:t>prefabs.prefabs</w:t>
      </w:r>
      <w:proofErr w:type="spellEnd"/>
      <w:r>
        <w:rPr>
          <w:rFonts w:ascii="Consolas" w:hAnsi="Consolas" w:cs="Consolas"/>
          <w:color w:val="000000"/>
          <w:sz w:val="19"/>
          <w:szCs w:val="19"/>
        </w:rPr>
        <w:t xml:space="preserve">[2], </w:t>
      </w:r>
      <w:proofErr w:type="spellStart"/>
      <w:r>
        <w:rPr>
          <w:rFonts w:ascii="Consolas" w:hAnsi="Consolas" w:cs="Consolas"/>
          <w:color w:val="000000"/>
          <w:sz w:val="19"/>
          <w:szCs w:val="19"/>
        </w:rPr>
        <w:t>cylinderLoc</w:t>
      </w:r>
      <w:proofErr w:type="spellEnd"/>
      <w:r>
        <w:rPr>
          <w:rFonts w:ascii="Consolas" w:hAnsi="Consolas" w:cs="Consolas"/>
          <w:color w:val="000000"/>
          <w:sz w:val="19"/>
          <w:szCs w:val="19"/>
        </w:rPr>
        <w:t>);</w:t>
      </w:r>
    </w:p>
    <w:p w14:paraId="37BD697F"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884F4FD"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//Change the </w:t>
      </w:r>
      <w:proofErr w:type="spellStart"/>
      <w:r>
        <w:rPr>
          <w:rFonts w:ascii="Consolas" w:hAnsi="Consolas" w:cs="Consolas"/>
          <w:color w:val="008000"/>
          <w:sz w:val="19"/>
          <w:szCs w:val="19"/>
        </w:rPr>
        <w:t>color</w:t>
      </w:r>
      <w:proofErr w:type="spellEnd"/>
      <w:r>
        <w:rPr>
          <w:rFonts w:ascii="Consolas" w:hAnsi="Consolas" w:cs="Consolas"/>
          <w:color w:val="008000"/>
          <w:sz w:val="19"/>
          <w:szCs w:val="19"/>
        </w:rPr>
        <w:t xml:space="preserve"> of the cylinder</w:t>
      </w:r>
    </w:p>
    <w:p w14:paraId="1FB79588"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changeCylinderMaterial</w:t>
      </w:r>
      <w:proofErr w:type="spellEnd"/>
      <w:r>
        <w:rPr>
          <w:rFonts w:ascii="Consolas" w:hAnsi="Consolas" w:cs="Consolas"/>
          <w:color w:val="000000"/>
          <w:sz w:val="19"/>
          <w:szCs w:val="19"/>
        </w:rPr>
        <w:t>()</w:t>
      </w:r>
    </w:p>
    <w:p w14:paraId="60F0538D"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EC23D8F"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prefabs.setMaterial</w:t>
      </w:r>
      <w:proofErr w:type="spellEnd"/>
      <w:r>
        <w:rPr>
          <w:rFonts w:ascii="Consolas" w:hAnsi="Consolas" w:cs="Consolas"/>
          <w:color w:val="000000"/>
          <w:sz w:val="19"/>
          <w:szCs w:val="19"/>
        </w:rPr>
        <w:t>(2, choice);</w:t>
      </w:r>
    </w:p>
    <w:p w14:paraId="7CC08205"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048E964"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//makes sure the value for </w:t>
      </w:r>
      <w:proofErr w:type="spellStart"/>
      <w:r>
        <w:rPr>
          <w:rFonts w:ascii="Consolas" w:hAnsi="Consolas" w:cs="Consolas"/>
          <w:color w:val="008000"/>
          <w:sz w:val="19"/>
          <w:szCs w:val="19"/>
        </w:rPr>
        <w:t>color</w:t>
      </w:r>
      <w:proofErr w:type="spellEnd"/>
      <w:r>
        <w:rPr>
          <w:rFonts w:ascii="Consolas" w:hAnsi="Consolas" w:cs="Consolas"/>
          <w:color w:val="008000"/>
          <w:sz w:val="19"/>
          <w:szCs w:val="19"/>
        </w:rPr>
        <w:t xml:space="preserve"> is always between 0-3 as there are only 4 </w:t>
      </w:r>
      <w:proofErr w:type="spellStart"/>
      <w:r>
        <w:rPr>
          <w:rFonts w:ascii="Consolas" w:hAnsi="Consolas" w:cs="Consolas"/>
          <w:color w:val="008000"/>
          <w:sz w:val="19"/>
          <w:szCs w:val="19"/>
        </w:rPr>
        <w:t>availible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colors</w:t>
      </w:r>
      <w:proofErr w:type="spellEnd"/>
    </w:p>
    <w:p w14:paraId="082E4047"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selectCylinderColor</w:t>
      </w:r>
      <w:proofErr w:type="spellEnd"/>
      <w:r>
        <w:rPr>
          <w:rFonts w:ascii="Consolas" w:hAnsi="Consolas" w:cs="Consolas"/>
          <w:color w:val="000000"/>
          <w:sz w:val="19"/>
          <w:szCs w:val="19"/>
        </w:rPr>
        <w:t>()</w:t>
      </w:r>
    </w:p>
    <w:p w14:paraId="716497F1"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B25F0F4"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(choice == 3)</w:t>
      </w:r>
    </w:p>
    <w:p w14:paraId="3999874C"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1E85376"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choice = 0;</w:t>
      </w:r>
    </w:p>
    <w:p w14:paraId="58D6C270"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changeCylinderMaterial</w:t>
      </w:r>
      <w:proofErr w:type="spellEnd"/>
      <w:r>
        <w:rPr>
          <w:rFonts w:ascii="Consolas" w:hAnsi="Consolas" w:cs="Consolas"/>
          <w:color w:val="000000"/>
          <w:sz w:val="19"/>
          <w:szCs w:val="19"/>
        </w:rPr>
        <w:t>();</w:t>
      </w:r>
    </w:p>
    <w:p w14:paraId="41EE2418"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7EB8BA7"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525964D3"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7DE6B7"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choice++;</w:t>
      </w:r>
    </w:p>
    <w:p w14:paraId="5B08E22E"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changeCylinderMaterial</w:t>
      </w:r>
      <w:proofErr w:type="spellEnd"/>
      <w:r>
        <w:rPr>
          <w:rFonts w:ascii="Consolas" w:hAnsi="Consolas" w:cs="Consolas"/>
          <w:color w:val="000000"/>
          <w:sz w:val="19"/>
          <w:szCs w:val="19"/>
        </w:rPr>
        <w:t>();</w:t>
      </w:r>
    </w:p>
    <w:p w14:paraId="7ED9E788"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8945108"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CF566DD"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2D7806A6"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//-------------Spawn rectangle, change rectangle </w:t>
      </w:r>
      <w:proofErr w:type="spellStart"/>
      <w:r>
        <w:rPr>
          <w:rFonts w:ascii="Consolas" w:hAnsi="Consolas" w:cs="Consolas"/>
          <w:color w:val="008000"/>
          <w:sz w:val="19"/>
          <w:szCs w:val="19"/>
        </w:rPr>
        <w:t>color</w:t>
      </w:r>
      <w:proofErr w:type="spellEnd"/>
      <w:r>
        <w:rPr>
          <w:rFonts w:ascii="Consolas" w:hAnsi="Consolas" w:cs="Consolas"/>
          <w:color w:val="008000"/>
          <w:sz w:val="19"/>
          <w:szCs w:val="19"/>
        </w:rPr>
        <w:t xml:space="preserve"> --------------------</w:t>
      </w:r>
    </w:p>
    <w:p w14:paraId="70A3EA64"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spawnRectangle</w:t>
      </w:r>
      <w:proofErr w:type="spellEnd"/>
      <w:r>
        <w:rPr>
          <w:rFonts w:ascii="Consolas" w:hAnsi="Consolas" w:cs="Consolas"/>
          <w:color w:val="000000"/>
          <w:sz w:val="19"/>
          <w:szCs w:val="19"/>
        </w:rPr>
        <w:t>()</w:t>
      </w:r>
    </w:p>
    <w:p w14:paraId="5B63E13B"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21C48BA6"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GameObject.Instantiate</w:t>
      </w:r>
      <w:proofErr w:type="spellEnd"/>
      <w:r>
        <w:rPr>
          <w:rFonts w:ascii="Consolas" w:hAnsi="Consolas" w:cs="Consolas"/>
          <w:color w:val="000000"/>
          <w:sz w:val="19"/>
          <w:szCs w:val="19"/>
        </w:rPr>
        <w:t>(</w:t>
      </w:r>
      <w:proofErr w:type="spellStart"/>
      <w:r>
        <w:rPr>
          <w:rFonts w:ascii="Consolas" w:hAnsi="Consolas" w:cs="Consolas"/>
          <w:color w:val="000000"/>
          <w:sz w:val="19"/>
          <w:szCs w:val="19"/>
        </w:rPr>
        <w:t>prefabs.prefabs</w:t>
      </w:r>
      <w:proofErr w:type="spellEnd"/>
      <w:r>
        <w:rPr>
          <w:rFonts w:ascii="Consolas" w:hAnsi="Consolas" w:cs="Consolas"/>
          <w:color w:val="000000"/>
          <w:sz w:val="19"/>
          <w:szCs w:val="19"/>
        </w:rPr>
        <w:t xml:space="preserve">[1], </w:t>
      </w:r>
      <w:proofErr w:type="spellStart"/>
      <w:r>
        <w:rPr>
          <w:rFonts w:ascii="Consolas" w:hAnsi="Consolas" w:cs="Consolas"/>
          <w:color w:val="000000"/>
          <w:sz w:val="19"/>
          <w:szCs w:val="19"/>
        </w:rPr>
        <w:t>rectangleLoc</w:t>
      </w:r>
      <w:proofErr w:type="spellEnd"/>
      <w:r>
        <w:rPr>
          <w:rFonts w:ascii="Consolas" w:hAnsi="Consolas" w:cs="Consolas"/>
          <w:color w:val="000000"/>
          <w:sz w:val="19"/>
          <w:szCs w:val="19"/>
        </w:rPr>
        <w:t>);</w:t>
      </w:r>
    </w:p>
    <w:p w14:paraId="0C2E1269"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E84F4F9"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2DB6E274"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changeRectangleMaterial</w:t>
      </w:r>
      <w:proofErr w:type="spellEnd"/>
      <w:r>
        <w:rPr>
          <w:rFonts w:ascii="Consolas" w:hAnsi="Consolas" w:cs="Consolas"/>
          <w:color w:val="000000"/>
          <w:sz w:val="19"/>
          <w:szCs w:val="19"/>
        </w:rPr>
        <w:t>()</w:t>
      </w:r>
    </w:p>
    <w:p w14:paraId="5C1A487E"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75BE722"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prefabs.setMaterial</w:t>
      </w:r>
      <w:proofErr w:type="spellEnd"/>
      <w:r>
        <w:rPr>
          <w:rFonts w:ascii="Consolas" w:hAnsi="Consolas" w:cs="Consolas"/>
          <w:color w:val="000000"/>
          <w:sz w:val="19"/>
          <w:szCs w:val="19"/>
        </w:rPr>
        <w:t>(1, choice);</w:t>
      </w:r>
    </w:p>
    <w:p w14:paraId="1BBEE9A2"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6159D15"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0637EF12"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selectRectangleColor</w:t>
      </w:r>
      <w:proofErr w:type="spellEnd"/>
      <w:r>
        <w:rPr>
          <w:rFonts w:ascii="Consolas" w:hAnsi="Consolas" w:cs="Consolas"/>
          <w:color w:val="000000"/>
          <w:sz w:val="19"/>
          <w:szCs w:val="19"/>
        </w:rPr>
        <w:t>()</w:t>
      </w:r>
    </w:p>
    <w:p w14:paraId="2ADB411C"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85D9229"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(choice == 3)</w:t>
      </w:r>
    </w:p>
    <w:p w14:paraId="78BCF134"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37E4E95"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choice = 0;</w:t>
      </w:r>
    </w:p>
    <w:p w14:paraId="1F9952D1"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changeRectangleMaterial</w:t>
      </w:r>
      <w:proofErr w:type="spellEnd"/>
      <w:r>
        <w:rPr>
          <w:rFonts w:ascii="Consolas" w:hAnsi="Consolas" w:cs="Consolas"/>
          <w:color w:val="000000"/>
          <w:sz w:val="19"/>
          <w:szCs w:val="19"/>
        </w:rPr>
        <w:t>();</w:t>
      </w:r>
    </w:p>
    <w:p w14:paraId="580AE79A"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Debug.Log</w:t>
      </w:r>
      <w:proofErr w:type="spellEnd"/>
      <w:r>
        <w:rPr>
          <w:rFonts w:ascii="Consolas" w:hAnsi="Consolas" w:cs="Consolas"/>
          <w:color w:val="000000"/>
          <w:sz w:val="19"/>
          <w:szCs w:val="19"/>
        </w:rPr>
        <w:t>(choice);</w:t>
      </w:r>
    </w:p>
    <w:p w14:paraId="3563EA52"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5210A6E"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6F99F21A"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FE9CEF8"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choice++;</w:t>
      </w:r>
    </w:p>
    <w:p w14:paraId="47B6064A"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changeRectangleMaterial</w:t>
      </w:r>
      <w:proofErr w:type="spellEnd"/>
      <w:r>
        <w:rPr>
          <w:rFonts w:ascii="Consolas" w:hAnsi="Consolas" w:cs="Consolas"/>
          <w:color w:val="000000"/>
          <w:sz w:val="19"/>
          <w:szCs w:val="19"/>
        </w:rPr>
        <w:t>();</w:t>
      </w:r>
    </w:p>
    <w:p w14:paraId="2D1C2B03"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Debug.Log</w:t>
      </w:r>
      <w:proofErr w:type="spellEnd"/>
      <w:r>
        <w:rPr>
          <w:rFonts w:ascii="Consolas" w:hAnsi="Consolas" w:cs="Consolas"/>
          <w:color w:val="000000"/>
          <w:sz w:val="19"/>
          <w:szCs w:val="19"/>
        </w:rPr>
        <w:t>(choice);</w:t>
      </w:r>
    </w:p>
    <w:p w14:paraId="2CAADBAC"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1BA1733"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B18BE77"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0F4FCB40"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
    <w:p w14:paraId="03351EEF"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27F071A5"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//-----------------Spawn cube, change cube </w:t>
      </w:r>
      <w:proofErr w:type="spellStart"/>
      <w:r>
        <w:rPr>
          <w:rFonts w:ascii="Consolas" w:hAnsi="Consolas" w:cs="Consolas"/>
          <w:color w:val="008000"/>
          <w:sz w:val="19"/>
          <w:szCs w:val="19"/>
        </w:rPr>
        <w:t>color</w:t>
      </w:r>
      <w:proofErr w:type="spellEnd"/>
      <w:r>
        <w:rPr>
          <w:rFonts w:ascii="Consolas" w:hAnsi="Consolas" w:cs="Consolas"/>
          <w:color w:val="008000"/>
          <w:sz w:val="19"/>
          <w:szCs w:val="19"/>
        </w:rPr>
        <w:t>----------------------------------</w:t>
      </w:r>
    </w:p>
    <w:p w14:paraId="4E4490F9"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spawnCube</w:t>
      </w:r>
      <w:proofErr w:type="spellEnd"/>
      <w:r>
        <w:rPr>
          <w:rFonts w:ascii="Consolas" w:hAnsi="Consolas" w:cs="Consolas"/>
          <w:color w:val="000000"/>
          <w:sz w:val="19"/>
          <w:szCs w:val="19"/>
        </w:rPr>
        <w:t>()</w:t>
      </w:r>
    </w:p>
    <w:p w14:paraId="377A7C9F"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10BA345"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GameObject.Instantiate</w:t>
      </w:r>
      <w:proofErr w:type="spellEnd"/>
      <w:r>
        <w:rPr>
          <w:rFonts w:ascii="Consolas" w:hAnsi="Consolas" w:cs="Consolas"/>
          <w:color w:val="000000"/>
          <w:sz w:val="19"/>
          <w:szCs w:val="19"/>
        </w:rPr>
        <w:t>(</w:t>
      </w:r>
      <w:proofErr w:type="spellStart"/>
      <w:r>
        <w:rPr>
          <w:rFonts w:ascii="Consolas" w:hAnsi="Consolas" w:cs="Consolas"/>
          <w:color w:val="000000"/>
          <w:sz w:val="19"/>
          <w:szCs w:val="19"/>
        </w:rPr>
        <w:t>prefabs.prefabs</w:t>
      </w:r>
      <w:proofErr w:type="spellEnd"/>
      <w:r>
        <w:rPr>
          <w:rFonts w:ascii="Consolas" w:hAnsi="Consolas" w:cs="Consolas"/>
          <w:color w:val="000000"/>
          <w:sz w:val="19"/>
          <w:szCs w:val="19"/>
        </w:rPr>
        <w:t xml:space="preserve">[0], </w:t>
      </w:r>
      <w:proofErr w:type="spellStart"/>
      <w:r>
        <w:rPr>
          <w:rFonts w:ascii="Consolas" w:hAnsi="Consolas" w:cs="Consolas"/>
          <w:color w:val="000000"/>
          <w:sz w:val="19"/>
          <w:szCs w:val="19"/>
        </w:rPr>
        <w:t>cubeLoc</w:t>
      </w:r>
      <w:proofErr w:type="spellEnd"/>
      <w:r>
        <w:rPr>
          <w:rFonts w:ascii="Consolas" w:hAnsi="Consolas" w:cs="Consolas"/>
          <w:color w:val="000000"/>
          <w:sz w:val="19"/>
          <w:szCs w:val="19"/>
        </w:rPr>
        <w:t>);</w:t>
      </w:r>
    </w:p>
    <w:p w14:paraId="66838127"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DFEB55E"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0F80CF30"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changeCubeMaterial</w:t>
      </w:r>
      <w:proofErr w:type="spellEnd"/>
      <w:r>
        <w:rPr>
          <w:rFonts w:ascii="Consolas" w:hAnsi="Consolas" w:cs="Consolas"/>
          <w:color w:val="000000"/>
          <w:sz w:val="19"/>
          <w:szCs w:val="19"/>
        </w:rPr>
        <w:t>()</w:t>
      </w:r>
    </w:p>
    <w:p w14:paraId="5B991776"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B25FE75"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prefabs.setMaterial</w:t>
      </w:r>
      <w:proofErr w:type="spellEnd"/>
      <w:r>
        <w:rPr>
          <w:rFonts w:ascii="Consolas" w:hAnsi="Consolas" w:cs="Consolas"/>
          <w:color w:val="000000"/>
          <w:sz w:val="19"/>
          <w:szCs w:val="19"/>
        </w:rPr>
        <w:t>(0, choice);</w:t>
      </w:r>
    </w:p>
    <w:p w14:paraId="1B9F9A42"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4EDA1F4"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3B6AEE86"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selectCubeColor</w:t>
      </w:r>
      <w:proofErr w:type="spellEnd"/>
      <w:r>
        <w:rPr>
          <w:rFonts w:ascii="Consolas" w:hAnsi="Consolas" w:cs="Consolas"/>
          <w:color w:val="000000"/>
          <w:sz w:val="19"/>
          <w:szCs w:val="19"/>
        </w:rPr>
        <w:t>()</w:t>
      </w:r>
    </w:p>
    <w:p w14:paraId="104D5F34"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349FD2D"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(choice == 3)</w:t>
      </w:r>
    </w:p>
    <w:p w14:paraId="48824C10"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ACDBCE"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choice = 0;</w:t>
      </w:r>
    </w:p>
    <w:p w14:paraId="07793E17"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changeCubeMaterial</w:t>
      </w:r>
      <w:proofErr w:type="spellEnd"/>
      <w:r>
        <w:rPr>
          <w:rFonts w:ascii="Consolas" w:hAnsi="Consolas" w:cs="Consolas"/>
          <w:color w:val="000000"/>
          <w:sz w:val="19"/>
          <w:szCs w:val="19"/>
        </w:rPr>
        <w:t>();</w:t>
      </w:r>
    </w:p>
    <w:p w14:paraId="514F9A13"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Debug.Log</w:t>
      </w:r>
      <w:proofErr w:type="spellEnd"/>
      <w:r>
        <w:rPr>
          <w:rFonts w:ascii="Consolas" w:hAnsi="Consolas" w:cs="Consolas"/>
          <w:color w:val="000000"/>
          <w:sz w:val="19"/>
          <w:szCs w:val="19"/>
        </w:rPr>
        <w:t>(choice);</w:t>
      </w:r>
    </w:p>
    <w:p w14:paraId="75D69AB3"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4F9B006"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39E2BEB5"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BAE824"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choice++;</w:t>
      </w:r>
    </w:p>
    <w:p w14:paraId="7F68845E"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changeCubeMaterial</w:t>
      </w:r>
      <w:proofErr w:type="spellEnd"/>
      <w:r>
        <w:rPr>
          <w:rFonts w:ascii="Consolas" w:hAnsi="Consolas" w:cs="Consolas"/>
          <w:color w:val="000000"/>
          <w:sz w:val="19"/>
          <w:szCs w:val="19"/>
        </w:rPr>
        <w:t>();</w:t>
      </w:r>
    </w:p>
    <w:p w14:paraId="67AAFB70"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Debug.Log</w:t>
      </w:r>
      <w:proofErr w:type="spellEnd"/>
      <w:r>
        <w:rPr>
          <w:rFonts w:ascii="Consolas" w:hAnsi="Consolas" w:cs="Consolas"/>
          <w:color w:val="000000"/>
          <w:sz w:val="19"/>
          <w:szCs w:val="19"/>
        </w:rPr>
        <w:t>(choice);</w:t>
      </w:r>
    </w:p>
    <w:p w14:paraId="257CEA1B"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42DCF4C"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C766702"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55A8DBE"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0DFC9FF2"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gameTimer</w:t>
      </w:r>
      <w:proofErr w:type="spellEnd"/>
      <w:r>
        <w:rPr>
          <w:rFonts w:ascii="Consolas" w:hAnsi="Consolas" w:cs="Consolas"/>
          <w:color w:val="000000"/>
          <w:sz w:val="19"/>
          <w:szCs w:val="19"/>
        </w:rPr>
        <w:t>()</w:t>
      </w:r>
    </w:p>
    <w:p w14:paraId="2F90CC4D"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0FA6117"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//Begins a timer that continuously counts </w:t>
      </w:r>
      <w:proofErr w:type="spellStart"/>
      <w:r>
        <w:rPr>
          <w:rFonts w:ascii="Consolas" w:hAnsi="Consolas" w:cs="Consolas"/>
          <w:color w:val="008000"/>
          <w:sz w:val="19"/>
          <w:szCs w:val="19"/>
        </w:rPr>
        <w:t>untill</w:t>
      </w:r>
      <w:proofErr w:type="spellEnd"/>
      <w:r>
        <w:rPr>
          <w:rFonts w:ascii="Consolas" w:hAnsi="Consolas" w:cs="Consolas"/>
          <w:color w:val="008000"/>
          <w:sz w:val="19"/>
          <w:szCs w:val="19"/>
        </w:rPr>
        <w:t xml:space="preserve"> the game is complete</w:t>
      </w:r>
    </w:p>
    <w:p w14:paraId="006B9543"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w:t>
      </w:r>
      <w:proofErr w:type="spellStart"/>
      <w:r>
        <w:rPr>
          <w:rFonts w:ascii="Consolas" w:hAnsi="Consolas" w:cs="Consolas"/>
          <w:color w:val="000000"/>
          <w:sz w:val="19"/>
          <w:szCs w:val="19"/>
        </w:rPr>
        <w:t>flag.GetComponent</w:t>
      </w:r>
      <w:proofErr w:type="spellEnd"/>
      <w:r>
        <w:rPr>
          <w:rFonts w:ascii="Consolas" w:hAnsi="Consolas" w:cs="Consolas"/>
          <w:color w:val="000000"/>
          <w:sz w:val="19"/>
          <w:szCs w:val="19"/>
        </w:rPr>
        <w:t>&lt;</w:t>
      </w:r>
      <w:proofErr w:type="spellStart"/>
      <w:r>
        <w:rPr>
          <w:rFonts w:ascii="Consolas" w:hAnsi="Consolas" w:cs="Consolas"/>
          <w:color w:val="000000"/>
          <w:sz w:val="19"/>
          <w:szCs w:val="19"/>
        </w:rPr>
        <w:t>TowerHeight</w:t>
      </w:r>
      <w:proofErr w:type="spellEnd"/>
      <w:r>
        <w:rPr>
          <w:rFonts w:ascii="Consolas" w:hAnsi="Consolas" w:cs="Consolas"/>
          <w:color w:val="000000"/>
          <w:sz w:val="19"/>
          <w:szCs w:val="19"/>
        </w:rPr>
        <w:t>&gt;().</w:t>
      </w:r>
      <w:proofErr w:type="spellStart"/>
      <w:r>
        <w:rPr>
          <w:rFonts w:ascii="Consolas" w:hAnsi="Consolas" w:cs="Consolas"/>
          <w:color w:val="000000"/>
          <w:sz w:val="19"/>
          <w:szCs w:val="19"/>
        </w:rPr>
        <w:t>gameComplete</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3A49E004"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F23C788"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timeElapsed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Time.deltaTime</w:t>
      </w:r>
      <w:proofErr w:type="spellEnd"/>
      <w:r>
        <w:rPr>
          <w:rFonts w:ascii="Consolas" w:hAnsi="Consolas" w:cs="Consolas"/>
          <w:color w:val="000000"/>
          <w:sz w:val="19"/>
          <w:szCs w:val="19"/>
        </w:rPr>
        <w:t>;</w:t>
      </w:r>
    </w:p>
    <w:p w14:paraId="5AAA75AF"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Debug.Log</w:t>
      </w:r>
      <w:proofErr w:type="spellEnd"/>
      <w:r>
        <w:rPr>
          <w:rFonts w:ascii="Consolas" w:hAnsi="Consolas" w:cs="Consolas"/>
          <w:color w:val="000000"/>
          <w:sz w:val="19"/>
          <w:szCs w:val="19"/>
        </w:rPr>
        <w:t>(</w:t>
      </w:r>
      <w:proofErr w:type="spellStart"/>
      <w:r>
        <w:rPr>
          <w:rFonts w:ascii="Consolas" w:hAnsi="Consolas" w:cs="Consolas"/>
          <w:color w:val="000000"/>
          <w:sz w:val="19"/>
          <w:szCs w:val="19"/>
        </w:rPr>
        <w:t>timeElapsed</w:t>
      </w:r>
      <w:proofErr w:type="spellEnd"/>
      <w:r>
        <w:rPr>
          <w:rFonts w:ascii="Consolas" w:hAnsi="Consolas" w:cs="Consolas"/>
          <w:color w:val="000000"/>
          <w:sz w:val="19"/>
          <w:szCs w:val="19"/>
        </w:rPr>
        <w:t>);</w:t>
      </w:r>
    </w:p>
    <w:p w14:paraId="5871AD23"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1C0C0D81"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156ED606"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8155495"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//if the level is complete enable the level complete screen</w:t>
      </w:r>
    </w:p>
    <w:p w14:paraId="455ABF01"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gameOver</w:t>
      </w:r>
      <w:proofErr w:type="spellEnd"/>
      <w:r>
        <w:rPr>
          <w:rFonts w:ascii="Consolas" w:hAnsi="Consolas" w:cs="Consolas"/>
          <w:color w:val="000000"/>
          <w:sz w:val="19"/>
          <w:szCs w:val="19"/>
        </w:rPr>
        <w:t>()</w:t>
      </w:r>
    </w:p>
    <w:p w14:paraId="455E7243"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3525991"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flag.GetComponent</w:t>
      </w:r>
      <w:proofErr w:type="spellEnd"/>
      <w:r>
        <w:rPr>
          <w:rFonts w:ascii="Consolas" w:hAnsi="Consolas" w:cs="Consolas"/>
          <w:color w:val="000000"/>
          <w:sz w:val="19"/>
          <w:szCs w:val="19"/>
        </w:rPr>
        <w:t>&lt;</w:t>
      </w:r>
      <w:proofErr w:type="spellStart"/>
      <w:r>
        <w:rPr>
          <w:rFonts w:ascii="Consolas" w:hAnsi="Consolas" w:cs="Consolas"/>
          <w:color w:val="000000"/>
          <w:sz w:val="19"/>
          <w:szCs w:val="19"/>
        </w:rPr>
        <w:t>TowerHeight</w:t>
      </w:r>
      <w:proofErr w:type="spellEnd"/>
      <w:r>
        <w:rPr>
          <w:rFonts w:ascii="Consolas" w:hAnsi="Consolas" w:cs="Consolas"/>
          <w:color w:val="000000"/>
          <w:sz w:val="19"/>
          <w:szCs w:val="19"/>
        </w:rPr>
        <w:t>&gt;().</w:t>
      </w:r>
      <w:proofErr w:type="spellStart"/>
      <w:r>
        <w:rPr>
          <w:rFonts w:ascii="Consolas" w:hAnsi="Consolas" w:cs="Consolas"/>
          <w:color w:val="000000"/>
          <w:sz w:val="19"/>
          <w:szCs w:val="19"/>
        </w:rPr>
        <w:t>gameComplete</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942F8BA"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4CC45F"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//level over</w:t>
      </w:r>
    </w:p>
    <w:p w14:paraId="51165151"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completedLevelUI.SetActive</w:t>
      </w:r>
      <w:proofErr w:type="spellEnd"/>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p>
    <w:p w14:paraId="603A8457"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FF3D75F"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89A2238"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//update function called every frame</w:t>
      </w:r>
    </w:p>
    <w:p w14:paraId="1C1F757E"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Update()</w:t>
      </w:r>
    </w:p>
    <w:p w14:paraId="7DEB309F"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2B53966"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gameTimer</w:t>
      </w:r>
      <w:proofErr w:type="spellEnd"/>
      <w:r>
        <w:rPr>
          <w:rFonts w:ascii="Consolas" w:hAnsi="Consolas" w:cs="Consolas"/>
          <w:color w:val="000000"/>
          <w:sz w:val="19"/>
          <w:szCs w:val="19"/>
        </w:rPr>
        <w:t>();</w:t>
      </w:r>
    </w:p>
    <w:p w14:paraId="3D67DECA"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gameOver</w:t>
      </w:r>
      <w:proofErr w:type="spellEnd"/>
      <w:r>
        <w:rPr>
          <w:rFonts w:ascii="Consolas" w:hAnsi="Consolas" w:cs="Consolas"/>
          <w:color w:val="000000"/>
          <w:sz w:val="19"/>
          <w:szCs w:val="19"/>
        </w:rPr>
        <w:t>();</w:t>
      </w:r>
    </w:p>
    <w:p w14:paraId="54DAB1F7"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4EA2E9D"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070B2DBB"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52E6199A" w14:textId="0E74EA9E"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595F47" w14:textId="1DA90342"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77EEB3FE" w14:textId="573A2042" w:rsidR="00434E42" w:rsidRDefault="00434E42" w:rsidP="00434E42">
      <w:pPr>
        <w:autoSpaceDE w:val="0"/>
        <w:autoSpaceDN w:val="0"/>
        <w:adjustRightInd w:val="0"/>
        <w:spacing w:after="0" w:line="240" w:lineRule="auto"/>
        <w:rPr>
          <w:rFonts w:cstheme="minorHAnsi"/>
          <w:b/>
          <w:bCs/>
          <w:i/>
          <w:iCs/>
          <w:color w:val="000000"/>
          <w:u w:val="single"/>
        </w:rPr>
      </w:pPr>
      <w:proofErr w:type="spellStart"/>
      <w:r>
        <w:rPr>
          <w:rFonts w:cstheme="minorHAnsi"/>
          <w:b/>
          <w:bCs/>
          <w:i/>
          <w:iCs/>
          <w:color w:val="000000"/>
          <w:u w:val="single"/>
        </w:rPr>
        <w:t>PrefabManager.cs</w:t>
      </w:r>
      <w:proofErr w:type="spellEnd"/>
    </w:p>
    <w:p w14:paraId="6BF4738B" w14:textId="77777777" w:rsidR="00434E42" w:rsidRDefault="00434E42" w:rsidP="00434E42">
      <w:pPr>
        <w:autoSpaceDE w:val="0"/>
        <w:autoSpaceDN w:val="0"/>
        <w:adjustRightInd w:val="0"/>
        <w:spacing w:after="0" w:line="240" w:lineRule="auto"/>
        <w:rPr>
          <w:rFonts w:cstheme="minorHAnsi"/>
          <w:b/>
          <w:bCs/>
          <w:i/>
          <w:iCs/>
          <w:color w:val="000000"/>
          <w:u w:val="single"/>
        </w:rPr>
      </w:pPr>
    </w:p>
    <w:p w14:paraId="35877E53"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14:paraId="2A0612B1"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4607D04A"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14:paraId="34CE855E"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71DF42DC"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PrefabManager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MonoBehaviour</w:t>
      </w:r>
      <w:proofErr w:type="spellEnd"/>
    </w:p>
    <w:p w14:paraId="1D14D85A"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BCB3DC"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//set public arrays to hold prefabs and materials that can be populated within the unity editor</w:t>
      </w:r>
    </w:p>
    <w:p w14:paraId="394CDD7B"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000000"/>
          <w:sz w:val="19"/>
          <w:szCs w:val="19"/>
        </w:rPr>
        <w:t>GameObject</w:t>
      </w:r>
      <w:proofErr w:type="spellEnd"/>
      <w:r>
        <w:rPr>
          <w:rFonts w:ascii="Consolas" w:hAnsi="Consolas" w:cs="Consolas"/>
          <w:color w:val="000000"/>
          <w:sz w:val="19"/>
          <w:szCs w:val="19"/>
        </w:rPr>
        <w:t>[] prefabs;</w:t>
      </w:r>
    </w:p>
    <w:p w14:paraId="54D99A5D"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Material[] materials;</w:t>
      </w:r>
    </w:p>
    <w:p w14:paraId="3B03C417"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//function to select what prefab and material to use</w:t>
      </w:r>
    </w:p>
    <w:p w14:paraId="1A868C30"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setMaterial</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prefabIndex</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materialIndex</w:t>
      </w:r>
      <w:proofErr w:type="spellEnd"/>
      <w:r>
        <w:rPr>
          <w:rFonts w:ascii="Consolas" w:hAnsi="Consolas" w:cs="Consolas"/>
          <w:color w:val="000000"/>
          <w:sz w:val="19"/>
          <w:szCs w:val="19"/>
        </w:rPr>
        <w:t>)</w:t>
      </w:r>
    </w:p>
    <w:p w14:paraId="36BCBB25"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644CA4"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prefabs[</w:t>
      </w:r>
      <w:proofErr w:type="spellStart"/>
      <w:r>
        <w:rPr>
          <w:rFonts w:ascii="Consolas" w:hAnsi="Consolas" w:cs="Consolas"/>
          <w:color w:val="000000"/>
          <w:sz w:val="19"/>
          <w:szCs w:val="19"/>
        </w:rPr>
        <w:t>prefabIndex</w:t>
      </w:r>
      <w:proofErr w:type="spellEnd"/>
      <w:r>
        <w:rPr>
          <w:rFonts w:ascii="Consolas" w:hAnsi="Consolas" w:cs="Consolas"/>
          <w:color w:val="000000"/>
          <w:sz w:val="19"/>
          <w:szCs w:val="19"/>
        </w:rPr>
        <w:t>].</w:t>
      </w:r>
      <w:proofErr w:type="spellStart"/>
      <w:r>
        <w:rPr>
          <w:rFonts w:ascii="Consolas" w:hAnsi="Consolas" w:cs="Consolas"/>
          <w:color w:val="000000"/>
          <w:sz w:val="19"/>
          <w:szCs w:val="19"/>
        </w:rPr>
        <w:t>GetComponent</w:t>
      </w:r>
      <w:proofErr w:type="spellEnd"/>
      <w:r>
        <w:rPr>
          <w:rFonts w:ascii="Consolas" w:hAnsi="Consolas" w:cs="Consolas"/>
          <w:color w:val="000000"/>
          <w:sz w:val="19"/>
          <w:szCs w:val="19"/>
        </w:rPr>
        <w:t>&lt;Renderer&gt;().material = materials[</w:t>
      </w:r>
      <w:proofErr w:type="spellStart"/>
      <w:r>
        <w:rPr>
          <w:rFonts w:ascii="Consolas" w:hAnsi="Consolas" w:cs="Consolas"/>
          <w:color w:val="000000"/>
          <w:sz w:val="19"/>
          <w:szCs w:val="19"/>
        </w:rPr>
        <w:t>materialIndex</w:t>
      </w:r>
      <w:proofErr w:type="spellEnd"/>
      <w:r>
        <w:rPr>
          <w:rFonts w:ascii="Consolas" w:hAnsi="Consolas" w:cs="Consolas"/>
          <w:color w:val="000000"/>
          <w:sz w:val="19"/>
          <w:szCs w:val="19"/>
        </w:rPr>
        <w:t>];</w:t>
      </w:r>
    </w:p>
    <w:p w14:paraId="7FDCED04" w14:textId="77777777"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97DB08F" w14:textId="1C018718" w:rsidR="00434E42" w:rsidRDefault="00434E42" w:rsidP="00434E4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A87745" w14:textId="36F4337C" w:rsidR="00434E42" w:rsidRDefault="00434E42" w:rsidP="00434E42">
      <w:pPr>
        <w:autoSpaceDE w:val="0"/>
        <w:autoSpaceDN w:val="0"/>
        <w:adjustRightInd w:val="0"/>
        <w:spacing w:after="0" w:line="240" w:lineRule="auto"/>
        <w:rPr>
          <w:rFonts w:ascii="Consolas" w:hAnsi="Consolas" w:cs="Consolas"/>
          <w:color w:val="000000"/>
          <w:sz w:val="19"/>
          <w:szCs w:val="19"/>
        </w:rPr>
      </w:pPr>
    </w:p>
    <w:p w14:paraId="5167F656" w14:textId="22F865A5" w:rsidR="00434E42" w:rsidRDefault="00434E42" w:rsidP="00434E42">
      <w:pPr>
        <w:autoSpaceDE w:val="0"/>
        <w:autoSpaceDN w:val="0"/>
        <w:adjustRightInd w:val="0"/>
        <w:spacing w:after="0" w:line="240" w:lineRule="auto"/>
        <w:rPr>
          <w:rFonts w:cstheme="minorHAnsi"/>
          <w:b/>
          <w:bCs/>
          <w:i/>
          <w:iCs/>
          <w:color w:val="000000"/>
          <w:u w:val="single"/>
        </w:rPr>
      </w:pPr>
      <w:proofErr w:type="spellStart"/>
      <w:r>
        <w:rPr>
          <w:rFonts w:cstheme="minorHAnsi"/>
          <w:b/>
          <w:bCs/>
          <w:i/>
          <w:iCs/>
          <w:color w:val="000000"/>
          <w:u w:val="single"/>
        </w:rPr>
        <w:t>TowerHeight.cs</w:t>
      </w:r>
      <w:proofErr w:type="spellEnd"/>
    </w:p>
    <w:p w14:paraId="2E603F89" w14:textId="3D724762" w:rsidR="00434E42" w:rsidRDefault="00434E42" w:rsidP="00434E42">
      <w:pPr>
        <w:autoSpaceDE w:val="0"/>
        <w:autoSpaceDN w:val="0"/>
        <w:adjustRightInd w:val="0"/>
        <w:spacing w:after="0" w:line="240" w:lineRule="auto"/>
        <w:rPr>
          <w:rFonts w:cstheme="minorHAnsi"/>
          <w:b/>
          <w:bCs/>
          <w:i/>
          <w:iCs/>
          <w:color w:val="000000"/>
          <w:u w:val="single"/>
        </w:rPr>
      </w:pPr>
    </w:p>
    <w:p w14:paraId="4060ED4E"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14:paraId="617CAF9D"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0769F18E"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UnityEditor</w:t>
      </w:r>
      <w:proofErr w:type="spellEnd"/>
      <w:r>
        <w:rPr>
          <w:rFonts w:ascii="Consolas" w:hAnsi="Consolas" w:cs="Consolas"/>
          <w:color w:val="000000"/>
          <w:sz w:val="19"/>
          <w:szCs w:val="19"/>
        </w:rPr>
        <w:t>;</w:t>
      </w:r>
    </w:p>
    <w:p w14:paraId="06648E0F"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14:paraId="5AAA9523"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p>
    <w:p w14:paraId="5D2848B0"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TowerHeight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MonoBehaviour</w:t>
      </w:r>
      <w:proofErr w:type="spellEnd"/>
    </w:p>
    <w:p w14:paraId="6D797422"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692147"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gameComplete</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472E9468"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p>
    <w:p w14:paraId="61003E09"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startTime</w:t>
      </w:r>
      <w:proofErr w:type="spellEnd"/>
      <w:r>
        <w:rPr>
          <w:rFonts w:ascii="Consolas" w:hAnsi="Consolas" w:cs="Consolas"/>
          <w:color w:val="000000"/>
          <w:sz w:val="19"/>
          <w:szCs w:val="19"/>
        </w:rPr>
        <w:t>;</w:t>
      </w:r>
    </w:p>
    <w:p w14:paraId="6158BA75"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p>
    <w:p w14:paraId="23F5F685"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//Check if a block has entered the height trigger</w:t>
      </w:r>
    </w:p>
    <w:p w14:paraId="2DFF01E4"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OnTriggerEnter</w:t>
      </w:r>
      <w:proofErr w:type="spellEnd"/>
      <w:r>
        <w:rPr>
          <w:rFonts w:ascii="Consolas" w:hAnsi="Consolas" w:cs="Consolas"/>
          <w:color w:val="000000"/>
          <w:sz w:val="19"/>
          <w:szCs w:val="19"/>
        </w:rPr>
        <w:t>(Collider other)</w:t>
      </w:r>
    </w:p>
    <w:p w14:paraId="2AF85CCC"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50CD734"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other.gameObject.CompareTag</w:t>
      </w:r>
      <w:proofErr w:type="spellEnd"/>
      <w:r>
        <w:rPr>
          <w:rFonts w:ascii="Consolas" w:hAnsi="Consolas" w:cs="Consolas"/>
          <w:color w:val="000000"/>
          <w:sz w:val="19"/>
          <w:szCs w:val="19"/>
        </w:rPr>
        <w:t>(</w:t>
      </w:r>
      <w:r>
        <w:rPr>
          <w:rFonts w:ascii="Consolas" w:hAnsi="Consolas" w:cs="Consolas"/>
          <w:color w:val="A31515"/>
          <w:sz w:val="19"/>
          <w:szCs w:val="19"/>
        </w:rPr>
        <w:t>"Block"</w:t>
      </w:r>
      <w:r>
        <w:rPr>
          <w:rFonts w:ascii="Consolas" w:hAnsi="Consolas" w:cs="Consolas"/>
          <w:color w:val="000000"/>
          <w:sz w:val="19"/>
          <w:szCs w:val="19"/>
        </w:rPr>
        <w:t>))</w:t>
      </w:r>
    </w:p>
    <w:p w14:paraId="28A8983F"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6E55EC2"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Debug.Log</w:t>
      </w:r>
      <w:proofErr w:type="spellEnd"/>
      <w:r>
        <w:rPr>
          <w:rFonts w:ascii="Consolas" w:hAnsi="Consolas" w:cs="Consolas"/>
          <w:color w:val="000000"/>
          <w:sz w:val="19"/>
          <w:szCs w:val="19"/>
        </w:rPr>
        <w:t>(</w:t>
      </w:r>
      <w:r>
        <w:rPr>
          <w:rFonts w:ascii="Consolas" w:hAnsi="Consolas" w:cs="Consolas"/>
          <w:color w:val="A31515"/>
          <w:sz w:val="19"/>
          <w:szCs w:val="19"/>
        </w:rPr>
        <w:t>"Target height"</w:t>
      </w:r>
      <w:r>
        <w:rPr>
          <w:rFonts w:ascii="Consolas" w:hAnsi="Consolas" w:cs="Consolas"/>
          <w:color w:val="000000"/>
          <w:sz w:val="19"/>
          <w:szCs w:val="19"/>
        </w:rPr>
        <w:t>);</w:t>
      </w:r>
    </w:p>
    <w:p w14:paraId="08712953"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startTime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Time.time</w:t>
      </w:r>
      <w:proofErr w:type="spellEnd"/>
      <w:r>
        <w:rPr>
          <w:rFonts w:ascii="Consolas" w:hAnsi="Consolas" w:cs="Consolas"/>
          <w:color w:val="000000"/>
          <w:sz w:val="19"/>
          <w:szCs w:val="19"/>
        </w:rPr>
        <w:t>;</w:t>
      </w:r>
    </w:p>
    <w:p w14:paraId="784AF764"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F01B7E7"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FF90D6F"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//whilst the block is inside the trigger check if it has been inside for </w:t>
      </w:r>
      <w:proofErr w:type="spellStart"/>
      <w:r>
        <w:rPr>
          <w:rFonts w:ascii="Consolas" w:hAnsi="Consolas" w:cs="Consolas"/>
          <w:color w:val="008000"/>
          <w:sz w:val="19"/>
          <w:szCs w:val="19"/>
        </w:rPr>
        <w:t>moe</w:t>
      </w:r>
      <w:proofErr w:type="spellEnd"/>
      <w:r>
        <w:rPr>
          <w:rFonts w:ascii="Consolas" w:hAnsi="Consolas" w:cs="Consolas"/>
          <w:color w:val="008000"/>
          <w:sz w:val="19"/>
          <w:szCs w:val="19"/>
        </w:rPr>
        <w:t xml:space="preserve"> then 3 seconds, if yes, level completed</w:t>
      </w:r>
    </w:p>
    <w:p w14:paraId="00852030"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OnTriggerStay</w:t>
      </w:r>
      <w:proofErr w:type="spellEnd"/>
      <w:r>
        <w:rPr>
          <w:rFonts w:ascii="Consolas" w:hAnsi="Consolas" w:cs="Consolas"/>
          <w:color w:val="000000"/>
          <w:sz w:val="19"/>
          <w:szCs w:val="19"/>
        </w:rPr>
        <w:t>(Collider other)</w:t>
      </w:r>
    </w:p>
    <w:p w14:paraId="0E308225"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5FD7B77"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other.gameObject.CompareTag</w:t>
      </w:r>
      <w:proofErr w:type="spellEnd"/>
      <w:r>
        <w:rPr>
          <w:rFonts w:ascii="Consolas" w:hAnsi="Consolas" w:cs="Consolas"/>
          <w:color w:val="000000"/>
          <w:sz w:val="19"/>
          <w:szCs w:val="19"/>
        </w:rPr>
        <w:t>(</w:t>
      </w:r>
      <w:r>
        <w:rPr>
          <w:rFonts w:ascii="Consolas" w:hAnsi="Consolas" w:cs="Consolas"/>
          <w:color w:val="A31515"/>
          <w:sz w:val="19"/>
          <w:szCs w:val="19"/>
        </w:rPr>
        <w:t>"Block"</w:t>
      </w:r>
      <w:r>
        <w:rPr>
          <w:rFonts w:ascii="Consolas" w:hAnsi="Consolas" w:cs="Consolas"/>
          <w:color w:val="000000"/>
          <w:sz w:val="19"/>
          <w:szCs w:val="19"/>
        </w:rPr>
        <w:t xml:space="preserve">) &amp;&amp; </w:t>
      </w:r>
      <w:proofErr w:type="spellStart"/>
      <w:r>
        <w:rPr>
          <w:rFonts w:ascii="Consolas" w:hAnsi="Consolas" w:cs="Consolas"/>
          <w:color w:val="000000"/>
          <w:sz w:val="19"/>
          <w:szCs w:val="19"/>
        </w:rPr>
        <w:t>gameComplete</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8766826"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18648DB"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//check if stayed inside the trigger for 3 seconds</w:t>
      </w:r>
    </w:p>
    <w:p w14:paraId="67A5C53C"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Time.time</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startTime</w:t>
      </w:r>
      <w:proofErr w:type="spellEnd"/>
      <w:r>
        <w:rPr>
          <w:rFonts w:ascii="Consolas" w:hAnsi="Consolas" w:cs="Consolas"/>
          <w:color w:val="000000"/>
          <w:sz w:val="19"/>
          <w:szCs w:val="19"/>
        </w:rPr>
        <w:t xml:space="preserve"> + 3)</w:t>
      </w:r>
    </w:p>
    <w:p w14:paraId="5D8C7A2B"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137A89F"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Debug.Log</w:t>
      </w:r>
      <w:proofErr w:type="spellEnd"/>
      <w:r>
        <w:rPr>
          <w:rFonts w:ascii="Consolas" w:hAnsi="Consolas" w:cs="Consolas"/>
          <w:color w:val="000000"/>
          <w:sz w:val="19"/>
          <w:szCs w:val="19"/>
        </w:rPr>
        <w:t>(</w:t>
      </w:r>
      <w:r>
        <w:rPr>
          <w:rFonts w:ascii="Consolas" w:hAnsi="Consolas" w:cs="Consolas"/>
          <w:color w:val="A31515"/>
          <w:sz w:val="19"/>
          <w:szCs w:val="19"/>
        </w:rPr>
        <w:t>"You Win!"</w:t>
      </w:r>
      <w:r>
        <w:rPr>
          <w:rFonts w:ascii="Consolas" w:hAnsi="Consolas" w:cs="Consolas"/>
          <w:color w:val="000000"/>
          <w:sz w:val="19"/>
          <w:szCs w:val="19"/>
        </w:rPr>
        <w:t>);</w:t>
      </w:r>
    </w:p>
    <w:p w14:paraId="7F4CD644"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gameComplete</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41C4EE4E"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F70D10"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2BCF9C7"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6C70E67"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p>
    <w:p w14:paraId="6D80475A"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p>
    <w:p w14:paraId="6D3E41E7"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p>
    <w:p w14:paraId="08731EA7"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p>
    <w:p w14:paraId="436B9727" w14:textId="77777777" w:rsidR="00842D0C" w:rsidRDefault="00842D0C" w:rsidP="00842D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29418F" w14:textId="77777777" w:rsidR="00434E42" w:rsidRPr="00434E42" w:rsidRDefault="00434E42" w:rsidP="00434E42">
      <w:pPr>
        <w:autoSpaceDE w:val="0"/>
        <w:autoSpaceDN w:val="0"/>
        <w:adjustRightInd w:val="0"/>
        <w:spacing w:after="0" w:line="240" w:lineRule="auto"/>
        <w:rPr>
          <w:rFonts w:cstheme="minorHAnsi"/>
          <w:b/>
          <w:bCs/>
          <w:i/>
          <w:iCs/>
          <w:color w:val="000000"/>
          <w:u w:val="single"/>
        </w:rPr>
      </w:pPr>
    </w:p>
    <w:p w14:paraId="188AB26B" w14:textId="77777777" w:rsidR="00434E42" w:rsidRPr="00434E42" w:rsidRDefault="00434E42" w:rsidP="00434E42">
      <w:pPr>
        <w:autoSpaceDE w:val="0"/>
        <w:autoSpaceDN w:val="0"/>
        <w:adjustRightInd w:val="0"/>
        <w:spacing w:after="0" w:line="240" w:lineRule="auto"/>
        <w:rPr>
          <w:rFonts w:cstheme="minorHAnsi"/>
          <w:b/>
          <w:bCs/>
          <w:i/>
          <w:iCs/>
          <w:color w:val="000000"/>
          <w:u w:val="single"/>
        </w:rPr>
      </w:pPr>
    </w:p>
    <w:p w14:paraId="3482D892" w14:textId="77777777" w:rsidR="00434E42" w:rsidRPr="00434E42" w:rsidRDefault="00434E42" w:rsidP="005C7F82">
      <w:pPr>
        <w:rPr>
          <w:b/>
          <w:bCs/>
          <w:i/>
          <w:iCs/>
          <w:u w:val="single"/>
        </w:rPr>
      </w:pPr>
    </w:p>
    <w:sectPr w:rsidR="00434E42" w:rsidRPr="00434E42" w:rsidSect="0020287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FCE27" w14:textId="77777777" w:rsidR="00054766" w:rsidRDefault="00054766" w:rsidP="0067206C">
      <w:pPr>
        <w:spacing w:after="0" w:line="240" w:lineRule="auto"/>
      </w:pPr>
      <w:r>
        <w:separator/>
      </w:r>
    </w:p>
  </w:endnote>
  <w:endnote w:type="continuationSeparator" w:id="0">
    <w:p w14:paraId="075AB40A" w14:textId="77777777" w:rsidR="00054766" w:rsidRDefault="00054766" w:rsidP="00672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8B78E" w14:textId="77777777" w:rsidR="00054766" w:rsidRDefault="00054766" w:rsidP="0067206C">
      <w:pPr>
        <w:spacing w:after="0" w:line="240" w:lineRule="auto"/>
      </w:pPr>
      <w:r>
        <w:separator/>
      </w:r>
    </w:p>
  </w:footnote>
  <w:footnote w:type="continuationSeparator" w:id="0">
    <w:p w14:paraId="08E46CBC" w14:textId="77777777" w:rsidR="00054766" w:rsidRDefault="00054766" w:rsidP="006720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31C0C"/>
    <w:multiLevelType w:val="multilevel"/>
    <w:tmpl w:val="098ECE5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3B15D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EE764F2"/>
    <w:multiLevelType w:val="hybridMultilevel"/>
    <w:tmpl w:val="CDD4E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B2DA9"/>
    <w:multiLevelType w:val="hybridMultilevel"/>
    <w:tmpl w:val="BDF2A0D0"/>
    <w:lvl w:ilvl="0" w:tplc="EBE8C908">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9662F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57DD757A"/>
    <w:multiLevelType w:val="multilevel"/>
    <w:tmpl w:val="D6840F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63402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63623626">
    <w:abstractNumId w:val="1"/>
  </w:num>
  <w:num w:numId="2" w16cid:durableId="87052">
    <w:abstractNumId w:val="6"/>
  </w:num>
  <w:num w:numId="3" w16cid:durableId="135341684">
    <w:abstractNumId w:val="5"/>
  </w:num>
  <w:num w:numId="4" w16cid:durableId="1357466727">
    <w:abstractNumId w:val="3"/>
  </w:num>
  <w:num w:numId="5" w16cid:durableId="1498687542">
    <w:abstractNumId w:val="4"/>
  </w:num>
  <w:num w:numId="6" w16cid:durableId="392389479">
    <w:abstractNumId w:val="0"/>
  </w:num>
  <w:num w:numId="7" w16cid:durableId="6056938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01B"/>
    <w:rsid w:val="000035E8"/>
    <w:rsid w:val="00004BF5"/>
    <w:rsid w:val="0000718E"/>
    <w:rsid w:val="00016581"/>
    <w:rsid w:val="00017451"/>
    <w:rsid w:val="00020D7B"/>
    <w:rsid w:val="00025577"/>
    <w:rsid w:val="000268C7"/>
    <w:rsid w:val="00034E08"/>
    <w:rsid w:val="00040436"/>
    <w:rsid w:val="000449BF"/>
    <w:rsid w:val="0004553D"/>
    <w:rsid w:val="000530EE"/>
    <w:rsid w:val="00054766"/>
    <w:rsid w:val="00055B66"/>
    <w:rsid w:val="00056BB3"/>
    <w:rsid w:val="00057ECC"/>
    <w:rsid w:val="00061902"/>
    <w:rsid w:val="0006335F"/>
    <w:rsid w:val="0006393C"/>
    <w:rsid w:val="0007392F"/>
    <w:rsid w:val="000774B9"/>
    <w:rsid w:val="0008276C"/>
    <w:rsid w:val="00083E31"/>
    <w:rsid w:val="00085A21"/>
    <w:rsid w:val="00090C9F"/>
    <w:rsid w:val="00091F03"/>
    <w:rsid w:val="00092C14"/>
    <w:rsid w:val="000952ED"/>
    <w:rsid w:val="000A4C51"/>
    <w:rsid w:val="000A7231"/>
    <w:rsid w:val="000B075F"/>
    <w:rsid w:val="000C0575"/>
    <w:rsid w:val="000C4E1E"/>
    <w:rsid w:val="000C50D7"/>
    <w:rsid w:val="000D0AE0"/>
    <w:rsid w:val="000D368C"/>
    <w:rsid w:val="000D4282"/>
    <w:rsid w:val="000D605B"/>
    <w:rsid w:val="000D778B"/>
    <w:rsid w:val="000E1F3B"/>
    <w:rsid w:val="000E2AB0"/>
    <w:rsid w:val="000E483C"/>
    <w:rsid w:val="000E5AFE"/>
    <w:rsid w:val="000F7AC1"/>
    <w:rsid w:val="00100570"/>
    <w:rsid w:val="00113BB6"/>
    <w:rsid w:val="00115CCD"/>
    <w:rsid w:val="00117EB8"/>
    <w:rsid w:val="00131EDF"/>
    <w:rsid w:val="0013230B"/>
    <w:rsid w:val="0013555D"/>
    <w:rsid w:val="001363D2"/>
    <w:rsid w:val="00136B86"/>
    <w:rsid w:val="001533A5"/>
    <w:rsid w:val="00163030"/>
    <w:rsid w:val="00164FDF"/>
    <w:rsid w:val="00165F1A"/>
    <w:rsid w:val="0016782D"/>
    <w:rsid w:val="00173FF2"/>
    <w:rsid w:val="00180CDB"/>
    <w:rsid w:val="00193278"/>
    <w:rsid w:val="001A503C"/>
    <w:rsid w:val="001A61F3"/>
    <w:rsid w:val="001B5A01"/>
    <w:rsid w:val="001D0671"/>
    <w:rsid w:val="001D0AEF"/>
    <w:rsid w:val="001E4799"/>
    <w:rsid w:val="001E4C8E"/>
    <w:rsid w:val="001E5FD3"/>
    <w:rsid w:val="001E6EFE"/>
    <w:rsid w:val="001E780B"/>
    <w:rsid w:val="001F57F3"/>
    <w:rsid w:val="001F7889"/>
    <w:rsid w:val="0020197D"/>
    <w:rsid w:val="00202875"/>
    <w:rsid w:val="0020319F"/>
    <w:rsid w:val="00204980"/>
    <w:rsid w:val="00217A58"/>
    <w:rsid w:val="00220DA5"/>
    <w:rsid w:val="00222317"/>
    <w:rsid w:val="002262B2"/>
    <w:rsid w:val="00227956"/>
    <w:rsid w:val="00227FD1"/>
    <w:rsid w:val="002362F5"/>
    <w:rsid w:val="002426E5"/>
    <w:rsid w:val="00246CF1"/>
    <w:rsid w:val="002501E6"/>
    <w:rsid w:val="002520B6"/>
    <w:rsid w:val="00263E4E"/>
    <w:rsid w:val="002643D6"/>
    <w:rsid w:val="00265966"/>
    <w:rsid w:val="0028196F"/>
    <w:rsid w:val="002822F2"/>
    <w:rsid w:val="00283ECB"/>
    <w:rsid w:val="00283EF2"/>
    <w:rsid w:val="002840EE"/>
    <w:rsid w:val="002855E2"/>
    <w:rsid w:val="0028709C"/>
    <w:rsid w:val="00290C8F"/>
    <w:rsid w:val="002A6AB7"/>
    <w:rsid w:val="002B21CB"/>
    <w:rsid w:val="002B43E1"/>
    <w:rsid w:val="002C388E"/>
    <w:rsid w:val="002C3F4A"/>
    <w:rsid w:val="002C4199"/>
    <w:rsid w:val="002D70E7"/>
    <w:rsid w:val="002E50F5"/>
    <w:rsid w:val="002E5C60"/>
    <w:rsid w:val="002F4A92"/>
    <w:rsid w:val="00301C7B"/>
    <w:rsid w:val="003064FD"/>
    <w:rsid w:val="00322B78"/>
    <w:rsid w:val="003238FC"/>
    <w:rsid w:val="00323E08"/>
    <w:rsid w:val="003317F1"/>
    <w:rsid w:val="00352978"/>
    <w:rsid w:val="0036378D"/>
    <w:rsid w:val="00372CDA"/>
    <w:rsid w:val="00374E07"/>
    <w:rsid w:val="00381772"/>
    <w:rsid w:val="00385EDF"/>
    <w:rsid w:val="00393221"/>
    <w:rsid w:val="00393654"/>
    <w:rsid w:val="00393DCB"/>
    <w:rsid w:val="003A11E4"/>
    <w:rsid w:val="003A484C"/>
    <w:rsid w:val="003B54B7"/>
    <w:rsid w:val="003C53B0"/>
    <w:rsid w:val="003F0732"/>
    <w:rsid w:val="003F4A28"/>
    <w:rsid w:val="003F7590"/>
    <w:rsid w:val="003F7AE8"/>
    <w:rsid w:val="00402D51"/>
    <w:rsid w:val="0041042C"/>
    <w:rsid w:val="0041200A"/>
    <w:rsid w:val="00412631"/>
    <w:rsid w:val="004138D9"/>
    <w:rsid w:val="00415FB1"/>
    <w:rsid w:val="00420039"/>
    <w:rsid w:val="00424ACB"/>
    <w:rsid w:val="00434E42"/>
    <w:rsid w:val="00434FB4"/>
    <w:rsid w:val="00437FB5"/>
    <w:rsid w:val="00446CEA"/>
    <w:rsid w:val="00461605"/>
    <w:rsid w:val="00461EB0"/>
    <w:rsid w:val="004722E8"/>
    <w:rsid w:val="0048204F"/>
    <w:rsid w:val="0048288F"/>
    <w:rsid w:val="004842E1"/>
    <w:rsid w:val="00486356"/>
    <w:rsid w:val="00491F91"/>
    <w:rsid w:val="0049398F"/>
    <w:rsid w:val="00496DFB"/>
    <w:rsid w:val="004A189A"/>
    <w:rsid w:val="004A1E30"/>
    <w:rsid w:val="004A5882"/>
    <w:rsid w:val="004B30C3"/>
    <w:rsid w:val="004B48D8"/>
    <w:rsid w:val="004C2499"/>
    <w:rsid w:val="004C339F"/>
    <w:rsid w:val="004C3844"/>
    <w:rsid w:val="004C6CB6"/>
    <w:rsid w:val="004D0407"/>
    <w:rsid w:val="004D12C5"/>
    <w:rsid w:val="004D35EC"/>
    <w:rsid w:val="004D42A2"/>
    <w:rsid w:val="004D4F77"/>
    <w:rsid w:val="004E6ED0"/>
    <w:rsid w:val="004F0B75"/>
    <w:rsid w:val="004F2451"/>
    <w:rsid w:val="004F3586"/>
    <w:rsid w:val="004F42F2"/>
    <w:rsid w:val="00504C68"/>
    <w:rsid w:val="00512135"/>
    <w:rsid w:val="00515013"/>
    <w:rsid w:val="00517EB0"/>
    <w:rsid w:val="005217EC"/>
    <w:rsid w:val="00530509"/>
    <w:rsid w:val="00536D40"/>
    <w:rsid w:val="005370A2"/>
    <w:rsid w:val="005507AE"/>
    <w:rsid w:val="0057178D"/>
    <w:rsid w:val="00577591"/>
    <w:rsid w:val="00582E86"/>
    <w:rsid w:val="005956E5"/>
    <w:rsid w:val="00597838"/>
    <w:rsid w:val="005A076F"/>
    <w:rsid w:val="005A2C64"/>
    <w:rsid w:val="005A3DC0"/>
    <w:rsid w:val="005A7AE3"/>
    <w:rsid w:val="005B555A"/>
    <w:rsid w:val="005B6FF7"/>
    <w:rsid w:val="005C3B33"/>
    <w:rsid w:val="005C5207"/>
    <w:rsid w:val="005C5F74"/>
    <w:rsid w:val="005C7EBA"/>
    <w:rsid w:val="005C7F82"/>
    <w:rsid w:val="005D1B0F"/>
    <w:rsid w:val="005D548D"/>
    <w:rsid w:val="005D57FA"/>
    <w:rsid w:val="005E2E84"/>
    <w:rsid w:val="005E41A0"/>
    <w:rsid w:val="005F68BB"/>
    <w:rsid w:val="005F7CC1"/>
    <w:rsid w:val="0060074C"/>
    <w:rsid w:val="00604469"/>
    <w:rsid w:val="0060506C"/>
    <w:rsid w:val="006148CA"/>
    <w:rsid w:val="00625977"/>
    <w:rsid w:val="00631CE4"/>
    <w:rsid w:val="006517D5"/>
    <w:rsid w:val="00652AC8"/>
    <w:rsid w:val="00661379"/>
    <w:rsid w:val="0067206C"/>
    <w:rsid w:val="006756BF"/>
    <w:rsid w:val="00686824"/>
    <w:rsid w:val="006939E6"/>
    <w:rsid w:val="006949CC"/>
    <w:rsid w:val="00696967"/>
    <w:rsid w:val="006A007C"/>
    <w:rsid w:val="006A277F"/>
    <w:rsid w:val="006A3BD8"/>
    <w:rsid w:val="006A6564"/>
    <w:rsid w:val="006B365D"/>
    <w:rsid w:val="006B6418"/>
    <w:rsid w:val="006C69A1"/>
    <w:rsid w:val="006E0697"/>
    <w:rsid w:val="006E15A8"/>
    <w:rsid w:val="00700DA1"/>
    <w:rsid w:val="00704A54"/>
    <w:rsid w:val="00713023"/>
    <w:rsid w:val="007132FA"/>
    <w:rsid w:val="00717AC1"/>
    <w:rsid w:val="0072605B"/>
    <w:rsid w:val="00733F45"/>
    <w:rsid w:val="007342BC"/>
    <w:rsid w:val="00742465"/>
    <w:rsid w:val="0075149D"/>
    <w:rsid w:val="00762D4F"/>
    <w:rsid w:val="00773887"/>
    <w:rsid w:val="007778A8"/>
    <w:rsid w:val="00777D63"/>
    <w:rsid w:val="00781691"/>
    <w:rsid w:val="007836ED"/>
    <w:rsid w:val="00783B1A"/>
    <w:rsid w:val="007851F3"/>
    <w:rsid w:val="007A5C70"/>
    <w:rsid w:val="007B07A8"/>
    <w:rsid w:val="007B1066"/>
    <w:rsid w:val="007B6E16"/>
    <w:rsid w:val="007C002A"/>
    <w:rsid w:val="007E09CF"/>
    <w:rsid w:val="007F5070"/>
    <w:rsid w:val="00801FBC"/>
    <w:rsid w:val="008022BA"/>
    <w:rsid w:val="00807D5C"/>
    <w:rsid w:val="00810942"/>
    <w:rsid w:val="00813985"/>
    <w:rsid w:val="00814248"/>
    <w:rsid w:val="00814DB0"/>
    <w:rsid w:val="008273E1"/>
    <w:rsid w:val="00834E2A"/>
    <w:rsid w:val="00842D0C"/>
    <w:rsid w:val="00846C27"/>
    <w:rsid w:val="008501B1"/>
    <w:rsid w:val="00855BC6"/>
    <w:rsid w:val="008565B3"/>
    <w:rsid w:val="00871188"/>
    <w:rsid w:val="008830D2"/>
    <w:rsid w:val="008842E9"/>
    <w:rsid w:val="0089192E"/>
    <w:rsid w:val="00896E79"/>
    <w:rsid w:val="00896ECD"/>
    <w:rsid w:val="008A7B0D"/>
    <w:rsid w:val="008B232A"/>
    <w:rsid w:val="008B38BF"/>
    <w:rsid w:val="008B623E"/>
    <w:rsid w:val="008C1297"/>
    <w:rsid w:val="008D7E9F"/>
    <w:rsid w:val="008E14D2"/>
    <w:rsid w:val="008E5632"/>
    <w:rsid w:val="008E702E"/>
    <w:rsid w:val="008F11F4"/>
    <w:rsid w:val="008F2B45"/>
    <w:rsid w:val="008F4D56"/>
    <w:rsid w:val="009040E0"/>
    <w:rsid w:val="009125A9"/>
    <w:rsid w:val="009170C7"/>
    <w:rsid w:val="00922836"/>
    <w:rsid w:val="009301A5"/>
    <w:rsid w:val="00931F36"/>
    <w:rsid w:val="00932B74"/>
    <w:rsid w:val="00936B9E"/>
    <w:rsid w:val="00943402"/>
    <w:rsid w:val="00951D0F"/>
    <w:rsid w:val="009533D3"/>
    <w:rsid w:val="009546C5"/>
    <w:rsid w:val="00964620"/>
    <w:rsid w:val="00973784"/>
    <w:rsid w:val="00975464"/>
    <w:rsid w:val="009771F5"/>
    <w:rsid w:val="0097766F"/>
    <w:rsid w:val="00982D0A"/>
    <w:rsid w:val="009903C0"/>
    <w:rsid w:val="009906B9"/>
    <w:rsid w:val="00996371"/>
    <w:rsid w:val="00996AF9"/>
    <w:rsid w:val="009A4197"/>
    <w:rsid w:val="009A733F"/>
    <w:rsid w:val="009B5334"/>
    <w:rsid w:val="009C3A76"/>
    <w:rsid w:val="009C4F58"/>
    <w:rsid w:val="009D09D9"/>
    <w:rsid w:val="009E29AA"/>
    <w:rsid w:val="009E7708"/>
    <w:rsid w:val="009F101B"/>
    <w:rsid w:val="009F2D82"/>
    <w:rsid w:val="009F6C10"/>
    <w:rsid w:val="00A036CA"/>
    <w:rsid w:val="00A11ED5"/>
    <w:rsid w:val="00A1241C"/>
    <w:rsid w:val="00A22677"/>
    <w:rsid w:val="00A2762A"/>
    <w:rsid w:val="00A42C0E"/>
    <w:rsid w:val="00A50249"/>
    <w:rsid w:val="00A51186"/>
    <w:rsid w:val="00A5205F"/>
    <w:rsid w:val="00A617DD"/>
    <w:rsid w:val="00A666D1"/>
    <w:rsid w:val="00A677FB"/>
    <w:rsid w:val="00A7414B"/>
    <w:rsid w:val="00A75E90"/>
    <w:rsid w:val="00A81EC5"/>
    <w:rsid w:val="00A84194"/>
    <w:rsid w:val="00A84F98"/>
    <w:rsid w:val="00A85C94"/>
    <w:rsid w:val="00A873E1"/>
    <w:rsid w:val="00A935EE"/>
    <w:rsid w:val="00AB47B6"/>
    <w:rsid w:val="00AB5ACC"/>
    <w:rsid w:val="00AD25FE"/>
    <w:rsid w:val="00AE074F"/>
    <w:rsid w:val="00AE78C9"/>
    <w:rsid w:val="00AF3534"/>
    <w:rsid w:val="00B04043"/>
    <w:rsid w:val="00B125A0"/>
    <w:rsid w:val="00B13C15"/>
    <w:rsid w:val="00B16AD3"/>
    <w:rsid w:val="00B215D7"/>
    <w:rsid w:val="00B344FB"/>
    <w:rsid w:val="00B34B21"/>
    <w:rsid w:val="00B51BE0"/>
    <w:rsid w:val="00B52060"/>
    <w:rsid w:val="00B528B4"/>
    <w:rsid w:val="00B6532B"/>
    <w:rsid w:val="00B71C46"/>
    <w:rsid w:val="00B72013"/>
    <w:rsid w:val="00B73996"/>
    <w:rsid w:val="00B756E7"/>
    <w:rsid w:val="00B75D81"/>
    <w:rsid w:val="00B7656E"/>
    <w:rsid w:val="00B77973"/>
    <w:rsid w:val="00B92289"/>
    <w:rsid w:val="00B924C8"/>
    <w:rsid w:val="00B950C0"/>
    <w:rsid w:val="00BA2E9D"/>
    <w:rsid w:val="00BA3222"/>
    <w:rsid w:val="00BC2156"/>
    <w:rsid w:val="00BD46FC"/>
    <w:rsid w:val="00BD77CE"/>
    <w:rsid w:val="00BE1798"/>
    <w:rsid w:val="00BE29BC"/>
    <w:rsid w:val="00BF7FEC"/>
    <w:rsid w:val="00C01606"/>
    <w:rsid w:val="00C04974"/>
    <w:rsid w:val="00C2104D"/>
    <w:rsid w:val="00C403EE"/>
    <w:rsid w:val="00C505B8"/>
    <w:rsid w:val="00C61FB7"/>
    <w:rsid w:val="00C65BC0"/>
    <w:rsid w:val="00C753E1"/>
    <w:rsid w:val="00C76D72"/>
    <w:rsid w:val="00C77570"/>
    <w:rsid w:val="00C77972"/>
    <w:rsid w:val="00C864CD"/>
    <w:rsid w:val="00C94D97"/>
    <w:rsid w:val="00CA6012"/>
    <w:rsid w:val="00CA722D"/>
    <w:rsid w:val="00CB182B"/>
    <w:rsid w:val="00CB2614"/>
    <w:rsid w:val="00CB395D"/>
    <w:rsid w:val="00CB4459"/>
    <w:rsid w:val="00CC3980"/>
    <w:rsid w:val="00CD2C35"/>
    <w:rsid w:val="00CD3C81"/>
    <w:rsid w:val="00CD4AF9"/>
    <w:rsid w:val="00CD4E47"/>
    <w:rsid w:val="00CE3448"/>
    <w:rsid w:val="00CF139F"/>
    <w:rsid w:val="00CF27D8"/>
    <w:rsid w:val="00CF4432"/>
    <w:rsid w:val="00CF51B4"/>
    <w:rsid w:val="00CF598F"/>
    <w:rsid w:val="00D01899"/>
    <w:rsid w:val="00D04AD6"/>
    <w:rsid w:val="00D0664E"/>
    <w:rsid w:val="00D10906"/>
    <w:rsid w:val="00D159AD"/>
    <w:rsid w:val="00D22CCF"/>
    <w:rsid w:val="00D30567"/>
    <w:rsid w:val="00D30C6D"/>
    <w:rsid w:val="00D30F88"/>
    <w:rsid w:val="00D3405F"/>
    <w:rsid w:val="00D3673D"/>
    <w:rsid w:val="00D42694"/>
    <w:rsid w:val="00D473C8"/>
    <w:rsid w:val="00D520DE"/>
    <w:rsid w:val="00D61740"/>
    <w:rsid w:val="00D6187A"/>
    <w:rsid w:val="00D625ED"/>
    <w:rsid w:val="00D6374E"/>
    <w:rsid w:val="00D64AA2"/>
    <w:rsid w:val="00D66567"/>
    <w:rsid w:val="00D764F9"/>
    <w:rsid w:val="00D8158E"/>
    <w:rsid w:val="00D85AE3"/>
    <w:rsid w:val="00D8667A"/>
    <w:rsid w:val="00DA0A9D"/>
    <w:rsid w:val="00DA29F5"/>
    <w:rsid w:val="00DC394D"/>
    <w:rsid w:val="00DC6D01"/>
    <w:rsid w:val="00DD02BD"/>
    <w:rsid w:val="00DD0924"/>
    <w:rsid w:val="00DD0CAE"/>
    <w:rsid w:val="00DD6E86"/>
    <w:rsid w:val="00DE1005"/>
    <w:rsid w:val="00DE34F7"/>
    <w:rsid w:val="00DF1EEA"/>
    <w:rsid w:val="00DF39A9"/>
    <w:rsid w:val="00DF4019"/>
    <w:rsid w:val="00E003B1"/>
    <w:rsid w:val="00E04E17"/>
    <w:rsid w:val="00E06D09"/>
    <w:rsid w:val="00E16123"/>
    <w:rsid w:val="00E21B10"/>
    <w:rsid w:val="00E2292B"/>
    <w:rsid w:val="00E25749"/>
    <w:rsid w:val="00E30AD5"/>
    <w:rsid w:val="00E314B6"/>
    <w:rsid w:val="00E32413"/>
    <w:rsid w:val="00E33DAA"/>
    <w:rsid w:val="00E35558"/>
    <w:rsid w:val="00E35EAF"/>
    <w:rsid w:val="00E36B87"/>
    <w:rsid w:val="00E42386"/>
    <w:rsid w:val="00E456B7"/>
    <w:rsid w:val="00E51174"/>
    <w:rsid w:val="00E5126F"/>
    <w:rsid w:val="00E540D8"/>
    <w:rsid w:val="00E61326"/>
    <w:rsid w:val="00E80481"/>
    <w:rsid w:val="00E85984"/>
    <w:rsid w:val="00E878C2"/>
    <w:rsid w:val="00E90B85"/>
    <w:rsid w:val="00E9225B"/>
    <w:rsid w:val="00EA5BDE"/>
    <w:rsid w:val="00EA7A00"/>
    <w:rsid w:val="00EC2069"/>
    <w:rsid w:val="00EC4469"/>
    <w:rsid w:val="00ED29C9"/>
    <w:rsid w:val="00ED757B"/>
    <w:rsid w:val="00EE1C34"/>
    <w:rsid w:val="00EE1DDE"/>
    <w:rsid w:val="00EE494E"/>
    <w:rsid w:val="00EE7F2D"/>
    <w:rsid w:val="00EF0BC3"/>
    <w:rsid w:val="00EF780F"/>
    <w:rsid w:val="00F05C94"/>
    <w:rsid w:val="00F12C47"/>
    <w:rsid w:val="00F15C46"/>
    <w:rsid w:val="00F2249E"/>
    <w:rsid w:val="00F2376A"/>
    <w:rsid w:val="00F242AA"/>
    <w:rsid w:val="00F2677C"/>
    <w:rsid w:val="00F34DFC"/>
    <w:rsid w:val="00F35CF1"/>
    <w:rsid w:val="00F471A6"/>
    <w:rsid w:val="00F558A9"/>
    <w:rsid w:val="00F55B45"/>
    <w:rsid w:val="00F56994"/>
    <w:rsid w:val="00F615BE"/>
    <w:rsid w:val="00F6556A"/>
    <w:rsid w:val="00F8389A"/>
    <w:rsid w:val="00F86654"/>
    <w:rsid w:val="00F87835"/>
    <w:rsid w:val="00F963CE"/>
    <w:rsid w:val="00FA12CA"/>
    <w:rsid w:val="00FA2D26"/>
    <w:rsid w:val="00FA5EF4"/>
    <w:rsid w:val="00FA69D8"/>
    <w:rsid w:val="00FB0A2A"/>
    <w:rsid w:val="00FB1CDE"/>
    <w:rsid w:val="00FB2576"/>
    <w:rsid w:val="00FB6431"/>
    <w:rsid w:val="00FE5A66"/>
    <w:rsid w:val="00FE629F"/>
    <w:rsid w:val="00FF27F9"/>
    <w:rsid w:val="00FF3A86"/>
    <w:rsid w:val="1417EB22"/>
    <w:rsid w:val="4C4C7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D0F9C"/>
  <w15:chartTrackingRefBased/>
  <w15:docId w15:val="{CDCB4B90-CCCC-4A95-B213-066EF7FD7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6D40"/>
    <w:pPr>
      <w:keepNext/>
      <w:keepLines/>
      <w:numPr>
        <w:numId w:val="5"/>
      </w:numPr>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08276C"/>
    <w:pPr>
      <w:numPr>
        <w:ilvl w:val="1"/>
        <w:numId w:val="5"/>
      </w:numPr>
      <w:outlineLvl w:val="1"/>
    </w:pPr>
    <w:rPr>
      <w:sz w:val="28"/>
    </w:rPr>
  </w:style>
  <w:style w:type="paragraph" w:styleId="Heading3">
    <w:name w:val="heading 3"/>
    <w:basedOn w:val="Normal"/>
    <w:next w:val="Normal"/>
    <w:link w:val="Heading3Char"/>
    <w:uiPriority w:val="9"/>
    <w:unhideWhenUsed/>
    <w:qFormat/>
    <w:rsid w:val="00536D40"/>
    <w:pPr>
      <w:keepNext/>
      <w:keepLines/>
      <w:numPr>
        <w:ilvl w:val="2"/>
        <w:numId w:val="5"/>
      </w:numPr>
      <w:spacing w:before="40" w:after="0"/>
      <w:outlineLvl w:val="2"/>
    </w:pPr>
    <w:rPr>
      <w:rFonts w:eastAsiaTheme="majorEastAsia" w:cstheme="majorBidi"/>
      <w:color w:val="000000" w:themeColor="text1"/>
      <w:sz w:val="24"/>
      <w:szCs w:val="24"/>
    </w:rPr>
  </w:style>
  <w:style w:type="paragraph" w:styleId="Heading4">
    <w:name w:val="heading 4"/>
    <w:basedOn w:val="Heading3"/>
    <w:next w:val="Normal"/>
    <w:link w:val="Heading4Char"/>
    <w:uiPriority w:val="9"/>
    <w:unhideWhenUsed/>
    <w:qFormat/>
    <w:rsid w:val="00536D40"/>
    <w:pPr>
      <w:numPr>
        <w:ilvl w:val="3"/>
      </w:numPr>
      <w:outlineLvl w:val="3"/>
    </w:pPr>
  </w:style>
  <w:style w:type="paragraph" w:styleId="Heading5">
    <w:name w:val="heading 5"/>
    <w:basedOn w:val="Normal"/>
    <w:next w:val="Normal"/>
    <w:link w:val="Heading5Char"/>
    <w:uiPriority w:val="9"/>
    <w:semiHidden/>
    <w:unhideWhenUsed/>
    <w:qFormat/>
    <w:rsid w:val="009F101B"/>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F101B"/>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F101B"/>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F101B"/>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F101B"/>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101B"/>
    <w:pPr>
      <w:ind w:left="720"/>
      <w:contextualSpacing/>
    </w:pPr>
  </w:style>
  <w:style w:type="character" w:customStyle="1" w:styleId="Heading1Char">
    <w:name w:val="Heading 1 Char"/>
    <w:basedOn w:val="DefaultParagraphFont"/>
    <w:link w:val="Heading1"/>
    <w:uiPriority w:val="9"/>
    <w:rsid w:val="00536D40"/>
    <w:rPr>
      <w:rFonts w:eastAsiaTheme="majorEastAsia" w:cstheme="majorBidi"/>
      <w:color w:val="000000" w:themeColor="text1"/>
      <w:sz w:val="32"/>
      <w:szCs w:val="32"/>
    </w:rPr>
  </w:style>
  <w:style w:type="character" w:customStyle="1" w:styleId="Heading2Char">
    <w:name w:val="Heading 2 Char"/>
    <w:basedOn w:val="DefaultParagraphFont"/>
    <w:link w:val="Heading2"/>
    <w:uiPriority w:val="9"/>
    <w:rsid w:val="009E29AA"/>
    <w:rPr>
      <w:sz w:val="28"/>
    </w:rPr>
  </w:style>
  <w:style w:type="character" w:customStyle="1" w:styleId="Heading3Char">
    <w:name w:val="Heading 3 Char"/>
    <w:basedOn w:val="DefaultParagraphFont"/>
    <w:link w:val="Heading3"/>
    <w:uiPriority w:val="9"/>
    <w:rsid w:val="00536D40"/>
    <w:rPr>
      <w:rFonts w:eastAsiaTheme="majorEastAsia" w:cstheme="majorBidi"/>
      <w:color w:val="000000" w:themeColor="text1"/>
      <w:sz w:val="24"/>
      <w:szCs w:val="24"/>
    </w:rPr>
  </w:style>
  <w:style w:type="character" w:customStyle="1" w:styleId="Heading4Char">
    <w:name w:val="Heading 4 Char"/>
    <w:basedOn w:val="DefaultParagraphFont"/>
    <w:link w:val="Heading4"/>
    <w:uiPriority w:val="9"/>
    <w:rsid w:val="00536D40"/>
    <w:rPr>
      <w:rFonts w:eastAsiaTheme="majorEastAsia" w:cstheme="majorBidi"/>
      <w:color w:val="000000" w:themeColor="text1"/>
      <w:sz w:val="24"/>
      <w:szCs w:val="24"/>
    </w:rPr>
  </w:style>
  <w:style w:type="character" w:customStyle="1" w:styleId="Heading5Char">
    <w:name w:val="Heading 5 Char"/>
    <w:basedOn w:val="DefaultParagraphFont"/>
    <w:link w:val="Heading5"/>
    <w:uiPriority w:val="9"/>
    <w:semiHidden/>
    <w:rsid w:val="009F101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F101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F101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F101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F101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4B48D8"/>
    <w:pPr>
      <w:spacing w:after="200" w:line="240" w:lineRule="auto"/>
    </w:pPr>
    <w:rPr>
      <w:i/>
      <w:iCs/>
      <w:color w:val="44546A" w:themeColor="text2"/>
      <w:sz w:val="18"/>
      <w:szCs w:val="18"/>
    </w:rPr>
  </w:style>
  <w:style w:type="table" w:styleId="TableGrid">
    <w:name w:val="Table Grid"/>
    <w:basedOn w:val="TableNormal"/>
    <w:uiPriority w:val="39"/>
    <w:rsid w:val="00BD4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BD46F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D46F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
    <w:name w:val="Grid Table 4"/>
    <w:basedOn w:val="TableNormal"/>
    <w:uiPriority w:val="49"/>
    <w:rsid w:val="00BD46F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BD46F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paragraph">
    <w:name w:val="paragraph"/>
    <w:basedOn w:val="Normal"/>
    <w:rsid w:val="006A3B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A3BD8"/>
  </w:style>
  <w:style w:type="character" w:customStyle="1" w:styleId="eop">
    <w:name w:val="eop"/>
    <w:basedOn w:val="DefaultParagraphFont"/>
    <w:rsid w:val="006A3BD8"/>
  </w:style>
  <w:style w:type="paragraph" w:styleId="Bibliography">
    <w:name w:val="Bibliography"/>
    <w:basedOn w:val="Normal"/>
    <w:next w:val="Normal"/>
    <w:uiPriority w:val="37"/>
    <w:unhideWhenUsed/>
    <w:rsid w:val="0049398F"/>
  </w:style>
  <w:style w:type="paragraph" w:styleId="Header">
    <w:name w:val="header"/>
    <w:basedOn w:val="Normal"/>
    <w:link w:val="HeaderChar"/>
    <w:uiPriority w:val="99"/>
    <w:unhideWhenUsed/>
    <w:rsid w:val="00672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06C"/>
  </w:style>
  <w:style w:type="paragraph" w:styleId="Footer">
    <w:name w:val="footer"/>
    <w:basedOn w:val="Normal"/>
    <w:link w:val="FooterChar"/>
    <w:uiPriority w:val="99"/>
    <w:unhideWhenUsed/>
    <w:rsid w:val="00672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06C"/>
  </w:style>
  <w:style w:type="paragraph" w:styleId="TableofFigures">
    <w:name w:val="table of figures"/>
    <w:basedOn w:val="Normal"/>
    <w:next w:val="Normal"/>
    <w:uiPriority w:val="99"/>
    <w:unhideWhenUsed/>
    <w:rsid w:val="00100570"/>
    <w:pPr>
      <w:spacing w:after="0"/>
    </w:pPr>
  </w:style>
  <w:style w:type="character" w:styleId="Hyperlink">
    <w:name w:val="Hyperlink"/>
    <w:basedOn w:val="DefaultParagraphFont"/>
    <w:uiPriority w:val="99"/>
    <w:unhideWhenUsed/>
    <w:rsid w:val="00100570"/>
    <w:rPr>
      <w:color w:val="0563C1" w:themeColor="hyperlink"/>
      <w:u w:val="single"/>
    </w:rPr>
  </w:style>
  <w:style w:type="paragraph" w:styleId="TOCHeading">
    <w:name w:val="TOC Heading"/>
    <w:basedOn w:val="Heading1"/>
    <w:next w:val="Normal"/>
    <w:uiPriority w:val="39"/>
    <w:unhideWhenUsed/>
    <w:qFormat/>
    <w:rsid w:val="00BE29BC"/>
    <w:pPr>
      <w:numPr>
        <w:numId w:val="0"/>
      </w:num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BE29BC"/>
    <w:pPr>
      <w:spacing w:after="100"/>
    </w:pPr>
  </w:style>
  <w:style w:type="paragraph" w:styleId="TOC2">
    <w:name w:val="toc 2"/>
    <w:basedOn w:val="Normal"/>
    <w:next w:val="Normal"/>
    <w:autoRedefine/>
    <w:uiPriority w:val="39"/>
    <w:unhideWhenUsed/>
    <w:rsid w:val="00BE29BC"/>
    <w:pPr>
      <w:spacing w:after="100"/>
      <w:ind w:left="220"/>
    </w:pPr>
  </w:style>
  <w:style w:type="paragraph" w:styleId="TOC3">
    <w:name w:val="toc 3"/>
    <w:basedOn w:val="Normal"/>
    <w:next w:val="Normal"/>
    <w:autoRedefine/>
    <w:uiPriority w:val="39"/>
    <w:unhideWhenUsed/>
    <w:rsid w:val="00BE29B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813">
      <w:bodyDiv w:val="1"/>
      <w:marLeft w:val="0"/>
      <w:marRight w:val="0"/>
      <w:marTop w:val="0"/>
      <w:marBottom w:val="0"/>
      <w:divBdr>
        <w:top w:val="none" w:sz="0" w:space="0" w:color="auto"/>
        <w:left w:val="none" w:sz="0" w:space="0" w:color="auto"/>
        <w:bottom w:val="none" w:sz="0" w:space="0" w:color="auto"/>
        <w:right w:val="none" w:sz="0" w:space="0" w:color="auto"/>
      </w:divBdr>
    </w:div>
    <w:div w:id="3283888">
      <w:bodyDiv w:val="1"/>
      <w:marLeft w:val="0"/>
      <w:marRight w:val="0"/>
      <w:marTop w:val="0"/>
      <w:marBottom w:val="0"/>
      <w:divBdr>
        <w:top w:val="none" w:sz="0" w:space="0" w:color="auto"/>
        <w:left w:val="none" w:sz="0" w:space="0" w:color="auto"/>
        <w:bottom w:val="none" w:sz="0" w:space="0" w:color="auto"/>
        <w:right w:val="none" w:sz="0" w:space="0" w:color="auto"/>
      </w:divBdr>
    </w:div>
    <w:div w:id="5182182">
      <w:bodyDiv w:val="1"/>
      <w:marLeft w:val="0"/>
      <w:marRight w:val="0"/>
      <w:marTop w:val="0"/>
      <w:marBottom w:val="0"/>
      <w:divBdr>
        <w:top w:val="none" w:sz="0" w:space="0" w:color="auto"/>
        <w:left w:val="none" w:sz="0" w:space="0" w:color="auto"/>
        <w:bottom w:val="none" w:sz="0" w:space="0" w:color="auto"/>
        <w:right w:val="none" w:sz="0" w:space="0" w:color="auto"/>
      </w:divBdr>
    </w:div>
    <w:div w:id="7290598">
      <w:bodyDiv w:val="1"/>
      <w:marLeft w:val="0"/>
      <w:marRight w:val="0"/>
      <w:marTop w:val="0"/>
      <w:marBottom w:val="0"/>
      <w:divBdr>
        <w:top w:val="none" w:sz="0" w:space="0" w:color="auto"/>
        <w:left w:val="none" w:sz="0" w:space="0" w:color="auto"/>
        <w:bottom w:val="none" w:sz="0" w:space="0" w:color="auto"/>
        <w:right w:val="none" w:sz="0" w:space="0" w:color="auto"/>
      </w:divBdr>
    </w:div>
    <w:div w:id="9526206">
      <w:bodyDiv w:val="1"/>
      <w:marLeft w:val="0"/>
      <w:marRight w:val="0"/>
      <w:marTop w:val="0"/>
      <w:marBottom w:val="0"/>
      <w:divBdr>
        <w:top w:val="none" w:sz="0" w:space="0" w:color="auto"/>
        <w:left w:val="none" w:sz="0" w:space="0" w:color="auto"/>
        <w:bottom w:val="none" w:sz="0" w:space="0" w:color="auto"/>
        <w:right w:val="none" w:sz="0" w:space="0" w:color="auto"/>
      </w:divBdr>
    </w:div>
    <w:div w:id="11148787">
      <w:bodyDiv w:val="1"/>
      <w:marLeft w:val="0"/>
      <w:marRight w:val="0"/>
      <w:marTop w:val="0"/>
      <w:marBottom w:val="0"/>
      <w:divBdr>
        <w:top w:val="none" w:sz="0" w:space="0" w:color="auto"/>
        <w:left w:val="none" w:sz="0" w:space="0" w:color="auto"/>
        <w:bottom w:val="none" w:sz="0" w:space="0" w:color="auto"/>
        <w:right w:val="none" w:sz="0" w:space="0" w:color="auto"/>
      </w:divBdr>
    </w:div>
    <w:div w:id="11735611">
      <w:bodyDiv w:val="1"/>
      <w:marLeft w:val="0"/>
      <w:marRight w:val="0"/>
      <w:marTop w:val="0"/>
      <w:marBottom w:val="0"/>
      <w:divBdr>
        <w:top w:val="none" w:sz="0" w:space="0" w:color="auto"/>
        <w:left w:val="none" w:sz="0" w:space="0" w:color="auto"/>
        <w:bottom w:val="none" w:sz="0" w:space="0" w:color="auto"/>
        <w:right w:val="none" w:sz="0" w:space="0" w:color="auto"/>
      </w:divBdr>
    </w:div>
    <w:div w:id="13311359">
      <w:bodyDiv w:val="1"/>
      <w:marLeft w:val="0"/>
      <w:marRight w:val="0"/>
      <w:marTop w:val="0"/>
      <w:marBottom w:val="0"/>
      <w:divBdr>
        <w:top w:val="none" w:sz="0" w:space="0" w:color="auto"/>
        <w:left w:val="none" w:sz="0" w:space="0" w:color="auto"/>
        <w:bottom w:val="none" w:sz="0" w:space="0" w:color="auto"/>
        <w:right w:val="none" w:sz="0" w:space="0" w:color="auto"/>
      </w:divBdr>
    </w:div>
    <w:div w:id="14579131">
      <w:bodyDiv w:val="1"/>
      <w:marLeft w:val="0"/>
      <w:marRight w:val="0"/>
      <w:marTop w:val="0"/>
      <w:marBottom w:val="0"/>
      <w:divBdr>
        <w:top w:val="none" w:sz="0" w:space="0" w:color="auto"/>
        <w:left w:val="none" w:sz="0" w:space="0" w:color="auto"/>
        <w:bottom w:val="none" w:sz="0" w:space="0" w:color="auto"/>
        <w:right w:val="none" w:sz="0" w:space="0" w:color="auto"/>
      </w:divBdr>
    </w:div>
    <w:div w:id="18943236">
      <w:bodyDiv w:val="1"/>
      <w:marLeft w:val="0"/>
      <w:marRight w:val="0"/>
      <w:marTop w:val="0"/>
      <w:marBottom w:val="0"/>
      <w:divBdr>
        <w:top w:val="none" w:sz="0" w:space="0" w:color="auto"/>
        <w:left w:val="none" w:sz="0" w:space="0" w:color="auto"/>
        <w:bottom w:val="none" w:sz="0" w:space="0" w:color="auto"/>
        <w:right w:val="none" w:sz="0" w:space="0" w:color="auto"/>
      </w:divBdr>
    </w:div>
    <w:div w:id="19281354">
      <w:bodyDiv w:val="1"/>
      <w:marLeft w:val="0"/>
      <w:marRight w:val="0"/>
      <w:marTop w:val="0"/>
      <w:marBottom w:val="0"/>
      <w:divBdr>
        <w:top w:val="none" w:sz="0" w:space="0" w:color="auto"/>
        <w:left w:val="none" w:sz="0" w:space="0" w:color="auto"/>
        <w:bottom w:val="none" w:sz="0" w:space="0" w:color="auto"/>
        <w:right w:val="none" w:sz="0" w:space="0" w:color="auto"/>
      </w:divBdr>
    </w:div>
    <w:div w:id="21977638">
      <w:bodyDiv w:val="1"/>
      <w:marLeft w:val="0"/>
      <w:marRight w:val="0"/>
      <w:marTop w:val="0"/>
      <w:marBottom w:val="0"/>
      <w:divBdr>
        <w:top w:val="none" w:sz="0" w:space="0" w:color="auto"/>
        <w:left w:val="none" w:sz="0" w:space="0" w:color="auto"/>
        <w:bottom w:val="none" w:sz="0" w:space="0" w:color="auto"/>
        <w:right w:val="none" w:sz="0" w:space="0" w:color="auto"/>
      </w:divBdr>
    </w:div>
    <w:div w:id="22755756">
      <w:bodyDiv w:val="1"/>
      <w:marLeft w:val="0"/>
      <w:marRight w:val="0"/>
      <w:marTop w:val="0"/>
      <w:marBottom w:val="0"/>
      <w:divBdr>
        <w:top w:val="none" w:sz="0" w:space="0" w:color="auto"/>
        <w:left w:val="none" w:sz="0" w:space="0" w:color="auto"/>
        <w:bottom w:val="none" w:sz="0" w:space="0" w:color="auto"/>
        <w:right w:val="none" w:sz="0" w:space="0" w:color="auto"/>
      </w:divBdr>
    </w:div>
    <w:div w:id="23604875">
      <w:bodyDiv w:val="1"/>
      <w:marLeft w:val="0"/>
      <w:marRight w:val="0"/>
      <w:marTop w:val="0"/>
      <w:marBottom w:val="0"/>
      <w:divBdr>
        <w:top w:val="none" w:sz="0" w:space="0" w:color="auto"/>
        <w:left w:val="none" w:sz="0" w:space="0" w:color="auto"/>
        <w:bottom w:val="none" w:sz="0" w:space="0" w:color="auto"/>
        <w:right w:val="none" w:sz="0" w:space="0" w:color="auto"/>
      </w:divBdr>
    </w:div>
    <w:div w:id="26879710">
      <w:bodyDiv w:val="1"/>
      <w:marLeft w:val="0"/>
      <w:marRight w:val="0"/>
      <w:marTop w:val="0"/>
      <w:marBottom w:val="0"/>
      <w:divBdr>
        <w:top w:val="none" w:sz="0" w:space="0" w:color="auto"/>
        <w:left w:val="none" w:sz="0" w:space="0" w:color="auto"/>
        <w:bottom w:val="none" w:sz="0" w:space="0" w:color="auto"/>
        <w:right w:val="none" w:sz="0" w:space="0" w:color="auto"/>
      </w:divBdr>
    </w:div>
    <w:div w:id="29385819">
      <w:bodyDiv w:val="1"/>
      <w:marLeft w:val="0"/>
      <w:marRight w:val="0"/>
      <w:marTop w:val="0"/>
      <w:marBottom w:val="0"/>
      <w:divBdr>
        <w:top w:val="none" w:sz="0" w:space="0" w:color="auto"/>
        <w:left w:val="none" w:sz="0" w:space="0" w:color="auto"/>
        <w:bottom w:val="none" w:sz="0" w:space="0" w:color="auto"/>
        <w:right w:val="none" w:sz="0" w:space="0" w:color="auto"/>
      </w:divBdr>
    </w:div>
    <w:div w:id="29964751">
      <w:bodyDiv w:val="1"/>
      <w:marLeft w:val="0"/>
      <w:marRight w:val="0"/>
      <w:marTop w:val="0"/>
      <w:marBottom w:val="0"/>
      <w:divBdr>
        <w:top w:val="none" w:sz="0" w:space="0" w:color="auto"/>
        <w:left w:val="none" w:sz="0" w:space="0" w:color="auto"/>
        <w:bottom w:val="none" w:sz="0" w:space="0" w:color="auto"/>
        <w:right w:val="none" w:sz="0" w:space="0" w:color="auto"/>
      </w:divBdr>
    </w:div>
    <w:div w:id="31808518">
      <w:bodyDiv w:val="1"/>
      <w:marLeft w:val="0"/>
      <w:marRight w:val="0"/>
      <w:marTop w:val="0"/>
      <w:marBottom w:val="0"/>
      <w:divBdr>
        <w:top w:val="none" w:sz="0" w:space="0" w:color="auto"/>
        <w:left w:val="none" w:sz="0" w:space="0" w:color="auto"/>
        <w:bottom w:val="none" w:sz="0" w:space="0" w:color="auto"/>
        <w:right w:val="none" w:sz="0" w:space="0" w:color="auto"/>
      </w:divBdr>
    </w:div>
    <w:div w:id="33308866">
      <w:bodyDiv w:val="1"/>
      <w:marLeft w:val="0"/>
      <w:marRight w:val="0"/>
      <w:marTop w:val="0"/>
      <w:marBottom w:val="0"/>
      <w:divBdr>
        <w:top w:val="none" w:sz="0" w:space="0" w:color="auto"/>
        <w:left w:val="none" w:sz="0" w:space="0" w:color="auto"/>
        <w:bottom w:val="none" w:sz="0" w:space="0" w:color="auto"/>
        <w:right w:val="none" w:sz="0" w:space="0" w:color="auto"/>
      </w:divBdr>
    </w:div>
    <w:div w:id="34045700">
      <w:bodyDiv w:val="1"/>
      <w:marLeft w:val="0"/>
      <w:marRight w:val="0"/>
      <w:marTop w:val="0"/>
      <w:marBottom w:val="0"/>
      <w:divBdr>
        <w:top w:val="none" w:sz="0" w:space="0" w:color="auto"/>
        <w:left w:val="none" w:sz="0" w:space="0" w:color="auto"/>
        <w:bottom w:val="none" w:sz="0" w:space="0" w:color="auto"/>
        <w:right w:val="none" w:sz="0" w:space="0" w:color="auto"/>
      </w:divBdr>
    </w:div>
    <w:div w:id="36862094">
      <w:bodyDiv w:val="1"/>
      <w:marLeft w:val="0"/>
      <w:marRight w:val="0"/>
      <w:marTop w:val="0"/>
      <w:marBottom w:val="0"/>
      <w:divBdr>
        <w:top w:val="none" w:sz="0" w:space="0" w:color="auto"/>
        <w:left w:val="none" w:sz="0" w:space="0" w:color="auto"/>
        <w:bottom w:val="none" w:sz="0" w:space="0" w:color="auto"/>
        <w:right w:val="none" w:sz="0" w:space="0" w:color="auto"/>
      </w:divBdr>
    </w:div>
    <w:div w:id="38211613">
      <w:bodyDiv w:val="1"/>
      <w:marLeft w:val="0"/>
      <w:marRight w:val="0"/>
      <w:marTop w:val="0"/>
      <w:marBottom w:val="0"/>
      <w:divBdr>
        <w:top w:val="none" w:sz="0" w:space="0" w:color="auto"/>
        <w:left w:val="none" w:sz="0" w:space="0" w:color="auto"/>
        <w:bottom w:val="none" w:sz="0" w:space="0" w:color="auto"/>
        <w:right w:val="none" w:sz="0" w:space="0" w:color="auto"/>
      </w:divBdr>
    </w:div>
    <w:div w:id="39287864">
      <w:bodyDiv w:val="1"/>
      <w:marLeft w:val="0"/>
      <w:marRight w:val="0"/>
      <w:marTop w:val="0"/>
      <w:marBottom w:val="0"/>
      <w:divBdr>
        <w:top w:val="none" w:sz="0" w:space="0" w:color="auto"/>
        <w:left w:val="none" w:sz="0" w:space="0" w:color="auto"/>
        <w:bottom w:val="none" w:sz="0" w:space="0" w:color="auto"/>
        <w:right w:val="none" w:sz="0" w:space="0" w:color="auto"/>
      </w:divBdr>
    </w:div>
    <w:div w:id="44062742">
      <w:bodyDiv w:val="1"/>
      <w:marLeft w:val="0"/>
      <w:marRight w:val="0"/>
      <w:marTop w:val="0"/>
      <w:marBottom w:val="0"/>
      <w:divBdr>
        <w:top w:val="none" w:sz="0" w:space="0" w:color="auto"/>
        <w:left w:val="none" w:sz="0" w:space="0" w:color="auto"/>
        <w:bottom w:val="none" w:sz="0" w:space="0" w:color="auto"/>
        <w:right w:val="none" w:sz="0" w:space="0" w:color="auto"/>
      </w:divBdr>
    </w:div>
    <w:div w:id="45104191">
      <w:bodyDiv w:val="1"/>
      <w:marLeft w:val="0"/>
      <w:marRight w:val="0"/>
      <w:marTop w:val="0"/>
      <w:marBottom w:val="0"/>
      <w:divBdr>
        <w:top w:val="none" w:sz="0" w:space="0" w:color="auto"/>
        <w:left w:val="none" w:sz="0" w:space="0" w:color="auto"/>
        <w:bottom w:val="none" w:sz="0" w:space="0" w:color="auto"/>
        <w:right w:val="none" w:sz="0" w:space="0" w:color="auto"/>
      </w:divBdr>
    </w:div>
    <w:div w:id="47732963">
      <w:bodyDiv w:val="1"/>
      <w:marLeft w:val="0"/>
      <w:marRight w:val="0"/>
      <w:marTop w:val="0"/>
      <w:marBottom w:val="0"/>
      <w:divBdr>
        <w:top w:val="none" w:sz="0" w:space="0" w:color="auto"/>
        <w:left w:val="none" w:sz="0" w:space="0" w:color="auto"/>
        <w:bottom w:val="none" w:sz="0" w:space="0" w:color="auto"/>
        <w:right w:val="none" w:sz="0" w:space="0" w:color="auto"/>
      </w:divBdr>
    </w:div>
    <w:div w:id="48461598">
      <w:bodyDiv w:val="1"/>
      <w:marLeft w:val="0"/>
      <w:marRight w:val="0"/>
      <w:marTop w:val="0"/>
      <w:marBottom w:val="0"/>
      <w:divBdr>
        <w:top w:val="none" w:sz="0" w:space="0" w:color="auto"/>
        <w:left w:val="none" w:sz="0" w:space="0" w:color="auto"/>
        <w:bottom w:val="none" w:sz="0" w:space="0" w:color="auto"/>
        <w:right w:val="none" w:sz="0" w:space="0" w:color="auto"/>
      </w:divBdr>
    </w:div>
    <w:div w:id="50270023">
      <w:bodyDiv w:val="1"/>
      <w:marLeft w:val="0"/>
      <w:marRight w:val="0"/>
      <w:marTop w:val="0"/>
      <w:marBottom w:val="0"/>
      <w:divBdr>
        <w:top w:val="none" w:sz="0" w:space="0" w:color="auto"/>
        <w:left w:val="none" w:sz="0" w:space="0" w:color="auto"/>
        <w:bottom w:val="none" w:sz="0" w:space="0" w:color="auto"/>
        <w:right w:val="none" w:sz="0" w:space="0" w:color="auto"/>
      </w:divBdr>
    </w:div>
    <w:div w:id="50813837">
      <w:bodyDiv w:val="1"/>
      <w:marLeft w:val="0"/>
      <w:marRight w:val="0"/>
      <w:marTop w:val="0"/>
      <w:marBottom w:val="0"/>
      <w:divBdr>
        <w:top w:val="none" w:sz="0" w:space="0" w:color="auto"/>
        <w:left w:val="none" w:sz="0" w:space="0" w:color="auto"/>
        <w:bottom w:val="none" w:sz="0" w:space="0" w:color="auto"/>
        <w:right w:val="none" w:sz="0" w:space="0" w:color="auto"/>
      </w:divBdr>
    </w:div>
    <w:div w:id="51392408">
      <w:bodyDiv w:val="1"/>
      <w:marLeft w:val="0"/>
      <w:marRight w:val="0"/>
      <w:marTop w:val="0"/>
      <w:marBottom w:val="0"/>
      <w:divBdr>
        <w:top w:val="none" w:sz="0" w:space="0" w:color="auto"/>
        <w:left w:val="none" w:sz="0" w:space="0" w:color="auto"/>
        <w:bottom w:val="none" w:sz="0" w:space="0" w:color="auto"/>
        <w:right w:val="none" w:sz="0" w:space="0" w:color="auto"/>
      </w:divBdr>
    </w:div>
    <w:div w:id="51739724">
      <w:bodyDiv w:val="1"/>
      <w:marLeft w:val="0"/>
      <w:marRight w:val="0"/>
      <w:marTop w:val="0"/>
      <w:marBottom w:val="0"/>
      <w:divBdr>
        <w:top w:val="none" w:sz="0" w:space="0" w:color="auto"/>
        <w:left w:val="none" w:sz="0" w:space="0" w:color="auto"/>
        <w:bottom w:val="none" w:sz="0" w:space="0" w:color="auto"/>
        <w:right w:val="none" w:sz="0" w:space="0" w:color="auto"/>
      </w:divBdr>
    </w:div>
    <w:div w:id="51925489">
      <w:bodyDiv w:val="1"/>
      <w:marLeft w:val="0"/>
      <w:marRight w:val="0"/>
      <w:marTop w:val="0"/>
      <w:marBottom w:val="0"/>
      <w:divBdr>
        <w:top w:val="none" w:sz="0" w:space="0" w:color="auto"/>
        <w:left w:val="none" w:sz="0" w:space="0" w:color="auto"/>
        <w:bottom w:val="none" w:sz="0" w:space="0" w:color="auto"/>
        <w:right w:val="none" w:sz="0" w:space="0" w:color="auto"/>
      </w:divBdr>
    </w:div>
    <w:div w:id="54596441">
      <w:bodyDiv w:val="1"/>
      <w:marLeft w:val="0"/>
      <w:marRight w:val="0"/>
      <w:marTop w:val="0"/>
      <w:marBottom w:val="0"/>
      <w:divBdr>
        <w:top w:val="none" w:sz="0" w:space="0" w:color="auto"/>
        <w:left w:val="none" w:sz="0" w:space="0" w:color="auto"/>
        <w:bottom w:val="none" w:sz="0" w:space="0" w:color="auto"/>
        <w:right w:val="none" w:sz="0" w:space="0" w:color="auto"/>
      </w:divBdr>
    </w:div>
    <w:div w:id="58863296">
      <w:bodyDiv w:val="1"/>
      <w:marLeft w:val="0"/>
      <w:marRight w:val="0"/>
      <w:marTop w:val="0"/>
      <w:marBottom w:val="0"/>
      <w:divBdr>
        <w:top w:val="none" w:sz="0" w:space="0" w:color="auto"/>
        <w:left w:val="none" w:sz="0" w:space="0" w:color="auto"/>
        <w:bottom w:val="none" w:sz="0" w:space="0" w:color="auto"/>
        <w:right w:val="none" w:sz="0" w:space="0" w:color="auto"/>
      </w:divBdr>
    </w:div>
    <w:div w:id="58983100">
      <w:bodyDiv w:val="1"/>
      <w:marLeft w:val="0"/>
      <w:marRight w:val="0"/>
      <w:marTop w:val="0"/>
      <w:marBottom w:val="0"/>
      <w:divBdr>
        <w:top w:val="none" w:sz="0" w:space="0" w:color="auto"/>
        <w:left w:val="none" w:sz="0" w:space="0" w:color="auto"/>
        <w:bottom w:val="none" w:sz="0" w:space="0" w:color="auto"/>
        <w:right w:val="none" w:sz="0" w:space="0" w:color="auto"/>
      </w:divBdr>
    </w:div>
    <w:div w:id="67726598">
      <w:bodyDiv w:val="1"/>
      <w:marLeft w:val="0"/>
      <w:marRight w:val="0"/>
      <w:marTop w:val="0"/>
      <w:marBottom w:val="0"/>
      <w:divBdr>
        <w:top w:val="none" w:sz="0" w:space="0" w:color="auto"/>
        <w:left w:val="none" w:sz="0" w:space="0" w:color="auto"/>
        <w:bottom w:val="none" w:sz="0" w:space="0" w:color="auto"/>
        <w:right w:val="none" w:sz="0" w:space="0" w:color="auto"/>
      </w:divBdr>
    </w:div>
    <w:div w:id="73208300">
      <w:bodyDiv w:val="1"/>
      <w:marLeft w:val="0"/>
      <w:marRight w:val="0"/>
      <w:marTop w:val="0"/>
      <w:marBottom w:val="0"/>
      <w:divBdr>
        <w:top w:val="none" w:sz="0" w:space="0" w:color="auto"/>
        <w:left w:val="none" w:sz="0" w:space="0" w:color="auto"/>
        <w:bottom w:val="none" w:sz="0" w:space="0" w:color="auto"/>
        <w:right w:val="none" w:sz="0" w:space="0" w:color="auto"/>
      </w:divBdr>
    </w:div>
    <w:div w:id="74712153">
      <w:bodyDiv w:val="1"/>
      <w:marLeft w:val="0"/>
      <w:marRight w:val="0"/>
      <w:marTop w:val="0"/>
      <w:marBottom w:val="0"/>
      <w:divBdr>
        <w:top w:val="none" w:sz="0" w:space="0" w:color="auto"/>
        <w:left w:val="none" w:sz="0" w:space="0" w:color="auto"/>
        <w:bottom w:val="none" w:sz="0" w:space="0" w:color="auto"/>
        <w:right w:val="none" w:sz="0" w:space="0" w:color="auto"/>
      </w:divBdr>
    </w:div>
    <w:div w:id="80763642">
      <w:bodyDiv w:val="1"/>
      <w:marLeft w:val="0"/>
      <w:marRight w:val="0"/>
      <w:marTop w:val="0"/>
      <w:marBottom w:val="0"/>
      <w:divBdr>
        <w:top w:val="none" w:sz="0" w:space="0" w:color="auto"/>
        <w:left w:val="none" w:sz="0" w:space="0" w:color="auto"/>
        <w:bottom w:val="none" w:sz="0" w:space="0" w:color="auto"/>
        <w:right w:val="none" w:sz="0" w:space="0" w:color="auto"/>
      </w:divBdr>
    </w:div>
    <w:div w:id="81416146">
      <w:bodyDiv w:val="1"/>
      <w:marLeft w:val="0"/>
      <w:marRight w:val="0"/>
      <w:marTop w:val="0"/>
      <w:marBottom w:val="0"/>
      <w:divBdr>
        <w:top w:val="none" w:sz="0" w:space="0" w:color="auto"/>
        <w:left w:val="none" w:sz="0" w:space="0" w:color="auto"/>
        <w:bottom w:val="none" w:sz="0" w:space="0" w:color="auto"/>
        <w:right w:val="none" w:sz="0" w:space="0" w:color="auto"/>
      </w:divBdr>
    </w:div>
    <w:div w:id="81920509">
      <w:bodyDiv w:val="1"/>
      <w:marLeft w:val="0"/>
      <w:marRight w:val="0"/>
      <w:marTop w:val="0"/>
      <w:marBottom w:val="0"/>
      <w:divBdr>
        <w:top w:val="none" w:sz="0" w:space="0" w:color="auto"/>
        <w:left w:val="none" w:sz="0" w:space="0" w:color="auto"/>
        <w:bottom w:val="none" w:sz="0" w:space="0" w:color="auto"/>
        <w:right w:val="none" w:sz="0" w:space="0" w:color="auto"/>
      </w:divBdr>
    </w:div>
    <w:div w:id="82145889">
      <w:bodyDiv w:val="1"/>
      <w:marLeft w:val="0"/>
      <w:marRight w:val="0"/>
      <w:marTop w:val="0"/>
      <w:marBottom w:val="0"/>
      <w:divBdr>
        <w:top w:val="none" w:sz="0" w:space="0" w:color="auto"/>
        <w:left w:val="none" w:sz="0" w:space="0" w:color="auto"/>
        <w:bottom w:val="none" w:sz="0" w:space="0" w:color="auto"/>
        <w:right w:val="none" w:sz="0" w:space="0" w:color="auto"/>
      </w:divBdr>
    </w:div>
    <w:div w:id="82342719">
      <w:bodyDiv w:val="1"/>
      <w:marLeft w:val="0"/>
      <w:marRight w:val="0"/>
      <w:marTop w:val="0"/>
      <w:marBottom w:val="0"/>
      <w:divBdr>
        <w:top w:val="none" w:sz="0" w:space="0" w:color="auto"/>
        <w:left w:val="none" w:sz="0" w:space="0" w:color="auto"/>
        <w:bottom w:val="none" w:sz="0" w:space="0" w:color="auto"/>
        <w:right w:val="none" w:sz="0" w:space="0" w:color="auto"/>
      </w:divBdr>
    </w:div>
    <w:div w:id="83696327">
      <w:bodyDiv w:val="1"/>
      <w:marLeft w:val="0"/>
      <w:marRight w:val="0"/>
      <w:marTop w:val="0"/>
      <w:marBottom w:val="0"/>
      <w:divBdr>
        <w:top w:val="none" w:sz="0" w:space="0" w:color="auto"/>
        <w:left w:val="none" w:sz="0" w:space="0" w:color="auto"/>
        <w:bottom w:val="none" w:sz="0" w:space="0" w:color="auto"/>
        <w:right w:val="none" w:sz="0" w:space="0" w:color="auto"/>
      </w:divBdr>
    </w:div>
    <w:div w:id="84350276">
      <w:bodyDiv w:val="1"/>
      <w:marLeft w:val="0"/>
      <w:marRight w:val="0"/>
      <w:marTop w:val="0"/>
      <w:marBottom w:val="0"/>
      <w:divBdr>
        <w:top w:val="none" w:sz="0" w:space="0" w:color="auto"/>
        <w:left w:val="none" w:sz="0" w:space="0" w:color="auto"/>
        <w:bottom w:val="none" w:sz="0" w:space="0" w:color="auto"/>
        <w:right w:val="none" w:sz="0" w:space="0" w:color="auto"/>
      </w:divBdr>
    </w:div>
    <w:div w:id="87695330">
      <w:bodyDiv w:val="1"/>
      <w:marLeft w:val="0"/>
      <w:marRight w:val="0"/>
      <w:marTop w:val="0"/>
      <w:marBottom w:val="0"/>
      <w:divBdr>
        <w:top w:val="none" w:sz="0" w:space="0" w:color="auto"/>
        <w:left w:val="none" w:sz="0" w:space="0" w:color="auto"/>
        <w:bottom w:val="none" w:sz="0" w:space="0" w:color="auto"/>
        <w:right w:val="none" w:sz="0" w:space="0" w:color="auto"/>
      </w:divBdr>
    </w:div>
    <w:div w:id="88277853">
      <w:bodyDiv w:val="1"/>
      <w:marLeft w:val="0"/>
      <w:marRight w:val="0"/>
      <w:marTop w:val="0"/>
      <w:marBottom w:val="0"/>
      <w:divBdr>
        <w:top w:val="none" w:sz="0" w:space="0" w:color="auto"/>
        <w:left w:val="none" w:sz="0" w:space="0" w:color="auto"/>
        <w:bottom w:val="none" w:sz="0" w:space="0" w:color="auto"/>
        <w:right w:val="none" w:sz="0" w:space="0" w:color="auto"/>
      </w:divBdr>
    </w:div>
    <w:div w:id="88821124">
      <w:bodyDiv w:val="1"/>
      <w:marLeft w:val="0"/>
      <w:marRight w:val="0"/>
      <w:marTop w:val="0"/>
      <w:marBottom w:val="0"/>
      <w:divBdr>
        <w:top w:val="none" w:sz="0" w:space="0" w:color="auto"/>
        <w:left w:val="none" w:sz="0" w:space="0" w:color="auto"/>
        <w:bottom w:val="none" w:sz="0" w:space="0" w:color="auto"/>
        <w:right w:val="none" w:sz="0" w:space="0" w:color="auto"/>
      </w:divBdr>
    </w:div>
    <w:div w:id="89738721">
      <w:bodyDiv w:val="1"/>
      <w:marLeft w:val="0"/>
      <w:marRight w:val="0"/>
      <w:marTop w:val="0"/>
      <w:marBottom w:val="0"/>
      <w:divBdr>
        <w:top w:val="none" w:sz="0" w:space="0" w:color="auto"/>
        <w:left w:val="none" w:sz="0" w:space="0" w:color="auto"/>
        <w:bottom w:val="none" w:sz="0" w:space="0" w:color="auto"/>
        <w:right w:val="none" w:sz="0" w:space="0" w:color="auto"/>
      </w:divBdr>
    </w:div>
    <w:div w:id="91513768">
      <w:bodyDiv w:val="1"/>
      <w:marLeft w:val="0"/>
      <w:marRight w:val="0"/>
      <w:marTop w:val="0"/>
      <w:marBottom w:val="0"/>
      <w:divBdr>
        <w:top w:val="none" w:sz="0" w:space="0" w:color="auto"/>
        <w:left w:val="none" w:sz="0" w:space="0" w:color="auto"/>
        <w:bottom w:val="none" w:sz="0" w:space="0" w:color="auto"/>
        <w:right w:val="none" w:sz="0" w:space="0" w:color="auto"/>
      </w:divBdr>
    </w:div>
    <w:div w:id="91517489">
      <w:bodyDiv w:val="1"/>
      <w:marLeft w:val="0"/>
      <w:marRight w:val="0"/>
      <w:marTop w:val="0"/>
      <w:marBottom w:val="0"/>
      <w:divBdr>
        <w:top w:val="none" w:sz="0" w:space="0" w:color="auto"/>
        <w:left w:val="none" w:sz="0" w:space="0" w:color="auto"/>
        <w:bottom w:val="none" w:sz="0" w:space="0" w:color="auto"/>
        <w:right w:val="none" w:sz="0" w:space="0" w:color="auto"/>
      </w:divBdr>
    </w:div>
    <w:div w:id="97412260">
      <w:bodyDiv w:val="1"/>
      <w:marLeft w:val="0"/>
      <w:marRight w:val="0"/>
      <w:marTop w:val="0"/>
      <w:marBottom w:val="0"/>
      <w:divBdr>
        <w:top w:val="none" w:sz="0" w:space="0" w:color="auto"/>
        <w:left w:val="none" w:sz="0" w:space="0" w:color="auto"/>
        <w:bottom w:val="none" w:sz="0" w:space="0" w:color="auto"/>
        <w:right w:val="none" w:sz="0" w:space="0" w:color="auto"/>
      </w:divBdr>
    </w:div>
    <w:div w:id="98527981">
      <w:bodyDiv w:val="1"/>
      <w:marLeft w:val="0"/>
      <w:marRight w:val="0"/>
      <w:marTop w:val="0"/>
      <w:marBottom w:val="0"/>
      <w:divBdr>
        <w:top w:val="none" w:sz="0" w:space="0" w:color="auto"/>
        <w:left w:val="none" w:sz="0" w:space="0" w:color="auto"/>
        <w:bottom w:val="none" w:sz="0" w:space="0" w:color="auto"/>
        <w:right w:val="none" w:sz="0" w:space="0" w:color="auto"/>
      </w:divBdr>
    </w:div>
    <w:div w:id="101848734">
      <w:bodyDiv w:val="1"/>
      <w:marLeft w:val="0"/>
      <w:marRight w:val="0"/>
      <w:marTop w:val="0"/>
      <w:marBottom w:val="0"/>
      <w:divBdr>
        <w:top w:val="none" w:sz="0" w:space="0" w:color="auto"/>
        <w:left w:val="none" w:sz="0" w:space="0" w:color="auto"/>
        <w:bottom w:val="none" w:sz="0" w:space="0" w:color="auto"/>
        <w:right w:val="none" w:sz="0" w:space="0" w:color="auto"/>
      </w:divBdr>
    </w:div>
    <w:div w:id="104270378">
      <w:bodyDiv w:val="1"/>
      <w:marLeft w:val="0"/>
      <w:marRight w:val="0"/>
      <w:marTop w:val="0"/>
      <w:marBottom w:val="0"/>
      <w:divBdr>
        <w:top w:val="none" w:sz="0" w:space="0" w:color="auto"/>
        <w:left w:val="none" w:sz="0" w:space="0" w:color="auto"/>
        <w:bottom w:val="none" w:sz="0" w:space="0" w:color="auto"/>
        <w:right w:val="none" w:sz="0" w:space="0" w:color="auto"/>
      </w:divBdr>
    </w:div>
    <w:div w:id="106123928">
      <w:bodyDiv w:val="1"/>
      <w:marLeft w:val="0"/>
      <w:marRight w:val="0"/>
      <w:marTop w:val="0"/>
      <w:marBottom w:val="0"/>
      <w:divBdr>
        <w:top w:val="none" w:sz="0" w:space="0" w:color="auto"/>
        <w:left w:val="none" w:sz="0" w:space="0" w:color="auto"/>
        <w:bottom w:val="none" w:sz="0" w:space="0" w:color="auto"/>
        <w:right w:val="none" w:sz="0" w:space="0" w:color="auto"/>
      </w:divBdr>
    </w:div>
    <w:div w:id="111747646">
      <w:bodyDiv w:val="1"/>
      <w:marLeft w:val="0"/>
      <w:marRight w:val="0"/>
      <w:marTop w:val="0"/>
      <w:marBottom w:val="0"/>
      <w:divBdr>
        <w:top w:val="none" w:sz="0" w:space="0" w:color="auto"/>
        <w:left w:val="none" w:sz="0" w:space="0" w:color="auto"/>
        <w:bottom w:val="none" w:sz="0" w:space="0" w:color="auto"/>
        <w:right w:val="none" w:sz="0" w:space="0" w:color="auto"/>
      </w:divBdr>
    </w:div>
    <w:div w:id="115025762">
      <w:bodyDiv w:val="1"/>
      <w:marLeft w:val="0"/>
      <w:marRight w:val="0"/>
      <w:marTop w:val="0"/>
      <w:marBottom w:val="0"/>
      <w:divBdr>
        <w:top w:val="none" w:sz="0" w:space="0" w:color="auto"/>
        <w:left w:val="none" w:sz="0" w:space="0" w:color="auto"/>
        <w:bottom w:val="none" w:sz="0" w:space="0" w:color="auto"/>
        <w:right w:val="none" w:sz="0" w:space="0" w:color="auto"/>
      </w:divBdr>
    </w:div>
    <w:div w:id="116530296">
      <w:bodyDiv w:val="1"/>
      <w:marLeft w:val="0"/>
      <w:marRight w:val="0"/>
      <w:marTop w:val="0"/>
      <w:marBottom w:val="0"/>
      <w:divBdr>
        <w:top w:val="none" w:sz="0" w:space="0" w:color="auto"/>
        <w:left w:val="none" w:sz="0" w:space="0" w:color="auto"/>
        <w:bottom w:val="none" w:sz="0" w:space="0" w:color="auto"/>
        <w:right w:val="none" w:sz="0" w:space="0" w:color="auto"/>
      </w:divBdr>
    </w:div>
    <w:div w:id="120610123">
      <w:bodyDiv w:val="1"/>
      <w:marLeft w:val="0"/>
      <w:marRight w:val="0"/>
      <w:marTop w:val="0"/>
      <w:marBottom w:val="0"/>
      <w:divBdr>
        <w:top w:val="none" w:sz="0" w:space="0" w:color="auto"/>
        <w:left w:val="none" w:sz="0" w:space="0" w:color="auto"/>
        <w:bottom w:val="none" w:sz="0" w:space="0" w:color="auto"/>
        <w:right w:val="none" w:sz="0" w:space="0" w:color="auto"/>
      </w:divBdr>
    </w:div>
    <w:div w:id="121384734">
      <w:bodyDiv w:val="1"/>
      <w:marLeft w:val="0"/>
      <w:marRight w:val="0"/>
      <w:marTop w:val="0"/>
      <w:marBottom w:val="0"/>
      <w:divBdr>
        <w:top w:val="none" w:sz="0" w:space="0" w:color="auto"/>
        <w:left w:val="none" w:sz="0" w:space="0" w:color="auto"/>
        <w:bottom w:val="none" w:sz="0" w:space="0" w:color="auto"/>
        <w:right w:val="none" w:sz="0" w:space="0" w:color="auto"/>
      </w:divBdr>
    </w:div>
    <w:div w:id="122583786">
      <w:bodyDiv w:val="1"/>
      <w:marLeft w:val="0"/>
      <w:marRight w:val="0"/>
      <w:marTop w:val="0"/>
      <w:marBottom w:val="0"/>
      <w:divBdr>
        <w:top w:val="none" w:sz="0" w:space="0" w:color="auto"/>
        <w:left w:val="none" w:sz="0" w:space="0" w:color="auto"/>
        <w:bottom w:val="none" w:sz="0" w:space="0" w:color="auto"/>
        <w:right w:val="none" w:sz="0" w:space="0" w:color="auto"/>
      </w:divBdr>
    </w:div>
    <w:div w:id="123550795">
      <w:bodyDiv w:val="1"/>
      <w:marLeft w:val="0"/>
      <w:marRight w:val="0"/>
      <w:marTop w:val="0"/>
      <w:marBottom w:val="0"/>
      <w:divBdr>
        <w:top w:val="none" w:sz="0" w:space="0" w:color="auto"/>
        <w:left w:val="none" w:sz="0" w:space="0" w:color="auto"/>
        <w:bottom w:val="none" w:sz="0" w:space="0" w:color="auto"/>
        <w:right w:val="none" w:sz="0" w:space="0" w:color="auto"/>
      </w:divBdr>
    </w:div>
    <w:div w:id="127363266">
      <w:bodyDiv w:val="1"/>
      <w:marLeft w:val="0"/>
      <w:marRight w:val="0"/>
      <w:marTop w:val="0"/>
      <w:marBottom w:val="0"/>
      <w:divBdr>
        <w:top w:val="none" w:sz="0" w:space="0" w:color="auto"/>
        <w:left w:val="none" w:sz="0" w:space="0" w:color="auto"/>
        <w:bottom w:val="none" w:sz="0" w:space="0" w:color="auto"/>
        <w:right w:val="none" w:sz="0" w:space="0" w:color="auto"/>
      </w:divBdr>
    </w:div>
    <w:div w:id="130369926">
      <w:bodyDiv w:val="1"/>
      <w:marLeft w:val="0"/>
      <w:marRight w:val="0"/>
      <w:marTop w:val="0"/>
      <w:marBottom w:val="0"/>
      <w:divBdr>
        <w:top w:val="none" w:sz="0" w:space="0" w:color="auto"/>
        <w:left w:val="none" w:sz="0" w:space="0" w:color="auto"/>
        <w:bottom w:val="none" w:sz="0" w:space="0" w:color="auto"/>
        <w:right w:val="none" w:sz="0" w:space="0" w:color="auto"/>
      </w:divBdr>
    </w:div>
    <w:div w:id="131169537">
      <w:bodyDiv w:val="1"/>
      <w:marLeft w:val="0"/>
      <w:marRight w:val="0"/>
      <w:marTop w:val="0"/>
      <w:marBottom w:val="0"/>
      <w:divBdr>
        <w:top w:val="none" w:sz="0" w:space="0" w:color="auto"/>
        <w:left w:val="none" w:sz="0" w:space="0" w:color="auto"/>
        <w:bottom w:val="none" w:sz="0" w:space="0" w:color="auto"/>
        <w:right w:val="none" w:sz="0" w:space="0" w:color="auto"/>
      </w:divBdr>
    </w:div>
    <w:div w:id="132606459">
      <w:bodyDiv w:val="1"/>
      <w:marLeft w:val="0"/>
      <w:marRight w:val="0"/>
      <w:marTop w:val="0"/>
      <w:marBottom w:val="0"/>
      <w:divBdr>
        <w:top w:val="none" w:sz="0" w:space="0" w:color="auto"/>
        <w:left w:val="none" w:sz="0" w:space="0" w:color="auto"/>
        <w:bottom w:val="none" w:sz="0" w:space="0" w:color="auto"/>
        <w:right w:val="none" w:sz="0" w:space="0" w:color="auto"/>
      </w:divBdr>
    </w:div>
    <w:div w:id="135952806">
      <w:bodyDiv w:val="1"/>
      <w:marLeft w:val="0"/>
      <w:marRight w:val="0"/>
      <w:marTop w:val="0"/>
      <w:marBottom w:val="0"/>
      <w:divBdr>
        <w:top w:val="none" w:sz="0" w:space="0" w:color="auto"/>
        <w:left w:val="none" w:sz="0" w:space="0" w:color="auto"/>
        <w:bottom w:val="none" w:sz="0" w:space="0" w:color="auto"/>
        <w:right w:val="none" w:sz="0" w:space="0" w:color="auto"/>
      </w:divBdr>
    </w:div>
    <w:div w:id="136457030">
      <w:bodyDiv w:val="1"/>
      <w:marLeft w:val="0"/>
      <w:marRight w:val="0"/>
      <w:marTop w:val="0"/>
      <w:marBottom w:val="0"/>
      <w:divBdr>
        <w:top w:val="none" w:sz="0" w:space="0" w:color="auto"/>
        <w:left w:val="none" w:sz="0" w:space="0" w:color="auto"/>
        <w:bottom w:val="none" w:sz="0" w:space="0" w:color="auto"/>
        <w:right w:val="none" w:sz="0" w:space="0" w:color="auto"/>
      </w:divBdr>
    </w:div>
    <w:div w:id="137193569">
      <w:bodyDiv w:val="1"/>
      <w:marLeft w:val="0"/>
      <w:marRight w:val="0"/>
      <w:marTop w:val="0"/>
      <w:marBottom w:val="0"/>
      <w:divBdr>
        <w:top w:val="none" w:sz="0" w:space="0" w:color="auto"/>
        <w:left w:val="none" w:sz="0" w:space="0" w:color="auto"/>
        <w:bottom w:val="none" w:sz="0" w:space="0" w:color="auto"/>
        <w:right w:val="none" w:sz="0" w:space="0" w:color="auto"/>
      </w:divBdr>
    </w:div>
    <w:div w:id="139545512">
      <w:bodyDiv w:val="1"/>
      <w:marLeft w:val="0"/>
      <w:marRight w:val="0"/>
      <w:marTop w:val="0"/>
      <w:marBottom w:val="0"/>
      <w:divBdr>
        <w:top w:val="none" w:sz="0" w:space="0" w:color="auto"/>
        <w:left w:val="none" w:sz="0" w:space="0" w:color="auto"/>
        <w:bottom w:val="none" w:sz="0" w:space="0" w:color="auto"/>
        <w:right w:val="none" w:sz="0" w:space="0" w:color="auto"/>
      </w:divBdr>
    </w:div>
    <w:div w:id="139731696">
      <w:bodyDiv w:val="1"/>
      <w:marLeft w:val="0"/>
      <w:marRight w:val="0"/>
      <w:marTop w:val="0"/>
      <w:marBottom w:val="0"/>
      <w:divBdr>
        <w:top w:val="none" w:sz="0" w:space="0" w:color="auto"/>
        <w:left w:val="none" w:sz="0" w:space="0" w:color="auto"/>
        <w:bottom w:val="none" w:sz="0" w:space="0" w:color="auto"/>
        <w:right w:val="none" w:sz="0" w:space="0" w:color="auto"/>
      </w:divBdr>
    </w:div>
    <w:div w:id="140344433">
      <w:bodyDiv w:val="1"/>
      <w:marLeft w:val="0"/>
      <w:marRight w:val="0"/>
      <w:marTop w:val="0"/>
      <w:marBottom w:val="0"/>
      <w:divBdr>
        <w:top w:val="none" w:sz="0" w:space="0" w:color="auto"/>
        <w:left w:val="none" w:sz="0" w:space="0" w:color="auto"/>
        <w:bottom w:val="none" w:sz="0" w:space="0" w:color="auto"/>
        <w:right w:val="none" w:sz="0" w:space="0" w:color="auto"/>
      </w:divBdr>
    </w:div>
    <w:div w:id="143859504">
      <w:bodyDiv w:val="1"/>
      <w:marLeft w:val="0"/>
      <w:marRight w:val="0"/>
      <w:marTop w:val="0"/>
      <w:marBottom w:val="0"/>
      <w:divBdr>
        <w:top w:val="none" w:sz="0" w:space="0" w:color="auto"/>
        <w:left w:val="none" w:sz="0" w:space="0" w:color="auto"/>
        <w:bottom w:val="none" w:sz="0" w:space="0" w:color="auto"/>
        <w:right w:val="none" w:sz="0" w:space="0" w:color="auto"/>
      </w:divBdr>
    </w:div>
    <w:div w:id="145630471">
      <w:bodyDiv w:val="1"/>
      <w:marLeft w:val="0"/>
      <w:marRight w:val="0"/>
      <w:marTop w:val="0"/>
      <w:marBottom w:val="0"/>
      <w:divBdr>
        <w:top w:val="none" w:sz="0" w:space="0" w:color="auto"/>
        <w:left w:val="none" w:sz="0" w:space="0" w:color="auto"/>
        <w:bottom w:val="none" w:sz="0" w:space="0" w:color="auto"/>
        <w:right w:val="none" w:sz="0" w:space="0" w:color="auto"/>
      </w:divBdr>
    </w:div>
    <w:div w:id="150292524">
      <w:bodyDiv w:val="1"/>
      <w:marLeft w:val="0"/>
      <w:marRight w:val="0"/>
      <w:marTop w:val="0"/>
      <w:marBottom w:val="0"/>
      <w:divBdr>
        <w:top w:val="none" w:sz="0" w:space="0" w:color="auto"/>
        <w:left w:val="none" w:sz="0" w:space="0" w:color="auto"/>
        <w:bottom w:val="none" w:sz="0" w:space="0" w:color="auto"/>
        <w:right w:val="none" w:sz="0" w:space="0" w:color="auto"/>
      </w:divBdr>
    </w:div>
    <w:div w:id="150491964">
      <w:bodyDiv w:val="1"/>
      <w:marLeft w:val="0"/>
      <w:marRight w:val="0"/>
      <w:marTop w:val="0"/>
      <w:marBottom w:val="0"/>
      <w:divBdr>
        <w:top w:val="none" w:sz="0" w:space="0" w:color="auto"/>
        <w:left w:val="none" w:sz="0" w:space="0" w:color="auto"/>
        <w:bottom w:val="none" w:sz="0" w:space="0" w:color="auto"/>
        <w:right w:val="none" w:sz="0" w:space="0" w:color="auto"/>
      </w:divBdr>
    </w:div>
    <w:div w:id="152575601">
      <w:bodyDiv w:val="1"/>
      <w:marLeft w:val="0"/>
      <w:marRight w:val="0"/>
      <w:marTop w:val="0"/>
      <w:marBottom w:val="0"/>
      <w:divBdr>
        <w:top w:val="none" w:sz="0" w:space="0" w:color="auto"/>
        <w:left w:val="none" w:sz="0" w:space="0" w:color="auto"/>
        <w:bottom w:val="none" w:sz="0" w:space="0" w:color="auto"/>
        <w:right w:val="none" w:sz="0" w:space="0" w:color="auto"/>
      </w:divBdr>
    </w:div>
    <w:div w:id="156314238">
      <w:bodyDiv w:val="1"/>
      <w:marLeft w:val="0"/>
      <w:marRight w:val="0"/>
      <w:marTop w:val="0"/>
      <w:marBottom w:val="0"/>
      <w:divBdr>
        <w:top w:val="none" w:sz="0" w:space="0" w:color="auto"/>
        <w:left w:val="none" w:sz="0" w:space="0" w:color="auto"/>
        <w:bottom w:val="none" w:sz="0" w:space="0" w:color="auto"/>
        <w:right w:val="none" w:sz="0" w:space="0" w:color="auto"/>
      </w:divBdr>
    </w:div>
    <w:div w:id="157621958">
      <w:bodyDiv w:val="1"/>
      <w:marLeft w:val="0"/>
      <w:marRight w:val="0"/>
      <w:marTop w:val="0"/>
      <w:marBottom w:val="0"/>
      <w:divBdr>
        <w:top w:val="none" w:sz="0" w:space="0" w:color="auto"/>
        <w:left w:val="none" w:sz="0" w:space="0" w:color="auto"/>
        <w:bottom w:val="none" w:sz="0" w:space="0" w:color="auto"/>
        <w:right w:val="none" w:sz="0" w:space="0" w:color="auto"/>
      </w:divBdr>
    </w:div>
    <w:div w:id="158546773">
      <w:bodyDiv w:val="1"/>
      <w:marLeft w:val="0"/>
      <w:marRight w:val="0"/>
      <w:marTop w:val="0"/>
      <w:marBottom w:val="0"/>
      <w:divBdr>
        <w:top w:val="none" w:sz="0" w:space="0" w:color="auto"/>
        <w:left w:val="none" w:sz="0" w:space="0" w:color="auto"/>
        <w:bottom w:val="none" w:sz="0" w:space="0" w:color="auto"/>
        <w:right w:val="none" w:sz="0" w:space="0" w:color="auto"/>
      </w:divBdr>
    </w:div>
    <w:div w:id="158691008">
      <w:bodyDiv w:val="1"/>
      <w:marLeft w:val="0"/>
      <w:marRight w:val="0"/>
      <w:marTop w:val="0"/>
      <w:marBottom w:val="0"/>
      <w:divBdr>
        <w:top w:val="none" w:sz="0" w:space="0" w:color="auto"/>
        <w:left w:val="none" w:sz="0" w:space="0" w:color="auto"/>
        <w:bottom w:val="none" w:sz="0" w:space="0" w:color="auto"/>
        <w:right w:val="none" w:sz="0" w:space="0" w:color="auto"/>
      </w:divBdr>
    </w:div>
    <w:div w:id="160967368">
      <w:bodyDiv w:val="1"/>
      <w:marLeft w:val="0"/>
      <w:marRight w:val="0"/>
      <w:marTop w:val="0"/>
      <w:marBottom w:val="0"/>
      <w:divBdr>
        <w:top w:val="none" w:sz="0" w:space="0" w:color="auto"/>
        <w:left w:val="none" w:sz="0" w:space="0" w:color="auto"/>
        <w:bottom w:val="none" w:sz="0" w:space="0" w:color="auto"/>
        <w:right w:val="none" w:sz="0" w:space="0" w:color="auto"/>
      </w:divBdr>
    </w:div>
    <w:div w:id="161287369">
      <w:bodyDiv w:val="1"/>
      <w:marLeft w:val="0"/>
      <w:marRight w:val="0"/>
      <w:marTop w:val="0"/>
      <w:marBottom w:val="0"/>
      <w:divBdr>
        <w:top w:val="none" w:sz="0" w:space="0" w:color="auto"/>
        <w:left w:val="none" w:sz="0" w:space="0" w:color="auto"/>
        <w:bottom w:val="none" w:sz="0" w:space="0" w:color="auto"/>
        <w:right w:val="none" w:sz="0" w:space="0" w:color="auto"/>
      </w:divBdr>
    </w:div>
    <w:div w:id="162429028">
      <w:bodyDiv w:val="1"/>
      <w:marLeft w:val="0"/>
      <w:marRight w:val="0"/>
      <w:marTop w:val="0"/>
      <w:marBottom w:val="0"/>
      <w:divBdr>
        <w:top w:val="none" w:sz="0" w:space="0" w:color="auto"/>
        <w:left w:val="none" w:sz="0" w:space="0" w:color="auto"/>
        <w:bottom w:val="none" w:sz="0" w:space="0" w:color="auto"/>
        <w:right w:val="none" w:sz="0" w:space="0" w:color="auto"/>
      </w:divBdr>
    </w:div>
    <w:div w:id="165561622">
      <w:bodyDiv w:val="1"/>
      <w:marLeft w:val="0"/>
      <w:marRight w:val="0"/>
      <w:marTop w:val="0"/>
      <w:marBottom w:val="0"/>
      <w:divBdr>
        <w:top w:val="none" w:sz="0" w:space="0" w:color="auto"/>
        <w:left w:val="none" w:sz="0" w:space="0" w:color="auto"/>
        <w:bottom w:val="none" w:sz="0" w:space="0" w:color="auto"/>
        <w:right w:val="none" w:sz="0" w:space="0" w:color="auto"/>
      </w:divBdr>
    </w:div>
    <w:div w:id="165750693">
      <w:bodyDiv w:val="1"/>
      <w:marLeft w:val="0"/>
      <w:marRight w:val="0"/>
      <w:marTop w:val="0"/>
      <w:marBottom w:val="0"/>
      <w:divBdr>
        <w:top w:val="none" w:sz="0" w:space="0" w:color="auto"/>
        <w:left w:val="none" w:sz="0" w:space="0" w:color="auto"/>
        <w:bottom w:val="none" w:sz="0" w:space="0" w:color="auto"/>
        <w:right w:val="none" w:sz="0" w:space="0" w:color="auto"/>
      </w:divBdr>
    </w:div>
    <w:div w:id="166671971">
      <w:bodyDiv w:val="1"/>
      <w:marLeft w:val="0"/>
      <w:marRight w:val="0"/>
      <w:marTop w:val="0"/>
      <w:marBottom w:val="0"/>
      <w:divBdr>
        <w:top w:val="none" w:sz="0" w:space="0" w:color="auto"/>
        <w:left w:val="none" w:sz="0" w:space="0" w:color="auto"/>
        <w:bottom w:val="none" w:sz="0" w:space="0" w:color="auto"/>
        <w:right w:val="none" w:sz="0" w:space="0" w:color="auto"/>
      </w:divBdr>
    </w:div>
    <w:div w:id="167209395">
      <w:bodyDiv w:val="1"/>
      <w:marLeft w:val="0"/>
      <w:marRight w:val="0"/>
      <w:marTop w:val="0"/>
      <w:marBottom w:val="0"/>
      <w:divBdr>
        <w:top w:val="none" w:sz="0" w:space="0" w:color="auto"/>
        <w:left w:val="none" w:sz="0" w:space="0" w:color="auto"/>
        <w:bottom w:val="none" w:sz="0" w:space="0" w:color="auto"/>
        <w:right w:val="none" w:sz="0" w:space="0" w:color="auto"/>
      </w:divBdr>
    </w:div>
    <w:div w:id="168298363">
      <w:bodyDiv w:val="1"/>
      <w:marLeft w:val="0"/>
      <w:marRight w:val="0"/>
      <w:marTop w:val="0"/>
      <w:marBottom w:val="0"/>
      <w:divBdr>
        <w:top w:val="none" w:sz="0" w:space="0" w:color="auto"/>
        <w:left w:val="none" w:sz="0" w:space="0" w:color="auto"/>
        <w:bottom w:val="none" w:sz="0" w:space="0" w:color="auto"/>
        <w:right w:val="none" w:sz="0" w:space="0" w:color="auto"/>
      </w:divBdr>
    </w:div>
    <w:div w:id="169682205">
      <w:bodyDiv w:val="1"/>
      <w:marLeft w:val="0"/>
      <w:marRight w:val="0"/>
      <w:marTop w:val="0"/>
      <w:marBottom w:val="0"/>
      <w:divBdr>
        <w:top w:val="none" w:sz="0" w:space="0" w:color="auto"/>
        <w:left w:val="none" w:sz="0" w:space="0" w:color="auto"/>
        <w:bottom w:val="none" w:sz="0" w:space="0" w:color="auto"/>
        <w:right w:val="none" w:sz="0" w:space="0" w:color="auto"/>
      </w:divBdr>
    </w:div>
    <w:div w:id="172111695">
      <w:bodyDiv w:val="1"/>
      <w:marLeft w:val="0"/>
      <w:marRight w:val="0"/>
      <w:marTop w:val="0"/>
      <w:marBottom w:val="0"/>
      <w:divBdr>
        <w:top w:val="none" w:sz="0" w:space="0" w:color="auto"/>
        <w:left w:val="none" w:sz="0" w:space="0" w:color="auto"/>
        <w:bottom w:val="none" w:sz="0" w:space="0" w:color="auto"/>
        <w:right w:val="none" w:sz="0" w:space="0" w:color="auto"/>
      </w:divBdr>
    </w:div>
    <w:div w:id="175659060">
      <w:bodyDiv w:val="1"/>
      <w:marLeft w:val="0"/>
      <w:marRight w:val="0"/>
      <w:marTop w:val="0"/>
      <w:marBottom w:val="0"/>
      <w:divBdr>
        <w:top w:val="none" w:sz="0" w:space="0" w:color="auto"/>
        <w:left w:val="none" w:sz="0" w:space="0" w:color="auto"/>
        <w:bottom w:val="none" w:sz="0" w:space="0" w:color="auto"/>
        <w:right w:val="none" w:sz="0" w:space="0" w:color="auto"/>
      </w:divBdr>
    </w:div>
    <w:div w:id="178587391">
      <w:bodyDiv w:val="1"/>
      <w:marLeft w:val="0"/>
      <w:marRight w:val="0"/>
      <w:marTop w:val="0"/>
      <w:marBottom w:val="0"/>
      <w:divBdr>
        <w:top w:val="none" w:sz="0" w:space="0" w:color="auto"/>
        <w:left w:val="none" w:sz="0" w:space="0" w:color="auto"/>
        <w:bottom w:val="none" w:sz="0" w:space="0" w:color="auto"/>
        <w:right w:val="none" w:sz="0" w:space="0" w:color="auto"/>
      </w:divBdr>
    </w:div>
    <w:div w:id="182598025">
      <w:bodyDiv w:val="1"/>
      <w:marLeft w:val="0"/>
      <w:marRight w:val="0"/>
      <w:marTop w:val="0"/>
      <w:marBottom w:val="0"/>
      <w:divBdr>
        <w:top w:val="none" w:sz="0" w:space="0" w:color="auto"/>
        <w:left w:val="none" w:sz="0" w:space="0" w:color="auto"/>
        <w:bottom w:val="none" w:sz="0" w:space="0" w:color="auto"/>
        <w:right w:val="none" w:sz="0" w:space="0" w:color="auto"/>
      </w:divBdr>
    </w:div>
    <w:div w:id="183979553">
      <w:bodyDiv w:val="1"/>
      <w:marLeft w:val="0"/>
      <w:marRight w:val="0"/>
      <w:marTop w:val="0"/>
      <w:marBottom w:val="0"/>
      <w:divBdr>
        <w:top w:val="none" w:sz="0" w:space="0" w:color="auto"/>
        <w:left w:val="none" w:sz="0" w:space="0" w:color="auto"/>
        <w:bottom w:val="none" w:sz="0" w:space="0" w:color="auto"/>
        <w:right w:val="none" w:sz="0" w:space="0" w:color="auto"/>
      </w:divBdr>
    </w:div>
    <w:div w:id="184755226">
      <w:bodyDiv w:val="1"/>
      <w:marLeft w:val="0"/>
      <w:marRight w:val="0"/>
      <w:marTop w:val="0"/>
      <w:marBottom w:val="0"/>
      <w:divBdr>
        <w:top w:val="none" w:sz="0" w:space="0" w:color="auto"/>
        <w:left w:val="none" w:sz="0" w:space="0" w:color="auto"/>
        <w:bottom w:val="none" w:sz="0" w:space="0" w:color="auto"/>
        <w:right w:val="none" w:sz="0" w:space="0" w:color="auto"/>
      </w:divBdr>
    </w:div>
    <w:div w:id="188180381">
      <w:bodyDiv w:val="1"/>
      <w:marLeft w:val="0"/>
      <w:marRight w:val="0"/>
      <w:marTop w:val="0"/>
      <w:marBottom w:val="0"/>
      <w:divBdr>
        <w:top w:val="none" w:sz="0" w:space="0" w:color="auto"/>
        <w:left w:val="none" w:sz="0" w:space="0" w:color="auto"/>
        <w:bottom w:val="none" w:sz="0" w:space="0" w:color="auto"/>
        <w:right w:val="none" w:sz="0" w:space="0" w:color="auto"/>
      </w:divBdr>
    </w:div>
    <w:div w:id="188182176">
      <w:bodyDiv w:val="1"/>
      <w:marLeft w:val="0"/>
      <w:marRight w:val="0"/>
      <w:marTop w:val="0"/>
      <w:marBottom w:val="0"/>
      <w:divBdr>
        <w:top w:val="none" w:sz="0" w:space="0" w:color="auto"/>
        <w:left w:val="none" w:sz="0" w:space="0" w:color="auto"/>
        <w:bottom w:val="none" w:sz="0" w:space="0" w:color="auto"/>
        <w:right w:val="none" w:sz="0" w:space="0" w:color="auto"/>
      </w:divBdr>
    </w:div>
    <w:div w:id="189034754">
      <w:bodyDiv w:val="1"/>
      <w:marLeft w:val="0"/>
      <w:marRight w:val="0"/>
      <w:marTop w:val="0"/>
      <w:marBottom w:val="0"/>
      <w:divBdr>
        <w:top w:val="none" w:sz="0" w:space="0" w:color="auto"/>
        <w:left w:val="none" w:sz="0" w:space="0" w:color="auto"/>
        <w:bottom w:val="none" w:sz="0" w:space="0" w:color="auto"/>
        <w:right w:val="none" w:sz="0" w:space="0" w:color="auto"/>
      </w:divBdr>
    </w:div>
    <w:div w:id="193226820">
      <w:bodyDiv w:val="1"/>
      <w:marLeft w:val="0"/>
      <w:marRight w:val="0"/>
      <w:marTop w:val="0"/>
      <w:marBottom w:val="0"/>
      <w:divBdr>
        <w:top w:val="none" w:sz="0" w:space="0" w:color="auto"/>
        <w:left w:val="none" w:sz="0" w:space="0" w:color="auto"/>
        <w:bottom w:val="none" w:sz="0" w:space="0" w:color="auto"/>
        <w:right w:val="none" w:sz="0" w:space="0" w:color="auto"/>
      </w:divBdr>
    </w:div>
    <w:div w:id="193688809">
      <w:bodyDiv w:val="1"/>
      <w:marLeft w:val="0"/>
      <w:marRight w:val="0"/>
      <w:marTop w:val="0"/>
      <w:marBottom w:val="0"/>
      <w:divBdr>
        <w:top w:val="none" w:sz="0" w:space="0" w:color="auto"/>
        <w:left w:val="none" w:sz="0" w:space="0" w:color="auto"/>
        <w:bottom w:val="none" w:sz="0" w:space="0" w:color="auto"/>
        <w:right w:val="none" w:sz="0" w:space="0" w:color="auto"/>
      </w:divBdr>
    </w:div>
    <w:div w:id="195002013">
      <w:bodyDiv w:val="1"/>
      <w:marLeft w:val="0"/>
      <w:marRight w:val="0"/>
      <w:marTop w:val="0"/>
      <w:marBottom w:val="0"/>
      <w:divBdr>
        <w:top w:val="none" w:sz="0" w:space="0" w:color="auto"/>
        <w:left w:val="none" w:sz="0" w:space="0" w:color="auto"/>
        <w:bottom w:val="none" w:sz="0" w:space="0" w:color="auto"/>
        <w:right w:val="none" w:sz="0" w:space="0" w:color="auto"/>
      </w:divBdr>
    </w:div>
    <w:div w:id="197592740">
      <w:bodyDiv w:val="1"/>
      <w:marLeft w:val="0"/>
      <w:marRight w:val="0"/>
      <w:marTop w:val="0"/>
      <w:marBottom w:val="0"/>
      <w:divBdr>
        <w:top w:val="none" w:sz="0" w:space="0" w:color="auto"/>
        <w:left w:val="none" w:sz="0" w:space="0" w:color="auto"/>
        <w:bottom w:val="none" w:sz="0" w:space="0" w:color="auto"/>
        <w:right w:val="none" w:sz="0" w:space="0" w:color="auto"/>
      </w:divBdr>
    </w:div>
    <w:div w:id="199631554">
      <w:bodyDiv w:val="1"/>
      <w:marLeft w:val="0"/>
      <w:marRight w:val="0"/>
      <w:marTop w:val="0"/>
      <w:marBottom w:val="0"/>
      <w:divBdr>
        <w:top w:val="none" w:sz="0" w:space="0" w:color="auto"/>
        <w:left w:val="none" w:sz="0" w:space="0" w:color="auto"/>
        <w:bottom w:val="none" w:sz="0" w:space="0" w:color="auto"/>
        <w:right w:val="none" w:sz="0" w:space="0" w:color="auto"/>
      </w:divBdr>
    </w:div>
    <w:div w:id="200634360">
      <w:bodyDiv w:val="1"/>
      <w:marLeft w:val="0"/>
      <w:marRight w:val="0"/>
      <w:marTop w:val="0"/>
      <w:marBottom w:val="0"/>
      <w:divBdr>
        <w:top w:val="none" w:sz="0" w:space="0" w:color="auto"/>
        <w:left w:val="none" w:sz="0" w:space="0" w:color="auto"/>
        <w:bottom w:val="none" w:sz="0" w:space="0" w:color="auto"/>
        <w:right w:val="none" w:sz="0" w:space="0" w:color="auto"/>
      </w:divBdr>
    </w:div>
    <w:div w:id="205214287">
      <w:bodyDiv w:val="1"/>
      <w:marLeft w:val="0"/>
      <w:marRight w:val="0"/>
      <w:marTop w:val="0"/>
      <w:marBottom w:val="0"/>
      <w:divBdr>
        <w:top w:val="none" w:sz="0" w:space="0" w:color="auto"/>
        <w:left w:val="none" w:sz="0" w:space="0" w:color="auto"/>
        <w:bottom w:val="none" w:sz="0" w:space="0" w:color="auto"/>
        <w:right w:val="none" w:sz="0" w:space="0" w:color="auto"/>
      </w:divBdr>
    </w:div>
    <w:div w:id="205605406">
      <w:bodyDiv w:val="1"/>
      <w:marLeft w:val="0"/>
      <w:marRight w:val="0"/>
      <w:marTop w:val="0"/>
      <w:marBottom w:val="0"/>
      <w:divBdr>
        <w:top w:val="none" w:sz="0" w:space="0" w:color="auto"/>
        <w:left w:val="none" w:sz="0" w:space="0" w:color="auto"/>
        <w:bottom w:val="none" w:sz="0" w:space="0" w:color="auto"/>
        <w:right w:val="none" w:sz="0" w:space="0" w:color="auto"/>
      </w:divBdr>
    </w:div>
    <w:div w:id="207453280">
      <w:bodyDiv w:val="1"/>
      <w:marLeft w:val="0"/>
      <w:marRight w:val="0"/>
      <w:marTop w:val="0"/>
      <w:marBottom w:val="0"/>
      <w:divBdr>
        <w:top w:val="none" w:sz="0" w:space="0" w:color="auto"/>
        <w:left w:val="none" w:sz="0" w:space="0" w:color="auto"/>
        <w:bottom w:val="none" w:sz="0" w:space="0" w:color="auto"/>
        <w:right w:val="none" w:sz="0" w:space="0" w:color="auto"/>
      </w:divBdr>
    </w:div>
    <w:div w:id="211890042">
      <w:bodyDiv w:val="1"/>
      <w:marLeft w:val="0"/>
      <w:marRight w:val="0"/>
      <w:marTop w:val="0"/>
      <w:marBottom w:val="0"/>
      <w:divBdr>
        <w:top w:val="none" w:sz="0" w:space="0" w:color="auto"/>
        <w:left w:val="none" w:sz="0" w:space="0" w:color="auto"/>
        <w:bottom w:val="none" w:sz="0" w:space="0" w:color="auto"/>
        <w:right w:val="none" w:sz="0" w:space="0" w:color="auto"/>
      </w:divBdr>
    </w:div>
    <w:div w:id="211965658">
      <w:bodyDiv w:val="1"/>
      <w:marLeft w:val="0"/>
      <w:marRight w:val="0"/>
      <w:marTop w:val="0"/>
      <w:marBottom w:val="0"/>
      <w:divBdr>
        <w:top w:val="none" w:sz="0" w:space="0" w:color="auto"/>
        <w:left w:val="none" w:sz="0" w:space="0" w:color="auto"/>
        <w:bottom w:val="none" w:sz="0" w:space="0" w:color="auto"/>
        <w:right w:val="none" w:sz="0" w:space="0" w:color="auto"/>
      </w:divBdr>
    </w:div>
    <w:div w:id="217983378">
      <w:bodyDiv w:val="1"/>
      <w:marLeft w:val="0"/>
      <w:marRight w:val="0"/>
      <w:marTop w:val="0"/>
      <w:marBottom w:val="0"/>
      <w:divBdr>
        <w:top w:val="none" w:sz="0" w:space="0" w:color="auto"/>
        <w:left w:val="none" w:sz="0" w:space="0" w:color="auto"/>
        <w:bottom w:val="none" w:sz="0" w:space="0" w:color="auto"/>
        <w:right w:val="none" w:sz="0" w:space="0" w:color="auto"/>
      </w:divBdr>
    </w:div>
    <w:div w:id="218521541">
      <w:bodyDiv w:val="1"/>
      <w:marLeft w:val="0"/>
      <w:marRight w:val="0"/>
      <w:marTop w:val="0"/>
      <w:marBottom w:val="0"/>
      <w:divBdr>
        <w:top w:val="none" w:sz="0" w:space="0" w:color="auto"/>
        <w:left w:val="none" w:sz="0" w:space="0" w:color="auto"/>
        <w:bottom w:val="none" w:sz="0" w:space="0" w:color="auto"/>
        <w:right w:val="none" w:sz="0" w:space="0" w:color="auto"/>
      </w:divBdr>
    </w:div>
    <w:div w:id="221523474">
      <w:bodyDiv w:val="1"/>
      <w:marLeft w:val="0"/>
      <w:marRight w:val="0"/>
      <w:marTop w:val="0"/>
      <w:marBottom w:val="0"/>
      <w:divBdr>
        <w:top w:val="none" w:sz="0" w:space="0" w:color="auto"/>
        <w:left w:val="none" w:sz="0" w:space="0" w:color="auto"/>
        <w:bottom w:val="none" w:sz="0" w:space="0" w:color="auto"/>
        <w:right w:val="none" w:sz="0" w:space="0" w:color="auto"/>
      </w:divBdr>
    </w:div>
    <w:div w:id="221716125">
      <w:bodyDiv w:val="1"/>
      <w:marLeft w:val="0"/>
      <w:marRight w:val="0"/>
      <w:marTop w:val="0"/>
      <w:marBottom w:val="0"/>
      <w:divBdr>
        <w:top w:val="none" w:sz="0" w:space="0" w:color="auto"/>
        <w:left w:val="none" w:sz="0" w:space="0" w:color="auto"/>
        <w:bottom w:val="none" w:sz="0" w:space="0" w:color="auto"/>
        <w:right w:val="none" w:sz="0" w:space="0" w:color="auto"/>
      </w:divBdr>
    </w:div>
    <w:div w:id="226654165">
      <w:bodyDiv w:val="1"/>
      <w:marLeft w:val="0"/>
      <w:marRight w:val="0"/>
      <w:marTop w:val="0"/>
      <w:marBottom w:val="0"/>
      <w:divBdr>
        <w:top w:val="none" w:sz="0" w:space="0" w:color="auto"/>
        <w:left w:val="none" w:sz="0" w:space="0" w:color="auto"/>
        <w:bottom w:val="none" w:sz="0" w:space="0" w:color="auto"/>
        <w:right w:val="none" w:sz="0" w:space="0" w:color="auto"/>
      </w:divBdr>
    </w:div>
    <w:div w:id="229196441">
      <w:bodyDiv w:val="1"/>
      <w:marLeft w:val="0"/>
      <w:marRight w:val="0"/>
      <w:marTop w:val="0"/>
      <w:marBottom w:val="0"/>
      <w:divBdr>
        <w:top w:val="none" w:sz="0" w:space="0" w:color="auto"/>
        <w:left w:val="none" w:sz="0" w:space="0" w:color="auto"/>
        <w:bottom w:val="none" w:sz="0" w:space="0" w:color="auto"/>
        <w:right w:val="none" w:sz="0" w:space="0" w:color="auto"/>
      </w:divBdr>
    </w:div>
    <w:div w:id="231354726">
      <w:bodyDiv w:val="1"/>
      <w:marLeft w:val="0"/>
      <w:marRight w:val="0"/>
      <w:marTop w:val="0"/>
      <w:marBottom w:val="0"/>
      <w:divBdr>
        <w:top w:val="none" w:sz="0" w:space="0" w:color="auto"/>
        <w:left w:val="none" w:sz="0" w:space="0" w:color="auto"/>
        <w:bottom w:val="none" w:sz="0" w:space="0" w:color="auto"/>
        <w:right w:val="none" w:sz="0" w:space="0" w:color="auto"/>
      </w:divBdr>
    </w:div>
    <w:div w:id="232862323">
      <w:bodyDiv w:val="1"/>
      <w:marLeft w:val="0"/>
      <w:marRight w:val="0"/>
      <w:marTop w:val="0"/>
      <w:marBottom w:val="0"/>
      <w:divBdr>
        <w:top w:val="none" w:sz="0" w:space="0" w:color="auto"/>
        <w:left w:val="none" w:sz="0" w:space="0" w:color="auto"/>
        <w:bottom w:val="none" w:sz="0" w:space="0" w:color="auto"/>
        <w:right w:val="none" w:sz="0" w:space="0" w:color="auto"/>
      </w:divBdr>
    </w:div>
    <w:div w:id="234511888">
      <w:bodyDiv w:val="1"/>
      <w:marLeft w:val="0"/>
      <w:marRight w:val="0"/>
      <w:marTop w:val="0"/>
      <w:marBottom w:val="0"/>
      <w:divBdr>
        <w:top w:val="none" w:sz="0" w:space="0" w:color="auto"/>
        <w:left w:val="none" w:sz="0" w:space="0" w:color="auto"/>
        <w:bottom w:val="none" w:sz="0" w:space="0" w:color="auto"/>
        <w:right w:val="none" w:sz="0" w:space="0" w:color="auto"/>
      </w:divBdr>
    </w:div>
    <w:div w:id="238754003">
      <w:bodyDiv w:val="1"/>
      <w:marLeft w:val="0"/>
      <w:marRight w:val="0"/>
      <w:marTop w:val="0"/>
      <w:marBottom w:val="0"/>
      <w:divBdr>
        <w:top w:val="none" w:sz="0" w:space="0" w:color="auto"/>
        <w:left w:val="none" w:sz="0" w:space="0" w:color="auto"/>
        <w:bottom w:val="none" w:sz="0" w:space="0" w:color="auto"/>
        <w:right w:val="none" w:sz="0" w:space="0" w:color="auto"/>
      </w:divBdr>
    </w:div>
    <w:div w:id="240525214">
      <w:bodyDiv w:val="1"/>
      <w:marLeft w:val="0"/>
      <w:marRight w:val="0"/>
      <w:marTop w:val="0"/>
      <w:marBottom w:val="0"/>
      <w:divBdr>
        <w:top w:val="none" w:sz="0" w:space="0" w:color="auto"/>
        <w:left w:val="none" w:sz="0" w:space="0" w:color="auto"/>
        <w:bottom w:val="none" w:sz="0" w:space="0" w:color="auto"/>
        <w:right w:val="none" w:sz="0" w:space="0" w:color="auto"/>
      </w:divBdr>
    </w:div>
    <w:div w:id="240604066">
      <w:bodyDiv w:val="1"/>
      <w:marLeft w:val="0"/>
      <w:marRight w:val="0"/>
      <w:marTop w:val="0"/>
      <w:marBottom w:val="0"/>
      <w:divBdr>
        <w:top w:val="none" w:sz="0" w:space="0" w:color="auto"/>
        <w:left w:val="none" w:sz="0" w:space="0" w:color="auto"/>
        <w:bottom w:val="none" w:sz="0" w:space="0" w:color="auto"/>
        <w:right w:val="none" w:sz="0" w:space="0" w:color="auto"/>
      </w:divBdr>
    </w:div>
    <w:div w:id="240876448">
      <w:bodyDiv w:val="1"/>
      <w:marLeft w:val="0"/>
      <w:marRight w:val="0"/>
      <w:marTop w:val="0"/>
      <w:marBottom w:val="0"/>
      <w:divBdr>
        <w:top w:val="none" w:sz="0" w:space="0" w:color="auto"/>
        <w:left w:val="none" w:sz="0" w:space="0" w:color="auto"/>
        <w:bottom w:val="none" w:sz="0" w:space="0" w:color="auto"/>
        <w:right w:val="none" w:sz="0" w:space="0" w:color="auto"/>
      </w:divBdr>
    </w:div>
    <w:div w:id="241373369">
      <w:bodyDiv w:val="1"/>
      <w:marLeft w:val="0"/>
      <w:marRight w:val="0"/>
      <w:marTop w:val="0"/>
      <w:marBottom w:val="0"/>
      <w:divBdr>
        <w:top w:val="none" w:sz="0" w:space="0" w:color="auto"/>
        <w:left w:val="none" w:sz="0" w:space="0" w:color="auto"/>
        <w:bottom w:val="none" w:sz="0" w:space="0" w:color="auto"/>
        <w:right w:val="none" w:sz="0" w:space="0" w:color="auto"/>
      </w:divBdr>
    </w:div>
    <w:div w:id="245266233">
      <w:bodyDiv w:val="1"/>
      <w:marLeft w:val="0"/>
      <w:marRight w:val="0"/>
      <w:marTop w:val="0"/>
      <w:marBottom w:val="0"/>
      <w:divBdr>
        <w:top w:val="none" w:sz="0" w:space="0" w:color="auto"/>
        <w:left w:val="none" w:sz="0" w:space="0" w:color="auto"/>
        <w:bottom w:val="none" w:sz="0" w:space="0" w:color="auto"/>
        <w:right w:val="none" w:sz="0" w:space="0" w:color="auto"/>
      </w:divBdr>
    </w:div>
    <w:div w:id="245772992">
      <w:bodyDiv w:val="1"/>
      <w:marLeft w:val="0"/>
      <w:marRight w:val="0"/>
      <w:marTop w:val="0"/>
      <w:marBottom w:val="0"/>
      <w:divBdr>
        <w:top w:val="none" w:sz="0" w:space="0" w:color="auto"/>
        <w:left w:val="none" w:sz="0" w:space="0" w:color="auto"/>
        <w:bottom w:val="none" w:sz="0" w:space="0" w:color="auto"/>
        <w:right w:val="none" w:sz="0" w:space="0" w:color="auto"/>
      </w:divBdr>
    </w:div>
    <w:div w:id="248198568">
      <w:bodyDiv w:val="1"/>
      <w:marLeft w:val="0"/>
      <w:marRight w:val="0"/>
      <w:marTop w:val="0"/>
      <w:marBottom w:val="0"/>
      <w:divBdr>
        <w:top w:val="none" w:sz="0" w:space="0" w:color="auto"/>
        <w:left w:val="none" w:sz="0" w:space="0" w:color="auto"/>
        <w:bottom w:val="none" w:sz="0" w:space="0" w:color="auto"/>
        <w:right w:val="none" w:sz="0" w:space="0" w:color="auto"/>
      </w:divBdr>
    </w:div>
    <w:div w:id="254747616">
      <w:bodyDiv w:val="1"/>
      <w:marLeft w:val="0"/>
      <w:marRight w:val="0"/>
      <w:marTop w:val="0"/>
      <w:marBottom w:val="0"/>
      <w:divBdr>
        <w:top w:val="none" w:sz="0" w:space="0" w:color="auto"/>
        <w:left w:val="none" w:sz="0" w:space="0" w:color="auto"/>
        <w:bottom w:val="none" w:sz="0" w:space="0" w:color="auto"/>
        <w:right w:val="none" w:sz="0" w:space="0" w:color="auto"/>
      </w:divBdr>
    </w:div>
    <w:div w:id="254754762">
      <w:bodyDiv w:val="1"/>
      <w:marLeft w:val="0"/>
      <w:marRight w:val="0"/>
      <w:marTop w:val="0"/>
      <w:marBottom w:val="0"/>
      <w:divBdr>
        <w:top w:val="none" w:sz="0" w:space="0" w:color="auto"/>
        <w:left w:val="none" w:sz="0" w:space="0" w:color="auto"/>
        <w:bottom w:val="none" w:sz="0" w:space="0" w:color="auto"/>
        <w:right w:val="none" w:sz="0" w:space="0" w:color="auto"/>
      </w:divBdr>
    </w:div>
    <w:div w:id="255335664">
      <w:bodyDiv w:val="1"/>
      <w:marLeft w:val="0"/>
      <w:marRight w:val="0"/>
      <w:marTop w:val="0"/>
      <w:marBottom w:val="0"/>
      <w:divBdr>
        <w:top w:val="none" w:sz="0" w:space="0" w:color="auto"/>
        <w:left w:val="none" w:sz="0" w:space="0" w:color="auto"/>
        <w:bottom w:val="none" w:sz="0" w:space="0" w:color="auto"/>
        <w:right w:val="none" w:sz="0" w:space="0" w:color="auto"/>
      </w:divBdr>
    </w:div>
    <w:div w:id="255753025">
      <w:bodyDiv w:val="1"/>
      <w:marLeft w:val="0"/>
      <w:marRight w:val="0"/>
      <w:marTop w:val="0"/>
      <w:marBottom w:val="0"/>
      <w:divBdr>
        <w:top w:val="none" w:sz="0" w:space="0" w:color="auto"/>
        <w:left w:val="none" w:sz="0" w:space="0" w:color="auto"/>
        <w:bottom w:val="none" w:sz="0" w:space="0" w:color="auto"/>
        <w:right w:val="none" w:sz="0" w:space="0" w:color="auto"/>
      </w:divBdr>
    </w:div>
    <w:div w:id="256671259">
      <w:bodyDiv w:val="1"/>
      <w:marLeft w:val="0"/>
      <w:marRight w:val="0"/>
      <w:marTop w:val="0"/>
      <w:marBottom w:val="0"/>
      <w:divBdr>
        <w:top w:val="none" w:sz="0" w:space="0" w:color="auto"/>
        <w:left w:val="none" w:sz="0" w:space="0" w:color="auto"/>
        <w:bottom w:val="none" w:sz="0" w:space="0" w:color="auto"/>
        <w:right w:val="none" w:sz="0" w:space="0" w:color="auto"/>
      </w:divBdr>
    </w:div>
    <w:div w:id="259879870">
      <w:bodyDiv w:val="1"/>
      <w:marLeft w:val="0"/>
      <w:marRight w:val="0"/>
      <w:marTop w:val="0"/>
      <w:marBottom w:val="0"/>
      <w:divBdr>
        <w:top w:val="none" w:sz="0" w:space="0" w:color="auto"/>
        <w:left w:val="none" w:sz="0" w:space="0" w:color="auto"/>
        <w:bottom w:val="none" w:sz="0" w:space="0" w:color="auto"/>
        <w:right w:val="none" w:sz="0" w:space="0" w:color="auto"/>
      </w:divBdr>
    </w:div>
    <w:div w:id="260573925">
      <w:bodyDiv w:val="1"/>
      <w:marLeft w:val="0"/>
      <w:marRight w:val="0"/>
      <w:marTop w:val="0"/>
      <w:marBottom w:val="0"/>
      <w:divBdr>
        <w:top w:val="none" w:sz="0" w:space="0" w:color="auto"/>
        <w:left w:val="none" w:sz="0" w:space="0" w:color="auto"/>
        <w:bottom w:val="none" w:sz="0" w:space="0" w:color="auto"/>
        <w:right w:val="none" w:sz="0" w:space="0" w:color="auto"/>
      </w:divBdr>
    </w:div>
    <w:div w:id="261300590">
      <w:bodyDiv w:val="1"/>
      <w:marLeft w:val="0"/>
      <w:marRight w:val="0"/>
      <w:marTop w:val="0"/>
      <w:marBottom w:val="0"/>
      <w:divBdr>
        <w:top w:val="none" w:sz="0" w:space="0" w:color="auto"/>
        <w:left w:val="none" w:sz="0" w:space="0" w:color="auto"/>
        <w:bottom w:val="none" w:sz="0" w:space="0" w:color="auto"/>
        <w:right w:val="none" w:sz="0" w:space="0" w:color="auto"/>
      </w:divBdr>
    </w:div>
    <w:div w:id="261304569">
      <w:bodyDiv w:val="1"/>
      <w:marLeft w:val="0"/>
      <w:marRight w:val="0"/>
      <w:marTop w:val="0"/>
      <w:marBottom w:val="0"/>
      <w:divBdr>
        <w:top w:val="none" w:sz="0" w:space="0" w:color="auto"/>
        <w:left w:val="none" w:sz="0" w:space="0" w:color="auto"/>
        <w:bottom w:val="none" w:sz="0" w:space="0" w:color="auto"/>
        <w:right w:val="none" w:sz="0" w:space="0" w:color="auto"/>
      </w:divBdr>
    </w:div>
    <w:div w:id="263420452">
      <w:bodyDiv w:val="1"/>
      <w:marLeft w:val="0"/>
      <w:marRight w:val="0"/>
      <w:marTop w:val="0"/>
      <w:marBottom w:val="0"/>
      <w:divBdr>
        <w:top w:val="none" w:sz="0" w:space="0" w:color="auto"/>
        <w:left w:val="none" w:sz="0" w:space="0" w:color="auto"/>
        <w:bottom w:val="none" w:sz="0" w:space="0" w:color="auto"/>
        <w:right w:val="none" w:sz="0" w:space="0" w:color="auto"/>
      </w:divBdr>
    </w:div>
    <w:div w:id="266042611">
      <w:bodyDiv w:val="1"/>
      <w:marLeft w:val="0"/>
      <w:marRight w:val="0"/>
      <w:marTop w:val="0"/>
      <w:marBottom w:val="0"/>
      <w:divBdr>
        <w:top w:val="none" w:sz="0" w:space="0" w:color="auto"/>
        <w:left w:val="none" w:sz="0" w:space="0" w:color="auto"/>
        <w:bottom w:val="none" w:sz="0" w:space="0" w:color="auto"/>
        <w:right w:val="none" w:sz="0" w:space="0" w:color="auto"/>
      </w:divBdr>
    </w:div>
    <w:div w:id="267084699">
      <w:bodyDiv w:val="1"/>
      <w:marLeft w:val="0"/>
      <w:marRight w:val="0"/>
      <w:marTop w:val="0"/>
      <w:marBottom w:val="0"/>
      <w:divBdr>
        <w:top w:val="none" w:sz="0" w:space="0" w:color="auto"/>
        <w:left w:val="none" w:sz="0" w:space="0" w:color="auto"/>
        <w:bottom w:val="none" w:sz="0" w:space="0" w:color="auto"/>
        <w:right w:val="none" w:sz="0" w:space="0" w:color="auto"/>
      </w:divBdr>
    </w:div>
    <w:div w:id="268394843">
      <w:bodyDiv w:val="1"/>
      <w:marLeft w:val="0"/>
      <w:marRight w:val="0"/>
      <w:marTop w:val="0"/>
      <w:marBottom w:val="0"/>
      <w:divBdr>
        <w:top w:val="none" w:sz="0" w:space="0" w:color="auto"/>
        <w:left w:val="none" w:sz="0" w:space="0" w:color="auto"/>
        <w:bottom w:val="none" w:sz="0" w:space="0" w:color="auto"/>
        <w:right w:val="none" w:sz="0" w:space="0" w:color="auto"/>
      </w:divBdr>
    </w:div>
    <w:div w:id="268902080">
      <w:bodyDiv w:val="1"/>
      <w:marLeft w:val="0"/>
      <w:marRight w:val="0"/>
      <w:marTop w:val="0"/>
      <w:marBottom w:val="0"/>
      <w:divBdr>
        <w:top w:val="none" w:sz="0" w:space="0" w:color="auto"/>
        <w:left w:val="none" w:sz="0" w:space="0" w:color="auto"/>
        <w:bottom w:val="none" w:sz="0" w:space="0" w:color="auto"/>
        <w:right w:val="none" w:sz="0" w:space="0" w:color="auto"/>
      </w:divBdr>
    </w:div>
    <w:div w:id="269507736">
      <w:bodyDiv w:val="1"/>
      <w:marLeft w:val="0"/>
      <w:marRight w:val="0"/>
      <w:marTop w:val="0"/>
      <w:marBottom w:val="0"/>
      <w:divBdr>
        <w:top w:val="none" w:sz="0" w:space="0" w:color="auto"/>
        <w:left w:val="none" w:sz="0" w:space="0" w:color="auto"/>
        <w:bottom w:val="none" w:sz="0" w:space="0" w:color="auto"/>
        <w:right w:val="none" w:sz="0" w:space="0" w:color="auto"/>
      </w:divBdr>
    </w:div>
    <w:div w:id="270741971">
      <w:bodyDiv w:val="1"/>
      <w:marLeft w:val="0"/>
      <w:marRight w:val="0"/>
      <w:marTop w:val="0"/>
      <w:marBottom w:val="0"/>
      <w:divBdr>
        <w:top w:val="none" w:sz="0" w:space="0" w:color="auto"/>
        <w:left w:val="none" w:sz="0" w:space="0" w:color="auto"/>
        <w:bottom w:val="none" w:sz="0" w:space="0" w:color="auto"/>
        <w:right w:val="none" w:sz="0" w:space="0" w:color="auto"/>
      </w:divBdr>
    </w:div>
    <w:div w:id="276527394">
      <w:bodyDiv w:val="1"/>
      <w:marLeft w:val="0"/>
      <w:marRight w:val="0"/>
      <w:marTop w:val="0"/>
      <w:marBottom w:val="0"/>
      <w:divBdr>
        <w:top w:val="none" w:sz="0" w:space="0" w:color="auto"/>
        <w:left w:val="none" w:sz="0" w:space="0" w:color="auto"/>
        <w:bottom w:val="none" w:sz="0" w:space="0" w:color="auto"/>
        <w:right w:val="none" w:sz="0" w:space="0" w:color="auto"/>
      </w:divBdr>
    </w:div>
    <w:div w:id="278146045">
      <w:bodyDiv w:val="1"/>
      <w:marLeft w:val="0"/>
      <w:marRight w:val="0"/>
      <w:marTop w:val="0"/>
      <w:marBottom w:val="0"/>
      <w:divBdr>
        <w:top w:val="none" w:sz="0" w:space="0" w:color="auto"/>
        <w:left w:val="none" w:sz="0" w:space="0" w:color="auto"/>
        <w:bottom w:val="none" w:sz="0" w:space="0" w:color="auto"/>
        <w:right w:val="none" w:sz="0" w:space="0" w:color="auto"/>
      </w:divBdr>
    </w:div>
    <w:div w:id="278268244">
      <w:bodyDiv w:val="1"/>
      <w:marLeft w:val="0"/>
      <w:marRight w:val="0"/>
      <w:marTop w:val="0"/>
      <w:marBottom w:val="0"/>
      <w:divBdr>
        <w:top w:val="none" w:sz="0" w:space="0" w:color="auto"/>
        <w:left w:val="none" w:sz="0" w:space="0" w:color="auto"/>
        <w:bottom w:val="none" w:sz="0" w:space="0" w:color="auto"/>
        <w:right w:val="none" w:sz="0" w:space="0" w:color="auto"/>
      </w:divBdr>
    </w:div>
    <w:div w:id="281039443">
      <w:bodyDiv w:val="1"/>
      <w:marLeft w:val="0"/>
      <w:marRight w:val="0"/>
      <w:marTop w:val="0"/>
      <w:marBottom w:val="0"/>
      <w:divBdr>
        <w:top w:val="none" w:sz="0" w:space="0" w:color="auto"/>
        <w:left w:val="none" w:sz="0" w:space="0" w:color="auto"/>
        <w:bottom w:val="none" w:sz="0" w:space="0" w:color="auto"/>
        <w:right w:val="none" w:sz="0" w:space="0" w:color="auto"/>
      </w:divBdr>
    </w:div>
    <w:div w:id="281304982">
      <w:bodyDiv w:val="1"/>
      <w:marLeft w:val="0"/>
      <w:marRight w:val="0"/>
      <w:marTop w:val="0"/>
      <w:marBottom w:val="0"/>
      <w:divBdr>
        <w:top w:val="none" w:sz="0" w:space="0" w:color="auto"/>
        <w:left w:val="none" w:sz="0" w:space="0" w:color="auto"/>
        <w:bottom w:val="none" w:sz="0" w:space="0" w:color="auto"/>
        <w:right w:val="none" w:sz="0" w:space="0" w:color="auto"/>
      </w:divBdr>
    </w:div>
    <w:div w:id="282808660">
      <w:bodyDiv w:val="1"/>
      <w:marLeft w:val="0"/>
      <w:marRight w:val="0"/>
      <w:marTop w:val="0"/>
      <w:marBottom w:val="0"/>
      <w:divBdr>
        <w:top w:val="none" w:sz="0" w:space="0" w:color="auto"/>
        <w:left w:val="none" w:sz="0" w:space="0" w:color="auto"/>
        <w:bottom w:val="none" w:sz="0" w:space="0" w:color="auto"/>
        <w:right w:val="none" w:sz="0" w:space="0" w:color="auto"/>
      </w:divBdr>
    </w:div>
    <w:div w:id="284586837">
      <w:bodyDiv w:val="1"/>
      <w:marLeft w:val="0"/>
      <w:marRight w:val="0"/>
      <w:marTop w:val="0"/>
      <w:marBottom w:val="0"/>
      <w:divBdr>
        <w:top w:val="none" w:sz="0" w:space="0" w:color="auto"/>
        <w:left w:val="none" w:sz="0" w:space="0" w:color="auto"/>
        <w:bottom w:val="none" w:sz="0" w:space="0" w:color="auto"/>
        <w:right w:val="none" w:sz="0" w:space="0" w:color="auto"/>
      </w:divBdr>
    </w:div>
    <w:div w:id="292174249">
      <w:bodyDiv w:val="1"/>
      <w:marLeft w:val="0"/>
      <w:marRight w:val="0"/>
      <w:marTop w:val="0"/>
      <w:marBottom w:val="0"/>
      <w:divBdr>
        <w:top w:val="none" w:sz="0" w:space="0" w:color="auto"/>
        <w:left w:val="none" w:sz="0" w:space="0" w:color="auto"/>
        <w:bottom w:val="none" w:sz="0" w:space="0" w:color="auto"/>
        <w:right w:val="none" w:sz="0" w:space="0" w:color="auto"/>
      </w:divBdr>
    </w:div>
    <w:div w:id="299844949">
      <w:bodyDiv w:val="1"/>
      <w:marLeft w:val="0"/>
      <w:marRight w:val="0"/>
      <w:marTop w:val="0"/>
      <w:marBottom w:val="0"/>
      <w:divBdr>
        <w:top w:val="none" w:sz="0" w:space="0" w:color="auto"/>
        <w:left w:val="none" w:sz="0" w:space="0" w:color="auto"/>
        <w:bottom w:val="none" w:sz="0" w:space="0" w:color="auto"/>
        <w:right w:val="none" w:sz="0" w:space="0" w:color="auto"/>
      </w:divBdr>
    </w:div>
    <w:div w:id="300693855">
      <w:bodyDiv w:val="1"/>
      <w:marLeft w:val="0"/>
      <w:marRight w:val="0"/>
      <w:marTop w:val="0"/>
      <w:marBottom w:val="0"/>
      <w:divBdr>
        <w:top w:val="none" w:sz="0" w:space="0" w:color="auto"/>
        <w:left w:val="none" w:sz="0" w:space="0" w:color="auto"/>
        <w:bottom w:val="none" w:sz="0" w:space="0" w:color="auto"/>
        <w:right w:val="none" w:sz="0" w:space="0" w:color="auto"/>
      </w:divBdr>
    </w:div>
    <w:div w:id="301348976">
      <w:bodyDiv w:val="1"/>
      <w:marLeft w:val="0"/>
      <w:marRight w:val="0"/>
      <w:marTop w:val="0"/>
      <w:marBottom w:val="0"/>
      <w:divBdr>
        <w:top w:val="none" w:sz="0" w:space="0" w:color="auto"/>
        <w:left w:val="none" w:sz="0" w:space="0" w:color="auto"/>
        <w:bottom w:val="none" w:sz="0" w:space="0" w:color="auto"/>
        <w:right w:val="none" w:sz="0" w:space="0" w:color="auto"/>
      </w:divBdr>
    </w:div>
    <w:div w:id="302392127">
      <w:bodyDiv w:val="1"/>
      <w:marLeft w:val="0"/>
      <w:marRight w:val="0"/>
      <w:marTop w:val="0"/>
      <w:marBottom w:val="0"/>
      <w:divBdr>
        <w:top w:val="none" w:sz="0" w:space="0" w:color="auto"/>
        <w:left w:val="none" w:sz="0" w:space="0" w:color="auto"/>
        <w:bottom w:val="none" w:sz="0" w:space="0" w:color="auto"/>
        <w:right w:val="none" w:sz="0" w:space="0" w:color="auto"/>
      </w:divBdr>
    </w:div>
    <w:div w:id="302660542">
      <w:bodyDiv w:val="1"/>
      <w:marLeft w:val="0"/>
      <w:marRight w:val="0"/>
      <w:marTop w:val="0"/>
      <w:marBottom w:val="0"/>
      <w:divBdr>
        <w:top w:val="none" w:sz="0" w:space="0" w:color="auto"/>
        <w:left w:val="none" w:sz="0" w:space="0" w:color="auto"/>
        <w:bottom w:val="none" w:sz="0" w:space="0" w:color="auto"/>
        <w:right w:val="none" w:sz="0" w:space="0" w:color="auto"/>
      </w:divBdr>
    </w:div>
    <w:div w:id="304506125">
      <w:bodyDiv w:val="1"/>
      <w:marLeft w:val="0"/>
      <w:marRight w:val="0"/>
      <w:marTop w:val="0"/>
      <w:marBottom w:val="0"/>
      <w:divBdr>
        <w:top w:val="none" w:sz="0" w:space="0" w:color="auto"/>
        <w:left w:val="none" w:sz="0" w:space="0" w:color="auto"/>
        <w:bottom w:val="none" w:sz="0" w:space="0" w:color="auto"/>
        <w:right w:val="none" w:sz="0" w:space="0" w:color="auto"/>
      </w:divBdr>
    </w:div>
    <w:div w:id="309989184">
      <w:bodyDiv w:val="1"/>
      <w:marLeft w:val="0"/>
      <w:marRight w:val="0"/>
      <w:marTop w:val="0"/>
      <w:marBottom w:val="0"/>
      <w:divBdr>
        <w:top w:val="none" w:sz="0" w:space="0" w:color="auto"/>
        <w:left w:val="none" w:sz="0" w:space="0" w:color="auto"/>
        <w:bottom w:val="none" w:sz="0" w:space="0" w:color="auto"/>
        <w:right w:val="none" w:sz="0" w:space="0" w:color="auto"/>
      </w:divBdr>
    </w:div>
    <w:div w:id="310251765">
      <w:bodyDiv w:val="1"/>
      <w:marLeft w:val="0"/>
      <w:marRight w:val="0"/>
      <w:marTop w:val="0"/>
      <w:marBottom w:val="0"/>
      <w:divBdr>
        <w:top w:val="none" w:sz="0" w:space="0" w:color="auto"/>
        <w:left w:val="none" w:sz="0" w:space="0" w:color="auto"/>
        <w:bottom w:val="none" w:sz="0" w:space="0" w:color="auto"/>
        <w:right w:val="none" w:sz="0" w:space="0" w:color="auto"/>
      </w:divBdr>
    </w:div>
    <w:div w:id="313266444">
      <w:bodyDiv w:val="1"/>
      <w:marLeft w:val="0"/>
      <w:marRight w:val="0"/>
      <w:marTop w:val="0"/>
      <w:marBottom w:val="0"/>
      <w:divBdr>
        <w:top w:val="none" w:sz="0" w:space="0" w:color="auto"/>
        <w:left w:val="none" w:sz="0" w:space="0" w:color="auto"/>
        <w:bottom w:val="none" w:sz="0" w:space="0" w:color="auto"/>
        <w:right w:val="none" w:sz="0" w:space="0" w:color="auto"/>
      </w:divBdr>
    </w:div>
    <w:div w:id="313534278">
      <w:bodyDiv w:val="1"/>
      <w:marLeft w:val="0"/>
      <w:marRight w:val="0"/>
      <w:marTop w:val="0"/>
      <w:marBottom w:val="0"/>
      <w:divBdr>
        <w:top w:val="none" w:sz="0" w:space="0" w:color="auto"/>
        <w:left w:val="none" w:sz="0" w:space="0" w:color="auto"/>
        <w:bottom w:val="none" w:sz="0" w:space="0" w:color="auto"/>
        <w:right w:val="none" w:sz="0" w:space="0" w:color="auto"/>
      </w:divBdr>
    </w:div>
    <w:div w:id="314067258">
      <w:bodyDiv w:val="1"/>
      <w:marLeft w:val="0"/>
      <w:marRight w:val="0"/>
      <w:marTop w:val="0"/>
      <w:marBottom w:val="0"/>
      <w:divBdr>
        <w:top w:val="none" w:sz="0" w:space="0" w:color="auto"/>
        <w:left w:val="none" w:sz="0" w:space="0" w:color="auto"/>
        <w:bottom w:val="none" w:sz="0" w:space="0" w:color="auto"/>
        <w:right w:val="none" w:sz="0" w:space="0" w:color="auto"/>
      </w:divBdr>
    </w:div>
    <w:div w:id="314914421">
      <w:bodyDiv w:val="1"/>
      <w:marLeft w:val="0"/>
      <w:marRight w:val="0"/>
      <w:marTop w:val="0"/>
      <w:marBottom w:val="0"/>
      <w:divBdr>
        <w:top w:val="none" w:sz="0" w:space="0" w:color="auto"/>
        <w:left w:val="none" w:sz="0" w:space="0" w:color="auto"/>
        <w:bottom w:val="none" w:sz="0" w:space="0" w:color="auto"/>
        <w:right w:val="none" w:sz="0" w:space="0" w:color="auto"/>
      </w:divBdr>
    </w:div>
    <w:div w:id="315259695">
      <w:bodyDiv w:val="1"/>
      <w:marLeft w:val="0"/>
      <w:marRight w:val="0"/>
      <w:marTop w:val="0"/>
      <w:marBottom w:val="0"/>
      <w:divBdr>
        <w:top w:val="none" w:sz="0" w:space="0" w:color="auto"/>
        <w:left w:val="none" w:sz="0" w:space="0" w:color="auto"/>
        <w:bottom w:val="none" w:sz="0" w:space="0" w:color="auto"/>
        <w:right w:val="none" w:sz="0" w:space="0" w:color="auto"/>
      </w:divBdr>
    </w:div>
    <w:div w:id="317462341">
      <w:bodyDiv w:val="1"/>
      <w:marLeft w:val="0"/>
      <w:marRight w:val="0"/>
      <w:marTop w:val="0"/>
      <w:marBottom w:val="0"/>
      <w:divBdr>
        <w:top w:val="none" w:sz="0" w:space="0" w:color="auto"/>
        <w:left w:val="none" w:sz="0" w:space="0" w:color="auto"/>
        <w:bottom w:val="none" w:sz="0" w:space="0" w:color="auto"/>
        <w:right w:val="none" w:sz="0" w:space="0" w:color="auto"/>
      </w:divBdr>
    </w:div>
    <w:div w:id="317997030">
      <w:bodyDiv w:val="1"/>
      <w:marLeft w:val="0"/>
      <w:marRight w:val="0"/>
      <w:marTop w:val="0"/>
      <w:marBottom w:val="0"/>
      <w:divBdr>
        <w:top w:val="none" w:sz="0" w:space="0" w:color="auto"/>
        <w:left w:val="none" w:sz="0" w:space="0" w:color="auto"/>
        <w:bottom w:val="none" w:sz="0" w:space="0" w:color="auto"/>
        <w:right w:val="none" w:sz="0" w:space="0" w:color="auto"/>
      </w:divBdr>
    </w:div>
    <w:div w:id="318072136">
      <w:bodyDiv w:val="1"/>
      <w:marLeft w:val="0"/>
      <w:marRight w:val="0"/>
      <w:marTop w:val="0"/>
      <w:marBottom w:val="0"/>
      <w:divBdr>
        <w:top w:val="none" w:sz="0" w:space="0" w:color="auto"/>
        <w:left w:val="none" w:sz="0" w:space="0" w:color="auto"/>
        <w:bottom w:val="none" w:sz="0" w:space="0" w:color="auto"/>
        <w:right w:val="none" w:sz="0" w:space="0" w:color="auto"/>
      </w:divBdr>
    </w:div>
    <w:div w:id="318075648">
      <w:bodyDiv w:val="1"/>
      <w:marLeft w:val="0"/>
      <w:marRight w:val="0"/>
      <w:marTop w:val="0"/>
      <w:marBottom w:val="0"/>
      <w:divBdr>
        <w:top w:val="none" w:sz="0" w:space="0" w:color="auto"/>
        <w:left w:val="none" w:sz="0" w:space="0" w:color="auto"/>
        <w:bottom w:val="none" w:sz="0" w:space="0" w:color="auto"/>
        <w:right w:val="none" w:sz="0" w:space="0" w:color="auto"/>
      </w:divBdr>
    </w:div>
    <w:div w:id="320427702">
      <w:bodyDiv w:val="1"/>
      <w:marLeft w:val="0"/>
      <w:marRight w:val="0"/>
      <w:marTop w:val="0"/>
      <w:marBottom w:val="0"/>
      <w:divBdr>
        <w:top w:val="none" w:sz="0" w:space="0" w:color="auto"/>
        <w:left w:val="none" w:sz="0" w:space="0" w:color="auto"/>
        <w:bottom w:val="none" w:sz="0" w:space="0" w:color="auto"/>
        <w:right w:val="none" w:sz="0" w:space="0" w:color="auto"/>
      </w:divBdr>
    </w:div>
    <w:div w:id="323975614">
      <w:bodyDiv w:val="1"/>
      <w:marLeft w:val="0"/>
      <w:marRight w:val="0"/>
      <w:marTop w:val="0"/>
      <w:marBottom w:val="0"/>
      <w:divBdr>
        <w:top w:val="none" w:sz="0" w:space="0" w:color="auto"/>
        <w:left w:val="none" w:sz="0" w:space="0" w:color="auto"/>
        <w:bottom w:val="none" w:sz="0" w:space="0" w:color="auto"/>
        <w:right w:val="none" w:sz="0" w:space="0" w:color="auto"/>
      </w:divBdr>
    </w:div>
    <w:div w:id="327444981">
      <w:bodyDiv w:val="1"/>
      <w:marLeft w:val="0"/>
      <w:marRight w:val="0"/>
      <w:marTop w:val="0"/>
      <w:marBottom w:val="0"/>
      <w:divBdr>
        <w:top w:val="none" w:sz="0" w:space="0" w:color="auto"/>
        <w:left w:val="none" w:sz="0" w:space="0" w:color="auto"/>
        <w:bottom w:val="none" w:sz="0" w:space="0" w:color="auto"/>
        <w:right w:val="none" w:sz="0" w:space="0" w:color="auto"/>
      </w:divBdr>
    </w:div>
    <w:div w:id="329792224">
      <w:bodyDiv w:val="1"/>
      <w:marLeft w:val="0"/>
      <w:marRight w:val="0"/>
      <w:marTop w:val="0"/>
      <w:marBottom w:val="0"/>
      <w:divBdr>
        <w:top w:val="none" w:sz="0" w:space="0" w:color="auto"/>
        <w:left w:val="none" w:sz="0" w:space="0" w:color="auto"/>
        <w:bottom w:val="none" w:sz="0" w:space="0" w:color="auto"/>
        <w:right w:val="none" w:sz="0" w:space="0" w:color="auto"/>
      </w:divBdr>
    </w:div>
    <w:div w:id="335497451">
      <w:bodyDiv w:val="1"/>
      <w:marLeft w:val="0"/>
      <w:marRight w:val="0"/>
      <w:marTop w:val="0"/>
      <w:marBottom w:val="0"/>
      <w:divBdr>
        <w:top w:val="none" w:sz="0" w:space="0" w:color="auto"/>
        <w:left w:val="none" w:sz="0" w:space="0" w:color="auto"/>
        <w:bottom w:val="none" w:sz="0" w:space="0" w:color="auto"/>
        <w:right w:val="none" w:sz="0" w:space="0" w:color="auto"/>
      </w:divBdr>
    </w:div>
    <w:div w:id="335814136">
      <w:bodyDiv w:val="1"/>
      <w:marLeft w:val="0"/>
      <w:marRight w:val="0"/>
      <w:marTop w:val="0"/>
      <w:marBottom w:val="0"/>
      <w:divBdr>
        <w:top w:val="none" w:sz="0" w:space="0" w:color="auto"/>
        <w:left w:val="none" w:sz="0" w:space="0" w:color="auto"/>
        <w:bottom w:val="none" w:sz="0" w:space="0" w:color="auto"/>
        <w:right w:val="none" w:sz="0" w:space="0" w:color="auto"/>
      </w:divBdr>
    </w:div>
    <w:div w:id="336463092">
      <w:bodyDiv w:val="1"/>
      <w:marLeft w:val="0"/>
      <w:marRight w:val="0"/>
      <w:marTop w:val="0"/>
      <w:marBottom w:val="0"/>
      <w:divBdr>
        <w:top w:val="none" w:sz="0" w:space="0" w:color="auto"/>
        <w:left w:val="none" w:sz="0" w:space="0" w:color="auto"/>
        <w:bottom w:val="none" w:sz="0" w:space="0" w:color="auto"/>
        <w:right w:val="none" w:sz="0" w:space="0" w:color="auto"/>
      </w:divBdr>
    </w:div>
    <w:div w:id="338047076">
      <w:bodyDiv w:val="1"/>
      <w:marLeft w:val="0"/>
      <w:marRight w:val="0"/>
      <w:marTop w:val="0"/>
      <w:marBottom w:val="0"/>
      <w:divBdr>
        <w:top w:val="none" w:sz="0" w:space="0" w:color="auto"/>
        <w:left w:val="none" w:sz="0" w:space="0" w:color="auto"/>
        <w:bottom w:val="none" w:sz="0" w:space="0" w:color="auto"/>
        <w:right w:val="none" w:sz="0" w:space="0" w:color="auto"/>
      </w:divBdr>
    </w:div>
    <w:div w:id="338775108">
      <w:bodyDiv w:val="1"/>
      <w:marLeft w:val="0"/>
      <w:marRight w:val="0"/>
      <w:marTop w:val="0"/>
      <w:marBottom w:val="0"/>
      <w:divBdr>
        <w:top w:val="none" w:sz="0" w:space="0" w:color="auto"/>
        <w:left w:val="none" w:sz="0" w:space="0" w:color="auto"/>
        <w:bottom w:val="none" w:sz="0" w:space="0" w:color="auto"/>
        <w:right w:val="none" w:sz="0" w:space="0" w:color="auto"/>
      </w:divBdr>
    </w:div>
    <w:div w:id="340013049">
      <w:bodyDiv w:val="1"/>
      <w:marLeft w:val="0"/>
      <w:marRight w:val="0"/>
      <w:marTop w:val="0"/>
      <w:marBottom w:val="0"/>
      <w:divBdr>
        <w:top w:val="none" w:sz="0" w:space="0" w:color="auto"/>
        <w:left w:val="none" w:sz="0" w:space="0" w:color="auto"/>
        <w:bottom w:val="none" w:sz="0" w:space="0" w:color="auto"/>
        <w:right w:val="none" w:sz="0" w:space="0" w:color="auto"/>
      </w:divBdr>
    </w:div>
    <w:div w:id="341007967">
      <w:bodyDiv w:val="1"/>
      <w:marLeft w:val="0"/>
      <w:marRight w:val="0"/>
      <w:marTop w:val="0"/>
      <w:marBottom w:val="0"/>
      <w:divBdr>
        <w:top w:val="none" w:sz="0" w:space="0" w:color="auto"/>
        <w:left w:val="none" w:sz="0" w:space="0" w:color="auto"/>
        <w:bottom w:val="none" w:sz="0" w:space="0" w:color="auto"/>
        <w:right w:val="none" w:sz="0" w:space="0" w:color="auto"/>
      </w:divBdr>
    </w:div>
    <w:div w:id="343047027">
      <w:bodyDiv w:val="1"/>
      <w:marLeft w:val="0"/>
      <w:marRight w:val="0"/>
      <w:marTop w:val="0"/>
      <w:marBottom w:val="0"/>
      <w:divBdr>
        <w:top w:val="none" w:sz="0" w:space="0" w:color="auto"/>
        <w:left w:val="none" w:sz="0" w:space="0" w:color="auto"/>
        <w:bottom w:val="none" w:sz="0" w:space="0" w:color="auto"/>
        <w:right w:val="none" w:sz="0" w:space="0" w:color="auto"/>
      </w:divBdr>
    </w:div>
    <w:div w:id="343747007">
      <w:bodyDiv w:val="1"/>
      <w:marLeft w:val="0"/>
      <w:marRight w:val="0"/>
      <w:marTop w:val="0"/>
      <w:marBottom w:val="0"/>
      <w:divBdr>
        <w:top w:val="none" w:sz="0" w:space="0" w:color="auto"/>
        <w:left w:val="none" w:sz="0" w:space="0" w:color="auto"/>
        <w:bottom w:val="none" w:sz="0" w:space="0" w:color="auto"/>
        <w:right w:val="none" w:sz="0" w:space="0" w:color="auto"/>
      </w:divBdr>
    </w:div>
    <w:div w:id="347022516">
      <w:bodyDiv w:val="1"/>
      <w:marLeft w:val="0"/>
      <w:marRight w:val="0"/>
      <w:marTop w:val="0"/>
      <w:marBottom w:val="0"/>
      <w:divBdr>
        <w:top w:val="none" w:sz="0" w:space="0" w:color="auto"/>
        <w:left w:val="none" w:sz="0" w:space="0" w:color="auto"/>
        <w:bottom w:val="none" w:sz="0" w:space="0" w:color="auto"/>
        <w:right w:val="none" w:sz="0" w:space="0" w:color="auto"/>
      </w:divBdr>
    </w:div>
    <w:div w:id="347558882">
      <w:bodyDiv w:val="1"/>
      <w:marLeft w:val="0"/>
      <w:marRight w:val="0"/>
      <w:marTop w:val="0"/>
      <w:marBottom w:val="0"/>
      <w:divBdr>
        <w:top w:val="none" w:sz="0" w:space="0" w:color="auto"/>
        <w:left w:val="none" w:sz="0" w:space="0" w:color="auto"/>
        <w:bottom w:val="none" w:sz="0" w:space="0" w:color="auto"/>
        <w:right w:val="none" w:sz="0" w:space="0" w:color="auto"/>
      </w:divBdr>
    </w:div>
    <w:div w:id="353460004">
      <w:bodyDiv w:val="1"/>
      <w:marLeft w:val="0"/>
      <w:marRight w:val="0"/>
      <w:marTop w:val="0"/>
      <w:marBottom w:val="0"/>
      <w:divBdr>
        <w:top w:val="none" w:sz="0" w:space="0" w:color="auto"/>
        <w:left w:val="none" w:sz="0" w:space="0" w:color="auto"/>
        <w:bottom w:val="none" w:sz="0" w:space="0" w:color="auto"/>
        <w:right w:val="none" w:sz="0" w:space="0" w:color="auto"/>
      </w:divBdr>
    </w:div>
    <w:div w:id="354114675">
      <w:bodyDiv w:val="1"/>
      <w:marLeft w:val="0"/>
      <w:marRight w:val="0"/>
      <w:marTop w:val="0"/>
      <w:marBottom w:val="0"/>
      <w:divBdr>
        <w:top w:val="none" w:sz="0" w:space="0" w:color="auto"/>
        <w:left w:val="none" w:sz="0" w:space="0" w:color="auto"/>
        <w:bottom w:val="none" w:sz="0" w:space="0" w:color="auto"/>
        <w:right w:val="none" w:sz="0" w:space="0" w:color="auto"/>
      </w:divBdr>
    </w:div>
    <w:div w:id="355473784">
      <w:bodyDiv w:val="1"/>
      <w:marLeft w:val="0"/>
      <w:marRight w:val="0"/>
      <w:marTop w:val="0"/>
      <w:marBottom w:val="0"/>
      <w:divBdr>
        <w:top w:val="none" w:sz="0" w:space="0" w:color="auto"/>
        <w:left w:val="none" w:sz="0" w:space="0" w:color="auto"/>
        <w:bottom w:val="none" w:sz="0" w:space="0" w:color="auto"/>
        <w:right w:val="none" w:sz="0" w:space="0" w:color="auto"/>
      </w:divBdr>
    </w:div>
    <w:div w:id="358430222">
      <w:bodyDiv w:val="1"/>
      <w:marLeft w:val="0"/>
      <w:marRight w:val="0"/>
      <w:marTop w:val="0"/>
      <w:marBottom w:val="0"/>
      <w:divBdr>
        <w:top w:val="none" w:sz="0" w:space="0" w:color="auto"/>
        <w:left w:val="none" w:sz="0" w:space="0" w:color="auto"/>
        <w:bottom w:val="none" w:sz="0" w:space="0" w:color="auto"/>
        <w:right w:val="none" w:sz="0" w:space="0" w:color="auto"/>
      </w:divBdr>
    </w:div>
    <w:div w:id="361248418">
      <w:bodyDiv w:val="1"/>
      <w:marLeft w:val="0"/>
      <w:marRight w:val="0"/>
      <w:marTop w:val="0"/>
      <w:marBottom w:val="0"/>
      <w:divBdr>
        <w:top w:val="none" w:sz="0" w:space="0" w:color="auto"/>
        <w:left w:val="none" w:sz="0" w:space="0" w:color="auto"/>
        <w:bottom w:val="none" w:sz="0" w:space="0" w:color="auto"/>
        <w:right w:val="none" w:sz="0" w:space="0" w:color="auto"/>
      </w:divBdr>
    </w:div>
    <w:div w:id="366492198">
      <w:bodyDiv w:val="1"/>
      <w:marLeft w:val="0"/>
      <w:marRight w:val="0"/>
      <w:marTop w:val="0"/>
      <w:marBottom w:val="0"/>
      <w:divBdr>
        <w:top w:val="none" w:sz="0" w:space="0" w:color="auto"/>
        <w:left w:val="none" w:sz="0" w:space="0" w:color="auto"/>
        <w:bottom w:val="none" w:sz="0" w:space="0" w:color="auto"/>
        <w:right w:val="none" w:sz="0" w:space="0" w:color="auto"/>
      </w:divBdr>
    </w:div>
    <w:div w:id="373239069">
      <w:bodyDiv w:val="1"/>
      <w:marLeft w:val="0"/>
      <w:marRight w:val="0"/>
      <w:marTop w:val="0"/>
      <w:marBottom w:val="0"/>
      <w:divBdr>
        <w:top w:val="none" w:sz="0" w:space="0" w:color="auto"/>
        <w:left w:val="none" w:sz="0" w:space="0" w:color="auto"/>
        <w:bottom w:val="none" w:sz="0" w:space="0" w:color="auto"/>
        <w:right w:val="none" w:sz="0" w:space="0" w:color="auto"/>
      </w:divBdr>
    </w:div>
    <w:div w:id="376783427">
      <w:bodyDiv w:val="1"/>
      <w:marLeft w:val="0"/>
      <w:marRight w:val="0"/>
      <w:marTop w:val="0"/>
      <w:marBottom w:val="0"/>
      <w:divBdr>
        <w:top w:val="none" w:sz="0" w:space="0" w:color="auto"/>
        <w:left w:val="none" w:sz="0" w:space="0" w:color="auto"/>
        <w:bottom w:val="none" w:sz="0" w:space="0" w:color="auto"/>
        <w:right w:val="none" w:sz="0" w:space="0" w:color="auto"/>
      </w:divBdr>
    </w:div>
    <w:div w:id="381250444">
      <w:bodyDiv w:val="1"/>
      <w:marLeft w:val="0"/>
      <w:marRight w:val="0"/>
      <w:marTop w:val="0"/>
      <w:marBottom w:val="0"/>
      <w:divBdr>
        <w:top w:val="none" w:sz="0" w:space="0" w:color="auto"/>
        <w:left w:val="none" w:sz="0" w:space="0" w:color="auto"/>
        <w:bottom w:val="none" w:sz="0" w:space="0" w:color="auto"/>
        <w:right w:val="none" w:sz="0" w:space="0" w:color="auto"/>
      </w:divBdr>
    </w:div>
    <w:div w:id="388001404">
      <w:bodyDiv w:val="1"/>
      <w:marLeft w:val="0"/>
      <w:marRight w:val="0"/>
      <w:marTop w:val="0"/>
      <w:marBottom w:val="0"/>
      <w:divBdr>
        <w:top w:val="none" w:sz="0" w:space="0" w:color="auto"/>
        <w:left w:val="none" w:sz="0" w:space="0" w:color="auto"/>
        <w:bottom w:val="none" w:sz="0" w:space="0" w:color="auto"/>
        <w:right w:val="none" w:sz="0" w:space="0" w:color="auto"/>
      </w:divBdr>
    </w:div>
    <w:div w:id="388040265">
      <w:bodyDiv w:val="1"/>
      <w:marLeft w:val="0"/>
      <w:marRight w:val="0"/>
      <w:marTop w:val="0"/>
      <w:marBottom w:val="0"/>
      <w:divBdr>
        <w:top w:val="none" w:sz="0" w:space="0" w:color="auto"/>
        <w:left w:val="none" w:sz="0" w:space="0" w:color="auto"/>
        <w:bottom w:val="none" w:sz="0" w:space="0" w:color="auto"/>
        <w:right w:val="none" w:sz="0" w:space="0" w:color="auto"/>
      </w:divBdr>
    </w:div>
    <w:div w:id="388652075">
      <w:bodyDiv w:val="1"/>
      <w:marLeft w:val="0"/>
      <w:marRight w:val="0"/>
      <w:marTop w:val="0"/>
      <w:marBottom w:val="0"/>
      <w:divBdr>
        <w:top w:val="none" w:sz="0" w:space="0" w:color="auto"/>
        <w:left w:val="none" w:sz="0" w:space="0" w:color="auto"/>
        <w:bottom w:val="none" w:sz="0" w:space="0" w:color="auto"/>
        <w:right w:val="none" w:sz="0" w:space="0" w:color="auto"/>
      </w:divBdr>
    </w:div>
    <w:div w:id="390075970">
      <w:bodyDiv w:val="1"/>
      <w:marLeft w:val="0"/>
      <w:marRight w:val="0"/>
      <w:marTop w:val="0"/>
      <w:marBottom w:val="0"/>
      <w:divBdr>
        <w:top w:val="none" w:sz="0" w:space="0" w:color="auto"/>
        <w:left w:val="none" w:sz="0" w:space="0" w:color="auto"/>
        <w:bottom w:val="none" w:sz="0" w:space="0" w:color="auto"/>
        <w:right w:val="none" w:sz="0" w:space="0" w:color="auto"/>
      </w:divBdr>
    </w:div>
    <w:div w:id="391084287">
      <w:bodyDiv w:val="1"/>
      <w:marLeft w:val="0"/>
      <w:marRight w:val="0"/>
      <w:marTop w:val="0"/>
      <w:marBottom w:val="0"/>
      <w:divBdr>
        <w:top w:val="none" w:sz="0" w:space="0" w:color="auto"/>
        <w:left w:val="none" w:sz="0" w:space="0" w:color="auto"/>
        <w:bottom w:val="none" w:sz="0" w:space="0" w:color="auto"/>
        <w:right w:val="none" w:sz="0" w:space="0" w:color="auto"/>
      </w:divBdr>
    </w:div>
    <w:div w:id="391848511">
      <w:bodyDiv w:val="1"/>
      <w:marLeft w:val="0"/>
      <w:marRight w:val="0"/>
      <w:marTop w:val="0"/>
      <w:marBottom w:val="0"/>
      <w:divBdr>
        <w:top w:val="none" w:sz="0" w:space="0" w:color="auto"/>
        <w:left w:val="none" w:sz="0" w:space="0" w:color="auto"/>
        <w:bottom w:val="none" w:sz="0" w:space="0" w:color="auto"/>
        <w:right w:val="none" w:sz="0" w:space="0" w:color="auto"/>
      </w:divBdr>
    </w:div>
    <w:div w:id="392192251">
      <w:bodyDiv w:val="1"/>
      <w:marLeft w:val="0"/>
      <w:marRight w:val="0"/>
      <w:marTop w:val="0"/>
      <w:marBottom w:val="0"/>
      <w:divBdr>
        <w:top w:val="none" w:sz="0" w:space="0" w:color="auto"/>
        <w:left w:val="none" w:sz="0" w:space="0" w:color="auto"/>
        <w:bottom w:val="none" w:sz="0" w:space="0" w:color="auto"/>
        <w:right w:val="none" w:sz="0" w:space="0" w:color="auto"/>
      </w:divBdr>
    </w:div>
    <w:div w:id="394621870">
      <w:bodyDiv w:val="1"/>
      <w:marLeft w:val="0"/>
      <w:marRight w:val="0"/>
      <w:marTop w:val="0"/>
      <w:marBottom w:val="0"/>
      <w:divBdr>
        <w:top w:val="none" w:sz="0" w:space="0" w:color="auto"/>
        <w:left w:val="none" w:sz="0" w:space="0" w:color="auto"/>
        <w:bottom w:val="none" w:sz="0" w:space="0" w:color="auto"/>
        <w:right w:val="none" w:sz="0" w:space="0" w:color="auto"/>
      </w:divBdr>
    </w:div>
    <w:div w:id="395591038">
      <w:bodyDiv w:val="1"/>
      <w:marLeft w:val="0"/>
      <w:marRight w:val="0"/>
      <w:marTop w:val="0"/>
      <w:marBottom w:val="0"/>
      <w:divBdr>
        <w:top w:val="none" w:sz="0" w:space="0" w:color="auto"/>
        <w:left w:val="none" w:sz="0" w:space="0" w:color="auto"/>
        <w:bottom w:val="none" w:sz="0" w:space="0" w:color="auto"/>
        <w:right w:val="none" w:sz="0" w:space="0" w:color="auto"/>
      </w:divBdr>
    </w:div>
    <w:div w:id="398217145">
      <w:bodyDiv w:val="1"/>
      <w:marLeft w:val="0"/>
      <w:marRight w:val="0"/>
      <w:marTop w:val="0"/>
      <w:marBottom w:val="0"/>
      <w:divBdr>
        <w:top w:val="none" w:sz="0" w:space="0" w:color="auto"/>
        <w:left w:val="none" w:sz="0" w:space="0" w:color="auto"/>
        <w:bottom w:val="none" w:sz="0" w:space="0" w:color="auto"/>
        <w:right w:val="none" w:sz="0" w:space="0" w:color="auto"/>
      </w:divBdr>
    </w:div>
    <w:div w:id="398328213">
      <w:bodyDiv w:val="1"/>
      <w:marLeft w:val="0"/>
      <w:marRight w:val="0"/>
      <w:marTop w:val="0"/>
      <w:marBottom w:val="0"/>
      <w:divBdr>
        <w:top w:val="none" w:sz="0" w:space="0" w:color="auto"/>
        <w:left w:val="none" w:sz="0" w:space="0" w:color="auto"/>
        <w:bottom w:val="none" w:sz="0" w:space="0" w:color="auto"/>
        <w:right w:val="none" w:sz="0" w:space="0" w:color="auto"/>
      </w:divBdr>
    </w:div>
    <w:div w:id="400372938">
      <w:bodyDiv w:val="1"/>
      <w:marLeft w:val="0"/>
      <w:marRight w:val="0"/>
      <w:marTop w:val="0"/>
      <w:marBottom w:val="0"/>
      <w:divBdr>
        <w:top w:val="none" w:sz="0" w:space="0" w:color="auto"/>
        <w:left w:val="none" w:sz="0" w:space="0" w:color="auto"/>
        <w:bottom w:val="none" w:sz="0" w:space="0" w:color="auto"/>
        <w:right w:val="none" w:sz="0" w:space="0" w:color="auto"/>
      </w:divBdr>
    </w:div>
    <w:div w:id="404110009">
      <w:bodyDiv w:val="1"/>
      <w:marLeft w:val="0"/>
      <w:marRight w:val="0"/>
      <w:marTop w:val="0"/>
      <w:marBottom w:val="0"/>
      <w:divBdr>
        <w:top w:val="none" w:sz="0" w:space="0" w:color="auto"/>
        <w:left w:val="none" w:sz="0" w:space="0" w:color="auto"/>
        <w:bottom w:val="none" w:sz="0" w:space="0" w:color="auto"/>
        <w:right w:val="none" w:sz="0" w:space="0" w:color="auto"/>
      </w:divBdr>
    </w:div>
    <w:div w:id="405231520">
      <w:bodyDiv w:val="1"/>
      <w:marLeft w:val="0"/>
      <w:marRight w:val="0"/>
      <w:marTop w:val="0"/>
      <w:marBottom w:val="0"/>
      <w:divBdr>
        <w:top w:val="none" w:sz="0" w:space="0" w:color="auto"/>
        <w:left w:val="none" w:sz="0" w:space="0" w:color="auto"/>
        <w:bottom w:val="none" w:sz="0" w:space="0" w:color="auto"/>
        <w:right w:val="none" w:sz="0" w:space="0" w:color="auto"/>
      </w:divBdr>
    </w:div>
    <w:div w:id="406149573">
      <w:bodyDiv w:val="1"/>
      <w:marLeft w:val="0"/>
      <w:marRight w:val="0"/>
      <w:marTop w:val="0"/>
      <w:marBottom w:val="0"/>
      <w:divBdr>
        <w:top w:val="none" w:sz="0" w:space="0" w:color="auto"/>
        <w:left w:val="none" w:sz="0" w:space="0" w:color="auto"/>
        <w:bottom w:val="none" w:sz="0" w:space="0" w:color="auto"/>
        <w:right w:val="none" w:sz="0" w:space="0" w:color="auto"/>
      </w:divBdr>
    </w:div>
    <w:div w:id="406617294">
      <w:bodyDiv w:val="1"/>
      <w:marLeft w:val="0"/>
      <w:marRight w:val="0"/>
      <w:marTop w:val="0"/>
      <w:marBottom w:val="0"/>
      <w:divBdr>
        <w:top w:val="none" w:sz="0" w:space="0" w:color="auto"/>
        <w:left w:val="none" w:sz="0" w:space="0" w:color="auto"/>
        <w:bottom w:val="none" w:sz="0" w:space="0" w:color="auto"/>
        <w:right w:val="none" w:sz="0" w:space="0" w:color="auto"/>
      </w:divBdr>
    </w:div>
    <w:div w:id="406847613">
      <w:bodyDiv w:val="1"/>
      <w:marLeft w:val="0"/>
      <w:marRight w:val="0"/>
      <w:marTop w:val="0"/>
      <w:marBottom w:val="0"/>
      <w:divBdr>
        <w:top w:val="none" w:sz="0" w:space="0" w:color="auto"/>
        <w:left w:val="none" w:sz="0" w:space="0" w:color="auto"/>
        <w:bottom w:val="none" w:sz="0" w:space="0" w:color="auto"/>
        <w:right w:val="none" w:sz="0" w:space="0" w:color="auto"/>
      </w:divBdr>
    </w:div>
    <w:div w:id="407119523">
      <w:bodyDiv w:val="1"/>
      <w:marLeft w:val="0"/>
      <w:marRight w:val="0"/>
      <w:marTop w:val="0"/>
      <w:marBottom w:val="0"/>
      <w:divBdr>
        <w:top w:val="none" w:sz="0" w:space="0" w:color="auto"/>
        <w:left w:val="none" w:sz="0" w:space="0" w:color="auto"/>
        <w:bottom w:val="none" w:sz="0" w:space="0" w:color="auto"/>
        <w:right w:val="none" w:sz="0" w:space="0" w:color="auto"/>
      </w:divBdr>
    </w:div>
    <w:div w:id="408618811">
      <w:bodyDiv w:val="1"/>
      <w:marLeft w:val="0"/>
      <w:marRight w:val="0"/>
      <w:marTop w:val="0"/>
      <w:marBottom w:val="0"/>
      <w:divBdr>
        <w:top w:val="none" w:sz="0" w:space="0" w:color="auto"/>
        <w:left w:val="none" w:sz="0" w:space="0" w:color="auto"/>
        <w:bottom w:val="none" w:sz="0" w:space="0" w:color="auto"/>
        <w:right w:val="none" w:sz="0" w:space="0" w:color="auto"/>
      </w:divBdr>
    </w:div>
    <w:div w:id="413355763">
      <w:bodyDiv w:val="1"/>
      <w:marLeft w:val="0"/>
      <w:marRight w:val="0"/>
      <w:marTop w:val="0"/>
      <w:marBottom w:val="0"/>
      <w:divBdr>
        <w:top w:val="none" w:sz="0" w:space="0" w:color="auto"/>
        <w:left w:val="none" w:sz="0" w:space="0" w:color="auto"/>
        <w:bottom w:val="none" w:sz="0" w:space="0" w:color="auto"/>
        <w:right w:val="none" w:sz="0" w:space="0" w:color="auto"/>
      </w:divBdr>
    </w:div>
    <w:div w:id="419527435">
      <w:bodyDiv w:val="1"/>
      <w:marLeft w:val="0"/>
      <w:marRight w:val="0"/>
      <w:marTop w:val="0"/>
      <w:marBottom w:val="0"/>
      <w:divBdr>
        <w:top w:val="none" w:sz="0" w:space="0" w:color="auto"/>
        <w:left w:val="none" w:sz="0" w:space="0" w:color="auto"/>
        <w:bottom w:val="none" w:sz="0" w:space="0" w:color="auto"/>
        <w:right w:val="none" w:sz="0" w:space="0" w:color="auto"/>
      </w:divBdr>
    </w:div>
    <w:div w:id="419713685">
      <w:bodyDiv w:val="1"/>
      <w:marLeft w:val="0"/>
      <w:marRight w:val="0"/>
      <w:marTop w:val="0"/>
      <w:marBottom w:val="0"/>
      <w:divBdr>
        <w:top w:val="none" w:sz="0" w:space="0" w:color="auto"/>
        <w:left w:val="none" w:sz="0" w:space="0" w:color="auto"/>
        <w:bottom w:val="none" w:sz="0" w:space="0" w:color="auto"/>
        <w:right w:val="none" w:sz="0" w:space="0" w:color="auto"/>
      </w:divBdr>
    </w:div>
    <w:div w:id="422722400">
      <w:bodyDiv w:val="1"/>
      <w:marLeft w:val="0"/>
      <w:marRight w:val="0"/>
      <w:marTop w:val="0"/>
      <w:marBottom w:val="0"/>
      <w:divBdr>
        <w:top w:val="none" w:sz="0" w:space="0" w:color="auto"/>
        <w:left w:val="none" w:sz="0" w:space="0" w:color="auto"/>
        <w:bottom w:val="none" w:sz="0" w:space="0" w:color="auto"/>
        <w:right w:val="none" w:sz="0" w:space="0" w:color="auto"/>
      </w:divBdr>
    </w:div>
    <w:div w:id="424034882">
      <w:bodyDiv w:val="1"/>
      <w:marLeft w:val="0"/>
      <w:marRight w:val="0"/>
      <w:marTop w:val="0"/>
      <w:marBottom w:val="0"/>
      <w:divBdr>
        <w:top w:val="none" w:sz="0" w:space="0" w:color="auto"/>
        <w:left w:val="none" w:sz="0" w:space="0" w:color="auto"/>
        <w:bottom w:val="none" w:sz="0" w:space="0" w:color="auto"/>
        <w:right w:val="none" w:sz="0" w:space="0" w:color="auto"/>
      </w:divBdr>
    </w:div>
    <w:div w:id="424613095">
      <w:bodyDiv w:val="1"/>
      <w:marLeft w:val="0"/>
      <w:marRight w:val="0"/>
      <w:marTop w:val="0"/>
      <w:marBottom w:val="0"/>
      <w:divBdr>
        <w:top w:val="none" w:sz="0" w:space="0" w:color="auto"/>
        <w:left w:val="none" w:sz="0" w:space="0" w:color="auto"/>
        <w:bottom w:val="none" w:sz="0" w:space="0" w:color="auto"/>
        <w:right w:val="none" w:sz="0" w:space="0" w:color="auto"/>
      </w:divBdr>
    </w:div>
    <w:div w:id="432288527">
      <w:bodyDiv w:val="1"/>
      <w:marLeft w:val="0"/>
      <w:marRight w:val="0"/>
      <w:marTop w:val="0"/>
      <w:marBottom w:val="0"/>
      <w:divBdr>
        <w:top w:val="none" w:sz="0" w:space="0" w:color="auto"/>
        <w:left w:val="none" w:sz="0" w:space="0" w:color="auto"/>
        <w:bottom w:val="none" w:sz="0" w:space="0" w:color="auto"/>
        <w:right w:val="none" w:sz="0" w:space="0" w:color="auto"/>
      </w:divBdr>
    </w:div>
    <w:div w:id="433284774">
      <w:bodyDiv w:val="1"/>
      <w:marLeft w:val="0"/>
      <w:marRight w:val="0"/>
      <w:marTop w:val="0"/>
      <w:marBottom w:val="0"/>
      <w:divBdr>
        <w:top w:val="none" w:sz="0" w:space="0" w:color="auto"/>
        <w:left w:val="none" w:sz="0" w:space="0" w:color="auto"/>
        <w:bottom w:val="none" w:sz="0" w:space="0" w:color="auto"/>
        <w:right w:val="none" w:sz="0" w:space="0" w:color="auto"/>
      </w:divBdr>
    </w:div>
    <w:div w:id="433936143">
      <w:bodyDiv w:val="1"/>
      <w:marLeft w:val="0"/>
      <w:marRight w:val="0"/>
      <w:marTop w:val="0"/>
      <w:marBottom w:val="0"/>
      <w:divBdr>
        <w:top w:val="none" w:sz="0" w:space="0" w:color="auto"/>
        <w:left w:val="none" w:sz="0" w:space="0" w:color="auto"/>
        <w:bottom w:val="none" w:sz="0" w:space="0" w:color="auto"/>
        <w:right w:val="none" w:sz="0" w:space="0" w:color="auto"/>
      </w:divBdr>
    </w:div>
    <w:div w:id="436682553">
      <w:bodyDiv w:val="1"/>
      <w:marLeft w:val="0"/>
      <w:marRight w:val="0"/>
      <w:marTop w:val="0"/>
      <w:marBottom w:val="0"/>
      <w:divBdr>
        <w:top w:val="none" w:sz="0" w:space="0" w:color="auto"/>
        <w:left w:val="none" w:sz="0" w:space="0" w:color="auto"/>
        <w:bottom w:val="none" w:sz="0" w:space="0" w:color="auto"/>
        <w:right w:val="none" w:sz="0" w:space="0" w:color="auto"/>
      </w:divBdr>
    </w:div>
    <w:div w:id="437261512">
      <w:bodyDiv w:val="1"/>
      <w:marLeft w:val="0"/>
      <w:marRight w:val="0"/>
      <w:marTop w:val="0"/>
      <w:marBottom w:val="0"/>
      <w:divBdr>
        <w:top w:val="none" w:sz="0" w:space="0" w:color="auto"/>
        <w:left w:val="none" w:sz="0" w:space="0" w:color="auto"/>
        <w:bottom w:val="none" w:sz="0" w:space="0" w:color="auto"/>
        <w:right w:val="none" w:sz="0" w:space="0" w:color="auto"/>
      </w:divBdr>
    </w:div>
    <w:div w:id="437263153">
      <w:bodyDiv w:val="1"/>
      <w:marLeft w:val="0"/>
      <w:marRight w:val="0"/>
      <w:marTop w:val="0"/>
      <w:marBottom w:val="0"/>
      <w:divBdr>
        <w:top w:val="none" w:sz="0" w:space="0" w:color="auto"/>
        <w:left w:val="none" w:sz="0" w:space="0" w:color="auto"/>
        <w:bottom w:val="none" w:sz="0" w:space="0" w:color="auto"/>
        <w:right w:val="none" w:sz="0" w:space="0" w:color="auto"/>
      </w:divBdr>
    </w:div>
    <w:div w:id="444203882">
      <w:bodyDiv w:val="1"/>
      <w:marLeft w:val="0"/>
      <w:marRight w:val="0"/>
      <w:marTop w:val="0"/>
      <w:marBottom w:val="0"/>
      <w:divBdr>
        <w:top w:val="none" w:sz="0" w:space="0" w:color="auto"/>
        <w:left w:val="none" w:sz="0" w:space="0" w:color="auto"/>
        <w:bottom w:val="none" w:sz="0" w:space="0" w:color="auto"/>
        <w:right w:val="none" w:sz="0" w:space="0" w:color="auto"/>
      </w:divBdr>
    </w:div>
    <w:div w:id="449053615">
      <w:bodyDiv w:val="1"/>
      <w:marLeft w:val="0"/>
      <w:marRight w:val="0"/>
      <w:marTop w:val="0"/>
      <w:marBottom w:val="0"/>
      <w:divBdr>
        <w:top w:val="none" w:sz="0" w:space="0" w:color="auto"/>
        <w:left w:val="none" w:sz="0" w:space="0" w:color="auto"/>
        <w:bottom w:val="none" w:sz="0" w:space="0" w:color="auto"/>
        <w:right w:val="none" w:sz="0" w:space="0" w:color="auto"/>
      </w:divBdr>
    </w:div>
    <w:div w:id="449055241">
      <w:bodyDiv w:val="1"/>
      <w:marLeft w:val="0"/>
      <w:marRight w:val="0"/>
      <w:marTop w:val="0"/>
      <w:marBottom w:val="0"/>
      <w:divBdr>
        <w:top w:val="none" w:sz="0" w:space="0" w:color="auto"/>
        <w:left w:val="none" w:sz="0" w:space="0" w:color="auto"/>
        <w:bottom w:val="none" w:sz="0" w:space="0" w:color="auto"/>
        <w:right w:val="none" w:sz="0" w:space="0" w:color="auto"/>
      </w:divBdr>
    </w:div>
    <w:div w:id="451050087">
      <w:bodyDiv w:val="1"/>
      <w:marLeft w:val="0"/>
      <w:marRight w:val="0"/>
      <w:marTop w:val="0"/>
      <w:marBottom w:val="0"/>
      <w:divBdr>
        <w:top w:val="none" w:sz="0" w:space="0" w:color="auto"/>
        <w:left w:val="none" w:sz="0" w:space="0" w:color="auto"/>
        <w:bottom w:val="none" w:sz="0" w:space="0" w:color="auto"/>
        <w:right w:val="none" w:sz="0" w:space="0" w:color="auto"/>
      </w:divBdr>
    </w:div>
    <w:div w:id="453595483">
      <w:bodyDiv w:val="1"/>
      <w:marLeft w:val="0"/>
      <w:marRight w:val="0"/>
      <w:marTop w:val="0"/>
      <w:marBottom w:val="0"/>
      <w:divBdr>
        <w:top w:val="none" w:sz="0" w:space="0" w:color="auto"/>
        <w:left w:val="none" w:sz="0" w:space="0" w:color="auto"/>
        <w:bottom w:val="none" w:sz="0" w:space="0" w:color="auto"/>
        <w:right w:val="none" w:sz="0" w:space="0" w:color="auto"/>
      </w:divBdr>
    </w:div>
    <w:div w:id="453867783">
      <w:bodyDiv w:val="1"/>
      <w:marLeft w:val="0"/>
      <w:marRight w:val="0"/>
      <w:marTop w:val="0"/>
      <w:marBottom w:val="0"/>
      <w:divBdr>
        <w:top w:val="none" w:sz="0" w:space="0" w:color="auto"/>
        <w:left w:val="none" w:sz="0" w:space="0" w:color="auto"/>
        <w:bottom w:val="none" w:sz="0" w:space="0" w:color="auto"/>
        <w:right w:val="none" w:sz="0" w:space="0" w:color="auto"/>
      </w:divBdr>
    </w:div>
    <w:div w:id="454759291">
      <w:bodyDiv w:val="1"/>
      <w:marLeft w:val="0"/>
      <w:marRight w:val="0"/>
      <w:marTop w:val="0"/>
      <w:marBottom w:val="0"/>
      <w:divBdr>
        <w:top w:val="none" w:sz="0" w:space="0" w:color="auto"/>
        <w:left w:val="none" w:sz="0" w:space="0" w:color="auto"/>
        <w:bottom w:val="none" w:sz="0" w:space="0" w:color="auto"/>
        <w:right w:val="none" w:sz="0" w:space="0" w:color="auto"/>
      </w:divBdr>
    </w:div>
    <w:div w:id="455607597">
      <w:bodyDiv w:val="1"/>
      <w:marLeft w:val="0"/>
      <w:marRight w:val="0"/>
      <w:marTop w:val="0"/>
      <w:marBottom w:val="0"/>
      <w:divBdr>
        <w:top w:val="none" w:sz="0" w:space="0" w:color="auto"/>
        <w:left w:val="none" w:sz="0" w:space="0" w:color="auto"/>
        <w:bottom w:val="none" w:sz="0" w:space="0" w:color="auto"/>
        <w:right w:val="none" w:sz="0" w:space="0" w:color="auto"/>
      </w:divBdr>
    </w:div>
    <w:div w:id="468323515">
      <w:bodyDiv w:val="1"/>
      <w:marLeft w:val="0"/>
      <w:marRight w:val="0"/>
      <w:marTop w:val="0"/>
      <w:marBottom w:val="0"/>
      <w:divBdr>
        <w:top w:val="none" w:sz="0" w:space="0" w:color="auto"/>
        <w:left w:val="none" w:sz="0" w:space="0" w:color="auto"/>
        <w:bottom w:val="none" w:sz="0" w:space="0" w:color="auto"/>
        <w:right w:val="none" w:sz="0" w:space="0" w:color="auto"/>
      </w:divBdr>
    </w:div>
    <w:div w:id="470708900">
      <w:bodyDiv w:val="1"/>
      <w:marLeft w:val="0"/>
      <w:marRight w:val="0"/>
      <w:marTop w:val="0"/>
      <w:marBottom w:val="0"/>
      <w:divBdr>
        <w:top w:val="none" w:sz="0" w:space="0" w:color="auto"/>
        <w:left w:val="none" w:sz="0" w:space="0" w:color="auto"/>
        <w:bottom w:val="none" w:sz="0" w:space="0" w:color="auto"/>
        <w:right w:val="none" w:sz="0" w:space="0" w:color="auto"/>
      </w:divBdr>
    </w:div>
    <w:div w:id="472211968">
      <w:bodyDiv w:val="1"/>
      <w:marLeft w:val="0"/>
      <w:marRight w:val="0"/>
      <w:marTop w:val="0"/>
      <w:marBottom w:val="0"/>
      <w:divBdr>
        <w:top w:val="none" w:sz="0" w:space="0" w:color="auto"/>
        <w:left w:val="none" w:sz="0" w:space="0" w:color="auto"/>
        <w:bottom w:val="none" w:sz="0" w:space="0" w:color="auto"/>
        <w:right w:val="none" w:sz="0" w:space="0" w:color="auto"/>
      </w:divBdr>
    </w:div>
    <w:div w:id="473107921">
      <w:bodyDiv w:val="1"/>
      <w:marLeft w:val="0"/>
      <w:marRight w:val="0"/>
      <w:marTop w:val="0"/>
      <w:marBottom w:val="0"/>
      <w:divBdr>
        <w:top w:val="none" w:sz="0" w:space="0" w:color="auto"/>
        <w:left w:val="none" w:sz="0" w:space="0" w:color="auto"/>
        <w:bottom w:val="none" w:sz="0" w:space="0" w:color="auto"/>
        <w:right w:val="none" w:sz="0" w:space="0" w:color="auto"/>
      </w:divBdr>
    </w:div>
    <w:div w:id="476805923">
      <w:bodyDiv w:val="1"/>
      <w:marLeft w:val="0"/>
      <w:marRight w:val="0"/>
      <w:marTop w:val="0"/>
      <w:marBottom w:val="0"/>
      <w:divBdr>
        <w:top w:val="none" w:sz="0" w:space="0" w:color="auto"/>
        <w:left w:val="none" w:sz="0" w:space="0" w:color="auto"/>
        <w:bottom w:val="none" w:sz="0" w:space="0" w:color="auto"/>
        <w:right w:val="none" w:sz="0" w:space="0" w:color="auto"/>
      </w:divBdr>
    </w:div>
    <w:div w:id="477265654">
      <w:bodyDiv w:val="1"/>
      <w:marLeft w:val="0"/>
      <w:marRight w:val="0"/>
      <w:marTop w:val="0"/>
      <w:marBottom w:val="0"/>
      <w:divBdr>
        <w:top w:val="none" w:sz="0" w:space="0" w:color="auto"/>
        <w:left w:val="none" w:sz="0" w:space="0" w:color="auto"/>
        <w:bottom w:val="none" w:sz="0" w:space="0" w:color="auto"/>
        <w:right w:val="none" w:sz="0" w:space="0" w:color="auto"/>
      </w:divBdr>
    </w:div>
    <w:div w:id="478423624">
      <w:bodyDiv w:val="1"/>
      <w:marLeft w:val="0"/>
      <w:marRight w:val="0"/>
      <w:marTop w:val="0"/>
      <w:marBottom w:val="0"/>
      <w:divBdr>
        <w:top w:val="none" w:sz="0" w:space="0" w:color="auto"/>
        <w:left w:val="none" w:sz="0" w:space="0" w:color="auto"/>
        <w:bottom w:val="none" w:sz="0" w:space="0" w:color="auto"/>
        <w:right w:val="none" w:sz="0" w:space="0" w:color="auto"/>
      </w:divBdr>
    </w:div>
    <w:div w:id="479738402">
      <w:bodyDiv w:val="1"/>
      <w:marLeft w:val="0"/>
      <w:marRight w:val="0"/>
      <w:marTop w:val="0"/>
      <w:marBottom w:val="0"/>
      <w:divBdr>
        <w:top w:val="none" w:sz="0" w:space="0" w:color="auto"/>
        <w:left w:val="none" w:sz="0" w:space="0" w:color="auto"/>
        <w:bottom w:val="none" w:sz="0" w:space="0" w:color="auto"/>
        <w:right w:val="none" w:sz="0" w:space="0" w:color="auto"/>
      </w:divBdr>
    </w:div>
    <w:div w:id="480463021">
      <w:bodyDiv w:val="1"/>
      <w:marLeft w:val="0"/>
      <w:marRight w:val="0"/>
      <w:marTop w:val="0"/>
      <w:marBottom w:val="0"/>
      <w:divBdr>
        <w:top w:val="none" w:sz="0" w:space="0" w:color="auto"/>
        <w:left w:val="none" w:sz="0" w:space="0" w:color="auto"/>
        <w:bottom w:val="none" w:sz="0" w:space="0" w:color="auto"/>
        <w:right w:val="none" w:sz="0" w:space="0" w:color="auto"/>
      </w:divBdr>
    </w:div>
    <w:div w:id="485366397">
      <w:bodyDiv w:val="1"/>
      <w:marLeft w:val="0"/>
      <w:marRight w:val="0"/>
      <w:marTop w:val="0"/>
      <w:marBottom w:val="0"/>
      <w:divBdr>
        <w:top w:val="none" w:sz="0" w:space="0" w:color="auto"/>
        <w:left w:val="none" w:sz="0" w:space="0" w:color="auto"/>
        <w:bottom w:val="none" w:sz="0" w:space="0" w:color="auto"/>
        <w:right w:val="none" w:sz="0" w:space="0" w:color="auto"/>
      </w:divBdr>
    </w:div>
    <w:div w:id="489716764">
      <w:bodyDiv w:val="1"/>
      <w:marLeft w:val="0"/>
      <w:marRight w:val="0"/>
      <w:marTop w:val="0"/>
      <w:marBottom w:val="0"/>
      <w:divBdr>
        <w:top w:val="none" w:sz="0" w:space="0" w:color="auto"/>
        <w:left w:val="none" w:sz="0" w:space="0" w:color="auto"/>
        <w:bottom w:val="none" w:sz="0" w:space="0" w:color="auto"/>
        <w:right w:val="none" w:sz="0" w:space="0" w:color="auto"/>
      </w:divBdr>
    </w:div>
    <w:div w:id="491795971">
      <w:bodyDiv w:val="1"/>
      <w:marLeft w:val="0"/>
      <w:marRight w:val="0"/>
      <w:marTop w:val="0"/>
      <w:marBottom w:val="0"/>
      <w:divBdr>
        <w:top w:val="none" w:sz="0" w:space="0" w:color="auto"/>
        <w:left w:val="none" w:sz="0" w:space="0" w:color="auto"/>
        <w:bottom w:val="none" w:sz="0" w:space="0" w:color="auto"/>
        <w:right w:val="none" w:sz="0" w:space="0" w:color="auto"/>
      </w:divBdr>
    </w:div>
    <w:div w:id="493109845">
      <w:bodyDiv w:val="1"/>
      <w:marLeft w:val="0"/>
      <w:marRight w:val="0"/>
      <w:marTop w:val="0"/>
      <w:marBottom w:val="0"/>
      <w:divBdr>
        <w:top w:val="none" w:sz="0" w:space="0" w:color="auto"/>
        <w:left w:val="none" w:sz="0" w:space="0" w:color="auto"/>
        <w:bottom w:val="none" w:sz="0" w:space="0" w:color="auto"/>
        <w:right w:val="none" w:sz="0" w:space="0" w:color="auto"/>
      </w:divBdr>
    </w:div>
    <w:div w:id="504319895">
      <w:bodyDiv w:val="1"/>
      <w:marLeft w:val="0"/>
      <w:marRight w:val="0"/>
      <w:marTop w:val="0"/>
      <w:marBottom w:val="0"/>
      <w:divBdr>
        <w:top w:val="none" w:sz="0" w:space="0" w:color="auto"/>
        <w:left w:val="none" w:sz="0" w:space="0" w:color="auto"/>
        <w:bottom w:val="none" w:sz="0" w:space="0" w:color="auto"/>
        <w:right w:val="none" w:sz="0" w:space="0" w:color="auto"/>
      </w:divBdr>
    </w:div>
    <w:div w:id="506673964">
      <w:bodyDiv w:val="1"/>
      <w:marLeft w:val="0"/>
      <w:marRight w:val="0"/>
      <w:marTop w:val="0"/>
      <w:marBottom w:val="0"/>
      <w:divBdr>
        <w:top w:val="none" w:sz="0" w:space="0" w:color="auto"/>
        <w:left w:val="none" w:sz="0" w:space="0" w:color="auto"/>
        <w:bottom w:val="none" w:sz="0" w:space="0" w:color="auto"/>
        <w:right w:val="none" w:sz="0" w:space="0" w:color="auto"/>
      </w:divBdr>
    </w:div>
    <w:div w:id="509832743">
      <w:bodyDiv w:val="1"/>
      <w:marLeft w:val="0"/>
      <w:marRight w:val="0"/>
      <w:marTop w:val="0"/>
      <w:marBottom w:val="0"/>
      <w:divBdr>
        <w:top w:val="none" w:sz="0" w:space="0" w:color="auto"/>
        <w:left w:val="none" w:sz="0" w:space="0" w:color="auto"/>
        <w:bottom w:val="none" w:sz="0" w:space="0" w:color="auto"/>
        <w:right w:val="none" w:sz="0" w:space="0" w:color="auto"/>
      </w:divBdr>
    </w:div>
    <w:div w:id="510067712">
      <w:bodyDiv w:val="1"/>
      <w:marLeft w:val="0"/>
      <w:marRight w:val="0"/>
      <w:marTop w:val="0"/>
      <w:marBottom w:val="0"/>
      <w:divBdr>
        <w:top w:val="none" w:sz="0" w:space="0" w:color="auto"/>
        <w:left w:val="none" w:sz="0" w:space="0" w:color="auto"/>
        <w:bottom w:val="none" w:sz="0" w:space="0" w:color="auto"/>
        <w:right w:val="none" w:sz="0" w:space="0" w:color="auto"/>
      </w:divBdr>
    </w:div>
    <w:div w:id="517626200">
      <w:bodyDiv w:val="1"/>
      <w:marLeft w:val="0"/>
      <w:marRight w:val="0"/>
      <w:marTop w:val="0"/>
      <w:marBottom w:val="0"/>
      <w:divBdr>
        <w:top w:val="none" w:sz="0" w:space="0" w:color="auto"/>
        <w:left w:val="none" w:sz="0" w:space="0" w:color="auto"/>
        <w:bottom w:val="none" w:sz="0" w:space="0" w:color="auto"/>
        <w:right w:val="none" w:sz="0" w:space="0" w:color="auto"/>
      </w:divBdr>
    </w:div>
    <w:div w:id="518087528">
      <w:bodyDiv w:val="1"/>
      <w:marLeft w:val="0"/>
      <w:marRight w:val="0"/>
      <w:marTop w:val="0"/>
      <w:marBottom w:val="0"/>
      <w:divBdr>
        <w:top w:val="none" w:sz="0" w:space="0" w:color="auto"/>
        <w:left w:val="none" w:sz="0" w:space="0" w:color="auto"/>
        <w:bottom w:val="none" w:sz="0" w:space="0" w:color="auto"/>
        <w:right w:val="none" w:sz="0" w:space="0" w:color="auto"/>
      </w:divBdr>
    </w:div>
    <w:div w:id="519395642">
      <w:bodyDiv w:val="1"/>
      <w:marLeft w:val="0"/>
      <w:marRight w:val="0"/>
      <w:marTop w:val="0"/>
      <w:marBottom w:val="0"/>
      <w:divBdr>
        <w:top w:val="none" w:sz="0" w:space="0" w:color="auto"/>
        <w:left w:val="none" w:sz="0" w:space="0" w:color="auto"/>
        <w:bottom w:val="none" w:sz="0" w:space="0" w:color="auto"/>
        <w:right w:val="none" w:sz="0" w:space="0" w:color="auto"/>
      </w:divBdr>
    </w:div>
    <w:div w:id="520818377">
      <w:bodyDiv w:val="1"/>
      <w:marLeft w:val="0"/>
      <w:marRight w:val="0"/>
      <w:marTop w:val="0"/>
      <w:marBottom w:val="0"/>
      <w:divBdr>
        <w:top w:val="none" w:sz="0" w:space="0" w:color="auto"/>
        <w:left w:val="none" w:sz="0" w:space="0" w:color="auto"/>
        <w:bottom w:val="none" w:sz="0" w:space="0" w:color="auto"/>
        <w:right w:val="none" w:sz="0" w:space="0" w:color="auto"/>
      </w:divBdr>
    </w:div>
    <w:div w:id="523903419">
      <w:bodyDiv w:val="1"/>
      <w:marLeft w:val="0"/>
      <w:marRight w:val="0"/>
      <w:marTop w:val="0"/>
      <w:marBottom w:val="0"/>
      <w:divBdr>
        <w:top w:val="none" w:sz="0" w:space="0" w:color="auto"/>
        <w:left w:val="none" w:sz="0" w:space="0" w:color="auto"/>
        <w:bottom w:val="none" w:sz="0" w:space="0" w:color="auto"/>
        <w:right w:val="none" w:sz="0" w:space="0" w:color="auto"/>
      </w:divBdr>
    </w:div>
    <w:div w:id="524365732">
      <w:bodyDiv w:val="1"/>
      <w:marLeft w:val="0"/>
      <w:marRight w:val="0"/>
      <w:marTop w:val="0"/>
      <w:marBottom w:val="0"/>
      <w:divBdr>
        <w:top w:val="none" w:sz="0" w:space="0" w:color="auto"/>
        <w:left w:val="none" w:sz="0" w:space="0" w:color="auto"/>
        <w:bottom w:val="none" w:sz="0" w:space="0" w:color="auto"/>
        <w:right w:val="none" w:sz="0" w:space="0" w:color="auto"/>
      </w:divBdr>
    </w:div>
    <w:div w:id="524752021">
      <w:bodyDiv w:val="1"/>
      <w:marLeft w:val="0"/>
      <w:marRight w:val="0"/>
      <w:marTop w:val="0"/>
      <w:marBottom w:val="0"/>
      <w:divBdr>
        <w:top w:val="none" w:sz="0" w:space="0" w:color="auto"/>
        <w:left w:val="none" w:sz="0" w:space="0" w:color="auto"/>
        <w:bottom w:val="none" w:sz="0" w:space="0" w:color="auto"/>
        <w:right w:val="none" w:sz="0" w:space="0" w:color="auto"/>
      </w:divBdr>
    </w:div>
    <w:div w:id="526065493">
      <w:bodyDiv w:val="1"/>
      <w:marLeft w:val="0"/>
      <w:marRight w:val="0"/>
      <w:marTop w:val="0"/>
      <w:marBottom w:val="0"/>
      <w:divBdr>
        <w:top w:val="none" w:sz="0" w:space="0" w:color="auto"/>
        <w:left w:val="none" w:sz="0" w:space="0" w:color="auto"/>
        <w:bottom w:val="none" w:sz="0" w:space="0" w:color="auto"/>
        <w:right w:val="none" w:sz="0" w:space="0" w:color="auto"/>
      </w:divBdr>
    </w:div>
    <w:div w:id="527527700">
      <w:bodyDiv w:val="1"/>
      <w:marLeft w:val="0"/>
      <w:marRight w:val="0"/>
      <w:marTop w:val="0"/>
      <w:marBottom w:val="0"/>
      <w:divBdr>
        <w:top w:val="none" w:sz="0" w:space="0" w:color="auto"/>
        <w:left w:val="none" w:sz="0" w:space="0" w:color="auto"/>
        <w:bottom w:val="none" w:sz="0" w:space="0" w:color="auto"/>
        <w:right w:val="none" w:sz="0" w:space="0" w:color="auto"/>
      </w:divBdr>
    </w:div>
    <w:div w:id="530150034">
      <w:bodyDiv w:val="1"/>
      <w:marLeft w:val="0"/>
      <w:marRight w:val="0"/>
      <w:marTop w:val="0"/>
      <w:marBottom w:val="0"/>
      <w:divBdr>
        <w:top w:val="none" w:sz="0" w:space="0" w:color="auto"/>
        <w:left w:val="none" w:sz="0" w:space="0" w:color="auto"/>
        <w:bottom w:val="none" w:sz="0" w:space="0" w:color="auto"/>
        <w:right w:val="none" w:sz="0" w:space="0" w:color="auto"/>
      </w:divBdr>
    </w:div>
    <w:div w:id="530342477">
      <w:bodyDiv w:val="1"/>
      <w:marLeft w:val="0"/>
      <w:marRight w:val="0"/>
      <w:marTop w:val="0"/>
      <w:marBottom w:val="0"/>
      <w:divBdr>
        <w:top w:val="none" w:sz="0" w:space="0" w:color="auto"/>
        <w:left w:val="none" w:sz="0" w:space="0" w:color="auto"/>
        <w:bottom w:val="none" w:sz="0" w:space="0" w:color="auto"/>
        <w:right w:val="none" w:sz="0" w:space="0" w:color="auto"/>
      </w:divBdr>
    </w:div>
    <w:div w:id="533348635">
      <w:bodyDiv w:val="1"/>
      <w:marLeft w:val="0"/>
      <w:marRight w:val="0"/>
      <w:marTop w:val="0"/>
      <w:marBottom w:val="0"/>
      <w:divBdr>
        <w:top w:val="none" w:sz="0" w:space="0" w:color="auto"/>
        <w:left w:val="none" w:sz="0" w:space="0" w:color="auto"/>
        <w:bottom w:val="none" w:sz="0" w:space="0" w:color="auto"/>
        <w:right w:val="none" w:sz="0" w:space="0" w:color="auto"/>
      </w:divBdr>
    </w:div>
    <w:div w:id="535579034">
      <w:bodyDiv w:val="1"/>
      <w:marLeft w:val="0"/>
      <w:marRight w:val="0"/>
      <w:marTop w:val="0"/>
      <w:marBottom w:val="0"/>
      <w:divBdr>
        <w:top w:val="none" w:sz="0" w:space="0" w:color="auto"/>
        <w:left w:val="none" w:sz="0" w:space="0" w:color="auto"/>
        <w:bottom w:val="none" w:sz="0" w:space="0" w:color="auto"/>
        <w:right w:val="none" w:sz="0" w:space="0" w:color="auto"/>
      </w:divBdr>
    </w:div>
    <w:div w:id="536281200">
      <w:bodyDiv w:val="1"/>
      <w:marLeft w:val="0"/>
      <w:marRight w:val="0"/>
      <w:marTop w:val="0"/>
      <w:marBottom w:val="0"/>
      <w:divBdr>
        <w:top w:val="none" w:sz="0" w:space="0" w:color="auto"/>
        <w:left w:val="none" w:sz="0" w:space="0" w:color="auto"/>
        <w:bottom w:val="none" w:sz="0" w:space="0" w:color="auto"/>
        <w:right w:val="none" w:sz="0" w:space="0" w:color="auto"/>
      </w:divBdr>
    </w:div>
    <w:div w:id="539435406">
      <w:bodyDiv w:val="1"/>
      <w:marLeft w:val="0"/>
      <w:marRight w:val="0"/>
      <w:marTop w:val="0"/>
      <w:marBottom w:val="0"/>
      <w:divBdr>
        <w:top w:val="none" w:sz="0" w:space="0" w:color="auto"/>
        <w:left w:val="none" w:sz="0" w:space="0" w:color="auto"/>
        <w:bottom w:val="none" w:sz="0" w:space="0" w:color="auto"/>
        <w:right w:val="none" w:sz="0" w:space="0" w:color="auto"/>
      </w:divBdr>
    </w:div>
    <w:div w:id="544173486">
      <w:bodyDiv w:val="1"/>
      <w:marLeft w:val="0"/>
      <w:marRight w:val="0"/>
      <w:marTop w:val="0"/>
      <w:marBottom w:val="0"/>
      <w:divBdr>
        <w:top w:val="none" w:sz="0" w:space="0" w:color="auto"/>
        <w:left w:val="none" w:sz="0" w:space="0" w:color="auto"/>
        <w:bottom w:val="none" w:sz="0" w:space="0" w:color="auto"/>
        <w:right w:val="none" w:sz="0" w:space="0" w:color="auto"/>
      </w:divBdr>
    </w:div>
    <w:div w:id="547644164">
      <w:bodyDiv w:val="1"/>
      <w:marLeft w:val="0"/>
      <w:marRight w:val="0"/>
      <w:marTop w:val="0"/>
      <w:marBottom w:val="0"/>
      <w:divBdr>
        <w:top w:val="none" w:sz="0" w:space="0" w:color="auto"/>
        <w:left w:val="none" w:sz="0" w:space="0" w:color="auto"/>
        <w:bottom w:val="none" w:sz="0" w:space="0" w:color="auto"/>
        <w:right w:val="none" w:sz="0" w:space="0" w:color="auto"/>
      </w:divBdr>
    </w:div>
    <w:div w:id="548499053">
      <w:bodyDiv w:val="1"/>
      <w:marLeft w:val="0"/>
      <w:marRight w:val="0"/>
      <w:marTop w:val="0"/>
      <w:marBottom w:val="0"/>
      <w:divBdr>
        <w:top w:val="none" w:sz="0" w:space="0" w:color="auto"/>
        <w:left w:val="none" w:sz="0" w:space="0" w:color="auto"/>
        <w:bottom w:val="none" w:sz="0" w:space="0" w:color="auto"/>
        <w:right w:val="none" w:sz="0" w:space="0" w:color="auto"/>
      </w:divBdr>
    </w:div>
    <w:div w:id="548685395">
      <w:bodyDiv w:val="1"/>
      <w:marLeft w:val="0"/>
      <w:marRight w:val="0"/>
      <w:marTop w:val="0"/>
      <w:marBottom w:val="0"/>
      <w:divBdr>
        <w:top w:val="none" w:sz="0" w:space="0" w:color="auto"/>
        <w:left w:val="none" w:sz="0" w:space="0" w:color="auto"/>
        <w:bottom w:val="none" w:sz="0" w:space="0" w:color="auto"/>
        <w:right w:val="none" w:sz="0" w:space="0" w:color="auto"/>
      </w:divBdr>
    </w:div>
    <w:div w:id="551384416">
      <w:bodyDiv w:val="1"/>
      <w:marLeft w:val="0"/>
      <w:marRight w:val="0"/>
      <w:marTop w:val="0"/>
      <w:marBottom w:val="0"/>
      <w:divBdr>
        <w:top w:val="none" w:sz="0" w:space="0" w:color="auto"/>
        <w:left w:val="none" w:sz="0" w:space="0" w:color="auto"/>
        <w:bottom w:val="none" w:sz="0" w:space="0" w:color="auto"/>
        <w:right w:val="none" w:sz="0" w:space="0" w:color="auto"/>
      </w:divBdr>
    </w:div>
    <w:div w:id="554203745">
      <w:bodyDiv w:val="1"/>
      <w:marLeft w:val="0"/>
      <w:marRight w:val="0"/>
      <w:marTop w:val="0"/>
      <w:marBottom w:val="0"/>
      <w:divBdr>
        <w:top w:val="none" w:sz="0" w:space="0" w:color="auto"/>
        <w:left w:val="none" w:sz="0" w:space="0" w:color="auto"/>
        <w:bottom w:val="none" w:sz="0" w:space="0" w:color="auto"/>
        <w:right w:val="none" w:sz="0" w:space="0" w:color="auto"/>
      </w:divBdr>
    </w:div>
    <w:div w:id="555819220">
      <w:bodyDiv w:val="1"/>
      <w:marLeft w:val="0"/>
      <w:marRight w:val="0"/>
      <w:marTop w:val="0"/>
      <w:marBottom w:val="0"/>
      <w:divBdr>
        <w:top w:val="none" w:sz="0" w:space="0" w:color="auto"/>
        <w:left w:val="none" w:sz="0" w:space="0" w:color="auto"/>
        <w:bottom w:val="none" w:sz="0" w:space="0" w:color="auto"/>
        <w:right w:val="none" w:sz="0" w:space="0" w:color="auto"/>
      </w:divBdr>
    </w:div>
    <w:div w:id="558977348">
      <w:bodyDiv w:val="1"/>
      <w:marLeft w:val="0"/>
      <w:marRight w:val="0"/>
      <w:marTop w:val="0"/>
      <w:marBottom w:val="0"/>
      <w:divBdr>
        <w:top w:val="none" w:sz="0" w:space="0" w:color="auto"/>
        <w:left w:val="none" w:sz="0" w:space="0" w:color="auto"/>
        <w:bottom w:val="none" w:sz="0" w:space="0" w:color="auto"/>
        <w:right w:val="none" w:sz="0" w:space="0" w:color="auto"/>
      </w:divBdr>
    </w:div>
    <w:div w:id="561015608">
      <w:bodyDiv w:val="1"/>
      <w:marLeft w:val="0"/>
      <w:marRight w:val="0"/>
      <w:marTop w:val="0"/>
      <w:marBottom w:val="0"/>
      <w:divBdr>
        <w:top w:val="none" w:sz="0" w:space="0" w:color="auto"/>
        <w:left w:val="none" w:sz="0" w:space="0" w:color="auto"/>
        <w:bottom w:val="none" w:sz="0" w:space="0" w:color="auto"/>
        <w:right w:val="none" w:sz="0" w:space="0" w:color="auto"/>
      </w:divBdr>
    </w:div>
    <w:div w:id="561332514">
      <w:bodyDiv w:val="1"/>
      <w:marLeft w:val="0"/>
      <w:marRight w:val="0"/>
      <w:marTop w:val="0"/>
      <w:marBottom w:val="0"/>
      <w:divBdr>
        <w:top w:val="none" w:sz="0" w:space="0" w:color="auto"/>
        <w:left w:val="none" w:sz="0" w:space="0" w:color="auto"/>
        <w:bottom w:val="none" w:sz="0" w:space="0" w:color="auto"/>
        <w:right w:val="none" w:sz="0" w:space="0" w:color="auto"/>
      </w:divBdr>
    </w:div>
    <w:div w:id="566066187">
      <w:bodyDiv w:val="1"/>
      <w:marLeft w:val="0"/>
      <w:marRight w:val="0"/>
      <w:marTop w:val="0"/>
      <w:marBottom w:val="0"/>
      <w:divBdr>
        <w:top w:val="none" w:sz="0" w:space="0" w:color="auto"/>
        <w:left w:val="none" w:sz="0" w:space="0" w:color="auto"/>
        <w:bottom w:val="none" w:sz="0" w:space="0" w:color="auto"/>
        <w:right w:val="none" w:sz="0" w:space="0" w:color="auto"/>
      </w:divBdr>
    </w:div>
    <w:div w:id="571159116">
      <w:bodyDiv w:val="1"/>
      <w:marLeft w:val="0"/>
      <w:marRight w:val="0"/>
      <w:marTop w:val="0"/>
      <w:marBottom w:val="0"/>
      <w:divBdr>
        <w:top w:val="none" w:sz="0" w:space="0" w:color="auto"/>
        <w:left w:val="none" w:sz="0" w:space="0" w:color="auto"/>
        <w:bottom w:val="none" w:sz="0" w:space="0" w:color="auto"/>
        <w:right w:val="none" w:sz="0" w:space="0" w:color="auto"/>
      </w:divBdr>
    </w:div>
    <w:div w:id="573660094">
      <w:bodyDiv w:val="1"/>
      <w:marLeft w:val="0"/>
      <w:marRight w:val="0"/>
      <w:marTop w:val="0"/>
      <w:marBottom w:val="0"/>
      <w:divBdr>
        <w:top w:val="none" w:sz="0" w:space="0" w:color="auto"/>
        <w:left w:val="none" w:sz="0" w:space="0" w:color="auto"/>
        <w:bottom w:val="none" w:sz="0" w:space="0" w:color="auto"/>
        <w:right w:val="none" w:sz="0" w:space="0" w:color="auto"/>
      </w:divBdr>
    </w:div>
    <w:div w:id="577402610">
      <w:bodyDiv w:val="1"/>
      <w:marLeft w:val="0"/>
      <w:marRight w:val="0"/>
      <w:marTop w:val="0"/>
      <w:marBottom w:val="0"/>
      <w:divBdr>
        <w:top w:val="none" w:sz="0" w:space="0" w:color="auto"/>
        <w:left w:val="none" w:sz="0" w:space="0" w:color="auto"/>
        <w:bottom w:val="none" w:sz="0" w:space="0" w:color="auto"/>
        <w:right w:val="none" w:sz="0" w:space="0" w:color="auto"/>
      </w:divBdr>
    </w:div>
    <w:div w:id="583151584">
      <w:bodyDiv w:val="1"/>
      <w:marLeft w:val="0"/>
      <w:marRight w:val="0"/>
      <w:marTop w:val="0"/>
      <w:marBottom w:val="0"/>
      <w:divBdr>
        <w:top w:val="none" w:sz="0" w:space="0" w:color="auto"/>
        <w:left w:val="none" w:sz="0" w:space="0" w:color="auto"/>
        <w:bottom w:val="none" w:sz="0" w:space="0" w:color="auto"/>
        <w:right w:val="none" w:sz="0" w:space="0" w:color="auto"/>
      </w:divBdr>
    </w:div>
    <w:div w:id="584732843">
      <w:bodyDiv w:val="1"/>
      <w:marLeft w:val="0"/>
      <w:marRight w:val="0"/>
      <w:marTop w:val="0"/>
      <w:marBottom w:val="0"/>
      <w:divBdr>
        <w:top w:val="none" w:sz="0" w:space="0" w:color="auto"/>
        <w:left w:val="none" w:sz="0" w:space="0" w:color="auto"/>
        <w:bottom w:val="none" w:sz="0" w:space="0" w:color="auto"/>
        <w:right w:val="none" w:sz="0" w:space="0" w:color="auto"/>
      </w:divBdr>
    </w:div>
    <w:div w:id="584919533">
      <w:bodyDiv w:val="1"/>
      <w:marLeft w:val="0"/>
      <w:marRight w:val="0"/>
      <w:marTop w:val="0"/>
      <w:marBottom w:val="0"/>
      <w:divBdr>
        <w:top w:val="none" w:sz="0" w:space="0" w:color="auto"/>
        <w:left w:val="none" w:sz="0" w:space="0" w:color="auto"/>
        <w:bottom w:val="none" w:sz="0" w:space="0" w:color="auto"/>
        <w:right w:val="none" w:sz="0" w:space="0" w:color="auto"/>
      </w:divBdr>
    </w:div>
    <w:div w:id="587613072">
      <w:bodyDiv w:val="1"/>
      <w:marLeft w:val="0"/>
      <w:marRight w:val="0"/>
      <w:marTop w:val="0"/>
      <w:marBottom w:val="0"/>
      <w:divBdr>
        <w:top w:val="none" w:sz="0" w:space="0" w:color="auto"/>
        <w:left w:val="none" w:sz="0" w:space="0" w:color="auto"/>
        <w:bottom w:val="none" w:sz="0" w:space="0" w:color="auto"/>
        <w:right w:val="none" w:sz="0" w:space="0" w:color="auto"/>
      </w:divBdr>
    </w:div>
    <w:div w:id="588738953">
      <w:bodyDiv w:val="1"/>
      <w:marLeft w:val="0"/>
      <w:marRight w:val="0"/>
      <w:marTop w:val="0"/>
      <w:marBottom w:val="0"/>
      <w:divBdr>
        <w:top w:val="none" w:sz="0" w:space="0" w:color="auto"/>
        <w:left w:val="none" w:sz="0" w:space="0" w:color="auto"/>
        <w:bottom w:val="none" w:sz="0" w:space="0" w:color="auto"/>
        <w:right w:val="none" w:sz="0" w:space="0" w:color="auto"/>
      </w:divBdr>
    </w:div>
    <w:div w:id="590507845">
      <w:bodyDiv w:val="1"/>
      <w:marLeft w:val="0"/>
      <w:marRight w:val="0"/>
      <w:marTop w:val="0"/>
      <w:marBottom w:val="0"/>
      <w:divBdr>
        <w:top w:val="none" w:sz="0" w:space="0" w:color="auto"/>
        <w:left w:val="none" w:sz="0" w:space="0" w:color="auto"/>
        <w:bottom w:val="none" w:sz="0" w:space="0" w:color="auto"/>
        <w:right w:val="none" w:sz="0" w:space="0" w:color="auto"/>
      </w:divBdr>
    </w:div>
    <w:div w:id="591400649">
      <w:bodyDiv w:val="1"/>
      <w:marLeft w:val="0"/>
      <w:marRight w:val="0"/>
      <w:marTop w:val="0"/>
      <w:marBottom w:val="0"/>
      <w:divBdr>
        <w:top w:val="none" w:sz="0" w:space="0" w:color="auto"/>
        <w:left w:val="none" w:sz="0" w:space="0" w:color="auto"/>
        <w:bottom w:val="none" w:sz="0" w:space="0" w:color="auto"/>
        <w:right w:val="none" w:sz="0" w:space="0" w:color="auto"/>
      </w:divBdr>
    </w:div>
    <w:div w:id="591548065">
      <w:bodyDiv w:val="1"/>
      <w:marLeft w:val="0"/>
      <w:marRight w:val="0"/>
      <w:marTop w:val="0"/>
      <w:marBottom w:val="0"/>
      <w:divBdr>
        <w:top w:val="none" w:sz="0" w:space="0" w:color="auto"/>
        <w:left w:val="none" w:sz="0" w:space="0" w:color="auto"/>
        <w:bottom w:val="none" w:sz="0" w:space="0" w:color="auto"/>
        <w:right w:val="none" w:sz="0" w:space="0" w:color="auto"/>
      </w:divBdr>
    </w:div>
    <w:div w:id="594482377">
      <w:bodyDiv w:val="1"/>
      <w:marLeft w:val="0"/>
      <w:marRight w:val="0"/>
      <w:marTop w:val="0"/>
      <w:marBottom w:val="0"/>
      <w:divBdr>
        <w:top w:val="none" w:sz="0" w:space="0" w:color="auto"/>
        <w:left w:val="none" w:sz="0" w:space="0" w:color="auto"/>
        <w:bottom w:val="none" w:sz="0" w:space="0" w:color="auto"/>
        <w:right w:val="none" w:sz="0" w:space="0" w:color="auto"/>
      </w:divBdr>
    </w:div>
    <w:div w:id="595404800">
      <w:bodyDiv w:val="1"/>
      <w:marLeft w:val="0"/>
      <w:marRight w:val="0"/>
      <w:marTop w:val="0"/>
      <w:marBottom w:val="0"/>
      <w:divBdr>
        <w:top w:val="none" w:sz="0" w:space="0" w:color="auto"/>
        <w:left w:val="none" w:sz="0" w:space="0" w:color="auto"/>
        <w:bottom w:val="none" w:sz="0" w:space="0" w:color="auto"/>
        <w:right w:val="none" w:sz="0" w:space="0" w:color="auto"/>
      </w:divBdr>
    </w:div>
    <w:div w:id="602955508">
      <w:bodyDiv w:val="1"/>
      <w:marLeft w:val="0"/>
      <w:marRight w:val="0"/>
      <w:marTop w:val="0"/>
      <w:marBottom w:val="0"/>
      <w:divBdr>
        <w:top w:val="none" w:sz="0" w:space="0" w:color="auto"/>
        <w:left w:val="none" w:sz="0" w:space="0" w:color="auto"/>
        <w:bottom w:val="none" w:sz="0" w:space="0" w:color="auto"/>
        <w:right w:val="none" w:sz="0" w:space="0" w:color="auto"/>
      </w:divBdr>
    </w:div>
    <w:div w:id="605499462">
      <w:bodyDiv w:val="1"/>
      <w:marLeft w:val="0"/>
      <w:marRight w:val="0"/>
      <w:marTop w:val="0"/>
      <w:marBottom w:val="0"/>
      <w:divBdr>
        <w:top w:val="none" w:sz="0" w:space="0" w:color="auto"/>
        <w:left w:val="none" w:sz="0" w:space="0" w:color="auto"/>
        <w:bottom w:val="none" w:sz="0" w:space="0" w:color="auto"/>
        <w:right w:val="none" w:sz="0" w:space="0" w:color="auto"/>
      </w:divBdr>
    </w:div>
    <w:div w:id="607202770">
      <w:bodyDiv w:val="1"/>
      <w:marLeft w:val="0"/>
      <w:marRight w:val="0"/>
      <w:marTop w:val="0"/>
      <w:marBottom w:val="0"/>
      <w:divBdr>
        <w:top w:val="none" w:sz="0" w:space="0" w:color="auto"/>
        <w:left w:val="none" w:sz="0" w:space="0" w:color="auto"/>
        <w:bottom w:val="none" w:sz="0" w:space="0" w:color="auto"/>
        <w:right w:val="none" w:sz="0" w:space="0" w:color="auto"/>
      </w:divBdr>
    </w:div>
    <w:div w:id="608708971">
      <w:bodyDiv w:val="1"/>
      <w:marLeft w:val="0"/>
      <w:marRight w:val="0"/>
      <w:marTop w:val="0"/>
      <w:marBottom w:val="0"/>
      <w:divBdr>
        <w:top w:val="none" w:sz="0" w:space="0" w:color="auto"/>
        <w:left w:val="none" w:sz="0" w:space="0" w:color="auto"/>
        <w:bottom w:val="none" w:sz="0" w:space="0" w:color="auto"/>
        <w:right w:val="none" w:sz="0" w:space="0" w:color="auto"/>
      </w:divBdr>
    </w:div>
    <w:div w:id="611861508">
      <w:bodyDiv w:val="1"/>
      <w:marLeft w:val="0"/>
      <w:marRight w:val="0"/>
      <w:marTop w:val="0"/>
      <w:marBottom w:val="0"/>
      <w:divBdr>
        <w:top w:val="none" w:sz="0" w:space="0" w:color="auto"/>
        <w:left w:val="none" w:sz="0" w:space="0" w:color="auto"/>
        <w:bottom w:val="none" w:sz="0" w:space="0" w:color="auto"/>
        <w:right w:val="none" w:sz="0" w:space="0" w:color="auto"/>
      </w:divBdr>
    </w:div>
    <w:div w:id="613756848">
      <w:bodyDiv w:val="1"/>
      <w:marLeft w:val="0"/>
      <w:marRight w:val="0"/>
      <w:marTop w:val="0"/>
      <w:marBottom w:val="0"/>
      <w:divBdr>
        <w:top w:val="none" w:sz="0" w:space="0" w:color="auto"/>
        <w:left w:val="none" w:sz="0" w:space="0" w:color="auto"/>
        <w:bottom w:val="none" w:sz="0" w:space="0" w:color="auto"/>
        <w:right w:val="none" w:sz="0" w:space="0" w:color="auto"/>
      </w:divBdr>
    </w:div>
    <w:div w:id="613901966">
      <w:bodyDiv w:val="1"/>
      <w:marLeft w:val="0"/>
      <w:marRight w:val="0"/>
      <w:marTop w:val="0"/>
      <w:marBottom w:val="0"/>
      <w:divBdr>
        <w:top w:val="none" w:sz="0" w:space="0" w:color="auto"/>
        <w:left w:val="none" w:sz="0" w:space="0" w:color="auto"/>
        <w:bottom w:val="none" w:sz="0" w:space="0" w:color="auto"/>
        <w:right w:val="none" w:sz="0" w:space="0" w:color="auto"/>
      </w:divBdr>
    </w:div>
    <w:div w:id="614798984">
      <w:bodyDiv w:val="1"/>
      <w:marLeft w:val="0"/>
      <w:marRight w:val="0"/>
      <w:marTop w:val="0"/>
      <w:marBottom w:val="0"/>
      <w:divBdr>
        <w:top w:val="none" w:sz="0" w:space="0" w:color="auto"/>
        <w:left w:val="none" w:sz="0" w:space="0" w:color="auto"/>
        <w:bottom w:val="none" w:sz="0" w:space="0" w:color="auto"/>
        <w:right w:val="none" w:sz="0" w:space="0" w:color="auto"/>
      </w:divBdr>
    </w:div>
    <w:div w:id="616110016">
      <w:bodyDiv w:val="1"/>
      <w:marLeft w:val="0"/>
      <w:marRight w:val="0"/>
      <w:marTop w:val="0"/>
      <w:marBottom w:val="0"/>
      <w:divBdr>
        <w:top w:val="none" w:sz="0" w:space="0" w:color="auto"/>
        <w:left w:val="none" w:sz="0" w:space="0" w:color="auto"/>
        <w:bottom w:val="none" w:sz="0" w:space="0" w:color="auto"/>
        <w:right w:val="none" w:sz="0" w:space="0" w:color="auto"/>
      </w:divBdr>
    </w:div>
    <w:div w:id="617026420">
      <w:bodyDiv w:val="1"/>
      <w:marLeft w:val="0"/>
      <w:marRight w:val="0"/>
      <w:marTop w:val="0"/>
      <w:marBottom w:val="0"/>
      <w:divBdr>
        <w:top w:val="none" w:sz="0" w:space="0" w:color="auto"/>
        <w:left w:val="none" w:sz="0" w:space="0" w:color="auto"/>
        <w:bottom w:val="none" w:sz="0" w:space="0" w:color="auto"/>
        <w:right w:val="none" w:sz="0" w:space="0" w:color="auto"/>
      </w:divBdr>
    </w:div>
    <w:div w:id="620233899">
      <w:bodyDiv w:val="1"/>
      <w:marLeft w:val="0"/>
      <w:marRight w:val="0"/>
      <w:marTop w:val="0"/>
      <w:marBottom w:val="0"/>
      <w:divBdr>
        <w:top w:val="none" w:sz="0" w:space="0" w:color="auto"/>
        <w:left w:val="none" w:sz="0" w:space="0" w:color="auto"/>
        <w:bottom w:val="none" w:sz="0" w:space="0" w:color="auto"/>
        <w:right w:val="none" w:sz="0" w:space="0" w:color="auto"/>
      </w:divBdr>
    </w:div>
    <w:div w:id="621113609">
      <w:bodyDiv w:val="1"/>
      <w:marLeft w:val="0"/>
      <w:marRight w:val="0"/>
      <w:marTop w:val="0"/>
      <w:marBottom w:val="0"/>
      <w:divBdr>
        <w:top w:val="none" w:sz="0" w:space="0" w:color="auto"/>
        <w:left w:val="none" w:sz="0" w:space="0" w:color="auto"/>
        <w:bottom w:val="none" w:sz="0" w:space="0" w:color="auto"/>
        <w:right w:val="none" w:sz="0" w:space="0" w:color="auto"/>
      </w:divBdr>
    </w:div>
    <w:div w:id="623654993">
      <w:bodyDiv w:val="1"/>
      <w:marLeft w:val="0"/>
      <w:marRight w:val="0"/>
      <w:marTop w:val="0"/>
      <w:marBottom w:val="0"/>
      <w:divBdr>
        <w:top w:val="none" w:sz="0" w:space="0" w:color="auto"/>
        <w:left w:val="none" w:sz="0" w:space="0" w:color="auto"/>
        <w:bottom w:val="none" w:sz="0" w:space="0" w:color="auto"/>
        <w:right w:val="none" w:sz="0" w:space="0" w:color="auto"/>
      </w:divBdr>
    </w:div>
    <w:div w:id="626472968">
      <w:bodyDiv w:val="1"/>
      <w:marLeft w:val="0"/>
      <w:marRight w:val="0"/>
      <w:marTop w:val="0"/>
      <w:marBottom w:val="0"/>
      <w:divBdr>
        <w:top w:val="none" w:sz="0" w:space="0" w:color="auto"/>
        <w:left w:val="none" w:sz="0" w:space="0" w:color="auto"/>
        <w:bottom w:val="none" w:sz="0" w:space="0" w:color="auto"/>
        <w:right w:val="none" w:sz="0" w:space="0" w:color="auto"/>
      </w:divBdr>
    </w:div>
    <w:div w:id="627735501">
      <w:bodyDiv w:val="1"/>
      <w:marLeft w:val="0"/>
      <w:marRight w:val="0"/>
      <w:marTop w:val="0"/>
      <w:marBottom w:val="0"/>
      <w:divBdr>
        <w:top w:val="none" w:sz="0" w:space="0" w:color="auto"/>
        <w:left w:val="none" w:sz="0" w:space="0" w:color="auto"/>
        <w:bottom w:val="none" w:sz="0" w:space="0" w:color="auto"/>
        <w:right w:val="none" w:sz="0" w:space="0" w:color="auto"/>
      </w:divBdr>
    </w:div>
    <w:div w:id="632443589">
      <w:bodyDiv w:val="1"/>
      <w:marLeft w:val="0"/>
      <w:marRight w:val="0"/>
      <w:marTop w:val="0"/>
      <w:marBottom w:val="0"/>
      <w:divBdr>
        <w:top w:val="none" w:sz="0" w:space="0" w:color="auto"/>
        <w:left w:val="none" w:sz="0" w:space="0" w:color="auto"/>
        <w:bottom w:val="none" w:sz="0" w:space="0" w:color="auto"/>
        <w:right w:val="none" w:sz="0" w:space="0" w:color="auto"/>
      </w:divBdr>
    </w:div>
    <w:div w:id="634259755">
      <w:bodyDiv w:val="1"/>
      <w:marLeft w:val="0"/>
      <w:marRight w:val="0"/>
      <w:marTop w:val="0"/>
      <w:marBottom w:val="0"/>
      <w:divBdr>
        <w:top w:val="none" w:sz="0" w:space="0" w:color="auto"/>
        <w:left w:val="none" w:sz="0" w:space="0" w:color="auto"/>
        <w:bottom w:val="none" w:sz="0" w:space="0" w:color="auto"/>
        <w:right w:val="none" w:sz="0" w:space="0" w:color="auto"/>
      </w:divBdr>
    </w:div>
    <w:div w:id="639723348">
      <w:bodyDiv w:val="1"/>
      <w:marLeft w:val="0"/>
      <w:marRight w:val="0"/>
      <w:marTop w:val="0"/>
      <w:marBottom w:val="0"/>
      <w:divBdr>
        <w:top w:val="none" w:sz="0" w:space="0" w:color="auto"/>
        <w:left w:val="none" w:sz="0" w:space="0" w:color="auto"/>
        <w:bottom w:val="none" w:sz="0" w:space="0" w:color="auto"/>
        <w:right w:val="none" w:sz="0" w:space="0" w:color="auto"/>
      </w:divBdr>
    </w:div>
    <w:div w:id="641085132">
      <w:bodyDiv w:val="1"/>
      <w:marLeft w:val="0"/>
      <w:marRight w:val="0"/>
      <w:marTop w:val="0"/>
      <w:marBottom w:val="0"/>
      <w:divBdr>
        <w:top w:val="none" w:sz="0" w:space="0" w:color="auto"/>
        <w:left w:val="none" w:sz="0" w:space="0" w:color="auto"/>
        <w:bottom w:val="none" w:sz="0" w:space="0" w:color="auto"/>
        <w:right w:val="none" w:sz="0" w:space="0" w:color="auto"/>
      </w:divBdr>
    </w:div>
    <w:div w:id="641352241">
      <w:bodyDiv w:val="1"/>
      <w:marLeft w:val="0"/>
      <w:marRight w:val="0"/>
      <w:marTop w:val="0"/>
      <w:marBottom w:val="0"/>
      <w:divBdr>
        <w:top w:val="none" w:sz="0" w:space="0" w:color="auto"/>
        <w:left w:val="none" w:sz="0" w:space="0" w:color="auto"/>
        <w:bottom w:val="none" w:sz="0" w:space="0" w:color="auto"/>
        <w:right w:val="none" w:sz="0" w:space="0" w:color="auto"/>
      </w:divBdr>
    </w:div>
    <w:div w:id="642471431">
      <w:bodyDiv w:val="1"/>
      <w:marLeft w:val="0"/>
      <w:marRight w:val="0"/>
      <w:marTop w:val="0"/>
      <w:marBottom w:val="0"/>
      <w:divBdr>
        <w:top w:val="none" w:sz="0" w:space="0" w:color="auto"/>
        <w:left w:val="none" w:sz="0" w:space="0" w:color="auto"/>
        <w:bottom w:val="none" w:sz="0" w:space="0" w:color="auto"/>
        <w:right w:val="none" w:sz="0" w:space="0" w:color="auto"/>
      </w:divBdr>
    </w:div>
    <w:div w:id="648286415">
      <w:bodyDiv w:val="1"/>
      <w:marLeft w:val="0"/>
      <w:marRight w:val="0"/>
      <w:marTop w:val="0"/>
      <w:marBottom w:val="0"/>
      <w:divBdr>
        <w:top w:val="none" w:sz="0" w:space="0" w:color="auto"/>
        <w:left w:val="none" w:sz="0" w:space="0" w:color="auto"/>
        <w:bottom w:val="none" w:sz="0" w:space="0" w:color="auto"/>
        <w:right w:val="none" w:sz="0" w:space="0" w:color="auto"/>
      </w:divBdr>
    </w:div>
    <w:div w:id="649600977">
      <w:bodyDiv w:val="1"/>
      <w:marLeft w:val="0"/>
      <w:marRight w:val="0"/>
      <w:marTop w:val="0"/>
      <w:marBottom w:val="0"/>
      <w:divBdr>
        <w:top w:val="none" w:sz="0" w:space="0" w:color="auto"/>
        <w:left w:val="none" w:sz="0" w:space="0" w:color="auto"/>
        <w:bottom w:val="none" w:sz="0" w:space="0" w:color="auto"/>
        <w:right w:val="none" w:sz="0" w:space="0" w:color="auto"/>
      </w:divBdr>
    </w:div>
    <w:div w:id="652682097">
      <w:bodyDiv w:val="1"/>
      <w:marLeft w:val="0"/>
      <w:marRight w:val="0"/>
      <w:marTop w:val="0"/>
      <w:marBottom w:val="0"/>
      <w:divBdr>
        <w:top w:val="none" w:sz="0" w:space="0" w:color="auto"/>
        <w:left w:val="none" w:sz="0" w:space="0" w:color="auto"/>
        <w:bottom w:val="none" w:sz="0" w:space="0" w:color="auto"/>
        <w:right w:val="none" w:sz="0" w:space="0" w:color="auto"/>
      </w:divBdr>
    </w:div>
    <w:div w:id="655105878">
      <w:bodyDiv w:val="1"/>
      <w:marLeft w:val="0"/>
      <w:marRight w:val="0"/>
      <w:marTop w:val="0"/>
      <w:marBottom w:val="0"/>
      <w:divBdr>
        <w:top w:val="none" w:sz="0" w:space="0" w:color="auto"/>
        <w:left w:val="none" w:sz="0" w:space="0" w:color="auto"/>
        <w:bottom w:val="none" w:sz="0" w:space="0" w:color="auto"/>
        <w:right w:val="none" w:sz="0" w:space="0" w:color="auto"/>
      </w:divBdr>
    </w:div>
    <w:div w:id="655185469">
      <w:bodyDiv w:val="1"/>
      <w:marLeft w:val="0"/>
      <w:marRight w:val="0"/>
      <w:marTop w:val="0"/>
      <w:marBottom w:val="0"/>
      <w:divBdr>
        <w:top w:val="none" w:sz="0" w:space="0" w:color="auto"/>
        <w:left w:val="none" w:sz="0" w:space="0" w:color="auto"/>
        <w:bottom w:val="none" w:sz="0" w:space="0" w:color="auto"/>
        <w:right w:val="none" w:sz="0" w:space="0" w:color="auto"/>
      </w:divBdr>
    </w:div>
    <w:div w:id="655574466">
      <w:bodyDiv w:val="1"/>
      <w:marLeft w:val="0"/>
      <w:marRight w:val="0"/>
      <w:marTop w:val="0"/>
      <w:marBottom w:val="0"/>
      <w:divBdr>
        <w:top w:val="none" w:sz="0" w:space="0" w:color="auto"/>
        <w:left w:val="none" w:sz="0" w:space="0" w:color="auto"/>
        <w:bottom w:val="none" w:sz="0" w:space="0" w:color="auto"/>
        <w:right w:val="none" w:sz="0" w:space="0" w:color="auto"/>
      </w:divBdr>
    </w:div>
    <w:div w:id="656152419">
      <w:bodyDiv w:val="1"/>
      <w:marLeft w:val="0"/>
      <w:marRight w:val="0"/>
      <w:marTop w:val="0"/>
      <w:marBottom w:val="0"/>
      <w:divBdr>
        <w:top w:val="none" w:sz="0" w:space="0" w:color="auto"/>
        <w:left w:val="none" w:sz="0" w:space="0" w:color="auto"/>
        <w:bottom w:val="none" w:sz="0" w:space="0" w:color="auto"/>
        <w:right w:val="none" w:sz="0" w:space="0" w:color="auto"/>
      </w:divBdr>
    </w:div>
    <w:div w:id="658650800">
      <w:bodyDiv w:val="1"/>
      <w:marLeft w:val="0"/>
      <w:marRight w:val="0"/>
      <w:marTop w:val="0"/>
      <w:marBottom w:val="0"/>
      <w:divBdr>
        <w:top w:val="none" w:sz="0" w:space="0" w:color="auto"/>
        <w:left w:val="none" w:sz="0" w:space="0" w:color="auto"/>
        <w:bottom w:val="none" w:sz="0" w:space="0" w:color="auto"/>
        <w:right w:val="none" w:sz="0" w:space="0" w:color="auto"/>
      </w:divBdr>
    </w:div>
    <w:div w:id="659580997">
      <w:bodyDiv w:val="1"/>
      <w:marLeft w:val="0"/>
      <w:marRight w:val="0"/>
      <w:marTop w:val="0"/>
      <w:marBottom w:val="0"/>
      <w:divBdr>
        <w:top w:val="none" w:sz="0" w:space="0" w:color="auto"/>
        <w:left w:val="none" w:sz="0" w:space="0" w:color="auto"/>
        <w:bottom w:val="none" w:sz="0" w:space="0" w:color="auto"/>
        <w:right w:val="none" w:sz="0" w:space="0" w:color="auto"/>
      </w:divBdr>
    </w:div>
    <w:div w:id="660085604">
      <w:bodyDiv w:val="1"/>
      <w:marLeft w:val="0"/>
      <w:marRight w:val="0"/>
      <w:marTop w:val="0"/>
      <w:marBottom w:val="0"/>
      <w:divBdr>
        <w:top w:val="none" w:sz="0" w:space="0" w:color="auto"/>
        <w:left w:val="none" w:sz="0" w:space="0" w:color="auto"/>
        <w:bottom w:val="none" w:sz="0" w:space="0" w:color="auto"/>
        <w:right w:val="none" w:sz="0" w:space="0" w:color="auto"/>
      </w:divBdr>
    </w:div>
    <w:div w:id="661201271">
      <w:bodyDiv w:val="1"/>
      <w:marLeft w:val="0"/>
      <w:marRight w:val="0"/>
      <w:marTop w:val="0"/>
      <w:marBottom w:val="0"/>
      <w:divBdr>
        <w:top w:val="none" w:sz="0" w:space="0" w:color="auto"/>
        <w:left w:val="none" w:sz="0" w:space="0" w:color="auto"/>
        <w:bottom w:val="none" w:sz="0" w:space="0" w:color="auto"/>
        <w:right w:val="none" w:sz="0" w:space="0" w:color="auto"/>
      </w:divBdr>
    </w:div>
    <w:div w:id="662783701">
      <w:bodyDiv w:val="1"/>
      <w:marLeft w:val="0"/>
      <w:marRight w:val="0"/>
      <w:marTop w:val="0"/>
      <w:marBottom w:val="0"/>
      <w:divBdr>
        <w:top w:val="none" w:sz="0" w:space="0" w:color="auto"/>
        <w:left w:val="none" w:sz="0" w:space="0" w:color="auto"/>
        <w:bottom w:val="none" w:sz="0" w:space="0" w:color="auto"/>
        <w:right w:val="none" w:sz="0" w:space="0" w:color="auto"/>
      </w:divBdr>
    </w:div>
    <w:div w:id="663627134">
      <w:bodyDiv w:val="1"/>
      <w:marLeft w:val="0"/>
      <w:marRight w:val="0"/>
      <w:marTop w:val="0"/>
      <w:marBottom w:val="0"/>
      <w:divBdr>
        <w:top w:val="none" w:sz="0" w:space="0" w:color="auto"/>
        <w:left w:val="none" w:sz="0" w:space="0" w:color="auto"/>
        <w:bottom w:val="none" w:sz="0" w:space="0" w:color="auto"/>
        <w:right w:val="none" w:sz="0" w:space="0" w:color="auto"/>
      </w:divBdr>
    </w:div>
    <w:div w:id="665281990">
      <w:bodyDiv w:val="1"/>
      <w:marLeft w:val="0"/>
      <w:marRight w:val="0"/>
      <w:marTop w:val="0"/>
      <w:marBottom w:val="0"/>
      <w:divBdr>
        <w:top w:val="none" w:sz="0" w:space="0" w:color="auto"/>
        <w:left w:val="none" w:sz="0" w:space="0" w:color="auto"/>
        <w:bottom w:val="none" w:sz="0" w:space="0" w:color="auto"/>
        <w:right w:val="none" w:sz="0" w:space="0" w:color="auto"/>
      </w:divBdr>
    </w:div>
    <w:div w:id="667757856">
      <w:bodyDiv w:val="1"/>
      <w:marLeft w:val="0"/>
      <w:marRight w:val="0"/>
      <w:marTop w:val="0"/>
      <w:marBottom w:val="0"/>
      <w:divBdr>
        <w:top w:val="none" w:sz="0" w:space="0" w:color="auto"/>
        <w:left w:val="none" w:sz="0" w:space="0" w:color="auto"/>
        <w:bottom w:val="none" w:sz="0" w:space="0" w:color="auto"/>
        <w:right w:val="none" w:sz="0" w:space="0" w:color="auto"/>
      </w:divBdr>
    </w:div>
    <w:div w:id="667901043">
      <w:bodyDiv w:val="1"/>
      <w:marLeft w:val="0"/>
      <w:marRight w:val="0"/>
      <w:marTop w:val="0"/>
      <w:marBottom w:val="0"/>
      <w:divBdr>
        <w:top w:val="none" w:sz="0" w:space="0" w:color="auto"/>
        <w:left w:val="none" w:sz="0" w:space="0" w:color="auto"/>
        <w:bottom w:val="none" w:sz="0" w:space="0" w:color="auto"/>
        <w:right w:val="none" w:sz="0" w:space="0" w:color="auto"/>
      </w:divBdr>
    </w:div>
    <w:div w:id="668870136">
      <w:bodyDiv w:val="1"/>
      <w:marLeft w:val="0"/>
      <w:marRight w:val="0"/>
      <w:marTop w:val="0"/>
      <w:marBottom w:val="0"/>
      <w:divBdr>
        <w:top w:val="none" w:sz="0" w:space="0" w:color="auto"/>
        <w:left w:val="none" w:sz="0" w:space="0" w:color="auto"/>
        <w:bottom w:val="none" w:sz="0" w:space="0" w:color="auto"/>
        <w:right w:val="none" w:sz="0" w:space="0" w:color="auto"/>
      </w:divBdr>
    </w:div>
    <w:div w:id="670134747">
      <w:bodyDiv w:val="1"/>
      <w:marLeft w:val="0"/>
      <w:marRight w:val="0"/>
      <w:marTop w:val="0"/>
      <w:marBottom w:val="0"/>
      <w:divBdr>
        <w:top w:val="none" w:sz="0" w:space="0" w:color="auto"/>
        <w:left w:val="none" w:sz="0" w:space="0" w:color="auto"/>
        <w:bottom w:val="none" w:sz="0" w:space="0" w:color="auto"/>
        <w:right w:val="none" w:sz="0" w:space="0" w:color="auto"/>
      </w:divBdr>
    </w:div>
    <w:div w:id="670529163">
      <w:bodyDiv w:val="1"/>
      <w:marLeft w:val="0"/>
      <w:marRight w:val="0"/>
      <w:marTop w:val="0"/>
      <w:marBottom w:val="0"/>
      <w:divBdr>
        <w:top w:val="none" w:sz="0" w:space="0" w:color="auto"/>
        <w:left w:val="none" w:sz="0" w:space="0" w:color="auto"/>
        <w:bottom w:val="none" w:sz="0" w:space="0" w:color="auto"/>
        <w:right w:val="none" w:sz="0" w:space="0" w:color="auto"/>
      </w:divBdr>
    </w:div>
    <w:div w:id="670761113">
      <w:bodyDiv w:val="1"/>
      <w:marLeft w:val="0"/>
      <w:marRight w:val="0"/>
      <w:marTop w:val="0"/>
      <w:marBottom w:val="0"/>
      <w:divBdr>
        <w:top w:val="none" w:sz="0" w:space="0" w:color="auto"/>
        <w:left w:val="none" w:sz="0" w:space="0" w:color="auto"/>
        <w:bottom w:val="none" w:sz="0" w:space="0" w:color="auto"/>
        <w:right w:val="none" w:sz="0" w:space="0" w:color="auto"/>
      </w:divBdr>
    </w:div>
    <w:div w:id="672729484">
      <w:bodyDiv w:val="1"/>
      <w:marLeft w:val="0"/>
      <w:marRight w:val="0"/>
      <w:marTop w:val="0"/>
      <w:marBottom w:val="0"/>
      <w:divBdr>
        <w:top w:val="none" w:sz="0" w:space="0" w:color="auto"/>
        <w:left w:val="none" w:sz="0" w:space="0" w:color="auto"/>
        <w:bottom w:val="none" w:sz="0" w:space="0" w:color="auto"/>
        <w:right w:val="none" w:sz="0" w:space="0" w:color="auto"/>
      </w:divBdr>
    </w:div>
    <w:div w:id="674069543">
      <w:bodyDiv w:val="1"/>
      <w:marLeft w:val="0"/>
      <w:marRight w:val="0"/>
      <w:marTop w:val="0"/>
      <w:marBottom w:val="0"/>
      <w:divBdr>
        <w:top w:val="none" w:sz="0" w:space="0" w:color="auto"/>
        <w:left w:val="none" w:sz="0" w:space="0" w:color="auto"/>
        <w:bottom w:val="none" w:sz="0" w:space="0" w:color="auto"/>
        <w:right w:val="none" w:sz="0" w:space="0" w:color="auto"/>
      </w:divBdr>
    </w:div>
    <w:div w:id="674260801">
      <w:bodyDiv w:val="1"/>
      <w:marLeft w:val="0"/>
      <w:marRight w:val="0"/>
      <w:marTop w:val="0"/>
      <w:marBottom w:val="0"/>
      <w:divBdr>
        <w:top w:val="none" w:sz="0" w:space="0" w:color="auto"/>
        <w:left w:val="none" w:sz="0" w:space="0" w:color="auto"/>
        <w:bottom w:val="none" w:sz="0" w:space="0" w:color="auto"/>
        <w:right w:val="none" w:sz="0" w:space="0" w:color="auto"/>
      </w:divBdr>
    </w:div>
    <w:div w:id="676426542">
      <w:bodyDiv w:val="1"/>
      <w:marLeft w:val="0"/>
      <w:marRight w:val="0"/>
      <w:marTop w:val="0"/>
      <w:marBottom w:val="0"/>
      <w:divBdr>
        <w:top w:val="none" w:sz="0" w:space="0" w:color="auto"/>
        <w:left w:val="none" w:sz="0" w:space="0" w:color="auto"/>
        <w:bottom w:val="none" w:sz="0" w:space="0" w:color="auto"/>
        <w:right w:val="none" w:sz="0" w:space="0" w:color="auto"/>
      </w:divBdr>
      <w:divsChild>
        <w:div w:id="830948716">
          <w:marLeft w:val="0"/>
          <w:marRight w:val="0"/>
          <w:marTop w:val="0"/>
          <w:marBottom w:val="0"/>
          <w:divBdr>
            <w:top w:val="none" w:sz="0" w:space="0" w:color="auto"/>
            <w:left w:val="none" w:sz="0" w:space="0" w:color="auto"/>
            <w:bottom w:val="none" w:sz="0" w:space="0" w:color="auto"/>
            <w:right w:val="none" w:sz="0" w:space="0" w:color="auto"/>
          </w:divBdr>
        </w:div>
        <w:div w:id="1645772310">
          <w:marLeft w:val="0"/>
          <w:marRight w:val="0"/>
          <w:marTop w:val="0"/>
          <w:marBottom w:val="0"/>
          <w:divBdr>
            <w:top w:val="none" w:sz="0" w:space="0" w:color="auto"/>
            <w:left w:val="none" w:sz="0" w:space="0" w:color="auto"/>
            <w:bottom w:val="none" w:sz="0" w:space="0" w:color="auto"/>
            <w:right w:val="none" w:sz="0" w:space="0" w:color="auto"/>
          </w:divBdr>
        </w:div>
        <w:div w:id="1176655622">
          <w:marLeft w:val="0"/>
          <w:marRight w:val="0"/>
          <w:marTop w:val="0"/>
          <w:marBottom w:val="0"/>
          <w:divBdr>
            <w:top w:val="none" w:sz="0" w:space="0" w:color="auto"/>
            <w:left w:val="none" w:sz="0" w:space="0" w:color="auto"/>
            <w:bottom w:val="none" w:sz="0" w:space="0" w:color="auto"/>
            <w:right w:val="none" w:sz="0" w:space="0" w:color="auto"/>
          </w:divBdr>
        </w:div>
        <w:div w:id="800222687">
          <w:marLeft w:val="0"/>
          <w:marRight w:val="0"/>
          <w:marTop w:val="0"/>
          <w:marBottom w:val="0"/>
          <w:divBdr>
            <w:top w:val="none" w:sz="0" w:space="0" w:color="auto"/>
            <w:left w:val="none" w:sz="0" w:space="0" w:color="auto"/>
            <w:bottom w:val="none" w:sz="0" w:space="0" w:color="auto"/>
            <w:right w:val="none" w:sz="0" w:space="0" w:color="auto"/>
          </w:divBdr>
        </w:div>
      </w:divsChild>
    </w:div>
    <w:div w:id="677659256">
      <w:bodyDiv w:val="1"/>
      <w:marLeft w:val="0"/>
      <w:marRight w:val="0"/>
      <w:marTop w:val="0"/>
      <w:marBottom w:val="0"/>
      <w:divBdr>
        <w:top w:val="none" w:sz="0" w:space="0" w:color="auto"/>
        <w:left w:val="none" w:sz="0" w:space="0" w:color="auto"/>
        <w:bottom w:val="none" w:sz="0" w:space="0" w:color="auto"/>
        <w:right w:val="none" w:sz="0" w:space="0" w:color="auto"/>
      </w:divBdr>
    </w:div>
    <w:div w:id="677924993">
      <w:bodyDiv w:val="1"/>
      <w:marLeft w:val="0"/>
      <w:marRight w:val="0"/>
      <w:marTop w:val="0"/>
      <w:marBottom w:val="0"/>
      <w:divBdr>
        <w:top w:val="none" w:sz="0" w:space="0" w:color="auto"/>
        <w:left w:val="none" w:sz="0" w:space="0" w:color="auto"/>
        <w:bottom w:val="none" w:sz="0" w:space="0" w:color="auto"/>
        <w:right w:val="none" w:sz="0" w:space="0" w:color="auto"/>
      </w:divBdr>
    </w:div>
    <w:div w:id="681589556">
      <w:bodyDiv w:val="1"/>
      <w:marLeft w:val="0"/>
      <w:marRight w:val="0"/>
      <w:marTop w:val="0"/>
      <w:marBottom w:val="0"/>
      <w:divBdr>
        <w:top w:val="none" w:sz="0" w:space="0" w:color="auto"/>
        <w:left w:val="none" w:sz="0" w:space="0" w:color="auto"/>
        <w:bottom w:val="none" w:sz="0" w:space="0" w:color="auto"/>
        <w:right w:val="none" w:sz="0" w:space="0" w:color="auto"/>
      </w:divBdr>
    </w:div>
    <w:div w:id="684326938">
      <w:bodyDiv w:val="1"/>
      <w:marLeft w:val="0"/>
      <w:marRight w:val="0"/>
      <w:marTop w:val="0"/>
      <w:marBottom w:val="0"/>
      <w:divBdr>
        <w:top w:val="none" w:sz="0" w:space="0" w:color="auto"/>
        <w:left w:val="none" w:sz="0" w:space="0" w:color="auto"/>
        <w:bottom w:val="none" w:sz="0" w:space="0" w:color="auto"/>
        <w:right w:val="none" w:sz="0" w:space="0" w:color="auto"/>
      </w:divBdr>
    </w:div>
    <w:div w:id="686179724">
      <w:bodyDiv w:val="1"/>
      <w:marLeft w:val="0"/>
      <w:marRight w:val="0"/>
      <w:marTop w:val="0"/>
      <w:marBottom w:val="0"/>
      <w:divBdr>
        <w:top w:val="none" w:sz="0" w:space="0" w:color="auto"/>
        <w:left w:val="none" w:sz="0" w:space="0" w:color="auto"/>
        <w:bottom w:val="none" w:sz="0" w:space="0" w:color="auto"/>
        <w:right w:val="none" w:sz="0" w:space="0" w:color="auto"/>
      </w:divBdr>
    </w:div>
    <w:div w:id="687636155">
      <w:bodyDiv w:val="1"/>
      <w:marLeft w:val="0"/>
      <w:marRight w:val="0"/>
      <w:marTop w:val="0"/>
      <w:marBottom w:val="0"/>
      <w:divBdr>
        <w:top w:val="none" w:sz="0" w:space="0" w:color="auto"/>
        <w:left w:val="none" w:sz="0" w:space="0" w:color="auto"/>
        <w:bottom w:val="none" w:sz="0" w:space="0" w:color="auto"/>
        <w:right w:val="none" w:sz="0" w:space="0" w:color="auto"/>
      </w:divBdr>
    </w:div>
    <w:div w:id="689070013">
      <w:bodyDiv w:val="1"/>
      <w:marLeft w:val="0"/>
      <w:marRight w:val="0"/>
      <w:marTop w:val="0"/>
      <w:marBottom w:val="0"/>
      <w:divBdr>
        <w:top w:val="none" w:sz="0" w:space="0" w:color="auto"/>
        <w:left w:val="none" w:sz="0" w:space="0" w:color="auto"/>
        <w:bottom w:val="none" w:sz="0" w:space="0" w:color="auto"/>
        <w:right w:val="none" w:sz="0" w:space="0" w:color="auto"/>
      </w:divBdr>
    </w:div>
    <w:div w:id="693766941">
      <w:bodyDiv w:val="1"/>
      <w:marLeft w:val="0"/>
      <w:marRight w:val="0"/>
      <w:marTop w:val="0"/>
      <w:marBottom w:val="0"/>
      <w:divBdr>
        <w:top w:val="none" w:sz="0" w:space="0" w:color="auto"/>
        <w:left w:val="none" w:sz="0" w:space="0" w:color="auto"/>
        <w:bottom w:val="none" w:sz="0" w:space="0" w:color="auto"/>
        <w:right w:val="none" w:sz="0" w:space="0" w:color="auto"/>
      </w:divBdr>
    </w:div>
    <w:div w:id="695740751">
      <w:bodyDiv w:val="1"/>
      <w:marLeft w:val="0"/>
      <w:marRight w:val="0"/>
      <w:marTop w:val="0"/>
      <w:marBottom w:val="0"/>
      <w:divBdr>
        <w:top w:val="none" w:sz="0" w:space="0" w:color="auto"/>
        <w:left w:val="none" w:sz="0" w:space="0" w:color="auto"/>
        <w:bottom w:val="none" w:sz="0" w:space="0" w:color="auto"/>
        <w:right w:val="none" w:sz="0" w:space="0" w:color="auto"/>
      </w:divBdr>
    </w:div>
    <w:div w:id="696082627">
      <w:bodyDiv w:val="1"/>
      <w:marLeft w:val="0"/>
      <w:marRight w:val="0"/>
      <w:marTop w:val="0"/>
      <w:marBottom w:val="0"/>
      <w:divBdr>
        <w:top w:val="none" w:sz="0" w:space="0" w:color="auto"/>
        <w:left w:val="none" w:sz="0" w:space="0" w:color="auto"/>
        <w:bottom w:val="none" w:sz="0" w:space="0" w:color="auto"/>
        <w:right w:val="none" w:sz="0" w:space="0" w:color="auto"/>
      </w:divBdr>
    </w:div>
    <w:div w:id="697005940">
      <w:bodyDiv w:val="1"/>
      <w:marLeft w:val="0"/>
      <w:marRight w:val="0"/>
      <w:marTop w:val="0"/>
      <w:marBottom w:val="0"/>
      <w:divBdr>
        <w:top w:val="none" w:sz="0" w:space="0" w:color="auto"/>
        <w:left w:val="none" w:sz="0" w:space="0" w:color="auto"/>
        <w:bottom w:val="none" w:sz="0" w:space="0" w:color="auto"/>
        <w:right w:val="none" w:sz="0" w:space="0" w:color="auto"/>
      </w:divBdr>
    </w:div>
    <w:div w:id="697655925">
      <w:bodyDiv w:val="1"/>
      <w:marLeft w:val="0"/>
      <w:marRight w:val="0"/>
      <w:marTop w:val="0"/>
      <w:marBottom w:val="0"/>
      <w:divBdr>
        <w:top w:val="none" w:sz="0" w:space="0" w:color="auto"/>
        <w:left w:val="none" w:sz="0" w:space="0" w:color="auto"/>
        <w:bottom w:val="none" w:sz="0" w:space="0" w:color="auto"/>
        <w:right w:val="none" w:sz="0" w:space="0" w:color="auto"/>
      </w:divBdr>
    </w:div>
    <w:div w:id="697776426">
      <w:bodyDiv w:val="1"/>
      <w:marLeft w:val="0"/>
      <w:marRight w:val="0"/>
      <w:marTop w:val="0"/>
      <w:marBottom w:val="0"/>
      <w:divBdr>
        <w:top w:val="none" w:sz="0" w:space="0" w:color="auto"/>
        <w:left w:val="none" w:sz="0" w:space="0" w:color="auto"/>
        <w:bottom w:val="none" w:sz="0" w:space="0" w:color="auto"/>
        <w:right w:val="none" w:sz="0" w:space="0" w:color="auto"/>
      </w:divBdr>
    </w:div>
    <w:div w:id="698700059">
      <w:bodyDiv w:val="1"/>
      <w:marLeft w:val="0"/>
      <w:marRight w:val="0"/>
      <w:marTop w:val="0"/>
      <w:marBottom w:val="0"/>
      <w:divBdr>
        <w:top w:val="none" w:sz="0" w:space="0" w:color="auto"/>
        <w:left w:val="none" w:sz="0" w:space="0" w:color="auto"/>
        <w:bottom w:val="none" w:sz="0" w:space="0" w:color="auto"/>
        <w:right w:val="none" w:sz="0" w:space="0" w:color="auto"/>
      </w:divBdr>
    </w:div>
    <w:div w:id="699009523">
      <w:bodyDiv w:val="1"/>
      <w:marLeft w:val="0"/>
      <w:marRight w:val="0"/>
      <w:marTop w:val="0"/>
      <w:marBottom w:val="0"/>
      <w:divBdr>
        <w:top w:val="none" w:sz="0" w:space="0" w:color="auto"/>
        <w:left w:val="none" w:sz="0" w:space="0" w:color="auto"/>
        <w:bottom w:val="none" w:sz="0" w:space="0" w:color="auto"/>
        <w:right w:val="none" w:sz="0" w:space="0" w:color="auto"/>
      </w:divBdr>
    </w:div>
    <w:div w:id="703555346">
      <w:bodyDiv w:val="1"/>
      <w:marLeft w:val="0"/>
      <w:marRight w:val="0"/>
      <w:marTop w:val="0"/>
      <w:marBottom w:val="0"/>
      <w:divBdr>
        <w:top w:val="none" w:sz="0" w:space="0" w:color="auto"/>
        <w:left w:val="none" w:sz="0" w:space="0" w:color="auto"/>
        <w:bottom w:val="none" w:sz="0" w:space="0" w:color="auto"/>
        <w:right w:val="none" w:sz="0" w:space="0" w:color="auto"/>
      </w:divBdr>
    </w:div>
    <w:div w:id="705178914">
      <w:bodyDiv w:val="1"/>
      <w:marLeft w:val="0"/>
      <w:marRight w:val="0"/>
      <w:marTop w:val="0"/>
      <w:marBottom w:val="0"/>
      <w:divBdr>
        <w:top w:val="none" w:sz="0" w:space="0" w:color="auto"/>
        <w:left w:val="none" w:sz="0" w:space="0" w:color="auto"/>
        <w:bottom w:val="none" w:sz="0" w:space="0" w:color="auto"/>
        <w:right w:val="none" w:sz="0" w:space="0" w:color="auto"/>
      </w:divBdr>
    </w:div>
    <w:div w:id="706099567">
      <w:bodyDiv w:val="1"/>
      <w:marLeft w:val="0"/>
      <w:marRight w:val="0"/>
      <w:marTop w:val="0"/>
      <w:marBottom w:val="0"/>
      <w:divBdr>
        <w:top w:val="none" w:sz="0" w:space="0" w:color="auto"/>
        <w:left w:val="none" w:sz="0" w:space="0" w:color="auto"/>
        <w:bottom w:val="none" w:sz="0" w:space="0" w:color="auto"/>
        <w:right w:val="none" w:sz="0" w:space="0" w:color="auto"/>
      </w:divBdr>
    </w:div>
    <w:div w:id="719282399">
      <w:bodyDiv w:val="1"/>
      <w:marLeft w:val="0"/>
      <w:marRight w:val="0"/>
      <w:marTop w:val="0"/>
      <w:marBottom w:val="0"/>
      <w:divBdr>
        <w:top w:val="none" w:sz="0" w:space="0" w:color="auto"/>
        <w:left w:val="none" w:sz="0" w:space="0" w:color="auto"/>
        <w:bottom w:val="none" w:sz="0" w:space="0" w:color="auto"/>
        <w:right w:val="none" w:sz="0" w:space="0" w:color="auto"/>
      </w:divBdr>
    </w:div>
    <w:div w:id="721096792">
      <w:bodyDiv w:val="1"/>
      <w:marLeft w:val="0"/>
      <w:marRight w:val="0"/>
      <w:marTop w:val="0"/>
      <w:marBottom w:val="0"/>
      <w:divBdr>
        <w:top w:val="none" w:sz="0" w:space="0" w:color="auto"/>
        <w:left w:val="none" w:sz="0" w:space="0" w:color="auto"/>
        <w:bottom w:val="none" w:sz="0" w:space="0" w:color="auto"/>
        <w:right w:val="none" w:sz="0" w:space="0" w:color="auto"/>
      </w:divBdr>
    </w:div>
    <w:div w:id="721635761">
      <w:bodyDiv w:val="1"/>
      <w:marLeft w:val="0"/>
      <w:marRight w:val="0"/>
      <w:marTop w:val="0"/>
      <w:marBottom w:val="0"/>
      <w:divBdr>
        <w:top w:val="none" w:sz="0" w:space="0" w:color="auto"/>
        <w:left w:val="none" w:sz="0" w:space="0" w:color="auto"/>
        <w:bottom w:val="none" w:sz="0" w:space="0" w:color="auto"/>
        <w:right w:val="none" w:sz="0" w:space="0" w:color="auto"/>
      </w:divBdr>
    </w:div>
    <w:div w:id="722677648">
      <w:bodyDiv w:val="1"/>
      <w:marLeft w:val="0"/>
      <w:marRight w:val="0"/>
      <w:marTop w:val="0"/>
      <w:marBottom w:val="0"/>
      <w:divBdr>
        <w:top w:val="none" w:sz="0" w:space="0" w:color="auto"/>
        <w:left w:val="none" w:sz="0" w:space="0" w:color="auto"/>
        <w:bottom w:val="none" w:sz="0" w:space="0" w:color="auto"/>
        <w:right w:val="none" w:sz="0" w:space="0" w:color="auto"/>
      </w:divBdr>
    </w:div>
    <w:div w:id="723677280">
      <w:bodyDiv w:val="1"/>
      <w:marLeft w:val="0"/>
      <w:marRight w:val="0"/>
      <w:marTop w:val="0"/>
      <w:marBottom w:val="0"/>
      <w:divBdr>
        <w:top w:val="none" w:sz="0" w:space="0" w:color="auto"/>
        <w:left w:val="none" w:sz="0" w:space="0" w:color="auto"/>
        <w:bottom w:val="none" w:sz="0" w:space="0" w:color="auto"/>
        <w:right w:val="none" w:sz="0" w:space="0" w:color="auto"/>
      </w:divBdr>
    </w:div>
    <w:div w:id="723718833">
      <w:bodyDiv w:val="1"/>
      <w:marLeft w:val="0"/>
      <w:marRight w:val="0"/>
      <w:marTop w:val="0"/>
      <w:marBottom w:val="0"/>
      <w:divBdr>
        <w:top w:val="none" w:sz="0" w:space="0" w:color="auto"/>
        <w:left w:val="none" w:sz="0" w:space="0" w:color="auto"/>
        <w:bottom w:val="none" w:sz="0" w:space="0" w:color="auto"/>
        <w:right w:val="none" w:sz="0" w:space="0" w:color="auto"/>
      </w:divBdr>
    </w:div>
    <w:div w:id="723914165">
      <w:bodyDiv w:val="1"/>
      <w:marLeft w:val="0"/>
      <w:marRight w:val="0"/>
      <w:marTop w:val="0"/>
      <w:marBottom w:val="0"/>
      <w:divBdr>
        <w:top w:val="none" w:sz="0" w:space="0" w:color="auto"/>
        <w:left w:val="none" w:sz="0" w:space="0" w:color="auto"/>
        <w:bottom w:val="none" w:sz="0" w:space="0" w:color="auto"/>
        <w:right w:val="none" w:sz="0" w:space="0" w:color="auto"/>
      </w:divBdr>
    </w:div>
    <w:div w:id="726105550">
      <w:bodyDiv w:val="1"/>
      <w:marLeft w:val="0"/>
      <w:marRight w:val="0"/>
      <w:marTop w:val="0"/>
      <w:marBottom w:val="0"/>
      <w:divBdr>
        <w:top w:val="none" w:sz="0" w:space="0" w:color="auto"/>
        <w:left w:val="none" w:sz="0" w:space="0" w:color="auto"/>
        <w:bottom w:val="none" w:sz="0" w:space="0" w:color="auto"/>
        <w:right w:val="none" w:sz="0" w:space="0" w:color="auto"/>
      </w:divBdr>
    </w:div>
    <w:div w:id="731541757">
      <w:bodyDiv w:val="1"/>
      <w:marLeft w:val="0"/>
      <w:marRight w:val="0"/>
      <w:marTop w:val="0"/>
      <w:marBottom w:val="0"/>
      <w:divBdr>
        <w:top w:val="none" w:sz="0" w:space="0" w:color="auto"/>
        <w:left w:val="none" w:sz="0" w:space="0" w:color="auto"/>
        <w:bottom w:val="none" w:sz="0" w:space="0" w:color="auto"/>
        <w:right w:val="none" w:sz="0" w:space="0" w:color="auto"/>
      </w:divBdr>
    </w:div>
    <w:div w:id="736780874">
      <w:bodyDiv w:val="1"/>
      <w:marLeft w:val="0"/>
      <w:marRight w:val="0"/>
      <w:marTop w:val="0"/>
      <w:marBottom w:val="0"/>
      <w:divBdr>
        <w:top w:val="none" w:sz="0" w:space="0" w:color="auto"/>
        <w:left w:val="none" w:sz="0" w:space="0" w:color="auto"/>
        <w:bottom w:val="none" w:sz="0" w:space="0" w:color="auto"/>
        <w:right w:val="none" w:sz="0" w:space="0" w:color="auto"/>
      </w:divBdr>
    </w:div>
    <w:div w:id="743376074">
      <w:bodyDiv w:val="1"/>
      <w:marLeft w:val="0"/>
      <w:marRight w:val="0"/>
      <w:marTop w:val="0"/>
      <w:marBottom w:val="0"/>
      <w:divBdr>
        <w:top w:val="none" w:sz="0" w:space="0" w:color="auto"/>
        <w:left w:val="none" w:sz="0" w:space="0" w:color="auto"/>
        <w:bottom w:val="none" w:sz="0" w:space="0" w:color="auto"/>
        <w:right w:val="none" w:sz="0" w:space="0" w:color="auto"/>
      </w:divBdr>
    </w:div>
    <w:div w:id="744953976">
      <w:bodyDiv w:val="1"/>
      <w:marLeft w:val="0"/>
      <w:marRight w:val="0"/>
      <w:marTop w:val="0"/>
      <w:marBottom w:val="0"/>
      <w:divBdr>
        <w:top w:val="none" w:sz="0" w:space="0" w:color="auto"/>
        <w:left w:val="none" w:sz="0" w:space="0" w:color="auto"/>
        <w:bottom w:val="none" w:sz="0" w:space="0" w:color="auto"/>
        <w:right w:val="none" w:sz="0" w:space="0" w:color="auto"/>
      </w:divBdr>
    </w:div>
    <w:div w:id="746421225">
      <w:bodyDiv w:val="1"/>
      <w:marLeft w:val="0"/>
      <w:marRight w:val="0"/>
      <w:marTop w:val="0"/>
      <w:marBottom w:val="0"/>
      <w:divBdr>
        <w:top w:val="none" w:sz="0" w:space="0" w:color="auto"/>
        <w:left w:val="none" w:sz="0" w:space="0" w:color="auto"/>
        <w:bottom w:val="none" w:sz="0" w:space="0" w:color="auto"/>
        <w:right w:val="none" w:sz="0" w:space="0" w:color="auto"/>
      </w:divBdr>
    </w:div>
    <w:div w:id="746457521">
      <w:bodyDiv w:val="1"/>
      <w:marLeft w:val="0"/>
      <w:marRight w:val="0"/>
      <w:marTop w:val="0"/>
      <w:marBottom w:val="0"/>
      <w:divBdr>
        <w:top w:val="none" w:sz="0" w:space="0" w:color="auto"/>
        <w:left w:val="none" w:sz="0" w:space="0" w:color="auto"/>
        <w:bottom w:val="none" w:sz="0" w:space="0" w:color="auto"/>
        <w:right w:val="none" w:sz="0" w:space="0" w:color="auto"/>
      </w:divBdr>
    </w:div>
    <w:div w:id="751587956">
      <w:bodyDiv w:val="1"/>
      <w:marLeft w:val="0"/>
      <w:marRight w:val="0"/>
      <w:marTop w:val="0"/>
      <w:marBottom w:val="0"/>
      <w:divBdr>
        <w:top w:val="none" w:sz="0" w:space="0" w:color="auto"/>
        <w:left w:val="none" w:sz="0" w:space="0" w:color="auto"/>
        <w:bottom w:val="none" w:sz="0" w:space="0" w:color="auto"/>
        <w:right w:val="none" w:sz="0" w:space="0" w:color="auto"/>
      </w:divBdr>
    </w:div>
    <w:div w:id="752242136">
      <w:bodyDiv w:val="1"/>
      <w:marLeft w:val="0"/>
      <w:marRight w:val="0"/>
      <w:marTop w:val="0"/>
      <w:marBottom w:val="0"/>
      <w:divBdr>
        <w:top w:val="none" w:sz="0" w:space="0" w:color="auto"/>
        <w:left w:val="none" w:sz="0" w:space="0" w:color="auto"/>
        <w:bottom w:val="none" w:sz="0" w:space="0" w:color="auto"/>
        <w:right w:val="none" w:sz="0" w:space="0" w:color="auto"/>
      </w:divBdr>
    </w:div>
    <w:div w:id="753474632">
      <w:bodyDiv w:val="1"/>
      <w:marLeft w:val="0"/>
      <w:marRight w:val="0"/>
      <w:marTop w:val="0"/>
      <w:marBottom w:val="0"/>
      <w:divBdr>
        <w:top w:val="none" w:sz="0" w:space="0" w:color="auto"/>
        <w:left w:val="none" w:sz="0" w:space="0" w:color="auto"/>
        <w:bottom w:val="none" w:sz="0" w:space="0" w:color="auto"/>
        <w:right w:val="none" w:sz="0" w:space="0" w:color="auto"/>
      </w:divBdr>
    </w:div>
    <w:div w:id="754861105">
      <w:bodyDiv w:val="1"/>
      <w:marLeft w:val="0"/>
      <w:marRight w:val="0"/>
      <w:marTop w:val="0"/>
      <w:marBottom w:val="0"/>
      <w:divBdr>
        <w:top w:val="none" w:sz="0" w:space="0" w:color="auto"/>
        <w:left w:val="none" w:sz="0" w:space="0" w:color="auto"/>
        <w:bottom w:val="none" w:sz="0" w:space="0" w:color="auto"/>
        <w:right w:val="none" w:sz="0" w:space="0" w:color="auto"/>
      </w:divBdr>
    </w:div>
    <w:div w:id="756243452">
      <w:bodyDiv w:val="1"/>
      <w:marLeft w:val="0"/>
      <w:marRight w:val="0"/>
      <w:marTop w:val="0"/>
      <w:marBottom w:val="0"/>
      <w:divBdr>
        <w:top w:val="none" w:sz="0" w:space="0" w:color="auto"/>
        <w:left w:val="none" w:sz="0" w:space="0" w:color="auto"/>
        <w:bottom w:val="none" w:sz="0" w:space="0" w:color="auto"/>
        <w:right w:val="none" w:sz="0" w:space="0" w:color="auto"/>
      </w:divBdr>
    </w:div>
    <w:div w:id="763652504">
      <w:bodyDiv w:val="1"/>
      <w:marLeft w:val="0"/>
      <w:marRight w:val="0"/>
      <w:marTop w:val="0"/>
      <w:marBottom w:val="0"/>
      <w:divBdr>
        <w:top w:val="none" w:sz="0" w:space="0" w:color="auto"/>
        <w:left w:val="none" w:sz="0" w:space="0" w:color="auto"/>
        <w:bottom w:val="none" w:sz="0" w:space="0" w:color="auto"/>
        <w:right w:val="none" w:sz="0" w:space="0" w:color="auto"/>
      </w:divBdr>
    </w:div>
    <w:div w:id="764036506">
      <w:bodyDiv w:val="1"/>
      <w:marLeft w:val="0"/>
      <w:marRight w:val="0"/>
      <w:marTop w:val="0"/>
      <w:marBottom w:val="0"/>
      <w:divBdr>
        <w:top w:val="none" w:sz="0" w:space="0" w:color="auto"/>
        <w:left w:val="none" w:sz="0" w:space="0" w:color="auto"/>
        <w:bottom w:val="none" w:sz="0" w:space="0" w:color="auto"/>
        <w:right w:val="none" w:sz="0" w:space="0" w:color="auto"/>
      </w:divBdr>
    </w:div>
    <w:div w:id="764954967">
      <w:bodyDiv w:val="1"/>
      <w:marLeft w:val="0"/>
      <w:marRight w:val="0"/>
      <w:marTop w:val="0"/>
      <w:marBottom w:val="0"/>
      <w:divBdr>
        <w:top w:val="none" w:sz="0" w:space="0" w:color="auto"/>
        <w:left w:val="none" w:sz="0" w:space="0" w:color="auto"/>
        <w:bottom w:val="none" w:sz="0" w:space="0" w:color="auto"/>
        <w:right w:val="none" w:sz="0" w:space="0" w:color="auto"/>
      </w:divBdr>
    </w:div>
    <w:div w:id="766996049">
      <w:bodyDiv w:val="1"/>
      <w:marLeft w:val="0"/>
      <w:marRight w:val="0"/>
      <w:marTop w:val="0"/>
      <w:marBottom w:val="0"/>
      <w:divBdr>
        <w:top w:val="none" w:sz="0" w:space="0" w:color="auto"/>
        <w:left w:val="none" w:sz="0" w:space="0" w:color="auto"/>
        <w:bottom w:val="none" w:sz="0" w:space="0" w:color="auto"/>
        <w:right w:val="none" w:sz="0" w:space="0" w:color="auto"/>
      </w:divBdr>
    </w:div>
    <w:div w:id="769087388">
      <w:bodyDiv w:val="1"/>
      <w:marLeft w:val="0"/>
      <w:marRight w:val="0"/>
      <w:marTop w:val="0"/>
      <w:marBottom w:val="0"/>
      <w:divBdr>
        <w:top w:val="none" w:sz="0" w:space="0" w:color="auto"/>
        <w:left w:val="none" w:sz="0" w:space="0" w:color="auto"/>
        <w:bottom w:val="none" w:sz="0" w:space="0" w:color="auto"/>
        <w:right w:val="none" w:sz="0" w:space="0" w:color="auto"/>
      </w:divBdr>
    </w:div>
    <w:div w:id="769592777">
      <w:bodyDiv w:val="1"/>
      <w:marLeft w:val="0"/>
      <w:marRight w:val="0"/>
      <w:marTop w:val="0"/>
      <w:marBottom w:val="0"/>
      <w:divBdr>
        <w:top w:val="none" w:sz="0" w:space="0" w:color="auto"/>
        <w:left w:val="none" w:sz="0" w:space="0" w:color="auto"/>
        <w:bottom w:val="none" w:sz="0" w:space="0" w:color="auto"/>
        <w:right w:val="none" w:sz="0" w:space="0" w:color="auto"/>
      </w:divBdr>
    </w:div>
    <w:div w:id="771972458">
      <w:bodyDiv w:val="1"/>
      <w:marLeft w:val="0"/>
      <w:marRight w:val="0"/>
      <w:marTop w:val="0"/>
      <w:marBottom w:val="0"/>
      <w:divBdr>
        <w:top w:val="none" w:sz="0" w:space="0" w:color="auto"/>
        <w:left w:val="none" w:sz="0" w:space="0" w:color="auto"/>
        <w:bottom w:val="none" w:sz="0" w:space="0" w:color="auto"/>
        <w:right w:val="none" w:sz="0" w:space="0" w:color="auto"/>
      </w:divBdr>
    </w:div>
    <w:div w:id="772480523">
      <w:bodyDiv w:val="1"/>
      <w:marLeft w:val="0"/>
      <w:marRight w:val="0"/>
      <w:marTop w:val="0"/>
      <w:marBottom w:val="0"/>
      <w:divBdr>
        <w:top w:val="none" w:sz="0" w:space="0" w:color="auto"/>
        <w:left w:val="none" w:sz="0" w:space="0" w:color="auto"/>
        <w:bottom w:val="none" w:sz="0" w:space="0" w:color="auto"/>
        <w:right w:val="none" w:sz="0" w:space="0" w:color="auto"/>
      </w:divBdr>
    </w:div>
    <w:div w:id="776565756">
      <w:bodyDiv w:val="1"/>
      <w:marLeft w:val="0"/>
      <w:marRight w:val="0"/>
      <w:marTop w:val="0"/>
      <w:marBottom w:val="0"/>
      <w:divBdr>
        <w:top w:val="none" w:sz="0" w:space="0" w:color="auto"/>
        <w:left w:val="none" w:sz="0" w:space="0" w:color="auto"/>
        <w:bottom w:val="none" w:sz="0" w:space="0" w:color="auto"/>
        <w:right w:val="none" w:sz="0" w:space="0" w:color="auto"/>
      </w:divBdr>
    </w:div>
    <w:div w:id="776680118">
      <w:bodyDiv w:val="1"/>
      <w:marLeft w:val="0"/>
      <w:marRight w:val="0"/>
      <w:marTop w:val="0"/>
      <w:marBottom w:val="0"/>
      <w:divBdr>
        <w:top w:val="none" w:sz="0" w:space="0" w:color="auto"/>
        <w:left w:val="none" w:sz="0" w:space="0" w:color="auto"/>
        <w:bottom w:val="none" w:sz="0" w:space="0" w:color="auto"/>
        <w:right w:val="none" w:sz="0" w:space="0" w:color="auto"/>
      </w:divBdr>
    </w:div>
    <w:div w:id="776827395">
      <w:bodyDiv w:val="1"/>
      <w:marLeft w:val="0"/>
      <w:marRight w:val="0"/>
      <w:marTop w:val="0"/>
      <w:marBottom w:val="0"/>
      <w:divBdr>
        <w:top w:val="none" w:sz="0" w:space="0" w:color="auto"/>
        <w:left w:val="none" w:sz="0" w:space="0" w:color="auto"/>
        <w:bottom w:val="none" w:sz="0" w:space="0" w:color="auto"/>
        <w:right w:val="none" w:sz="0" w:space="0" w:color="auto"/>
      </w:divBdr>
    </w:div>
    <w:div w:id="777335134">
      <w:bodyDiv w:val="1"/>
      <w:marLeft w:val="0"/>
      <w:marRight w:val="0"/>
      <w:marTop w:val="0"/>
      <w:marBottom w:val="0"/>
      <w:divBdr>
        <w:top w:val="none" w:sz="0" w:space="0" w:color="auto"/>
        <w:left w:val="none" w:sz="0" w:space="0" w:color="auto"/>
        <w:bottom w:val="none" w:sz="0" w:space="0" w:color="auto"/>
        <w:right w:val="none" w:sz="0" w:space="0" w:color="auto"/>
      </w:divBdr>
    </w:div>
    <w:div w:id="778183334">
      <w:bodyDiv w:val="1"/>
      <w:marLeft w:val="0"/>
      <w:marRight w:val="0"/>
      <w:marTop w:val="0"/>
      <w:marBottom w:val="0"/>
      <w:divBdr>
        <w:top w:val="none" w:sz="0" w:space="0" w:color="auto"/>
        <w:left w:val="none" w:sz="0" w:space="0" w:color="auto"/>
        <w:bottom w:val="none" w:sz="0" w:space="0" w:color="auto"/>
        <w:right w:val="none" w:sz="0" w:space="0" w:color="auto"/>
      </w:divBdr>
    </w:div>
    <w:div w:id="781923287">
      <w:bodyDiv w:val="1"/>
      <w:marLeft w:val="0"/>
      <w:marRight w:val="0"/>
      <w:marTop w:val="0"/>
      <w:marBottom w:val="0"/>
      <w:divBdr>
        <w:top w:val="none" w:sz="0" w:space="0" w:color="auto"/>
        <w:left w:val="none" w:sz="0" w:space="0" w:color="auto"/>
        <w:bottom w:val="none" w:sz="0" w:space="0" w:color="auto"/>
        <w:right w:val="none" w:sz="0" w:space="0" w:color="auto"/>
      </w:divBdr>
    </w:div>
    <w:div w:id="782967087">
      <w:bodyDiv w:val="1"/>
      <w:marLeft w:val="0"/>
      <w:marRight w:val="0"/>
      <w:marTop w:val="0"/>
      <w:marBottom w:val="0"/>
      <w:divBdr>
        <w:top w:val="none" w:sz="0" w:space="0" w:color="auto"/>
        <w:left w:val="none" w:sz="0" w:space="0" w:color="auto"/>
        <w:bottom w:val="none" w:sz="0" w:space="0" w:color="auto"/>
        <w:right w:val="none" w:sz="0" w:space="0" w:color="auto"/>
      </w:divBdr>
    </w:div>
    <w:div w:id="783842124">
      <w:bodyDiv w:val="1"/>
      <w:marLeft w:val="0"/>
      <w:marRight w:val="0"/>
      <w:marTop w:val="0"/>
      <w:marBottom w:val="0"/>
      <w:divBdr>
        <w:top w:val="none" w:sz="0" w:space="0" w:color="auto"/>
        <w:left w:val="none" w:sz="0" w:space="0" w:color="auto"/>
        <w:bottom w:val="none" w:sz="0" w:space="0" w:color="auto"/>
        <w:right w:val="none" w:sz="0" w:space="0" w:color="auto"/>
      </w:divBdr>
    </w:div>
    <w:div w:id="788475769">
      <w:bodyDiv w:val="1"/>
      <w:marLeft w:val="0"/>
      <w:marRight w:val="0"/>
      <w:marTop w:val="0"/>
      <w:marBottom w:val="0"/>
      <w:divBdr>
        <w:top w:val="none" w:sz="0" w:space="0" w:color="auto"/>
        <w:left w:val="none" w:sz="0" w:space="0" w:color="auto"/>
        <w:bottom w:val="none" w:sz="0" w:space="0" w:color="auto"/>
        <w:right w:val="none" w:sz="0" w:space="0" w:color="auto"/>
      </w:divBdr>
    </w:div>
    <w:div w:id="792403373">
      <w:bodyDiv w:val="1"/>
      <w:marLeft w:val="0"/>
      <w:marRight w:val="0"/>
      <w:marTop w:val="0"/>
      <w:marBottom w:val="0"/>
      <w:divBdr>
        <w:top w:val="none" w:sz="0" w:space="0" w:color="auto"/>
        <w:left w:val="none" w:sz="0" w:space="0" w:color="auto"/>
        <w:bottom w:val="none" w:sz="0" w:space="0" w:color="auto"/>
        <w:right w:val="none" w:sz="0" w:space="0" w:color="auto"/>
      </w:divBdr>
    </w:div>
    <w:div w:id="796484601">
      <w:bodyDiv w:val="1"/>
      <w:marLeft w:val="0"/>
      <w:marRight w:val="0"/>
      <w:marTop w:val="0"/>
      <w:marBottom w:val="0"/>
      <w:divBdr>
        <w:top w:val="none" w:sz="0" w:space="0" w:color="auto"/>
        <w:left w:val="none" w:sz="0" w:space="0" w:color="auto"/>
        <w:bottom w:val="none" w:sz="0" w:space="0" w:color="auto"/>
        <w:right w:val="none" w:sz="0" w:space="0" w:color="auto"/>
      </w:divBdr>
    </w:div>
    <w:div w:id="800927168">
      <w:bodyDiv w:val="1"/>
      <w:marLeft w:val="0"/>
      <w:marRight w:val="0"/>
      <w:marTop w:val="0"/>
      <w:marBottom w:val="0"/>
      <w:divBdr>
        <w:top w:val="none" w:sz="0" w:space="0" w:color="auto"/>
        <w:left w:val="none" w:sz="0" w:space="0" w:color="auto"/>
        <w:bottom w:val="none" w:sz="0" w:space="0" w:color="auto"/>
        <w:right w:val="none" w:sz="0" w:space="0" w:color="auto"/>
      </w:divBdr>
    </w:div>
    <w:div w:id="802190614">
      <w:bodyDiv w:val="1"/>
      <w:marLeft w:val="0"/>
      <w:marRight w:val="0"/>
      <w:marTop w:val="0"/>
      <w:marBottom w:val="0"/>
      <w:divBdr>
        <w:top w:val="none" w:sz="0" w:space="0" w:color="auto"/>
        <w:left w:val="none" w:sz="0" w:space="0" w:color="auto"/>
        <w:bottom w:val="none" w:sz="0" w:space="0" w:color="auto"/>
        <w:right w:val="none" w:sz="0" w:space="0" w:color="auto"/>
      </w:divBdr>
    </w:div>
    <w:div w:id="802886995">
      <w:bodyDiv w:val="1"/>
      <w:marLeft w:val="0"/>
      <w:marRight w:val="0"/>
      <w:marTop w:val="0"/>
      <w:marBottom w:val="0"/>
      <w:divBdr>
        <w:top w:val="none" w:sz="0" w:space="0" w:color="auto"/>
        <w:left w:val="none" w:sz="0" w:space="0" w:color="auto"/>
        <w:bottom w:val="none" w:sz="0" w:space="0" w:color="auto"/>
        <w:right w:val="none" w:sz="0" w:space="0" w:color="auto"/>
      </w:divBdr>
    </w:div>
    <w:div w:id="804346519">
      <w:bodyDiv w:val="1"/>
      <w:marLeft w:val="0"/>
      <w:marRight w:val="0"/>
      <w:marTop w:val="0"/>
      <w:marBottom w:val="0"/>
      <w:divBdr>
        <w:top w:val="none" w:sz="0" w:space="0" w:color="auto"/>
        <w:left w:val="none" w:sz="0" w:space="0" w:color="auto"/>
        <w:bottom w:val="none" w:sz="0" w:space="0" w:color="auto"/>
        <w:right w:val="none" w:sz="0" w:space="0" w:color="auto"/>
      </w:divBdr>
    </w:div>
    <w:div w:id="804660489">
      <w:bodyDiv w:val="1"/>
      <w:marLeft w:val="0"/>
      <w:marRight w:val="0"/>
      <w:marTop w:val="0"/>
      <w:marBottom w:val="0"/>
      <w:divBdr>
        <w:top w:val="none" w:sz="0" w:space="0" w:color="auto"/>
        <w:left w:val="none" w:sz="0" w:space="0" w:color="auto"/>
        <w:bottom w:val="none" w:sz="0" w:space="0" w:color="auto"/>
        <w:right w:val="none" w:sz="0" w:space="0" w:color="auto"/>
      </w:divBdr>
    </w:div>
    <w:div w:id="805850308">
      <w:bodyDiv w:val="1"/>
      <w:marLeft w:val="0"/>
      <w:marRight w:val="0"/>
      <w:marTop w:val="0"/>
      <w:marBottom w:val="0"/>
      <w:divBdr>
        <w:top w:val="none" w:sz="0" w:space="0" w:color="auto"/>
        <w:left w:val="none" w:sz="0" w:space="0" w:color="auto"/>
        <w:bottom w:val="none" w:sz="0" w:space="0" w:color="auto"/>
        <w:right w:val="none" w:sz="0" w:space="0" w:color="auto"/>
      </w:divBdr>
    </w:div>
    <w:div w:id="811141678">
      <w:bodyDiv w:val="1"/>
      <w:marLeft w:val="0"/>
      <w:marRight w:val="0"/>
      <w:marTop w:val="0"/>
      <w:marBottom w:val="0"/>
      <w:divBdr>
        <w:top w:val="none" w:sz="0" w:space="0" w:color="auto"/>
        <w:left w:val="none" w:sz="0" w:space="0" w:color="auto"/>
        <w:bottom w:val="none" w:sz="0" w:space="0" w:color="auto"/>
        <w:right w:val="none" w:sz="0" w:space="0" w:color="auto"/>
      </w:divBdr>
    </w:div>
    <w:div w:id="814369036">
      <w:bodyDiv w:val="1"/>
      <w:marLeft w:val="0"/>
      <w:marRight w:val="0"/>
      <w:marTop w:val="0"/>
      <w:marBottom w:val="0"/>
      <w:divBdr>
        <w:top w:val="none" w:sz="0" w:space="0" w:color="auto"/>
        <w:left w:val="none" w:sz="0" w:space="0" w:color="auto"/>
        <w:bottom w:val="none" w:sz="0" w:space="0" w:color="auto"/>
        <w:right w:val="none" w:sz="0" w:space="0" w:color="auto"/>
      </w:divBdr>
    </w:div>
    <w:div w:id="815293199">
      <w:bodyDiv w:val="1"/>
      <w:marLeft w:val="0"/>
      <w:marRight w:val="0"/>
      <w:marTop w:val="0"/>
      <w:marBottom w:val="0"/>
      <w:divBdr>
        <w:top w:val="none" w:sz="0" w:space="0" w:color="auto"/>
        <w:left w:val="none" w:sz="0" w:space="0" w:color="auto"/>
        <w:bottom w:val="none" w:sz="0" w:space="0" w:color="auto"/>
        <w:right w:val="none" w:sz="0" w:space="0" w:color="auto"/>
      </w:divBdr>
    </w:div>
    <w:div w:id="820388418">
      <w:bodyDiv w:val="1"/>
      <w:marLeft w:val="0"/>
      <w:marRight w:val="0"/>
      <w:marTop w:val="0"/>
      <w:marBottom w:val="0"/>
      <w:divBdr>
        <w:top w:val="none" w:sz="0" w:space="0" w:color="auto"/>
        <w:left w:val="none" w:sz="0" w:space="0" w:color="auto"/>
        <w:bottom w:val="none" w:sz="0" w:space="0" w:color="auto"/>
        <w:right w:val="none" w:sz="0" w:space="0" w:color="auto"/>
      </w:divBdr>
    </w:div>
    <w:div w:id="831456767">
      <w:bodyDiv w:val="1"/>
      <w:marLeft w:val="0"/>
      <w:marRight w:val="0"/>
      <w:marTop w:val="0"/>
      <w:marBottom w:val="0"/>
      <w:divBdr>
        <w:top w:val="none" w:sz="0" w:space="0" w:color="auto"/>
        <w:left w:val="none" w:sz="0" w:space="0" w:color="auto"/>
        <w:bottom w:val="none" w:sz="0" w:space="0" w:color="auto"/>
        <w:right w:val="none" w:sz="0" w:space="0" w:color="auto"/>
      </w:divBdr>
    </w:div>
    <w:div w:id="831606244">
      <w:bodyDiv w:val="1"/>
      <w:marLeft w:val="0"/>
      <w:marRight w:val="0"/>
      <w:marTop w:val="0"/>
      <w:marBottom w:val="0"/>
      <w:divBdr>
        <w:top w:val="none" w:sz="0" w:space="0" w:color="auto"/>
        <w:left w:val="none" w:sz="0" w:space="0" w:color="auto"/>
        <w:bottom w:val="none" w:sz="0" w:space="0" w:color="auto"/>
        <w:right w:val="none" w:sz="0" w:space="0" w:color="auto"/>
      </w:divBdr>
    </w:div>
    <w:div w:id="832260441">
      <w:bodyDiv w:val="1"/>
      <w:marLeft w:val="0"/>
      <w:marRight w:val="0"/>
      <w:marTop w:val="0"/>
      <w:marBottom w:val="0"/>
      <w:divBdr>
        <w:top w:val="none" w:sz="0" w:space="0" w:color="auto"/>
        <w:left w:val="none" w:sz="0" w:space="0" w:color="auto"/>
        <w:bottom w:val="none" w:sz="0" w:space="0" w:color="auto"/>
        <w:right w:val="none" w:sz="0" w:space="0" w:color="auto"/>
      </w:divBdr>
    </w:div>
    <w:div w:id="834686170">
      <w:bodyDiv w:val="1"/>
      <w:marLeft w:val="0"/>
      <w:marRight w:val="0"/>
      <w:marTop w:val="0"/>
      <w:marBottom w:val="0"/>
      <w:divBdr>
        <w:top w:val="none" w:sz="0" w:space="0" w:color="auto"/>
        <w:left w:val="none" w:sz="0" w:space="0" w:color="auto"/>
        <w:bottom w:val="none" w:sz="0" w:space="0" w:color="auto"/>
        <w:right w:val="none" w:sz="0" w:space="0" w:color="auto"/>
      </w:divBdr>
    </w:div>
    <w:div w:id="835611273">
      <w:bodyDiv w:val="1"/>
      <w:marLeft w:val="0"/>
      <w:marRight w:val="0"/>
      <w:marTop w:val="0"/>
      <w:marBottom w:val="0"/>
      <w:divBdr>
        <w:top w:val="none" w:sz="0" w:space="0" w:color="auto"/>
        <w:left w:val="none" w:sz="0" w:space="0" w:color="auto"/>
        <w:bottom w:val="none" w:sz="0" w:space="0" w:color="auto"/>
        <w:right w:val="none" w:sz="0" w:space="0" w:color="auto"/>
      </w:divBdr>
    </w:div>
    <w:div w:id="836120213">
      <w:bodyDiv w:val="1"/>
      <w:marLeft w:val="0"/>
      <w:marRight w:val="0"/>
      <w:marTop w:val="0"/>
      <w:marBottom w:val="0"/>
      <w:divBdr>
        <w:top w:val="none" w:sz="0" w:space="0" w:color="auto"/>
        <w:left w:val="none" w:sz="0" w:space="0" w:color="auto"/>
        <w:bottom w:val="none" w:sz="0" w:space="0" w:color="auto"/>
        <w:right w:val="none" w:sz="0" w:space="0" w:color="auto"/>
      </w:divBdr>
    </w:div>
    <w:div w:id="836964106">
      <w:bodyDiv w:val="1"/>
      <w:marLeft w:val="0"/>
      <w:marRight w:val="0"/>
      <w:marTop w:val="0"/>
      <w:marBottom w:val="0"/>
      <w:divBdr>
        <w:top w:val="none" w:sz="0" w:space="0" w:color="auto"/>
        <w:left w:val="none" w:sz="0" w:space="0" w:color="auto"/>
        <w:bottom w:val="none" w:sz="0" w:space="0" w:color="auto"/>
        <w:right w:val="none" w:sz="0" w:space="0" w:color="auto"/>
      </w:divBdr>
    </w:div>
    <w:div w:id="839927717">
      <w:bodyDiv w:val="1"/>
      <w:marLeft w:val="0"/>
      <w:marRight w:val="0"/>
      <w:marTop w:val="0"/>
      <w:marBottom w:val="0"/>
      <w:divBdr>
        <w:top w:val="none" w:sz="0" w:space="0" w:color="auto"/>
        <w:left w:val="none" w:sz="0" w:space="0" w:color="auto"/>
        <w:bottom w:val="none" w:sz="0" w:space="0" w:color="auto"/>
        <w:right w:val="none" w:sz="0" w:space="0" w:color="auto"/>
      </w:divBdr>
    </w:div>
    <w:div w:id="841706008">
      <w:bodyDiv w:val="1"/>
      <w:marLeft w:val="0"/>
      <w:marRight w:val="0"/>
      <w:marTop w:val="0"/>
      <w:marBottom w:val="0"/>
      <w:divBdr>
        <w:top w:val="none" w:sz="0" w:space="0" w:color="auto"/>
        <w:left w:val="none" w:sz="0" w:space="0" w:color="auto"/>
        <w:bottom w:val="none" w:sz="0" w:space="0" w:color="auto"/>
        <w:right w:val="none" w:sz="0" w:space="0" w:color="auto"/>
      </w:divBdr>
    </w:div>
    <w:div w:id="841973293">
      <w:bodyDiv w:val="1"/>
      <w:marLeft w:val="0"/>
      <w:marRight w:val="0"/>
      <w:marTop w:val="0"/>
      <w:marBottom w:val="0"/>
      <w:divBdr>
        <w:top w:val="none" w:sz="0" w:space="0" w:color="auto"/>
        <w:left w:val="none" w:sz="0" w:space="0" w:color="auto"/>
        <w:bottom w:val="none" w:sz="0" w:space="0" w:color="auto"/>
        <w:right w:val="none" w:sz="0" w:space="0" w:color="auto"/>
      </w:divBdr>
    </w:div>
    <w:div w:id="843783379">
      <w:bodyDiv w:val="1"/>
      <w:marLeft w:val="0"/>
      <w:marRight w:val="0"/>
      <w:marTop w:val="0"/>
      <w:marBottom w:val="0"/>
      <w:divBdr>
        <w:top w:val="none" w:sz="0" w:space="0" w:color="auto"/>
        <w:left w:val="none" w:sz="0" w:space="0" w:color="auto"/>
        <w:bottom w:val="none" w:sz="0" w:space="0" w:color="auto"/>
        <w:right w:val="none" w:sz="0" w:space="0" w:color="auto"/>
      </w:divBdr>
    </w:div>
    <w:div w:id="844709292">
      <w:bodyDiv w:val="1"/>
      <w:marLeft w:val="0"/>
      <w:marRight w:val="0"/>
      <w:marTop w:val="0"/>
      <w:marBottom w:val="0"/>
      <w:divBdr>
        <w:top w:val="none" w:sz="0" w:space="0" w:color="auto"/>
        <w:left w:val="none" w:sz="0" w:space="0" w:color="auto"/>
        <w:bottom w:val="none" w:sz="0" w:space="0" w:color="auto"/>
        <w:right w:val="none" w:sz="0" w:space="0" w:color="auto"/>
      </w:divBdr>
    </w:div>
    <w:div w:id="845021886">
      <w:bodyDiv w:val="1"/>
      <w:marLeft w:val="0"/>
      <w:marRight w:val="0"/>
      <w:marTop w:val="0"/>
      <w:marBottom w:val="0"/>
      <w:divBdr>
        <w:top w:val="none" w:sz="0" w:space="0" w:color="auto"/>
        <w:left w:val="none" w:sz="0" w:space="0" w:color="auto"/>
        <w:bottom w:val="none" w:sz="0" w:space="0" w:color="auto"/>
        <w:right w:val="none" w:sz="0" w:space="0" w:color="auto"/>
      </w:divBdr>
    </w:div>
    <w:div w:id="845250316">
      <w:bodyDiv w:val="1"/>
      <w:marLeft w:val="0"/>
      <w:marRight w:val="0"/>
      <w:marTop w:val="0"/>
      <w:marBottom w:val="0"/>
      <w:divBdr>
        <w:top w:val="none" w:sz="0" w:space="0" w:color="auto"/>
        <w:left w:val="none" w:sz="0" w:space="0" w:color="auto"/>
        <w:bottom w:val="none" w:sz="0" w:space="0" w:color="auto"/>
        <w:right w:val="none" w:sz="0" w:space="0" w:color="auto"/>
      </w:divBdr>
    </w:div>
    <w:div w:id="845285238">
      <w:bodyDiv w:val="1"/>
      <w:marLeft w:val="0"/>
      <w:marRight w:val="0"/>
      <w:marTop w:val="0"/>
      <w:marBottom w:val="0"/>
      <w:divBdr>
        <w:top w:val="none" w:sz="0" w:space="0" w:color="auto"/>
        <w:left w:val="none" w:sz="0" w:space="0" w:color="auto"/>
        <w:bottom w:val="none" w:sz="0" w:space="0" w:color="auto"/>
        <w:right w:val="none" w:sz="0" w:space="0" w:color="auto"/>
      </w:divBdr>
    </w:div>
    <w:div w:id="845366147">
      <w:bodyDiv w:val="1"/>
      <w:marLeft w:val="0"/>
      <w:marRight w:val="0"/>
      <w:marTop w:val="0"/>
      <w:marBottom w:val="0"/>
      <w:divBdr>
        <w:top w:val="none" w:sz="0" w:space="0" w:color="auto"/>
        <w:left w:val="none" w:sz="0" w:space="0" w:color="auto"/>
        <w:bottom w:val="none" w:sz="0" w:space="0" w:color="auto"/>
        <w:right w:val="none" w:sz="0" w:space="0" w:color="auto"/>
      </w:divBdr>
    </w:div>
    <w:div w:id="848329131">
      <w:bodyDiv w:val="1"/>
      <w:marLeft w:val="0"/>
      <w:marRight w:val="0"/>
      <w:marTop w:val="0"/>
      <w:marBottom w:val="0"/>
      <w:divBdr>
        <w:top w:val="none" w:sz="0" w:space="0" w:color="auto"/>
        <w:left w:val="none" w:sz="0" w:space="0" w:color="auto"/>
        <w:bottom w:val="none" w:sz="0" w:space="0" w:color="auto"/>
        <w:right w:val="none" w:sz="0" w:space="0" w:color="auto"/>
      </w:divBdr>
    </w:div>
    <w:div w:id="851914630">
      <w:bodyDiv w:val="1"/>
      <w:marLeft w:val="0"/>
      <w:marRight w:val="0"/>
      <w:marTop w:val="0"/>
      <w:marBottom w:val="0"/>
      <w:divBdr>
        <w:top w:val="none" w:sz="0" w:space="0" w:color="auto"/>
        <w:left w:val="none" w:sz="0" w:space="0" w:color="auto"/>
        <w:bottom w:val="none" w:sz="0" w:space="0" w:color="auto"/>
        <w:right w:val="none" w:sz="0" w:space="0" w:color="auto"/>
      </w:divBdr>
    </w:div>
    <w:div w:id="854733239">
      <w:bodyDiv w:val="1"/>
      <w:marLeft w:val="0"/>
      <w:marRight w:val="0"/>
      <w:marTop w:val="0"/>
      <w:marBottom w:val="0"/>
      <w:divBdr>
        <w:top w:val="none" w:sz="0" w:space="0" w:color="auto"/>
        <w:left w:val="none" w:sz="0" w:space="0" w:color="auto"/>
        <w:bottom w:val="none" w:sz="0" w:space="0" w:color="auto"/>
        <w:right w:val="none" w:sz="0" w:space="0" w:color="auto"/>
      </w:divBdr>
    </w:div>
    <w:div w:id="860314606">
      <w:bodyDiv w:val="1"/>
      <w:marLeft w:val="0"/>
      <w:marRight w:val="0"/>
      <w:marTop w:val="0"/>
      <w:marBottom w:val="0"/>
      <w:divBdr>
        <w:top w:val="none" w:sz="0" w:space="0" w:color="auto"/>
        <w:left w:val="none" w:sz="0" w:space="0" w:color="auto"/>
        <w:bottom w:val="none" w:sz="0" w:space="0" w:color="auto"/>
        <w:right w:val="none" w:sz="0" w:space="0" w:color="auto"/>
      </w:divBdr>
    </w:div>
    <w:div w:id="864904879">
      <w:bodyDiv w:val="1"/>
      <w:marLeft w:val="0"/>
      <w:marRight w:val="0"/>
      <w:marTop w:val="0"/>
      <w:marBottom w:val="0"/>
      <w:divBdr>
        <w:top w:val="none" w:sz="0" w:space="0" w:color="auto"/>
        <w:left w:val="none" w:sz="0" w:space="0" w:color="auto"/>
        <w:bottom w:val="none" w:sz="0" w:space="0" w:color="auto"/>
        <w:right w:val="none" w:sz="0" w:space="0" w:color="auto"/>
      </w:divBdr>
    </w:div>
    <w:div w:id="865560128">
      <w:bodyDiv w:val="1"/>
      <w:marLeft w:val="0"/>
      <w:marRight w:val="0"/>
      <w:marTop w:val="0"/>
      <w:marBottom w:val="0"/>
      <w:divBdr>
        <w:top w:val="none" w:sz="0" w:space="0" w:color="auto"/>
        <w:left w:val="none" w:sz="0" w:space="0" w:color="auto"/>
        <w:bottom w:val="none" w:sz="0" w:space="0" w:color="auto"/>
        <w:right w:val="none" w:sz="0" w:space="0" w:color="auto"/>
      </w:divBdr>
    </w:div>
    <w:div w:id="866677370">
      <w:bodyDiv w:val="1"/>
      <w:marLeft w:val="0"/>
      <w:marRight w:val="0"/>
      <w:marTop w:val="0"/>
      <w:marBottom w:val="0"/>
      <w:divBdr>
        <w:top w:val="none" w:sz="0" w:space="0" w:color="auto"/>
        <w:left w:val="none" w:sz="0" w:space="0" w:color="auto"/>
        <w:bottom w:val="none" w:sz="0" w:space="0" w:color="auto"/>
        <w:right w:val="none" w:sz="0" w:space="0" w:color="auto"/>
      </w:divBdr>
    </w:div>
    <w:div w:id="866795892">
      <w:bodyDiv w:val="1"/>
      <w:marLeft w:val="0"/>
      <w:marRight w:val="0"/>
      <w:marTop w:val="0"/>
      <w:marBottom w:val="0"/>
      <w:divBdr>
        <w:top w:val="none" w:sz="0" w:space="0" w:color="auto"/>
        <w:left w:val="none" w:sz="0" w:space="0" w:color="auto"/>
        <w:bottom w:val="none" w:sz="0" w:space="0" w:color="auto"/>
        <w:right w:val="none" w:sz="0" w:space="0" w:color="auto"/>
      </w:divBdr>
    </w:div>
    <w:div w:id="868638667">
      <w:bodyDiv w:val="1"/>
      <w:marLeft w:val="0"/>
      <w:marRight w:val="0"/>
      <w:marTop w:val="0"/>
      <w:marBottom w:val="0"/>
      <w:divBdr>
        <w:top w:val="none" w:sz="0" w:space="0" w:color="auto"/>
        <w:left w:val="none" w:sz="0" w:space="0" w:color="auto"/>
        <w:bottom w:val="none" w:sz="0" w:space="0" w:color="auto"/>
        <w:right w:val="none" w:sz="0" w:space="0" w:color="auto"/>
      </w:divBdr>
    </w:div>
    <w:div w:id="869992615">
      <w:bodyDiv w:val="1"/>
      <w:marLeft w:val="0"/>
      <w:marRight w:val="0"/>
      <w:marTop w:val="0"/>
      <w:marBottom w:val="0"/>
      <w:divBdr>
        <w:top w:val="none" w:sz="0" w:space="0" w:color="auto"/>
        <w:left w:val="none" w:sz="0" w:space="0" w:color="auto"/>
        <w:bottom w:val="none" w:sz="0" w:space="0" w:color="auto"/>
        <w:right w:val="none" w:sz="0" w:space="0" w:color="auto"/>
      </w:divBdr>
    </w:div>
    <w:div w:id="873494739">
      <w:bodyDiv w:val="1"/>
      <w:marLeft w:val="0"/>
      <w:marRight w:val="0"/>
      <w:marTop w:val="0"/>
      <w:marBottom w:val="0"/>
      <w:divBdr>
        <w:top w:val="none" w:sz="0" w:space="0" w:color="auto"/>
        <w:left w:val="none" w:sz="0" w:space="0" w:color="auto"/>
        <w:bottom w:val="none" w:sz="0" w:space="0" w:color="auto"/>
        <w:right w:val="none" w:sz="0" w:space="0" w:color="auto"/>
      </w:divBdr>
    </w:div>
    <w:div w:id="873620349">
      <w:bodyDiv w:val="1"/>
      <w:marLeft w:val="0"/>
      <w:marRight w:val="0"/>
      <w:marTop w:val="0"/>
      <w:marBottom w:val="0"/>
      <w:divBdr>
        <w:top w:val="none" w:sz="0" w:space="0" w:color="auto"/>
        <w:left w:val="none" w:sz="0" w:space="0" w:color="auto"/>
        <w:bottom w:val="none" w:sz="0" w:space="0" w:color="auto"/>
        <w:right w:val="none" w:sz="0" w:space="0" w:color="auto"/>
      </w:divBdr>
    </w:div>
    <w:div w:id="875966980">
      <w:bodyDiv w:val="1"/>
      <w:marLeft w:val="0"/>
      <w:marRight w:val="0"/>
      <w:marTop w:val="0"/>
      <w:marBottom w:val="0"/>
      <w:divBdr>
        <w:top w:val="none" w:sz="0" w:space="0" w:color="auto"/>
        <w:left w:val="none" w:sz="0" w:space="0" w:color="auto"/>
        <w:bottom w:val="none" w:sz="0" w:space="0" w:color="auto"/>
        <w:right w:val="none" w:sz="0" w:space="0" w:color="auto"/>
      </w:divBdr>
    </w:div>
    <w:div w:id="881866890">
      <w:bodyDiv w:val="1"/>
      <w:marLeft w:val="0"/>
      <w:marRight w:val="0"/>
      <w:marTop w:val="0"/>
      <w:marBottom w:val="0"/>
      <w:divBdr>
        <w:top w:val="none" w:sz="0" w:space="0" w:color="auto"/>
        <w:left w:val="none" w:sz="0" w:space="0" w:color="auto"/>
        <w:bottom w:val="none" w:sz="0" w:space="0" w:color="auto"/>
        <w:right w:val="none" w:sz="0" w:space="0" w:color="auto"/>
      </w:divBdr>
    </w:div>
    <w:div w:id="882715106">
      <w:bodyDiv w:val="1"/>
      <w:marLeft w:val="0"/>
      <w:marRight w:val="0"/>
      <w:marTop w:val="0"/>
      <w:marBottom w:val="0"/>
      <w:divBdr>
        <w:top w:val="none" w:sz="0" w:space="0" w:color="auto"/>
        <w:left w:val="none" w:sz="0" w:space="0" w:color="auto"/>
        <w:bottom w:val="none" w:sz="0" w:space="0" w:color="auto"/>
        <w:right w:val="none" w:sz="0" w:space="0" w:color="auto"/>
      </w:divBdr>
    </w:div>
    <w:div w:id="884636964">
      <w:bodyDiv w:val="1"/>
      <w:marLeft w:val="0"/>
      <w:marRight w:val="0"/>
      <w:marTop w:val="0"/>
      <w:marBottom w:val="0"/>
      <w:divBdr>
        <w:top w:val="none" w:sz="0" w:space="0" w:color="auto"/>
        <w:left w:val="none" w:sz="0" w:space="0" w:color="auto"/>
        <w:bottom w:val="none" w:sz="0" w:space="0" w:color="auto"/>
        <w:right w:val="none" w:sz="0" w:space="0" w:color="auto"/>
      </w:divBdr>
    </w:div>
    <w:div w:id="886571474">
      <w:bodyDiv w:val="1"/>
      <w:marLeft w:val="0"/>
      <w:marRight w:val="0"/>
      <w:marTop w:val="0"/>
      <w:marBottom w:val="0"/>
      <w:divBdr>
        <w:top w:val="none" w:sz="0" w:space="0" w:color="auto"/>
        <w:left w:val="none" w:sz="0" w:space="0" w:color="auto"/>
        <w:bottom w:val="none" w:sz="0" w:space="0" w:color="auto"/>
        <w:right w:val="none" w:sz="0" w:space="0" w:color="auto"/>
      </w:divBdr>
    </w:div>
    <w:div w:id="892547872">
      <w:bodyDiv w:val="1"/>
      <w:marLeft w:val="0"/>
      <w:marRight w:val="0"/>
      <w:marTop w:val="0"/>
      <w:marBottom w:val="0"/>
      <w:divBdr>
        <w:top w:val="none" w:sz="0" w:space="0" w:color="auto"/>
        <w:left w:val="none" w:sz="0" w:space="0" w:color="auto"/>
        <w:bottom w:val="none" w:sz="0" w:space="0" w:color="auto"/>
        <w:right w:val="none" w:sz="0" w:space="0" w:color="auto"/>
      </w:divBdr>
    </w:div>
    <w:div w:id="894044372">
      <w:bodyDiv w:val="1"/>
      <w:marLeft w:val="0"/>
      <w:marRight w:val="0"/>
      <w:marTop w:val="0"/>
      <w:marBottom w:val="0"/>
      <w:divBdr>
        <w:top w:val="none" w:sz="0" w:space="0" w:color="auto"/>
        <w:left w:val="none" w:sz="0" w:space="0" w:color="auto"/>
        <w:bottom w:val="none" w:sz="0" w:space="0" w:color="auto"/>
        <w:right w:val="none" w:sz="0" w:space="0" w:color="auto"/>
      </w:divBdr>
    </w:div>
    <w:div w:id="894244837">
      <w:bodyDiv w:val="1"/>
      <w:marLeft w:val="0"/>
      <w:marRight w:val="0"/>
      <w:marTop w:val="0"/>
      <w:marBottom w:val="0"/>
      <w:divBdr>
        <w:top w:val="none" w:sz="0" w:space="0" w:color="auto"/>
        <w:left w:val="none" w:sz="0" w:space="0" w:color="auto"/>
        <w:bottom w:val="none" w:sz="0" w:space="0" w:color="auto"/>
        <w:right w:val="none" w:sz="0" w:space="0" w:color="auto"/>
      </w:divBdr>
    </w:div>
    <w:div w:id="896286972">
      <w:bodyDiv w:val="1"/>
      <w:marLeft w:val="0"/>
      <w:marRight w:val="0"/>
      <w:marTop w:val="0"/>
      <w:marBottom w:val="0"/>
      <w:divBdr>
        <w:top w:val="none" w:sz="0" w:space="0" w:color="auto"/>
        <w:left w:val="none" w:sz="0" w:space="0" w:color="auto"/>
        <w:bottom w:val="none" w:sz="0" w:space="0" w:color="auto"/>
        <w:right w:val="none" w:sz="0" w:space="0" w:color="auto"/>
      </w:divBdr>
    </w:div>
    <w:div w:id="896669735">
      <w:bodyDiv w:val="1"/>
      <w:marLeft w:val="0"/>
      <w:marRight w:val="0"/>
      <w:marTop w:val="0"/>
      <w:marBottom w:val="0"/>
      <w:divBdr>
        <w:top w:val="none" w:sz="0" w:space="0" w:color="auto"/>
        <w:left w:val="none" w:sz="0" w:space="0" w:color="auto"/>
        <w:bottom w:val="none" w:sz="0" w:space="0" w:color="auto"/>
        <w:right w:val="none" w:sz="0" w:space="0" w:color="auto"/>
      </w:divBdr>
    </w:div>
    <w:div w:id="897399331">
      <w:bodyDiv w:val="1"/>
      <w:marLeft w:val="0"/>
      <w:marRight w:val="0"/>
      <w:marTop w:val="0"/>
      <w:marBottom w:val="0"/>
      <w:divBdr>
        <w:top w:val="none" w:sz="0" w:space="0" w:color="auto"/>
        <w:left w:val="none" w:sz="0" w:space="0" w:color="auto"/>
        <w:bottom w:val="none" w:sz="0" w:space="0" w:color="auto"/>
        <w:right w:val="none" w:sz="0" w:space="0" w:color="auto"/>
      </w:divBdr>
    </w:div>
    <w:div w:id="899442402">
      <w:bodyDiv w:val="1"/>
      <w:marLeft w:val="0"/>
      <w:marRight w:val="0"/>
      <w:marTop w:val="0"/>
      <w:marBottom w:val="0"/>
      <w:divBdr>
        <w:top w:val="none" w:sz="0" w:space="0" w:color="auto"/>
        <w:left w:val="none" w:sz="0" w:space="0" w:color="auto"/>
        <w:bottom w:val="none" w:sz="0" w:space="0" w:color="auto"/>
        <w:right w:val="none" w:sz="0" w:space="0" w:color="auto"/>
      </w:divBdr>
    </w:div>
    <w:div w:id="900361911">
      <w:bodyDiv w:val="1"/>
      <w:marLeft w:val="0"/>
      <w:marRight w:val="0"/>
      <w:marTop w:val="0"/>
      <w:marBottom w:val="0"/>
      <w:divBdr>
        <w:top w:val="none" w:sz="0" w:space="0" w:color="auto"/>
        <w:left w:val="none" w:sz="0" w:space="0" w:color="auto"/>
        <w:bottom w:val="none" w:sz="0" w:space="0" w:color="auto"/>
        <w:right w:val="none" w:sz="0" w:space="0" w:color="auto"/>
      </w:divBdr>
    </w:div>
    <w:div w:id="902444010">
      <w:bodyDiv w:val="1"/>
      <w:marLeft w:val="0"/>
      <w:marRight w:val="0"/>
      <w:marTop w:val="0"/>
      <w:marBottom w:val="0"/>
      <w:divBdr>
        <w:top w:val="none" w:sz="0" w:space="0" w:color="auto"/>
        <w:left w:val="none" w:sz="0" w:space="0" w:color="auto"/>
        <w:bottom w:val="none" w:sz="0" w:space="0" w:color="auto"/>
        <w:right w:val="none" w:sz="0" w:space="0" w:color="auto"/>
      </w:divBdr>
    </w:div>
    <w:div w:id="903219741">
      <w:bodyDiv w:val="1"/>
      <w:marLeft w:val="0"/>
      <w:marRight w:val="0"/>
      <w:marTop w:val="0"/>
      <w:marBottom w:val="0"/>
      <w:divBdr>
        <w:top w:val="none" w:sz="0" w:space="0" w:color="auto"/>
        <w:left w:val="none" w:sz="0" w:space="0" w:color="auto"/>
        <w:bottom w:val="none" w:sz="0" w:space="0" w:color="auto"/>
        <w:right w:val="none" w:sz="0" w:space="0" w:color="auto"/>
      </w:divBdr>
    </w:div>
    <w:div w:id="903294144">
      <w:bodyDiv w:val="1"/>
      <w:marLeft w:val="0"/>
      <w:marRight w:val="0"/>
      <w:marTop w:val="0"/>
      <w:marBottom w:val="0"/>
      <w:divBdr>
        <w:top w:val="none" w:sz="0" w:space="0" w:color="auto"/>
        <w:left w:val="none" w:sz="0" w:space="0" w:color="auto"/>
        <w:bottom w:val="none" w:sz="0" w:space="0" w:color="auto"/>
        <w:right w:val="none" w:sz="0" w:space="0" w:color="auto"/>
      </w:divBdr>
    </w:div>
    <w:div w:id="906383178">
      <w:bodyDiv w:val="1"/>
      <w:marLeft w:val="0"/>
      <w:marRight w:val="0"/>
      <w:marTop w:val="0"/>
      <w:marBottom w:val="0"/>
      <w:divBdr>
        <w:top w:val="none" w:sz="0" w:space="0" w:color="auto"/>
        <w:left w:val="none" w:sz="0" w:space="0" w:color="auto"/>
        <w:bottom w:val="none" w:sz="0" w:space="0" w:color="auto"/>
        <w:right w:val="none" w:sz="0" w:space="0" w:color="auto"/>
      </w:divBdr>
    </w:div>
    <w:div w:id="906452764">
      <w:bodyDiv w:val="1"/>
      <w:marLeft w:val="0"/>
      <w:marRight w:val="0"/>
      <w:marTop w:val="0"/>
      <w:marBottom w:val="0"/>
      <w:divBdr>
        <w:top w:val="none" w:sz="0" w:space="0" w:color="auto"/>
        <w:left w:val="none" w:sz="0" w:space="0" w:color="auto"/>
        <w:bottom w:val="none" w:sz="0" w:space="0" w:color="auto"/>
        <w:right w:val="none" w:sz="0" w:space="0" w:color="auto"/>
      </w:divBdr>
    </w:div>
    <w:div w:id="910652887">
      <w:bodyDiv w:val="1"/>
      <w:marLeft w:val="0"/>
      <w:marRight w:val="0"/>
      <w:marTop w:val="0"/>
      <w:marBottom w:val="0"/>
      <w:divBdr>
        <w:top w:val="none" w:sz="0" w:space="0" w:color="auto"/>
        <w:left w:val="none" w:sz="0" w:space="0" w:color="auto"/>
        <w:bottom w:val="none" w:sz="0" w:space="0" w:color="auto"/>
        <w:right w:val="none" w:sz="0" w:space="0" w:color="auto"/>
      </w:divBdr>
    </w:div>
    <w:div w:id="915439427">
      <w:bodyDiv w:val="1"/>
      <w:marLeft w:val="0"/>
      <w:marRight w:val="0"/>
      <w:marTop w:val="0"/>
      <w:marBottom w:val="0"/>
      <w:divBdr>
        <w:top w:val="none" w:sz="0" w:space="0" w:color="auto"/>
        <w:left w:val="none" w:sz="0" w:space="0" w:color="auto"/>
        <w:bottom w:val="none" w:sz="0" w:space="0" w:color="auto"/>
        <w:right w:val="none" w:sz="0" w:space="0" w:color="auto"/>
      </w:divBdr>
    </w:div>
    <w:div w:id="917053676">
      <w:bodyDiv w:val="1"/>
      <w:marLeft w:val="0"/>
      <w:marRight w:val="0"/>
      <w:marTop w:val="0"/>
      <w:marBottom w:val="0"/>
      <w:divBdr>
        <w:top w:val="none" w:sz="0" w:space="0" w:color="auto"/>
        <w:left w:val="none" w:sz="0" w:space="0" w:color="auto"/>
        <w:bottom w:val="none" w:sz="0" w:space="0" w:color="auto"/>
        <w:right w:val="none" w:sz="0" w:space="0" w:color="auto"/>
      </w:divBdr>
    </w:div>
    <w:div w:id="918905947">
      <w:bodyDiv w:val="1"/>
      <w:marLeft w:val="0"/>
      <w:marRight w:val="0"/>
      <w:marTop w:val="0"/>
      <w:marBottom w:val="0"/>
      <w:divBdr>
        <w:top w:val="none" w:sz="0" w:space="0" w:color="auto"/>
        <w:left w:val="none" w:sz="0" w:space="0" w:color="auto"/>
        <w:bottom w:val="none" w:sz="0" w:space="0" w:color="auto"/>
        <w:right w:val="none" w:sz="0" w:space="0" w:color="auto"/>
      </w:divBdr>
    </w:div>
    <w:div w:id="919414109">
      <w:bodyDiv w:val="1"/>
      <w:marLeft w:val="0"/>
      <w:marRight w:val="0"/>
      <w:marTop w:val="0"/>
      <w:marBottom w:val="0"/>
      <w:divBdr>
        <w:top w:val="none" w:sz="0" w:space="0" w:color="auto"/>
        <w:left w:val="none" w:sz="0" w:space="0" w:color="auto"/>
        <w:bottom w:val="none" w:sz="0" w:space="0" w:color="auto"/>
        <w:right w:val="none" w:sz="0" w:space="0" w:color="auto"/>
      </w:divBdr>
    </w:div>
    <w:div w:id="924847120">
      <w:bodyDiv w:val="1"/>
      <w:marLeft w:val="0"/>
      <w:marRight w:val="0"/>
      <w:marTop w:val="0"/>
      <w:marBottom w:val="0"/>
      <w:divBdr>
        <w:top w:val="none" w:sz="0" w:space="0" w:color="auto"/>
        <w:left w:val="none" w:sz="0" w:space="0" w:color="auto"/>
        <w:bottom w:val="none" w:sz="0" w:space="0" w:color="auto"/>
        <w:right w:val="none" w:sz="0" w:space="0" w:color="auto"/>
      </w:divBdr>
    </w:div>
    <w:div w:id="924876152">
      <w:bodyDiv w:val="1"/>
      <w:marLeft w:val="0"/>
      <w:marRight w:val="0"/>
      <w:marTop w:val="0"/>
      <w:marBottom w:val="0"/>
      <w:divBdr>
        <w:top w:val="none" w:sz="0" w:space="0" w:color="auto"/>
        <w:left w:val="none" w:sz="0" w:space="0" w:color="auto"/>
        <w:bottom w:val="none" w:sz="0" w:space="0" w:color="auto"/>
        <w:right w:val="none" w:sz="0" w:space="0" w:color="auto"/>
      </w:divBdr>
    </w:div>
    <w:div w:id="929387373">
      <w:bodyDiv w:val="1"/>
      <w:marLeft w:val="0"/>
      <w:marRight w:val="0"/>
      <w:marTop w:val="0"/>
      <w:marBottom w:val="0"/>
      <w:divBdr>
        <w:top w:val="none" w:sz="0" w:space="0" w:color="auto"/>
        <w:left w:val="none" w:sz="0" w:space="0" w:color="auto"/>
        <w:bottom w:val="none" w:sz="0" w:space="0" w:color="auto"/>
        <w:right w:val="none" w:sz="0" w:space="0" w:color="auto"/>
      </w:divBdr>
    </w:div>
    <w:div w:id="934435632">
      <w:bodyDiv w:val="1"/>
      <w:marLeft w:val="0"/>
      <w:marRight w:val="0"/>
      <w:marTop w:val="0"/>
      <w:marBottom w:val="0"/>
      <w:divBdr>
        <w:top w:val="none" w:sz="0" w:space="0" w:color="auto"/>
        <w:left w:val="none" w:sz="0" w:space="0" w:color="auto"/>
        <w:bottom w:val="none" w:sz="0" w:space="0" w:color="auto"/>
        <w:right w:val="none" w:sz="0" w:space="0" w:color="auto"/>
      </w:divBdr>
    </w:div>
    <w:div w:id="934561082">
      <w:bodyDiv w:val="1"/>
      <w:marLeft w:val="0"/>
      <w:marRight w:val="0"/>
      <w:marTop w:val="0"/>
      <w:marBottom w:val="0"/>
      <w:divBdr>
        <w:top w:val="none" w:sz="0" w:space="0" w:color="auto"/>
        <w:left w:val="none" w:sz="0" w:space="0" w:color="auto"/>
        <w:bottom w:val="none" w:sz="0" w:space="0" w:color="auto"/>
        <w:right w:val="none" w:sz="0" w:space="0" w:color="auto"/>
      </w:divBdr>
    </w:div>
    <w:div w:id="936255321">
      <w:bodyDiv w:val="1"/>
      <w:marLeft w:val="0"/>
      <w:marRight w:val="0"/>
      <w:marTop w:val="0"/>
      <w:marBottom w:val="0"/>
      <w:divBdr>
        <w:top w:val="none" w:sz="0" w:space="0" w:color="auto"/>
        <w:left w:val="none" w:sz="0" w:space="0" w:color="auto"/>
        <w:bottom w:val="none" w:sz="0" w:space="0" w:color="auto"/>
        <w:right w:val="none" w:sz="0" w:space="0" w:color="auto"/>
      </w:divBdr>
    </w:div>
    <w:div w:id="936905335">
      <w:bodyDiv w:val="1"/>
      <w:marLeft w:val="0"/>
      <w:marRight w:val="0"/>
      <w:marTop w:val="0"/>
      <w:marBottom w:val="0"/>
      <w:divBdr>
        <w:top w:val="none" w:sz="0" w:space="0" w:color="auto"/>
        <w:left w:val="none" w:sz="0" w:space="0" w:color="auto"/>
        <w:bottom w:val="none" w:sz="0" w:space="0" w:color="auto"/>
        <w:right w:val="none" w:sz="0" w:space="0" w:color="auto"/>
      </w:divBdr>
    </w:div>
    <w:div w:id="936986772">
      <w:bodyDiv w:val="1"/>
      <w:marLeft w:val="0"/>
      <w:marRight w:val="0"/>
      <w:marTop w:val="0"/>
      <w:marBottom w:val="0"/>
      <w:divBdr>
        <w:top w:val="none" w:sz="0" w:space="0" w:color="auto"/>
        <w:left w:val="none" w:sz="0" w:space="0" w:color="auto"/>
        <w:bottom w:val="none" w:sz="0" w:space="0" w:color="auto"/>
        <w:right w:val="none" w:sz="0" w:space="0" w:color="auto"/>
      </w:divBdr>
    </w:div>
    <w:div w:id="937521292">
      <w:bodyDiv w:val="1"/>
      <w:marLeft w:val="0"/>
      <w:marRight w:val="0"/>
      <w:marTop w:val="0"/>
      <w:marBottom w:val="0"/>
      <w:divBdr>
        <w:top w:val="none" w:sz="0" w:space="0" w:color="auto"/>
        <w:left w:val="none" w:sz="0" w:space="0" w:color="auto"/>
        <w:bottom w:val="none" w:sz="0" w:space="0" w:color="auto"/>
        <w:right w:val="none" w:sz="0" w:space="0" w:color="auto"/>
      </w:divBdr>
    </w:div>
    <w:div w:id="938178463">
      <w:bodyDiv w:val="1"/>
      <w:marLeft w:val="0"/>
      <w:marRight w:val="0"/>
      <w:marTop w:val="0"/>
      <w:marBottom w:val="0"/>
      <w:divBdr>
        <w:top w:val="none" w:sz="0" w:space="0" w:color="auto"/>
        <w:left w:val="none" w:sz="0" w:space="0" w:color="auto"/>
        <w:bottom w:val="none" w:sz="0" w:space="0" w:color="auto"/>
        <w:right w:val="none" w:sz="0" w:space="0" w:color="auto"/>
      </w:divBdr>
    </w:div>
    <w:div w:id="938489707">
      <w:bodyDiv w:val="1"/>
      <w:marLeft w:val="0"/>
      <w:marRight w:val="0"/>
      <w:marTop w:val="0"/>
      <w:marBottom w:val="0"/>
      <w:divBdr>
        <w:top w:val="none" w:sz="0" w:space="0" w:color="auto"/>
        <w:left w:val="none" w:sz="0" w:space="0" w:color="auto"/>
        <w:bottom w:val="none" w:sz="0" w:space="0" w:color="auto"/>
        <w:right w:val="none" w:sz="0" w:space="0" w:color="auto"/>
      </w:divBdr>
    </w:div>
    <w:div w:id="941886454">
      <w:bodyDiv w:val="1"/>
      <w:marLeft w:val="0"/>
      <w:marRight w:val="0"/>
      <w:marTop w:val="0"/>
      <w:marBottom w:val="0"/>
      <w:divBdr>
        <w:top w:val="none" w:sz="0" w:space="0" w:color="auto"/>
        <w:left w:val="none" w:sz="0" w:space="0" w:color="auto"/>
        <w:bottom w:val="none" w:sz="0" w:space="0" w:color="auto"/>
        <w:right w:val="none" w:sz="0" w:space="0" w:color="auto"/>
      </w:divBdr>
    </w:div>
    <w:div w:id="943731780">
      <w:bodyDiv w:val="1"/>
      <w:marLeft w:val="0"/>
      <w:marRight w:val="0"/>
      <w:marTop w:val="0"/>
      <w:marBottom w:val="0"/>
      <w:divBdr>
        <w:top w:val="none" w:sz="0" w:space="0" w:color="auto"/>
        <w:left w:val="none" w:sz="0" w:space="0" w:color="auto"/>
        <w:bottom w:val="none" w:sz="0" w:space="0" w:color="auto"/>
        <w:right w:val="none" w:sz="0" w:space="0" w:color="auto"/>
      </w:divBdr>
    </w:div>
    <w:div w:id="949357626">
      <w:bodyDiv w:val="1"/>
      <w:marLeft w:val="0"/>
      <w:marRight w:val="0"/>
      <w:marTop w:val="0"/>
      <w:marBottom w:val="0"/>
      <w:divBdr>
        <w:top w:val="none" w:sz="0" w:space="0" w:color="auto"/>
        <w:left w:val="none" w:sz="0" w:space="0" w:color="auto"/>
        <w:bottom w:val="none" w:sz="0" w:space="0" w:color="auto"/>
        <w:right w:val="none" w:sz="0" w:space="0" w:color="auto"/>
      </w:divBdr>
    </w:div>
    <w:div w:id="952321690">
      <w:bodyDiv w:val="1"/>
      <w:marLeft w:val="0"/>
      <w:marRight w:val="0"/>
      <w:marTop w:val="0"/>
      <w:marBottom w:val="0"/>
      <w:divBdr>
        <w:top w:val="none" w:sz="0" w:space="0" w:color="auto"/>
        <w:left w:val="none" w:sz="0" w:space="0" w:color="auto"/>
        <w:bottom w:val="none" w:sz="0" w:space="0" w:color="auto"/>
        <w:right w:val="none" w:sz="0" w:space="0" w:color="auto"/>
      </w:divBdr>
    </w:div>
    <w:div w:id="954604718">
      <w:bodyDiv w:val="1"/>
      <w:marLeft w:val="0"/>
      <w:marRight w:val="0"/>
      <w:marTop w:val="0"/>
      <w:marBottom w:val="0"/>
      <w:divBdr>
        <w:top w:val="none" w:sz="0" w:space="0" w:color="auto"/>
        <w:left w:val="none" w:sz="0" w:space="0" w:color="auto"/>
        <w:bottom w:val="none" w:sz="0" w:space="0" w:color="auto"/>
        <w:right w:val="none" w:sz="0" w:space="0" w:color="auto"/>
      </w:divBdr>
    </w:div>
    <w:div w:id="954752199">
      <w:bodyDiv w:val="1"/>
      <w:marLeft w:val="0"/>
      <w:marRight w:val="0"/>
      <w:marTop w:val="0"/>
      <w:marBottom w:val="0"/>
      <w:divBdr>
        <w:top w:val="none" w:sz="0" w:space="0" w:color="auto"/>
        <w:left w:val="none" w:sz="0" w:space="0" w:color="auto"/>
        <w:bottom w:val="none" w:sz="0" w:space="0" w:color="auto"/>
        <w:right w:val="none" w:sz="0" w:space="0" w:color="auto"/>
      </w:divBdr>
    </w:div>
    <w:div w:id="955939999">
      <w:bodyDiv w:val="1"/>
      <w:marLeft w:val="0"/>
      <w:marRight w:val="0"/>
      <w:marTop w:val="0"/>
      <w:marBottom w:val="0"/>
      <w:divBdr>
        <w:top w:val="none" w:sz="0" w:space="0" w:color="auto"/>
        <w:left w:val="none" w:sz="0" w:space="0" w:color="auto"/>
        <w:bottom w:val="none" w:sz="0" w:space="0" w:color="auto"/>
        <w:right w:val="none" w:sz="0" w:space="0" w:color="auto"/>
      </w:divBdr>
    </w:div>
    <w:div w:id="956644849">
      <w:bodyDiv w:val="1"/>
      <w:marLeft w:val="0"/>
      <w:marRight w:val="0"/>
      <w:marTop w:val="0"/>
      <w:marBottom w:val="0"/>
      <w:divBdr>
        <w:top w:val="none" w:sz="0" w:space="0" w:color="auto"/>
        <w:left w:val="none" w:sz="0" w:space="0" w:color="auto"/>
        <w:bottom w:val="none" w:sz="0" w:space="0" w:color="auto"/>
        <w:right w:val="none" w:sz="0" w:space="0" w:color="auto"/>
      </w:divBdr>
    </w:div>
    <w:div w:id="957106576">
      <w:bodyDiv w:val="1"/>
      <w:marLeft w:val="0"/>
      <w:marRight w:val="0"/>
      <w:marTop w:val="0"/>
      <w:marBottom w:val="0"/>
      <w:divBdr>
        <w:top w:val="none" w:sz="0" w:space="0" w:color="auto"/>
        <w:left w:val="none" w:sz="0" w:space="0" w:color="auto"/>
        <w:bottom w:val="none" w:sz="0" w:space="0" w:color="auto"/>
        <w:right w:val="none" w:sz="0" w:space="0" w:color="auto"/>
      </w:divBdr>
    </w:div>
    <w:div w:id="959990956">
      <w:bodyDiv w:val="1"/>
      <w:marLeft w:val="0"/>
      <w:marRight w:val="0"/>
      <w:marTop w:val="0"/>
      <w:marBottom w:val="0"/>
      <w:divBdr>
        <w:top w:val="none" w:sz="0" w:space="0" w:color="auto"/>
        <w:left w:val="none" w:sz="0" w:space="0" w:color="auto"/>
        <w:bottom w:val="none" w:sz="0" w:space="0" w:color="auto"/>
        <w:right w:val="none" w:sz="0" w:space="0" w:color="auto"/>
      </w:divBdr>
    </w:div>
    <w:div w:id="960842783">
      <w:bodyDiv w:val="1"/>
      <w:marLeft w:val="0"/>
      <w:marRight w:val="0"/>
      <w:marTop w:val="0"/>
      <w:marBottom w:val="0"/>
      <w:divBdr>
        <w:top w:val="none" w:sz="0" w:space="0" w:color="auto"/>
        <w:left w:val="none" w:sz="0" w:space="0" w:color="auto"/>
        <w:bottom w:val="none" w:sz="0" w:space="0" w:color="auto"/>
        <w:right w:val="none" w:sz="0" w:space="0" w:color="auto"/>
      </w:divBdr>
    </w:div>
    <w:div w:id="962612377">
      <w:bodyDiv w:val="1"/>
      <w:marLeft w:val="0"/>
      <w:marRight w:val="0"/>
      <w:marTop w:val="0"/>
      <w:marBottom w:val="0"/>
      <w:divBdr>
        <w:top w:val="none" w:sz="0" w:space="0" w:color="auto"/>
        <w:left w:val="none" w:sz="0" w:space="0" w:color="auto"/>
        <w:bottom w:val="none" w:sz="0" w:space="0" w:color="auto"/>
        <w:right w:val="none" w:sz="0" w:space="0" w:color="auto"/>
      </w:divBdr>
    </w:div>
    <w:div w:id="962728492">
      <w:bodyDiv w:val="1"/>
      <w:marLeft w:val="0"/>
      <w:marRight w:val="0"/>
      <w:marTop w:val="0"/>
      <w:marBottom w:val="0"/>
      <w:divBdr>
        <w:top w:val="none" w:sz="0" w:space="0" w:color="auto"/>
        <w:left w:val="none" w:sz="0" w:space="0" w:color="auto"/>
        <w:bottom w:val="none" w:sz="0" w:space="0" w:color="auto"/>
        <w:right w:val="none" w:sz="0" w:space="0" w:color="auto"/>
      </w:divBdr>
    </w:div>
    <w:div w:id="964695332">
      <w:bodyDiv w:val="1"/>
      <w:marLeft w:val="0"/>
      <w:marRight w:val="0"/>
      <w:marTop w:val="0"/>
      <w:marBottom w:val="0"/>
      <w:divBdr>
        <w:top w:val="none" w:sz="0" w:space="0" w:color="auto"/>
        <w:left w:val="none" w:sz="0" w:space="0" w:color="auto"/>
        <w:bottom w:val="none" w:sz="0" w:space="0" w:color="auto"/>
        <w:right w:val="none" w:sz="0" w:space="0" w:color="auto"/>
      </w:divBdr>
    </w:div>
    <w:div w:id="968589243">
      <w:bodyDiv w:val="1"/>
      <w:marLeft w:val="0"/>
      <w:marRight w:val="0"/>
      <w:marTop w:val="0"/>
      <w:marBottom w:val="0"/>
      <w:divBdr>
        <w:top w:val="none" w:sz="0" w:space="0" w:color="auto"/>
        <w:left w:val="none" w:sz="0" w:space="0" w:color="auto"/>
        <w:bottom w:val="none" w:sz="0" w:space="0" w:color="auto"/>
        <w:right w:val="none" w:sz="0" w:space="0" w:color="auto"/>
      </w:divBdr>
    </w:div>
    <w:div w:id="969702510">
      <w:bodyDiv w:val="1"/>
      <w:marLeft w:val="0"/>
      <w:marRight w:val="0"/>
      <w:marTop w:val="0"/>
      <w:marBottom w:val="0"/>
      <w:divBdr>
        <w:top w:val="none" w:sz="0" w:space="0" w:color="auto"/>
        <w:left w:val="none" w:sz="0" w:space="0" w:color="auto"/>
        <w:bottom w:val="none" w:sz="0" w:space="0" w:color="auto"/>
        <w:right w:val="none" w:sz="0" w:space="0" w:color="auto"/>
      </w:divBdr>
    </w:div>
    <w:div w:id="979961648">
      <w:bodyDiv w:val="1"/>
      <w:marLeft w:val="0"/>
      <w:marRight w:val="0"/>
      <w:marTop w:val="0"/>
      <w:marBottom w:val="0"/>
      <w:divBdr>
        <w:top w:val="none" w:sz="0" w:space="0" w:color="auto"/>
        <w:left w:val="none" w:sz="0" w:space="0" w:color="auto"/>
        <w:bottom w:val="none" w:sz="0" w:space="0" w:color="auto"/>
        <w:right w:val="none" w:sz="0" w:space="0" w:color="auto"/>
      </w:divBdr>
    </w:div>
    <w:div w:id="980696129">
      <w:bodyDiv w:val="1"/>
      <w:marLeft w:val="0"/>
      <w:marRight w:val="0"/>
      <w:marTop w:val="0"/>
      <w:marBottom w:val="0"/>
      <w:divBdr>
        <w:top w:val="none" w:sz="0" w:space="0" w:color="auto"/>
        <w:left w:val="none" w:sz="0" w:space="0" w:color="auto"/>
        <w:bottom w:val="none" w:sz="0" w:space="0" w:color="auto"/>
        <w:right w:val="none" w:sz="0" w:space="0" w:color="auto"/>
      </w:divBdr>
    </w:div>
    <w:div w:id="981925912">
      <w:bodyDiv w:val="1"/>
      <w:marLeft w:val="0"/>
      <w:marRight w:val="0"/>
      <w:marTop w:val="0"/>
      <w:marBottom w:val="0"/>
      <w:divBdr>
        <w:top w:val="none" w:sz="0" w:space="0" w:color="auto"/>
        <w:left w:val="none" w:sz="0" w:space="0" w:color="auto"/>
        <w:bottom w:val="none" w:sz="0" w:space="0" w:color="auto"/>
        <w:right w:val="none" w:sz="0" w:space="0" w:color="auto"/>
      </w:divBdr>
    </w:div>
    <w:div w:id="983893981">
      <w:bodyDiv w:val="1"/>
      <w:marLeft w:val="0"/>
      <w:marRight w:val="0"/>
      <w:marTop w:val="0"/>
      <w:marBottom w:val="0"/>
      <w:divBdr>
        <w:top w:val="none" w:sz="0" w:space="0" w:color="auto"/>
        <w:left w:val="none" w:sz="0" w:space="0" w:color="auto"/>
        <w:bottom w:val="none" w:sz="0" w:space="0" w:color="auto"/>
        <w:right w:val="none" w:sz="0" w:space="0" w:color="auto"/>
      </w:divBdr>
    </w:div>
    <w:div w:id="983974462">
      <w:bodyDiv w:val="1"/>
      <w:marLeft w:val="0"/>
      <w:marRight w:val="0"/>
      <w:marTop w:val="0"/>
      <w:marBottom w:val="0"/>
      <w:divBdr>
        <w:top w:val="none" w:sz="0" w:space="0" w:color="auto"/>
        <w:left w:val="none" w:sz="0" w:space="0" w:color="auto"/>
        <w:bottom w:val="none" w:sz="0" w:space="0" w:color="auto"/>
        <w:right w:val="none" w:sz="0" w:space="0" w:color="auto"/>
      </w:divBdr>
    </w:div>
    <w:div w:id="985933620">
      <w:bodyDiv w:val="1"/>
      <w:marLeft w:val="0"/>
      <w:marRight w:val="0"/>
      <w:marTop w:val="0"/>
      <w:marBottom w:val="0"/>
      <w:divBdr>
        <w:top w:val="none" w:sz="0" w:space="0" w:color="auto"/>
        <w:left w:val="none" w:sz="0" w:space="0" w:color="auto"/>
        <w:bottom w:val="none" w:sz="0" w:space="0" w:color="auto"/>
        <w:right w:val="none" w:sz="0" w:space="0" w:color="auto"/>
      </w:divBdr>
    </w:div>
    <w:div w:id="986011687">
      <w:bodyDiv w:val="1"/>
      <w:marLeft w:val="0"/>
      <w:marRight w:val="0"/>
      <w:marTop w:val="0"/>
      <w:marBottom w:val="0"/>
      <w:divBdr>
        <w:top w:val="none" w:sz="0" w:space="0" w:color="auto"/>
        <w:left w:val="none" w:sz="0" w:space="0" w:color="auto"/>
        <w:bottom w:val="none" w:sz="0" w:space="0" w:color="auto"/>
        <w:right w:val="none" w:sz="0" w:space="0" w:color="auto"/>
      </w:divBdr>
    </w:div>
    <w:div w:id="994258108">
      <w:bodyDiv w:val="1"/>
      <w:marLeft w:val="0"/>
      <w:marRight w:val="0"/>
      <w:marTop w:val="0"/>
      <w:marBottom w:val="0"/>
      <w:divBdr>
        <w:top w:val="none" w:sz="0" w:space="0" w:color="auto"/>
        <w:left w:val="none" w:sz="0" w:space="0" w:color="auto"/>
        <w:bottom w:val="none" w:sz="0" w:space="0" w:color="auto"/>
        <w:right w:val="none" w:sz="0" w:space="0" w:color="auto"/>
      </w:divBdr>
    </w:div>
    <w:div w:id="995835665">
      <w:bodyDiv w:val="1"/>
      <w:marLeft w:val="0"/>
      <w:marRight w:val="0"/>
      <w:marTop w:val="0"/>
      <w:marBottom w:val="0"/>
      <w:divBdr>
        <w:top w:val="none" w:sz="0" w:space="0" w:color="auto"/>
        <w:left w:val="none" w:sz="0" w:space="0" w:color="auto"/>
        <w:bottom w:val="none" w:sz="0" w:space="0" w:color="auto"/>
        <w:right w:val="none" w:sz="0" w:space="0" w:color="auto"/>
      </w:divBdr>
    </w:div>
    <w:div w:id="996423881">
      <w:bodyDiv w:val="1"/>
      <w:marLeft w:val="0"/>
      <w:marRight w:val="0"/>
      <w:marTop w:val="0"/>
      <w:marBottom w:val="0"/>
      <w:divBdr>
        <w:top w:val="none" w:sz="0" w:space="0" w:color="auto"/>
        <w:left w:val="none" w:sz="0" w:space="0" w:color="auto"/>
        <w:bottom w:val="none" w:sz="0" w:space="0" w:color="auto"/>
        <w:right w:val="none" w:sz="0" w:space="0" w:color="auto"/>
      </w:divBdr>
    </w:div>
    <w:div w:id="996491775">
      <w:bodyDiv w:val="1"/>
      <w:marLeft w:val="0"/>
      <w:marRight w:val="0"/>
      <w:marTop w:val="0"/>
      <w:marBottom w:val="0"/>
      <w:divBdr>
        <w:top w:val="none" w:sz="0" w:space="0" w:color="auto"/>
        <w:left w:val="none" w:sz="0" w:space="0" w:color="auto"/>
        <w:bottom w:val="none" w:sz="0" w:space="0" w:color="auto"/>
        <w:right w:val="none" w:sz="0" w:space="0" w:color="auto"/>
      </w:divBdr>
    </w:div>
    <w:div w:id="1000474691">
      <w:bodyDiv w:val="1"/>
      <w:marLeft w:val="0"/>
      <w:marRight w:val="0"/>
      <w:marTop w:val="0"/>
      <w:marBottom w:val="0"/>
      <w:divBdr>
        <w:top w:val="none" w:sz="0" w:space="0" w:color="auto"/>
        <w:left w:val="none" w:sz="0" w:space="0" w:color="auto"/>
        <w:bottom w:val="none" w:sz="0" w:space="0" w:color="auto"/>
        <w:right w:val="none" w:sz="0" w:space="0" w:color="auto"/>
      </w:divBdr>
    </w:div>
    <w:div w:id="1001814693">
      <w:bodyDiv w:val="1"/>
      <w:marLeft w:val="0"/>
      <w:marRight w:val="0"/>
      <w:marTop w:val="0"/>
      <w:marBottom w:val="0"/>
      <w:divBdr>
        <w:top w:val="none" w:sz="0" w:space="0" w:color="auto"/>
        <w:left w:val="none" w:sz="0" w:space="0" w:color="auto"/>
        <w:bottom w:val="none" w:sz="0" w:space="0" w:color="auto"/>
        <w:right w:val="none" w:sz="0" w:space="0" w:color="auto"/>
      </w:divBdr>
    </w:div>
    <w:div w:id="1001932374">
      <w:bodyDiv w:val="1"/>
      <w:marLeft w:val="0"/>
      <w:marRight w:val="0"/>
      <w:marTop w:val="0"/>
      <w:marBottom w:val="0"/>
      <w:divBdr>
        <w:top w:val="none" w:sz="0" w:space="0" w:color="auto"/>
        <w:left w:val="none" w:sz="0" w:space="0" w:color="auto"/>
        <w:bottom w:val="none" w:sz="0" w:space="0" w:color="auto"/>
        <w:right w:val="none" w:sz="0" w:space="0" w:color="auto"/>
      </w:divBdr>
    </w:div>
    <w:div w:id="1004476528">
      <w:bodyDiv w:val="1"/>
      <w:marLeft w:val="0"/>
      <w:marRight w:val="0"/>
      <w:marTop w:val="0"/>
      <w:marBottom w:val="0"/>
      <w:divBdr>
        <w:top w:val="none" w:sz="0" w:space="0" w:color="auto"/>
        <w:left w:val="none" w:sz="0" w:space="0" w:color="auto"/>
        <w:bottom w:val="none" w:sz="0" w:space="0" w:color="auto"/>
        <w:right w:val="none" w:sz="0" w:space="0" w:color="auto"/>
      </w:divBdr>
    </w:div>
    <w:div w:id="1004821727">
      <w:bodyDiv w:val="1"/>
      <w:marLeft w:val="0"/>
      <w:marRight w:val="0"/>
      <w:marTop w:val="0"/>
      <w:marBottom w:val="0"/>
      <w:divBdr>
        <w:top w:val="none" w:sz="0" w:space="0" w:color="auto"/>
        <w:left w:val="none" w:sz="0" w:space="0" w:color="auto"/>
        <w:bottom w:val="none" w:sz="0" w:space="0" w:color="auto"/>
        <w:right w:val="none" w:sz="0" w:space="0" w:color="auto"/>
      </w:divBdr>
    </w:div>
    <w:div w:id="1006441883">
      <w:bodyDiv w:val="1"/>
      <w:marLeft w:val="0"/>
      <w:marRight w:val="0"/>
      <w:marTop w:val="0"/>
      <w:marBottom w:val="0"/>
      <w:divBdr>
        <w:top w:val="none" w:sz="0" w:space="0" w:color="auto"/>
        <w:left w:val="none" w:sz="0" w:space="0" w:color="auto"/>
        <w:bottom w:val="none" w:sz="0" w:space="0" w:color="auto"/>
        <w:right w:val="none" w:sz="0" w:space="0" w:color="auto"/>
      </w:divBdr>
    </w:div>
    <w:div w:id="1011445982">
      <w:bodyDiv w:val="1"/>
      <w:marLeft w:val="0"/>
      <w:marRight w:val="0"/>
      <w:marTop w:val="0"/>
      <w:marBottom w:val="0"/>
      <w:divBdr>
        <w:top w:val="none" w:sz="0" w:space="0" w:color="auto"/>
        <w:left w:val="none" w:sz="0" w:space="0" w:color="auto"/>
        <w:bottom w:val="none" w:sz="0" w:space="0" w:color="auto"/>
        <w:right w:val="none" w:sz="0" w:space="0" w:color="auto"/>
      </w:divBdr>
    </w:div>
    <w:div w:id="1011644561">
      <w:bodyDiv w:val="1"/>
      <w:marLeft w:val="0"/>
      <w:marRight w:val="0"/>
      <w:marTop w:val="0"/>
      <w:marBottom w:val="0"/>
      <w:divBdr>
        <w:top w:val="none" w:sz="0" w:space="0" w:color="auto"/>
        <w:left w:val="none" w:sz="0" w:space="0" w:color="auto"/>
        <w:bottom w:val="none" w:sz="0" w:space="0" w:color="auto"/>
        <w:right w:val="none" w:sz="0" w:space="0" w:color="auto"/>
      </w:divBdr>
    </w:div>
    <w:div w:id="1013263380">
      <w:bodyDiv w:val="1"/>
      <w:marLeft w:val="0"/>
      <w:marRight w:val="0"/>
      <w:marTop w:val="0"/>
      <w:marBottom w:val="0"/>
      <w:divBdr>
        <w:top w:val="none" w:sz="0" w:space="0" w:color="auto"/>
        <w:left w:val="none" w:sz="0" w:space="0" w:color="auto"/>
        <w:bottom w:val="none" w:sz="0" w:space="0" w:color="auto"/>
        <w:right w:val="none" w:sz="0" w:space="0" w:color="auto"/>
      </w:divBdr>
    </w:div>
    <w:div w:id="1014261125">
      <w:bodyDiv w:val="1"/>
      <w:marLeft w:val="0"/>
      <w:marRight w:val="0"/>
      <w:marTop w:val="0"/>
      <w:marBottom w:val="0"/>
      <w:divBdr>
        <w:top w:val="none" w:sz="0" w:space="0" w:color="auto"/>
        <w:left w:val="none" w:sz="0" w:space="0" w:color="auto"/>
        <w:bottom w:val="none" w:sz="0" w:space="0" w:color="auto"/>
        <w:right w:val="none" w:sz="0" w:space="0" w:color="auto"/>
      </w:divBdr>
    </w:div>
    <w:div w:id="1015157104">
      <w:bodyDiv w:val="1"/>
      <w:marLeft w:val="0"/>
      <w:marRight w:val="0"/>
      <w:marTop w:val="0"/>
      <w:marBottom w:val="0"/>
      <w:divBdr>
        <w:top w:val="none" w:sz="0" w:space="0" w:color="auto"/>
        <w:left w:val="none" w:sz="0" w:space="0" w:color="auto"/>
        <w:bottom w:val="none" w:sz="0" w:space="0" w:color="auto"/>
        <w:right w:val="none" w:sz="0" w:space="0" w:color="auto"/>
      </w:divBdr>
    </w:div>
    <w:div w:id="1015378155">
      <w:bodyDiv w:val="1"/>
      <w:marLeft w:val="0"/>
      <w:marRight w:val="0"/>
      <w:marTop w:val="0"/>
      <w:marBottom w:val="0"/>
      <w:divBdr>
        <w:top w:val="none" w:sz="0" w:space="0" w:color="auto"/>
        <w:left w:val="none" w:sz="0" w:space="0" w:color="auto"/>
        <w:bottom w:val="none" w:sz="0" w:space="0" w:color="auto"/>
        <w:right w:val="none" w:sz="0" w:space="0" w:color="auto"/>
      </w:divBdr>
    </w:div>
    <w:div w:id="1015693008">
      <w:bodyDiv w:val="1"/>
      <w:marLeft w:val="0"/>
      <w:marRight w:val="0"/>
      <w:marTop w:val="0"/>
      <w:marBottom w:val="0"/>
      <w:divBdr>
        <w:top w:val="none" w:sz="0" w:space="0" w:color="auto"/>
        <w:left w:val="none" w:sz="0" w:space="0" w:color="auto"/>
        <w:bottom w:val="none" w:sz="0" w:space="0" w:color="auto"/>
        <w:right w:val="none" w:sz="0" w:space="0" w:color="auto"/>
      </w:divBdr>
    </w:div>
    <w:div w:id="1020736301">
      <w:bodyDiv w:val="1"/>
      <w:marLeft w:val="0"/>
      <w:marRight w:val="0"/>
      <w:marTop w:val="0"/>
      <w:marBottom w:val="0"/>
      <w:divBdr>
        <w:top w:val="none" w:sz="0" w:space="0" w:color="auto"/>
        <w:left w:val="none" w:sz="0" w:space="0" w:color="auto"/>
        <w:bottom w:val="none" w:sz="0" w:space="0" w:color="auto"/>
        <w:right w:val="none" w:sz="0" w:space="0" w:color="auto"/>
      </w:divBdr>
    </w:div>
    <w:div w:id="1022978902">
      <w:bodyDiv w:val="1"/>
      <w:marLeft w:val="0"/>
      <w:marRight w:val="0"/>
      <w:marTop w:val="0"/>
      <w:marBottom w:val="0"/>
      <w:divBdr>
        <w:top w:val="none" w:sz="0" w:space="0" w:color="auto"/>
        <w:left w:val="none" w:sz="0" w:space="0" w:color="auto"/>
        <w:bottom w:val="none" w:sz="0" w:space="0" w:color="auto"/>
        <w:right w:val="none" w:sz="0" w:space="0" w:color="auto"/>
      </w:divBdr>
    </w:div>
    <w:div w:id="1025792613">
      <w:bodyDiv w:val="1"/>
      <w:marLeft w:val="0"/>
      <w:marRight w:val="0"/>
      <w:marTop w:val="0"/>
      <w:marBottom w:val="0"/>
      <w:divBdr>
        <w:top w:val="none" w:sz="0" w:space="0" w:color="auto"/>
        <w:left w:val="none" w:sz="0" w:space="0" w:color="auto"/>
        <w:bottom w:val="none" w:sz="0" w:space="0" w:color="auto"/>
        <w:right w:val="none" w:sz="0" w:space="0" w:color="auto"/>
      </w:divBdr>
    </w:div>
    <w:div w:id="1027416283">
      <w:bodyDiv w:val="1"/>
      <w:marLeft w:val="0"/>
      <w:marRight w:val="0"/>
      <w:marTop w:val="0"/>
      <w:marBottom w:val="0"/>
      <w:divBdr>
        <w:top w:val="none" w:sz="0" w:space="0" w:color="auto"/>
        <w:left w:val="none" w:sz="0" w:space="0" w:color="auto"/>
        <w:bottom w:val="none" w:sz="0" w:space="0" w:color="auto"/>
        <w:right w:val="none" w:sz="0" w:space="0" w:color="auto"/>
      </w:divBdr>
    </w:div>
    <w:div w:id="1029185666">
      <w:bodyDiv w:val="1"/>
      <w:marLeft w:val="0"/>
      <w:marRight w:val="0"/>
      <w:marTop w:val="0"/>
      <w:marBottom w:val="0"/>
      <w:divBdr>
        <w:top w:val="none" w:sz="0" w:space="0" w:color="auto"/>
        <w:left w:val="none" w:sz="0" w:space="0" w:color="auto"/>
        <w:bottom w:val="none" w:sz="0" w:space="0" w:color="auto"/>
        <w:right w:val="none" w:sz="0" w:space="0" w:color="auto"/>
      </w:divBdr>
    </w:div>
    <w:div w:id="1032998303">
      <w:bodyDiv w:val="1"/>
      <w:marLeft w:val="0"/>
      <w:marRight w:val="0"/>
      <w:marTop w:val="0"/>
      <w:marBottom w:val="0"/>
      <w:divBdr>
        <w:top w:val="none" w:sz="0" w:space="0" w:color="auto"/>
        <w:left w:val="none" w:sz="0" w:space="0" w:color="auto"/>
        <w:bottom w:val="none" w:sz="0" w:space="0" w:color="auto"/>
        <w:right w:val="none" w:sz="0" w:space="0" w:color="auto"/>
      </w:divBdr>
    </w:div>
    <w:div w:id="1035737742">
      <w:bodyDiv w:val="1"/>
      <w:marLeft w:val="0"/>
      <w:marRight w:val="0"/>
      <w:marTop w:val="0"/>
      <w:marBottom w:val="0"/>
      <w:divBdr>
        <w:top w:val="none" w:sz="0" w:space="0" w:color="auto"/>
        <w:left w:val="none" w:sz="0" w:space="0" w:color="auto"/>
        <w:bottom w:val="none" w:sz="0" w:space="0" w:color="auto"/>
        <w:right w:val="none" w:sz="0" w:space="0" w:color="auto"/>
      </w:divBdr>
    </w:div>
    <w:div w:id="1036929698">
      <w:bodyDiv w:val="1"/>
      <w:marLeft w:val="0"/>
      <w:marRight w:val="0"/>
      <w:marTop w:val="0"/>
      <w:marBottom w:val="0"/>
      <w:divBdr>
        <w:top w:val="none" w:sz="0" w:space="0" w:color="auto"/>
        <w:left w:val="none" w:sz="0" w:space="0" w:color="auto"/>
        <w:bottom w:val="none" w:sz="0" w:space="0" w:color="auto"/>
        <w:right w:val="none" w:sz="0" w:space="0" w:color="auto"/>
      </w:divBdr>
    </w:div>
    <w:div w:id="1037394864">
      <w:bodyDiv w:val="1"/>
      <w:marLeft w:val="0"/>
      <w:marRight w:val="0"/>
      <w:marTop w:val="0"/>
      <w:marBottom w:val="0"/>
      <w:divBdr>
        <w:top w:val="none" w:sz="0" w:space="0" w:color="auto"/>
        <w:left w:val="none" w:sz="0" w:space="0" w:color="auto"/>
        <w:bottom w:val="none" w:sz="0" w:space="0" w:color="auto"/>
        <w:right w:val="none" w:sz="0" w:space="0" w:color="auto"/>
      </w:divBdr>
    </w:div>
    <w:div w:id="1042362299">
      <w:bodyDiv w:val="1"/>
      <w:marLeft w:val="0"/>
      <w:marRight w:val="0"/>
      <w:marTop w:val="0"/>
      <w:marBottom w:val="0"/>
      <w:divBdr>
        <w:top w:val="none" w:sz="0" w:space="0" w:color="auto"/>
        <w:left w:val="none" w:sz="0" w:space="0" w:color="auto"/>
        <w:bottom w:val="none" w:sz="0" w:space="0" w:color="auto"/>
        <w:right w:val="none" w:sz="0" w:space="0" w:color="auto"/>
      </w:divBdr>
    </w:div>
    <w:div w:id="1045376351">
      <w:bodyDiv w:val="1"/>
      <w:marLeft w:val="0"/>
      <w:marRight w:val="0"/>
      <w:marTop w:val="0"/>
      <w:marBottom w:val="0"/>
      <w:divBdr>
        <w:top w:val="none" w:sz="0" w:space="0" w:color="auto"/>
        <w:left w:val="none" w:sz="0" w:space="0" w:color="auto"/>
        <w:bottom w:val="none" w:sz="0" w:space="0" w:color="auto"/>
        <w:right w:val="none" w:sz="0" w:space="0" w:color="auto"/>
      </w:divBdr>
    </w:div>
    <w:div w:id="1047801987">
      <w:bodyDiv w:val="1"/>
      <w:marLeft w:val="0"/>
      <w:marRight w:val="0"/>
      <w:marTop w:val="0"/>
      <w:marBottom w:val="0"/>
      <w:divBdr>
        <w:top w:val="none" w:sz="0" w:space="0" w:color="auto"/>
        <w:left w:val="none" w:sz="0" w:space="0" w:color="auto"/>
        <w:bottom w:val="none" w:sz="0" w:space="0" w:color="auto"/>
        <w:right w:val="none" w:sz="0" w:space="0" w:color="auto"/>
      </w:divBdr>
    </w:div>
    <w:div w:id="1054158140">
      <w:bodyDiv w:val="1"/>
      <w:marLeft w:val="0"/>
      <w:marRight w:val="0"/>
      <w:marTop w:val="0"/>
      <w:marBottom w:val="0"/>
      <w:divBdr>
        <w:top w:val="none" w:sz="0" w:space="0" w:color="auto"/>
        <w:left w:val="none" w:sz="0" w:space="0" w:color="auto"/>
        <w:bottom w:val="none" w:sz="0" w:space="0" w:color="auto"/>
        <w:right w:val="none" w:sz="0" w:space="0" w:color="auto"/>
      </w:divBdr>
    </w:div>
    <w:div w:id="1056931829">
      <w:bodyDiv w:val="1"/>
      <w:marLeft w:val="0"/>
      <w:marRight w:val="0"/>
      <w:marTop w:val="0"/>
      <w:marBottom w:val="0"/>
      <w:divBdr>
        <w:top w:val="none" w:sz="0" w:space="0" w:color="auto"/>
        <w:left w:val="none" w:sz="0" w:space="0" w:color="auto"/>
        <w:bottom w:val="none" w:sz="0" w:space="0" w:color="auto"/>
        <w:right w:val="none" w:sz="0" w:space="0" w:color="auto"/>
      </w:divBdr>
    </w:div>
    <w:div w:id="1058434800">
      <w:bodyDiv w:val="1"/>
      <w:marLeft w:val="0"/>
      <w:marRight w:val="0"/>
      <w:marTop w:val="0"/>
      <w:marBottom w:val="0"/>
      <w:divBdr>
        <w:top w:val="none" w:sz="0" w:space="0" w:color="auto"/>
        <w:left w:val="none" w:sz="0" w:space="0" w:color="auto"/>
        <w:bottom w:val="none" w:sz="0" w:space="0" w:color="auto"/>
        <w:right w:val="none" w:sz="0" w:space="0" w:color="auto"/>
      </w:divBdr>
    </w:div>
    <w:div w:id="1063018223">
      <w:bodyDiv w:val="1"/>
      <w:marLeft w:val="0"/>
      <w:marRight w:val="0"/>
      <w:marTop w:val="0"/>
      <w:marBottom w:val="0"/>
      <w:divBdr>
        <w:top w:val="none" w:sz="0" w:space="0" w:color="auto"/>
        <w:left w:val="none" w:sz="0" w:space="0" w:color="auto"/>
        <w:bottom w:val="none" w:sz="0" w:space="0" w:color="auto"/>
        <w:right w:val="none" w:sz="0" w:space="0" w:color="auto"/>
      </w:divBdr>
    </w:div>
    <w:div w:id="1065448962">
      <w:bodyDiv w:val="1"/>
      <w:marLeft w:val="0"/>
      <w:marRight w:val="0"/>
      <w:marTop w:val="0"/>
      <w:marBottom w:val="0"/>
      <w:divBdr>
        <w:top w:val="none" w:sz="0" w:space="0" w:color="auto"/>
        <w:left w:val="none" w:sz="0" w:space="0" w:color="auto"/>
        <w:bottom w:val="none" w:sz="0" w:space="0" w:color="auto"/>
        <w:right w:val="none" w:sz="0" w:space="0" w:color="auto"/>
      </w:divBdr>
    </w:div>
    <w:div w:id="1066221339">
      <w:bodyDiv w:val="1"/>
      <w:marLeft w:val="0"/>
      <w:marRight w:val="0"/>
      <w:marTop w:val="0"/>
      <w:marBottom w:val="0"/>
      <w:divBdr>
        <w:top w:val="none" w:sz="0" w:space="0" w:color="auto"/>
        <w:left w:val="none" w:sz="0" w:space="0" w:color="auto"/>
        <w:bottom w:val="none" w:sz="0" w:space="0" w:color="auto"/>
        <w:right w:val="none" w:sz="0" w:space="0" w:color="auto"/>
      </w:divBdr>
    </w:div>
    <w:div w:id="1067730690">
      <w:bodyDiv w:val="1"/>
      <w:marLeft w:val="0"/>
      <w:marRight w:val="0"/>
      <w:marTop w:val="0"/>
      <w:marBottom w:val="0"/>
      <w:divBdr>
        <w:top w:val="none" w:sz="0" w:space="0" w:color="auto"/>
        <w:left w:val="none" w:sz="0" w:space="0" w:color="auto"/>
        <w:bottom w:val="none" w:sz="0" w:space="0" w:color="auto"/>
        <w:right w:val="none" w:sz="0" w:space="0" w:color="auto"/>
      </w:divBdr>
    </w:div>
    <w:div w:id="1069116519">
      <w:bodyDiv w:val="1"/>
      <w:marLeft w:val="0"/>
      <w:marRight w:val="0"/>
      <w:marTop w:val="0"/>
      <w:marBottom w:val="0"/>
      <w:divBdr>
        <w:top w:val="none" w:sz="0" w:space="0" w:color="auto"/>
        <w:left w:val="none" w:sz="0" w:space="0" w:color="auto"/>
        <w:bottom w:val="none" w:sz="0" w:space="0" w:color="auto"/>
        <w:right w:val="none" w:sz="0" w:space="0" w:color="auto"/>
      </w:divBdr>
    </w:div>
    <w:div w:id="1069963572">
      <w:bodyDiv w:val="1"/>
      <w:marLeft w:val="0"/>
      <w:marRight w:val="0"/>
      <w:marTop w:val="0"/>
      <w:marBottom w:val="0"/>
      <w:divBdr>
        <w:top w:val="none" w:sz="0" w:space="0" w:color="auto"/>
        <w:left w:val="none" w:sz="0" w:space="0" w:color="auto"/>
        <w:bottom w:val="none" w:sz="0" w:space="0" w:color="auto"/>
        <w:right w:val="none" w:sz="0" w:space="0" w:color="auto"/>
      </w:divBdr>
    </w:div>
    <w:div w:id="1071390927">
      <w:bodyDiv w:val="1"/>
      <w:marLeft w:val="0"/>
      <w:marRight w:val="0"/>
      <w:marTop w:val="0"/>
      <w:marBottom w:val="0"/>
      <w:divBdr>
        <w:top w:val="none" w:sz="0" w:space="0" w:color="auto"/>
        <w:left w:val="none" w:sz="0" w:space="0" w:color="auto"/>
        <w:bottom w:val="none" w:sz="0" w:space="0" w:color="auto"/>
        <w:right w:val="none" w:sz="0" w:space="0" w:color="auto"/>
      </w:divBdr>
    </w:div>
    <w:div w:id="1074397218">
      <w:bodyDiv w:val="1"/>
      <w:marLeft w:val="0"/>
      <w:marRight w:val="0"/>
      <w:marTop w:val="0"/>
      <w:marBottom w:val="0"/>
      <w:divBdr>
        <w:top w:val="none" w:sz="0" w:space="0" w:color="auto"/>
        <w:left w:val="none" w:sz="0" w:space="0" w:color="auto"/>
        <w:bottom w:val="none" w:sz="0" w:space="0" w:color="auto"/>
        <w:right w:val="none" w:sz="0" w:space="0" w:color="auto"/>
      </w:divBdr>
    </w:div>
    <w:div w:id="1074552158">
      <w:bodyDiv w:val="1"/>
      <w:marLeft w:val="0"/>
      <w:marRight w:val="0"/>
      <w:marTop w:val="0"/>
      <w:marBottom w:val="0"/>
      <w:divBdr>
        <w:top w:val="none" w:sz="0" w:space="0" w:color="auto"/>
        <w:left w:val="none" w:sz="0" w:space="0" w:color="auto"/>
        <w:bottom w:val="none" w:sz="0" w:space="0" w:color="auto"/>
        <w:right w:val="none" w:sz="0" w:space="0" w:color="auto"/>
      </w:divBdr>
    </w:div>
    <w:div w:id="1076363590">
      <w:bodyDiv w:val="1"/>
      <w:marLeft w:val="0"/>
      <w:marRight w:val="0"/>
      <w:marTop w:val="0"/>
      <w:marBottom w:val="0"/>
      <w:divBdr>
        <w:top w:val="none" w:sz="0" w:space="0" w:color="auto"/>
        <w:left w:val="none" w:sz="0" w:space="0" w:color="auto"/>
        <w:bottom w:val="none" w:sz="0" w:space="0" w:color="auto"/>
        <w:right w:val="none" w:sz="0" w:space="0" w:color="auto"/>
      </w:divBdr>
    </w:div>
    <w:div w:id="1078941262">
      <w:bodyDiv w:val="1"/>
      <w:marLeft w:val="0"/>
      <w:marRight w:val="0"/>
      <w:marTop w:val="0"/>
      <w:marBottom w:val="0"/>
      <w:divBdr>
        <w:top w:val="none" w:sz="0" w:space="0" w:color="auto"/>
        <w:left w:val="none" w:sz="0" w:space="0" w:color="auto"/>
        <w:bottom w:val="none" w:sz="0" w:space="0" w:color="auto"/>
        <w:right w:val="none" w:sz="0" w:space="0" w:color="auto"/>
      </w:divBdr>
    </w:div>
    <w:div w:id="1079711569">
      <w:bodyDiv w:val="1"/>
      <w:marLeft w:val="0"/>
      <w:marRight w:val="0"/>
      <w:marTop w:val="0"/>
      <w:marBottom w:val="0"/>
      <w:divBdr>
        <w:top w:val="none" w:sz="0" w:space="0" w:color="auto"/>
        <w:left w:val="none" w:sz="0" w:space="0" w:color="auto"/>
        <w:bottom w:val="none" w:sz="0" w:space="0" w:color="auto"/>
        <w:right w:val="none" w:sz="0" w:space="0" w:color="auto"/>
      </w:divBdr>
    </w:div>
    <w:div w:id="1080327650">
      <w:bodyDiv w:val="1"/>
      <w:marLeft w:val="0"/>
      <w:marRight w:val="0"/>
      <w:marTop w:val="0"/>
      <w:marBottom w:val="0"/>
      <w:divBdr>
        <w:top w:val="none" w:sz="0" w:space="0" w:color="auto"/>
        <w:left w:val="none" w:sz="0" w:space="0" w:color="auto"/>
        <w:bottom w:val="none" w:sz="0" w:space="0" w:color="auto"/>
        <w:right w:val="none" w:sz="0" w:space="0" w:color="auto"/>
      </w:divBdr>
    </w:div>
    <w:div w:id="1081607551">
      <w:bodyDiv w:val="1"/>
      <w:marLeft w:val="0"/>
      <w:marRight w:val="0"/>
      <w:marTop w:val="0"/>
      <w:marBottom w:val="0"/>
      <w:divBdr>
        <w:top w:val="none" w:sz="0" w:space="0" w:color="auto"/>
        <w:left w:val="none" w:sz="0" w:space="0" w:color="auto"/>
        <w:bottom w:val="none" w:sz="0" w:space="0" w:color="auto"/>
        <w:right w:val="none" w:sz="0" w:space="0" w:color="auto"/>
      </w:divBdr>
    </w:div>
    <w:div w:id="1082873630">
      <w:bodyDiv w:val="1"/>
      <w:marLeft w:val="0"/>
      <w:marRight w:val="0"/>
      <w:marTop w:val="0"/>
      <w:marBottom w:val="0"/>
      <w:divBdr>
        <w:top w:val="none" w:sz="0" w:space="0" w:color="auto"/>
        <w:left w:val="none" w:sz="0" w:space="0" w:color="auto"/>
        <w:bottom w:val="none" w:sz="0" w:space="0" w:color="auto"/>
        <w:right w:val="none" w:sz="0" w:space="0" w:color="auto"/>
      </w:divBdr>
    </w:div>
    <w:div w:id="1083382479">
      <w:bodyDiv w:val="1"/>
      <w:marLeft w:val="0"/>
      <w:marRight w:val="0"/>
      <w:marTop w:val="0"/>
      <w:marBottom w:val="0"/>
      <w:divBdr>
        <w:top w:val="none" w:sz="0" w:space="0" w:color="auto"/>
        <w:left w:val="none" w:sz="0" w:space="0" w:color="auto"/>
        <w:bottom w:val="none" w:sz="0" w:space="0" w:color="auto"/>
        <w:right w:val="none" w:sz="0" w:space="0" w:color="auto"/>
      </w:divBdr>
    </w:div>
    <w:div w:id="1085954996">
      <w:bodyDiv w:val="1"/>
      <w:marLeft w:val="0"/>
      <w:marRight w:val="0"/>
      <w:marTop w:val="0"/>
      <w:marBottom w:val="0"/>
      <w:divBdr>
        <w:top w:val="none" w:sz="0" w:space="0" w:color="auto"/>
        <w:left w:val="none" w:sz="0" w:space="0" w:color="auto"/>
        <w:bottom w:val="none" w:sz="0" w:space="0" w:color="auto"/>
        <w:right w:val="none" w:sz="0" w:space="0" w:color="auto"/>
      </w:divBdr>
    </w:div>
    <w:div w:id="1086147900">
      <w:bodyDiv w:val="1"/>
      <w:marLeft w:val="0"/>
      <w:marRight w:val="0"/>
      <w:marTop w:val="0"/>
      <w:marBottom w:val="0"/>
      <w:divBdr>
        <w:top w:val="none" w:sz="0" w:space="0" w:color="auto"/>
        <w:left w:val="none" w:sz="0" w:space="0" w:color="auto"/>
        <w:bottom w:val="none" w:sz="0" w:space="0" w:color="auto"/>
        <w:right w:val="none" w:sz="0" w:space="0" w:color="auto"/>
      </w:divBdr>
    </w:div>
    <w:div w:id="1089083489">
      <w:bodyDiv w:val="1"/>
      <w:marLeft w:val="0"/>
      <w:marRight w:val="0"/>
      <w:marTop w:val="0"/>
      <w:marBottom w:val="0"/>
      <w:divBdr>
        <w:top w:val="none" w:sz="0" w:space="0" w:color="auto"/>
        <w:left w:val="none" w:sz="0" w:space="0" w:color="auto"/>
        <w:bottom w:val="none" w:sz="0" w:space="0" w:color="auto"/>
        <w:right w:val="none" w:sz="0" w:space="0" w:color="auto"/>
      </w:divBdr>
    </w:div>
    <w:div w:id="1094784872">
      <w:bodyDiv w:val="1"/>
      <w:marLeft w:val="0"/>
      <w:marRight w:val="0"/>
      <w:marTop w:val="0"/>
      <w:marBottom w:val="0"/>
      <w:divBdr>
        <w:top w:val="none" w:sz="0" w:space="0" w:color="auto"/>
        <w:left w:val="none" w:sz="0" w:space="0" w:color="auto"/>
        <w:bottom w:val="none" w:sz="0" w:space="0" w:color="auto"/>
        <w:right w:val="none" w:sz="0" w:space="0" w:color="auto"/>
      </w:divBdr>
    </w:div>
    <w:div w:id="1097023256">
      <w:bodyDiv w:val="1"/>
      <w:marLeft w:val="0"/>
      <w:marRight w:val="0"/>
      <w:marTop w:val="0"/>
      <w:marBottom w:val="0"/>
      <w:divBdr>
        <w:top w:val="none" w:sz="0" w:space="0" w:color="auto"/>
        <w:left w:val="none" w:sz="0" w:space="0" w:color="auto"/>
        <w:bottom w:val="none" w:sz="0" w:space="0" w:color="auto"/>
        <w:right w:val="none" w:sz="0" w:space="0" w:color="auto"/>
      </w:divBdr>
    </w:div>
    <w:div w:id="1099528357">
      <w:bodyDiv w:val="1"/>
      <w:marLeft w:val="0"/>
      <w:marRight w:val="0"/>
      <w:marTop w:val="0"/>
      <w:marBottom w:val="0"/>
      <w:divBdr>
        <w:top w:val="none" w:sz="0" w:space="0" w:color="auto"/>
        <w:left w:val="none" w:sz="0" w:space="0" w:color="auto"/>
        <w:bottom w:val="none" w:sz="0" w:space="0" w:color="auto"/>
        <w:right w:val="none" w:sz="0" w:space="0" w:color="auto"/>
      </w:divBdr>
    </w:div>
    <w:div w:id="1099638333">
      <w:bodyDiv w:val="1"/>
      <w:marLeft w:val="0"/>
      <w:marRight w:val="0"/>
      <w:marTop w:val="0"/>
      <w:marBottom w:val="0"/>
      <w:divBdr>
        <w:top w:val="none" w:sz="0" w:space="0" w:color="auto"/>
        <w:left w:val="none" w:sz="0" w:space="0" w:color="auto"/>
        <w:bottom w:val="none" w:sz="0" w:space="0" w:color="auto"/>
        <w:right w:val="none" w:sz="0" w:space="0" w:color="auto"/>
      </w:divBdr>
    </w:div>
    <w:div w:id="1103190284">
      <w:bodyDiv w:val="1"/>
      <w:marLeft w:val="0"/>
      <w:marRight w:val="0"/>
      <w:marTop w:val="0"/>
      <w:marBottom w:val="0"/>
      <w:divBdr>
        <w:top w:val="none" w:sz="0" w:space="0" w:color="auto"/>
        <w:left w:val="none" w:sz="0" w:space="0" w:color="auto"/>
        <w:bottom w:val="none" w:sz="0" w:space="0" w:color="auto"/>
        <w:right w:val="none" w:sz="0" w:space="0" w:color="auto"/>
      </w:divBdr>
    </w:div>
    <w:div w:id="1105881556">
      <w:bodyDiv w:val="1"/>
      <w:marLeft w:val="0"/>
      <w:marRight w:val="0"/>
      <w:marTop w:val="0"/>
      <w:marBottom w:val="0"/>
      <w:divBdr>
        <w:top w:val="none" w:sz="0" w:space="0" w:color="auto"/>
        <w:left w:val="none" w:sz="0" w:space="0" w:color="auto"/>
        <w:bottom w:val="none" w:sz="0" w:space="0" w:color="auto"/>
        <w:right w:val="none" w:sz="0" w:space="0" w:color="auto"/>
      </w:divBdr>
    </w:div>
    <w:div w:id="1106774746">
      <w:bodyDiv w:val="1"/>
      <w:marLeft w:val="0"/>
      <w:marRight w:val="0"/>
      <w:marTop w:val="0"/>
      <w:marBottom w:val="0"/>
      <w:divBdr>
        <w:top w:val="none" w:sz="0" w:space="0" w:color="auto"/>
        <w:left w:val="none" w:sz="0" w:space="0" w:color="auto"/>
        <w:bottom w:val="none" w:sz="0" w:space="0" w:color="auto"/>
        <w:right w:val="none" w:sz="0" w:space="0" w:color="auto"/>
      </w:divBdr>
    </w:div>
    <w:div w:id="1108235971">
      <w:bodyDiv w:val="1"/>
      <w:marLeft w:val="0"/>
      <w:marRight w:val="0"/>
      <w:marTop w:val="0"/>
      <w:marBottom w:val="0"/>
      <w:divBdr>
        <w:top w:val="none" w:sz="0" w:space="0" w:color="auto"/>
        <w:left w:val="none" w:sz="0" w:space="0" w:color="auto"/>
        <w:bottom w:val="none" w:sz="0" w:space="0" w:color="auto"/>
        <w:right w:val="none" w:sz="0" w:space="0" w:color="auto"/>
      </w:divBdr>
    </w:div>
    <w:div w:id="1109662815">
      <w:bodyDiv w:val="1"/>
      <w:marLeft w:val="0"/>
      <w:marRight w:val="0"/>
      <w:marTop w:val="0"/>
      <w:marBottom w:val="0"/>
      <w:divBdr>
        <w:top w:val="none" w:sz="0" w:space="0" w:color="auto"/>
        <w:left w:val="none" w:sz="0" w:space="0" w:color="auto"/>
        <w:bottom w:val="none" w:sz="0" w:space="0" w:color="auto"/>
        <w:right w:val="none" w:sz="0" w:space="0" w:color="auto"/>
      </w:divBdr>
    </w:div>
    <w:div w:id="1110319548">
      <w:bodyDiv w:val="1"/>
      <w:marLeft w:val="0"/>
      <w:marRight w:val="0"/>
      <w:marTop w:val="0"/>
      <w:marBottom w:val="0"/>
      <w:divBdr>
        <w:top w:val="none" w:sz="0" w:space="0" w:color="auto"/>
        <w:left w:val="none" w:sz="0" w:space="0" w:color="auto"/>
        <w:bottom w:val="none" w:sz="0" w:space="0" w:color="auto"/>
        <w:right w:val="none" w:sz="0" w:space="0" w:color="auto"/>
      </w:divBdr>
    </w:div>
    <w:div w:id="1117481418">
      <w:bodyDiv w:val="1"/>
      <w:marLeft w:val="0"/>
      <w:marRight w:val="0"/>
      <w:marTop w:val="0"/>
      <w:marBottom w:val="0"/>
      <w:divBdr>
        <w:top w:val="none" w:sz="0" w:space="0" w:color="auto"/>
        <w:left w:val="none" w:sz="0" w:space="0" w:color="auto"/>
        <w:bottom w:val="none" w:sz="0" w:space="0" w:color="auto"/>
        <w:right w:val="none" w:sz="0" w:space="0" w:color="auto"/>
      </w:divBdr>
    </w:div>
    <w:div w:id="1122461818">
      <w:bodyDiv w:val="1"/>
      <w:marLeft w:val="0"/>
      <w:marRight w:val="0"/>
      <w:marTop w:val="0"/>
      <w:marBottom w:val="0"/>
      <w:divBdr>
        <w:top w:val="none" w:sz="0" w:space="0" w:color="auto"/>
        <w:left w:val="none" w:sz="0" w:space="0" w:color="auto"/>
        <w:bottom w:val="none" w:sz="0" w:space="0" w:color="auto"/>
        <w:right w:val="none" w:sz="0" w:space="0" w:color="auto"/>
      </w:divBdr>
    </w:div>
    <w:div w:id="1123426787">
      <w:bodyDiv w:val="1"/>
      <w:marLeft w:val="0"/>
      <w:marRight w:val="0"/>
      <w:marTop w:val="0"/>
      <w:marBottom w:val="0"/>
      <w:divBdr>
        <w:top w:val="none" w:sz="0" w:space="0" w:color="auto"/>
        <w:left w:val="none" w:sz="0" w:space="0" w:color="auto"/>
        <w:bottom w:val="none" w:sz="0" w:space="0" w:color="auto"/>
        <w:right w:val="none" w:sz="0" w:space="0" w:color="auto"/>
      </w:divBdr>
    </w:div>
    <w:div w:id="1125848707">
      <w:bodyDiv w:val="1"/>
      <w:marLeft w:val="0"/>
      <w:marRight w:val="0"/>
      <w:marTop w:val="0"/>
      <w:marBottom w:val="0"/>
      <w:divBdr>
        <w:top w:val="none" w:sz="0" w:space="0" w:color="auto"/>
        <w:left w:val="none" w:sz="0" w:space="0" w:color="auto"/>
        <w:bottom w:val="none" w:sz="0" w:space="0" w:color="auto"/>
        <w:right w:val="none" w:sz="0" w:space="0" w:color="auto"/>
      </w:divBdr>
    </w:div>
    <w:div w:id="1130977130">
      <w:bodyDiv w:val="1"/>
      <w:marLeft w:val="0"/>
      <w:marRight w:val="0"/>
      <w:marTop w:val="0"/>
      <w:marBottom w:val="0"/>
      <w:divBdr>
        <w:top w:val="none" w:sz="0" w:space="0" w:color="auto"/>
        <w:left w:val="none" w:sz="0" w:space="0" w:color="auto"/>
        <w:bottom w:val="none" w:sz="0" w:space="0" w:color="auto"/>
        <w:right w:val="none" w:sz="0" w:space="0" w:color="auto"/>
      </w:divBdr>
    </w:div>
    <w:div w:id="1132022249">
      <w:bodyDiv w:val="1"/>
      <w:marLeft w:val="0"/>
      <w:marRight w:val="0"/>
      <w:marTop w:val="0"/>
      <w:marBottom w:val="0"/>
      <w:divBdr>
        <w:top w:val="none" w:sz="0" w:space="0" w:color="auto"/>
        <w:left w:val="none" w:sz="0" w:space="0" w:color="auto"/>
        <w:bottom w:val="none" w:sz="0" w:space="0" w:color="auto"/>
        <w:right w:val="none" w:sz="0" w:space="0" w:color="auto"/>
      </w:divBdr>
    </w:div>
    <w:div w:id="1132209049">
      <w:bodyDiv w:val="1"/>
      <w:marLeft w:val="0"/>
      <w:marRight w:val="0"/>
      <w:marTop w:val="0"/>
      <w:marBottom w:val="0"/>
      <w:divBdr>
        <w:top w:val="none" w:sz="0" w:space="0" w:color="auto"/>
        <w:left w:val="none" w:sz="0" w:space="0" w:color="auto"/>
        <w:bottom w:val="none" w:sz="0" w:space="0" w:color="auto"/>
        <w:right w:val="none" w:sz="0" w:space="0" w:color="auto"/>
      </w:divBdr>
    </w:div>
    <w:div w:id="1134451159">
      <w:bodyDiv w:val="1"/>
      <w:marLeft w:val="0"/>
      <w:marRight w:val="0"/>
      <w:marTop w:val="0"/>
      <w:marBottom w:val="0"/>
      <w:divBdr>
        <w:top w:val="none" w:sz="0" w:space="0" w:color="auto"/>
        <w:left w:val="none" w:sz="0" w:space="0" w:color="auto"/>
        <w:bottom w:val="none" w:sz="0" w:space="0" w:color="auto"/>
        <w:right w:val="none" w:sz="0" w:space="0" w:color="auto"/>
      </w:divBdr>
    </w:div>
    <w:div w:id="1135295955">
      <w:bodyDiv w:val="1"/>
      <w:marLeft w:val="0"/>
      <w:marRight w:val="0"/>
      <w:marTop w:val="0"/>
      <w:marBottom w:val="0"/>
      <w:divBdr>
        <w:top w:val="none" w:sz="0" w:space="0" w:color="auto"/>
        <w:left w:val="none" w:sz="0" w:space="0" w:color="auto"/>
        <w:bottom w:val="none" w:sz="0" w:space="0" w:color="auto"/>
        <w:right w:val="none" w:sz="0" w:space="0" w:color="auto"/>
      </w:divBdr>
    </w:div>
    <w:div w:id="1135836673">
      <w:bodyDiv w:val="1"/>
      <w:marLeft w:val="0"/>
      <w:marRight w:val="0"/>
      <w:marTop w:val="0"/>
      <w:marBottom w:val="0"/>
      <w:divBdr>
        <w:top w:val="none" w:sz="0" w:space="0" w:color="auto"/>
        <w:left w:val="none" w:sz="0" w:space="0" w:color="auto"/>
        <w:bottom w:val="none" w:sz="0" w:space="0" w:color="auto"/>
        <w:right w:val="none" w:sz="0" w:space="0" w:color="auto"/>
      </w:divBdr>
    </w:div>
    <w:div w:id="1136295310">
      <w:bodyDiv w:val="1"/>
      <w:marLeft w:val="0"/>
      <w:marRight w:val="0"/>
      <w:marTop w:val="0"/>
      <w:marBottom w:val="0"/>
      <w:divBdr>
        <w:top w:val="none" w:sz="0" w:space="0" w:color="auto"/>
        <w:left w:val="none" w:sz="0" w:space="0" w:color="auto"/>
        <w:bottom w:val="none" w:sz="0" w:space="0" w:color="auto"/>
        <w:right w:val="none" w:sz="0" w:space="0" w:color="auto"/>
      </w:divBdr>
    </w:div>
    <w:div w:id="1137650202">
      <w:bodyDiv w:val="1"/>
      <w:marLeft w:val="0"/>
      <w:marRight w:val="0"/>
      <w:marTop w:val="0"/>
      <w:marBottom w:val="0"/>
      <w:divBdr>
        <w:top w:val="none" w:sz="0" w:space="0" w:color="auto"/>
        <w:left w:val="none" w:sz="0" w:space="0" w:color="auto"/>
        <w:bottom w:val="none" w:sz="0" w:space="0" w:color="auto"/>
        <w:right w:val="none" w:sz="0" w:space="0" w:color="auto"/>
      </w:divBdr>
    </w:div>
    <w:div w:id="1144663506">
      <w:bodyDiv w:val="1"/>
      <w:marLeft w:val="0"/>
      <w:marRight w:val="0"/>
      <w:marTop w:val="0"/>
      <w:marBottom w:val="0"/>
      <w:divBdr>
        <w:top w:val="none" w:sz="0" w:space="0" w:color="auto"/>
        <w:left w:val="none" w:sz="0" w:space="0" w:color="auto"/>
        <w:bottom w:val="none" w:sz="0" w:space="0" w:color="auto"/>
        <w:right w:val="none" w:sz="0" w:space="0" w:color="auto"/>
      </w:divBdr>
    </w:div>
    <w:div w:id="1148783243">
      <w:bodyDiv w:val="1"/>
      <w:marLeft w:val="0"/>
      <w:marRight w:val="0"/>
      <w:marTop w:val="0"/>
      <w:marBottom w:val="0"/>
      <w:divBdr>
        <w:top w:val="none" w:sz="0" w:space="0" w:color="auto"/>
        <w:left w:val="none" w:sz="0" w:space="0" w:color="auto"/>
        <w:bottom w:val="none" w:sz="0" w:space="0" w:color="auto"/>
        <w:right w:val="none" w:sz="0" w:space="0" w:color="auto"/>
      </w:divBdr>
    </w:div>
    <w:div w:id="1149320225">
      <w:bodyDiv w:val="1"/>
      <w:marLeft w:val="0"/>
      <w:marRight w:val="0"/>
      <w:marTop w:val="0"/>
      <w:marBottom w:val="0"/>
      <w:divBdr>
        <w:top w:val="none" w:sz="0" w:space="0" w:color="auto"/>
        <w:left w:val="none" w:sz="0" w:space="0" w:color="auto"/>
        <w:bottom w:val="none" w:sz="0" w:space="0" w:color="auto"/>
        <w:right w:val="none" w:sz="0" w:space="0" w:color="auto"/>
      </w:divBdr>
    </w:div>
    <w:div w:id="1152598397">
      <w:bodyDiv w:val="1"/>
      <w:marLeft w:val="0"/>
      <w:marRight w:val="0"/>
      <w:marTop w:val="0"/>
      <w:marBottom w:val="0"/>
      <w:divBdr>
        <w:top w:val="none" w:sz="0" w:space="0" w:color="auto"/>
        <w:left w:val="none" w:sz="0" w:space="0" w:color="auto"/>
        <w:bottom w:val="none" w:sz="0" w:space="0" w:color="auto"/>
        <w:right w:val="none" w:sz="0" w:space="0" w:color="auto"/>
      </w:divBdr>
    </w:div>
    <w:div w:id="1152872416">
      <w:bodyDiv w:val="1"/>
      <w:marLeft w:val="0"/>
      <w:marRight w:val="0"/>
      <w:marTop w:val="0"/>
      <w:marBottom w:val="0"/>
      <w:divBdr>
        <w:top w:val="none" w:sz="0" w:space="0" w:color="auto"/>
        <w:left w:val="none" w:sz="0" w:space="0" w:color="auto"/>
        <w:bottom w:val="none" w:sz="0" w:space="0" w:color="auto"/>
        <w:right w:val="none" w:sz="0" w:space="0" w:color="auto"/>
      </w:divBdr>
    </w:div>
    <w:div w:id="1152912010">
      <w:bodyDiv w:val="1"/>
      <w:marLeft w:val="0"/>
      <w:marRight w:val="0"/>
      <w:marTop w:val="0"/>
      <w:marBottom w:val="0"/>
      <w:divBdr>
        <w:top w:val="none" w:sz="0" w:space="0" w:color="auto"/>
        <w:left w:val="none" w:sz="0" w:space="0" w:color="auto"/>
        <w:bottom w:val="none" w:sz="0" w:space="0" w:color="auto"/>
        <w:right w:val="none" w:sz="0" w:space="0" w:color="auto"/>
      </w:divBdr>
    </w:div>
    <w:div w:id="1153834903">
      <w:bodyDiv w:val="1"/>
      <w:marLeft w:val="0"/>
      <w:marRight w:val="0"/>
      <w:marTop w:val="0"/>
      <w:marBottom w:val="0"/>
      <w:divBdr>
        <w:top w:val="none" w:sz="0" w:space="0" w:color="auto"/>
        <w:left w:val="none" w:sz="0" w:space="0" w:color="auto"/>
        <w:bottom w:val="none" w:sz="0" w:space="0" w:color="auto"/>
        <w:right w:val="none" w:sz="0" w:space="0" w:color="auto"/>
      </w:divBdr>
    </w:div>
    <w:div w:id="1160073088">
      <w:bodyDiv w:val="1"/>
      <w:marLeft w:val="0"/>
      <w:marRight w:val="0"/>
      <w:marTop w:val="0"/>
      <w:marBottom w:val="0"/>
      <w:divBdr>
        <w:top w:val="none" w:sz="0" w:space="0" w:color="auto"/>
        <w:left w:val="none" w:sz="0" w:space="0" w:color="auto"/>
        <w:bottom w:val="none" w:sz="0" w:space="0" w:color="auto"/>
        <w:right w:val="none" w:sz="0" w:space="0" w:color="auto"/>
      </w:divBdr>
    </w:div>
    <w:div w:id="1160735116">
      <w:bodyDiv w:val="1"/>
      <w:marLeft w:val="0"/>
      <w:marRight w:val="0"/>
      <w:marTop w:val="0"/>
      <w:marBottom w:val="0"/>
      <w:divBdr>
        <w:top w:val="none" w:sz="0" w:space="0" w:color="auto"/>
        <w:left w:val="none" w:sz="0" w:space="0" w:color="auto"/>
        <w:bottom w:val="none" w:sz="0" w:space="0" w:color="auto"/>
        <w:right w:val="none" w:sz="0" w:space="0" w:color="auto"/>
      </w:divBdr>
    </w:div>
    <w:div w:id="1161431791">
      <w:bodyDiv w:val="1"/>
      <w:marLeft w:val="0"/>
      <w:marRight w:val="0"/>
      <w:marTop w:val="0"/>
      <w:marBottom w:val="0"/>
      <w:divBdr>
        <w:top w:val="none" w:sz="0" w:space="0" w:color="auto"/>
        <w:left w:val="none" w:sz="0" w:space="0" w:color="auto"/>
        <w:bottom w:val="none" w:sz="0" w:space="0" w:color="auto"/>
        <w:right w:val="none" w:sz="0" w:space="0" w:color="auto"/>
      </w:divBdr>
    </w:div>
    <w:div w:id="1163547106">
      <w:bodyDiv w:val="1"/>
      <w:marLeft w:val="0"/>
      <w:marRight w:val="0"/>
      <w:marTop w:val="0"/>
      <w:marBottom w:val="0"/>
      <w:divBdr>
        <w:top w:val="none" w:sz="0" w:space="0" w:color="auto"/>
        <w:left w:val="none" w:sz="0" w:space="0" w:color="auto"/>
        <w:bottom w:val="none" w:sz="0" w:space="0" w:color="auto"/>
        <w:right w:val="none" w:sz="0" w:space="0" w:color="auto"/>
      </w:divBdr>
    </w:div>
    <w:div w:id="1165051606">
      <w:bodyDiv w:val="1"/>
      <w:marLeft w:val="0"/>
      <w:marRight w:val="0"/>
      <w:marTop w:val="0"/>
      <w:marBottom w:val="0"/>
      <w:divBdr>
        <w:top w:val="none" w:sz="0" w:space="0" w:color="auto"/>
        <w:left w:val="none" w:sz="0" w:space="0" w:color="auto"/>
        <w:bottom w:val="none" w:sz="0" w:space="0" w:color="auto"/>
        <w:right w:val="none" w:sz="0" w:space="0" w:color="auto"/>
      </w:divBdr>
    </w:div>
    <w:div w:id="1165513816">
      <w:bodyDiv w:val="1"/>
      <w:marLeft w:val="0"/>
      <w:marRight w:val="0"/>
      <w:marTop w:val="0"/>
      <w:marBottom w:val="0"/>
      <w:divBdr>
        <w:top w:val="none" w:sz="0" w:space="0" w:color="auto"/>
        <w:left w:val="none" w:sz="0" w:space="0" w:color="auto"/>
        <w:bottom w:val="none" w:sz="0" w:space="0" w:color="auto"/>
        <w:right w:val="none" w:sz="0" w:space="0" w:color="auto"/>
      </w:divBdr>
    </w:div>
    <w:div w:id="1168205997">
      <w:bodyDiv w:val="1"/>
      <w:marLeft w:val="0"/>
      <w:marRight w:val="0"/>
      <w:marTop w:val="0"/>
      <w:marBottom w:val="0"/>
      <w:divBdr>
        <w:top w:val="none" w:sz="0" w:space="0" w:color="auto"/>
        <w:left w:val="none" w:sz="0" w:space="0" w:color="auto"/>
        <w:bottom w:val="none" w:sz="0" w:space="0" w:color="auto"/>
        <w:right w:val="none" w:sz="0" w:space="0" w:color="auto"/>
      </w:divBdr>
    </w:div>
    <w:div w:id="1172144009">
      <w:bodyDiv w:val="1"/>
      <w:marLeft w:val="0"/>
      <w:marRight w:val="0"/>
      <w:marTop w:val="0"/>
      <w:marBottom w:val="0"/>
      <w:divBdr>
        <w:top w:val="none" w:sz="0" w:space="0" w:color="auto"/>
        <w:left w:val="none" w:sz="0" w:space="0" w:color="auto"/>
        <w:bottom w:val="none" w:sz="0" w:space="0" w:color="auto"/>
        <w:right w:val="none" w:sz="0" w:space="0" w:color="auto"/>
      </w:divBdr>
    </w:div>
    <w:div w:id="1173186954">
      <w:bodyDiv w:val="1"/>
      <w:marLeft w:val="0"/>
      <w:marRight w:val="0"/>
      <w:marTop w:val="0"/>
      <w:marBottom w:val="0"/>
      <w:divBdr>
        <w:top w:val="none" w:sz="0" w:space="0" w:color="auto"/>
        <w:left w:val="none" w:sz="0" w:space="0" w:color="auto"/>
        <w:bottom w:val="none" w:sz="0" w:space="0" w:color="auto"/>
        <w:right w:val="none" w:sz="0" w:space="0" w:color="auto"/>
      </w:divBdr>
    </w:div>
    <w:div w:id="1175000598">
      <w:bodyDiv w:val="1"/>
      <w:marLeft w:val="0"/>
      <w:marRight w:val="0"/>
      <w:marTop w:val="0"/>
      <w:marBottom w:val="0"/>
      <w:divBdr>
        <w:top w:val="none" w:sz="0" w:space="0" w:color="auto"/>
        <w:left w:val="none" w:sz="0" w:space="0" w:color="auto"/>
        <w:bottom w:val="none" w:sz="0" w:space="0" w:color="auto"/>
        <w:right w:val="none" w:sz="0" w:space="0" w:color="auto"/>
      </w:divBdr>
    </w:div>
    <w:div w:id="1175998422">
      <w:bodyDiv w:val="1"/>
      <w:marLeft w:val="0"/>
      <w:marRight w:val="0"/>
      <w:marTop w:val="0"/>
      <w:marBottom w:val="0"/>
      <w:divBdr>
        <w:top w:val="none" w:sz="0" w:space="0" w:color="auto"/>
        <w:left w:val="none" w:sz="0" w:space="0" w:color="auto"/>
        <w:bottom w:val="none" w:sz="0" w:space="0" w:color="auto"/>
        <w:right w:val="none" w:sz="0" w:space="0" w:color="auto"/>
      </w:divBdr>
    </w:div>
    <w:div w:id="1182625921">
      <w:bodyDiv w:val="1"/>
      <w:marLeft w:val="0"/>
      <w:marRight w:val="0"/>
      <w:marTop w:val="0"/>
      <w:marBottom w:val="0"/>
      <w:divBdr>
        <w:top w:val="none" w:sz="0" w:space="0" w:color="auto"/>
        <w:left w:val="none" w:sz="0" w:space="0" w:color="auto"/>
        <w:bottom w:val="none" w:sz="0" w:space="0" w:color="auto"/>
        <w:right w:val="none" w:sz="0" w:space="0" w:color="auto"/>
      </w:divBdr>
    </w:div>
    <w:div w:id="1185364720">
      <w:bodyDiv w:val="1"/>
      <w:marLeft w:val="0"/>
      <w:marRight w:val="0"/>
      <w:marTop w:val="0"/>
      <w:marBottom w:val="0"/>
      <w:divBdr>
        <w:top w:val="none" w:sz="0" w:space="0" w:color="auto"/>
        <w:left w:val="none" w:sz="0" w:space="0" w:color="auto"/>
        <w:bottom w:val="none" w:sz="0" w:space="0" w:color="auto"/>
        <w:right w:val="none" w:sz="0" w:space="0" w:color="auto"/>
      </w:divBdr>
    </w:div>
    <w:div w:id="1185486444">
      <w:bodyDiv w:val="1"/>
      <w:marLeft w:val="0"/>
      <w:marRight w:val="0"/>
      <w:marTop w:val="0"/>
      <w:marBottom w:val="0"/>
      <w:divBdr>
        <w:top w:val="none" w:sz="0" w:space="0" w:color="auto"/>
        <w:left w:val="none" w:sz="0" w:space="0" w:color="auto"/>
        <w:bottom w:val="none" w:sz="0" w:space="0" w:color="auto"/>
        <w:right w:val="none" w:sz="0" w:space="0" w:color="auto"/>
      </w:divBdr>
    </w:div>
    <w:div w:id="1185825854">
      <w:bodyDiv w:val="1"/>
      <w:marLeft w:val="0"/>
      <w:marRight w:val="0"/>
      <w:marTop w:val="0"/>
      <w:marBottom w:val="0"/>
      <w:divBdr>
        <w:top w:val="none" w:sz="0" w:space="0" w:color="auto"/>
        <w:left w:val="none" w:sz="0" w:space="0" w:color="auto"/>
        <w:bottom w:val="none" w:sz="0" w:space="0" w:color="auto"/>
        <w:right w:val="none" w:sz="0" w:space="0" w:color="auto"/>
      </w:divBdr>
    </w:div>
    <w:div w:id="1186016591">
      <w:bodyDiv w:val="1"/>
      <w:marLeft w:val="0"/>
      <w:marRight w:val="0"/>
      <w:marTop w:val="0"/>
      <w:marBottom w:val="0"/>
      <w:divBdr>
        <w:top w:val="none" w:sz="0" w:space="0" w:color="auto"/>
        <w:left w:val="none" w:sz="0" w:space="0" w:color="auto"/>
        <w:bottom w:val="none" w:sz="0" w:space="0" w:color="auto"/>
        <w:right w:val="none" w:sz="0" w:space="0" w:color="auto"/>
      </w:divBdr>
    </w:div>
    <w:div w:id="1188639841">
      <w:bodyDiv w:val="1"/>
      <w:marLeft w:val="0"/>
      <w:marRight w:val="0"/>
      <w:marTop w:val="0"/>
      <w:marBottom w:val="0"/>
      <w:divBdr>
        <w:top w:val="none" w:sz="0" w:space="0" w:color="auto"/>
        <w:left w:val="none" w:sz="0" w:space="0" w:color="auto"/>
        <w:bottom w:val="none" w:sz="0" w:space="0" w:color="auto"/>
        <w:right w:val="none" w:sz="0" w:space="0" w:color="auto"/>
      </w:divBdr>
    </w:div>
    <w:div w:id="1188830500">
      <w:bodyDiv w:val="1"/>
      <w:marLeft w:val="0"/>
      <w:marRight w:val="0"/>
      <w:marTop w:val="0"/>
      <w:marBottom w:val="0"/>
      <w:divBdr>
        <w:top w:val="none" w:sz="0" w:space="0" w:color="auto"/>
        <w:left w:val="none" w:sz="0" w:space="0" w:color="auto"/>
        <w:bottom w:val="none" w:sz="0" w:space="0" w:color="auto"/>
        <w:right w:val="none" w:sz="0" w:space="0" w:color="auto"/>
      </w:divBdr>
    </w:div>
    <w:div w:id="1190484419">
      <w:bodyDiv w:val="1"/>
      <w:marLeft w:val="0"/>
      <w:marRight w:val="0"/>
      <w:marTop w:val="0"/>
      <w:marBottom w:val="0"/>
      <w:divBdr>
        <w:top w:val="none" w:sz="0" w:space="0" w:color="auto"/>
        <w:left w:val="none" w:sz="0" w:space="0" w:color="auto"/>
        <w:bottom w:val="none" w:sz="0" w:space="0" w:color="auto"/>
        <w:right w:val="none" w:sz="0" w:space="0" w:color="auto"/>
      </w:divBdr>
    </w:div>
    <w:div w:id="1190610725">
      <w:bodyDiv w:val="1"/>
      <w:marLeft w:val="0"/>
      <w:marRight w:val="0"/>
      <w:marTop w:val="0"/>
      <w:marBottom w:val="0"/>
      <w:divBdr>
        <w:top w:val="none" w:sz="0" w:space="0" w:color="auto"/>
        <w:left w:val="none" w:sz="0" w:space="0" w:color="auto"/>
        <w:bottom w:val="none" w:sz="0" w:space="0" w:color="auto"/>
        <w:right w:val="none" w:sz="0" w:space="0" w:color="auto"/>
      </w:divBdr>
    </w:div>
    <w:div w:id="1191378983">
      <w:bodyDiv w:val="1"/>
      <w:marLeft w:val="0"/>
      <w:marRight w:val="0"/>
      <w:marTop w:val="0"/>
      <w:marBottom w:val="0"/>
      <w:divBdr>
        <w:top w:val="none" w:sz="0" w:space="0" w:color="auto"/>
        <w:left w:val="none" w:sz="0" w:space="0" w:color="auto"/>
        <w:bottom w:val="none" w:sz="0" w:space="0" w:color="auto"/>
        <w:right w:val="none" w:sz="0" w:space="0" w:color="auto"/>
      </w:divBdr>
    </w:div>
    <w:div w:id="1193769300">
      <w:bodyDiv w:val="1"/>
      <w:marLeft w:val="0"/>
      <w:marRight w:val="0"/>
      <w:marTop w:val="0"/>
      <w:marBottom w:val="0"/>
      <w:divBdr>
        <w:top w:val="none" w:sz="0" w:space="0" w:color="auto"/>
        <w:left w:val="none" w:sz="0" w:space="0" w:color="auto"/>
        <w:bottom w:val="none" w:sz="0" w:space="0" w:color="auto"/>
        <w:right w:val="none" w:sz="0" w:space="0" w:color="auto"/>
      </w:divBdr>
    </w:div>
    <w:div w:id="1194003069">
      <w:bodyDiv w:val="1"/>
      <w:marLeft w:val="0"/>
      <w:marRight w:val="0"/>
      <w:marTop w:val="0"/>
      <w:marBottom w:val="0"/>
      <w:divBdr>
        <w:top w:val="none" w:sz="0" w:space="0" w:color="auto"/>
        <w:left w:val="none" w:sz="0" w:space="0" w:color="auto"/>
        <w:bottom w:val="none" w:sz="0" w:space="0" w:color="auto"/>
        <w:right w:val="none" w:sz="0" w:space="0" w:color="auto"/>
      </w:divBdr>
    </w:div>
    <w:div w:id="1196456798">
      <w:bodyDiv w:val="1"/>
      <w:marLeft w:val="0"/>
      <w:marRight w:val="0"/>
      <w:marTop w:val="0"/>
      <w:marBottom w:val="0"/>
      <w:divBdr>
        <w:top w:val="none" w:sz="0" w:space="0" w:color="auto"/>
        <w:left w:val="none" w:sz="0" w:space="0" w:color="auto"/>
        <w:bottom w:val="none" w:sz="0" w:space="0" w:color="auto"/>
        <w:right w:val="none" w:sz="0" w:space="0" w:color="auto"/>
      </w:divBdr>
    </w:div>
    <w:div w:id="1199463753">
      <w:bodyDiv w:val="1"/>
      <w:marLeft w:val="0"/>
      <w:marRight w:val="0"/>
      <w:marTop w:val="0"/>
      <w:marBottom w:val="0"/>
      <w:divBdr>
        <w:top w:val="none" w:sz="0" w:space="0" w:color="auto"/>
        <w:left w:val="none" w:sz="0" w:space="0" w:color="auto"/>
        <w:bottom w:val="none" w:sz="0" w:space="0" w:color="auto"/>
        <w:right w:val="none" w:sz="0" w:space="0" w:color="auto"/>
      </w:divBdr>
    </w:div>
    <w:div w:id="1200899023">
      <w:bodyDiv w:val="1"/>
      <w:marLeft w:val="0"/>
      <w:marRight w:val="0"/>
      <w:marTop w:val="0"/>
      <w:marBottom w:val="0"/>
      <w:divBdr>
        <w:top w:val="none" w:sz="0" w:space="0" w:color="auto"/>
        <w:left w:val="none" w:sz="0" w:space="0" w:color="auto"/>
        <w:bottom w:val="none" w:sz="0" w:space="0" w:color="auto"/>
        <w:right w:val="none" w:sz="0" w:space="0" w:color="auto"/>
      </w:divBdr>
    </w:div>
    <w:div w:id="1201088408">
      <w:bodyDiv w:val="1"/>
      <w:marLeft w:val="0"/>
      <w:marRight w:val="0"/>
      <w:marTop w:val="0"/>
      <w:marBottom w:val="0"/>
      <w:divBdr>
        <w:top w:val="none" w:sz="0" w:space="0" w:color="auto"/>
        <w:left w:val="none" w:sz="0" w:space="0" w:color="auto"/>
        <w:bottom w:val="none" w:sz="0" w:space="0" w:color="auto"/>
        <w:right w:val="none" w:sz="0" w:space="0" w:color="auto"/>
      </w:divBdr>
    </w:div>
    <w:div w:id="1201091740">
      <w:bodyDiv w:val="1"/>
      <w:marLeft w:val="0"/>
      <w:marRight w:val="0"/>
      <w:marTop w:val="0"/>
      <w:marBottom w:val="0"/>
      <w:divBdr>
        <w:top w:val="none" w:sz="0" w:space="0" w:color="auto"/>
        <w:left w:val="none" w:sz="0" w:space="0" w:color="auto"/>
        <w:bottom w:val="none" w:sz="0" w:space="0" w:color="auto"/>
        <w:right w:val="none" w:sz="0" w:space="0" w:color="auto"/>
      </w:divBdr>
    </w:div>
    <w:div w:id="1201938790">
      <w:bodyDiv w:val="1"/>
      <w:marLeft w:val="0"/>
      <w:marRight w:val="0"/>
      <w:marTop w:val="0"/>
      <w:marBottom w:val="0"/>
      <w:divBdr>
        <w:top w:val="none" w:sz="0" w:space="0" w:color="auto"/>
        <w:left w:val="none" w:sz="0" w:space="0" w:color="auto"/>
        <w:bottom w:val="none" w:sz="0" w:space="0" w:color="auto"/>
        <w:right w:val="none" w:sz="0" w:space="0" w:color="auto"/>
      </w:divBdr>
    </w:div>
    <w:div w:id="1203403072">
      <w:bodyDiv w:val="1"/>
      <w:marLeft w:val="0"/>
      <w:marRight w:val="0"/>
      <w:marTop w:val="0"/>
      <w:marBottom w:val="0"/>
      <w:divBdr>
        <w:top w:val="none" w:sz="0" w:space="0" w:color="auto"/>
        <w:left w:val="none" w:sz="0" w:space="0" w:color="auto"/>
        <w:bottom w:val="none" w:sz="0" w:space="0" w:color="auto"/>
        <w:right w:val="none" w:sz="0" w:space="0" w:color="auto"/>
      </w:divBdr>
    </w:div>
    <w:div w:id="1203706926">
      <w:bodyDiv w:val="1"/>
      <w:marLeft w:val="0"/>
      <w:marRight w:val="0"/>
      <w:marTop w:val="0"/>
      <w:marBottom w:val="0"/>
      <w:divBdr>
        <w:top w:val="none" w:sz="0" w:space="0" w:color="auto"/>
        <w:left w:val="none" w:sz="0" w:space="0" w:color="auto"/>
        <w:bottom w:val="none" w:sz="0" w:space="0" w:color="auto"/>
        <w:right w:val="none" w:sz="0" w:space="0" w:color="auto"/>
      </w:divBdr>
    </w:div>
    <w:div w:id="1206258516">
      <w:bodyDiv w:val="1"/>
      <w:marLeft w:val="0"/>
      <w:marRight w:val="0"/>
      <w:marTop w:val="0"/>
      <w:marBottom w:val="0"/>
      <w:divBdr>
        <w:top w:val="none" w:sz="0" w:space="0" w:color="auto"/>
        <w:left w:val="none" w:sz="0" w:space="0" w:color="auto"/>
        <w:bottom w:val="none" w:sz="0" w:space="0" w:color="auto"/>
        <w:right w:val="none" w:sz="0" w:space="0" w:color="auto"/>
      </w:divBdr>
    </w:div>
    <w:div w:id="1208689236">
      <w:bodyDiv w:val="1"/>
      <w:marLeft w:val="0"/>
      <w:marRight w:val="0"/>
      <w:marTop w:val="0"/>
      <w:marBottom w:val="0"/>
      <w:divBdr>
        <w:top w:val="none" w:sz="0" w:space="0" w:color="auto"/>
        <w:left w:val="none" w:sz="0" w:space="0" w:color="auto"/>
        <w:bottom w:val="none" w:sz="0" w:space="0" w:color="auto"/>
        <w:right w:val="none" w:sz="0" w:space="0" w:color="auto"/>
      </w:divBdr>
    </w:div>
    <w:div w:id="1209611140">
      <w:bodyDiv w:val="1"/>
      <w:marLeft w:val="0"/>
      <w:marRight w:val="0"/>
      <w:marTop w:val="0"/>
      <w:marBottom w:val="0"/>
      <w:divBdr>
        <w:top w:val="none" w:sz="0" w:space="0" w:color="auto"/>
        <w:left w:val="none" w:sz="0" w:space="0" w:color="auto"/>
        <w:bottom w:val="none" w:sz="0" w:space="0" w:color="auto"/>
        <w:right w:val="none" w:sz="0" w:space="0" w:color="auto"/>
      </w:divBdr>
    </w:div>
    <w:div w:id="1212185338">
      <w:bodyDiv w:val="1"/>
      <w:marLeft w:val="0"/>
      <w:marRight w:val="0"/>
      <w:marTop w:val="0"/>
      <w:marBottom w:val="0"/>
      <w:divBdr>
        <w:top w:val="none" w:sz="0" w:space="0" w:color="auto"/>
        <w:left w:val="none" w:sz="0" w:space="0" w:color="auto"/>
        <w:bottom w:val="none" w:sz="0" w:space="0" w:color="auto"/>
        <w:right w:val="none" w:sz="0" w:space="0" w:color="auto"/>
      </w:divBdr>
    </w:div>
    <w:div w:id="1212420631">
      <w:bodyDiv w:val="1"/>
      <w:marLeft w:val="0"/>
      <w:marRight w:val="0"/>
      <w:marTop w:val="0"/>
      <w:marBottom w:val="0"/>
      <w:divBdr>
        <w:top w:val="none" w:sz="0" w:space="0" w:color="auto"/>
        <w:left w:val="none" w:sz="0" w:space="0" w:color="auto"/>
        <w:bottom w:val="none" w:sz="0" w:space="0" w:color="auto"/>
        <w:right w:val="none" w:sz="0" w:space="0" w:color="auto"/>
      </w:divBdr>
    </w:div>
    <w:div w:id="1214193058">
      <w:bodyDiv w:val="1"/>
      <w:marLeft w:val="0"/>
      <w:marRight w:val="0"/>
      <w:marTop w:val="0"/>
      <w:marBottom w:val="0"/>
      <w:divBdr>
        <w:top w:val="none" w:sz="0" w:space="0" w:color="auto"/>
        <w:left w:val="none" w:sz="0" w:space="0" w:color="auto"/>
        <w:bottom w:val="none" w:sz="0" w:space="0" w:color="auto"/>
        <w:right w:val="none" w:sz="0" w:space="0" w:color="auto"/>
      </w:divBdr>
    </w:div>
    <w:div w:id="1215896206">
      <w:bodyDiv w:val="1"/>
      <w:marLeft w:val="0"/>
      <w:marRight w:val="0"/>
      <w:marTop w:val="0"/>
      <w:marBottom w:val="0"/>
      <w:divBdr>
        <w:top w:val="none" w:sz="0" w:space="0" w:color="auto"/>
        <w:left w:val="none" w:sz="0" w:space="0" w:color="auto"/>
        <w:bottom w:val="none" w:sz="0" w:space="0" w:color="auto"/>
        <w:right w:val="none" w:sz="0" w:space="0" w:color="auto"/>
      </w:divBdr>
    </w:div>
    <w:div w:id="1216745859">
      <w:bodyDiv w:val="1"/>
      <w:marLeft w:val="0"/>
      <w:marRight w:val="0"/>
      <w:marTop w:val="0"/>
      <w:marBottom w:val="0"/>
      <w:divBdr>
        <w:top w:val="none" w:sz="0" w:space="0" w:color="auto"/>
        <w:left w:val="none" w:sz="0" w:space="0" w:color="auto"/>
        <w:bottom w:val="none" w:sz="0" w:space="0" w:color="auto"/>
        <w:right w:val="none" w:sz="0" w:space="0" w:color="auto"/>
      </w:divBdr>
    </w:div>
    <w:div w:id="1218399623">
      <w:bodyDiv w:val="1"/>
      <w:marLeft w:val="0"/>
      <w:marRight w:val="0"/>
      <w:marTop w:val="0"/>
      <w:marBottom w:val="0"/>
      <w:divBdr>
        <w:top w:val="none" w:sz="0" w:space="0" w:color="auto"/>
        <w:left w:val="none" w:sz="0" w:space="0" w:color="auto"/>
        <w:bottom w:val="none" w:sz="0" w:space="0" w:color="auto"/>
        <w:right w:val="none" w:sz="0" w:space="0" w:color="auto"/>
      </w:divBdr>
    </w:div>
    <w:div w:id="1222138506">
      <w:bodyDiv w:val="1"/>
      <w:marLeft w:val="0"/>
      <w:marRight w:val="0"/>
      <w:marTop w:val="0"/>
      <w:marBottom w:val="0"/>
      <w:divBdr>
        <w:top w:val="none" w:sz="0" w:space="0" w:color="auto"/>
        <w:left w:val="none" w:sz="0" w:space="0" w:color="auto"/>
        <w:bottom w:val="none" w:sz="0" w:space="0" w:color="auto"/>
        <w:right w:val="none" w:sz="0" w:space="0" w:color="auto"/>
      </w:divBdr>
    </w:div>
    <w:div w:id="1223563749">
      <w:bodyDiv w:val="1"/>
      <w:marLeft w:val="0"/>
      <w:marRight w:val="0"/>
      <w:marTop w:val="0"/>
      <w:marBottom w:val="0"/>
      <w:divBdr>
        <w:top w:val="none" w:sz="0" w:space="0" w:color="auto"/>
        <w:left w:val="none" w:sz="0" w:space="0" w:color="auto"/>
        <w:bottom w:val="none" w:sz="0" w:space="0" w:color="auto"/>
        <w:right w:val="none" w:sz="0" w:space="0" w:color="auto"/>
      </w:divBdr>
    </w:div>
    <w:div w:id="1229224197">
      <w:bodyDiv w:val="1"/>
      <w:marLeft w:val="0"/>
      <w:marRight w:val="0"/>
      <w:marTop w:val="0"/>
      <w:marBottom w:val="0"/>
      <w:divBdr>
        <w:top w:val="none" w:sz="0" w:space="0" w:color="auto"/>
        <w:left w:val="none" w:sz="0" w:space="0" w:color="auto"/>
        <w:bottom w:val="none" w:sz="0" w:space="0" w:color="auto"/>
        <w:right w:val="none" w:sz="0" w:space="0" w:color="auto"/>
      </w:divBdr>
    </w:div>
    <w:div w:id="1231815223">
      <w:bodyDiv w:val="1"/>
      <w:marLeft w:val="0"/>
      <w:marRight w:val="0"/>
      <w:marTop w:val="0"/>
      <w:marBottom w:val="0"/>
      <w:divBdr>
        <w:top w:val="none" w:sz="0" w:space="0" w:color="auto"/>
        <w:left w:val="none" w:sz="0" w:space="0" w:color="auto"/>
        <w:bottom w:val="none" w:sz="0" w:space="0" w:color="auto"/>
        <w:right w:val="none" w:sz="0" w:space="0" w:color="auto"/>
      </w:divBdr>
    </w:div>
    <w:div w:id="1232156747">
      <w:bodyDiv w:val="1"/>
      <w:marLeft w:val="0"/>
      <w:marRight w:val="0"/>
      <w:marTop w:val="0"/>
      <w:marBottom w:val="0"/>
      <w:divBdr>
        <w:top w:val="none" w:sz="0" w:space="0" w:color="auto"/>
        <w:left w:val="none" w:sz="0" w:space="0" w:color="auto"/>
        <w:bottom w:val="none" w:sz="0" w:space="0" w:color="auto"/>
        <w:right w:val="none" w:sz="0" w:space="0" w:color="auto"/>
      </w:divBdr>
    </w:div>
    <w:div w:id="1233277067">
      <w:bodyDiv w:val="1"/>
      <w:marLeft w:val="0"/>
      <w:marRight w:val="0"/>
      <w:marTop w:val="0"/>
      <w:marBottom w:val="0"/>
      <w:divBdr>
        <w:top w:val="none" w:sz="0" w:space="0" w:color="auto"/>
        <w:left w:val="none" w:sz="0" w:space="0" w:color="auto"/>
        <w:bottom w:val="none" w:sz="0" w:space="0" w:color="auto"/>
        <w:right w:val="none" w:sz="0" w:space="0" w:color="auto"/>
      </w:divBdr>
    </w:div>
    <w:div w:id="1234049862">
      <w:bodyDiv w:val="1"/>
      <w:marLeft w:val="0"/>
      <w:marRight w:val="0"/>
      <w:marTop w:val="0"/>
      <w:marBottom w:val="0"/>
      <w:divBdr>
        <w:top w:val="none" w:sz="0" w:space="0" w:color="auto"/>
        <w:left w:val="none" w:sz="0" w:space="0" w:color="auto"/>
        <w:bottom w:val="none" w:sz="0" w:space="0" w:color="auto"/>
        <w:right w:val="none" w:sz="0" w:space="0" w:color="auto"/>
      </w:divBdr>
    </w:div>
    <w:div w:id="1236013953">
      <w:bodyDiv w:val="1"/>
      <w:marLeft w:val="0"/>
      <w:marRight w:val="0"/>
      <w:marTop w:val="0"/>
      <w:marBottom w:val="0"/>
      <w:divBdr>
        <w:top w:val="none" w:sz="0" w:space="0" w:color="auto"/>
        <w:left w:val="none" w:sz="0" w:space="0" w:color="auto"/>
        <w:bottom w:val="none" w:sz="0" w:space="0" w:color="auto"/>
        <w:right w:val="none" w:sz="0" w:space="0" w:color="auto"/>
      </w:divBdr>
    </w:div>
    <w:div w:id="1236159089">
      <w:bodyDiv w:val="1"/>
      <w:marLeft w:val="0"/>
      <w:marRight w:val="0"/>
      <w:marTop w:val="0"/>
      <w:marBottom w:val="0"/>
      <w:divBdr>
        <w:top w:val="none" w:sz="0" w:space="0" w:color="auto"/>
        <w:left w:val="none" w:sz="0" w:space="0" w:color="auto"/>
        <w:bottom w:val="none" w:sz="0" w:space="0" w:color="auto"/>
        <w:right w:val="none" w:sz="0" w:space="0" w:color="auto"/>
      </w:divBdr>
    </w:div>
    <w:div w:id="1236740731">
      <w:bodyDiv w:val="1"/>
      <w:marLeft w:val="0"/>
      <w:marRight w:val="0"/>
      <w:marTop w:val="0"/>
      <w:marBottom w:val="0"/>
      <w:divBdr>
        <w:top w:val="none" w:sz="0" w:space="0" w:color="auto"/>
        <w:left w:val="none" w:sz="0" w:space="0" w:color="auto"/>
        <w:bottom w:val="none" w:sz="0" w:space="0" w:color="auto"/>
        <w:right w:val="none" w:sz="0" w:space="0" w:color="auto"/>
      </w:divBdr>
    </w:div>
    <w:div w:id="1237279093">
      <w:bodyDiv w:val="1"/>
      <w:marLeft w:val="0"/>
      <w:marRight w:val="0"/>
      <w:marTop w:val="0"/>
      <w:marBottom w:val="0"/>
      <w:divBdr>
        <w:top w:val="none" w:sz="0" w:space="0" w:color="auto"/>
        <w:left w:val="none" w:sz="0" w:space="0" w:color="auto"/>
        <w:bottom w:val="none" w:sz="0" w:space="0" w:color="auto"/>
        <w:right w:val="none" w:sz="0" w:space="0" w:color="auto"/>
      </w:divBdr>
    </w:div>
    <w:div w:id="1237517359">
      <w:bodyDiv w:val="1"/>
      <w:marLeft w:val="0"/>
      <w:marRight w:val="0"/>
      <w:marTop w:val="0"/>
      <w:marBottom w:val="0"/>
      <w:divBdr>
        <w:top w:val="none" w:sz="0" w:space="0" w:color="auto"/>
        <w:left w:val="none" w:sz="0" w:space="0" w:color="auto"/>
        <w:bottom w:val="none" w:sz="0" w:space="0" w:color="auto"/>
        <w:right w:val="none" w:sz="0" w:space="0" w:color="auto"/>
      </w:divBdr>
    </w:div>
    <w:div w:id="1239285851">
      <w:bodyDiv w:val="1"/>
      <w:marLeft w:val="0"/>
      <w:marRight w:val="0"/>
      <w:marTop w:val="0"/>
      <w:marBottom w:val="0"/>
      <w:divBdr>
        <w:top w:val="none" w:sz="0" w:space="0" w:color="auto"/>
        <w:left w:val="none" w:sz="0" w:space="0" w:color="auto"/>
        <w:bottom w:val="none" w:sz="0" w:space="0" w:color="auto"/>
        <w:right w:val="none" w:sz="0" w:space="0" w:color="auto"/>
      </w:divBdr>
    </w:div>
    <w:div w:id="1239710248">
      <w:bodyDiv w:val="1"/>
      <w:marLeft w:val="0"/>
      <w:marRight w:val="0"/>
      <w:marTop w:val="0"/>
      <w:marBottom w:val="0"/>
      <w:divBdr>
        <w:top w:val="none" w:sz="0" w:space="0" w:color="auto"/>
        <w:left w:val="none" w:sz="0" w:space="0" w:color="auto"/>
        <w:bottom w:val="none" w:sz="0" w:space="0" w:color="auto"/>
        <w:right w:val="none" w:sz="0" w:space="0" w:color="auto"/>
      </w:divBdr>
    </w:div>
    <w:div w:id="1244534517">
      <w:bodyDiv w:val="1"/>
      <w:marLeft w:val="0"/>
      <w:marRight w:val="0"/>
      <w:marTop w:val="0"/>
      <w:marBottom w:val="0"/>
      <w:divBdr>
        <w:top w:val="none" w:sz="0" w:space="0" w:color="auto"/>
        <w:left w:val="none" w:sz="0" w:space="0" w:color="auto"/>
        <w:bottom w:val="none" w:sz="0" w:space="0" w:color="auto"/>
        <w:right w:val="none" w:sz="0" w:space="0" w:color="auto"/>
      </w:divBdr>
    </w:div>
    <w:div w:id="1244609235">
      <w:bodyDiv w:val="1"/>
      <w:marLeft w:val="0"/>
      <w:marRight w:val="0"/>
      <w:marTop w:val="0"/>
      <w:marBottom w:val="0"/>
      <w:divBdr>
        <w:top w:val="none" w:sz="0" w:space="0" w:color="auto"/>
        <w:left w:val="none" w:sz="0" w:space="0" w:color="auto"/>
        <w:bottom w:val="none" w:sz="0" w:space="0" w:color="auto"/>
        <w:right w:val="none" w:sz="0" w:space="0" w:color="auto"/>
      </w:divBdr>
    </w:div>
    <w:div w:id="1245184513">
      <w:bodyDiv w:val="1"/>
      <w:marLeft w:val="0"/>
      <w:marRight w:val="0"/>
      <w:marTop w:val="0"/>
      <w:marBottom w:val="0"/>
      <w:divBdr>
        <w:top w:val="none" w:sz="0" w:space="0" w:color="auto"/>
        <w:left w:val="none" w:sz="0" w:space="0" w:color="auto"/>
        <w:bottom w:val="none" w:sz="0" w:space="0" w:color="auto"/>
        <w:right w:val="none" w:sz="0" w:space="0" w:color="auto"/>
      </w:divBdr>
    </w:div>
    <w:div w:id="1246647767">
      <w:bodyDiv w:val="1"/>
      <w:marLeft w:val="0"/>
      <w:marRight w:val="0"/>
      <w:marTop w:val="0"/>
      <w:marBottom w:val="0"/>
      <w:divBdr>
        <w:top w:val="none" w:sz="0" w:space="0" w:color="auto"/>
        <w:left w:val="none" w:sz="0" w:space="0" w:color="auto"/>
        <w:bottom w:val="none" w:sz="0" w:space="0" w:color="auto"/>
        <w:right w:val="none" w:sz="0" w:space="0" w:color="auto"/>
      </w:divBdr>
      <w:divsChild>
        <w:div w:id="1649364545">
          <w:marLeft w:val="0"/>
          <w:marRight w:val="0"/>
          <w:marTop w:val="0"/>
          <w:marBottom w:val="0"/>
          <w:divBdr>
            <w:top w:val="none" w:sz="0" w:space="0" w:color="auto"/>
            <w:left w:val="none" w:sz="0" w:space="0" w:color="auto"/>
            <w:bottom w:val="none" w:sz="0" w:space="0" w:color="auto"/>
            <w:right w:val="none" w:sz="0" w:space="0" w:color="auto"/>
          </w:divBdr>
        </w:div>
        <w:div w:id="821652566">
          <w:marLeft w:val="0"/>
          <w:marRight w:val="0"/>
          <w:marTop w:val="0"/>
          <w:marBottom w:val="0"/>
          <w:divBdr>
            <w:top w:val="none" w:sz="0" w:space="0" w:color="auto"/>
            <w:left w:val="none" w:sz="0" w:space="0" w:color="auto"/>
            <w:bottom w:val="none" w:sz="0" w:space="0" w:color="auto"/>
            <w:right w:val="none" w:sz="0" w:space="0" w:color="auto"/>
          </w:divBdr>
        </w:div>
      </w:divsChild>
    </w:div>
    <w:div w:id="1251544291">
      <w:bodyDiv w:val="1"/>
      <w:marLeft w:val="0"/>
      <w:marRight w:val="0"/>
      <w:marTop w:val="0"/>
      <w:marBottom w:val="0"/>
      <w:divBdr>
        <w:top w:val="none" w:sz="0" w:space="0" w:color="auto"/>
        <w:left w:val="none" w:sz="0" w:space="0" w:color="auto"/>
        <w:bottom w:val="none" w:sz="0" w:space="0" w:color="auto"/>
        <w:right w:val="none" w:sz="0" w:space="0" w:color="auto"/>
      </w:divBdr>
    </w:div>
    <w:div w:id="1252080562">
      <w:bodyDiv w:val="1"/>
      <w:marLeft w:val="0"/>
      <w:marRight w:val="0"/>
      <w:marTop w:val="0"/>
      <w:marBottom w:val="0"/>
      <w:divBdr>
        <w:top w:val="none" w:sz="0" w:space="0" w:color="auto"/>
        <w:left w:val="none" w:sz="0" w:space="0" w:color="auto"/>
        <w:bottom w:val="none" w:sz="0" w:space="0" w:color="auto"/>
        <w:right w:val="none" w:sz="0" w:space="0" w:color="auto"/>
      </w:divBdr>
    </w:div>
    <w:div w:id="1252155289">
      <w:bodyDiv w:val="1"/>
      <w:marLeft w:val="0"/>
      <w:marRight w:val="0"/>
      <w:marTop w:val="0"/>
      <w:marBottom w:val="0"/>
      <w:divBdr>
        <w:top w:val="none" w:sz="0" w:space="0" w:color="auto"/>
        <w:left w:val="none" w:sz="0" w:space="0" w:color="auto"/>
        <w:bottom w:val="none" w:sz="0" w:space="0" w:color="auto"/>
        <w:right w:val="none" w:sz="0" w:space="0" w:color="auto"/>
      </w:divBdr>
    </w:div>
    <w:div w:id="1254162438">
      <w:bodyDiv w:val="1"/>
      <w:marLeft w:val="0"/>
      <w:marRight w:val="0"/>
      <w:marTop w:val="0"/>
      <w:marBottom w:val="0"/>
      <w:divBdr>
        <w:top w:val="none" w:sz="0" w:space="0" w:color="auto"/>
        <w:left w:val="none" w:sz="0" w:space="0" w:color="auto"/>
        <w:bottom w:val="none" w:sz="0" w:space="0" w:color="auto"/>
        <w:right w:val="none" w:sz="0" w:space="0" w:color="auto"/>
      </w:divBdr>
    </w:div>
    <w:div w:id="1256090516">
      <w:bodyDiv w:val="1"/>
      <w:marLeft w:val="0"/>
      <w:marRight w:val="0"/>
      <w:marTop w:val="0"/>
      <w:marBottom w:val="0"/>
      <w:divBdr>
        <w:top w:val="none" w:sz="0" w:space="0" w:color="auto"/>
        <w:left w:val="none" w:sz="0" w:space="0" w:color="auto"/>
        <w:bottom w:val="none" w:sz="0" w:space="0" w:color="auto"/>
        <w:right w:val="none" w:sz="0" w:space="0" w:color="auto"/>
      </w:divBdr>
    </w:div>
    <w:div w:id="1257130450">
      <w:bodyDiv w:val="1"/>
      <w:marLeft w:val="0"/>
      <w:marRight w:val="0"/>
      <w:marTop w:val="0"/>
      <w:marBottom w:val="0"/>
      <w:divBdr>
        <w:top w:val="none" w:sz="0" w:space="0" w:color="auto"/>
        <w:left w:val="none" w:sz="0" w:space="0" w:color="auto"/>
        <w:bottom w:val="none" w:sz="0" w:space="0" w:color="auto"/>
        <w:right w:val="none" w:sz="0" w:space="0" w:color="auto"/>
      </w:divBdr>
    </w:div>
    <w:div w:id="1261839642">
      <w:bodyDiv w:val="1"/>
      <w:marLeft w:val="0"/>
      <w:marRight w:val="0"/>
      <w:marTop w:val="0"/>
      <w:marBottom w:val="0"/>
      <w:divBdr>
        <w:top w:val="none" w:sz="0" w:space="0" w:color="auto"/>
        <w:left w:val="none" w:sz="0" w:space="0" w:color="auto"/>
        <w:bottom w:val="none" w:sz="0" w:space="0" w:color="auto"/>
        <w:right w:val="none" w:sz="0" w:space="0" w:color="auto"/>
      </w:divBdr>
    </w:div>
    <w:div w:id="1262299614">
      <w:bodyDiv w:val="1"/>
      <w:marLeft w:val="0"/>
      <w:marRight w:val="0"/>
      <w:marTop w:val="0"/>
      <w:marBottom w:val="0"/>
      <w:divBdr>
        <w:top w:val="none" w:sz="0" w:space="0" w:color="auto"/>
        <w:left w:val="none" w:sz="0" w:space="0" w:color="auto"/>
        <w:bottom w:val="none" w:sz="0" w:space="0" w:color="auto"/>
        <w:right w:val="none" w:sz="0" w:space="0" w:color="auto"/>
      </w:divBdr>
    </w:div>
    <w:div w:id="1262838987">
      <w:bodyDiv w:val="1"/>
      <w:marLeft w:val="0"/>
      <w:marRight w:val="0"/>
      <w:marTop w:val="0"/>
      <w:marBottom w:val="0"/>
      <w:divBdr>
        <w:top w:val="none" w:sz="0" w:space="0" w:color="auto"/>
        <w:left w:val="none" w:sz="0" w:space="0" w:color="auto"/>
        <w:bottom w:val="none" w:sz="0" w:space="0" w:color="auto"/>
        <w:right w:val="none" w:sz="0" w:space="0" w:color="auto"/>
      </w:divBdr>
    </w:div>
    <w:div w:id="1267155289">
      <w:bodyDiv w:val="1"/>
      <w:marLeft w:val="0"/>
      <w:marRight w:val="0"/>
      <w:marTop w:val="0"/>
      <w:marBottom w:val="0"/>
      <w:divBdr>
        <w:top w:val="none" w:sz="0" w:space="0" w:color="auto"/>
        <w:left w:val="none" w:sz="0" w:space="0" w:color="auto"/>
        <w:bottom w:val="none" w:sz="0" w:space="0" w:color="auto"/>
        <w:right w:val="none" w:sz="0" w:space="0" w:color="auto"/>
      </w:divBdr>
    </w:div>
    <w:div w:id="1267343315">
      <w:bodyDiv w:val="1"/>
      <w:marLeft w:val="0"/>
      <w:marRight w:val="0"/>
      <w:marTop w:val="0"/>
      <w:marBottom w:val="0"/>
      <w:divBdr>
        <w:top w:val="none" w:sz="0" w:space="0" w:color="auto"/>
        <w:left w:val="none" w:sz="0" w:space="0" w:color="auto"/>
        <w:bottom w:val="none" w:sz="0" w:space="0" w:color="auto"/>
        <w:right w:val="none" w:sz="0" w:space="0" w:color="auto"/>
      </w:divBdr>
    </w:div>
    <w:div w:id="1273978287">
      <w:bodyDiv w:val="1"/>
      <w:marLeft w:val="0"/>
      <w:marRight w:val="0"/>
      <w:marTop w:val="0"/>
      <w:marBottom w:val="0"/>
      <w:divBdr>
        <w:top w:val="none" w:sz="0" w:space="0" w:color="auto"/>
        <w:left w:val="none" w:sz="0" w:space="0" w:color="auto"/>
        <w:bottom w:val="none" w:sz="0" w:space="0" w:color="auto"/>
        <w:right w:val="none" w:sz="0" w:space="0" w:color="auto"/>
      </w:divBdr>
    </w:div>
    <w:div w:id="1274433972">
      <w:bodyDiv w:val="1"/>
      <w:marLeft w:val="0"/>
      <w:marRight w:val="0"/>
      <w:marTop w:val="0"/>
      <w:marBottom w:val="0"/>
      <w:divBdr>
        <w:top w:val="none" w:sz="0" w:space="0" w:color="auto"/>
        <w:left w:val="none" w:sz="0" w:space="0" w:color="auto"/>
        <w:bottom w:val="none" w:sz="0" w:space="0" w:color="auto"/>
        <w:right w:val="none" w:sz="0" w:space="0" w:color="auto"/>
      </w:divBdr>
    </w:div>
    <w:div w:id="1277105110">
      <w:bodyDiv w:val="1"/>
      <w:marLeft w:val="0"/>
      <w:marRight w:val="0"/>
      <w:marTop w:val="0"/>
      <w:marBottom w:val="0"/>
      <w:divBdr>
        <w:top w:val="none" w:sz="0" w:space="0" w:color="auto"/>
        <w:left w:val="none" w:sz="0" w:space="0" w:color="auto"/>
        <w:bottom w:val="none" w:sz="0" w:space="0" w:color="auto"/>
        <w:right w:val="none" w:sz="0" w:space="0" w:color="auto"/>
      </w:divBdr>
    </w:div>
    <w:div w:id="1281254687">
      <w:bodyDiv w:val="1"/>
      <w:marLeft w:val="0"/>
      <w:marRight w:val="0"/>
      <w:marTop w:val="0"/>
      <w:marBottom w:val="0"/>
      <w:divBdr>
        <w:top w:val="none" w:sz="0" w:space="0" w:color="auto"/>
        <w:left w:val="none" w:sz="0" w:space="0" w:color="auto"/>
        <w:bottom w:val="none" w:sz="0" w:space="0" w:color="auto"/>
        <w:right w:val="none" w:sz="0" w:space="0" w:color="auto"/>
      </w:divBdr>
    </w:div>
    <w:div w:id="1283003457">
      <w:bodyDiv w:val="1"/>
      <w:marLeft w:val="0"/>
      <w:marRight w:val="0"/>
      <w:marTop w:val="0"/>
      <w:marBottom w:val="0"/>
      <w:divBdr>
        <w:top w:val="none" w:sz="0" w:space="0" w:color="auto"/>
        <w:left w:val="none" w:sz="0" w:space="0" w:color="auto"/>
        <w:bottom w:val="none" w:sz="0" w:space="0" w:color="auto"/>
        <w:right w:val="none" w:sz="0" w:space="0" w:color="auto"/>
      </w:divBdr>
    </w:div>
    <w:div w:id="1284266175">
      <w:bodyDiv w:val="1"/>
      <w:marLeft w:val="0"/>
      <w:marRight w:val="0"/>
      <w:marTop w:val="0"/>
      <w:marBottom w:val="0"/>
      <w:divBdr>
        <w:top w:val="none" w:sz="0" w:space="0" w:color="auto"/>
        <w:left w:val="none" w:sz="0" w:space="0" w:color="auto"/>
        <w:bottom w:val="none" w:sz="0" w:space="0" w:color="auto"/>
        <w:right w:val="none" w:sz="0" w:space="0" w:color="auto"/>
      </w:divBdr>
    </w:div>
    <w:div w:id="1288466534">
      <w:bodyDiv w:val="1"/>
      <w:marLeft w:val="0"/>
      <w:marRight w:val="0"/>
      <w:marTop w:val="0"/>
      <w:marBottom w:val="0"/>
      <w:divBdr>
        <w:top w:val="none" w:sz="0" w:space="0" w:color="auto"/>
        <w:left w:val="none" w:sz="0" w:space="0" w:color="auto"/>
        <w:bottom w:val="none" w:sz="0" w:space="0" w:color="auto"/>
        <w:right w:val="none" w:sz="0" w:space="0" w:color="auto"/>
      </w:divBdr>
    </w:div>
    <w:div w:id="1289622429">
      <w:bodyDiv w:val="1"/>
      <w:marLeft w:val="0"/>
      <w:marRight w:val="0"/>
      <w:marTop w:val="0"/>
      <w:marBottom w:val="0"/>
      <w:divBdr>
        <w:top w:val="none" w:sz="0" w:space="0" w:color="auto"/>
        <w:left w:val="none" w:sz="0" w:space="0" w:color="auto"/>
        <w:bottom w:val="none" w:sz="0" w:space="0" w:color="auto"/>
        <w:right w:val="none" w:sz="0" w:space="0" w:color="auto"/>
      </w:divBdr>
    </w:div>
    <w:div w:id="1291323983">
      <w:bodyDiv w:val="1"/>
      <w:marLeft w:val="0"/>
      <w:marRight w:val="0"/>
      <w:marTop w:val="0"/>
      <w:marBottom w:val="0"/>
      <w:divBdr>
        <w:top w:val="none" w:sz="0" w:space="0" w:color="auto"/>
        <w:left w:val="none" w:sz="0" w:space="0" w:color="auto"/>
        <w:bottom w:val="none" w:sz="0" w:space="0" w:color="auto"/>
        <w:right w:val="none" w:sz="0" w:space="0" w:color="auto"/>
      </w:divBdr>
    </w:div>
    <w:div w:id="1293168250">
      <w:bodyDiv w:val="1"/>
      <w:marLeft w:val="0"/>
      <w:marRight w:val="0"/>
      <w:marTop w:val="0"/>
      <w:marBottom w:val="0"/>
      <w:divBdr>
        <w:top w:val="none" w:sz="0" w:space="0" w:color="auto"/>
        <w:left w:val="none" w:sz="0" w:space="0" w:color="auto"/>
        <w:bottom w:val="none" w:sz="0" w:space="0" w:color="auto"/>
        <w:right w:val="none" w:sz="0" w:space="0" w:color="auto"/>
      </w:divBdr>
    </w:div>
    <w:div w:id="1297834101">
      <w:bodyDiv w:val="1"/>
      <w:marLeft w:val="0"/>
      <w:marRight w:val="0"/>
      <w:marTop w:val="0"/>
      <w:marBottom w:val="0"/>
      <w:divBdr>
        <w:top w:val="none" w:sz="0" w:space="0" w:color="auto"/>
        <w:left w:val="none" w:sz="0" w:space="0" w:color="auto"/>
        <w:bottom w:val="none" w:sz="0" w:space="0" w:color="auto"/>
        <w:right w:val="none" w:sz="0" w:space="0" w:color="auto"/>
      </w:divBdr>
    </w:div>
    <w:div w:id="1297834734">
      <w:bodyDiv w:val="1"/>
      <w:marLeft w:val="0"/>
      <w:marRight w:val="0"/>
      <w:marTop w:val="0"/>
      <w:marBottom w:val="0"/>
      <w:divBdr>
        <w:top w:val="none" w:sz="0" w:space="0" w:color="auto"/>
        <w:left w:val="none" w:sz="0" w:space="0" w:color="auto"/>
        <w:bottom w:val="none" w:sz="0" w:space="0" w:color="auto"/>
        <w:right w:val="none" w:sz="0" w:space="0" w:color="auto"/>
      </w:divBdr>
    </w:div>
    <w:div w:id="1298803288">
      <w:bodyDiv w:val="1"/>
      <w:marLeft w:val="0"/>
      <w:marRight w:val="0"/>
      <w:marTop w:val="0"/>
      <w:marBottom w:val="0"/>
      <w:divBdr>
        <w:top w:val="none" w:sz="0" w:space="0" w:color="auto"/>
        <w:left w:val="none" w:sz="0" w:space="0" w:color="auto"/>
        <w:bottom w:val="none" w:sz="0" w:space="0" w:color="auto"/>
        <w:right w:val="none" w:sz="0" w:space="0" w:color="auto"/>
      </w:divBdr>
    </w:div>
    <w:div w:id="1301883557">
      <w:bodyDiv w:val="1"/>
      <w:marLeft w:val="0"/>
      <w:marRight w:val="0"/>
      <w:marTop w:val="0"/>
      <w:marBottom w:val="0"/>
      <w:divBdr>
        <w:top w:val="none" w:sz="0" w:space="0" w:color="auto"/>
        <w:left w:val="none" w:sz="0" w:space="0" w:color="auto"/>
        <w:bottom w:val="none" w:sz="0" w:space="0" w:color="auto"/>
        <w:right w:val="none" w:sz="0" w:space="0" w:color="auto"/>
      </w:divBdr>
    </w:div>
    <w:div w:id="1303926366">
      <w:bodyDiv w:val="1"/>
      <w:marLeft w:val="0"/>
      <w:marRight w:val="0"/>
      <w:marTop w:val="0"/>
      <w:marBottom w:val="0"/>
      <w:divBdr>
        <w:top w:val="none" w:sz="0" w:space="0" w:color="auto"/>
        <w:left w:val="none" w:sz="0" w:space="0" w:color="auto"/>
        <w:bottom w:val="none" w:sz="0" w:space="0" w:color="auto"/>
        <w:right w:val="none" w:sz="0" w:space="0" w:color="auto"/>
      </w:divBdr>
    </w:div>
    <w:div w:id="1303926890">
      <w:bodyDiv w:val="1"/>
      <w:marLeft w:val="0"/>
      <w:marRight w:val="0"/>
      <w:marTop w:val="0"/>
      <w:marBottom w:val="0"/>
      <w:divBdr>
        <w:top w:val="none" w:sz="0" w:space="0" w:color="auto"/>
        <w:left w:val="none" w:sz="0" w:space="0" w:color="auto"/>
        <w:bottom w:val="none" w:sz="0" w:space="0" w:color="auto"/>
        <w:right w:val="none" w:sz="0" w:space="0" w:color="auto"/>
      </w:divBdr>
    </w:div>
    <w:div w:id="1306200832">
      <w:bodyDiv w:val="1"/>
      <w:marLeft w:val="0"/>
      <w:marRight w:val="0"/>
      <w:marTop w:val="0"/>
      <w:marBottom w:val="0"/>
      <w:divBdr>
        <w:top w:val="none" w:sz="0" w:space="0" w:color="auto"/>
        <w:left w:val="none" w:sz="0" w:space="0" w:color="auto"/>
        <w:bottom w:val="none" w:sz="0" w:space="0" w:color="auto"/>
        <w:right w:val="none" w:sz="0" w:space="0" w:color="auto"/>
      </w:divBdr>
    </w:div>
    <w:div w:id="1308167440">
      <w:bodyDiv w:val="1"/>
      <w:marLeft w:val="0"/>
      <w:marRight w:val="0"/>
      <w:marTop w:val="0"/>
      <w:marBottom w:val="0"/>
      <w:divBdr>
        <w:top w:val="none" w:sz="0" w:space="0" w:color="auto"/>
        <w:left w:val="none" w:sz="0" w:space="0" w:color="auto"/>
        <w:bottom w:val="none" w:sz="0" w:space="0" w:color="auto"/>
        <w:right w:val="none" w:sz="0" w:space="0" w:color="auto"/>
      </w:divBdr>
    </w:div>
    <w:div w:id="1310597041">
      <w:bodyDiv w:val="1"/>
      <w:marLeft w:val="0"/>
      <w:marRight w:val="0"/>
      <w:marTop w:val="0"/>
      <w:marBottom w:val="0"/>
      <w:divBdr>
        <w:top w:val="none" w:sz="0" w:space="0" w:color="auto"/>
        <w:left w:val="none" w:sz="0" w:space="0" w:color="auto"/>
        <w:bottom w:val="none" w:sz="0" w:space="0" w:color="auto"/>
        <w:right w:val="none" w:sz="0" w:space="0" w:color="auto"/>
      </w:divBdr>
    </w:div>
    <w:div w:id="1311128295">
      <w:bodyDiv w:val="1"/>
      <w:marLeft w:val="0"/>
      <w:marRight w:val="0"/>
      <w:marTop w:val="0"/>
      <w:marBottom w:val="0"/>
      <w:divBdr>
        <w:top w:val="none" w:sz="0" w:space="0" w:color="auto"/>
        <w:left w:val="none" w:sz="0" w:space="0" w:color="auto"/>
        <w:bottom w:val="none" w:sz="0" w:space="0" w:color="auto"/>
        <w:right w:val="none" w:sz="0" w:space="0" w:color="auto"/>
      </w:divBdr>
    </w:div>
    <w:div w:id="1311596811">
      <w:bodyDiv w:val="1"/>
      <w:marLeft w:val="0"/>
      <w:marRight w:val="0"/>
      <w:marTop w:val="0"/>
      <w:marBottom w:val="0"/>
      <w:divBdr>
        <w:top w:val="none" w:sz="0" w:space="0" w:color="auto"/>
        <w:left w:val="none" w:sz="0" w:space="0" w:color="auto"/>
        <w:bottom w:val="none" w:sz="0" w:space="0" w:color="auto"/>
        <w:right w:val="none" w:sz="0" w:space="0" w:color="auto"/>
      </w:divBdr>
    </w:div>
    <w:div w:id="1314602310">
      <w:bodyDiv w:val="1"/>
      <w:marLeft w:val="0"/>
      <w:marRight w:val="0"/>
      <w:marTop w:val="0"/>
      <w:marBottom w:val="0"/>
      <w:divBdr>
        <w:top w:val="none" w:sz="0" w:space="0" w:color="auto"/>
        <w:left w:val="none" w:sz="0" w:space="0" w:color="auto"/>
        <w:bottom w:val="none" w:sz="0" w:space="0" w:color="auto"/>
        <w:right w:val="none" w:sz="0" w:space="0" w:color="auto"/>
      </w:divBdr>
    </w:div>
    <w:div w:id="1315644426">
      <w:bodyDiv w:val="1"/>
      <w:marLeft w:val="0"/>
      <w:marRight w:val="0"/>
      <w:marTop w:val="0"/>
      <w:marBottom w:val="0"/>
      <w:divBdr>
        <w:top w:val="none" w:sz="0" w:space="0" w:color="auto"/>
        <w:left w:val="none" w:sz="0" w:space="0" w:color="auto"/>
        <w:bottom w:val="none" w:sz="0" w:space="0" w:color="auto"/>
        <w:right w:val="none" w:sz="0" w:space="0" w:color="auto"/>
      </w:divBdr>
    </w:div>
    <w:div w:id="1318457710">
      <w:bodyDiv w:val="1"/>
      <w:marLeft w:val="0"/>
      <w:marRight w:val="0"/>
      <w:marTop w:val="0"/>
      <w:marBottom w:val="0"/>
      <w:divBdr>
        <w:top w:val="none" w:sz="0" w:space="0" w:color="auto"/>
        <w:left w:val="none" w:sz="0" w:space="0" w:color="auto"/>
        <w:bottom w:val="none" w:sz="0" w:space="0" w:color="auto"/>
        <w:right w:val="none" w:sz="0" w:space="0" w:color="auto"/>
      </w:divBdr>
    </w:div>
    <w:div w:id="1319649078">
      <w:bodyDiv w:val="1"/>
      <w:marLeft w:val="0"/>
      <w:marRight w:val="0"/>
      <w:marTop w:val="0"/>
      <w:marBottom w:val="0"/>
      <w:divBdr>
        <w:top w:val="none" w:sz="0" w:space="0" w:color="auto"/>
        <w:left w:val="none" w:sz="0" w:space="0" w:color="auto"/>
        <w:bottom w:val="none" w:sz="0" w:space="0" w:color="auto"/>
        <w:right w:val="none" w:sz="0" w:space="0" w:color="auto"/>
      </w:divBdr>
    </w:div>
    <w:div w:id="1321154393">
      <w:bodyDiv w:val="1"/>
      <w:marLeft w:val="0"/>
      <w:marRight w:val="0"/>
      <w:marTop w:val="0"/>
      <w:marBottom w:val="0"/>
      <w:divBdr>
        <w:top w:val="none" w:sz="0" w:space="0" w:color="auto"/>
        <w:left w:val="none" w:sz="0" w:space="0" w:color="auto"/>
        <w:bottom w:val="none" w:sz="0" w:space="0" w:color="auto"/>
        <w:right w:val="none" w:sz="0" w:space="0" w:color="auto"/>
      </w:divBdr>
    </w:div>
    <w:div w:id="1324359261">
      <w:bodyDiv w:val="1"/>
      <w:marLeft w:val="0"/>
      <w:marRight w:val="0"/>
      <w:marTop w:val="0"/>
      <w:marBottom w:val="0"/>
      <w:divBdr>
        <w:top w:val="none" w:sz="0" w:space="0" w:color="auto"/>
        <w:left w:val="none" w:sz="0" w:space="0" w:color="auto"/>
        <w:bottom w:val="none" w:sz="0" w:space="0" w:color="auto"/>
        <w:right w:val="none" w:sz="0" w:space="0" w:color="auto"/>
      </w:divBdr>
    </w:div>
    <w:div w:id="1329749479">
      <w:bodyDiv w:val="1"/>
      <w:marLeft w:val="0"/>
      <w:marRight w:val="0"/>
      <w:marTop w:val="0"/>
      <w:marBottom w:val="0"/>
      <w:divBdr>
        <w:top w:val="none" w:sz="0" w:space="0" w:color="auto"/>
        <w:left w:val="none" w:sz="0" w:space="0" w:color="auto"/>
        <w:bottom w:val="none" w:sz="0" w:space="0" w:color="auto"/>
        <w:right w:val="none" w:sz="0" w:space="0" w:color="auto"/>
      </w:divBdr>
    </w:div>
    <w:div w:id="1332954067">
      <w:bodyDiv w:val="1"/>
      <w:marLeft w:val="0"/>
      <w:marRight w:val="0"/>
      <w:marTop w:val="0"/>
      <w:marBottom w:val="0"/>
      <w:divBdr>
        <w:top w:val="none" w:sz="0" w:space="0" w:color="auto"/>
        <w:left w:val="none" w:sz="0" w:space="0" w:color="auto"/>
        <w:bottom w:val="none" w:sz="0" w:space="0" w:color="auto"/>
        <w:right w:val="none" w:sz="0" w:space="0" w:color="auto"/>
      </w:divBdr>
    </w:div>
    <w:div w:id="1334918141">
      <w:bodyDiv w:val="1"/>
      <w:marLeft w:val="0"/>
      <w:marRight w:val="0"/>
      <w:marTop w:val="0"/>
      <w:marBottom w:val="0"/>
      <w:divBdr>
        <w:top w:val="none" w:sz="0" w:space="0" w:color="auto"/>
        <w:left w:val="none" w:sz="0" w:space="0" w:color="auto"/>
        <w:bottom w:val="none" w:sz="0" w:space="0" w:color="auto"/>
        <w:right w:val="none" w:sz="0" w:space="0" w:color="auto"/>
      </w:divBdr>
    </w:div>
    <w:div w:id="1335037141">
      <w:bodyDiv w:val="1"/>
      <w:marLeft w:val="0"/>
      <w:marRight w:val="0"/>
      <w:marTop w:val="0"/>
      <w:marBottom w:val="0"/>
      <w:divBdr>
        <w:top w:val="none" w:sz="0" w:space="0" w:color="auto"/>
        <w:left w:val="none" w:sz="0" w:space="0" w:color="auto"/>
        <w:bottom w:val="none" w:sz="0" w:space="0" w:color="auto"/>
        <w:right w:val="none" w:sz="0" w:space="0" w:color="auto"/>
      </w:divBdr>
    </w:div>
    <w:div w:id="1338074423">
      <w:bodyDiv w:val="1"/>
      <w:marLeft w:val="0"/>
      <w:marRight w:val="0"/>
      <w:marTop w:val="0"/>
      <w:marBottom w:val="0"/>
      <w:divBdr>
        <w:top w:val="none" w:sz="0" w:space="0" w:color="auto"/>
        <w:left w:val="none" w:sz="0" w:space="0" w:color="auto"/>
        <w:bottom w:val="none" w:sz="0" w:space="0" w:color="auto"/>
        <w:right w:val="none" w:sz="0" w:space="0" w:color="auto"/>
      </w:divBdr>
    </w:div>
    <w:div w:id="1338188496">
      <w:bodyDiv w:val="1"/>
      <w:marLeft w:val="0"/>
      <w:marRight w:val="0"/>
      <w:marTop w:val="0"/>
      <w:marBottom w:val="0"/>
      <w:divBdr>
        <w:top w:val="none" w:sz="0" w:space="0" w:color="auto"/>
        <w:left w:val="none" w:sz="0" w:space="0" w:color="auto"/>
        <w:bottom w:val="none" w:sz="0" w:space="0" w:color="auto"/>
        <w:right w:val="none" w:sz="0" w:space="0" w:color="auto"/>
      </w:divBdr>
    </w:div>
    <w:div w:id="1338969369">
      <w:bodyDiv w:val="1"/>
      <w:marLeft w:val="0"/>
      <w:marRight w:val="0"/>
      <w:marTop w:val="0"/>
      <w:marBottom w:val="0"/>
      <w:divBdr>
        <w:top w:val="none" w:sz="0" w:space="0" w:color="auto"/>
        <w:left w:val="none" w:sz="0" w:space="0" w:color="auto"/>
        <w:bottom w:val="none" w:sz="0" w:space="0" w:color="auto"/>
        <w:right w:val="none" w:sz="0" w:space="0" w:color="auto"/>
      </w:divBdr>
    </w:div>
    <w:div w:id="1338995221">
      <w:bodyDiv w:val="1"/>
      <w:marLeft w:val="0"/>
      <w:marRight w:val="0"/>
      <w:marTop w:val="0"/>
      <w:marBottom w:val="0"/>
      <w:divBdr>
        <w:top w:val="none" w:sz="0" w:space="0" w:color="auto"/>
        <w:left w:val="none" w:sz="0" w:space="0" w:color="auto"/>
        <w:bottom w:val="none" w:sz="0" w:space="0" w:color="auto"/>
        <w:right w:val="none" w:sz="0" w:space="0" w:color="auto"/>
      </w:divBdr>
    </w:div>
    <w:div w:id="1339651628">
      <w:bodyDiv w:val="1"/>
      <w:marLeft w:val="0"/>
      <w:marRight w:val="0"/>
      <w:marTop w:val="0"/>
      <w:marBottom w:val="0"/>
      <w:divBdr>
        <w:top w:val="none" w:sz="0" w:space="0" w:color="auto"/>
        <w:left w:val="none" w:sz="0" w:space="0" w:color="auto"/>
        <w:bottom w:val="none" w:sz="0" w:space="0" w:color="auto"/>
        <w:right w:val="none" w:sz="0" w:space="0" w:color="auto"/>
      </w:divBdr>
    </w:div>
    <w:div w:id="1342732912">
      <w:bodyDiv w:val="1"/>
      <w:marLeft w:val="0"/>
      <w:marRight w:val="0"/>
      <w:marTop w:val="0"/>
      <w:marBottom w:val="0"/>
      <w:divBdr>
        <w:top w:val="none" w:sz="0" w:space="0" w:color="auto"/>
        <w:left w:val="none" w:sz="0" w:space="0" w:color="auto"/>
        <w:bottom w:val="none" w:sz="0" w:space="0" w:color="auto"/>
        <w:right w:val="none" w:sz="0" w:space="0" w:color="auto"/>
      </w:divBdr>
    </w:div>
    <w:div w:id="1343051458">
      <w:bodyDiv w:val="1"/>
      <w:marLeft w:val="0"/>
      <w:marRight w:val="0"/>
      <w:marTop w:val="0"/>
      <w:marBottom w:val="0"/>
      <w:divBdr>
        <w:top w:val="none" w:sz="0" w:space="0" w:color="auto"/>
        <w:left w:val="none" w:sz="0" w:space="0" w:color="auto"/>
        <w:bottom w:val="none" w:sz="0" w:space="0" w:color="auto"/>
        <w:right w:val="none" w:sz="0" w:space="0" w:color="auto"/>
      </w:divBdr>
    </w:div>
    <w:div w:id="1343774495">
      <w:bodyDiv w:val="1"/>
      <w:marLeft w:val="0"/>
      <w:marRight w:val="0"/>
      <w:marTop w:val="0"/>
      <w:marBottom w:val="0"/>
      <w:divBdr>
        <w:top w:val="none" w:sz="0" w:space="0" w:color="auto"/>
        <w:left w:val="none" w:sz="0" w:space="0" w:color="auto"/>
        <w:bottom w:val="none" w:sz="0" w:space="0" w:color="auto"/>
        <w:right w:val="none" w:sz="0" w:space="0" w:color="auto"/>
      </w:divBdr>
    </w:div>
    <w:div w:id="1344015808">
      <w:bodyDiv w:val="1"/>
      <w:marLeft w:val="0"/>
      <w:marRight w:val="0"/>
      <w:marTop w:val="0"/>
      <w:marBottom w:val="0"/>
      <w:divBdr>
        <w:top w:val="none" w:sz="0" w:space="0" w:color="auto"/>
        <w:left w:val="none" w:sz="0" w:space="0" w:color="auto"/>
        <w:bottom w:val="none" w:sz="0" w:space="0" w:color="auto"/>
        <w:right w:val="none" w:sz="0" w:space="0" w:color="auto"/>
      </w:divBdr>
    </w:div>
    <w:div w:id="1347172246">
      <w:bodyDiv w:val="1"/>
      <w:marLeft w:val="0"/>
      <w:marRight w:val="0"/>
      <w:marTop w:val="0"/>
      <w:marBottom w:val="0"/>
      <w:divBdr>
        <w:top w:val="none" w:sz="0" w:space="0" w:color="auto"/>
        <w:left w:val="none" w:sz="0" w:space="0" w:color="auto"/>
        <w:bottom w:val="none" w:sz="0" w:space="0" w:color="auto"/>
        <w:right w:val="none" w:sz="0" w:space="0" w:color="auto"/>
      </w:divBdr>
    </w:div>
    <w:div w:id="1348211059">
      <w:bodyDiv w:val="1"/>
      <w:marLeft w:val="0"/>
      <w:marRight w:val="0"/>
      <w:marTop w:val="0"/>
      <w:marBottom w:val="0"/>
      <w:divBdr>
        <w:top w:val="none" w:sz="0" w:space="0" w:color="auto"/>
        <w:left w:val="none" w:sz="0" w:space="0" w:color="auto"/>
        <w:bottom w:val="none" w:sz="0" w:space="0" w:color="auto"/>
        <w:right w:val="none" w:sz="0" w:space="0" w:color="auto"/>
      </w:divBdr>
    </w:div>
    <w:div w:id="1349794428">
      <w:bodyDiv w:val="1"/>
      <w:marLeft w:val="0"/>
      <w:marRight w:val="0"/>
      <w:marTop w:val="0"/>
      <w:marBottom w:val="0"/>
      <w:divBdr>
        <w:top w:val="none" w:sz="0" w:space="0" w:color="auto"/>
        <w:left w:val="none" w:sz="0" w:space="0" w:color="auto"/>
        <w:bottom w:val="none" w:sz="0" w:space="0" w:color="auto"/>
        <w:right w:val="none" w:sz="0" w:space="0" w:color="auto"/>
      </w:divBdr>
    </w:div>
    <w:div w:id="1350836384">
      <w:bodyDiv w:val="1"/>
      <w:marLeft w:val="0"/>
      <w:marRight w:val="0"/>
      <w:marTop w:val="0"/>
      <w:marBottom w:val="0"/>
      <w:divBdr>
        <w:top w:val="none" w:sz="0" w:space="0" w:color="auto"/>
        <w:left w:val="none" w:sz="0" w:space="0" w:color="auto"/>
        <w:bottom w:val="none" w:sz="0" w:space="0" w:color="auto"/>
        <w:right w:val="none" w:sz="0" w:space="0" w:color="auto"/>
      </w:divBdr>
    </w:div>
    <w:div w:id="1353842995">
      <w:bodyDiv w:val="1"/>
      <w:marLeft w:val="0"/>
      <w:marRight w:val="0"/>
      <w:marTop w:val="0"/>
      <w:marBottom w:val="0"/>
      <w:divBdr>
        <w:top w:val="none" w:sz="0" w:space="0" w:color="auto"/>
        <w:left w:val="none" w:sz="0" w:space="0" w:color="auto"/>
        <w:bottom w:val="none" w:sz="0" w:space="0" w:color="auto"/>
        <w:right w:val="none" w:sz="0" w:space="0" w:color="auto"/>
      </w:divBdr>
    </w:div>
    <w:div w:id="1353913971">
      <w:bodyDiv w:val="1"/>
      <w:marLeft w:val="0"/>
      <w:marRight w:val="0"/>
      <w:marTop w:val="0"/>
      <w:marBottom w:val="0"/>
      <w:divBdr>
        <w:top w:val="none" w:sz="0" w:space="0" w:color="auto"/>
        <w:left w:val="none" w:sz="0" w:space="0" w:color="auto"/>
        <w:bottom w:val="none" w:sz="0" w:space="0" w:color="auto"/>
        <w:right w:val="none" w:sz="0" w:space="0" w:color="auto"/>
      </w:divBdr>
    </w:div>
    <w:div w:id="1355380478">
      <w:bodyDiv w:val="1"/>
      <w:marLeft w:val="0"/>
      <w:marRight w:val="0"/>
      <w:marTop w:val="0"/>
      <w:marBottom w:val="0"/>
      <w:divBdr>
        <w:top w:val="none" w:sz="0" w:space="0" w:color="auto"/>
        <w:left w:val="none" w:sz="0" w:space="0" w:color="auto"/>
        <w:bottom w:val="none" w:sz="0" w:space="0" w:color="auto"/>
        <w:right w:val="none" w:sz="0" w:space="0" w:color="auto"/>
      </w:divBdr>
    </w:div>
    <w:div w:id="1355381484">
      <w:bodyDiv w:val="1"/>
      <w:marLeft w:val="0"/>
      <w:marRight w:val="0"/>
      <w:marTop w:val="0"/>
      <w:marBottom w:val="0"/>
      <w:divBdr>
        <w:top w:val="none" w:sz="0" w:space="0" w:color="auto"/>
        <w:left w:val="none" w:sz="0" w:space="0" w:color="auto"/>
        <w:bottom w:val="none" w:sz="0" w:space="0" w:color="auto"/>
        <w:right w:val="none" w:sz="0" w:space="0" w:color="auto"/>
      </w:divBdr>
    </w:div>
    <w:div w:id="1355696158">
      <w:bodyDiv w:val="1"/>
      <w:marLeft w:val="0"/>
      <w:marRight w:val="0"/>
      <w:marTop w:val="0"/>
      <w:marBottom w:val="0"/>
      <w:divBdr>
        <w:top w:val="none" w:sz="0" w:space="0" w:color="auto"/>
        <w:left w:val="none" w:sz="0" w:space="0" w:color="auto"/>
        <w:bottom w:val="none" w:sz="0" w:space="0" w:color="auto"/>
        <w:right w:val="none" w:sz="0" w:space="0" w:color="auto"/>
      </w:divBdr>
    </w:div>
    <w:div w:id="1356276112">
      <w:bodyDiv w:val="1"/>
      <w:marLeft w:val="0"/>
      <w:marRight w:val="0"/>
      <w:marTop w:val="0"/>
      <w:marBottom w:val="0"/>
      <w:divBdr>
        <w:top w:val="none" w:sz="0" w:space="0" w:color="auto"/>
        <w:left w:val="none" w:sz="0" w:space="0" w:color="auto"/>
        <w:bottom w:val="none" w:sz="0" w:space="0" w:color="auto"/>
        <w:right w:val="none" w:sz="0" w:space="0" w:color="auto"/>
      </w:divBdr>
    </w:div>
    <w:div w:id="1359159812">
      <w:bodyDiv w:val="1"/>
      <w:marLeft w:val="0"/>
      <w:marRight w:val="0"/>
      <w:marTop w:val="0"/>
      <w:marBottom w:val="0"/>
      <w:divBdr>
        <w:top w:val="none" w:sz="0" w:space="0" w:color="auto"/>
        <w:left w:val="none" w:sz="0" w:space="0" w:color="auto"/>
        <w:bottom w:val="none" w:sz="0" w:space="0" w:color="auto"/>
        <w:right w:val="none" w:sz="0" w:space="0" w:color="auto"/>
      </w:divBdr>
    </w:div>
    <w:div w:id="1359313762">
      <w:bodyDiv w:val="1"/>
      <w:marLeft w:val="0"/>
      <w:marRight w:val="0"/>
      <w:marTop w:val="0"/>
      <w:marBottom w:val="0"/>
      <w:divBdr>
        <w:top w:val="none" w:sz="0" w:space="0" w:color="auto"/>
        <w:left w:val="none" w:sz="0" w:space="0" w:color="auto"/>
        <w:bottom w:val="none" w:sz="0" w:space="0" w:color="auto"/>
        <w:right w:val="none" w:sz="0" w:space="0" w:color="auto"/>
      </w:divBdr>
    </w:div>
    <w:div w:id="1360162865">
      <w:bodyDiv w:val="1"/>
      <w:marLeft w:val="0"/>
      <w:marRight w:val="0"/>
      <w:marTop w:val="0"/>
      <w:marBottom w:val="0"/>
      <w:divBdr>
        <w:top w:val="none" w:sz="0" w:space="0" w:color="auto"/>
        <w:left w:val="none" w:sz="0" w:space="0" w:color="auto"/>
        <w:bottom w:val="none" w:sz="0" w:space="0" w:color="auto"/>
        <w:right w:val="none" w:sz="0" w:space="0" w:color="auto"/>
      </w:divBdr>
    </w:div>
    <w:div w:id="1361128839">
      <w:bodyDiv w:val="1"/>
      <w:marLeft w:val="0"/>
      <w:marRight w:val="0"/>
      <w:marTop w:val="0"/>
      <w:marBottom w:val="0"/>
      <w:divBdr>
        <w:top w:val="none" w:sz="0" w:space="0" w:color="auto"/>
        <w:left w:val="none" w:sz="0" w:space="0" w:color="auto"/>
        <w:bottom w:val="none" w:sz="0" w:space="0" w:color="auto"/>
        <w:right w:val="none" w:sz="0" w:space="0" w:color="auto"/>
      </w:divBdr>
    </w:div>
    <w:div w:id="1361664281">
      <w:bodyDiv w:val="1"/>
      <w:marLeft w:val="0"/>
      <w:marRight w:val="0"/>
      <w:marTop w:val="0"/>
      <w:marBottom w:val="0"/>
      <w:divBdr>
        <w:top w:val="none" w:sz="0" w:space="0" w:color="auto"/>
        <w:left w:val="none" w:sz="0" w:space="0" w:color="auto"/>
        <w:bottom w:val="none" w:sz="0" w:space="0" w:color="auto"/>
        <w:right w:val="none" w:sz="0" w:space="0" w:color="auto"/>
      </w:divBdr>
    </w:div>
    <w:div w:id="1363093658">
      <w:bodyDiv w:val="1"/>
      <w:marLeft w:val="0"/>
      <w:marRight w:val="0"/>
      <w:marTop w:val="0"/>
      <w:marBottom w:val="0"/>
      <w:divBdr>
        <w:top w:val="none" w:sz="0" w:space="0" w:color="auto"/>
        <w:left w:val="none" w:sz="0" w:space="0" w:color="auto"/>
        <w:bottom w:val="none" w:sz="0" w:space="0" w:color="auto"/>
        <w:right w:val="none" w:sz="0" w:space="0" w:color="auto"/>
      </w:divBdr>
    </w:div>
    <w:div w:id="1368796697">
      <w:bodyDiv w:val="1"/>
      <w:marLeft w:val="0"/>
      <w:marRight w:val="0"/>
      <w:marTop w:val="0"/>
      <w:marBottom w:val="0"/>
      <w:divBdr>
        <w:top w:val="none" w:sz="0" w:space="0" w:color="auto"/>
        <w:left w:val="none" w:sz="0" w:space="0" w:color="auto"/>
        <w:bottom w:val="none" w:sz="0" w:space="0" w:color="auto"/>
        <w:right w:val="none" w:sz="0" w:space="0" w:color="auto"/>
      </w:divBdr>
    </w:div>
    <w:div w:id="1369917070">
      <w:bodyDiv w:val="1"/>
      <w:marLeft w:val="0"/>
      <w:marRight w:val="0"/>
      <w:marTop w:val="0"/>
      <w:marBottom w:val="0"/>
      <w:divBdr>
        <w:top w:val="none" w:sz="0" w:space="0" w:color="auto"/>
        <w:left w:val="none" w:sz="0" w:space="0" w:color="auto"/>
        <w:bottom w:val="none" w:sz="0" w:space="0" w:color="auto"/>
        <w:right w:val="none" w:sz="0" w:space="0" w:color="auto"/>
      </w:divBdr>
    </w:div>
    <w:div w:id="1371030589">
      <w:bodyDiv w:val="1"/>
      <w:marLeft w:val="0"/>
      <w:marRight w:val="0"/>
      <w:marTop w:val="0"/>
      <w:marBottom w:val="0"/>
      <w:divBdr>
        <w:top w:val="none" w:sz="0" w:space="0" w:color="auto"/>
        <w:left w:val="none" w:sz="0" w:space="0" w:color="auto"/>
        <w:bottom w:val="none" w:sz="0" w:space="0" w:color="auto"/>
        <w:right w:val="none" w:sz="0" w:space="0" w:color="auto"/>
      </w:divBdr>
    </w:div>
    <w:div w:id="1372028403">
      <w:bodyDiv w:val="1"/>
      <w:marLeft w:val="0"/>
      <w:marRight w:val="0"/>
      <w:marTop w:val="0"/>
      <w:marBottom w:val="0"/>
      <w:divBdr>
        <w:top w:val="none" w:sz="0" w:space="0" w:color="auto"/>
        <w:left w:val="none" w:sz="0" w:space="0" w:color="auto"/>
        <w:bottom w:val="none" w:sz="0" w:space="0" w:color="auto"/>
        <w:right w:val="none" w:sz="0" w:space="0" w:color="auto"/>
      </w:divBdr>
    </w:div>
    <w:div w:id="1373268561">
      <w:bodyDiv w:val="1"/>
      <w:marLeft w:val="0"/>
      <w:marRight w:val="0"/>
      <w:marTop w:val="0"/>
      <w:marBottom w:val="0"/>
      <w:divBdr>
        <w:top w:val="none" w:sz="0" w:space="0" w:color="auto"/>
        <w:left w:val="none" w:sz="0" w:space="0" w:color="auto"/>
        <w:bottom w:val="none" w:sz="0" w:space="0" w:color="auto"/>
        <w:right w:val="none" w:sz="0" w:space="0" w:color="auto"/>
      </w:divBdr>
    </w:div>
    <w:div w:id="1374505708">
      <w:bodyDiv w:val="1"/>
      <w:marLeft w:val="0"/>
      <w:marRight w:val="0"/>
      <w:marTop w:val="0"/>
      <w:marBottom w:val="0"/>
      <w:divBdr>
        <w:top w:val="none" w:sz="0" w:space="0" w:color="auto"/>
        <w:left w:val="none" w:sz="0" w:space="0" w:color="auto"/>
        <w:bottom w:val="none" w:sz="0" w:space="0" w:color="auto"/>
        <w:right w:val="none" w:sz="0" w:space="0" w:color="auto"/>
      </w:divBdr>
    </w:div>
    <w:div w:id="1374770531">
      <w:bodyDiv w:val="1"/>
      <w:marLeft w:val="0"/>
      <w:marRight w:val="0"/>
      <w:marTop w:val="0"/>
      <w:marBottom w:val="0"/>
      <w:divBdr>
        <w:top w:val="none" w:sz="0" w:space="0" w:color="auto"/>
        <w:left w:val="none" w:sz="0" w:space="0" w:color="auto"/>
        <w:bottom w:val="none" w:sz="0" w:space="0" w:color="auto"/>
        <w:right w:val="none" w:sz="0" w:space="0" w:color="auto"/>
      </w:divBdr>
    </w:div>
    <w:div w:id="1376615314">
      <w:bodyDiv w:val="1"/>
      <w:marLeft w:val="0"/>
      <w:marRight w:val="0"/>
      <w:marTop w:val="0"/>
      <w:marBottom w:val="0"/>
      <w:divBdr>
        <w:top w:val="none" w:sz="0" w:space="0" w:color="auto"/>
        <w:left w:val="none" w:sz="0" w:space="0" w:color="auto"/>
        <w:bottom w:val="none" w:sz="0" w:space="0" w:color="auto"/>
        <w:right w:val="none" w:sz="0" w:space="0" w:color="auto"/>
      </w:divBdr>
    </w:div>
    <w:div w:id="1376806127">
      <w:bodyDiv w:val="1"/>
      <w:marLeft w:val="0"/>
      <w:marRight w:val="0"/>
      <w:marTop w:val="0"/>
      <w:marBottom w:val="0"/>
      <w:divBdr>
        <w:top w:val="none" w:sz="0" w:space="0" w:color="auto"/>
        <w:left w:val="none" w:sz="0" w:space="0" w:color="auto"/>
        <w:bottom w:val="none" w:sz="0" w:space="0" w:color="auto"/>
        <w:right w:val="none" w:sz="0" w:space="0" w:color="auto"/>
      </w:divBdr>
    </w:div>
    <w:div w:id="1377772810">
      <w:bodyDiv w:val="1"/>
      <w:marLeft w:val="0"/>
      <w:marRight w:val="0"/>
      <w:marTop w:val="0"/>
      <w:marBottom w:val="0"/>
      <w:divBdr>
        <w:top w:val="none" w:sz="0" w:space="0" w:color="auto"/>
        <w:left w:val="none" w:sz="0" w:space="0" w:color="auto"/>
        <w:bottom w:val="none" w:sz="0" w:space="0" w:color="auto"/>
        <w:right w:val="none" w:sz="0" w:space="0" w:color="auto"/>
      </w:divBdr>
    </w:div>
    <w:div w:id="1380401549">
      <w:bodyDiv w:val="1"/>
      <w:marLeft w:val="0"/>
      <w:marRight w:val="0"/>
      <w:marTop w:val="0"/>
      <w:marBottom w:val="0"/>
      <w:divBdr>
        <w:top w:val="none" w:sz="0" w:space="0" w:color="auto"/>
        <w:left w:val="none" w:sz="0" w:space="0" w:color="auto"/>
        <w:bottom w:val="none" w:sz="0" w:space="0" w:color="auto"/>
        <w:right w:val="none" w:sz="0" w:space="0" w:color="auto"/>
      </w:divBdr>
    </w:div>
    <w:div w:id="1381784476">
      <w:bodyDiv w:val="1"/>
      <w:marLeft w:val="0"/>
      <w:marRight w:val="0"/>
      <w:marTop w:val="0"/>
      <w:marBottom w:val="0"/>
      <w:divBdr>
        <w:top w:val="none" w:sz="0" w:space="0" w:color="auto"/>
        <w:left w:val="none" w:sz="0" w:space="0" w:color="auto"/>
        <w:bottom w:val="none" w:sz="0" w:space="0" w:color="auto"/>
        <w:right w:val="none" w:sz="0" w:space="0" w:color="auto"/>
      </w:divBdr>
    </w:div>
    <w:div w:id="1383485183">
      <w:bodyDiv w:val="1"/>
      <w:marLeft w:val="0"/>
      <w:marRight w:val="0"/>
      <w:marTop w:val="0"/>
      <w:marBottom w:val="0"/>
      <w:divBdr>
        <w:top w:val="none" w:sz="0" w:space="0" w:color="auto"/>
        <w:left w:val="none" w:sz="0" w:space="0" w:color="auto"/>
        <w:bottom w:val="none" w:sz="0" w:space="0" w:color="auto"/>
        <w:right w:val="none" w:sz="0" w:space="0" w:color="auto"/>
      </w:divBdr>
    </w:div>
    <w:div w:id="1387994937">
      <w:bodyDiv w:val="1"/>
      <w:marLeft w:val="0"/>
      <w:marRight w:val="0"/>
      <w:marTop w:val="0"/>
      <w:marBottom w:val="0"/>
      <w:divBdr>
        <w:top w:val="none" w:sz="0" w:space="0" w:color="auto"/>
        <w:left w:val="none" w:sz="0" w:space="0" w:color="auto"/>
        <w:bottom w:val="none" w:sz="0" w:space="0" w:color="auto"/>
        <w:right w:val="none" w:sz="0" w:space="0" w:color="auto"/>
      </w:divBdr>
    </w:div>
    <w:div w:id="1388259653">
      <w:bodyDiv w:val="1"/>
      <w:marLeft w:val="0"/>
      <w:marRight w:val="0"/>
      <w:marTop w:val="0"/>
      <w:marBottom w:val="0"/>
      <w:divBdr>
        <w:top w:val="none" w:sz="0" w:space="0" w:color="auto"/>
        <w:left w:val="none" w:sz="0" w:space="0" w:color="auto"/>
        <w:bottom w:val="none" w:sz="0" w:space="0" w:color="auto"/>
        <w:right w:val="none" w:sz="0" w:space="0" w:color="auto"/>
      </w:divBdr>
    </w:div>
    <w:div w:id="1390762965">
      <w:bodyDiv w:val="1"/>
      <w:marLeft w:val="0"/>
      <w:marRight w:val="0"/>
      <w:marTop w:val="0"/>
      <w:marBottom w:val="0"/>
      <w:divBdr>
        <w:top w:val="none" w:sz="0" w:space="0" w:color="auto"/>
        <w:left w:val="none" w:sz="0" w:space="0" w:color="auto"/>
        <w:bottom w:val="none" w:sz="0" w:space="0" w:color="auto"/>
        <w:right w:val="none" w:sz="0" w:space="0" w:color="auto"/>
      </w:divBdr>
    </w:div>
    <w:div w:id="1393654002">
      <w:bodyDiv w:val="1"/>
      <w:marLeft w:val="0"/>
      <w:marRight w:val="0"/>
      <w:marTop w:val="0"/>
      <w:marBottom w:val="0"/>
      <w:divBdr>
        <w:top w:val="none" w:sz="0" w:space="0" w:color="auto"/>
        <w:left w:val="none" w:sz="0" w:space="0" w:color="auto"/>
        <w:bottom w:val="none" w:sz="0" w:space="0" w:color="auto"/>
        <w:right w:val="none" w:sz="0" w:space="0" w:color="auto"/>
      </w:divBdr>
    </w:div>
    <w:div w:id="1397630923">
      <w:bodyDiv w:val="1"/>
      <w:marLeft w:val="0"/>
      <w:marRight w:val="0"/>
      <w:marTop w:val="0"/>
      <w:marBottom w:val="0"/>
      <w:divBdr>
        <w:top w:val="none" w:sz="0" w:space="0" w:color="auto"/>
        <w:left w:val="none" w:sz="0" w:space="0" w:color="auto"/>
        <w:bottom w:val="none" w:sz="0" w:space="0" w:color="auto"/>
        <w:right w:val="none" w:sz="0" w:space="0" w:color="auto"/>
      </w:divBdr>
    </w:div>
    <w:div w:id="1398627247">
      <w:bodyDiv w:val="1"/>
      <w:marLeft w:val="0"/>
      <w:marRight w:val="0"/>
      <w:marTop w:val="0"/>
      <w:marBottom w:val="0"/>
      <w:divBdr>
        <w:top w:val="none" w:sz="0" w:space="0" w:color="auto"/>
        <w:left w:val="none" w:sz="0" w:space="0" w:color="auto"/>
        <w:bottom w:val="none" w:sz="0" w:space="0" w:color="auto"/>
        <w:right w:val="none" w:sz="0" w:space="0" w:color="auto"/>
      </w:divBdr>
    </w:div>
    <w:div w:id="1402479694">
      <w:bodyDiv w:val="1"/>
      <w:marLeft w:val="0"/>
      <w:marRight w:val="0"/>
      <w:marTop w:val="0"/>
      <w:marBottom w:val="0"/>
      <w:divBdr>
        <w:top w:val="none" w:sz="0" w:space="0" w:color="auto"/>
        <w:left w:val="none" w:sz="0" w:space="0" w:color="auto"/>
        <w:bottom w:val="none" w:sz="0" w:space="0" w:color="auto"/>
        <w:right w:val="none" w:sz="0" w:space="0" w:color="auto"/>
      </w:divBdr>
    </w:div>
    <w:div w:id="1403479515">
      <w:bodyDiv w:val="1"/>
      <w:marLeft w:val="0"/>
      <w:marRight w:val="0"/>
      <w:marTop w:val="0"/>
      <w:marBottom w:val="0"/>
      <w:divBdr>
        <w:top w:val="none" w:sz="0" w:space="0" w:color="auto"/>
        <w:left w:val="none" w:sz="0" w:space="0" w:color="auto"/>
        <w:bottom w:val="none" w:sz="0" w:space="0" w:color="auto"/>
        <w:right w:val="none" w:sz="0" w:space="0" w:color="auto"/>
      </w:divBdr>
    </w:div>
    <w:div w:id="1404058981">
      <w:bodyDiv w:val="1"/>
      <w:marLeft w:val="0"/>
      <w:marRight w:val="0"/>
      <w:marTop w:val="0"/>
      <w:marBottom w:val="0"/>
      <w:divBdr>
        <w:top w:val="none" w:sz="0" w:space="0" w:color="auto"/>
        <w:left w:val="none" w:sz="0" w:space="0" w:color="auto"/>
        <w:bottom w:val="none" w:sz="0" w:space="0" w:color="auto"/>
        <w:right w:val="none" w:sz="0" w:space="0" w:color="auto"/>
      </w:divBdr>
    </w:div>
    <w:div w:id="1404836356">
      <w:bodyDiv w:val="1"/>
      <w:marLeft w:val="0"/>
      <w:marRight w:val="0"/>
      <w:marTop w:val="0"/>
      <w:marBottom w:val="0"/>
      <w:divBdr>
        <w:top w:val="none" w:sz="0" w:space="0" w:color="auto"/>
        <w:left w:val="none" w:sz="0" w:space="0" w:color="auto"/>
        <w:bottom w:val="none" w:sz="0" w:space="0" w:color="auto"/>
        <w:right w:val="none" w:sz="0" w:space="0" w:color="auto"/>
      </w:divBdr>
    </w:div>
    <w:div w:id="1406144056">
      <w:bodyDiv w:val="1"/>
      <w:marLeft w:val="0"/>
      <w:marRight w:val="0"/>
      <w:marTop w:val="0"/>
      <w:marBottom w:val="0"/>
      <w:divBdr>
        <w:top w:val="none" w:sz="0" w:space="0" w:color="auto"/>
        <w:left w:val="none" w:sz="0" w:space="0" w:color="auto"/>
        <w:bottom w:val="none" w:sz="0" w:space="0" w:color="auto"/>
        <w:right w:val="none" w:sz="0" w:space="0" w:color="auto"/>
      </w:divBdr>
    </w:div>
    <w:div w:id="1407261802">
      <w:bodyDiv w:val="1"/>
      <w:marLeft w:val="0"/>
      <w:marRight w:val="0"/>
      <w:marTop w:val="0"/>
      <w:marBottom w:val="0"/>
      <w:divBdr>
        <w:top w:val="none" w:sz="0" w:space="0" w:color="auto"/>
        <w:left w:val="none" w:sz="0" w:space="0" w:color="auto"/>
        <w:bottom w:val="none" w:sz="0" w:space="0" w:color="auto"/>
        <w:right w:val="none" w:sz="0" w:space="0" w:color="auto"/>
      </w:divBdr>
    </w:div>
    <w:div w:id="1410620570">
      <w:bodyDiv w:val="1"/>
      <w:marLeft w:val="0"/>
      <w:marRight w:val="0"/>
      <w:marTop w:val="0"/>
      <w:marBottom w:val="0"/>
      <w:divBdr>
        <w:top w:val="none" w:sz="0" w:space="0" w:color="auto"/>
        <w:left w:val="none" w:sz="0" w:space="0" w:color="auto"/>
        <w:bottom w:val="none" w:sz="0" w:space="0" w:color="auto"/>
        <w:right w:val="none" w:sz="0" w:space="0" w:color="auto"/>
      </w:divBdr>
    </w:div>
    <w:div w:id="1413426547">
      <w:bodyDiv w:val="1"/>
      <w:marLeft w:val="0"/>
      <w:marRight w:val="0"/>
      <w:marTop w:val="0"/>
      <w:marBottom w:val="0"/>
      <w:divBdr>
        <w:top w:val="none" w:sz="0" w:space="0" w:color="auto"/>
        <w:left w:val="none" w:sz="0" w:space="0" w:color="auto"/>
        <w:bottom w:val="none" w:sz="0" w:space="0" w:color="auto"/>
        <w:right w:val="none" w:sz="0" w:space="0" w:color="auto"/>
      </w:divBdr>
    </w:div>
    <w:div w:id="1415736476">
      <w:bodyDiv w:val="1"/>
      <w:marLeft w:val="0"/>
      <w:marRight w:val="0"/>
      <w:marTop w:val="0"/>
      <w:marBottom w:val="0"/>
      <w:divBdr>
        <w:top w:val="none" w:sz="0" w:space="0" w:color="auto"/>
        <w:left w:val="none" w:sz="0" w:space="0" w:color="auto"/>
        <w:bottom w:val="none" w:sz="0" w:space="0" w:color="auto"/>
        <w:right w:val="none" w:sz="0" w:space="0" w:color="auto"/>
      </w:divBdr>
    </w:div>
    <w:div w:id="1416318228">
      <w:bodyDiv w:val="1"/>
      <w:marLeft w:val="0"/>
      <w:marRight w:val="0"/>
      <w:marTop w:val="0"/>
      <w:marBottom w:val="0"/>
      <w:divBdr>
        <w:top w:val="none" w:sz="0" w:space="0" w:color="auto"/>
        <w:left w:val="none" w:sz="0" w:space="0" w:color="auto"/>
        <w:bottom w:val="none" w:sz="0" w:space="0" w:color="auto"/>
        <w:right w:val="none" w:sz="0" w:space="0" w:color="auto"/>
      </w:divBdr>
    </w:div>
    <w:div w:id="1418864509">
      <w:bodyDiv w:val="1"/>
      <w:marLeft w:val="0"/>
      <w:marRight w:val="0"/>
      <w:marTop w:val="0"/>
      <w:marBottom w:val="0"/>
      <w:divBdr>
        <w:top w:val="none" w:sz="0" w:space="0" w:color="auto"/>
        <w:left w:val="none" w:sz="0" w:space="0" w:color="auto"/>
        <w:bottom w:val="none" w:sz="0" w:space="0" w:color="auto"/>
        <w:right w:val="none" w:sz="0" w:space="0" w:color="auto"/>
      </w:divBdr>
    </w:div>
    <w:div w:id="1419205126">
      <w:bodyDiv w:val="1"/>
      <w:marLeft w:val="0"/>
      <w:marRight w:val="0"/>
      <w:marTop w:val="0"/>
      <w:marBottom w:val="0"/>
      <w:divBdr>
        <w:top w:val="none" w:sz="0" w:space="0" w:color="auto"/>
        <w:left w:val="none" w:sz="0" w:space="0" w:color="auto"/>
        <w:bottom w:val="none" w:sz="0" w:space="0" w:color="auto"/>
        <w:right w:val="none" w:sz="0" w:space="0" w:color="auto"/>
      </w:divBdr>
    </w:div>
    <w:div w:id="1419908912">
      <w:bodyDiv w:val="1"/>
      <w:marLeft w:val="0"/>
      <w:marRight w:val="0"/>
      <w:marTop w:val="0"/>
      <w:marBottom w:val="0"/>
      <w:divBdr>
        <w:top w:val="none" w:sz="0" w:space="0" w:color="auto"/>
        <w:left w:val="none" w:sz="0" w:space="0" w:color="auto"/>
        <w:bottom w:val="none" w:sz="0" w:space="0" w:color="auto"/>
        <w:right w:val="none" w:sz="0" w:space="0" w:color="auto"/>
      </w:divBdr>
    </w:div>
    <w:div w:id="1420635899">
      <w:bodyDiv w:val="1"/>
      <w:marLeft w:val="0"/>
      <w:marRight w:val="0"/>
      <w:marTop w:val="0"/>
      <w:marBottom w:val="0"/>
      <w:divBdr>
        <w:top w:val="none" w:sz="0" w:space="0" w:color="auto"/>
        <w:left w:val="none" w:sz="0" w:space="0" w:color="auto"/>
        <w:bottom w:val="none" w:sz="0" w:space="0" w:color="auto"/>
        <w:right w:val="none" w:sz="0" w:space="0" w:color="auto"/>
      </w:divBdr>
    </w:div>
    <w:div w:id="1422067143">
      <w:bodyDiv w:val="1"/>
      <w:marLeft w:val="0"/>
      <w:marRight w:val="0"/>
      <w:marTop w:val="0"/>
      <w:marBottom w:val="0"/>
      <w:divBdr>
        <w:top w:val="none" w:sz="0" w:space="0" w:color="auto"/>
        <w:left w:val="none" w:sz="0" w:space="0" w:color="auto"/>
        <w:bottom w:val="none" w:sz="0" w:space="0" w:color="auto"/>
        <w:right w:val="none" w:sz="0" w:space="0" w:color="auto"/>
      </w:divBdr>
    </w:div>
    <w:div w:id="1422482741">
      <w:bodyDiv w:val="1"/>
      <w:marLeft w:val="0"/>
      <w:marRight w:val="0"/>
      <w:marTop w:val="0"/>
      <w:marBottom w:val="0"/>
      <w:divBdr>
        <w:top w:val="none" w:sz="0" w:space="0" w:color="auto"/>
        <w:left w:val="none" w:sz="0" w:space="0" w:color="auto"/>
        <w:bottom w:val="none" w:sz="0" w:space="0" w:color="auto"/>
        <w:right w:val="none" w:sz="0" w:space="0" w:color="auto"/>
      </w:divBdr>
    </w:div>
    <w:div w:id="1425151082">
      <w:bodyDiv w:val="1"/>
      <w:marLeft w:val="0"/>
      <w:marRight w:val="0"/>
      <w:marTop w:val="0"/>
      <w:marBottom w:val="0"/>
      <w:divBdr>
        <w:top w:val="none" w:sz="0" w:space="0" w:color="auto"/>
        <w:left w:val="none" w:sz="0" w:space="0" w:color="auto"/>
        <w:bottom w:val="none" w:sz="0" w:space="0" w:color="auto"/>
        <w:right w:val="none" w:sz="0" w:space="0" w:color="auto"/>
      </w:divBdr>
    </w:div>
    <w:div w:id="1427732535">
      <w:bodyDiv w:val="1"/>
      <w:marLeft w:val="0"/>
      <w:marRight w:val="0"/>
      <w:marTop w:val="0"/>
      <w:marBottom w:val="0"/>
      <w:divBdr>
        <w:top w:val="none" w:sz="0" w:space="0" w:color="auto"/>
        <w:left w:val="none" w:sz="0" w:space="0" w:color="auto"/>
        <w:bottom w:val="none" w:sz="0" w:space="0" w:color="auto"/>
        <w:right w:val="none" w:sz="0" w:space="0" w:color="auto"/>
      </w:divBdr>
    </w:div>
    <w:div w:id="1427923320">
      <w:bodyDiv w:val="1"/>
      <w:marLeft w:val="0"/>
      <w:marRight w:val="0"/>
      <w:marTop w:val="0"/>
      <w:marBottom w:val="0"/>
      <w:divBdr>
        <w:top w:val="none" w:sz="0" w:space="0" w:color="auto"/>
        <w:left w:val="none" w:sz="0" w:space="0" w:color="auto"/>
        <w:bottom w:val="none" w:sz="0" w:space="0" w:color="auto"/>
        <w:right w:val="none" w:sz="0" w:space="0" w:color="auto"/>
      </w:divBdr>
    </w:div>
    <w:div w:id="1430853283">
      <w:bodyDiv w:val="1"/>
      <w:marLeft w:val="0"/>
      <w:marRight w:val="0"/>
      <w:marTop w:val="0"/>
      <w:marBottom w:val="0"/>
      <w:divBdr>
        <w:top w:val="none" w:sz="0" w:space="0" w:color="auto"/>
        <w:left w:val="none" w:sz="0" w:space="0" w:color="auto"/>
        <w:bottom w:val="none" w:sz="0" w:space="0" w:color="auto"/>
        <w:right w:val="none" w:sz="0" w:space="0" w:color="auto"/>
      </w:divBdr>
    </w:div>
    <w:div w:id="1432430165">
      <w:bodyDiv w:val="1"/>
      <w:marLeft w:val="0"/>
      <w:marRight w:val="0"/>
      <w:marTop w:val="0"/>
      <w:marBottom w:val="0"/>
      <w:divBdr>
        <w:top w:val="none" w:sz="0" w:space="0" w:color="auto"/>
        <w:left w:val="none" w:sz="0" w:space="0" w:color="auto"/>
        <w:bottom w:val="none" w:sz="0" w:space="0" w:color="auto"/>
        <w:right w:val="none" w:sz="0" w:space="0" w:color="auto"/>
      </w:divBdr>
    </w:div>
    <w:div w:id="1432815733">
      <w:bodyDiv w:val="1"/>
      <w:marLeft w:val="0"/>
      <w:marRight w:val="0"/>
      <w:marTop w:val="0"/>
      <w:marBottom w:val="0"/>
      <w:divBdr>
        <w:top w:val="none" w:sz="0" w:space="0" w:color="auto"/>
        <w:left w:val="none" w:sz="0" w:space="0" w:color="auto"/>
        <w:bottom w:val="none" w:sz="0" w:space="0" w:color="auto"/>
        <w:right w:val="none" w:sz="0" w:space="0" w:color="auto"/>
      </w:divBdr>
    </w:div>
    <w:div w:id="1432967624">
      <w:bodyDiv w:val="1"/>
      <w:marLeft w:val="0"/>
      <w:marRight w:val="0"/>
      <w:marTop w:val="0"/>
      <w:marBottom w:val="0"/>
      <w:divBdr>
        <w:top w:val="none" w:sz="0" w:space="0" w:color="auto"/>
        <w:left w:val="none" w:sz="0" w:space="0" w:color="auto"/>
        <w:bottom w:val="none" w:sz="0" w:space="0" w:color="auto"/>
        <w:right w:val="none" w:sz="0" w:space="0" w:color="auto"/>
      </w:divBdr>
    </w:div>
    <w:div w:id="1433696862">
      <w:bodyDiv w:val="1"/>
      <w:marLeft w:val="0"/>
      <w:marRight w:val="0"/>
      <w:marTop w:val="0"/>
      <w:marBottom w:val="0"/>
      <w:divBdr>
        <w:top w:val="none" w:sz="0" w:space="0" w:color="auto"/>
        <w:left w:val="none" w:sz="0" w:space="0" w:color="auto"/>
        <w:bottom w:val="none" w:sz="0" w:space="0" w:color="auto"/>
        <w:right w:val="none" w:sz="0" w:space="0" w:color="auto"/>
      </w:divBdr>
    </w:div>
    <w:div w:id="1433934381">
      <w:bodyDiv w:val="1"/>
      <w:marLeft w:val="0"/>
      <w:marRight w:val="0"/>
      <w:marTop w:val="0"/>
      <w:marBottom w:val="0"/>
      <w:divBdr>
        <w:top w:val="none" w:sz="0" w:space="0" w:color="auto"/>
        <w:left w:val="none" w:sz="0" w:space="0" w:color="auto"/>
        <w:bottom w:val="none" w:sz="0" w:space="0" w:color="auto"/>
        <w:right w:val="none" w:sz="0" w:space="0" w:color="auto"/>
      </w:divBdr>
    </w:div>
    <w:div w:id="1434520113">
      <w:bodyDiv w:val="1"/>
      <w:marLeft w:val="0"/>
      <w:marRight w:val="0"/>
      <w:marTop w:val="0"/>
      <w:marBottom w:val="0"/>
      <w:divBdr>
        <w:top w:val="none" w:sz="0" w:space="0" w:color="auto"/>
        <w:left w:val="none" w:sz="0" w:space="0" w:color="auto"/>
        <w:bottom w:val="none" w:sz="0" w:space="0" w:color="auto"/>
        <w:right w:val="none" w:sz="0" w:space="0" w:color="auto"/>
      </w:divBdr>
    </w:div>
    <w:div w:id="1435512173">
      <w:bodyDiv w:val="1"/>
      <w:marLeft w:val="0"/>
      <w:marRight w:val="0"/>
      <w:marTop w:val="0"/>
      <w:marBottom w:val="0"/>
      <w:divBdr>
        <w:top w:val="none" w:sz="0" w:space="0" w:color="auto"/>
        <w:left w:val="none" w:sz="0" w:space="0" w:color="auto"/>
        <w:bottom w:val="none" w:sz="0" w:space="0" w:color="auto"/>
        <w:right w:val="none" w:sz="0" w:space="0" w:color="auto"/>
      </w:divBdr>
    </w:div>
    <w:div w:id="1439183754">
      <w:bodyDiv w:val="1"/>
      <w:marLeft w:val="0"/>
      <w:marRight w:val="0"/>
      <w:marTop w:val="0"/>
      <w:marBottom w:val="0"/>
      <w:divBdr>
        <w:top w:val="none" w:sz="0" w:space="0" w:color="auto"/>
        <w:left w:val="none" w:sz="0" w:space="0" w:color="auto"/>
        <w:bottom w:val="none" w:sz="0" w:space="0" w:color="auto"/>
        <w:right w:val="none" w:sz="0" w:space="0" w:color="auto"/>
      </w:divBdr>
    </w:div>
    <w:div w:id="1439908348">
      <w:bodyDiv w:val="1"/>
      <w:marLeft w:val="0"/>
      <w:marRight w:val="0"/>
      <w:marTop w:val="0"/>
      <w:marBottom w:val="0"/>
      <w:divBdr>
        <w:top w:val="none" w:sz="0" w:space="0" w:color="auto"/>
        <w:left w:val="none" w:sz="0" w:space="0" w:color="auto"/>
        <w:bottom w:val="none" w:sz="0" w:space="0" w:color="auto"/>
        <w:right w:val="none" w:sz="0" w:space="0" w:color="auto"/>
      </w:divBdr>
    </w:div>
    <w:div w:id="1442795804">
      <w:bodyDiv w:val="1"/>
      <w:marLeft w:val="0"/>
      <w:marRight w:val="0"/>
      <w:marTop w:val="0"/>
      <w:marBottom w:val="0"/>
      <w:divBdr>
        <w:top w:val="none" w:sz="0" w:space="0" w:color="auto"/>
        <w:left w:val="none" w:sz="0" w:space="0" w:color="auto"/>
        <w:bottom w:val="none" w:sz="0" w:space="0" w:color="auto"/>
        <w:right w:val="none" w:sz="0" w:space="0" w:color="auto"/>
      </w:divBdr>
    </w:div>
    <w:div w:id="1446384307">
      <w:bodyDiv w:val="1"/>
      <w:marLeft w:val="0"/>
      <w:marRight w:val="0"/>
      <w:marTop w:val="0"/>
      <w:marBottom w:val="0"/>
      <w:divBdr>
        <w:top w:val="none" w:sz="0" w:space="0" w:color="auto"/>
        <w:left w:val="none" w:sz="0" w:space="0" w:color="auto"/>
        <w:bottom w:val="none" w:sz="0" w:space="0" w:color="auto"/>
        <w:right w:val="none" w:sz="0" w:space="0" w:color="auto"/>
      </w:divBdr>
    </w:div>
    <w:div w:id="1447235496">
      <w:bodyDiv w:val="1"/>
      <w:marLeft w:val="0"/>
      <w:marRight w:val="0"/>
      <w:marTop w:val="0"/>
      <w:marBottom w:val="0"/>
      <w:divBdr>
        <w:top w:val="none" w:sz="0" w:space="0" w:color="auto"/>
        <w:left w:val="none" w:sz="0" w:space="0" w:color="auto"/>
        <w:bottom w:val="none" w:sz="0" w:space="0" w:color="auto"/>
        <w:right w:val="none" w:sz="0" w:space="0" w:color="auto"/>
      </w:divBdr>
    </w:div>
    <w:div w:id="1449012997">
      <w:bodyDiv w:val="1"/>
      <w:marLeft w:val="0"/>
      <w:marRight w:val="0"/>
      <w:marTop w:val="0"/>
      <w:marBottom w:val="0"/>
      <w:divBdr>
        <w:top w:val="none" w:sz="0" w:space="0" w:color="auto"/>
        <w:left w:val="none" w:sz="0" w:space="0" w:color="auto"/>
        <w:bottom w:val="none" w:sz="0" w:space="0" w:color="auto"/>
        <w:right w:val="none" w:sz="0" w:space="0" w:color="auto"/>
      </w:divBdr>
    </w:div>
    <w:div w:id="1451900486">
      <w:bodyDiv w:val="1"/>
      <w:marLeft w:val="0"/>
      <w:marRight w:val="0"/>
      <w:marTop w:val="0"/>
      <w:marBottom w:val="0"/>
      <w:divBdr>
        <w:top w:val="none" w:sz="0" w:space="0" w:color="auto"/>
        <w:left w:val="none" w:sz="0" w:space="0" w:color="auto"/>
        <w:bottom w:val="none" w:sz="0" w:space="0" w:color="auto"/>
        <w:right w:val="none" w:sz="0" w:space="0" w:color="auto"/>
      </w:divBdr>
    </w:div>
    <w:div w:id="1452703004">
      <w:bodyDiv w:val="1"/>
      <w:marLeft w:val="0"/>
      <w:marRight w:val="0"/>
      <w:marTop w:val="0"/>
      <w:marBottom w:val="0"/>
      <w:divBdr>
        <w:top w:val="none" w:sz="0" w:space="0" w:color="auto"/>
        <w:left w:val="none" w:sz="0" w:space="0" w:color="auto"/>
        <w:bottom w:val="none" w:sz="0" w:space="0" w:color="auto"/>
        <w:right w:val="none" w:sz="0" w:space="0" w:color="auto"/>
      </w:divBdr>
    </w:div>
    <w:div w:id="1456488190">
      <w:bodyDiv w:val="1"/>
      <w:marLeft w:val="0"/>
      <w:marRight w:val="0"/>
      <w:marTop w:val="0"/>
      <w:marBottom w:val="0"/>
      <w:divBdr>
        <w:top w:val="none" w:sz="0" w:space="0" w:color="auto"/>
        <w:left w:val="none" w:sz="0" w:space="0" w:color="auto"/>
        <w:bottom w:val="none" w:sz="0" w:space="0" w:color="auto"/>
        <w:right w:val="none" w:sz="0" w:space="0" w:color="auto"/>
      </w:divBdr>
    </w:div>
    <w:div w:id="1466964942">
      <w:bodyDiv w:val="1"/>
      <w:marLeft w:val="0"/>
      <w:marRight w:val="0"/>
      <w:marTop w:val="0"/>
      <w:marBottom w:val="0"/>
      <w:divBdr>
        <w:top w:val="none" w:sz="0" w:space="0" w:color="auto"/>
        <w:left w:val="none" w:sz="0" w:space="0" w:color="auto"/>
        <w:bottom w:val="none" w:sz="0" w:space="0" w:color="auto"/>
        <w:right w:val="none" w:sz="0" w:space="0" w:color="auto"/>
      </w:divBdr>
    </w:div>
    <w:div w:id="1467356624">
      <w:bodyDiv w:val="1"/>
      <w:marLeft w:val="0"/>
      <w:marRight w:val="0"/>
      <w:marTop w:val="0"/>
      <w:marBottom w:val="0"/>
      <w:divBdr>
        <w:top w:val="none" w:sz="0" w:space="0" w:color="auto"/>
        <w:left w:val="none" w:sz="0" w:space="0" w:color="auto"/>
        <w:bottom w:val="none" w:sz="0" w:space="0" w:color="auto"/>
        <w:right w:val="none" w:sz="0" w:space="0" w:color="auto"/>
      </w:divBdr>
    </w:div>
    <w:div w:id="1467548395">
      <w:bodyDiv w:val="1"/>
      <w:marLeft w:val="0"/>
      <w:marRight w:val="0"/>
      <w:marTop w:val="0"/>
      <w:marBottom w:val="0"/>
      <w:divBdr>
        <w:top w:val="none" w:sz="0" w:space="0" w:color="auto"/>
        <w:left w:val="none" w:sz="0" w:space="0" w:color="auto"/>
        <w:bottom w:val="none" w:sz="0" w:space="0" w:color="auto"/>
        <w:right w:val="none" w:sz="0" w:space="0" w:color="auto"/>
      </w:divBdr>
    </w:div>
    <w:div w:id="1470708430">
      <w:bodyDiv w:val="1"/>
      <w:marLeft w:val="0"/>
      <w:marRight w:val="0"/>
      <w:marTop w:val="0"/>
      <w:marBottom w:val="0"/>
      <w:divBdr>
        <w:top w:val="none" w:sz="0" w:space="0" w:color="auto"/>
        <w:left w:val="none" w:sz="0" w:space="0" w:color="auto"/>
        <w:bottom w:val="none" w:sz="0" w:space="0" w:color="auto"/>
        <w:right w:val="none" w:sz="0" w:space="0" w:color="auto"/>
      </w:divBdr>
    </w:div>
    <w:div w:id="1473675135">
      <w:bodyDiv w:val="1"/>
      <w:marLeft w:val="0"/>
      <w:marRight w:val="0"/>
      <w:marTop w:val="0"/>
      <w:marBottom w:val="0"/>
      <w:divBdr>
        <w:top w:val="none" w:sz="0" w:space="0" w:color="auto"/>
        <w:left w:val="none" w:sz="0" w:space="0" w:color="auto"/>
        <w:bottom w:val="none" w:sz="0" w:space="0" w:color="auto"/>
        <w:right w:val="none" w:sz="0" w:space="0" w:color="auto"/>
      </w:divBdr>
    </w:div>
    <w:div w:id="1475417054">
      <w:bodyDiv w:val="1"/>
      <w:marLeft w:val="0"/>
      <w:marRight w:val="0"/>
      <w:marTop w:val="0"/>
      <w:marBottom w:val="0"/>
      <w:divBdr>
        <w:top w:val="none" w:sz="0" w:space="0" w:color="auto"/>
        <w:left w:val="none" w:sz="0" w:space="0" w:color="auto"/>
        <w:bottom w:val="none" w:sz="0" w:space="0" w:color="auto"/>
        <w:right w:val="none" w:sz="0" w:space="0" w:color="auto"/>
      </w:divBdr>
    </w:div>
    <w:div w:id="1477529826">
      <w:bodyDiv w:val="1"/>
      <w:marLeft w:val="0"/>
      <w:marRight w:val="0"/>
      <w:marTop w:val="0"/>
      <w:marBottom w:val="0"/>
      <w:divBdr>
        <w:top w:val="none" w:sz="0" w:space="0" w:color="auto"/>
        <w:left w:val="none" w:sz="0" w:space="0" w:color="auto"/>
        <w:bottom w:val="none" w:sz="0" w:space="0" w:color="auto"/>
        <w:right w:val="none" w:sz="0" w:space="0" w:color="auto"/>
      </w:divBdr>
    </w:div>
    <w:div w:id="1480148612">
      <w:bodyDiv w:val="1"/>
      <w:marLeft w:val="0"/>
      <w:marRight w:val="0"/>
      <w:marTop w:val="0"/>
      <w:marBottom w:val="0"/>
      <w:divBdr>
        <w:top w:val="none" w:sz="0" w:space="0" w:color="auto"/>
        <w:left w:val="none" w:sz="0" w:space="0" w:color="auto"/>
        <w:bottom w:val="none" w:sz="0" w:space="0" w:color="auto"/>
        <w:right w:val="none" w:sz="0" w:space="0" w:color="auto"/>
      </w:divBdr>
    </w:div>
    <w:div w:id="1480921387">
      <w:bodyDiv w:val="1"/>
      <w:marLeft w:val="0"/>
      <w:marRight w:val="0"/>
      <w:marTop w:val="0"/>
      <w:marBottom w:val="0"/>
      <w:divBdr>
        <w:top w:val="none" w:sz="0" w:space="0" w:color="auto"/>
        <w:left w:val="none" w:sz="0" w:space="0" w:color="auto"/>
        <w:bottom w:val="none" w:sz="0" w:space="0" w:color="auto"/>
        <w:right w:val="none" w:sz="0" w:space="0" w:color="auto"/>
      </w:divBdr>
    </w:div>
    <w:div w:id="1481772249">
      <w:bodyDiv w:val="1"/>
      <w:marLeft w:val="0"/>
      <w:marRight w:val="0"/>
      <w:marTop w:val="0"/>
      <w:marBottom w:val="0"/>
      <w:divBdr>
        <w:top w:val="none" w:sz="0" w:space="0" w:color="auto"/>
        <w:left w:val="none" w:sz="0" w:space="0" w:color="auto"/>
        <w:bottom w:val="none" w:sz="0" w:space="0" w:color="auto"/>
        <w:right w:val="none" w:sz="0" w:space="0" w:color="auto"/>
      </w:divBdr>
    </w:div>
    <w:div w:id="1484852870">
      <w:bodyDiv w:val="1"/>
      <w:marLeft w:val="0"/>
      <w:marRight w:val="0"/>
      <w:marTop w:val="0"/>
      <w:marBottom w:val="0"/>
      <w:divBdr>
        <w:top w:val="none" w:sz="0" w:space="0" w:color="auto"/>
        <w:left w:val="none" w:sz="0" w:space="0" w:color="auto"/>
        <w:bottom w:val="none" w:sz="0" w:space="0" w:color="auto"/>
        <w:right w:val="none" w:sz="0" w:space="0" w:color="auto"/>
      </w:divBdr>
    </w:div>
    <w:div w:id="1485391791">
      <w:bodyDiv w:val="1"/>
      <w:marLeft w:val="0"/>
      <w:marRight w:val="0"/>
      <w:marTop w:val="0"/>
      <w:marBottom w:val="0"/>
      <w:divBdr>
        <w:top w:val="none" w:sz="0" w:space="0" w:color="auto"/>
        <w:left w:val="none" w:sz="0" w:space="0" w:color="auto"/>
        <w:bottom w:val="none" w:sz="0" w:space="0" w:color="auto"/>
        <w:right w:val="none" w:sz="0" w:space="0" w:color="auto"/>
      </w:divBdr>
    </w:div>
    <w:div w:id="1486243398">
      <w:bodyDiv w:val="1"/>
      <w:marLeft w:val="0"/>
      <w:marRight w:val="0"/>
      <w:marTop w:val="0"/>
      <w:marBottom w:val="0"/>
      <w:divBdr>
        <w:top w:val="none" w:sz="0" w:space="0" w:color="auto"/>
        <w:left w:val="none" w:sz="0" w:space="0" w:color="auto"/>
        <w:bottom w:val="none" w:sz="0" w:space="0" w:color="auto"/>
        <w:right w:val="none" w:sz="0" w:space="0" w:color="auto"/>
      </w:divBdr>
    </w:div>
    <w:div w:id="1486892260">
      <w:bodyDiv w:val="1"/>
      <w:marLeft w:val="0"/>
      <w:marRight w:val="0"/>
      <w:marTop w:val="0"/>
      <w:marBottom w:val="0"/>
      <w:divBdr>
        <w:top w:val="none" w:sz="0" w:space="0" w:color="auto"/>
        <w:left w:val="none" w:sz="0" w:space="0" w:color="auto"/>
        <w:bottom w:val="none" w:sz="0" w:space="0" w:color="auto"/>
        <w:right w:val="none" w:sz="0" w:space="0" w:color="auto"/>
      </w:divBdr>
    </w:div>
    <w:div w:id="1486972848">
      <w:bodyDiv w:val="1"/>
      <w:marLeft w:val="0"/>
      <w:marRight w:val="0"/>
      <w:marTop w:val="0"/>
      <w:marBottom w:val="0"/>
      <w:divBdr>
        <w:top w:val="none" w:sz="0" w:space="0" w:color="auto"/>
        <w:left w:val="none" w:sz="0" w:space="0" w:color="auto"/>
        <w:bottom w:val="none" w:sz="0" w:space="0" w:color="auto"/>
        <w:right w:val="none" w:sz="0" w:space="0" w:color="auto"/>
      </w:divBdr>
    </w:div>
    <w:div w:id="1487286034">
      <w:bodyDiv w:val="1"/>
      <w:marLeft w:val="0"/>
      <w:marRight w:val="0"/>
      <w:marTop w:val="0"/>
      <w:marBottom w:val="0"/>
      <w:divBdr>
        <w:top w:val="none" w:sz="0" w:space="0" w:color="auto"/>
        <w:left w:val="none" w:sz="0" w:space="0" w:color="auto"/>
        <w:bottom w:val="none" w:sz="0" w:space="0" w:color="auto"/>
        <w:right w:val="none" w:sz="0" w:space="0" w:color="auto"/>
      </w:divBdr>
    </w:div>
    <w:div w:id="1490443252">
      <w:bodyDiv w:val="1"/>
      <w:marLeft w:val="0"/>
      <w:marRight w:val="0"/>
      <w:marTop w:val="0"/>
      <w:marBottom w:val="0"/>
      <w:divBdr>
        <w:top w:val="none" w:sz="0" w:space="0" w:color="auto"/>
        <w:left w:val="none" w:sz="0" w:space="0" w:color="auto"/>
        <w:bottom w:val="none" w:sz="0" w:space="0" w:color="auto"/>
        <w:right w:val="none" w:sz="0" w:space="0" w:color="auto"/>
      </w:divBdr>
    </w:div>
    <w:div w:id="1491874016">
      <w:bodyDiv w:val="1"/>
      <w:marLeft w:val="0"/>
      <w:marRight w:val="0"/>
      <w:marTop w:val="0"/>
      <w:marBottom w:val="0"/>
      <w:divBdr>
        <w:top w:val="none" w:sz="0" w:space="0" w:color="auto"/>
        <w:left w:val="none" w:sz="0" w:space="0" w:color="auto"/>
        <w:bottom w:val="none" w:sz="0" w:space="0" w:color="auto"/>
        <w:right w:val="none" w:sz="0" w:space="0" w:color="auto"/>
      </w:divBdr>
    </w:div>
    <w:div w:id="1494025953">
      <w:bodyDiv w:val="1"/>
      <w:marLeft w:val="0"/>
      <w:marRight w:val="0"/>
      <w:marTop w:val="0"/>
      <w:marBottom w:val="0"/>
      <w:divBdr>
        <w:top w:val="none" w:sz="0" w:space="0" w:color="auto"/>
        <w:left w:val="none" w:sz="0" w:space="0" w:color="auto"/>
        <w:bottom w:val="none" w:sz="0" w:space="0" w:color="auto"/>
        <w:right w:val="none" w:sz="0" w:space="0" w:color="auto"/>
      </w:divBdr>
    </w:div>
    <w:div w:id="1494829572">
      <w:bodyDiv w:val="1"/>
      <w:marLeft w:val="0"/>
      <w:marRight w:val="0"/>
      <w:marTop w:val="0"/>
      <w:marBottom w:val="0"/>
      <w:divBdr>
        <w:top w:val="none" w:sz="0" w:space="0" w:color="auto"/>
        <w:left w:val="none" w:sz="0" w:space="0" w:color="auto"/>
        <w:bottom w:val="none" w:sz="0" w:space="0" w:color="auto"/>
        <w:right w:val="none" w:sz="0" w:space="0" w:color="auto"/>
      </w:divBdr>
    </w:div>
    <w:div w:id="1495682327">
      <w:bodyDiv w:val="1"/>
      <w:marLeft w:val="0"/>
      <w:marRight w:val="0"/>
      <w:marTop w:val="0"/>
      <w:marBottom w:val="0"/>
      <w:divBdr>
        <w:top w:val="none" w:sz="0" w:space="0" w:color="auto"/>
        <w:left w:val="none" w:sz="0" w:space="0" w:color="auto"/>
        <w:bottom w:val="none" w:sz="0" w:space="0" w:color="auto"/>
        <w:right w:val="none" w:sz="0" w:space="0" w:color="auto"/>
      </w:divBdr>
    </w:div>
    <w:div w:id="1497501825">
      <w:bodyDiv w:val="1"/>
      <w:marLeft w:val="0"/>
      <w:marRight w:val="0"/>
      <w:marTop w:val="0"/>
      <w:marBottom w:val="0"/>
      <w:divBdr>
        <w:top w:val="none" w:sz="0" w:space="0" w:color="auto"/>
        <w:left w:val="none" w:sz="0" w:space="0" w:color="auto"/>
        <w:bottom w:val="none" w:sz="0" w:space="0" w:color="auto"/>
        <w:right w:val="none" w:sz="0" w:space="0" w:color="auto"/>
      </w:divBdr>
    </w:div>
    <w:div w:id="1498688234">
      <w:bodyDiv w:val="1"/>
      <w:marLeft w:val="0"/>
      <w:marRight w:val="0"/>
      <w:marTop w:val="0"/>
      <w:marBottom w:val="0"/>
      <w:divBdr>
        <w:top w:val="none" w:sz="0" w:space="0" w:color="auto"/>
        <w:left w:val="none" w:sz="0" w:space="0" w:color="auto"/>
        <w:bottom w:val="none" w:sz="0" w:space="0" w:color="auto"/>
        <w:right w:val="none" w:sz="0" w:space="0" w:color="auto"/>
      </w:divBdr>
    </w:div>
    <w:div w:id="1499147749">
      <w:bodyDiv w:val="1"/>
      <w:marLeft w:val="0"/>
      <w:marRight w:val="0"/>
      <w:marTop w:val="0"/>
      <w:marBottom w:val="0"/>
      <w:divBdr>
        <w:top w:val="none" w:sz="0" w:space="0" w:color="auto"/>
        <w:left w:val="none" w:sz="0" w:space="0" w:color="auto"/>
        <w:bottom w:val="none" w:sz="0" w:space="0" w:color="auto"/>
        <w:right w:val="none" w:sz="0" w:space="0" w:color="auto"/>
      </w:divBdr>
    </w:div>
    <w:div w:id="1499463716">
      <w:bodyDiv w:val="1"/>
      <w:marLeft w:val="0"/>
      <w:marRight w:val="0"/>
      <w:marTop w:val="0"/>
      <w:marBottom w:val="0"/>
      <w:divBdr>
        <w:top w:val="none" w:sz="0" w:space="0" w:color="auto"/>
        <w:left w:val="none" w:sz="0" w:space="0" w:color="auto"/>
        <w:bottom w:val="none" w:sz="0" w:space="0" w:color="auto"/>
        <w:right w:val="none" w:sz="0" w:space="0" w:color="auto"/>
      </w:divBdr>
    </w:div>
    <w:div w:id="1500341488">
      <w:bodyDiv w:val="1"/>
      <w:marLeft w:val="0"/>
      <w:marRight w:val="0"/>
      <w:marTop w:val="0"/>
      <w:marBottom w:val="0"/>
      <w:divBdr>
        <w:top w:val="none" w:sz="0" w:space="0" w:color="auto"/>
        <w:left w:val="none" w:sz="0" w:space="0" w:color="auto"/>
        <w:bottom w:val="none" w:sz="0" w:space="0" w:color="auto"/>
        <w:right w:val="none" w:sz="0" w:space="0" w:color="auto"/>
      </w:divBdr>
    </w:div>
    <w:div w:id="1502116088">
      <w:bodyDiv w:val="1"/>
      <w:marLeft w:val="0"/>
      <w:marRight w:val="0"/>
      <w:marTop w:val="0"/>
      <w:marBottom w:val="0"/>
      <w:divBdr>
        <w:top w:val="none" w:sz="0" w:space="0" w:color="auto"/>
        <w:left w:val="none" w:sz="0" w:space="0" w:color="auto"/>
        <w:bottom w:val="none" w:sz="0" w:space="0" w:color="auto"/>
        <w:right w:val="none" w:sz="0" w:space="0" w:color="auto"/>
      </w:divBdr>
    </w:div>
    <w:div w:id="1504319212">
      <w:bodyDiv w:val="1"/>
      <w:marLeft w:val="0"/>
      <w:marRight w:val="0"/>
      <w:marTop w:val="0"/>
      <w:marBottom w:val="0"/>
      <w:divBdr>
        <w:top w:val="none" w:sz="0" w:space="0" w:color="auto"/>
        <w:left w:val="none" w:sz="0" w:space="0" w:color="auto"/>
        <w:bottom w:val="none" w:sz="0" w:space="0" w:color="auto"/>
        <w:right w:val="none" w:sz="0" w:space="0" w:color="auto"/>
      </w:divBdr>
    </w:div>
    <w:div w:id="1508010424">
      <w:bodyDiv w:val="1"/>
      <w:marLeft w:val="0"/>
      <w:marRight w:val="0"/>
      <w:marTop w:val="0"/>
      <w:marBottom w:val="0"/>
      <w:divBdr>
        <w:top w:val="none" w:sz="0" w:space="0" w:color="auto"/>
        <w:left w:val="none" w:sz="0" w:space="0" w:color="auto"/>
        <w:bottom w:val="none" w:sz="0" w:space="0" w:color="auto"/>
        <w:right w:val="none" w:sz="0" w:space="0" w:color="auto"/>
      </w:divBdr>
    </w:div>
    <w:div w:id="1509246395">
      <w:bodyDiv w:val="1"/>
      <w:marLeft w:val="0"/>
      <w:marRight w:val="0"/>
      <w:marTop w:val="0"/>
      <w:marBottom w:val="0"/>
      <w:divBdr>
        <w:top w:val="none" w:sz="0" w:space="0" w:color="auto"/>
        <w:left w:val="none" w:sz="0" w:space="0" w:color="auto"/>
        <w:bottom w:val="none" w:sz="0" w:space="0" w:color="auto"/>
        <w:right w:val="none" w:sz="0" w:space="0" w:color="auto"/>
      </w:divBdr>
    </w:div>
    <w:div w:id="1512640739">
      <w:bodyDiv w:val="1"/>
      <w:marLeft w:val="0"/>
      <w:marRight w:val="0"/>
      <w:marTop w:val="0"/>
      <w:marBottom w:val="0"/>
      <w:divBdr>
        <w:top w:val="none" w:sz="0" w:space="0" w:color="auto"/>
        <w:left w:val="none" w:sz="0" w:space="0" w:color="auto"/>
        <w:bottom w:val="none" w:sz="0" w:space="0" w:color="auto"/>
        <w:right w:val="none" w:sz="0" w:space="0" w:color="auto"/>
      </w:divBdr>
    </w:div>
    <w:div w:id="1515607958">
      <w:bodyDiv w:val="1"/>
      <w:marLeft w:val="0"/>
      <w:marRight w:val="0"/>
      <w:marTop w:val="0"/>
      <w:marBottom w:val="0"/>
      <w:divBdr>
        <w:top w:val="none" w:sz="0" w:space="0" w:color="auto"/>
        <w:left w:val="none" w:sz="0" w:space="0" w:color="auto"/>
        <w:bottom w:val="none" w:sz="0" w:space="0" w:color="auto"/>
        <w:right w:val="none" w:sz="0" w:space="0" w:color="auto"/>
      </w:divBdr>
    </w:div>
    <w:div w:id="1515923741">
      <w:bodyDiv w:val="1"/>
      <w:marLeft w:val="0"/>
      <w:marRight w:val="0"/>
      <w:marTop w:val="0"/>
      <w:marBottom w:val="0"/>
      <w:divBdr>
        <w:top w:val="none" w:sz="0" w:space="0" w:color="auto"/>
        <w:left w:val="none" w:sz="0" w:space="0" w:color="auto"/>
        <w:bottom w:val="none" w:sz="0" w:space="0" w:color="auto"/>
        <w:right w:val="none" w:sz="0" w:space="0" w:color="auto"/>
      </w:divBdr>
    </w:div>
    <w:div w:id="1516654513">
      <w:bodyDiv w:val="1"/>
      <w:marLeft w:val="0"/>
      <w:marRight w:val="0"/>
      <w:marTop w:val="0"/>
      <w:marBottom w:val="0"/>
      <w:divBdr>
        <w:top w:val="none" w:sz="0" w:space="0" w:color="auto"/>
        <w:left w:val="none" w:sz="0" w:space="0" w:color="auto"/>
        <w:bottom w:val="none" w:sz="0" w:space="0" w:color="auto"/>
        <w:right w:val="none" w:sz="0" w:space="0" w:color="auto"/>
      </w:divBdr>
    </w:div>
    <w:div w:id="1517236035">
      <w:bodyDiv w:val="1"/>
      <w:marLeft w:val="0"/>
      <w:marRight w:val="0"/>
      <w:marTop w:val="0"/>
      <w:marBottom w:val="0"/>
      <w:divBdr>
        <w:top w:val="none" w:sz="0" w:space="0" w:color="auto"/>
        <w:left w:val="none" w:sz="0" w:space="0" w:color="auto"/>
        <w:bottom w:val="none" w:sz="0" w:space="0" w:color="auto"/>
        <w:right w:val="none" w:sz="0" w:space="0" w:color="auto"/>
      </w:divBdr>
    </w:div>
    <w:div w:id="1518999285">
      <w:bodyDiv w:val="1"/>
      <w:marLeft w:val="0"/>
      <w:marRight w:val="0"/>
      <w:marTop w:val="0"/>
      <w:marBottom w:val="0"/>
      <w:divBdr>
        <w:top w:val="none" w:sz="0" w:space="0" w:color="auto"/>
        <w:left w:val="none" w:sz="0" w:space="0" w:color="auto"/>
        <w:bottom w:val="none" w:sz="0" w:space="0" w:color="auto"/>
        <w:right w:val="none" w:sz="0" w:space="0" w:color="auto"/>
      </w:divBdr>
    </w:div>
    <w:div w:id="1523009641">
      <w:bodyDiv w:val="1"/>
      <w:marLeft w:val="0"/>
      <w:marRight w:val="0"/>
      <w:marTop w:val="0"/>
      <w:marBottom w:val="0"/>
      <w:divBdr>
        <w:top w:val="none" w:sz="0" w:space="0" w:color="auto"/>
        <w:left w:val="none" w:sz="0" w:space="0" w:color="auto"/>
        <w:bottom w:val="none" w:sz="0" w:space="0" w:color="auto"/>
        <w:right w:val="none" w:sz="0" w:space="0" w:color="auto"/>
      </w:divBdr>
    </w:div>
    <w:div w:id="1524368294">
      <w:bodyDiv w:val="1"/>
      <w:marLeft w:val="0"/>
      <w:marRight w:val="0"/>
      <w:marTop w:val="0"/>
      <w:marBottom w:val="0"/>
      <w:divBdr>
        <w:top w:val="none" w:sz="0" w:space="0" w:color="auto"/>
        <w:left w:val="none" w:sz="0" w:space="0" w:color="auto"/>
        <w:bottom w:val="none" w:sz="0" w:space="0" w:color="auto"/>
        <w:right w:val="none" w:sz="0" w:space="0" w:color="auto"/>
      </w:divBdr>
    </w:div>
    <w:div w:id="1526478267">
      <w:bodyDiv w:val="1"/>
      <w:marLeft w:val="0"/>
      <w:marRight w:val="0"/>
      <w:marTop w:val="0"/>
      <w:marBottom w:val="0"/>
      <w:divBdr>
        <w:top w:val="none" w:sz="0" w:space="0" w:color="auto"/>
        <w:left w:val="none" w:sz="0" w:space="0" w:color="auto"/>
        <w:bottom w:val="none" w:sz="0" w:space="0" w:color="auto"/>
        <w:right w:val="none" w:sz="0" w:space="0" w:color="auto"/>
      </w:divBdr>
    </w:div>
    <w:div w:id="1527332326">
      <w:bodyDiv w:val="1"/>
      <w:marLeft w:val="0"/>
      <w:marRight w:val="0"/>
      <w:marTop w:val="0"/>
      <w:marBottom w:val="0"/>
      <w:divBdr>
        <w:top w:val="none" w:sz="0" w:space="0" w:color="auto"/>
        <w:left w:val="none" w:sz="0" w:space="0" w:color="auto"/>
        <w:bottom w:val="none" w:sz="0" w:space="0" w:color="auto"/>
        <w:right w:val="none" w:sz="0" w:space="0" w:color="auto"/>
      </w:divBdr>
    </w:div>
    <w:div w:id="1528759354">
      <w:bodyDiv w:val="1"/>
      <w:marLeft w:val="0"/>
      <w:marRight w:val="0"/>
      <w:marTop w:val="0"/>
      <w:marBottom w:val="0"/>
      <w:divBdr>
        <w:top w:val="none" w:sz="0" w:space="0" w:color="auto"/>
        <w:left w:val="none" w:sz="0" w:space="0" w:color="auto"/>
        <w:bottom w:val="none" w:sz="0" w:space="0" w:color="auto"/>
        <w:right w:val="none" w:sz="0" w:space="0" w:color="auto"/>
      </w:divBdr>
    </w:div>
    <w:div w:id="1529875323">
      <w:bodyDiv w:val="1"/>
      <w:marLeft w:val="0"/>
      <w:marRight w:val="0"/>
      <w:marTop w:val="0"/>
      <w:marBottom w:val="0"/>
      <w:divBdr>
        <w:top w:val="none" w:sz="0" w:space="0" w:color="auto"/>
        <w:left w:val="none" w:sz="0" w:space="0" w:color="auto"/>
        <w:bottom w:val="none" w:sz="0" w:space="0" w:color="auto"/>
        <w:right w:val="none" w:sz="0" w:space="0" w:color="auto"/>
      </w:divBdr>
    </w:div>
    <w:div w:id="1531721432">
      <w:bodyDiv w:val="1"/>
      <w:marLeft w:val="0"/>
      <w:marRight w:val="0"/>
      <w:marTop w:val="0"/>
      <w:marBottom w:val="0"/>
      <w:divBdr>
        <w:top w:val="none" w:sz="0" w:space="0" w:color="auto"/>
        <w:left w:val="none" w:sz="0" w:space="0" w:color="auto"/>
        <w:bottom w:val="none" w:sz="0" w:space="0" w:color="auto"/>
        <w:right w:val="none" w:sz="0" w:space="0" w:color="auto"/>
      </w:divBdr>
    </w:div>
    <w:div w:id="1533035069">
      <w:bodyDiv w:val="1"/>
      <w:marLeft w:val="0"/>
      <w:marRight w:val="0"/>
      <w:marTop w:val="0"/>
      <w:marBottom w:val="0"/>
      <w:divBdr>
        <w:top w:val="none" w:sz="0" w:space="0" w:color="auto"/>
        <w:left w:val="none" w:sz="0" w:space="0" w:color="auto"/>
        <w:bottom w:val="none" w:sz="0" w:space="0" w:color="auto"/>
        <w:right w:val="none" w:sz="0" w:space="0" w:color="auto"/>
      </w:divBdr>
    </w:div>
    <w:div w:id="1533375839">
      <w:bodyDiv w:val="1"/>
      <w:marLeft w:val="0"/>
      <w:marRight w:val="0"/>
      <w:marTop w:val="0"/>
      <w:marBottom w:val="0"/>
      <w:divBdr>
        <w:top w:val="none" w:sz="0" w:space="0" w:color="auto"/>
        <w:left w:val="none" w:sz="0" w:space="0" w:color="auto"/>
        <w:bottom w:val="none" w:sz="0" w:space="0" w:color="auto"/>
        <w:right w:val="none" w:sz="0" w:space="0" w:color="auto"/>
      </w:divBdr>
    </w:div>
    <w:div w:id="1534922378">
      <w:bodyDiv w:val="1"/>
      <w:marLeft w:val="0"/>
      <w:marRight w:val="0"/>
      <w:marTop w:val="0"/>
      <w:marBottom w:val="0"/>
      <w:divBdr>
        <w:top w:val="none" w:sz="0" w:space="0" w:color="auto"/>
        <w:left w:val="none" w:sz="0" w:space="0" w:color="auto"/>
        <w:bottom w:val="none" w:sz="0" w:space="0" w:color="auto"/>
        <w:right w:val="none" w:sz="0" w:space="0" w:color="auto"/>
      </w:divBdr>
    </w:div>
    <w:div w:id="1535848504">
      <w:bodyDiv w:val="1"/>
      <w:marLeft w:val="0"/>
      <w:marRight w:val="0"/>
      <w:marTop w:val="0"/>
      <w:marBottom w:val="0"/>
      <w:divBdr>
        <w:top w:val="none" w:sz="0" w:space="0" w:color="auto"/>
        <w:left w:val="none" w:sz="0" w:space="0" w:color="auto"/>
        <w:bottom w:val="none" w:sz="0" w:space="0" w:color="auto"/>
        <w:right w:val="none" w:sz="0" w:space="0" w:color="auto"/>
      </w:divBdr>
    </w:div>
    <w:div w:id="1536230834">
      <w:bodyDiv w:val="1"/>
      <w:marLeft w:val="0"/>
      <w:marRight w:val="0"/>
      <w:marTop w:val="0"/>
      <w:marBottom w:val="0"/>
      <w:divBdr>
        <w:top w:val="none" w:sz="0" w:space="0" w:color="auto"/>
        <w:left w:val="none" w:sz="0" w:space="0" w:color="auto"/>
        <w:bottom w:val="none" w:sz="0" w:space="0" w:color="auto"/>
        <w:right w:val="none" w:sz="0" w:space="0" w:color="auto"/>
      </w:divBdr>
    </w:div>
    <w:div w:id="1536960775">
      <w:bodyDiv w:val="1"/>
      <w:marLeft w:val="0"/>
      <w:marRight w:val="0"/>
      <w:marTop w:val="0"/>
      <w:marBottom w:val="0"/>
      <w:divBdr>
        <w:top w:val="none" w:sz="0" w:space="0" w:color="auto"/>
        <w:left w:val="none" w:sz="0" w:space="0" w:color="auto"/>
        <w:bottom w:val="none" w:sz="0" w:space="0" w:color="auto"/>
        <w:right w:val="none" w:sz="0" w:space="0" w:color="auto"/>
      </w:divBdr>
    </w:div>
    <w:div w:id="1539783005">
      <w:bodyDiv w:val="1"/>
      <w:marLeft w:val="0"/>
      <w:marRight w:val="0"/>
      <w:marTop w:val="0"/>
      <w:marBottom w:val="0"/>
      <w:divBdr>
        <w:top w:val="none" w:sz="0" w:space="0" w:color="auto"/>
        <w:left w:val="none" w:sz="0" w:space="0" w:color="auto"/>
        <w:bottom w:val="none" w:sz="0" w:space="0" w:color="auto"/>
        <w:right w:val="none" w:sz="0" w:space="0" w:color="auto"/>
      </w:divBdr>
    </w:div>
    <w:div w:id="1542278317">
      <w:bodyDiv w:val="1"/>
      <w:marLeft w:val="0"/>
      <w:marRight w:val="0"/>
      <w:marTop w:val="0"/>
      <w:marBottom w:val="0"/>
      <w:divBdr>
        <w:top w:val="none" w:sz="0" w:space="0" w:color="auto"/>
        <w:left w:val="none" w:sz="0" w:space="0" w:color="auto"/>
        <w:bottom w:val="none" w:sz="0" w:space="0" w:color="auto"/>
        <w:right w:val="none" w:sz="0" w:space="0" w:color="auto"/>
      </w:divBdr>
    </w:div>
    <w:div w:id="1544825525">
      <w:bodyDiv w:val="1"/>
      <w:marLeft w:val="0"/>
      <w:marRight w:val="0"/>
      <w:marTop w:val="0"/>
      <w:marBottom w:val="0"/>
      <w:divBdr>
        <w:top w:val="none" w:sz="0" w:space="0" w:color="auto"/>
        <w:left w:val="none" w:sz="0" w:space="0" w:color="auto"/>
        <w:bottom w:val="none" w:sz="0" w:space="0" w:color="auto"/>
        <w:right w:val="none" w:sz="0" w:space="0" w:color="auto"/>
      </w:divBdr>
    </w:div>
    <w:div w:id="1546675871">
      <w:bodyDiv w:val="1"/>
      <w:marLeft w:val="0"/>
      <w:marRight w:val="0"/>
      <w:marTop w:val="0"/>
      <w:marBottom w:val="0"/>
      <w:divBdr>
        <w:top w:val="none" w:sz="0" w:space="0" w:color="auto"/>
        <w:left w:val="none" w:sz="0" w:space="0" w:color="auto"/>
        <w:bottom w:val="none" w:sz="0" w:space="0" w:color="auto"/>
        <w:right w:val="none" w:sz="0" w:space="0" w:color="auto"/>
      </w:divBdr>
    </w:div>
    <w:div w:id="1548641398">
      <w:bodyDiv w:val="1"/>
      <w:marLeft w:val="0"/>
      <w:marRight w:val="0"/>
      <w:marTop w:val="0"/>
      <w:marBottom w:val="0"/>
      <w:divBdr>
        <w:top w:val="none" w:sz="0" w:space="0" w:color="auto"/>
        <w:left w:val="none" w:sz="0" w:space="0" w:color="auto"/>
        <w:bottom w:val="none" w:sz="0" w:space="0" w:color="auto"/>
        <w:right w:val="none" w:sz="0" w:space="0" w:color="auto"/>
      </w:divBdr>
    </w:div>
    <w:div w:id="1549149184">
      <w:bodyDiv w:val="1"/>
      <w:marLeft w:val="0"/>
      <w:marRight w:val="0"/>
      <w:marTop w:val="0"/>
      <w:marBottom w:val="0"/>
      <w:divBdr>
        <w:top w:val="none" w:sz="0" w:space="0" w:color="auto"/>
        <w:left w:val="none" w:sz="0" w:space="0" w:color="auto"/>
        <w:bottom w:val="none" w:sz="0" w:space="0" w:color="auto"/>
        <w:right w:val="none" w:sz="0" w:space="0" w:color="auto"/>
      </w:divBdr>
    </w:div>
    <w:div w:id="1550725307">
      <w:bodyDiv w:val="1"/>
      <w:marLeft w:val="0"/>
      <w:marRight w:val="0"/>
      <w:marTop w:val="0"/>
      <w:marBottom w:val="0"/>
      <w:divBdr>
        <w:top w:val="none" w:sz="0" w:space="0" w:color="auto"/>
        <w:left w:val="none" w:sz="0" w:space="0" w:color="auto"/>
        <w:bottom w:val="none" w:sz="0" w:space="0" w:color="auto"/>
        <w:right w:val="none" w:sz="0" w:space="0" w:color="auto"/>
      </w:divBdr>
    </w:div>
    <w:div w:id="1551651727">
      <w:bodyDiv w:val="1"/>
      <w:marLeft w:val="0"/>
      <w:marRight w:val="0"/>
      <w:marTop w:val="0"/>
      <w:marBottom w:val="0"/>
      <w:divBdr>
        <w:top w:val="none" w:sz="0" w:space="0" w:color="auto"/>
        <w:left w:val="none" w:sz="0" w:space="0" w:color="auto"/>
        <w:bottom w:val="none" w:sz="0" w:space="0" w:color="auto"/>
        <w:right w:val="none" w:sz="0" w:space="0" w:color="auto"/>
      </w:divBdr>
    </w:div>
    <w:div w:id="1555655106">
      <w:bodyDiv w:val="1"/>
      <w:marLeft w:val="0"/>
      <w:marRight w:val="0"/>
      <w:marTop w:val="0"/>
      <w:marBottom w:val="0"/>
      <w:divBdr>
        <w:top w:val="none" w:sz="0" w:space="0" w:color="auto"/>
        <w:left w:val="none" w:sz="0" w:space="0" w:color="auto"/>
        <w:bottom w:val="none" w:sz="0" w:space="0" w:color="auto"/>
        <w:right w:val="none" w:sz="0" w:space="0" w:color="auto"/>
      </w:divBdr>
    </w:div>
    <w:div w:id="1561743079">
      <w:bodyDiv w:val="1"/>
      <w:marLeft w:val="0"/>
      <w:marRight w:val="0"/>
      <w:marTop w:val="0"/>
      <w:marBottom w:val="0"/>
      <w:divBdr>
        <w:top w:val="none" w:sz="0" w:space="0" w:color="auto"/>
        <w:left w:val="none" w:sz="0" w:space="0" w:color="auto"/>
        <w:bottom w:val="none" w:sz="0" w:space="0" w:color="auto"/>
        <w:right w:val="none" w:sz="0" w:space="0" w:color="auto"/>
      </w:divBdr>
    </w:div>
    <w:div w:id="1565070592">
      <w:bodyDiv w:val="1"/>
      <w:marLeft w:val="0"/>
      <w:marRight w:val="0"/>
      <w:marTop w:val="0"/>
      <w:marBottom w:val="0"/>
      <w:divBdr>
        <w:top w:val="none" w:sz="0" w:space="0" w:color="auto"/>
        <w:left w:val="none" w:sz="0" w:space="0" w:color="auto"/>
        <w:bottom w:val="none" w:sz="0" w:space="0" w:color="auto"/>
        <w:right w:val="none" w:sz="0" w:space="0" w:color="auto"/>
      </w:divBdr>
    </w:div>
    <w:div w:id="1565676868">
      <w:bodyDiv w:val="1"/>
      <w:marLeft w:val="0"/>
      <w:marRight w:val="0"/>
      <w:marTop w:val="0"/>
      <w:marBottom w:val="0"/>
      <w:divBdr>
        <w:top w:val="none" w:sz="0" w:space="0" w:color="auto"/>
        <w:left w:val="none" w:sz="0" w:space="0" w:color="auto"/>
        <w:bottom w:val="none" w:sz="0" w:space="0" w:color="auto"/>
        <w:right w:val="none" w:sz="0" w:space="0" w:color="auto"/>
      </w:divBdr>
    </w:div>
    <w:div w:id="1568032623">
      <w:bodyDiv w:val="1"/>
      <w:marLeft w:val="0"/>
      <w:marRight w:val="0"/>
      <w:marTop w:val="0"/>
      <w:marBottom w:val="0"/>
      <w:divBdr>
        <w:top w:val="none" w:sz="0" w:space="0" w:color="auto"/>
        <w:left w:val="none" w:sz="0" w:space="0" w:color="auto"/>
        <w:bottom w:val="none" w:sz="0" w:space="0" w:color="auto"/>
        <w:right w:val="none" w:sz="0" w:space="0" w:color="auto"/>
      </w:divBdr>
    </w:div>
    <w:div w:id="1569002274">
      <w:bodyDiv w:val="1"/>
      <w:marLeft w:val="0"/>
      <w:marRight w:val="0"/>
      <w:marTop w:val="0"/>
      <w:marBottom w:val="0"/>
      <w:divBdr>
        <w:top w:val="none" w:sz="0" w:space="0" w:color="auto"/>
        <w:left w:val="none" w:sz="0" w:space="0" w:color="auto"/>
        <w:bottom w:val="none" w:sz="0" w:space="0" w:color="auto"/>
        <w:right w:val="none" w:sz="0" w:space="0" w:color="auto"/>
      </w:divBdr>
    </w:div>
    <w:div w:id="1569684862">
      <w:bodyDiv w:val="1"/>
      <w:marLeft w:val="0"/>
      <w:marRight w:val="0"/>
      <w:marTop w:val="0"/>
      <w:marBottom w:val="0"/>
      <w:divBdr>
        <w:top w:val="none" w:sz="0" w:space="0" w:color="auto"/>
        <w:left w:val="none" w:sz="0" w:space="0" w:color="auto"/>
        <w:bottom w:val="none" w:sz="0" w:space="0" w:color="auto"/>
        <w:right w:val="none" w:sz="0" w:space="0" w:color="auto"/>
      </w:divBdr>
    </w:div>
    <w:div w:id="1569724764">
      <w:bodyDiv w:val="1"/>
      <w:marLeft w:val="0"/>
      <w:marRight w:val="0"/>
      <w:marTop w:val="0"/>
      <w:marBottom w:val="0"/>
      <w:divBdr>
        <w:top w:val="none" w:sz="0" w:space="0" w:color="auto"/>
        <w:left w:val="none" w:sz="0" w:space="0" w:color="auto"/>
        <w:bottom w:val="none" w:sz="0" w:space="0" w:color="auto"/>
        <w:right w:val="none" w:sz="0" w:space="0" w:color="auto"/>
      </w:divBdr>
    </w:div>
    <w:div w:id="1569916901">
      <w:bodyDiv w:val="1"/>
      <w:marLeft w:val="0"/>
      <w:marRight w:val="0"/>
      <w:marTop w:val="0"/>
      <w:marBottom w:val="0"/>
      <w:divBdr>
        <w:top w:val="none" w:sz="0" w:space="0" w:color="auto"/>
        <w:left w:val="none" w:sz="0" w:space="0" w:color="auto"/>
        <w:bottom w:val="none" w:sz="0" w:space="0" w:color="auto"/>
        <w:right w:val="none" w:sz="0" w:space="0" w:color="auto"/>
      </w:divBdr>
    </w:div>
    <w:div w:id="1571892012">
      <w:bodyDiv w:val="1"/>
      <w:marLeft w:val="0"/>
      <w:marRight w:val="0"/>
      <w:marTop w:val="0"/>
      <w:marBottom w:val="0"/>
      <w:divBdr>
        <w:top w:val="none" w:sz="0" w:space="0" w:color="auto"/>
        <w:left w:val="none" w:sz="0" w:space="0" w:color="auto"/>
        <w:bottom w:val="none" w:sz="0" w:space="0" w:color="auto"/>
        <w:right w:val="none" w:sz="0" w:space="0" w:color="auto"/>
      </w:divBdr>
    </w:div>
    <w:div w:id="1573462451">
      <w:bodyDiv w:val="1"/>
      <w:marLeft w:val="0"/>
      <w:marRight w:val="0"/>
      <w:marTop w:val="0"/>
      <w:marBottom w:val="0"/>
      <w:divBdr>
        <w:top w:val="none" w:sz="0" w:space="0" w:color="auto"/>
        <w:left w:val="none" w:sz="0" w:space="0" w:color="auto"/>
        <w:bottom w:val="none" w:sz="0" w:space="0" w:color="auto"/>
        <w:right w:val="none" w:sz="0" w:space="0" w:color="auto"/>
      </w:divBdr>
    </w:div>
    <w:div w:id="1573858168">
      <w:bodyDiv w:val="1"/>
      <w:marLeft w:val="0"/>
      <w:marRight w:val="0"/>
      <w:marTop w:val="0"/>
      <w:marBottom w:val="0"/>
      <w:divBdr>
        <w:top w:val="none" w:sz="0" w:space="0" w:color="auto"/>
        <w:left w:val="none" w:sz="0" w:space="0" w:color="auto"/>
        <w:bottom w:val="none" w:sz="0" w:space="0" w:color="auto"/>
        <w:right w:val="none" w:sz="0" w:space="0" w:color="auto"/>
      </w:divBdr>
    </w:div>
    <w:div w:id="1574201091">
      <w:bodyDiv w:val="1"/>
      <w:marLeft w:val="0"/>
      <w:marRight w:val="0"/>
      <w:marTop w:val="0"/>
      <w:marBottom w:val="0"/>
      <w:divBdr>
        <w:top w:val="none" w:sz="0" w:space="0" w:color="auto"/>
        <w:left w:val="none" w:sz="0" w:space="0" w:color="auto"/>
        <w:bottom w:val="none" w:sz="0" w:space="0" w:color="auto"/>
        <w:right w:val="none" w:sz="0" w:space="0" w:color="auto"/>
      </w:divBdr>
    </w:div>
    <w:div w:id="1575312723">
      <w:bodyDiv w:val="1"/>
      <w:marLeft w:val="0"/>
      <w:marRight w:val="0"/>
      <w:marTop w:val="0"/>
      <w:marBottom w:val="0"/>
      <w:divBdr>
        <w:top w:val="none" w:sz="0" w:space="0" w:color="auto"/>
        <w:left w:val="none" w:sz="0" w:space="0" w:color="auto"/>
        <w:bottom w:val="none" w:sz="0" w:space="0" w:color="auto"/>
        <w:right w:val="none" w:sz="0" w:space="0" w:color="auto"/>
      </w:divBdr>
    </w:div>
    <w:div w:id="1581334218">
      <w:bodyDiv w:val="1"/>
      <w:marLeft w:val="0"/>
      <w:marRight w:val="0"/>
      <w:marTop w:val="0"/>
      <w:marBottom w:val="0"/>
      <w:divBdr>
        <w:top w:val="none" w:sz="0" w:space="0" w:color="auto"/>
        <w:left w:val="none" w:sz="0" w:space="0" w:color="auto"/>
        <w:bottom w:val="none" w:sz="0" w:space="0" w:color="auto"/>
        <w:right w:val="none" w:sz="0" w:space="0" w:color="auto"/>
      </w:divBdr>
    </w:div>
    <w:div w:id="1583106040">
      <w:bodyDiv w:val="1"/>
      <w:marLeft w:val="0"/>
      <w:marRight w:val="0"/>
      <w:marTop w:val="0"/>
      <w:marBottom w:val="0"/>
      <w:divBdr>
        <w:top w:val="none" w:sz="0" w:space="0" w:color="auto"/>
        <w:left w:val="none" w:sz="0" w:space="0" w:color="auto"/>
        <w:bottom w:val="none" w:sz="0" w:space="0" w:color="auto"/>
        <w:right w:val="none" w:sz="0" w:space="0" w:color="auto"/>
      </w:divBdr>
    </w:div>
    <w:div w:id="1585144943">
      <w:bodyDiv w:val="1"/>
      <w:marLeft w:val="0"/>
      <w:marRight w:val="0"/>
      <w:marTop w:val="0"/>
      <w:marBottom w:val="0"/>
      <w:divBdr>
        <w:top w:val="none" w:sz="0" w:space="0" w:color="auto"/>
        <w:left w:val="none" w:sz="0" w:space="0" w:color="auto"/>
        <w:bottom w:val="none" w:sz="0" w:space="0" w:color="auto"/>
        <w:right w:val="none" w:sz="0" w:space="0" w:color="auto"/>
      </w:divBdr>
    </w:div>
    <w:div w:id="1586761168">
      <w:bodyDiv w:val="1"/>
      <w:marLeft w:val="0"/>
      <w:marRight w:val="0"/>
      <w:marTop w:val="0"/>
      <w:marBottom w:val="0"/>
      <w:divBdr>
        <w:top w:val="none" w:sz="0" w:space="0" w:color="auto"/>
        <w:left w:val="none" w:sz="0" w:space="0" w:color="auto"/>
        <w:bottom w:val="none" w:sz="0" w:space="0" w:color="auto"/>
        <w:right w:val="none" w:sz="0" w:space="0" w:color="auto"/>
      </w:divBdr>
    </w:div>
    <w:div w:id="1591574037">
      <w:bodyDiv w:val="1"/>
      <w:marLeft w:val="0"/>
      <w:marRight w:val="0"/>
      <w:marTop w:val="0"/>
      <w:marBottom w:val="0"/>
      <w:divBdr>
        <w:top w:val="none" w:sz="0" w:space="0" w:color="auto"/>
        <w:left w:val="none" w:sz="0" w:space="0" w:color="auto"/>
        <w:bottom w:val="none" w:sz="0" w:space="0" w:color="auto"/>
        <w:right w:val="none" w:sz="0" w:space="0" w:color="auto"/>
      </w:divBdr>
    </w:div>
    <w:div w:id="1591936550">
      <w:bodyDiv w:val="1"/>
      <w:marLeft w:val="0"/>
      <w:marRight w:val="0"/>
      <w:marTop w:val="0"/>
      <w:marBottom w:val="0"/>
      <w:divBdr>
        <w:top w:val="none" w:sz="0" w:space="0" w:color="auto"/>
        <w:left w:val="none" w:sz="0" w:space="0" w:color="auto"/>
        <w:bottom w:val="none" w:sz="0" w:space="0" w:color="auto"/>
        <w:right w:val="none" w:sz="0" w:space="0" w:color="auto"/>
      </w:divBdr>
    </w:div>
    <w:div w:id="1596864128">
      <w:bodyDiv w:val="1"/>
      <w:marLeft w:val="0"/>
      <w:marRight w:val="0"/>
      <w:marTop w:val="0"/>
      <w:marBottom w:val="0"/>
      <w:divBdr>
        <w:top w:val="none" w:sz="0" w:space="0" w:color="auto"/>
        <w:left w:val="none" w:sz="0" w:space="0" w:color="auto"/>
        <w:bottom w:val="none" w:sz="0" w:space="0" w:color="auto"/>
        <w:right w:val="none" w:sz="0" w:space="0" w:color="auto"/>
      </w:divBdr>
    </w:div>
    <w:div w:id="1599555969">
      <w:bodyDiv w:val="1"/>
      <w:marLeft w:val="0"/>
      <w:marRight w:val="0"/>
      <w:marTop w:val="0"/>
      <w:marBottom w:val="0"/>
      <w:divBdr>
        <w:top w:val="none" w:sz="0" w:space="0" w:color="auto"/>
        <w:left w:val="none" w:sz="0" w:space="0" w:color="auto"/>
        <w:bottom w:val="none" w:sz="0" w:space="0" w:color="auto"/>
        <w:right w:val="none" w:sz="0" w:space="0" w:color="auto"/>
      </w:divBdr>
    </w:div>
    <w:div w:id="1600601888">
      <w:bodyDiv w:val="1"/>
      <w:marLeft w:val="0"/>
      <w:marRight w:val="0"/>
      <w:marTop w:val="0"/>
      <w:marBottom w:val="0"/>
      <w:divBdr>
        <w:top w:val="none" w:sz="0" w:space="0" w:color="auto"/>
        <w:left w:val="none" w:sz="0" w:space="0" w:color="auto"/>
        <w:bottom w:val="none" w:sz="0" w:space="0" w:color="auto"/>
        <w:right w:val="none" w:sz="0" w:space="0" w:color="auto"/>
      </w:divBdr>
    </w:div>
    <w:div w:id="1600718115">
      <w:bodyDiv w:val="1"/>
      <w:marLeft w:val="0"/>
      <w:marRight w:val="0"/>
      <w:marTop w:val="0"/>
      <w:marBottom w:val="0"/>
      <w:divBdr>
        <w:top w:val="none" w:sz="0" w:space="0" w:color="auto"/>
        <w:left w:val="none" w:sz="0" w:space="0" w:color="auto"/>
        <w:bottom w:val="none" w:sz="0" w:space="0" w:color="auto"/>
        <w:right w:val="none" w:sz="0" w:space="0" w:color="auto"/>
      </w:divBdr>
    </w:div>
    <w:div w:id="1602377266">
      <w:bodyDiv w:val="1"/>
      <w:marLeft w:val="0"/>
      <w:marRight w:val="0"/>
      <w:marTop w:val="0"/>
      <w:marBottom w:val="0"/>
      <w:divBdr>
        <w:top w:val="none" w:sz="0" w:space="0" w:color="auto"/>
        <w:left w:val="none" w:sz="0" w:space="0" w:color="auto"/>
        <w:bottom w:val="none" w:sz="0" w:space="0" w:color="auto"/>
        <w:right w:val="none" w:sz="0" w:space="0" w:color="auto"/>
      </w:divBdr>
    </w:div>
    <w:div w:id="1603876765">
      <w:bodyDiv w:val="1"/>
      <w:marLeft w:val="0"/>
      <w:marRight w:val="0"/>
      <w:marTop w:val="0"/>
      <w:marBottom w:val="0"/>
      <w:divBdr>
        <w:top w:val="none" w:sz="0" w:space="0" w:color="auto"/>
        <w:left w:val="none" w:sz="0" w:space="0" w:color="auto"/>
        <w:bottom w:val="none" w:sz="0" w:space="0" w:color="auto"/>
        <w:right w:val="none" w:sz="0" w:space="0" w:color="auto"/>
      </w:divBdr>
    </w:div>
    <w:div w:id="1604193793">
      <w:bodyDiv w:val="1"/>
      <w:marLeft w:val="0"/>
      <w:marRight w:val="0"/>
      <w:marTop w:val="0"/>
      <w:marBottom w:val="0"/>
      <w:divBdr>
        <w:top w:val="none" w:sz="0" w:space="0" w:color="auto"/>
        <w:left w:val="none" w:sz="0" w:space="0" w:color="auto"/>
        <w:bottom w:val="none" w:sz="0" w:space="0" w:color="auto"/>
        <w:right w:val="none" w:sz="0" w:space="0" w:color="auto"/>
      </w:divBdr>
    </w:div>
    <w:div w:id="1604605902">
      <w:bodyDiv w:val="1"/>
      <w:marLeft w:val="0"/>
      <w:marRight w:val="0"/>
      <w:marTop w:val="0"/>
      <w:marBottom w:val="0"/>
      <w:divBdr>
        <w:top w:val="none" w:sz="0" w:space="0" w:color="auto"/>
        <w:left w:val="none" w:sz="0" w:space="0" w:color="auto"/>
        <w:bottom w:val="none" w:sz="0" w:space="0" w:color="auto"/>
        <w:right w:val="none" w:sz="0" w:space="0" w:color="auto"/>
      </w:divBdr>
    </w:div>
    <w:div w:id="1606157301">
      <w:bodyDiv w:val="1"/>
      <w:marLeft w:val="0"/>
      <w:marRight w:val="0"/>
      <w:marTop w:val="0"/>
      <w:marBottom w:val="0"/>
      <w:divBdr>
        <w:top w:val="none" w:sz="0" w:space="0" w:color="auto"/>
        <w:left w:val="none" w:sz="0" w:space="0" w:color="auto"/>
        <w:bottom w:val="none" w:sz="0" w:space="0" w:color="auto"/>
        <w:right w:val="none" w:sz="0" w:space="0" w:color="auto"/>
      </w:divBdr>
    </w:div>
    <w:div w:id="1606226195">
      <w:bodyDiv w:val="1"/>
      <w:marLeft w:val="0"/>
      <w:marRight w:val="0"/>
      <w:marTop w:val="0"/>
      <w:marBottom w:val="0"/>
      <w:divBdr>
        <w:top w:val="none" w:sz="0" w:space="0" w:color="auto"/>
        <w:left w:val="none" w:sz="0" w:space="0" w:color="auto"/>
        <w:bottom w:val="none" w:sz="0" w:space="0" w:color="auto"/>
        <w:right w:val="none" w:sz="0" w:space="0" w:color="auto"/>
      </w:divBdr>
    </w:div>
    <w:div w:id="1610357521">
      <w:bodyDiv w:val="1"/>
      <w:marLeft w:val="0"/>
      <w:marRight w:val="0"/>
      <w:marTop w:val="0"/>
      <w:marBottom w:val="0"/>
      <w:divBdr>
        <w:top w:val="none" w:sz="0" w:space="0" w:color="auto"/>
        <w:left w:val="none" w:sz="0" w:space="0" w:color="auto"/>
        <w:bottom w:val="none" w:sz="0" w:space="0" w:color="auto"/>
        <w:right w:val="none" w:sz="0" w:space="0" w:color="auto"/>
      </w:divBdr>
    </w:div>
    <w:div w:id="1610890016">
      <w:bodyDiv w:val="1"/>
      <w:marLeft w:val="0"/>
      <w:marRight w:val="0"/>
      <w:marTop w:val="0"/>
      <w:marBottom w:val="0"/>
      <w:divBdr>
        <w:top w:val="none" w:sz="0" w:space="0" w:color="auto"/>
        <w:left w:val="none" w:sz="0" w:space="0" w:color="auto"/>
        <w:bottom w:val="none" w:sz="0" w:space="0" w:color="auto"/>
        <w:right w:val="none" w:sz="0" w:space="0" w:color="auto"/>
      </w:divBdr>
    </w:div>
    <w:div w:id="1612083820">
      <w:bodyDiv w:val="1"/>
      <w:marLeft w:val="0"/>
      <w:marRight w:val="0"/>
      <w:marTop w:val="0"/>
      <w:marBottom w:val="0"/>
      <w:divBdr>
        <w:top w:val="none" w:sz="0" w:space="0" w:color="auto"/>
        <w:left w:val="none" w:sz="0" w:space="0" w:color="auto"/>
        <w:bottom w:val="none" w:sz="0" w:space="0" w:color="auto"/>
        <w:right w:val="none" w:sz="0" w:space="0" w:color="auto"/>
      </w:divBdr>
    </w:div>
    <w:div w:id="1613171264">
      <w:bodyDiv w:val="1"/>
      <w:marLeft w:val="0"/>
      <w:marRight w:val="0"/>
      <w:marTop w:val="0"/>
      <w:marBottom w:val="0"/>
      <w:divBdr>
        <w:top w:val="none" w:sz="0" w:space="0" w:color="auto"/>
        <w:left w:val="none" w:sz="0" w:space="0" w:color="auto"/>
        <w:bottom w:val="none" w:sz="0" w:space="0" w:color="auto"/>
        <w:right w:val="none" w:sz="0" w:space="0" w:color="auto"/>
      </w:divBdr>
    </w:div>
    <w:div w:id="1613514981">
      <w:bodyDiv w:val="1"/>
      <w:marLeft w:val="0"/>
      <w:marRight w:val="0"/>
      <w:marTop w:val="0"/>
      <w:marBottom w:val="0"/>
      <w:divBdr>
        <w:top w:val="none" w:sz="0" w:space="0" w:color="auto"/>
        <w:left w:val="none" w:sz="0" w:space="0" w:color="auto"/>
        <w:bottom w:val="none" w:sz="0" w:space="0" w:color="auto"/>
        <w:right w:val="none" w:sz="0" w:space="0" w:color="auto"/>
      </w:divBdr>
    </w:div>
    <w:div w:id="1615360264">
      <w:bodyDiv w:val="1"/>
      <w:marLeft w:val="0"/>
      <w:marRight w:val="0"/>
      <w:marTop w:val="0"/>
      <w:marBottom w:val="0"/>
      <w:divBdr>
        <w:top w:val="none" w:sz="0" w:space="0" w:color="auto"/>
        <w:left w:val="none" w:sz="0" w:space="0" w:color="auto"/>
        <w:bottom w:val="none" w:sz="0" w:space="0" w:color="auto"/>
        <w:right w:val="none" w:sz="0" w:space="0" w:color="auto"/>
      </w:divBdr>
    </w:div>
    <w:div w:id="1615865525">
      <w:bodyDiv w:val="1"/>
      <w:marLeft w:val="0"/>
      <w:marRight w:val="0"/>
      <w:marTop w:val="0"/>
      <w:marBottom w:val="0"/>
      <w:divBdr>
        <w:top w:val="none" w:sz="0" w:space="0" w:color="auto"/>
        <w:left w:val="none" w:sz="0" w:space="0" w:color="auto"/>
        <w:bottom w:val="none" w:sz="0" w:space="0" w:color="auto"/>
        <w:right w:val="none" w:sz="0" w:space="0" w:color="auto"/>
      </w:divBdr>
    </w:div>
    <w:div w:id="1620138576">
      <w:bodyDiv w:val="1"/>
      <w:marLeft w:val="0"/>
      <w:marRight w:val="0"/>
      <w:marTop w:val="0"/>
      <w:marBottom w:val="0"/>
      <w:divBdr>
        <w:top w:val="none" w:sz="0" w:space="0" w:color="auto"/>
        <w:left w:val="none" w:sz="0" w:space="0" w:color="auto"/>
        <w:bottom w:val="none" w:sz="0" w:space="0" w:color="auto"/>
        <w:right w:val="none" w:sz="0" w:space="0" w:color="auto"/>
      </w:divBdr>
    </w:div>
    <w:div w:id="1621522599">
      <w:bodyDiv w:val="1"/>
      <w:marLeft w:val="0"/>
      <w:marRight w:val="0"/>
      <w:marTop w:val="0"/>
      <w:marBottom w:val="0"/>
      <w:divBdr>
        <w:top w:val="none" w:sz="0" w:space="0" w:color="auto"/>
        <w:left w:val="none" w:sz="0" w:space="0" w:color="auto"/>
        <w:bottom w:val="none" w:sz="0" w:space="0" w:color="auto"/>
        <w:right w:val="none" w:sz="0" w:space="0" w:color="auto"/>
      </w:divBdr>
    </w:div>
    <w:div w:id="1628389442">
      <w:bodyDiv w:val="1"/>
      <w:marLeft w:val="0"/>
      <w:marRight w:val="0"/>
      <w:marTop w:val="0"/>
      <w:marBottom w:val="0"/>
      <w:divBdr>
        <w:top w:val="none" w:sz="0" w:space="0" w:color="auto"/>
        <w:left w:val="none" w:sz="0" w:space="0" w:color="auto"/>
        <w:bottom w:val="none" w:sz="0" w:space="0" w:color="auto"/>
        <w:right w:val="none" w:sz="0" w:space="0" w:color="auto"/>
      </w:divBdr>
    </w:div>
    <w:div w:id="1629624915">
      <w:bodyDiv w:val="1"/>
      <w:marLeft w:val="0"/>
      <w:marRight w:val="0"/>
      <w:marTop w:val="0"/>
      <w:marBottom w:val="0"/>
      <w:divBdr>
        <w:top w:val="none" w:sz="0" w:space="0" w:color="auto"/>
        <w:left w:val="none" w:sz="0" w:space="0" w:color="auto"/>
        <w:bottom w:val="none" w:sz="0" w:space="0" w:color="auto"/>
        <w:right w:val="none" w:sz="0" w:space="0" w:color="auto"/>
      </w:divBdr>
    </w:div>
    <w:div w:id="1631201274">
      <w:bodyDiv w:val="1"/>
      <w:marLeft w:val="0"/>
      <w:marRight w:val="0"/>
      <w:marTop w:val="0"/>
      <w:marBottom w:val="0"/>
      <w:divBdr>
        <w:top w:val="none" w:sz="0" w:space="0" w:color="auto"/>
        <w:left w:val="none" w:sz="0" w:space="0" w:color="auto"/>
        <w:bottom w:val="none" w:sz="0" w:space="0" w:color="auto"/>
        <w:right w:val="none" w:sz="0" w:space="0" w:color="auto"/>
      </w:divBdr>
    </w:div>
    <w:div w:id="1633099276">
      <w:bodyDiv w:val="1"/>
      <w:marLeft w:val="0"/>
      <w:marRight w:val="0"/>
      <w:marTop w:val="0"/>
      <w:marBottom w:val="0"/>
      <w:divBdr>
        <w:top w:val="none" w:sz="0" w:space="0" w:color="auto"/>
        <w:left w:val="none" w:sz="0" w:space="0" w:color="auto"/>
        <w:bottom w:val="none" w:sz="0" w:space="0" w:color="auto"/>
        <w:right w:val="none" w:sz="0" w:space="0" w:color="auto"/>
      </w:divBdr>
    </w:div>
    <w:div w:id="1633749582">
      <w:bodyDiv w:val="1"/>
      <w:marLeft w:val="0"/>
      <w:marRight w:val="0"/>
      <w:marTop w:val="0"/>
      <w:marBottom w:val="0"/>
      <w:divBdr>
        <w:top w:val="none" w:sz="0" w:space="0" w:color="auto"/>
        <w:left w:val="none" w:sz="0" w:space="0" w:color="auto"/>
        <w:bottom w:val="none" w:sz="0" w:space="0" w:color="auto"/>
        <w:right w:val="none" w:sz="0" w:space="0" w:color="auto"/>
      </w:divBdr>
    </w:div>
    <w:div w:id="1633947053">
      <w:bodyDiv w:val="1"/>
      <w:marLeft w:val="0"/>
      <w:marRight w:val="0"/>
      <w:marTop w:val="0"/>
      <w:marBottom w:val="0"/>
      <w:divBdr>
        <w:top w:val="none" w:sz="0" w:space="0" w:color="auto"/>
        <w:left w:val="none" w:sz="0" w:space="0" w:color="auto"/>
        <w:bottom w:val="none" w:sz="0" w:space="0" w:color="auto"/>
        <w:right w:val="none" w:sz="0" w:space="0" w:color="auto"/>
      </w:divBdr>
    </w:div>
    <w:div w:id="1636988054">
      <w:bodyDiv w:val="1"/>
      <w:marLeft w:val="0"/>
      <w:marRight w:val="0"/>
      <w:marTop w:val="0"/>
      <w:marBottom w:val="0"/>
      <w:divBdr>
        <w:top w:val="none" w:sz="0" w:space="0" w:color="auto"/>
        <w:left w:val="none" w:sz="0" w:space="0" w:color="auto"/>
        <w:bottom w:val="none" w:sz="0" w:space="0" w:color="auto"/>
        <w:right w:val="none" w:sz="0" w:space="0" w:color="auto"/>
      </w:divBdr>
    </w:div>
    <w:div w:id="1637252004">
      <w:bodyDiv w:val="1"/>
      <w:marLeft w:val="0"/>
      <w:marRight w:val="0"/>
      <w:marTop w:val="0"/>
      <w:marBottom w:val="0"/>
      <w:divBdr>
        <w:top w:val="none" w:sz="0" w:space="0" w:color="auto"/>
        <w:left w:val="none" w:sz="0" w:space="0" w:color="auto"/>
        <w:bottom w:val="none" w:sz="0" w:space="0" w:color="auto"/>
        <w:right w:val="none" w:sz="0" w:space="0" w:color="auto"/>
      </w:divBdr>
    </w:div>
    <w:div w:id="1638994135">
      <w:bodyDiv w:val="1"/>
      <w:marLeft w:val="0"/>
      <w:marRight w:val="0"/>
      <w:marTop w:val="0"/>
      <w:marBottom w:val="0"/>
      <w:divBdr>
        <w:top w:val="none" w:sz="0" w:space="0" w:color="auto"/>
        <w:left w:val="none" w:sz="0" w:space="0" w:color="auto"/>
        <w:bottom w:val="none" w:sz="0" w:space="0" w:color="auto"/>
        <w:right w:val="none" w:sz="0" w:space="0" w:color="auto"/>
      </w:divBdr>
    </w:div>
    <w:div w:id="1642997263">
      <w:bodyDiv w:val="1"/>
      <w:marLeft w:val="0"/>
      <w:marRight w:val="0"/>
      <w:marTop w:val="0"/>
      <w:marBottom w:val="0"/>
      <w:divBdr>
        <w:top w:val="none" w:sz="0" w:space="0" w:color="auto"/>
        <w:left w:val="none" w:sz="0" w:space="0" w:color="auto"/>
        <w:bottom w:val="none" w:sz="0" w:space="0" w:color="auto"/>
        <w:right w:val="none" w:sz="0" w:space="0" w:color="auto"/>
      </w:divBdr>
    </w:div>
    <w:div w:id="1647709581">
      <w:bodyDiv w:val="1"/>
      <w:marLeft w:val="0"/>
      <w:marRight w:val="0"/>
      <w:marTop w:val="0"/>
      <w:marBottom w:val="0"/>
      <w:divBdr>
        <w:top w:val="none" w:sz="0" w:space="0" w:color="auto"/>
        <w:left w:val="none" w:sz="0" w:space="0" w:color="auto"/>
        <w:bottom w:val="none" w:sz="0" w:space="0" w:color="auto"/>
        <w:right w:val="none" w:sz="0" w:space="0" w:color="auto"/>
      </w:divBdr>
    </w:div>
    <w:div w:id="1648781860">
      <w:bodyDiv w:val="1"/>
      <w:marLeft w:val="0"/>
      <w:marRight w:val="0"/>
      <w:marTop w:val="0"/>
      <w:marBottom w:val="0"/>
      <w:divBdr>
        <w:top w:val="none" w:sz="0" w:space="0" w:color="auto"/>
        <w:left w:val="none" w:sz="0" w:space="0" w:color="auto"/>
        <w:bottom w:val="none" w:sz="0" w:space="0" w:color="auto"/>
        <w:right w:val="none" w:sz="0" w:space="0" w:color="auto"/>
      </w:divBdr>
    </w:div>
    <w:div w:id="1650019823">
      <w:bodyDiv w:val="1"/>
      <w:marLeft w:val="0"/>
      <w:marRight w:val="0"/>
      <w:marTop w:val="0"/>
      <w:marBottom w:val="0"/>
      <w:divBdr>
        <w:top w:val="none" w:sz="0" w:space="0" w:color="auto"/>
        <w:left w:val="none" w:sz="0" w:space="0" w:color="auto"/>
        <w:bottom w:val="none" w:sz="0" w:space="0" w:color="auto"/>
        <w:right w:val="none" w:sz="0" w:space="0" w:color="auto"/>
      </w:divBdr>
    </w:div>
    <w:div w:id="1651867293">
      <w:bodyDiv w:val="1"/>
      <w:marLeft w:val="0"/>
      <w:marRight w:val="0"/>
      <w:marTop w:val="0"/>
      <w:marBottom w:val="0"/>
      <w:divBdr>
        <w:top w:val="none" w:sz="0" w:space="0" w:color="auto"/>
        <w:left w:val="none" w:sz="0" w:space="0" w:color="auto"/>
        <w:bottom w:val="none" w:sz="0" w:space="0" w:color="auto"/>
        <w:right w:val="none" w:sz="0" w:space="0" w:color="auto"/>
      </w:divBdr>
    </w:div>
    <w:div w:id="1652102267">
      <w:bodyDiv w:val="1"/>
      <w:marLeft w:val="0"/>
      <w:marRight w:val="0"/>
      <w:marTop w:val="0"/>
      <w:marBottom w:val="0"/>
      <w:divBdr>
        <w:top w:val="none" w:sz="0" w:space="0" w:color="auto"/>
        <w:left w:val="none" w:sz="0" w:space="0" w:color="auto"/>
        <w:bottom w:val="none" w:sz="0" w:space="0" w:color="auto"/>
        <w:right w:val="none" w:sz="0" w:space="0" w:color="auto"/>
      </w:divBdr>
    </w:div>
    <w:div w:id="1653679976">
      <w:bodyDiv w:val="1"/>
      <w:marLeft w:val="0"/>
      <w:marRight w:val="0"/>
      <w:marTop w:val="0"/>
      <w:marBottom w:val="0"/>
      <w:divBdr>
        <w:top w:val="none" w:sz="0" w:space="0" w:color="auto"/>
        <w:left w:val="none" w:sz="0" w:space="0" w:color="auto"/>
        <w:bottom w:val="none" w:sz="0" w:space="0" w:color="auto"/>
        <w:right w:val="none" w:sz="0" w:space="0" w:color="auto"/>
      </w:divBdr>
    </w:div>
    <w:div w:id="1657612327">
      <w:bodyDiv w:val="1"/>
      <w:marLeft w:val="0"/>
      <w:marRight w:val="0"/>
      <w:marTop w:val="0"/>
      <w:marBottom w:val="0"/>
      <w:divBdr>
        <w:top w:val="none" w:sz="0" w:space="0" w:color="auto"/>
        <w:left w:val="none" w:sz="0" w:space="0" w:color="auto"/>
        <w:bottom w:val="none" w:sz="0" w:space="0" w:color="auto"/>
        <w:right w:val="none" w:sz="0" w:space="0" w:color="auto"/>
      </w:divBdr>
    </w:div>
    <w:div w:id="1657997837">
      <w:bodyDiv w:val="1"/>
      <w:marLeft w:val="0"/>
      <w:marRight w:val="0"/>
      <w:marTop w:val="0"/>
      <w:marBottom w:val="0"/>
      <w:divBdr>
        <w:top w:val="none" w:sz="0" w:space="0" w:color="auto"/>
        <w:left w:val="none" w:sz="0" w:space="0" w:color="auto"/>
        <w:bottom w:val="none" w:sz="0" w:space="0" w:color="auto"/>
        <w:right w:val="none" w:sz="0" w:space="0" w:color="auto"/>
      </w:divBdr>
    </w:div>
    <w:div w:id="1659722576">
      <w:bodyDiv w:val="1"/>
      <w:marLeft w:val="0"/>
      <w:marRight w:val="0"/>
      <w:marTop w:val="0"/>
      <w:marBottom w:val="0"/>
      <w:divBdr>
        <w:top w:val="none" w:sz="0" w:space="0" w:color="auto"/>
        <w:left w:val="none" w:sz="0" w:space="0" w:color="auto"/>
        <w:bottom w:val="none" w:sz="0" w:space="0" w:color="auto"/>
        <w:right w:val="none" w:sz="0" w:space="0" w:color="auto"/>
      </w:divBdr>
    </w:div>
    <w:div w:id="1661928343">
      <w:bodyDiv w:val="1"/>
      <w:marLeft w:val="0"/>
      <w:marRight w:val="0"/>
      <w:marTop w:val="0"/>
      <w:marBottom w:val="0"/>
      <w:divBdr>
        <w:top w:val="none" w:sz="0" w:space="0" w:color="auto"/>
        <w:left w:val="none" w:sz="0" w:space="0" w:color="auto"/>
        <w:bottom w:val="none" w:sz="0" w:space="0" w:color="auto"/>
        <w:right w:val="none" w:sz="0" w:space="0" w:color="auto"/>
      </w:divBdr>
    </w:div>
    <w:div w:id="1667630529">
      <w:bodyDiv w:val="1"/>
      <w:marLeft w:val="0"/>
      <w:marRight w:val="0"/>
      <w:marTop w:val="0"/>
      <w:marBottom w:val="0"/>
      <w:divBdr>
        <w:top w:val="none" w:sz="0" w:space="0" w:color="auto"/>
        <w:left w:val="none" w:sz="0" w:space="0" w:color="auto"/>
        <w:bottom w:val="none" w:sz="0" w:space="0" w:color="auto"/>
        <w:right w:val="none" w:sz="0" w:space="0" w:color="auto"/>
      </w:divBdr>
    </w:div>
    <w:div w:id="1670399299">
      <w:bodyDiv w:val="1"/>
      <w:marLeft w:val="0"/>
      <w:marRight w:val="0"/>
      <w:marTop w:val="0"/>
      <w:marBottom w:val="0"/>
      <w:divBdr>
        <w:top w:val="none" w:sz="0" w:space="0" w:color="auto"/>
        <w:left w:val="none" w:sz="0" w:space="0" w:color="auto"/>
        <w:bottom w:val="none" w:sz="0" w:space="0" w:color="auto"/>
        <w:right w:val="none" w:sz="0" w:space="0" w:color="auto"/>
      </w:divBdr>
    </w:div>
    <w:div w:id="1670913384">
      <w:bodyDiv w:val="1"/>
      <w:marLeft w:val="0"/>
      <w:marRight w:val="0"/>
      <w:marTop w:val="0"/>
      <w:marBottom w:val="0"/>
      <w:divBdr>
        <w:top w:val="none" w:sz="0" w:space="0" w:color="auto"/>
        <w:left w:val="none" w:sz="0" w:space="0" w:color="auto"/>
        <w:bottom w:val="none" w:sz="0" w:space="0" w:color="auto"/>
        <w:right w:val="none" w:sz="0" w:space="0" w:color="auto"/>
      </w:divBdr>
    </w:div>
    <w:div w:id="1671564264">
      <w:bodyDiv w:val="1"/>
      <w:marLeft w:val="0"/>
      <w:marRight w:val="0"/>
      <w:marTop w:val="0"/>
      <w:marBottom w:val="0"/>
      <w:divBdr>
        <w:top w:val="none" w:sz="0" w:space="0" w:color="auto"/>
        <w:left w:val="none" w:sz="0" w:space="0" w:color="auto"/>
        <w:bottom w:val="none" w:sz="0" w:space="0" w:color="auto"/>
        <w:right w:val="none" w:sz="0" w:space="0" w:color="auto"/>
      </w:divBdr>
    </w:div>
    <w:div w:id="1678539137">
      <w:bodyDiv w:val="1"/>
      <w:marLeft w:val="0"/>
      <w:marRight w:val="0"/>
      <w:marTop w:val="0"/>
      <w:marBottom w:val="0"/>
      <w:divBdr>
        <w:top w:val="none" w:sz="0" w:space="0" w:color="auto"/>
        <w:left w:val="none" w:sz="0" w:space="0" w:color="auto"/>
        <w:bottom w:val="none" w:sz="0" w:space="0" w:color="auto"/>
        <w:right w:val="none" w:sz="0" w:space="0" w:color="auto"/>
      </w:divBdr>
    </w:div>
    <w:div w:id="1681084692">
      <w:bodyDiv w:val="1"/>
      <w:marLeft w:val="0"/>
      <w:marRight w:val="0"/>
      <w:marTop w:val="0"/>
      <w:marBottom w:val="0"/>
      <w:divBdr>
        <w:top w:val="none" w:sz="0" w:space="0" w:color="auto"/>
        <w:left w:val="none" w:sz="0" w:space="0" w:color="auto"/>
        <w:bottom w:val="none" w:sz="0" w:space="0" w:color="auto"/>
        <w:right w:val="none" w:sz="0" w:space="0" w:color="auto"/>
      </w:divBdr>
    </w:div>
    <w:div w:id="1682010238">
      <w:bodyDiv w:val="1"/>
      <w:marLeft w:val="0"/>
      <w:marRight w:val="0"/>
      <w:marTop w:val="0"/>
      <w:marBottom w:val="0"/>
      <w:divBdr>
        <w:top w:val="none" w:sz="0" w:space="0" w:color="auto"/>
        <w:left w:val="none" w:sz="0" w:space="0" w:color="auto"/>
        <w:bottom w:val="none" w:sz="0" w:space="0" w:color="auto"/>
        <w:right w:val="none" w:sz="0" w:space="0" w:color="auto"/>
      </w:divBdr>
    </w:div>
    <w:div w:id="1683703851">
      <w:bodyDiv w:val="1"/>
      <w:marLeft w:val="0"/>
      <w:marRight w:val="0"/>
      <w:marTop w:val="0"/>
      <w:marBottom w:val="0"/>
      <w:divBdr>
        <w:top w:val="none" w:sz="0" w:space="0" w:color="auto"/>
        <w:left w:val="none" w:sz="0" w:space="0" w:color="auto"/>
        <w:bottom w:val="none" w:sz="0" w:space="0" w:color="auto"/>
        <w:right w:val="none" w:sz="0" w:space="0" w:color="auto"/>
      </w:divBdr>
    </w:div>
    <w:div w:id="1685396125">
      <w:bodyDiv w:val="1"/>
      <w:marLeft w:val="0"/>
      <w:marRight w:val="0"/>
      <w:marTop w:val="0"/>
      <w:marBottom w:val="0"/>
      <w:divBdr>
        <w:top w:val="none" w:sz="0" w:space="0" w:color="auto"/>
        <w:left w:val="none" w:sz="0" w:space="0" w:color="auto"/>
        <w:bottom w:val="none" w:sz="0" w:space="0" w:color="auto"/>
        <w:right w:val="none" w:sz="0" w:space="0" w:color="auto"/>
      </w:divBdr>
    </w:div>
    <w:div w:id="1689477536">
      <w:bodyDiv w:val="1"/>
      <w:marLeft w:val="0"/>
      <w:marRight w:val="0"/>
      <w:marTop w:val="0"/>
      <w:marBottom w:val="0"/>
      <w:divBdr>
        <w:top w:val="none" w:sz="0" w:space="0" w:color="auto"/>
        <w:left w:val="none" w:sz="0" w:space="0" w:color="auto"/>
        <w:bottom w:val="none" w:sz="0" w:space="0" w:color="auto"/>
        <w:right w:val="none" w:sz="0" w:space="0" w:color="auto"/>
      </w:divBdr>
    </w:div>
    <w:div w:id="1691910090">
      <w:bodyDiv w:val="1"/>
      <w:marLeft w:val="0"/>
      <w:marRight w:val="0"/>
      <w:marTop w:val="0"/>
      <w:marBottom w:val="0"/>
      <w:divBdr>
        <w:top w:val="none" w:sz="0" w:space="0" w:color="auto"/>
        <w:left w:val="none" w:sz="0" w:space="0" w:color="auto"/>
        <w:bottom w:val="none" w:sz="0" w:space="0" w:color="auto"/>
        <w:right w:val="none" w:sz="0" w:space="0" w:color="auto"/>
      </w:divBdr>
    </w:div>
    <w:div w:id="1693804089">
      <w:bodyDiv w:val="1"/>
      <w:marLeft w:val="0"/>
      <w:marRight w:val="0"/>
      <w:marTop w:val="0"/>
      <w:marBottom w:val="0"/>
      <w:divBdr>
        <w:top w:val="none" w:sz="0" w:space="0" w:color="auto"/>
        <w:left w:val="none" w:sz="0" w:space="0" w:color="auto"/>
        <w:bottom w:val="none" w:sz="0" w:space="0" w:color="auto"/>
        <w:right w:val="none" w:sz="0" w:space="0" w:color="auto"/>
      </w:divBdr>
    </w:div>
    <w:div w:id="1697539831">
      <w:bodyDiv w:val="1"/>
      <w:marLeft w:val="0"/>
      <w:marRight w:val="0"/>
      <w:marTop w:val="0"/>
      <w:marBottom w:val="0"/>
      <w:divBdr>
        <w:top w:val="none" w:sz="0" w:space="0" w:color="auto"/>
        <w:left w:val="none" w:sz="0" w:space="0" w:color="auto"/>
        <w:bottom w:val="none" w:sz="0" w:space="0" w:color="auto"/>
        <w:right w:val="none" w:sz="0" w:space="0" w:color="auto"/>
      </w:divBdr>
    </w:div>
    <w:div w:id="1697729160">
      <w:bodyDiv w:val="1"/>
      <w:marLeft w:val="0"/>
      <w:marRight w:val="0"/>
      <w:marTop w:val="0"/>
      <w:marBottom w:val="0"/>
      <w:divBdr>
        <w:top w:val="none" w:sz="0" w:space="0" w:color="auto"/>
        <w:left w:val="none" w:sz="0" w:space="0" w:color="auto"/>
        <w:bottom w:val="none" w:sz="0" w:space="0" w:color="auto"/>
        <w:right w:val="none" w:sz="0" w:space="0" w:color="auto"/>
      </w:divBdr>
    </w:div>
    <w:div w:id="1699768600">
      <w:bodyDiv w:val="1"/>
      <w:marLeft w:val="0"/>
      <w:marRight w:val="0"/>
      <w:marTop w:val="0"/>
      <w:marBottom w:val="0"/>
      <w:divBdr>
        <w:top w:val="none" w:sz="0" w:space="0" w:color="auto"/>
        <w:left w:val="none" w:sz="0" w:space="0" w:color="auto"/>
        <w:bottom w:val="none" w:sz="0" w:space="0" w:color="auto"/>
        <w:right w:val="none" w:sz="0" w:space="0" w:color="auto"/>
      </w:divBdr>
    </w:div>
    <w:div w:id="1701275550">
      <w:bodyDiv w:val="1"/>
      <w:marLeft w:val="0"/>
      <w:marRight w:val="0"/>
      <w:marTop w:val="0"/>
      <w:marBottom w:val="0"/>
      <w:divBdr>
        <w:top w:val="none" w:sz="0" w:space="0" w:color="auto"/>
        <w:left w:val="none" w:sz="0" w:space="0" w:color="auto"/>
        <w:bottom w:val="none" w:sz="0" w:space="0" w:color="auto"/>
        <w:right w:val="none" w:sz="0" w:space="0" w:color="auto"/>
      </w:divBdr>
    </w:div>
    <w:div w:id="1704819419">
      <w:bodyDiv w:val="1"/>
      <w:marLeft w:val="0"/>
      <w:marRight w:val="0"/>
      <w:marTop w:val="0"/>
      <w:marBottom w:val="0"/>
      <w:divBdr>
        <w:top w:val="none" w:sz="0" w:space="0" w:color="auto"/>
        <w:left w:val="none" w:sz="0" w:space="0" w:color="auto"/>
        <w:bottom w:val="none" w:sz="0" w:space="0" w:color="auto"/>
        <w:right w:val="none" w:sz="0" w:space="0" w:color="auto"/>
      </w:divBdr>
    </w:div>
    <w:div w:id="1707025174">
      <w:bodyDiv w:val="1"/>
      <w:marLeft w:val="0"/>
      <w:marRight w:val="0"/>
      <w:marTop w:val="0"/>
      <w:marBottom w:val="0"/>
      <w:divBdr>
        <w:top w:val="none" w:sz="0" w:space="0" w:color="auto"/>
        <w:left w:val="none" w:sz="0" w:space="0" w:color="auto"/>
        <w:bottom w:val="none" w:sz="0" w:space="0" w:color="auto"/>
        <w:right w:val="none" w:sz="0" w:space="0" w:color="auto"/>
      </w:divBdr>
    </w:div>
    <w:div w:id="1707439818">
      <w:bodyDiv w:val="1"/>
      <w:marLeft w:val="0"/>
      <w:marRight w:val="0"/>
      <w:marTop w:val="0"/>
      <w:marBottom w:val="0"/>
      <w:divBdr>
        <w:top w:val="none" w:sz="0" w:space="0" w:color="auto"/>
        <w:left w:val="none" w:sz="0" w:space="0" w:color="auto"/>
        <w:bottom w:val="none" w:sz="0" w:space="0" w:color="auto"/>
        <w:right w:val="none" w:sz="0" w:space="0" w:color="auto"/>
      </w:divBdr>
    </w:div>
    <w:div w:id="1710252598">
      <w:bodyDiv w:val="1"/>
      <w:marLeft w:val="0"/>
      <w:marRight w:val="0"/>
      <w:marTop w:val="0"/>
      <w:marBottom w:val="0"/>
      <w:divBdr>
        <w:top w:val="none" w:sz="0" w:space="0" w:color="auto"/>
        <w:left w:val="none" w:sz="0" w:space="0" w:color="auto"/>
        <w:bottom w:val="none" w:sz="0" w:space="0" w:color="auto"/>
        <w:right w:val="none" w:sz="0" w:space="0" w:color="auto"/>
      </w:divBdr>
    </w:div>
    <w:div w:id="1711681365">
      <w:bodyDiv w:val="1"/>
      <w:marLeft w:val="0"/>
      <w:marRight w:val="0"/>
      <w:marTop w:val="0"/>
      <w:marBottom w:val="0"/>
      <w:divBdr>
        <w:top w:val="none" w:sz="0" w:space="0" w:color="auto"/>
        <w:left w:val="none" w:sz="0" w:space="0" w:color="auto"/>
        <w:bottom w:val="none" w:sz="0" w:space="0" w:color="auto"/>
        <w:right w:val="none" w:sz="0" w:space="0" w:color="auto"/>
      </w:divBdr>
    </w:div>
    <w:div w:id="1712462633">
      <w:bodyDiv w:val="1"/>
      <w:marLeft w:val="0"/>
      <w:marRight w:val="0"/>
      <w:marTop w:val="0"/>
      <w:marBottom w:val="0"/>
      <w:divBdr>
        <w:top w:val="none" w:sz="0" w:space="0" w:color="auto"/>
        <w:left w:val="none" w:sz="0" w:space="0" w:color="auto"/>
        <w:bottom w:val="none" w:sz="0" w:space="0" w:color="auto"/>
        <w:right w:val="none" w:sz="0" w:space="0" w:color="auto"/>
      </w:divBdr>
    </w:div>
    <w:div w:id="1713458681">
      <w:bodyDiv w:val="1"/>
      <w:marLeft w:val="0"/>
      <w:marRight w:val="0"/>
      <w:marTop w:val="0"/>
      <w:marBottom w:val="0"/>
      <w:divBdr>
        <w:top w:val="none" w:sz="0" w:space="0" w:color="auto"/>
        <w:left w:val="none" w:sz="0" w:space="0" w:color="auto"/>
        <w:bottom w:val="none" w:sz="0" w:space="0" w:color="auto"/>
        <w:right w:val="none" w:sz="0" w:space="0" w:color="auto"/>
      </w:divBdr>
    </w:div>
    <w:div w:id="1713654245">
      <w:bodyDiv w:val="1"/>
      <w:marLeft w:val="0"/>
      <w:marRight w:val="0"/>
      <w:marTop w:val="0"/>
      <w:marBottom w:val="0"/>
      <w:divBdr>
        <w:top w:val="none" w:sz="0" w:space="0" w:color="auto"/>
        <w:left w:val="none" w:sz="0" w:space="0" w:color="auto"/>
        <w:bottom w:val="none" w:sz="0" w:space="0" w:color="auto"/>
        <w:right w:val="none" w:sz="0" w:space="0" w:color="auto"/>
      </w:divBdr>
    </w:div>
    <w:div w:id="1715344963">
      <w:bodyDiv w:val="1"/>
      <w:marLeft w:val="0"/>
      <w:marRight w:val="0"/>
      <w:marTop w:val="0"/>
      <w:marBottom w:val="0"/>
      <w:divBdr>
        <w:top w:val="none" w:sz="0" w:space="0" w:color="auto"/>
        <w:left w:val="none" w:sz="0" w:space="0" w:color="auto"/>
        <w:bottom w:val="none" w:sz="0" w:space="0" w:color="auto"/>
        <w:right w:val="none" w:sz="0" w:space="0" w:color="auto"/>
      </w:divBdr>
    </w:div>
    <w:div w:id="1716082085">
      <w:bodyDiv w:val="1"/>
      <w:marLeft w:val="0"/>
      <w:marRight w:val="0"/>
      <w:marTop w:val="0"/>
      <w:marBottom w:val="0"/>
      <w:divBdr>
        <w:top w:val="none" w:sz="0" w:space="0" w:color="auto"/>
        <w:left w:val="none" w:sz="0" w:space="0" w:color="auto"/>
        <w:bottom w:val="none" w:sz="0" w:space="0" w:color="auto"/>
        <w:right w:val="none" w:sz="0" w:space="0" w:color="auto"/>
      </w:divBdr>
    </w:div>
    <w:div w:id="1716541151">
      <w:bodyDiv w:val="1"/>
      <w:marLeft w:val="0"/>
      <w:marRight w:val="0"/>
      <w:marTop w:val="0"/>
      <w:marBottom w:val="0"/>
      <w:divBdr>
        <w:top w:val="none" w:sz="0" w:space="0" w:color="auto"/>
        <w:left w:val="none" w:sz="0" w:space="0" w:color="auto"/>
        <w:bottom w:val="none" w:sz="0" w:space="0" w:color="auto"/>
        <w:right w:val="none" w:sz="0" w:space="0" w:color="auto"/>
      </w:divBdr>
    </w:div>
    <w:div w:id="1723744840">
      <w:bodyDiv w:val="1"/>
      <w:marLeft w:val="0"/>
      <w:marRight w:val="0"/>
      <w:marTop w:val="0"/>
      <w:marBottom w:val="0"/>
      <w:divBdr>
        <w:top w:val="none" w:sz="0" w:space="0" w:color="auto"/>
        <w:left w:val="none" w:sz="0" w:space="0" w:color="auto"/>
        <w:bottom w:val="none" w:sz="0" w:space="0" w:color="auto"/>
        <w:right w:val="none" w:sz="0" w:space="0" w:color="auto"/>
      </w:divBdr>
    </w:div>
    <w:div w:id="1726558949">
      <w:bodyDiv w:val="1"/>
      <w:marLeft w:val="0"/>
      <w:marRight w:val="0"/>
      <w:marTop w:val="0"/>
      <w:marBottom w:val="0"/>
      <w:divBdr>
        <w:top w:val="none" w:sz="0" w:space="0" w:color="auto"/>
        <w:left w:val="none" w:sz="0" w:space="0" w:color="auto"/>
        <w:bottom w:val="none" w:sz="0" w:space="0" w:color="auto"/>
        <w:right w:val="none" w:sz="0" w:space="0" w:color="auto"/>
      </w:divBdr>
    </w:div>
    <w:div w:id="1727534213">
      <w:bodyDiv w:val="1"/>
      <w:marLeft w:val="0"/>
      <w:marRight w:val="0"/>
      <w:marTop w:val="0"/>
      <w:marBottom w:val="0"/>
      <w:divBdr>
        <w:top w:val="none" w:sz="0" w:space="0" w:color="auto"/>
        <w:left w:val="none" w:sz="0" w:space="0" w:color="auto"/>
        <w:bottom w:val="none" w:sz="0" w:space="0" w:color="auto"/>
        <w:right w:val="none" w:sz="0" w:space="0" w:color="auto"/>
      </w:divBdr>
    </w:div>
    <w:div w:id="1728798857">
      <w:bodyDiv w:val="1"/>
      <w:marLeft w:val="0"/>
      <w:marRight w:val="0"/>
      <w:marTop w:val="0"/>
      <w:marBottom w:val="0"/>
      <w:divBdr>
        <w:top w:val="none" w:sz="0" w:space="0" w:color="auto"/>
        <w:left w:val="none" w:sz="0" w:space="0" w:color="auto"/>
        <w:bottom w:val="none" w:sz="0" w:space="0" w:color="auto"/>
        <w:right w:val="none" w:sz="0" w:space="0" w:color="auto"/>
      </w:divBdr>
    </w:div>
    <w:div w:id="1733700273">
      <w:bodyDiv w:val="1"/>
      <w:marLeft w:val="0"/>
      <w:marRight w:val="0"/>
      <w:marTop w:val="0"/>
      <w:marBottom w:val="0"/>
      <w:divBdr>
        <w:top w:val="none" w:sz="0" w:space="0" w:color="auto"/>
        <w:left w:val="none" w:sz="0" w:space="0" w:color="auto"/>
        <w:bottom w:val="none" w:sz="0" w:space="0" w:color="auto"/>
        <w:right w:val="none" w:sz="0" w:space="0" w:color="auto"/>
      </w:divBdr>
    </w:div>
    <w:div w:id="1735199469">
      <w:bodyDiv w:val="1"/>
      <w:marLeft w:val="0"/>
      <w:marRight w:val="0"/>
      <w:marTop w:val="0"/>
      <w:marBottom w:val="0"/>
      <w:divBdr>
        <w:top w:val="none" w:sz="0" w:space="0" w:color="auto"/>
        <w:left w:val="none" w:sz="0" w:space="0" w:color="auto"/>
        <w:bottom w:val="none" w:sz="0" w:space="0" w:color="auto"/>
        <w:right w:val="none" w:sz="0" w:space="0" w:color="auto"/>
      </w:divBdr>
    </w:div>
    <w:div w:id="1735393478">
      <w:bodyDiv w:val="1"/>
      <w:marLeft w:val="0"/>
      <w:marRight w:val="0"/>
      <w:marTop w:val="0"/>
      <w:marBottom w:val="0"/>
      <w:divBdr>
        <w:top w:val="none" w:sz="0" w:space="0" w:color="auto"/>
        <w:left w:val="none" w:sz="0" w:space="0" w:color="auto"/>
        <w:bottom w:val="none" w:sz="0" w:space="0" w:color="auto"/>
        <w:right w:val="none" w:sz="0" w:space="0" w:color="auto"/>
      </w:divBdr>
    </w:div>
    <w:div w:id="1740129015">
      <w:bodyDiv w:val="1"/>
      <w:marLeft w:val="0"/>
      <w:marRight w:val="0"/>
      <w:marTop w:val="0"/>
      <w:marBottom w:val="0"/>
      <w:divBdr>
        <w:top w:val="none" w:sz="0" w:space="0" w:color="auto"/>
        <w:left w:val="none" w:sz="0" w:space="0" w:color="auto"/>
        <w:bottom w:val="none" w:sz="0" w:space="0" w:color="auto"/>
        <w:right w:val="none" w:sz="0" w:space="0" w:color="auto"/>
      </w:divBdr>
    </w:div>
    <w:div w:id="1742676659">
      <w:bodyDiv w:val="1"/>
      <w:marLeft w:val="0"/>
      <w:marRight w:val="0"/>
      <w:marTop w:val="0"/>
      <w:marBottom w:val="0"/>
      <w:divBdr>
        <w:top w:val="none" w:sz="0" w:space="0" w:color="auto"/>
        <w:left w:val="none" w:sz="0" w:space="0" w:color="auto"/>
        <w:bottom w:val="none" w:sz="0" w:space="0" w:color="auto"/>
        <w:right w:val="none" w:sz="0" w:space="0" w:color="auto"/>
      </w:divBdr>
    </w:div>
    <w:div w:id="1745451187">
      <w:bodyDiv w:val="1"/>
      <w:marLeft w:val="0"/>
      <w:marRight w:val="0"/>
      <w:marTop w:val="0"/>
      <w:marBottom w:val="0"/>
      <w:divBdr>
        <w:top w:val="none" w:sz="0" w:space="0" w:color="auto"/>
        <w:left w:val="none" w:sz="0" w:space="0" w:color="auto"/>
        <w:bottom w:val="none" w:sz="0" w:space="0" w:color="auto"/>
        <w:right w:val="none" w:sz="0" w:space="0" w:color="auto"/>
      </w:divBdr>
    </w:div>
    <w:div w:id="1745644559">
      <w:bodyDiv w:val="1"/>
      <w:marLeft w:val="0"/>
      <w:marRight w:val="0"/>
      <w:marTop w:val="0"/>
      <w:marBottom w:val="0"/>
      <w:divBdr>
        <w:top w:val="none" w:sz="0" w:space="0" w:color="auto"/>
        <w:left w:val="none" w:sz="0" w:space="0" w:color="auto"/>
        <w:bottom w:val="none" w:sz="0" w:space="0" w:color="auto"/>
        <w:right w:val="none" w:sz="0" w:space="0" w:color="auto"/>
      </w:divBdr>
    </w:div>
    <w:div w:id="1750152020">
      <w:bodyDiv w:val="1"/>
      <w:marLeft w:val="0"/>
      <w:marRight w:val="0"/>
      <w:marTop w:val="0"/>
      <w:marBottom w:val="0"/>
      <w:divBdr>
        <w:top w:val="none" w:sz="0" w:space="0" w:color="auto"/>
        <w:left w:val="none" w:sz="0" w:space="0" w:color="auto"/>
        <w:bottom w:val="none" w:sz="0" w:space="0" w:color="auto"/>
        <w:right w:val="none" w:sz="0" w:space="0" w:color="auto"/>
      </w:divBdr>
    </w:div>
    <w:div w:id="1752042361">
      <w:bodyDiv w:val="1"/>
      <w:marLeft w:val="0"/>
      <w:marRight w:val="0"/>
      <w:marTop w:val="0"/>
      <w:marBottom w:val="0"/>
      <w:divBdr>
        <w:top w:val="none" w:sz="0" w:space="0" w:color="auto"/>
        <w:left w:val="none" w:sz="0" w:space="0" w:color="auto"/>
        <w:bottom w:val="none" w:sz="0" w:space="0" w:color="auto"/>
        <w:right w:val="none" w:sz="0" w:space="0" w:color="auto"/>
      </w:divBdr>
    </w:div>
    <w:div w:id="1752853509">
      <w:bodyDiv w:val="1"/>
      <w:marLeft w:val="0"/>
      <w:marRight w:val="0"/>
      <w:marTop w:val="0"/>
      <w:marBottom w:val="0"/>
      <w:divBdr>
        <w:top w:val="none" w:sz="0" w:space="0" w:color="auto"/>
        <w:left w:val="none" w:sz="0" w:space="0" w:color="auto"/>
        <w:bottom w:val="none" w:sz="0" w:space="0" w:color="auto"/>
        <w:right w:val="none" w:sz="0" w:space="0" w:color="auto"/>
      </w:divBdr>
    </w:div>
    <w:div w:id="1755128423">
      <w:bodyDiv w:val="1"/>
      <w:marLeft w:val="0"/>
      <w:marRight w:val="0"/>
      <w:marTop w:val="0"/>
      <w:marBottom w:val="0"/>
      <w:divBdr>
        <w:top w:val="none" w:sz="0" w:space="0" w:color="auto"/>
        <w:left w:val="none" w:sz="0" w:space="0" w:color="auto"/>
        <w:bottom w:val="none" w:sz="0" w:space="0" w:color="auto"/>
        <w:right w:val="none" w:sz="0" w:space="0" w:color="auto"/>
      </w:divBdr>
    </w:div>
    <w:div w:id="1755781396">
      <w:bodyDiv w:val="1"/>
      <w:marLeft w:val="0"/>
      <w:marRight w:val="0"/>
      <w:marTop w:val="0"/>
      <w:marBottom w:val="0"/>
      <w:divBdr>
        <w:top w:val="none" w:sz="0" w:space="0" w:color="auto"/>
        <w:left w:val="none" w:sz="0" w:space="0" w:color="auto"/>
        <w:bottom w:val="none" w:sz="0" w:space="0" w:color="auto"/>
        <w:right w:val="none" w:sz="0" w:space="0" w:color="auto"/>
      </w:divBdr>
    </w:div>
    <w:div w:id="1756437609">
      <w:bodyDiv w:val="1"/>
      <w:marLeft w:val="0"/>
      <w:marRight w:val="0"/>
      <w:marTop w:val="0"/>
      <w:marBottom w:val="0"/>
      <w:divBdr>
        <w:top w:val="none" w:sz="0" w:space="0" w:color="auto"/>
        <w:left w:val="none" w:sz="0" w:space="0" w:color="auto"/>
        <w:bottom w:val="none" w:sz="0" w:space="0" w:color="auto"/>
        <w:right w:val="none" w:sz="0" w:space="0" w:color="auto"/>
      </w:divBdr>
    </w:div>
    <w:div w:id="1763137880">
      <w:bodyDiv w:val="1"/>
      <w:marLeft w:val="0"/>
      <w:marRight w:val="0"/>
      <w:marTop w:val="0"/>
      <w:marBottom w:val="0"/>
      <w:divBdr>
        <w:top w:val="none" w:sz="0" w:space="0" w:color="auto"/>
        <w:left w:val="none" w:sz="0" w:space="0" w:color="auto"/>
        <w:bottom w:val="none" w:sz="0" w:space="0" w:color="auto"/>
        <w:right w:val="none" w:sz="0" w:space="0" w:color="auto"/>
      </w:divBdr>
    </w:div>
    <w:div w:id="1765494190">
      <w:bodyDiv w:val="1"/>
      <w:marLeft w:val="0"/>
      <w:marRight w:val="0"/>
      <w:marTop w:val="0"/>
      <w:marBottom w:val="0"/>
      <w:divBdr>
        <w:top w:val="none" w:sz="0" w:space="0" w:color="auto"/>
        <w:left w:val="none" w:sz="0" w:space="0" w:color="auto"/>
        <w:bottom w:val="none" w:sz="0" w:space="0" w:color="auto"/>
        <w:right w:val="none" w:sz="0" w:space="0" w:color="auto"/>
      </w:divBdr>
    </w:div>
    <w:div w:id="1766002519">
      <w:bodyDiv w:val="1"/>
      <w:marLeft w:val="0"/>
      <w:marRight w:val="0"/>
      <w:marTop w:val="0"/>
      <w:marBottom w:val="0"/>
      <w:divBdr>
        <w:top w:val="none" w:sz="0" w:space="0" w:color="auto"/>
        <w:left w:val="none" w:sz="0" w:space="0" w:color="auto"/>
        <w:bottom w:val="none" w:sz="0" w:space="0" w:color="auto"/>
        <w:right w:val="none" w:sz="0" w:space="0" w:color="auto"/>
      </w:divBdr>
    </w:div>
    <w:div w:id="1767340656">
      <w:bodyDiv w:val="1"/>
      <w:marLeft w:val="0"/>
      <w:marRight w:val="0"/>
      <w:marTop w:val="0"/>
      <w:marBottom w:val="0"/>
      <w:divBdr>
        <w:top w:val="none" w:sz="0" w:space="0" w:color="auto"/>
        <w:left w:val="none" w:sz="0" w:space="0" w:color="auto"/>
        <w:bottom w:val="none" w:sz="0" w:space="0" w:color="auto"/>
        <w:right w:val="none" w:sz="0" w:space="0" w:color="auto"/>
      </w:divBdr>
    </w:div>
    <w:div w:id="1768889469">
      <w:bodyDiv w:val="1"/>
      <w:marLeft w:val="0"/>
      <w:marRight w:val="0"/>
      <w:marTop w:val="0"/>
      <w:marBottom w:val="0"/>
      <w:divBdr>
        <w:top w:val="none" w:sz="0" w:space="0" w:color="auto"/>
        <w:left w:val="none" w:sz="0" w:space="0" w:color="auto"/>
        <w:bottom w:val="none" w:sz="0" w:space="0" w:color="auto"/>
        <w:right w:val="none" w:sz="0" w:space="0" w:color="auto"/>
      </w:divBdr>
    </w:div>
    <w:div w:id="1771268096">
      <w:bodyDiv w:val="1"/>
      <w:marLeft w:val="0"/>
      <w:marRight w:val="0"/>
      <w:marTop w:val="0"/>
      <w:marBottom w:val="0"/>
      <w:divBdr>
        <w:top w:val="none" w:sz="0" w:space="0" w:color="auto"/>
        <w:left w:val="none" w:sz="0" w:space="0" w:color="auto"/>
        <w:bottom w:val="none" w:sz="0" w:space="0" w:color="auto"/>
        <w:right w:val="none" w:sz="0" w:space="0" w:color="auto"/>
      </w:divBdr>
    </w:div>
    <w:div w:id="1773622164">
      <w:bodyDiv w:val="1"/>
      <w:marLeft w:val="0"/>
      <w:marRight w:val="0"/>
      <w:marTop w:val="0"/>
      <w:marBottom w:val="0"/>
      <w:divBdr>
        <w:top w:val="none" w:sz="0" w:space="0" w:color="auto"/>
        <w:left w:val="none" w:sz="0" w:space="0" w:color="auto"/>
        <w:bottom w:val="none" w:sz="0" w:space="0" w:color="auto"/>
        <w:right w:val="none" w:sz="0" w:space="0" w:color="auto"/>
      </w:divBdr>
    </w:div>
    <w:div w:id="1775780713">
      <w:bodyDiv w:val="1"/>
      <w:marLeft w:val="0"/>
      <w:marRight w:val="0"/>
      <w:marTop w:val="0"/>
      <w:marBottom w:val="0"/>
      <w:divBdr>
        <w:top w:val="none" w:sz="0" w:space="0" w:color="auto"/>
        <w:left w:val="none" w:sz="0" w:space="0" w:color="auto"/>
        <w:bottom w:val="none" w:sz="0" w:space="0" w:color="auto"/>
        <w:right w:val="none" w:sz="0" w:space="0" w:color="auto"/>
      </w:divBdr>
    </w:div>
    <w:div w:id="1775782815">
      <w:bodyDiv w:val="1"/>
      <w:marLeft w:val="0"/>
      <w:marRight w:val="0"/>
      <w:marTop w:val="0"/>
      <w:marBottom w:val="0"/>
      <w:divBdr>
        <w:top w:val="none" w:sz="0" w:space="0" w:color="auto"/>
        <w:left w:val="none" w:sz="0" w:space="0" w:color="auto"/>
        <w:bottom w:val="none" w:sz="0" w:space="0" w:color="auto"/>
        <w:right w:val="none" w:sz="0" w:space="0" w:color="auto"/>
      </w:divBdr>
    </w:div>
    <w:div w:id="1776289651">
      <w:bodyDiv w:val="1"/>
      <w:marLeft w:val="0"/>
      <w:marRight w:val="0"/>
      <w:marTop w:val="0"/>
      <w:marBottom w:val="0"/>
      <w:divBdr>
        <w:top w:val="none" w:sz="0" w:space="0" w:color="auto"/>
        <w:left w:val="none" w:sz="0" w:space="0" w:color="auto"/>
        <w:bottom w:val="none" w:sz="0" w:space="0" w:color="auto"/>
        <w:right w:val="none" w:sz="0" w:space="0" w:color="auto"/>
      </w:divBdr>
    </w:div>
    <w:div w:id="1776437973">
      <w:bodyDiv w:val="1"/>
      <w:marLeft w:val="0"/>
      <w:marRight w:val="0"/>
      <w:marTop w:val="0"/>
      <w:marBottom w:val="0"/>
      <w:divBdr>
        <w:top w:val="none" w:sz="0" w:space="0" w:color="auto"/>
        <w:left w:val="none" w:sz="0" w:space="0" w:color="auto"/>
        <w:bottom w:val="none" w:sz="0" w:space="0" w:color="auto"/>
        <w:right w:val="none" w:sz="0" w:space="0" w:color="auto"/>
      </w:divBdr>
    </w:div>
    <w:div w:id="1777168682">
      <w:bodyDiv w:val="1"/>
      <w:marLeft w:val="0"/>
      <w:marRight w:val="0"/>
      <w:marTop w:val="0"/>
      <w:marBottom w:val="0"/>
      <w:divBdr>
        <w:top w:val="none" w:sz="0" w:space="0" w:color="auto"/>
        <w:left w:val="none" w:sz="0" w:space="0" w:color="auto"/>
        <w:bottom w:val="none" w:sz="0" w:space="0" w:color="auto"/>
        <w:right w:val="none" w:sz="0" w:space="0" w:color="auto"/>
      </w:divBdr>
    </w:div>
    <w:div w:id="1777214028">
      <w:bodyDiv w:val="1"/>
      <w:marLeft w:val="0"/>
      <w:marRight w:val="0"/>
      <w:marTop w:val="0"/>
      <w:marBottom w:val="0"/>
      <w:divBdr>
        <w:top w:val="none" w:sz="0" w:space="0" w:color="auto"/>
        <w:left w:val="none" w:sz="0" w:space="0" w:color="auto"/>
        <w:bottom w:val="none" w:sz="0" w:space="0" w:color="auto"/>
        <w:right w:val="none" w:sz="0" w:space="0" w:color="auto"/>
      </w:divBdr>
    </w:div>
    <w:div w:id="1777217243">
      <w:bodyDiv w:val="1"/>
      <w:marLeft w:val="0"/>
      <w:marRight w:val="0"/>
      <w:marTop w:val="0"/>
      <w:marBottom w:val="0"/>
      <w:divBdr>
        <w:top w:val="none" w:sz="0" w:space="0" w:color="auto"/>
        <w:left w:val="none" w:sz="0" w:space="0" w:color="auto"/>
        <w:bottom w:val="none" w:sz="0" w:space="0" w:color="auto"/>
        <w:right w:val="none" w:sz="0" w:space="0" w:color="auto"/>
      </w:divBdr>
    </w:div>
    <w:div w:id="1777866331">
      <w:bodyDiv w:val="1"/>
      <w:marLeft w:val="0"/>
      <w:marRight w:val="0"/>
      <w:marTop w:val="0"/>
      <w:marBottom w:val="0"/>
      <w:divBdr>
        <w:top w:val="none" w:sz="0" w:space="0" w:color="auto"/>
        <w:left w:val="none" w:sz="0" w:space="0" w:color="auto"/>
        <w:bottom w:val="none" w:sz="0" w:space="0" w:color="auto"/>
        <w:right w:val="none" w:sz="0" w:space="0" w:color="auto"/>
      </w:divBdr>
    </w:div>
    <w:div w:id="1778868841">
      <w:bodyDiv w:val="1"/>
      <w:marLeft w:val="0"/>
      <w:marRight w:val="0"/>
      <w:marTop w:val="0"/>
      <w:marBottom w:val="0"/>
      <w:divBdr>
        <w:top w:val="none" w:sz="0" w:space="0" w:color="auto"/>
        <w:left w:val="none" w:sz="0" w:space="0" w:color="auto"/>
        <w:bottom w:val="none" w:sz="0" w:space="0" w:color="auto"/>
        <w:right w:val="none" w:sz="0" w:space="0" w:color="auto"/>
      </w:divBdr>
    </w:div>
    <w:div w:id="1781532749">
      <w:bodyDiv w:val="1"/>
      <w:marLeft w:val="0"/>
      <w:marRight w:val="0"/>
      <w:marTop w:val="0"/>
      <w:marBottom w:val="0"/>
      <w:divBdr>
        <w:top w:val="none" w:sz="0" w:space="0" w:color="auto"/>
        <w:left w:val="none" w:sz="0" w:space="0" w:color="auto"/>
        <w:bottom w:val="none" w:sz="0" w:space="0" w:color="auto"/>
        <w:right w:val="none" w:sz="0" w:space="0" w:color="auto"/>
      </w:divBdr>
    </w:div>
    <w:div w:id="1782071652">
      <w:bodyDiv w:val="1"/>
      <w:marLeft w:val="0"/>
      <w:marRight w:val="0"/>
      <w:marTop w:val="0"/>
      <w:marBottom w:val="0"/>
      <w:divBdr>
        <w:top w:val="none" w:sz="0" w:space="0" w:color="auto"/>
        <w:left w:val="none" w:sz="0" w:space="0" w:color="auto"/>
        <w:bottom w:val="none" w:sz="0" w:space="0" w:color="auto"/>
        <w:right w:val="none" w:sz="0" w:space="0" w:color="auto"/>
      </w:divBdr>
    </w:div>
    <w:div w:id="1786539159">
      <w:bodyDiv w:val="1"/>
      <w:marLeft w:val="0"/>
      <w:marRight w:val="0"/>
      <w:marTop w:val="0"/>
      <w:marBottom w:val="0"/>
      <w:divBdr>
        <w:top w:val="none" w:sz="0" w:space="0" w:color="auto"/>
        <w:left w:val="none" w:sz="0" w:space="0" w:color="auto"/>
        <w:bottom w:val="none" w:sz="0" w:space="0" w:color="auto"/>
        <w:right w:val="none" w:sz="0" w:space="0" w:color="auto"/>
      </w:divBdr>
    </w:div>
    <w:div w:id="1787966387">
      <w:bodyDiv w:val="1"/>
      <w:marLeft w:val="0"/>
      <w:marRight w:val="0"/>
      <w:marTop w:val="0"/>
      <w:marBottom w:val="0"/>
      <w:divBdr>
        <w:top w:val="none" w:sz="0" w:space="0" w:color="auto"/>
        <w:left w:val="none" w:sz="0" w:space="0" w:color="auto"/>
        <w:bottom w:val="none" w:sz="0" w:space="0" w:color="auto"/>
        <w:right w:val="none" w:sz="0" w:space="0" w:color="auto"/>
      </w:divBdr>
    </w:div>
    <w:div w:id="1789086388">
      <w:bodyDiv w:val="1"/>
      <w:marLeft w:val="0"/>
      <w:marRight w:val="0"/>
      <w:marTop w:val="0"/>
      <w:marBottom w:val="0"/>
      <w:divBdr>
        <w:top w:val="none" w:sz="0" w:space="0" w:color="auto"/>
        <w:left w:val="none" w:sz="0" w:space="0" w:color="auto"/>
        <w:bottom w:val="none" w:sz="0" w:space="0" w:color="auto"/>
        <w:right w:val="none" w:sz="0" w:space="0" w:color="auto"/>
      </w:divBdr>
    </w:div>
    <w:div w:id="1789279081">
      <w:bodyDiv w:val="1"/>
      <w:marLeft w:val="0"/>
      <w:marRight w:val="0"/>
      <w:marTop w:val="0"/>
      <w:marBottom w:val="0"/>
      <w:divBdr>
        <w:top w:val="none" w:sz="0" w:space="0" w:color="auto"/>
        <w:left w:val="none" w:sz="0" w:space="0" w:color="auto"/>
        <w:bottom w:val="none" w:sz="0" w:space="0" w:color="auto"/>
        <w:right w:val="none" w:sz="0" w:space="0" w:color="auto"/>
      </w:divBdr>
    </w:div>
    <w:div w:id="1792435032">
      <w:bodyDiv w:val="1"/>
      <w:marLeft w:val="0"/>
      <w:marRight w:val="0"/>
      <w:marTop w:val="0"/>
      <w:marBottom w:val="0"/>
      <w:divBdr>
        <w:top w:val="none" w:sz="0" w:space="0" w:color="auto"/>
        <w:left w:val="none" w:sz="0" w:space="0" w:color="auto"/>
        <w:bottom w:val="none" w:sz="0" w:space="0" w:color="auto"/>
        <w:right w:val="none" w:sz="0" w:space="0" w:color="auto"/>
      </w:divBdr>
    </w:div>
    <w:div w:id="1795639116">
      <w:bodyDiv w:val="1"/>
      <w:marLeft w:val="0"/>
      <w:marRight w:val="0"/>
      <w:marTop w:val="0"/>
      <w:marBottom w:val="0"/>
      <w:divBdr>
        <w:top w:val="none" w:sz="0" w:space="0" w:color="auto"/>
        <w:left w:val="none" w:sz="0" w:space="0" w:color="auto"/>
        <w:bottom w:val="none" w:sz="0" w:space="0" w:color="auto"/>
        <w:right w:val="none" w:sz="0" w:space="0" w:color="auto"/>
      </w:divBdr>
    </w:div>
    <w:div w:id="1795782714">
      <w:bodyDiv w:val="1"/>
      <w:marLeft w:val="0"/>
      <w:marRight w:val="0"/>
      <w:marTop w:val="0"/>
      <w:marBottom w:val="0"/>
      <w:divBdr>
        <w:top w:val="none" w:sz="0" w:space="0" w:color="auto"/>
        <w:left w:val="none" w:sz="0" w:space="0" w:color="auto"/>
        <w:bottom w:val="none" w:sz="0" w:space="0" w:color="auto"/>
        <w:right w:val="none" w:sz="0" w:space="0" w:color="auto"/>
      </w:divBdr>
    </w:div>
    <w:div w:id="1796023207">
      <w:bodyDiv w:val="1"/>
      <w:marLeft w:val="0"/>
      <w:marRight w:val="0"/>
      <w:marTop w:val="0"/>
      <w:marBottom w:val="0"/>
      <w:divBdr>
        <w:top w:val="none" w:sz="0" w:space="0" w:color="auto"/>
        <w:left w:val="none" w:sz="0" w:space="0" w:color="auto"/>
        <w:bottom w:val="none" w:sz="0" w:space="0" w:color="auto"/>
        <w:right w:val="none" w:sz="0" w:space="0" w:color="auto"/>
      </w:divBdr>
    </w:div>
    <w:div w:id="1797675797">
      <w:bodyDiv w:val="1"/>
      <w:marLeft w:val="0"/>
      <w:marRight w:val="0"/>
      <w:marTop w:val="0"/>
      <w:marBottom w:val="0"/>
      <w:divBdr>
        <w:top w:val="none" w:sz="0" w:space="0" w:color="auto"/>
        <w:left w:val="none" w:sz="0" w:space="0" w:color="auto"/>
        <w:bottom w:val="none" w:sz="0" w:space="0" w:color="auto"/>
        <w:right w:val="none" w:sz="0" w:space="0" w:color="auto"/>
      </w:divBdr>
    </w:div>
    <w:div w:id="1799102415">
      <w:bodyDiv w:val="1"/>
      <w:marLeft w:val="0"/>
      <w:marRight w:val="0"/>
      <w:marTop w:val="0"/>
      <w:marBottom w:val="0"/>
      <w:divBdr>
        <w:top w:val="none" w:sz="0" w:space="0" w:color="auto"/>
        <w:left w:val="none" w:sz="0" w:space="0" w:color="auto"/>
        <w:bottom w:val="none" w:sz="0" w:space="0" w:color="auto"/>
        <w:right w:val="none" w:sz="0" w:space="0" w:color="auto"/>
      </w:divBdr>
    </w:div>
    <w:div w:id="1799444543">
      <w:bodyDiv w:val="1"/>
      <w:marLeft w:val="0"/>
      <w:marRight w:val="0"/>
      <w:marTop w:val="0"/>
      <w:marBottom w:val="0"/>
      <w:divBdr>
        <w:top w:val="none" w:sz="0" w:space="0" w:color="auto"/>
        <w:left w:val="none" w:sz="0" w:space="0" w:color="auto"/>
        <w:bottom w:val="none" w:sz="0" w:space="0" w:color="auto"/>
        <w:right w:val="none" w:sz="0" w:space="0" w:color="auto"/>
      </w:divBdr>
    </w:div>
    <w:div w:id="1805661947">
      <w:bodyDiv w:val="1"/>
      <w:marLeft w:val="0"/>
      <w:marRight w:val="0"/>
      <w:marTop w:val="0"/>
      <w:marBottom w:val="0"/>
      <w:divBdr>
        <w:top w:val="none" w:sz="0" w:space="0" w:color="auto"/>
        <w:left w:val="none" w:sz="0" w:space="0" w:color="auto"/>
        <w:bottom w:val="none" w:sz="0" w:space="0" w:color="auto"/>
        <w:right w:val="none" w:sz="0" w:space="0" w:color="auto"/>
      </w:divBdr>
    </w:div>
    <w:div w:id="1807039650">
      <w:bodyDiv w:val="1"/>
      <w:marLeft w:val="0"/>
      <w:marRight w:val="0"/>
      <w:marTop w:val="0"/>
      <w:marBottom w:val="0"/>
      <w:divBdr>
        <w:top w:val="none" w:sz="0" w:space="0" w:color="auto"/>
        <w:left w:val="none" w:sz="0" w:space="0" w:color="auto"/>
        <w:bottom w:val="none" w:sz="0" w:space="0" w:color="auto"/>
        <w:right w:val="none" w:sz="0" w:space="0" w:color="auto"/>
      </w:divBdr>
    </w:div>
    <w:div w:id="1807233960">
      <w:bodyDiv w:val="1"/>
      <w:marLeft w:val="0"/>
      <w:marRight w:val="0"/>
      <w:marTop w:val="0"/>
      <w:marBottom w:val="0"/>
      <w:divBdr>
        <w:top w:val="none" w:sz="0" w:space="0" w:color="auto"/>
        <w:left w:val="none" w:sz="0" w:space="0" w:color="auto"/>
        <w:bottom w:val="none" w:sz="0" w:space="0" w:color="auto"/>
        <w:right w:val="none" w:sz="0" w:space="0" w:color="auto"/>
      </w:divBdr>
    </w:div>
    <w:div w:id="1807699028">
      <w:bodyDiv w:val="1"/>
      <w:marLeft w:val="0"/>
      <w:marRight w:val="0"/>
      <w:marTop w:val="0"/>
      <w:marBottom w:val="0"/>
      <w:divBdr>
        <w:top w:val="none" w:sz="0" w:space="0" w:color="auto"/>
        <w:left w:val="none" w:sz="0" w:space="0" w:color="auto"/>
        <w:bottom w:val="none" w:sz="0" w:space="0" w:color="auto"/>
        <w:right w:val="none" w:sz="0" w:space="0" w:color="auto"/>
      </w:divBdr>
    </w:div>
    <w:div w:id="1811552857">
      <w:bodyDiv w:val="1"/>
      <w:marLeft w:val="0"/>
      <w:marRight w:val="0"/>
      <w:marTop w:val="0"/>
      <w:marBottom w:val="0"/>
      <w:divBdr>
        <w:top w:val="none" w:sz="0" w:space="0" w:color="auto"/>
        <w:left w:val="none" w:sz="0" w:space="0" w:color="auto"/>
        <w:bottom w:val="none" w:sz="0" w:space="0" w:color="auto"/>
        <w:right w:val="none" w:sz="0" w:space="0" w:color="auto"/>
      </w:divBdr>
    </w:div>
    <w:div w:id="1818838634">
      <w:bodyDiv w:val="1"/>
      <w:marLeft w:val="0"/>
      <w:marRight w:val="0"/>
      <w:marTop w:val="0"/>
      <w:marBottom w:val="0"/>
      <w:divBdr>
        <w:top w:val="none" w:sz="0" w:space="0" w:color="auto"/>
        <w:left w:val="none" w:sz="0" w:space="0" w:color="auto"/>
        <w:bottom w:val="none" w:sz="0" w:space="0" w:color="auto"/>
        <w:right w:val="none" w:sz="0" w:space="0" w:color="auto"/>
      </w:divBdr>
    </w:div>
    <w:div w:id="1819110620">
      <w:bodyDiv w:val="1"/>
      <w:marLeft w:val="0"/>
      <w:marRight w:val="0"/>
      <w:marTop w:val="0"/>
      <w:marBottom w:val="0"/>
      <w:divBdr>
        <w:top w:val="none" w:sz="0" w:space="0" w:color="auto"/>
        <w:left w:val="none" w:sz="0" w:space="0" w:color="auto"/>
        <w:bottom w:val="none" w:sz="0" w:space="0" w:color="auto"/>
        <w:right w:val="none" w:sz="0" w:space="0" w:color="auto"/>
      </w:divBdr>
    </w:div>
    <w:div w:id="1820803008">
      <w:bodyDiv w:val="1"/>
      <w:marLeft w:val="0"/>
      <w:marRight w:val="0"/>
      <w:marTop w:val="0"/>
      <w:marBottom w:val="0"/>
      <w:divBdr>
        <w:top w:val="none" w:sz="0" w:space="0" w:color="auto"/>
        <w:left w:val="none" w:sz="0" w:space="0" w:color="auto"/>
        <w:bottom w:val="none" w:sz="0" w:space="0" w:color="auto"/>
        <w:right w:val="none" w:sz="0" w:space="0" w:color="auto"/>
      </w:divBdr>
    </w:div>
    <w:div w:id="1821537119">
      <w:bodyDiv w:val="1"/>
      <w:marLeft w:val="0"/>
      <w:marRight w:val="0"/>
      <w:marTop w:val="0"/>
      <w:marBottom w:val="0"/>
      <w:divBdr>
        <w:top w:val="none" w:sz="0" w:space="0" w:color="auto"/>
        <w:left w:val="none" w:sz="0" w:space="0" w:color="auto"/>
        <w:bottom w:val="none" w:sz="0" w:space="0" w:color="auto"/>
        <w:right w:val="none" w:sz="0" w:space="0" w:color="auto"/>
      </w:divBdr>
    </w:div>
    <w:div w:id="1821725957">
      <w:bodyDiv w:val="1"/>
      <w:marLeft w:val="0"/>
      <w:marRight w:val="0"/>
      <w:marTop w:val="0"/>
      <w:marBottom w:val="0"/>
      <w:divBdr>
        <w:top w:val="none" w:sz="0" w:space="0" w:color="auto"/>
        <w:left w:val="none" w:sz="0" w:space="0" w:color="auto"/>
        <w:bottom w:val="none" w:sz="0" w:space="0" w:color="auto"/>
        <w:right w:val="none" w:sz="0" w:space="0" w:color="auto"/>
      </w:divBdr>
    </w:div>
    <w:div w:id="1824002654">
      <w:bodyDiv w:val="1"/>
      <w:marLeft w:val="0"/>
      <w:marRight w:val="0"/>
      <w:marTop w:val="0"/>
      <w:marBottom w:val="0"/>
      <w:divBdr>
        <w:top w:val="none" w:sz="0" w:space="0" w:color="auto"/>
        <w:left w:val="none" w:sz="0" w:space="0" w:color="auto"/>
        <w:bottom w:val="none" w:sz="0" w:space="0" w:color="auto"/>
        <w:right w:val="none" w:sz="0" w:space="0" w:color="auto"/>
      </w:divBdr>
    </w:div>
    <w:div w:id="1826386058">
      <w:bodyDiv w:val="1"/>
      <w:marLeft w:val="0"/>
      <w:marRight w:val="0"/>
      <w:marTop w:val="0"/>
      <w:marBottom w:val="0"/>
      <w:divBdr>
        <w:top w:val="none" w:sz="0" w:space="0" w:color="auto"/>
        <w:left w:val="none" w:sz="0" w:space="0" w:color="auto"/>
        <w:bottom w:val="none" w:sz="0" w:space="0" w:color="auto"/>
        <w:right w:val="none" w:sz="0" w:space="0" w:color="auto"/>
      </w:divBdr>
    </w:div>
    <w:div w:id="1826510221">
      <w:bodyDiv w:val="1"/>
      <w:marLeft w:val="0"/>
      <w:marRight w:val="0"/>
      <w:marTop w:val="0"/>
      <w:marBottom w:val="0"/>
      <w:divBdr>
        <w:top w:val="none" w:sz="0" w:space="0" w:color="auto"/>
        <w:left w:val="none" w:sz="0" w:space="0" w:color="auto"/>
        <w:bottom w:val="none" w:sz="0" w:space="0" w:color="auto"/>
        <w:right w:val="none" w:sz="0" w:space="0" w:color="auto"/>
      </w:divBdr>
    </w:div>
    <w:div w:id="1826848234">
      <w:bodyDiv w:val="1"/>
      <w:marLeft w:val="0"/>
      <w:marRight w:val="0"/>
      <w:marTop w:val="0"/>
      <w:marBottom w:val="0"/>
      <w:divBdr>
        <w:top w:val="none" w:sz="0" w:space="0" w:color="auto"/>
        <w:left w:val="none" w:sz="0" w:space="0" w:color="auto"/>
        <w:bottom w:val="none" w:sz="0" w:space="0" w:color="auto"/>
        <w:right w:val="none" w:sz="0" w:space="0" w:color="auto"/>
      </w:divBdr>
    </w:div>
    <w:div w:id="1827740630">
      <w:bodyDiv w:val="1"/>
      <w:marLeft w:val="0"/>
      <w:marRight w:val="0"/>
      <w:marTop w:val="0"/>
      <w:marBottom w:val="0"/>
      <w:divBdr>
        <w:top w:val="none" w:sz="0" w:space="0" w:color="auto"/>
        <w:left w:val="none" w:sz="0" w:space="0" w:color="auto"/>
        <w:bottom w:val="none" w:sz="0" w:space="0" w:color="auto"/>
        <w:right w:val="none" w:sz="0" w:space="0" w:color="auto"/>
      </w:divBdr>
    </w:div>
    <w:div w:id="1829009025">
      <w:bodyDiv w:val="1"/>
      <w:marLeft w:val="0"/>
      <w:marRight w:val="0"/>
      <w:marTop w:val="0"/>
      <w:marBottom w:val="0"/>
      <w:divBdr>
        <w:top w:val="none" w:sz="0" w:space="0" w:color="auto"/>
        <w:left w:val="none" w:sz="0" w:space="0" w:color="auto"/>
        <w:bottom w:val="none" w:sz="0" w:space="0" w:color="auto"/>
        <w:right w:val="none" w:sz="0" w:space="0" w:color="auto"/>
      </w:divBdr>
    </w:div>
    <w:div w:id="1830440881">
      <w:bodyDiv w:val="1"/>
      <w:marLeft w:val="0"/>
      <w:marRight w:val="0"/>
      <w:marTop w:val="0"/>
      <w:marBottom w:val="0"/>
      <w:divBdr>
        <w:top w:val="none" w:sz="0" w:space="0" w:color="auto"/>
        <w:left w:val="none" w:sz="0" w:space="0" w:color="auto"/>
        <w:bottom w:val="none" w:sz="0" w:space="0" w:color="auto"/>
        <w:right w:val="none" w:sz="0" w:space="0" w:color="auto"/>
      </w:divBdr>
    </w:div>
    <w:div w:id="1830901950">
      <w:bodyDiv w:val="1"/>
      <w:marLeft w:val="0"/>
      <w:marRight w:val="0"/>
      <w:marTop w:val="0"/>
      <w:marBottom w:val="0"/>
      <w:divBdr>
        <w:top w:val="none" w:sz="0" w:space="0" w:color="auto"/>
        <w:left w:val="none" w:sz="0" w:space="0" w:color="auto"/>
        <w:bottom w:val="none" w:sz="0" w:space="0" w:color="auto"/>
        <w:right w:val="none" w:sz="0" w:space="0" w:color="auto"/>
      </w:divBdr>
    </w:div>
    <w:div w:id="1832721099">
      <w:bodyDiv w:val="1"/>
      <w:marLeft w:val="0"/>
      <w:marRight w:val="0"/>
      <w:marTop w:val="0"/>
      <w:marBottom w:val="0"/>
      <w:divBdr>
        <w:top w:val="none" w:sz="0" w:space="0" w:color="auto"/>
        <w:left w:val="none" w:sz="0" w:space="0" w:color="auto"/>
        <w:bottom w:val="none" w:sz="0" w:space="0" w:color="auto"/>
        <w:right w:val="none" w:sz="0" w:space="0" w:color="auto"/>
      </w:divBdr>
    </w:div>
    <w:div w:id="1834298735">
      <w:bodyDiv w:val="1"/>
      <w:marLeft w:val="0"/>
      <w:marRight w:val="0"/>
      <w:marTop w:val="0"/>
      <w:marBottom w:val="0"/>
      <w:divBdr>
        <w:top w:val="none" w:sz="0" w:space="0" w:color="auto"/>
        <w:left w:val="none" w:sz="0" w:space="0" w:color="auto"/>
        <w:bottom w:val="none" w:sz="0" w:space="0" w:color="auto"/>
        <w:right w:val="none" w:sz="0" w:space="0" w:color="auto"/>
      </w:divBdr>
    </w:div>
    <w:div w:id="1836141417">
      <w:bodyDiv w:val="1"/>
      <w:marLeft w:val="0"/>
      <w:marRight w:val="0"/>
      <w:marTop w:val="0"/>
      <w:marBottom w:val="0"/>
      <w:divBdr>
        <w:top w:val="none" w:sz="0" w:space="0" w:color="auto"/>
        <w:left w:val="none" w:sz="0" w:space="0" w:color="auto"/>
        <w:bottom w:val="none" w:sz="0" w:space="0" w:color="auto"/>
        <w:right w:val="none" w:sz="0" w:space="0" w:color="auto"/>
      </w:divBdr>
    </w:div>
    <w:div w:id="1841041202">
      <w:bodyDiv w:val="1"/>
      <w:marLeft w:val="0"/>
      <w:marRight w:val="0"/>
      <w:marTop w:val="0"/>
      <w:marBottom w:val="0"/>
      <w:divBdr>
        <w:top w:val="none" w:sz="0" w:space="0" w:color="auto"/>
        <w:left w:val="none" w:sz="0" w:space="0" w:color="auto"/>
        <w:bottom w:val="none" w:sz="0" w:space="0" w:color="auto"/>
        <w:right w:val="none" w:sz="0" w:space="0" w:color="auto"/>
      </w:divBdr>
    </w:div>
    <w:div w:id="1842038026">
      <w:bodyDiv w:val="1"/>
      <w:marLeft w:val="0"/>
      <w:marRight w:val="0"/>
      <w:marTop w:val="0"/>
      <w:marBottom w:val="0"/>
      <w:divBdr>
        <w:top w:val="none" w:sz="0" w:space="0" w:color="auto"/>
        <w:left w:val="none" w:sz="0" w:space="0" w:color="auto"/>
        <w:bottom w:val="none" w:sz="0" w:space="0" w:color="auto"/>
        <w:right w:val="none" w:sz="0" w:space="0" w:color="auto"/>
      </w:divBdr>
    </w:div>
    <w:div w:id="1843003661">
      <w:bodyDiv w:val="1"/>
      <w:marLeft w:val="0"/>
      <w:marRight w:val="0"/>
      <w:marTop w:val="0"/>
      <w:marBottom w:val="0"/>
      <w:divBdr>
        <w:top w:val="none" w:sz="0" w:space="0" w:color="auto"/>
        <w:left w:val="none" w:sz="0" w:space="0" w:color="auto"/>
        <w:bottom w:val="none" w:sz="0" w:space="0" w:color="auto"/>
        <w:right w:val="none" w:sz="0" w:space="0" w:color="auto"/>
      </w:divBdr>
    </w:div>
    <w:div w:id="1844081415">
      <w:bodyDiv w:val="1"/>
      <w:marLeft w:val="0"/>
      <w:marRight w:val="0"/>
      <w:marTop w:val="0"/>
      <w:marBottom w:val="0"/>
      <w:divBdr>
        <w:top w:val="none" w:sz="0" w:space="0" w:color="auto"/>
        <w:left w:val="none" w:sz="0" w:space="0" w:color="auto"/>
        <w:bottom w:val="none" w:sz="0" w:space="0" w:color="auto"/>
        <w:right w:val="none" w:sz="0" w:space="0" w:color="auto"/>
      </w:divBdr>
    </w:div>
    <w:div w:id="1848404173">
      <w:bodyDiv w:val="1"/>
      <w:marLeft w:val="0"/>
      <w:marRight w:val="0"/>
      <w:marTop w:val="0"/>
      <w:marBottom w:val="0"/>
      <w:divBdr>
        <w:top w:val="none" w:sz="0" w:space="0" w:color="auto"/>
        <w:left w:val="none" w:sz="0" w:space="0" w:color="auto"/>
        <w:bottom w:val="none" w:sz="0" w:space="0" w:color="auto"/>
        <w:right w:val="none" w:sz="0" w:space="0" w:color="auto"/>
      </w:divBdr>
    </w:div>
    <w:div w:id="1852909710">
      <w:bodyDiv w:val="1"/>
      <w:marLeft w:val="0"/>
      <w:marRight w:val="0"/>
      <w:marTop w:val="0"/>
      <w:marBottom w:val="0"/>
      <w:divBdr>
        <w:top w:val="none" w:sz="0" w:space="0" w:color="auto"/>
        <w:left w:val="none" w:sz="0" w:space="0" w:color="auto"/>
        <w:bottom w:val="none" w:sz="0" w:space="0" w:color="auto"/>
        <w:right w:val="none" w:sz="0" w:space="0" w:color="auto"/>
      </w:divBdr>
    </w:div>
    <w:div w:id="1855799331">
      <w:bodyDiv w:val="1"/>
      <w:marLeft w:val="0"/>
      <w:marRight w:val="0"/>
      <w:marTop w:val="0"/>
      <w:marBottom w:val="0"/>
      <w:divBdr>
        <w:top w:val="none" w:sz="0" w:space="0" w:color="auto"/>
        <w:left w:val="none" w:sz="0" w:space="0" w:color="auto"/>
        <w:bottom w:val="none" w:sz="0" w:space="0" w:color="auto"/>
        <w:right w:val="none" w:sz="0" w:space="0" w:color="auto"/>
      </w:divBdr>
    </w:div>
    <w:div w:id="1858502292">
      <w:bodyDiv w:val="1"/>
      <w:marLeft w:val="0"/>
      <w:marRight w:val="0"/>
      <w:marTop w:val="0"/>
      <w:marBottom w:val="0"/>
      <w:divBdr>
        <w:top w:val="none" w:sz="0" w:space="0" w:color="auto"/>
        <w:left w:val="none" w:sz="0" w:space="0" w:color="auto"/>
        <w:bottom w:val="none" w:sz="0" w:space="0" w:color="auto"/>
        <w:right w:val="none" w:sz="0" w:space="0" w:color="auto"/>
      </w:divBdr>
    </w:div>
    <w:div w:id="1860776165">
      <w:bodyDiv w:val="1"/>
      <w:marLeft w:val="0"/>
      <w:marRight w:val="0"/>
      <w:marTop w:val="0"/>
      <w:marBottom w:val="0"/>
      <w:divBdr>
        <w:top w:val="none" w:sz="0" w:space="0" w:color="auto"/>
        <w:left w:val="none" w:sz="0" w:space="0" w:color="auto"/>
        <w:bottom w:val="none" w:sz="0" w:space="0" w:color="auto"/>
        <w:right w:val="none" w:sz="0" w:space="0" w:color="auto"/>
      </w:divBdr>
    </w:div>
    <w:div w:id="1862205730">
      <w:bodyDiv w:val="1"/>
      <w:marLeft w:val="0"/>
      <w:marRight w:val="0"/>
      <w:marTop w:val="0"/>
      <w:marBottom w:val="0"/>
      <w:divBdr>
        <w:top w:val="none" w:sz="0" w:space="0" w:color="auto"/>
        <w:left w:val="none" w:sz="0" w:space="0" w:color="auto"/>
        <w:bottom w:val="none" w:sz="0" w:space="0" w:color="auto"/>
        <w:right w:val="none" w:sz="0" w:space="0" w:color="auto"/>
      </w:divBdr>
    </w:div>
    <w:div w:id="1874881391">
      <w:bodyDiv w:val="1"/>
      <w:marLeft w:val="0"/>
      <w:marRight w:val="0"/>
      <w:marTop w:val="0"/>
      <w:marBottom w:val="0"/>
      <w:divBdr>
        <w:top w:val="none" w:sz="0" w:space="0" w:color="auto"/>
        <w:left w:val="none" w:sz="0" w:space="0" w:color="auto"/>
        <w:bottom w:val="none" w:sz="0" w:space="0" w:color="auto"/>
        <w:right w:val="none" w:sz="0" w:space="0" w:color="auto"/>
      </w:divBdr>
    </w:div>
    <w:div w:id="1878197303">
      <w:bodyDiv w:val="1"/>
      <w:marLeft w:val="0"/>
      <w:marRight w:val="0"/>
      <w:marTop w:val="0"/>
      <w:marBottom w:val="0"/>
      <w:divBdr>
        <w:top w:val="none" w:sz="0" w:space="0" w:color="auto"/>
        <w:left w:val="none" w:sz="0" w:space="0" w:color="auto"/>
        <w:bottom w:val="none" w:sz="0" w:space="0" w:color="auto"/>
        <w:right w:val="none" w:sz="0" w:space="0" w:color="auto"/>
      </w:divBdr>
    </w:div>
    <w:div w:id="1881866603">
      <w:bodyDiv w:val="1"/>
      <w:marLeft w:val="0"/>
      <w:marRight w:val="0"/>
      <w:marTop w:val="0"/>
      <w:marBottom w:val="0"/>
      <w:divBdr>
        <w:top w:val="none" w:sz="0" w:space="0" w:color="auto"/>
        <w:left w:val="none" w:sz="0" w:space="0" w:color="auto"/>
        <w:bottom w:val="none" w:sz="0" w:space="0" w:color="auto"/>
        <w:right w:val="none" w:sz="0" w:space="0" w:color="auto"/>
      </w:divBdr>
    </w:div>
    <w:div w:id="1882280995">
      <w:bodyDiv w:val="1"/>
      <w:marLeft w:val="0"/>
      <w:marRight w:val="0"/>
      <w:marTop w:val="0"/>
      <w:marBottom w:val="0"/>
      <w:divBdr>
        <w:top w:val="none" w:sz="0" w:space="0" w:color="auto"/>
        <w:left w:val="none" w:sz="0" w:space="0" w:color="auto"/>
        <w:bottom w:val="none" w:sz="0" w:space="0" w:color="auto"/>
        <w:right w:val="none" w:sz="0" w:space="0" w:color="auto"/>
      </w:divBdr>
    </w:div>
    <w:div w:id="1882858155">
      <w:bodyDiv w:val="1"/>
      <w:marLeft w:val="0"/>
      <w:marRight w:val="0"/>
      <w:marTop w:val="0"/>
      <w:marBottom w:val="0"/>
      <w:divBdr>
        <w:top w:val="none" w:sz="0" w:space="0" w:color="auto"/>
        <w:left w:val="none" w:sz="0" w:space="0" w:color="auto"/>
        <w:bottom w:val="none" w:sz="0" w:space="0" w:color="auto"/>
        <w:right w:val="none" w:sz="0" w:space="0" w:color="auto"/>
      </w:divBdr>
    </w:div>
    <w:div w:id="1884099916">
      <w:bodyDiv w:val="1"/>
      <w:marLeft w:val="0"/>
      <w:marRight w:val="0"/>
      <w:marTop w:val="0"/>
      <w:marBottom w:val="0"/>
      <w:divBdr>
        <w:top w:val="none" w:sz="0" w:space="0" w:color="auto"/>
        <w:left w:val="none" w:sz="0" w:space="0" w:color="auto"/>
        <w:bottom w:val="none" w:sz="0" w:space="0" w:color="auto"/>
        <w:right w:val="none" w:sz="0" w:space="0" w:color="auto"/>
      </w:divBdr>
    </w:div>
    <w:div w:id="1886404385">
      <w:bodyDiv w:val="1"/>
      <w:marLeft w:val="0"/>
      <w:marRight w:val="0"/>
      <w:marTop w:val="0"/>
      <w:marBottom w:val="0"/>
      <w:divBdr>
        <w:top w:val="none" w:sz="0" w:space="0" w:color="auto"/>
        <w:left w:val="none" w:sz="0" w:space="0" w:color="auto"/>
        <w:bottom w:val="none" w:sz="0" w:space="0" w:color="auto"/>
        <w:right w:val="none" w:sz="0" w:space="0" w:color="auto"/>
      </w:divBdr>
    </w:div>
    <w:div w:id="1889369299">
      <w:bodyDiv w:val="1"/>
      <w:marLeft w:val="0"/>
      <w:marRight w:val="0"/>
      <w:marTop w:val="0"/>
      <w:marBottom w:val="0"/>
      <w:divBdr>
        <w:top w:val="none" w:sz="0" w:space="0" w:color="auto"/>
        <w:left w:val="none" w:sz="0" w:space="0" w:color="auto"/>
        <w:bottom w:val="none" w:sz="0" w:space="0" w:color="auto"/>
        <w:right w:val="none" w:sz="0" w:space="0" w:color="auto"/>
      </w:divBdr>
    </w:div>
    <w:div w:id="1889683985">
      <w:bodyDiv w:val="1"/>
      <w:marLeft w:val="0"/>
      <w:marRight w:val="0"/>
      <w:marTop w:val="0"/>
      <w:marBottom w:val="0"/>
      <w:divBdr>
        <w:top w:val="none" w:sz="0" w:space="0" w:color="auto"/>
        <w:left w:val="none" w:sz="0" w:space="0" w:color="auto"/>
        <w:bottom w:val="none" w:sz="0" w:space="0" w:color="auto"/>
        <w:right w:val="none" w:sz="0" w:space="0" w:color="auto"/>
      </w:divBdr>
    </w:div>
    <w:div w:id="1891183099">
      <w:bodyDiv w:val="1"/>
      <w:marLeft w:val="0"/>
      <w:marRight w:val="0"/>
      <w:marTop w:val="0"/>
      <w:marBottom w:val="0"/>
      <w:divBdr>
        <w:top w:val="none" w:sz="0" w:space="0" w:color="auto"/>
        <w:left w:val="none" w:sz="0" w:space="0" w:color="auto"/>
        <w:bottom w:val="none" w:sz="0" w:space="0" w:color="auto"/>
        <w:right w:val="none" w:sz="0" w:space="0" w:color="auto"/>
      </w:divBdr>
    </w:div>
    <w:div w:id="1893611540">
      <w:bodyDiv w:val="1"/>
      <w:marLeft w:val="0"/>
      <w:marRight w:val="0"/>
      <w:marTop w:val="0"/>
      <w:marBottom w:val="0"/>
      <w:divBdr>
        <w:top w:val="none" w:sz="0" w:space="0" w:color="auto"/>
        <w:left w:val="none" w:sz="0" w:space="0" w:color="auto"/>
        <w:bottom w:val="none" w:sz="0" w:space="0" w:color="auto"/>
        <w:right w:val="none" w:sz="0" w:space="0" w:color="auto"/>
      </w:divBdr>
    </w:div>
    <w:div w:id="1894077484">
      <w:bodyDiv w:val="1"/>
      <w:marLeft w:val="0"/>
      <w:marRight w:val="0"/>
      <w:marTop w:val="0"/>
      <w:marBottom w:val="0"/>
      <w:divBdr>
        <w:top w:val="none" w:sz="0" w:space="0" w:color="auto"/>
        <w:left w:val="none" w:sz="0" w:space="0" w:color="auto"/>
        <w:bottom w:val="none" w:sz="0" w:space="0" w:color="auto"/>
        <w:right w:val="none" w:sz="0" w:space="0" w:color="auto"/>
      </w:divBdr>
    </w:div>
    <w:div w:id="1895198712">
      <w:bodyDiv w:val="1"/>
      <w:marLeft w:val="0"/>
      <w:marRight w:val="0"/>
      <w:marTop w:val="0"/>
      <w:marBottom w:val="0"/>
      <w:divBdr>
        <w:top w:val="none" w:sz="0" w:space="0" w:color="auto"/>
        <w:left w:val="none" w:sz="0" w:space="0" w:color="auto"/>
        <w:bottom w:val="none" w:sz="0" w:space="0" w:color="auto"/>
        <w:right w:val="none" w:sz="0" w:space="0" w:color="auto"/>
      </w:divBdr>
    </w:div>
    <w:div w:id="1896819078">
      <w:bodyDiv w:val="1"/>
      <w:marLeft w:val="0"/>
      <w:marRight w:val="0"/>
      <w:marTop w:val="0"/>
      <w:marBottom w:val="0"/>
      <w:divBdr>
        <w:top w:val="none" w:sz="0" w:space="0" w:color="auto"/>
        <w:left w:val="none" w:sz="0" w:space="0" w:color="auto"/>
        <w:bottom w:val="none" w:sz="0" w:space="0" w:color="auto"/>
        <w:right w:val="none" w:sz="0" w:space="0" w:color="auto"/>
      </w:divBdr>
    </w:div>
    <w:div w:id="1897205325">
      <w:bodyDiv w:val="1"/>
      <w:marLeft w:val="0"/>
      <w:marRight w:val="0"/>
      <w:marTop w:val="0"/>
      <w:marBottom w:val="0"/>
      <w:divBdr>
        <w:top w:val="none" w:sz="0" w:space="0" w:color="auto"/>
        <w:left w:val="none" w:sz="0" w:space="0" w:color="auto"/>
        <w:bottom w:val="none" w:sz="0" w:space="0" w:color="auto"/>
        <w:right w:val="none" w:sz="0" w:space="0" w:color="auto"/>
      </w:divBdr>
    </w:div>
    <w:div w:id="1898932384">
      <w:bodyDiv w:val="1"/>
      <w:marLeft w:val="0"/>
      <w:marRight w:val="0"/>
      <w:marTop w:val="0"/>
      <w:marBottom w:val="0"/>
      <w:divBdr>
        <w:top w:val="none" w:sz="0" w:space="0" w:color="auto"/>
        <w:left w:val="none" w:sz="0" w:space="0" w:color="auto"/>
        <w:bottom w:val="none" w:sz="0" w:space="0" w:color="auto"/>
        <w:right w:val="none" w:sz="0" w:space="0" w:color="auto"/>
      </w:divBdr>
    </w:div>
    <w:div w:id="1899707378">
      <w:bodyDiv w:val="1"/>
      <w:marLeft w:val="0"/>
      <w:marRight w:val="0"/>
      <w:marTop w:val="0"/>
      <w:marBottom w:val="0"/>
      <w:divBdr>
        <w:top w:val="none" w:sz="0" w:space="0" w:color="auto"/>
        <w:left w:val="none" w:sz="0" w:space="0" w:color="auto"/>
        <w:bottom w:val="none" w:sz="0" w:space="0" w:color="auto"/>
        <w:right w:val="none" w:sz="0" w:space="0" w:color="auto"/>
      </w:divBdr>
    </w:div>
    <w:div w:id="1900899497">
      <w:bodyDiv w:val="1"/>
      <w:marLeft w:val="0"/>
      <w:marRight w:val="0"/>
      <w:marTop w:val="0"/>
      <w:marBottom w:val="0"/>
      <w:divBdr>
        <w:top w:val="none" w:sz="0" w:space="0" w:color="auto"/>
        <w:left w:val="none" w:sz="0" w:space="0" w:color="auto"/>
        <w:bottom w:val="none" w:sz="0" w:space="0" w:color="auto"/>
        <w:right w:val="none" w:sz="0" w:space="0" w:color="auto"/>
      </w:divBdr>
    </w:div>
    <w:div w:id="1904753025">
      <w:bodyDiv w:val="1"/>
      <w:marLeft w:val="0"/>
      <w:marRight w:val="0"/>
      <w:marTop w:val="0"/>
      <w:marBottom w:val="0"/>
      <w:divBdr>
        <w:top w:val="none" w:sz="0" w:space="0" w:color="auto"/>
        <w:left w:val="none" w:sz="0" w:space="0" w:color="auto"/>
        <w:bottom w:val="none" w:sz="0" w:space="0" w:color="auto"/>
        <w:right w:val="none" w:sz="0" w:space="0" w:color="auto"/>
      </w:divBdr>
    </w:div>
    <w:div w:id="1906523260">
      <w:bodyDiv w:val="1"/>
      <w:marLeft w:val="0"/>
      <w:marRight w:val="0"/>
      <w:marTop w:val="0"/>
      <w:marBottom w:val="0"/>
      <w:divBdr>
        <w:top w:val="none" w:sz="0" w:space="0" w:color="auto"/>
        <w:left w:val="none" w:sz="0" w:space="0" w:color="auto"/>
        <w:bottom w:val="none" w:sz="0" w:space="0" w:color="auto"/>
        <w:right w:val="none" w:sz="0" w:space="0" w:color="auto"/>
      </w:divBdr>
    </w:div>
    <w:div w:id="1906603716">
      <w:bodyDiv w:val="1"/>
      <w:marLeft w:val="0"/>
      <w:marRight w:val="0"/>
      <w:marTop w:val="0"/>
      <w:marBottom w:val="0"/>
      <w:divBdr>
        <w:top w:val="none" w:sz="0" w:space="0" w:color="auto"/>
        <w:left w:val="none" w:sz="0" w:space="0" w:color="auto"/>
        <w:bottom w:val="none" w:sz="0" w:space="0" w:color="auto"/>
        <w:right w:val="none" w:sz="0" w:space="0" w:color="auto"/>
      </w:divBdr>
    </w:div>
    <w:div w:id="1907370765">
      <w:bodyDiv w:val="1"/>
      <w:marLeft w:val="0"/>
      <w:marRight w:val="0"/>
      <w:marTop w:val="0"/>
      <w:marBottom w:val="0"/>
      <w:divBdr>
        <w:top w:val="none" w:sz="0" w:space="0" w:color="auto"/>
        <w:left w:val="none" w:sz="0" w:space="0" w:color="auto"/>
        <w:bottom w:val="none" w:sz="0" w:space="0" w:color="auto"/>
        <w:right w:val="none" w:sz="0" w:space="0" w:color="auto"/>
      </w:divBdr>
    </w:div>
    <w:div w:id="1920678440">
      <w:bodyDiv w:val="1"/>
      <w:marLeft w:val="0"/>
      <w:marRight w:val="0"/>
      <w:marTop w:val="0"/>
      <w:marBottom w:val="0"/>
      <w:divBdr>
        <w:top w:val="none" w:sz="0" w:space="0" w:color="auto"/>
        <w:left w:val="none" w:sz="0" w:space="0" w:color="auto"/>
        <w:bottom w:val="none" w:sz="0" w:space="0" w:color="auto"/>
        <w:right w:val="none" w:sz="0" w:space="0" w:color="auto"/>
      </w:divBdr>
    </w:div>
    <w:div w:id="1921285890">
      <w:bodyDiv w:val="1"/>
      <w:marLeft w:val="0"/>
      <w:marRight w:val="0"/>
      <w:marTop w:val="0"/>
      <w:marBottom w:val="0"/>
      <w:divBdr>
        <w:top w:val="none" w:sz="0" w:space="0" w:color="auto"/>
        <w:left w:val="none" w:sz="0" w:space="0" w:color="auto"/>
        <w:bottom w:val="none" w:sz="0" w:space="0" w:color="auto"/>
        <w:right w:val="none" w:sz="0" w:space="0" w:color="auto"/>
      </w:divBdr>
    </w:div>
    <w:div w:id="1924948076">
      <w:bodyDiv w:val="1"/>
      <w:marLeft w:val="0"/>
      <w:marRight w:val="0"/>
      <w:marTop w:val="0"/>
      <w:marBottom w:val="0"/>
      <w:divBdr>
        <w:top w:val="none" w:sz="0" w:space="0" w:color="auto"/>
        <w:left w:val="none" w:sz="0" w:space="0" w:color="auto"/>
        <w:bottom w:val="none" w:sz="0" w:space="0" w:color="auto"/>
        <w:right w:val="none" w:sz="0" w:space="0" w:color="auto"/>
      </w:divBdr>
    </w:div>
    <w:div w:id="1925798424">
      <w:bodyDiv w:val="1"/>
      <w:marLeft w:val="0"/>
      <w:marRight w:val="0"/>
      <w:marTop w:val="0"/>
      <w:marBottom w:val="0"/>
      <w:divBdr>
        <w:top w:val="none" w:sz="0" w:space="0" w:color="auto"/>
        <w:left w:val="none" w:sz="0" w:space="0" w:color="auto"/>
        <w:bottom w:val="none" w:sz="0" w:space="0" w:color="auto"/>
        <w:right w:val="none" w:sz="0" w:space="0" w:color="auto"/>
      </w:divBdr>
    </w:div>
    <w:div w:id="1928415517">
      <w:bodyDiv w:val="1"/>
      <w:marLeft w:val="0"/>
      <w:marRight w:val="0"/>
      <w:marTop w:val="0"/>
      <w:marBottom w:val="0"/>
      <w:divBdr>
        <w:top w:val="none" w:sz="0" w:space="0" w:color="auto"/>
        <w:left w:val="none" w:sz="0" w:space="0" w:color="auto"/>
        <w:bottom w:val="none" w:sz="0" w:space="0" w:color="auto"/>
        <w:right w:val="none" w:sz="0" w:space="0" w:color="auto"/>
      </w:divBdr>
    </w:div>
    <w:div w:id="1931039716">
      <w:bodyDiv w:val="1"/>
      <w:marLeft w:val="0"/>
      <w:marRight w:val="0"/>
      <w:marTop w:val="0"/>
      <w:marBottom w:val="0"/>
      <w:divBdr>
        <w:top w:val="none" w:sz="0" w:space="0" w:color="auto"/>
        <w:left w:val="none" w:sz="0" w:space="0" w:color="auto"/>
        <w:bottom w:val="none" w:sz="0" w:space="0" w:color="auto"/>
        <w:right w:val="none" w:sz="0" w:space="0" w:color="auto"/>
      </w:divBdr>
    </w:div>
    <w:div w:id="1932086594">
      <w:bodyDiv w:val="1"/>
      <w:marLeft w:val="0"/>
      <w:marRight w:val="0"/>
      <w:marTop w:val="0"/>
      <w:marBottom w:val="0"/>
      <w:divBdr>
        <w:top w:val="none" w:sz="0" w:space="0" w:color="auto"/>
        <w:left w:val="none" w:sz="0" w:space="0" w:color="auto"/>
        <w:bottom w:val="none" w:sz="0" w:space="0" w:color="auto"/>
        <w:right w:val="none" w:sz="0" w:space="0" w:color="auto"/>
      </w:divBdr>
    </w:div>
    <w:div w:id="1932157886">
      <w:bodyDiv w:val="1"/>
      <w:marLeft w:val="0"/>
      <w:marRight w:val="0"/>
      <w:marTop w:val="0"/>
      <w:marBottom w:val="0"/>
      <w:divBdr>
        <w:top w:val="none" w:sz="0" w:space="0" w:color="auto"/>
        <w:left w:val="none" w:sz="0" w:space="0" w:color="auto"/>
        <w:bottom w:val="none" w:sz="0" w:space="0" w:color="auto"/>
        <w:right w:val="none" w:sz="0" w:space="0" w:color="auto"/>
      </w:divBdr>
    </w:div>
    <w:div w:id="1933660114">
      <w:bodyDiv w:val="1"/>
      <w:marLeft w:val="0"/>
      <w:marRight w:val="0"/>
      <w:marTop w:val="0"/>
      <w:marBottom w:val="0"/>
      <w:divBdr>
        <w:top w:val="none" w:sz="0" w:space="0" w:color="auto"/>
        <w:left w:val="none" w:sz="0" w:space="0" w:color="auto"/>
        <w:bottom w:val="none" w:sz="0" w:space="0" w:color="auto"/>
        <w:right w:val="none" w:sz="0" w:space="0" w:color="auto"/>
      </w:divBdr>
    </w:div>
    <w:div w:id="1934242682">
      <w:bodyDiv w:val="1"/>
      <w:marLeft w:val="0"/>
      <w:marRight w:val="0"/>
      <w:marTop w:val="0"/>
      <w:marBottom w:val="0"/>
      <w:divBdr>
        <w:top w:val="none" w:sz="0" w:space="0" w:color="auto"/>
        <w:left w:val="none" w:sz="0" w:space="0" w:color="auto"/>
        <w:bottom w:val="none" w:sz="0" w:space="0" w:color="auto"/>
        <w:right w:val="none" w:sz="0" w:space="0" w:color="auto"/>
      </w:divBdr>
    </w:div>
    <w:div w:id="1936553612">
      <w:bodyDiv w:val="1"/>
      <w:marLeft w:val="0"/>
      <w:marRight w:val="0"/>
      <w:marTop w:val="0"/>
      <w:marBottom w:val="0"/>
      <w:divBdr>
        <w:top w:val="none" w:sz="0" w:space="0" w:color="auto"/>
        <w:left w:val="none" w:sz="0" w:space="0" w:color="auto"/>
        <w:bottom w:val="none" w:sz="0" w:space="0" w:color="auto"/>
        <w:right w:val="none" w:sz="0" w:space="0" w:color="auto"/>
      </w:divBdr>
    </w:div>
    <w:div w:id="1936786313">
      <w:bodyDiv w:val="1"/>
      <w:marLeft w:val="0"/>
      <w:marRight w:val="0"/>
      <w:marTop w:val="0"/>
      <w:marBottom w:val="0"/>
      <w:divBdr>
        <w:top w:val="none" w:sz="0" w:space="0" w:color="auto"/>
        <w:left w:val="none" w:sz="0" w:space="0" w:color="auto"/>
        <w:bottom w:val="none" w:sz="0" w:space="0" w:color="auto"/>
        <w:right w:val="none" w:sz="0" w:space="0" w:color="auto"/>
      </w:divBdr>
    </w:div>
    <w:div w:id="1942372243">
      <w:bodyDiv w:val="1"/>
      <w:marLeft w:val="0"/>
      <w:marRight w:val="0"/>
      <w:marTop w:val="0"/>
      <w:marBottom w:val="0"/>
      <w:divBdr>
        <w:top w:val="none" w:sz="0" w:space="0" w:color="auto"/>
        <w:left w:val="none" w:sz="0" w:space="0" w:color="auto"/>
        <w:bottom w:val="none" w:sz="0" w:space="0" w:color="auto"/>
        <w:right w:val="none" w:sz="0" w:space="0" w:color="auto"/>
      </w:divBdr>
    </w:div>
    <w:div w:id="1945065595">
      <w:bodyDiv w:val="1"/>
      <w:marLeft w:val="0"/>
      <w:marRight w:val="0"/>
      <w:marTop w:val="0"/>
      <w:marBottom w:val="0"/>
      <w:divBdr>
        <w:top w:val="none" w:sz="0" w:space="0" w:color="auto"/>
        <w:left w:val="none" w:sz="0" w:space="0" w:color="auto"/>
        <w:bottom w:val="none" w:sz="0" w:space="0" w:color="auto"/>
        <w:right w:val="none" w:sz="0" w:space="0" w:color="auto"/>
      </w:divBdr>
    </w:div>
    <w:div w:id="1946381874">
      <w:bodyDiv w:val="1"/>
      <w:marLeft w:val="0"/>
      <w:marRight w:val="0"/>
      <w:marTop w:val="0"/>
      <w:marBottom w:val="0"/>
      <w:divBdr>
        <w:top w:val="none" w:sz="0" w:space="0" w:color="auto"/>
        <w:left w:val="none" w:sz="0" w:space="0" w:color="auto"/>
        <w:bottom w:val="none" w:sz="0" w:space="0" w:color="auto"/>
        <w:right w:val="none" w:sz="0" w:space="0" w:color="auto"/>
      </w:divBdr>
    </w:div>
    <w:div w:id="1949046252">
      <w:bodyDiv w:val="1"/>
      <w:marLeft w:val="0"/>
      <w:marRight w:val="0"/>
      <w:marTop w:val="0"/>
      <w:marBottom w:val="0"/>
      <w:divBdr>
        <w:top w:val="none" w:sz="0" w:space="0" w:color="auto"/>
        <w:left w:val="none" w:sz="0" w:space="0" w:color="auto"/>
        <w:bottom w:val="none" w:sz="0" w:space="0" w:color="auto"/>
        <w:right w:val="none" w:sz="0" w:space="0" w:color="auto"/>
      </w:divBdr>
    </w:div>
    <w:div w:id="1954048031">
      <w:bodyDiv w:val="1"/>
      <w:marLeft w:val="0"/>
      <w:marRight w:val="0"/>
      <w:marTop w:val="0"/>
      <w:marBottom w:val="0"/>
      <w:divBdr>
        <w:top w:val="none" w:sz="0" w:space="0" w:color="auto"/>
        <w:left w:val="none" w:sz="0" w:space="0" w:color="auto"/>
        <w:bottom w:val="none" w:sz="0" w:space="0" w:color="auto"/>
        <w:right w:val="none" w:sz="0" w:space="0" w:color="auto"/>
      </w:divBdr>
    </w:div>
    <w:div w:id="1957174039">
      <w:bodyDiv w:val="1"/>
      <w:marLeft w:val="0"/>
      <w:marRight w:val="0"/>
      <w:marTop w:val="0"/>
      <w:marBottom w:val="0"/>
      <w:divBdr>
        <w:top w:val="none" w:sz="0" w:space="0" w:color="auto"/>
        <w:left w:val="none" w:sz="0" w:space="0" w:color="auto"/>
        <w:bottom w:val="none" w:sz="0" w:space="0" w:color="auto"/>
        <w:right w:val="none" w:sz="0" w:space="0" w:color="auto"/>
      </w:divBdr>
    </w:div>
    <w:div w:id="1957827441">
      <w:bodyDiv w:val="1"/>
      <w:marLeft w:val="0"/>
      <w:marRight w:val="0"/>
      <w:marTop w:val="0"/>
      <w:marBottom w:val="0"/>
      <w:divBdr>
        <w:top w:val="none" w:sz="0" w:space="0" w:color="auto"/>
        <w:left w:val="none" w:sz="0" w:space="0" w:color="auto"/>
        <w:bottom w:val="none" w:sz="0" w:space="0" w:color="auto"/>
        <w:right w:val="none" w:sz="0" w:space="0" w:color="auto"/>
      </w:divBdr>
    </w:div>
    <w:div w:id="1963923049">
      <w:bodyDiv w:val="1"/>
      <w:marLeft w:val="0"/>
      <w:marRight w:val="0"/>
      <w:marTop w:val="0"/>
      <w:marBottom w:val="0"/>
      <w:divBdr>
        <w:top w:val="none" w:sz="0" w:space="0" w:color="auto"/>
        <w:left w:val="none" w:sz="0" w:space="0" w:color="auto"/>
        <w:bottom w:val="none" w:sz="0" w:space="0" w:color="auto"/>
        <w:right w:val="none" w:sz="0" w:space="0" w:color="auto"/>
      </w:divBdr>
    </w:div>
    <w:div w:id="1967810159">
      <w:bodyDiv w:val="1"/>
      <w:marLeft w:val="0"/>
      <w:marRight w:val="0"/>
      <w:marTop w:val="0"/>
      <w:marBottom w:val="0"/>
      <w:divBdr>
        <w:top w:val="none" w:sz="0" w:space="0" w:color="auto"/>
        <w:left w:val="none" w:sz="0" w:space="0" w:color="auto"/>
        <w:bottom w:val="none" w:sz="0" w:space="0" w:color="auto"/>
        <w:right w:val="none" w:sz="0" w:space="0" w:color="auto"/>
      </w:divBdr>
    </w:div>
    <w:div w:id="1969123136">
      <w:bodyDiv w:val="1"/>
      <w:marLeft w:val="0"/>
      <w:marRight w:val="0"/>
      <w:marTop w:val="0"/>
      <w:marBottom w:val="0"/>
      <w:divBdr>
        <w:top w:val="none" w:sz="0" w:space="0" w:color="auto"/>
        <w:left w:val="none" w:sz="0" w:space="0" w:color="auto"/>
        <w:bottom w:val="none" w:sz="0" w:space="0" w:color="auto"/>
        <w:right w:val="none" w:sz="0" w:space="0" w:color="auto"/>
      </w:divBdr>
    </w:div>
    <w:div w:id="1975477625">
      <w:bodyDiv w:val="1"/>
      <w:marLeft w:val="0"/>
      <w:marRight w:val="0"/>
      <w:marTop w:val="0"/>
      <w:marBottom w:val="0"/>
      <w:divBdr>
        <w:top w:val="none" w:sz="0" w:space="0" w:color="auto"/>
        <w:left w:val="none" w:sz="0" w:space="0" w:color="auto"/>
        <w:bottom w:val="none" w:sz="0" w:space="0" w:color="auto"/>
        <w:right w:val="none" w:sz="0" w:space="0" w:color="auto"/>
      </w:divBdr>
    </w:div>
    <w:div w:id="1978339475">
      <w:bodyDiv w:val="1"/>
      <w:marLeft w:val="0"/>
      <w:marRight w:val="0"/>
      <w:marTop w:val="0"/>
      <w:marBottom w:val="0"/>
      <w:divBdr>
        <w:top w:val="none" w:sz="0" w:space="0" w:color="auto"/>
        <w:left w:val="none" w:sz="0" w:space="0" w:color="auto"/>
        <w:bottom w:val="none" w:sz="0" w:space="0" w:color="auto"/>
        <w:right w:val="none" w:sz="0" w:space="0" w:color="auto"/>
      </w:divBdr>
    </w:div>
    <w:div w:id="1979451180">
      <w:bodyDiv w:val="1"/>
      <w:marLeft w:val="0"/>
      <w:marRight w:val="0"/>
      <w:marTop w:val="0"/>
      <w:marBottom w:val="0"/>
      <w:divBdr>
        <w:top w:val="none" w:sz="0" w:space="0" w:color="auto"/>
        <w:left w:val="none" w:sz="0" w:space="0" w:color="auto"/>
        <w:bottom w:val="none" w:sz="0" w:space="0" w:color="auto"/>
        <w:right w:val="none" w:sz="0" w:space="0" w:color="auto"/>
      </w:divBdr>
    </w:div>
    <w:div w:id="1981766491">
      <w:bodyDiv w:val="1"/>
      <w:marLeft w:val="0"/>
      <w:marRight w:val="0"/>
      <w:marTop w:val="0"/>
      <w:marBottom w:val="0"/>
      <w:divBdr>
        <w:top w:val="none" w:sz="0" w:space="0" w:color="auto"/>
        <w:left w:val="none" w:sz="0" w:space="0" w:color="auto"/>
        <w:bottom w:val="none" w:sz="0" w:space="0" w:color="auto"/>
        <w:right w:val="none" w:sz="0" w:space="0" w:color="auto"/>
      </w:divBdr>
    </w:div>
    <w:div w:id="1981954710">
      <w:bodyDiv w:val="1"/>
      <w:marLeft w:val="0"/>
      <w:marRight w:val="0"/>
      <w:marTop w:val="0"/>
      <w:marBottom w:val="0"/>
      <w:divBdr>
        <w:top w:val="none" w:sz="0" w:space="0" w:color="auto"/>
        <w:left w:val="none" w:sz="0" w:space="0" w:color="auto"/>
        <w:bottom w:val="none" w:sz="0" w:space="0" w:color="auto"/>
        <w:right w:val="none" w:sz="0" w:space="0" w:color="auto"/>
      </w:divBdr>
    </w:div>
    <w:div w:id="1985038946">
      <w:bodyDiv w:val="1"/>
      <w:marLeft w:val="0"/>
      <w:marRight w:val="0"/>
      <w:marTop w:val="0"/>
      <w:marBottom w:val="0"/>
      <w:divBdr>
        <w:top w:val="none" w:sz="0" w:space="0" w:color="auto"/>
        <w:left w:val="none" w:sz="0" w:space="0" w:color="auto"/>
        <w:bottom w:val="none" w:sz="0" w:space="0" w:color="auto"/>
        <w:right w:val="none" w:sz="0" w:space="0" w:color="auto"/>
      </w:divBdr>
    </w:div>
    <w:div w:id="1985238341">
      <w:bodyDiv w:val="1"/>
      <w:marLeft w:val="0"/>
      <w:marRight w:val="0"/>
      <w:marTop w:val="0"/>
      <w:marBottom w:val="0"/>
      <w:divBdr>
        <w:top w:val="none" w:sz="0" w:space="0" w:color="auto"/>
        <w:left w:val="none" w:sz="0" w:space="0" w:color="auto"/>
        <w:bottom w:val="none" w:sz="0" w:space="0" w:color="auto"/>
        <w:right w:val="none" w:sz="0" w:space="0" w:color="auto"/>
      </w:divBdr>
    </w:div>
    <w:div w:id="1989162966">
      <w:bodyDiv w:val="1"/>
      <w:marLeft w:val="0"/>
      <w:marRight w:val="0"/>
      <w:marTop w:val="0"/>
      <w:marBottom w:val="0"/>
      <w:divBdr>
        <w:top w:val="none" w:sz="0" w:space="0" w:color="auto"/>
        <w:left w:val="none" w:sz="0" w:space="0" w:color="auto"/>
        <w:bottom w:val="none" w:sz="0" w:space="0" w:color="auto"/>
        <w:right w:val="none" w:sz="0" w:space="0" w:color="auto"/>
      </w:divBdr>
    </w:div>
    <w:div w:id="1990939397">
      <w:bodyDiv w:val="1"/>
      <w:marLeft w:val="0"/>
      <w:marRight w:val="0"/>
      <w:marTop w:val="0"/>
      <w:marBottom w:val="0"/>
      <w:divBdr>
        <w:top w:val="none" w:sz="0" w:space="0" w:color="auto"/>
        <w:left w:val="none" w:sz="0" w:space="0" w:color="auto"/>
        <w:bottom w:val="none" w:sz="0" w:space="0" w:color="auto"/>
        <w:right w:val="none" w:sz="0" w:space="0" w:color="auto"/>
      </w:divBdr>
    </w:div>
    <w:div w:id="1991788633">
      <w:bodyDiv w:val="1"/>
      <w:marLeft w:val="0"/>
      <w:marRight w:val="0"/>
      <w:marTop w:val="0"/>
      <w:marBottom w:val="0"/>
      <w:divBdr>
        <w:top w:val="none" w:sz="0" w:space="0" w:color="auto"/>
        <w:left w:val="none" w:sz="0" w:space="0" w:color="auto"/>
        <w:bottom w:val="none" w:sz="0" w:space="0" w:color="auto"/>
        <w:right w:val="none" w:sz="0" w:space="0" w:color="auto"/>
      </w:divBdr>
    </w:div>
    <w:div w:id="1992977162">
      <w:bodyDiv w:val="1"/>
      <w:marLeft w:val="0"/>
      <w:marRight w:val="0"/>
      <w:marTop w:val="0"/>
      <w:marBottom w:val="0"/>
      <w:divBdr>
        <w:top w:val="none" w:sz="0" w:space="0" w:color="auto"/>
        <w:left w:val="none" w:sz="0" w:space="0" w:color="auto"/>
        <w:bottom w:val="none" w:sz="0" w:space="0" w:color="auto"/>
        <w:right w:val="none" w:sz="0" w:space="0" w:color="auto"/>
      </w:divBdr>
    </w:div>
    <w:div w:id="1993752769">
      <w:bodyDiv w:val="1"/>
      <w:marLeft w:val="0"/>
      <w:marRight w:val="0"/>
      <w:marTop w:val="0"/>
      <w:marBottom w:val="0"/>
      <w:divBdr>
        <w:top w:val="none" w:sz="0" w:space="0" w:color="auto"/>
        <w:left w:val="none" w:sz="0" w:space="0" w:color="auto"/>
        <w:bottom w:val="none" w:sz="0" w:space="0" w:color="auto"/>
        <w:right w:val="none" w:sz="0" w:space="0" w:color="auto"/>
      </w:divBdr>
    </w:div>
    <w:div w:id="1998728854">
      <w:bodyDiv w:val="1"/>
      <w:marLeft w:val="0"/>
      <w:marRight w:val="0"/>
      <w:marTop w:val="0"/>
      <w:marBottom w:val="0"/>
      <w:divBdr>
        <w:top w:val="none" w:sz="0" w:space="0" w:color="auto"/>
        <w:left w:val="none" w:sz="0" w:space="0" w:color="auto"/>
        <w:bottom w:val="none" w:sz="0" w:space="0" w:color="auto"/>
        <w:right w:val="none" w:sz="0" w:space="0" w:color="auto"/>
      </w:divBdr>
    </w:div>
    <w:div w:id="1998731303">
      <w:bodyDiv w:val="1"/>
      <w:marLeft w:val="0"/>
      <w:marRight w:val="0"/>
      <w:marTop w:val="0"/>
      <w:marBottom w:val="0"/>
      <w:divBdr>
        <w:top w:val="none" w:sz="0" w:space="0" w:color="auto"/>
        <w:left w:val="none" w:sz="0" w:space="0" w:color="auto"/>
        <w:bottom w:val="none" w:sz="0" w:space="0" w:color="auto"/>
        <w:right w:val="none" w:sz="0" w:space="0" w:color="auto"/>
      </w:divBdr>
    </w:div>
    <w:div w:id="2001156223">
      <w:bodyDiv w:val="1"/>
      <w:marLeft w:val="0"/>
      <w:marRight w:val="0"/>
      <w:marTop w:val="0"/>
      <w:marBottom w:val="0"/>
      <w:divBdr>
        <w:top w:val="none" w:sz="0" w:space="0" w:color="auto"/>
        <w:left w:val="none" w:sz="0" w:space="0" w:color="auto"/>
        <w:bottom w:val="none" w:sz="0" w:space="0" w:color="auto"/>
        <w:right w:val="none" w:sz="0" w:space="0" w:color="auto"/>
      </w:divBdr>
    </w:div>
    <w:div w:id="2001541206">
      <w:bodyDiv w:val="1"/>
      <w:marLeft w:val="0"/>
      <w:marRight w:val="0"/>
      <w:marTop w:val="0"/>
      <w:marBottom w:val="0"/>
      <w:divBdr>
        <w:top w:val="none" w:sz="0" w:space="0" w:color="auto"/>
        <w:left w:val="none" w:sz="0" w:space="0" w:color="auto"/>
        <w:bottom w:val="none" w:sz="0" w:space="0" w:color="auto"/>
        <w:right w:val="none" w:sz="0" w:space="0" w:color="auto"/>
      </w:divBdr>
    </w:div>
    <w:div w:id="2006203700">
      <w:bodyDiv w:val="1"/>
      <w:marLeft w:val="0"/>
      <w:marRight w:val="0"/>
      <w:marTop w:val="0"/>
      <w:marBottom w:val="0"/>
      <w:divBdr>
        <w:top w:val="none" w:sz="0" w:space="0" w:color="auto"/>
        <w:left w:val="none" w:sz="0" w:space="0" w:color="auto"/>
        <w:bottom w:val="none" w:sz="0" w:space="0" w:color="auto"/>
        <w:right w:val="none" w:sz="0" w:space="0" w:color="auto"/>
      </w:divBdr>
    </w:div>
    <w:div w:id="2010406876">
      <w:bodyDiv w:val="1"/>
      <w:marLeft w:val="0"/>
      <w:marRight w:val="0"/>
      <w:marTop w:val="0"/>
      <w:marBottom w:val="0"/>
      <w:divBdr>
        <w:top w:val="none" w:sz="0" w:space="0" w:color="auto"/>
        <w:left w:val="none" w:sz="0" w:space="0" w:color="auto"/>
        <w:bottom w:val="none" w:sz="0" w:space="0" w:color="auto"/>
        <w:right w:val="none" w:sz="0" w:space="0" w:color="auto"/>
      </w:divBdr>
    </w:div>
    <w:div w:id="2013994595">
      <w:bodyDiv w:val="1"/>
      <w:marLeft w:val="0"/>
      <w:marRight w:val="0"/>
      <w:marTop w:val="0"/>
      <w:marBottom w:val="0"/>
      <w:divBdr>
        <w:top w:val="none" w:sz="0" w:space="0" w:color="auto"/>
        <w:left w:val="none" w:sz="0" w:space="0" w:color="auto"/>
        <w:bottom w:val="none" w:sz="0" w:space="0" w:color="auto"/>
        <w:right w:val="none" w:sz="0" w:space="0" w:color="auto"/>
      </w:divBdr>
    </w:div>
    <w:div w:id="2014264232">
      <w:bodyDiv w:val="1"/>
      <w:marLeft w:val="0"/>
      <w:marRight w:val="0"/>
      <w:marTop w:val="0"/>
      <w:marBottom w:val="0"/>
      <w:divBdr>
        <w:top w:val="none" w:sz="0" w:space="0" w:color="auto"/>
        <w:left w:val="none" w:sz="0" w:space="0" w:color="auto"/>
        <w:bottom w:val="none" w:sz="0" w:space="0" w:color="auto"/>
        <w:right w:val="none" w:sz="0" w:space="0" w:color="auto"/>
      </w:divBdr>
    </w:div>
    <w:div w:id="2015917229">
      <w:bodyDiv w:val="1"/>
      <w:marLeft w:val="0"/>
      <w:marRight w:val="0"/>
      <w:marTop w:val="0"/>
      <w:marBottom w:val="0"/>
      <w:divBdr>
        <w:top w:val="none" w:sz="0" w:space="0" w:color="auto"/>
        <w:left w:val="none" w:sz="0" w:space="0" w:color="auto"/>
        <w:bottom w:val="none" w:sz="0" w:space="0" w:color="auto"/>
        <w:right w:val="none" w:sz="0" w:space="0" w:color="auto"/>
      </w:divBdr>
    </w:div>
    <w:div w:id="2017921422">
      <w:bodyDiv w:val="1"/>
      <w:marLeft w:val="0"/>
      <w:marRight w:val="0"/>
      <w:marTop w:val="0"/>
      <w:marBottom w:val="0"/>
      <w:divBdr>
        <w:top w:val="none" w:sz="0" w:space="0" w:color="auto"/>
        <w:left w:val="none" w:sz="0" w:space="0" w:color="auto"/>
        <w:bottom w:val="none" w:sz="0" w:space="0" w:color="auto"/>
        <w:right w:val="none" w:sz="0" w:space="0" w:color="auto"/>
      </w:divBdr>
    </w:div>
    <w:div w:id="2020808018">
      <w:bodyDiv w:val="1"/>
      <w:marLeft w:val="0"/>
      <w:marRight w:val="0"/>
      <w:marTop w:val="0"/>
      <w:marBottom w:val="0"/>
      <w:divBdr>
        <w:top w:val="none" w:sz="0" w:space="0" w:color="auto"/>
        <w:left w:val="none" w:sz="0" w:space="0" w:color="auto"/>
        <w:bottom w:val="none" w:sz="0" w:space="0" w:color="auto"/>
        <w:right w:val="none" w:sz="0" w:space="0" w:color="auto"/>
      </w:divBdr>
    </w:div>
    <w:div w:id="2025210514">
      <w:bodyDiv w:val="1"/>
      <w:marLeft w:val="0"/>
      <w:marRight w:val="0"/>
      <w:marTop w:val="0"/>
      <w:marBottom w:val="0"/>
      <w:divBdr>
        <w:top w:val="none" w:sz="0" w:space="0" w:color="auto"/>
        <w:left w:val="none" w:sz="0" w:space="0" w:color="auto"/>
        <w:bottom w:val="none" w:sz="0" w:space="0" w:color="auto"/>
        <w:right w:val="none" w:sz="0" w:space="0" w:color="auto"/>
      </w:divBdr>
    </w:div>
    <w:div w:id="2030446060">
      <w:bodyDiv w:val="1"/>
      <w:marLeft w:val="0"/>
      <w:marRight w:val="0"/>
      <w:marTop w:val="0"/>
      <w:marBottom w:val="0"/>
      <w:divBdr>
        <w:top w:val="none" w:sz="0" w:space="0" w:color="auto"/>
        <w:left w:val="none" w:sz="0" w:space="0" w:color="auto"/>
        <w:bottom w:val="none" w:sz="0" w:space="0" w:color="auto"/>
        <w:right w:val="none" w:sz="0" w:space="0" w:color="auto"/>
      </w:divBdr>
    </w:div>
    <w:div w:id="2031756090">
      <w:bodyDiv w:val="1"/>
      <w:marLeft w:val="0"/>
      <w:marRight w:val="0"/>
      <w:marTop w:val="0"/>
      <w:marBottom w:val="0"/>
      <w:divBdr>
        <w:top w:val="none" w:sz="0" w:space="0" w:color="auto"/>
        <w:left w:val="none" w:sz="0" w:space="0" w:color="auto"/>
        <w:bottom w:val="none" w:sz="0" w:space="0" w:color="auto"/>
        <w:right w:val="none" w:sz="0" w:space="0" w:color="auto"/>
      </w:divBdr>
    </w:div>
    <w:div w:id="2032873549">
      <w:bodyDiv w:val="1"/>
      <w:marLeft w:val="0"/>
      <w:marRight w:val="0"/>
      <w:marTop w:val="0"/>
      <w:marBottom w:val="0"/>
      <w:divBdr>
        <w:top w:val="none" w:sz="0" w:space="0" w:color="auto"/>
        <w:left w:val="none" w:sz="0" w:space="0" w:color="auto"/>
        <w:bottom w:val="none" w:sz="0" w:space="0" w:color="auto"/>
        <w:right w:val="none" w:sz="0" w:space="0" w:color="auto"/>
      </w:divBdr>
    </w:div>
    <w:div w:id="2036734803">
      <w:bodyDiv w:val="1"/>
      <w:marLeft w:val="0"/>
      <w:marRight w:val="0"/>
      <w:marTop w:val="0"/>
      <w:marBottom w:val="0"/>
      <w:divBdr>
        <w:top w:val="none" w:sz="0" w:space="0" w:color="auto"/>
        <w:left w:val="none" w:sz="0" w:space="0" w:color="auto"/>
        <w:bottom w:val="none" w:sz="0" w:space="0" w:color="auto"/>
        <w:right w:val="none" w:sz="0" w:space="0" w:color="auto"/>
      </w:divBdr>
    </w:div>
    <w:div w:id="2037849676">
      <w:bodyDiv w:val="1"/>
      <w:marLeft w:val="0"/>
      <w:marRight w:val="0"/>
      <w:marTop w:val="0"/>
      <w:marBottom w:val="0"/>
      <w:divBdr>
        <w:top w:val="none" w:sz="0" w:space="0" w:color="auto"/>
        <w:left w:val="none" w:sz="0" w:space="0" w:color="auto"/>
        <w:bottom w:val="none" w:sz="0" w:space="0" w:color="auto"/>
        <w:right w:val="none" w:sz="0" w:space="0" w:color="auto"/>
      </w:divBdr>
    </w:div>
    <w:div w:id="2041008666">
      <w:bodyDiv w:val="1"/>
      <w:marLeft w:val="0"/>
      <w:marRight w:val="0"/>
      <w:marTop w:val="0"/>
      <w:marBottom w:val="0"/>
      <w:divBdr>
        <w:top w:val="none" w:sz="0" w:space="0" w:color="auto"/>
        <w:left w:val="none" w:sz="0" w:space="0" w:color="auto"/>
        <w:bottom w:val="none" w:sz="0" w:space="0" w:color="auto"/>
        <w:right w:val="none" w:sz="0" w:space="0" w:color="auto"/>
      </w:divBdr>
    </w:div>
    <w:div w:id="2041196816">
      <w:bodyDiv w:val="1"/>
      <w:marLeft w:val="0"/>
      <w:marRight w:val="0"/>
      <w:marTop w:val="0"/>
      <w:marBottom w:val="0"/>
      <w:divBdr>
        <w:top w:val="none" w:sz="0" w:space="0" w:color="auto"/>
        <w:left w:val="none" w:sz="0" w:space="0" w:color="auto"/>
        <w:bottom w:val="none" w:sz="0" w:space="0" w:color="auto"/>
        <w:right w:val="none" w:sz="0" w:space="0" w:color="auto"/>
      </w:divBdr>
    </w:div>
    <w:div w:id="2042700535">
      <w:bodyDiv w:val="1"/>
      <w:marLeft w:val="0"/>
      <w:marRight w:val="0"/>
      <w:marTop w:val="0"/>
      <w:marBottom w:val="0"/>
      <w:divBdr>
        <w:top w:val="none" w:sz="0" w:space="0" w:color="auto"/>
        <w:left w:val="none" w:sz="0" w:space="0" w:color="auto"/>
        <w:bottom w:val="none" w:sz="0" w:space="0" w:color="auto"/>
        <w:right w:val="none" w:sz="0" w:space="0" w:color="auto"/>
      </w:divBdr>
    </w:div>
    <w:div w:id="2042706536">
      <w:bodyDiv w:val="1"/>
      <w:marLeft w:val="0"/>
      <w:marRight w:val="0"/>
      <w:marTop w:val="0"/>
      <w:marBottom w:val="0"/>
      <w:divBdr>
        <w:top w:val="none" w:sz="0" w:space="0" w:color="auto"/>
        <w:left w:val="none" w:sz="0" w:space="0" w:color="auto"/>
        <w:bottom w:val="none" w:sz="0" w:space="0" w:color="auto"/>
        <w:right w:val="none" w:sz="0" w:space="0" w:color="auto"/>
      </w:divBdr>
    </w:div>
    <w:div w:id="2046055739">
      <w:bodyDiv w:val="1"/>
      <w:marLeft w:val="0"/>
      <w:marRight w:val="0"/>
      <w:marTop w:val="0"/>
      <w:marBottom w:val="0"/>
      <w:divBdr>
        <w:top w:val="none" w:sz="0" w:space="0" w:color="auto"/>
        <w:left w:val="none" w:sz="0" w:space="0" w:color="auto"/>
        <w:bottom w:val="none" w:sz="0" w:space="0" w:color="auto"/>
        <w:right w:val="none" w:sz="0" w:space="0" w:color="auto"/>
      </w:divBdr>
    </w:div>
    <w:div w:id="2047677415">
      <w:bodyDiv w:val="1"/>
      <w:marLeft w:val="0"/>
      <w:marRight w:val="0"/>
      <w:marTop w:val="0"/>
      <w:marBottom w:val="0"/>
      <w:divBdr>
        <w:top w:val="none" w:sz="0" w:space="0" w:color="auto"/>
        <w:left w:val="none" w:sz="0" w:space="0" w:color="auto"/>
        <w:bottom w:val="none" w:sz="0" w:space="0" w:color="auto"/>
        <w:right w:val="none" w:sz="0" w:space="0" w:color="auto"/>
      </w:divBdr>
    </w:div>
    <w:div w:id="2050952375">
      <w:bodyDiv w:val="1"/>
      <w:marLeft w:val="0"/>
      <w:marRight w:val="0"/>
      <w:marTop w:val="0"/>
      <w:marBottom w:val="0"/>
      <w:divBdr>
        <w:top w:val="none" w:sz="0" w:space="0" w:color="auto"/>
        <w:left w:val="none" w:sz="0" w:space="0" w:color="auto"/>
        <w:bottom w:val="none" w:sz="0" w:space="0" w:color="auto"/>
        <w:right w:val="none" w:sz="0" w:space="0" w:color="auto"/>
      </w:divBdr>
    </w:div>
    <w:div w:id="2053188029">
      <w:bodyDiv w:val="1"/>
      <w:marLeft w:val="0"/>
      <w:marRight w:val="0"/>
      <w:marTop w:val="0"/>
      <w:marBottom w:val="0"/>
      <w:divBdr>
        <w:top w:val="none" w:sz="0" w:space="0" w:color="auto"/>
        <w:left w:val="none" w:sz="0" w:space="0" w:color="auto"/>
        <w:bottom w:val="none" w:sz="0" w:space="0" w:color="auto"/>
        <w:right w:val="none" w:sz="0" w:space="0" w:color="auto"/>
      </w:divBdr>
    </w:div>
    <w:div w:id="2053573580">
      <w:bodyDiv w:val="1"/>
      <w:marLeft w:val="0"/>
      <w:marRight w:val="0"/>
      <w:marTop w:val="0"/>
      <w:marBottom w:val="0"/>
      <w:divBdr>
        <w:top w:val="none" w:sz="0" w:space="0" w:color="auto"/>
        <w:left w:val="none" w:sz="0" w:space="0" w:color="auto"/>
        <w:bottom w:val="none" w:sz="0" w:space="0" w:color="auto"/>
        <w:right w:val="none" w:sz="0" w:space="0" w:color="auto"/>
      </w:divBdr>
    </w:div>
    <w:div w:id="2053648086">
      <w:bodyDiv w:val="1"/>
      <w:marLeft w:val="0"/>
      <w:marRight w:val="0"/>
      <w:marTop w:val="0"/>
      <w:marBottom w:val="0"/>
      <w:divBdr>
        <w:top w:val="none" w:sz="0" w:space="0" w:color="auto"/>
        <w:left w:val="none" w:sz="0" w:space="0" w:color="auto"/>
        <w:bottom w:val="none" w:sz="0" w:space="0" w:color="auto"/>
        <w:right w:val="none" w:sz="0" w:space="0" w:color="auto"/>
      </w:divBdr>
    </w:div>
    <w:div w:id="2054960178">
      <w:bodyDiv w:val="1"/>
      <w:marLeft w:val="0"/>
      <w:marRight w:val="0"/>
      <w:marTop w:val="0"/>
      <w:marBottom w:val="0"/>
      <w:divBdr>
        <w:top w:val="none" w:sz="0" w:space="0" w:color="auto"/>
        <w:left w:val="none" w:sz="0" w:space="0" w:color="auto"/>
        <w:bottom w:val="none" w:sz="0" w:space="0" w:color="auto"/>
        <w:right w:val="none" w:sz="0" w:space="0" w:color="auto"/>
      </w:divBdr>
    </w:div>
    <w:div w:id="2057047926">
      <w:bodyDiv w:val="1"/>
      <w:marLeft w:val="0"/>
      <w:marRight w:val="0"/>
      <w:marTop w:val="0"/>
      <w:marBottom w:val="0"/>
      <w:divBdr>
        <w:top w:val="none" w:sz="0" w:space="0" w:color="auto"/>
        <w:left w:val="none" w:sz="0" w:space="0" w:color="auto"/>
        <w:bottom w:val="none" w:sz="0" w:space="0" w:color="auto"/>
        <w:right w:val="none" w:sz="0" w:space="0" w:color="auto"/>
      </w:divBdr>
    </w:div>
    <w:div w:id="2057466628">
      <w:bodyDiv w:val="1"/>
      <w:marLeft w:val="0"/>
      <w:marRight w:val="0"/>
      <w:marTop w:val="0"/>
      <w:marBottom w:val="0"/>
      <w:divBdr>
        <w:top w:val="none" w:sz="0" w:space="0" w:color="auto"/>
        <w:left w:val="none" w:sz="0" w:space="0" w:color="auto"/>
        <w:bottom w:val="none" w:sz="0" w:space="0" w:color="auto"/>
        <w:right w:val="none" w:sz="0" w:space="0" w:color="auto"/>
      </w:divBdr>
    </w:div>
    <w:div w:id="2058312435">
      <w:bodyDiv w:val="1"/>
      <w:marLeft w:val="0"/>
      <w:marRight w:val="0"/>
      <w:marTop w:val="0"/>
      <w:marBottom w:val="0"/>
      <w:divBdr>
        <w:top w:val="none" w:sz="0" w:space="0" w:color="auto"/>
        <w:left w:val="none" w:sz="0" w:space="0" w:color="auto"/>
        <w:bottom w:val="none" w:sz="0" w:space="0" w:color="auto"/>
        <w:right w:val="none" w:sz="0" w:space="0" w:color="auto"/>
      </w:divBdr>
    </w:div>
    <w:div w:id="2059277793">
      <w:bodyDiv w:val="1"/>
      <w:marLeft w:val="0"/>
      <w:marRight w:val="0"/>
      <w:marTop w:val="0"/>
      <w:marBottom w:val="0"/>
      <w:divBdr>
        <w:top w:val="none" w:sz="0" w:space="0" w:color="auto"/>
        <w:left w:val="none" w:sz="0" w:space="0" w:color="auto"/>
        <w:bottom w:val="none" w:sz="0" w:space="0" w:color="auto"/>
        <w:right w:val="none" w:sz="0" w:space="0" w:color="auto"/>
      </w:divBdr>
    </w:div>
    <w:div w:id="2061129603">
      <w:bodyDiv w:val="1"/>
      <w:marLeft w:val="0"/>
      <w:marRight w:val="0"/>
      <w:marTop w:val="0"/>
      <w:marBottom w:val="0"/>
      <w:divBdr>
        <w:top w:val="none" w:sz="0" w:space="0" w:color="auto"/>
        <w:left w:val="none" w:sz="0" w:space="0" w:color="auto"/>
        <w:bottom w:val="none" w:sz="0" w:space="0" w:color="auto"/>
        <w:right w:val="none" w:sz="0" w:space="0" w:color="auto"/>
      </w:divBdr>
    </w:div>
    <w:div w:id="2061322959">
      <w:bodyDiv w:val="1"/>
      <w:marLeft w:val="0"/>
      <w:marRight w:val="0"/>
      <w:marTop w:val="0"/>
      <w:marBottom w:val="0"/>
      <w:divBdr>
        <w:top w:val="none" w:sz="0" w:space="0" w:color="auto"/>
        <w:left w:val="none" w:sz="0" w:space="0" w:color="auto"/>
        <w:bottom w:val="none" w:sz="0" w:space="0" w:color="auto"/>
        <w:right w:val="none" w:sz="0" w:space="0" w:color="auto"/>
      </w:divBdr>
    </w:div>
    <w:div w:id="2061783895">
      <w:bodyDiv w:val="1"/>
      <w:marLeft w:val="0"/>
      <w:marRight w:val="0"/>
      <w:marTop w:val="0"/>
      <w:marBottom w:val="0"/>
      <w:divBdr>
        <w:top w:val="none" w:sz="0" w:space="0" w:color="auto"/>
        <w:left w:val="none" w:sz="0" w:space="0" w:color="auto"/>
        <w:bottom w:val="none" w:sz="0" w:space="0" w:color="auto"/>
        <w:right w:val="none" w:sz="0" w:space="0" w:color="auto"/>
      </w:divBdr>
    </w:div>
    <w:div w:id="2062172388">
      <w:bodyDiv w:val="1"/>
      <w:marLeft w:val="0"/>
      <w:marRight w:val="0"/>
      <w:marTop w:val="0"/>
      <w:marBottom w:val="0"/>
      <w:divBdr>
        <w:top w:val="none" w:sz="0" w:space="0" w:color="auto"/>
        <w:left w:val="none" w:sz="0" w:space="0" w:color="auto"/>
        <w:bottom w:val="none" w:sz="0" w:space="0" w:color="auto"/>
        <w:right w:val="none" w:sz="0" w:space="0" w:color="auto"/>
      </w:divBdr>
    </w:div>
    <w:div w:id="2064211035">
      <w:bodyDiv w:val="1"/>
      <w:marLeft w:val="0"/>
      <w:marRight w:val="0"/>
      <w:marTop w:val="0"/>
      <w:marBottom w:val="0"/>
      <w:divBdr>
        <w:top w:val="none" w:sz="0" w:space="0" w:color="auto"/>
        <w:left w:val="none" w:sz="0" w:space="0" w:color="auto"/>
        <w:bottom w:val="none" w:sz="0" w:space="0" w:color="auto"/>
        <w:right w:val="none" w:sz="0" w:space="0" w:color="auto"/>
      </w:divBdr>
    </w:div>
    <w:div w:id="2064451167">
      <w:bodyDiv w:val="1"/>
      <w:marLeft w:val="0"/>
      <w:marRight w:val="0"/>
      <w:marTop w:val="0"/>
      <w:marBottom w:val="0"/>
      <w:divBdr>
        <w:top w:val="none" w:sz="0" w:space="0" w:color="auto"/>
        <w:left w:val="none" w:sz="0" w:space="0" w:color="auto"/>
        <w:bottom w:val="none" w:sz="0" w:space="0" w:color="auto"/>
        <w:right w:val="none" w:sz="0" w:space="0" w:color="auto"/>
      </w:divBdr>
    </w:div>
    <w:div w:id="2067678801">
      <w:bodyDiv w:val="1"/>
      <w:marLeft w:val="0"/>
      <w:marRight w:val="0"/>
      <w:marTop w:val="0"/>
      <w:marBottom w:val="0"/>
      <w:divBdr>
        <w:top w:val="none" w:sz="0" w:space="0" w:color="auto"/>
        <w:left w:val="none" w:sz="0" w:space="0" w:color="auto"/>
        <w:bottom w:val="none" w:sz="0" w:space="0" w:color="auto"/>
        <w:right w:val="none" w:sz="0" w:space="0" w:color="auto"/>
      </w:divBdr>
    </w:div>
    <w:div w:id="2067682673">
      <w:bodyDiv w:val="1"/>
      <w:marLeft w:val="0"/>
      <w:marRight w:val="0"/>
      <w:marTop w:val="0"/>
      <w:marBottom w:val="0"/>
      <w:divBdr>
        <w:top w:val="none" w:sz="0" w:space="0" w:color="auto"/>
        <w:left w:val="none" w:sz="0" w:space="0" w:color="auto"/>
        <w:bottom w:val="none" w:sz="0" w:space="0" w:color="auto"/>
        <w:right w:val="none" w:sz="0" w:space="0" w:color="auto"/>
      </w:divBdr>
    </w:div>
    <w:div w:id="2068410210">
      <w:bodyDiv w:val="1"/>
      <w:marLeft w:val="0"/>
      <w:marRight w:val="0"/>
      <w:marTop w:val="0"/>
      <w:marBottom w:val="0"/>
      <w:divBdr>
        <w:top w:val="none" w:sz="0" w:space="0" w:color="auto"/>
        <w:left w:val="none" w:sz="0" w:space="0" w:color="auto"/>
        <w:bottom w:val="none" w:sz="0" w:space="0" w:color="auto"/>
        <w:right w:val="none" w:sz="0" w:space="0" w:color="auto"/>
      </w:divBdr>
    </w:div>
    <w:div w:id="2070613247">
      <w:bodyDiv w:val="1"/>
      <w:marLeft w:val="0"/>
      <w:marRight w:val="0"/>
      <w:marTop w:val="0"/>
      <w:marBottom w:val="0"/>
      <w:divBdr>
        <w:top w:val="none" w:sz="0" w:space="0" w:color="auto"/>
        <w:left w:val="none" w:sz="0" w:space="0" w:color="auto"/>
        <w:bottom w:val="none" w:sz="0" w:space="0" w:color="auto"/>
        <w:right w:val="none" w:sz="0" w:space="0" w:color="auto"/>
      </w:divBdr>
    </w:div>
    <w:div w:id="2071684747">
      <w:bodyDiv w:val="1"/>
      <w:marLeft w:val="0"/>
      <w:marRight w:val="0"/>
      <w:marTop w:val="0"/>
      <w:marBottom w:val="0"/>
      <w:divBdr>
        <w:top w:val="none" w:sz="0" w:space="0" w:color="auto"/>
        <w:left w:val="none" w:sz="0" w:space="0" w:color="auto"/>
        <w:bottom w:val="none" w:sz="0" w:space="0" w:color="auto"/>
        <w:right w:val="none" w:sz="0" w:space="0" w:color="auto"/>
      </w:divBdr>
    </w:div>
    <w:div w:id="2075272804">
      <w:bodyDiv w:val="1"/>
      <w:marLeft w:val="0"/>
      <w:marRight w:val="0"/>
      <w:marTop w:val="0"/>
      <w:marBottom w:val="0"/>
      <w:divBdr>
        <w:top w:val="none" w:sz="0" w:space="0" w:color="auto"/>
        <w:left w:val="none" w:sz="0" w:space="0" w:color="auto"/>
        <w:bottom w:val="none" w:sz="0" w:space="0" w:color="auto"/>
        <w:right w:val="none" w:sz="0" w:space="0" w:color="auto"/>
      </w:divBdr>
    </w:div>
    <w:div w:id="2079277555">
      <w:bodyDiv w:val="1"/>
      <w:marLeft w:val="0"/>
      <w:marRight w:val="0"/>
      <w:marTop w:val="0"/>
      <w:marBottom w:val="0"/>
      <w:divBdr>
        <w:top w:val="none" w:sz="0" w:space="0" w:color="auto"/>
        <w:left w:val="none" w:sz="0" w:space="0" w:color="auto"/>
        <w:bottom w:val="none" w:sz="0" w:space="0" w:color="auto"/>
        <w:right w:val="none" w:sz="0" w:space="0" w:color="auto"/>
      </w:divBdr>
    </w:div>
    <w:div w:id="2080009591">
      <w:bodyDiv w:val="1"/>
      <w:marLeft w:val="0"/>
      <w:marRight w:val="0"/>
      <w:marTop w:val="0"/>
      <w:marBottom w:val="0"/>
      <w:divBdr>
        <w:top w:val="none" w:sz="0" w:space="0" w:color="auto"/>
        <w:left w:val="none" w:sz="0" w:space="0" w:color="auto"/>
        <w:bottom w:val="none" w:sz="0" w:space="0" w:color="auto"/>
        <w:right w:val="none" w:sz="0" w:space="0" w:color="auto"/>
      </w:divBdr>
    </w:div>
    <w:div w:id="2081782756">
      <w:bodyDiv w:val="1"/>
      <w:marLeft w:val="0"/>
      <w:marRight w:val="0"/>
      <w:marTop w:val="0"/>
      <w:marBottom w:val="0"/>
      <w:divBdr>
        <w:top w:val="none" w:sz="0" w:space="0" w:color="auto"/>
        <w:left w:val="none" w:sz="0" w:space="0" w:color="auto"/>
        <w:bottom w:val="none" w:sz="0" w:space="0" w:color="auto"/>
        <w:right w:val="none" w:sz="0" w:space="0" w:color="auto"/>
      </w:divBdr>
    </w:div>
    <w:div w:id="2083287392">
      <w:bodyDiv w:val="1"/>
      <w:marLeft w:val="0"/>
      <w:marRight w:val="0"/>
      <w:marTop w:val="0"/>
      <w:marBottom w:val="0"/>
      <w:divBdr>
        <w:top w:val="none" w:sz="0" w:space="0" w:color="auto"/>
        <w:left w:val="none" w:sz="0" w:space="0" w:color="auto"/>
        <w:bottom w:val="none" w:sz="0" w:space="0" w:color="auto"/>
        <w:right w:val="none" w:sz="0" w:space="0" w:color="auto"/>
      </w:divBdr>
    </w:div>
    <w:div w:id="2084570999">
      <w:bodyDiv w:val="1"/>
      <w:marLeft w:val="0"/>
      <w:marRight w:val="0"/>
      <w:marTop w:val="0"/>
      <w:marBottom w:val="0"/>
      <w:divBdr>
        <w:top w:val="none" w:sz="0" w:space="0" w:color="auto"/>
        <w:left w:val="none" w:sz="0" w:space="0" w:color="auto"/>
        <w:bottom w:val="none" w:sz="0" w:space="0" w:color="auto"/>
        <w:right w:val="none" w:sz="0" w:space="0" w:color="auto"/>
      </w:divBdr>
    </w:div>
    <w:div w:id="2084639671">
      <w:bodyDiv w:val="1"/>
      <w:marLeft w:val="0"/>
      <w:marRight w:val="0"/>
      <w:marTop w:val="0"/>
      <w:marBottom w:val="0"/>
      <w:divBdr>
        <w:top w:val="none" w:sz="0" w:space="0" w:color="auto"/>
        <w:left w:val="none" w:sz="0" w:space="0" w:color="auto"/>
        <w:bottom w:val="none" w:sz="0" w:space="0" w:color="auto"/>
        <w:right w:val="none" w:sz="0" w:space="0" w:color="auto"/>
      </w:divBdr>
    </w:div>
    <w:div w:id="2085830295">
      <w:bodyDiv w:val="1"/>
      <w:marLeft w:val="0"/>
      <w:marRight w:val="0"/>
      <w:marTop w:val="0"/>
      <w:marBottom w:val="0"/>
      <w:divBdr>
        <w:top w:val="none" w:sz="0" w:space="0" w:color="auto"/>
        <w:left w:val="none" w:sz="0" w:space="0" w:color="auto"/>
        <w:bottom w:val="none" w:sz="0" w:space="0" w:color="auto"/>
        <w:right w:val="none" w:sz="0" w:space="0" w:color="auto"/>
      </w:divBdr>
    </w:div>
    <w:div w:id="2086106666">
      <w:bodyDiv w:val="1"/>
      <w:marLeft w:val="0"/>
      <w:marRight w:val="0"/>
      <w:marTop w:val="0"/>
      <w:marBottom w:val="0"/>
      <w:divBdr>
        <w:top w:val="none" w:sz="0" w:space="0" w:color="auto"/>
        <w:left w:val="none" w:sz="0" w:space="0" w:color="auto"/>
        <w:bottom w:val="none" w:sz="0" w:space="0" w:color="auto"/>
        <w:right w:val="none" w:sz="0" w:space="0" w:color="auto"/>
      </w:divBdr>
    </w:div>
    <w:div w:id="2087528790">
      <w:bodyDiv w:val="1"/>
      <w:marLeft w:val="0"/>
      <w:marRight w:val="0"/>
      <w:marTop w:val="0"/>
      <w:marBottom w:val="0"/>
      <w:divBdr>
        <w:top w:val="none" w:sz="0" w:space="0" w:color="auto"/>
        <w:left w:val="none" w:sz="0" w:space="0" w:color="auto"/>
        <w:bottom w:val="none" w:sz="0" w:space="0" w:color="auto"/>
        <w:right w:val="none" w:sz="0" w:space="0" w:color="auto"/>
      </w:divBdr>
    </w:div>
    <w:div w:id="2087681383">
      <w:bodyDiv w:val="1"/>
      <w:marLeft w:val="0"/>
      <w:marRight w:val="0"/>
      <w:marTop w:val="0"/>
      <w:marBottom w:val="0"/>
      <w:divBdr>
        <w:top w:val="none" w:sz="0" w:space="0" w:color="auto"/>
        <w:left w:val="none" w:sz="0" w:space="0" w:color="auto"/>
        <w:bottom w:val="none" w:sz="0" w:space="0" w:color="auto"/>
        <w:right w:val="none" w:sz="0" w:space="0" w:color="auto"/>
      </w:divBdr>
    </w:div>
    <w:div w:id="2088305416">
      <w:bodyDiv w:val="1"/>
      <w:marLeft w:val="0"/>
      <w:marRight w:val="0"/>
      <w:marTop w:val="0"/>
      <w:marBottom w:val="0"/>
      <w:divBdr>
        <w:top w:val="none" w:sz="0" w:space="0" w:color="auto"/>
        <w:left w:val="none" w:sz="0" w:space="0" w:color="auto"/>
        <w:bottom w:val="none" w:sz="0" w:space="0" w:color="auto"/>
        <w:right w:val="none" w:sz="0" w:space="0" w:color="auto"/>
      </w:divBdr>
    </w:div>
    <w:div w:id="2089450807">
      <w:bodyDiv w:val="1"/>
      <w:marLeft w:val="0"/>
      <w:marRight w:val="0"/>
      <w:marTop w:val="0"/>
      <w:marBottom w:val="0"/>
      <w:divBdr>
        <w:top w:val="none" w:sz="0" w:space="0" w:color="auto"/>
        <w:left w:val="none" w:sz="0" w:space="0" w:color="auto"/>
        <w:bottom w:val="none" w:sz="0" w:space="0" w:color="auto"/>
        <w:right w:val="none" w:sz="0" w:space="0" w:color="auto"/>
      </w:divBdr>
    </w:div>
    <w:div w:id="2090273168">
      <w:bodyDiv w:val="1"/>
      <w:marLeft w:val="0"/>
      <w:marRight w:val="0"/>
      <w:marTop w:val="0"/>
      <w:marBottom w:val="0"/>
      <w:divBdr>
        <w:top w:val="none" w:sz="0" w:space="0" w:color="auto"/>
        <w:left w:val="none" w:sz="0" w:space="0" w:color="auto"/>
        <w:bottom w:val="none" w:sz="0" w:space="0" w:color="auto"/>
        <w:right w:val="none" w:sz="0" w:space="0" w:color="auto"/>
      </w:divBdr>
    </w:div>
    <w:div w:id="2090691897">
      <w:bodyDiv w:val="1"/>
      <w:marLeft w:val="0"/>
      <w:marRight w:val="0"/>
      <w:marTop w:val="0"/>
      <w:marBottom w:val="0"/>
      <w:divBdr>
        <w:top w:val="none" w:sz="0" w:space="0" w:color="auto"/>
        <w:left w:val="none" w:sz="0" w:space="0" w:color="auto"/>
        <w:bottom w:val="none" w:sz="0" w:space="0" w:color="auto"/>
        <w:right w:val="none" w:sz="0" w:space="0" w:color="auto"/>
      </w:divBdr>
    </w:div>
    <w:div w:id="2091653683">
      <w:bodyDiv w:val="1"/>
      <w:marLeft w:val="0"/>
      <w:marRight w:val="0"/>
      <w:marTop w:val="0"/>
      <w:marBottom w:val="0"/>
      <w:divBdr>
        <w:top w:val="none" w:sz="0" w:space="0" w:color="auto"/>
        <w:left w:val="none" w:sz="0" w:space="0" w:color="auto"/>
        <w:bottom w:val="none" w:sz="0" w:space="0" w:color="auto"/>
        <w:right w:val="none" w:sz="0" w:space="0" w:color="auto"/>
      </w:divBdr>
    </w:div>
    <w:div w:id="2092579922">
      <w:bodyDiv w:val="1"/>
      <w:marLeft w:val="0"/>
      <w:marRight w:val="0"/>
      <w:marTop w:val="0"/>
      <w:marBottom w:val="0"/>
      <w:divBdr>
        <w:top w:val="none" w:sz="0" w:space="0" w:color="auto"/>
        <w:left w:val="none" w:sz="0" w:space="0" w:color="auto"/>
        <w:bottom w:val="none" w:sz="0" w:space="0" w:color="auto"/>
        <w:right w:val="none" w:sz="0" w:space="0" w:color="auto"/>
      </w:divBdr>
    </w:div>
    <w:div w:id="2093431174">
      <w:bodyDiv w:val="1"/>
      <w:marLeft w:val="0"/>
      <w:marRight w:val="0"/>
      <w:marTop w:val="0"/>
      <w:marBottom w:val="0"/>
      <w:divBdr>
        <w:top w:val="none" w:sz="0" w:space="0" w:color="auto"/>
        <w:left w:val="none" w:sz="0" w:space="0" w:color="auto"/>
        <w:bottom w:val="none" w:sz="0" w:space="0" w:color="auto"/>
        <w:right w:val="none" w:sz="0" w:space="0" w:color="auto"/>
      </w:divBdr>
    </w:div>
    <w:div w:id="2098667463">
      <w:bodyDiv w:val="1"/>
      <w:marLeft w:val="0"/>
      <w:marRight w:val="0"/>
      <w:marTop w:val="0"/>
      <w:marBottom w:val="0"/>
      <w:divBdr>
        <w:top w:val="none" w:sz="0" w:space="0" w:color="auto"/>
        <w:left w:val="none" w:sz="0" w:space="0" w:color="auto"/>
        <w:bottom w:val="none" w:sz="0" w:space="0" w:color="auto"/>
        <w:right w:val="none" w:sz="0" w:space="0" w:color="auto"/>
      </w:divBdr>
    </w:div>
    <w:div w:id="2100835253">
      <w:bodyDiv w:val="1"/>
      <w:marLeft w:val="0"/>
      <w:marRight w:val="0"/>
      <w:marTop w:val="0"/>
      <w:marBottom w:val="0"/>
      <w:divBdr>
        <w:top w:val="none" w:sz="0" w:space="0" w:color="auto"/>
        <w:left w:val="none" w:sz="0" w:space="0" w:color="auto"/>
        <w:bottom w:val="none" w:sz="0" w:space="0" w:color="auto"/>
        <w:right w:val="none" w:sz="0" w:space="0" w:color="auto"/>
      </w:divBdr>
    </w:div>
    <w:div w:id="2101175322">
      <w:bodyDiv w:val="1"/>
      <w:marLeft w:val="0"/>
      <w:marRight w:val="0"/>
      <w:marTop w:val="0"/>
      <w:marBottom w:val="0"/>
      <w:divBdr>
        <w:top w:val="none" w:sz="0" w:space="0" w:color="auto"/>
        <w:left w:val="none" w:sz="0" w:space="0" w:color="auto"/>
        <w:bottom w:val="none" w:sz="0" w:space="0" w:color="auto"/>
        <w:right w:val="none" w:sz="0" w:space="0" w:color="auto"/>
      </w:divBdr>
    </w:div>
    <w:div w:id="2103530768">
      <w:bodyDiv w:val="1"/>
      <w:marLeft w:val="0"/>
      <w:marRight w:val="0"/>
      <w:marTop w:val="0"/>
      <w:marBottom w:val="0"/>
      <w:divBdr>
        <w:top w:val="none" w:sz="0" w:space="0" w:color="auto"/>
        <w:left w:val="none" w:sz="0" w:space="0" w:color="auto"/>
        <w:bottom w:val="none" w:sz="0" w:space="0" w:color="auto"/>
        <w:right w:val="none" w:sz="0" w:space="0" w:color="auto"/>
      </w:divBdr>
    </w:div>
    <w:div w:id="2105109404">
      <w:bodyDiv w:val="1"/>
      <w:marLeft w:val="0"/>
      <w:marRight w:val="0"/>
      <w:marTop w:val="0"/>
      <w:marBottom w:val="0"/>
      <w:divBdr>
        <w:top w:val="none" w:sz="0" w:space="0" w:color="auto"/>
        <w:left w:val="none" w:sz="0" w:space="0" w:color="auto"/>
        <w:bottom w:val="none" w:sz="0" w:space="0" w:color="auto"/>
        <w:right w:val="none" w:sz="0" w:space="0" w:color="auto"/>
      </w:divBdr>
    </w:div>
    <w:div w:id="2106607763">
      <w:bodyDiv w:val="1"/>
      <w:marLeft w:val="0"/>
      <w:marRight w:val="0"/>
      <w:marTop w:val="0"/>
      <w:marBottom w:val="0"/>
      <w:divBdr>
        <w:top w:val="none" w:sz="0" w:space="0" w:color="auto"/>
        <w:left w:val="none" w:sz="0" w:space="0" w:color="auto"/>
        <w:bottom w:val="none" w:sz="0" w:space="0" w:color="auto"/>
        <w:right w:val="none" w:sz="0" w:space="0" w:color="auto"/>
      </w:divBdr>
    </w:div>
    <w:div w:id="2107529929">
      <w:bodyDiv w:val="1"/>
      <w:marLeft w:val="0"/>
      <w:marRight w:val="0"/>
      <w:marTop w:val="0"/>
      <w:marBottom w:val="0"/>
      <w:divBdr>
        <w:top w:val="none" w:sz="0" w:space="0" w:color="auto"/>
        <w:left w:val="none" w:sz="0" w:space="0" w:color="auto"/>
        <w:bottom w:val="none" w:sz="0" w:space="0" w:color="auto"/>
        <w:right w:val="none" w:sz="0" w:space="0" w:color="auto"/>
      </w:divBdr>
    </w:div>
    <w:div w:id="2112968189">
      <w:bodyDiv w:val="1"/>
      <w:marLeft w:val="0"/>
      <w:marRight w:val="0"/>
      <w:marTop w:val="0"/>
      <w:marBottom w:val="0"/>
      <w:divBdr>
        <w:top w:val="none" w:sz="0" w:space="0" w:color="auto"/>
        <w:left w:val="none" w:sz="0" w:space="0" w:color="auto"/>
        <w:bottom w:val="none" w:sz="0" w:space="0" w:color="auto"/>
        <w:right w:val="none" w:sz="0" w:space="0" w:color="auto"/>
      </w:divBdr>
    </w:div>
    <w:div w:id="2114401237">
      <w:bodyDiv w:val="1"/>
      <w:marLeft w:val="0"/>
      <w:marRight w:val="0"/>
      <w:marTop w:val="0"/>
      <w:marBottom w:val="0"/>
      <w:divBdr>
        <w:top w:val="none" w:sz="0" w:space="0" w:color="auto"/>
        <w:left w:val="none" w:sz="0" w:space="0" w:color="auto"/>
        <w:bottom w:val="none" w:sz="0" w:space="0" w:color="auto"/>
        <w:right w:val="none" w:sz="0" w:space="0" w:color="auto"/>
      </w:divBdr>
    </w:div>
    <w:div w:id="2117602898">
      <w:bodyDiv w:val="1"/>
      <w:marLeft w:val="0"/>
      <w:marRight w:val="0"/>
      <w:marTop w:val="0"/>
      <w:marBottom w:val="0"/>
      <w:divBdr>
        <w:top w:val="none" w:sz="0" w:space="0" w:color="auto"/>
        <w:left w:val="none" w:sz="0" w:space="0" w:color="auto"/>
        <w:bottom w:val="none" w:sz="0" w:space="0" w:color="auto"/>
        <w:right w:val="none" w:sz="0" w:space="0" w:color="auto"/>
      </w:divBdr>
    </w:div>
    <w:div w:id="2119175124">
      <w:bodyDiv w:val="1"/>
      <w:marLeft w:val="0"/>
      <w:marRight w:val="0"/>
      <w:marTop w:val="0"/>
      <w:marBottom w:val="0"/>
      <w:divBdr>
        <w:top w:val="none" w:sz="0" w:space="0" w:color="auto"/>
        <w:left w:val="none" w:sz="0" w:space="0" w:color="auto"/>
        <w:bottom w:val="none" w:sz="0" w:space="0" w:color="auto"/>
        <w:right w:val="none" w:sz="0" w:space="0" w:color="auto"/>
      </w:divBdr>
    </w:div>
    <w:div w:id="2119182366">
      <w:bodyDiv w:val="1"/>
      <w:marLeft w:val="0"/>
      <w:marRight w:val="0"/>
      <w:marTop w:val="0"/>
      <w:marBottom w:val="0"/>
      <w:divBdr>
        <w:top w:val="none" w:sz="0" w:space="0" w:color="auto"/>
        <w:left w:val="none" w:sz="0" w:space="0" w:color="auto"/>
        <w:bottom w:val="none" w:sz="0" w:space="0" w:color="auto"/>
        <w:right w:val="none" w:sz="0" w:space="0" w:color="auto"/>
      </w:divBdr>
    </w:div>
    <w:div w:id="2125222861">
      <w:bodyDiv w:val="1"/>
      <w:marLeft w:val="0"/>
      <w:marRight w:val="0"/>
      <w:marTop w:val="0"/>
      <w:marBottom w:val="0"/>
      <w:divBdr>
        <w:top w:val="none" w:sz="0" w:space="0" w:color="auto"/>
        <w:left w:val="none" w:sz="0" w:space="0" w:color="auto"/>
        <w:bottom w:val="none" w:sz="0" w:space="0" w:color="auto"/>
        <w:right w:val="none" w:sz="0" w:space="0" w:color="auto"/>
      </w:divBdr>
    </w:div>
    <w:div w:id="2130196176">
      <w:bodyDiv w:val="1"/>
      <w:marLeft w:val="0"/>
      <w:marRight w:val="0"/>
      <w:marTop w:val="0"/>
      <w:marBottom w:val="0"/>
      <w:divBdr>
        <w:top w:val="none" w:sz="0" w:space="0" w:color="auto"/>
        <w:left w:val="none" w:sz="0" w:space="0" w:color="auto"/>
        <w:bottom w:val="none" w:sz="0" w:space="0" w:color="auto"/>
        <w:right w:val="none" w:sz="0" w:space="0" w:color="auto"/>
      </w:divBdr>
    </w:div>
    <w:div w:id="2134130723">
      <w:bodyDiv w:val="1"/>
      <w:marLeft w:val="0"/>
      <w:marRight w:val="0"/>
      <w:marTop w:val="0"/>
      <w:marBottom w:val="0"/>
      <w:divBdr>
        <w:top w:val="none" w:sz="0" w:space="0" w:color="auto"/>
        <w:left w:val="none" w:sz="0" w:space="0" w:color="auto"/>
        <w:bottom w:val="none" w:sz="0" w:space="0" w:color="auto"/>
        <w:right w:val="none" w:sz="0" w:space="0" w:color="auto"/>
      </w:divBdr>
    </w:div>
    <w:div w:id="2134245771">
      <w:bodyDiv w:val="1"/>
      <w:marLeft w:val="0"/>
      <w:marRight w:val="0"/>
      <w:marTop w:val="0"/>
      <w:marBottom w:val="0"/>
      <w:divBdr>
        <w:top w:val="none" w:sz="0" w:space="0" w:color="auto"/>
        <w:left w:val="none" w:sz="0" w:space="0" w:color="auto"/>
        <w:bottom w:val="none" w:sz="0" w:space="0" w:color="auto"/>
        <w:right w:val="none" w:sz="0" w:space="0" w:color="auto"/>
      </w:divBdr>
    </w:div>
    <w:div w:id="2134977818">
      <w:bodyDiv w:val="1"/>
      <w:marLeft w:val="0"/>
      <w:marRight w:val="0"/>
      <w:marTop w:val="0"/>
      <w:marBottom w:val="0"/>
      <w:divBdr>
        <w:top w:val="none" w:sz="0" w:space="0" w:color="auto"/>
        <w:left w:val="none" w:sz="0" w:space="0" w:color="auto"/>
        <w:bottom w:val="none" w:sz="0" w:space="0" w:color="auto"/>
        <w:right w:val="none" w:sz="0" w:space="0" w:color="auto"/>
      </w:divBdr>
    </w:div>
    <w:div w:id="2135057935">
      <w:bodyDiv w:val="1"/>
      <w:marLeft w:val="0"/>
      <w:marRight w:val="0"/>
      <w:marTop w:val="0"/>
      <w:marBottom w:val="0"/>
      <w:divBdr>
        <w:top w:val="none" w:sz="0" w:space="0" w:color="auto"/>
        <w:left w:val="none" w:sz="0" w:space="0" w:color="auto"/>
        <w:bottom w:val="none" w:sz="0" w:space="0" w:color="auto"/>
        <w:right w:val="none" w:sz="0" w:space="0" w:color="auto"/>
      </w:divBdr>
    </w:div>
    <w:div w:id="2135058874">
      <w:bodyDiv w:val="1"/>
      <w:marLeft w:val="0"/>
      <w:marRight w:val="0"/>
      <w:marTop w:val="0"/>
      <w:marBottom w:val="0"/>
      <w:divBdr>
        <w:top w:val="none" w:sz="0" w:space="0" w:color="auto"/>
        <w:left w:val="none" w:sz="0" w:space="0" w:color="auto"/>
        <w:bottom w:val="none" w:sz="0" w:space="0" w:color="auto"/>
        <w:right w:val="none" w:sz="0" w:space="0" w:color="auto"/>
      </w:divBdr>
    </w:div>
    <w:div w:id="2135757263">
      <w:bodyDiv w:val="1"/>
      <w:marLeft w:val="0"/>
      <w:marRight w:val="0"/>
      <w:marTop w:val="0"/>
      <w:marBottom w:val="0"/>
      <w:divBdr>
        <w:top w:val="none" w:sz="0" w:space="0" w:color="auto"/>
        <w:left w:val="none" w:sz="0" w:space="0" w:color="auto"/>
        <w:bottom w:val="none" w:sz="0" w:space="0" w:color="auto"/>
        <w:right w:val="none" w:sz="0" w:space="0" w:color="auto"/>
      </w:divBdr>
    </w:div>
    <w:div w:id="2138065491">
      <w:bodyDiv w:val="1"/>
      <w:marLeft w:val="0"/>
      <w:marRight w:val="0"/>
      <w:marTop w:val="0"/>
      <w:marBottom w:val="0"/>
      <w:divBdr>
        <w:top w:val="none" w:sz="0" w:space="0" w:color="auto"/>
        <w:left w:val="none" w:sz="0" w:space="0" w:color="auto"/>
        <w:bottom w:val="none" w:sz="0" w:space="0" w:color="auto"/>
        <w:right w:val="none" w:sz="0" w:space="0" w:color="auto"/>
      </w:divBdr>
    </w:div>
    <w:div w:id="2138521749">
      <w:bodyDiv w:val="1"/>
      <w:marLeft w:val="0"/>
      <w:marRight w:val="0"/>
      <w:marTop w:val="0"/>
      <w:marBottom w:val="0"/>
      <w:divBdr>
        <w:top w:val="none" w:sz="0" w:space="0" w:color="auto"/>
        <w:left w:val="none" w:sz="0" w:space="0" w:color="auto"/>
        <w:bottom w:val="none" w:sz="0" w:space="0" w:color="auto"/>
        <w:right w:val="none" w:sz="0" w:space="0" w:color="auto"/>
      </w:divBdr>
    </w:div>
    <w:div w:id="214461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1705105\Desktop\Literature%20Review.docx" TargetMode="External"/><Relationship Id="rId18" Type="http://schemas.openxmlformats.org/officeDocument/2006/relationships/hyperlink" Target="file:///C:\Users\1705105\Desktop\Literature%20Review.docx" TargetMode="External"/><Relationship Id="rId26" Type="http://schemas.openxmlformats.org/officeDocument/2006/relationships/hyperlink" Target="file:///C:\Users\1705105\Desktop\Literature%20Review.docx" TargetMode="External"/><Relationship Id="rId39" Type="http://schemas.openxmlformats.org/officeDocument/2006/relationships/image" Target="media/image6.png"/><Relationship Id="rId21" Type="http://schemas.openxmlformats.org/officeDocument/2006/relationships/hyperlink" Target="file:///C:\Users\1705105\Desktop\Literature%20Review.docx" TargetMode="External"/><Relationship Id="rId34" Type="http://schemas.openxmlformats.org/officeDocument/2006/relationships/hyperlink" Target="file:///C:\Users\1705105\Desktop\Literature%20Review.docx" TargetMode="External"/><Relationship Id="rId42" Type="http://schemas.openxmlformats.org/officeDocument/2006/relationships/image" Target="media/image9.jpeg"/><Relationship Id="rId47" Type="http://schemas.openxmlformats.org/officeDocument/2006/relationships/image" Target="media/image14.png"/><Relationship Id="rId50" Type="http://schemas.openxmlformats.org/officeDocument/2006/relationships/image" Target="media/image17.png"/><Relationship Id="rId55" Type="http://schemas.openxmlformats.org/officeDocument/2006/relationships/image" Target="media/image2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file:///C:\Users\1705105\Desktop\Literature%20Review.docx" TargetMode="External"/><Relationship Id="rId29" Type="http://schemas.openxmlformats.org/officeDocument/2006/relationships/hyperlink" Target="file:///C:\Users\1705105\Desktop\Literature%20Review.docx" TargetMode="External"/><Relationship Id="rId11" Type="http://schemas.openxmlformats.org/officeDocument/2006/relationships/image" Target="media/image1.jpeg"/><Relationship Id="rId24" Type="http://schemas.openxmlformats.org/officeDocument/2006/relationships/hyperlink" Target="file:///C:\Users\1705105\Desktop\Literature%20Review.docx" TargetMode="External"/><Relationship Id="rId32" Type="http://schemas.openxmlformats.org/officeDocument/2006/relationships/hyperlink" Target="file:///C:\Users\1705105\Desktop\Literature%20Review.docx" TargetMode="External"/><Relationship Id="rId37" Type="http://schemas.openxmlformats.org/officeDocument/2006/relationships/image" Target="media/image4.jpeg"/><Relationship Id="rId40" Type="http://schemas.openxmlformats.org/officeDocument/2006/relationships/image" Target="media/image7.png"/><Relationship Id="rId45" Type="http://schemas.openxmlformats.org/officeDocument/2006/relationships/image" Target="media/image12.jpeg"/><Relationship Id="rId53" Type="http://schemas.openxmlformats.org/officeDocument/2006/relationships/image" Target="media/image20.pn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file:///C:\Users\1705105\Desktop\Literature%20Review.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1705105\Desktop\Literature%20Review.docx" TargetMode="External"/><Relationship Id="rId22" Type="http://schemas.openxmlformats.org/officeDocument/2006/relationships/hyperlink" Target="file:///C:\Users\1705105\Desktop\Literature%20Review.docx" TargetMode="External"/><Relationship Id="rId27" Type="http://schemas.openxmlformats.org/officeDocument/2006/relationships/hyperlink" Target="file:///C:\Users\1705105\Desktop\Literature%20Review.docx" TargetMode="External"/><Relationship Id="rId30" Type="http://schemas.openxmlformats.org/officeDocument/2006/relationships/hyperlink" Target="file:///C:\Users\1705105\Desktop\Literature%20Review.docx" TargetMode="External"/><Relationship Id="rId35" Type="http://schemas.openxmlformats.org/officeDocument/2006/relationships/image" Target="media/image2.png"/><Relationship Id="rId43" Type="http://schemas.openxmlformats.org/officeDocument/2006/relationships/image" Target="media/image10.jpeg"/><Relationship Id="rId48" Type="http://schemas.openxmlformats.org/officeDocument/2006/relationships/image" Target="media/image15.png"/><Relationship Id="rId56" Type="http://schemas.openxmlformats.org/officeDocument/2006/relationships/image" Target="media/image23.png"/><Relationship Id="rId8" Type="http://schemas.openxmlformats.org/officeDocument/2006/relationships/webSettings" Target="webSettings.xml"/><Relationship Id="rId51" Type="http://schemas.openxmlformats.org/officeDocument/2006/relationships/image" Target="media/image18.jpeg"/><Relationship Id="rId3" Type="http://schemas.openxmlformats.org/officeDocument/2006/relationships/customXml" Target="../customXml/item3.xml"/><Relationship Id="rId12" Type="http://schemas.openxmlformats.org/officeDocument/2006/relationships/hyperlink" Target="file:///C:\Users\1705105\Desktop\Literature%20Review.docx" TargetMode="External"/><Relationship Id="rId17" Type="http://schemas.openxmlformats.org/officeDocument/2006/relationships/hyperlink" Target="file:///C:\Users\1705105\Desktop\Literature%20Review.docx" TargetMode="External"/><Relationship Id="rId25" Type="http://schemas.openxmlformats.org/officeDocument/2006/relationships/hyperlink" Target="file:///C:\Users\1705105\Desktop\Literature%20Review.docx" TargetMode="External"/><Relationship Id="rId33" Type="http://schemas.openxmlformats.org/officeDocument/2006/relationships/hyperlink" Target="file:///C:\Users\1705105\Desktop\Literature%20Review.docx" TargetMode="External"/><Relationship Id="rId38" Type="http://schemas.openxmlformats.org/officeDocument/2006/relationships/image" Target="media/image5.png"/><Relationship Id="rId46" Type="http://schemas.openxmlformats.org/officeDocument/2006/relationships/image" Target="media/image13.jpeg"/><Relationship Id="rId59" Type="http://schemas.openxmlformats.org/officeDocument/2006/relationships/theme" Target="theme/theme1.xml"/><Relationship Id="rId20" Type="http://schemas.openxmlformats.org/officeDocument/2006/relationships/hyperlink" Target="file:///C:\Users\1705105\Desktop\Literature%20Review.docx" TargetMode="External"/><Relationship Id="rId41" Type="http://schemas.openxmlformats.org/officeDocument/2006/relationships/image" Target="media/image8.png"/><Relationship Id="rId54"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C:\Users\1705105\Desktop\Literature%20Review.docx" TargetMode="External"/><Relationship Id="rId23" Type="http://schemas.openxmlformats.org/officeDocument/2006/relationships/hyperlink" Target="file:///C:\Users\1705105\Desktop\Literature%20Review.docx" TargetMode="External"/><Relationship Id="rId28" Type="http://schemas.openxmlformats.org/officeDocument/2006/relationships/hyperlink" Target="file:///C:\Users\1705105\Desktop\Literature%20Review.docx" TargetMode="External"/><Relationship Id="rId36" Type="http://schemas.openxmlformats.org/officeDocument/2006/relationships/image" Target="media/image3.jpeg"/><Relationship Id="rId49" Type="http://schemas.openxmlformats.org/officeDocument/2006/relationships/image" Target="media/image16.png"/><Relationship Id="rId57" Type="http://schemas.openxmlformats.org/officeDocument/2006/relationships/image" Target="media/image24.png"/><Relationship Id="rId10" Type="http://schemas.openxmlformats.org/officeDocument/2006/relationships/endnotes" Target="endnotes.xml"/><Relationship Id="rId31" Type="http://schemas.openxmlformats.org/officeDocument/2006/relationships/hyperlink" Target="file:///C:\Users\1705105\Desktop\Literature%20Review.docx" TargetMode="External"/><Relationship Id="rId44" Type="http://schemas.openxmlformats.org/officeDocument/2006/relationships/image" Target="media/image11.png"/><Relationship Id="rId52"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2" ma:contentTypeDescription="Create a new document." ma:contentTypeScope="" ma:versionID="d6ed84e2d96e87d1ca5f61bdcff93b11">
  <xsd:schema xmlns:xsd="http://www.w3.org/2001/XMLSchema" xmlns:xs="http://www.w3.org/2001/XMLSchema" xmlns:p="http://schemas.microsoft.com/office/2006/metadata/properties" xmlns:ns2="4c9d9f85-2581-457a-b162-7e5491a2c746" targetNamespace="http://schemas.microsoft.com/office/2006/metadata/properties" ma:root="true" ma:fieldsID="737ec0c87c4514a40fa8d28290333d91" ns2:_="">
    <xsd:import namespace="4c9d9f85-2581-457a-b162-7e5491a2c74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Mar151</b:Tag>
    <b:SourceType>BookSection</b:SourceType>
    <b:Guid>{BA519A74-5741-481E-9A26-C9B617F055F6}</b:Guid>
    <b:Title>Game-Based Learning With the Leap Motion Controller</b:Title>
    <b:Year>2015</b:Year>
    <b:Author>
      <b:Author>
        <b:NameList>
          <b:Person>
            <b:Last>Martin Ebner</b:Last>
            <b:First>Norbert</b:First>
            <b:Middle>Spot</b:Middle>
          </b:Person>
        </b:NameList>
      </b:Author>
    </b:Author>
    <b:JournalName>Handbook	of	Research	on	Gaming	Trends</b:JournalName>
    <b:Pages>555-565</b:Pages>
    <b:BookTitle>Handbook of Research on Gaming Trends</b:BookTitle>
    <b:RefOrder>1</b:RefOrder>
  </b:Source>
  <b:Source>
    <b:Tag>Fra13</b:Tag>
    <b:SourceType>JournalArticle</b:SourceType>
    <b:Guid>{DBB9CC8E-43D3-49F1-BB6D-229581AC3AB0}</b:Guid>
    <b:Title>Analysis of the Accuracy and Robustness of the Leap</b:Title>
    <b:Year>2013</b:Year>
    <b:Author>
      <b:Author>
        <b:NameList>
          <b:Person>
            <b:Last>Frank Weichert *</b:Last>
            <b:First>Daniel</b:First>
            <b:Middle>Bachmann, Bartholomaus Rudak and Denis Fisseler</b:Middle>
          </b:Person>
        </b:NameList>
      </b:Author>
    </b:Author>
    <b:JournalName>Sensors</b:JournalName>
    <b:Pages>6380-6393</b:Pages>
    <b:Volume>13</b:Volume>
    <b:Issue>5</b:Issue>
    <b:RefOrder>16</b:RefOrder>
  </b:Source>
  <b:Source>
    <b:Tag>Ult211</b:Tag>
    <b:SourceType>DocumentFromInternetSite</b:SourceType>
    <b:Guid>{7EA0E1AA-E88C-4C4C-B04F-52F5AD0784FE}</b:Guid>
    <b:Title>Ultraleap for Developers</b:Title>
    <b:Author>
      <b:Author>
        <b:Corporate>Ultraleap</b:Corporate>
      </b:Author>
    </b:Author>
    <b:YearAccessed>2021</b:YearAccessed>
    <b:MonthAccessed>December</b:MonthAccessed>
    <b:DayAccessed>15</b:DayAccessed>
    <b:URL>https://docs.ultraleap.com/hand-tracking/</b:URL>
    <b:RefOrder>17</b:RefOrder>
  </b:Source>
  <b:Source>
    <b:Tag>Ult21</b:Tag>
    <b:SourceType>InternetSite</b:SourceType>
    <b:Guid>{C59EE35E-7044-4A9F-9DE4-67832ED876C6}</b:Guid>
    <b:Title>Ultraleap</b:Title>
    <b:Author>
      <b:Author>
        <b:Corporate>Ultraleap</b:Corporate>
      </b:Author>
    </b:Author>
    <b:YearAccessed>2021</b:YearAccessed>
    <b:MonthAccessed>December</b:MonthAccessed>
    <b:DayAccessed>15</b:DayAccessed>
    <b:URL>https://www.ultraleap.com/product/leap-motion-controller/</b:URL>
    <b:RefOrder>15</b:RefOrder>
  </b:Source>
  <b:Source>
    <b:Tag>Placeholder1</b:Tag>
    <b:SourceType>InternetSite</b:SourceType>
    <b:Guid>{2FEF4210-88DA-48EC-906E-48D5CAE641C5}</b:Guid>
    <b:Author>
      <b:Author>
        <b:Corporate>Merriam-Webster</b:Corporate>
      </b:Author>
    </b:Author>
    <b:Title>Merriam-Webster</b:Title>
    <b:YearAccessed>2021</b:YearAccessed>
    <b:MonthAccessed>December</b:MonthAccessed>
    <b:DayAccessed>15</b:DayAccessed>
    <b:URL>https://www.merriam-webster.com/dictionary/virtual%20reality</b:URL>
    <b:RefOrder>22</b:RefOrder>
  </b:Source>
  <b:Source>
    <b:Tag>HTC16</b:Tag>
    <b:SourceType>InternetSite</b:SourceType>
    <b:Guid>{43C7CDBD-9BE1-43F4-BA00-9DE77ABCA4B3}</b:Guid>
    <b:Author>
      <b:Author>
        <b:Corporate>HTC</b:Corporate>
      </b:Author>
    </b:Author>
    <b:Title>HTC</b:Title>
    <b:Year>2016</b:Year>
    <b:YearAccessed>2021</b:YearAccessed>
    <b:MonthAccessed>December</b:MonthAccessed>
    <b:DayAccessed>21</b:DayAccessed>
    <b:URL>https://www.htc.com/us/newsroom/2016-06-07/</b:URL>
    <b:RefOrder>23</b:RefOrder>
  </b:Source>
  <b:Source>
    <b:Tag>ASo16</b:Tag>
    <b:SourceType>InternetSite</b:SourceType>
    <b:Guid>{FC26F18E-8187-412D-AF85-A749EC9D2CAF}</b:Guid>
    <b:Author>
      <b:Author>
        <b:NameList>
          <b:Person>
            <b:Last>Souppouris</b:Last>
            <b:First>A.</b:First>
          </b:Person>
        </b:NameList>
      </b:Author>
    </b:Author>
    <b:Title>engadget</b:Title>
    <b:Year>2016</b:Year>
    <b:Month>March</b:Month>
    <b:Day>18</b:Day>
    <b:YearAccessed>2021</b:YearAccessed>
    <b:MonthAccessed>12</b:MonthAccessed>
    <b:DayAccessed>21</b:DayAccessed>
    <b:URL>https://www.engadget.com/2016-03-18-htc-vive-an-oral-history.html</b:URL>
    <b:RefOrder>24</b:RefOrder>
  </b:Source>
  <b:Source>
    <b:Tag>Viv17</b:Tag>
    <b:SourceType>InternetSite</b:SourceType>
    <b:Guid>{997E9EDD-7A77-4609-B0B6-1902D26CA36C}</b:Guid>
    <b:Author>
      <b:Author>
        <b:Corporate>Vive</b:Corporate>
      </b:Author>
    </b:Author>
    <b:Title>blog.vive</b:Title>
    <b:ProductionCompany>HTC</b:ProductionCompany>
    <b:Year>2017</b:Year>
    <b:Month>October</b:Month>
    <b:Day>25</b:Day>
    <b:YearAccessed>2021</b:YearAccessed>
    <b:MonthAccessed>December</b:MonthAccessed>
    <b:DayAccessed>21</b:DayAccessed>
    <b:URL>https://blog.vive.com/us/2017/10/25/roomscale-101/</b:URL>
    <b:RefOrder>25</b:RefOrder>
  </b:Source>
  <b:Source>
    <b:Tag>Die17</b:Tag>
    <b:SourceType>JournalArticle</b:SourceType>
    <b:Guid>{243775CD-1735-4142-9E52-349C9FC36ECE}</b:Guid>
    <b:Title>The Accuracy and Precisionh</b:Title>
    <b:Year>2017</b:Year>
    <b:Author>
      <b:Author>
        <b:NameList>
          <b:Person>
            <b:Last>Diederick C. Niehorster</b:Last>
            <b:First>Li</b:First>
            <b:Middle>Li, Markus Lappe</b:Middle>
          </b:Person>
        </b:NameList>
      </b:Author>
    </b:Author>
    <b:JournalName>i-Perception</b:JournalName>
    <b:Pages>1-23</b:Pages>
    <b:RefOrder>26</b:RefOrder>
  </b:Source>
  <b:Source>
    <b:Tag>HTC21</b:Tag>
    <b:SourceType>InternetSite</b:SourceType>
    <b:Guid>{A910450D-486B-4B1B-A759-2D5D81A463A8}</b:Guid>
    <b:Author>
      <b:Author>
        <b:Corporate>HTC</b:Corporate>
      </b:Author>
    </b:Author>
    <b:Title>VIVE</b:Title>
    <b:ProductionCompany>HTC</b:ProductionCompany>
    <b:YearAccessed>2021</b:YearAccessed>
    <b:MonthAccessed>December</b:MonthAccessed>
    <b:DayAccessed>23</b:DayAccessed>
    <b:URL>https://www.vive.com/uk/product/vive-pro-full-kit/</b:URL>
    <b:RefOrder>27</b:RefOrder>
  </b:Source>
  <b:Source>
    <b:Tag>HTC211</b:Tag>
    <b:SourceType>InternetSite</b:SourceType>
    <b:Guid>{356D3D3C-C6E7-4F3F-9E16-7A83D06E7374}</b:Guid>
    <b:Author>
      <b:Author>
        <b:Corporate>HTC</b:Corporate>
      </b:Author>
    </b:Author>
    <b:Title>Vive</b:Title>
    <b:ProductionCompany>HTC</b:ProductionCompany>
    <b:YearAccessed>2021</b:YearAccessed>
    <b:MonthAccessed>December</b:MonthAccessed>
    <b:DayAccessed>23</b:DayAccessed>
    <b:URL>https://www.vive.com/uk/product/vive-pro2-full-kit/overview/</b:URL>
    <b:RefOrder>28</b:RefOrder>
  </b:Source>
  <b:Source>
    <b:Tag>HTC212</b:Tag>
    <b:SourceType>InternetSite</b:SourceType>
    <b:Guid>{43B88916-C676-4EC0-8385-A82E2690A823}</b:Guid>
    <b:Author>
      <b:Author>
        <b:Corporate>HTC</b:Corporate>
      </b:Author>
    </b:Author>
    <b:Title>Vive</b:Title>
    <b:ProductionCompany>HTC</b:ProductionCompany>
    <b:YearAccessed>2021</b:YearAccessed>
    <b:MonthAccessed>December</b:MonthAccessed>
    <b:DayAccessed>23</b:DayAccessed>
    <b:URL>https://www.vive.com/uk/product/vive-cosmos/overview/</b:URL>
    <b:RefOrder>29</b:RefOrder>
  </b:Source>
  <b:Source>
    <b:Tag>Sco20</b:Tag>
    <b:SourceType>InternetSite</b:SourceType>
    <b:Guid>{93C1535B-02E2-4915-AAA2-ED29318C41F2}</b:Guid>
    <b:Author>
      <b:Author>
        <b:NameList>
          <b:Person>
            <b:Last>Hayden</b:Last>
            <b:First>Scott</b:First>
          </b:Person>
        </b:NameList>
      </b:Author>
    </b:Author>
    <b:Title>roadtovr</b:Title>
    <b:Year>2020</b:Year>
    <b:Month>August</b:Month>
    <b:Day>6</b:Day>
    <b:YearAccessed>2021</b:YearAccessed>
    <b:MonthAccessed>December</b:MonthAccessed>
    <b:DayAccessed>24</b:DayAccessed>
    <b:URL>https://www.roadtovr.com/htc-vive-cosmos-accuracy-test-controller/</b:URL>
    <b:RefOrder>30</b:RefOrder>
  </b:Source>
  <b:Source>
    <b:Tag>HTC213</b:Tag>
    <b:SourceType>InternetSite</b:SourceType>
    <b:Guid>{851C61A3-ACDC-4C7A-BB7D-EE78B111E02C}</b:Guid>
    <b:Author>
      <b:Author>
        <b:Corporate>HTC</b:Corporate>
      </b:Author>
    </b:Author>
    <b:Title>Vive</b:Title>
    <b:ProductionCompany>HTC</b:ProductionCompany>
    <b:YearAccessed>2021</b:YearAccessed>
    <b:MonthAccessed>December</b:MonthAccessed>
    <b:DayAccessed>24</b:DayAccessed>
    <b:URL>https://www.vive.com/uk/product/vive-cosmos-elite/overview/?wpsrc=Google%20AdWords&amp;wpcid=13612771621&amp;wpsnetn=g&amp;wpkwn=vive%20cosmos%20elite&amp;wpkmatch=e&amp;wpcrid=529206009109&amp;wpscid=125588197602&amp;wpkwid=kwd-880195910543&amp;gclid=Cj0KCQiA_JWOBhDRARIsANymNOY8FtJSUt8</b:URL>
    <b:RefOrder>31</b:RefOrder>
  </b:Source>
  <b:Source>
    <b:Tag>Hen21</b:Tag>
    <b:SourceType>InternetSite</b:SourceType>
    <b:Guid>{A392FCED-EA78-4519-95E5-8BB89DB4B6BB}</b:Guid>
    <b:Author>
      <b:Author>
        <b:NameList>
          <b:Person>
            <b:Last>Lowood</b:Last>
            <b:First>Henry</b:First>
            <b:Middle>E.</b:Middle>
          </b:Person>
        </b:NameList>
      </b:Author>
    </b:Author>
    <b:Title>Britannica</b:Title>
    <b:Year>2021</b:Year>
    <b:Month>May</b:Month>
    <b:Day>13</b:Day>
    <b:YearAccessed>2021</b:YearAccessed>
    <b:MonthAccessed>December</b:MonthAccessed>
    <b:DayAccessed>27</b:DayAccessed>
    <b:URL>https://www.britannica.com/technology/virtual-reality/Entertainment</b:URL>
    <b:RefOrder>2</b:RefOrder>
  </b:Source>
  <b:Source>
    <b:Tag>Tho87</b:Tag>
    <b:SourceType>ConferenceProceedings</b:SourceType>
    <b:Guid>{BCD96375-6B77-4048-8443-C3D2E4F5330B}</b:Guid>
    <b:Title>A Hand Gesture Interface Device</b:Title>
    <b:Year>1987</b:Year>
    <b:Author>
      <b:Author>
        <b:NameList>
          <b:Person>
            <b:Last>Thomas G. Zimmerman</b:Last>
            <b:First>Jaron</b:First>
            <b:Middle>Lanier, Chuck Blanchard, Steve Bryson and Young Harvill</b:Middle>
          </b:Person>
        </b:NameList>
      </b:Author>
    </b:Author>
    <b:City>California</b:City>
    <b:RefOrder>3</b:RefOrder>
  </b:Source>
  <b:Source>
    <b:Tag>Dan89</b:Tag>
    <b:SourceType>JournalArticle</b:SourceType>
    <b:Guid>{02858E28-A422-4A60-994F-40D19CBBBB6D}</b:Guid>
    <b:Author>
      <b:Author>
        <b:NameList>
          <b:Person>
            <b:Last>Gardner</b:Last>
            <b:First>Dana</b:First>
            <b:Middle>L</b:Middle>
          </b:Person>
        </b:NameList>
      </b:Author>
    </b:Author>
    <b:Title>The Power Glove</b:Title>
    <b:JournalName>Design News</b:JournalName>
    <b:Year>1989</b:Year>
    <b:Pages>63</b:Pages>
    <b:Volume>45</b:Volume>
    <b:Issue>23</b:Issue>
    <b:RefOrder>4</b:RefOrder>
  </b:Source>
  <b:Source>
    <b:Tag>Kat12</b:Tag>
    <b:SourceType>InternetSite</b:SourceType>
    <b:Guid>{9687A681-E291-4A6E-B302-477F6D15B679}</b:Guid>
    <b:Title>IGN</b:Title>
    <b:Year>2012</b:Year>
    <b:Author>
      <b:Author>
        <b:NameList>
          <b:Person>
            <b:Last>Kathleen Sanders</b:Last>
            <b:First>Matt</b:First>
            <b:Middle>Casamassina</b:Middle>
          </b:Person>
        </b:NameList>
      </b:Author>
    </b:Author>
    <b:ProductionCompany>IGN</b:ProductionCompany>
    <b:Month>June</b:Month>
    <b:Day>16</b:Day>
    <b:YearAccessed>2021</b:YearAccessed>
    <b:MonthAccessed>December</b:MonthAccessed>
    <b:DayAccessed>27</b:DayAccessed>
    <b:URL>https://www.ign.com/articles/2006/09/14/us-wii-price-launch-date-revealed</b:URL>
    <b:RefOrder>5</b:RefOrder>
  </b:Source>
  <b:Source>
    <b:Tag>Spe12</b:Tag>
    <b:SourceType>Report</b:SourceType>
    <b:Guid>{42C7F39B-8678-4712-AE6B-726040BE40A5}</b:Guid>
    <b:Author>
      <b:Author>
        <b:NameList>
          <b:Person>
            <b:Last>Spencer L. Tomarken</b:Last>
            <b:First>Dallas</b:First>
            <b:Middle>R. Simons, Richard W. Helms, Will E. Johns, Kenneth E. Schriver, and Medford S. Webster</b:Middle>
          </b:Person>
        </b:NameList>
      </b:Author>
    </b:Author>
    <b:Title>Motion Tracking in Undergraduate Physics Laboratories with the Wii Remote</b:Title>
    <b:Year>2012</b:Year>
    <b:RefOrder>6</b:RefOrder>
  </b:Source>
  <b:Source>
    <b:Tag>Gui11</b:Tag>
    <b:SourceType>InternetSite</b:SourceType>
    <b:Guid>{BB6E480C-E8EF-4837-9970-2189039F948C}</b:Guid>
    <b:Title>guinnessworldrecords</b:Title>
    <b:Year>2011</b:Year>
    <b:Author>
      <b:Author>
        <b:Corporate>Guinness</b:Corporate>
      </b:Author>
    </b:Author>
    <b:Month>january</b:Month>
    <b:Day>3</b:Day>
    <b:YearAccessed>2021</b:YearAccessed>
    <b:MonthAccessed>December</b:MonthAccessed>
    <b:DayAccessed>29</b:DayAccessed>
    <b:URL>https://www.guinnessworldrecords.com/world-records/fastest-selling-gaming-peripheral</b:URL>
    <b:RefOrder>7</b:RefOrder>
  </b:Source>
  <b:Source>
    <b:Tag>Bla20</b:Tag>
    <b:SourceType>InternetSite</b:SourceType>
    <b:Guid>{4AD48196-E7F9-4842-87AF-67A9747A015A}</b:Guid>
    <b:Author>
      <b:Author>
        <b:NameList>
          <b:Person>
            <b:Last>Hester</b:Last>
            <b:First>Blake</b:First>
          </b:Person>
        </b:NameList>
      </b:Author>
    </b:Author>
    <b:Title>Polygon</b:Title>
    <b:Year>2020</b:Year>
    <b:Month>January</b:Month>
    <b:Day>14</b:Day>
    <b:YearAccessed>2021</b:YearAccessed>
    <b:MonthAccessed>December</b:MonthAccessed>
    <b:DayAccessed>29</b:DayAccessed>
    <b:URL>https://www.polygon.com/2020/1/14/21064608/microsoft-kinect-history-rise-and-fall</b:URL>
    <b:RefOrder>8</b:RefOrder>
  </b:Source>
  <b:Source>
    <b:Tag>Wen</b:Tag>
    <b:SourceType>JournalArticle</b:SourceType>
    <b:Guid>{3DE108FF-3193-4ED3-82A7-1FF02B00975E}</b:Guid>
    <b:Title>Microsoft Kinect sensor and its effect</b:Title>
    <b:Author>
      <b:Author>
        <b:NameList>
          <b:Person>
            <b:Last>Zeng</b:Last>
            <b:First>Wenjun</b:First>
          </b:Person>
        </b:NameList>
      </b:Author>
    </b:Author>
    <b:JournalName>Multimedia at work</b:JournalName>
    <b:RefOrder>9</b:RefOrder>
  </b:Source>
  <b:Source>
    <b:Tag>Kei12</b:Tag>
    <b:SourceType>InternetSite</b:SourceType>
    <b:Guid>{69AF2487-E614-4A89-B769-F8986C875587}</b:Guid>
    <b:Title>Guardian</b:Title>
    <b:Year>2012</b:Year>
    <b:Author>
      <b:Author>
        <b:NameList>
          <b:Person>
            <b:Last>Stuart</b:Last>
            <b:First>Keith</b:First>
          </b:Person>
        </b:NameList>
      </b:Author>
    </b:Author>
    <b:Month>January</b:Month>
    <b:Day>10</b:Day>
    <b:YearAccessed>2021</b:YearAccessed>
    <b:MonthAccessed>December</b:MonthAccessed>
    <b:DayAccessed>29</b:DayAccessed>
    <b:URL>https://www.theguardian.com/technology/gamesblog/2012/jan/10/kinect-for-windows-launch?newsfeed=true</b:URL>
    <b:RefOrder>10</b:RefOrder>
  </b:Source>
  <b:Source>
    <b:Tag>Mic21</b:Tag>
    <b:SourceType>JournalArticle</b:SourceType>
    <b:Guid>{976F1222-8C01-4981-8D09-62E3A61EB543}</b:Guid>
    <b:Author>
      <b:Author>
        <b:NameList>
          <b:Person>
            <b:Last>Michal Tölgyessy</b:Last>
            <b:First>Martin</b:First>
            <b:Middle>Dekan, L’uboš Chovanec and Peter Hubinský</b:Middle>
          </b:Person>
        </b:NameList>
      </b:Author>
    </b:Author>
    <b:Title>Evaluation of the Azure Kinect and Its Comparison to Kinect V1 and Kinect V2</b:Title>
    <b:JournalName>Snesors</b:JournalName>
    <b:Year>2021</b:Year>
    <b:Pages>413</b:Pages>
    <b:Volume>21</b:Volume>
    <b:Issue>2</b:Issue>
    <b:RefOrder>11</b:RefOrder>
  </b:Source>
  <b:Source>
    <b:Tag>Mic211</b:Tag>
    <b:SourceType>InternetSite</b:SourceType>
    <b:Guid>{538D05F7-564E-40AD-B9EC-6F21C42819E4}</b:Guid>
    <b:Title>Azure</b:Title>
    <b:Author>
      <b:Author>
        <b:Corporate>Microsoft</b:Corporate>
      </b:Author>
    </b:Author>
    <b:ProductionCompany>Microsoft</b:ProductionCompany>
    <b:YearAccessed>2021</b:YearAccessed>
    <b:MonthAccessed>December</b:MonthAccessed>
    <b:DayAccessed>30</b:DayAccessed>
    <b:URL>https://azure.microsoft.com/en-gb/services/kinect-dk/#overview</b:URL>
    <b:RefOrder>12</b:RefOrder>
  </b:Source>
  <b:Source>
    <b:Tag>Mic20</b:Tag>
    <b:SourceType>InternetSite</b:SourceType>
    <b:Guid>{2804B9DF-230E-4C4D-8109-6ABC2C84EC95}</b:Guid>
    <b:Author>
      <b:Author>
        <b:Corporate>Microsoft</b:Corporate>
      </b:Author>
    </b:Author>
    <b:Year>2020</b:Year>
    <b:Month>May</b:Month>
    <b:Day>18</b:Day>
    <b:YearAccessed>2021</b:YearAccessed>
    <b:MonthAccessed>December</b:MonthAccessed>
    <b:DayAccessed>30</b:DayAccessed>
    <b:URL>https://customers.microsoft.com/en-gb/story/810722-tempo-health-provider-azure-kinect</b:URL>
    <b:RefOrder>13</b:RefOrder>
  </b:Source>
  <b:Source>
    <b:Tag>Mic201</b:Tag>
    <b:SourceType>InternetSite</b:SourceType>
    <b:Guid>{734F1042-8BCB-4E16-93BF-162ACA9894E1}</b:Guid>
    <b:Author>
      <b:Author>
        <b:Corporate>Microsoft</b:Corporate>
      </b:Author>
    </b:Author>
    <b:Year>2020</b:Year>
    <b:Month>May</b:Month>
    <b:Day>18</b:Day>
    <b:YearAccessed>2021</b:YearAccessed>
    <b:MonthAccessed>December</b:MonthAccessed>
    <b:DayAccessed>30</b:DayAccessed>
    <b:URL>https://customers.microsoft.com/en-gb/story/810724-ocuvera-health-provider-azure-kinect</b:URL>
    <b:RefOrder>14</b:RefOrder>
  </b:Source>
  <b:Source>
    <b:Tag>Val21</b:Tag>
    <b:SourceType>InternetSite</b:SourceType>
    <b:Guid>{3D7A2E27-8AAF-4DB8-BA5E-ADA5696CEF9B}</b:Guid>
    <b:Author>
      <b:Author>
        <b:Corporate>Valve</b:Corporate>
      </b:Author>
    </b:Author>
    <b:Title>valvesoftware</b:Title>
    <b:YearAccessed>2021</b:YearAccessed>
    <b:MonthAccessed>December</b:MonthAccessed>
    <b:DayAccessed>23</b:DayAccessed>
    <b:URL>https://www.valvesoftware.com/en/index</b:URL>
    <b:RefOrder>32</b:RefOrder>
  </b:Source>
  <b:Source>
    <b:Tag>Val211</b:Tag>
    <b:SourceType>InternetSite</b:SourceType>
    <b:Guid>{7FE76022-4274-44B8-870C-E5820819BFCE}</b:Guid>
    <b:Author>
      <b:Author>
        <b:Corporate>Valve</b:Corporate>
      </b:Author>
    </b:Author>
    <b:Title>valvesoftware</b:Title>
    <b:YearAccessed>2021</b:YearAccessed>
    <b:MonthAccessed>December</b:MonthAccessed>
    <b:DayAccessed>23</b:DayAccessed>
    <b:URL>https://www.valvesoftware.com/en/index/controllers</b:URL>
    <b:RefOrder>33</b:RefOrder>
  </b:Source>
  <b:Source>
    <b:Tag>Met21</b:Tag>
    <b:SourceType>InternetSite</b:SourceType>
    <b:Guid>{A2E0EE61-C87D-46CE-9F11-89FDE9557A85}</b:Guid>
    <b:Author>
      <b:Author>
        <b:Corporate>Meta</b:Corporate>
      </b:Author>
    </b:Author>
    <b:Title>Oculus</b:Title>
    <b:YearAccessed>2021</b:YearAccessed>
    <b:MonthAccessed>December</b:MonthAccessed>
    <b:DayAccessed>28</b:DayAccessed>
    <b:URL>https://www.oculus.com/quest-2/?utm_source=gg&amp;utm_medium=ps&amp;utm_campaign=15215862691&amp;utm_term=quest%202&amp;utm_content=561155179674&amp;utm_ad=133217893127&amp;utm_location=1007418&amp;utm_location2=1007440&amp;utm_placement=kwd-299553308559&amp;utm_device=c&amp;utm_matchtype=e&amp;utm</b:URL>
    <b:RefOrder>34</b:RefOrder>
  </b:Source>
  <b:Source>
    <b:Tag>Met211</b:Tag>
    <b:SourceType>InternetSite</b:SourceType>
    <b:Guid>{FBC6E7FF-CE73-4E56-AFCF-0F7FB6A7270D}</b:Guid>
    <b:Author>
      <b:Author>
        <b:Corporate>Meta</b:Corporate>
      </b:Author>
    </b:Author>
    <b:Title>Support.oculus</b:Title>
    <b:YearAccessed>2021</b:YearAccessed>
    <b:MonthAccessed>December</b:MonthAccessed>
    <b:DayAccessed>28</b:DayAccessed>
    <b:URL>https://support.oculus.com/articles/accounts/privacy-information-and-settings/hand-tracking-privacy-notice</b:URL>
    <b:RefOrder>35</b:RefOrder>
  </b:Source>
  <b:Source>
    <b:Tag>Cha52</b:Tag>
    <b:SourceType>JournalArticle</b:SourceType>
    <b:Guid>{2393C521-474D-4139-ABF1-DD609A241AF2}</b:Guid>
    <b:Author>
      <b:Author>
        <b:NameList>
          <b:Person>
            <b:Last>Wheatstone</b:Last>
            <b:First>Charles</b:First>
          </b:Person>
        </b:NameList>
      </b:Author>
    </b:Author>
    <b:Title>Contributions to the Physiology Of Vision - Part the Second</b:Title>
    <b:JournalName>Philosophical Transactions of the Royal Society of London</b:JournalName>
    <b:Year>1852</b:Year>
    <b:Pages>1-17</b:Pages>
    <b:Volume>142</b:Volume>
    <b:RefOrder>37</b:RefOrder>
  </b:Source>
  <b:Source>
    <b:Tag>Cha38</b:Tag>
    <b:SourceType>JournalArticle</b:SourceType>
    <b:Guid>{1F0526DF-D198-4385-88E4-A761375DE69D}</b:Guid>
    <b:Title>Contributions to the Physiology of Vision - Part the First</b:Title>
    <b:Year>1838</b:Year>
    <b:Pages>371-394</b:Pages>
    <b:Author>
      <b:Author>
        <b:NameList>
          <b:Person>
            <b:Last>Wheatstone</b:Last>
            <b:First>Charles</b:First>
          </b:Person>
        </b:NameList>
      </b:Author>
    </b:Author>
    <b:JournalName>Philosophical Transactions of the Royal Society of London</b:JournalName>
    <b:Volume>128</b:Volume>
    <b:RefOrder>36</b:RefOrder>
  </b:Source>
  <b:Source>
    <b:Tag>Mor55</b:Tag>
    <b:SourceType>JournalArticle</b:SourceType>
    <b:Guid>{FDECC956-7584-45BC-A7B4-0AA4F59F8259}</b:Guid>
    <b:Author>
      <b:Author>
        <b:NameList>
          <b:Person>
            <b:Last>Helig</b:Last>
            <b:First>Morton</b:First>
          </b:Person>
        </b:NameList>
      </b:Author>
    </b:Author>
    <b:Title>The Cinema of the Future</b:Title>
    <b:Year>1955</b:Year>
    <b:Pages>239-251</b:Pages>
    <b:RefOrder>40</b:RefOrder>
  </b:Source>
  <b:Source>
    <b:Tag>Whi64</b:Tag>
    <b:SourceType>Misc</b:SourceType>
    <b:Guid>{48AED102-D4CD-4F9D-849C-C15199DE6000}</b:Guid>
    <b:Title>Industrial Design</b:Title>
    <b:Year>1964</b:Year>
    <b:Author>
      <b:Author>
        <b:Corporate>Whitney Publications</b:Corporate>
      </b:Author>
    </b:Author>
    <b:Publisher>Whitney Publications</b:Publisher>
    <b:RefOrder>41</b:RefOrder>
  </b:Source>
  <b:Source>
    <b:Tag>Mor57</b:Tag>
    <b:SourceType>Patent</b:SourceType>
    <b:Guid>{79414E6B-209A-4F78-B159-575C589C90F4}</b:Guid>
    <b:Title>Stereoscopic-television Apparatus for Individual Use</b:Title>
    <b:Year>1957</b:Year>
    <b:Author>
      <b:Inventor>
        <b:NameList>
          <b:Person>
            <b:Last>Heilig</b:Last>
            <b:First>Morton</b:First>
            <b:Middle>J</b:Middle>
          </b:Person>
        </b:NameList>
      </b:Inventor>
    </b:Author>
    <b:Month>May</b:Month>
    <b:Day>24</b:Day>
    <b:CountryRegion>United States of America</b:CountryRegion>
    <b:PatentNumber>2,955,156</b:PatentNumber>
    <b:RefOrder>42</b:RefOrder>
  </b:Source>
  <b:Source>
    <b:Tag>Edw31</b:Tag>
    <b:SourceType>Patent</b:SourceType>
    <b:Guid>{6058F0C6-CF33-48BD-8611-1B059CD26D20}</b:Guid>
    <b:Author>
      <b:Inventor>
        <b:NameList>
          <b:Person>
            <b:Last>Link</b:Last>
            <b:First>Edwin</b:First>
            <b:Middle>A</b:Middle>
          </b:Person>
        </b:NameList>
      </b:Inventor>
    </b:Author>
    <b:Title>Combination Training Device for Student Aviators and Entertainment Apparatus</b:Title>
    <b:Year>1931</b:Year>
    <b:Month>September</b:Month>
    <b:Day>21</b:Day>
    <b:CountryRegion>United States of America</b:CountryRegion>
    <b:PatentNumber>1,825,462</b:PatentNumber>
    <b:RefOrder>38</b:RefOrder>
  </b:Source>
  <b:Source>
    <b:Tag>ASM00</b:Tag>
    <b:SourceType>Misc</b:SourceType>
    <b:Guid>{274B020A-1AD3-4063-98F8-72ED9A318C48}</b:Guid>
    <b:Title>The Link Flight Trainer: A Historical Mechanical Engineering Landmark</b:Title>
    <b:Year>2000</b:Year>
    <b:Author>
      <b:Author>
        <b:Corporate>ASME Interntional</b:Corporate>
      </b:Author>
    </b:Author>
    <b:City>New York</b:City>
    <b:Publisher>ASME International</b:Publisher>
    <b:RefOrder>39</b:RefOrder>
  </b:Source>
  <b:Source>
    <b:Tag>Mar15</b:Tag>
    <b:SourceType>JournalArticle</b:SourceType>
    <b:Guid>{1156F867-6591-4ABC-A13C-6DAF1EC5DE1B}</b:Guid>
    <b:Title>Game-Based Learning With the Leap Motion Controller</b:Title>
    <b:Year>2015</b:Year>
    <b:Author>
      <b:Author>
        <b:NameList>
          <b:Person>
            <b:Last>Spot</b:Last>
            <b:First>Martin</b:First>
            <b:Middle>Ebner and Norbert</b:Middle>
          </b:Person>
        </b:NameList>
      </b:Author>
    </b:Author>
    <b:JournalName>Handbook of Research on Gaming Trends</b:JournalName>
    <b:Pages>555-565</b:Pages>
    <b:RefOrder>44</b:RefOrder>
  </b:Source>
  <b:Source>
    <b:Tag>Fen14</b:Tag>
    <b:SourceType>JournalArticle</b:SourceType>
    <b:Guid>{752B6FE4-870C-48E8-96F3-88BF4B987287}</b:Guid>
    <b:Author>
      <b:Author>
        <b:NameList>
          <b:Person>
            <b:Last>Chen</b:Last>
            <b:First>Feng-Ru</b:First>
            <b:Middle>Sheu and Nian-Shing</b:Middle>
          </b:Person>
        </b:NameList>
      </b:Author>
    </b:Author>
    <b:Title>A Review of Gesture-Based Computing Research in Education</b:Title>
    <b:JournalName>Computers and Education</b:JournalName>
    <b:Year>2014</b:Year>
    <b:Volume>78</b:Volume>
    <b:Issue>268-277</b:Issue>
    <b:RefOrder>45</b:RefOrder>
  </b:Source>
  <b:Source>
    <b:Tag>Ire21</b:Tag>
    <b:SourceType>JournalArticle</b:SourceType>
    <b:Guid>{31EC4C3B-6E64-4575-A441-D0C185FB3559}</b:Guid>
    <b:Author>
      <b:Author>
        <b:NameList>
          <b:Person>
            <b:Last>Irene Cortés-Pérez</b:Last>
            <b:First>Noelia</b:First>
            <b:Middle>Zagalaz-Anula, Desirée Montoro-Cárdenas, Rafael Lomas-Vega, Esteban Obrero-Gaitán, María Catalina Osuna-Pérez</b:Middle>
          </b:Person>
        </b:NameList>
      </b:Author>
    </b:Author>
    <b:Title>Leap Motion Controller Video Game-Based Therapy for Upper Extremity Motor Recovery in Patients with Central Nervous System Diseases. A Systematic Review with Meta-Analysis</b:Title>
    <b:JournalName>Sensors</b:JournalName>
    <b:Year>2021</b:Year>
    <b:Volume>21</b:Volume>
    <b:Issue>2065</b:Issue>
    <b:RefOrder>47</b:RefOrder>
  </b:Source>
  <b:Source>
    <b:Tag>Min18</b:Tag>
    <b:SourceType>JournalArticle</b:SourceType>
    <b:Guid>{7511ABCC-7668-4E6A-8F4B-A4BD056F7DC0}</b:Guid>
    <b:Author>
      <b:Author>
        <b:NameList>
          <b:Person>
            <b:Last>Lee</b:Last>
            <b:First>Min-Chai</b:First>
            <b:Middle>Hsieh and Jia-Jin</b:Middle>
          </b:Person>
        </b:NameList>
      </b:Author>
    </b:Author>
    <b:Title>Preliminary Study of VR and AR Applications in Medical and Healthcare Education</b:Title>
    <b:JournalName>Journal of Nursing and Health studies</b:JournalName>
    <b:Year>2018</b:Year>
    <b:Volume>3</b:Volume>
    <b:Issue>1</b:Issue>
    <b:RefOrder>46</b:RefOrder>
  </b:Source>
  <b:Source>
    <b:Tag>Luh18</b:Tag>
    <b:SourceType>JournalArticle</b:SourceType>
    <b:Guid>{D53DEC77-BC6A-48AD-A317-206A1B6ED317}</b:Guid>
    <b:Title>Virtual Realitty As A Spatial Experience For Architecture Design: A Study of Effectiveness for Architecture Students</b:Title>
    <b:Year>2018</b:Year>
    <b:Author>
      <b:Author>
        <b:NameList>
          <b:Person>
            <b:Last>Luhur Sapto Pamungkas</b:Last>
            <b:First>Cinthyaningtyas</b:First>
            <b:Middle>Meytasari, Hendro Trieddiantoro</b:Middle>
          </b:Person>
        </b:NameList>
      </b:Author>
    </b:Author>
    <b:JournalName>SHS Web Of Conferences</b:JournalName>
    <b:Volume>41</b:Volume>
    <b:RefOrder>43</b:RefOrder>
  </b:Source>
  <b:Source>
    <b:Tag>Yah21</b:Tag>
    <b:SourceType>JournalArticle</b:SourceType>
    <b:Guid>{EC63B85C-7A7A-4446-A1E6-1B817F8B8239}</b:Guid>
    <b:Author>
      <b:Author>
        <b:NameList>
          <b:Person>
            <b:Last>Yahui Wand</b:Last>
            <b:First>Yueyang</b:First>
            <b:Middle>Wang, Jungzhou Chen, Yincheng Wang, Jie Yang, Ting Jang and Jibo He</b:Middle>
          </b:Person>
        </b:NameList>
      </b:Author>
    </b:Author>
    <b:Title>Investigating the Performance of Gesture-Based Input for Mid-Air Text Entry in a Virtual Environment: A Comparrison of Hand-Up versus Hand-Down Postures</b:Title>
    <b:JournalName>Sensors</b:JournalName>
    <b:Year>2021</b:Year>
    <b:Volume>21</b:Volume>
    <b:Issue>1582</b:Issue>
    <b:RefOrder>50</b:RefOrder>
  </b:Source>
  <b:Source>
    <b:Tag>Ben02</b:Tag>
    <b:SourceType>Report</b:SourceType>
    <b:Guid>{E7C7F4FC-6AB6-4882-AD33-1F67E996906E}</b:Guid>
    <b:Title>Promoting Universal Usability with Multi-Layer Interface Design</b:Title>
    <b:Year>2002</b:Year>
    <b:Author>
      <b:Author>
        <b:NameList>
          <b:Person>
            <b:Last>Schneiderman</b:Last>
            <b:First>Ben</b:First>
          </b:Person>
        </b:NameList>
      </b:Author>
    </b:Author>
    <b:Publisher>Assosiation for Computing Machinery</b:Publisher>
    <b:City>New York</b:City>
    <b:RefOrder>48</b:RefOrder>
  </b:Source>
  <b:Source>
    <b:Tag>Ste14</b:Tag>
    <b:SourceType>Book</b:SourceType>
    <b:Guid>{4B969E60-824C-450E-9179-701BD7B66CAA}</b:Guid>
    <b:Title>Don't Make Me Think</b:Title>
    <b:Year>2014</b:Year>
    <b:Author>
      <b:Author>
        <b:NameList>
          <b:Person>
            <b:Last>Krug</b:Last>
            <b:First>Steve</b:First>
          </b:Person>
        </b:NameList>
      </b:Author>
    </b:Author>
    <b:RefOrder>49</b:RefOrder>
  </b:Source>
  <b:Source>
    <b:Tag>Jam06</b:Tag>
    <b:SourceType>Report</b:SourceType>
    <b:Guid>{99C68DE7-585D-480D-8E54-6B308843A76B}</b:Guid>
    <b:Title>Usbility Testing</b:Title>
    <b:Year>2006</b:Year>
    <b:City>Florida</b:City>
    <b:Publisher>IBM Software Group</b:Publisher>
    <b:Author>
      <b:Author>
        <b:NameList>
          <b:Person>
            <b:Last>Lewis</b:Last>
            <b:First>James</b:First>
            <b:Middle>R.</b:Middle>
          </b:Person>
        </b:NameList>
      </b:Author>
    </b:Author>
    <b:RefOrder>51</b:RefOrder>
  </b:Source>
  <b:Source>
    <b:Tag>Mar</b:Tag>
    <b:SourceType>Report</b:SourceType>
    <b:Guid>{9ACFB109-C0A1-4D99-95A1-55A8ED471E1D}</b:Guid>
    <b:Author>
      <b:Author>
        <b:NameList>
          <b:Person>
            <b:Last>Marcio C. Cabral</b:Last>
            <b:First>Carlos</b:First>
            <b:Middle>H. Morimoto, Marvelo K. Zuffo</b:Middle>
          </b:Person>
        </b:NameList>
      </b:Author>
    </b:Author>
    <b:Title>Usability of Gesture Interfaces in Virtual Reality Environments</b:Title>
    <b:RefOrder>52</b:RefOrder>
  </b:Source>
  <b:Source>
    <b:Tag>Wik16</b:Tag>
    <b:SourceType>Book</b:SourceType>
    <b:Guid>{00453979-E105-4408-8094-8322B1AAB62D}</b:Guid>
    <b:Title>Usability testing of medical devices (Second edition.)</b:Title>
    <b:Year>2016</b:Year>
    <b:Author>
      <b:Author>
        <b:NameList>
          <b:Person>
            <b:Last>Wiklund</b:Last>
            <b:First>Kendler,</b:First>
            <b:Middle>J., &amp; Strochlic, A. Y.</b:Middle>
          </b:Person>
        </b:NameList>
      </b:Author>
    </b:Author>
    <b:City>London</b:City>
    <b:Publisher> CRC Press, Taylor &amp; Francis Group.</b:Publisher>
    <b:RefOrder>53</b:RefOrder>
  </b:Source>
  <b:Source>
    <b:Tag>Lou17</b:Tag>
    <b:SourceType>InternetSite</b:SourceType>
    <b:Guid>{7302E408-8F48-4560-8FB1-25E84B2649FF}</b:Guid>
    <b:Title>Vittana</b:Title>
    <b:Year>2017</b:Year>
    <b:Author>
      <b:Author>
        <b:NameList>
          <b:Person>
            <b:Last>Gaille</b:Last>
            <b:First>Louise</b:First>
          </b:Person>
        </b:NameList>
      </b:Author>
    </b:Author>
    <b:ProductionCompany>Vittana</b:ProductionCompany>
    <b:Month>April</b:Month>
    <b:Day>13</b:Day>
    <b:YearAccessed>2022</b:YearAccessed>
    <b:MonthAccessed>04</b:MonthAccessed>
    <b:DayAccessed>10</b:DayAccessed>
    <b:URL>https://vittana.org/16-advantages-and-disadvantages-of-experimental-research</b:URL>
    <b:RefOrder>65</b:RefOrder>
  </b:Source>
  <b:Source>
    <b:Tag>Ult22</b:Tag>
    <b:SourceType>InternetSite</b:SourceType>
    <b:Guid>{3FB42685-7733-477C-B175-D628E72E2FD7}</b:Guid>
    <b:Author>
      <b:Author>
        <b:Corporate>Ultraleap</b:Corporate>
      </b:Author>
    </b:Author>
    <b:Title>Ultraleap for developers</b:Title>
    <b:ProductionCompany>Ultraleap</b:ProductionCompany>
    <b:YearAccessed>2022</b:YearAccessed>
    <b:MonthAccessed>03</b:MonthAccessed>
    <b:DayAccessed>29</b:DayAccessed>
    <b:URL>https://developer.leapmotion.com/tracking-software-download</b:URL>
    <b:RefOrder>67</b:RefOrder>
  </b:Source>
  <b:Source>
    <b:Tag>Ult221</b:Tag>
    <b:SourceType>InternetSite</b:SourceType>
    <b:Guid>{DA816A17-CCAA-4B0D-943C-7C76B63479E4}</b:Guid>
    <b:Author>
      <b:Author>
        <b:Corporate>Ultraleap</b:Corporate>
      </b:Author>
    </b:Author>
    <b:Title>Ultraleap</b:Title>
    <b:ProductionCompany>Ultraleap</b:ProductionCompany>
    <b:YearAccessed>2022</b:YearAccessed>
    <b:MonthAccessed>04</b:MonthAccessed>
    <b:DayAccessed>19</b:DayAccessed>
    <b:URL>https://developer.leapmotion.com/unity</b:URL>
    <b:RefOrder>68</b:RefOrder>
  </b:Source>
  <b:Source>
    <b:Tag>Ult222</b:Tag>
    <b:SourceType>InternetSite</b:SourceType>
    <b:Guid>{011229FF-9D49-48F1-9AD7-E3B25898BA71}</b:Guid>
    <b:Author>
      <b:Author>
        <b:Corporate>Ultraleap</b:Corporate>
      </b:Author>
    </b:Author>
    <b:Title>Ultraleap</b:Title>
    <b:ProductionCompany>Ultraleap</b:ProductionCompany>
    <b:YearAccessed>2022</b:YearAccessed>
    <b:MonthAccessed>04</b:MonthAccessed>
    <b:DayAccessed>19</b:DayAccessed>
    <b:URL>https://docs.ultraleap.com/unity-api/</b:URL>
    <b:RefOrder>69</b:RefOrder>
  </b:Source>
  <b:Source>
    <b:Tag>Utr22</b:Tag>
    <b:SourceType>InternetSite</b:SourceType>
    <b:Guid>{D2B5A9C2-0DF0-4F9C-BB41-4345402D3EE8}</b:Guid>
    <b:Author>
      <b:Author>
        <b:Corporate>Utraleap</b:Corporate>
      </b:Author>
    </b:Author>
    <b:Title>Ultraleap</b:Title>
    <b:ProductionCompany>Ultraleap</b:ProductionCompany>
    <b:YearAccessed>2022</b:YearAccessed>
    <b:MonthAccessed>JanuarY</b:MonthAccessed>
    <b:DayAccessed>28</b:DayAccessed>
    <b:URL>https://www.ultraleap.com/product/vr-developer-mount/</b:URL>
    <b:RefOrder>18</b:RefOrder>
  </b:Source>
  <b:Source>
    <b:Tag>Chr15</b:Tag>
    <b:SourceType>JournalArticle</b:SourceType>
    <b:Guid>{5549066A-B289-4B9F-8504-61D0914DF92E}</b:Guid>
    <b:Title>Evaluation of Natural User Interface: A Usability Study Based on The Leap Motion Device</b:Title>
    <b:Year>2015</b:Year>
    <b:Author>
      <b:Author>
        <b:NameList>
          <b:Person>
            <b:Last>Christianne Falcao</b:Last>
            <b:First>Ana</b:First>
            <b:Middle>Catarina Lemos, Marcelo Soares</b:Middle>
          </b:Person>
        </b:NameList>
      </b:Author>
    </b:Author>
    <b:JournalName>Procedia Manufacturing</b:JournalName>
    <b:Pages>5490 – 5495</b:Pages>
    <b:Issue>3</b:Issue>
    <b:RefOrder>20</b:RefOrder>
  </b:Source>
  <b:Source>
    <b:Tag>Joh17</b:Tag>
    <b:SourceType>Report</b:SourceType>
    <b:Guid>{4E042CF4-6B84-46EB-ACA5-98E48414B0A5}</b:Guid>
    <b:Title>Gesture-based Interactions in Video Games with the Leap Motion Controller</b:Title>
    <b:Year>2017</b:Year>
    <b:Author>
      <b:Author>
        <b:NameList>
          <b:Person>
            <b:Last>Johanna Pirker. Mathias Pojer</b:Last>
            <b:First>Andreas</b:First>
            <b:Middle>Holzinger, and Christian G¨utl</b:Middle>
          </b:Person>
        </b:NameList>
      </b:Author>
    </b:Author>
    <b:RefOrder>21</b:RefOrder>
  </b:Source>
  <b:Source>
    <b:Tag>Chi</b:Tag>
    <b:SourceType>Report</b:SourceType>
    <b:Guid>{977C5E9B-173D-4B11-B7E8-85707BE16C74}</b:Guid>
    <b:Author>
      <b:Author>
        <b:NameList>
          <b:Person>
            <b:Last>Ching-Hua Chuan</b:Last>
            <b:First>Eric</b:First>
            <b:Middle>Regina, Caroline Guardino</b:Middle>
          </b:Person>
        </b:NameList>
      </b:Author>
    </b:Author>
    <b:Title>American Sign Language Recognition Using Leap Motion Sensor</b:Title>
    <b:City>Florida</b:City>
    <b:RefOrder>19</b:RefOrder>
  </b:Source>
  <b:Source>
    <b:Tag>Met22</b:Tag>
    <b:SourceType>InternetSite</b:SourceType>
    <b:Guid>{46338D77-8879-4C4D-9F84-54FB3202C063}</b:Guid>
    <b:Title>Meta</b:Title>
    <b:Author>
      <b:Author>
        <b:Corporate>Meta</b:Corporate>
      </b:Author>
    </b:Author>
    <b:ProductionCompany>Meta</b:ProductionCompany>
    <b:YearAccessed>2022</b:YearAccessed>
    <b:MonthAccessed>04</b:MonthAccessed>
    <b:DayAccessed>20</b:DayAccessed>
    <b:URL>https://about.facebook.com/actions/</b:URL>
    <b:RefOrder>66</b:RefOrder>
  </b:Source>
  <b:Source>
    <b:Tag>Ult223</b:Tag>
    <b:SourceType>InternetSite</b:SourceType>
    <b:Guid>{DC35857E-7D47-4F69-9070-8FB2232BF356}</b:Guid>
    <b:Title>Ultraleap for developers</b:Title>
    <b:Author>
      <b:Author>
        <b:Corporate>Ultraleap</b:Corporate>
      </b:Author>
    </b:Author>
    <b:ProductionCompany>Ultraleap</b:ProductionCompany>
    <b:YearAccessed>2022</b:YearAccessed>
    <b:MonthAccessed>04</b:MonthAccessed>
    <b:DayAccessed>22</b:DayAccessed>
    <b:URL>https://blog.leapmotion.com/leapuvc/</b:URL>
    <b:RefOrder>70</b:RefOrder>
  </b:Source>
  <b:Source>
    <b:Tag>Ult224</b:Tag>
    <b:SourceType>InternetSite</b:SourceType>
    <b:Guid>{8C59E13B-7A55-4ABD-AF13-541EB25469AA}</b:Guid>
    <b:Author>
      <b:Author>
        <b:Corporate>Ultraleap</b:Corporate>
      </b:Author>
    </b:Author>
    <b:Title>Ultraleap</b:Title>
    <b:ProductionCompany>Ultraleap</b:ProductionCompany>
    <b:YearAccessed>2022</b:YearAccessed>
    <b:MonthAccessed>April</b:MonthAccessed>
    <b:DayAccessed>22</b:DayAccessed>
    <b:URL>https://www.ultraleap.com/leap-motion-controller-whats-included/</b:URL>
    <b:RefOrder>71</b:RefOrder>
  </b:Source>
  <b:Source>
    <b:Tag>Use22</b:Tag>
    <b:SourceType>InternetSite</b:SourceType>
    <b:Guid>{A660D0CC-56BA-4DB4-87F8-498FCED7DBCE}</b:Guid>
    <b:Author>
      <b:Author>
        <b:Corporate>Used Plus</b:Corporate>
      </b:Author>
    </b:Author>
    <b:Title>Used Plus</b:Title>
    <b:YearAccessed>2022</b:YearAccessed>
    <b:MonthAccessed>april</b:MonthAccessed>
    <b:DayAccessed>22</b:DayAccessed>
    <b:URL>https://www.used.plus/products/htc-vive-full-kit?variant=28825850314829&amp;currency=GBP&amp;utm_medium=product_sync&amp;utm_source=google&amp;utm_content=sag_organic&amp;utm_campaign=sag_organic&amp;gclid=Cj0KCQjwpImTBhCmARIsAKr58cz62S1jLrC6Kl8DNVAUBU9PeXJk856bb_W4QWDeX6O-l3q-Y</b:URL>
    <b:RefOrder>72</b:RefOrder>
  </b:Source>
  <b:Source>
    <b:Tag>Mic19</b:Tag>
    <b:SourceType>InternetSite</b:SourceType>
    <b:Guid>{108EFAB8-9CE8-45E5-87D1-8F8D2FD7F80C}</b:Guid>
    <b:Author>
      <b:Author>
        <b:NameList>
          <b:Person>
            <b:Last>Higam</b:Last>
            <b:First>Micheal</b:First>
          </b:Person>
        </b:NameList>
      </b:Author>
    </b:Author>
    <b:Title>Gamespot</b:Title>
    <b:Year>2019</b:Year>
    <b:Month>June</b:Month>
    <b:Day>06</b:Day>
    <b:YearAccessed>2022</b:YearAccessed>
    <b:MonthAccessed>April</b:MonthAccessed>
    <b:DayAccessed>22</b:DayAccessed>
    <b:URL>https://www.gamespot.com/articles/valve-index-impressions-a-necessary-but-incrementa/1100-6467377/</b:URL>
    <b:RefOrder>73</b:RefOrder>
  </b:Source>
  <b:Source>
    <b:Tag>Arg22</b:Tag>
    <b:SourceType>InternetSite</b:SourceType>
    <b:Guid>{54364C33-C3C3-4DCF-989E-1A5558FE9BCD}</b:Guid>
    <b:Author>
      <b:Author>
        <b:Corporate>Argos</b:Corporate>
      </b:Author>
    </b:Author>
    <b:Title>Argos</b:Title>
    <b:YearAccessed>2022</b:YearAccessed>
    <b:MonthAccessed>April</b:MonthAccessed>
    <b:DayAccessed>22</b:DayAccessed>
    <b:URL>https://www.argos.co.uk/product/9461987?istCompanyId=a74d8886-5df9-4baa-b776-166b3bf9111c&amp;istFeedId=30f62ea9-9626-4cac-97c8-9ff3921f8558&amp;istItemId=piwipirqx&amp;istBid=t&amp;&amp;cmpid=GS001&amp;_$ja=tsid:59130%7cacid:289-152-2757%7ccid:599609992%7cagid:24126986217%7ctid</b:URL>
    <b:RefOrder>74</b:RefOrder>
  </b:Source>
  <b:Source>
    <b:Tag>DEB95</b:Tag>
    <b:SourceType>JournalArticle</b:SourceType>
    <b:Guid>{000C271B-8A67-4748-8273-A4BBBBE06E94}</b:Guid>
    <b:Title>Virtual reality in anaesthesia</b:Title>
    <b:Year>1995</b:Year>
    <b:Author>
      <b:Author>
        <b:NameList>
          <b:Person>
            <b:Last>Burt</b:Last>
            <b:First>D.</b:First>
            <b:Middle>E.</b:Middle>
          </b:Person>
        </b:NameList>
      </b:Author>
    </b:Author>
    <b:JournalName>British journal of anaesthesia </b:JournalName>
    <b:RefOrder>75</b:RefOrder>
  </b:Source>
  <b:Source>
    <b:Tag>Wik22</b:Tag>
    <b:SourceType>InternetSite</b:SourceType>
    <b:Guid>{DC4E1E7C-B007-4E97-B5A6-51E1DE315EFA}</b:Guid>
    <b:Author>
      <b:Author>
        <b:Corporate>Wikipedia</b:Corporate>
      </b:Author>
    </b:Author>
    <b:Title>Wikipedia</b:Title>
    <b:YearAccessed>2022</b:YearAccessed>
    <b:MonthAccessed>April</b:MonthAccessed>
    <b:DayAccessed>22</b:DayAccessed>
    <b:URL>https://en.wikipedia.org/wiki/Power_Glove</b:URL>
    <b:RefOrder>76</b:RefOrder>
  </b:Source>
  <b:Source>
    <b:Tag>Nin22</b:Tag>
    <b:SourceType>InternetSite</b:SourceType>
    <b:Guid>{8B4F6AC5-324B-431B-83DE-B3A265AE898C}</b:Guid>
    <b:Author>
      <b:Author>
        <b:Corporate>Nintendo</b:Corporate>
      </b:Author>
    </b:Author>
    <b:Title>Nintento Wii</b:Title>
    <b:ProductionCompany>Nintendo</b:ProductionCompany>
    <b:YearAccessed>2022</b:YearAccessed>
    <b:MonthAccessed>April</b:MonthAccessed>
    <b:DayAccessed>05</b:DayAccessed>
    <b:URL>https://www.nintendo.co.uk/Wii/Wii-94559.html</b:URL>
    <b:RefOrder>77</b:RefOrder>
  </b:Source>
  <b:Source>
    <b:Tag>Sam11</b:Tag>
    <b:SourceType>InternetSite</b:SourceType>
    <b:Guid>{46F2A3BB-01C0-4620-9507-7C6542FDAB63}</b:Guid>
    <b:Author>
      <b:Author>
        <b:NameList>
          <b:Person>
            <b:Last>Bouchard</b:Last>
            <b:First>Samuel</b:First>
          </b:Person>
        </b:NameList>
      </b:Author>
    </b:Author>
    <b:Title>Robotiq</b:Title>
    <b:Year>2011</b:Year>
    <b:Month>August</b:Month>
    <b:Day>16</b:Day>
    <b:YearAccessed>2022</b:YearAccessed>
    <b:MonthAccessed>April</b:MonthAccessed>
    <b:DayAccessed>05</b:DayAccessed>
    <b:URL>https://blog.robotiq.com/bid/40428/Using-The-Kinect-For-Robotic-Manipulation</b:URL>
    <b:RefOrder>78</b:RefOrder>
  </b:Source>
  <b:Source>
    <b:Tag>Mic22</b:Tag>
    <b:SourceType>InternetSite</b:SourceType>
    <b:Guid>{694CB364-10C8-4F75-8CAD-1CB8552D675A}</b:Guid>
    <b:Author>
      <b:Author>
        <b:Corporate>Microsoft</b:Corporate>
      </b:Author>
    </b:Author>
    <b:Title>Azure Kinekt DK</b:Title>
    <b:YearAccessed>2022</b:YearAccessed>
    <b:MonthAccessed>April</b:MonthAccessed>
    <b:DayAccessed>05</b:DayAccessed>
    <b:URL>https://www.microsoft.com/en-us/d/azure-kinect-dk/8pp5vxmd9nhq?activetab=pivot:overviewtab</b:URL>
    <b:RefOrder>79</b:RefOrder>
  </b:Source>
  <b:Source>
    <b:Tag>Suz14</b:Tag>
    <b:SourceType>JournalArticle</b:SourceType>
    <b:Guid>{54FFA440-83A5-42C7-A8AC-CE95A504A71F}</b:Guid>
    <b:Title>What is Qualitative Research?</b:Title>
    <b:Year>2014</b:Year>
    <b:Author>
      <b:Author>
        <b:NameList>
          <b:Person>
            <b:Last>Campbell</b:Last>
            <b:First>Suzanne</b:First>
          </b:Person>
        </b:NameList>
      </b:Author>
    </b:Author>
    <b:JournalName>Journal of the American Society for Medical Technology</b:JournalName>
    <b:Volume>27</b:Volume>
    <b:Issue>3</b:Issue>
    <b:RefOrder>54</b:RefOrder>
  </b:Source>
  <b:Source>
    <b:Tag>Bar67</b:Tag>
    <b:SourceType>Book</b:SourceType>
    <b:Guid>{3D365667-711A-4A2B-9534-876F39E9D0D9}</b:Guid>
    <b:Title>The Discovery of Grounded Theory</b:Title>
    <b:Year>1967</b:Year>
    <b:Author>
      <b:Author>
        <b:NameList>
          <b:Person>
            <b:Last>Barney G. Glaser</b:Last>
            <b:First>Anselm</b:First>
            <b:Middle>L. Strauss</b:Middle>
          </b:Person>
        </b:NameList>
      </b:Author>
    </b:Author>
    <b:Publisher>Aldine Transaction</b:Publisher>
    <b:RefOrder>55</b:RefOrder>
  </b:Source>
  <b:Source>
    <b:Tag>Sha14</b:Tag>
    <b:SourceType>JournalArticle</b:SourceType>
    <b:Guid>{981D3ED6-8185-42D5-B0C6-517932ED096E}</b:Guid>
    <b:Title>Qualitative Research Method: Grounded Theory</b:Title>
    <b:Year>2014</b:Year>
    <b:Author>
      <b:Author>
        <b:NameList>
          <b:Person>
            <b:Last>Khan</b:Last>
            <b:First>Shahid</b:First>
          </b:Person>
        </b:NameList>
      </b:Author>
    </b:Author>
    <b:JournalName>International Journal of Bussiness and Managment</b:JournalName>
    <b:Volume>9</b:Volume>
    <b:Issue>11</b:Issue>
    <b:RefOrder>56</b:RefOrder>
  </b:Source>
  <b:Source>
    <b:Tag>Mar98</b:Tag>
    <b:SourceType>Book</b:SourceType>
    <b:Guid>{E0E57BF7-ACA7-45BE-9407-4E000609BCC7}</b:Guid>
    <b:Title>Reading Ethnographic Researc: A critical Guide 2nd editon</b:Title>
    <b:Year>1998</b:Year>
    <b:City>New York</b:City>
    <b:Publisher>Routledge</b:Publisher>
    <b:Author>
      <b:Author>
        <b:NameList>
          <b:Person>
            <b:Last>Hammersley</b:Last>
            <b:First>Martyn</b:First>
          </b:Person>
        </b:NameList>
      </b:Author>
    </b:Author>
    <b:RefOrder>57</b:RefOrder>
  </b:Source>
  <b:Source>
    <b:Tag>Bil00</b:Tag>
    <b:SourceType>Book</b:SourceType>
    <b:Guid>{24B331DA-278E-44FF-A37D-60D58A7A5E18}</b:Guid>
    <b:Author>
      <b:Author>
        <b:NameList>
          <b:Person>
            <b:Last>Gillham</b:Last>
            <b:First>Bill</b:First>
          </b:Person>
        </b:NameList>
      </b:Author>
    </b:Author>
    <b:Title>Case Study Research Methods</b:Title>
    <b:Year>2000</b:Year>
    <b:Publisher>Bloomsbury Publishing</b:Publisher>
    <b:RefOrder>58</b:RefOrder>
  </b:Source>
  <b:Source>
    <b:Tag>Cla94</b:Tag>
    <b:SourceType>Book</b:SourceType>
    <b:Guid>{8D01C489-2452-4DB6-B985-9B79E000B3E4}</b:Guid>
    <b:Author>
      <b:Author>
        <b:NameList>
          <b:Person>
            <b:Last>Moustakas</b:Last>
            <b:First>Clark</b:First>
          </b:Person>
        </b:NameList>
      </b:Author>
    </b:Author>
    <b:Title>Phenomenological Research Methods</b:Title>
    <b:Year>1994</b:Year>
    <b:Publisher>Sage Publications</b:Publisher>
    <b:RefOrder>59</b:RefOrder>
  </b:Source>
  <b:Source>
    <b:Tag>Mol13</b:Tag>
    <b:SourceType>Book</b:SourceType>
    <b:Guid>{6ACF9D29-20DA-46B8-B95E-072C4B4833CB}</b:Guid>
    <b:Author>
      <b:Author>
        <b:NameList>
          <b:Person>
            <b:Last>Molly Andrews</b:Last>
            <b:First>Corinne</b:First>
            <b:Middle>Squire and Maria Tamboukou</b:Middle>
          </b:Person>
        </b:NameList>
      </b:Author>
    </b:Author>
    <b:Title>Doing Narrative Research Second Edition</b:Title>
    <b:Year>2013</b:Year>
    <b:Publisher>Sage Publications</b:Publisher>
    <b:RefOrder>60</b:RefOrder>
  </b:Source>
  <b:Source>
    <b:Tag>Car07</b:Tag>
    <b:SourceType>JournalArticle</b:SourceType>
    <b:Guid>{A1256120-FDE5-4804-9025-29D2DA75F459}</b:Guid>
    <b:Title>Research Methods</b:Title>
    <b:Year>2007</b:Year>
    <b:Author>
      <b:Author>
        <b:NameList>
          <b:Person>
            <b:Last>Williams</b:Last>
            <b:First>Carrie</b:First>
          </b:Person>
        </b:NameList>
      </b:Author>
    </b:Author>
    <b:JournalName>Journal of business &amp; Economic Research</b:JournalName>
    <b:Volume>5</b:Volume>
    <b:Issue>3</b:Issue>
    <b:RefOrder>61</b:RefOrder>
  </b:Source>
  <b:Source>
    <b:Tag>Rit05</b:Tag>
    <b:SourceType>JournalArticle</b:SourceType>
    <b:Guid>{7D908E68-1B7A-4FE2-92DB-581BFB39DB91}</b:Guid>
    <b:Author>
      <b:Author>
        <b:NameList>
          <b:Person>
            <b:Last>Klein</b:Last>
            <b:First>Rita</b:First>
            <b:Middle>C. Richey and James D.</b:Middle>
          </b:Person>
        </b:NameList>
      </b:Author>
    </b:Author>
    <b:Title>Developmental Research Methods: Creating Knowledge From Instructional Design and Devlopment Practice</b:Title>
    <b:JournalName>Journal of Computing in Higher Education</b:JournalName>
    <b:Year>2005</b:Year>
    <b:Pages>23-38</b:Pages>
    <b:Volume>26</b:Volume>
    <b:Issue>3</b:Issue>
    <b:RefOrder>62</b:RefOrder>
  </b:Source>
  <b:Source>
    <b:Tag>Ste04</b:Tag>
    <b:SourceType>JournalArticle</b:SourceType>
    <b:Guid>{CD345B6B-E75A-4933-A178-000066140A97}</b:Guid>
    <b:Author>
      <b:Author>
        <b:NameList>
          <b:Person>
            <b:Last>Morrison</b:Last>
            <b:First>Steven</b:First>
            <b:Middle>M. Ross and Gary R.</b:Middle>
          </b:Person>
        </b:NameList>
      </b:Author>
    </b:Author>
    <b:Title>Experimental Research Methods</b:Title>
    <b:JournalName>Handbook of Research on Educational Communiccations Technology</b:JournalName>
    <b:Year>2004</b:Year>
    <b:Pages>1021-1043</b:Pages>
    <b:Volume>2</b:Volume>
    <b:RefOrder>63</b:RefOrder>
  </b:Source>
  <b:Source>
    <b:Tag>Lar15</b:Tag>
    <b:SourceType>Book</b:SourceType>
    <b:Guid>{FF195F67-E1C5-4601-88A1-4894F4B4E8B0}</b:Guid>
    <b:Title>Research methods, Design, and Analysis</b:Title>
    <b:Year>2015</b:Year>
    <b:Author>
      <b:Author>
        <b:NameList>
          <b:Person>
            <b:Last>Larry B. Christenden</b:Last>
            <b:First>R.</b:First>
            <b:Middle>Burke Johnson and Lisa A. Turner</b:Middle>
          </b:Person>
        </b:NameList>
      </b:Author>
    </b:Author>
    <b:Publisher>Pearson</b:Publisher>
    <b:RefOrder>64</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C7B974-1E58-4FA6-B7E6-F7B0F8CAF583}">
  <ds:schemaRefs>
    <ds:schemaRef ds:uri="http://schemas.microsoft.com/sharepoint/v3/contenttype/forms"/>
  </ds:schemaRefs>
</ds:datastoreItem>
</file>

<file path=customXml/itemProps2.xml><?xml version="1.0" encoding="utf-8"?>
<ds:datastoreItem xmlns:ds="http://schemas.openxmlformats.org/officeDocument/2006/customXml" ds:itemID="{3E992A7E-4841-418F-9E3F-8867539D95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403FE1-5A31-4E70-B27A-7A2F6AF166E8}">
  <ds:schemaRefs>
    <ds:schemaRef ds:uri="http://schemas.openxmlformats.org/officeDocument/2006/bibliography"/>
  </ds:schemaRefs>
</ds:datastoreItem>
</file>

<file path=customXml/itemProps4.xml><?xml version="1.0" encoding="utf-8"?>
<ds:datastoreItem xmlns:ds="http://schemas.openxmlformats.org/officeDocument/2006/customXml" ds:itemID="{285A21AE-E009-440C-BFDF-E8F8EA1827E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26907</TotalTime>
  <Pages>42</Pages>
  <Words>14824</Words>
  <Characters>84501</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Christopher Dunn (1705105)</dc:creator>
  <cp:keywords/>
  <dc:description/>
  <cp:lastModifiedBy>Martin Dunn (1705105)</cp:lastModifiedBy>
  <cp:revision>215</cp:revision>
  <dcterms:created xsi:type="dcterms:W3CDTF">2021-12-07T23:01:00Z</dcterms:created>
  <dcterms:modified xsi:type="dcterms:W3CDTF">2022-05-12T00:49:00Z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