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1FB96941" w:rsidR="002D6044" w:rsidRDefault="00D371F8" w:rsidP="001A18F6">
            <w:pPr>
              <w:rPr>
                <w:rFonts w:ascii="Arial" w:hAnsi="Arial" w:cs="Arial"/>
                <w:b/>
                <w:caps/>
                <w:sz w:val="40"/>
              </w:rPr>
            </w:pPr>
            <w:bookmarkStart w:id="0" w:name="_GoBack"/>
            <w:bookmarkEnd w:id="0"/>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F03283">
              <w:rPr>
                <w:rFonts w:ascii="Arial" w:hAnsi="Arial" w:cs="Arial"/>
                <w:b/>
                <w:caps/>
                <w:sz w:val="40"/>
              </w:rPr>
              <w:t>group 3</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50832D68" w:rsidR="00D371F8" w:rsidRPr="00D371F8" w:rsidRDefault="00DA142D" w:rsidP="00942D6B">
            <w:pPr>
              <w:spacing w:after="120"/>
              <w:jc w:val="both"/>
              <w:rPr>
                <w:rFonts w:ascii="Arial" w:hAnsi="Arial" w:cs="Arial"/>
                <w:sz w:val="22"/>
                <w:szCs w:val="22"/>
              </w:rPr>
            </w:pPr>
            <w:r>
              <w:rPr>
                <w:rFonts w:ascii="Arial" w:hAnsi="Arial" w:cs="Arial"/>
                <w:sz w:val="22"/>
                <w:szCs w:val="22"/>
              </w:rPr>
              <w:t xml:space="preserve">Good evidence of technical research into Japanese Knotweed, the history, spread and problems from environmental and construction perspectives. </w:t>
            </w:r>
            <w:r w:rsidR="00F03283">
              <w:rPr>
                <w:rFonts w:ascii="Arial" w:hAnsi="Arial" w:cs="Arial"/>
                <w:sz w:val="22"/>
                <w:szCs w:val="22"/>
              </w:rPr>
              <w:t xml:space="preserve">A more in depth understanding of the varying treatment costs would have been useful. </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6E5CCE4F" w:rsidR="00D371F8" w:rsidRPr="00A406E5" w:rsidRDefault="00DA142D" w:rsidP="001A18F6">
            <w:pPr>
              <w:jc w:val="center"/>
              <w:rPr>
                <w:rFonts w:ascii="Arial" w:hAnsi="Arial" w:cs="Arial"/>
                <w:sz w:val="32"/>
              </w:rPr>
            </w:pPr>
            <w:r>
              <w:rPr>
                <w:rFonts w:ascii="Arial" w:hAnsi="Arial" w:cs="Arial"/>
                <w:sz w:val="32"/>
              </w:rPr>
              <w:t>12</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4CE77117" w:rsidR="00D371F8" w:rsidRPr="00D371F8" w:rsidRDefault="00FB6DFA" w:rsidP="00FB6DFA">
            <w:pPr>
              <w:spacing w:after="120"/>
              <w:jc w:val="both"/>
              <w:rPr>
                <w:rFonts w:ascii="Arial" w:hAnsi="Arial" w:cs="Arial"/>
                <w:sz w:val="22"/>
                <w:szCs w:val="22"/>
              </w:rPr>
            </w:pPr>
            <w:r>
              <w:rPr>
                <w:rFonts w:ascii="Arial" w:hAnsi="Arial" w:cs="Arial"/>
                <w:sz w:val="22"/>
                <w:szCs w:val="22"/>
              </w:rPr>
              <w:t xml:space="preserve">Interesting stats on cost of removal of JK </w:t>
            </w:r>
            <w:r w:rsidR="00DA142D">
              <w:rPr>
                <w:rFonts w:ascii="Arial" w:hAnsi="Arial" w:cs="Arial"/>
                <w:sz w:val="22"/>
                <w:szCs w:val="22"/>
              </w:rPr>
              <w:t xml:space="preserve">and impact removal has </w:t>
            </w:r>
            <w:r>
              <w:rPr>
                <w:rFonts w:ascii="Arial" w:hAnsi="Arial" w:cs="Arial"/>
                <w:sz w:val="22"/>
                <w:szCs w:val="22"/>
              </w:rPr>
              <w:t xml:space="preserve">£ </w:t>
            </w:r>
            <w:r w:rsidR="00DA142D">
              <w:rPr>
                <w:rFonts w:ascii="Arial" w:hAnsi="Arial" w:cs="Arial"/>
                <w:sz w:val="22"/>
                <w:szCs w:val="22"/>
              </w:rPr>
              <w:t xml:space="preserve">per annum. </w:t>
            </w:r>
            <w:proofErr w:type="gramStart"/>
            <w:r w:rsidR="00DA142D">
              <w:rPr>
                <w:rFonts w:ascii="Arial" w:hAnsi="Arial" w:cs="Arial"/>
                <w:sz w:val="22"/>
                <w:szCs w:val="22"/>
              </w:rPr>
              <w:t>Responsibility and liability covered</w:t>
            </w:r>
            <w:proofErr w:type="gramEnd"/>
            <w:r w:rsidR="00DA142D">
              <w:rPr>
                <w:rFonts w:ascii="Arial" w:hAnsi="Arial" w:cs="Arial"/>
                <w:sz w:val="22"/>
                <w:szCs w:val="22"/>
              </w:rPr>
              <w:t xml:space="preserve"> and the importance of early identification and treatment. Could have benefitted from additional slides as bullet points to the descriptive discussion. </w:t>
            </w:r>
            <w:r w:rsidR="00584EE4">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21840683" w:rsidR="00D371F8" w:rsidRPr="00A406E5" w:rsidRDefault="00DA142D" w:rsidP="001A18F6">
            <w:pPr>
              <w:jc w:val="center"/>
              <w:rPr>
                <w:rFonts w:ascii="Arial" w:hAnsi="Arial" w:cs="Arial"/>
                <w:sz w:val="32"/>
              </w:rPr>
            </w:pPr>
            <w:r>
              <w:rPr>
                <w:rFonts w:ascii="Arial" w:hAnsi="Arial" w:cs="Arial"/>
                <w:sz w:val="32"/>
              </w:rPr>
              <w:t>14</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53BDFB50" w:rsidR="00D371F8" w:rsidRPr="00D371F8" w:rsidRDefault="00DA142D" w:rsidP="00F03283">
            <w:pPr>
              <w:spacing w:after="120"/>
              <w:jc w:val="both"/>
              <w:rPr>
                <w:rFonts w:ascii="Arial" w:hAnsi="Arial" w:cs="Arial"/>
                <w:sz w:val="22"/>
                <w:szCs w:val="22"/>
              </w:rPr>
            </w:pPr>
            <w:r>
              <w:rPr>
                <w:rFonts w:ascii="Arial" w:hAnsi="Arial" w:cs="Arial"/>
                <w:sz w:val="22"/>
                <w:szCs w:val="22"/>
              </w:rPr>
              <w:t xml:space="preserve">Legal implications table was </w:t>
            </w:r>
            <w:r w:rsidR="00F03283">
              <w:rPr>
                <w:rFonts w:ascii="Arial" w:hAnsi="Arial" w:cs="Arial"/>
                <w:sz w:val="22"/>
                <w:szCs w:val="22"/>
              </w:rPr>
              <w:t xml:space="preserve">good as was the discussion in Antisocial behaviour act, and liability implications for the client and the neighbour. Planning issues under the town and county planning act briefing mentioned but </w:t>
            </w:r>
            <w:proofErr w:type="gramStart"/>
            <w:r w:rsidR="00F03283">
              <w:rPr>
                <w:rFonts w:ascii="Arial" w:hAnsi="Arial" w:cs="Arial"/>
                <w:sz w:val="22"/>
                <w:szCs w:val="22"/>
              </w:rPr>
              <w:t>could have been explored</w:t>
            </w:r>
            <w:proofErr w:type="gramEnd"/>
            <w:r w:rsidR="00F03283">
              <w:rPr>
                <w:rFonts w:ascii="Arial" w:hAnsi="Arial" w:cs="Arial"/>
                <w:sz w:val="22"/>
                <w:szCs w:val="22"/>
              </w:rPr>
              <w:t xml:space="preserve"> further.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0C9DACB5" w:rsidR="00D371F8" w:rsidRPr="00A406E5" w:rsidRDefault="00DA142D" w:rsidP="001A18F6">
            <w:pPr>
              <w:jc w:val="center"/>
              <w:rPr>
                <w:rFonts w:ascii="Arial" w:hAnsi="Arial" w:cs="Arial"/>
                <w:sz w:val="32"/>
              </w:rPr>
            </w:pPr>
            <w:r>
              <w:rPr>
                <w:rFonts w:ascii="Arial" w:hAnsi="Arial" w:cs="Arial"/>
                <w:sz w:val="32"/>
              </w:rPr>
              <w:t>12</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6E3A1E1B" w:rsidR="00D371F8" w:rsidRPr="00D371F8" w:rsidRDefault="00F03283" w:rsidP="00050A7F">
            <w:pPr>
              <w:spacing w:after="120"/>
              <w:jc w:val="both"/>
              <w:rPr>
                <w:rFonts w:ascii="Arial" w:hAnsi="Arial" w:cs="Arial"/>
                <w:sz w:val="22"/>
                <w:szCs w:val="22"/>
              </w:rPr>
            </w:pPr>
            <w:r>
              <w:rPr>
                <w:rFonts w:ascii="Arial" w:hAnsi="Arial" w:cs="Arial"/>
                <w:sz w:val="22"/>
                <w:szCs w:val="22"/>
              </w:rPr>
              <w:t xml:space="preserve">Expansion of the legal implications table, to include pertinent information in relation to the scenario would have added evidence to your conclusion and proposal. You could have covered the areas of </w:t>
            </w:r>
            <w:proofErr w:type="gramStart"/>
            <w:r>
              <w:rPr>
                <w:rFonts w:ascii="Arial" w:hAnsi="Arial" w:cs="Arial"/>
                <w:sz w:val="22"/>
                <w:szCs w:val="22"/>
              </w:rPr>
              <w:t>the form of contract, and how you would deal with the variation on site including delays and associated costs</w:t>
            </w:r>
            <w:proofErr w:type="gramEnd"/>
            <w:r>
              <w:rPr>
                <w:rFonts w:ascii="Arial" w:hAnsi="Arial" w:cs="Arial"/>
                <w:sz w:val="22"/>
                <w:szCs w:val="22"/>
              </w:rPr>
              <w:t xml:space="preserve">. </w:t>
            </w:r>
            <w:r w:rsidR="00EC0DF1">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5FE9D8BD" w:rsidR="00D371F8" w:rsidRPr="00A406E5" w:rsidRDefault="00DA142D"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52982311" w:rsidR="00D371F8" w:rsidRPr="00D371F8" w:rsidRDefault="00F03283" w:rsidP="00651A97">
            <w:pPr>
              <w:spacing w:after="120"/>
              <w:jc w:val="both"/>
              <w:rPr>
                <w:rFonts w:ascii="Arial" w:hAnsi="Arial" w:cs="Arial"/>
                <w:sz w:val="22"/>
                <w:szCs w:val="22"/>
              </w:rPr>
            </w:pPr>
            <w:proofErr w:type="gramStart"/>
            <w:r>
              <w:rPr>
                <w:rFonts w:ascii="Arial" w:hAnsi="Arial" w:cs="Arial"/>
                <w:sz w:val="22"/>
                <w:szCs w:val="22"/>
              </w:rPr>
              <w:t>Overall</w:t>
            </w:r>
            <w:proofErr w:type="gramEnd"/>
            <w:r>
              <w:rPr>
                <w:rFonts w:ascii="Arial" w:hAnsi="Arial" w:cs="Arial"/>
                <w:sz w:val="22"/>
                <w:szCs w:val="22"/>
              </w:rPr>
              <w:t xml:space="preserve"> a very good presentation and you worked well as a small group. You could have added more slides in certain areas, especially covering the case law and overarching legal implications.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576492A8" w:rsidR="00D371F8" w:rsidRPr="00A406E5" w:rsidRDefault="00584EE4" w:rsidP="001A18F6">
            <w:pPr>
              <w:jc w:val="center"/>
              <w:rPr>
                <w:rFonts w:ascii="Arial" w:hAnsi="Arial" w:cs="Arial"/>
                <w:sz w:val="32"/>
              </w:rPr>
            </w:pPr>
            <w:r>
              <w:rPr>
                <w:rFonts w:ascii="Arial" w:hAnsi="Arial" w:cs="Arial"/>
                <w:sz w:val="32"/>
              </w:rPr>
              <w:t>7</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2855BE3F" w:rsidR="00D371F8" w:rsidRPr="00050A7F" w:rsidRDefault="00DA142D" w:rsidP="001A18F6">
            <w:pPr>
              <w:jc w:val="right"/>
              <w:rPr>
                <w:rFonts w:ascii="Arial" w:hAnsi="Arial" w:cs="Arial"/>
                <w:b/>
                <w:bCs/>
                <w:sz w:val="40"/>
                <w:szCs w:val="40"/>
              </w:rPr>
            </w:pPr>
            <w:r>
              <w:rPr>
                <w:rFonts w:ascii="Arial" w:hAnsi="Arial" w:cs="Arial"/>
                <w:b/>
                <w:bCs/>
                <w:sz w:val="40"/>
                <w:szCs w:val="40"/>
              </w:rPr>
              <w:t>59</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9"/>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A85FAB" w14:textId="77777777" w:rsidR="00CE26C4" w:rsidRDefault="00CE26C4">
      <w:r>
        <w:separator/>
      </w:r>
    </w:p>
  </w:endnote>
  <w:endnote w:type="continuationSeparator" w:id="0">
    <w:p w14:paraId="22CDF9B1" w14:textId="77777777" w:rsidR="00CE26C4" w:rsidRDefault="00CE26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33BD730C"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66D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66D3">
      <w:rPr>
        <w:b/>
        <w:noProof/>
      </w:rPr>
      <w:t>1</w:t>
    </w:r>
    <w:r>
      <w:rPr>
        <w:b/>
        <w:sz w:val="24"/>
        <w:szCs w:val="24"/>
      </w:rPr>
      <w:fldChar w:fldCharType="end"/>
    </w:r>
  </w:p>
  <w:p w14:paraId="0B5CAD4A" w14:textId="77777777" w:rsidR="00152E9D" w:rsidRDefault="00CE26C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197049" w14:textId="77777777" w:rsidR="00CE26C4" w:rsidRDefault="00CE26C4">
      <w:r>
        <w:separator/>
      </w:r>
    </w:p>
  </w:footnote>
  <w:footnote w:type="continuationSeparator" w:id="0">
    <w:p w14:paraId="6E2C7613" w14:textId="77777777" w:rsidR="00CE26C4" w:rsidRDefault="00CE26C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F6E3D"/>
    <w:rsid w:val="002122AB"/>
    <w:rsid w:val="002B5486"/>
    <w:rsid w:val="002D6044"/>
    <w:rsid w:val="00362706"/>
    <w:rsid w:val="003C3F6C"/>
    <w:rsid w:val="00434D8B"/>
    <w:rsid w:val="00493C68"/>
    <w:rsid w:val="005125B5"/>
    <w:rsid w:val="00532ED2"/>
    <w:rsid w:val="00584EE4"/>
    <w:rsid w:val="005866D3"/>
    <w:rsid w:val="005A7825"/>
    <w:rsid w:val="005E762C"/>
    <w:rsid w:val="005F55D6"/>
    <w:rsid w:val="006302D9"/>
    <w:rsid w:val="00650DB8"/>
    <w:rsid w:val="00651A97"/>
    <w:rsid w:val="006C4D38"/>
    <w:rsid w:val="0073307E"/>
    <w:rsid w:val="00770AE8"/>
    <w:rsid w:val="007C46DE"/>
    <w:rsid w:val="00812911"/>
    <w:rsid w:val="00846469"/>
    <w:rsid w:val="0088105D"/>
    <w:rsid w:val="008C76B3"/>
    <w:rsid w:val="0092248F"/>
    <w:rsid w:val="00942D6B"/>
    <w:rsid w:val="009610B8"/>
    <w:rsid w:val="0098697B"/>
    <w:rsid w:val="009A195B"/>
    <w:rsid w:val="009F6438"/>
    <w:rsid w:val="00A9308B"/>
    <w:rsid w:val="00B15BF2"/>
    <w:rsid w:val="00B857F2"/>
    <w:rsid w:val="00BA7C2A"/>
    <w:rsid w:val="00C92BCB"/>
    <w:rsid w:val="00C96DBD"/>
    <w:rsid w:val="00CB3EAA"/>
    <w:rsid w:val="00CE26C4"/>
    <w:rsid w:val="00CF7FAC"/>
    <w:rsid w:val="00D24940"/>
    <w:rsid w:val="00D371F8"/>
    <w:rsid w:val="00D62E87"/>
    <w:rsid w:val="00DA142D"/>
    <w:rsid w:val="00E67D67"/>
    <w:rsid w:val="00E82F8B"/>
    <w:rsid w:val="00EA1BD1"/>
    <w:rsid w:val="00EC0DF1"/>
    <w:rsid w:val="00ED178B"/>
    <w:rsid w:val="00EF09E9"/>
    <w:rsid w:val="00F03283"/>
    <w:rsid w:val="00F0772D"/>
    <w:rsid w:val="00F1157F"/>
    <w:rsid w:val="00F84BB6"/>
    <w:rsid w:val="00FB6DFA"/>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0" ma:contentTypeDescription="Create a new document." ma:contentTypeScope="" ma:versionID="ae18a5e9ad15c6ef1ca8de6cf1b11968">
  <xsd:schema xmlns:xsd="http://www.w3.org/2001/XMLSchema" xmlns:xs="http://www.w3.org/2001/XMLSchema" xmlns:p="http://schemas.microsoft.com/office/2006/metadata/properties" xmlns:ns3="3c121b61-e0ec-4f09-a282-b757bda1fb1d" targetNamespace="http://schemas.microsoft.com/office/2006/metadata/properties" ma:root="true" ma:fieldsID="05411ab1c840dc6f652bea2b66969bbc"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57CC28-3585-4A92-82D5-03C61D54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E420C2-0334-4D12-B7E9-F47A5F29ACB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DF7F16-3975-4D93-9BD4-E226B0E71B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290</Words>
  <Characters>1658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2020-05-26T10:02:00Z</dcterms:created>
  <dcterms:modified xsi:type="dcterms:W3CDTF">2020-05-26T10:02:00Z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