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9B551" w14:textId="326DD9AA" w:rsidR="00FB21AB" w:rsidRDefault="63405EB9" w:rsidP="7080ADE8">
      <w:pPr>
        <w:jc w:val="center"/>
        <w:rPr>
          <w:rFonts w:ascii="Times New Roman" w:eastAsia="Times New Roman" w:hAnsi="Times New Roman" w:cs="Times New Roman"/>
          <w:sz w:val="28"/>
          <w:szCs w:val="28"/>
          <w:u w:val="single"/>
        </w:rPr>
      </w:pPr>
      <w:r w:rsidRPr="7080ADE8">
        <w:rPr>
          <w:rFonts w:ascii="Times New Roman" w:eastAsia="Times New Roman" w:hAnsi="Times New Roman" w:cs="Times New Roman"/>
          <w:sz w:val="28"/>
          <w:szCs w:val="28"/>
          <w:u w:val="single"/>
        </w:rPr>
        <w:t>Critically Explore the issues that can have an impact on the Mental Health and Well</w:t>
      </w:r>
      <w:r w:rsidR="005F5B52">
        <w:rPr>
          <w:rFonts w:ascii="Times New Roman" w:eastAsia="Times New Roman" w:hAnsi="Times New Roman" w:cs="Times New Roman"/>
          <w:sz w:val="28"/>
          <w:szCs w:val="28"/>
          <w:u w:val="single"/>
        </w:rPr>
        <w:t>-</w:t>
      </w:r>
      <w:bookmarkStart w:id="0" w:name="_GoBack"/>
      <w:bookmarkEnd w:id="0"/>
      <w:r w:rsidRPr="7080ADE8">
        <w:rPr>
          <w:rFonts w:ascii="Times New Roman" w:eastAsia="Times New Roman" w:hAnsi="Times New Roman" w:cs="Times New Roman"/>
          <w:sz w:val="28"/>
          <w:szCs w:val="28"/>
          <w:u w:val="single"/>
        </w:rPr>
        <w:t>being in children and young people.</w:t>
      </w:r>
      <w:r w:rsidRPr="7080ADE8">
        <w:rPr>
          <w:rFonts w:ascii="Times New Roman" w:eastAsia="Times New Roman" w:hAnsi="Times New Roman" w:cs="Times New Roman"/>
          <w:sz w:val="28"/>
          <w:szCs w:val="28"/>
        </w:rPr>
        <w:t xml:space="preserve"> </w:t>
      </w:r>
    </w:p>
    <w:p w14:paraId="12835E30" w14:textId="70A2A942" w:rsidR="0E8AFB4F" w:rsidRDefault="0E8AFB4F" w:rsidP="629CF89C">
      <w:pPr>
        <w:spacing w:line="360" w:lineRule="auto"/>
        <w:jc w:val="center"/>
        <w:rPr>
          <w:rFonts w:ascii="Times New Roman" w:eastAsia="Times New Roman" w:hAnsi="Times New Roman" w:cs="Times New Roman"/>
        </w:rPr>
      </w:pPr>
    </w:p>
    <w:p w14:paraId="0144C050" w14:textId="2472BDE6" w:rsidR="08ACF853" w:rsidRDefault="7B2AE2FC" w:rsidP="629CF89C">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 xml:space="preserve">The author will </w:t>
      </w:r>
      <w:r w:rsidR="5261BD7A" w:rsidRPr="629CF89C">
        <w:rPr>
          <w:rFonts w:ascii="Times New Roman" w:eastAsia="Times New Roman" w:hAnsi="Times New Roman" w:cs="Times New Roman"/>
          <w:sz w:val="24"/>
          <w:szCs w:val="24"/>
        </w:rPr>
        <w:t xml:space="preserve">critically </w:t>
      </w:r>
      <w:r w:rsidRPr="629CF89C">
        <w:rPr>
          <w:rFonts w:ascii="Times New Roman" w:eastAsia="Times New Roman" w:hAnsi="Times New Roman" w:cs="Times New Roman"/>
          <w:sz w:val="24"/>
          <w:szCs w:val="24"/>
        </w:rPr>
        <w:t>explore some of the issues that can affect the mental health and well-being of children and young people.</w:t>
      </w:r>
      <w:r w:rsidR="6C69A3FD" w:rsidRPr="629CF89C">
        <w:rPr>
          <w:rFonts w:ascii="Times New Roman" w:eastAsia="Times New Roman" w:hAnsi="Times New Roman" w:cs="Times New Roman"/>
          <w:sz w:val="24"/>
          <w:szCs w:val="24"/>
        </w:rPr>
        <w:t xml:space="preserve"> </w:t>
      </w:r>
      <w:r w:rsidR="6A7A7DD1" w:rsidRPr="629CF89C">
        <w:rPr>
          <w:rFonts w:ascii="Times New Roman" w:eastAsia="Times New Roman" w:hAnsi="Times New Roman" w:cs="Times New Roman"/>
          <w:sz w:val="24"/>
          <w:szCs w:val="24"/>
        </w:rPr>
        <w:t>“Mental health is a positive concept related to the social and emotional well</w:t>
      </w:r>
      <w:r w:rsidR="00C51585">
        <w:rPr>
          <w:rFonts w:ascii="Times New Roman" w:eastAsia="Times New Roman" w:hAnsi="Times New Roman" w:cs="Times New Roman"/>
          <w:sz w:val="24"/>
          <w:szCs w:val="24"/>
        </w:rPr>
        <w:t>-</w:t>
      </w:r>
      <w:r w:rsidR="6A7A7DD1" w:rsidRPr="629CF89C">
        <w:rPr>
          <w:rFonts w:ascii="Times New Roman" w:eastAsia="Times New Roman" w:hAnsi="Times New Roman" w:cs="Times New Roman"/>
          <w:sz w:val="24"/>
          <w:szCs w:val="24"/>
        </w:rPr>
        <w:t>being of individuals and communities</w:t>
      </w:r>
      <w:r w:rsidR="664B5FAB" w:rsidRPr="629CF89C">
        <w:rPr>
          <w:rFonts w:ascii="Times New Roman" w:eastAsia="Times New Roman" w:hAnsi="Times New Roman" w:cs="Times New Roman"/>
          <w:sz w:val="24"/>
          <w:szCs w:val="24"/>
        </w:rPr>
        <w:t>. H</w:t>
      </w:r>
      <w:r w:rsidR="638DF9B0" w:rsidRPr="629CF89C">
        <w:rPr>
          <w:rFonts w:ascii="Times New Roman" w:eastAsia="Times New Roman" w:hAnsi="Times New Roman" w:cs="Times New Roman"/>
          <w:sz w:val="24"/>
          <w:szCs w:val="24"/>
        </w:rPr>
        <w:t>aving good mental health is a state of overall well</w:t>
      </w:r>
      <w:r w:rsidR="00C51585">
        <w:rPr>
          <w:rFonts w:ascii="Times New Roman" w:eastAsia="Times New Roman" w:hAnsi="Times New Roman" w:cs="Times New Roman"/>
          <w:sz w:val="24"/>
          <w:szCs w:val="24"/>
        </w:rPr>
        <w:t>-</w:t>
      </w:r>
      <w:r w:rsidR="638DF9B0" w:rsidRPr="629CF89C">
        <w:rPr>
          <w:rFonts w:ascii="Times New Roman" w:eastAsia="Times New Roman" w:hAnsi="Times New Roman" w:cs="Times New Roman"/>
          <w:sz w:val="24"/>
          <w:szCs w:val="24"/>
        </w:rPr>
        <w:t>being</w:t>
      </w:r>
      <w:r w:rsidR="3B753667" w:rsidRPr="629CF89C">
        <w:rPr>
          <w:rFonts w:ascii="Times New Roman" w:eastAsia="Times New Roman" w:hAnsi="Times New Roman" w:cs="Times New Roman"/>
          <w:sz w:val="24"/>
          <w:szCs w:val="24"/>
        </w:rPr>
        <w:t>”</w:t>
      </w:r>
      <w:r w:rsidR="6A7A7DD1" w:rsidRPr="629CF89C">
        <w:rPr>
          <w:rFonts w:ascii="Times New Roman" w:eastAsia="Times New Roman" w:hAnsi="Times New Roman" w:cs="Times New Roman"/>
          <w:sz w:val="24"/>
          <w:szCs w:val="24"/>
        </w:rPr>
        <w:t xml:space="preserve"> (Every Mind, </w:t>
      </w:r>
      <w:r w:rsidR="7B13328A" w:rsidRPr="629CF89C">
        <w:rPr>
          <w:rFonts w:ascii="Times New Roman" w:eastAsia="Times New Roman" w:hAnsi="Times New Roman" w:cs="Times New Roman"/>
          <w:sz w:val="24"/>
          <w:szCs w:val="24"/>
        </w:rPr>
        <w:t>no date</w:t>
      </w:r>
      <w:r w:rsidR="6A7A7DD1" w:rsidRPr="629CF89C">
        <w:rPr>
          <w:rFonts w:ascii="Times New Roman" w:eastAsia="Times New Roman" w:hAnsi="Times New Roman" w:cs="Times New Roman"/>
          <w:sz w:val="24"/>
          <w:szCs w:val="24"/>
        </w:rPr>
        <w:t>).</w:t>
      </w:r>
      <w:r w:rsidR="0C540EC0" w:rsidRPr="629CF89C">
        <w:rPr>
          <w:rFonts w:ascii="Times New Roman" w:eastAsia="Times New Roman" w:hAnsi="Times New Roman" w:cs="Times New Roman"/>
          <w:sz w:val="24"/>
          <w:szCs w:val="24"/>
        </w:rPr>
        <w:t xml:space="preserve"> Poor mental health and well-being is on the rise in children and young people</w:t>
      </w:r>
      <w:r w:rsidR="2BCB454B" w:rsidRPr="629CF89C">
        <w:rPr>
          <w:rFonts w:ascii="Times New Roman" w:eastAsia="Times New Roman" w:hAnsi="Times New Roman" w:cs="Times New Roman"/>
          <w:sz w:val="24"/>
          <w:szCs w:val="24"/>
        </w:rPr>
        <w:t xml:space="preserve"> and adults</w:t>
      </w:r>
      <w:r w:rsidR="69EEE4B1" w:rsidRPr="629CF89C">
        <w:rPr>
          <w:rFonts w:ascii="Times New Roman" w:eastAsia="Times New Roman" w:hAnsi="Times New Roman" w:cs="Times New Roman"/>
          <w:sz w:val="24"/>
          <w:szCs w:val="24"/>
        </w:rPr>
        <w:t xml:space="preserve">. “The proportion of the English population meeting the criteria for one common mental disorder has increased from 15.5 per cent in 1993 to 17.6 per cent in 2007” (Mental Health Network, 2009). </w:t>
      </w:r>
      <w:r w:rsidR="0103F789" w:rsidRPr="629CF89C">
        <w:rPr>
          <w:rFonts w:ascii="Times New Roman" w:eastAsia="Times New Roman" w:hAnsi="Times New Roman" w:cs="Times New Roman"/>
          <w:sz w:val="24"/>
          <w:szCs w:val="24"/>
        </w:rPr>
        <w:t>It is more important now than ever that we address mental health issues</w:t>
      </w:r>
      <w:r w:rsidR="73C2CDEB" w:rsidRPr="629CF89C">
        <w:rPr>
          <w:rFonts w:ascii="Times New Roman" w:eastAsia="Times New Roman" w:hAnsi="Times New Roman" w:cs="Times New Roman"/>
          <w:sz w:val="24"/>
          <w:szCs w:val="24"/>
        </w:rPr>
        <w:t xml:space="preserve"> and enhance the well-being of</w:t>
      </w:r>
      <w:r w:rsidR="0103F789" w:rsidRPr="629CF89C">
        <w:rPr>
          <w:rFonts w:ascii="Times New Roman" w:eastAsia="Times New Roman" w:hAnsi="Times New Roman" w:cs="Times New Roman"/>
          <w:sz w:val="24"/>
          <w:szCs w:val="24"/>
        </w:rPr>
        <w:t xml:space="preserve"> children and young people </w:t>
      </w:r>
      <w:r w:rsidR="79C3EF6B" w:rsidRPr="629CF89C">
        <w:rPr>
          <w:rFonts w:ascii="Times New Roman" w:eastAsia="Times New Roman" w:hAnsi="Times New Roman" w:cs="Times New Roman"/>
          <w:sz w:val="24"/>
          <w:szCs w:val="24"/>
        </w:rPr>
        <w:t>to</w:t>
      </w:r>
      <w:r w:rsidR="0103F789" w:rsidRPr="629CF89C">
        <w:rPr>
          <w:rFonts w:ascii="Times New Roman" w:eastAsia="Times New Roman" w:hAnsi="Times New Roman" w:cs="Times New Roman"/>
          <w:sz w:val="24"/>
          <w:szCs w:val="24"/>
        </w:rPr>
        <w:t xml:space="preserve"> aim to stop </w:t>
      </w:r>
      <w:r w:rsidR="1E2235B7" w:rsidRPr="629CF89C">
        <w:rPr>
          <w:rFonts w:ascii="Times New Roman" w:eastAsia="Times New Roman" w:hAnsi="Times New Roman" w:cs="Times New Roman"/>
          <w:sz w:val="24"/>
          <w:szCs w:val="24"/>
        </w:rPr>
        <w:t>them having an</w:t>
      </w:r>
      <w:r w:rsidR="0B538F52" w:rsidRPr="629CF89C">
        <w:rPr>
          <w:rFonts w:ascii="Times New Roman" w:eastAsia="Times New Roman" w:hAnsi="Times New Roman" w:cs="Times New Roman"/>
          <w:sz w:val="24"/>
          <w:szCs w:val="24"/>
        </w:rPr>
        <w:t xml:space="preserve"> </w:t>
      </w:r>
      <w:r w:rsidR="63051E44" w:rsidRPr="629CF89C">
        <w:rPr>
          <w:rFonts w:ascii="Times New Roman" w:eastAsia="Times New Roman" w:hAnsi="Times New Roman" w:cs="Times New Roman"/>
          <w:sz w:val="24"/>
          <w:szCs w:val="24"/>
        </w:rPr>
        <w:t>effect</w:t>
      </w:r>
      <w:r w:rsidR="0103F789" w:rsidRPr="629CF89C">
        <w:rPr>
          <w:rFonts w:ascii="Times New Roman" w:eastAsia="Times New Roman" w:hAnsi="Times New Roman" w:cs="Times New Roman"/>
          <w:sz w:val="24"/>
          <w:szCs w:val="24"/>
        </w:rPr>
        <w:t xml:space="preserve"> throughout their lives.</w:t>
      </w:r>
      <w:r w:rsidR="11844E48" w:rsidRPr="629CF89C">
        <w:rPr>
          <w:rFonts w:ascii="Times New Roman" w:eastAsia="Times New Roman" w:hAnsi="Times New Roman" w:cs="Times New Roman"/>
          <w:sz w:val="24"/>
          <w:szCs w:val="24"/>
        </w:rPr>
        <w:t xml:space="preserve"> </w:t>
      </w:r>
      <w:r w:rsidR="208B8B64" w:rsidRPr="629CF89C">
        <w:rPr>
          <w:rFonts w:ascii="Times New Roman" w:eastAsia="Times New Roman" w:hAnsi="Times New Roman" w:cs="Times New Roman"/>
          <w:sz w:val="24"/>
          <w:szCs w:val="24"/>
        </w:rPr>
        <w:t xml:space="preserve">According to Mind </w:t>
      </w:r>
      <w:r w:rsidR="02D02FFF" w:rsidRPr="629CF89C">
        <w:rPr>
          <w:rFonts w:ascii="Times New Roman" w:eastAsia="Times New Roman" w:hAnsi="Times New Roman" w:cs="Times New Roman"/>
          <w:sz w:val="24"/>
          <w:szCs w:val="24"/>
        </w:rPr>
        <w:t xml:space="preserve">for Better Mental Health </w:t>
      </w:r>
      <w:r w:rsidR="208B8B64" w:rsidRPr="629CF89C">
        <w:rPr>
          <w:rFonts w:ascii="Times New Roman" w:eastAsia="Times New Roman" w:hAnsi="Times New Roman" w:cs="Times New Roman"/>
          <w:sz w:val="24"/>
          <w:szCs w:val="24"/>
        </w:rPr>
        <w:t>(</w:t>
      </w:r>
      <w:r w:rsidR="5ED52F39" w:rsidRPr="629CF89C">
        <w:rPr>
          <w:rFonts w:ascii="Times New Roman" w:eastAsia="Times New Roman" w:hAnsi="Times New Roman" w:cs="Times New Roman"/>
          <w:sz w:val="24"/>
          <w:szCs w:val="24"/>
        </w:rPr>
        <w:t>2020</w:t>
      </w:r>
      <w:r w:rsidR="208B8B64" w:rsidRPr="629CF89C">
        <w:rPr>
          <w:rFonts w:ascii="Times New Roman" w:eastAsia="Times New Roman" w:hAnsi="Times New Roman" w:cs="Times New Roman"/>
          <w:sz w:val="24"/>
          <w:szCs w:val="24"/>
        </w:rPr>
        <w:t xml:space="preserve">) it is just as important to look after your mental health as it is your physical health. </w:t>
      </w:r>
      <w:r w:rsidR="674C08B0" w:rsidRPr="629CF89C">
        <w:rPr>
          <w:rFonts w:ascii="Times New Roman" w:eastAsia="Times New Roman" w:hAnsi="Times New Roman" w:cs="Times New Roman"/>
          <w:sz w:val="24"/>
          <w:szCs w:val="24"/>
        </w:rPr>
        <w:t xml:space="preserve">Having good mental health means you </w:t>
      </w:r>
      <w:r w:rsidR="1868EA8D" w:rsidRPr="629CF89C">
        <w:rPr>
          <w:rFonts w:ascii="Times New Roman" w:eastAsia="Times New Roman" w:hAnsi="Times New Roman" w:cs="Times New Roman"/>
          <w:sz w:val="24"/>
          <w:szCs w:val="24"/>
        </w:rPr>
        <w:t>can</w:t>
      </w:r>
      <w:r w:rsidR="674C08B0" w:rsidRPr="629CF89C">
        <w:rPr>
          <w:rFonts w:ascii="Times New Roman" w:eastAsia="Times New Roman" w:hAnsi="Times New Roman" w:cs="Times New Roman"/>
          <w:sz w:val="24"/>
          <w:szCs w:val="24"/>
        </w:rPr>
        <w:t xml:space="preserve"> live a normal life while dealing with the stresses that each day throws at you. </w:t>
      </w:r>
      <w:r w:rsidR="351FC7CA" w:rsidRPr="629CF89C">
        <w:rPr>
          <w:rFonts w:ascii="Times New Roman" w:eastAsia="Times New Roman" w:hAnsi="Times New Roman" w:cs="Times New Roman"/>
          <w:sz w:val="24"/>
          <w:szCs w:val="24"/>
        </w:rPr>
        <w:t>However, w</w:t>
      </w:r>
      <w:r w:rsidR="674C08B0" w:rsidRPr="629CF89C">
        <w:rPr>
          <w:rFonts w:ascii="Times New Roman" w:eastAsia="Times New Roman" w:hAnsi="Times New Roman" w:cs="Times New Roman"/>
          <w:sz w:val="24"/>
          <w:szCs w:val="24"/>
        </w:rPr>
        <w:t xml:space="preserve">hen you have poor mental health </w:t>
      </w:r>
      <w:r w:rsidR="3239E888" w:rsidRPr="629CF89C">
        <w:rPr>
          <w:rFonts w:ascii="Times New Roman" w:eastAsia="Times New Roman" w:hAnsi="Times New Roman" w:cs="Times New Roman"/>
          <w:sz w:val="24"/>
          <w:szCs w:val="24"/>
        </w:rPr>
        <w:t xml:space="preserve">you may start to over think or </w:t>
      </w:r>
      <w:r w:rsidR="6A9D7A0D" w:rsidRPr="629CF89C">
        <w:rPr>
          <w:rFonts w:ascii="Times New Roman" w:eastAsia="Times New Roman" w:hAnsi="Times New Roman" w:cs="Times New Roman"/>
          <w:sz w:val="24"/>
          <w:szCs w:val="24"/>
        </w:rPr>
        <w:t>overreact</w:t>
      </w:r>
      <w:r w:rsidR="3239E888" w:rsidRPr="629CF89C">
        <w:rPr>
          <w:rFonts w:ascii="Times New Roman" w:eastAsia="Times New Roman" w:hAnsi="Times New Roman" w:cs="Times New Roman"/>
          <w:sz w:val="24"/>
          <w:szCs w:val="24"/>
        </w:rPr>
        <w:t xml:space="preserve"> which can make daily tasks difficult and affect everyday life.</w:t>
      </w:r>
      <w:r w:rsidR="7F60FC38" w:rsidRPr="629CF89C">
        <w:rPr>
          <w:rFonts w:ascii="Times New Roman" w:eastAsia="Times New Roman" w:hAnsi="Times New Roman" w:cs="Times New Roman"/>
          <w:sz w:val="24"/>
          <w:szCs w:val="24"/>
        </w:rPr>
        <w:t xml:space="preserve"> It can be </w:t>
      </w:r>
      <w:r w:rsidR="103C7325" w:rsidRPr="629CF89C">
        <w:rPr>
          <w:rFonts w:ascii="Times New Roman" w:eastAsia="Times New Roman" w:hAnsi="Times New Roman" w:cs="Times New Roman"/>
          <w:sz w:val="24"/>
          <w:szCs w:val="24"/>
        </w:rPr>
        <w:t>exceedingly difficult</w:t>
      </w:r>
      <w:r w:rsidR="7F60FC38" w:rsidRPr="629CF89C">
        <w:rPr>
          <w:rFonts w:ascii="Times New Roman" w:eastAsia="Times New Roman" w:hAnsi="Times New Roman" w:cs="Times New Roman"/>
          <w:sz w:val="24"/>
          <w:szCs w:val="24"/>
        </w:rPr>
        <w:t xml:space="preserve"> to cope day to day. The issue with mental health is that no one knows how another person is feeling. If you have poor physical health it is visible and therefor eas</w:t>
      </w:r>
      <w:r w:rsidR="00411055">
        <w:rPr>
          <w:rFonts w:ascii="Times New Roman" w:eastAsia="Times New Roman" w:hAnsi="Times New Roman" w:cs="Times New Roman"/>
          <w:sz w:val="24"/>
          <w:szCs w:val="24"/>
        </w:rPr>
        <w:t>i</w:t>
      </w:r>
      <w:r w:rsidR="7F60FC38" w:rsidRPr="629CF89C">
        <w:rPr>
          <w:rFonts w:ascii="Times New Roman" w:eastAsia="Times New Roman" w:hAnsi="Times New Roman" w:cs="Times New Roman"/>
          <w:sz w:val="24"/>
          <w:szCs w:val="24"/>
        </w:rPr>
        <w:t>e</w:t>
      </w:r>
      <w:r w:rsidR="6AFC6977" w:rsidRPr="629CF89C">
        <w:rPr>
          <w:rFonts w:ascii="Times New Roman" w:eastAsia="Times New Roman" w:hAnsi="Times New Roman" w:cs="Times New Roman"/>
          <w:sz w:val="24"/>
          <w:szCs w:val="24"/>
        </w:rPr>
        <w:t xml:space="preserve">r to address and talk about. When a person has poor mental health unless they seek help or talk about how they feel then it </w:t>
      </w:r>
      <w:r w:rsidR="29A14EA9" w:rsidRPr="629CF89C">
        <w:rPr>
          <w:rFonts w:ascii="Times New Roman" w:eastAsia="Times New Roman" w:hAnsi="Times New Roman" w:cs="Times New Roman"/>
          <w:sz w:val="24"/>
          <w:szCs w:val="24"/>
        </w:rPr>
        <w:t>can</w:t>
      </w:r>
      <w:r w:rsidR="6AFC6977" w:rsidRPr="629CF89C">
        <w:rPr>
          <w:rFonts w:ascii="Times New Roman" w:eastAsia="Times New Roman" w:hAnsi="Times New Roman" w:cs="Times New Roman"/>
          <w:sz w:val="24"/>
          <w:szCs w:val="24"/>
        </w:rPr>
        <w:t xml:space="preserve"> go unnoticed and gradually over time get worse. </w:t>
      </w:r>
      <w:r w:rsidR="1DDFC2C7" w:rsidRPr="629CF89C">
        <w:rPr>
          <w:rFonts w:ascii="Times New Roman" w:eastAsia="Times New Roman" w:hAnsi="Times New Roman" w:cs="Times New Roman"/>
          <w:sz w:val="24"/>
          <w:szCs w:val="24"/>
        </w:rPr>
        <w:t xml:space="preserve">Mental health has as much of an </w:t>
      </w:r>
      <w:r w:rsidR="1F7C29EA" w:rsidRPr="629CF89C">
        <w:rPr>
          <w:rFonts w:ascii="Times New Roman" w:eastAsia="Times New Roman" w:hAnsi="Times New Roman" w:cs="Times New Roman"/>
          <w:sz w:val="24"/>
          <w:szCs w:val="24"/>
        </w:rPr>
        <w:t>effect</w:t>
      </w:r>
      <w:r w:rsidR="1DDFC2C7" w:rsidRPr="629CF89C">
        <w:rPr>
          <w:rFonts w:ascii="Times New Roman" w:eastAsia="Times New Roman" w:hAnsi="Times New Roman" w:cs="Times New Roman"/>
          <w:sz w:val="24"/>
          <w:szCs w:val="24"/>
        </w:rPr>
        <w:t xml:space="preserve"> on an </w:t>
      </w:r>
      <w:r w:rsidR="040C17D2" w:rsidRPr="629CF89C">
        <w:rPr>
          <w:rFonts w:ascii="Times New Roman" w:eastAsia="Times New Roman" w:hAnsi="Times New Roman" w:cs="Times New Roman"/>
          <w:sz w:val="24"/>
          <w:szCs w:val="24"/>
        </w:rPr>
        <w:t>individual's</w:t>
      </w:r>
      <w:r w:rsidR="1DDFC2C7" w:rsidRPr="629CF89C">
        <w:rPr>
          <w:rFonts w:ascii="Times New Roman" w:eastAsia="Times New Roman" w:hAnsi="Times New Roman" w:cs="Times New Roman"/>
          <w:sz w:val="24"/>
          <w:szCs w:val="24"/>
        </w:rPr>
        <w:t xml:space="preserve"> life as physical illness, sometimes it can even be worse, how do other</w:t>
      </w:r>
      <w:r w:rsidR="18AFB945" w:rsidRPr="629CF89C">
        <w:rPr>
          <w:rFonts w:ascii="Times New Roman" w:eastAsia="Times New Roman" w:hAnsi="Times New Roman" w:cs="Times New Roman"/>
          <w:sz w:val="24"/>
          <w:szCs w:val="24"/>
        </w:rPr>
        <w:t>s</w:t>
      </w:r>
      <w:r w:rsidR="1DDFC2C7" w:rsidRPr="629CF89C">
        <w:rPr>
          <w:rFonts w:ascii="Times New Roman" w:eastAsia="Times New Roman" w:hAnsi="Times New Roman" w:cs="Times New Roman"/>
          <w:sz w:val="24"/>
          <w:szCs w:val="24"/>
        </w:rPr>
        <w:t xml:space="preserve"> sympathise with something they </w:t>
      </w:r>
      <w:r w:rsidR="1B1A3718" w:rsidRPr="629CF89C">
        <w:rPr>
          <w:rFonts w:ascii="Times New Roman" w:eastAsia="Times New Roman" w:hAnsi="Times New Roman" w:cs="Times New Roman"/>
          <w:sz w:val="24"/>
          <w:szCs w:val="24"/>
        </w:rPr>
        <w:t>cannot</w:t>
      </w:r>
      <w:r w:rsidR="1DDFC2C7" w:rsidRPr="629CF89C">
        <w:rPr>
          <w:rFonts w:ascii="Times New Roman" w:eastAsia="Times New Roman" w:hAnsi="Times New Roman" w:cs="Times New Roman"/>
          <w:sz w:val="24"/>
          <w:szCs w:val="24"/>
        </w:rPr>
        <w:t xml:space="preserve"> see or </w:t>
      </w:r>
      <w:r w:rsidR="6345EB17" w:rsidRPr="629CF89C">
        <w:rPr>
          <w:rFonts w:ascii="Times New Roman" w:eastAsia="Times New Roman" w:hAnsi="Times New Roman" w:cs="Times New Roman"/>
          <w:sz w:val="24"/>
          <w:szCs w:val="24"/>
        </w:rPr>
        <w:t>have not</w:t>
      </w:r>
      <w:r w:rsidR="1DDFC2C7" w:rsidRPr="629CF89C">
        <w:rPr>
          <w:rFonts w:ascii="Times New Roman" w:eastAsia="Times New Roman" w:hAnsi="Times New Roman" w:cs="Times New Roman"/>
          <w:sz w:val="24"/>
          <w:szCs w:val="24"/>
        </w:rPr>
        <w:t xml:space="preserve"> experienced themselves. </w:t>
      </w:r>
      <w:r w:rsidR="4B41D6DC" w:rsidRPr="629CF89C">
        <w:rPr>
          <w:rFonts w:ascii="Times New Roman" w:eastAsia="Times New Roman" w:hAnsi="Times New Roman" w:cs="Times New Roman"/>
          <w:sz w:val="24"/>
          <w:szCs w:val="24"/>
        </w:rPr>
        <w:t xml:space="preserve">This is the </w:t>
      </w:r>
      <w:r w:rsidR="0807805F" w:rsidRPr="629CF89C">
        <w:rPr>
          <w:rFonts w:ascii="Times New Roman" w:eastAsia="Times New Roman" w:hAnsi="Times New Roman" w:cs="Times New Roman"/>
          <w:sz w:val="24"/>
          <w:szCs w:val="24"/>
        </w:rPr>
        <w:t>reason</w:t>
      </w:r>
      <w:r w:rsidR="4B41D6DC" w:rsidRPr="629CF89C">
        <w:rPr>
          <w:rFonts w:ascii="Times New Roman" w:eastAsia="Times New Roman" w:hAnsi="Times New Roman" w:cs="Times New Roman"/>
          <w:sz w:val="24"/>
          <w:szCs w:val="24"/>
        </w:rPr>
        <w:t xml:space="preserve"> it is so important to raise awareness of mental health and well-being and the effect it can have on individuals.</w:t>
      </w:r>
      <w:r w:rsidR="6F713529" w:rsidRPr="629CF89C">
        <w:rPr>
          <w:rFonts w:ascii="Times New Roman" w:eastAsia="Times New Roman" w:hAnsi="Times New Roman" w:cs="Times New Roman"/>
          <w:sz w:val="24"/>
          <w:szCs w:val="24"/>
        </w:rPr>
        <w:t xml:space="preserve"> The Children’s Society (2020) </w:t>
      </w:r>
      <w:r w:rsidR="036E2F9F" w:rsidRPr="629CF89C">
        <w:rPr>
          <w:rFonts w:ascii="Times New Roman" w:eastAsia="Times New Roman" w:hAnsi="Times New Roman" w:cs="Times New Roman"/>
          <w:sz w:val="24"/>
          <w:szCs w:val="24"/>
        </w:rPr>
        <w:t xml:space="preserve">believes that young children who live in poverty </w:t>
      </w:r>
      <w:r w:rsidR="5CDE3DF5" w:rsidRPr="629CF89C">
        <w:rPr>
          <w:rFonts w:ascii="Times New Roman" w:eastAsia="Times New Roman" w:hAnsi="Times New Roman" w:cs="Times New Roman"/>
          <w:sz w:val="24"/>
          <w:szCs w:val="24"/>
        </w:rPr>
        <w:t>must</w:t>
      </w:r>
      <w:r w:rsidR="036E2F9F" w:rsidRPr="629CF89C">
        <w:rPr>
          <w:rFonts w:ascii="Times New Roman" w:eastAsia="Times New Roman" w:hAnsi="Times New Roman" w:cs="Times New Roman"/>
          <w:sz w:val="24"/>
          <w:szCs w:val="24"/>
        </w:rPr>
        <w:t xml:space="preserve"> fight harder for their future. </w:t>
      </w:r>
      <w:r w:rsidR="01ACB66A" w:rsidRPr="629CF89C">
        <w:rPr>
          <w:rFonts w:ascii="Times New Roman" w:eastAsia="Times New Roman" w:hAnsi="Times New Roman" w:cs="Times New Roman"/>
          <w:sz w:val="24"/>
          <w:szCs w:val="24"/>
        </w:rPr>
        <w:t xml:space="preserve">If their families have money </w:t>
      </w:r>
      <w:r w:rsidR="0AFC5388" w:rsidRPr="629CF89C">
        <w:rPr>
          <w:rFonts w:ascii="Times New Roman" w:eastAsia="Times New Roman" w:hAnsi="Times New Roman" w:cs="Times New Roman"/>
          <w:sz w:val="24"/>
          <w:szCs w:val="24"/>
        </w:rPr>
        <w:t>worries,</w:t>
      </w:r>
      <w:r w:rsidR="01ACB66A" w:rsidRPr="629CF89C">
        <w:rPr>
          <w:rFonts w:ascii="Times New Roman" w:eastAsia="Times New Roman" w:hAnsi="Times New Roman" w:cs="Times New Roman"/>
          <w:sz w:val="24"/>
          <w:szCs w:val="24"/>
        </w:rPr>
        <w:t xml:space="preserve"> they cannot afford the material things their </w:t>
      </w:r>
      <w:r w:rsidR="7AD595BF" w:rsidRPr="629CF89C">
        <w:rPr>
          <w:rFonts w:ascii="Times New Roman" w:eastAsia="Times New Roman" w:hAnsi="Times New Roman" w:cs="Times New Roman"/>
          <w:sz w:val="24"/>
          <w:szCs w:val="24"/>
        </w:rPr>
        <w:t>f</w:t>
      </w:r>
      <w:r w:rsidR="01ACB66A" w:rsidRPr="629CF89C">
        <w:rPr>
          <w:rFonts w:ascii="Times New Roman" w:eastAsia="Times New Roman" w:hAnsi="Times New Roman" w:cs="Times New Roman"/>
          <w:sz w:val="24"/>
          <w:szCs w:val="24"/>
        </w:rPr>
        <w:t>riends have, cannot access activities their friends can.</w:t>
      </w:r>
      <w:r w:rsidR="01DF8787" w:rsidRPr="629CF89C">
        <w:rPr>
          <w:rFonts w:ascii="Times New Roman" w:eastAsia="Times New Roman" w:hAnsi="Times New Roman" w:cs="Times New Roman"/>
          <w:sz w:val="24"/>
          <w:szCs w:val="24"/>
        </w:rPr>
        <w:t xml:space="preserve"> This can lead to bullying because they stand out as being different.</w:t>
      </w:r>
      <w:r w:rsidR="01ACB66A" w:rsidRPr="629CF89C">
        <w:rPr>
          <w:rFonts w:ascii="Times New Roman" w:eastAsia="Times New Roman" w:hAnsi="Times New Roman" w:cs="Times New Roman"/>
          <w:sz w:val="24"/>
          <w:szCs w:val="24"/>
        </w:rPr>
        <w:t xml:space="preserve"> Money worries bring</w:t>
      </w:r>
      <w:r w:rsidR="4CBEB9A5" w:rsidRPr="629CF89C">
        <w:rPr>
          <w:rFonts w:ascii="Times New Roman" w:eastAsia="Times New Roman" w:hAnsi="Times New Roman" w:cs="Times New Roman"/>
          <w:sz w:val="24"/>
          <w:szCs w:val="24"/>
        </w:rPr>
        <w:t xml:space="preserve"> stress and may lead to</w:t>
      </w:r>
      <w:r w:rsidR="01ACB66A" w:rsidRPr="629CF89C">
        <w:rPr>
          <w:rFonts w:ascii="Times New Roman" w:eastAsia="Times New Roman" w:hAnsi="Times New Roman" w:cs="Times New Roman"/>
          <w:sz w:val="24"/>
          <w:szCs w:val="24"/>
        </w:rPr>
        <w:t xml:space="preserve"> </w:t>
      </w:r>
      <w:r w:rsidR="364E4C4C" w:rsidRPr="629CF89C">
        <w:rPr>
          <w:rFonts w:ascii="Times New Roman" w:eastAsia="Times New Roman" w:hAnsi="Times New Roman" w:cs="Times New Roman"/>
          <w:sz w:val="24"/>
          <w:szCs w:val="24"/>
        </w:rPr>
        <w:t xml:space="preserve">arguments </w:t>
      </w:r>
      <w:r w:rsidR="61482FC0" w:rsidRPr="629CF89C">
        <w:rPr>
          <w:rFonts w:ascii="Times New Roman" w:eastAsia="Times New Roman" w:hAnsi="Times New Roman" w:cs="Times New Roman"/>
          <w:sz w:val="24"/>
          <w:szCs w:val="24"/>
        </w:rPr>
        <w:t>within the family home</w:t>
      </w:r>
      <w:r w:rsidR="1C267E8A" w:rsidRPr="629CF89C">
        <w:rPr>
          <w:rFonts w:ascii="Times New Roman" w:eastAsia="Times New Roman" w:hAnsi="Times New Roman" w:cs="Times New Roman"/>
          <w:sz w:val="24"/>
          <w:szCs w:val="24"/>
        </w:rPr>
        <w:t>. “</w:t>
      </w:r>
      <w:r w:rsidR="401B6CB8" w:rsidRPr="629CF89C">
        <w:rPr>
          <w:rFonts w:ascii="Times New Roman" w:eastAsia="Times New Roman" w:hAnsi="Times New Roman" w:cs="Times New Roman"/>
          <w:sz w:val="24"/>
          <w:szCs w:val="24"/>
        </w:rPr>
        <w:t>C</w:t>
      </w:r>
      <w:r w:rsidR="1C267E8A" w:rsidRPr="629CF89C">
        <w:rPr>
          <w:rFonts w:ascii="Times New Roman" w:eastAsia="Times New Roman" w:hAnsi="Times New Roman" w:cs="Times New Roman"/>
          <w:sz w:val="24"/>
          <w:szCs w:val="24"/>
        </w:rPr>
        <w:t xml:space="preserve">hildren living around debt are five times more likely to be unhappy than a child from a wealthier family” (The Children’s Society, 2014). </w:t>
      </w:r>
      <w:r w:rsidR="724741FC" w:rsidRPr="629CF89C">
        <w:rPr>
          <w:rFonts w:ascii="Times New Roman" w:eastAsia="Times New Roman" w:hAnsi="Times New Roman" w:cs="Times New Roman"/>
          <w:sz w:val="24"/>
          <w:szCs w:val="24"/>
        </w:rPr>
        <w:t xml:space="preserve">The Author will touch upon the research carried out by Bronfenbrenner, who </w:t>
      </w:r>
      <w:r w:rsidR="1B866087" w:rsidRPr="629CF89C">
        <w:rPr>
          <w:rFonts w:ascii="Times New Roman" w:eastAsia="Times New Roman" w:hAnsi="Times New Roman" w:cs="Times New Roman"/>
          <w:sz w:val="24"/>
          <w:szCs w:val="24"/>
        </w:rPr>
        <w:t>viewed</w:t>
      </w:r>
      <w:r w:rsidR="724741FC" w:rsidRPr="629CF89C">
        <w:rPr>
          <w:rFonts w:ascii="Times New Roman" w:eastAsia="Times New Roman" w:hAnsi="Times New Roman" w:cs="Times New Roman"/>
          <w:sz w:val="24"/>
          <w:szCs w:val="24"/>
        </w:rPr>
        <w:t xml:space="preserve"> the environment as an essential part of human </w:t>
      </w:r>
      <w:r w:rsidR="44A8F592" w:rsidRPr="629CF89C">
        <w:rPr>
          <w:rFonts w:ascii="Times New Roman" w:eastAsia="Times New Roman" w:hAnsi="Times New Roman" w:cs="Times New Roman"/>
          <w:sz w:val="24"/>
          <w:szCs w:val="24"/>
        </w:rPr>
        <w:t>development</w:t>
      </w:r>
      <w:r w:rsidR="1C03624B" w:rsidRPr="629CF89C">
        <w:rPr>
          <w:rFonts w:ascii="Times New Roman" w:eastAsia="Times New Roman" w:hAnsi="Times New Roman" w:cs="Times New Roman"/>
          <w:sz w:val="24"/>
          <w:szCs w:val="24"/>
        </w:rPr>
        <w:t>. Which</w:t>
      </w:r>
      <w:r w:rsidR="103E99C7" w:rsidRPr="629CF89C">
        <w:rPr>
          <w:rFonts w:ascii="Times New Roman" w:eastAsia="Times New Roman" w:hAnsi="Times New Roman" w:cs="Times New Roman"/>
          <w:sz w:val="24"/>
          <w:szCs w:val="24"/>
        </w:rPr>
        <w:t xml:space="preserve"> also</w:t>
      </w:r>
      <w:r w:rsidR="1C03624B" w:rsidRPr="629CF89C">
        <w:rPr>
          <w:rFonts w:ascii="Times New Roman" w:eastAsia="Times New Roman" w:hAnsi="Times New Roman" w:cs="Times New Roman"/>
          <w:sz w:val="24"/>
          <w:szCs w:val="24"/>
        </w:rPr>
        <w:t xml:space="preserve"> links to the </w:t>
      </w:r>
      <w:r w:rsidR="7DB1C75E" w:rsidRPr="629CF89C">
        <w:rPr>
          <w:rFonts w:ascii="Times New Roman" w:eastAsia="Times New Roman" w:hAnsi="Times New Roman" w:cs="Times New Roman"/>
          <w:sz w:val="24"/>
          <w:szCs w:val="24"/>
        </w:rPr>
        <w:t>government policy about assessing children's needs</w:t>
      </w:r>
      <w:r w:rsidR="6AC45C26" w:rsidRPr="629CF89C">
        <w:rPr>
          <w:rFonts w:ascii="Times New Roman" w:eastAsia="Times New Roman" w:hAnsi="Times New Roman" w:cs="Times New Roman"/>
          <w:sz w:val="24"/>
          <w:szCs w:val="24"/>
        </w:rPr>
        <w:t xml:space="preserve">. According to </w:t>
      </w:r>
      <w:proofErr w:type="spellStart"/>
      <w:r w:rsidR="6AC45C26" w:rsidRPr="629CF89C">
        <w:rPr>
          <w:rFonts w:ascii="Times New Roman" w:eastAsia="Times New Roman" w:hAnsi="Times New Roman" w:cs="Times New Roman"/>
          <w:sz w:val="24"/>
          <w:szCs w:val="24"/>
        </w:rPr>
        <w:t>MaCauly</w:t>
      </w:r>
      <w:proofErr w:type="spellEnd"/>
      <w:r w:rsidR="6AC45C26" w:rsidRPr="629CF89C">
        <w:rPr>
          <w:rFonts w:ascii="Times New Roman" w:eastAsia="Times New Roman" w:hAnsi="Times New Roman" w:cs="Times New Roman"/>
          <w:sz w:val="24"/>
          <w:szCs w:val="24"/>
        </w:rPr>
        <w:t xml:space="preserve"> et. Al (2006) in April 2000, </w:t>
      </w:r>
      <w:r w:rsidR="30DDEE14" w:rsidRPr="629CF89C">
        <w:rPr>
          <w:rFonts w:ascii="Times New Roman" w:eastAsia="Times New Roman" w:hAnsi="Times New Roman" w:cs="Times New Roman"/>
          <w:sz w:val="24"/>
          <w:szCs w:val="24"/>
        </w:rPr>
        <w:t>government</w:t>
      </w:r>
      <w:r w:rsidR="6AC45C26" w:rsidRPr="629CF89C">
        <w:rPr>
          <w:rFonts w:ascii="Times New Roman" w:eastAsia="Times New Roman" w:hAnsi="Times New Roman" w:cs="Times New Roman"/>
          <w:sz w:val="24"/>
          <w:szCs w:val="24"/>
        </w:rPr>
        <w:t xml:space="preserve"> departments in </w:t>
      </w:r>
      <w:r w:rsidR="797D8695" w:rsidRPr="629CF89C">
        <w:rPr>
          <w:rFonts w:ascii="Times New Roman" w:eastAsia="Times New Roman" w:hAnsi="Times New Roman" w:cs="Times New Roman"/>
          <w:sz w:val="24"/>
          <w:szCs w:val="24"/>
        </w:rPr>
        <w:t>E</w:t>
      </w:r>
      <w:r w:rsidR="6AC45C26" w:rsidRPr="629CF89C">
        <w:rPr>
          <w:rFonts w:ascii="Times New Roman" w:eastAsia="Times New Roman" w:hAnsi="Times New Roman" w:cs="Times New Roman"/>
          <w:sz w:val="24"/>
          <w:szCs w:val="24"/>
        </w:rPr>
        <w:t>ngland issued nationa</w:t>
      </w:r>
      <w:r w:rsidR="3CB82010" w:rsidRPr="629CF89C">
        <w:rPr>
          <w:rFonts w:ascii="Times New Roman" w:eastAsia="Times New Roman" w:hAnsi="Times New Roman" w:cs="Times New Roman"/>
          <w:sz w:val="24"/>
          <w:szCs w:val="24"/>
        </w:rPr>
        <w:t xml:space="preserve">l </w:t>
      </w:r>
      <w:r w:rsidR="3CB82010" w:rsidRPr="629CF89C">
        <w:rPr>
          <w:rFonts w:ascii="Times New Roman" w:eastAsia="Times New Roman" w:hAnsi="Times New Roman" w:cs="Times New Roman"/>
          <w:sz w:val="24"/>
          <w:szCs w:val="24"/>
        </w:rPr>
        <w:lastRenderedPageBreak/>
        <w:t xml:space="preserve">guidance on children in need and their families. </w:t>
      </w:r>
      <w:r w:rsidR="520FAD9D" w:rsidRPr="629CF89C">
        <w:rPr>
          <w:rFonts w:ascii="Times New Roman" w:eastAsia="Times New Roman" w:hAnsi="Times New Roman" w:cs="Times New Roman"/>
          <w:sz w:val="24"/>
          <w:szCs w:val="24"/>
        </w:rPr>
        <w:t xml:space="preserve">The assessment </w:t>
      </w:r>
      <w:r w:rsidR="70070567" w:rsidRPr="629CF89C">
        <w:rPr>
          <w:rFonts w:ascii="Times New Roman" w:eastAsia="Times New Roman" w:hAnsi="Times New Roman" w:cs="Times New Roman"/>
          <w:sz w:val="24"/>
          <w:szCs w:val="24"/>
        </w:rPr>
        <w:t>considered</w:t>
      </w:r>
      <w:r w:rsidR="520FAD9D" w:rsidRPr="629CF89C">
        <w:rPr>
          <w:rFonts w:ascii="Times New Roman" w:eastAsia="Times New Roman" w:hAnsi="Times New Roman" w:cs="Times New Roman"/>
          <w:sz w:val="24"/>
          <w:szCs w:val="24"/>
        </w:rPr>
        <w:t xml:space="preserve"> </w:t>
      </w:r>
      <w:r w:rsidR="7EE56ACC" w:rsidRPr="629CF89C">
        <w:rPr>
          <w:rFonts w:ascii="Times New Roman" w:eastAsia="Times New Roman" w:hAnsi="Times New Roman" w:cs="Times New Roman"/>
          <w:sz w:val="24"/>
          <w:szCs w:val="24"/>
        </w:rPr>
        <w:t>t</w:t>
      </w:r>
      <w:r w:rsidR="520FAD9D" w:rsidRPr="629CF89C">
        <w:rPr>
          <w:rFonts w:ascii="Times New Roman" w:eastAsia="Times New Roman" w:hAnsi="Times New Roman" w:cs="Times New Roman"/>
          <w:sz w:val="24"/>
          <w:szCs w:val="24"/>
        </w:rPr>
        <w:t>he relationships between factors in the family and c</w:t>
      </w:r>
      <w:r w:rsidR="739ACC58" w:rsidRPr="629CF89C">
        <w:rPr>
          <w:rFonts w:ascii="Times New Roman" w:eastAsia="Times New Roman" w:hAnsi="Times New Roman" w:cs="Times New Roman"/>
          <w:sz w:val="24"/>
          <w:szCs w:val="24"/>
        </w:rPr>
        <w:t xml:space="preserve">ommunity in which they live. It concentrates on parenting capacity, family and environmental factors and the </w:t>
      </w:r>
      <w:r w:rsidR="2F7A4B68" w:rsidRPr="629CF89C">
        <w:rPr>
          <w:rFonts w:ascii="Times New Roman" w:eastAsia="Times New Roman" w:hAnsi="Times New Roman" w:cs="Times New Roman"/>
          <w:sz w:val="24"/>
          <w:szCs w:val="24"/>
        </w:rPr>
        <w:t>child's</w:t>
      </w:r>
      <w:r w:rsidR="739ACC58" w:rsidRPr="629CF89C">
        <w:rPr>
          <w:rFonts w:ascii="Times New Roman" w:eastAsia="Times New Roman" w:hAnsi="Times New Roman" w:cs="Times New Roman"/>
          <w:sz w:val="24"/>
          <w:szCs w:val="24"/>
        </w:rPr>
        <w:t xml:space="preserve"> developmental needs. </w:t>
      </w:r>
      <w:r w:rsidR="6CBAB027" w:rsidRPr="629CF89C">
        <w:rPr>
          <w:rFonts w:ascii="Times New Roman" w:eastAsia="Times New Roman" w:hAnsi="Times New Roman" w:cs="Times New Roman"/>
          <w:sz w:val="24"/>
          <w:szCs w:val="24"/>
        </w:rPr>
        <w:t>All</w:t>
      </w:r>
      <w:r w:rsidR="739ACC58" w:rsidRPr="629CF89C">
        <w:rPr>
          <w:rFonts w:ascii="Times New Roman" w:eastAsia="Times New Roman" w:hAnsi="Times New Roman" w:cs="Times New Roman"/>
          <w:sz w:val="24"/>
          <w:szCs w:val="24"/>
        </w:rPr>
        <w:t xml:space="preserve"> which Bronfenbrenner </w:t>
      </w:r>
      <w:r w:rsidR="796121A5" w:rsidRPr="629CF89C">
        <w:rPr>
          <w:rFonts w:ascii="Times New Roman" w:eastAsia="Times New Roman" w:hAnsi="Times New Roman" w:cs="Times New Roman"/>
          <w:sz w:val="24"/>
          <w:szCs w:val="24"/>
        </w:rPr>
        <w:t>believed to be</w:t>
      </w:r>
      <w:r w:rsidR="739ACC58" w:rsidRPr="629CF89C">
        <w:rPr>
          <w:rFonts w:ascii="Times New Roman" w:eastAsia="Times New Roman" w:hAnsi="Times New Roman" w:cs="Times New Roman"/>
          <w:sz w:val="24"/>
          <w:szCs w:val="24"/>
        </w:rPr>
        <w:t xml:space="preserve"> </w:t>
      </w:r>
      <w:r w:rsidR="6159EA5E" w:rsidRPr="629CF89C">
        <w:rPr>
          <w:rFonts w:ascii="Times New Roman" w:eastAsia="Times New Roman" w:hAnsi="Times New Roman" w:cs="Times New Roman"/>
          <w:sz w:val="24"/>
          <w:szCs w:val="24"/>
        </w:rPr>
        <w:t>extremely important in his theory.</w:t>
      </w:r>
    </w:p>
    <w:p w14:paraId="2BE62780" w14:textId="6979ECB4" w:rsidR="30D24274" w:rsidRDefault="16955E9B" w:rsidP="7080ADE8">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 xml:space="preserve">The experiences we are faced with as a child shapes us into adults. Research shows that the more stressful experiences we face as children, whether that be </w:t>
      </w:r>
      <w:r w:rsidR="358DEA4B" w:rsidRPr="629CF89C">
        <w:rPr>
          <w:rFonts w:ascii="Times New Roman" w:eastAsia="Times New Roman" w:hAnsi="Times New Roman" w:cs="Times New Roman"/>
          <w:sz w:val="24"/>
          <w:szCs w:val="24"/>
        </w:rPr>
        <w:t xml:space="preserve">some form of </w:t>
      </w:r>
      <w:r w:rsidRPr="629CF89C">
        <w:rPr>
          <w:rFonts w:ascii="Times New Roman" w:eastAsia="Times New Roman" w:hAnsi="Times New Roman" w:cs="Times New Roman"/>
          <w:sz w:val="24"/>
          <w:szCs w:val="24"/>
        </w:rPr>
        <w:t>abuse</w:t>
      </w:r>
      <w:r w:rsidR="740B3B4B" w:rsidRPr="629CF89C">
        <w:rPr>
          <w:rFonts w:ascii="Times New Roman" w:eastAsia="Times New Roman" w:hAnsi="Times New Roman" w:cs="Times New Roman"/>
          <w:sz w:val="24"/>
          <w:szCs w:val="24"/>
        </w:rPr>
        <w:t xml:space="preserve">, </w:t>
      </w:r>
      <w:r w:rsidR="1D703522" w:rsidRPr="629CF89C">
        <w:rPr>
          <w:rFonts w:ascii="Times New Roman" w:eastAsia="Times New Roman" w:hAnsi="Times New Roman" w:cs="Times New Roman"/>
          <w:sz w:val="24"/>
          <w:szCs w:val="24"/>
        </w:rPr>
        <w:t>neglect,</w:t>
      </w:r>
      <w:r w:rsidR="3835E6CE" w:rsidRPr="629CF89C">
        <w:rPr>
          <w:rFonts w:ascii="Times New Roman" w:eastAsia="Times New Roman" w:hAnsi="Times New Roman" w:cs="Times New Roman"/>
          <w:sz w:val="24"/>
          <w:szCs w:val="24"/>
        </w:rPr>
        <w:t xml:space="preserve"> or stress, can have an impact on the brain development. </w:t>
      </w:r>
      <w:r w:rsidR="5BA0DA30" w:rsidRPr="629CF89C">
        <w:rPr>
          <w:rFonts w:ascii="Times New Roman" w:eastAsia="Times New Roman" w:hAnsi="Times New Roman" w:cs="Times New Roman"/>
          <w:sz w:val="24"/>
          <w:szCs w:val="24"/>
        </w:rPr>
        <w:t xml:space="preserve">This can mean that individuals are permanently waiting for the next negative </w:t>
      </w:r>
      <w:r w:rsidR="1C591755" w:rsidRPr="629CF89C">
        <w:rPr>
          <w:rFonts w:ascii="Times New Roman" w:eastAsia="Times New Roman" w:hAnsi="Times New Roman" w:cs="Times New Roman"/>
          <w:sz w:val="24"/>
          <w:szCs w:val="24"/>
        </w:rPr>
        <w:t>experience</w:t>
      </w:r>
      <w:r w:rsidR="5BA0DA30" w:rsidRPr="629CF89C">
        <w:rPr>
          <w:rFonts w:ascii="Times New Roman" w:eastAsia="Times New Roman" w:hAnsi="Times New Roman" w:cs="Times New Roman"/>
          <w:sz w:val="24"/>
          <w:szCs w:val="24"/>
        </w:rPr>
        <w:t>.</w:t>
      </w:r>
      <w:r w:rsidR="05402816" w:rsidRPr="629CF89C">
        <w:rPr>
          <w:rFonts w:ascii="Times New Roman" w:eastAsia="Times New Roman" w:hAnsi="Times New Roman" w:cs="Times New Roman"/>
          <w:sz w:val="24"/>
          <w:szCs w:val="24"/>
        </w:rPr>
        <w:t xml:space="preserve"> There has not only been an increase in the number of children experiencing </w:t>
      </w:r>
      <w:r w:rsidR="2FD1B201" w:rsidRPr="629CF89C">
        <w:rPr>
          <w:rFonts w:ascii="Times New Roman" w:eastAsia="Times New Roman" w:hAnsi="Times New Roman" w:cs="Times New Roman"/>
          <w:sz w:val="24"/>
          <w:szCs w:val="24"/>
        </w:rPr>
        <w:t>m</w:t>
      </w:r>
      <w:r w:rsidR="05402816" w:rsidRPr="629CF89C">
        <w:rPr>
          <w:rFonts w:ascii="Times New Roman" w:eastAsia="Times New Roman" w:hAnsi="Times New Roman" w:cs="Times New Roman"/>
          <w:sz w:val="24"/>
          <w:szCs w:val="24"/>
        </w:rPr>
        <w:t xml:space="preserve">ental health issues but also the suicide rate </w:t>
      </w:r>
      <w:r w:rsidR="2671E79F" w:rsidRPr="629CF89C">
        <w:rPr>
          <w:rFonts w:ascii="Times New Roman" w:eastAsia="Times New Roman" w:hAnsi="Times New Roman" w:cs="Times New Roman"/>
          <w:sz w:val="24"/>
          <w:szCs w:val="24"/>
        </w:rPr>
        <w:t xml:space="preserve">in Wales. </w:t>
      </w:r>
      <w:r w:rsidR="4F3B0D21" w:rsidRPr="629CF89C">
        <w:rPr>
          <w:rFonts w:ascii="Times New Roman" w:eastAsia="Times New Roman" w:hAnsi="Times New Roman" w:cs="Times New Roman"/>
          <w:sz w:val="24"/>
          <w:szCs w:val="24"/>
        </w:rPr>
        <w:t>The Samaritan suicide report (2019) shows that the suicide rates in England and Wales are slowly increasing, in 2019 rates increased by 321 compared to the previous year. Suicide risk factors can include poor mental health, unemployment, and depression. “Suicide is complex and rarely caused by one thing. It usually follows a combination of adverse childhood experiences</w:t>
      </w:r>
      <w:r w:rsidR="7458FB74" w:rsidRPr="629CF89C">
        <w:rPr>
          <w:rFonts w:ascii="Times New Roman" w:eastAsia="Times New Roman" w:hAnsi="Times New Roman" w:cs="Times New Roman"/>
          <w:sz w:val="24"/>
          <w:szCs w:val="24"/>
        </w:rPr>
        <w:t xml:space="preserve"> and</w:t>
      </w:r>
      <w:r w:rsidR="4F3B0D21" w:rsidRPr="629CF89C">
        <w:rPr>
          <w:rFonts w:ascii="Times New Roman" w:eastAsia="Times New Roman" w:hAnsi="Times New Roman" w:cs="Times New Roman"/>
          <w:sz w:val="24"/>
          <w:szCs w:val="24"/>
        </w:rPr>
        <w:t xml:space="preserve"> stressors in early life and recent events</w:t>
      </w:r>
      <w:r w:rsidR="1257F66A" w:rsidRPr="629CF89C">
        <w:rPr>
          <w:rFonts w:ascii="Times New Roman" w:eastAsia="Times New Roman" w:hAnsi="Times New Roman" w:cs="Times New Roman"/>
          <w:sz w:val="24"/>
          <w:szCs w:val="24"/>
        </w:rPr>
        <w:t xml:space="preserve">. </w:t>
      </w:r>
      <w:r w:rsidR="3E1932DB" w:rsidRPr="629CF89C">
        <w:rPr>
          <w:rFonts w:ascii="Times New Roman" w:eastAsia="Times New Roman" w:hAnsi="Times New Roman" w:cs="Times New Roman"/>
          <w:sz w:val="24"/>
          <w:szCs w:val="24"/>
        </w:rPr>
        <w:t xml:space="preserve">Adverse childhood experiences (ACEs) are “stressful experiences </w:t>
      </w:r>
      <w:r w:rsidR="3828957F" w:rsidRPr="629CF89C">
        <w:rPr>
          <w:rFonts w:ascii="Times New Roman" w:eastAsia="Times New Roman" w:hAnsi="Times New Roman" w:cs="Times New Roman"/>
          <w:sz w:val="24"/>
          <w:szCs w:val="24"/>
        </w:rPr>
        <w:t>occurring</w:t>
      </w:r>
      <w:r w:rsidR="3E1932DB" w:rsidRPr="629CF89C">
        <w:rPr>
          <w:rFonts w:ascii="Times New Roman" w:eastAsia="Times New Roman" w:hAnsi="Times New Roman" w:cs="Times New Roman"/>
          <w:sz w:val="24"/>
          <w:szCs w:val="24"/>
        </w:rPr>
        <w:t xml:space="preserve"> during childhood that directly harm a child </w:t>
      </w:r>
      <w:r w:rsidR="57E3281A" w:rsidRPr="629CF89C">
        <w:rPr>
          <w:rFonts w:ascii="Times New Roman" w:eastAsia="Times New Roman" w:hAnsi="Times New Roman" w:cs="Times New Roman"/>
          <w:sz w:val="24"/>
          <w:szCs w:val="24"/>
        </w:rPr>
        <w:t>or affect the environment in which they live” (Welsh Adverse Childhood Experiences Study, 2015).</w:t>
      </w:r>
      <w:r w:rsidR="144ED973" w:rsidRPr="629CF89C">
        <w:rPr>
          <w:rFonts w:ascii="Times New Roman" w:eastAsia="Times New Roman" w:hAnsi="Times New Roman" w:cs="Times New Roman"/>
          <w:sz w:val="24"/>
          <w:szCs w:val="24"/>
        </w:rPr>
        <w:t xml:space="preserve"> </w:t>
      </w:r>
      <w:r w:rsidR="2B77DAEB" w:rsidRPr="629CF89C">
        <w:rPr>
          <w:rFonts w:ascii="Times New Roman" w:eastAsia="Times New Roman" w:hAnsi="Times New Roman" w:cs="Times New Roman"/>
          <w:sz w:val="24"/>
          <w:szCs w:val="24"/>
        </w:rPr>
        <w:t>T</w:t>
      </w:r>
      <w:r w:rsidR="0137887B" w:rsidRPr="629CF89C">
        <w:rPr>
          <w:rFonts w:ascii="Times New Roman" w:eastAsia="Times New Roman" w:hAnsi="Times New Roman" w:cs="Times New Roman"/>
          <w:sz w:val="24"/>
          <w:szCs w:val="24"/>
        </w:rPr>
        <w:t>he</w:t>
      </w:r>
      <w:r w:rsidR="51839A72" w:rsidRPr="629CF89C">
        <w:rPr>
          <w:rFonts w:ascii="Times New Roman" w:eastAsia="Times New Roman" w:hAnsi="Times New Roman" w:cs="Times New Roman"/>
          <w:sz w:val="24"/>
          <w:szCs w:val="24"/>
        </w:rPr>
        <w:t xml:space="preserve"> Welsh Adverse Childhood Experiences (ACE) Study (2015) </w:t>
      </w:r>
      <w:r w:rsidR="1C717A4A" w:rsidRPr="629CF89C">
        <w:rPr>
          <w:rFonts w:ascii="Times New Roman" w:eastAsia="Times New Roman" w:hAnsi="Times New Roman" w:cs="Times New Roman"/>
          <w:sz w:val="24"/>
          <w:szCs w:val="24"/>
        </w:rPr>
        <w:t xml:space="preserve">shows that an </w:t>
      </w:r>
      <w:r w:rsidR="43FB971D" w:rsidRPr="629CF89C">
        <w:rPr>
          <w:rFonts w:ascii="Times New Roman" w:eastAsia="Times New Roman" w:hAnsi="Times New Roman" w:cs="Times New Roman"/>
          <w:sz w:val="24"/>
          <w:szCs w:val="24"/>
        </w:rPr>
        <w:t>individual's</w:t>
      </w:r>
      <w:r w:rsidR="1C717A4A" w:rsidRPr="629CF89C">
        <w:rPr>
          <w:rFonts w:ascii="Times New Roman" w:eastAsia="Times New Roman" w:hAnsi="Times New Roman" w:cs="Times New Roman"/>
          <w:sz w:val="24"/>
          <w:szCs w:val="24"/>
        </w:rPr>
        <w:t xml:space="preserve"> experiences in childhood affect their health throughout their lives.</w:t>
      </w:r>
      <w:r w:rsidR="5533FB39" w:rsidRPr="629CF89C">
        <w:rPr>
          <w:rFonts w:ascii="Times New Roman" w:eastAsia="Times New Roman" w:hAnsi="Times New Roman" w:cs="Times New Roman"/>
          <w:sz w:val="24"/>
          <w:szCs w:val="24"/>
        </w:rPr>
        <w:t xml:space="preserve"> Public Health Wales aims to improve early life experiences across Wales </w:t>
      </w:r>
      <w:r w:rsidR="16121444" w:rsidRPr="629CF89C">
        <w:rPr>
          <w:rFonts w:ascii="Times New Roman" w:eastAsia="Times New Roman" w:hAnsi="Times New Roman" w:cs="Times New Roman"/>
          <w:sz w:val="24"/>
          <w:szCs w:val="24"/>
        </w:rPr>
        <w:t>since finding that people who experiences ACEs are more likely to raise children in households where ACEs are common.</w:t>
      </w:r>
      <w:r w:rsidR="595A5508" w:rsidRPr="629CF89C">
        <w:rPr>
          <w:rFonts w:ascii="Times New Roman" w:eastAsia="Times New Roman" w:hAnsi="Times New Roman" w:cs="Times New Roman"/>
          <w:sz w:val="24"/>
          <w:szCs w:val="24"/>
        </w:rPr>
        <w:t xml:space="preserve"> </w:t>
      </w:r>
      <w:r w:rsidR="494F9F62" w:rsidRPr="629CF89C">
        <w:rPr>
          <w:rFonts w:ascii="Times New Roman" w:eastAsia="Times New Roman" w:hAnsi="Times New Roman" w:cs="Times New Roman"/>
          <w:sz w:val="24"/>
          <w:szCs w:val="24"/>
        </w:rPr>
        <w:t xml:space="preserve">It is important not only for current generations to address these issues but to ensure they are not passed onto </w:t>
      </w:r>
      <w:r w:rsidR="780A201A" w:rsidRPr="629CF89C">
        <w:rPr>
          <w:rFonts w:ascii="Times New Roman" w:eastAsia="Times New Roman" w:hAnsi="Times New Roman" w:cs="Times New Roman"/>
          <w:sz w:val="24"/>
          <w:szCs w:val="24"/>
        </w:rPr>
        <w:t>future</w:t>
      </w:r>
      <w:r w:rsidR="494F9F62" w:rsidRPr="629CF89C">
        <w:rPr>
          <w:rFonts w:ascii="Times New Roman" w:eastAsia="Times New Roman" w:hAnsi="Times New Roman" w:cs="Times New Roman"/>
          <w:sz w:val="24"/>
          <w:szCs w:val="24"/>
        </w:rPr>
        <w:t xml:space="preserve"> generations. </w:t>
      </w:r>
      <w:r w:rsidR="675B4F5F" w:rsidRPr="629CF89C">
        <w:rPr>
          <w:rFonts w:ascii="Times New Roman" w:eastAsia="Times New Roman" w:hAnsi="Times New Roman" w:cs="Times New Roman"/>
          <w:sz w:val="24"/>
          <w:szCs w:val="24"/>
        </w:rPr>
        <w:t>Surprisingly,</w:t>
      </w:r>
      <w:r w:rsidR="595A5508" w:rsidRPr="629CF89C">
        <w:rPr>
          <w:rFonts w:ascii="Times New Roman" w:eastAsia="Times New Roman" w:hAnsi="Times New Roman" w:cs="Times New Roman"/>
          <w:sz w:val="24"/>
          <w:szCs w:val="24"/>
        </w:rPr>
        <w:t xml:space="preserve"> research into ACEs in Wales found that</w:t>
      </w:r>
      <w:r w:rsidR="16121444" w:rsidRPr="629CF89C">
        <w:rPr>
          <w:rFonts w:ascii="Times New Roman" w:eastAsia="Times New Roman" w:hAnsi="Times New Roman" w:cs="Times New Roman"/>
          <w:sz w:val="24"/>
          <w:szCs w:val="24"/>
        </w:rPr>
        <w:t xml:space="preserve"> </w:t>
      </w:r>
      <w:r w:rsidR="67585165" w:rsidRPr="629CF89C">
        <w:rPr>
          <w:rFonts w:ascii="Times New Roman" w:eastAsia="Times New Roman" w:hAnsi="Times New Roman" w:cs="Times New Roman"/>
          <w:sz w:val="24"/>
          <w:szCs w:val="24"/>
        </w:rPr>
        <w:t>“for every 100 adult 47 have suffered at least one ACE during their childhood and 14 have suffered 4 or more”</w:t>
      </w:r>
      <w:r w:rsidR="6B52F169" w:rsidRPr="629CF89C">
        <w:rPr>
          <w:rFonts w:ascii="Times New Roman" w:eastAsia="Times New Roman" w:hAnsi="Times New Roman" w:cs="Times New Roman"/>
          <w:color w:val="000000" w:themeColor="text1"/>
          <w:sz w:val="24"/>
          <w:szCs w:val="24"/>
        </w:rPr>
        <w:t xml:space="preserve"> (Welsh Adverse Childhood Experiences Study, 2015).</w:t>
      </w:r>
      <w:r w:rsidR="67585165" w:rsidRPr="629CF89C">
        <w:rPr>
          <w:rFonts w:ascii="Times New Roman" w:eastAsia="Times New Roman" w:hAnsi="Times New Roman" w:cs="Times New Roman"/>
          <w:sz w:val="24"/>
          <w:szCs w:val="24"/>
        </w:rPr>
        <w:t xml:space="preserve"> </w:t>
      </w:r>
      <w:r w:rsidR="5F91021D" w:rsidRPr="629CF89C">
        <w:rPr>
          <w:rFonts w:ascii="Times New Roman" w:eastAsia="Times New Roman" w:hAnsi="Times New Roman" w:cs="Times New Roman"/>
          <w:sz w:val="24"/>
          <w:szCs w:val="24"/>
        </w:rPr>
        <w:t>Bronfenbrenner d</w:t>
      </w:r>
      <w:r w:rsidR="4DB79279" w:rsidRPr="629CF89C">
        <w:rPr>
          <w:rFonts w:ascii="Times New Roman" w:eastAsia="Times New Roman" w:hAnsi="Times New Roman" w:cs="Times New Roman"/>
          <w:sz w:val="24"/>
          <w:szCs w:val="24"/>
        </w:rPr>
        <w:t>evised an ecological systems theory</w:t>
      </w:r>
      <w:r w:rsidR="7299009B" w:rsidRPr="629CF89C">
        <w:rPr>
          <w:rFonts w:ascii="Times New Roman" w:eastAsia="Times New Roman" w:hAnsi="Times New Roman" w:cs="Times New Roman"/>
          <w:sz w:val="24"/>
          <w:szCs w:val="24"/>
        </w:rPr>
        <w:t xml:space="preserve"> that</w:t>
      </w:r>
      <w:r w:rsidR="05EA2A46" w:rsidRPr="629CF89C">
        <w:rPr>
          <w:rFonts w:ascii="Times New Roman" w:eastAsia="Times New Roman" w:hAnsi="Times New Roman" w:cs="Times New Roman"/>
          <w:sz w:val="24"/>
          <w:szCs w:val="24"/>
        </w:rPr>
        <w:t xml:space="preserve">, according to Aubrey and Riley (2019) </w:t>
      </w:r>
      <w:r w:rsidR="55B93A79" w:rsidRPr="629CF89C">
        <w:rPr>
          <w:rFonts w:ascii="Times New Roman" w:eastAsia="Times New Roman" w:hAnsi="Times New Roman" w:cs="Times New Roman"/>
          <w:sz w:val="24"/>
          <w:szCs w:val="24"/>
        </w:rPr>
        <w:t>views</w:t>
      </w:r>
      <w:r w:rsidR="05EA2A46" w:rsidRPr="629CF89C">
        <w:rPr>
          <w:rFonts w:ascii="Times New Roman" w:eastAsia="Times New Roman" w:hAnsi="Times New Roman" w:cs="Times New Roman"/>
          <w:sz w:val="24"/>
          <w:szCs w:val="24"/>
        </w:rPr>
        <w:t xml:space="preserve"> the environment as </w:t>
      </w:r>
      <w:r w:rsidR="4AE03C63" w:rsidRPr="629CF89C">
        <w:rPr>
          <w:rFonts w:ascii="Times New Roman" w:eastAsia="Times New Roman" w:hAnsi="Times New Roman" w:cs="Times New Roman"/>
          <w:sz w:val="24"/>
          <w:szCs w:val="24"/>
        </w:rPr>
        <w:t>a</w:t>
      </w:r>
      <w:r w:rsidR="38CAF3DB" w:rsidRPr="629CF89C">
        <w:rPr>
          <w:rFonts w:ascii="Times New Roman" w:eastAsia="Times New Roman" w:hAnsi="Times New Roman" w:cs="Times New Roman"/>
          <w:sz w:val="24"/>
          <w:szCs w:val="24"/>
        </w:rPr>
        <w:t>n</w:t>
      </w:r>
      <w:r w:rsidR="4AE03C63" w:rsidRPr="629CF89C">
        <w:rPr>
          <w:rFonts w:ascii="Times New Roman" w:eastAsia="Times New Roman" w:hAnsi="Times New Roman" w:cs="Times New Roman"/>
          <w:sz w:val="24"/>
          <w:szCs w:val="24"/>
        </w:rPr>
        <w:t xml:space="preserve"> essential part of human </w:t>
      </w:r>
      <w:r w:rsidR="3045767F" w:rsidRPr="629CF89C">
        <w:rPr>
          <w:rFonts w:ascii="Times New Roman" w:eastAsia="Times New Roman" w:hAnsi="Times New Roman" w:cs="Times New Roman"/>
          <w:sz w:val="24"/>
          <w:szCs w:val="24"/>
        </w:rPr>
        <w:t>development</w:t>
      </w:r>
      <w:r w:rsidR="4AE03C63" w:rsidRPr="629CF89C">
        <w:rPr>
          <w:rFonts w:ascii="Times New Roman" w:eastAsia="Times New Roman" w:hAnsi="Times New Roman" w:cs="Times New Roman"/>
          <w:sz w:val="24"/>
          <w:szCs w:val="24"/>
        </w:rPr>
        <w:t>.</w:t>
      </w:r>
      <w:r w:rsidR="69495501" w:rsidRPr="629CF89C">
        <w:rPr>
          <w:rFonts w:ascii="Times New Roman" w:eastAsia="Times New Roman" w:hAnsi="Times New Roman" w:cs="Times New Roman"/>
          <w:sz w:val="24"/>
          <w:szCs w:val="24"/>
        </w:rPr>
        <w:t xml:space="preserve"> He suggested that there are layers within the environment which play a role in the development from</w:t>
      </w:r>
      <w:r w:rsidR="7759C2AC" w:rsidRPr="629CF89C">
        <w:rPr>
          <w:rFonts w:ascii="Times New Roman" w:eastAsia="Times New Roman" w:hAnsi="Times New Roman" w:cs="Times New Roman"/>
          <w:sz w:val="24"/>
          <w:szCs w:val="24"/>
        </w:rPr>
        <w:t xml:space="preserve"> childhood through to adulthood. He highlighted the importance of the layers working together </w:t>
      </w:r>
      <w:r w:rsidR="695BC64F" w:rsidRPr="629CF89C">
        <w:rPr>
          <w:rFonts w:ascii="Times New Roman" w:eastAsia="Times New Roman" w:hAnsi="Times New Roman" w:cs="Times New Roman"/>
          <w:sz w:val="24"/>
          <w:szCs w:val="24"/>
        </w:rPr>
        <w:t>in the best interest of the child</w:t>
      </w:r>
      <w:r w:rsidR="6359FD2F" w:rsidRPr="629CF89C">
        <w:rPr>
          <w:rFonts w:ascii="Times New Roman" w:eastAsia="Times New Roman" w:hAnsi="Times New Roman" w:cs="Times New Roman"/>
          <w:sz w:val="24"/>
          <w:szCs w:val="24"/>
        </w:rPr>
        <w:t xml:space="preserve">, for example, the family, school, </w:t>
      </w:r>
      <w:r w:rsidR="5668D740" w:rsidRPr="629CF89C">
        <w:rPr>
          <w:rFonts w:ascii="Times New Roman" w:eastAsia="Times New Roman" w:hAnsi="Times New Roman" w:cs="Times New Roman"/>
          <w:sz w:val="24"/>
          <w:szCs w:val="24"/>
        </w:rPr>
        <w:t>community</w:t>
      </w:r>
      <w:r w:rsidR="6359FD2F" w:rsidRPr="629CF89C">
        <w:rPr>
          <w:rFonts w:ascii="Times New Roman" w:eastAsia="Times New Roman" w:hAnsi="Times New Roman" w:cs="Times New Roman"/>
          <w:sz w:val="24"/>
          <w:szCs w:val="24"/>
        </w:rPr>
        <w:t xml:space="preserve"> and society.</w:t>
      </w:r>
      <w:r w:rsidR="695BC64F" w:rsidRPr="629CF89C">
        <w:rPr>
          <w:rFonts w:ascii="Times New Roman" w:eastAsia="Times New Roman" w:hAnsi="Times New Roman" w:cs="Times New Roman"/>
          <w:sz w:val="24"/>
          <w:szCs w:val="24"/>
        </w:rPr>
        <w:t xml:space="preserve"> His work influenced the introduction of sure start in the UK</w:t>
      </w:r>
      <w:r w:rsidR="5D93796D" w:rsidRPr="629CF89C">
        <w:rPr>
          <w:rFonts w:ascii="Times New Roman" w:eastAsia="Times New Roman" w:hAnsi="Times New Roman" w:cs="Times New Roman"/>
          <w:sz w:val="24"/>
          <w:szCs w:val="24"/>
        </w:rPr>
        <w:t xml:space="preserve">. He researched a range of </w:t>
      </w:r>
      <w:r w:rsidR="7B8AD137" w:rsidRPr="629CF89C">
        <w:rPr>
          <w:rFonts w:ascii="Times New Roman" w:eastAsia="Times New Roman" w:hAnsi="Times New Roman" w:cs="Times New Roman"/>
          <w:sz w:val="24"/>
          <w:szCs w:val="24"/>
        </w:rPr>
        <w:t>factors</w:t>
      </w:r>
      <w:r w:rsidR="5D93796D" w:rsidRPr="629CF89C">
        <w:rPr>
          <w:rFonts w:ascii="Times New Roman" w:eastAsia="Times New Roman" w:hAnsi="Times New Roman" w:cs="Times New Roman"/>
          <w:sz w:val="24"/>
          <w:szCs w:val="24"/>
        </w:rPr>
        <w:t xml:space="preserve"> impacting family life and values, he raised </w:t>
      </w:r>
      <w:r w:rsidR="50D8DD52" w:rsidRPr="629CF89C">
        <w:rPr>
          <w:rFonts w:ascii="Times New Roman" w:eastAsia="Times New Roman" w:hAnsi="Times New Roman" w:cs="Times New Roman"/>
          <w:sz w:val="24"/>
          <w:szCs w:val="24"/>
        </w:rPr>
        <w:t>concerns</w:t>
      </w:r>
      <w:r w:rsidR="5D93796D" w:rsidRPr="629CF89C">
        <w:rPr>
          <w:rFonts w:ascii="Times New Roman" w:eastAsia="Times New Roman" w:hAnsi="Times New Roman" w:cs="Times New Roman"/>
          <w:sz w:val="24"/>
          <w:szCs w:val="24"/>
        </w:rPr>
        <w:t xml:space="preserve"> about </w:t>
      </w:r>
      <w:r w:rsidR="0DA0C6A8" w:rsidRPr="629CF89C">
        <w:rPr>
          <w:rFonts w:ascii="Times New Roman" w:eastAsia="Times New Roman" w:hAnsi="Times New Roman" w:cs="Times New Roman"/>
          <w:sz w:val="24"/>
          <w:szCs w:val="24"/>
        </w:rPr>
        <w:t xml:space="preserve">factors such as poverty and unemployment. </w:t>
      </w:r>
      <w:r w:rsidR="4D7AE046" w:rsidRPr="629CF89C">
        <w:rPr>
          <w:rFonts w:ascii="Times New Roman" w:eastAsia="Times New Roman" w:hAnsi="Times New Roman" w:cs="Times New Roman"/>
          <w:sz w:val="24"/>
          <w:szCs w:val="24"/>
        </w:rPr>
        <w:t xml:space="preserve">According to </w:t>
      </w:r>
      <w:proofErr w:type="spellStart"/>
      <w:r w:rsidR="4D7AE046" w:rsidRPr="629CF89C">
        <w:rPr>
          <w:rFonts w:ascii="Times New Roman" w:eastAsia="Times New Roman" w:hAnsi="Times New Roman" w:cs="Times New Roman"/>
          <w:sz w:val="24"/>
          <w:szCs w:val="24"/>
        </w:rPr>
        <w:t>Colllins</w:t>
      </w:r>
      <w:proofErr w:type="spellEnd"/>
      <w:r w:rsidR="4D7AE046" w:rsidRPr="629CF89C">
        <w:rPr>
          <w:rFonts w:ascii="Times New Roman" w:eastAsia="Times New Roman" w:hAnsi="Times New Roman" w:cs="Times New Roman"/>
          <w:sz w:val="24"/>
          <w:szCs w:val="24"/>
        </w:rPr>
        <w:t xml:space="preserve"> and Foley (2008) </w:t>
      </w:r>
      <w:r w:rsidR="24F1AE67" w:rsidRPr="629CF89C">
        <w:rPr>
          <w:rFonts w:ascii="Times New Roman" w:eastAsia="Times New Roman" w:hAnsi="Times New Roman" w:cs="Times New Roman"/>
          <w:sz w:val="24"/>
          <w:szCs w:val="24"/>
        </w:rPr>
        <w:t xml:space="preserve">In 1997 Labour governments highlighted the importance of alleviation of child poverty. They acknowledged that </w:t>
      </w:r>
      <w:r w:rsidR="38921B63" w:rsidRPr="629CF89C">
        <w:rPr>
          <w:rFonts w:ascii="Times New Roman" w:eastAsia="Times New Roman" w:hAnsi="Times New Roman" w:cs="Times New Roman"/>
          <w:sz w:val="24"/>
          <w:szCs w:val="24"/>
        </w:rPr>
        <w:t xml:space="preserve">the scale of child poverty and recognised they had become the poorest </w:t>
      </w:r>
      <w:r w:rsidR="38921B63" w:rsidRPr="629CF89C">
        <w:rPr>
          <w:rFonts w:ascii="Times New Roman" w:eastAsia="Times New Roman" w:hAnsi="Times New Roman" w:cs="Times New Roman"/>
          <w:sz w:val="24"/>
          <w:szCs w:val="24"/>
        </w:rPr>
        <w:lastRenderedPageBreak/>
        <w:t xml:space="preserve">group in society, taking over pensioners. </w:t>
      </w:r>
      <w:r w:rsidR="21055C14" w:rsidRPr="629CF89C">
        <w:rPr>
          <w:rFonts w:ascii="Times New Roman" w:eastAsia="Times New Roman" w:hAnsi="Times New Roman" w:cs="Times New Roman"/>
          <w:sz w:val="24"/>
          <w:szCs w:val="24"/>
        </w:rPr>
        <w:t xml:space="preserve">They focused on the social inclusion of young people, social exclusions happen when people experience </w:t>
      </w:r>
      <w:r w:rsidR="276BF278" w:rsidRPr="629CF89C">
        <w:rPr>
          <w:rFonts w:ascii="Times New Roman" w:eastAsia="Times New Roman" w:hAnsi="Times New Roman" w:cs="Times New Roman"/>
          <w:sz w:val="24"/>
          <w:szCs w:val="24"/>
        </w:rPr>
        <w:t>combined problems such as unemployment, discrimination, poor skills, poor housing,</w:t>
      </w:r>
      <w:r w:rsidR="233F4943" w:rsidRPr="629CF89C">
        <w:rPr>
          <w:rFonts w:ascii="Times New Roman" w:eastAsia="Times New Roman" w:hAnsi="Times New Roman" w:cs="Times New Roman"/>
          <w:sz w:val="24"/>
          <w:szCs w:val="24"/>
        </w:rPr>
        <w:t xml:space="preserve"> </w:t>
      </w:r>
      <w:r w:rsidR="276BF278" w:rsidRPr="629CF89C">
        <w:rPr>
          <w:rFonts w:ascii="Times New Roman" w:eastAsia="Times New Roman" w:hAnsi="Times New Roman" w:cs="Times New Roman"/>
          <w:sz w:val="24"/>
          <w:szCs w:val="24"/>
        </w:rPr>
        <w:t xml:space="preserve">ill </w:t>
      </w:r>
      <w:r w:rsidR="72451B5A" w:rsidRPr="629CF89C">
        <w:rPr>
          <w:rFonts w:ascii="Times New Roman" w:eastAsia="Times New Roman" w:hAnsi="Times New Roman" w:cs="Times New Roman"/>
          <w:sz w:val="24"/>
          <w:szCs w:val="24"/>
        </w:rPr>
        <w:t>health</w:t>
      </w:r>
      <w:r w:rsidR="276BF278" w:rsidRPr="629CF89C">
        <w:rPr>
          <w:rFonts w:ascii="Times New Roman" w:eastAsia="Times New Roman" w:hAnsi="Times New Roman" w:cs="Times New Roman"/>
          <w:sz w:val="24"/>
          <w:szCs w:val="24"/>
        </w:rPr>
        <w:t xml:space="preserve"> </w:t>
      </w:r>
      <w:r w:rsidR="4B45AE84" w:rsidRPr="629CF89C">
        <w:rPr>
          <w:rFonts w:ascii="Times New Roman" w:eastAsia="Times New Roman" w:hAnsi="Times New Roman" w:cs="Times New Roman"/>
          <w:sz w:val="24"/>
          <w:szCs w:val="24"/>
        </w:rPr>
        <w:t>or family breakdown.</w:t>
      </w:r>
      <w:r w:rsidR="70E65161" w:rsidRPr="629CF89C">
        <w:rPr>
          <w:rFonts w:ascii="Times New Roman" w:eastAsia="Times New Roman" w:hAnsi="Times New Roman" w:cs="Times New Roman"/>
          <w:sz w:val="24"/>
          <w:szCs w:val="24"/>
        </w:rPr>
        <w:t xml:space="preserve"> One of the interventions the labour government introduced was the sure start programme.</w:t>
      </w:r>
      <w:r w:rsidR="29008D0C" w:rsidRPr="629CF89C">
        <w:rPr>
          <w:rFonts w:ascii="Times New Roman" w:eastAsia="Times New Roman" w:hAnsi="Times New Roman" w:cs="Times New Roman"/>
          <w:sz w:val="24"/>
          <w:szCs w:val="24"/>
        </w:rPr>
        <w:t xml:space="preserve"> The </w:t>
      </w:r>
      <w:r w:rsidR="61044FD1" w:rsidRPr="629CF89C">
        <w:rPr>
          <w:rFonts w:ascii="Times New Roman" w:eastAsia="Times New Roman" w:hAnsi="Times New Roman" w:cs="Times New Roman"/>
          <w:sz w:val="24"/>
          <w:szCs w:val="24"/>
        </w:rPr>
        <w:t>intervention in Wales is called the flying</w:t>
      </w:r>
      <w:r w:rsidR="29008D0C" w:rsidRPr="629CF89C">
        <w:rPr>
          <w:rFonts w:ascii="Times New Roman" w:eastAsia="Times New Roman" w:hAnsi="Times New Roman" w:cs="Times New Roman"/>
          <w:sz w:val="24"/>
          <w:szCs w:val="24"/>
        </w:rPr>
        <w:t xml:space="preserve"> start programme w</w:t>
      </w:r>
      <w:r w:rsidR="643ECA7D" w:rsidRPr="629CF89C">
        <w:rPr>
          <w:rFonts w:ascii="Times New Roman" w:eastAsia="Times New Roman" w:hAnsi="Times New Roman" w:cs="Times New Roman"/>
          <w:sz w:val="24"/>
          <w:szCs w:val="24"/>
        </w:rPr>
        <w:t xml:space="preserve">hich was introduced in </w:t>
      </w:r>
      <w:r w:rsidR="4C024701" w:rsidRPr="629CF89C">
        <w:rPr>
          <w:rFonts w:ascii="Times New Roman" w:eastAsia="Times New Roman" w:hAnsi="Times New Roman" w:cs="Times New Roman"/>
          <w:sz w:val="24"/>
          <w:szCs w:val="24"/>
        </w:rPr>
        <w:t xml:space="preserve">2007. According to </w:t>
      </w:r>
      <w:r w:rsidR="0FC67A1D" w:rsidRPr="629CF89C">
        <w:rPr>
          <w:rFonts w:ascii="Times New Roman" w:eastAsia="Times New Roman" w:hAnsi="Times New Roman" w:cs="Times New Roman"/>
          <w:sz w:val="24"/>
          <w:szCs w:val="24"/>
        </w:rPr>
        <w:t xml:space="preserve">children in Wales (2014) Flying start is an </w:t>
      </w:r>
      <w:r w:rsidR="78277F9C" w:rsidRPr="629CF89C">
        <w:rPr>
          <w:rFonts w:ascii="Times New Roman" w:eastAsia="Times New Roman" w:hAnsi="Times New Roman" w:cs="Times New Roman"/>
          <w:sz w:val="24"/>
          <w:szCs w:val="24"/>
        </w:rPr>
        <w:t>early</w:t>
      </w:r>
      <w:r w:rsidR="0FC67A1D" w:rsidRPr="629CF89C">
        <w:rPr>
          <w:rFonts w:ascii="Times New Roman" w:eastAsia="Times New Roman" w:hAnsi="Times New Roman" w:cs="Times New Roman"/>
          <w:sz w:val="24"/>
          <w:szCs w:val="24"/>
        </w:rPr>
        <w:t xml:space="preserve"> </w:t>
      </w:r>
      <w:r w:rsidR="06619B7D" w:rsidRPr="629CF89C">
        <w:rPr>
          <w:rFonts w:ascii="Times New Roman" w:eastAsia="Times New Roman" w:hAnsi="Times New Roman" w:cs="Times New Roman"/>
          <w:sz w:val="24"/>
          <w:szCs w:val="24"/>
        </w:rPr>
        <w:t>year's</w:t>
      </w:r>
      <w:r w:rsidR="0FC67A1D" w:rsidRPr="629CF89C">
        <w:rPr>
          <w:rFonts w:ascii="Times New Roman" w:eastAsia="Times New Roman" w:hAnsi="Times New Roman" w:cs="Times New Roman"/>
          <w:sz w:val="24"/>
          <w:szCs w:val="24"/>
        </w:rPr>
        <w:t xml:space="preserve"> programme for children under 4, offered in the most deprived areas of Wales. Flying start aims</w:t>
      </w:r>
      <w:r w:rsidR="6F18ECB5" w:rsidRPr="629CF89C">
        <w:rPr>
          <w:rFonts w:ascii="Times New Roman" w:eastAsia="Times New Roman" w:hAnsi="Times New Roman" w:cs="Times New Roman"/>
          <w:sz w:val="24"/>
          <w:szCs w:val="24"/>
        </w:rPr>
        <w:t xml:space="preserve"> to support children and their families by giving them </w:t>
      </w:r>
      <w:r w:rsidR="53919431" w:rsidRPr="629CF89C">
        <w:rPr>
          <w:rFonts w:ascii="Times New Roman" w:eastAsia="Times New Roman" w:hAnsi="Times New Roman" w:cs="Times New Roman"/>
          <w:sz w:val="24"/>
          <w:szCs w:val="24"/>
        </w:rPr>
        <w:t>support</w:t>
      </w:r>
      <w:r w:rsidR="6F18ECB5" w:rsidRPr="629CF89C">
        <w:rPr>
          <w:rFonts w:ascii="Times New Roman" w:eastAsia="Times New Roman" w:hAnsi="Times New Roman" w:cs="Times New Roman"/>
          <w:sz w:val="24"/>
          <w:szCs w:val="24"/>
        </w:rPr>
        <w:t xml:space="preserve"> from professionals such as health visitors and </w:t>
      </w:r>
      <w:r w:rsidR="7E2B4EEB" w:rsidRPr="629CF89C">
        <w:rPr>
          <w:rFonts w:ascii="Times New Roman" w:eastAsia="Times New Roman" w:hAnsi="Times New Roman" w:cs="Times New Roman"/>
          <w:sz w:val="24"/>
          <w:szCs w:val="24"/>
        </w:rPr>
        <w:t>parenting</w:t>
      </w:r>
      <w:r w:rsidR="6F18ECB5" w:rsidRPr="629CF89C">
        <w:rPr>
          <w:rFonts w:ascii="Times New Roman" w:eastAsia="Times New Roman" w:hAnsi="Times New Roman" w:cs="Times New Roman"/>
          <w:sz w:val="24"/>
          <w:szCs w:val="24"/>
        </w:rPr>
        <w:t xml:space="preserve"> classes to ensure they are </w:t>
      </w:r>
      <w:r w:rsidR="7D29560E" w:rsidRPr="629CF89C">
        <w:rPr>
          <w:rFonts w:ascii="Times New Roman" w:eastAsia="Times New Roman" w:hAnsi="Times New Roman" w:cs="Times New Roman"/>
          <w:sz w:val="24"/>
          <w:szCs w:val="24"/>
        </w:rPr>
        <w:t>giving</w:t>
      </w:r>
      <w:r w:rsidR="6F18ECB5" w:rsidRPr="629CF89C">
        <w:rPr>
          <w:rFonts w:ascii="Times New Roman" w:eastAsia="Times New Roman" w:hAnsi="Times New Roman" w:cs="Times New Roman"/>
          <w:sz w:val="24"/>
          <w:szCs w:val="24"/>
        </w:rPr>
        <w:t xml:space="preserve"> the best to their children whilst feeling supported an</w:t>
      </w:r>
      <w:r w:rsidR="256DF67C" w:rsidRPr="629CF89C">
        <w:rPr>
          <w:rFonts w:ascii="Times New Roman" w:eastAsia="Times New Roman" w:hAnsi="Times New Roman" w:cs="Times New Roman"/>
          <w:sz w:val="24"/>
          <w:szCs w:val="24"/>
        </w:rPr>
        <w:t xml:space="preserve">d included in the education process. </w:t>
      </w:r>
      <w:r w:rsidR="3D1D34D0" w:rsidRPr="629CF89C">
        <w:rPr>
          <w:rFonts w:ascii="Times New Roman" w:eastAsia="Times New Roman" w:hAnsi="Times New Roman" w:cs="Times New Roman"/>
          <w:sz w:val="24"/>
          <w:szCs w:val="24"/>
        </w:rPr>
        <w:t>Cross nation</w:t>
      </w:r>
      <w:r w:rsidR="7988E628" w:rsidRPr="629CF89C">
        <w:rPr>
          <w:rFonts w:ascii="Times New Roman" w:eastAsia="Times New Roman" w:hAnsi="Times New Roman" w:cs="Times New Roman"/>
          <w:sz w:val="24"/>
          <w:szCs w:val="24"/>
        </w:rPr>
        <w:t>a</w:t>
      </w:r>
      <w:r w:rsidR="3D1D34D0" w:rsidRPr="629CF89C">
        <w:rPr>
          <w:rFonts w:ascii="Times New Roman" w:eastAsia="Times New Roman" w:hAnsi="Times New Roman" w:cs="Times New Roman"/>
          <w:sz w:val="24"/>
          <w:szCs w:val="24"/>
        </w:rPr>
        <w:t xml:space="preserve">l research carried out between the US and UK by </w:t>
      </w:r>
      <w:proofErr w:type="spellStart"/>
      <w:r w:rsidR="3D1D34D0" w:rsidRPr="629CF89C">
        <w:rPr>
          <w:rFonts w:ascii="Times New Roman" w:eastAsia="Times New Roman" w:hAnsi="Times New Roman" w:cs="Times New Roman"/>
          <w:sz w:val="24"/>
          <w:szCs w:val="24"/>
        </w:rPr>
        <w:t>Blanden</w:t>
      </w:r>
      <w:proofErr w:type="spellEnd"/>
      <w:r w:rsidR="3D1D34D0" w:rsidRPr="629CF89C">
        <w:rPr>
          <w:rFonts w:ascii="Times New Roman" w:eastAsia="Times New Roman" w:hAnsi="Times New Roman" w:cs="Times New Roman"/>
          <w:sz w:val="24"/>
          <w:szCs w:val="24"/>
        </w:rPr>
        <w:t xml:space="preserve"> (2014) </w:t>
      </w:r>
      <w:r w:rsidR="7FFB0518" w:rsidRPr="629CF89C">
        <w:rPr>
          <w:rFonts w:ascii="Times New Roman" w:eastAsia="Times New Roman" w:hAnsi="Times New Roman" w:cs="Times New Roman"/>
          <w:sz w:val="24"/>
          <w:szCs w:val="24"/>
        </w:rPr>
        <w:t>investigated</w:t>
      </w:r>
      <w:r w:rsidR="3D1D34D0" w:rsidRPr="629CF89C">
        <w:rPr>
          <w:rFonts w:ascii="Times New Roman" w:eastAsia="Times New Roman" w:hAnsi="Times New Roman" w:cs="Times New Roman"/>
          <w:sz w:val="24"/>
          <w:szCs w:val="24"/>
        </w:rPr>
        <w:t xml:space="preserve"> the processes underlying the transmission of economic p</w:t>
      </w:r>
      <w:r w:rsidR="1C6FA769" w:rsidRPr="629CF89C">
        <w:rPr>
          <w:rFonts w:ascii="Times New Roman" w:eastAsia="Times New Roman" w:hAnsi="Times New Roman" w:cs="Times New Roman"/>
          <w:sz w:val="24"/>
          <w:szCs w:val="24"/>
        </w:rPr>
        <w:t xml:space="preserve">osition from parents to their </w:t>
      </w:r>
      <w:r w:rsidR="792E4672" w:rsidRPr="629CF89C">
        <w:rPr>
          <w:rFonts w:ascii="Times New Roman" w:eastAsia="Times New Roman" w:hAnsi="Times New Roman" w:cs="Times New Roman"/>
          <w:sz w:val="24"/>
          <w:szCs w:val="24"/>
        </w:rPr>
        <w:t xml:space="preserve">children. The study found that </w:t>
      </w:r>
      <w:r w:rsidR="72A54E00" w:rsidRPr="629CF89C">
        <w:rPr>
          <w:rFonts w:ascii="Times New Roman" w:eastAsia="Times New Roman" w:hAnsi="Times New Roman" w:cs="Times New Roman"/>
          <w:sz w:val="24"/>
          <w:szCs w:val="24"/>
        </w:rPr>
        <w:t>family income and educational attainment were linked through social mobility</w:t>
      </w:r>
      <w:r w:rsidR="28AA68F5" w:rsidRPr="629CF89C">
        <w:rPr>
          <w:rFonts w:ascii="Times New Roman" w:eastAsia="Times New Roman" w:hAnsi="Times New Roman" w:cs="Times New Roman"/>
          <w:sz w:val="24"/>
          <w:szCs w:val="24"/>
        </w:rPr>
        <w:t xml:space="preserve">, due to </w:t>
      </w:r>
      <w:r w:rsidR="4459BD1E" w:rsidRPr="629CF89C">
        <w:rPr>
          <w:rFonts w:ascii="Times New Roman" w:eastAsia="Times New Roman" w:hAnsi="Times New Roman" w:cs="Times New Roman"/>
          <w:sz w:val="24"/>
          <w:szCs w:val="24"/>
        </w:rPr>
        <w:t>the more well-off</w:t>
      </w:r>
      <w:r w:rsidR="28AA68F5" w:rsidRPr="629CF89C">
        <w:rPr>
          <w:rFonts w:ascii="Times New Roman" w:eastAsia="Times New Roman" w:hAnsi="Times New Roman" w:cs="Times New Roman"/>
          <w:sz w:val="24"/>
          <w:szCs w:val="24"/>
        </w:rPr>
        <w:t xml:space="preserve"> families </w:t>
      </w:r>
      <w:r w:rsidR="012C40D6" w:rsidRPr="629CF89C">
        <w:rPr>
          <w:rFonts w:ascii="Times New Roman" w:eastAsia="Times New Roman" w:hAnsi="Times New Roman" w:cs="Times New Roman"/>
          <w:sz w:val="24"/>
          <w:szCs w:val="24"/>
        </w:rPr>
        <w:t>benefitting</w:t>
      </w:r>
      <w:r w:rsidR="28AA68F5" w:rsidRPr="629CF89C">
        <w:rPr>
          <w:rFonts w:ascii="Times New Roman" w:eastAsia="Times New Roman" w:hAnsi="Times New Roman" w:cs="Times New Roman"/>
          <w:sz w:val="24"/>
          <w:szCs w:val="24"/>
        </w:rPr>
        <w:t xml:space="preserve"> more from the </w:t>
      </w:r>
      <w:r w:rsidR="0CB1F5A1" w:rsidRPr="629CF89C">
        <w:rPr>
          <w:rFonts w:ascii="Times New Roman" w:eastAsia="Times New Roman" w:hAnsi="Times New Roman" w:cs="Times New Roman"/>
          <w:sz w:val="24"/>
          <w:szCs w:val="24"/>
        </w:rPr>
        <w:t>expansion</w:t>
      </w:r>
      <w:r w:rsidR="28AA68F5" w:rsidRPr="629CF89C">
        <w:rPr>
          <w:rFonts w:ascii="Times New Roman" w:eastAsia="Times New Roman" w:hAnsi="Times New Roman" w:cs="Times New Roman"/>
          <w:sz w:val="24"/>
          <w:szCs w:val="24"/>
        </w:rPr>
        <w:t xml:space="preserve"> of higher education.</w:t>
      </w:r>
      <w:r w:rsidR="05E57AB1" w:rsidRPr="629CF89C">
        <w:rPr>
          <w:rFonts w:ascii="Times New Roman" w:eastAsia="Times New Roman" w:hAnsi="Times New Roman" w:cs="Times New Roman"/>
          <w:sz w:val="24"/>
          <w:szCs w:val="24"/>
        </w:rPr>
        <w:t xml:space="preserve"> In the UK </w:t>
      </w:r>
      <w:r w:rsidR="0FB84103" w:rsidRPr="629CF89C">
        <w:rPr>
          <w:rFonts w:ascii="Times New Roman" w:eastAsia="Times New Roman" w:hAnsi="Times New Roman" w:cs="Times New Roman"/>
          <w:sz w:val="24"/>
          <w:szCs w:val="24"/>
        </w:rPr>
        <w:t>Policies and interventions such as Flying start are directed at reducing child poverty and are brought to families through the education system.</w:t>
      </w:r>
      <w:r w:rsidR="792F25CF" w:rsidRPr="629CF89C">
        <w:rPr>
          <w:rFonts w:ascii="Times New Roman" w:eastAsia="Times New Roman" w:hAnsi="Times New Roman" w:cs="Times New Roman"/>
          <w:sz w:val="24"/>
          <w:szCs w:val="24"/>
        </w:rPr>
        <w:t xml:space="preserve"> Since the introduction of Flying start there has been no link between employment rates in Wales, in fact according to Stats Wales (no date) from 2006 to 2019 there was an increase in </w:t>
      </w:r>
      <w:r w:rsidR="0911A956" w:rsidRPr="629CF89C">
        <w:rPr>
          <w:rFonts w:ascii="Times New Roman" w:eastAsia="Times New Roman" w:hAnsi="Times New Roman" w:cs="Times New Roman"/>
          <w:sz w:val="24"/>
          <w:szCs w:val="24"/>
        </w:rPr>
        <w:t>unemployment</w:t>
      </w:r>
      <w:r w:rsidR="792F25CF" w:rsidRPr="629CF89C">
        <w:rPr>
          <w:rFonts w:ascii="Times New Roman" w:eastAsia="Times New Roman" w:hAnsi="Times New Roman" w:cs="Times New Roman"/>
          <w:sz w:val="24"/>
          <w:szCs w:val="24"/>
        </w:rPr>
        <w:t xml:space="preserve"> in Wales by </w:t>
      </w:r>
      <w:r w:rsidR="0EF40D98" w:rsidRPr="629CF89C">
        <w:rPr>
          <w:rFonts w:ascii="Times New Roman" w:eastAsia="Times New Roman" w:hAnsi="Times New Roman" w:cs="Times New Roman"/>
          <w:sz w:val="24"/>
          <w:szCs w:val="24"/>
        </w:rPr>
        <w:t xml:space="preserve">9%. Although this could be due to </w:t>
      </w:r>
      <w:r w:rsidR="08B4E695" w:rsidRPr="629CF89C">
        <w:rPr>
          <w:rFonts w:ascii="Times New Roman" w:eastAsia="Times New Roman" w:hAnsi="Times New Roman" w:cs="Times New Roman"/>
          <w:sz w:val="24"/>
          <w:szCs w:val="24"/>
        </w:rPr>
        <w:t>several</w:t>
      </w:r>
      <w:r w:rsidR="0EF40D98" w:rsidRPr="629CF89C">
        <w:rPr>
          <w:rFonts w:ascii="Times New Roman" w:eastAsia="Times New Roman" w:hAnsi="Times New Roman" w:cs="Times New Roman"/>
          <w:sz w:val="24"/>
          <w:szCs w:val="24"/>
        </w:rPr>
        <w:t xml:space="preserve"> factors within the economy, it shows that employment rates have not increased</w:t>
      </w:r>
      <w:r w:rsidR="3E0D904F" w:rsidRPr="629CF89C">
        <w:rPr>
          <w:rFonts w:ascii="Times New Roman" w:eastAsia="Times New Roman" w:hAnsi="Times New Roman" w:cs="Times New Roman"/>
          <w:sz w:val="24"/>
          <w:szCs w:val="24"/>
        </w:rPr>
        <w:t xml:space="preserve"> since the introduction of</w:t>
      </w:r>
      <w:r w:rsidR="7D5CAB2A" w:rsidRPr="629CF89C">
        <w:rPr>
          <w:rFonts w:ascii="Times New Roman" w:eastAsia="Times New Roman" w:hAnsi="Times New Roman" w:cs="Times New Roman"/>
          <w:sz w:val="24"/>
          <w:szCs w:val="24"/>
        </w:rPr>
        <w:t xml:space="preserve"> the programme</w:t>
      </w:r>
      <w:r w:rsidR="591A51E7" w:rsidRPr="629CF89C">
        <w:rPr>
          <w:rFonts w:ascii="Times New Roman" w:eastAsia="Times New Roman" w:hAnsi="Times New Roman" w:cs="Times New Roman"/>
          <w:sz w:val="24"/>
          <w:szCs w:val="24"/>
        </w:rPr>
        <w:t>.</w:t>
      </w:r>
      <w:r w:rsidR="199907EF" w:rsidRPr="629CF89C">
        <w:rPr>
          <w:rFonts w:ascii="Times New Roman" w:eastAsia="Times New Roman" w:hAnsi="Times New Roman" w:cs="Times New Roman"/>
          <w:sz w:val="24"/>
          <w:szCs w:val="24"/>
        </w:rPr>
        <w:t xml:space="preserve"> Aubrey and Riley (</w:t>
      </w:r>
      <w:r w:rsidR="74F90743" w:rsidRPr="629CF89C">
        <w:rPr>
          <w:rFonts w:ascii="Times New Roman" w:eastAsia="Times New Roman" w:hAnsi="Times New Roman" w:cs="Times New Roman"/>
          <w:sz w:val="24"/>
          <w:szCs w:val="24"/>
        </w:rPr>
        <w:t>2019</w:t>
      </w:r>
      <w:r w:rsidR="199907EF" w:rsidRPr="629CF89C">
        <w:rPr>
          <w:rFonts w:ascii="Times New Roman" w:eastAsia="Times New Roman" w:hAnsi="Times New Roman" w:cs="Times New Roman"/>
          <w:sz w:val="24"/>
          <w:szCs w:val="24"/>
        </w:rPr>
        <w:t>)</w:t>
      </w:r>
      <w:r w:rsidR="2FE04960" w:rsidRPr="629CF89C">
        <w:rPr>
          <w:rFonts w:ascii="Times New Roman" w:eastAsia="Times New Roman" w:hAnsi="Times New Roman" w:cs="Times New Roman"/>
          <w:sz w:val="24"/>
          <w:szCs w:val="24"/>
        </w:rPr>
        <w:t xml:space="preserve"> </w:t>
      </w:r>
      <w:r w:rsidR="21B4A00A" w:rsidRPr="629CF89C">
        <w:rPr>
          <w:rFonts w:ascii="Times New Roman" w:eastAsia="Times New Roman" w:hAnsi="Times New Roman" w:cs="Times New Roman"/>
          <w:sz w:val="24"/>
          <w:szCs w:val="24"/>
        </w:rPr>
        <w:t xml:space="preserve">Bronfenbrenner along with Bowlby suggests that the relationship between a child and the main care giver is essential to </w:t>
      </w:r>
      <w:r w:rsidR="67D7A4A6" w:rsidRPr="629CF89C">
        <w:rPr>
          <w:rFonts w:ascii="Times New Roman" w:eastAsia="Times New Roman" w:hAnsi="Times New Roman" w:cs="Times New Roman"/>
          <w:sz w:val="24"/>
          <w:szCs w:val="24"/>
        </w:rPr>
        <w:t>their development.</w:t>
      </w:r>
      <w:r w:rsidR="591A51E7" w:rsidRPr="629CF89C">
        <w:rPr>
          <w:rFonts w:ascii="Times New Roman" w:eastAsia="Times New Roman" w:hAnsi="Times New Roman" w:cs="Times New Roman"/>
          <w:sz w:val="24"/>
          <w:szCs w:val="24"/>
        </w:rPr>
        <w:t xml:space="preserve"> </w:t>
      </w:r>
      <w:r w:rsidR="5679A2E2" w:rsidRPr="629CF89C">
        <w:rPr>
          <w:rFonts w:ascii="Times New Roman" w:eastAsia="Times New Roman" w:hAnsi="Times New Roman" w:cs="Times New Roman"/>
          <w:sz w:val="24"/>
          <w:szCs w:val="24"/>
        </w:rPr>
        <w:t xml:space="preserve">If </w:t>
      </w:r>
      <w:r w:rsidR="18C7B87D" w:rsidRPr="629CF89C">
        <w:rPr>
          <w:rFonts w:ascii="Times New Roman" w:eastAsia="Times New Roman" w:hAnsi="Times New Roman" w:cs="Times New Roman"/>
          <w:sz w:val="24"/>
          <w:szCs w:val="24"/>
        </w:rPr>
        <w:t>attachments</w:t>
      </w:r>
      <w:r w:rsidR="5679A2E2" w:rsidRPr="629CF89C">
        <w:rPr>
          <w:rFonts w:ascii="Times New Roman" w:eastAsia="Times New Roman" w:hAnsi="Times New Roman" w:cs="Times New Roman"/>
          <w:sz w:val="24"/>
          <w:szCs w:val="24"/>
        </w:rPr>
        <w:t xml:space="preserve"> are not formed and secured during their early </w:t>
      </w:r>
      <w:r w:rsidR="1748D6A5" w:rsidRPr="629CF89C">
        <w:rPr>
          <w:rFonts w:ascii="Times New Roman" w:eastAsia="Times New Roman" w:hAnsi="Times New Roman" w:cs="Times New Roman"/>
          <w:sz w:val="24"/>
          <w:szCs w:val="24"/>
        </w:rPr>
        <w:t>life,</w:t>
      </w:r>
      <w:r w:rsidR="5679A2E2" w:rsidRPr="629CF89C">
        <w:rPr>
          <w:rFonts w:ascii="Times New Roman" w:eastAsia="Times New Roman" w:hAnsi="Times New Roman" w:cs="Times New Roman"/>
          <w:sz w:val="24"/>
          <w:szCs w:val="24"/>
        </w:rPr>
        <w:t xml:space="preserve"> then it has an impact on the child’s </w:t>
      </w:r>
      <w:r w:rsidR="646CEC2A" w:rsidRPr="629CF89C">
        <w:rPr>
          <w:rFonts w:ascii="Times New Roman" w:eastAsia="Times New Roman" w:hAnsi="Times New Roman" w:cs="Times New Roman"/>
          <w:sz w:val="24"/>
          <w:szCs w:val="24"/>
        </w:rPr>
        <w:t>a</w:t>
      </w:r>
      <w:r w:rsidR="5679A2E2" w:rsidRPr="629CF89C">
        <w:rPr>
          <w:rFonts w:ascii="Times New Roman" w:eastAsia="Times New Roman" w:hAnsi="Times New Roman" w:cs="Times New Roman"/>
          <w:sz w:val="24"/>
          <w:szCs w:val="24"/>
        </w:rPr>
        <w:t>bility to form and maintain relationships later in life. This not only</w:t>
      </w:r>
      <w:r w:rsidR="115877A2" w:rsidRPr="629CF89C">
        <w:rPr>
          <w:rFonts w:ascii="Times New Roman" w:eastAsia="Times New Roman" w:hAnsi="Times New Roman" w:cs="Times New Roman"/>
          <w:sz w:val="24"/>
          <w:szCs w:val="24"/>
        </w:rPr>
        <w:t xml:space="preserve"> effects friendships, but </w:t>
      </w:r>
      <w:r w:rsidR="069C5995" w:rsidRPr="629CF89C">
        <w:rPr>
          <w:rFonts w:ascii="Times New Roman" w:eastAsia="Times New Roman" w:hAnsi="Times New Roman" w:cs="Times New Roman"/>
          <w:sz w:val="24"/>
          <w:szCs w:val="24"/>
        </w:rPr>
        <w:t>employment also, as to be successful you often must form relationships with colleagues.</w:t>
      </w:r>
      <w:r w:rsidR="5F0C4372" w:rsidRPr="629CF89C">
        <w:rPr>
          <w:rFonts w:ascii="Times New Roman" w:eastAsia="Times New Roman" w:hAnsi="Times New Roman" w:cs="Times New Roman"/>
          <w:sz w:val="24"/>
          <w:szCs w:val="24"/>
        </w:rPr>
        <w:t xml:space="preserve"> Bronfenbrenner’s work was published long before the society we live in today and of course there has been significant changes, for example, the introduction of technology. His th</w:t>
      </w:r>
      <w:r w:rsidR="08C863C1" w:rsidRPr="629CF89C">
        <w:rPr>
          <w:rFonts w:ascii="Times New Roman" w:eastAsia="Times New Roman" w:hAnsi="Times New Roman" w:cs="Times New Roman"/>
          <w:sz w:val="24"/>
          <w:szCs w:val="24"/>
        </w:rPr>
        <w:t xml:space="preserve">eory does not </w:t>
      </w:r>
      <w:r w:rsidR="523D5B0F" w:rsidRPr="629CF89C">
        <w:rPr>
          <w:rFonts w:ascii="Times New Roman" w:eastAsia="Times New Roman" w:hAnsi="Times New Roman" w:cs="Times New Roman"/>
          <w:sz w:val="24"/>
          <w:szCs w:val="24"/>
        </w:rPr>
        <w:t>consider</w:t>
      </w:r>
      <w:r w:rsidR="08C863C1" w:rsidRPr="629CF89C">
        <w:rPr>
          <w:rFonts w:ascii="Times New Roman" w:eastAsia="Times New Roman" w:hAnsi="Times New Roman" w:cs="Times New Roman"/>
          <w:sz w:val="24"/>
          <w:szCs w:val="24"/>
        </w:rPr>
        <w:t xml:space="preserve"> the impact this ha</w:t>
      </w:r>
      <w:r w:rsidR="2C0F9A17" w:rsidRPr="629CF89C">
        <w:rPr>
          <w:rFonts w:ascii="Times New Roman" w:eastAsia="Times New Roman" w:hAnsi="Times New Roman" w:cs="Times New Roman"/>
          <w:sz w:val="24"/>
          <w:szCs w:val="24"/>
        </w:rPr>
        <w:t>s on children</w:t>
      </w:r>
      <w:r w:rsidR="33E6F662" w:rsidRPr="629CF89C">
        <w:rPr>
          <w:rFonts w:ascii="Times New Roman" w:eastAsia="Times New Roman" w:hAnsi="Times New Roman" w:cs="Times New Roman"/>
          <w:sz w:val="24"/>
          <w:szCs w:val="24"/>
        </w:rPr>
        <w:t>’s health and well</w:t>
      </w:r>
      <w:r w:rsidR="00C51585">
        <w:rPr>
          <w:rFonts w:ascii="Times New Roman" w:eastAsia="Times New Roman" w:hAnsi="Times New Roman" w:cs="Times New Roman"/>
          <w:sz w:val="24"/>
          <w:szCs w:val="24"/>
        </w:rPr>
        <w:t>-</w:t>
      </w:r>
      <w:r w:rsidR="33E6F662" w:rsidRPr="629CF89C">
        <w:rPr>
          <w:rFonts w:ascii="Times New Roman" w:eastAsia="Times New Roman" w:hAnsi="Times New Roman" w:cs="Times New Roman"/>
          <w:sz w:val="24"/>
          <w:szCs w:val="24"/>
        </w:rPr>
        <w:t>being. Not only does it affect their social skills because they spend so much time on technology devices instead of g</w:t>
      </w:r>
      <w:r w:rsidR="37F6640C" w:rsidRPr="629CF89C">
        <w:rPr>
          <w:rFonts w:ascii="Times New Roman" w:eastAsia="Times New Roman" w:hAnsi="Times New Roman" w:cs="Times New Roman"/>
          <w:sz w:val="24"/>
          <w:szCs w:val="24"/>
        </w:rPr>
        <w:t>oing out and socialising and</w:t>
      </w:r>
      <w:r w:rsidR="33E6F662" w:rsidRPr="629CF89C">
        <w:rPr>
          <w:rFonts w:ascii="Times New Roman" w:eastAsia="Times New Roman" w:hAnsi="Times New Roman" w:cs="Times New Roman"/>
          <w:sz w:val="24"/>
          <w:szCs w:val="24"/>
        </w:rPr>
        <w:t xml:space="preserve"> gaining life skills</w:t>
      </w:r>
      <w:r w:rsidR="64ECEC19" w:rsidRPr="629CF89C">
        <w:rPr>
          <w:rFonts w:ascii="Times New Roman" w:eastAsia="Times New Roman" w:hAnsi="Times New Roman" w:cs="Times New Roman"/>
          <w:sz w:val="24"/>
          <w:szCs w:val="24"/>
        </w:rPr>
        <w:t xml:space="preserve"> but also their physical health. </w:t>
      </w:r>
      <w:r w:rsidR="30D24274" w:rsidRPr="629CF89C">
        <w:rPr>
          <w:rFonts w:ascii="Times New Roman" w:eastAsia="Times New Roman" w:hAnsi="Times New Roman" w:cs="Times New Roman"/>
          <w:sz w:val="24"/>
          <w:szCs w:val="24"/>
        </w:rPr>
        <w:t xml:space="preserve">The </w:t>
      </w:r>
      <w:r w:rsidR="06FDC604" w:rsidRPr="629CF89C">
        <w:rPr>
          <w:rFonts w:ascii="Times New Roman" w:eastAsia="Times New Roman" w:hAnsi="Times New Roman" w:cs="Times New Roman"/>
          <w:sz w:val="24"/>
          <w:szCs w:val="24"/>
        </w:rPr>
        <w:t>mental health and well</w:t>
      </w:r>
      <w:r w:rsidR="00C51585">
        <w:rPr>
          <w:rFonts w:ascii="Times New Roman" w:eastAsia="Times New Roman" w:hAnsi="Times New Roman" w:cs="Times New Roman"/>
          <w:sz w:val="24"/>
          <w:szCs w:val="24"/>
        </w:rPr>
        <w:t>-</w:t>
      </w:r>
      <w:r w:rsidR="06FDC604" w:rsidRPr="629CF89C">
        <w:rPr>
          <w:rFonts w:ascii="Times New Roman" w:eastAsia="Times New Roman" w:hAnsi="Times New Roman" w:cs="Times New Roman"/>
          <w:sz w:val="24"/>
          <w:szCs w:val="24"/>
        </w:rPr>
        <w:t xml:space="preserve">being </w:t>
      </w:r>
      <w:r w:rsidR="12D661C5" w:rsidRPr="629CF89C">
        <w:rPr>
          <w:rFonts w:ascii="Times New Roman" w:eastAsia="Times New Roman" w:hAnsi="Times New Roman" w:cs="Times New Roman"/>
          <w:sz w:val="24"/>
          <w:szCs w:val="24"/>
        </w:rPr>
        <w:t xml:space="preserve">of children </w:t>
      </w:r>
      <w:r w:rsidR="06FDC604" w:rsidRPr="629CF89C">
        <w:rPr>
          <w:rFonts w:ascii="Times New Roman" w:eastAsia="Times New Roman" w:hAnsi="Times New Roman" w:cs="Times New Roman"/>
          <w:sz w:val="24"/>
          <w:szCs w:val="24"/>
        </w:rPr>
        <w:t>is deteriorating. Wha</w:t>
      </w:r>
      <w:r w:rsidR="30B9E652" w:rsidRPr="629CF89C">
        <w:rPr>
          <w:rFonts w:ascii="Times New Roman" w:eastAsia="Times New Roman" w:hAnsi="Times New Roman" w:cs="Times New Roman"/>
          <w:sz w:val="24"/>
          <w:szCs w:val="24"/>
        </w:rPr>
        <w:t>t is out there to support children and young people a</w:t>
      </w:r>
      <w:r w:rsidR="3C01AD12" w:rsidRPr="629CF89C">
        <w:rPr>
          <w:rFonts w:ascii="Times New Roman" w:eastAsia="Times New Roman" w:hAnsi="Times New Roman" w:cs="Times New Roman"/>
          <w:sz w:val="24"/>
          <w:szCs w:val="24"/>
        </w:rPr>
        <w:t xml:space="preserve">nd how easily is it to access the services, </w:t>
      </w:r>
      <w:r w:rsidR="4EB13E1C" w:rsidRPr="629CF89C">
        <w:rPr>
          <w:rFonts w:ascii="Times New Roman" w:eastAsia="Times New Roman" w:hAnsi="Times New Roman" w:cs="Times New Roman"/>
          <w:sz w:val="24"/>
          <w:szCs w:val="24"/>
        </w:rPr>
        <w:t>this was a question asked by the</w:t>
      </w:r>
      <w:r w:rsidR="3C01AD12" w:rsidRPr="629CF89C">
        <w:rPr>
          <w:rFonts w:ascii="Times New Roman" w:eastAsia="Times New Roman" w:hAnsi="Times New Roman" w:cs="Times New Roman"/>
          <w:sz w:val="24"/>
          <w:szCs w:val="24"/>
        </w:rPr>
        <w:t xml:space="preserve"> Children’s Commissioner</w:t>
      </w:r>
      <w:r w:rsidR="06EF8CEA" w:rsidRPr="629CF89C">
        <w:rPr>
          <w:rFonts w:ascii="Times New Roman" w:eastAsia="Times New Roman" w:hAnsi="Times New Roman" w:cs="Times New Roman"/>
          <w:sz w:val="24"/>
          <w:szCs w:val="24"/>
        </w:rPr>
        <w:t xml:space="preserve"> who carried out a review of Mental health services in 2016.</w:t>
      </w:r>
      <w:r w:rsidR="543D35D6" w:rsidRPr="629CF89C">
        <w:rPr>
          <w:rFonts w:ascii="Times New Roman" w:eastAsia="Times New Roman" w:hAnsi="Times New Roman" w:cs="Times New Roman"/>
          <w:sz w:val="24"/>
          <w:szCs w:val="24"/>
        </w:rPr>
        <w:t xml:space="preserve"> The review identified issues in the mental health services vulnerable young children need</w:t>
      </w:r>
      <w:r w:rsidR="0A4250CB" w:rsidRPr="629CF89C">
        <w:rPr>
          <w:rFonts w:ascii="Times New Roman" w:eastAsia="Times New Roman" w:hAnsi="Times New Roman" w:cs="Times New Roman"/>
          <w:sz w:val="24"/>
          <w:szCs w:val="24"/>
        </w:rPr>
        <w:t xml:space="preserve">, the aim is to improve the services so that children and young people are having their mental health needs met. </w:t>
      </w:r>
      <w:r w:rsidR="0DAB51F4" w:rsidRPr="629CF89C">
        <w:rPr>
          <w:rFonts w:ascii="Times New Roman" w:eastAsia="Times New Roman" w:hAnsi="Times New Roman" w:cs="Times New Roman"/>
          <w:sz w:val="24"/>
          <w:szCs w:val="24"/>
        </w:rPr>
        <w:t>NHS (2019) states</w:t>
      </w:r>
      <w:r w:rsidR="4E50447A" w:rsidRPr="629CF89C">
        <w:rPr>
          <w:rFonts w:ascii="Times New Roman" w:eastAsia="Times New Roman" w:hAnsi="Times New Roman" w:cs="Times New Roman"/>
          <w:sz w:val="24"/>
          <w:szCs w:val="24"/>
        </w:rPr>
        <w:t xml:space="preserve"> that the child and </w:t>
      </w:r>
      <w:r w:rsidR="4E50447A" w:rsidRPr="629CF89C">
        <w:rPr>
          <w:rFonts w:ascii="Times New Roman" w:eastAsia="Times New Roman" w:hAnsi="Times New Roman" w:cs="Times New Roman"/>
          <w:sz w:val="24"/>
          <w:szCs w:val="24"/>
        </w:rPr>
        <w:lastRenderedPageBreak/>
        <w:t>adolescent mental health service</w:t>
      </w:r>
      <w:r w:rsidR="0DAB51F4" w:rsidRPr="629CF89C">
        <w:rPr>
          <w:rFonts w:ascii="Times New Roman" w:eastAsia="Times New Roman" w:hAnsi="Times New Roman" w:cs="Times New Roman"/>
          <w:sz w:val="24"/>
          <w:szCs w:val="24"/>
        </w:rPr>
        <w:t xml:space="preserve"> </w:t>
      </w:r>
      <w:r w:rsidR="60FFD584" w:rsidRPr="629CF89C">
        <w:rPr>
          <w:rFonts w:ascii="Times New Roman" w:eastAsia="Times New Roman" w:hAnsi="Times New Roman" w:cs="Times New Roman"/>
          <w:sz w:val="24"/>
          <w:szCs w:val="24"/>
        </w:rPr>
        <w:t>(</w:t>
      </w:r>
      <w:r w:rsidR="2E58DF5B" w:rsidRPr="629CF89C">
        <w:rPr>
          <w:rFonts w:ascii="Times New Roman" w:eastAsia="Times New Roman" w:hAnsi="Times New Roman" w:cs="Times New Roman"/>
          <w:sz w:val="24"/>
          <w:szCs w:val="24"/>
        </w:rPr>
        <w:t>CAHMS</w:t>
      </w:r>
      <w:r w:rsidR="17144AB9" w:rsidRPr="629CF89C">
        <w:rPr>
          <w:rFonts w:ascii="Times New Roman" w:eastAsia="Times New Roman" w:hAnsi="Times New Roman" w:cs="Times New Roman"/>
          <w:sz w:val="24"/>
          <w:szCs w:val="24"/>
        </w:rPr>
        <w:t>)</w:t>
      </w:r>
      <w:r w:rsidR="2E58DF5B" w:rsidRPr="629CF89C">
        <w:rPr>
          <w:rFonts w:ascii="Times New Roman" w:eastAsia="Times New Roman" w:hAnsi="Times New Roman" w:cs="Times New Roman"/>
          <w:sz w:val="24"/>
          <w:szCs w:val="24"/>
        </w:rPr>
        <w:t xml:space="preserve"> is a service that focuses on the mental health needs of children and young people. </w:t>
      </w:r>
      <w:r w:rsidR="5DD3A6DF" w:rsidRPr="629CF89C">
        <w:rPr>
          <w:rFonts w:ascii="Times New Roman" w:eastAsia="Times New Roman" w:hAnsi="Times New Roman" w:cs="Times New Roman"/>
          <w:sz w:val="24"/>
          <w:szCs w:val="24"/>
        </w:rPr>
        <w:t xml:space="preserve">The service is made up of a multi-disciplinary team </w:t>
      </w:r>
      <w:r w:rsidR="4E45F2FD" w:rsidRPr="629CF89C">
        <w:rPr>
          <w:rFonts w:ascii="Times New Roman" w:eastAsia="Times New Roman" w:hAnsi="Times New Roman" w:cs="Times New Roman"/>
          <w:sz w:val="24"/>
          <w:szCs w:val="24"/>
        </w:rPr>
        <w:t>consisting</w:t>
      </w:r>
      <w:r w:rsidR="5DD3A6DF" w:rsidRPr="629CF89C">
        <w:rPr>
          <w:rFonts w:ascii="Times New Roman" w:eastAsia="Times New Roman" w:hAnsi="Times New Roman" w:cs="Times New Roman"/>
          <w:sz w:val="24"/>
          <w:szCs w:val="24"/>
        </w:rPr>
        <w:t xml:space="preserve"> of a wide range of professionals.</w:t>
      </w:r>
      <w:r w:rsidR="403DE256" w:rsidRPr="629CF89C">
        <w:rPr>
          <w:rFonts w:ascii="Times New Roman" w:eastAsia="Times New Roman" w:hAnsi="Times New Roman" w:cs="Times New Roman"/>
          <w:sz w:val="24"/>
          <w:szCs w:val="24"/>
        </w:rPr>
        <w:t xml:space="preserve"> Contact for families with disabled children (2020) CAMHS offers support to children and young people if the</w:t>
      </w:r>
      <w:r w:rsidR="575485E4" w:rsidRPr="629CF89C">
        <w:rPr>
          <w:rFonts w:ascii="Times New Roman" w:eastAsia="Times New Roman" w:hAnsi="Times New Roman" w:cs="Times New Roman"/>
          <w:sz w:val="24"/>
          <w:szCs w:val="24"/>
        </w:rPr>
        <w:t xml:space="preserve">y experience difficulties with their emotions or their behaviour. </w:t>
      </w:r>
      <w:r w:rsidR="15F96B16" w:rsidRPr="629CF89C">
        <w:rPr>
          <w:rFonts w:ascii="Times New Roman" w:eastAsia="Times New Roman" w:hAnsi="Times New Roman" w:cs="Times New Roman"/>
          <w:sz w:val="24"/>
          <w:szCs w:val="24"/>
        </w:rPr>
        <w:t>The service varies in different areas. The lightening review</w:t>
      </w:r>
      <w:r w:rsidR="4E37B9E3" w:rsidRPr="629CF89C">
        <w:rPr>
          <w:rFonts w:ascii="Times New Roman" w:eastAsia="Times New Roman" w:hAnsi="Times New Roman" w:cs="Times New Roman"/>
          <w:sz w:val="24"/>
          <w:szCs w:val="24"/>
        </w:rPr>
        <w:t xml:space="preserve"> </w:t>
      </w:r>
      <w:r w:rsidR="6EF48C34" w:rsidRPr="629CF89C">
        <w:rPr>
          <w:rFonts w:ascii="Times New Roman" w:eastAsia="Times New Roman" w:hAnsi="Times New Roman" w:cs="Times New Roman"/>
          <w:sz w:val="24"/>
          <w:szCs w:val="24"/>
        </w:rPr>
        <w:t xml:space="preserve">(2016) </w:t>
      </w:r>
      <w:r w:rsidR="6D75ADF9" w:rsidRPr="629CF89C">
        <w:rPr>
          <w:rFonts w:ascii="Times New Roman" w:eastAsia="Times New Roman" w:hAnsi="Times New Roman" w:cs="Times New Roman"/>
          <w:sz w:val="24"/>
          <w:szCs w:val="24"/>
        </w:rPr>
        <w:t xml:space="preserve">found that the service was failing </w:t>
      </w:r>
      <w:r w:rsidR="0A6BD1DE" w:rsidRPr="629CF89C">
        <w:rPr>
          <w:rFonts w:ascii="Times New Roman" w:eastAsia="Times New Roman" w:hAnsi="Times New Roman" w:cs="Times New Roman"/>
          <w:sz w:val="24"/>
          <w:szCs w:val="24"/>
        </w:rPr>
        <w:t>several</w:t>
      </w:r>
      <w:r w:rsidR="6D75ADF9" w:rsidRPr="629CF89C">
        <w:rPr>
          <w:rFonts w:ascii="Times New Roman" w:eastAsia="Times New Roman" w:hAnsi="Times New Roman" w:cs="Times New Roman"/>
          <w:sz w:val="24"/>
          <w:szCs w:val="24"/>
        </w:rPr>
        <w:t xml:space="preserve"> children and young people, by o</w:t>
      </w:r>
      <w:r w:rsidR="5D7133BA" w:rsidRPr="629CF89C">
        <w:rPr>
          <w:rFonts w:ascii="Times New Roman" w:eastAsia="Times New Roman" w:hAnsi="Times New Roman" w:cs="Times New Roman"/>
          <w:sz w:val="24"/>
          <w:szCs w:val="24"/>
        </w:rPr>
        <w:t>n</w:t>
      </w:r>
      <w:r w:rsidR="6D75ADF9" w:rsidRPr="629CF89C">
        <w:rPr>
          <w:rFonts w:ascii="Times New Roman" w:eastAsia="Times New Roman" w:hAnsi="Times New Roman" w:cs="Times New Roman"/>
          <w:sz w:val="24"/>
          <w:szCs w:val="24"/>
        </w:rPr>
        <w:t>ly allowing children</w:t>
      </w:r>
      <w:r w:rsidR="78BD74B9" w:rsidRPr="629CF89C">
        <w:rPr>
          <w:rFonts w:ascii="Times New Roman" w:eastAsia="Times New Roman" w:hAnsi="Times New Roman" w:cs="Times New Roman"/>
          <w:sz w:val="24"/>
          <w:szCs w:val="24"/>
        </w:rPr>
        <w:t xml:space="preserve"> with sever</w:t>
      </w:r>
      <w:r w:rsidR="17538C11" w:rsidRPr="629CF89C">
        <w:rPr>
          <w:rFonts w:ascii="Times New Roman" w:eastAsia="Times New Roman" w:hAnsi="Times New Roman" w:cs="Times New Roman"/>
          <w:sz w:val="24"/>
          <w:szCs w:val="24"/>
        </w:rPr>
        <w:t>e</w:t>
      </w:r>
      <w:r w:rsidR="78BD74B9" w:rsidRPr="629CF89C">
        <w:rPr>
          <w:rFonts w:ascii="Times New Roman" w:eastAsia="Times New Roman" w:hAnsi="Times New Roman" w:cs="Times New Roman"/>
          <w:sz w:val="24"/>
          <w:szCs w:val="24"/>
        </w:rPr>
        <w:t xml:space="preserve"> issues</w:t>
      </w:r>
      <w:r w:rsidR="6D75ADF9" w:rsidRPr="629CF89C">
        <w:rPr>
          <w:rFonts w:ascii="Times New Roman" w:eastAsia="Times New Roman" w:hAnsi="Times New Roman" w:cs="Times New Roman"/>
          <w:sz w:val="24"/>
          <w:szCs w:val="24"/>
        </w:rPr>
        <w:t xml:space="preserve"> to access their serv</w:t>
      </w:r>
      <w:r w:rsidR="6B7E2884" w:rsidRPr="629CF89C">
        <w:rPr>
          <w:rFonts w:ascii="Times New Roman" w:eastAsia="Times New Roman" w:hAnsi="Times New Roman" w:cs="Times New Roman"/>
          <w:sz w:val="24"/>
          <w:szCs w:val="24"/>
        </w:rPr>
        <w:t>ices. This means a lot of the damage is</w:t>
      </w:r>
      <w:r w:rsidR="44E51BB7" w:rsidRPr="629CF89C">
        <w:rPr>
          <w:rFonts w:ascii="Times New Roman" w:eastAsia="Times New Roman" w:hAnsi="Times New Roman" w:cs="Times New Roman"/>
          <w:sz w:val="24"/>
          <w:szCs w:val="24"/>
        </w:rPr>
        <w:t xml:space="preserve"> </w:t>
      </w:r>
      <w:r w:rsidR="6B7E2884" w:rsidRPr="629CF89C">
        <w:rPr>
          <w:rFonts w:ascii="Times New Roman" w:eastAsia="Times New Roman" w:hAnsi="Times New Roman" w:cs="Times New Roman"/>
          <w:sz w:val="24"/>
          <w:szCs w:val="24"/>
        </w:rPr>
        <w:t>already done and CAMHS is the very last resort. Those who need the help and support before it gets to</w:t>
      </w:r>
      <w:r w:rsidR="4A1870E5" w:rsidRPr="629CF89C">
        <w:rPr>
          <w:rFonts w:ascii="Times New Roman" w:eastAsia="Times New Roman" w:hAnsi="Times New Roman" w:cs="Times New Roman"/>
          <w:sz w:val="24"/>
          <w:szCs w:val="24"/>
        </w:rPr>
        <w:t>o</w:t>
      </w:r>
      <w:r w:rsidR="6B7E2884" w:rsidRPr="629CF89C">
        <w:rPr>
          <w:rFonts w:ascii="Times New Roman" w:eastAsia="Times New Roman" w:hAnsi="Times New Roman" w:cs="Times New Roman"/>
          <w:sz w:val="24"/>
          <w:szCs w:val="24"/>
        </w:rPr>
        <w:t xml:space="preserve"> severe are not able to access t</w:t>
      </w:r>
      <w:r w:rsidR="35292612" w:rsidRPr="629CF89C">
        <w:rPr>
          <w:rFonts w:ascii="Times New Roman" w:eastAsia="Times New Roman" w:hAnsi="Times New Roman" w:cs="Times New Roman"/>
          <w:sz w:val="24"/>
          <w:szCs w:val="24"/>
        </w:rPr>
        <w:t xml:space="preserve">he service which means their issues are likely to get worse and need to get worse before they receive the support. </w:t>
      </w:r>
      <w:r w:rsidR="385554B7" w:rsidRPr="629CF89C">
        <w:rPr>
          <w:rFonts w:ascii="Times New Roman" w:eastAsia="Times New Roman" w:hAnsi="Times New Roman" w:cs="Times New Roman"/>
          <w:sz w:val="24"/>
          <w:szCs w:val="24"/>
        </w:rPr>
        <w:t xml:space="preserve">The summary of the report was that very often children who need support are turned away, appointments that are missed result in restrictions for </w:t>
      </w:r>
      <w:r w:rsidR="79336DC1" w:rsidRPr="629CF89C">
        <w:rPr>
          <w:rFonts w:ascii="Times New Roman" w:eastAsia="Times New Roman" w:hAnsi="Times New Roman" w:cs="Times New Roman"/>
          <w:sz w:val="24"/>
          <w:szCs w:val="24"/>
        </w:rPr>
        <w:t xml:space="preserve">the young people accessing the service and the variations in support given to young people differed across regions. </w:t>
      </w:r>
      <w:r w:rsidR="6C2CAD25" w:rsidRPr="629CF89C">
        <w:rPr>
          <w:rFonts w:ascii="Times New Roman" w:eastAsia="Times New Roman" w:hAnsi="Times New Roman" w:cs="Times New Roman"/>
          <w:sz w:val="24"/>
          <w:szCs w:val="24"/>
        </w:rPr>
        <w:t xml:space="preserve">Children spend most of their days in school according to McAuley </w:t>
      </w:r>
      <w:r w:rsidR="130C1546" w:rsidRPr="629CF89C">
        <w:rPr>
          <w:rFonts w:ascii="Times New Roman" w:eastAsia="Times New Roman" w:hAnsi="Times New Roman" w:cs="Times New Roman"/>
          <w:sz w:val="24"/>
          <w:szCs w:val="24"/>
        </w:rPr>
        <w:t>et al.</w:t>
      </w:r>
      <w:r w:rsidR="6C2CAD25" w:rsidRPr="629CF89C">
        <w:rPr>
          <w:rFonts w:ascii="Times New Roman" w:eastAsia="Times New Roman" w:hAnsi="Times New Roman" w:cs="Times New Roman"/>
          <w:sz w:val="24"/>
          <w:szCs w:val="24"/>
        </w:rPr>
        <w:t xml:space="preserve"> (2006)</w:t>
      </w:r>
      <w:r w:rsidR="30B3F699" w:rsidRPr="629CF89C">
        <w:rPr>
          <w:rFonts w:ascii="Times New Roman" w:eastAsia="Times New Roman" w:hAnsi="Times New Roman" w:cs="Times New Roman"/>
          <w:sz w:val="24"/>
          <w:szCs w:val="24"/>
        </w:rPr>
        <w:t xml:space="preserve"> </w:t>
      </w:r>
      <w:r w:rsidR="7D546336" w:rsidRPr="629CF89C">
        <w:rPr>
          <w:rFonts w:ascii="Times New Roman" w:eastAsia="Times New Roman" w:hAnsi="Times New Roman" w:cs="Times New Roman"/>
          <w:sz w:val="24"/>
          <w:szCs w:val="24"/>
        </w:rPr>
        <w:t>school</w:t>
      </w:r>
      <w:r w:rsidR="76ADD92F" w:rsidRPr="629CF89C">
        <w:rPr>
          <w:rFonts w:ascii="Times New Roman" w:eastAsia="Times New Roman" w:hAnsi="Times New Roman" w:cs="Times New Roman"/>
          <w:sz w:val="24"/>
          <w:szCs w:val="24"/>
        </w:rPr>
        <w:t>s</w:t>
      </w:r>
      <w:r w:rsidR="7D546336" w:rsidRPr="629CF89C">
        <w:rPr>
          <w:rFonts w:ascii="Times New Roman" w:eastAsia="Times New Roman" w:hAnsi="Times New Roman" w:cs="Times New Roman"/>
          <w:sz w:val="24"/>
          <w:szCs w:val="24"/>
        </w:rPr>
        <w:t xml:space="preserve"> have a critical role in enabling children to reach their full potential</w:t>
      </w:r>
      <w:r w:rsidR="5443E541" w:rsidRPr="629CF89C">
        <w:rPr>
          <w:rFonts w:ascii="Times New Roman" w:eastAsia="Times New Roman" w:hAnsi="Times New Roman" w:cs="Times New Roman"/>
          <w:sz w:val="24"/>
          <w:szCs w:val="24"/>
        </w:rPr>
        <w:t xml:space="preserve"> and get the best out of life. “An ecological approach to children’s well-being builds on the interrelationship between children</w:t>
      </w:r>
      <w:r w:rsidR="2BB1C03E" w:rsidRPr="629CF89C">
        <w:rPr>
          <w:rFonts w:ascii="Times New Roman" w:eastAsia="Times New Roman" w:hAnsi="Times New Roman" w:cs="Times New Roman"/>
          <w:sz w:val="24"/>
          <w:szCs w:val="24"/>
        </w:rPr>
        <w:t xml:space="preserve">, their families and the </w:t>
      </w:r>
      <w:r w:rsidR="74666C3C" w:rsidRPr="629CF89C">
        <w:rPr>
          <w:rFonts w:ascii="Times New Roman" w:eastAsia="Times New Roman" w:hAnsi="Times New Roman" w:cs="Times New Roman"/>
          <w:sz w:val="24"/>
          <w:szCs w:val="24"/>
        </w:rPr>
        <w:t>communities</w:t>
      </w:r>
      <w:r w:rsidR="2BB1C03E" w:rsidRPr="629CF89C">
        <w:rPr>
          <w:rFonts w:ascii="Times New Roman" w:eastAsia="Times New Roman" w:hAnsi="Times New Roman" w:cs="Times New Roman"/>
          <w:sz w:val="24"/>
          <w:szCs w:val="24"/>
        </w:rPr>
        <w:t xml:space="preserve"> in which they live” (McAuley et</w:t>
      </w:r>
      <w:r w:rsidR="6871A3BC" w:rsidRPr="629CF89C">
        <w:rPr>
          <w:rFonts w:ascii="Times New Roman" w:eastAsia="Times New Roman" w:hAnsi="Times New Roman" w:cs="Times New Roman"/>
          <w:sz w:val="24"/>
          <w:szCs w:val="24"/>
        </w:rPr>
        <w:t xml:space="preserve"> al.</w:t>
      </w:r>
      <w:r w:rsidR="2BB1C03E" w:rsidRPr="629CF89C">
        <w:rPr>
          <w:rFonts w:ascii="Times New Roman" w:eastAsia="Times New Roman" w:hAnsi="Times New Roman" w:cs="Times New Roman"/>
          <w:sz w:val="24"/>
          <w:szCs w:val="24"/>
        </w:rPr>
        <w:t xml:space="preserve"> 2006).</w:t>
      </w:r>
      <w:r w:rsidR="2ADA509B" w:rsidRPr="629CF89C">
        <w:rPr>
          <w:rFonts w:ascii="Times New Roman" w:eastAsia="Times New Roman" w:hAnsi="Times New Roman" w:cs="Times New Roman"/>
          <w:sz w:val="24"/>
          <w:szCs w:val="24"/>
        </w:rPr>
        <w:t xml:space="preserve"> </w:t>
      </w:r>
      <w:r w:rsidR="419E559A" w:rsidRPr="629CF89C">
        <w:rPr>
          <w:rFonts w:ascii="Times New Roman" w:eastAsia="Times New Roman" w:hAnsi="Times New Roman" w:cs="Times New Roman"/>
          <w:sz w:val="24"/>
          <w:szCs w:val="24"/>
        </w:rPr>
        <w:t>The national curriculum almost limited the amount of interaction schools could have with its community, however as things change and move forward with</w:t>
      </w:r>
      <w:r w:rsidR="009E551B" w:rsidRPr="629CF89C">
        <w:rPr>
          <w:rFonts w:ascii="Times New Roman" w:eastAsia="Times New Roman" w:hAnsi="Times New Roman" w:cs="Times New Roman"/>
          <w:sz w:val="24"/>
          <w:szCs w:val="24"/>
        </w:rPr>
        <w:t xml:space="preserve"> the introduction of the new curriculum for Wales</w:t>
      </w:r>
      <w:r w:rsidR="1E96F19A" w:rsidRPr="629CF89C">
        <w:rPr>
          <w:rFonts w:ascii="Times New Roman" w:eastAsia="Times New Roman" w:hAnsi="Times New Roman" w:cs="Times New Roman"/>
          <w:sz w:val="24"/>
          <w:szCs w:val="24"/>
        </w:rPr>
        <w:t xml:space="preserve"> 2020</w:t>
      </w:r>
      <w:r w:rsidR="643D7021" w:rsidRPr="629CF89C">
        <w:rPr>
          <w:rFonts w:ascii="Times New Roman" w:eastAsia="Times New Roman" w:hAnsi="Times New Roman" w:cs="Times New Roman"/>
          <w:sz w:val="24"/>
          <w:szCs w:val="24"/>
        </w:rPr>
        <w:t>,</w:t>
      </w:r>
      <w:r w:rsidR="54B6A859" w:rsidRPr="629CF89C">
        <w:rPr>
          <w:rFonts w:ascii="Times New Roman" w:eastAsia="Times New Roman" w:hAnsi="Times New Roman" w:cs="Times New Roman"/>
          <w:sz w:val="24"/>
          <w:szCs w:val="24"/>
        </w:rPr>
        <w:t xml:space="preserve"> well-being </w:t>
      </w:r>
      <w:r w:rsidR="6498D097" w:rsidRPr="629CF89C">
        <w:rPr>
          <w:rFonts w:ascii="Times New Roman" w:eastAsia="Times New Roman" w:hAnsi="Times New Roman" w:cs="Times New Roman"/>
          <w:sz w:val="24"/>
          <w:szCs w:val="24"/>
        </w:rPr>
        <w:t xml:space="preserve">has been </w:t>
      </w:r>
      <w:r w:rsidR="54B6A859" w:rsidRPr="629CF89C">
        <w:rPr>
          <w:rFonts w:ascii="Times New Roman" w:eastAsia="Times New Roman" w:hAnsi="Times New Roman" w:cs="Times New Roman"/>
          <w:sz w:val="24"/>
          <w:szCs w:val="24"/>
        </w:rPr>
        <w:t>recognised as</w:t>
      </w:r>
      <w:r w:rsidR="2FAC67C1" w:rsidRPr="629CF89C">
        <w:rPr>
          <w:rFonts w:ascii="Times New Roman" w:eastAsia="Times New Roman" w:hAnsi="Times New Roman" w:cs="Times New Roman"/>
          <w:sz w:val="24"/>
          <w:szCs w:val="24"/>
        </w:rPr>
        <w:t xml:space="preserve"> being</w:t>
      </w:r>
      <w:r w:rsidR="54B6A859" w:rsidRPr="629CF89C">
        <w:rPr>
          <w:rFonts w:ascii="Times New Roman" w:eastAsia="Times New Roman" w:hAnsi="Times New Roman" w:cs="Times New Roman"/>
          <w:sz w:val="24"/>
          <w:szCs w:val="24"/>
        </w:rPr>
        <w:t xml:space="preserve"> important to enable children's learning. </w:t>
      </w:r>
      <w:r w:rsidR="101AAEC4" w:rsidRPr="629CF89C">
        <w:rPr>
          <w:rFonts w:ascii="Times New Roman" w:eastAsia="Times New Roman" w:hAnsi="Times New Roman" w:cs="Times New Roman"/>
          <w:sz w:val="24"/>
          <w:szCs w:val="24"/>
        </w:rPr>
        <w:t>C</w:t>
      </w:r>
      <w:r w:rsidR="4C9B103E" w:rsidRPr="629CF89C">
        <w:rPr>
          <w:rFonts w:ascii="Times New Roman" w:eastAsia="Times New Roman" w:hAnsi="Times New Roman" w:cs="Times New Roman"/>
          <w:sz w:val="24"/>
          <w:szCs w:val="24"/>
        </w:rPr>
        <w:t xml:space="preserve">urriculum for wales </w:t>
      </w:r>
      <w:r w:rsidR="2F94A6F1" w:rsidRPr="629CF89C">
        <w:rPr>
          <w:rFonts w:ascii="Times New Roman" w:eastAsia="Times New Roman" w:hAnsi="Times New Roman" w:cs="Times New Roman"/>
          <w:sz w:val="24"/>
          <w:szCs w:val="24"/>
        </w:rPr>
        <w:t>(</w:t>
      </w:r>
      <w:r w:rsidR="6BE50F69" w:rsidRPr="629CF89C">
        <w:rPr>
          <w:rFonts w:ascii="Times New Roman" w:eastAsia="Times New Roman" w:hAnsi="Times New Roman" w:cs="Times New Roman"/>
          <w:sz w:val="24"/>
          <w:szCs w:val="24"/>
        </w:rPr>
        <w:t xml:space="preserve">2020) aims to assist learners to </w:t>
      </w:r>
      <w:r w:rsidR="1E03A4E8" w:rsidRPr="629CF89C">
        <w:rPr>
          <w:rFonts w:ascii="Times New Roman" w:eastAsia="Times New Roman" w:hAnsi="Times New Roman" w:cs="Times New Roman"/>
          <w:sz w:val="24"/>
          <w:szCs w:val="24"/>
        </w:rPr>
        <w:t>cope with all of life’s</w:t>
      </w:r>
      <w:r w:rsidR="6BE50F69" w:rsidRPr="629CF89C">
        <w:rPr>
          <w:rFonts w:ascii="Times New Roman" w:eastAsia="Times New Roman" w:hAnsi="Times New Roman" w:cs="Times New Roman"/>
          <w:sz w:val="24"/>
          <w:szCs w:val="24"/>
        </w:rPr>
        <w:t xml:space="preserve"> challenges and opportunities. </w:t>
      </w:r>
      <w:r w:rsidR="76ED012B" w:rsidRPr="629CF89C">
        <w:rPr>
          <w:rFonts w:ascii="Times New Roman" w:eastAsia="Times New Roman" w:hAnsi="Times New Roman" w:cs="Times New Roman"/>
          <w:sz w:val="24"/>
          <w:szCs w:val="24"/>
        </w:rPr>
        <w:t xml:space="preserve">Having its own area of learning </w:t>
      </w:r>
      <w:r w:rsidR="7C4FC036" w:rsidRPr="629CF89C">
        <w:rPr>
          <w:rFonts w:ascii="Times New Roman" w:eastAsia="Times New Roman" w:hAnsi="Times New Roman" w:cs="Times New Roman"/>
          <w:sz w:val="24"/>
          <w:szCs w:val="24"/>
        </w:rPr>
        <w:t>will ensure a whole school approach</w:t>
      </w:r>
      <w:r w:rsidR="7773B33E" w:rsidRPr="629CF89C">
        <w:rPr>
          <w:rFonts w:ascii="Times New Roman" w:eastAsia="Times New Roman" w:hAnsi="Times New Roman" w:cs="Times New Roman"/>
          <w:sz w:val="24"/>
          <w:szCs w:val="24"/>
        </w:rPr>
        <w:t xml:space="preserve"> that ensures health and well-being will filter through all aspects of school life.</w:t>
      </w:r>
    </w:p>
    <w:p w14:paraId="3364880E" w14:textId="163F35AF" w:rsidR="4EA7F309" w:rsidRDefault="6A87211A" w:rsidP="7080ADE8">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Research show</w:t>
      </w:r>
      <w:r w:rsidR="235F00B8" w:rsidRPr="629CF89C">
        <w:rPr>
          <w:rFonts w:ascii="Times New Roman" w:eastAsia="Times New Roman" w:hAnsi="Times New Roman" w:cs="Times New Roman"/>
          <w:sz w:val="24"/>
          <w:szCs w:val="24"/>
        </w:rPr>
        <w:t>s</w:t>
      </w:r>
      <w:r w:rsidRPr="629CF89C">
        <w:rPr>
          <w:rFonts w:ascii="Times New Roman" w:eastAsia="Times New Roman" w:hAnsi="Times New Roman" w:cs="Times New Roman"/>
          <w:sz w:val="24"/>
          <w:szCs w:val="24"/>
        </w:rPr>
        <w:t xml:space="preserve"> that s</w:t>
      </w:r>
      <w:r w:rsidR="5F037C04" w:rsidRPr="629CF89C">
        <w:rPr>
          <w:rFonts w:ascii="Times New Roman" w:eastAsia="Times New Roman" w:hAnsi="Times New Roman" w:cs="Times New Roman"/>
          <w:sz w:val="24"/>
          <w:szCs w:val="24"/>
        </w:rPr>
        <w:t xml:space="preserve">upport for children and young people with mental health issues is extremely hard to access. </w:t>
      </w:r>
      <w:r w:rsidR="52722D92" w:rsidRPr="629CF89C">
        <w:rPr>
          <w:rFonts w:ascii="Times New Roman" w:eastAsia="Times New Roman" w:hAnsi="Times New Roman" w:cs="Times New Roman"/>
          <w:sz w:val="24"/>
          <w:szCs w:val="24"/>
        </w:rPr>
        <w:t xml:space="preserve">As </w:t>
      </w:r>
      <w:r w:rsidR="177DA928" w:rsidRPr="629CF89C">
        <w:rPr>
          <w:rFonts w:ascii="Times New Roman" w:eastAsia="Times New Roman" w:hAnsi="Times New Roman" w:cs="Times New Roman"/>
          <w:sz w:val="24"/>
          <w:szCs w:val="24"/>
        </w:rPr>
        <w:t>discussed,</w:t>
      </w:r>
      <w:r w:rsidR="52722D92" w:rsidRPr="629CF89C">
        <w:rPr>
          <w:rFonts w:ascii="Times New Roman" w:eastAsia="Times New Roman" w:hAnsi="Times New Roman" w:cs="Times New Roman"/>
          <w:sz w:val="24"/>
          <w:szCs w:val="24"/>
        </w:rPr>
        <w:t xml:space="preserve"> the waiting list for CAHMS </w:t>
      </w:r>
      <w:r w:rsidR="762087AC" w:rsidRPr="629CF89C">
        <w:rPr>
          <w:rFonts w:ascii="Times New Roman" w:eastAsia="Times New Roman" w:hAnsi="Times New Roman" w:cs="Times New Roman"/>
          <w:sz w:val="24"/>
          <w:szCs w:val="24"/>
        </w:rPr>
        <w:t>services can be prolonged and</w:t>
      </w:r>
      <w:r w:rsidR="52722D92" w:rsidRPr="629CF89C">
        <w:rPr>
          <w:rFonts w:ascii="Times New Roman" w:eastAsia="Times New Roman" w:hAnsi="Times New Roman" w:cs="Times New Roman"/>
          <w:sz w:val="24"/>
          <w:szCs w:val="24"/>
        </w:rPr>
        <w:t xml:space="preserve"> added to that is the fact that the criteria for most young people to access the service is that they need to be in cr</w:t>
      </w:r>
      <w:r w:rsidR="12F5D7FE" w:rsidRPr="629CF89C">
        <w:rPr>
          <w:rFonts w:ascii="Times New Roman" w:eastAsia="Times New Roman" w:hAnsi="Times New Roman" w:cs="Times New Roman"/>
          <w:sz w:val="24"/>
          <w:szCs w:val="24"/>
        </w:rPr>
        <w:t xml:space="preserve">itical need, surely the damage is done, and more work is needed at this point to get them back to good mental health. </w:t>
      </w:r>
      <w:r w:rsidR="019C724A" w:rsidRPr="629CF89C">
        <w:rPr>
          <w:rFonts w:ascii="Times New Roman" w:eastAsia="Times New Roman" w:hAnsi="Times New Roman" w:cs="Times New Roman"/>
          <w:sz w:val="24"/>
          <w:szCs w:val="24"/>
        </w:rPr>
        <w:t xml:space="preserve">People are more aware of the importance of </w:t>
      </w:r>
      <w:r w:rsidR="0234C7EC" w:rsidRPr="629CF89C">
        <w:rPr>
          <w:rFonts w:ascii="Times New Roman" w:eastAsia="Times New Roman" w:hAnsi="Times New Roman" w:cs="Times New Roman"/>
          <w:sz w:val="24"/>
          <w:szCs w:val="24"/>
        </w:rPr>
        <w:t>children's</w:t>
      </w:r>
      <w:r w:rsidR="019C724A" w:rsidRPr="629CF89C">
        <w:rPr>
          <w:rFonts w:ascii="Times New Roman" w:eastAsia="Times New Roman" w:hAnsi="Times New Roman" w:cs="Times New Roman"/>
          <w:sz w:val="24"/>
          <w:szCs w:val="24"/>
        </w:rPr>
        <w:t xml:space="preserve"> well</w:t>
      </w:r>
      <w:r w:rsidR="2C21737E" w:rsidRPr="629CF89C">
        <w:rPr>
          <w:rFonts w:ascii="Times New Roman" w:eastAsia="Times New Roman" w:hAnsi="Times New Roman" w:cs="Times New Roman"/>
          <w:sz w:val="24"/>
          <w:szCs w:val="24"/>
        </w:rPr>
        <w:t>-</w:t>
      </w:r>
      <w:r w:rsidR="019C724A" w:rsidRPr="629CF89C">
        <w:rPr>
          <w:rFonts w:ascii="Times New Roman" w:eastAsia="Times New Roman" w:hAnsi="Times New Roman" w:cs="Times New Roman"/>
          <w:sz w:val="24"/>
          <w:szCs w:val="24"/>
        </w:rPr>
        <w:t xml:space="preserve">being and it is a priority in more recent years, there is still more to do to embed teaching and learning strategies in schools in and around wellbeing. </w:t>
      </w:r>
      <w:r w:rsidR="74394B7F" w:rsidRPr="629CF89C">
        <w:rPr>
          <w:rFonts w:ascii="Times New Roman" w:eastAsia="Times New Roman" w:hAnsi="Times New Roman" w:cs="Times New Roman"/>
          <w:sz w:val="24"/>
          <w:szCs w:val="24"/>
        </w:rPr>
        <w:t xml:space="preserve">It is encouraging to know that well-being is seen in the new curriculum as a </w:t>
      </w:r>
      <w:r w:rsidR="663B4F22" w:rsidRPr="629CF89C">
        <w:rPr>
          <w:rFonts w:ascii="Times New Roman" w:eastAsia="Times New Roman" w:hAnsi="Times New Roman" w:cs="Times New Roman"/>
          <w:sz w:val="24"/>
          <w:szCs w:val="24"/>
        </w:rPr>
        <w:t>fundamental</w:t>
      </w:r>
      <w:r w:rsidR="74394B7F" w:rsidRPr="629CF89C">
        <w:rPr>
          <w:rFonts w:ascii="Times New Roman" w:eastAsia="Times New Roman" w:hAnsi="Times New Roman" w:cs="Times New Roman"/>
          <w:sz w:val="24"/>
          <w:szCs w:val="24"/>
        </w:rPr>
        <w:t xml:space="preserve"> component in its own area of learning. It is noted to be as im</w:t>
      </w:r>
      <w:r w:rsidR="60F69DB4" w:rsidRPr="629CF89C">
        <w:rPr>
          <w:rFonts w:ascii="Times New Roman" w:eastAsia="Times New Roman" w:hAnsi="Times New Roman" w:cs="Times New Roman"/>
          <w:sz w:val="24"/>
          <w:szCs w:val="24"/>
        </w:rPr>
        <w:t xml:space="preserve">portant as physical health. With the drive of the new curriculum currently in full force, we </w:t>
      </w:r>
      <w:r w:rsidR="718315E2" w:rsidRPr="629CF89C">
        <w:rPr>
          <w:rFonts w:ascii="Times New Roman" w:eastAsia="Times New Roman" w:hAnsi="Times New Roman" w:cs="Times New Roman"/>
          <w:sz w:val="24"/>
          <w:szCs w:val="24"/>
        </w:rPr>
        <w:t>will unfortunately be</w:t>
      </w:r>
      <w:r w:rsidR="60F69DB4" w:rsidRPr="629CF89C">
        <w:rPr>
          <w:rFonts w:ascii="Times New Roman" w:eastAsia="Times New Roman" w:hAnsi="Times New Roman" w:cs="Times New Roman"/>
          <w:sz w:val="24"/>
          <w:szCs w:val="24"/>
        </w:rPr>
        <w:t xml:space="preserve"> unable to see the effects of</w:t>
      </w:r>
      <w:r w:rsidR="27EDCBE8" w:rsidRPr="629CF89C">
        <w:rPr>
          <w:rFonts w:ascii="Times New Roman" w:eastAsia="Times New Roman" w:hAnsi="Times New Roman" w:cs="Times New Roman"/>
          <w:sz w:val="24"/>
          <w:szCs w:val="24"/>
        </w:rPr>
        <w:t xml:space="preserve"> this until further </w:t>
      </w:r>
      <w:r w:rsidR="27EDCBE8" w:rsidRPr="629CF89C">
        <w:rPr>
          <w:rFonts w:ascii="Times New Roman" w:eastAsia="Times New Roman" w:hAnsi="Times New Roman" w:cs="Times New Roman"/>
          <w:sz w:val="24"/>
          <w:szCs w:val="24"/>
        </w:rPr>
        <w:lastRenderedPageBreak/>
        <w:t>down the line</w:t>
      </w:r>
      <w:r w:rsidR="7E02C21B" w:rsidRPr="629CF89C">
        <w:rPr>
          <w:rFonts w:ascii="Times New Roman" w:eastAsia="Times New Roman" w:hAnsi="Times New Roman" w:cs="Times New Roman"/>
          <w:sz w:val="24"/>
          <w:szCs w:val="24"/>
        </w:rPr>
        <w:t>. One believes that in theo</w:t>
      </w:r>
      <w:r w:rsidR="5D5534B4" w:rsidRPr="629CF89C">
        <w:rPr>
          <w:rFonts w:ascii="Times New Roman" w:eastAsia="Times New Roman" w:hAnsi="Times New Roman" w:cs="Times New Roman"/>
          <w:sz w:val="24"/>
          <w:szCs w:val="24"/>
        </w:rPr>
        <w:t>ry</w:t>
      </w:r>
      <w:r w:rsidR="7E02C21B" w:rsidRPr="629CF89C">
        <w:rPr>
          <w:rFonts w:ascii="Times New Roman" w:eastAsia="Times New Roman" w:hAnsi="Times New Roman" w:cs="Times New Roman"/>
          <w:sz w:val="24"/>
          <w:szCs w:val="24"/>
        </w:rPr>
        <w:t xml:space="preserve"> the correct steps are being taken </w:t>
      </w:r>
      <w:r w:rsidR="00293638" w:rsidRPr="629CF89C">
        <w:rPr>
          <w:rFonts w:ascii="Times New Roman" w:eastAsia="Times New Roman" w:hAnsi="Times New Roman" w:cs="Times New Roman"/>
          <w:sz w:val="24"/>
          <w:szCs w:val="24"/>
        </w:rPr>
        <w:t>to</w:t>
      </w:r>
      <w:r w:rsidR="7E02C21B" w:rsidRPr="629CF89C">
        <w:rPr>
          <w:rFonts w:ascii="Times New Roman" w:eastAsia="Times New Roman" w:hAnsi="Times New Roman" w:cs="Times New Roman"/>
          <w:sz w:val="24"/>
          <w:szCs w:val="24"/>
        </w:rPr>
        <w:t xml:space="preserve"> enhance children and young people’s well-being </w:t>
      </w:r>
      <w:r w:rsidR="79B926E7" w:rsidRPr="629CF89C">
        <w:rPr>
          <w:rFonts w:ascii="Times New Roman" w:eastAsia="Times New Roman" w:hAnsi="Times New Roman" w:cs="Times New Roman"/>
          <w:sz w:val="24"/>
          <w:szCs w:val="24"/>
        </w:rPr>
        <w:t xml:space="preserve">this just needs to be embedded through practice as the new curriculum unfolds. </w:t>
      </w:r>
      <w:r w:rsidR="2289E219" w:rsidRPr="629CF89C">
        <w:rPr>
          <w:rFonts w:ascii="Times New Roman" w:eastAsia="Times New Roman" w:hAnsi="Times New Roman" w:cs="Times New Roman"/>
          <w:sz w:val="24"/>
          <w:szCs w:val="24"/>
        </w:rPr>
        <w:t>McAuley et</w:t>
      </w:r>
      <w:r w:rsidR="7646A9A5" w:rsidRPr="629CF89C">
        <w:rPr>
          <w:rFonts w:ascii="Times New Roman" w:eastAsia="Times New Roman" w:hAnsi="Times New Roman" w:cs="Times New Roman"/>
          <w:sz w:val="24"/>
          <w:szCs w:val="24"/>
        </w:rPr>
        <w:t xml:space="preserve"> al.</w:t>
      </w:r>
      <w:r w:rsidR="2289E219" w:rsidRPr="629CF89C">
        <w:rPr>
          <w:rFonts w:ascii="Times New Roman" w:eastAsia="Times New Roman" w:hAnsi="Times New Roman" w:cs="Times New Roman"/>
          <w:sz w:val="24"/>
          <w:szCs w:val="24"/>
        </w:rPr>
        <w:t xml:space="preserve"> (2006) looks at effective interventions for well-</w:t>
      </w:r>
      <w:r w:rsidR="565EDCCF" w:rsidRPr="629CF89C">
        <w:rPr>
          <w:rFonts w:ascii="Times New Roman" w:eastAsia="Times New Roman" w:hAnsi="Times New Roman" w:cs="Times New Roman"/>
          <w:sz w:val="24"/>
          <w:szCs w:val="24"/>
        </w:rPr>
        <w:t>being</w:t>
      </w:r>
      <w:r w:rsidR="2289E219" w:rsidRPr="629CF89C">
        <w:rPr>
          <w:rFonts w:ascii="Times New Roman" w:eastAsia="Times New Roman" w:hAnsi="Times New Roman" w:cs="Times New Roman"/>
          <w:sz w:val="24"/>
          <w:szCs w:val="24"/>
        </w:rPr>
        <w:t xml:space="preserve"> in the UK and the US. </w:t>
      </w:r>
      <w:r w:rsidR="0D241B72" w:rsidRPr="629CF89C">
        <w:rPr>
          <w:rFonts w:ascii="Times New Roman" w:eastAsia="Times New Roman" w:hAnsi="Times New Roman" w:cs="Times New Roman"/>
          <w:sz w:val="24"/>
          <w:szCs w:val="24"/>
        </w:rPr>
        <w:t>They</w:t>
      </w:r>
      <w:r w:rsidR="2289E219" w:rsidRPr="629CF89C">
        <w:rPr>
          <w:rFonts w:ascii="Times New Roman" w:eastAsia="Times New Roman" w:hAnsi="Times New Roman" w:cs="Times New Roman"/>
          <w:sz w:val="24"/>
          <w:szCs w:val="24"/>
        </w:rPr>
        <w:t xml:space="preserve"> </w:t>
      </w:r>
      <w:r w:rsidR="20B1D444" w:rsidRPr="629CF89C">
        <w:rPr>
          <w:rFonts w:ascii="Times New Roman" w:eastAsia="Times New Roman" w:hAnsi="Times New Roman" w:cs="Times New Roman"/>
          <w:sz w:val="24"/>
          <w:szCs w:val="24"/>
        </w:rPr>
        <w:t>recognised</w:t>
      </w:r>
      <w:r w:rsidR="5AC830E6" w:rsidRPr="629CF89C">
        <w:rPr>
          <w:rFonts w:ascii="Times New Roman" w:eastAsia="Times New Roman" w:hAnsi="Times New Roman" w:cs="Times New Roman"/>
          <w:sz w:val="24"/>
          <w:szCs w:val="24"/>
        </w:rPr>
        <w:t xml:space="preserve"> that both countries have insufficient evidence on the effectiveness of most of the interventions</w:t>
      </w:r>
      <w:r w:rsidR="0DA6E6A9" w:rsidRPr="629CF89C">
        <w:rPr>
          <w:rFonts w:ascii="Times New Roman" w:eastAsia="Times New Roman" w:hAnsi="Times New Roman" w:cs="Times New Roman"/>
          <w:sz w:val="24"/>
          <w:szCs w:val="24"/>
        </w:rPr>
        <w:t xml:space="preserve"> in place to enhance children’s well-being</w:t>
      </w:r>
      <w:r w:rsidR="5AC830E6" w:rsidRPr="629CF89C">
        <w:rPr>
          <w:rFonts w:ascii="Times New Roman" w:eastAsia="Times New Roman" w:hAnsi="Times New Roman" w:cs="Times New Roman"/>
          <w:sz w:val="24"/>
          <w:szCs w:val="24"/>
        </w:rPr>
        <w:t xml:space="preserve">, but this was more the case in the UK. </w:t>
      </w:r>
      <w:r w:rsidR="0741B730" w:rsidRPr="629CF89C">
        <w:rPr>
          <w:rFonts w:ascii="Times New Roman" w:eastAsia="Times New Roman" w:hAnsi="Times New Roman" w:cs="Times New Roman"/>
          <w:sz w:val="24"/>
          <w:szCs w:val="24"/>
        </w:rPr>
        <w:t xml:space="preserve">Studies around the effectiveness of the new curriculum as an intervention needs to be evidential and conclusive in its findings </w:t>
      </w:r>
      <w:r w:rsidR="37646DE2" w:rsidRPr="629CF89C">
        <w:rPr>
          <w:rFonts w:ascii="Times New Roman" w:eastAsia="Times New Roman" w:hAnsi="Times New Roman" w:cs="Times New Roman"/>
          <w:sz w:val="24"/>
          <w:szCs w:val="24"/>
        </w:rPr>
        <w:t>for</w:t>
      </w:r>
      <w:r w:rsidR="0741B730" w:rsidRPr="629CF89C">
        <w:rPr>
          <w:rFonts w:ascii="Times New Roman" w:eastAsia="Times New Roman" w:hAnsi="Times New Roman" w:cs="Times New Roman"/>
          <w:sz w:val="24"/>
          <w:szCs w:val="24"/>
        </w:rPr>
        <w:t xml:space="preserve"> </w:t>
      </w:r>
      <w:r w:rsidR="0A6DE5D5" w:rsidRPr="629CF89C">
        <w:rPr>
          <w:rFonts w:ascii="Times New Roman" w:eastAsia="Times New Roman" w:hAnsi="Times New Roman" w:cs="Times New Roman"/>
          <w:sz w:val="24"/>
          <w:szCs w:val="24"/>
        </w:rPr>
        <w:t>professionals</w:t>
      </w:r>
      <w:r w:rsidR="0741B730" w:rsidRPr="629CF89C">
        <w:rPr>
          <w:rFonts w:ascii="Times New Roman" w:eastAsia="Times New Roman" w:hAnsi="Times New Roman" w:cs="Times New Roman"/>
          <w:sz w:val="24"/>
          <w:szCs w:val="24"/>
        </w:rPr>
        <w:t xml:space="preserve"> to evaluate its effe</w:t>
      </w:r>
      <w:r w:rsidR="3DD00EE1" w:rsidRPr="629CF89C">
        <w:rPr>
          <w:rFonts w:ascii="Times New Roman" w:eastAsia="Times New Roman" w:hAnsi="Times New Roman" w:cs="Times New Roman"/>
          <w:sz w:val="24"/>
          <w:szCs w:val="24"/>
        </w:rPr>
        <w:t>ctiveness</w:t>
      </w:r>
      <w:r w:rsidR="2ABD5822" w:rsidRPr="629CF89C">
        <w:rPr>
          <w:rFonts w:ascii="Times New Roman" w:eastAsia="Times New Roman" w:hAnsi="Times New Roman" w:cs="Times New Roman"/>
          <w:sz w:val="24"/>
          <w:szCs w:val="24"/>
        </w:rPr>
        <w:t xml:space="preserve"> to</w:t>
      </w:r>
      <w:r w:rsidR="3DD00EE1" w:rsidRPr="629CF89C">
        <w:rPr>
          <w:rFonts w:ascii="Times New Roman" w:eastAsia="Times New Roman" w:hAnsi="Times New Roman" w:cs="Times New Roman"/>
          <w:sz w:val="24"/>
          <w:szCs w:val="24"/>
        </w:rPr>
        <w:t xml:space="preserve"> ensure it is working. </w:t>
      </w:r>
      <w:r w:rsidR="7A46D1F5" w:rsidRPr="629CF89C">
        <w:rPr>
          <w:rFonts w:ascii="Times New Roman" w:eastAsia="Times New Roman" w:hAnsi="Times New Roman" w:cs="Times New Roman"/>
          <w:sz w:val="24"/>
          <w:szCs w:val="24"/>
        </w:rPr>
        <w:t xml:space="preserve">Policy and practice that is evidence based needs to be produced by </w:t>
      </w:r>
      <w:r w:rsidR="1E208E02" w:rsidRPr="629CF89C">
        <w:rPr>
          <w:rFonts w:ascii="Times New Roman" w:eastAsia="Times New Roman" w:hAnsi="Times New Roman" w:cs="Times New Roman"/>
          <w:sz w:val="24"/>
          <w:szCs w:val="24"/>
        </w:rPr>
        <w:t>careful</w:t>
      </w:r>
      <w:r w:rsidR="7A46D1F5" w:rsidRPr="629CF89C">
        <w:rPr>
          <w:rFonts w:ascii="Times New Roman" w:eastAsia="Times New Roman" w:hAnsi="Times New Roman" w:cs="Times New Roman"/>
          <w:sz w:val="24"/>
          <w:szCs w:val="24"/>
        </w:rPr>
        <w:t xml:space="preserve"> research</w:t>
      </w:r>
      <w:r w:rsidR="418B675D" w:rsidRPr="629CF89C">
        <w:rPr>
          <w:rFonts w:ascii="Times New Roman" w:eastAsia="Times New Roman" w:hAnsi="Times New Roman" w:cs="Times New Roman"/>
          <w:sz w:val="24"/>
          <w:szCs w:val="24"/>
        </w:rPr>
        <w:t xml:space="preserve"> to enhance the well-being of children and improve their outcomes.</w:t>
      </w:r>
      <w:r w:rsidR="116FE2F4" w:rsidRPr="629CF89C">
        <w:rPr>
          <w:rFonts w:ascii="Times New Roman" w:eastAsia="Times New Roman" w:hAnsi="Times New Roman" w:cs="Times New Roman"/>
          <w:sz w:val="24"/>
          <w:szCs w:val="24"/>
        </w:rPr>
        <w:t xml:space="preserve"> The </w:t>
      </w:r>
      <w:r w:rsidR="5BFCA187" w:rsidRPr="629CF89C">
        <w:rPr>
          <w:rFonts w:ascii="Times New Roman" w:eastAsia="Times New Roman" w:hAnsi="Times New Roman" w:cs="Times New Roman"/>
          <w:sz w:val="24"/>
          <w:szCs w:val="24"/>
        </w:rPr>
        <w:t>downside</w:t>
      </w:r>
      <w:r w:rsidR="116FE2F4" w:rsidRPr="629CF89C">
        <w:rPr>
          <w:rFonts w:ascii="Times New Roman" w:eastAsia="Times New Roman" w:hAnsi="Times New Roman" w:cs="Times New Roman"/>
          <w:sz w:val="24"/>
          <w:szCs w:val="24"/>
        </w:rPr>
        <w:t xml:space="preserve"> to this is as we begin the implementation on the new curriculum we have also been faced with a worldwide pandemic, </w:t>
      </w:r>
      <w:proofErr w:type="spellStart"/>
      <w:r w:rsidR="116FE2F4" w:rsidRPr="629CF89C">
        <w:rPr>
          <w:rFonts w:ascii="Times New Roman" w:eastAsia="Times New Roman" w:hAnsi="Times New Roman" w:cs="Times New Roman"/>
          <w:sz w:val="24"/>
          <w:szCs w:val="24"/>
        </w:rPr>
        <w:t>Covid</w:t>
      </w:r>
      <w:proofErr w:type="spellEnd"/>
      <w:r w:rsidR="116FE2F4" w:rsidRPr="629CF89C">
        <w:rPr>
          <w:rFonts w:ascii="Times New Roman" w:eastAsia="Times New Roman" w:hAnsi="Times New Roman" w:cs="Times New Roman"/>
          <w:sz w:val="24"/>
          <w:szCs w:val="24"/>
        </w:rPr>
        <w:t xml:space="preserve"> 19. </w:t>
      </w:r>
      <w:r w:rsidR="1417DF77" w:rsidRPr="629CF89C">
        <w:rPr>
          <w:rFonts w:ascii="Times New Roman" w:eastAsia="Times New Roman" w:hAnsi="Times New Roman" w:cs="Times New Roman"/>
          <w:sz w:val="24"/>
          <w:szCs w:val="24"/>
        </w:rPr>
        <w:t>As</w:t>
      </w:r>
      <w:r w:rsidR="116FE2F4" w:rsidRPr="629CF89C">
        <w:rPr>
          <w:rFonts w:ascii="Times New Roman" w:eastAsia="Times New Roman" w:hAnsi="Times New Roman" w:cs="Times New Roman"/>
          <w:sz w:val="24"/>
          <w:szCs w:val="24"/>
        </w:rPr>
        <w:t xml:space="preserve"> </w:t>
      </w:r>
      <w:r w:rsidR="1417DF77" w:rsidRPr="629CF89C">
        <w:rPr>
          <w:rFonts w:ascii="Times New Roman" w:eastAsia="Times New Roman" w:hAnsi="Times New Roman" w:cs="Times New Roman"/>
          <w:sz w:val="24"/>
          <w:szCs w:val="24"/>
        </w:rPr>
        <w:t xml:space="preserve">a result of this virus children and families have had to isolate </w:t>
      </w:r>
      <w:r w:rsidR="47E3C692" w:rsidRPr="629CF89C">
        <w:rPr>
          <w:rFonts w:ascii="Times New Roman" w:eastAsia="Times New Roman" w:hAnsi="Times New Roman" w:cs="Times New Roman"/>
          <w:sz w:val="24"/>
          <w:szCs w:val="24"/>
        </w:rPr>
        <w:t>meaning a lot of service</w:t>
      </w:r>
      <w:r w:rsidR="25D6E2CC" w:rsidRPr="629CF89C">
        <w:rPr>
          <w:rFonts w:ascii="Times New Roman" w:eastAsia="Times New Roman" w:hAnsi="Times New Roman" w:cs="Times New Roman"/>
          <w:sz w:val="24"/>
          <w:szCs w:val="24"/>
        </w:rPr>
        <w:t>s</w:t>
      </w:r>
      <w:r w:rsidR="47E3C692" w:rsidRPr="629CF89C">
        <w:rPr>
          <w:rFonts w:ascii="Times New Roman" w:eastAsia="Times New Roman" w:hAnsi="Times New Roman" w:cs="Times New Roman"/>
          <w:sz w:val="24"/>
          <w:szCs w:val="24"/>
        </w:rPr>
        <w:t xml:space="preserve"> have stopped as well as not being able to go to school. Although there has been a focus on the well-being of </w:t>
      </w:r>
      <w:r w:rsidR="00377ED8" w:rsidRPr="629CF89C">
        <w:rPr>
          <w:rFonts w:ascii="Times New Roman" w:eastAsia="Times New Roman" w:hAnsi="Times New Roman" w:cs="Times New Roman"/>
          <w:sz w:val="24"/>
          <w:szCs w:val="24"/>
        </w:rPr>
        <w:t>children and young people since returning to school</w:t>
      </w:r>
      <w:r w:rsidR="40C2AFB8" w:rsidRPr="629CF89C">
        <w:rPr>
          <w:rFonts w:ascii="Times New Roman" w:eastAsia="Times New Roman" w:hAnsi="Times New Roman" w:cs="Times New Roman"/>
          <w:sz w:val="24"/>
          <w:szCs w:val="24"/>
        </w:rPr>
        <w:t>. Being</w:t>
      </w:r>
      <w:r w:rsidR="731E9A43" w:rsidRPr="629CF89C">
        <w:rPr>
          <w:rFonts w:ascii="Times New Roman" w:eastAsia="Times New Roman" w:hAnsi="Times New Roman" w:cs="Times New Roman"/>
          <w:sz w:val="24"/>
          <w:szCs w:val="24"/>
        </w:rPr>
        <w:t xml:space="preserve"> in and out of school due to isolating and being</w:t>
      </w:r>
      <w:r w:rsidR="40C2AFB8" w:rsidRPr="629CF89C">
        <w:rPr>
          <w:rFonts w:ascii="Times New Roman" w:eastAsia="Times New Roman" w:hAnsi="Times New Roman" w:cs="Times New Roman"/>
          <w:sz w:val="24"/>
          <w:szCs w:val="24"/>
        </w:rPr>
        <w:t xml:space="preserve"> in ‘lockdown’ </w:t>
      </w:r>
      <w:r w:rsidR="75D8C140" w:rsidRPr="629CF89C">
        <w:rPr>
          <w:rFonts w:ascii="Times New Roman" w:eastAsia="Times New Roman" w:hAnsi="Times New Roman" w:cs="Times New Roman"/>
          <w:sz w:val="24"/>
          <w:szCs w:val="24"/>
        </w:rPr>
        <w:t>has</w:t>
      </w:r>
      <w:r w:rsidR="40C2AFB8" w:rsidRPr="629CF89C">
        <w:rPr>
          <w:rFonts w:ascii="Times New Roman" w:eastAsia="Times New Roman" w:hAnsi="Times New Roman" w:cs="Times New Roman"/>
          <w:sz w:val="24"/>
          <w:szCs w:val="24"/>
        </w:rPr>
        <w:t xml:space="preserve"> br</w:t>
      </w:r>
      <w:r w:rsidR="1840885A" w:rsidRPr="629CF89C">
        <w:rPr>
          <w:rFonts w:ascii="Times New Roman" w:eastAsia="Times New Roman" w:hAnsi="Times New Roman" w:cs="Times New Roman"/>
          <w:sz w:val="24"/>
          <w:szCs w:val="24"/>
        </w:rPr>
        <w:t>ought</w:t>
      </w:r>
      <w:r w:rsidR="40C2AFB8" w:rsidRPr="629CF89C">
        <w:rPr>
          <w:rFonts w:ascii="Times New Roman" w:eastAsia="Times New Roman" w:hAnsi="Times New Roman" w:cs="Times New Roman"/>
          <w:sz w:val="24"/>
          <w:szCs w:val="24"/>
        </w:rPr>
        <w:t xml:space="preserve"> more or even new issues to everyone’s mental health.</w:t>
      </w:r>
      <w:r w:rsidR="6CB58EEE" w:rsidRPr="629CF89C">
        <w:rPr>
          <w:rFonts w:ascii="Times New Roman" w:eastAsia="Times New Roman" w:hAnsi="Times New Roman" w:cs="Times New Roman"/>
          <w:sz w:val="24"/>
          <w:szCs w:val="24"/>
        </w:rPr>
        <w:t xml:space="preserve"> </w:t>
      </w:r>
      <w:r w:rsidR="4EA7F309" w:rsidRPr="629CF89C">
        <w:rPr>
          <w:rFonts w:ascii="Times New Roman" w:eastAsia="Times New Roman" w:hAnsi="Times New Roman" w:cs="Times New Roman"/>
          <w:sz w:val="24"/>
          <w:szCs w:val="24"/>
        </w:rPr>
        <w:t>The Health Foundation (2020)</w:t>
      </w:r>
      <w:r w:rsidR="76F6EEF7" w:rsidRPr="629CF89C">
        <w:rPr>
          <w:rFonts w:ascii="Times New Roman" w:eastAsia="Times New Roman" w:hAnsi="Times New Roman" w:cs="Times New Roman"/>
          <w:sz w:val="24"/>
          <w:szCs w:val="24"/>
        </w:rPr>
        <w:t xml:space="preserve"> </w:t>
      </w:r>
      <w:r w:rsidR="3E3CA700" w:rsidRPr="629CF89C">
        <w:rPr>
          <w:rFonts w:ascii="Times New Roman" w:eastAsia="Times New Roman" w:hAnsi="Times New Roman" w:cs="Times New Roman"/>
          <w:sz w:val="24"/>
          <w:szCs w:val="24"/>
        </w:rPr>
        <w:t>discuss</w:t>
      </w:r>
      <w:r w:rsidR="2D98B8FF" w:rsidRPr="629CF89C">
        <w:rPr>
          <w:rFonts w:ascii="Times New Roman" w:eastAsia="Times New Roman" w:hAnsi="Times New Roman" w:cs="Times New Roman"/>
          <w:sz w:val="24"/>
          <w:szCs w:val="24"/>
        </w:rPr>
        <w:t>’</w:t>
      </w:r>
      <w:r w:rsidR="3E3CA700" w:rsidRPr="629CF89C">
        <w:rPr>
          <w:rFonts w:ascii="Times New Roman" w:eastAsia="Times New Roman" w:hAnsi="Times New Roman" w:cs="Times New Roman"/>
          <w:sz w:val="24"/>
          <w:szCs w:val="24"/>
        </w:rPr>
        <w:t xml:space="preserve"> the concern </w:t>
      </w:r>
      <w:r w:rsidR="0D4B3D6F" w:rsidRPr="629CF89C">
        <w:rPr>
          <w:rFonts w:ascii="Times New Roman" w:eastAsia="Times New Roman" w:hAnsi="Times New Roman" w:cs="Times New Roman"/>
          <w:sz w:val="24"/>
          <w:szCs w:val="24"/>
        </w:rPr>
        <w:t xml:space="preserve">of the impact Covid-19 will have on mental health. </w:t>
      </w:r>
      <w:r w:rsidR="0B64EAED" w:rsidRPr="629CF89C">
        <w:rPr>
          <w:rFonts w:ascii="Times New Roman" w:eastAsia="Times New Roman" w:hAnsi="Times New Roman" w:cs="Times New Roman"/>
          <w:sz w:val="24"/>
          <w:szCs w:val="24"/>
        </w:rPr>
        <w:t xml:space="preserve">Poor mental health is strongly associated with social and </w:t>
      </w:r>
      <w:r w:rsidR="49A4C130" w:rsidRPr="629CF89C">
        <w:rPr>
          <w:rFonts w:ascii="Times New Roman" w:eastAsia="Times New Roman" w:hAnsi="Times New Roman" w:cs="Times New Roman"/>
          <w:sz w:val="24"/>
          <w:szCs w:val="24"/>
        </w:rPr>
        <w:t>economic</w:t>
      </w:r>
      <w:r w:rsidR="0B64EAED" w:rsidRPr="629CF89C">
        <w:rPr>
          <w:rFonts w:ascii="Times New Roman" w:eastAsia="Times New Roman" w:hAnsi="Times New Roman" w:cs="Times New Roman"/>
          <w:sz w:val="24"/>
          <w:szCs w:val="24"/>
        </w:rPr>
        <w:t xml:space="preserve"> circumstances. </w:t>
      </w:r>
      <w:r w:rsidR="1841249F" w:rsidRPr="629CF89C">
        <w:rPr>
          <w:rFonts w:ascii="Times New Roman" w:eastAsia="Times New Roman" w:hAnsi="Times New Roman" w:cs="Times New Roman"/>
          <w:sz w:val="24"/>
          <w:szCs w:val="24"/>
        </w:rPr>
        <w:t>There is evidence</w:t>
      </w:r>
      <w:r w:rsidR="6D1AFA3C" w:rsidRPr="629CF89C">
        <w:rPr>
          <w:rFonts w:ascii="Times New Roman" w:eastAsia="Times New Roman" w:hAnsi="Times New Roman" w:cs="Times New Roman"/>
          <w:sz w:val="24"/>
          <w:szCs w:val="24"/>
        </w:rPr>
        <w:t xml:space="preserve"> of this</w:t>
      </w:r>
      <w:r w:rsidR="1841249F" w:rsidRPr="629CF89C">
        <w:rPr>
          <w:rFonts w:ascii="Times New Roman" w:eastAsia="Times New Roman" w:hAnsi="Times New Roman" w:cs="Times New Roman"/>
          <w:sz w:val="24"/>
          <w:szCs w:val="24"/>
        </w:rPr>
        <w:t xml:space="preserve"> from previous</w:t>
      </w:r>
      <w:r w:rsidR="6582DAED" w:rsidRPr="629CF89C">
        <w:rPr>
          <w:rFonts w:ascii="Times New Roman" w:eastAsia="Times New Roman" w:hAnsi="Times New Roman" w:cs="Times New Roman"/>
          <w:sz w:val="24"/>
          <w:szCs w:val="24"/>
        </w:rPr>
        <w:t xml:space="preserve"> viral outbreaks</w:t>
      </w:r>
      <w:r w:rsidR="357D1AC4" w:rsidRPr="629CF89C">
        <w:rPr>
          <w:rFonts w:ascii="Times New Roman" w:eastAsia="Times New Roman" w:hAnsi="Times New Roman" w:cs="Times New Roman"/>
          <w:sz w:val="24"/>
          <w:szCs w:val="24"/>
        </w:rPr>
        <w:t>, this suggests that covid-19 could significantly impact</w:t>
      </w:r>
      <w:r w:rsidR="468B0893" w:rsidRPr="629CF89C">
        <w:rPr>
          <w:rFonts w:ascii="Times New Roman" w:eastAsia="Times New Roman" w:hAnsi="Times New Roman" w:cs="Times New Roman"/>
          <w:sz w:val="24"/>
          <w:szCs w:val="24"/>
        </w:rPr>
        <w:t xml:space="preserve"> the nations mental health through increased exposure to </w:t>
      </w:r>
      <w:r w:rsidR="49CE7E5E" w:rsidRPr="629CF89C">
        <w:rPr>
          <w:rFonts w:ascii="Times New Roman" w:eastAsia="Times New Roman" w:hAnsi="Times New Roman" w:cs="Times New Roman"/>
          <w:sz w:val="24"/>
          <w:szCs w:val="24"/>
        </w:rPr>
        <w:t>stressors</w:t>
      </w:r>
      <w:r w:rsidR="468B0893" w:rsidRPr="629CF89C">
        <w:rPr>
          <w:rFonts w:ascii="Times New Roman" w:eastAsia="Times New Roman" w:hAnsi="Times New Roman" w:cs="Times New Roman"/>
          <w:sz w:val="24"/>
          <w:szCs w:val="24"/>
        </w:rPr>
        <w:t>.</w:t>
      </w:r>
      <w:r w:rsidR="1841249F" w:rsidRPr="629CF89C">
        <w:rPr>
          <w:rFonts w:ascii="Times New Roman" w:eastAsia="Times New Roman" w:hAnsi="Times New Roman" w:cs="Times New Roman"/>
          <w:sz w:val="24"/>
          <w:szCs w:val="24"/>
        </w:rPr>
        <w:t xml:space="preserve"> </w:t>
      </w:r>
      <w:r w:rsidR="56B9A93C" w:rsidRPr="629CF89C">
        <w:rPr>
          <w:rFonts w:ascii="Times New Roman" w:eastAsia="Times New Roman" w:hAnsi="Times New Roman" w:cs="Times New Roman"/>
          <w:sz w:val="24"/>
          <w:szCs w:val="24"/>
        </w:rPr>
        <w:t>“</w:t>
      </w:r>
      <w:r w:rsidR="0E5C231C" w:rsidRPr="629CF89C">
        <w:rPr>
          <w:rFonts w:ascii="Times New Roman" w:eastAsia="Times New Roman" w:hAnsi="Times New Roman" w:cs="Times New Roman"/>
          <w:sz w:val="24"/>
          <w:szCs w:val="24"/>
        </w:rPr>
        <w:t xml:space="preserve">The most common </w:t>
      </w:r>
      <w:r w:rsidR="4BF0D274" w:rsidRPr="629CF89C">
        <w:rPr>
          <w:rFonts w:ascii="Times New Roman" w:eastAsia="Times New Roman" w:hAnsi="Times New Roman" w:cs="Times New Roman"/>
          <w:sz w:val="24"/>
          <w:szCs w:val="24"/>
        </w:rPr>
        <w:t>issues</w:t>
      </w:r>
      <w:r w:rsidR="5553E44A" w:rsidRPr="629CF89C">
        <w:rPr>
          <w:rFonts w:ascii="Times New Roman" w:eastAsia="Times New Roman" w:hAnsi="Times New Roman" w:cs="Times New Roman"/>
          <w:sz w:val="24"/>
          <w:szCs w:val="24"/>
        </w:rPr>
        <w:t xml:space="preserve"> affecting well-being are</w:t>
      </w:r>
      <w:r w:rsidR="15E93798" w:rsidRPr="629CF89C">
        <w:rPr>
          <w:rFonts w:ascii="Times New Roman" w:eastAsia="Times New Roman" w:hAnsi="Times New Roman" w:cs="Times New Roman"/>
          <w:sz w:val="24"/>
          <w:szCs w:val="24"/>
        </w:rPr>
        <w:t xml:space="preserve"> worry about the future, feeling stressed or anxious and feeling bored” (</w:t>
      </w:r>
      <w:r w:rsidR="660CF8B8" w:rsidRPr="629CF89C">
        <w:rPr>
          <w:rFonts w:ascii="Times New Roman" w:eastAsia="Times New Roman" w:hAnsi="Times New Roman" w:cs="Times New Roman"/>
          <w:sz w:val="24"/>
          <w:szCs w:val="24"/>
        </w:rPr>
        <w:t>The Health Foundation, 2020</w:t>
      </w:r>
      <w:r w:rsidR="15E93798" w:rsidRPr="629CF89C">
        <w:rPr>
          <w:rFonts w:ascii="Times New Roman" w:eastAsia="Times New Roman" w:hAnsi="Times New Roman" w:cs="Times New Roman"/>
          <w:sz w:val="24"/>
          <w:szCs w:val="24"/>
        </w:rPr>
        <w:t>).</w:t>
      </w:r>
      <w:r w:rsidR="0AC28A7E" w:rsidRPr="629CF89C">
        <w:rPr>
          <w:rFonts w:ascii="Times New Roman" w:eastAsia="Times New Roman" w:hAnsi="Times New Roman" w:cs="Times New Roman"/>
          <w:sz w:val="24"/>
          <w:szCs w:val="24"/>
        </w:rPr>
        <w:t xml:space="preserve"> </w:t>
      </w:r>
      <w:r w:rsidR="47E3C692" w:rsidRPr="629CF89C">
        <w:rPr>
          <w:rFonts w:ascii="Times New Roman" w:eastAsia="Times New Roman" w:hAnsi="Times New Roman" w:cs="Times New Roman"/>
          <w:sz w:val="24"/>
          <w:szCs w:val="24"/>
        </w:rPr>
        <w:t>Eradicating Child poverty was made a priority by the labour government many years ago, however there are still children living in poverty today.</w:t>
      </w:r>
      <w:r w:rsidR="7DAD1164" w:rsidRPr="629CF89C">
        <w:rPr>
          <w:rFonts w:ascii="Times New Roman" w:eastAsia="Times New Roman" w:hAnsi="Times New Roman" w:cs="Times New Roman"/>
          <w:sz w:val="24"/>
          <w:szCs w:val="24"/>
        </w:rPr>
        <w:t xml:space="preserve"> </w:t>
      </w:r>
      <w:r w:rsidR="5A4F8834" w:rsidRPr="629CF89C">
        <w:rPr>
          <w:rFonts w:ascii="Times New Roman" w:eastAsia="Times New Roman" w:hAnsi="Times New Roman" w:cs="Times New Roman"/>
          <w:sz w:val="24"/>
          <w:szCs w:val="24"/>
        </w:rPr>
        <w:t>Even more</w:t>
      </w:r>
      <w:r w:rsidR="7DAD1164" w:rsidRPr="629CF89C">
        <w:rPr>
          <w:rFonts w:ascii="Times New Roman" w:eastAsia="Times New Roman" w:hAnsi="Times New Roman" w:cs="Times New Roman"/>
          <w:sz w:val="24"/>
          <w:szCs w:val="24"/>
        </w:rPr>
        <w:t xml:space="preserve"> in the coming month</w:t>
      </w:r>
      <w:r w:rsidR="2E853545" w:rsidRPr="629CF89C">
        <w:rPr>
          <w:rFonts w:ascii="Times New Roman" w:eastAsia="Times New Roman" w:hAnsi="Times New Roman" w:cs="Times New Roman"/>
          <w:sz w:val="24"/>
          <w:szCs w:val="24"/>
        </w:rPr>
        <w:t>s</w:t>
      </w:r>
      <w:r w:rsidR="7DAD1164" w:rsidRPr="629CF89C">
        <w:rPr>
          <w:rFonts w:ascii="Times New Roman" w:eastAsia="Times New Roman" w:hAnsi="Times New Roman" w:cs="Times New Roman"/>
          <w:sz w:val="24"/>
          <w:szCs w:val="24"/>
        </w:rPr>
        <w:t xml:space="preserve"> with the effects Covid-19</w:t>
      </w:r>
      <w:r w:rsidR="0B8B6BB0" w:rsidRPr="629CF89C">
        <w:rPr>
          <w:rFonts w:ascii="Times New Roman" w:eastAsia="Times New Roman" w:hAnsi="Times New Roman" w:cs="Times New Roman"/>
          <w:sz w:val="24"/>
          <w:szCs w:val="24"/>
        </w:rPr>
        <w:t xml:space="preserve"> has had on unemployment. It is more important now than ever that we address the mental health and well-being of children and young people due to the likely rise in more </w:t>
      </w:r>
      <w:r w:rsidR="0FB8CE3B" w:rsidRPr="629CF89C">
        <w:rPr>
          <w:rFonts w:ascii="Times New Roman" w:eastAsia="Times New Roman" w:hAnsi="Times New Roman" w:cs="Times New Roman"/>
          <w:sz w:val="24"/>
          <w:szCs w:val="24"/>
        </w:rPr>
        <w:t xml:space="preserve">individuals being </w:t>
      </w:r>
      <w:r w:rsidR="3CFB9677" w:rsidRPr="629CF89C">
        <w:rPr>
          <w:rFonts w:ascii="Times New Roman" w:eastAsia="Times New Roman" w:hAnsi="Times New Roman" w:cs="Times New Roman"/>
          <w:sz w:val="24"/>
          <w:szCs w:val="24"/>
        </w:rPr>
        <w:t>affected</w:t>
      </w:r>
      <w:r w:rsidR="0FB8CE3B" w:rsidRPr="629CF89C">
        <w:rPr>
          <w:rFonts w:ascii="Times New Roman" w:eastAsia="Times New Roman" w:hAnsi="Times New Roman" w:cs="Times New Roman"/>
          <w:sz w:val="24"/>
          <w:szCs w:val="24"/>
        </w:rPr>
        <w:t xml:space="preserve">. </w:t>
      </w:r>
      <w:r w:rsidR="6ADC22AD" w:rsidRPr="629CF89C">
        <w:rPr>
          <w:rFonts w:ascii="Times New Roman" w:eastAsia="Times New Roman" w:hAnsi="Times New Roman" w:cs="Times New Roman"/>
          <w:sz w:val="24"/>
          <w:szCs w:val="24"/>
        </w:rPr>
        <w:t xml:space="preserve">It is a complex subject </w:t>
      </w:r>
      <w:r w:rsidR="434376A9" w:rsidRPr="629CF89C">
        <w:rPr>
          <w:rFonts w:ascii="Times New Roman" w:eastAsia="Times New Roman" w:hAnsi="Times New Roman" w:cs="Times New Roman"/>
          <w:sz w:val="24"/>
          <w:szCs w:val="24"/>
        </w:rPr>
        <w:t xml:space="preserve">which requires input from home not just at school. The flying start programme enhances parenting skills as part of their </w:t>
      </w:r>
      <w:r w:rsidR="3D611267" w:rsidRPr="629CF89C">
        <w:rPr>
          <w:rFonts w:ascii="Times New Roman" w:eastAsia="Times New Roman" w:hAnsi="Times New Roman" w:cs="Times New Roman"/>
          <w:sz w:val="24"/>
          <w:szCs w:val="24"/>
        </w:rPr>
        <w:t xml:space="preserve">early intervention. This ensures that </w:t>
      </w:r>
      <w:r w:rsidR="583FADCC" w:rsidRPr="629CF89C">
        <w:rPr>
          <w:rFonts w:ascii="Times New Roman" w:eastAsia="Times New Roman" w:hAnsi="Times New Roman" w:cs="Times New Roman"/>
          <w:sz w:val="24"/>
          <w:szCs w:val="24"/>
        </w:rPr>
        <w:t>not only are children getting early educational input, but parents are supported by numerous professionals that help them develop their own skills</w:t>
      </w:r>
      <w:r w:rsidR="6FD06F32" w:rsidRPr="629CF89C">
        <w:rPr>
          <w:rFonts w:ascii="Times New Roman" w:eastAsia="Times New Roman" w:hAnsi="Times New Roman" w:cs="Times New Roman"/>
          <w:sz w:val="24"/>
          <w:szCs w:val="24"/>
        </w:rPr>
        <w:t xml:space="preserve">. This enhances the well-being of parents as adults who feel supported ad included are more likely to strive to be a better them. </w:t>
      </w:r>
      <w:r w:rsidR="49407D89" w:rsidRPr="629CF89C">
        <w:rPr>
          <w:rFonts w:ascii="Times New Roman" w:eastAsia="Times New Roman" w:hAnsi="Times New Roman" w:cs="Times New Roman"/>
          <w:sz w:val="24"/>
          <w:szCs w:val="24"/>
        </w:rPr>
        <w:t xml:space="preserve">Good </w:t>
      </w:r>
      <w:r w:rsidR="6FD06F32" w:rsidRPr="629CF89C">
        <w:rPr>
          <w:rFonts w:ascii="Times New Roman" w:eastAsia="Times New Roman" w:hAnsi="Times New Roman" w:cs="Times New Roman"/>
          <w:sz w:val="24"/>
          <w:szCs w:val="24"/>
        </w:rPr>
        <w:t>well-being and mental health are vit</w:t>
      </w:r>
      <w:r w:rsidR="19D0A33A" w:rsidRPr="629CF89C">
        <w:rPr>
          <w:rFonts w:ascii="Times New Roman" w:eastAsia="Times New Roman" w:hAnsi="Times New Roman" w:cs="Times New Roman"/>
          <w:sz w:val="24"/>
          <w:szCs w:val="24"/>
        </w:rPr>
        <w:t xml:space="preserve">al </w:t>
      </w:r>
      <w:r w:rsidR="23B1D9AC" w:rsidRPr="629CF89C">
        <w:rPr>
          <w:rFonts w:ascii="Times New Roman" w:eastAsia="Times New Roman" w:hAnsi="Times New Roman" w:cs="Times New Roman"/>
          <w:sz w:val="24"/>
          <w:szCs w:val="24"/>
        </w:rPr>
        <w:t>for all people of all ages. It is important that as a society we strive to recognise the importan</w:t>
      </w:r>
      <w:r w:rsidR="6D1A3995" w:rsidRPr="629CF89C">
        <w:rPr>
          <w:rFonts w:ascii="Times New Roman" w:eastAsia="Times New Roman" w:hAnsi="Times New Roman" w:cs="Times New Roman"/>
          <w:sz w:val="24"/>
          <w:szCs w:val="24"/>
        </w:rPr>
        <w:t xml:space="preserve">ce of good mental health just as we do physical health, they are both equally as important. Someone with poor mental health is unlikely to </w:t>
      </w:r>
      <w:r w:rsidR="4023B188" w:rsidRPr="629CF89C">
        <w:rPr>
          <w:rFonts w:ascii="Times New Roman" w:eastAsia="Times New Roman" w:hAnsi="Times New Roman" w:cs="Times New Roman"/>
          <w:sz w:val="24"/>
          <w:szCs w:val="24"/>
        </w:rPr>
        <w:t>have the mindset</w:t>
      </w:r>
      <w:r w:rsidR="6D1A3995" w:rsidRPr="629CF89C">
        <w:rPr>
          <w:rFonts w:ascii="Times New Roman" w:eastAsia="Times New Roman" w:hAnsi="Times New Roman" w:cs="Times New Roman"/>
          <w:sz w:val="24"/>
          <w:szCs w:val="24"/>
        </w:rPr>
        <w:t xml:space="preserve"> to be the best they can </w:t>
      </w:r>
      <w:r w:rsidR="639E6B2A" w:rsidRPr="629CF89C">
        <w:rPr>
          <w:rFonts w:ascii="Times New Roman" w:eastAsia="Times New Roman" w:hAnsi="Times New Roman" w:cs="Times New Roman"/>
          <w:sz w:val="24"/>
          <w:szCs w:val="24"/>
        </w:rPr>
        <w:t>be,</w:t>
      </w:r>
      <w:r w:rsidR="1F762421" w:rsidRPr="629CF89C">
        <w:rPr>
          <w:rFonts w:ascii="Times New Roman" w:eastAsia="Times New Roman" w:hAnsi="Times New Roman" w:cs="Times New Roman"/>
          <w:sz w:val="24"/>
          <w:szCs w:val="24"/>
        </w:rPr>
        <w:t xml:space="preserve"> and this rubs off on the people they live with, for example, their children. Therefor it is </w:t>
      </w:r>
      <w:r w:rsidR="1F762421" w:rsidRPr="629CF89C">
        <w:rPr>
          <w:rFonts w:ascii="Times New Roman" w:eastAsia="Times New Roman" w:hAnsi="Times New Roman" w:cs="Times New Roman"/>
          <w:sz w:val="24"/>
          <w:szCs w:val="24"/>
        </w:rPr>
        <w:lastRenderedPageBreak/>
        <w:t xml:space="preserve">as important to </w:t>
      </w:r>
      <w:r w:rsidR="4F5E4ECB" w:rsidRPr="629CF89C">
        <w:rPr>
          <w:rFonts w:ascii="Times New Roman" w:eastAsia="Times New Roman" w:hAnsi="Times New Roman" w:cs="Times New Roman"/>
          <w:sz w:val="24"/>
          <w:szCs w:val="24"/>
        </w:rPr>
        <w:t xml:space="preserve">enhance the well-being and mental health of adults </w:t>
      </w:r>
      <w:r w:rsidR="258D7E5B" w:rsidRPr="629CF89C">
        <w:rPr>
          <w:rFonts w:ascii="Times New Roman" w:eastAsia="Times New Roman" w:hAnsi="Times New Roman" w:cs="Times New Roman"/>
          <w:sz w:val="24"/>
          <w:szCs w:val="24"/>
        </w:rPr>
        <w:t xml:space="preserve">as it will have a domino effect on their children and families. Early intervention and support </w:t>
      </w:r>
      <w:r w:rsidR="39750F58" w:rsidRPr="629CF89C">
        <w:rPr>
          <w:rFonts w:ascii="Times New Roman" w:eastAsia="Times New Roman" w:hAnsi="Times New Roman" w:cs="Times New Roman"/>
          <w:sz w:val="24"/>
          <w:szCs w:val="24"/>
        </w:rPr>
        <w:t>are</w:t>
      </w:r>
      <w:r w:rsidR="258D7E5B" w:rsidRPr="629CF89C">
        <w:rPr>
          <w:rFonts w:ascii="Times New Roman" w:eastAsia="Times New Roman" w:hAnsi="Times New Roman" w:cs="Times New Roman"/>
          <w:sz w:val="24"/>
          <w:szCs w:val="24"/>
        </w:rPr>
        <w:t xml:space="preserve"> key but </w:t>
      </w:r>
      <w:r w:rsidR="3AE50BE8" w:rsidRPr="629CF89C">
        <w:rPr>
          <w:rFonts w:ascii="Times New Roman" w:eastAsia="Times New Roman" w:hAnsi="Times New Roman" w:cs="Times New Roman"/>
          <w:sz w:val="24"/>
          <w:szCs w:val="24"/>
        </w:rPr>
        <w:t xml:space="preserve">according to research it is not happening quick enough because of the strain on </w:t>
      </w:r>
      <w:r w:rsidR="321A7BE3" w:rsidRPr="629CF89C">
        <w:rPr>
          <w:rFonts w:ascii="Times New Roman" w:eastAsia="Times New Roman" w:hAnsi="Times New Roman" w:cs="Times New Roman"/>
          <w:sz w:val="24"/>
          <w:szCs w:val="24"/>
        </w:rPr>
        <w:t xml:space="preserve">specialist </w:t>
      </w:r>
      <w:r w:rsidR="3AE50BE8" w:rsidRPr="629CF89C">
        <w:rPr>
          <w:rFonts w:ascii="Times New Roman" w:eastAsia="Times New Roman" w:hAnsi="Times New Roman" w:cs="Times New Roman"/>
          <w:sz w:val="24"/>
          <w:szCs w:val="24"/>
        </w:rPr>
        <w:t>current services.</w:t>
      </w:r>
    </w:p>
    <w:p w14:paraId="4BC94A25" w14:textId="319B7F82" w:rsidR="7080ADE8" w:rsidRDefault="7080ADE8" w:rsidP="7080ADE8">
      <w:pPr>
        <w:spacing w:line="360" w:lineRule="auto"/>
        <w:jc w:val="both"/>
        <w:rPr>
          <w:rFonts w:ascii="Times New Roman" w:eastAsia="Times New Roman" w:hAnsi="Times New Roman" w:cs="Times New Roman"/>
          <w:sz w:val="24"/>
          <w:szCs w:val="24"/>
        </w:rPr>
      </w:pPr>
    </w:p>
    <w:p w14:paraId="64B8E4BE" w14:textId="2B8B1D15" w:rsidR="2296B72E" w:rsidRDefault="2296B72E" w:rsidP="2296B72E">
      <w:pPr>
        <w:spacing w:line="360" w:lineRule="auto"/>
        <w:jc w:val="both"/>
      </w:pPr>
    </w:p>
    <w:p w14:paraId="7E241CC8" w14:textId="731CEFB5" w:rsidR="617B1213" w:rsidRDefault="617B1213" w:rsidP="2296B72E">
      <w:pPr>
        <w:spacing w:line="360" w:lineRule="auto"/>
        <w:jc w:val="both"/>
      </w:pPr>
      <w:r>
        <w:br w:type="page"/>
      </w:r>
    </w:p>
    <w:p w14:paraId="4E93A917" w14:textId="13DBD433" w:rsidR="097D0BBB" w:rsidRDefault="097D0BBB" w:rsidP="7080ADE8">
      <w:pPr>
        <w:spacing w:line="360" w:lineRule="auto"/>
        <w:jc w:val="center"/>
        <w:rPr>
          <w:sz w:val="28"/>
          <w:szCs w:val="28"/>
          <w:u w:val="single"/>
        </w:rPr>
      </w:pPr>
      <w:r w:rsidRPr="7080ADE8">
        <w:rPr>
          <w:sz w:val="28"/>
          <w:szCs w:val="28"/>
          <w:u w:val="single"/>
        </w:rPr>
        <w:lastRenderedPageBreak/>
        <w:t>References</w:t>
      </w:r>
    </w:p>
    <w:p w14:paraId="4C8B04A8" w14:textId="4F29D925" w:rsidR="43A9A46C" w:rsidRDefault="43A9A46C" w:rsidP="7080ADE8">
      <w:pPr>
        <w:spacing w:line="360" w:lineRule="auto"/>
        <w:jc w:val="both"/>
      </w:pPr>
      <w:r>
        <w:t xml:space="preserve">Aubrey, K. and Riley, A. (2019) </w:t>
      </w:r>
      <w:r w:rsidRPr="7080ADE8">
        <w:rPr>
          <w:i/>
          <w:iCs/>
        </w:rPr>
        <w:t>Understanding and Using Educational Theories.</w:t>
      </w:r>
      <w:r>
        <w:t xml:space="preserve"> 2</w:t>
      </w:r>
      <w:r w:rsidRPr="7080ADE8">
        <w:rPr>
          <w:vertAlign w:val="superscript"/>
        </w:rPr>
        <w:t>nd</w:t>
      </w:r>
      <w:r>
        <w:t xml:space="preserve"> Ed. London: SAGE.</w:t>
      </w:r>
    </w:p>
    <w:p w14:paraId="0AAED61D" w14:textId="7C31FB30" w:rsidR="41623779" w:rsidRDefault="41623779" w:rsidP="7080ADE8">
      <w:pPr>
        <w:spacing w:line="360" w:lineRule="auto"/>
        <w:jc w:val="both"/>
      </w:pPr>
      <w:proofErr w:type="spellStart"/>
      <w:r>
        <w:t>Blanden</w:t>
      </w:r>
      <w:proofErr w:type="spellEnd"/>
      <w:r>
        <w:t xml:space="preserve">, J. (2014) ‘Intergenerational Mobility in the United Stated and Great Britain: A Comparative Study of Parent- Child Pathways’. </w:t>
      </w:r>
      <w:r w:rsidRPr="7080ADE8">
        <w:rPr>
          <w:i/>
          <w:iCs/>
        </w:rPr>
        <w:t>The Review of Income and Wealth.</w:t>
      </w:r>
      <w:r>
        <w:t xml:space="preserve"> 60(3), PP.425-449. DOI: 10.1111/roiw.12032 </w:t>
      </w:r>
    </w:p>
    <w:p w14:paraId="1CBDFBC1" w14:textId="15809F76" w:rsidR="43A9A46C" w:rsidRDefault="43A9A46C" w:rsidP="7080ADE8">
      <w:pPr>
        <w:spacing w:line="360" w:lineRule="auto"/>
        <w:jc w:val="both"/>
        <w:rPr>
          <w:rFonts w:ascii="Calibri" w:eastAsia="Calibri" w:hAnsi="Calibri" w:cs="Calibri"/>
        </w:rPr>
      </w:pPr>
      <w:r w:rsidRPr="7080ADE8">
        <w:rPr>
          <w:rFonts w:ascii="Calibri" w:eastAsia="Calibri" w:hAnsi="Calibri" w:cs="Calibri"/>
        </w:rPr>
        <w:t>Children’s Commissioner. (2016)</w:t>
      </w:r>
      <w:r w:rsidRPr="7080ADE8">
        <w:rPr>
          <w:rFonts w:ascii="Calibri" w:eastAsia="Calibri" w:hAnsi="Calibri" w:cs="Calibri"/>
          <w:i/>
          <w:iCs/>
        </w:rPr>
        <w:t xml:space="preserve"> Lightening Review: Access to Child and Adolescent Mental Health Services, May 2016.</w:t>
      </w:r>
      <w:r w:rsidRPr="7080ADE8">
        <w:rPr>
          <w:rFonts w:ascii="Calibri" w:eastAsia="Calibri" w:hAnsi="Calibri" w:cs="Calibri"/>
        </w:rPr>
        <w:t xml:space="preserve"> Available at: </w:t>
      </w:r>
      <w:hyperlink r:id="rId7">
        <w:r w:rsidRPr="7080ADE8">
          <w:rPr>
            <w:rStyle w:val="Hyperlink"/>
            <w:rFonts w:ascii="Calibri" w:eastAsia="Calibri" w:hAnsi="Calibri" w:cs="Calibri"/>
          </w:rPr>
          <w:t>https://www.childrenscommissioner.gov.uk/wp-content/uploads/2017/06/Childrens-Commissioners-Mental-Health-Lightning-Review.pdf</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3FA96954" w14:textId="5422CE5F" w:rsidR="43A9A46C" w:rsidRDefault="43A9A46C" w:rsidP="7080ADE8">
      <w:pPr>
        <w:spacing w:line="360" w:lineRule="auto"/>
        <w:jc w:val="both"/>
      </w:pPr>
      <w:r>
        <w:t xml:space="preserve">Children in Wales (2014) </w:t>
      </w:r>
      <w:r w:rsidRPr="7080ADE8">
        <w:rPr>
          <w:i/>
          <w:iCs/>
        </w:rPr>
        <w:t>The Flying Start Network.</w:t>
      </w:r>
      <w:r>
        <w:t xml:space="preserve"> Available at: </w:t>
      </w:r>
      <w:hyperlink r:id="rId8">
        <w:r w:rsidRPr="7080ADE8">
          <w:rPr>
            <w:rStyle w:val="Hyperlink"/>
          </w:rPr>
          <w:t>https://www.childreninwales.org.uk/our-work/early-years/flying-start-network/</w:t>
        </w:r>
      </w:hyperlink>
      <w:r>
        <w:t xml:space="preserve"> (Accessed: 13</w:t>
      </w:r>
      <w:r w:rsidRPr="7080ADE8">
        <w:rPr>
          <w:vertAlign w:val="superscript"/>
        </w:rPr>
        <w:t>th</w:t>
      </w:r>
      <w:r>
        <w:t xml:space="preserve"> December 2020).</w:t>
      </w:r>
    </w:p>
    <w:p w14:paraId="32A090D8" w14:textId="417B7BFF" w:rsidR="00F2E719" w:rsidRDefault="00F2E719" w:rsidP="7080ADE8">
      <w:pPr>
        <w:spacing w:line="360" w:lineRule="auto"/>
        <w:jc w:val="both"/>
        <w:rPr>
          <w:rFonts w:ascii="Calibri" w:eastAsia="Calibri" w:hAnsi="Calibri" w:cs="Calibri"/>
        </w:rPr>
      </w:pPr>
      <w:r w:rsidRPr="7080ADE8">
        <w:rPr>
          <w:rFonts w:ascii="Calibri" w:eastAsia="Calibri" w:hAnsi="Calibri" w:cs="Calibri"/>
        </w:rPr>
        <w:t xml:space="preserve">Contact for Families with Disabled Children (2020) </w:t>
      </w:r>
      <w:r w:rsidRPr="7080ADE8">
        <w:rPr>
          <w:rFonts w:ascii="Calibri" w:eastAsia="Calibri" w:hAnsi="Calibri" w:cs="Calibri"/>
          <w:i/>
          <w:iCs/>
        </w:rPr>
        <w:t>Mental Health Services (CAMHS).</w:t>
      </w:r>
      <w:r w:rsidRPr="7080ADE8">
        <w:rPr>
          <w:rFonts w:ascii="Calibri" w:eastAsia="Calibri" w:hAnsi="Calibri" w:cs="Calibri"/>
        </w:rPr>
        <w:t xml:space="preserve"> Available at: </w:t>
      </w:r>
      <w:hyperlink r:id="rId9">
        <w:r w:rsidRPr="7080ADE8">
          <w:rPr>
            <w:rStyle w:val="Hyperlink"/>
            <w:rFonts w:ascii="Calibri" w:eastAsia="Calibri" w:hAnsi="Calibri" w:cs="Calibri"/>
          </w:rPr>
          <w:t>https://contact.org.uk/advice-and-support/health-medical-information/health/camhs/</w:t>
        </w:r>
      </w:hyperlink>
      <w:r w:rsidRPr="7080ADE8">
        <w:rPr>
          <w:rFonts w:ascii="Calibri" w:eastAsia="Calibri" w:hAnsi="Calibri" w:cs="Calibri"/>
        </w:rPr>
        <w:t>#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31360459" w14:textId="0AB2681A" w:rsidR="00F2E719" w:rsidRDefault="00F2E719" w:rsidP="7080ADE8">
      <w:pPr>
        <w:spacing w:line="360" w:lineRule="auto"/>
        <w:jc w:val="both"/>
        <w:rPr>
          <w:rFonts w:ascii="Calibri" w:eastAsia="Calibri" w:hAnsi="Calibri" w:cs="Calibri"/>
        </w:rPr>
      </w:pPr>
      <w:r w:rsidRPr="7080ADE8">
        <w:rPr>
          <w:rFonts w:ascii="Calibri" w:eastAsia="Calibri" w:hAnsi="Calibri" w:cs="Calibri"/>
        </w:rPr>
        <w:t xml:space="preserve">Curriculum for Wales (2020) </w:t>
      </w:r>
      <w:r w:rsidRPr="7080ADE8">
        <w:rPr>
          <w:rFonts w:ascii="Calibri" w:eastAsia="Calibri" w:hAnsi="Calibri" w:cs="Calibri"/>
          <w:i/>
          <w:iCs/>
        </w:rPr>
        <w:t>Area of learning and Experience, Health and Well-being.</w:t>
      </w:r>
      <w:r w:rsidRPr="7080ADE8">
        <w:rPr>
          <w:rFonts w:ascii="Calibri" w:eastAsia="Calibri" w:hAnsi="Calibri" w:cs="Calibri"/>
        </w:rPr>
        <w:t xml:space="preserve"> Available at: </w:t>
      </w:r>
      <w:hyperlink r:id="rId10">
        <w:r w:rsidRPr="7080ADE8">
          <w:rPr>
            <w:rStyle w:val="Hyperlink"/>
            <w:rFonts w:ascii="Calibri" w:eastAsia="Calibri" w:hAnsi="Calibri" w:cs="Calibri"/>
          </w:rPr>
          <w:t>https://hwb.gov.wales/curriculum-for-wales/health-and-well-being/</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1743F40D" w14:textId="12B638E9" w:rsidR="4FB80B7F" w:rsidRDefault="4FB80B7F" w:rsidP="2296B72E">
      <w:pPr>
        <w:spacing w:line="360" w:lineRule="auto"/>
        <w:jc w:val="both"/>
      </w:pPr>
      <w:r>
        <w:t xml:space="preserve">Every Mind. (no date) Understanding Mental Health and well-being. Available at: </w:t>
      </w:r>
      <w:hyperlink r:id="rId11">
        <w:r w:rsidRPr="7080ADE8">
          <w:rPr>
            <w:rStyle w:val="Hyperlink"/>
          </w:rPr>
          <w:t>https://everymind.org.au/mental-health/understanding-mental-health/understanding-mental-health-and-wellbeing</w:t>
        </w:r>
      </w:hyperlink>
      <w:r>
        <w:t xml:space="preserve"> (Accessed: 5</w:t>
      </w:r>
      <w:r w:rsidRPr="7080ADE8">
        <w:rPr>
          <w:vertAlign w:val="superscript"/>
        </w:rPr>
        <w:t>th</w:t>
      </w:r>
      <w:r>
        <w:t xml:space="preserve"> December 2020).</w:t>
      </w:r>
    </w:p>
    <w:p w14:paraId="3AA63624" w14:textId="3822C9C7" w:rsidR="5310949D" w:rsidRDefault="5310949D" w:rsidP="7080ADE8">
      <w:pPr>
        <w:spacing w:line="360" w:lineRule="auto"/>
        <w:jc w:val="both"/>
        <w:rPr>
          <w:rFonts w:ascii="Calibri" w:eastAsia="Calibri" w:hAnsi="Calibri" w:cs="Calibri"/>
        </w:rPr>
      </w:pPr>
      <w:r w:rsidRPr="7080ADE8">
        <w:rPr>
          <w:rFonts w:ascii="Calibri" w:eastAsia="Calibri" w:hAnsi="Calibri" w:cs="Calibri"/>
        </w:rPr>
        <w:t xml:space="preserve">McAuley, C. Pecora, P. and Rose, W. (2006) </w:t>
      </w:r>
      <w:r w:rsidRPr="7080ADE8">
        <w:rPr>
          <w:rFonts w:ascii="Calibri" w:eastAsia="Calibri" w:hAnsi="Calibri" w:cs="Calibri"/>
          <w:i/>
          <w:iCs/>
        </w:rPr>
        <w:t>Enhancing the Well-being of Children and Families through Effective Interventions</w:t>
      </w:r>
      <w:r w:rsidRPr="7080ADE8">
        <w:rPr>
          <w:rFonts w:ascii="Calibri" w:eastAsia="Calibri" w:hAnsi="Calibri" w:cs="Calibri"/>
        </w:rPr>
        <w:t>. London: Jessica Kingsley.</w:t>
      </w:r>
    </w:p>
    <w:p w14:paraId="7643F671" w14:textId="58AA9B32" w:rsidR="155EAA38" w:rsidRDefault="155EAA38" w:rsidP="7080ADE8">
      <w:pPr>
        <w:spacing w:line="360" w:lineRule="auto"/>
        <w:jc w:val="both"/>
        <w:rPr>
          <w:rFonts w:ascii="Calibri" w:eastAsia="Calibri" w:hAnsi="Calibri" w:cs="Calibri"/>
        </w:rPr>
      </w:pPr>
      <w:r w:rsidRPr="7080ADE8">
        <w:rPr>
          <w:rFonts w:ascii="Calibri" w:eastAsia="Calibri" w:hAnsi="Calibri" w:cs="Calibri"/>
        </w:rPr>
        <w:t xml:space="preserve">Mental Health Network. (2009) Key Facts in Trends in Mental Health. Available at: </w:t>
      </w:r>
      <w:hyperlink r:id="rId12">
        <w:r w:rsidRPr="7080ADE8">
          <w:rPr>
            <w:rStyle w:val="Hyperlink"/>
            <w:rFonts w:ascii="Calibri" w:eastAsia="Calibri" w:hAnsi="Calibri" w:cs="Calibri"/>
          </w:rPr>
          <w:t>https://www.nhsconfed.org/-/media/Confederation/Files/Publications/Documents/MHN_factsheet_August_2009_FINAL_2.pdf</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45B0B2D3" w14:textId="002C8D82" w:rsidR="155EAA38" w:rsidRDefault="155EAA38" w:rsidP="7080ADE8">
      <w:pPr>
        <w:spacing w:line="360" w:lineRule="auto"/>
        <w:jc w:val="both"/>
      </w:pPr>
      <w:r>
        <w:t xml:space="preserve">Mind for better Mental Health (2020) </w:t>
      </w:r>
      <w:r w:rsidRPr="7080ADE8">
        <w:rPr>
          <w:i/>
          <w:iCs/>
        </w:rPr>
        <w:t>What are Mental Health Problems.</w:t>
      </w:r>
      <w:r>
        <w:t xml:space="preserve"> Available at: </w:t>
      </w:r>
      <w:hyperlink r:id="rId13">
        <w:r w:rsidRPr="7080ADE8">
          <w:rPr>
            <w:rStyle w:val="Hyperlink"/>
          </w:rPr>
          <w:t>https://www.mind.org.uk/information-support/types-of-mental-health-problems/mental-health-</w:t>
        </w:r>
        <w:r w:rsidRPr="7080ADE8">
          <w:rPr>
            <w:rStyle w:val="Hyperlink"/>
          </w:rPr>
          <w:lastRenderedPageBreak/>
          <w:t>problems-introduction/about-mental-health-problems/?gclid=EAIaIQobChMIvOHwy4-37QIV1YBQBh3l5gF5EAAYASAAEgISJvD_BwE</w:t>
        </w:r>
      </w:hyperlink>
      <w:r>
        <w:t xml:space="preserve"> (Accessed: 5</w:t>
      </w:r>
      <w:r w:rsidRPr="7080ADE8">
        <w:rPr>
          <w:vertAlign w:val="superscript"/>
        </w:rPr>
        <w:t>th</w:t>
      </w:r>
      <w:r>
        <w:t xml:space="preserve"> December 2020).</w:t>
      </w:r>
    </w:p>
    <w:p w14:paraId="54246237" w14:textId="0135D74B" w:rsidR="5310949D" w:rsidRDefault="5310949D" w:rsidP="7080ADE8">
      <w:pPr>
        <w:spacing w:line="360" w:lineRule="auto"/>
        <w:jc w:val="both"/>
        <w:rPr>
          <w:rFonts w:ascii="Calibri" w:eastAsia="Calibri" w:hAnsi="Calibri" w:cs="Calibri"/>
        </w:rPr>
      </w:pPr>
      <w:r w:rsidRPr="7080ADE8">
        <w:rPr>
          <w:rFonts w:ascii="Calibri" w:eastAsia="Calibri" w:hAnsi="Calibri" w:cs="Calibri"/>
        </w:rPr>
        <w:t xml:space="preserve">NHS (2019) Children and Young People’s Mental Health Services. Available at: </w:t>
      </w:r>
      <w:hyperlink r:id="rId14">
        <w:r w:rsidRPr="7080ADE8">
          <w:rPr>
            <w:rStyle w:val="Hyperlink"/>
            <w:rFonts w:ascii="Calibri" w:eastAsia="Calibri" w:hAnsi="Calibri" w:cs="Calibri"/>
          </w:rPr>
          <w:t>https://www.nhs.uk/using-the-nhs/nhs-services/mental-health-services/children-and-young-peoples-mental-health-services-cypmhs/</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26526DC0" w14:textId="579B9708" w:rsidR="0999E1B4" w:rsidRDefault="0999E1B4" w:rsidP="7080ADE8">
      <w:pPr>
        <w:spacing w:line="360" w:lineRule="auto"/>
        <w:jc w:val="both"/>
      </w:pPr>
      <w:r>
        <w:t xml:space="preserve">Stats Wales. (no date) </w:t>
      </w:r>
      <w:r w:rsidRPr="7080ADE8">
        <w:rPr>
          <w:i/>
          <w:iCs/>
        </w:rPr>
        <w:t>Unemployment in Wales and the UK by Duration and Year.</w:t>
      </w:r>
      <w:r>
        <w:t xml:space="preserve"> Available at: </w:t>
      </w:r>
      <w:hyperlink r:id="rId15">
        <w:r w:rsidRPr="7080ADE8">
          <w:rPr>
            <w:rStyle w:val="Hyperlink"/>
            <w:rFonts w:ascii="Calibri" w:eastAsia="Calibri" w:hAnsi="Calibri" w:cs="Calibri"/>
          </w:rPr>
          <w:t>Unemployment in Wales and the UK by duration and year (</w:t>
        </w:r>
        <w:proofErr w:type="spellStart"/>
        <w:r w:rsidRPr="7080ADE8">
          <w:rPr>
            <w:rStyle w:val="Hyperlink"/>
            <w:rFonts w:ascii="Calibri" w:eastAsia="Calibri" w:hAnsi="Calibri" w:cs="Calibri"/>
          </w:rPr>
          <w:t>gov.wales</w:t>
        </w:r>
        <w:proofErr w:type="spellEnd"/>
        <w:r w:rsidRPr="7080ADE8">
          <w:rPr>
            <w:rStyle w:val="Hyperlink"/>
            <w:rFonts w:ascii="Calibri" w:eastAsia="Calibri" w:hAnsi="Calibri" w:cs="Calibri"/>
          </w:rPr>
          <w:t>)</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5CECB39E" w14:textId="548075F2" w:rsidR="617B1213" w:rsidRDefault="21E27682" w:rsidP="2296B72E">
      <w:pPr>
        <w:spacing w:line="360" w:lineRule="auto"/>
        <w:jc w:val="both"/>
      </w:pPr>
      <w:r>
        <w:t xml:space="preserve">Suicide Statistics Report (2019) </w:t>
      </w:r>
      <w:r w:rsidRPr="7080ADE8">
        <w:rPr>
          <w:i/>
          <w:iCs/>
        </w:rPr>
        <w:t>Latest Statistics for the UK and Republic of Ireland</w:t>
      </w:r>
      <w:r>
        <w:t xml:space="preserve">. Available at: </w:t>
      </w:r>
      <w:hyperlink r:id="rId16">
        <w:r w:rsidRPr="7080ADE8">
          <w:rPr>
            <w:rStyle w:val="Hyperlink"/>
          </w:rPr>
          <w:t>https://media.samaritans.org/documents/SamaritansSuicideStatsReport_2019_Full_report.pdf</w:t>
        </w:r>
      </w:hyperlink>
      <w:r>
        <w:t xml:space="preserve"> </w:t>
      </w:r>
      <w:r w:rsidR="60875BB3">
        <w:t xml:space="preserve">  (</w:t>
      </w:r>
      <w:r>
        <w:t>Accessed: 13</w:t>
      </w:r>
      <w:r w:rsidRPr="7080ADE8">
        <w:rPr>
          <w:vertAlign w:val="superscript"/>
        </w:rPr>
        <w:t>th</w:t>
      </w:r>
      <w:r w:rsidR="5A20C54F">
        <w:t xml:space="preserve"> December 2020).</w:t>
      </w:r>
    </w:p>
    <w:p w14:paraId="79729976" w14:textId="156A063D" w:rsidR="6336739D" w:rsidRDefault="6336739D" w:rsidP="2296B72E">
      <w:pPr>
        <w:spacing w:line="360" w:lineRule="auto"/>
        <w:jc w:val="both"/>
        <w:rPr>
          <w:rFonts w:ascii="Calibri" w:eastAsia="Calibri" w:hAnsi="Calibri" w:cs="Calibri"/>
        </w:rPr>
      </w:pPr>
      <w:r w:rsidRPr="7080ADE8">
        <w:rPr>
          <w:rFonts w:ascii="Calibri" w:eastAsia="Calibri" w:hAnsi="Calibri" w:cs="Calibri"/>
        </w:rPr>
        <w:t xml:space="preserve">The Children's Society (2020) </w:t>
      </w:r>
      <w:r w:rsidRPr="7080ADE8">
        <w:rPr>
          <w:rFonts w:ascii="Calibri" w:eastAsia="Calibri" w:hAnsi="Calibri" w:cs="Calibri"/>
          <w:i/>
          <w:iCs/>
        </w:rPr>
        <w:t>What are the effects of child pov</w:t>
      </w:r>
      <w:r w:rsidR="363FEB90" w:rsidRPr="7080ADE8">
        <w:rPr>
          <w:rFonts w:ascii="Calibri" w:eastAsia="Calibri" w:hAnsi="Calibri" w:cs="Calibri"/>
          <w:i/>
          <w:iCs/>
        </w:rPr>
        <w:t>erty.</w:t>
      </w:r>
      <w:r w:rsidR="363FEB90" w:rsidRPr="7080ADE8">
        <w:rPr>
          <w:rFonts w:ascii="Calibri" w:eastAsia="Calibri" w:hAnsi="Calibri" w:cs="Calibri"/>
        </w:rPr>
        <w:t xml:space="preserve"> Available at: </w:t>
      </w:r>
      <w:hyperlink r:id="rId17">
        <w:r w:rsidR="363FEB90" w:rsidRPr="7080ADE8">
          <w:rPr>
            <w:rStyle w:val="Hyperlink"/>
            <w:rFonts w:ascii="Calibri" w:eastAsia="Calibri" w:hAnsi="Calibri" w:cs="Calibri"/>
          </w:rPr>
          <w:t>https://www.childrenssociety.org.uk/what-we-do/our-work/ending-child-poverty/effects-of-living-in-poverty</w:t>
        </w:r>
      </w:hyperlink>
      <w:r w:rsidR="363FEB90" w:rsidRPr="7080ADE8">
        <w:rPr>
          <w:rFonts w:ascii="Calibri" w:eastAsia="Calibri" w:hAnsi="Calibri" w:cs="Calibri"/>
        </w:rPr>
        <w:t xml:space="preserve"> (Accessed: </w:t>
      </w:r>
      <w:r w:rsidR="3F4E7E77" w:rsidRPr="7080ADE8">
        <w:rPr>
          <w:rFonts w:ascii="Calibri" w:eastAsia="Calibri" w:hAnsi="Calibri" w:cs="Calibri"/>
        </w:rPr>
        <w:t>13</w:t>
      </w:r>
      <w:r w:rsidR="3F4E7E77" w:rsidRPr="7080ADE8">
        <w:rPr>
          <w:rFonts w:ascii="Calibri" w:eastAsia="Calibri" w:hAnsi="Calibri" w:cs="Calibri"/>
          <w:vertAlign w:val="superscript"/>
        </w:rPr>
        <w:t>th</w:t>
      </w:r>
      <w:r w:rsidR="3F4E7E77" w:rsidRPr="7080ADE8">
        <w:rPr>
          <w:rFonts w:ascii="Calibri" w:eastAsia="Calibri" w:hAnsi="Calibri" w:cs="Calibri"/>
        </w:rPr>
        <w:t xml:space="preserve"> December 2020).</w:t>
      </w:r>
    </w:p>
    <w:p w14:paraId="05F360A0" w14:textId="77E24FB2" w:rsidR="123C41B1" w:rsidRDefault="123C41B1" w:rsidP="7080ADE8">
      <w:pPr>
        <w:spacing w:line="360" w:lineRule="auto"/>
        <w:jc w:val="both"/>
        <w:rPr>
          <w:rFonts w:ascii="Calibri" w:eastAsia="Calibri" w:hAnsi="Calibri" w:cs="Calibri"/>
        </w:rPr>
      </w:pPr>
      <w:r w:rsidRPr="7080ADE8">
        <w:rPr>
          <w:rFonts w:ascii="Calibri" w:eastAsia="Calibri" w:hAnsi="Calibri" w:cs="Calibri"/>
        </w:rPr>
        <w:t xml:space="preserve">The Health Foundation (2020) </w:t>
      </w:r>
      <w:r w:rsidRPr="7080ADE8">
        <w:rPr>
          <w:rFonts w:ascii="Calibri" w:eastAsia="Calibri" w:hAnsi="Calibri" w:cs="Calibri"/>
          <w:i/>
          <w:iCs/>
        </w:rPr>
        <w:t xml:space="preserve">Emerging Evidence on </w:t>
      </w:r>
      <w:r w:rsidR="0C59DD6F" w:rsidRPr="7080ADE8">
        <w:rPr>
          <w:rFonts w:ascii="Calibri" w:eastAsia="Calibri" w:hAnsi="Calibri" w:cs="Calibri"/>
          <w:i/>
          <w:iCs/>
        </w:rPr>
        <w:t>COVID-19's impact on Mental Health Inequalities.</w:t>
      </w:r>
      <w:r w:rsidRPr="7080ADE8">
        <w:rPr>
          <w:rFonts w:ascii="Calibri" w:eastAsia="Calibri" w:hAnsi="Calibri" w:cs="Calibri"/>
        </w:rPr>
        <w:t xml:space="preserve"> Available at: </w:t>
      </w:r>
      <w:hyperlink r:id="rId18">
        <w:r w:rsidRPr="7080ADE8">
          <w:rPr>
            <w:rStyle w:val="Hyperlink"/>
            <w:rFonts w:ascii="Calibri" w:eastAsia="Calibri" w:hAnsi="Calibri" w:cs="Calibri"/>
          </w:rPr>
          <w:t>Emerging evidence on COVID-19’s impact on mental health and health inequalities | The Health Foundation</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59ED8CE0" w14:textId="09212683" w:rsidR="4A7F037A" w:rsidRDefault="4A7F037A" w:rsidP="7080ADE8">
      <w:pPr>
        <w:spacing w:line="360" w:lineRule="auto"/>
        <w:jc w:val="both"/>
        <w:rPr>
          <w:rFonts w:ascii="Calibri" w:eastAsia="Calibri" w:hAnsi="Calibri" w:cs="Calibri"/>
        </w:rPr>
      </w:pPr>
      <w:r>
        <w:t>Welsh Adverse Childhood Experiences Study. (2015)</w:t>
      </w:r>
      <w:r w:rsidRPr="7080ADE8">
        <w:rPr>
          <w:i/>
          <w:iCs/>
        </w:rPr>
        <w:t xml:space="preserve"> Adverse Childhood Experiences and their impact on health-harming behaviours in the welsh adult population</w:t>
      </w:r>
      <w:r>
        <w:t>. Wales: Public Health Wales NHS trust.</w:t>
      </w:r>
    </w:p>
    <w:p w14:paraId="5BD3C4AD" w14:textId="0E17A1F5" w:rsidR="7080ADE8" w:rsidRDefault="7080ADE8" w:rsidP="7080ADE8">
      <w:pPr>
        <w:spacing w:line="360" w:lineRule="auto"/>
        <w:jc w:val="both"/>
      </w:pPr>
    </w:p>
    <w:sectPr w:rsidR="7080ADE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77400" w14:textId="77777777" w:rsidR="00894A53" w:rsidRDefault="00894A53">
      <w:pPr>
        <w:spacing w:after="0" w:line="240" w:lineRule="auto"/>
      </w:pPr>
      <w:r>
        <w:separator/>
      </w:r>
    </w:p>
  </w:endnote>
  <w:endnote w:type="continuationSeparator" w:id="0">
    <w:p w14:paraId="6D42DB2F" w14:textId="77777777" w:rsidR="00894A53" w:rsidRDefault="00894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5DE91D63" w14:paraId="0B5400A7" w14:textId="77777777" w:rsidTr="5DE91D63">
      <w:tc>
        <w:tcPr>
          <w:tcW w:w="3005" w:type="dxa"/>
        </w:tcPr>
        <w:p w14:paraId="3F128934" w14:textId="479105E8" w:rsidR="5DE91D63" w:rsidRDefault="5DE91D63" w:rsidP="5DE91D63">
          <w:pPr>
            <w:pStyle w:val="Header"/>
            <w:ind w:left="-115"/>
          </w:pPr>
        </w:p>
      </w:tc>
      <w:tc>
        <w:tcPr>
          <w:tcW w:w="3005" w:type="dxa"/>
        </w:tcPr>
        <w:p w14:paraId="2BF435AC" w14:textId="6FD0BC87" w:rsidR="5DE91D63" w:rsidRDefault="5DE91D63" w:rsidP="5DE91D63">
          <w:pPr>
            <w:pStyle w:val="Header"/>
            <w:jc w:val="center"/>
          </w:pPr>
          <w:r>
            <w:fldChar w:fldCharType="begin"/>
          </w:r>
          <w:r>
            <w:instrText>PAGE</w:instrText>
          </w:r>
          <w:r>
            <w:fldChar w:fldCharType="separate"/>
          </w:r>
          <w:r w:rsidR="00014FCD">
            <w:rPr>
              <w:noProof/>
            </w:rPr>
            <w:t>1</w:t>
          </w:r>
          <w:r>
            <w:fldChar w:fldCharType="end"/>
          </w:r>
        </w:p>
      </w:tc>
      <w:tc>
        <w:tcPr>
          <w:tcW w:w="3005" w:type="dxa"/>
        </w:tcPr>
        <w:p w14:paraId="78F0239B" w14:textId="0D37A288" w:rsidR="5DE91D63" w:rsidRDefault="5DE91D63" w:rsidP="5DE91D63">
          <w:pPr>
            <w:pStyle w:val="Header"/>
            <w:ind w:right="-115"/>
            <w:jc w:val="right"/>
          </w:pPr>
        </w:p>
      </w:tc>
    </w:tr>
  </w:tbl>
  <w:p w14:paraId="51367589" w14:textId="52BE4C36" w:rsidR="5DE91D63" w:rsidRDefault="5DE91D63" w:rsidP="5DE91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3A3CA7" w14:textId="77777777" w:rsidR="00894A53" w:rsidRDefault="00894A53">
      <w:pPr>
        <w:spacing w:after="0" w:line="240" w:lineRule="auto"/>
      </w:pPr>
      <w:r>
        <w:separator/>
      </w:r>
    </w:p>
  </w:footnote>
  <w:footnote w:type="continuationSeparator" w:id="0">
    <w:p w14:paraId="6ECEACE8" w14:textId="77777777" w:rsidR="00894A53" w:rsidRDefault="00894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5DE91D63" w14:paraId="776D72ED" w14:textId="77777777" w:rsidTr="5DE91D63">
      <w:tc>
        <w:tcPr>
          <w:tcW w:w="3005" w:type="dxa"/>
        </w:tcPr>
        <w:p w14:paraId="593C88B8" w14:textId="4984DDD0" w:rsidR="5DE91D63" w:rsidRDefault="5DE91D63" w:rsidP="5DE91D63">
          <w:pPr>
            <w:pStyle w:val="Header"/>
            <w:ind w:left="-115"/>
          </w:pPr>
        </w:p>
      </w:tc>
      <w:tc>
        <w:tcPr>
          <w:tcW w:w="3005" w:type="dxa"/>
        </w:tcPr>
        <w:p w14:paraId="22B8B99A" w14:textId="3C509172" w:rsidR="5DE91D63" w:rsidRDefault="5DE91D63" w:rsidP="5DE91D63">
          <w:pPr>
            <w:pStyle w:val="Header"/>
            <w:jc w:val="center"/>
          </w:pPr>
        </w:p>
      </w:tc>
      <w:tc>
        <w:tcPr>
          <w:tcW w:w="3005" w:type="dxa"/>
        </w:tcPr>
        <w:p w14:paraId="79946201" w14:textId="2C4FAB22" w:rsidR="5DE91D63" w:rsidRDefault="5DE91D63" w:rsidP="5DE91D63">
          <w:pPr>
            <w:pStyle w:val="Header"/>
            <w:ind w:right="-115"/>
            <w:jc w:val="right"/>
          </w:pPr>
        </w:p>
      </w:tc>
    </w:tr>
  </w:tbl>
  <w:p w14:paraId="570E71F6" w14:textId="762C3F42" w:rsidR="5DE91D63" w:rsidRDefault="5DE91D63" w:rsidP="5DE91D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94709"/>
    <w:multiLevelType w:val="hybridMultilevel"/>
    <w:tmpl w:val="AD3A25B0"/>
    <w:lvl w:ilvl="0" w:tplc="51628AE0">
      <w:start w:val="1"/>
      <w:numFmt w:val="bullet"/>
      <w:lvlText w:val=""/>
      <w:lvlJc w:val="left"/>
      <w:pPr>
        <w:ind w:left="720" w:hanging="360"/>
      </w:pPr>
      <w:rPr>
        <w:rFonts w:ascii="Symbol" w:hAnsi="Symbol" w:hint="default"/>
      </w:rPr>
    </w:lvl>
    <w:lvl w:ilvl="1" w:tplc="4B80D3A6">
      <w:start w:val="1"/>
      <w:numFmt w:val="bullet"/>
      <w:lvlText w:val="o"/>
      <w:lvlJc w:val="left"/>
      <w:pPr>
        <w:ind w:left="1440" w:hanging="360"/>
      </w:pPr>
      <w:rPr>
        <w:rFonts w:ascii="Courier New" w:hAnsi="Courier New" w:hint="default"/>
      </w:rPr>
    </w:lvl>
    <w:lvl w:ilvl="2" w:tplc="4142E8FA">
      <w:start w:val="1"/>
      <w:numFmt w:val="bullet"/>
      <w:lvlText w:val=""/>
      <w:lvlJc w:val="left"/>
      <w:pPr>
        <w:ind w:left="2160" w:hanging="360"/>
      </w:pPr>
      <w:rPr>
        <w:rFonts w:ascii="Wingdings" w:hAnsi="Wingdings" w:hint="default"/>
      </w:rPr>
    </w:lvl>
    <w:lvl w:ilvl="3" w:tplc="842C1530">
      <w:start w:val="1"/>
      <w:numFmt w:val="bullet"/>
      <w:lvlText w:val=""/>
      <w:lvlJc w:val="left"/>
      <w:pPr>
        <w:ind w:left="2880" w:hanging="360"/>
      </w:pPr>
      <w:rPr>
        <w:rFonts w:ascii="Symbol" w:hAnsi="Symbol" w:hint="default"/>
      </w:rPr>
    </w:lvl>
    <w:lvl w:ilvl="4" w:tplc="39EA1630">
      <w:start w:val="1"/>
      <w:numFmt w:val="bullet"/>
      <w:lvlText w:val="o"/>
      <w:lvlJc w:val="left"/>
      <w:pPr>
        <w:ind w:left="3600" w:hanging="360"/>
      </w:pPr>
      <w:rPr>
        <w:rFonts w:ascii="Courier New" w:hAnsi="Courier New" w:hint="default"/>
      </w:rPr>
    </w:lvl>
    <w:lvl w:ilvl="5" w:tplc="94645174">
      <w:start w:val="1"/>
      <w:numFmt w:val="bullet"/>
      <w:lvlText w:val=""/>
      <w:lvlJc w:val="left"/>
      <w:pPr>
        <w:ind w:left="4320" w:hanging="360"/>
      </w:pPr>
      <w:rPr>
        <w:rFonts w:ascii="Wingdings" w:hAnsi="Wingdings" w:hint="default"/>
      </w:rPr>
    </w:lvl>
    <w:lvl w:ilvl="6" w:tplc="23A4D5A4">
      <w:start w:val="1"/>
      <w:numFmt w:val="bullet"/>
      <w:lvlText w:val=""/>
      <w:lvlJc w:val="left"/>
      <w:pPr>
        <w:ind w:left="5040" w:hanging="360"/>
      </w:pPr>
      <w:rPr>
        <w:rFonts w:ascii="Symbol" w:hAnsi="Symbol" w:hint="default"/>
      </w:rPr>
    </w:lvl>
    <w:lvl w:ilvl="7" w:tplc="88F21EDE">
      <w:start w:val="1"/>
      <w:numFmt w:val="bullet"/>
      <w:lvlText w:val="o"/>
      <w:lvlJc w:val="left"/>
      <w:pPr>
        <w:ind w:left="5760" w:hanging="360"/>
      </w:pPr>
      <w:rPr>
        <w:rFonts w:ascii="Courier New" w:hAnsi="Courier New" w:hint="default"/>
      </w:rPr>
    </w:lvl>
    <w:lvl w:ilvl="8" w:tplc="87E01BC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1AB"/>
    <w:rsid w:val="00014FCD"/>
    <w:rsid w:val="000B3841"/>
    <w:rsid w:val="00293638"/>
    <w:rsid w:val="00377ED8"/>
    <w:rsid w:val="00411055"/>
    <w:rsid w:val="005F5B52"/>
    <w:rsid w:val="0086B0C6"/>
    <w:rsid w:val="00894A53"/>
    <w:rsid w:val="009E551B"/>
    <w:rsid w:val="00C51585"/>
    <w:rsid w:val="00F2E719"/>
    <w:rsid w:val="00FB21AB"/>
    <w:rsid w:val="0103F789"/>
    <w:rsid w:val="012C40D6"/>
    <w:rsid w:val="0137887B"/>
    <w:rsid w:val="019C724A"/>
    <w:rsid w:val="01A7D6F0"/>
    <w:rsid w:val="01ACB66A"/>
    <w:rsid w:val="01DF8787"/>
    <w:rsid w:val="0234C7EC"/>
    <w:rsid w:val="02D02FFF"/>
    <w:rsid w:val="02EAC6FC"/>
    <w:rsid w:val="0316F3E9"/>
    <w:rsid w:val="031D36B2"/>
    <w:rsid w:val="031F30B7"/>
    <w:rsid w:val="03581326"/>
    <w:rsid w:val="035BB34E"/>
    <w:rsid w:val="036E2F9F"/>
    <w:rsid w:val="03836418"/>
    <w:rsid w:val="040C17D2"/>
    <w:rsid w:val="042A2202"/>
    <w:rsid w:val="04357741"/>
    <w:rsid w:val="045015C6"/>
    <w:rsid w:val="04DB6C7A"/>
    <w:rsid w:val="050EFC3C"/>
    <w:rsid w:val="05402816"/>
    <w:rsid w:val="0582FC1E"/>
    <w:rsid w:val="05989327"/>
    <w:rsid w:val="05BA87EF"/>
    <w:rsid w:val="05E57AB1"/>
    <w:rsid w:val="05EA2A46"/>
    <w:rsid w:val="06356C4E"/>
    <w:rsid w:val="063A700F"/>
    <w:rsid w:val="06619B7D"/>
    <w:rsid w:val="068D7AA7"/>
    <w:rsid w:val="069C5995"/>
    <w:rsid w:val="069D56A4"/>
    <w:rsid w:val="06E6E45D"/>
    <w:rsid w:val="06EF8CEA"/>
    <w:rsid w:val="06FDC604"/>
    <w:rsid w:val="0741B730"/>
    <w:rsid w:val="07575C16"/>
    <w:rsid w:val="076C9365"/>
    <w:rsid w:val="0807805F"/>
    <w:rsid w:val="083A0B0D"/>
    <w:rsid w:val="084118EB"/>
    <w:rsid w:val="087BD7D5"/>
    <w:rsid w:val="0892186B"/>
    <w:rsid w:val="08ACF853"/>
    <w:rsid w:val="08B33C3A"/>
    <w:rsid w:val="08B486D5"/>
    <w:rsid w:val="08B4E695"/>
    <w:rsid w:val="08C863C1"/>
    <w:rsid w:val="08D23726"/>
    <w:rsid w:val="08DEA2D1"/>
    <w:rsid w:val="08EE2627"/>
    <w:rsid w:val="0911A956"/>
    <w:rsid w:val="097D0BBB"/>
    <w:rsid w:val="0999E1B4"/>
    <w:rsid w:val="09FAE0D2"/>
    <w:rsid w:val="0A1D0804"/>
    <w:rsid w:val="0A279DC4"/>
    <w:rsid w:val="0A4250CB"/>
    <w:rsid w:val="0A6BD1DE"/>
    <w:rsid w:val="0A6DE5D5"/>
    <w:rsid w:val="0A7A7332"/>
    <w:rsid w:val="0AC28A7E"/>
    <w:rsid w:val="0ADDD1B2"/>
    <w:rsid w:val="0AFC5388"/>
    <w:rsid w:val="0B538F52"/>
    <w:rsid w:val="0B64EAED"/>
    <w:rsid w:val="0B71ABCF"/>
    <w:rsid w:val="0B8B6BB0"/>
    <w:rsid w:val="0B8FF398"/>
    <w:rsid w:val="0BB8D865"/>
    <w:rsid w:val="0BF23DA2"/>
    <w:rsid w:val="0C20C2BB"/>
    <w:rsid w:val="0C29C973"/>
    <w:rsid w:val="0C30A268"/>
    <w:rsid w:val="0C429815"/>
    <w:rsid w:val="0C540EC0"/>
    <w:rsid w:val="0C59DD6F"/>
    <w:rsid w:val="0C5A1D71"/>
    <w:rsid w:val="0C9159FA"/>
    <w:rsid w:val="0CB1F5A1"/>
    <w:rsid w:val="0D241B72"/>
    <w:rsid w:val="0D4304FC"/>
    <w:rsid w:val="0D4B3D6F"/>
    <w:rsid w:val="0D65898E"/>
    <w:rsid w:val="0DA0C6A8"/>
    <w:rsid w:val="0DA6E6A9"/>
    <w:rsid w:val="0DAB51F4"/>
    <w:rsid w:val="0DB4457E"/>
    <w:rsid w:val="0E2557A3"/>
    <w:rsid w:val="0E37E405"/>
    <w:rsid w:val="0E5C231C"/>
    <w:rsid w:val="0E847903"/>
    <w:rsid w:val="0E8AFB4F"/>
    <w:rsid w:val="0ECE51F5"/>
    <w:rsid w:val="0EED896D"/>
    <w:rsid w:val="0EF40D98"/>
    <w:rsid w:val="0F095561"/>
    <w:rsid w:val="0F1B6840"/>
    <w:rsid w:val="0F2B6314"/>
    <w:rsid w:val="0FB84103"/>
    <w:rsid w:val="0FB8CE3B"/>
    <w:rsid w:val="0FC67A1D"/>
    <w:rsid w:val="101AAEC4"/>
    <w:rsid w:val="1022C2EF"/>
    <w:rsid w:val="103C7325"/>
    <w:rsid w:val="103E99C7"/>
    <w:rsid w:val="1050424F"/>
    <w:rsid w:val="10DB0B81"/>
    <w:rsid w:val="115877A2"/>
    <w:rsid w:val="116FE2F4"/>
    <w:rsid w:val="11844E48"/>
    <w:rsid w:val="119A8E28"/>
    <w:rsid w:val="11E7F6D1"/>
    <w:rsid w:val="123C41B1"/>
    <w:rsid w:val="124856C9"/>
    <w:rsid w:val="1250C219"/>
    <w:rsid w:val="1257F66A"/>
    <w:rsid w:val="126C5CBA"/>
    <w:rsid w:val="12B140D2"/>
    <w:rsid w:val="12D661C5"/>
    <w:rsid w:val="12F16895"/>
    <w:rsid w:val="12F5D7FE"/>
    <w:rsid w:val="130C1546"/>
    <w:rsid w:val="13C33E60"/>
    <w:rsid w:val="13C62738"/>
    <w:rsid w:val="13EFEBAD"/>
    <w:rsid w:val="1417DF77"/>
    <w:rsid w:val="14238702"/>
    <w:rsid w:val="14271D6F"/>
    <w:rsid w:val="144ED973"/>
    <w:rsid w:val="146DB28D"/>
    <w:rsid w:val="14830285"/>
    <w:rsid w:val="14E2CE2C"/>
    <w:rsid w:val="14EE5695"/>
    <w:rsid w:val="152E82CE"/>
    <w:rsid w:val="155EAA38"/>
    <w:rsid w:val="156AE48F"/>
    <w:rsid w:val="15E93798"/>
    <w:rsid w:val="15F96B16"/>
    <w:rsid w:val="16121444"/>
    <w:rsid w:val="16955E9B"/>
    <w:rsid w:val="16C26363"/>
    <w:rsid w:val="16C5BD64"/>
    <w:rsid w:val="17144AB9"/>
    <w:rsid w:val="171B00CA"/>
    <w:rsid w:val="171DFA3F"/>
    <w:rsid w:val="1748D6A5"/>
    <w:rsid w:val="175171AA"/>
    <w:rsid w:val="17538C11"/>
    <w:rsid w:val="17584BEB"/>
    <w:rsid w:val="175EBE31"/>
    <w:rsid w:val="177DA928"/>
    <w:rsid w:val="17C7E4C6"/>
    <w:rsid w:val="181F4879"/>
    <w:rsid w:val="1839EB17"/>
    <w:rsid w:val="1840885A"/>
    <w:rsid w:val="1841249F"/>
    <w:rsid w:val="1868EA8D"/>
    <w:rsid w:val="189A0B89"/>
    <w:rsid w:val="18A678B4"/>
    <w:rsid w:val="18AFB945"/>
    <w:rsid w:val="18BB9692"/>
    <w:rsid w:val="18BDF708"/>
    <w:rsid w:val="18C0039D"/>
    <w:rsid w:val="18C7B87D"/>
    <w:rsid w:val="18F4CD16"/>
    <w:rsid w:val="199907EF"/>
    <w:rsid w:val="19C9A535"/>
    <w:rsid w:val="19D0A33A"/>
    <w:rsid w:val="1A144549"/>
    <w:rsid w:val="1A5EC956"/>
    <w:rsid w:val="1A6E6886"/>
    <w:rsid w:val="1AC2CA15"/>
    <w:rsid w:val="1AF2A695"/>
    <w:rsid w:val="1B1A3718"/>
    <w:rsid w:val="1B7EB772"/>
    <w:rsid w:val="1B866087"/>
    <w:rsid w:val="1B8F9F7E"/>
    <w:rsid w:val="1BE8D87B"/>
    <w:rsid w:val="1C03624B"/>
    <w:rsid w:val="1C267E8A"/>
    <w:rsid w:val="1C591755"/>
    <w:rsid w:val="1C5FA064"/>
    <w:rsid w:val="1C6FA769"/>
    <w:rsid w:val="1C717A4A"/>
    <w:rsid w:val="1D194AE1"/>
    <w:rsid w:val="1D569C61"/>
    <w:rsid w:val="1D703522"/>
    <w:rsid w:val="1D8C2979"/>
    <w:rsid w:val="1DDFC2C7"/>
    <w:rsid w:val="1DFC79C6"/>
    <w:rsid w:val="1E03A4E8"/>
    <w:rsid w:val="1E208E02"/>
    <w:rsid w:val="1E2235B7"/>
    <w:rsid w:val="1E742049"/>
    <w:rsid w:val="1E7E0541"/>
    <w:rsid w:val="1E85DEDD"/>
    <w:rsid w:val="1E87E48A"/>
    <w:rsid w:val="1E96F19A"/>
    <w:rsid w:val="1EBBF3C1"/>
    <w:rsid w:val="1F323A79"/>
    <w:rsid w:val="1F543FED"/>
    <w:rsid w:val="1F762421"/>
    <w:rsid w:val="1F7C29EA"/>
    <w:rsid w:val="2001BC3E"/>
    <w:rsid w:val="2032370A"/>
    <w:rsid w:val="204921DD"/>
    <w:rsid w:val="20752059"/>
    <w:rsid w:val="208B8B64"/>
    <w:rsid w:val="209BC7CE"/>
    <w:rsid w:val="209F297E"/>
    <w:rsid w:val="20B1D444"/>
    <w:rsid w:val="20C481AD"/>
    <w:rsid w:val="20D1D45D"/>
    <w:rsid w:val="21055C14"/>
    <w:rsid w:val="216C4492"/>
    <w:rsid w:val="217B09B5"/>
    <w:rsid w:val="21A7C87F"/>
    <w:rsid w:val="21B4A00A"/>
    <w:rsid w:val="21BED875"/>
    <w:rsid w:val="21E27682"/>
    <w:rsid w:val="221F572E"/>
    <w:rsid w:val="22240407"/>
    <w:rsid w:val="226ED369"/>
    <w:rsid w:val="227C0E1E"/>
    <w:rsid w:val="2289E219"/>
    <w:rsid w:val="2296B72E"/>
    <w:rsid w:val="22CD92FE"/>
    <w:rsid w:val="22D12534"/>
    <w:rsid w:val="22FFFF63"/>
    <w:rsid w:val="231EFC16"/>
    <w:rsid w:val="233F4943"/>
    <w:rsid w:val="23546FD9"/>
    <w:rsid w:val="235524F9"/>
    <w:rsid w:val="235F00B8"/>
    <w:rsid w:val="237FE393"/>
    <w:rsid w:val="2389C957"/>
    <w:rsid w:val="23B1D9AC"/>
    <w:rsid w:val="23CE8A21"/>
    <w:rsid w:val="23ED79C6"/>
    <w:rsid w:val="2411C60C"/>
    <w:rsid w:val="24249BF0"/>
    <w:rsid w:val="24644A6E"/>
    <w:rsid w:val="247D72CB"/>
    <w:rsid w:val="24AA2674"/>
    <w:rsid w:val="24BACC77"/>
    <w:rsid w:val="24DD50DA"/>
    <w:rsid w:val="24F1AE67"/>
    <w:rsid w:val="251213D8"/>
    <w:rsid w:val="25454CDF"/>
    <w:rsid w:val="25694838"/>
    <w:rsid w:val="256A5A82"/>
    <w:rsid w:val="256DF67C"/>
    <w:rsid w:val="257CD384"/>
    <w:rsid w:val="258D7E5B"/>
    <w:rsid w:val="25D6E2CC"/>
    <w:rsid w:val="264D8951"/>
    <w:rsid w:val="26695545"/>
    <w:rsid w:val="2671E79F"/>
    <w:rsid w:val="26833BEB"/>
    <w:rsid w:val="26E707BE"/>
    <w:rsid w:val="2727B37B"/>
    <w:rsid w:val="276BF278"/>
    <w:rsid w:val="27C90B50"/>
    <w:rsid w:val="27EDCBE8"/>
    <w:rsid w:val="2825987E"/>
    <w:rsid w:val="2825E37F"/>
    <w:rsid w:val="2827E0FC"/>
    <w:rsid w:val="284BE624"/>
    <w:rsid w:val="28AA68F5"/>
    <w:rsid w:val="28AB61A7"/>
    <w:rsid w:val="28E5C343"/>
    <w:rsid w:val="28FA357E"/>
    <w:rsid w:val="29008D0C"/>
    <w:rsid w:val="290D356E"/>
    <w:rsid w:val="292C7924"/>
    <w:rsid w:val="29536F15"/>
    <w:rsid w:val="295D0E0E"/>
    <w:rsid w:val="298819CD"/>
    <w:rsid w:val="29A14EA9"/>
    <w:rsid w:val="29B9BCE4"/>
    <w:rsid w:val="2A032F57"/>
    <w:rsid w:val="2A18BE02"/>
    <w:rsid w:val="2A49823A"/>
    <w:rsid w:val="2A67B824"/>
    <w:rsid w:val="2A9FFF17"/>
    <w:rsid w:val="2ABD5822"/>
    <w:rsid w:val="2ADA509B"/>
    <w:rsid w:val="2ADA67FA"/>
    <w:rsid w:val="2AF501ED"/>
    <w:rsid w:val="2B600DA3"/>
    <w:rsid w:val="2B77DAEB"/>
    <w:rsid w:val="2BB1C03E"/>
    <w:rsid w:val="2BCB454B"/>
    <w:rsid w:val="2BE0D927"/>
    <w:rsid w:val="2BFF18EB"/>
    <w:rsid w:val="2C0F9A17"/>
    <w:rsid w:val="2C21737E"/>
    <w:rsid w:val="2C3AF06C"/>
    <w:rsid w:val="2C3DF7A0"/>
    <w:rsid w:val="2CA235CB"/>
    <w:rsid w:val="2D27A4E5"/>
    <w:rsid w:val="2D89093B"/>
    <w:rsid w:val="2D98B8FF"/>
    <w:rsid w:val="2E02593A"/>
    <w:rsid w:val="2E197DC6"/>
    <w:rsid w:val="2E58DF5B"/>
    <w:rsid w:val="2E6D232A"/>
    <w:rsid w:val="2E73AB9B"/>
    <w:rsid w:val="2E853545"/>
    <w:rsid w:val="2EDC9DA3"/>
    <w:rsid w:val="2EEB89C1"/>
    <w:rsid w:val="2F687611"/>
    <w:rsid w:val="2F7A4B68"/>
    <w:rsid w:val="2F94A6F1"/>
    <w:rsid w:val="2FAC67C1"/>
    <w:rsid w:val="2FAF4AB3"/>
    <w:rsid w:val="2FD1B201"/>
    <w:rsid w:val="2FE04960"/>
    <w:rsid w:val="2FFB5EA7"/>
    <w:rsid w:val="302BE7FE"/>
    <w:rsid w:val="3045767F"/>
    <w:rsid w:val="30B3F699"/>
    <w:rsid w:val="30B9E652"/>
    <w:rsid w:val="30D24274"/>
    <w:rsid w:val="30DDEE14"/>
    <w:rsid w:val="3178C54B"/>
    <w:rsid w:val="318D6D8A"/>
    <w:rsid w:val="321A7BE3"/>
    <w:rsid w:val="3239E888"/>
    <w:rsid w:val="32A72B85"/>
    <w:rsid w:val="32B1AF3C"/>
    <w:rsid w:val="32CC5182"/>
    <w:rsid w:val="333E5F6F"/>
    <w:rsid w:val="33A16B56"/>
    <w:rsid w:val="33D19006"/>
    <w:rsid w:val="33D938DF"/>
    <w:rsid w:val="33E6F662"/>
    <w:rsid w:val="34073CAB"/>
    <w:rsid w:val="3409E620"/>
    <w:rsid w:val="340FBA76"/>
    <w:rsid w:val="34B3633B"/>
    <w:rsid w:val="351FC7CA"/>
    <w:rsid w:val="35292612"/>
    <w:rsid w:val="357D1AC4"/>
    <w:rsid w:val="357FBF96"/>
    <w:rsid w:val="358DEA4B"/>
    <w:rsid w:val="35A30D0C"/>
    <w:rsid w:val="363FEB90"/>
    <w:rsid w:val="364E4C4C"/>
    <w:rsid w:val="364F339C"/>
    <w:rsid w:val="36A1CAA6"/>
    <w:rsid w:val="36B4B3E2"/>
    <w:rsid w:val="36DD12BF"/>
    <w:rsid w:val="3702732D"/>
    <w:rsid w:val="371B8FF7"/>
    <w:rsid w:val="3730324C"/>
    <w:rsid w:val="37646DE2"/>
    <w:rsid w:val="37A68773"/>
    <w:rsid w:val="37B92BBC"/>
    <w:rsid w:val="37D5B004"/>
    <w:rsid w:val="37F6640C"/>
    <w:rsid w:val="381011A0"/>
    <w:rsid w:val="3828957F"/>
    <w:rsid w:val="3835E6CE"/>
    <w:rsid w:val="385554B7"/>
    <w:rsid w:val="38921B63"/>
    <w:rsid w:val="38A5D1ED"/>
    <w:rsid w:val="38B76058"/>
    <w:rsid w:val="38CAF3DB"/>
    <w:rsid w:val="39750F58"/>
    <w:rsid w:val="39CEBFAA"/>
    <w:rsid w:val="3A487A63"/>
    <w:rsid w:val="3A7EFBFA"/>
    <w:rsid w:val="3A882064"/>
    <w:rsid w:val="3AE50BE8"/>
    <w:rsid w:val="3B39B3E9"/>
    <w:rsid w:val="3B5C2253"/>
    <w:rsid w:val="3B753667"/>
    <w:rsid w:val="3B9EEBAB"/>
    <w:rsid w:val="3BB083E2"/>
    <w:rsid w:val="3BBCBBF3"/>
    <w:rsid w:val="3BCB2267"/>
    <w:rsid w:val="3BEFA611"/>
    <w:rsid w:val="3BF90485"/>
    <w:rsid w:val="3BF92633"/>
    <w:rsid w:val="3C01AD12"/>
    <w:rsid w:val="3C274F43"/>
    <w:rsid w:val="3C475328"/>
    <w:rsid w:val="3C4E0DCB"/>
    <w:rsid w:val="3CA38BB8"/>
    <w:rsid w:val="3CB82010"/>
    <w:rsid w:val="3CD5844A"/>
    <w:rsid w:val="3CF40301"/>
    <w:rsid w:val="3CFA5F1F"/>
    <w:rsid w:val="3CFB9677"/>
    <w:rsid w:val="3D15A305"/>
    <w:rsid w:val="3D1D34D0"/>
    <w:rsid w:val="3D611267"/>
    <w:rsid w:val="3D9D745F"/>
    <w:rsid w:val="3DD00EE1"/>
    <w:rsid w:val="3E0D904F"/>
    <w:rsid w:val="3E1932DB"/>
    <w:rsid w:val="3E3CA700"/>
    <w:rsid w:val="3E57750E"/>
    <w:rsid w:val="3E6C8959"/>
    <w:rsid w:val="3E7154AB"/>
    <w:rsid w:val="3EA4BDF2"/>
    <w:rsid w:val="3EBDDF11"/>
    <w:rsid w:val="3EE7A006"/>
    <w:rsid w:val="3F4E7E77"/>
    <w:rsid w:val="3F868761"/>
    <w:rsid w:val="3F889EA2"/>
    <w:rsid w:val="3FCD5C03"/>
    <w:rsid w:val="3FE7B6B5"/>
    <w:rsid w:val="3FF3456F"/>
    <w:rsid w:val="400805A0"/>
    <w:rsid w:val="400DEF55"/>
    <w:rsid w:val="40156CA1"/>
    <w:rsid w:val="401B6CB8"/>
    <w:rsid w:val="4023B188"/>
    <w:rsid w:val="403DE256"/>
    <w:rsid w:val="405DAB81"/>
    <w:rsid w:val="406D3552"/>
    <w:rsid w:val="407CE4A2"/>
    <w:rsid w:val="40C2AFB8"/>
    <w:rsid w:val="40E61B7E"/>
    <w:rsid w:val="41500407"/>
    <w:rsid w:val="41623779"/>
    <w:rsid w:val="416369ED"/>
    <w:rsid w:val="418B675D"/>
    <w:rsid w:val="419E559A"/>
    <w:rsid w:val="41D4A854"/>
    <w:rsid w:val="420DFDE1"/>
    <w:rsid w:val="4241E137"/>
    <w:rsid w:val="42ECB870"/>
    <w:rsid w:val="42FCAF27"/>
    <w:rsid w:val="4304FCC5"/>
    <w:rsid w:val="430F81B2"/>
    <w:rsid w:val="434376A9"/>
    <w:rsid w:val="435A2841"/>
    <w:rsid w:val="4375B593"/>
    <w:rsid w:val="43A9A46C"/>
    <w:rsid w:val="43A9CE42"/>
    <w:rsid w:val="43D9ABF9"/>
    <w:rsid w:val="43FB971D"/>
    <w:rsid w:val="440235AF"/>
    <w:rsid w:val="4459BD1E"/>
    <w:rsid w:val="44A8F592"/>
    <w:rsid w:val="44E0962F"/>
    <w:rsid w:val="44E51BB7"/>
    <w:rsid w:val="44E7892D"/>
    <w:rsid w:val="45DADDA3"/>
    <w:rsid w:val="45F7D9DB"/>
    <w:rsid w:val="462B62B0"/>
    <w:rsid w:val="4662E873"/>
    <w:rsid w:val="468B0893"/>
    <w:rsid w:val="468F35CA"/>
    <w:rsid w:val="46AFF9D9"/>
    <w:rsid w:val="46E7E14A"/>
    <w:rsid w:val="4733B0A2"/>
    <w:rsid w:val="47753713"/>
    <w:rsid w:val="478BAB74"/>
    <w:rsid w:val="47DEC3F5"/>
    <w:rsid w:val="47E3C692"/>
    <w:rsid w:val="482B062B"/>
    <w:rsid w:val="485F1EDA"/>
    <w:rsid w:val="4883B1AB"/>
    <w:rsid w:val="492687AA"/>
    <w:rsid w:val="49407D89"/>
    <w:rsid w:val="494C189F"/>
    <w:rsid w:val="494F9F62"/>
    <w:rsid w:val="49743E49"/>
    <w:rsid w:val="497B35AF"/>
    <w:rsid w:val="49A4C130"/>
    <w:rsid w:val="49CE7E5E"/>
    <w:rsid w:val="4A1870E5"/>
    <w:rsid w:val="4A3E9DBB"/>
    <w:rsid w:val="4A468B41"/>
    <w:rsid w:val="4A50D11D"/>
    <w:rsid w:val="4A7F037A"/>
    <w:rsid w:val="4AC427BC"/>
    <w:rsid w:val="4AE03C63"/>
    <w:rsid w:val="4B41D6DC"/>
    <w:rsid w:val="4B45AE84"/>
    <w:rsid w:val="4B4A20CF"/>
    <w:rsid w:val="4B69E604"/>
    <w:rsid w:val="4BA22A10"/>
    <w:rsid w:val="4BF0D274"/>
    <w:rsid w:val="4C024701"/>
    <w:rsid w:val="4C0EDE7C"/>
    <w:rsid w:val="4C64BE75"/>
    <w:rsid w:val="4C92B6AE"/>
    <w:rsid w:val="4C9B103E"/>
    <w:rsid w:val="4CAE3562"/>
    <w:rsid w:val="4CBEB9A5"/>
    <w:rsid w:val="4CC6A2B0"/>
    <w:rsid w:val="4D3ECC2B"/>
    <w:rsid w:val="4D763E7D"/>
    <w:rsid w:val="4D7AE046"/>
    <w:rsid w:val="4D98F2C9"/>
    <w:rsid w:val="4DB581DC"/>
    <w:rsid w:val="4DB79279"/>
    <w:rsid w:val="4DD44123"/>
    <w:rsid w:val="4DD6989F"/>
    <w:rsid w:val="4DDA9FB5"/>
    <w:rsid w:val="4DDF6B07"/>
    <w:rsid w:val="4E008ED6"/>
    <w:rsid w:val="4E37B9E3"/>
    <w:rsid w:val="4E40CA05"/>
    <w:rsid w:val="4E45F2FD"/>
    <w:rsid w:val="4E50447A"/>
    <w:rsid w:val="4EA75B1C"/>
    <w:rsid w:val="4EA7F309"/>
    <w:rsid w:val="4EB13E1C"/>
    <w:rsid w:val="4F0635F4"/>
    <w:rsid w:val="4F068757"/>
    <w:rsid w:val="4F073BE2"/>
    <w:rsid w:val="4F265FD0"/>
    <w:rsid w:val="4F3B0D21"/>
    <w:rsid w:val="4F5E4ECB"/>
    <w:rsid w:val="4FB80B7F"/>
    <w:rsid w:val="4FD43D34"/>
    <w:rsid w:val="50D8DD52"/>
    <w:rsid w:val="51839A72"/>
    <w:rsid w:val="518FEAB1"/>
    <w:rsid w:val="51BACA8F"/>
    <w:rsid w:val="51C814BB"/>
    <w:rsid w:val="51DEFBDE"/>
    <w:rsid w:val="51E146E4"/>
    <w:rsid w:val="51EB6E2E"/>
    <w:rsid w:val="51FB1945"/>
    <w:rsid w:val="520FAD9D"/>
    <w:rsid w:val="523D5B0F"/>
    <w:rsid w:val="5261BD7A"/>
    <w:rsid w:val="526D50AA"/>
    <w:rsid w:val="52722D92"/>
    <w:rsid w:val="52AC9122"/>
    <w:rsid w:val="52D4A5FC"/>
    <w:rsid w:val="5310949D"/>
    <w:rsid w:val="5362297B"/>
    <w:rsid w:val="53919431"/>
    <w:rsid w:val="53960D9D"/>
    <w:rsid w:val="53C402AF"/>
    <w:rsid w:val="53C454B8"/>
    <w:rsid w:val="5409210B"/>
    <w:rsid w:val="540EE382"/>
    <w:rsid w:val="543D35D6"/>
    <w:rsid w:val="5443E541"/>
    <w:rsid w:val="54688C5A"/>
    <w:rsid w:val="54A4D70D"/>
    <w:rsid w:val="54B6A859"/>
    <w:rsid w:val="54FDF9DC"/>
    <w:rsid w:val="5533FB39"/>
    <w:rsid w:val="5553E44A"/>
    <w:rsid w:val="55757778"/>
    <w:rsid w:val="55A4F16C"/>
    <w:rsid w:val="55AE9065"/>
    <w:rsid w:val="55B93A79"/>
    <w:rsid w:val="55CB091A"/>
    <w:rsid w:val="56342B4F"/>
    <w:rsid w:val="565EDCCF"/>
    <w:rsid w:val="5668D740"/>
    <w:rsid w:val="5679A2E2"/>
    <w:rsid w:val="568E3BB2"/>
    <w:rsid w:val="56B9A93C"/>
    <w:rsid w:val="56F11D34"/>
    <w:rsid w:val="575485E4"/>
    <w:rsid w:val="579E14B5"/>
    <w:rsid w:val="579EF3F6"/>
    <w:rsid w:val="57B69D17"/>
    <w:rsid w:val="57E3281A"/>
    <w:rsid w:val="583FADCC"/>
    <w:rsid w:val="584E0FA9"/>
    <w:rsid w:val="58B72890"/>
    <w:rsid w:val="58C6A1CC"/>
    <w:rsid w:val="58E59592"/>
    <w:rsid w:val="591A51E7"/>
    <w:rsid w:val="5922D520"/>
    <w:rsid w:val="595A5508"/>
    <w:rsid w:val="599F10A8"/>
    <w:rsid w:val="59ADC661"/>
    <w:rsid w:val="59D05521"/>
    <w:rsid w:val="59F47825"/>
    <w:rsid w:val="5A20C54F"/>
    <w:rsid w:val="5A4F8834"/>
    <w:rsid w:val="5A999BCE"/>
    <w:rsid w:val="5A9FFA60"/>
    <w:rsid w:val="5AC830E6"/>
    <w:rsid w:val="5ACC8305"/>
    <w:rsid w:val="5AE930BC"/>
    <w:rsid w:val="5B56D9D9"/>
    <w:rsid w:val="5BA0DA30"/>
    <w:rsid w:val="5BC4E4E3"/>
    <w:rsid w:val="5BD41F6C"/>
    <w:rsid w:val="5BD96E55"/>
    <w:rsid w:val="5BFCA187"/>
    <w:rsid w:val="5C7C39BC"/>
    <w:rsid w:val="5CCF6DA4"/>
    <w:rsid w:val="5CDE3DF5"/>
    <w:rsid w:val="5D5534B4"/>
    <w:rsid w:val="5D6B141D"/>
    <w:rsid w:val="5D7133BA"/>
    <w:rsid w:val="5D93796D"/>
    <w:rsid w:val="5DA19068"/>
    <w:rsid w:val="5DB00351"/>
    <w:rsid w:val="5DC895F2"/>
    <w:rsid w:val="5DD3A6DF"/>
    <w:rsid w:val="5DE91D63"/>
    <w:rsid w:val="5E4C985F"/>
    <w:rsid w:val="5E7C1C67"/>
    <w:rsid w:val="5E7F19F4"/>
    <w:rsid w:val="5ED52F39"/>
    <w:rsid w:val="5F037C04"/>
    <w:rsid w:val="5F0C4372"/>
    <w:rsid w:val="5F110F17"/>
    <w:rsid w:val="5F3BAEB9"/>
    <w:rsid w:val="5F8C0544"/>
    <w:rsid w:val="5F91021D"/>
    <w:rsid w:val="5F9FF428"/>
    <w:rsid w:val="604BE1FA"/>
    <w:rsid w:val="6052E891"/>
    <w:rsid w:val="60875BB3"/>
    <w:rsid w:val="60BF33E0"/>
    <w:rsid w:val="60C11D93"/>
    <w:rsid w:val="60CBF08F"/>
    <w:rsid w:val="60DA41A1"/>
    <w:rsid w:val="60DC1E05"/>
    <w:rsid w:val="60F69DB4"/>
    <w:rsid w:val="60F9B283"/>
    <w:rsid w:val="60FC2426"/>
    <w:rsid w:val="60FFD584"/>
    <w:rsid w:val="61044FD1"/>
    <w:rsid w:val="61482FC0"/>
    <w:rsid w:val="614FAADF"/>
    <w:rsid w:val="6159EA5E"/>
    <w:rsid w:val="617B1213"/>
    <w:rsid w:val="61B6BAB6"/>
    <w:rsid w:val="61D6D164"/>
    <w:rsid w:val="624BBE88"/>
    <w:rsid w:val="625ED3B7"/>
    <w:rsid w:val="62886E6A"/>
    <w:rsid w:val="62928250"/>
    <w:rsid w:val="629CF89C"/>
    <w:rsid w:val="62DFCF14"/>
    <w:rsid w:val="62FE9387"/>
    <w:rsid w:val="63051E44"/>
    <w:rsid w:val="6306E125"/>
    <w:rsid w:val="6314C365"/>
    <w:rsid w:val="6336739D"/>
    <w:rsid w:val="633D4DF9"/>
    <w:rsid w:val="63405EB9"/>
    <w:rsid w:val="634478D6"/>
    <w:rsid w:val="6345EB17"/>
    <w:rsid w:val="6359FD2F"/>
    <w:rsid w:val="6368457B"/>
    <w:rsid w:val="6389C8D9"/>
    <w:rsid w:val="638DF9B0"/>
    <w:rsid w:val="639E6B2A"/>
    <w:rsid w:val="63BE2850"/>
    <w:rsid w:val="63E97BBC"/>
    <w:rsid w:val="640AAE13"/>
    <w:rsid w:val="64171C9D"/>
    <w:rsid w:val="643D7021"/>
    <w:rsid w:val="643ECA7D"/>
    <w:rsid w:val="645A4D24"/>
    <w:rsid w:val="646CEC2A"/>
    <w:rsid w:val="6473B5CE"/>
    <w:rsid w:val="6486FE02"/>
    <w:rsid w:val="6498D097"/>
    <w:rsid w:val="64D91E5A"/>
    <w:rsid w:val="64ECEC19"/>
    <w:rsid w:val="650D3157"/>
    <w:rsid w:val="651DC6CD"/>
    <w:rsid w:val="65391F76"/>
    <w:rsid w:val="6582DAED"/>
    <w:rsid w:val="658F46A4"/>
    <w:rsid w:val="65DE008B"/>
    <w:rsid w:val="65E1C175"/>
    <w:rsid w:val="660CF8B8"/>
    <w:rsid w:val="6611D449"/>
    <w:rsid w:val="6622CE63"/>
    <w:rsid w:val="663B4F22"/>
    <w:rsid w:val="664B5FAB"/>
    <w:rsid w:val="66E621D2"/>
    <w:rsid w:val="66E9C5AA"/>
    <w:rsid w:val="67251B85"/>
    <w:rsid w:val="6740E71F"/>
    <w:rsid w:val="674C08B0"/>
    <w:rsid w:val="67585165"/>
    <w:rsid w:val="675B4F5F"/>
    <w:rsid w:val="67D7A4A6"/>
    <w:rsid w:val="680E3E4A"/>
    <w:rsid w:val="686CDC35"/>
    <w:rsid w:val="6871A3BC"/>
    <w:rsid w:val="687D4B62"/>
    <w:rsid w:val="687F5342"/>
    <w:rsid w:val="688D05CA"/>
    <w:rsid w:val="68CE153B"/>
    <w:rsid w:val="68DCB780"/>
    <w:rsid w:val="68EE0471"/>
    <w:rsid w:val="6920BB2C"/>
    <w:rsid w:val="69367DF7"/>
    <w:rsid w:val="69495501"/>
    <w:rsid w:val="695BC64F"/>
    <w:rsid w:val="69A09AF4"/>
    <w:rsid w:val="69C8F0A5"/>
    <w:rsid w:val="69EEE4B1"/>
    <w:rsid w:val="6A64C49F"/>
    <w:rsid w:val="6A7A7DD1"/>
    <w:rsid w:val="6A87211A"/>
    <w:rsid w:val="6A9D7A0D"/>
    <w:rsid w:val="6AC45C26"/>
    <w:rsid w:val="6AC4EBE6"/>
    <w:rsid w:val="6ADC22AD"/>
    <w:rsid w:val="6AE5456C"/>
    <w:rsid w:val="6AFC6977"/>
    <w:rsid w:val="6B2EF720"/>
    <w:rsid w:val="6B45DF0C"/>
    <w:rsid w:val="6B52F169"/>
    <w:rsid w:val="6B7E2884"/>
    <w:rsid w:val="6B8D0851"/>
    <w:rsid w:val="6BCBB196"/>
    <w:rsid w:val="6BE50F69"/>
    <w:rsid w:val="6BF59458"/>
    <w:rsid w:val="6C076ED2"/>
    <w:rsid w:val="6C2CAD25"/>
    <w:rsid w:val="6C4496EF"/>
    <w:rsid w:val="6C479839"/>
    <w:rsid w:val="6C49A53A"/>
    <w:rsid w:val="6C631AD5"/>
    <w:rsid w:val="6C655D4B"/>
    <w:rsid w:val="6C69A3FD"/>
    <w:rsid w:val="6C7FFFE9"/>
    <w:rsid w:val="6CA9D74F"/>
    <w:rsid w:val="6CB58EEE"/>
    <w:rsid w:val="6CBAB027"/>
    <w:rsid w:val="6CC9528A"/>
    <w:rsid w:val="6D1A3995"/>
    <w:rsid w:val="6D1AFA3C"/>
    <w:rsid w:val="6D4A2A37"/>
    <w:rsid w:val="6D75ADF9"/>
    <w:rsid w:val="6D7EFEE5"/>
    <w:rsid w:val="6DA00542"/>
    <w:rsid w:val="6DA26A66"/>
    <w:rsid w:val="6DE5759B"/>
    <w:rsid w:val="6E45A7B0"/>
    <w:rsid w:val="6E8350A8"/>
    <w:rsid w:val="6EF48C34"/>
    <w:rsid w:val="6F18ECB5"/>
    <w:rsid w:val="6F1D008D"/>
    <w:rsid w:val="6F68A11D"/>
    <w:rsid w:val="6F713529"/>
    <w:rsid w:val="6FD06F32"/>
    <w:rsid w:val="6FF23423"/>
    <w:rsid w:val="70070567"/>
    <w:rsid w:val="7020DE8E"/>
    <w:rsid w:val="70459576"/>
    <w:rsid w:val="705E383A"/>
    <w:rsid w:val="7080ADE8"/>
    <w:rsid w:val="70B3DD20"/>
    <w:rsid w:val="70E65161"/>
    <w:rsid w:val="70E88B97"/>
    <w:rsid w:val="70FFF74C"/>
    <w:rsid w:val="71160664"/>
    <w:rsid w:val="718315E2"/>
    <w:rsid w:val="71891466"/>
    <w:rsid w:val="718E0484"/>
    <w:rsid w:val="71F4E2B4"/>
    <w:rsid w:val="7224C251"/>
    <w:rsid w:val="72451B5A"/>
    <w:rsid w:val="724741FC"/>
    <w:rsid w:val="7254A14F"/>
    <w:rsid w:val="7299009B"/>
    <w:rsid w:val="72A54E00"/>
    <w:rsid w:val="7307570F"/>
    <w:rsid w:val="730BCA18"/>
    <w:rsid w:val="731E9A43"/>
    <w:rsid w:val="737432D4"/>
    <w:rsid w:val="7380C561"/>
    <w:rsid w:val="739ACC58"/>
    <w:rsid w:val="73B0990D"/>
    <w:rsid w:val="73C2CDEB"/>
    <w:rsid w:val="73C44628"/>
    <w:rsid w:val="73ECD85C"/>
    <w:rsid w:val="740B3B4B"/>
    <w:rsid w:val="74174513"/>
    <w:rsid w:val="742239EA"/>
    <w:rsid w:val="74394B7F"/>
    <w:rsid w:val="744DA726"/>
    <w:rsid w:val="7458FB74"/>
    <w:rsid w:val="74666C3C"/>
    <w:rsid w:val="74F90743"/>
    <w:rsid w:val="750C6CC8"/>
    <w:rsid w:val="75A379E1"/>
    <w:rsid w:val="75A7E112"/>
    <w:rsid w:val="75AC9843"/>
    <w:rsid w:val="75D8C140"/>
    <w:rsid w:val="75F4A8E1"/>
    <w:rsid w:val="760589A9"/>
    <w:rsid w:val="76171814"/>
    <w:rsid w:val="762087AC"/>
    <w:rsid w:val="762C2938"/>
    <w:rsid w:val="7646A9A5"/>
    <w:rsid w:val="769BAE9D"/>
    <w:rsid w:val="76ADD92F"/>
    <w:rsid w:val="76C557BE"/>
    <w:rsid w:val="76ED012B"/>
    <w:rsid w:val="76F6EEF7"/>
    <w:rsid w:val="7730244F"/>
    <w:rsid w:val="7759C2AC"/>
    <w:rsid w:val="7773B33E"/>
    <w:rsid w:val="777DE129"/>
    <w:rsid w:val="779BA326"/>
    <w:rsid w:val="77CB632F"/>
    <w:rsid w:val="77F451CB"/>
    <w:rsid w:val="780A201A"/>
    <w:rsid w:val="78277F9C"/>
    <w:rsid w:val="783A4185"/>
    <w:rsid w:val="784F917D"/>
    <w:rsid w:val="784FBE79"/>
    <w:rsid w:val="7861281F"/>
    <w:rsid w:val="7882E679"/>
    <w:rsid w:val="78BD74B9"/>
    <w:rsid w:val="78EE1EC9"/>
    <w:rsid w:val="790CF2E4"/>
    <w:rsid w:val="7917C5E0"/>
    <w:rsid w:val="792E4672"/>
    <w:rsid w:val="792F25CF"/>
    <w:rsid w:val="79336DC1"/>
    <w:rsid w:val="79584B06"/>
    <w:rsid w:val="796121A5"/>
    <w:rsid w:val="796E4E8E"/>
    <w:rsid w:val="797D8695"/>
    <w:rsid w:val="7988E628"/>
    <w:rsid w:val="799433F9"/>
    <w:rsid w:val="79B926E7"/>
    <w:rsid w:val="79C3EF6B"/>
    <w:rsid w:val="7A3934C4"/>
    <w:rsid w:val="7A3BD3E4"/>
    <w:rsid w:val="7A40C740"/>
    <w:rsid w:val="7A46D1F5"/>
    <w:rsid w:val="7A77BBC8"/>
    <w:rsid w:val="7A8CCA75"/>
    <w:rsid w:val="7AAA9AAF"/>
    <w:rsid w:val="7ACD1232"/>
    <w:rsid w:val="7AD595BF"/>
    <w:rsid w:val="7AE856E4"/>
    <w:rsid w:val="7AEA8937"/>
    <w:rsid w:val="7B13328A"/>
    <w:rsid w:val="7B2AE2FC"/>
    <w:rsid w:val="7B77E227"/>
    <w:rsid w:val="7B8AD137"/>
    <w:rsid w:val="7C4F66A2"/>
    <w:rsid w:val="7C4FC036"/>
    <w:rsid w:val="7CC7EF44"/>
    <w:rsid w:val="7D1C4CB6"/>
    <w:rsid w:val="7D29560E"/>
    <w:rsid w:val="7D45DE5D"/>
    <w:rsid w:val="7D546336"/>
    <w:rsid w:val="7D5CAB2A"/>
    <w:rsid w:val="7DA68910"/>
    <w:rsid w:val="7DAD1164"/>
    <w:rsid w:val="7DB1C75E"/>
    <w:rsid w:val="7DE06407"/>
    <w:rsid w:val="7E02C21B"/>
    <w:rsid w:val="7E2B4EEB"/>
    <w:rsid w:val="7E4F1DCF"/>
    <w:rsid w:val="7E65F1F8"/>
    <w:rsid w:val="7E70B67E"/>
    <w:rsid w:val="7E8C8290"/>
    <w:rsid w:val="7E943CFC"/>
    <w:rsid w:val="7EE56ACC"/>
    <w:rsid w:val="7F045E81"/>
    <w:rsid w:val="7F60FC38"/>
    <w:rsid w:val="7F7CA4A2"/>
    <w:rsid w:val="7F992603"/>
    <w:rsid w:val="7FA4D1FD"/>
    <w:rsid w:val="7FF9AE2F"/>
    <w:rsid w:val="7FFB0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7469F"/>
  <w15:chartTrackingRefBased/>
  <w15:docId w15:val="{87AD5428-4995-4376-8194-D3666AA6C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our-work/early-years/flying-start-network/" TargetMode="External"/><Relationship Id="rId13" Type="http://schemas.openxmlformats.org/officeDocument/2006/relationships/hyperlink" Target="https://www.mind.org.uk/information-support/types-of-mental-health-problems/mental-health-problems-introduction/about-mental-health-problems/?gclid=EAIaIQobChMIvOHwy4-37QIV1YBQBh3l5gF5EAAYASAAEgISJvD_BwE" TargetMode="External"/><Relationship Id="rId18" Type="http://schemas.openxmlformats.org/officeDocument/2006/relationships/hyperlink" Target="https://www.health.org.uk/news-and-comment/blogs/emerging-evidence-on-covid-19s-impact-on-mental-health-and-healt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hildrenscommissioner.gov.uk/wp-content/uploads/2017/06/Childrens-Commissioners-Mental-Health-Lightning-Review.pdf" TargetMode="External"/><Relationship Id="rId12" Type="http://schemas.openxmlformats.org/officeDocument/2006/relationships/hyperlink" Target="https://www.nhsconfed.org/-/media/Confederation/Files/Publications/Documents/MHN_factsheet_August_2009_FINAL_2.pdf" TargetMode="External"/><Relationship Id="rId17" Type="http://schemas.openxmlformats.org/officeDocument/2006/relationships/hyperlink" Target="https://www.childrenssociety.org.uk/what-we-do/our-work/ending-child-poverty/effects-of-living-in-poverty" TargetMode="External"/><Relationship Id="rId2" Type="http://schemas.openxmlformats.org/officeDocument/2006/relationships/styles" Target="styles.xml"/><Relationship Id="rId16" Type="http://schemas.openxmlformats.org/officeDocument/2006/relationships/hyperlink" Target="https://media.samaritans.org/documents/SamaritansSuicideStatsReport_2019_Full_report.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verymind.org.au/mental-health/understanding-mental-health/understanding-mental-health-and-wellbeing" TargetMode="External"/><Relationship Id="rId5" Type="http://schemas.openxmlformats.org/officeDocument/2006/relationships/footnotes" Target="footnotes.xml"/><Relationship Id="rId15" Type="http://schemas.openxmlformats.org/officeDocument/2006/relationships/hyperlink" Target="https://statswales.gov.wales/Catalogue/Business-Economy-and-Labour-Market/People-and-Work/Unemployment/ILO-Unemployment/unemploymentwalesuk-duration-year" TargetMode="External"/><Relationship Id="rId10" Type="http://schemas.openxmlformats.org/officeDocument/2006/relationships/hyperlink" Target="https://hwb.gov.wales/curriculum-for-wales/health-and-well-bei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ntact.org.uk/advice-and-support/health-medical-information/health/camhs/" TargetMode="External"/><Relationship Id="rId14" Type="http://schemas.openxmlformats.org/officeDocument/2006/relationships/hyperlink" Target="https://www.nhs.uk/using-the-nhs/nhs-services/mental-health-services/children-and-young-peoples-mental-health-services-cypm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3065</Words>
  <Characters>17474</Characters>
  <Application>Microsoft Office Word</Application>
  <DocSecurity>0</DocSecurity>
  <Lines>145</Lines>
  <Paragraphs>40</Paragraphs>
  <ScaleCrop>false</ScaleCrop>
  <Company/>
  <LinksUpToDate>false</LinksUpToDate>
  <CharactersWithSpaces>20499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Dean</dc:creator>
  <cp:keywords/>
  <dc:description/>
  <cp:lastModifiedBy>Bethan Dean</cp:lastModifiedBy>
  <cp:revision>8</cp:revision>
  <dcterms:created xsi:type="dcterms:W3CDTF">2021-01-03T10:06:00Z</dcterms:created>
  <dcterms:modified xsi:type="dcterms:W3CDTF">2021-01-03T10:19:00Z</dcterms:modified>
</cp:coreProperties>
</file>