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7B68E3" w14:textId="0DBC43A0" w:rsidR="007E6B22" w:rsidRPr="00F231CD" w:rsidRDefault="003252B4">
      <w:pPr>
        <w:rPr>
          <w:rFonts w:ascii="Arial" w:hAnsi="Arial" w:cs="Arial"/>
          <w:b/>
          <w:bCs/>
        </w:rPr>
      </w:pPr>
      <w:r w:rsidRPr="00F231CD">
        <w:rPr>
          <w:rFonts w:ascii="Arial" w:hAnsi="Arial" w:cs="Arial"/>
          <w:b/>
          <w:bCs/>
        </w:rPr>
        <w:t>ECDE7015 : Teams . Meeting 1: 17 October 2023 11.00-1.00</w:t>
      </w:r>
    </w:p>
    <w:p w14:paraId="2ECDBE34" w14:textId="77777777" w:rsidR="003252B4" w:rsidRDefault="003252B4"/>
    <w:p w14:paraId="644D0D98" w14:textId="77777777" w:rsidR="003252B4" w:rsidRDefault="003252B4"/>
    <w:tbl>
      <w:tblPr>
        <w:tblW w:w="10746" w:type="dxa"/>
        <w:tblInd w:w="-967" w:type="dxa"/>
        <w:tblBorders>
          <w:top w:val="none" w:sz="6" w:space="0" w:color="auto"/>
          <w:left w:val="none" w:sz="6" w:space="0" w:color="auto"/>
          <w:bottom w:val="none" w:sz="6" w:space="0" w:color="auto"/>
          <w:right w:val="non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25"/>
        <w:gridCol w:w="4839"/>
        <w:gridCol w:w="3582"/>
      </w:tblGrid>
      <w:tr w:rsidR="003252B4" w14:paraId="36D06E3E" w14:textId="77777777" w:rsidTr="003252B4">
        <w:tblPrEx>
          <w:tblCellMar>
            <w:top w:w="0" w:type="dxa"/>
            <w:bottom w:w="0" w:type="dxa"/>
          </w:tblCellMar>
        </w:tblPrEx>
        <w:trPr>
          <w:trHeight w:val="5441"/>
        </w:trPr>
        <w:tc>
          <w:tcPr>
            <w:tcW w:w="2325" w:type="dxa"/>
            <w:tcBorders>
              <w:top w:val="none" w:sz="6" w:space="0" w:color="auto"/>
              <w:bottom w:val="none" w:sz="6" w:space="0" w:color="auto"/>
              <w:right w:val="none" w:sz="6" w:space="0" w:color="auto"/>
            </w:tcBorders>
          </w:tcPr>
          <w:p w14:paraId="2A0C899F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Session 2: </w:t>
            </w:r>
          </w:p>
          <w:p w14:paraId="20A1398C" w14:textId="77777777" w:rsidR="00F231CD" w:rsidRDefault="00F231CD">
            <w:pPr>
              <w:pStyle w:val="Default"/>
              <w:rPr>
                <w:sz w:val="23"/>
                <w:szCs w:val="23"/>
              </w:rPr>
            </w:pPr>
          </w:p>
          <w:p w14:paraId="3E085142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October 17th </w:t>
            </w:r>
          </w:p>
          <w:p w14:paraId="6022292A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11.00-1.00 </w:t>
            </w:r>
          </w:p>
          <w:p w14:paraId="19922872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TEAMS </w:t>
            </w:r>
          </w:p>
        </w:tc>
        <w:tc>
          <w:tcPr>
            <w:tcW w:w="4839" w:type="dxa"/>
            <w:tcBorders>
              <w:top w:val="none" w:sz="6" w:space="0" w:color="auto"/>
              <w:left w:val="none" w:sz="6" w:space="0" w:color="auto"/>
              <w:bottom w:val="none" w:sz="6" w:space="0" w:color="auto"/>
              <w:right w:val="none" w:sz="6" w:space="0" w:color="auto"/>
            </w:tcBorders>
          </w:tcPr>
          <w:p w14:paraId="17265E61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11:00am – 1:00pm UK Time </w:t>
            </w:r>
          </w:p>
          <w:p w14:paraId="173CDC01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35FF7539" w14:textId="166CB44F" w:rsidR="003252B4" w:rsidRDefault="00F231CD">
            <w:pPr>
              <w:pStyle w:val="Default"/>
              <w:rPr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>During the session we will d</w:t>
            </w:r>
            <w:r w:rsidR="003252B4">
              <w:rPr>
                <w:b/>
                <w:bCs/>
                <w:sz w:val="23"/>
                <w:szCs w:val="23"/>
              </w:rPr>
              <w:t xml:space="preserve">evelop notes </w:t>
            </w:r>
            <w:r w:rsidR="003252B4">
              <w:rPr>
                <w:b/>
                <w:bCs/>
                <w:sz w:val="23"/>
                <w:szCs w:val="23"/>
              </w:rPr>
              <w:t>in preparation for your presentation on November 7</w:t>
            </w:r>
            <w:r w:rsidR="003252B4">
              <w:rPr>
                <w:b/>
                <w:bCs/>
                <w:sz w:val="16"/>
                <w:szCs w:val="16"/>
              </w:rPr>
              <w:t>th</w:t>
            </w:r>
          </w:p>
          <w:p w14:paraId="65ACDAC5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4185DF91" w14:textId="3828693A" w:rsidR="00F231CD" w:rsidRDefault="00F231CD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>These are tasks we will complete next Tuesday:</w:t>
            </w:r>
          </w:p>
          <w:p w14:paraId="4628E72A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22A79357" w14:textId="015998D6" w:rsidR="003252B4" w:rsidRDefault="003252B4" w:rsidP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Formative task 1: </w:t>
            </w:r>
            <w:r w:rsidR="003F5CE1">
              <w:rPr>
                <w:b/>
                <w:bCs/>
                <w:sz w:val="23"/>
                <w:szCs w:val="23"/>
              </w:rPr>
              <w:t>The issue of your choice</w:t>
            </w:r>
            <w:r>
              <w:rPr>
                <w:b/>
                <w:bCs/>
                <w:sz w:val="23"/>
                <w:szCs w:val="23"/>
              </w:rPr>
              <w:t xml:space="preserve"> </w:t>
            </w:r>
          </w:p>
          <w:p w14:paraId="11CC3ACA" w14:textId="77777777" w:rsidR="003252B4" w:rsidRDefault="003252B4" w:rsidP="003252B4">
            <w:pPr>
              <w:pStyle w:val="Default"/>
              <w:rPr>
                <w:sz w:val="23"/>
                <w:szCs w:val="23"/>
              </w:rPr>
            </w:pPr>
          </w:p>
          <w:p w14:paraId="7025A172" w14:textId="77777777" w:rsidR="003F5CE1" w:rsidRDefault="003252B4" w:rsidP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Outcome: </w:t>
            </w:r>
          </w:p>
          <w:p w14:paraId="5BD0003D" w14:textId="77777777" w:rsidR="003F5CE1" w:rsidRDefault="003F5CE1" w:rsidP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62F8041D" w14:textId="70D546A6" w:rsidR="003252B4" w:rsidRDefault="003252B4" w:rsidP="003F5CE1">
            <w:pPr>
              <w:pStyle w:val="Default"/>
              <w:numPr>
                <w:ilvl w:val="0"/>
                <w:numId w:val="8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To </w:t>
            </w:r>
            <w:r w:rsidR="003F5CE1">
              <w:rPr>
                <w:sz w:val="23"/>
                <w:szCs w:val="23"/>
              </w:rPr>
              <w:t xml:space="preserve">confirm </w:t>
            </w:r>
            <w:r>
              <w:rPr>
                <w:sz w:val="23"/>
                <w:szCs w:val="23"/>
              </w:rPr>
              <w:t xml:space="preserve">the educational issue of your choice </w:t>
            </w:r>
            <w:r w:rsidR="003F5CE1">
              <w:rPr>
                <w:sz w:val="23"/>
                <w:szCs w:val="23"/>
              </w:rPr>
              <w:t>( based on your posting on 10 October)</w:t>
            </w:r>
          </w:p>
          <w:p w14:paraId="6E2C8B2D" w14:textId="77777777" w:rsidR="003F5CE1" w:rsidRDefault="003F5CE1" w:rsidP="003F5CE1">
            <w:pPr>
              <w:pStyle w:val="Default"/>
              <w:rPr>
                <w:sz w:val="23"/>
                <w:szCs w:val="23"/>
              </w:rPr>
            </w:pPr>
          </w:p>
          <w:p w14:paraId="73DB8CDA" w14:textId="084569E7" w:rsidR="003F5CE1" w:rsidRDefault="003F5CE1" w:rsidP="003F5CE1">
            <w:pPr>
              <w:pStyle w:val="Default"/>
              <w:numPr>
                <w:ilvl w:val="0"/>
                <w:numId w:val="8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Establishing priorities? How does your issue relate to the needs of </w:t>
            </w:r>
            <w:r w:rsidRPr="003F5CE1">
              <w:rPr>
                <w:sz w:val="23"/>
                <w:szCs w:val="23"/>
                <w:u w:val="single"/>
              </w:rPr>
              <w:t>two</w:t>
            </w:r>
            <w:r>
              <w:rPr>
                <w:sz w:val="23"/>
                <w:szCs w:val="23"/>
              </w:rPr>
              <w:t xml:space="preserve"> of the following :</w:t>
            </w:r>
          </w:p>
          <w:p w14:paraId="7490E5DA" w14:textId="77777777" w:rsidR="003F5CE1" w:rsidRPr="003F5CE1" w:rsidRDefault="003F5CE1" w:rsidP="003F5CE1">
            <w:pPr>
              <w:pStyle w:val="ListParagraph"/>
              <w:rPr>
                <w:sz w:val="23"/>
                <w:szCs w:val="23"/>
              </w:rPr>
            </w:pPr>
          </w:p>
          <w:p w14:paraId="2552DAF1" w14:textId="6B3AC117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>Children and young people</w:t>
            </w:r>
          </w:p>
          <w:p w14:paraId="6FD76797" w14:textId="1ED5F306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>Adult learners</w:t>
            </w:r>
          </w:p>
          <w:p w14:paraId="6EFDD2DC" w14:textId="197A2404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>Teachers</w:t>
            </w:r>
          </w:p>
          <w:p w14:paraId="70F2A5B3" w14:textId="7A9E600B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>Parents</w:t>
            </w:r>
          </w:p>
          <w:p w14:paraId="6DFF52F6" w14:textId="29AA3478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>Schools</w:t>
            </w:r>
          </w:p>
          <w:p w14:paraId="2EFC424A" w14:textId="444DB73E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>Communities in villages, towns or cities</w:t>
            </w:r>
          </w:p>
          <w:p w14:paraId="484F656B" w14:textId="7922B5E6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>Regions</w:t>
            </w:r>
          </w:p>
          <w:p w14:paraId="4F1E2EC6" w14:textId="5C065778" w:rsidR="003F5CE1" w:rsidRPr="006E1A8F" w:rsidRDefault="003F5CE1" w:rsidP="003F5CE1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  <w:sz w:val="23"/>
                <w:szCs w:val="23"/>
              </w:rPr>
            </w:pPr>
            <w:r w:rsidRPr="006E1A8F">
              <w:rPr>
                <w:rFonts w:ascii="Arial" w:hAnsi="Arial" w:cs="Arial"/>
                <w:sz w:val="23"/>
                <w:szCs w:val="23"/>
              </w:rPr>
              <w:t xml:space="preserve">National Government </w:t>
            </w:r>
          </w:p>
          <w:p w14:paraId="45E9619F" w14:textId="77777777" w:rsidR="003F5CE1" w:rsidRDefault="003F5CE1" w:rsidP="003F5CE1">
            <w:pPr>
              <w:pStyle w:val="Default"/>
              <w:ind w:left="720"/>
              <w:rPr>
                <w:sz w:val="23"/>
                <w:szCs w:val="23"/>
              </w:rPr>
            </w:pPr>
          </w:p>
          <w:p w14:paraId="54EEB059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5E673698" w14:textId="5F8E5E00" w:rsidR="003F5CE1" w:rsidRDefault="003252B4" w:rsidP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Formative task 2: </w:t>
            </w:r>
            <w:r>
              <w:rPr>
                <w:b/>
                <w:bCs/>
                <w:sz w:val="23"/>
                <w:szCs w:val="23"/>
              </w:rPr>
              <w:t>How to a</w:t>
            </w:r>
            <w:r>
              <w:rPr>
                <w:b/>
                <w:bCs/>
                <w:sz w:val="23"/>
                <w:szCs w:val="23"/>
              </w:rPr>
              <w:t xml:space="preserve">nalyse </w:t>
            </w:r>
            <w:r>
              <w:rPr>
                <w:b/>
                <w:bCs/>
                <w:sz w:val="23"/>
                <w:szCs w:val="23"/>
              </w:rPr>
              <w:t xml:space="preserve">the issue you have </w:t>
            </w:r>
            <w:r w:rsidR="003F5CE1">
              <w:rPr>
                <w:b/>
                <w:bCs/>
                <w:sz w:val="23"/>
                <w:szCs w:val="23"/>
              </w:rPr>
              <w:t>chosen?</w:t>
            </w:r>
          </w:p>
          <w:p w14:paraId="60E1652D" w14:textId="77777777" w:rsidR="003F5CE1" w:rsidRDefault="003F5CE1" w:rsidP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409847C7" w14:textId="425529BD" w:rsidR="003F5CE1" w:rsidRPr="003F5CE1" w:rsidRDefault="003F5CE1" w:rsidP="003F5CE1">
            <w:pPr>
              <w:pStyle w:val="Default"/>
              <w:numPr>
                <w:ilvl w:val="0"/>
                <w:numId w:val="7"/>
              </w:numPr>
              <w:rPr>
                <w:sz w:val="23"/>
                <w:szCs w:val="23"/>
              </w:rPr>
            </w:pPr>
            <w:r w:rsidRPr="006E1A8F">
              <w:rPr>
                <w:sz w:val="23"/>
                <w:szCs w:val="23"/>
                <w:u w:val="single"/>
              </w:rPr>
              <w:t>C</w:t>
            </w:r>
            <w:r w:rsidRPr="006E1A8F">
              <w:rPr>
                <w:sz w:val="23"/>
                <w:szCs w:val="23"/>
                <w:u w:val="single"/>
              </w:rPr>
              <w:t xml:space="preserve">hoose </w:t>
            </w:r>
            <w:r w:rsidRPr="006E1A8F">
              <w:rPr>
                <w:sz w:val="23"/>
                <w:szCs w:val="23"/>
                <w:u w:val="single"/>
              </w:rPr>
              <w:t>two sources</w:t>
            </w:r>
            <w:r w:rsidRPr="003F5CE1">
              <w:rPr>
                <w:sz w:val="23"/>
                <w:szCs w:val="23"/>
              </w:rPr>
              <w:t xml:space="preserve"> </w:t>
            </w:r>
            <w:r w:rsidRPr="003F5CE1">
              <w:rPr>
                <w:sz w:val="23"/>
                <w:szCs w:val="23"/>
              </w:rPr>
              <w:t>– from the list you provided</w:t>
            </w:r>
            <w:r w:rsidR="006E1A8F">
              <w:rPr>
                <w:sz w:val="23"/>
                <w:szCs w:val="23"/>
              </w:rPr>
              <w:t xml:space="preserve"> by 10 October</w:t>
            </w:r>
            <w:r w:rsidRPr="003F5CE1">
              <w:rPr>
                <w:sz w:val="23"/>
                <w:szCs w:val="23"/>
              </w:rPr>
              <w:t xml:space="preserve">- and why you have chosen </w:t>
            </w:r>
            <w:proofErr w:type="gramStart"/>
            <w:r w:rsidRPr="003F5CE1">
              <w:rPr>
                <w:sz w:val="23"/>
                <w:szCs w:val="23"/>
              </w:rPr>
              <w:t>these</w:t>
            </w:r>
            <w:proofErr w:type="gramEnd"/>
            <w:r w:rsidRPr="003F5CE1">
              <w:rPr>
                <w:sz w:val="23"/>
                <w:szCs w:val="23"/>
              </w:rPr>
              <w:t xml:space="preserve"> </w:t>
            </w:r>
          </w:p>
          <w:p w14:paraId="2D42E880" w14:textId="77777777" w:rsidR="003F5CE1" w:rsidRPr="003F5CE1" w:rsidRDefault="003F5CE1" w:rsidP="003252B4">
            <w:pPr>
              <w:pStyle w:val="Default"/>
              <w:rPr>
                <w:sz w:val="23"/>
                <w:szCs w:val="23"/>
              </w:rPr>
            </w:pPr>
          </w:p>
          <w:p w14:paraId="0482D8DB" w14:textId="08940296" w:rsidR="003F5CE1" w:rsidRPr="003F5CE1" w:rsidRDefault="003F5CE1" w:rsidP="003F5CE1">
            <w:pPr>
              <w:pStyle w:val="Default"/>
              <w:numPr>
                <w:ilvl w:val="0"/>
                <w:numId w:val="7"/>
              </w:numPr>
              <w:rPr>
                <w:sz w:val="23"/>
                <w:szCs w:val="23"/>
              </w:rPr>
            </w:pPr>
            <w:r w:rsidRPr="006E1A8F">
              <w:rPr>
                <w:sz w:val="23"/>
                <w:szCs w:val="23"/>
                <w:u w:val="single"/>
              </w:rPr>
              <w:t>Ask how</w:t>
            </w:r>
            <w:r w:rsidRPr="003F5CE1">
              <w:rPr>
                <w:sz w:val="23"/>
                <w:szCs w:val="23"/>
              </w:rPr>
              <w:t xml:space="preserve"> these documents help you- and others- to understand policy and practice that relates to your chosen </w:t>
            </w:r>
            <w:proofErr w:type="gramStart"/>
            <w:r w:rsidRPr="003F5CE1">
              <w:rPr>
                <w:sz w:val="23"/>
                <w:szCs w:val="23"/>
              </w:rPr>
              <w:t>issue</w:t>
            </w:r>
            <w:proofErr w:type="gramEnd"/>
          </w:p>
          <w:p w14:paraId="0B04575D" w14:textId="77777777" w:rsidR="003F5CE1" w:rsidRDefault="003F5CE1" w:rsidP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0DCA0CC3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3BAA54E6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2440D836" w14:textId="7069DEF6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lastRenderedPageBreak/>
              <w:t>Formative task 3 :</w:t>
            </w:r>
            <w:r w:rsidR="00F231CD">
              <w:rPr>
                <w:b/>
                <w:bCs/>
                <w:sz w:val="23"/>
                <w:szCs w:val="23"/>
              </w:rPr>
              <w:t xml:space="preserve"> </w:t>
            </w:r>
            <w:r>
              <w:rPr>
                <w:b/>
                <w:bCs/>
                <w:sz w:val="23"/>
                <w:szCs w:val="23"/>
              </w:rPr>
              <w:t xml:space="preserve">From description to first critical analysis </w:t>
            </w:r>
          </w:p>
          <w:p w14:paraId="5FCE222D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66B3548D" w14:textId="06FB27C9" w:rsidR="003252B4" w:rsidRDefault="003252B4" w:rsidP="003252B4">
            <w:pPr>
              <w:pStyle w:val="Default"/>
              <w:numPr>
                <w:ilvl w:val="0"/>
                <w:numId w:val="6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Framework for </w:t>
            </w:r>
            <w:r>
              <w:rPr>
                <w:sz w:val="23"/>
                <w:szCs w:val="23"/>
              </w:rPr>
              <w:t xml:space="preserve">assessing policy implementation – and policy interpretation </w:t>
            </w:r>
            <w:r>
              <w:rPr>
                <w:sz w:val="23"/>
                <w:szCs w:val="23"/>
              </w:rPr>
              <w:t>(</w:t>
            </w:r>
            <w:r>
              <w:rPr>
                <w:sz w:val="23"/>
                <w:szCs w:val="23"/>
              </w:rPr>
              <w:t xml:space="preserve">see, for example, </w:t>
            </w:r>
            <w:proofErr w:type="spellStart"/>
            <w:r>
              <w:rPr>
                <w:sz w:val="23"/>
                <w:szCs w:val="23"/>
              </w:rPr>
              <w:t>Ozga</w:t>
            </w:r>
            <w:proofErr w:type="spellEnd"/>
            <w:r>
              <w:rPr>
                <w:sz w:val="23"/>
                <w:szCs w:val="23"/>
              </w:rPr>
              <w:t xml:space="preserve">, 2000; Ball, </w:t>
            </w:r>
            <w:r>
              <w:rPr>
                <w:sz w:val="23"/>
                <w:szCs w:val="23"/>
              </w:rPr>
              <w:t xml:space="preserve">2017; </w:t>
            </w:r>
            <w:r>
              <w:rPr>
                <w:sz w:val="23"/>
                <w:szCs w:val="23"/>
              </w:rPr>
              <w:t xml:space="preserve">2021) </w:t>
            </w:r>
          </w:p>
          <w:p w14:paraId="5D9159F1" w14:textId="77777777" w:rsidR="003252B4" w:rsidRDefault="003252B4" w:rsidP="003252B4">
            <w:pPr>
              <w:pStyle w:val="Default"/>
              <w:rPr>
                <w:sz w:val="23"/>
                <w:szCs w:val="23"/>
              </w:rPr>
            </w:pPr>
          </w:p>
          <w:p w14:paraId="08BF8343" w14:textId="3351A0C4" w:rsidR="003252B4" w:rsidRDefault="003252B4" w:rsidP="003252B4">
            <w:pPr>
              <w:pStyle w:val="Default"/>
              <w:numPr>
                <w:ilvl w:val="0"/>
                <w:numId w:val="6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Critical writing </w:t>
            </w:r>
          </w:p>
          <w:p w14:paraId="45C6480E" w14:textId="77777777" w:rsidR="003252B4" w:rsidRDefault="003252B4" w:rsidP="003252B4">
            <w:pPr>
              <w:pStyle w:val="Default"/>
              <w:rPr>
                <w:sz w:val="23"/>
                <w:szCs w:val="23"/>
              </w:rPr>
            </w:pPr>
          </w:p>
          <w:p w14:paraId="0DA56DA6" w14:textId="77777777" w:rsidR="003252B4" w:rsidRDefault="003252B4" w:rsidP="003252B4">
            <w:pPr>
              <w:pStyle w:val="Default"/>
              <w:numPr>
                <w:ilvl w:val="0"/>
                <w:numId w:val="6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Critical review of journal articles</w:t>
            </w:r>
          </w:p>
          <w:p w14:paraId="361B533E" w14:textId="62C72A0F" w:rsidR="003252B4" w:rsidRDefault="003252B4" w:rsidP="003252B4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 </w:t>
            </w:r>
          </w:p>
          <w:p w14:paraId="51554A50" w14:textId="70A23C57" w:rsidR="003252B4" w:rsidRDefault="003252B4" w:rsidP="003252B4">
            <w:pPr>
              <w:pStyle w:val="Default"/>
              <w:numPr>
                <w:ilvl w:val="0"/>
                <w:numId w:val="6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Further s</w:t>
            </w:r>
            <w:r>
              <w:rPr>
                <w:sz w:val="23"/>
                <w:szCs w:val="23"/>
              </w:rPr>
              <w:t xml:space="preserve">uggested </w:t>
            </w:r>
            <w:proofErr w:type="gramStart"/>
            <w:r>
              <w:rPr>
                <w:sz w:val="23"/>
                <w:szCs w:val="23"/>
              </w:rPr>
              <w:t>readings</w:t>
            </w:r>
            <w:proofErr w:type="gramEnd"/>
            <w:r>
              <w:rPr>
                <w:sz w:val="23"/>
                <w:szCs w:val="23"/>
              </w:rPr>
              <w:t xml:space="preserve"> </w:t>
            </w:r>
          </w:p>
          <w:p w14:paraId="5010C244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010A7D71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359A1745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627A1A11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7291722A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Introduction to summative assessment 1 : Presentation : Tuesday 7 November </w:t>
            </w:r>
          </w:p>
          <w:p w14:paraId="6D4D753D" w14:textId="77777777" w:rsidR="00F231CD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Assessment 1: </w:t>
            </w:r>
          </w:p>
          <w:p w14:paraId="0374035E" w14:textId="77777777" w:rsidR="00F231CD" w:rsidRDefault="00F231CD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50D59A1C" w14:textId="4F97891D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Prepare a presentation for an EdD student conference that </w:t>
            </w:r>
            <w:r>
              <w:rPr>
                <w:sz w:val="23"/>
                <w:szCs w:val="23"/>
              </w:rPr>
              <w:t xml:space="preserve">critically evaluates a contemporary issue in education- of your choice-, its representation in official statements, media treatments and your understanding of its treatment in an international </w:t>
            </w:r>
            <w:proofErr w:type="gramStart"/>
            <w:r>
              <w:rPr>
                <w:sz w:val="23"/>
                <w:szCs w:val="23"/>
              </w:rPr>
              <w:t>context</w:t>
            </w:r>
            <w:proofErr w:type="gramEnd"/>
            <w:r>
              <w:rPr>
                <w:sz w:val="23"/>
                <w:szCs w:val="23"/>
              </w:rPr>
              <w:t xml:space="preserve"> </w:t>
            </w:r>
          </w:p>
          <w:p w14:paraId="0625D5C2" w14:textId="77777777" w:rsidR="00F231CD" w:rsidRDefault="00F231CD">
            <w:pPr>
              <w:pStyle w:val="Default"/>
              <w:rPr>
                <w:sz w:val="23"/>
                <w:szCs w:val="23"/>
              </w:rPr>
            </w:pPr>
          </w:p>
          <w:p w14:paraId="5B0F7F1C" w14:textId="582F1BB0" w:rsidR="003252B4" w:rsidRPr="006E1A8F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(8 minute presentation and 1,500 word supporting material – to support the active listening of everyone in the group) </w:t>
            </w:r>
          </w:p>
          <w:p w14:paraId="0B42EA2D" w14:textId="77777777" w:rsidR="00F231CD" w:rsidRDefault="00F231CD">
            <w:pPr>
              <w:pStyle w:val="Default"/>
              <w:rPr>
                <w:sz w:val="23"/>
                <w:szCs w:val="23"/>
              </w:rPr>
            </w:pPr>
          </w:p>
        </w:tc>
        <w:tc>
          <w:tcPr>
            <w:tcW w:w="3582" w:type="dxa"/>
            <w:tcBorders>
              <w:top w:val="none" w:sz="6" w:space="0" w:color="auto"/>
              <w:left w:val="none" w:sz="6" w:space="0" w:color="auto"/>
              <w:bottom w:val="none" w:sz="6" w:space="0" w:color="auto"/>
            </w:tcBorders>
          </w:tcPr>
          <w:p w14:paraId="27D57CC2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lastRenderedPageBreak/>
              <w:t xml:space="preserve">Aim: </w:t>
            </w:r>
          </w:p>
          <w:p w14:paraId="73224780" w14:textId="77777777" w:rsidR="00F231CD" w:rsidRDefault="00F231CD">
            <w:pPr>
              <w:pStyle w:val="Default"/>
              <w:rPr>
                <w:sz w:val="23"/>
                <w:szCs w:val="23"/>
              </w:rPr>
            </w:pPr>
          </w:p>
          <w:p w14:paraId="441FE522" w14:textId="77777777" w:rsidR="003252B4" w:rsidRDefault="003252B4" w:rsidP="003F5CE1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An introduction to how to </w:t>
            </w:r>
          </w:p>
          <w:p w14:paraId="00476D77" w14:textId="3F82BC69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critically examine </w:t>
            </w:r>
            <w:r w:rsidR="00F231CD">
              <w:rPr>
                <w:sz w:val="23"/>
                <w:szCs w:val="23"/>
              </w:rPr>
              <w:t xml:space="preserve">educational issues and </w:t>
            </w:r>
            <w:r>
              <w:rPr>
                <w:sz w:val="23"/>
                <w:szCs w:val="23"/>
              </w:rPr>
              <w:t xml:space="preserve">national- </w:t>
            </w:r>
          </w:p>
          <w:p w14:paraId="4F3F2946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local and institutional policies: </w:t>
            </w:r>
          </w:p>
          <w:p w14:paraId="62372C23" w14:textId="77777777" w:rsidR="003F5CE1" w:rsidRDefault="003F5CE1" w:rsidP="003F5CE1">
            <w:pPr>
              <w:pStyle w:val="Default"/>
              <w:rPr>
                <w:sz w:val="23"/>
                <w:szCs w:val="23"/>
              </w:rPr>
            </w:pPr>
          </w:p>
          <w:p w14:paraId="4CBABB13" w14:textId="77777777" w:rsidR="00F231CD" w:rsidRDefault="00F231CD" w:rsidP="003F5CE1">
            <w:pPr>
              <w:pStyle w:val="Default"/>
              <w:rPr>
                <w:sz w:val="23"/>
                <w:szCs w:val="23"/>
              </w:rPr>
            </w:pPr>
          </w:p>
          <w:p w14:paraId="051DF609" w14:textId="77777777" w:rsidR="00F231CD" w:rsidRPr="003252B4" w:rsidRDefault="00F231CD" w:rsidP="00F231CD">
            <w:pPr>
              <w:pStyle w:val="Default"/>
              <w:rPr>
                <w:b/>
                <w:bCs/>
                <w:sz w:val="23"/>
                <w:szCs w:val="23"/>
                <w:highlight w:val="yellow"/>
              </w:rPr>
            </w:pPr>
            <w:r w:rsidRPr="003252B4">
              <w:rPr>
                <w:b/>
                <w:bCs/>
                <w:sz w:val="23"/>
                <w:szCs w:val="23"/>
                <w:highlight w:val="yellow"/>
              </w:rPr>
              <w:t xml:space="preserve">Please note change: </w:t>
            </w:r>
          </w:p>
          <w:p w14:paraId="6974668C" w14:textId="77777777" w:rsidR="00F231CD" w:rsidRPr="003252B4" w:rsidRDefault="00F231CD" w:rsidP="00F231CD">
            <w:pPr>
              <w:pStyle w:val="Default"/>
              <w:rPr>
                <w:sz w:val="23"/>
                <w:szCs w:val="23"/>
                <w:highlight w:val="yellow"/>
              </w:rPr>
            </w:pPr>
          </w:p>
          <w:p w14:paraId="318EFA4D" w14:textId="333100F8" w:rsidR="00F231CD" w:rsidRPr="003252B4" w:rsidRDefault="00F231CD" w:rsidP="00F231CD">
            <w:pPr>
              <w:pStyle w:val="Default"/>
              <w:rPr>
                <w:sz w:val="23"/>
                <w:szCs w:val="23"/>
                <w:highlight w:val="yellow"/>
              </w:rPr>
            </w:pPr>
            <w:r w:rsidRPr="003252B4">
              <w:rPr>
                <w:sz w:val="23"/>
                <w:szCs w:val="23"/>
                <w:highlight w:val="yellow"/>
              </w:rPr>
              <w:t xml:space="preserve">The examples we will use in the session </w:t>
            </w:r>
            <w:r>
              <w:rPr>
                <w:sz w:val="23"/>
                <w:szCs w:val="23"/>
                <w:highlight w:val="yellow"/>
              </w:rPr>
              <w:t>on October 17</w:t>
            </w:r>
            <w:r w:rsidRPr="00F231CD">
              <w:rPr>
                <w:sz w:val="23"/>
                <w:szCs w:val="23"/>
                <w:highlight w:val="yellow"/>
                <w:vertAlign w:val="superscript"/>
              </w:rPr>
              <w:t>th</w:t>
            </w:r>
            <w:r>
              <w:rPr>
                <w:sz w:val="23"/>
                <w:szCs w:val="23"/>
                <w:highlight w:val="yellow"/>
              </w:rPr>
              <w:t xml:space="preserve"> - </w:t>
            </w:r>
            <w:r w:rsidRPr="003252B4">
              <w:rPr>
                <w:sz w:val="23"/>
                <w:szCs w:val="23"/>
                <w:highlight w:val="yellow"/>
              </w:rPr>
              <w:t>are the ones that you posted this week.</w:t>
            </w:r>
          </w:p>
          <w:p w14:paraId="552535F6" w14:textId="77777777" w:rsidR="00F231CD" w:rsidRPr="003252B4" w:rsidRDefault="00F231CD" w:rsidP="00F231CD">
            <w:pPr>
              <w:pStyle w:val="Default"/>
              <w:rPr>
                <w:sz w:val="23"/>
                <w:szCs w:val="23"/>
                <w:highlight w:val="yellow"/>
              </w:rPr>
            </w:pPr>
          </w:p>
          <w:p w14:paraId="0F93FDFB" w14:textId="77777777" w:rsidR="00F231CD" w:rsidRDefault="00F231CD" w:rsidP="00F231CD">
            <w:pPr>
              <w:pStyle w:val="Default"/>
              <w:rPr>
                <w:sz w:val="23"/>
                <w:szCs w:val="23"/>
              </w:rPr>
            </w:pPr>
            <w:r w:rsidRPr="003252B4">
              <w:rPr>
                <w:sz w:val="23"/>
                <w:szCs w:val="23"/>
                <w:highlight w:val="yellow"/>
              </w:rPr>
              <w:t xml:space="preserve">You will have the opportunity to work as a group – and individually- on each of the formative tasks listed in the central </w:t>
            </w:r>
            <w:proofErr w:type="gramStart"/>
            <w:r w:rsidRPr="003252B4">
              <w:rPr>
                <w:sz w:val="23"/>
                <w:szCs w:val="23"/>
                <w:highlight w:val="yellow"/>
              </w:rPr>
              <w:t>column</w:t>
            </w:r>
            <w:proofErr w:type="gramEnd"/>
          </w:p>
          <w:p w14:paraId="3B8330F8" w14:textId="77777777" w:rsidR="00F231CD" w:rsidRDefault="00F231CD" w:rsidP="00F231CD">
            <w:pPr>
              <w:pStyle w:val="Default"/>
              <w:rPr>
                <w:sz w:val="23"/>
                <w:szCs w:val="23"/>
              </w:rPr>
            </w:pPr>
          </w:p>
          <w:p w14:paraId="65AC93E8" w14:textId="584AEB51" w:rsidR="00F231CD" w:rsidRPr="00F231CD" w:rsidRDefault="00F231CD" w:rsidP="00F231CD">
            <w:pPr>
              <w:pStyle w:val="Default"/>
              <w:rPr>
                <w:sz w:val="23"/>
                <w:szCs w:val="23"/>
                <w:highlight w:val="yellow"/>
              </w:rPr>
            </w:pPr>
            <w:r w:rsidRPr="003252B4">
              <w:rPr>
                <w:sz w:val="23"/>
                <w:szCs w:val="23"/>
                <w:highlight w:val="yellow"/>
              </w:rPr>
              <w:t xml:space="preserve">In following </w:t>
            </w:r>
            <w:proofErr w:type="gramStart"/>
            <w:r w:rsidRPr="003252B4">
              <w:rPr>
                <w:sz w:val="23"/>
                <w:szCs w:val="23"/>
                <w:highlight w:val="yellow"/>
              </w:rPr>
              <w:t>sessions</w:t>
            </w:r>
            <w:proofErr w:type="gramEnd"/>
            <w:r w:rsidRPr="003252B4">
              <w:rPr>
                <w:sz w:val="23"/>
                <w:szCs w:val="23"/>
                <w:highlight w:val="yellow"/>
              </w:rPr>
              <w:t xml:space="preserve"> we will </w:t>
            </w:r>
            <w:r>
              <w:rPr>
                <w:sz w:val="23"/>
                <w:szCs w:val="23"/>
                <w:highlight w:val="yellow"/>
              </w:rPr>
              <w:t xml:space="preserve">then </w:t>
            </w:r>
            <w:r w:rsidRPr="00F231CD">
              <w:rPr>
                <w:sz w:val="23"/>
                <w:szCs w:val="23"/>
                <w:highlight w:val="yellow"/>
              </w:rPr>
              <w:t>ask</w:t>
            </w:r>
            <w:r w:rsidRPr="00F231CD">
              <w:rPr>
                <w:sz w:val="23"/>
                <w:szCs w:val="23"/>
                <w:highlight w:val="yellow"/>
              </w:rPr>
              <w:t xml:space="preserve"> </w:t>
            </w:r>
            <w:r w:rsidRPr="00F231CD">
              <w:rPr>
                <w:sz w:val="23"/>
                <w:szCs w:val="23"/>
                <w:highlight w:val="yellow"/>
              </w:rPr>
              <w:t xml:space="preserve">how </w:t>
            </w:r>
            <w:r w:rsidRPr="00F231CD">
              <w:rPr>
                <w:sz w:val="23"/>
                <w:szCs w:val="23"/>
                <w:highlight w:val="yellow"/>
              </w:rPr>
              <w:t>these</w:t>
            </w:r>
            <w:r>
              <w:rPr>
                <w:sz w:val="23"/>
                <w:szCs w:val="23"/>
                <w:highlight w:val="yellow"/>
              </w:rPr>
              <w:t xml:space="preserve"> issues relate to i</w:t>
            </w:r>
            <w:r w:rsidRPr="003252B4">
              <w:rPr>
                <w:sz w:val="23"/>
                <w:szCs w:val="23"/>
                <w:highlight w:val="yellow"/>
              </w:rPr>
              <w:t xml:space="preserve">nternational policies </w:t>
            </w:r>
            <w:proofErr w:type="spellStart"/>
            <w:r w:rsidRPr="003252B4">
              <w:rPr>
                <w:sz w:val="23"/>
                <w:szCs w:val="23"/>
                <w:highlight w:val="yellow"/>
              </w:rPr>
              <w:t>eg</w:t>
            </w:r>
            <w:proofErr w:type="spellEnd"/>
            <w:r w:rsidRPr="003252B4">
              <w:rPr>
                <w:sz w:val="23"/>
                <w:szCs w:val="23"/>
                <w:highlight w:val="yellow"/>
              </w:rPr>
              <w:t xml:space="preserve"> PISA have influenced national practices on education in China- as well as in Wales and England</w:t>
            </w:r>
          </w:p>
          <w:p w14:paraId="7A05C355" w14:textId="77777777" w:rsidR="00F231CD" w:rsidRDefault="00F231CD" w:rsidP="003F5CE1">
            <w:pPr>
              <w:pStyle w:val="Default"/>
              <w:rPr>
                <w:sz w:val="23"/>
                <w:szCs w:val="23"/>
              </w:rPr>
            </w:pPr>
          </w:p>
          <w:p w14:paraId="4F963696" w14:textId="77777777" w:rsidR="00F231CD" w:rsidRDefault="00F231CD" w:rsidP="003F5CE1">
            <w:pPr>
              <w:pStyle w:val="Default"/>
              <w:rPr>
                <w:sz w:val="23"/>
                <w:szCs w:val="23"/>
              </w:rPr>
            </w:pPr>
          </w:p>
          <w:p w14:paraId="65F86D39" w14:textId="77777777" w:rsidR="00F231CD" w:rsidRDefault="00F231CD" w:rsidP="003F5CE1">
            <w:pPr>
              <w:pStyle w:val="Default"/>
              <w:rPr>
                <w:sz w:val="23"/>
                <w:szCs w:val="23"/>
              </w:rPr>
            </w:pPr>
          </w:p>
          <w:p w14:paraId="451F415E" w14:textId="3133FC46" w:rsidR="003252B4" w:rsidRPr="00F231CD" w:rsidRDefault="003252B4" w:rsidP="003F5CE1">
            <w:pPr>
              <w:pStyle w:val="Default"/>
              <w:rPr>
                <w:b/>
                <w:bCs/>
                <w:sz w:val="23"/>
                <w:szCs w:val="23"/>
              </w:rPr>
            </w:pPr>
            <w:r w:rsidRPr="00F231CD">
              <w:rPr>
                <w:b/>
                <w:bCs/>
                <w:sz w:val="23"/>
                <w:szCs w:val="23"/>
              </w:rPr>
              <w:t>From describing to analysing and interpreting policy</w:t>
            </w:r>
            <w:r w:rsidR="00F231CD">
              <w:rPr>
                <w:b/>
                <w:bCs/>
                <w:sz w:val="23"/>
                <w:szCs w:val="23"/>
              </w:rPr>
              <w:t>?</w:t>
            </w:r>
            <w:r w:rsidRPr="00F231CD">
              <w:rPr>
                <w:b/>
                <w:bCs/>
                <w:sz w:val="23"/>
                <w:szCs w:val="23"/>
              </w:rPr>
              <w:t xml:space="preserve"> </w:t>
            </w:r>
          </w:p>
          <w:p w14:paraId="5B1B7A54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4830D7C9" w14:textId="77777777" w:rsidR="003252B4" w:rsidRDefault="003252B4">
            <w:pPr>
              <w:pStyle w:val="Default"/>
              <w:rPr>
                <w:b/>
                <w:bCs/>
                <w:sz w:val="23"/>
                <w:szCs w:val="23"/>
              </w:rPr>
            </w:pPr>
            <w:r>
              <w:rPr>
                <w:b/>
                <w:bCs/>
                <w:sz w:val="23"/>
                <w:szCs w:val="23"/>
              </w:rPr>
              <w:t xml:space="preserve">See </w:t>
            </w:r>
          </w:p>
          <w:p w14:paraId="746E57F1" w14:textId="77777777" w:rsidR="003F5CE1" w:rsidRDefault="003F5CE1">
            <w:pPr>
              <w:pStyle w:val="Default"/>
              <w:rPr>
                <w:b/>
                <w:bCs/>
                <w:sz w:val="23"/>
                <w:szCs w:val="23"/>
              </w:rPr>
            </w:pPr>
          </w:p>
          <w:p w14:paraId="0E32ACA0" w14:textId="5B362667" w:rsidR="003F5CE1" w:rsidRPr="003F5CE1" w:rsidRDefault="003F5CE1" w:rsidP="003F5CE1">
            <w:pPr>
              <w:pStyle w:val="Default"/>
              <w:numPr>
                <w:ilvl w:val="0"/>
                <w:numId w:val="10"/>
              </w:numPr>
              <w:rPr>
                <w:sz w:val="23"/>
                <w:szCs w:val="23"/>
              </w:rPr>
            </w:pPr>
            <w:r w:rsidRPr="003F5CE1">
              <w:rPr>
                <w:sz w:val="23"/>
                <w:szCs w:val="23"/>
              </w:rPr>
              <w:t>Literature on policy implementation</w:t>
            </w:r>
          </w:p>
          <w:p w14:paraId="4C59E593" w14:textId="77777777" w:rsidR="003F5CE1" w:rsidRDefault="003F5CE1">
            <w:pPr>
              <w:pStyle w:val="Default"/>
              <w:rPr>
                <w:sz w:val="23"/>
                <w:szCs w:val="23"/>
              </w:rPr>
            </w:pPr>
          </w:p>
          <w:p w14:paraId="1AC1D9C3" w14:textId="6501D472" w:rsidR="003F5CE1" w:rsidRDefault="003F5CE1" w:rsidP="003F5CE1">
            <w:pPr>
              <w:pStyle w:val="Default"/>
              <w:numPr>
                <w:ilvl w:val="0"/>
                <w:numId w:val="10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 xml:space="preserve">Literature on policy interpretation </w:t>
            </w:r>
            <w:proofErr w:type="gramStart"/>
            <w:r>
              <w:rPr>
                <w:sz w:val="23"/>
                <w:szCs w:val="23"/>
              </w:rPr>
              <w:t>including</w:t>
            </w:r>
            <w:proofErr w:type="gramEnd"/>
          </w:p>
          <w:p w14:paraId="389EB3C8" w14:textId="77777777" w:rsidR="003F5CE1" w:rsidRDefault="003F5CE1" w:rsidP="003F5CE1">
            <w:pPr>
              <w:pStyle w:val="Default"/>
              <w:rPr>
                <w:sz w:val="23"/>
                <w:szCs w:val="23"/>
              </w:rPr>
            </w:pPr>
          </w:p>
          <w:p w14:paraId="14D309BF" w14:textId="0D8442F0" w:rsidR="003252B4" w:rsidRDefault="003252B4" w:rsidP="003F5CE1">
            <w:pPr>
              <w:pStyle w:val="Default"/>
              <w:numPr>
                <w:ilvl w:val="0"/>
                <w:numId w:val="9"/>
              </w:numPr>
              <w:rPr>
                <w:sz w:val="23"/>
                <w:szCs w:val="23"/>
              </w:rPr>
            </w:pPr>
            <w:proofErr w:type="spellStart"/>
            <w:r>
              <w:rPr>
                <w:sz w:val="23"/>
                <w:szCs w:val="23"/>
              </w:rPr>
              <w:t>Ozga</w:t>
            </w:r>
            <w:proofErr w:type="spellEnd"/>
            <w:r>
              <w:rPr>
                <w:sz w:val="23"/>
                <w:szCs w:val="23"/>
              </w:rPr>
              <w:t xml:space="preserve"> (2000) on source, scope and patterns of policy </w:t>
            </w:r>
          </w:p>
          <w:p w14:paraId="7F29A20D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7B3AB95E" w14:textId="6E8C68A3" w:rsidR="003252B4" w:rsidRDefault="003252B4" w:rsidP="003F5CE1">
            <w:pPr>
              <w:pStyle w:val="Default"/>
              <w:numPr>
                <w:ilvl w:val="0"/>
                <w:numId w:val="9"/>
              </w:numPr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t>Ball (</w:t>
            </w:r>
            <w:r w:rsidR="003F5CE1">
              <w:rPr>
                <w:sz w:val="23"/>
                <w:szCs w:val="23"/>
              </w:rPr>
              <w:t xml:space="preserve">2017; </w:t>
            </w:r>
            <w:r>
              <w:rPr>
                <w:sz w:val="23"/>
                <w:szCs w:val="23"/>
              </w:rPr>
              <w:t xml:space="preserve">2021) on Big P and small ‘p’ policies </w:t>
            </w:r>
          </w:p>
          <w:p w14:paraId="16E633AD" w14:textId="77777777" w:rsidR="003252B4" w:rsidRDefault="003252B4">
            <w:pPr>
              <w:pStyle w:val="Default"/>
              <w:rPr>
                <w:sz w:val="23"/>
                <w:szCs w:val="23"/>
              </w:rPr>
            </w:pPr>
          </w:p>
          <w:p w14:paraId="3E149622" w14:textId="702D1B6C" w:rsidR="003252B4" w:rsidRDefault="003252B4">
            <w:pPr>
              <w:pStyle w:val="Default"/>
              <w:rPr>
                <w:sz w:val="23"/>
                <w:szCs w:val="23"/>
              </w:rPr>
            </w:pPr>
            <w:r>
              <w:rPr>
                <w:sz w:val="23"/>
                <w:szCs w:val="23"/>
              </w:rPr>
              <w:lastRenderedPageBreak/>
              <w:t xml:space="preserve"> </w:t>
            </w:r>
          </w:p>
        </w:tc>
      </w:tr>
    </w:tbl>
    <w:p w14:paraId="17FBB7BE" w14:textId="77777777" w:rsidR="003252B4" w:rsidRDefault="003252B4"/>
    <w:sectPr w:rsidR="003252B4" w:rsidSect="008952FC">
      <w:pgSz w:w="11900" w:h="16820"/>
      <w:pgMar w:top="1440" w:right="1440" w:bottom="1440" w:left="1440" w:header="708" w:footer="708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7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BCE2CD6E"/>
    <w:multiLevelType w:val="hybridMultilevel"/>
    <w:tmpl w:val="FFFFFFFF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19A2495"/>
    <w:multiLevelType w:val="hybridMultilevel"/>
    <w:tmpl w:val="AF840742"/>
    <w:lvl w:ilvl="0" w:tplc="0CF6974C"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6231AC5"/>
    <w:multiLevelType w:val="hybridMultilevel"/>
    <w:tmpl w:val="AE28ABC4"/>
    <w:lvl w:ilvl="0" w:tplc="FFFFFFFF">
      <w:start w:val="1"/>
      <w:numFmt w:val="bullet"/>
      <w:lvlText w:val="•"/>
      <w:lvlJc w:val="left"/>
      <w:pPr>
        <w:ind w:left="720" w:hanging="360"/>
      </w:p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59E95E"/>
    <w:multiLevelType w:val="hybridMultilevel"/>
    <w:tmpl w:val="FFFFFFFF"/>
    <w:lvl w:ilvl="0" w:tplc="FFFFFFFF">
      <w:start w:val="1"/>
      <w:numFmt w:val="decimal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4" w15:restartNumberingAfterBreak="0">
    <w:nsid w:val="1AE73AA0"/>
    <w:multiLevelType w:val="hybridMultilevel"/>
    <w:tmpl w:val="2FD08946"/>
    <w:lvl w:ilvl="0" w:tplc="FFFFFFFF">
      <w:start w:val="1"/>
      <w:numFmt w:val="bullet"/>
      <w:lvlText w:val="•"/>
      <w:lvlJc w:val="left"/>
      <w:pPr>
        <w:ind w:left="720" w:hanging="360"/>
      </w:p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507060C"/>
    <w:multiLevelType w:val="hybridMultilevel"/>
    <w:tmpl w:val="DA36D5F6"/>
    <w:lvl w:ilvl="0" w:tplc="FFFFFFFF">
      <w:start w:val="1"/>
      <w:numFmt w:val="bullet"/>
      <w:lvlText w:val="•"/>
      <w:lvlJc w:val="left"/>
      <w:pPr>
        <w:ind w:left="720" w:hanging="360"/>
      </w:p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A4E8C43"/>
    <w:multiLevelType w:val="hybridMultilevel"/>
    <w:tmpl w:val="FFFFFFFF"/>
    <w:lvl w:ilvl="0" w:tplc="FFFFFFFF">
      <w:start w:val="1"/>
      <w:numFmt w:val="decimal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62825263"/>
    <w:multiLevelType w:val="hybridMultilevel"/>
    <w:tmpl w:val="760AED78"/>
    <w:lvl w:ilvl="0" w:tplc="FFFFFFFF">
      <w:start w:val="1"/>
      <w:numFmt w:val="bullet"/>
      <w:lvlText w:val="•"/>
      <w:lvlJc w:val="left"/>
      <w:pPr>
        <w:ind w:left="720" w:hanging="360"/>
      </w:p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796AF5A"/>
    <w:multiLevelType w:val="hybridMultilevel"/>
    <w:tmpl w:val="FFFFFFFF"/>
    <w:lvl w:ilvl="0" w:tplc="FFFFFFFF">
      <w:start w:val="1"/>
      <w:numFmt w:val="decimal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9" w15:restartNumberingAfterBreak="0">
    <w:nsid w:val="7C0034D7"/>
    <w:multiLevelType w:val="hybridMultilevel"/>
    <w:tmpl w:val="FFFFFFFF"/>
    <w:lvl w:ilvl="0" w:tplc="FFFFFFFF">
      <w:start w:val="1"/>
      <w:numFmt w:val="decimal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784616563">
    <w:abstractNumId w:val="0"/>
  </w:num>
  <w:num w:numId="2" w16cid:durableId="441417637">
    <w:abstractNumId w:val="6"/>
  </w:num>
  <w:num w:numId="3" w16cid:durableId="1135442860">
    <w:abstractNumId w:val="9"/>
  </w:num>
  <w:num w:numId="4" w16cid:durableId="1023441646">
    <w:abstractNumId w:val="8"/>
  </w:num>
  <w:num w:numId="5" w16cid:durableId="1208297021">
    <w:abstractNumId w:val="3"/>
  </w:num>
  <w:num w:numId="6" w16cid:durableId="1419979178">
    <w:abstractNumId w:val="4"/>
  </w:num>
  <w:num w:numId="7" w16cid:durableId="347876300">
    <w:abstractNumId w:val="7"/>
  </w:num>
  <w:num w:numId="8" w16cid:durableId="1457486880">
    <w:abstractNumId w:val="5"/>
  </w:num>
  <w:num w:numId="9" w16cid:durableId="1422988542">
    <w:abstractNumId w:val="1"/>
  </w:num>
  <w:num w:numId="10" w16cid:durableId="210757648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2B4"/>
    <w:rsid w:val="001005F9"/>
    <w:rsid w:val="003252B4"/>
    <w:rsid w:val="003F5CE1"/>
    <w:rsid w:val="006E1A8F"/>
    <w:rsid w:val="007E6B22"/>
    <w:rsid w:val="008952FC"/>
    <w:rsid w:val="00A132D7"/>
    <w:rsid w:val="00BA4838"/>
    <w:rsid w:val="00D55DE4"/>
    <w:rsid w:val="00F231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0B9B940"/>
  <w15:chartTrackingRefBased/>
  <w15:docId w15:val="{1EB0C081-D0B2-AB4C-8D04-08D9D919AE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252B4"/>
    <w:pPr>
      <w:autoSpaceDE w:val="0"/>
      <w:autoSpaceDN w:val="0"/>
      <w:adjustRightInd w:val="0"/>
    </w:pPr>
    <w:rPr>
      <w:rFonts w:ascii="Arial" w:hAnsi="Arial" w:cs="Arial"/>
      <w:color w:val="000000"/>
      <w:kern w:val="0"/>
    </w:rPr>
  </w:style>
  <w:style w:type="paragraph" w:styleId="ListParagraph">
    <w:name w:val="List Paragraph"/>
    <w:basedOn w:val="Normal"/>
    <w:uiPriority w:val="34"/>
    <w:qFormat/>
    <w:rsid w:val="003F5C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372</Words>
  <Characters>2123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Iain Jones</dc:creator>
  <cp:keywords/>
  <dc:description/>
  <cp:lastModifiedBy>Iain Jones</cp:lastModifiedBy>
  <cp:revision>2</cp:revision>
  <dcterms:created xsi:type="dcterms:W3CDTF">2023-10-13T15:53:00Z</dcterms:created>
  <dcterms:modified xsi:type="dcterms:W3CDTF">2023-10-13T15:53:00Z</dcterms:modified>
</cp:coreProperties>
</file>