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2DD9A4" w14:textId="7AC3FAD2" w:rsidR="00BD3384" w:rsidRDefault="00D22234" w:rsidP="00D22234">
      <w:pPr>
        <w:spacing w:line="360" w:lineRule="auto"/>
        <w:jc w:val="center"/>
        <w:rPr>
          <w:rFonts w:ascii="Arial" w:hAnsi="Arial" w:cs="Arial"/>
          <w:b/>
          <w:sz w:val="36"/>
          <w:u w:val="single"/>
        </w:rPr>
      </w:pPr>
      <w:r w:rsidRPr="00D22234">
        <w:rPr>
          <w:rFonts w:ascii="Arial" w:hAnsi="Arial" w:cs="Arial"/>
          <w:b/>
          <w:sz w:val="36"/>
          <w:u w:val="single"/>
        </w:rPr>
        <w:t>Deall sut mae’r dysgwyr, yr ysgol, a’r gymuned leol yn gweithio gyda’i gilydd i gyflwyno un o bedwar dibenion y cwricwlwm newydd.</w:t>
      </w:r>
    </w:p>
    <w:p w14:paraId="6628437B" w14:textId="31B1B40E" w:rsidR="00D22234" w:rsidRDefault="00D22234" w:rsidP="00D22234">
      <w:pPr>
        <w:spacing w:line="360" w:lineRule="auto"/>
        <w:rPr>
          <w:rFonts w:ascii="Arial" w:hAnsi="Arial" w:cs="Arial"/>
          <w:b/>
          <w:sz w:val="36"/>
          <w:u w:val="single"/>
        </w:rPr>
      </w:pPr>
    </w:p>
    <w:p w14:paraId="095545EB" w14:textId="7675F834" w:rsidR="00D22234" w:rsidRDefault="00D22234" w:rsidP="00D22234">
      <w:pPr>
        <w:spacing w:line="360" w:lineRule="auto"/>
        <w:rPr>
          <w:b/>
        </w:rPr>
      </w:pPr>
      <w:r>
        <w:rPr>
          <w:b/>
        </w:rPr>
        <w:t xml:space="preserve">Dolen fideo / </w:t>
      </w:r>
      <w:r w:rsidRPr="009B47AE">
        <w:rPr>
          <w:b/>
        </w:rPr>
        <w:t>Video link:</w:t>
      </w:r>
      <w:r>
        <w:rPr>
          <w:b/>
        </w:rPr>
        <w:t xml:space="preserve"> </w:t>
      </w:r>
      <w:r w:rsidR="00AD5174">
        <w:rPr>
          <w:b/>
        </w:rPr>
        <w:t xml:space="preserve"> </w:t>
      </w:r>
      <w:hyperlink r:id="rId7" w:history="1">
        <w:r w:rsidR="007556BC" w:rsidRPr="002F3E10">
          <w:rPr>
            <w:rStyle w:val="Hyperlink"/>
            <w:b/>
          </w:rPr>
          <w:t>https://uowtsd-my.sharepoint.com/:v:/g/personal/1404739_student_uwtsd_ac_uk/ETFjajmnn09IqRAruwigiQ8BjryibXYd0790jsB2lxw6nA?e=lbyUMD</w:t>
        </w:r>
      </w:hyperlink>
      <w:r w:rsidR="007556BC">
        <w:rPr>
          <w:b/>
        </w:rPr>
        <w:t xml:space="preserve"> </w:t>
      </w:r>
    </w:p>
    <w:p w14:paraId="407AA86D" w14:textId="3C9C26A7" w:rsidR="00D22234" w:rsidRDefault="00D22234" w:rsidP="00D22234">
      <w:pPr>
        <w:spacing w:line="360" w:lineRule="auto"/>
        <w:rPr>
          <w:rFonts w:ascii="Arial" w:hAnsi="Arial" w:cs="Arial"/>
          <w:b/>
          <w:u w:val="single"/>
        </w:rPr>
      </w:pPr>
    </w:p>
    <w:p w14:paraId="0224FAE6" w14:textId="77777777" w:rsidR="00D22234" w:rsidRDefault="00D22234" w:rsidP="00D22234">
      <w:pPr>
        <w:pStyle w:val="AssignBody"/>
        <w:rPr>
          <w:b/>
        </w:rPr>
      </w:pPr>
    </w:p>
    <w:p w14:paraId="7756FCA5" w14:textId="5FB9EF04" w:rsidR="00D22234" w:rsidRDefault="00D22234" w:rsidP="00D22234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7B1365C3" w14:textId="3233DD9B" w:rsidR="00D22234" w:rsidRDefault="00D22234" w:rsidP="00D22234">
      <w:pPr>
        <w:pStyle w:val="AssignBody"/>
        <w:rPr>
          <w:b/>
        </w:rPr>
      </w:pPr>
    </w:p>
    <w:p w14:paraId="68DCCCB5" w14:textId="77777777" w:rsidR="00056994" w:rsidRPr="00835D07" w:rsidRDefault="00056994" w:rsidP="00D22234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sz w:val="22"/>
          <w:szCs w:val="22"/>
          <w:lang w:val="en-GB"/>
        </w:rPr>
      </w:pPr>
      <w:r w:rsidRPr="00835D07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>British Educational Research Association (BERA) (2018) </w:t>
      </w:r>
      <w:r w:rsidRPr="00835D07">
        <w:rPr>
          <w:rFonts w:ascii="Arial" w:eastAsia="Times New Roman" w:hAnsi="Arial" w:cs="Arial"/>
          <w:i/>
          <w:iCs/>
          <w:color w:val="333333"/>
          <w:sz w:val="22"/>
          <w:szCs w:val="22"/>
          <w:shd w:val="clear" w:color="auto" w:fill="FFFFFF"/>
          <w:lang w:val="en-GB"/>
        </w:rPr>
        <w:t>Ethical guidelines for educational research</w:t>
      </w:r>
      <w:r w:rsidRPr="00835D07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 xml:space="preserve">. 4th </w:t>
      </w:r>
      <w:proofErr w:type="spellStart"/>
      <w:r w:rsidRPr="00835D07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>edn</w:t>
      </w:r>
      <w:proofErr w:type="spellEnd"/>
      <w:r w:rsidRPr="00835D07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>. Available at: </w:t>
      </w:r>
      <w:hyperlink r:id="rId8" w:history="1">
        <w:r w:rsidRPr="00787D4E">
          <w:rPr>
            <w:rStyle w:val="Hyperlink"/>
            <w:rFonts w:ascii="Arial" w:eastAsia="Times New Roman" w:hAnsi="Arial" w:cs="Arial"/>
            <w:color w:val="0096FF"/>
            <w:sz w:val="22"/>
            <w:szCs w:val="22"/>
            <w:shd w:val="clear" w:color="auto" w:fill="FFFFFF"/>
            <w:lang w:val="en-GB"/>
          </w:rPr>
          <w:t>https://www.bera.ac.uk/researchers-resources/publications/ethical-</w:t>
        </w:r>
        <w:r w:rsidRPr="00787D4E">
          <w:rPr>
            <w:rStyle w:val="Hyperlink"/>
            <w:rFonts w:ascii="Arial" w:eastAsia="Times New Roman" w:hAnsi="Arial" w:cs="Arial"/>
            <w:color w:val="0096FF"/>
            <w:sz w:val="22"/>
            <w:szCs w:val="22"/>
            <w:shd w:val="clear" w:color="auto" w:fill="FFFFFF"/>
            <w:lang w:val="en-GB"/>
          </w:rPr>
          <w:t>g</w:t>
        </w:r>
        <w:r w:rsidRPr="00787D4E">
          <w:rPr>
            <w:rStyle w:val="Hyperlink"/>
            <w:rFonts w:ascii="Arial" w:eastAsia="Times New Roman" w:hAnsi="Arial" w:cs="Arial"/>
            <w:color w:val="0096FF"/>
            <w:sz w:val="22"/>
            <w:szCs w:val="22"/>
            <w:shd w:val="clear" w:color="auto" w:fill="FFFFFF"/>
            <w:lang w:val="en-GB"/>
          </w:rPr>
          <w:t>uidelines-for-educational-research-2018</w:t>
        </w:r>
      </w:hyperlink>
    </w:p>
    <w:p w14:paraId="79A619A3" w14:textId="77777777" w:rsidR="00056994" w:rsidRPr="006A23F6" w:rsidRDefault="00056994" w:rsidP="006A23F6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sz w:val="22"/>
          <w:szCs w:val="22"/>
          <w:lang w:val="en-GB"/>
        </w:rPr>
      </w:pPr>
      <w:r>
        <w:rPr>
          <w:rFonts w:ascii="Arial" w:eastAsia="Times New Roman" w:hAnsi="Arial" w:cs="Arial"/>
          <w:sz w:val="22"/>
          <w:szCs w:val="22"/>
          <w:lang w:val="en-GB"/>
        </w:rPr>
        <w:t xml:space="preserve">CEWC CYMRU (2012)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Athroniaeth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i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Blant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 (P4C)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Llwybrau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. URL : </w:t>
      </w:r>
      <w:bookmarkStart w:id="0" w:name="_GoBack"/>
      <w:bookmarkEnd w:id="0"/>
      <w:r w:rsidRPr="006A23F6">
        <w:rPr>
          <w:rFonts w:ascii="Arial" w:eastAsia="Times New Roman" w:hAnsi="Arial" w:cs="Arial"/>
          <w:sz w:val="22"/>
          <w:szCs w:val="22"/>
          <w:lang w:val="en-GB"/>
        </w:rPr>
        <w:fldChar w:fldCharType="begin"/>
      </w:r>
      <w:r w:rsidRPr="006A23F6">
        <w:rPr>
          <w:rFonts w:ascii="Arial" w:eastAsia="Times New Roman" w:hAnsi="Arial" w:cs="Arial"/>
          <w:sz w:val="22"/>
          <w:szCs w:val="22"/>
          <w:lang w:val="en-GB"/>
        </w:rPr>
        <w:instrText xml:space="preserve"> HYPERLINK "http://www.hubcymru.org.uk/images/user/CEWC%20P4C%20Pathways%20Version%202.1%20-%20Welsh.pdf" </w:instrText>
      </w:r>
      <w:r w:rsidRPr="006A23F6">
        <w:rPr>
          <w:rFonts w:ascii="Arial" w:eastAsia="Times New Roman" w:hAnsi="Arial" w:cs="Arial"/>
          <w:sz w:val="22"/>
          <w:szCs w:val="22"/>
          <w:lang w:val="en-GB"/>
        </w:rPr>
        <w:fldChar w:fldCharType="separate"/>
      </w:r>
      <w:r w:rsidRPr="006A23F6">
        <w:rPr>
          <w:rStyle w:val="Hyperlink"/>
          <w:rFonts w:ascii="Arial" w:eastAsia="Times New Roman" w:hAnsi="Arial" w:cs="Arial"/>
          <w:sz w:val="22"/>
          <w:szCs w:val="22"/>
          <w:lang w:val="en-GB"/>
        </w:rPr>
        <w:t>http://www.hubcymru.org.uk/images/user/CEWC%20P4C%20Pathways%20Version%202.1%20-%20Welsh.pdf</w:t>
      </w:r>
      <w:r w:rsidRPr="006A23F6">
        <w:rPr>
          <w:rFonts w:ascii="Arial" w:eastAsia="Times New Roman" w:hAnsi="Arial" w:cs="Arial"/>
          <w:sz w:val="22"/>
          <w:szCs w:val="22"/>
          <w:lang w:val="en-GB"/>
        </w:rPr>
        <w:fldChar w:fldCharType="end"/>
      </w:r>
    </w:p>
    <w:p w14:paraId="743272E7" w14:textId="77777777" w:rsidR="00056994" w:rsidRPr="00835D07" w:rsidRDefault="00056994" w:rsidP="00835D07">
      <w:pPr>
        <w:pStyle w:val="ListParagraph"/>
        <w:numPr>
          <w:ilvl w:val="0"/>
          <w:numId w:val="1"/>
        </w:numPr>
        <w:rPr>
          <w:rFonts w:ascii="Arial" w:eastAsia="Times New Roman" w:hAnsi="Arial" w:cs="Arial"/>
          <w:sz w:val="22"/>
          <w:szCs w:val="22"/>
          <w:lang w:val="en-GB"/>
        </w:rPr>
      </w:pPr>
      <w:r w:rsidRPr="00835D07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 xml:space="preserve">Donaldson, G (2015) </w:t>
      </w:r>
      <w:proofErr w:type="spellStart"/>
      <w:r w:rsidRPr="00835D07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>Dyfodol</w:t>
      </w:r>
      <w:proofErr w:type="spellEnd"/>
      <w:r w:rsidRPr="00835D07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 xml:space="preserve"> </w:t>
      </w:r>
      <w:proofErr w:type="spellStart"/>
      <w:r w:rsidRPr="00835D07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>Llwyddiannus</w:t>
      </w:r>
      <w:proofErr w:type="spellEnd"/>
      <w:r w:rsidRPr="00835D07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 xml:space="preserve"> [Online] Available at: </w:t>
      </w:r>
      <w:hyperlink r:id="rId9" w:history="1">
        <w:r w:rsidRPr="00835D07">
          <w:rPr>
            <w:rFonts w:ascii="Arial" w:eastAsia="Times New Roman" w:hAnsi="Arial" w:cs="Arial"/>
            <w:color w:val="0000FF"/>
            <w:sz w:val="22"/>
            <w:szCs w:val="22"/>
            <w:u w:val="single"/>
            <w:lang w:val="en-GB"/>
          </w:rPr>
          <w:t>https://llyw.cymru/sites/default/files/publications/2018-03/dyfodol-llwyddiannus.pdf</w:t>
        </w:r>
      </w:hyperlink>
    </w:p>
    <w:p w14:paraId="4E6F0F50" w14:textId="77777777" w:rsidR="00056994" w:rsidRDefault="00056994" w:rsidP="00D22234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sz w:val="22"/>
          <w:szCs w:val="22"/>
          <w:lang w:val="en-GB"/>
        </w:rPr>
      </w:pPr>
      <w:r>
        <w:rPr>
          <w:rFonts w:ascii="Arial" w:eastAsia="Times New Roman" w:hAnsi="Arial" w:cs="Arial"/>
          <w:sz w:val="22"/>
          <w:szCs w:val="22"/>
          <w:lang w:val="en-GB"/>
        </w:rPr>
        <w:t xml:space="preserve">Estyn (2016)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Adroddiad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ar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Ysgol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 X. URL: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Ddim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ar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gael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oherwydd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canllawiau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 BERA.</w:t>
      </w:r>
    </w:p>
    <w:p w14:paraId="15AB5299" w14:textId="77777777" w:rsidR="00056994" w:rsidRPr="00507FDB" w:rsidRDefault="00056994" w:rsidP="00507FDB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sz w:val="22"/>
          <w:szCs w:val="22"/>
          <w:lang w:val="en-GB"/>
        </w:rPr>
      </w:pPr>
      <w:r>
        <w:rPr>
          <w:rFonts w:ascii="Arial" w:eastAsia="Times New Roman" w:hAnsi="Arial" w:cs="Arial"/>
          <w:sz w:val="22"/>
          <w:szCs w:val="22"/>
          <w:lang w:val="en-GB"/>
        </w:rPr>
        <w:t xml:space="preserve">Estyn (2020) Dull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blaengar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 o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gefnogi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disgyblion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mwy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galluog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 a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dawnus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. URL : </w:t>
      </w:r>
      <w:hyperlink r:id="rId10" w:history="1">
        <w:r w:rsidRPr="00507FDB">
          <w:rPr>
            <w:rStyle w:val="Hyperlink"/>
            <w:rFonts w:ascii="Arial" w:eastAsia="Times New Roman" w:hAnsi="Arial" w:cs="Arial"/>
            <w:sz w:val="22"/>
            <w:szCs w:val="22"/>
            <w:lang w:val="en-GB"/>
          </w:rPr>
          <w:t>https://www.estyn.llyw.cymru/arfer-effeithiol/dull-blaengar-o-gefnogi-disgyblion-mwy-galluog-dawnus</w:t>
        </w:r>
      </w:hyperlink>
    </w:p>
    <w:p w14:paraId="688C6596" w14:textId="77777777" w:rsidR="00056994" w:rsidRPr="00835D07" w:rsidRDefault="00056994" w:rsidP="00835D07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sz w:val="22"/>
          <w:szCs w:val="22"/>
          <w:lang w:val="en-GB"/>
        </w:rPr>
      </w:pPr>
      <w:r>
        <w:rPr>
          <w:rFonts w:ascii="Arial" w:eastAsia="Times New Roman" w:hAnsi="Arial" w:cs="Arial"/>
          <w:sz w:val="22"/>
          <w:szCs w:val="22"/>
          <w:lang w:val="en-GB"/>
        </w:rPr>
        <w:t xml:space="preserve">National Association for Able Children in Education (NACE) (2020) NACE Challenge Award. URL : </w:t>
      </w:r>
      <w:hyperlink r:id="rId11" w:history="1">
        <w:r w:rsidRPr="00835D07">
          <w:rPr>
            <w:rStyle w:val="Hyperlink"/>
            <w:rFonts w:ascii="Arial" w:eastAsia="Times New Roman" w:hAnsi="Arial" w:cs="Arial"/>
            <w:sz w:val="22"/>
            <w:szCs w:val="22"/>
            <w:lang w:val="en-GB"/>
          </w:rPr>
          <w:t>https://www.nace.co.uk/page/challenge-award</w:t>
        </w:r>
      </w:hyperlink>
    </w:p>
    <w:p w14:paraId="6D22198F" w14:textId="77777777" w:rsidR="00056994" w:rsidRPr="00792E47" w:rsidRDefault="00056994" w:rsidP="00792E47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sz w:val="22"/>
          <w:szCs w:val="22"/>
          <w:lang w:val="en-GB"/>
        </w:rPr>
      </w:pPr>
      <w:r>
        <w:rPr>
          <w:rFonts w:ascii="Arial" w:eastAsia="Times New Roman" w:hAnsi="Arial" w:cs="Arial"/>
          <w:sz w:val="22"/>
          <w:szCs w:val="22"/>
          <w:lang w:val="en-GB"/>
        </w:rPr>
        <w:t xml:space="preserve">WCIA (2020)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Athroniaeth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i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 </w:t>
      </w:r>
      <w:proofErr w:type="spellStart"/>
      <w:r>
        <w:rPr>
          <w:rFonts w:ascii="Arial" w:eastAsia="Times New Roman" w:hAnsi="Arial" w:cs="Arial"/>
          <w:sz w:val="22"/>
          <w:szCs w:val="22"/>
          <w:lang w:val="en-GB"/>
        </w:rPr>
        <w:t>Blant</w:t>
      </w:r>
      <w:proofErr w:type="spellEnd"/>
      <w:r>
        <w:rPr>
          <w:rFonts w:ascii="Arial" w:eastAsia="Times New Roman" w:hAnsi="Arial" w:cs="Arial"/>
          <w:sz w:val="22"/>
          <w:szCs w:val="22"/>
          <w:lang w:val="en-GB"/>
        </w:rPr>
        <w:t xml:space="preserve">. URL: </w:t>
      </w:r>
      <w:hyperlink r:id="rId12" w:history="1">
        <w:r w:rsidRPr="00792E47">
          <w:rPr>
            <w:rStyle w:val="Hyperlink"/>
            <w:rFonts w:ascii="Arial" w:eastAsia="Times New Roman" w:hAnsi="Arial" w:cs="Arial"/>
            <w:sz w:val="22"/>
            <w:szCs w:val="22"/>
            <w:lang w:val="en-GB"/>
          </w:rPr>
          <w:t>https://www.wcia.org.uk/cy/dysgu-byd-eang/athroniaeth-i-blant/</w:t>
        </w:r>
      </w:hyperlink>
    </w:p>
    <w:p w14:paraId="503B7CA2" w14:textId="77777777" w:rsidR="00056994" w:rsidRPr="00835D07" w:rsidRDefault="00056994" w:rsidP="00D22234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sz w:val="22"/>
          <w:szCs w:val="22"/>
          <w:lang w:val="en-GB"/>
        </w:rPr>
      </w:pPr>
      <w:proofErr w:type="spellStart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>Ysgol</w:t>
      </w:r>
      <w:proofErr w:type="spellEnd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 xml:space="preserve"> X (2020) </w:t>
      </w:r>
      <w:proofErr w:type="spellStart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>Prosbectws</w:t>
      </w:r>
      <w:proofErr w:type="spellEnd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 xml:space="preserve"> 2020-2021 </w:t>
      </w:r>
      <w:proofErr w:type="spellStart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>Ysgol</w:t>
      </w:r>
      <w:proofErr w:type="spellEnd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 xml:space="preserve"> X. URL: </w:t>
      </w:r>
      <w:proofErr w:type="spellStart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>ddim</w:t>
      </w:r>
      <w:proofErr w:type="spellEnd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 xml:space="preserve"> </w:t>
      </w:r>
      <w:proofErr w:type="spellStart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>ar</w:t>
      </w:r>
      <w:proofErr w:type="spellEnd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 xml:space="preserve"> </w:t>
      </w:r>
      <w:proofErr w:type="spellStart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>gael</w:t>
      </w:r>
      <w:proofErr w:type="spellEnd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 xml:space="preserve"> </w:t>
      </w:r>
      <w:proofErr w:type="spellStart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>oherwydd</w:t>
      </w:r>
      <w:proofErr w:type="spellEnd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 xml:space="preserve"> </w:t>
      </w:r>
      <w:proofErr w:type="spellStart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>canllawiau</w:t>
      </w:r>
      <w:proofErr w:type="spellEnd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val="en-GB"/>
        </w:rPr>
        <w:t xml:space="preserve"> BERA.</w:t>
      </w:r>
    </w:p>
    <w:p w14:paraId="652D11A7" w14:textId="37EC7F92" w:rsidR="00835D07" w:rsidRPr="00947F1A" w:rsidRDefault="00835D07" w:rsidP="00947F1A">
      <w:pPr>
        <w:spacing w:line="360" w:lineRule="auto"/>
        <w:ind w:left="360"/>
        <w:rPr>
          <w:rFonts w:ascii="Arial" w:eastAsia="Times New Roman" w:hAnsi="Arial" w:cs="Arial"/>
          <w:sz w:val="22"/>
          <w:szCs w:val="22"/>
          <w:lang w:val="en-GB"/>
        </w:rPr>
      </w:pPr>
    </w:p>
    <w:p w14:paraId="4D83B254" w14:textId="77777777" w:rsidR="00D22234" w:rsidRPr="00D22234" w:rsidRDefault="00D22234" w:rsidP="00D22234">
      <w:pPr>
        <w:spacing w:line="360" w:lineRule="auto"/>
        <w:rPr>
          <w:rFonts w:ascii="Arial" w:hAnsi="Arial" w:cs="Arial"/>
          <w:b/>
          <w:u w:val="single"/>
        </w:rPr>
      </w:pPr>
    </w:p>
    <w:sectPr w:rsidR="00D22234" w:rsidRPr="00D22234" w:rsidSect="004C66B0">
      <w:headerReference w:type="default" r:id="rId13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0EB14BA" w14:textId="77777777" w:rsidR="00C463F6" w:rsidRDefault="00C463F6" w:rsidP="00D22234">
      <w:r>
        <w:separator/>
      </w:r>
    </w:p>
  </w:endnote>
  <w:endnote w:type="continuationSeparator" w:id="0">
    <w:p w14:paraId="199FD532" w14:textId="77777777" w:rsidR="00C463F6" w:rsidRDefault="00C463F6" w:rsidP="00D2223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F97D17" w14:textId="77777777" w:rsidR="00C463F6" w:rsidRDefault="00C463F6" w:rsidP="00D22234">
      <w:r>
        <w:separator/>
      </w:r>
    </w:p>
  </w:footnote>
  <w:footnote w:type="continuationSeparator" w:id="0">
    <w:p w14:paraId="1DA265CA" w14:textId="77777777" w:rsidR="00C463F6" w:rsidRDefault="00C463F6" w:rsidP="00D2223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59481C5" w14:textId="334A60EB" w:rsidR="00D22234" w:rsidRDefault="00D22234">
    <w:pPr>
      <w:pStyle w:val="Header"/>
    </w:pPr>
    <w:r>
      <w:t>ECAD7003/C                                                                                                             1404739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81E1CF7"/>
    <w:multiLevelType w:val="hybridMultilevel"/>
    <w:tmpl w:val="E34C77B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2234"/>
    <w:rsid w:val="00056994"/>
    <w:rsid w:val="001150E3"/>
    <w:rsid w:val="00141C49"/>
    <w:rsid w:val="001779E9"/>
    <w:rsid w:val="001F6322"/>
    <w:rsid w:val="0023641A"/>
    <w:rsid w:val="002566E3"/>
    <w:rsid w:val="004C66B0"/>
    <w:rsid w:val="00507FDB"/>
    <w:rsid w:val="006A23F6"/>
    <w:rsid w:val="007556BC"/>
    <w:rsid w:val="00787D4E"/>
    <w:rsid w:val="00792E47"/>
    <w:rsid w:val="00835D07"/>
    <w:rsid w:val="00947F1A"/>
    <w:rsid w:val="009F5B2A"/>
    <w:rsid w:val="00A240C7"/>
    <w:rsid w:val="00AD5174"/>
    <w:rsid w:val="00B52F2B"/>
    <w:rsid w:val="00C463F6"/>
    <w:rsid w:val="00C63406"/>
    <w:rsid w:val="00D222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0949AE"/>
  <w15:chartTrackingRefBased/>
  <w15:docId w15:val="{BF6CFA57-82E9-3546-9C48-B7F2FDBC98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22234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22234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D2223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22234"/>
    <w:rPr>
      <w:lang w:val="cy-GB"/>
    </w:rPr>
  </w:style>
  <w:style w:type="paragraph" w:customStyle="1" w:styleId="AssignBody">
    <w:name w:val="AssignBody"/>
    <w:basedOn w:val="Normal"/>
    <w:link w:val="AssignBodyChar"/>
    <w:qFormat/>
    <w:rsid w:val="00D22234"/>
    <w:pPr>
      <w:spacing w:line="360" w:lineRule="auto"/>
    </w:pPr>
    <w:rPr>
      <w:rFonts w:ascii="Arial" w:hAnsi="Arial"/>
      <w:sz w:val="22"/>
      <w:szCs w:val="22"/>
      <w:lang w:val="en-GB"/>
    </w:rPr>
  </w:style>
  <w:style w:type="character" w:customStyle="1" w:styleId="AssignBodyChar">
    <w:name w:val="AssignBody Char"/>
    <w:basedOn w:val="DefaultParagraphFont"/>
    <w:link w:val="AssignBody"/>
    <w:rsid w:val="00D22234"/>
    <w:rPr>
      <w:rFonts w:ascii="Arial" w:hAnsi="Arial"/>
      <w:sz w:val="22"/>
      <w:szCs w:val="22"/>
    </w:rPr>
  </w:style>
  <w:style w:type="character" w:styleId="Emphasis">
    <w:name w:val="Emphasis"/>
    <w:basedOn w:val="DefaultParagraphFont"/>
    <w:uiPriority w:val="20"/>
    <w:qFormat/>
    <w:rsid w:val="00D22234"/>
    <w:rPr>
      <w:i/>
      <w:iCs/>
    </w:rPr>
  </w:style>
  <w:style w:type="character" w:styleId="Hyperlink">
    <w:name w:val="Hyperlink"/>
    <w:basedOn w:val="DefaultParagraphFont"/>
    <w:uiPriority w:val="99"/>
    <w:unhideWhenUsed/>
    <w:rsid w:val="00D22234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D22234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D2223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35D0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361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95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39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46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448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17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70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52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19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35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80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60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ra.ac.uk/researchers-resources/publications/ethical-guidelines-for-educational-research-2018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v:/g/personal/1404739_student_uwtsd_ac_uk/ETFjajmnn09IqRAruwigiQ8BjryibXYd0790jsB2lxw6nA?e=lbyUMD" TargetMode="External"/><Relationship Id="rId12" Type="http://schemas.openxmlformats.org/officeDocument/2006/relationships/hyperlink" Target="https://www.wcia.org.uk/cy/dysgu-byd-eang/athroniaeth-i-blan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ace.co.uk/page/challenge-award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estyn.llyw.cymru/arfer-effeithiol/dull-blaengar-o-gefnogi-disgyblion-mwy-galluog-dawnu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lyw.cymru/sites/default/files/publications/2018-03/dyfodol-llwyddiannus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325</Words>
  <Characters>1858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Howells</dc:creator>
  <cp:keywords/>
  <dc:description/>
  <cp:lastModifiedBy>Ffion Howells</cp:lastModifiedBy>
  <cp:revision>14</cp:revision>
  <dcterms:created xsi:type="dcterms:W3CDTF">2020-04-16T17:17:00Z</dcterms:created>
  <dcterms:modified xsi:type="dcterms:W3CDTF">2020-04-16T19:16:00Z</dcterms:modified>
</cp:coreProperties>
</file>