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5F21D" w14:textId="77777777" w:rsidR="00D43EC7" w:rsidRDefault="00D43EC7" w:rsidP="00D43EC7">
      <w:pPr>
        <w:jc w:val="center"/>
        <w:rPr>
          <w:b/>
          <w:bCs/>
          <w:sz w:val="72"/>
          <w:szCs w:val="72"/>
        </w:rPr>
      </w:pPr>
      <w:r w:rsidRPr="00EB63E6">
        <w:rPr>
          <w:b/>
          <w:bCs/>
          <w:sz w:val="72"/>
          <w:szCs w:val="72"/>
        </w:rPr>
        <w:t>LEE BOWELL</w:t>
      </w:r>
    </w:p>
    <w:p w14:paraId="1815F0C5" w14:textId="77777777" w:rsidR="00D43EC7" w:rsidRDefault="00D43EC7" w:rsidP="00D43EC7">
      <w:pPr>
        <w:jc w:val="center"/>
        <w:rPr>
          <w:b/>
          <w:bCs/>
          <w:sz w:val="72"/>
          <w:szCs w:val="72"/>
        </w:rPr>
      </w:pPr>
    </w:p>
    <w:p w14:paraId="1CC26BD1" w14:textId="77777777" w:rsidR="00D43EC7" w:rsidRDefault="00D43EC7" w:rsidP="00D43EC7">
      <w:pPr>
        <w:jc w:val="center"/>
        <w:rPr>
          <w:b/>
          <w:bCs/>
          <w:sz w:val="72"/>
          <w:szCs w:val="72"/>
        </w:rPr>
      </w:pPr>
    </w:p>
    <w:p w14:paraId="69AEF7E1" w14:textId="77777777" w:rsidR="00D43EC7" w:rsidRDefault="00D43EC7" w:rsidP="00D43EC7">
      <w:pPr>
        <w:jc w:val="center"/>
        <w:rPr>
          <w:b/>
          <w:bCs/>
          <w:sz w:val="72"/>
          <w:szCs w:val="72"/>
        </w:rPr>
      </w:pPr>
      <w:r>
        <w:rPr>
          <w:b/>
          <w:bCs/>
          <w:sz w:val="72"/>
          <w:szCs w:val="72"/>
        </w:rPr>
        <w:t>Student No. 2236902</w:t>
      </w:r>
    </w:p>
    <w:p w14:paraId="78687376" w14:textId="77777777" w:rsidR="00D43EC7" w:rsidRDefault="00D43EC7" w:rsidP="00D43EC7">
      <w:pPr>
        <w:jc w:val="center"/>
        <w:rPr>
          <w:b/>
          <w:bCs/>
          <w:sz w:val="72"/>
          <w:szCs w:val="72"/>
        </w:rPr>
      </w:pPr>
    </w:p>
    <w:p w14:paraId="5A227851" w14:textId="77777777" w:rsidR="00D43EC7" w:rsidRDefault="00D43EC7" w:rsidP="00D43EC7">
      <w:pPr>
        <w:jc w:val="center"/>
        <w:rPr>
          <w:b/>
          <w:bCs/>
          <w:sz w:val="72"/>
          <w:szCs w:val="72"/>
        </w:rPr>
      </w:pPr>
    </w:p>
    <w:p w14:paraId="776E9E67" w14:textId="182930C1" w:rsidR="00D43EC7" w:rsidRDefault="00D43EC7" w:rsidP="00D43EC7">
      <w:pPr>
        <w:jc w:val="center"/>
        <w:rPr>
          <w:b/>
          <w:bCs/>
          <w:sz w:val="72"/>
          <w:szCs w:val="72"/>
        </w:rPr>
      </w:pPr>
      <w:r>
        <w:rPr>
          <w:b/>
          <w:bCs/>
          <w:sz w:val="72"/>
          <w:szCs w:val="72"/>
        </w:rPr>
        <w:t>PEQF - Year 2 Assignment 2</w:t>
      </w:r>
    </w:p>
    <w:p w14:paraId="59576A0C" w14:textId="77777777" w:rsidR="00FE29C9" w:rsidRDefault="00FE29C9" w:rsidP="00D43EC7">
      <w:pPr>
        <w:jc w:val="center"/>
        <w:rPr>
          <w:b/>
          <w:bCs/>
          <w:sz w:val="72"/>
          <w:szCs w:val="72"/>
        </w:rPr>
      </w:pPr>
    </w:p>
    <w:p w14:paraId="78E78C33" w14:textId="77777777" w:rsidR="00FE29C9" w:rsidRDefault="00FE29C9" w:rsidP="00D43EC7">
      <w:pPr>
        <w:jc w:val="center"/>
        <w:rPr>
          <w:b/>
          <w:bCs/>
          <w:sz w:val="72"/>
          <w:szCs w:val="72"/>
        </w:rPr>
      </w:pPr>
    </w:p>
    <w:p w14:paraId="65756A14" w14:textId="0A8D179D" w:rsidR="00FE29C9" w:rsidRDefault="00D31344" w:rsidP="00D43EC7">
      <w:pPr>
        <w:jc w:val="center"/>
        <w:rPr>
          <w:b/>
          <w:bCs/>
          <w:sz w:val="72"/>
          <w:szCs w:val="72"/>
        </w:rPr>
      </w:pPr>
      <w:r>
        <w:rPr>
          <w:b/>
          <w:bCs/>
          <w:sz w:val="72"/>
          <w:szCs w:val="72"/>
        </w:rPr>
        <w:t xml:space="preserve">1st </w:t>
      </w:r>
      <w:r w:rsidR="00FE29C9">
        <w:rPr>
          <w:b/>
          <w:bCs/>
          <w:sz w:val="72"/>
          <w:szCs w:val="72"/>
        </w:rPr>
        <w:t xml:space="preserve">Resubmission </w:t>
      </w:r>
    </w:p>
    <w:p w14:paraId="3B36CA70" w14:textId="77777777" w:rsidR="00267376" w:rsidRDefault="00267376" w:rsidP="00C16340">
      <w:pPr>
        <w:jc w:val="center"/>
        <w:rPr>
          <w:sz w:val="72"/>
          <w:szCs w:val="72"/>
        </w:rPr>
      </w:pPr>
    </w:p>
    <w:p w14:paraId="68223331" w14:textId="77777777" w:rsidR="00FE29C9" w:rsidRDefault="00FE29C9" w:rsidP="000326DC">
      <w:pPr>
        <w:pStyle w:val="Default"/>
        <w:rPr>
          <w:b/>
          <w:bCs/>
          <w:sz w:val="22"/>
          <w:szCs w:val="22"/>
          <w:u w:val="single"/>
        </w:rPr>
      </w:pPr>
    </w:p>
    <w:p w14:paraId="06133A43" w14:textId="77777777" w:rsidR="00FE29C9" w:rsidRDefault="00FE29C9" w:rsidP="000326DC">
      <w:pPr>
        <w:pStyle w:val="Default"/>
        <w:rPr>
          <w:b/>
          <w:bCs/>
          <w:sz w:val="22"/>
          <w:szCs w:val="22"/>
          <w:u w:val="single"/>
        </w:rPr>
      </w:pPr>
    </w:p>
    <w:p w14:paraId="116156D5" w14:textId="77777777" w:rsidR="00FE29C9" w:rsidRDefault="00FE29C9" w:rsidP="000326DC">
      <w:pPr>
        <w:pStyle w:val="Default"/>
        <w:rPr>
          <w:b/>
          <w:bCs/>
          <w:sz w:val="22"/>
          <w:szCs w:val="22"/>
          <w:u w:val="single"/>
        </w:rPr>
      </w:pPr>
    </w:p>
    <w:p w14:paraId="4855418D" w14:textId="77777777" w:rsidR="00FE29C9" w:rsidRDefault="00FE29C9" w:rsidP="000326DC">
      <w:pPr>
        <w:pStyle w:val="Default"/>
        <w:rPr>
          <w:b/>
          <w:bCs/>
          <w:sz w:val="22"/>
          <w:szCs w:val="22"/>
          <w:u w:val="single"/>
        </w:rPr>
      </w:pPr>
    </w:p>
    <w:p w14:paraId="3BA21A7A" w14:textId="77777777" w:rsidR="00FE29C9" w:rsidRDefault="00FE29C9" w:rsidP="000326DC">
      <w:pPr>
        <w:pStyle w:val="Default"/>
        <w:rPr>
          <w:b/>
          <w:bCs/>
          <w:sz w:val="22"/>
          <w:szCs w:val="22"/>
          <w:u w:val="single"/>
        </w:rPr>
      </w:pPr>
    </w:p>
    <w:p w14:paraId="65E583EF" w14:textId="09C091B2" w:rsidR="000326DC" w:rsidRPr="00002EDE" w:rsidRDefault="000326DC" w:rsidP="000326DC">
      <w:pPr>
        <w:pStyle w:val="Default"/>
        <w:rPr>
          <w:b/>
          <w:bCs/>
          <w:sz w:val="22"/>
          <w:szCs w:val="22"/>
          <w:u w:val="single"/>
        </w:rPr>
      </w:pPr>
      <w:r w:rsidRPr="00002EDE">
        <w:rPr>
          <w:b/>
          <w:bCs/>
          <w:sz w:val="22"/>
          <w:szCs w:val="22"/>
          <w:u w:val="single"/>
        </w:rPr>
        <w:lastRenderedPageBreak/>
        <w:t xml:space="preserve">What impact can the challenges of operational policing have on individual and group wellbeing and </w:t>
      </w:r>
      <w:proofErr w:type="gramStart"/>
      <w:r w:rsidRPr="00002EDE">
        <w:rPr>
          <w:b/>
          <w:bCs/>
          <w:sz w:val="22"/>
          <w:szCs w:val="22"/>
          <w:u w:val="single"/>
        </w:rPr>
        <w:t>Why</w:t>
      </w:r>
      <w:proofErr w:type="gramEnd"/>
      <w:r w:rsidRPr="00002EDE">
        <w:rPr>
          <w:b/>
          <w:bCs/>
          <w:sz w:val="22"/>
          <w:szCs w:val="22"/>
          <w:u w:val="single"/>
        </w:rPr>
        <w:t xml:space="preserve"> is it important to manage mental wellbeing in policing? </w:t>
      </w:r>
    </w:p>
    <w:p w14:paraId="288281C7" w14:textId="77777777" w:rsidR="000326DC" w:rsidRDefault="000326DC" w:rsidP="000326DC"/>
    <w:p w14:paraId="6177D661" w14:textId="77777777" w:rsidR="000810DD" w:rsidRDefault="000810DD" w:rsidP="000326DC"/>
    <w:p w14:paraId="585F2FCF" w14:textId="12016311" w:rsidR="000326DC" w:rsidRDefault="00CC3B48" w:rsidP="000326DC">
      <w:pPr>
        <w:rPr>
          <w:rFonts w:eastAsia="Times New Roman" w:cstheme="minorHAnsi"/>
          <w:kern w:val="0"/>
          <w:lang w:eastAsia="en-GB"/>
          <w14:ligatures w14:val="none"/>
        </w:rPr>
      </w:pPr>
      <w:r>
        <w:t xml:space="preserve">Throughout </w:t>
      </w:r>
      <w:r w:rsidR="00C16340">
        <w:t xml:space="preserve">this essay </w:t>
      </w:r>
      <w:r w:rsidR="00131A53">
        <w:t>will</w:t>
      </w:r>
      <w:r w:rsidR="00C16340">
        <w:t xml:space="preserve"> illustrate what impact the challenges of operational policing have on an individual and a groups wellbeing, and why it is important to manage mental wellbeing.</w:t>
      </w:r>
      <w:r w:rsidR="00C0383E">
        <w:t xml:space="preserve"> </w:t>
      </w:r>
      <w:r w:rsidR="00990D3B">
        <w:t xml:space="preserve">The challenges in operational policing present a multitude of problems for both individual and group well-being. Well-being can be described as </w:t>
      </w:r>
      <w:r w:rsidR="000326DC">
        <w:t>‘</w:t>
      </w:r>
      <w:r w:rsidR="000326DC">
        <w:rPr>
          <w:color w:val="000000" w:themeColor="text1"/>
        </w:rPr>
        <w:t xml:space="preserve">’a state of well-being in which an individual realizes his or her own abilities, can cope with the normal stresses of life, can work productively and is able to </w:t>
      </w:r>
      <w:proofErr w:type="gramStart"/>
      <w:r w:rsidR="000326DC">
        <w:rPr>
          <w:color w:val="000000" w:themeColor="text1"/>
        </w:rPr>
        <w:t>make a contribution</w:t>
      </w:r>
      <w:proofErr w:type="gramEnd"/>
      <w:r w:rsidR="000326DC">
        <w:rPr>
          <w:color w:val="000000" w:themeColor="text1"/>
        </w:rPr>
        <w:t xml:space="preserve"> to his or her community’’. </w:t>
      </w:r>
      <w:r w:rsidR="000326DC" w:rsidRPr="000326DC">
        <w:rPr>
          <w:rFonts w:ascii="Times New Roman" w:eastAsia="Times New Roman" w:hAnsi="Times New Roman" w:cs="Times New Roman"/>
          <w:kern w:val="0"/>
          <w:sz w:val="24"/>
          <w:szCs w:val="24"/>
          <w:lang w:eastAsia="en-GB"/>
          <w14:ligatures w14:val="none"/>
        </w:rPr>
        <w:t>(WHO)</w:t>
      </w:r>
      <w:r w:rsidR="000326DC">
        <w:rPr>
          <w:rFonts w:ascii="Times New Roman" w:eastAsia="Times New Roman" w:hAnsi="Times New Roman" w:cs="Times New Roman"/>
          <w:kern w:val="0"/>
          <w:sz w:val="24"/>
          <w:szCs w:val="24"/>
          <w:lang w:eastAsia="en-GB"/>
          <w14:ligatures w14:val="none"/>
        </w:rPr>
        <w:t xml:space="preserve">. </w:t>
      </w:r>
      <w:r w:rsidR="000326DC">
        <w:rPr>
          <w:rFonts w:eastAsia="Times New Roman" w:cstheme="minorHAnsi"/>
          <w:kern w:val="0"/>
          <w:lang w:eastAsia="en-GB"/>
          <w14:ligatures w14:val="none"/>
        </w:rPr>
        <w:t xml:space="preserve">As police officers carry out the complexities of their duties, they are faced with a range of stress factors that can significantly affect their mental health, personal </w:t>
      </w:r>
      <w:r w:rsidR="00002EDE">
        <w:rPr>
          <w:rFonts w:eastAsia="Times New Roman" w:cstheme="minorHAnsi"/>
          <w:kern w:val="0"/>
          <w:lang w:eastAsia="en-GB"/>
          <w14:ligatures w14:val="none"/>
        </w:rPr>
        <w:t>relationships,</w:t>
      </w:r>
      <w:r w:rsidR="000326DC">
        <w:rPr>
          <w:rFonts w:eastAsia="Times New Roman" w:cstheme="minorHAnsi"/>
          <w:kern w:val="0"/>
          <w:lang w:eastAsia="en-GB"/>
          <w14:ligatures w14:val="none"/>
        </w:rPr>
        <w:t xml:space="preserve"> and the overall quality of life. </w:t>
      </w:r>
    </w:p>
    <w:p w14:paraId="3A6B0881" w14:textId="77777777" w:rsidR="000810DD" w:rsidRDefault="000810DD" w:rsidP="000326DC">
      <w:pPr>
        <w:rPr>
          <w:rFonts w:eastAsia="Times New Roman" w:cstheme="minorHAnsi"/>
          <w:kern w:val="0"/>
          <w:lang w:eastAsia="en-GB"/>
          <w14:ligatures w14:val="none"/>
        </w:rPr>
      </w:pPr>
    </w:p>
    <w:p w14:paraId="0B657226" w14:textId="66E8E9B7" w:rsidR="004D6B92" w:rsidRDefault="000326DC" w:rsidP="004D6B92">
      <w:pPr>
        <w:rPr>
          <w:rFonts w:eastAsia="Times New Roman" w:cstheme="minorHAnsi"/>
          <w:kern w:val="0"/>
          <w:lang w:eastAsia="en-GB"/>
          <w14:ligatures w14:val="none"/>
        </w:rPr>
      </w:pPr>
      <w:r>
        <w:rPr>
          <w:rFonts w:eastAsia="Times New Roman" w:cstheme="minorHAnsi"/>
          <w:kern w:val="0"/>
          <w:lang w:eastAsia="en-GB"/>
          <w14:ligatures w14:val="none"/>
        </w:rPr>
        <w:t xml:space="preserve">Operational </w:t>
      </w:r>
      <w:r w:rsidR="00002EDE">
        <w:rPr>
          <w:rFonts w:eastAsia="Times New Roman" w:cstheme="minorHAnsi"/>
          <w:kern w:val="0"/>
          <w:lang w:eastAsia="en-GB"/>
          <w14:ligatures w14:val="none"/>
        </w:rPr>
        <w:t xml:space="preserve">policing encompasses a wide range of activities, including crime prevention, law enforcement, community engagement and within </w:t>
      </w:r>
      <w:proofErr w:type="gramStart"/>
      <w:r w:rsidR="00002EDE">
        <w:rPr>
          <w:rFonts w:eastAsia="Times New Roman" w:cstheme="minorHAnsi"/>
          <w:kern w:val="0"/>
          <w:lang w:eastAsia="en-GB"/>
          <w14:ligatures w14:val="none"/>
        </w:rPr>
        <w:t>a number o</w:t>
      </w:r>
      <w:r w:rsidR="00974E88">
        <w:rPr>
          <w:rFonts w:eastAsia="Times New Roman" w:cstheme="minorHAnsi"/>
          <w:kern w:val="0"/>
          <w:lang w:eastAsia="en-GB"/>
          <w14:ligatures w14:val="none"/>
        </w:rPr>
        <w:t>f</w:t>
      </w:r>
      <w:proofErr w:type="gramEnd"/>
      <w:r w:rsidR="00002EDE">
        <w:rPr>
          <w:rFonts w:eastAsia="Times New Roman" w:cstheme="minorHAnsi"/>
          <w:kern w:val="0"/>
          <w:lang w:eastAsia="en-GB"/>
          <w14:ligatures w14:val="none"/>
        </w:rPr>
        <w:t xml:space="preserve"> constabularies, working towards a professional policing degree. Each of these areas are filled with challenges that can lead to heightened levels of stress and anxiety </w:t>
      </w:r>
      <w:r w:rsidR="00875352">
        <w:rPr>
          <w:rFonts w:eastAsia="Times New Roman" w:cstheme="minorHAnsi"/>
          <w:kern w:val="0"/>
          <w:lang w:eastAsia="en-GB"/>
          <w14:ligatures w14:val="none"/>
        </w:rPr>
        <w:t xml:space="preserve">among officers. For instance, the unpredictability </w:t>
      </w:r>
      <w:proofErr w:type="gramStart"/>
      <w:r w:rsidR="00875352">
        <w:rPr>
          <w:rFonts w:eastAsia="Times New Roman" w:cstheme="minorHAnsi"/>
          <w:kern w:val="0"/>
          <w:lang w:eastAsia="en-GB"/>
          <w14:ligatures w14:val="none"/>
        </w:rPr>
        <w:t>in the nature of crimes</w:t>
      </w:r>
      <w:proofErr w:type="gramEnd"/>
      <w:r w:rsidR="00875352">
        <w:rPr>
          <w:rFonts w:eastAsia="Times New Roman" w:cstheme="minorHAnsi"/>
          <w:kern w:val="0"/>
          <w:lang w:eastAsia="en-GB"/>
          <w14:ligatures w14:val="none"/>
        </w:rPr>
        <w:t xml:space="preserve"> that officers respond to, coupled with the potential </w:t>
      </w:r>
      <w:r w:rsidR="00F10A8D">
        <w:rPr>
          <w:rFonts w:eastAsia="Times New Roman" w:cstheme="minorHAnsi"/>
          <w:kern w:val="0"/>
          <w:lang w:eastAsia="en-GB"/>
          <w14:ligatures w14:val="none"/>
        </w:rPr>
        <w:t>for</w:t>
      </w:r>
      <w:r w:rsidR="00875352">
        <w:rPr>
          <w:rFonts w:eastAsia="Times New Roman" w:cstheme="minorHAnsi"/>
          <w:kern w:val="0"/>
          <w:lang w:eastAsia="en-GB"/>
          <w14:ligatures w14:val="none"/>
        </w:rPr>
        <w:t xml:space="preserve"> violent confrontations that happen frequently in operational policing. This element of the job highlights the constant state of vigilance an officer must adopt to work safely and effectively. Vigilance can be described as ‘</w:t>
      </w:r>
      <w:r w:rsidR="00875352" w:rsidRPr="00875352">
        <w:rPr>
          <w:rFonts w:eastAsia="Times New Roman" w:cstheme="minorHAnsi"/>
          <w:color w:val="000000" w:themeColor="text1"/>
          <w:kern w:val="0"/>
          <w:lang w:eastAsia="en-GB"/>
          <w14:ligatures w14:val="none"/>
        </w:rPr>
        <w:t>’</w:t>
      </w:r>
      <w:r w:rsidR="00875352" w:rsidRPr="00875352">
        <w:rPr>
          <w:rFonts w:cstheme="minorHAnsi"/>
          <w:color w:val="000000" w:themeColor="text1"/>
          <w:shd w:val="clear" w:color="auto" w:fill="FFFFFF"/>
        </w:rPr>
        <w:t>Someone who is </w:t>
      </w:r>
      <w:r w:rsidR="00875352" w:rsidRPr="00875352">
        <w:rPr>
          <w:rStyle w:val="hi"/>
          <w:rFonts w:cstheme="minorHAnsi"/>
          <w:color w:val="000000" w:themeColor="text1"/>
          <w:bdr w:val="none" w:sz="0" w:space="0" w:color="auto" w:frame="1"/>
          <w:shd w:val="clear" w:color="auto" w:fill="FFFFFF"/>
        </w:rPr>
        <w:t>vigilant</w:t>
      </w:r>
      <w:r w:rsidR="00875352" w:rsidRPr="00875352">
        <w:rPr>
          <w:rFonts w:cstheme="minorHAnsi"/>
          <w:color w:val="000000" w:themeColor="text1"/>
          <w:shd w:val="clear" w:color="auto" w:fill="FFFFFF"/>
        </w:rPr>
        <w:t> </w:t>
      </w:r>
      <w:hyperlink r:id="rId5" w:tooltip="Definition of gives" w:history="1">
        <w:r w:rsidR="00875352" w:rsidRPr="00875352">
          <w:rPr>
            <w:rStyle w:val="Hyperlink"/>
            <w:rFonts w:cstheme="minorHAnsi"/>
            <w:color w:val="000000" w:themeColor="text1"/>
            <w:u w:val="none"/>
            <w:bdr w:val="none" w:sz="0" w:space="0" w:color="auto" w:frame="1"/>
            <w:shd w:val="clear" w:color="auto" w:fill="FFFFFF"/>
          </w:rPr>
          <w:t>gives</w:t>
        </w:r>
      </w:hyperlink>
      <w:r w:rsidR="00875352" w:rsidRPr="00875352">
        <w:rPr>
          <w:rFonts w:cstheme="minorHAnsi"/>
          <w:color w:val="000000" w:themeColor="text1"/>
          <w:shd w:val="clear" w:color="auto" w:fill="FFFFFF"/>
        </w:rPr>
        <w:t> </w:t>
      </w:r>
      <w:hyperlink r:id="rId6" w:tooltip="Definition of careful" w:history="1">
        <w:r w:rsidR="00875352" w:rsidRPr="00875352">
          <w:rPr>
            <w:rStyle w:val="Hyperlink"/>
            <w:rFonts w:cstheme="minorHAnsi"/>
            <w:color w:val="000000" w:themeColor="text1"/>
            <w:u w:val="none"/>
            <w:bdr w:val="none" w:sz="0" w:space="0" w:color="auto" w:frame="1"/>
            <w:shd w:val="clear" w:color="auto" w:fill="FFFFFF"/>
          </w:rPr>
          <w:t>careful</w:t>
        </w:r>
      </w:hyperlink>
      <w:r w:rsidR="00875352" w:rsidRPr="00875352">
        <w:rPr>
          <w:rFonts w:cstheme="minorHAnsi"/>
          <w:color w:val="000000" w:themeColor="text1"/>
          <w:shd w:val="clear" w:color="auto" w:fill="FFFFFF"/>
        </w:rPr>
        <w:t> </w:t>
      </w:r>
      <w:hyperlink r:id="rId7" w:tooltip="Definition of attention" w:history="1">
        <w:r w:rsidR="00875352" w:rsidRPr="00875352">
          <w:rPr>
            <w:rStyle w:val="Hyperlink"/>
            <w:rFonts w:cstheme="minorHAnsi"/>
            <w:color w:val="000000" w:themeColor="text1"/>
            <w:u w:val="none"/>
            <w:bdr w:val="none" w:sz="0" w:space="0" w:color="auto" w:frame="1"/>
            <w:shd w:val="clear" w:color="auto" w:fill="FFFFFF"/>
          </w:rPr>
          <w:t>attention</w:t>
        </w:r>
      </w:hyperlink>
      <w:r w:rsidR="00875352" w:rsidRPr="00875352">
        <w:rPr>
          <w:rFonts w:cstheme="minorHAnsi"/>
          <w:color w:val="000000" w:themeColor="text1"/>
          <w:shd w:val="clear" w:color="auto" w:fill="FFFFFF"/>
        </w:rPr>
        <w:t> to</w:t>
      </w:r>
      <w:r w:rsidR="004D6B92">
        <w:rPr>
          <w:rFonts w:cstheme="minorHAnsi"/>
          <w:color w:val="000000" w:themeColor="text1"/>
          <w:shd w:val="clear" w:color="auto" w:fill="FFFFFF"/>
        </w:rPr>
        <w:t xml:space="preserve"> a particular problem or situation and concentrates on noticing any danger or trouble that there might be’’. </w:t>
      </w:r>
      <w:r w:rsidR="004D6B92" w:rsidRPr="004D6B92">
        <w:rPr>
          <w:rFonts w:ascii="Times New Roman" w:eastAsia="Times New Roman" w:hAnsi="Times New Roman" w:cs="Times New Roman"/>
          <w:kern w:val="0"/>
          <w:sz w:val="24"/>
          <w:szCs w:val="24"/>
          <w:lang w:eastAsia="en-GB"/>
          <w14:ligatures w14:val="none"/>
        </w:rPr>
        <w:t>(Collins)</w:t>
      </w:r>
      <w:r w:rsidR="004D6B92">
        <w:rPr>
          <w:rFonts w:ascii="Times New Roman" w:eastAsia="Times New Roman" w:hAnsi="Times New Roman" w:cs="Times New Roman"/>
          <w:kern w:val="0"/>
          <w:sz w:val="24"/>
          <w:szCs w:val="24"/>
          <w:lang w:eastAsia="en-GB"/>
          <w14:ligatures w14:val="none"/>
        </w:rPr>
        <w:t xml:space="preserve">. </w:t>
      </w:r>
      <w:r w:rsidR="004D6B92">
        <w:rPr>
          <w:rFonts w:eastAsia="Times New Roman" w:cstheme="minorHAnsi"/>
          <w:kern w:val="0"/>
          <w:lang w:eastAsia="en-GB"/>
          <w14:ligatures w14:val="none"/>
        </w:rPr>
        <w:t xml:space="preserve">Another key stress factor is the scrutiny of public perception and the way the media can portray things. As officers serve the public it is very important that this relationship </w:t>
      </w:r>
      <w:proofErr w:type="gramStart"/>
      <w:r w:rsidR="004D6B92">
        <w:rPr>
          <w:rFonts w:eastAsia="Times New Roman" w:cstheme="minorHAnsi"/>
          <w:kern w:val="0"/>
          <w:lang w:eastAsia="en-GB"/>
          <w14:ligatures w14:val="none"/>
        </w:rPr>
        <w:t>maintained at all times</w:t>
      </w:r>
      <w:proofErr w:type="gramEnd"/>
      <w:r w:rsidR="004D6B92">
        <w:rPr>
          <w:rFonts w:eastAsia="Times New Roman" w:cstheme="minorHAnsi"/>
          <w:kern w:val="0"/>
          <w:lang w:eastAsia="en-GB"/>
          <w14:ligatures w14:val="none"/>
        </w:rPr>
        <w:t xml:space="preserve">. In recent years there have been many </w:t>
      </w:r>
      <w:r w:rsidR="00A95E11">
        <w:rPr>
          <w:rFonts w:eastAsia="Times New Roman" w:cstheme="minorHAnsi"/>
          <w:kern w:val="0"/>
          <w:lang w:eastAsia="en-GB"/>
          <w14:ligatures w14:val="none"/>
        </w:rPr>
        <w:t>high-profile</w:t>
      </w:r>
      <w:r w:rsidR="004D6B92">
        <w:rPr>
          <w:rFonts w:eastAsia="Times New Roman" w:cstheme="minorHAnsi"/>
          <w:kern w:val="0"/>
          <w:lang w:eastAsia="en-GB"/>
          <w14:ligatures w14:val="none"/>
        </w:rPr>
        <w:t xml:space="preserve"> cases </w:t>
      </w:r>
      <w:r w:rsidR="00A95E11">
        <w:rPr>
          <w:rFonts w:eastAsia="Times New Roman" w:cstheme="minorHAnsi"/>
          <w:kern w:val="0"/>
          <w:lang w:eastAsia="en-GB"/>
          <w14:ligatures w14:val="none"/>
        </w:rPr>
        <w:t xml:space="preserve">of gross misconduct </w:t>
      </w:r>
      <w:r w:rsidR="00247CB6">
        <w:rPr>
          <w:rFonts w:eastAsia="Times New Roman" w:cstheme="minorHAnsi"/>
          <w:kern w:val="0"/>
          <w:lang w:eastAsia="en-GB"/>
          <w14:ligatures w14:val="none"/>
        </w:rPr>
        <w:t>that portray the police as corrupt. This not only causes stress throughout the entire force, and it</w:t>
      </w:r>
      <w:r w:rsidR="00E3199C">
        <w:rPr>
          <w:rFonts w:eastAsia="Times New Roman" w:cstheme="minorHAnsi"/>
          <w:kern w:val="0"/>
          <w:lang w:eastAsia="en-GB"/>
          <w14:ligatures w14:val="none"/>
        </w:rPr>
        <w:t>s</w:t>
      </w:r>
      <w:r w:rsidR="00247CB6">
        <w:rPr>
          <w:rFonts w:eastAsia="Times New Roman" w:cstheme="minorHAnsi"/>
          <w:kern w:val="0"/>
          <w:lang w:eastAsia="en-GB"/>
          <w14:ligatures w14:val="none"/>
        </w:rPr>
        <w:t xml:space="preserve"> ranks, but more so operational units that </w:t>
      </w:r>
      <w:proofErr w:type="gramStart"/>
      <w:r w:rsidR="00247CB6">
        <w:rPr>
          <w:rFonts w:eastAsia="Times New Roman" w:cstheme="minorHAnsi"/>
          <w:kern w:val="0"/>
          <w:lang w:eastAsia="en-GB"/>
          <w14:ligatures w14:val="none"/>
        </w:rPr>
        <w:t>have to</w:t>
      </w:r>
      <w:proofErr w:type="gramEnd"/>
      <w:r w:rsidR="00247CB6">
        <w:rPr>
          <w:rFonts w:eastAsia="Times New Roman" w:cstheme="minorHAnsi"/>
          <w:kern w:val="0"/>
          <w:lang w:eastAsia="en-GB"/>
          <w14:ligatures w14:val="none"/>
        </w:rPr>
        <w:t xml:space="preserve"> engage with the public on a daily basis. This leads to </w:t>
      </w:r>
      <w:r w:rsidR="00AA3061">
        <w:rPr>
          <w:rFonts w:eastAsia="Times New Roman" w:cstheme="minorHAnsi"/>
          <w:kern w:val="0"/>
          <w:lang w:eastAsia="en-GB"/>
          <w14:ligatures w14:val="none"/>
        </w:rPr>
        <w:t>heightened</w:t>
      </w:r>
      <w:r w:rsidR="00247CB6">
        <w:rPr>
          <w:rFonts w:eastAsia="Times New Roman" w:cstheme="minorHAnsi"/>
          <w:kern w:val="0"/>
          <w:lang w:eastAsia="en-GB"/>
          <w14:ligatures w14:val="none"/>
        </w:rPr>
        <w:t xml:space="preserve"> exposure to abuse and threats from the public, which can have a detrimental effect on</w:t>
      </w:r>
      <w:r w:rsidR="00055C5F">
        <w:rPr>
          <w:rFonts w:eastAsia="Times New Roman" w:cstheme="minorHAnsi"/>
          <w:kern w:val="0"/>
          <w:lang w:eastAsia="en-GB"/>
          <w14:ligatures w14:val="none"/>
        </w:rPr>
        <w:t xml:space="preserve"> well-being in</w:t>
      </w:r>
      <w:r w:rsidR="00247CB6">
        <w:rPr>
          <w:rFonts w:eastAsia="Times New Roman" w:cstheme="minorHAnsi"/>
          <w:kern w:val="0"/>
          <w:lang w:eastAsia="en-GB"/>
          <w14:ligatures w14:val="none"/>
        </w:rPr>
        <w:t xml:space="preserve"> officers who have served an extensive amount of time and even more so on new recruits</w:t>
      </w:r>
      <w:r w:rsidR="00055C5F">
        <w:rPr>
          <w:rFonts w:eastAsia="Times New Roman" w:cstheme="minorHAnsi"/>
          <w:kern w:val="0"/>
          <w:lang w:eastAsia="en-GB"/>
          <w14:ligatures w14:val="none"/>
        </w:rPr>
        <w:t xml:space="preserve"> just starting. </w:t>
      </w:r>
    </w:p>
    <w:p w14:paraId="1E519EFF" w14:textId="77777777" w:rsidR="00281178" w:rsidRDefault="00281178" w:rsidP="004D6B92">
      <w:pPr>
        <w:rPr>
          <w:rFonts w:eastAsia="Times New Roman" w:cstheme="minorHAnsi"/>
          <w:kern w:val="0"/>
          <w:lang w:eastAsia="en-GB"/>
          <w14:ligatures w14:val="none"/>
        </w:rPr>
      </w:pPr>
    </w:p>
    <w:p w14:paraId="06ACFA32" w14:textId="465B7BC8" w:rsidR="0010322F" w:rsidRDefault="00281178" w:rsidP="00820939">
      <w:pPr>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t xml:space="preserve">The psychological </w:t>
      </w:r>
      <w:r w:rsidR="00310AEE">
        <w:rPr>
          <w:rFonts w:eastAsia="Times New Roman" w:cstheme="minorHAnsi"/>
          <w:kern w:val="0"/>
          <w:lang w:eastAsia="en-GB"/>
          <w14:ligatures w14:val="none"/>
        </w:rPr>
        <w:t>toll of operational policing is profound.</w:t>
      </w:r>
      <w:r w:rsidR="006E2FBA">
        <w:rPr>
          <w:rFonts w:eastAsia="Times New Roman" w:cstheme="minorHAnsi"/>
          <w:kern w:val="0"/>
          <w:lang w:eastAsia="en-GB"/>
          <w14:ligatures w14:val="none"/>
        </w:rPr>
        <w:t xml:space="preserve"> </w:t>
      </w:r>
      <w:r w:rsidR="006E2FBA" w:rsidRPr="006E2FBA">
        <w:rPr>
          <w:rFonts w:eastAsia="Times New Roman" w:cstheme="minorHAnsi"/>
          <w:kern w:val="0"/>
          <w:lang w:eastAsia="en-GB"/>
          <w14:ligatures w14:val="none"/>
        </w:rPr>
        <w:t>’’</w:t>
      </w:r>
      <w:r w:rsidR="006E2FBA" w:rsidRPr="006E2FBA">
        <w:rPr>
          <w:rFonts w:cstheme="minorHAnsi"/>
          <w:color w:val="000000"/>
          <w:shd w:val="clear" w:color="auto" w:fill="FFFFFF"/>
        </w:rPr>
        <w:t>Mor</w:t>
      </w:r>
      <w:r w:rsidR="006E2FBA" w:rsidRPr="006E2FBA">
        <w:rPr>
          <w:rFonts w:cstheme="minorHAnsi"/>
          <w:color w:val="000000"/>
          <w:shd w:val="clear" w:color="auto" w:fill="FFFFFF"/>
        </w:rPr>
        <w:t xml:space="preserve">e than 14,500 UK police officers were signed off work over the past year due to stress, depression, </w:t>
      </w:r>
      <w:proofErr w:type="gramStart"/>
      <w:r w:rsidR="006E2FBA" w:rsidRPr="006E2FBA">
        <w:rPr>
          <w:rFonts w:cstheme="minorHAnsi"/>
          <w:color w:val="000000"/>
          <w:shd w:val="clear" w:color="auto" w:fill="FFFFFF"/>
        </w:rPr>
        <w:t>anxiety</w:t>
      </w:r>
      <w:proofErr w:type="gramEnd"/>
      <w:r w:rsidR="006E2FBA" w:rsidRPr="006E2FBA">
        <w:rPr>
          <w:rFonts w:cstheme="minorHAnsi"/>
          <w:color w:val="000000"/>
          <w:shd w:val="clear" w:color="auto" w:fill="FFFFFF"/>
        </w:rPr>
        <w:t xml:space="preserve"> or PTSD</w:t>
      </w:r>
      <w:r w:rsidR="006E2FBA" w:rsidRPr="006E2FBA">
        <w:rPr>
          <w:rFonts w:cstheme="minorHAnsi"/>
          <w:color w:val="000000"/>
          <w:shd w:val="clear" w:color="auto" w:fill="FFFFFF"/>
        </w:rPr>
        <w:t>’’.</w:t>
      </w:r>
      <w:r w:rsidR="00F4103D">
        <w:rPr>
          <w:rFonts w:cstheme="minorHAnsi"/>
          <w:color w:val="000000"/>
          <w:shd w:val="clear" w:color="auto" w:fill="FFFFFF"/>
        </w:rPr>
        <w:t xml:space="preserve"> </w:t>
      </w:r>
      <w:r w:rsidR="00F4103D" w:rsidRPr="00F4103D">
        <w:rPr>
          <w:rFonts w:ascii="Times New Roman" w:eastAsia="Times New Roman" w:hAnsi="Times New Roman" w:cs="Times New Roman"/>
          <w:kern w:val="0"/>
          <w:sz w:val="24"/>
          <w:szCs w:val="24"/>
          <w:lang w:eastAsia="en-GB"/>
          <w14:ligatures w14:val="none"/>
        </w:rPr>
        <w:t>(Greater Manchester)</w:t>
      </w:r>
      <w:r w:rsidR="00F4103D">
        <w:rPr>
          <w:rFonts w:ascii="Times New Roman" w:eastAsia="Times New Roman" w:hAnsi="Times New Roman" w:cs="Times New Roman"/>
          <w:kern w:val="0"/>
          <w:sz w:val="24"/>
          <w:szCs w:val="24"/>
          <w:lang w:eastAsia="en-GB"/>
          <w14:ligatures w14:val="none"/>
        </w:rPr>
        <w:t xml:space="preserve">. </w:t>
      </w:r>
      <w:r w:rsidR="00310AEE">
        <w:rPr>
          <w:rFonts w:eastAsia="Times New Roman" w:cstheme="minorHAnsi"/>
          <w:kern w:val="0"/>
          <w:lang w:eastAsia="en-GB"/>
          <w14:ligatures w14:val="none"/>
        </w:rPr>
        <w:t>Officers frequently encounter traumatic events, which can lead to conditions such as post-traumatic stress disorder (PTSD), depression and anxiety.</w:t>
      </w:r>
      <w:r w:rsidR="00794076">
        <w:rPr>
          <w:rFonts w:eastAsia="Times New Roman" w:cstheme="minorHAnsi"/>
          <w:kern w:val="0"/>
          <w:lang w:eastAsia="en-GB"/>
          <w14:ligatures w14:val="none"/>
        </w:rPr>
        <w:t xml:space="preserve"> PTSD can be described as ‘’ an </w:t>
      </w:r>
      <w:r w:rsidR="00794076" w:rsidRPr="00794076">
        <w:rPr>
          <w:rStyle w:val="Strong"/>
          <w:rFonts w:cstheme="minorHAnsi"/>
          <w:b w:val="0"/>
          <w:bCs w:val="0"/>
          <w:color w:val="000000" w:themeColor="text1"/>
          <w:spacing w:val="6"/>
          <w:shd w:val="clear" w:color="auto" w:fill="FFFFFF"/>
        </w:rPr>
        <w:t>anxiety disorder in</w:t>
      </w:r>
      <w:r w:rsidR="00794076">
        <w:rPr>
          <w:rStyle w:val="Strong"/>
          <w:rFonts w:cstheme="minorHAnsi"/>
          <w:b w:val="0"/>
          <w:bCs w:val="0"/>
          <w:color w:val="000000" w:themeColor="text1"/>
          <w:spacing w:val="6"/>
          <w:shd w:val="clear" w:color="auto" w:fill="FFFFFF"/>
        </w:rPr>
        <w:t xml:space="preserve"> </w:t>
      </w:r>
      <w:r w:rsidR="00794076" w:rsidRPr="00794076">
        <w:rPr>
          <w:rStyle w:val="Strong"/>
          <w:rFonts w:cstheme="minorHAnsi"/>
          <w:b w:val="0"/>
          <w:bCs w:val="0"/>
          <w:color w:val="000000" w:themeColor="text1"/>
          <w:spacing w:val="6"/>
          <w:shd w:val="clear" w:color="auto" w:fill="FFFFFF"/>
        </w:rPr>
        <w:t>which traumatic or life-threatening events cause disturbing memories to recur as well as intense states of hypervigilance</w:t>
      </w:r>
      <w:r w:rsidR="00794076">
        <w:rPr>
          <w:rStyle w:val="Strong"/>
          <w:rFonts w:cstheme="minorHAnsi"/>
          <w:b w:val="0"/>
          <w:bCs w:val="0"/>
          <w:color w:val="000000" w:themeColor="text1"/>
          <w:spacing w:val="6"/>
          <w:shd w:val="clear" w:color="auto" w:fill="FFFFFF"/>
        </w:rPr>
        <w:t>’’</w:t>
      </w:r>
      <w:r w:rsidR="00794076" w:rsidRPr="00794076">
        <w:rPr>
          <w:rStyle w:val="Strong"/>
          <w:rFonts w:cstheme="minorHAnsi"/>
          <w:b w:val="0"/>
          <w:bCs w:val="0"/>
          <w:color w:val="000000" w:themeColor="text1"/>
          <w:spacing w:val="6"/>
          <w:shd w:val="clear" w:color="auto" w:fill="FFFFFF"/>
        </w:rPr>
        <w:t>.</w:t>
      </w:r>
      <w:r w:rsidR="00794076">
        <w:rPr>
          <w:rStyle w:val="Strong"/>
          <w:rFonts w:cstheme="minorHAnsi"/>
          <w:b w:val="0"/>
          <w:bCs w:val="0"/>
          <w:color w:val="000000" w:themeColor="text1"/>
          <w:spacing w:val="6"/>
          <w:shd w:val="clear" w:color="auto" w:fill="FFFFFF"/>
        </w:rPr>
        <w:t xml:space="preserve"> </w:t>
      </w:r>
      <w:r w:rsidR="00794076" w:rsidRPr="00794076">
        <w:rPr>
          <w:rFonts w:ascii="Times New Roman" w:eastAsia="Times New Roman" w:hAnsi="Times New Roman" w:cs="Times New Roman"/>
          <w:kern w:val="0"/>
          <w:sz w:val="24"/>
          <w:szCs w:val="24"/>
          <w:lang w:eastAsia="en-GB"/>
          <w14:ligatures w14:val="none"/>
        </w:rPr>
        <w:t>(“The Job the Life - Police Care UK”)</w:t>
      </w:r>
      <w:r w:rsidR="00794076">
        <w:rPr>
          <w:rFonts w:ascii="Times New Roman" w:eastAsia="Times New Roman" w:hAnsi="Times New Roman" w:cs="Times New Roman"/>
          <w:kern w:val="0"/>
          <w:sz w:val="24"/>
          <w:szCs w:val="24"/>
          <w:lang w:eastAsia="en-GB"/>
          <w14:ligatures w14:val="none"/>
        </w:rPr>
        <w:t xml:space="preserve">. </w:t>
      </w:r>
      <w:r w:rsidR="00794076">
        <w:rPr>
          <w:rFonts w:eastAsia="Times New Roman" w:cstheme="minorHAnsi"/>
          <w:kern w:val="0"/>
          <w:lang w:eastAsia="en-GB"/>
          <w14:ligatures w14:val="none"/>
        </w:rPr>
        <w:t xml:space="preserve">Research has indicated that the </w:t>
      </w:r>
      <w:r w:rsidR="00BB0AF6">
        <w:rPr>
          <w:rFonts w:eastAsia="Times New Roman" w:cstheme="minorHAnsi"/>
          <w:kern w:val="0"/>
          <w:lang w:eastAsia="en-GB"/>
          <w14:ligatures w14:val="none"/>
        </w:rPr>
        <w:t xml:space="preserve">presence of PTSD among police officers is significantly higher than that of the general population. </w:t>
      </w:r>
      <w:r w:rsidR="00292AC4">
        <w:rPr>
          <w:rFonts w:eastAsia="Times New Roman" w:cstheme="minorHAnsi"/>
          <w:kern w:val="0"/>
          <w:lang w:eastAsia="en-GB"/>
          <w14:ligatures w14:val="none"/>
        </w:rPr>
        <w:t>‘</w:t>
      </w:r>
      <w:r w:rsidR="00292AC4" w:rsidRPr="00292AC4">
        <w:rPr>
          <w:rFonts w:eastAsia="Times New Roman" w:cstheme="minorHAnsi"/>
          <w:kern w:val="0"/>
          <w:lang w:eastAsia="en-GB"/>
          <w14:ligatures w14:val="none"/>
        </w:rPr>
        <w:t>’</w:t>
      </w:r>
      <w:r w:rsidR="00292AC4" w:rsidRPr="00292AC4">
        <w:rPr>
          <w:rFonts w:cstheme="minorHAnsi"/>
          <w:spacing w:val="6"/>
          <w:shd w:val="clear" w:color="auto" w:fill="FFFFFF"/>
        </w:rPr>
        <w:t>Close</w:t>
      </w:r>
      <w:r w:rsidR="00820939">
        <w:rPr>
          <w:rFonts w:cstheme="minorHAnsi"/>
          <w:spacing w:val="6"/>
          <w:shd w:val="clear" w:color="auto" w:fill="FFFFFF"/>
        </w:rPr>
        <w:t xml:space="preserve"> </w:t>
      </w:r>
      <w:r w:rsidR="00292AC4" w:rsidRPr="00292AC4">
        <w:rPr>
          <w:rFonts w:cstheme="minorHAnsi"/>
          <w:spacing w:val="6"/>
          <w:shd w:val="clear" w:color="auto" w:fill="FFFFFF"/>
        </w:rPr>
        <w:t xml:space="preserve">to one in five police officers and staff in the UK have symptoms consistent with either </w:t>
      </w:r>
      <w:r w:rsidR="005A0282" w:rsidRPr="00292AC4">
        <w:rPr>
          <w:rFonts w:cstheme="minorHAnsi"/>
          <w:spacing w:val="6"/>
          <w:shd w:val="clear" w:color="auto" w:fill="FFFFFF"/>
        </w:rPr>
        <w:t>post</w:t>
      </w:r>
      <w:r w:rsidR="005A0282">
        <w:rPr>
          <w:rFonts w:cstheme="minorHAnsi"/>
          <w:spacing w:val="6"/>
          <w:shd w:val="clear" w:color="auto" w:fill="FFFFFF"/>
        </w:rPr>
        <w:t>-</w:t>
      </w:r>
      <w:r w:rsidR="005A0282" w:rsidRPr="00292AC4">
        <w:rPr>
          <w:rFonts w:cstheme="minorHAnsi"/>
          <w:spacing w:val="6"/>
          <w:shd w:val="clear" w:color="auto" w:fill="FFFFFF"/>
        </w:rPr>
        <w:t>traumatic</w:t>
      </w:r>
      <w:r w:rsidR="00292AC4" w:rsidRPr="00292AC4">
        <w:rPr>
          <w:rFonts w:cstheme="minorHAnsi"/>
          <w:spacing w:val="6"/>
          <w:shd w:val="clear" w:color="auto" w:fill="FFFFFF"/>
        </w:rPr>
        <w:t xml:space="preserve"> stress disorder or what’s known as “complex PTSD” – yet two thirds of those suffering are unaware</w:t>
      </w:r>
      <w:r w:rsidR="00820939">
        <w:rPr>
          <w:rFonts w:cstheme="minorHAnsi"/>
          <w:spacing w:val="6"/>
          <w:shd w:val="clear" w:color="auto" w:fill="FFFFFF"/>
        </w:rPr>
        <w:t xml:space="preserve">’’. </w:t>
      </w:r>
      <w:r w:rsidR="00820939" w:rsidRPr="00820939">
        <w:rPr>
          <w:rFonts w:ascii="Times New Roman" w:eastAsia="Times New Roman" w:hAnsi="Times New Roman" w:cs="Times New Roman"/>
          <w:kern w:val="0"/>
          <w:sz w:val="24"/>
          <w:szCs w:val="24"/>
          <w:lang w:eastAsia="en-GB"/>
          <w14:ligatures w14:val="none"/>
        </w:rPr>
        <w:t>(“The Job the Life - Police Care UK”)</w:t>
      </w:r>
      <w:r w:rsidR="00820939">
        <w:rPr>
          <w:rFonts w:ascii="Times New Roman" w:eastAsia="Times New Roman" w:hAnsi="Times New Roman" w:cs="Times New Roman"/>
          <w:kern w:val="0"/>
          <w:sz w:val="24"/>
          <w:szCs w:val="24"/>
          <w:lang w:eastAsia="en-GB"/>
          <w14:ligatures w14:val="none"/>
        </w:rPr>
        <w:t>.</w:t>
      </w:r>
      <w:r w:rsidR="0024221F">
        <w:rPr>
          <w:rFonts w:ascii="Times New Roman" w:eastAsia="Times New Roman" w:hAnsi="Times New Roman" w:cs="Times New Roman"/>
          <w:kern w:val="0"/>
          <w:sz w:val="24"/>
          <w:szCs w:val="24"/>
          <w:lang w:eastAsia="en-GB"/>
          <w14:ligatures w14:val="none"/>
        </w:rPr>
        <w:t xml:space="preserve"> </w:t>
      </w:r>
    </w:p>
    <w:p w14:paraId="671E1387" w14:textId="77777777" w:rsidR="0010322F" w:rsidRDefault="0010322F" w:rsidP="00820939">
      <w:pPr>
        <w:rPr>
          <w:rFonts w:ascii="Times New Roman" w:eastAsia="Times New Roman" w:hAnsi="Times New Roman" w:cs="Times New Roman"/>
          <w:kern w:val="0"/>
          <w:sz w:val="24"/>
          <w:szCs w:val="24"/>
          <w:lang w:eastAsia="en-GB"/>
          <w14:ligatures w14:val="none"/>
        </w:rPr>
      </w:pPr>
    </w:p>
    <w:p w14:paraId="267EFF63" w14:textId="711AD957" w:rsidR="006F2A0A" w:rsidRPr="006F2A0A" w:rsidRDefault="0024221F" w:rsidP="006F2A0A">
      <w:pPr>
        <w:rPr>
          <w:rFonts w:eastAsia="Times New Roman" w:cstheme="minorHAnsi"/>
          <w:kern w:val="0"/>
          <w:lang w:eastAsia="en-GB"/>
          <w14:ligatures w14:val="none"/>
        </w:rPr>
      </w:pPr>
      <w:r>
        <w:rPr>
          <w:rFonts w:eastAsia="Times New Roman" w:cstheme="minorHAnsi"/>
          <w:kern w:val="0"/>
          <w:lang w:eastAsia="en-GB"/>
          <w14:ligatures w14:val="none"/>
        </w:rPr>
        <w:lastRenderedPageBreak/>
        <w:t xml:space="preserve">Policing is simply not just turning up, arresting people then going home. It is a complex web of activities, </w:t>
      </w:r>
      <w:proofErr w:type="gramStart"/>
      <w:r>
        <w:rPr>
          <w:rFonts w:eastAsia="Times New Roman" w:cstheme="minorHAnsi"/>
          <w:kern w:val="0"/>
          <w:lang w:eastAsia="en-GB"/>
          <w14:ligatures w14:val="none"/>
        </w:rPr>
        <w:t>skills</w:t>
      </w:r>
      <w:proofErr w:type="gramEnd"/>
      <w:r>
        <w:rPr>
          <w:rFonts w:eastAsia="Times New Roman" w:cstheme="minorHAnsi"/>
          <w:kern w:val="0"/>
          <w:lang w:eastAsia="en-GB"/>
          <w14:ligatures w14:val="none"/>
        </w:rPr>
        <w:t xml:space="preserve"> and commitments. The </w:t>
      </w:r>
      <w:r w:rsidR="0010322F">
        <w:rPr>
          <w:rFonts w:eastAsia="Times New Roman" w:cstheme="minorHAnsi"/>
          <w:kern w:val="0"/>
          <w:lang w:eastAsia="en-GB"/>
          <w14:ligatures w14:val="none"/>
        </w:rPr>
        <w:t xml:space="preserve">working hours of a police officer is </w:t>
      </w:r>
      <w:r w:rsidR="009E22BF">
        <w:rPr>
          <w:rFonts w:eastAsia="Times New Roman" w:cstheme="minorHAnsi"/>
          <w:kern w:val="0"/>
          <w:lang w:eastAsia="en-GB"/>
          <w14:ligatures w14:val="none"/>
        </w:rPr>
        <w:t>approximately</w:t>
      </w:r>
      <w:r w:rsidR="0010322F">
        <w:rPr>
          <w:rFonts w:eastAsia="Times New Roman" w:cstheme="minorHAnsi"/>
          <w:kern w:val="0"/>
          <w:lang w:eastAsia="en-GB"/>
          <w14:ligatures w14:val="none"/>
        </w:rPr>
        <w:t xml:space="preserve"> 40 hours per week but due to the nature</w:t>
      </w:r>
      <w:r w:rsidR="00CF7CDA">
        <w:rPr>
          <w:rFonts w:eastAsia="Times New Roman" w:cstheme="minorHAnsi"/>
          <w:kern w:val="0"/>
          <w:lang w:eastAsia="en-GB"/>
          <w14:ligatures w14:val="none"/>
        </w:rPr>
        <w:t xml:space="preserve"> of the job itself and the commitment officers make during attestation officers must </w:t>
      </w:r>
      <w:proofErr w:type="gramStart"/>
      <w:r w:rsidR="00CF7CDA">
        <w:rPr>
          <w:rFonts w:eastAsia="Times New Roman" w:cstheme="minorHAnsi"/>
          <w:kern w:val="0"/>
          <w:lang w:eastAsia="en-GB"/>
          <w14:ligatures w14:val="none"/>
        </w:rPr>
        <w:t>remain prepared at all times</w:t>
      </w:r>
      <w:proofErr w:type="gramEnd"/>
      <w:r w:rsidR="00CF7CDA">
        <w:rPr>
          <w:rFonts w:eastAsia="Times New Roman" w:cstheme="minorHAnsi"/>
          <w:kern w:val="0"/>
          <w:lang w:eastAsia="en-GB"/>
          <w14:ligatures w14:val="none"/>
        </w:rPr>
        <w:t xml:space="preserve"> that they may have to work past the scheduled shift hours to complete important tasks and attend emergencies. Every force in the UK have different policies in place and officers can have varying schedules depending on their role, </w:t>
      </w:r>
      <w:proofErr w:type="gramStart"/>
      <w:r w:rsidR="00CF7CDA">
        <w:rPr>
          <w:rFonts w:eastAsia="Times New Roman" w:cstheme="minorHAnsi"/>
          <w:kern w:val="0"/>
          <w:lang w:eastAsia="en-GB"/>
          <w14:ligatures w14:val="none"/>
        </w:rPr>
        <w:t>rank</w:t>
      </w:r>
      <w:proofErr w:type="gramEnd"/>
      <w:r w:rsidR="00CF7CDA">
        <w:rPr>
          <w:rFonts w:eastAsia="Times New Roman" w:cstheme="minorHAnsi"/>
          <w:kern w:val="0"/>
          <w:lang w:eastAsia="en-GB"/>
          <w14:ligatures w14:val="none"/>
        </w:rPr>
        <w:t xml:space="preserve"> and specialities they may have. </w:t>
      </w:r>
      <w:r w:rsidR="003E0202">
        <w:rPr>
          <w:rFonts w:eastAsia="Times New Roman" w:cstheme="minorHAnsi"/>
          <w:kern w:val="0"/>
          <w:lang w:eastAsia="en-GB"/>
          <w14:ligatures w14:val="none"/>
        </w:rPr>
        <w:t>N</w:t>
      </w:r>
      <w:r w:rsidR="00CF7CDA">
        <w:rPr>
          <w:rFonts w:eastAsia="Times New Roman" w:cstheme="minorHAnsi"/>
          <w:kern w:val="0"/>
          <w:lang w:eastAsia="en-GB"/>
          <w14:ligatures w14:val="none"/>
        </w:rPr>
        <w:t xml:space="preserve">ew recruits who </w:t>
      </w:r>
      <w:r w:rsidR="00DF734D">
        <w:rPr>
          <w:rFonts w:eastAsia="Times New Roman" w:cstheme="minorHAnsi"/>
          <w:kern w:val="0"/>
          <w:lang w:eastAsia="en-GB"/>
          <w14:ligatures w14:val="none"/>
        </w:rPr>
        <w:t>may</w:t>
      </w:r>
      <w:r w:rsidR="00CF7CDA">
        <w:rPr>
          <w:rFonts w:eastAsia="Times New Roman" w:cstheme="minorHAnsi"/>
          <w:kern w:val="0"/>
          <w:lang w:eastAsia="en-GB"/>
          <w14:ligatures w14:val="none"/>
        </w:rPr>
        <w:t xml:space="preserve"> be of a </w:t>
      </w:r>
      <w:r w:rsidR="00DF734D" w:rsidRPr="009073E7">
        <w:rPr>
          <w:rFonts w:eastAsia="Times New Roman" w:cstheme="minorHAnsi"/>
          <w:kern w:val="0"/>
          <w:lang w:eastAsia="en-GB"/>
          <w14:ligatures w14:val="none"/>
        </w:rPr>
        <w:t xml:space="preserve">younger age </w:t>
      </w:r>
      <w:r w:rsidR="00CF7CDA">
        <w:rPr>
          <w:rFonts w:eastAsia="Times New Roman" w:cstheme="minorHAnsi"/>
          <w:kern w:val="0"/>
          <w:lang w:eastAsia="en-GB"/>
          <w14:ligatures w14:val="none"/>
        </w:rPr>
        <w:t>may not have the same level of work experience as an older recruit</w:t>
      </w:r>
      <w:r w:rsidR="00541C61">
        <w:rPr>
          <w:rFonts w:eastAsia="Times New Roman" w:cstheme="minorHAnsi"/>
          <w:kern w:val="0"/>
          <w:lang w:eastAsia="en-GB"/>
          <w14:ligatures w14:val="none"/>
        </w:rPr>
        <w:t>s</w:t>
      </w:r>
      <w:r w:rsidR="00CF7CDA">
        <w:rPr>
          <w:rFonts w:eastAsia="Times New Roman" w:cstheme="minorHAnsi"/>
          <w:kern w:val="0"/>
          <w:lang w:eastAsia="en-GB"/>
          <w14:ligatures w14:val="none"/>
        </w:rPr>
        <w:t xml:space="preserve"> may have had. The jump from working a less stressful job with working hours that are constantly adhered to, to then be put into high stress situations and then being asked or obliged to work past the scheduled hours can have an immediate adverse effect on individuals. The workload and tiredness co</w:t>
      </w:r>
      <w:r w:rsidR="00DE55B1">
        <w:rPr>
          <w:rFonts w:eastAsia="Times New Roman" w:cstheme="minorHAnsi"/>
          <w:kern w:val="0"/>
          <w:lang w:eastAsia="en-GB"/>
          <w14:ligatures w14:val="none"/>
        </w:rPr>
        <w:t>mbine</w:t>
      </w:r>
      <w:r w:rsidR="00255453">
        <w:rPr>
          <w:rFonts w:eastAsia="Times New Roman" w:cstheme="minorHAnsi"/>
          <w:kern w:val="0"/>
          <w:lang w:eastAsia="en-GB"/>
          <w14:ligatures w14:val="none"/>
        </w:rPr>
        <w:t xml:space="preserve">d can see organisation within one’s workload also decrease which then </w:t>
      </w:r>
      <w:proofErr w:type="gramStart"/>
      <w:r w:rsidR="00255453">
        <w:rPr>
          <w:rFonts w:eastAsia="Times New Roman" w:cstheme="minorHAnsi"/>
          <w:kern w:val="0"/>
          <w:lang w:eastAsia="en-GB"/>
          <w14:ligatures w14:val="none"/>
        </w:rPr>
        <w:t>has an effect on</w:t>
      </w:r>
      <w:proofErr w:type="gramEnd"/>
      <w:r w:rsidR="00255453">
        <w:rPr>
          <w:rFonts w:eastAsia="Times New Roman" w:cstheme="minorHAnsi"/>
          <w:kern w:val="0"/>
          <w:lang w:eastAsia="en-GB"/>
          <w14:ligatures w14:val="none"/>
        </w:rPr>
        <w:t xml:space="preserve"> the team as they can be asked to assist to help. Although most individuals do help one another it does not negate the fact that their workload also increases due to helping another. Unfortunately, if this isn’t monitored correctly by the line managers then the whole team’s well-being can be compromised. </w:t>
      </w:r>
      <w:r w:rsidR="00D1495F">
        <w:t>In 2023 National Policing Wellbeing Survey was conducted by independent researchers from Durham University</w:t>
      </w:r>
      <w:r w:rsidR="00217C4B">
        <w:t>.</w:t>
      </w:r>
      <w:r w:rsidR="00215FF0">
        <w:t xml:space="preserve"> </w:t>
      </w:r>
      <w:r w:rsidR="00B2055F">
        <w:t xml:space="preserve">The results </w:t>
      </w:r>
      <w:r w:rsidR="00540F2B">
        <w:t xml:space="preserve">found that </w:t>
      </w:r>
      <w:r w:rsidR="00B50F17">
        <w:t>‘’</w:t>
      </w:r>
      <w:r w:rsidR="009B4A88">
        <w:t>fatigue</w:t>
      </w:r>
      <w:r w:rsidR="0016226F">
        <w:t xml:space="preserve"> was high</w:t>
      </w:r>
      <w:r w:rsidR="009B4A88">
        <w:t>, symptoms of anxiety</w:t>
      </w:r>
      <w:r w:rsidR="0016226F">
        <w:t xml:space="preserve"> </w:t>
      </w:r>
      <w:r w:rsidR="006F2A0A">
        <w:t>were</w:t>
      </w:r>
      <w:r w:rsidR="0016226F">
        <w:t xml:space="preserve"> moderately high,</w:t>
      </w:r>
      <w:r w:rsidR="009B4A88">
        <w:t xml:space="preserve"> and symptoms of depression were </w:t>
      </w:r>
      <w:r w:rsidR="0016226F">
        <w:t>moderate</w:t>
      </w:r>
      <w:r w:rsidR="00B50F17">
        <w:t>’’.</w:t>
      </w:r>
      <w:r w:rsidR="006F2A0A">
        <w:t xml:space="preserve"> </w:t>
      </w:r>
      <w:r w:rsidR="006F2A0A" w:rsidRPr="006F2A0A">
        <w:rPr>
          <w:rFonts w:ascii="Times New Roman" w:eastAsia="Times New Roman" w:hAnsi="Times New Roman" w:cs="Times New Roman"/>
          <w:kern w:val="0"/>
          <w:sz w:val="24"/>
          <w:szCs w:val="24"/>
          <w:lang w:eastAsia="en-GB"/>
          <w14:ligatures w14:val="none"/>
        </w:rPr>
        <w:t>(Oscar Kilo)</w:t>
      </w:r>
      <w:r w:rsidR="006F2A0A">
        <w:rPr>
          <w:rFonts w:ascii="Times New Roman" w:eastAsia="Times New Roman" w:hAnsi="Times New Roman" w:cs="Times New Roman"/>
          <w:kern w:val="0"/>
          <w:sz w:val="24"/>
          <w:szCs w:val="24"/>
          <w:lang w:eastAsia="en-GB"/>
          <w14:ligatures w14:val="none"/>
        </w:rPr>
        <w:t xml:space="preserve">. </w:t>
      </w:r>
      <w:r w:rsidR="006F2A0A">
        <w:rPr>
          <w:rFonts w:eastAsia="Times New Roman" w:cstheme="minorHAnsi"/>
          <w:kern w:val="0"/>
          <w:lang w:eastAsia="en-GB"/>
          <w14:ligatures w14:val="none"/>
        </w:rPr>
        <w:t xml:space="preserve">However, </w:t>
      </w:r>
      <w:r w:rsidR="002A3790">
        <w:rPr>
          <w:rFonts w:eastAsia="Times New Roman" w:cstheme="minorHAnsi"/>
          <w:kern w:val="0"/>
          <w:lang w:eastAsia="en-GB"/>
          <w14:ligatures w14:val="none"/>
        </w:rPr>
        <w:t>life and job satisfaction were both found to be moderately high</w:t>
      </w:r>
      <w:r w:rsidR="003B4D2C">
        <w:rPr>
          <w:rFonts w:eastAsia="Times New Roman" w:cstheme="minorHAnsi"/>
          <w:kern w:val="0"/>
          <w:lang w:eastAsia="en-GB"/>
          <w14:ligatures w14:val="none"/>
        </w:rPr>
        <w:t xml:space="preserve">, and the intention to quit was moderate. </w:t>
      </w:r>
    </w:p>
    <w:p w14:paraId="10A50FAA" w14:textId="77777777" w:rsidR="00CF7CDA" w:rsidRPr="00292AC4" w:rsidRDefault="00CF7CDA" w:rsidP="00794076">
      <w:pPr>
        <w:rPr>
          <w:rFonts w:eastAsia="Times New Roman" w:cstheme="minorHAnsi"/>
          <w:kern w:val="0"/>
          <w:lang w:eastAsia="en-GB"/>
          <w14:ligatures w14:val="none"/>
        </w:rPr>
      </w:pPr>
    </w:p>
    <w:p w14:paraId="4192DED9" w14:textId="3D8F3906" w:rsidR="0099521F" w:rsidRPr="00DF571E" w:rsidRDefault="00AF34D0" w:rsidP="0099521F">
      <w:pPr>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t xml:space="preserve">Looking at group well-being, the challenges faced by individual officers </w:t>
      </w:r>
      <w:r w:rsidR="00342006">
        <w:rPr>
          <w:rFonts w:eastAsia="Times New Roman" w:cstheme="minorHAnsi"/>
          <w:kern w:val="0"/>
          <w:lang w:eastAsia="en-GB"/>
          <w14:ligatures w14:val="none"/>
        </w:rPr>
        <w:t xml:space="preserve">can also be shared with the teams they operate in and as an organisation. </w:t>
      </w:r>
      <w:r w:rsidR="00DD3725">
        <w:rPr>
          <w:rFonts w:eastAsia="Times New Roman" w:cstheme="minorHAnsi"/>
          <w:kern w:val="0"/>
          <w:lang w:eastAsia="en-GB"/>
          <w14:ligatures w14:val="none"/>
        </w:rPr>
        <w:t>High levels o</w:t>
      </w:r>
      <w:r w:rsidR="00292AC4">
        <w:rPr>
          <w:rFonts w:eastAsia="Times New Roman" w:cstheme="minorHAnsi"/>
          <w:kern w:val="0"/>
          <w:lang w:eastAsia="en-GB"/>
          <w14:ligatures w14:val="none"/>
        </w:rPr>
        <w:t>f</w:t>
      </w:r>
      <w:r w:rsidR="00DD3725">
        <w:rPr>
          <w:rFonts w:eastAsia="Times New Roman" w:cstheme="minorHAnsi"/>
          <w:kern w:val="0"/>
          <w:lang w:eastAsia="en-GB"/>
          <w14:ligatures w14:val="none"/>
        </w:rPr>
        <w:t xml:space="preserve"> stress can lead to officers becoming burnt out resulting in decreased job performance.</w:t>
      </w:r>
      <w:r w:rsidR="005729E9">
        <w:rPr>
          <w:rFonts w:eastAsia="Times New Roman" w:cstheme="minorHAnsi"/>
          <w:kern w:val="0"/>
          <w:lang w:eastAsia="en-GB"/>
          <w14:ligatures w14:val="none"/>
        </w:rPr>
        <w:t xml:space="preserve"> </w:t>
      </w:r>
      <w:r w:rsidR="00903681">
        <w:rPr>
          <w:rFonts w:eastAsia="Times New Roman" w:cstheme="minorHAnsi"/>
          <w:kern w:val="0"/>
          <w:lang w:eastAsia="en-GB"/>
          <w14:ligatures w14:val="none"/>
        </w:rPr>
        <w:t>The National Well-being</w:t>
      </w:r>
      <w:r w:rsidR="00DD427C">
        <w:rPr>
          <w:rFonts w:eastAsia="Times New Roman" w:cstheme="minorHAnsi"/>
          <w:kern w:val="0"/>
          <w:lang w:eastAsia="en-GB"/>
          <w14:ligatures w14:val="none"/>
        </w:rPr>
        <w:t xml:space="preserve"> survey in 2023 found</w:t>
      </w:r>
      <w:r w:rsidR="0041475F">
        <w:rPr>
          <w:rFonts w:eastAsia="Times New Roman" w:cstheme="minorHAnsi"/>
          <w:kern w:val="0"/>
          <w:lang w:eastAsia="en-GB"/>
          <w14:ligatures w14:val="none"/>
        </w:rPr>
        <w:t xml:space="preserve"> </w:t>
      </w:r>
      <w:r w:rsidR="0041475F" w:rsidRPr="0041475F">
        <w:rPr>
          <w:rFonts w:eastAsia="Times New Roman" w:cstheme="minorHAnsi"/>
          <w:kern w:val="0"/>
          <w:lang w:eastAsia="en-GB"/>
          <w14:ligatures w14:val="none"/>
        </w:rPr>
        <w:t>‘</w:t>
      </w:r>
      <w:r w:rsidR="0041475F">
        <w:rPr>
          <w:rFonts w:eastAsia="Times New Roman" w:cstheme="minorHAnsi"/>
          <w:kern w:val="0"/>
          <w:lang w:eastAsia="en-GB"/>
          <w14:ligatures w14:val="none"/>
        </w:rPr>
        <w:t>’</w:t>
      </w:r>
      <w:r w:rsidR="0041475F" w:rsidRPr="0041475F">
        <w:rPr>
          <w:rFonts w:cstheme="minorHAnsi"/>
          <w:color w:val="000000"/>
          <w:shd w:val="clear" w:color="auto" w:fill="FFFFFF"/>
        </w:rPr>
        <w:t>A staggering 69 per cent of police officers reported high levels of fatigue, with 28.9 per cent experiencing very high fatigue’’.</w:t>
      </w:r>
      <w:r w:rsidR="00DF571E">
        <w:rPr>
          <w:rFonts w:cstheme="minorHAnsi"/>
          <w:color w:val="000000"/>
          <w:shd w:val="clear" w:color="auto" w:fill="FFFFFF"/>
        </w:rPr>
        <w:t xml:space="preserve"> </w:t>
      </w:r>
      <w:r w:rsidR="00DF571E" w:rsidRPr="00DF571E">
        <w:rPr>
          <w:rFonts w:ascii="Times New Roman" w:eastAsia="Times New Roman" w:hAnsi="Times New Roman" w:cs="Times New Roman"/>
          <w:kern w:val="0"/>
          <w:sz w:val="24"/>
          <w:szCs w:val="24"/>
          <w:lang w:eastAsia="en-GB"/>
          <w14:ligatures w14:val="none"/>
        </w:rPr>
        <w:t>(Police Federation)</w:t>
      </w:r>
      <w:r w:rsidR="00DF571E">
        <w:rPr>
          <w:rFonts w:ascii="Times New Roman" w:eastAsia="Times New Roman" w:hAnsi="Times New Roman" w:cs="Times New Roman"/>
          <w:kern w:val="0"/>
          <w:sz w:val="24"/>
          <w:szCs w:val="24"/>
          <w:lang w:eastAsia="en-GB"/>
          <w14:ligatures w14:val="none"/>
        </w:rPr>
        <w:t>.</w:t>
      </w:r>
      <w:r w:rsidR="0041475F">
        <w:rPr>
          <w:rFonts w:eastAsia="Times New Roman" w:cstheme="minorHAnsi"/>
          <w:kern w:val="0"/>
          <w:lang w:eastAsia="en-GB"/>
          <w14:ligatures w14:val="none"/>
        </w:rPr>
        <w:t xml:space="preserve"> </w:t>
      </w:r>
      <w:r w:rsidR="00DD3725">
        <w:rPr>
          <w:rFonts w:eastAsia="Times New Roman" w:cstheme="minorHAnsi"/>
          <w:kern w:val="0"/>
          <w:lang w:eastAsia="en-GB"/>
          <w14:ligatures w14:val="none"/>
        </w:rPr>
        <w:t xml:space="preserve">A decreased level in job performance </w:t>
      </w:r>
      <w:r w:rsidR="00DD427C">
        <w:rPr>
          <w:rFonts w:eastAsia="Times New Roman" w:cstheme="minorHAnsi"/>
          <w:kern w:val="0"/>
          <w:lang w:eastAsia="en-GB"/>
          <w14:ligatures w14:val="none"/>
        </w:rPr>
        <w:t>due to fatigue</w:t>
      </w:r>
      <w:r w:rsidR="00DD3725">
        <w:rPr>
          <w:rFonts w:eastAsia="Times New Roman" w:cstheme="minorHAnsi"/>
          <w:kern w:val="0"/>
          <w:lang w:eastAsia="en-GB"/>
          <w14:ligatures w14:val="none"/>
        </w:rPr>
        <w:t xml:space="preserve"> would have a very negative affect within the community an officer and their team serve. </w:t>
      </w:r>
      <w:r w:rsidR="007770BD">
        <w:rPr>
          <w:rFonts w:eastAsia="Times New Roman" w:cstheme="minorHAnsi"/>
          <w:kern w:val="0"/>
          <w:lang w:eastAsia="en-GB"/>
          <w14:ligatures w14:val="none"/>
        </w:rPr>
        <w:t>If the job of policing is conducted at a reduce</w:t>
      </w:r>
      <w:r w:rsidR="00A828BF">
        <w:rPr>
          <w:rFonts w:eastAsia="Times New Roman" w:cstheme="minorHAnsi"/>
          <w:kern w:val="0"/>
          <w:lang w:eastAsia="en-GB"/>
          <w14:ligatures w14:val="none"/>
        </w:rPr>
        <w:t>d</w:t>
      </w:r>
      <w:r w:rsidR="007770BD">
        <w:rPr>
          <w:rFonts w:eastAsia="Times New Roman" w:cstheme="minorHAnsi"/>
          <w:kern w:val="0"/>
          <w:lang w:eastAsia="en-GB"/>
          <w14:ligatures w14:val="none"/>
        </w:rPr>
        <w:t xml:space="preserve"> level it may create a culture of mistrust and disengagement within the communities. If the effectiveness of an officer and or team are affected it can also lead to a decline in public safety. </w:t>
      </w:r>
      <w:r w:rsidR="00AC6A1C">
        <w:rPr>
          <w:rFonts w:eastAsia="Times New Roman" w:cstheme="minorHAnsi"/>
          <w:kern w:val="0"/>
          <w:lang w:eastAsia="en-GB"/>
          <w14:ligatures w14:val="none"/>
        </w:rPr>
        <w:t>As public safety is one of the most important</w:t>
      </w:r>
      <w:r w:rsidR="007770BD">
        <w:rPr>
          <w:rFonts w:eastAsia="Times New Roman" w:cstheme="minorHAnsi"/>
          <w:kern w:val="0"/>
          <w:lang w:eastAsia="en-GB"/>
          <w14:ligatures w14:val="none"/>
        </w:rPr>
        <w:t xml:space="preserve"> factor</w:t>
      </w:r>
      <w:r w:rsidR="00180314">
        <w:rPr>
          <w:rFonts w:eastAsia="Times New Roman" w:cstheme="minorHAnsi"/>
          <w:kern w:val="0"/>
          <w:lang w:eastAsia="en-GB"/>
          <w14:ligatures w14:val="none"/>
        </w:rPr>
        <w:t>s</w:t>
      </w:r>
      <w:r w:rsidR="007770BD">
        <w:rPr>
          <w:rFonts w:eastAsia="Times New Roman" w:cstheme="minorHAnsi"/>
          <w:kern w:val="0"/>
          <w:lang w:eastAsia="en-GB"/>
          <w14:ligatures w14:val="none"/>
        </w:rPr>
        <w:t xml:space="preserve"> of any policing organisation, if this is </w:t>
      </w:r>
      <w:r w:rsidR="00292AC4">
        <w:rPr>
          <w:rFonts w:eastAsia="Times New Roman" w:cstheme="minorHAnsi"/>
          <w:kern w:val="0"/>
          <w:lang w:eastAsia="en-GB"/>
          <w14:ligatures w14:val="none"/>
        </w:rPr>
        <w:t>affected</w:t>
      </w:r>
      <w:r w:rsidR="007770BD">
        <w:rPr>
          <w:rFonts w:eastAsia="Times New Roman" w:cstheme="minorHAnsi"/>
          <w:kern w:val="0"/>
          <w:lang w:eastAsia="en-GB"/>
          <w14:ligatures w14:val="none"/>
        </w:rPr>
        <w:t>, it can create fear and anxiety among the communities. Consequently, the relationships that take significant amounts of time to develop can become strained and even lost completely.</w:t>
      </w:r>
      <w:r w:rsidR="00A828BF">
        <w:rPr>
          <w:rFonts w:eastAsia="Times New Roman" w:cstheme="minorHAnsi"/>
          <w:kern w:val="0"/>
          <w:lang w:eastAsia="en-GB"/>
          <w14:ligatures w14:val="none"/>
        </w:rPr>
        <w:t xml:space="preserve"> Police officers are often the first responders to traumatic events, and their emotional well-being can directly impact their interactions with the public. If officers are struggling with mental health issues, they can become more withdrawn, irritable, </w:t>
      </w:r>
      <w:r w:rsidR="00B61C00">
        <w:rPr>
          <w:rFonts w:eastAsia="Times New Roman" w:cstheme="minorHAnsi"/>
          <w:kern w:val="0"/>
          <w:lang w:eastAsia="en-GB"/>
          <w14:ligatures w14:val="none"/>
        </w:rPr>
        <w:t>or aggressive</w:t>
      </w:r>
      <w:r w:rsidR="00A828BF">
        <w:rPr>
          <w:rFonts w:eastAsia="Times New Roman" w:cstheme="minorHAnsi"/>
          <w:kern w:val="0"/>
          <w:lang w:eastAsia="en-GB"/>
          <w14:ligatures w14:val="none"/>
        </w:rPr>
        <w:t>. Officers who prioritize their mental well-being are more likely to engage with the public in a compa</w:t>
      </w:r>
      <w:r w:rsidR="00344E8F">
        <w:rPr>
          <w:rFonts w:eastAsia="Times New Roman" w:cstheme="minorHAnsi"/>
          <w:kern w:val="0"/>
          <w:lang w:eastAsia="en-GB"/>
          <w14:ligatures w14:val="none"/>
        </w:rPr>
        <w:t xml:space="preserve">ssionate, </w:t>
      </w:r>
      <w:proofErr w:type="gramStart"/>
      <w:r w:rsidR="00344E8F">
        <w:rPr>
          <w:rFonts w:eastAsia="Times New Roman" w:cstheme="minorHAnsi"/>
          <w:kern w:val="0"/>
          <w:lang w:eastAsia="en-GB"/>
          <w14:ligatures w14:val="none"/>
        </w:rPr>
        <w:t>empathetic</w:t>
      </w:r>
      <w:proofErr w:type="gramEnd"/>
      <w:r w:rsidR="00344E8F">
        <w:rPr>
          <w:rFonts w:eastAsia="Times New Roman" w:cstheme="minorHAnsi"/>
          <w:kern w:val="0"/>
          <w:lang w:eastAsia="en-GB"/>
          <w14:ligatures w14:val="none"/>
        </w:rPr>
        <w:t xml:space="preserve"> and professional manner. </w:t>
      </w:r>
      <w:r w:rsidR="00BE2A17" w:rsidRPr="008F1B5E">
        <w:rPr>
          <w:rFonts w:cstheme="minorHAnsi"/>
          <w:shd w:val="clear" w:color="auto" w:fill="FFFFFF"/>
        </w:rPr>
        <w:t>Recent research conducted by Oscar Kilo</w:t>
      </w:r>
      <w:r w:rsidR="00A251F6">
        <w:rPr>
          <w:rFonts w:cstheme="minorHAnsi"/>
          <w:shd w:val="clear" w:color="auto" w:fill="FFFFFF"/>
        </w:rPr>
        <w:t xml:space="preserve">, </w:t>
      </w:r>
      <w:hyperlink r:id="rId8" w:tgtFrame="_blank" w:history="1">
        <w:r w:rsidR="00BE2A17" w:rsidRPr="008F1B5E">
          <w:rPr>
            <w:rStyle w:val="Hyperlink"/>
            <w:rFonts w:cstheme="minorHAnsi"/>
            <w:color w:val="auto"/>
            <w:u w:val="none"/>
            <w:shd w:val="clear" w:color="auto" w:fill="FFFFFF"/>
          </w:rPr>
          <w:t>the National Police Wellbeing Service</w:t>
        </w:r>
      </w:hyperlink>
      <w:r w:rsidR="00A251F6">
        <w:rPr>
          <w:rFonts w:cstheme="minorHAnsi"/>
          <w:shd w:val="clear" w:color="auto" w:fill="FFFFFF"/>
        </w:rPr>
        <w:t xml:space="preserve"> </w:t>
      </w:r>
      <w:r w:rsidR="00BE2A17" w:rsidRPr="008F1B5E">
        <w:rPr>
          <w:rFonts w:cstheme="minorHAnsi"/>
          <w:shd w:val="clear" w:color="auto" w:fill="FFFFFF"/>
        </w:rPr>
        <w:t xml:space="preserve">revealed </w:t>
      </w:r>
      <w:r w:rsidR="00A251F6">
        <w:rPr>
          <w:rFonts w:cstheme="minorHAnsi"/>
          <w:shd w:val="clear" w:color="auto" w:fill="FFFFFF"/>
        </w:rPr>
        <w:t>‘’</w:t>
      </w:r>
      <w:r w:rsidR="00BE2A17" w:rsidRPr="008F1B5E">
        <w:rPr>
          <w:rFonts w:cstheme="minorHAnsi"/>
          <w:shd w:val="clear" w:color="auto" w:fill="FFFFFF"/>
        </w:rPr>
        <w:t>despite a high level of professional commitment, police officers are facing significant challenges such as work-related violence, verbal threats, and exposure to traumatic incidents</w:t>
      </w:r>
      <w:r w:rsidR="00A251F6">
        <w:rPr>
          <w:rFonts w:cstheme="minorHAnsi"/>
          <w:shd w:val="clear" w:color="auto" w:fill="FFFFFF"/>
        </w:rPr>
        <w:t>’’</w:t>
      </w:r>
      <w:r w:rsidR="00BE2A17" w:rsidRPr="008F1B5E">
        <w:rPr>
          <w:rFonts w:cstheme="minorHAnsi"/>
          <w:shd w:val="clear" w:color="auto" w:fill="FFFFFF"/>
        </w:rPr>
        <w:t>.</w:t>
      </w:r>
      <w:r w:rsidR="00BE2A17" w:rsidRPr="008F1B5E">
        <w:rPr>
          <w:rFonts w:eastAsia="Times New Roman" w:cstheme="minorHAnsi"/>
          <w:kern w:val="0"/>
          <w:lang w:eastAsia="en-GB"/>
          <w14:ligatures w14:val="none"/>
        </w:rPr>
        <w:t xml:space="preserve"> </w:t>
      </w:r>
      <w:r w:rsidR="0099521F" w:rsidRPr="0099521F">
        <w:rPr>
          <w:rFonts w:ascii="Times New Roman" w:eastAsia="Times New Roman" w:hAnsi="Times New Roman" w:cs="Times New Roman"/>
          <w:kern w:val="0"/>
          <w:sz w:val="24"/>
          <w:szCs w:val="24"/>
          <w:lang w:eastAsia="en-GB"/>
          <w14:ligatures w14:val="none"/>
        </w:rPr>
        <w:t>(Police Federation)</w:t>
      </w:r>
      <w:r w:rsidR="0099521F">
        <w:rPr>
          <w:rFonts w:ascii="Times New Roman" w:eastAsia="Times New Roman" w:hAnsi="Times New Roman" w:cs="Times New Roman"/>
          <w:kern w:val="0"/>
          <w:sz w:val="24"/>
          <w:szCs w:val="24"/>
          <w:lang w:eastAsia="en-GB"/>
          <w14:ligatures w14:val="none"/>
        </w:rPr>
        <w:t xml:space="preserve">. </w:t>
      </w:r>
    </w:p>
    <w:p w14:paraId="1D3A2116" w14:textId="77777777" w:rsidR="004E35FF" w:rsidRDefault="004E35FF" w:rsidP="00794076">
      <w:pPr>
        <w:rPr>
          <w:rFonts w:eastAsia="Times New Roman" w:cstheme="minorHAnsi"/>
          <w:kern w:val="0"/>
          <w:lang w:eastAsia="en-GB"/>
          <w14:ligatures w14:val="none"/>
        </w:rPr>
      </w:pPr>
    </w:p>
    <w:p w14:paraId="6D9FA283" w14:textId="6EBD3DC2" w:rsidR="00A11242" w:rsidRDefault="004E35FF" w:rsidP="00A11242">
      <w:pPr>
        <w:rPr>
          <w:rFonts w:eastAsia="Times New Roman" w:cstheme="minorHAnsi"/>
          <w:kern w:val="0"/>
          <w:lang w:eastAsia="en-GB"/>
          <w14:ligatures w14:val="none"/>
        </w:rPr>
      </w:pPr>
      <w:r w:rsidRPr="00A11242">
        <w:rPr>
          <w:rFonts w:eastAsia="Times New Roman" w:cstheme="minorHAnsi"/>
          <w:kern w:val="0"/>
          <w:lang w:eastAsia="en-GB"/>
          <w14:ligatures w14:val="none"/>
        </w:rPr>
        <w:t xml:space="preserve">Operation uplift was introduced in </w:t>
      </w:r>
      <w:r w:rsidR="00AF3822" w:rsidRPr="00A11242">
        <w:rPr>
          <w:rFonts w:eastAsia="Times New Roman" w:cstheme="minorHAnsi"/>
          <w:kern w:val="0"/>
          <w:lang w:eastAsia="en-GB"/>
          <w14:ligatures w14:val="none"/>
        </w:rPr>
        <w:t>September 2019 by the prime minister with the commitment to recruit an addition 20,000 police officers in England and Wales</w:t>
      </w:r>
      <w:r w:rsidR="00A11242" w:rsidRPr="00A11242">
        <w:rPr>
          <w:rFonts w:eastAsia="Times New Roman" w:cstheme="minorHAnsi"/>
          <w:kern w:val="0"/>
          <w:lang w:eastAsia="en-GB"/>
          <w14:ligatures w14:val="none"/>
        </w:rPr>
        <w:t xml:space="preserve"> by March 2023. </w:t>
      </w:r>
      <w:r w:rsidR="00A11242">
        <w:rPr>
          <w:rFonts w:cstheme="minorHAnsi"/>
        </w:rPr>
        <w:t>‘’</w:t>
      </w:r>
      <w:r w:rsidR="00A11242" w:rsidRPr="00A11242">
        <w:rPr>
          <w:rFonts w:cstheme="minorHAnsi"/>
          <w:spacing w:val="3"/>
        </w:rPr>
        <w:t>Provisional figures show an additional 21,139 police officers have been recruited in England and Wales between April 2020 and 31 March 2023.</w:t>
      </w:r>
      <w:r w:rsidR="00A11242">
        <w:rPr>
          <w:rFonts w:cstheme="minorHAnsi"/>
          <w:spacing w:val="3"/>
        </w:rPr>
        <w:t xml:space="preserve"> </w:t>
      </w:r>
      <w:r w:rsidR="00A11242" w:rsidRPr="00A11242">
        <w:rPr>
          <w:rFonts w:cstheme="minorHAnsi"/>
          <w:spacing w:val="3"/>
        </w:rPr>
        <w:t>Of these, 20,951 were recruited from funding for the Police Uplift Programme</w:t>
      </w:r>
      <w:r w:rsidR="00A11242">
        <w:rPr>
          <w:rFonts w:cstheme="minorHAnsi"/>
          <w:spacing w:val="3"/>
        </w:rPr>
        <w:t xml:space="preserve">’’. </w:t>
      </w:r>
      <w:r w:rsidR="00A11242" w:rsidRPr="00A11242">
        <w:rPr>
          <w:rFonts w:ascii="Times New Roman" w:eastAsia="Times New Roman" w:hAnsi="Times New Roman" w:cs="Times New Roman"/>
          <w:kern w:val="0"/>
          <w:sz w:val="24"/>
          <w:szCs w:val="24"/>
          <w:lang w:eastAsia="en-GB"/>
          <w14:ligatures w14:val="none"/>
        </w:rPr>
        <w:t>(College of Policing)</w:t>
      </w:r>
      <w:r w:rsidR="00A11242">
        <w:rPr>
          <w:rFonts w:ascii="Times New Roman" w:eastAsia="Times New Roman" w:hAnsi="Times New Roman" w:cs="Times New Roman"/>
          <w:kern w:val="0"/>
          <w:sz w:val="24"/>
          <w:szCs w:val="24"/>
          <w:lang w:eastAsia="en-GB"/>
          <w14:ligatures w14:val="none"/>
        </w:rPr>
        <w:t xml:space="preserve">. </w:t>
      </w:r>
      <w:r w:rsidR="00A11242">
        <w:rPr>
          <w:rFonts w:eastAsia="Times New Roman" w:cstheme="minorHAnsi"/>
          <w:kern w:val="0"/>
          <w:lang w:eastAsia="en-GB"/>
          <w14:ligatures w14:val="none"/>
        </w:rPr>
        <w:t xml:space="preserve">These encouraging figures show that many of the population </w:t>
      </w:r>
      <w:r w:rsidR="00A11242">
        <w:rPr>
          <w:rFonts w:eastAsia="Times New Roman" w:cstheme="minorHAnsi"/>
          <w:kern w:val="0"/>
          <w:lang w:eastAsia="en-GB"/>
          <w14:ligatures w14:val="none"/>
        </w:rPr>
        <w:lastRenderedPageBreak/>
        <w:t xml:space="preserve">are still interested in joining the police force, despite all the negative elements that are portrayed through the news, public and even </w:t>
      </w:r>
      <w:r w:rsidR="00A828BF">
        <w:rPr>
          <w:rFonts w:eastAsia="Times New Roman" w:cstheme="minorHAnsi"/>
          <w:kern w:val="0"/>
          <w:lang w:eastAsia="en-GB"/>
          <w14:ligatures w14:val="none"/>
        </w:rPr>
        <w:t>other</w:t>
      </w:r>
      <w:r w:rsidR="00A11242">
        <w:rPr>
          <w:rFonts w:eastAsia="Times New Roman" w:cstheme="minorHAnsi"/>
          <w:kern w:val="0"/>
          <w:lang w:eastAsia="en-GB"/>
          <w14:ligatures w14:val="none"/>
        </w:rPr>
        <w:t xml:space="preserve"> police officers. </w:t>
      </w:r>
    </w:p>
    <w:p w14:paraId="48555FA2" w14:textId="77777777" w:rsidR="00344E8F" w:rsidRDefault="00344E8F" w:rsidP="00A11242">
      <w:pPr>
        <w:rPr>
          <w:rFonts w:eastAsia="Times New Roman" w:cstheme="minorHAnsi"/>
          <w:kern w:val="0"/>
          <w:lang w:eastAsia="en-GB"/>
          <w14:ligatures w14:val="none"/>
        </w:rPr>
      </w:pPr>
    </w:p>
    <w:p w14:paraId="1EE77E71" w14:textId="27046A6A" w:rsidR="00672FBA" w:rsidRDefault="00344E8F" w:rsidP="00A11242">
      <w:pPr>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t xml:space="preserve">Managing mental well-being can improve officer retention and reduce turnover rates. The stigma around mental illness has been present for </w:t>
      </w:r>
      <w:proofErr w:type="gramStart"/>
      <w:r>
        <w:rPr>
          <w:rFonts w:eastAsia="Times New Roman" w:cstheme="minorHAnsi"/>
          <w:kern w:val="0"/>
          <w:lang w:eastAsia="en-GB"/>
          <w14:ligatures w14:val="none"/>
        </w:rPr>
        <w:t>a number of</w:t>
      </w:r>
      <w:proofErr w:type="gramEnd"/>
      <w:r>
        <w:rPr>
          <w:rFonts w:eastAsia="Times New Roman" w:cstheme="minorHAnsi"/>
          <w:kern w:val="0"/>
          <w:lang w:eastAsia="en-GB"/>
          <w14:ligatures w14:val="none"/>
        </w:rPr>
        <w:t xml:space="preserve"> years now, however the attitude and understanding of this is improving all the time. </w:t>
      </w:r>
      <w:r w:rsidRPr="00344E8F">
        <w:rPr>
          <w:rFonts w:eastAsia="Times New Roman" w:cstheme="minorHAnsi"/>
          <w:kern w:val="0"/>
          <w:lang w:eastAsia="en-GB"/>
          <w14:ligatures w14:val="none"/>
        </w:rPr>
        <w:t>‘’</w:t>
      </w:r>
      <w:r w:rsidRPr="00344E8F">
        <w:rPr>
          <w:rFonts w:cstheme="minorHAnsi"/>
          <w:shd w:val="clear" w:color="auto" w:fill="FFFFFF"/>
        </w:rPr>
        <w:t>In many ways, mental health is just like physical health: everybody has it and we need to take care of it’’.</w:t>
      </w:r>
      <w:r>
        <w:rPr>
          <w:rFonts w:cstheme="minorHAnsi"/>
          <w:shd w:val="clear" w:color="auto" w:fill="FFFFFF"/>
        </w:rPr>
        <w:t xml:space="preserve"> </w:t>
      </w:r>
      <w:r w:rsidRPr="00344E8F">
        <w:rPr>
          <w:rFonts w:ascii="Times New Roman" w:eastAsia="Times New Roman" w:hAnsi="Times New Roman" w:cs="Times New Roman"/>
          <w:kern w:val="0"/>
          <w:sz w:val="24"/>
          <w:szCs w:val="24"/>
          <w:lang w:eastAsia="en-GB"/>
          <w14:ligatures w14:val="none"/>
        </w:rPr>
        <w:t>(Mind)</w:t>
      </w:r>
      <w:r>
        <w:rPr>
          <w:rFonts w:ascii="Times New Roman" w:eastAsia="Times New Roman" w:hAnsi="Times New Roman" w:cs="Times New Roman"/>
          <w:kern w:val="0"/>
          <w:sz w:val="24"/>
          <w:szCs w:val="24"/>
          <w:lang w:eastAsia="en-GB"/>
          <w14:ligatures w14:val="none"/>
        </w:rPr>
        <w:t xml:space="preserve">. </w:t>
      </w:r>
      <w:r w:rsidR="00FE4249">
        <w:rPr>
          <w:rFonts w:eastAsia="Times New Roman" w:cstheme="minorHAnsi"/>
          <w:kern w:val="0"/>
          <w:lang w:eastAsia="en-GB"/>
          <w14:ligatures w14:val="none"/>
        </w:rPr>
        <w:t xml:space="preserve">If there is a lack of support, officers can be left to feel isolated. This can ultimately cause them to leave the professional. This then effecting the numbers within their respected station and on a wider scale, effect the recruitment operations in place that dedicate </w:t>
      </w:r>
      <w:r w:rsidR="008A1EDA">
        <w:rPr>
          <w:rFonts w:eastAsia="Times New Roman" w:cstheme="minorHAnsi"/>
          <w:kern w:val="0"/>
          <w:lang w:eastAsia="en-GB"/>
          <w14:ligatures w14:val="none"/>
        </w:rPr>
        <w:t>taxpayers’</w:t>
      </w:r>
      <w:r w:rsidR="00FE4249">
        <w:rPr>
          <w:rFonts w:eastAsia="Times New Roman" w:cstheme="minorHAnsi"/>
          <w:kern w:val="0"/>
          <w:lang w:eastAsia="en-GB"/>
          <w14:ligatures w14:val="none"/>
        </w:rPr>
        <w:t xml:space="preserve"> money to fund. </w:t>
      </w:r>
      <w:r w:rsidR="00C251C0">
        <w:rPr>
          <w:rFonts w:cstheme="minorHAnsi"/>
          <w:shd w:val="clear" w:color="auto" w:fill="FFFFFF"/>
        </w:rPr>
        <w:t>R</w:t>
      </w:r>
      <w:r w:rsidR="00672FBA" w:rsidRPr="00FE4249">
        <w:rPr>
          <w:rFonts w:cstheme="minorHAnsi"/>
          <w:shd w:val="clear" w:color="auto" w:fill="FFFFFF"/>
        </w:rPr>
        <w:t xml:space="preserve">esearch also reveals there remains a “lack of understanding” as to specific reasons for officer resignations, especially in the early years of their careers, and found in </w:t>
      </w:r>
      <w:proofErr w:type="gramStart"/>
      <w:r w:rsidR="00672FBA" w:rsidRPr="00FE4249">
        <w:rPr>
          <w:rFonts w:cstheme="minorHAnsi"/>
          <w:shd w:val="clear" w:color="auto" w:fill="FFFFFF"/>
        </w:rPr>
        <w:t>a majority of</w:t>
      </w:r>
      <w:proofErr w:type="gramEnd"/>
      <w:r w:rsidR="00672FBA" w:rsidRPr="00FE4249">
        <w:rPr>
          <w:rFonts w:cstheme="minorHAnsi"/>
          <w:shd w:val="clear" w:color="auto" w:fill="FFFFFF"/>
        </w:rPr>
        <w:t xml:space="preserve"> cases reasons given for leaving were recorded as ‘</w:t>
      </w:r>
      <w:r w:rsidR="005B3BAB">
        <w:rPr>
          <w:rFonts w:cstheme="minorHAnsi"/>
          <w:shd w:val="clear" w:color="auto" w:fill="FFFFFF"/>
        </w:rPr>
        <w:t>’</w:t>
      </w:r>
      <w:r w:rsidR="00672FBA" w:rsidRPr="00FE4249">
        <w:rPr>
          <w:rFonts w:cstheme="minorHAnsi"/>
          <w:shd w:val="clear" w:color="auto" w:fill="FFFFFF"/>
        </w:rPr>
        <w:t>Other or Unknown’</w:t>
      </w:r>
      <w:r w:rsidR="00FE4249" w:rsidRPr="00FE4249">
        <w:rPr>
          <w:rFonts w:cstheme="minorHAnsi"/>
          <w:shd w:val="clear" w:color="auto" w:fill="FFFFFF"/>
        </w:rPr>
        <w:t>’</w:t>
      </w:r>
      <w:r w:rsidR="00672FBA" w:rsidRPr="00FE4249">
        <w:rPr>
          <w:rFonts w:cstheme="minorHAnsi"/>
          <w:shd w:val="clear" w:color="auto" w:fill="FFFFFF"/>
        </w:rPr>
        <w:t>.</w:t>
      </w:r>
      <w:r w:rsidR="00FE4249">
        <w:rPr>
          <w:rFonts w:cstheme="minorHAnsi"/>
          <w:shd w:val="clear" w:color="auto" w:fill="FFFFFF"/>
        </w:rPr>
        <w:t xml:space="preserve"> </w:t>
      </w:r>
      <w:r w:rsidR="00FE4249" w:rsidRPr="00FE4249">
        <w:rPr>
          <w:rFonts w:ascii="Times New Roman" w:eastAsia="Times New Roman" w:hAnsi="Times New Roman" w:cs="Times New Roman"/>
          <w:kern w:val="0"/>
          <w:sz w:val="24"/>
          <w:szCs w:val="24"/>
          <w:lang w:eastAsia="en-GB"/>
          <w14:ligatures w14:val="none"/>
        </w:rPr>
        <w:t>(Police Federation)</w:t>
      </w:r>
      <w:r w:rsidR="00FE4249">
        <w:rPr>
          <w:rFonts w:ascii="Times New Roman" w:eastAsia="Times New Roman" w:hAnsi="Times New Roman" w:cs="Times New Roman"/>
          <w:kern w:val="0"/>
          <w:sz w:val="24"/>
          <w:szCs w:val="24"/>
          <w:lang w:eastAsia="en-GB"/>
          <w14:ligatures w14:val="none"/>
        </w:rPr>
        <w:t>.</w:t>
      </w:r>
    </w:p>
    <w:p w14:paraId="70F953A2" w14:textId="77777777" w:rsidR="00FE4249" w:rsidRDefault="00FE4249" w:rsidP="00A11242">
      <w:pPr>
        <w:rPr>
          <w:rFonts w:ascii="Times New Roman" w:eastAsia="Times New Roman" w:hAnsi="Times New Roman" w:cs="Times New Roman"/>
          <w:kern w:val="0"/>
          <w:sz w:val="24"/>
          <w:szCs w:val="24"/>
          <w:lang w:eastAsia="en-GB"/>
          <w14:ligatures w14:val="none"/>
        </w:rPr>
      </w:pPr>
    </w:p>
    <w:p w14:paraId="71E01075" w14:textId="77777777" w:rsidR="0025312B" w:rsidRDefault="00FE4249" w:rsidP="00794076">
      <w:pPr>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t xml:space="preserve">To address the challenges associated with operational policing </w:t>
      </w:r>
      <w:r w:rsidR="006E1F4D">
        <w:rPr>
          <w:rFonts w:eastAsia="Times New Roman" w:cstheme="minorHAnsi"/>
          <w:kern w:val="0"/>
          <w:lang w:eastAsia="en-GB"/>
          <w14:ligatures w14:val="none"/>
        </w:rPr>
        <w:t xml:space="preserve">it is important that police forces implement comprehensive strategies focused on enhancing the well-being of officers and other police staff members. Not only do operational officers have to deal with traumatic events face to face, but call handlers are exposed to the initial report of an incident that may trigger forms of </w:t>
      </w:r>
      <w:r w:rsidR="00086920">
        <w:rPr>
          <w:rFonts w:eastAsia="Times New Roman" w:cstheme="minorHAnsi"/>
          <w:kern w:val="0"/>
          <w:lang w:eastAsia="en-GB"/>
          <w14:ligatures w14:val="none"/>
        </w:rPr>
        <w:t>PTSD or</w:t>
      </w:r>
      <w:r w:rsidR="006E1F4D">
        <w:rPr>
          <w:rFonts w:eastAsia="Times New Roman" w:cstheme="minorHAnsi"/>
          <w:kern w:val="0"/>
          <w:lang w:eastAsia="en-GB"/>
          <w14:ligatures w14:val="none"/>
        </w:rPr>
        <w:t xml:space="preserve"> create new emotional stress that many need to be addressed by mental health professionals. Higher ranking officers such as a force incident manager (FIM), require</w:t>
      </w:r>
      <w:r w:rsidR="00932A45">
        <w:rPr>
          <w:rFonts w:eastAsia="Times New Roman" w:cstheme="minorHAnsi"/>
          <w:kern w:val="0"/>
          <w:lang w:eastAsia="en-GB"/>
          <w14:ligatures w14:val="none"/>
        </w:rPr>
        <w:t>s</w:t>
      </w:r>
      <w:r w:rsidR="006E1F4D">
        <w:rPr>
          <w:rFonts w:eastAsia="Times New Roman" w:cstheme="minorHAnsi"/>
          <w:kern w:val="0"/>
          <w:lang w:eastAsia="en-GB"/>
          <w14:ligatures w14:val="none"/>
        </w:rPr>
        <w:t xml:space="preserve"> </w:t>
      </w:r>
      <w:r w:rsidR="00932A45">
        <w:rPr>
          <w:rFonts w:eastAsia="Times New Roman" w:cstheme="minorHAnsi"/>
          <w:kern w:val="0"/>
          <w:lang w:eastAsia="en-GB"/>
          <w14:ligatures w14:val="none"/>
        </w:rPr>
        <w:t>intense</w:t>
      </w:r>
      <w:r w:rsidR="006E1F4D">
        <w:rPr>
          <w:rFonts w:eastAsia="Times New Roman" w:cstheme="minorHAnsi"/>
          <w:kern w:val="0"/>
          <w:lang w:eastAsia="en-GB"/>
          <w14:ligatures w14:val="none"/>
        </w:rPr>
        <w:t xml:space="preserve"> training to require them</w:t>
      </w:r>
      <w:r w:rsidR="0030204A">
        <w:rPr>
          <w:rFonts w:eastAsia="Times New Roman" w:cstheme="minorHAnsi"/>
          <w:kern w:val="0"/>
          <w:lang w:eastAsia="en-GB"/>
          <w14:ligatures w14:val="none"/>
        </w:rPr>
        <w:t xml:space="preserve"> to review calls and make decisions on how they are graded</w:t>
      </w:r>
      <w:r w:rsidR="00821BBB">
        <w:rPr>
          <w:rFonts w:eastAsia="Times New Roman" w:cstheme="minorHAnsi"/>
          <w:kern w:val="0"/>
          <w:lang w:eastAsia="en-GB"/>
          <w14:ligatures w14:val="none"/>
        </w:rPr>
        <w:t xml:space="preserve"> and</w:t>
      </w:r>
      <w:r w:rsidR="0030204A">
        <w:rPr>
          <w:rFonts w:eastAsia="Times New Roman" w:cstheme="minorHAnsi"/>
          <w:kern w:val="0"/>
          <w:lang w:eastAsia="en-GB"/>
          <w14:ligatures w14:val="none"/>
        </w:rPr>
        <w:t xml:space="preserve"> what resources need to be put where. This can be from the most minor of calls with low threat level to the most complex threat level emergencies. The pressure and stress on all levels of staff to make the right choice to protect victims and the public is profound. Police forces have many tools to combat stress, PTSD to maintain well-being. These range from talking with specialist mental health officers who are intensely trained to help others. Trauma risk management (TRIM) </w:t>
      </w:r>
      <w:r w:rsidR="00972E8C">
        <w:rPr>
          <w:rFonts w:eastAsia="Times New Roman" w:cstheme="minorHAnsi"/>
          <w:kern w:val="0"/>
          <w:lang w:eastAsia="en-GB"/>
          <w14:ligatures w14:val="none"/>
        </w:rPr>
        <w:t>referrals are an effective tool used by many forces. The following</w:t>
      </w:r>
      <w:r w:rsidR="009D48B8">
        <w:rPr>
          <w:rFonts w:eastAsia="Times New Roman" w:cstheme="minorHAnsi"/>
          <w:kern w:val="0"/>
          <w:lang w:eastAsia="en-GB"/>
          <w14:ligatures w14:val="none"/>
        </w:rPr>
        <w:t xml:space="preserve"> </w:t>
      </w:r>
      <w:r w:rsidR="00A21F6F">
        <w:rPr>
          <w:rFonts w:eastAsia="Times New Roman" w:cstheme="minorHAnsi"/>
          <w:kern w:val="0"/>
          <w:lang w:eastAsia="en-GB"/>
          <w14:ligatures w14:val="none"/>
        </w:rPr>
        <w:t>is a</w:t>
      </w:r>
      <w:r w:rsidR="00972E8C">
        <w:rPr>
          <w:rFonts w:eastAsia="Times New Roman" w:cstheme="minorHAnsi"/>
          <w:kern w:val="0"/>
          <w:lang w:eastAsia="en-GB"/>
          <w14:ligatures w14:val="none"/>
        </w:rPr>
        <w:t xml:space="preserve"> basic</w:t>
      </w:r>
      <w:r w:rsidR="00A21F6F">
        <w:rPr>
          <w:rFonts w:eastAsia="Times New Roman" w:cstheme="minorHAnsi"/>
          <w:kern w:val="0"/>
          <w:lang w:eastAsia="en-GB"/>
          <w14:ligatures w14:val="none"/>
        </w:rPr>
        <w:t xml:space="preserve"> </w:t>
      </w:r>
      <w:r w:rsidR="00624D3D">
        <w:rPr>
          <w:rFonts w:eastAsia="Times New Roman" w:cstheme="minorHAnsi"/>
          <w:kern w:val="0"/>
          <w:lang w:eastAsia="en-GB"/>
          <w14:ligatures w14:val="none"/>
        </w:rPr>
        <w:t>description of the</w:t>
      </w:r>
      <w:r w:rsidR="00972E8C">
        <w:rPr>
          <w:rFonts w:eastAsia="Times New Roman" w:cstheme="minorHAnsi"/>
          <w:kern w:val="0"/>
          <w:lang w:eastAsia="en-GB"/>
          <w14:ligatures w14:val="none"/>
        </w:rPr>
        <w:t xml:space="preserve"> criteria for a TRIM, ‘’</w:t>
      </w:r>
      <w:r w:rsidR="00972E8C">
        <w:t xml:space="preserve">An incident requiring </w:t>
      </w:r>
      <w:proofErr w:type="spellStart"/>
      <w:r w:rsidR="00972E8C">
        <w:t>TRiM</w:t>
      </w:r>
      <w:proofErr w:type="spellEnd"/>
      <w:r w:rsidR="00972E8C">
        <w:t xml:space="preserve"> is any incident with a set of circumstances that may produce a high-level emotional response during, immediately post-incident or sometime after the incident’’. </w:t>
      </w:r>
      <w:r w:rsidR="00972E8C" w:rsidRPr="00972E8C">
        <w:rPr>
          <w:rFonts w:ascii="Times New Roman" w:eastAsia="Times New Roman" w:hAnsi="Times New Roman" w:cs="Times New Roman"/>
          <w:kern w:val="0"/>
          <w:sz w:val="24"/>
          <w:szCs w:val="24"/>
          <w:lang w:eastAsia="en-GB"/>
          <w14:ligatures w14:val="none"/>
        </w:rPr>
        <w:t>(West Midlands police)</w:t>
      </w:r>
      <w:r w:rsidR="00972E8C">
        <w:rPr>
          <w:rFonts w:ascii="Times New Roman" w:eastAsia="Times New Roman" w:hAnsi="Times New Roman" w:cs="Times New Roman"/>
          <w:kern w:val="0"/>
          <w:sz w:val="24"/>
          <w:szCs w:val="24"/>
          <w:lang w:eastAsia="en-GB"/>
          <w14:ligatures w14:val="none"/>
        </w:rPr>
        <w:t xml:space="preserve">. </w:t>
      </w:r>
      <w:r w:rsidR="00972E8C">
        <w:rPr>
          <w:rFonts w:eastAsia="Times New Roman" w:cstheme="minorHAnsi"/>
          <w:kern w:val="0"/>
          <w:lang w:eastAsia="en-GB"/>
          <w14:ligatures w14:val="none"/>
        </w:rPr>
        <w:t>The</w:t>
      </w:r>
      <w:r w:rsidR="00972E8C">
        <w:rPr>
          <w:rFonts w:ascii="Times New Roman" w:eastAsia="Times New Roman" w:hAnsi="Times New Roman" w:cs="Times New Roman"/>
          <w:kern w:val="0"/>
          <w:sz w:val="24"/>
          <w:szCs w:val="24"/>
          <w:lang w:eastAsia="en-GB"/>
          <w14:ligatures w14:val="none"/>
        </w:rPr>
        <w:t xml:space="preserve"> </w:t>
      </w:r>
      <w:r w:rsidR="00972E8C">
        <w:rPr>
          <w:rFonts w:eastAsia="Times New Roman" w:cstheme="minorHAnsi"/>
          <w:kern w:val="0"/>
          <w:lang w:eastAsia="en-GB"/>
          <w14:ligatures w14:val="none"/>
        </w:rPr>
        <w:t xml:space="preserve">TRIM process is confidential which helps officers make the decision to attend appointments and talk about their experiences. This furthermore </w:t>
      </w:r>
      <w:r w:rsidR="0063282B">
        <w:rPr>
          <w:rFonts w:eastAsia="Times New Roman" w:cstheme="minorHAnsi"/>
          <w:kern w:val="0"/>
          <w:lang w:eastAsia="en-GB"/>
          <w14:ligatures w14:val="none"/>
        </w:rPr>
        <w:t>quashing the stigma surrounding mental health and well-being.</w:t>
      </w:r>
      <w:r w:rsidR="00A42082">
        <w:rPr>
          <w:rFonts w:eastAsia="Times New Roman" w:cstheme="minorHAnsi"/>
          <w:kern w:val="0"/>
          <w:lang w:eastAsia="en-GB"/>
          <w14:ligatures w14:val="none"/>
        </w:rPr>
        <w:t xml:space="preserve"> Forces also use the ESTIP</w:t>
      </w:r>
      <w:r w:rsidR="00F4192A">
        <w:rPr>
          <w:rFonts w:eastAsia="Times New Roman" w:cstheme="minorHAnsi"/>
          <w:kern w:val="0"/>
          <w:lang w:eastAsia="en-GB"/>
          <w14:ligatures w14:val="none"/>
        </w:rPr>
        <w:t xml:space="preserve"> model</w:t>
      </w:r>
      <w:r w:rsidR="006C0D52">
        <w:rPr>
          <w:rFonts w:eastAsia="Times New Roman" w:cstheme="minorHAnsi"/>
          <w:kern w:val="0"/>
          <w:lang w:eastAsia="en-GB"/>
          <w14:ligatures w14:val="none"/>
        </w:rPr>
        <w:t xml:space="preserve"> (Emergency Services Trauma Intervention Programme)</w:t>
      </w:r>
      <w:r w:rsidR="00F4192A">
        <w:rPr>
          <w:rFonts w:eastAsia="Times New Roman" w:cstheme="minorHAnsi"/>
          <w:kern w:val="0"/>
          <w:lang w:eastAsia="en-GB"/>
          <w14:ligatures w14:val="none"/>
        </w:rPr>
        <w:t xml:space="preserve">, which was developed and </w:t>
      </w:r>
      <w:r w:rsidR="008744F8">
        <w:rPr>
          <w:rFonts w:eastAsia="Times New Roman" w:cstheme="minorHAnsi"/>
          <w:kern w:val="0"/>
          <w:lang w:eastAsia="en-GB"/>
          <w14:ligatures w14:val="none"/>
        </w:rPr>
        <w:t xml:space="preserve">delivered by Oscar Kilo, the </w:t>
      </w:r>
      <w:r w:rsidR="005C0E66">
        <w:rPr>
          <w:rFonts w:eastAsia="Times New Roman" w:cstheme="minorHAnsi"/>
          <w:kern w:val="0"/>
          <w:lang w:eastAsia="en-GB"/>
          <w14:ligatures w14:val="none"/>
        </w:rPr>
        <w:t>N</w:t>
      </w:r>
      <w:r w:rsidR="00523DDD">
        <w:rPr>
          <w:rFonts w:eastAsia="Times New Roman" w:cstheme="minorHAnsi"/>
          <w:kern w:val="0"/>
          <w:lang w:eastAsia="en-GB"/>
          <w14:ligatures w14:val="none"/>
        </w:rPr>
        <w:t xml:space="preserve">ational </w:t>
      </w:r>
      <w:r w:rsidR="005C0E66">
        <w:rPr>
          <w:rFonts w:eastAsia="Times New Roman" w:cstheme="minorHAnsi"/>
          <w:kern w:val="0"/>
          <w:lang w:eastAsia="en-GB"/>
          <w14:ligatures w14:val="none"/>
        </w:rPr>
        <w:t>P</w:t>
      </w:r>
      <w:r w:rsidR="00523DDD">
        <w:rPr>
          <w:rFonts w:eastAsia="Times New Roman" w:cstheme="minorHAnsi"/>
          <w:kern w:val="0"/>
          <w:lang w:eastAsia="en-GB"/>
          <w14:ligatures w14:val="none"/>
        </w:rPr>
        <w:t xml:space="preserve">olice </w:t>
      </w:r>
      <w:r w:rsidR="005C0E66">
        <w:rPr>
          <w:rFonts w:eastAsia="Times New Roman" w:cstheme="minorHAnsi"/>
          <w:kern w:val="0"/>
          <w:lang w:eastAsia="en-GB"/>
          <w14:ligatures w14:val="none"/>
        </w:rPr>
        <w:t>W</w:t>
      </w:r>
      <w:r w:rsidR="00523DDD">
        <w:rPr>
          <w:rFonts w:eastAsia="Times New Roman" w:cstheme="minorHAnsi"/>
          <w:kern w:val="0"/>
          <w:lang w:eastAsia="en-GB"/>
          <w14:ligatures w14:val="none"/>
        </w:rPr>
        <w:t xml:space="preserve">ell-being service. </w:t>
      </w:r>
      <w:r w:rsidR="00067184">
        <w:rPr>
          <w:rFonts w:eastAsia="Times New Roman" w:cstheme="minorHAnsi"/>
          <w:kern w:val="0"/>
          <w:lang w:eastAsia="en-GB"/>
          <w14:ligatures w14:val="none"/>
        </w:rPr>
        <w:t xml:space="preserve">The model uses four phases </w:t>
      </w:r>
      <w:r w:rsidR="00471CDA">
        <w:rPr>
          <w:rFonts w:eastAsia="Times New Roman" w:cstheme="minorHAnsi"/>
          <w:kern w:val="0"/>
          <w:lang w:eastAsia="en-GB"/>
          <w14:ligatures w14:val="none"/>
        </w:rPr>
        <w:t xml:space="preserve">which can help officers process trauma and provides early </w:t>
      </w:r>
      <w:r w:rsidR="004266F3">
        <w:rPr>
          <w:rFonts w:eastAsia="Times New Roman" w:cstheme="minorHAnsi"/>
          <w:kern w:val="0"/>
          <w:lang w:eastAsia="en-GB"/>
          <w14:ligatures w14:val="none"/>
        </w:rPr>
        <w:t>intervention</w:t>
      </w:r>
      <w:r w:rsidR="000C140D">
        <w:rPr>
          <w:rFonts w:eastAsia="Times New Roman" w:cstheme="minorHAnsi"/>
          <w:kern w:val="0"/>
          <w:lang w:eastAsia="en-GB"/>
          <w14:ligatures w14:val="none"/>
        </w:rPr>
        <w:t xml:space="preserve">. Early intervention can help to protect the psychological health and well-being of </w:t>
      </w:r>
      <w:r w:rsidR="001113E2">
        <w:rPr>
          <w:rFonts w:eastAsia="Times New Roman" w:cstheme="minorHAnsi"/>
          <w:kern w:val="0"/>
          <w:lang w:eastAsia="en-GB"/>
          <w14:ligatures w14:val="none"/>
        </w:rPr>
        <w:t xml:space="preserve">officers and staff. The four steps consist </w:t>
      </w:r>
      <w:proofErr w:type="gramStart"/>
      <w:r w:rsidR="001113E2">
        <w:rPr>
          <w:rFonts w:eastAsia="Times New Roman" w:cstheme="minorHAnsi"/>
          <w:kern w:val="0"/>
          <w:lang w:eastAsia="en-GB"/>
          <w14:ligatures w14:val="none"/>
        </w:rPr>
        <w:t>of</w:t>
      </w:r>
      <w:r w:rsidR="00122D32">
        <w:rPr>
          <w:rFonts w:eastAsia="Times New Roman" w:cstheme="minorHAnsi"/>
          <w:kern w:val="0"/>
          <w:lang w:eastAsia="en-GB"/>
          <w14:ligatures w14:val="none"/>
        </w:rPr>
        <w:t>,</w:t>
      </w:r>
      <w:proofErr w:type="gramEnd"/>
      <w:r w:rsidR="00122D32">
        <w:rPr>
          <w:rFonts w:eastAsia="Times New Roman" w:cstheme="minorHAnsi"/>
          <w:kern w:val="0"/>
          <w:lang w:eastAsia="en-GB"/>
          <w14:ligatures w14:val="none"/>
        </w:rPr>
        <w:t xml:space="preserve"> P</w:t>
      </w:r>
      <w:r w:rsidR="00004B42">
        <w:rPr>
          <w:rFonts w:eastAsia="Times New Roman" w:cstheme="minorHAnsi"/>
          <w:kern w:val="0"/>
          <w:lang w:eastAsia="en-GB"/>
          <w14:ligatures w14:val="none"/>
        </w:rPr>
        <w:t xml:space="preserve">hase 1 – </w:t>
      </w:r>
      <w:r w:rsidR="00122D32">
        <w:rPr>
          <w:rFonts w:eastAsia="Times New Roman" w:cstheme="minorHAnsi"/>
          <w:kern w:val="0"/>
          <w:lang w:eastAsia="en-GB"/>
          <w14:ligatures w14:val="none"/>
        </w:rPr>
        <w:t>D</w:t>
      </w:r>
      <w:r w:rsidR="00004B42">
        <w:rPr>
          <w:rFonts w:eastAsia="Times New Roman" w:cstheme="minorHAnsi"/>
          <w:kern w:val="0"/>
          <w:lang w:eastAsia="en-GB"/>
          <w14:ligatures w14:val="none"/>
        </w:rPr>
        <w:t>emobilising</w:t>
      </w:r>
      <w:r w:rsidR="00B55FF0">
        <w:rPr>
          <w:rFonts w:eastAsia="Times New Roman" w:cstheme="minorHAnsi"/>
          <w:kern w:val="0"/>
          <w:lang w:eastAsia="en-GB"/>
          <w14:ligatures w14:val="none"/>
        </w:rPr>
        <w:t xml:space="preserve">, </w:t>
      </w:r>
      <w:r w:rsidR="00122D32">
        <w:rPr>
          <w:rFonts w:eastAsia="Times New Roman" w:cstheme="minorHAnsi"/>
          <w:kern w:val="0"/>
          <w:lang w:eastAsia="en-GB"/>
          <w14:ligatures w14:val="none"/>
        </w:rPr>
        <w:t xml:space="preserve">Phase 2 – Defusing, Phase 3 </w:t>
      </w:r>
      <w:r w:rsidR="00654DFB">
        <w:rPr>
          <w:rFonts w:eastAsia="Times New Roman" w:cstheme="minorHAnsi"/>
          <w:kern w:val="0"/>
          <w:lang w:eastAsia="en-GB"/>
          <w14:ligatures w14:val="none"/>
        </w:rPr>
        <w:t>–</w:t>
      </w:r>
      <w:r w:rsidR="006F28CC">
        <w:rPr>
          <w:rFonts w:eastAsia="Times New Roman" w:cstheme="minorHAnsi"/>
          <w:kern w:val="0"/>
          <w:lang w:eastAsia="en-GB"/>
          <w14:ligatures w14:val="none"/>
        </w:rPr>
        <w:t xml:space="preserve"> </w:t>
      </w:r>
      <w:r w:rsidR="00654DFB">
        <w:rPr>
          <w:rFonts w:eastAsia="Times New Roman" w:cstheme="minorHAnsi"/>
          <w:kern w:val="0"/>
          <w:lang w:eastAsia="en-GB"/>
          <w14:ligatures w14:val="none"/>
        </w:rPr>
        <w:t xml:space="preserve">Emergency services trauma intervention </w:t>
      </w:r>
      <w:r w:rsidR="00603148">
        <w:rPr>
          <w:rFonts w:eastAsia="Times New Roman" w:cstheme="minorHAnsi"/>
          <w:kern w:val="0"/>
          <w:lang w:eastAsia="en-GB"/>
          <w14:ligatures w14:val="none"/>
        </w:rPr>
        <w:t>meeting (ESTIM), Phase 4 – Monitor and refer.</w:t>
      </w:r>
      <w:r w:rsidR="00DC726A">
        <w:rPr>
          <w:rFonts w:eastAsia="Times New Roman" w:cstheme="minorHAnsi"/>
          <w:kern w:val="0"/>
          <w:lang w:eastAsia="en-GB"/>
          <w14:ligatures w14:val="none"/>
        </w:rPr>
        <w:t xml:space="preserve"> </w:t>
      </w:r>
      <w:r w:rsidR="000810DD" w:rsidRPr="000810DD">
        <w:rPr>
          <w:rFonts w:ascii="Times New Roman" w:eastAsia="Times New Roman" w:hAnsi="Times New Roman" w:cs="Times New Roman"/>
          <w:kern w:val="0"/>
          <w:sz w:val="24"/>
          <w:szCs w:val="24"/>
          <w:lang w:eastAsia="en-GB"/>
          <w14:ligatures w14:val="none"/>
        </w:rPr>
        <w:t>(National police well-being service)</w:t>
      </w:r>
      <w:r w:rsidR="000810DD">
        <w:rPr>
          <w:rFonts w:ascii="Times New Roman" w:eastAsia="Times New Roman" w:hAnsi="Times New Roman" w:cs="Times New Roman"/>
          <w:kern w:val="0"/>
          <w:sz w:val="24"/>
          <w:szCs w:val="24"/>
          <w:lang w:eastAsia="en-GB"/>
          <w14:ligatures w14:val="none"/>
        </w:rPr>
        <w:t>.</w:t>
      </w:r>
      <w:r w:rsidR="00603148">
        <w:rPr>
          <w:rFonts w:eastAsia="Times New Roman" w:cstheme="minorHAnsi"/>
          <w:kern w:val="0"/>
          <w:lang w:eastAsia="en-GB"/>
          <w14:ligatures w14:val="none"/>
        </w:rPr>
        <w:t xml:space="preserve"> </w:t>
      </w:r>
      <w:r w:rsidR="00DC726A">
        <w:rPr>
          <w:rFonts w:eastAsia="Times New Roman" w:cstheme="minorHAnsi"/>
          <w:kern w:val="0"/>
          <w:lang w:eastAsia="en-GB"/>
          <w14:ligatures w14:val="none"/>
        </w:rPr>
        <w:t>The model was launched in April 2021</w:t>
      </w:r>
      <w:r w:rsidR="005F678B">
        <w:rPr>
          <w:rFonts w:eastAsia="Times New Roman" w:cstheme="minorHAnsi"/>
          <w:kern w:val="0"/>
          <w:lang w:eastAsia="en-GB"/>
          <w14:ligatures w14:val="none"/>
        </w:rPr>
        <w:t xml:space="preserve">. However, statistics </w:t>
      </w:r>
      <w:r w:rsidR="00323346">
        <w:rPr>
          <w:rFonts w:eastAsia="Times New Roman" w:cstheme="minorHAnsi"/>
          <w:kern w:val="0"/>
          <w:lang w:eastAsia="en-GB"/>
          <w14:ligatures w14:val="none"/>
        </w:rPr>
        <w:t xml:space="preserve">show </w:t>
      </w:r>
      <w:r w:rsidR="00A43CB2">
        <w:rPr>
          <w:rFonts w:ascii="Open Sans" w:hAnsi="Open Sans" w:cs="Open Sans"/>
          <w:color w:val="000000"/>
          <w:shd w:val="clear" w:color="auto" w:fill="FFFFFF"/>
        </w:rPr>
        <w:t>‘</w:t>
      </w:r>
      <w:r w:rsidR="00A43CB2" w:rsidRPr="00A43CB2">
        <w:rPr>
          <w:rFonts w:cstheme="minorHAnsi"/>
          <w:color w:val="000000"/>
          <w:shd w:val="clear" w:color="auto" w:fill="FFFFFF"/>
        </w:rPr>
        <w:t>’</w:t>
      </w:r>
      <w:r w:rsidR="00F43994" w:rsidRPr="00A43CB2">
        <w:rPr>
          <w:rFonts w:cstheme="minorHAnsi"/>
          <w:color w:val="000000"/>
          <w:shd w:val="clear" w:color="auto" w:fill="FFFFFF"/>
        </w:rPr>
        <w:t xml:space="preserve">14,500 officers were signed off work over the financial year 2023-24 due to stress, depression, </w:t>
      </w:r>
      <w:proofErr w:type="gramStart"/>
      <w:r w:rsidR="00F43994" w:rsidRPr="00A43CB2">
        <w:rPr>
          <w:rFonts w:cstheme="minorHAnsi"/>
          <w:color w:val="000000"/>
          <w:shd w:val="clear" w:color="auto" w:fill="FFFFFF"/>
        </w:rPr>
        <w:t>anxiety</w:t>
      </w:r>
      <w:proofErr w:type="gramEnd"/>
      <w:r w:rsidR="00F43994" w:rsidRPr="00A43CB2">
        <w:rPr>
          <w:rFonts w:cstheme="minorHAnsi"/>
          <w:color w:val="000000"/>
          <w:shd w:val="clear" w:color="auto" w:fill="FFFFFF"/>
        </w:rPr>
        <w:t xml:space="preserve"> or post-traumatic stress disorder (PTSD). 9 per cent up on last year’s 13,294 officers</w:t>
      </w:r>
      <w:r w:rsidR="00A43CB2" w:rsidRPr="00A43CB2">
        <w:rPr>
          <w:rFonts w:cstheme="minorHAnsi"/>
          <w:color w:val="000000"/>
          <w:shd w:val="clear" w:color="auto" w:fill="FFFFFF"/>
        </w:rPr>
        <w:t>’’</w:t>
      </w:r>
      <w:r w:rsidR="00A43CB2">
        <w:rPr>
          <w:rFonts w:cstheme="minorHAnsi"/>
          <w:color w:val="000000"/>
          <w:shd w:val="clear" w:color="auto" w:fill="FFFFFF"/>
        </w:rPr>
        <w:t xml:space="preserve">. </w:t>
      </w:r>
      <w:r w:rsidR="00DD279C" w:rsidRPr="00DD279C">
        <w:rPr>
          <w:rFonts w:ascii="Times New Roman" w:eastAsia="Times New Roman" w:hAnsi="Times New Roman" w:cs="Times New Roman"/>
          <w:kern w:val="0"/>
          <w:sz w:val="24"/>
          <w:szCs w:val="24"/>
          <w:lang w:eastAsia="en-GB"/>
          <w14:ligatures w14:val="none"/>
        </w:rPr>
        <w:t>(in)</w:t>
      </w:r>
      <w:r w:rsidR="00DD279C">
        <w:rPr>
          <w:rFonts w:ascii="Times New Roman" w:eastAsia="Times New Roman" w:hAnsi="Times New Roman" w:cs="Times New Roman"/>
          <w:kern w:val="0"/>
          <w:sz w:val="24"/>
          <w:szCs w:val="24"/>
          <w:lang w:eastAsia="en-GB"/>
          <w14:ligatures w14:val="none"/>
        </w:rPr>
        <w:t xml:space="preserve">. </w:t>
      </w:r>
      <w:r w:rsidR="00A41F2F">
        <w:rPr>
          <w:rFonts w:eastAsia="Times New Roman" w:cstheme="minorHAnsi"/>
          <w:kern w:val="0"/>
          <w:lang w:eastAsia="en-GB"/>
          <w14:ligatures w14:val="none"/>
        </w:rPr>
        <w:t xml:space="preserve">The increase is a concerning matter, </w:t>
      </w:r>
      <w:r w:rsidR="00167E9A">
        <w:rPr>
          <w:rFonts w:eastAsia="Times New Roman" w:cstheme="minorHAnsi"/>
          <w:kern w:val="0"/>
          <w:lang w:eastAsia="en-GB"/>
          <w14:ligatures w14:val="none"/>
        </w:rPr>
        <w:t>but</w:t>
      </w:r>
      <w:r w:rsidR="00A41F2F">
        <w:rPr>
          <w:rFonts w:eastAsia="Times New Roman" w:cstheme="minorHAnsi"/>
          <w:kern w:val="0"/>
          <w:lang w:eastAsia="en-GB"/>
          <w14:ligatures w14:val="none"/>
        </w:rPr>
        <w:t xml:space="preserve"> the ESTIP </w:t>
      </w:r>
      <w:r w:rsidR="00BD52AF">
        <w:rPr>
          <w:rFonts w:eastAsia="Times New Roman" w:cstheme="minorHAnsi"/>
          <w:kern w:val="0"/>
          <w:lang w:eastAsia="en-GB"/>
          <w14:ligatures w14:val="none"/>
        </w:rPr>
        <w:t xml:space="preserve">model does have to be </w:t>
      </w:r>
      <w:r w:rsidR="003A57C4">
        <w:rPr>
          <w:rFonts w:eastAsia="Times New Roman" w:cstheme="minorHAnsi"/>
          <w:kern w:val="0"/>
          <w:lang w:eastAsia="en-GB"/>
          <w14:ligatures w14:val="none"/>
        </w:rPr>
        <w:t xml:space="preserve">sought out by </w:t>
      </w:r>
      <w:r w:rsidR="001C7000">
        <w:rPr>
          <w:rFonts w:cstheme="minorHAnsi"/>
          <w:color w:val="272726"/>
          <w:shd w:val="clear" w:color="auto" w:fill="FFFFFF"/>
        </w:rPr>
        <w:t>f</w:t>
      </w:r>
      <w:r w:rsidR="007E7915" w:rsidRPr="001C7000">
        <w:rPr>
          <w:rFonts w:cstheme="minorHAnsi"/>
          <w:color w:val="272726"/>
          <w:shd w:val="clear" w:color="auto" w:fill="FFFFFF"/>
        </w:rPr>
        <w:t xml:space="preserve">orces </w:t>
      </w:r>
      <w:r w:rsidR="003A57C4" w:rsidRPr="001C7000">
        <w:rPr>
          <w:rFonts w:cstheme="minorHAnsi"/>
          <w:color w:val="272726"/>
          <w:shd w:val="clear" w:color="auto" w:fill="FFFFFF"/>
        </w:rPr>
        <w:t>who</w:t>
      </w:r>
      <w:r w:rsidR="00167E9A" w:rsidRPr="001C7000">
        <w:rPr>
          <w:rFonts w:cstheme="minorHAnsi"/>
          <w:color w:val="272726"/>
          <w:shd w:val="clear" w:color="auto" w:fill="FFFFFF"/>
        </w:rPr>
        <w:t xml:space="preserve"> are interested in incorporating it within their </w:t>
      </w:r>
      <w:r w:rsidR="00EE123F" w:rsidRPr="001C7000">
        <w:rPr>
          <w:rFonts w:cstheme="minorHAnsi"/>
          <w:color w:val="272726"/>
          <w:shd w:val="clear" w:color="auto" w:fill="FFFFFF"/>
        </w:rPr>
        <w:t xml:space="preserve">workplace by </w:t>
      </w:r>
      <w:r w:rsidR="001C7000" w:rsidRPr="001C7000">
        <w:rPr>
          <w:rFonts w:cstheme="minorHAnsi"/>
          <w:color w:val="272726"/>
          <w:shd w:val="clear" w:color="auto" w:fill="FFFFFF"/>
        </w:rPr>
        <w:t>‘’</w:t>
      </w:r>
      <w:r w:rsidR="007E7915" w:rsidRPr="001C7000">
        <w:rPr>
          <w:rFonts w:cstheme="minorHAnsi"/>
          <w:color w:val="272726"/>
          <w:shd w:val="clear" w:color="auto" w:fill="FFFFFF"/>
        </w:rPr>
        <w:t>contact</w:t>
      </w:r>
      <w:r w:rsidR="00EE123F" w:rsidRPr="001C7000">
        <w:rPr>
          <w:rFonts w:cstheme="minorHAnsi"/>
          <w:color w:val="272726"/>
          <w:shd w:val="clear" w:color="auto" w:fill="FFFFFF"/>
        </w:rPr>
        <w:t>ing</w:t>
      </w:r>
      <w:r w:rsidR="007E7915" w:rsidRPr="001C7000">
        <w:rPr>
          <w:rFonts w:cstheme="minorHAnsi"/>
          <w:color w:val="272726"/>
          <w:shd w:val="clear" w:color="auto" w:fill="FFFFFF"/>
        </w:rPr>
        <w:t xml:space="preserve"> the National Police Wellbeing Service (NPWS) to register their interest.</w:t>
      </w:r>
      <w:r w:rsidR="006418BD">
        <w:rPr>
          <w:rFonts w:cstheme="minorHAnsi"/>
          <w:color w:val="272726"/>
          <w:shd w:val="clear" w:color="auto" w:fill="FFFFFF"/>
        </w:rPr>
        <w:t xml:space="preserve"> </w:t>
      </w:r>
      <w:r w:rsidR="006418BD" w:rsidRPr="006418BD">
        <w:rPr>
          <w:rFonts w:cstheme="minorHAnsi"/>
          <w:color w:val="272726"/>
          <w:shd w:val="clear" w:color="auto" w:fill="FFFFFF"/>
        </w:rPr>
        <w:t>Training in ESTIP is provided free of charge by the NPWS</w:t>
      </w:r>
      <w:r w:rsidR="004102C6">
        <w:rPr>
          <w:rFonts w:cstheme="minorHAnsi"/>
          <w:color w:val="272726"/>
          <w:shd w:val="clear" w:color="auto" w:fill="FFFFFF"/>
        </w:rPr>
        <w:t>. H</w:t>
      </w:r>
      <w:r w:rsidR="006418BD" w:rsidRPr="006418BD">
        <w:rPr>
          <w:rFonts w:cstheme="minorHAnsi"/>
          <w:color w:val="272726"/>
          <w:shd w:val="clear" w:color="auto" w:fill="FFFFFF"/>
        </w:rPr>
        <w:t>owever</w:t>
      </w:r>
      <w:r w:rsidR="004102C6">
        <w:rPr>
          <w:rFonts w:cstheme="minorHAnsi"/>
          <w:color w:val="272726"/>
          <w:shd w:val="clear" w:color="auto" w:fill="FFFFFF"/>
        </w:rPr>
        <w:t xml:space="preserve">, </w:t>
      </w:r>
      <w:r w:rsidR="004102C6" w:rsidRPr="001C7000">
        <w:rPr>
          <w:rFonts w:cstheme="minorHAnsi"/>
          <w:color w:val="272726"/>
          <w:shd w:val="clear" w:color="auto" w:fill="FFFFFF"/>
        </w:rPr>
        <w:t>the</w:t>
      </w:r>
      <w:r w:rsidR="003A57C4" w:rsidRPr="001C7000">
        <w:rPr>
          <w:rFonts w:cstheme="minorHAnsi"/>
          <w:color w:val="272726"/>
          <w:shd w:val="clear" w:color="auto" w:fill="FFFFFF"/>
        </w:rPr>
        <w:t xml:space="preserve"> model also requires a dedicated coordinator</w:t>
      </w:r>
      <w:r w:rsidR="001C7000" w:rsidRPr="001C7000">
        <w:rPr>
          <w:rFonts w:cstheme="minorHAnsi"/>
          <w:color w:val="272726"/>
          <w:shd w:val="clear" w:color="auto" w:fill="FFFFFF"/>
        </w:rPr>
        <w:t>’’</w:t>
      </w:r>
      <w:r w:rsidR="003A57C4" w:rsidRPr="001C7000">
        <w:rPr>
          <w:rFonts w:cstheme="minorHAnsi"/>
          <w:color w:val="272726"/>
          <w:shd w:val="clear" w:color="auto" w:fill="FFFFFF"/>
        </w:rPr>
        <w:t>.</w:t>
      </w:r>
      <w:r w:rsidR="006A6FE2">
        <w:rPr>
          <w:rFonts w:cstheme="minorHAnsi"/>
          <w:color w:val="272726"/>
          <w:shd w:val="clear" w:color="auto" w:fill="FFFFFF"/>
        </w:rPr>
        <w:t xml:space="preserve"> </w:t>
      </w:r>
      <w:r w:rsidR="006A6FE2" w:rsidRPr="006A6FE2">
        <w:rPr>
          <w:rFonts w:ascii="Times New Roman" w:eastAsia="Times New Roman" w:hAnsi="Times New Roman" w:cs="Times New Roman"/>
          <w:kern w:val="0"/>
          <w:sz w:val="24"/>
          <w:szCs w:val="24"/>
          <w:lang w:eastAsia="en-GB"/>
          <w14:ligatures w14:val="none"/>
        </w:rPr>
        <w:t>(National police well-being service)</w:t>
      </w:r>
      <w:r w:rsidR="006A6FE2">
        <w:rPr>
          <w:rFonts w:ascii="Times New Roman" w:eastAsia="Times New Roman" w:hAnsi="Times New Roman" w:cs="Times New Roman"/>
          <w:kern w:val="0"/>
          <w:sz w:val="24"/>
          <w:szCs w:val="24"/>
          <w:lang w:eastAsia="en-GB"/>
          <w14:ligatures w14:val="none"/>
        </w:rPr>
        <w:t xml:space="preserve">. </w:t>
      </w:r>
      <w:r w:rsidR="003A57C4" w:rsidRPr="001C7000">
        <w:rPr>
          <w:rFonts w:cstheme="minorHAnsi"/>
          <w:color w:val="272726"/>
          <w:shd w:val="clear" w:color="auto" w:fill="FFFFFF"/>
        </w:rPr>
        <w:t>It may be the case that the forces where stats are higher</w:t>
      </w:r>
      <w:r w:rsidR="00F76BF5" w:rsidRPr="001C7000">
        <w:rPr>
          <w:rFonts w:cstheme="minorHAnsi"/>
          <w:color w:val="272726"/>
          <w:shd w:val="clear" w:color="auto" w:fill="FFFFFF"/>
        </w:rPr>
        <w:t>, don’t have the resources available to</w:t>
      </w:r>
      <w:r w:rsidR="0083281C" w:rsidRPr="001C7000">
        <w:rPr>
          <w:rFonts w:cstheme="minorHAnsi"/>
          <w:color w:val="272726"/>
          <w:shd w:val="clear" w:color="auto" w:fill="FFFFFF"/>
        </w:rPr>
        <w:t xml:space="preserve"> </w:t>
      </w:r>
      <w:r w:rsidR="006A6FE2">
        <w:rPr>
          <w:rFonts w:cstheme="minorHAnsi"/>
          <w:color w:val="272726"/>
          <w:shd w:val="clear" w:color="auto" w:fill="FFFFFF"/>
        </w:rPr>
        <w:t>implement it.</w:t>
      </w:r>
    </w:p>
    <w:p w14:paraId="14903C37" w14:textId="28842DDC" w:rsidR="00BB0AF6" w:rsidRPr="0025312B" w:rsidRDefault="00BB0AF6" w:rsidP="00794076">
      <w:pPr>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lastRenderedPageBreak/>
        <w:t>In conclusion, the challenges of operational policing have significant implications for both individual and group well-being. The psychological impacts on officers</w:t>
      </w:r>
      <w:r w:rsidR="00AC2F9D">
        <w:rPr>
          <w:rFonts w:eastAsia="Times New Roman" w:cstheme="minorHAnsi"/>
          <w:kern w:val="0"/>
          <w:lang w:eastAsia="en-GB"/>
          <w14:ligatures w14:val="none"/>
        </w:rPr>
        <w:t xml:space="preserve"> caused by the elements mentioned throughout this essay highlight the necessity for proactive measures to address the issues of mental health and well-being. By prioritizing mental health support and adopting a culture of resilience, police forces can enhance </w:t>
      </w:r>
      <w:r w:rsidR="000B43C5">
        <w:rPr>
          <w:rFonts w:eastAsia="Times New Roman" w:cstheme="minorHAnsi"/>
          <w:kern w:val="0"/>
          <w:lang w:eastAsia="en-GB"/>
          <w14:ligatures w14:val="none"/>
        </w:rPr>
        <w:t>the well-being of their employees,</w:t>
      </w:r>
      <w:r w:rsidR="00A828BF">
        <w:rPr>
          <w:rFonts w:eastAsia="Times New Roman" w:cstheme="minorHAnsi"/>
          <w:kern w:val="0"/>
          <w:lang w:eastAsia="en-GB"/>
          <w14:ligatures w14:val="none"/>
        </w:rPr>
        <w:t xml:space="preserve"> helping officer retention,</w:t>
      </w:r>
      <w:r w:rsidR="000B43C5">
        <w:rPr>
          <w:rFonts w:eastAsia="Times New Roman" w:cstheme="minorHAnsi"/>
          <w:kern w:val="0"/>
          <w:lang w:eastAsia="en-GB"/>
          <w14:ligatures w14:val="none"/>
        </w:rPr>
        <w:t xml:space="preserve"> teams and furthermore the communities they serve.</w:t>
      </w:r>
      <w:r w:rsidR="00A828BF">
        <w:rPr>
          <w:rFonts w:eastAsia="Times New Roman" w:cstheme="minorHAnsi"/>
          <w:kern w:val="0"/>
          <w:lang w:eastAsia="en-GB"/>
          <w14:ligatures w14:val="none"/>
        </w:rPr>
        <w:t xml:space="preserve"> </w:t>
      </w:r>
    </w:p>
    <w:p w14:paraId="732DCD7E" w14:textId="77777777" w:rsidR="0063282B" w:rsidRDefault="0063282B" w:rsidP="00794076">
      <w:pPr>
        <w:rPr>
          <w:rFonts w:eastAsia="Times New Roman" w:cstheme="minorHAnsi"/>
          <w:kern w:val="0"/>
          <w:lang w:eastAsia="en-GB"/>
          <w14:ligatures w14:val="none"/>
        </w:rPr>
      </w:pPr>
    </w:p>
    <w:p w14:paraId="12A33C6E" w14:textId="77777777" w:rsidR="0063282B" w:rsidRDefault="0063282B" w:rsidP="00794076">
      <w:pPr>
        <w:rPr>
          <w:rFonts w:eastAsia="Times New Roman" w:cstheme="minorHAnsi"/>
          <w:kern w:val="0"/>
          <w:lang w:eastAsia="en-GB"/>
          <w14:ligatures w14:val="none"/>
        </w:rPr>
      </w:pPr>
    </w:p>
    <w:p w14:paraId="638D39CA" w14:textId="38F97C83" w:rsidR="0063282B" w:rsidRDefault="0063282B" w:rsidP="00794076">
      <w:pPr>
        <w:rPr>
          <w:rFonts w:eastAsia="Times New Roman" w:cstheme="minorHAnsi"/>
          <w:kern w:val="0"/>
          <w:lang w:eastAsia="en-GB"/>
          <w14:ligatures w14:val="none"/>
        </w:rPr>
      </w:pPr>
      <w:r>
        <w:rPr>
          <w:rFonts w:eastAsia="Times New Roman" w:cstheme="minorHAnsi"/>
          <w:kern w:val="0"/>
          <w:lang w:eastAsia="en-GB"/>
          <w14:ligatures w14:val="none"/>
        </w:rPr>
        <w:t>Word count -</w:t>
      </w:r>
      <w:r w:rsidR="000810DD">
        <w:rPr>
          <w:rFonts w:eastAsia="Times New Roman" w:cstheme="minorHAnsi"/>
          <w:kern w:val="0"/>
          <w:lang w:eastAsia="en-GB"/>
          <w14:ligatures w14:val="none"/>
        </w:rPr>
        <w:t xml:space="preserve"> 18</w:t>
      </w:r>
      <w:r w:rsidR="007E5EDD">
        <w:rPr>
          <w:rFonts w:eastAsia="Times New Roman" w:cstheme="minorHAnsi"/>
          <w:kern w:val="0"/>
          <w:lang w:eastAsia="en-GB"/>
          <w14:ligatures w14:val="none"/>
        </w:rPr>
        <w:t>8</w:t>
      </w:r>
      <w:r w:rsidR="000810DD">
        <w:rPr>
          <w:rFonts w:eastAsia="Times New Roman" w:cstheme="minorHAnsi"/>
          <w:kern w:val="0"/>
          <w:lang w:eastAsia="en-GB"/>
          <w14:ligatures w14:val="none"/>
        </w:rPr>
        <w:t>1</w:t>
      </w:r>
    </w:p>
    <w:p w14:paraId="36D69EF1" w14:textId="77777777" w:rsidR="0063282B" w:rsidRDefault="0063282B" w:rsidP="00794076">
      <w:pPr>
        <w:rPr>
          <w:rFonts w:eastAsia="Times New Roman" w:cstheme="minorHAnsi"/>
          <w:kern w:val="0"/>
          <w:lang w:eastAsia="en-GB"/>
          <w14:ligatures w14:val="none"/>
        </w:rPr>
      </w:pPr>
    </w:p>
    <w:p w14:paraId="224D674C" w14:textId="77777777" w:rsidR="0063282B" w:rsidRDefault="0063282B" w:rsidP="00794076">
      <w:pPr>
        <w:rPr>
          <w:rFonts w:eastAsia="Times New Roman" w:cstheme="minorHAnsi"/>
          <w:kern w:val="0"/>
          <w:lang w:eastAsia="en-GB"/>
          <w14:ligatures w14:val="none"/>
        </w:rPr>
      </w:pPr>
    </w:p>
    <w:p w14:paraId="760DB500" w14:textId="77777777" w:rsidR="0063282B" w:rsidRDefault="0063282B" w:rsidP="00794076">
      <w:pPr>
        <w:rPr>
          <w:rFonts w:eastAsia="Times New Roman" w:cstheme="minorHAnsi"/>
          <w:kern w:val="0"/>
          <w:lang w:eastAsia="en-GB"/>
          <w14:ligatures w14:val="none"/>
        </w:rPr>
      </w:pPr>
    </w:p>
    <w:p w14:paraId="3856EC72" w14:textId="77777777" w:rsidR="0063282B" w:rsidRDefault="0063282B" w:rsidP="00794076">
      <w:pPr>
        <w:rPr>
          <w:rFonts w:eastAsia="Times New Roman" w:cstheme="minorHAnsi"/>
          <w:kern w:val="0"/>
          <w:lang w:eastAsia="en-GB"/>
          <w14:ligatures w14:val="none"/>
        </w:rPr>
      </w:pPr>
    </w:p>
    <w:p w14:paraId="64250030" w14:textId="77777777" w:rsidR="0063282B" w:rsidRDefault="0063282B" w:rsidP="00794076">
      <w:pPr>
        <w:rPr>
          <w:rFonts w:eastAsia="Times New Roman" w:cstheme="minorHAnsi"/>
          <w:kern w:val="0"/>
          <w:lang w:eastAsia="en-GB"/>
          <w14:ligatures w14:val="none"/>
        </w:rPr>
      </w:pPr>
    </w:p>
    <w:p w14:paraId="5B31F028" w14:textId="77777777" w:rsidR="00CC1D3D" w:rsidRDefault="00CC1D3D" w:rsidP="0063282B">
      <w:pPr>
        <w:pStyle w:val="Default"/>
        <w:rPr>
          <w:b/>
          <w:bCs/>
          <w:color w:val="auto"/>
          <w:sz w:val="22"/>
          <w:szCs w:val="22"/>
          <w:u w:val="single"/>
        </w:rPr>
      </w:pPr>
    </w:p>
    <w:p w14:paraId="224978E1" w14:textId="77777777" w:rsidR="000810DD" w:rsidRDefault="000810DD" w:rsidP="0063282B">
      <w:pPr>
        <w:pStyle w:val="Default"/>
        <w:rPr>
          <w:b/>
          <w:bCs/>
          <w:color w:val="auto"/>
          <w:sz w:val="22"/>
          <w:szCs w:val="22"/>
          <w:u w:val="single"/>
        </w:rPr>
      </w:pPr>
    </w:p>
    <w:p w14:paraId="1331A317" w14:textId="77777777" w:rsidR="000810DD" w:rsidRDefault="000810DD" w:rsidP="0063282B">
      <w:pPr>
        <w:pStyle w:val="Default"/>
        <w:rPr>
          <w:b/>
          <w:bCs/>
          <w:color w:val="auto"/>
          <w:sz w:val="22"/>
          <w:szCs w:val="22"/>
          <w:u w:val="single"/>
        </w:rPr>
      </w:pPr>
    </w:p>
    <w:p w14:paraId="2C6D4B4F" w14:textId="77777777" w:rsidR="000810DD" w:rsidRDefault="000810DD" w:rsidP="0063282B">
      <w:pPr>
        <w:pStyle w:val="Default"/>
        <w:rPr>
          <w:b/>
          <w:bCs/>
          <w:color w:val="auto"/>
          <w:sz w:val="22"/>
          <w:szCs w:val="22"/>
          <w:u w:val="single"/>
        </w:rPr>
      </w:pPr>
    </w:p>
    <w:p w14:paraId="20468266" w14:textId="77777777" w:rsidR="000810DD" w:rsidRDefault="000810DD" w:rsidP="0063282B">
      <w:pPr>
        <w:pStyle w:val="Default"/>
        <w:rPr>
          <w:b/>
          <w:bCs/>
          <w:color w:val="auto"/>
          <w:sz w:val="22"/>
          <w:szCs w:val="22"/>
          <w:u w:val="single"/>
        </w:rPr>
      </w:pPr>
    </w:p>
    <w:p w14:paraId="020C2E6C" w14:textId="77777777" w:rsidR="000810DD" w:rsidRDefault="000810DD" w:rsidP="0063282B">
      <w:pPr>
        <w:pStyle w:val="Default"/>
        <w:rPr>
          <w:b/>
          <w:bCs/>
          <w:color w:val="auto"/>
          <w:sz w:val="22"/>
          <w:szCs w:val="22"/>
          <w:u w:val="single"/>
        </w:rPr>
      </w:pPr>
    </w:p>
    <w:p w14:paraId="2ADD829A" w14:textId="77777777" w:rsidR="000810DD" w:rsidRDefault="000810DD" w:rsidP="0063282B">
      <w:pPr>
        <w:pStyle w:val="Default"/>
        <w:rPr>
          <w:b/>
          <w:bCs/>
          <w:color w:val="auto"/>
          <w:sz w:val="22"/>
          <w:szCs w:val="22"/>
          <w:u w:val="single"/>
        </w:rPr>
      </w:pPr>
    </w:p>
    <w:p w14:paraId="792BD421" w14:textId="77777777" w:rsidR="000810DD" w:rsidRDefault="000810DD" w:rsidP="0063282B">
      <w:pPr>
        <w:pStyle w:val="Default"/>
        <w:rPr>
          <w:b/>
          <w:bCs/>
          <w:color w:val="auto"/>
          <w:sz w:val="22"/>
          <w:szCs w:val="22"/>
          <w:u w:val="single"/>
        </w:rPr>
      </w:pPr>
    </w:p>
    <w:p w14:paraId="471ED434" w14:textId="77777777" w:rsidR="000810DD" w:rsidRDefault="000810DD" w:rsidP="0063282B">
      <w:pPr>
        <w:pStyle w:val="Default"/>
        <w:rPr>
          <w:b/>
          <w:bCs/>
          <w:color w:val="auto"/>
          <w:sz w:val="22"/>
          <w:szCs w:val="22"/>
          <w:u w:val="single"/>
        </w:rPr>
      </w:pPr>
    </w:p>
    <w:p w14:paraId="479F00C5" w14:textId="77777777" w:rsidR="000810DD" w:rsidRDefault="000810DD" w:rsidP="0063282B">
      <w:pPr>
        <w:pStyle w:val="Default"/>
        <w:rPr>
          <w:b/>
          <w:bCs/>
          <w:color w:val="auto"/>
          <w:sz w:val="22"/>
          <w:szCs w:val="22"/>
          <w:u w:val="single"/>
        </w:rPr>
      </w:pPr>
    </w:p>
    <w:p w14:paraId="622FCD6D" w14:textId="77777777" w:rsidR="000810DD" w:rsidRDefault="000810DD" w:rsidP="0063282B">
      <w:pPr>
        <w:pStyle w:val="Default"/>
        <w:rPr>
          <w:b/>
          <w:bCs/>
          <w:color w:val="auto"/>
          <w:sz w:val="22"/>
          <w:szCs w:val="22"/>
          <w:u w:val="single"/>
        </w:rPr>
      </w:pPr>
    </w:p>
    <w:p w14:paraId="213623F8" w14:textId="77777777" w:rsidR="000810DD" w:rsidRDefault="000810DD" w:rsidP="0063282B">
      <w:pPr>
        <w:pStyle w:val="Default"/>
        <w:rPr>
          <w:b/>
          <w:bCs/>
          <w:color w:val="auto"/>
          <w:sz w:val="22"/>
          <w:szCs w:val="22"/>
          <w:u w:val="single"/>
        </w:rPr>
      </w:pPr>
    </w:p>
    <w:p w14:paraId="0FADA571" w14:textId="77777777" w:rsidR="000810DD" w:rsidRDefault="000810DD" w:rsidP="0063282B">
      <w:pPr>
        <w:pStyle w:val="Default"/>
        <w:rPr>
          <w:b/>
          <w:bCs/>
          <w:color w:val="auto"/>
          <w:sz w:val="22"/>
          <w:szCs w:val="22"/>
          <w:u w:val="single"/>
        </w:rPr>
      </w:pPr>
    </w:p>
    <w:p w14:paraId="78718FB4" w14:textId="77777777" w:rsidR="000810DD" w:rsidRDefault="000810DD" w:rsidP="0063282B">
      <w:pPr>
        <w:pStyle w:val="Default"/>
        <w:rPr>
          <w:b/>
          <w:bCs/>
          <w:color w:val="auto"/>
          <w:sz w:val="22"/>
          <w:szCs w:val="22"/>
          <w:u w:val="single"/>
        </w:rPr>
      </w:pPr>
    </w:p>
    <w:p w14:paraId="7E644B85" w14:textId="77777777" w:rsidR="000810DD" w:rsidRDefault="000810DD" w:rsidP="0063282B">
      <w:pPr>
        <w:pStyle w:val="Default"/>
        <w:rPr>
          <w:b/>
          <w:bCs/>
          <w:color w:val="auto"/>
          <w:sz w:val="22"/>
          <w:szCs w:val="22"/>
          <w:u w:val="single"/>
        </w:rPr>
      </w:pPr>
    </w:p>
    <w:p w14:paraId="154FC73D" w14:textId="77777777" w:rsidR="000810DD" w:rsidRDefault="000810DD" w:rsidP="0063282B">
      <w:pPr>
        <w:pStyle w:val="Default"/>
        <w:rPr>
          <w:b/>
          <w:bCs/>
          <w:color w:val="auto"/>
          <w:sz w:val="22"/>
          <w:szCs w:val="22"/>
          <w:u w:val="single"/>
        </w:rPr>
      </w:pPr>
    </w:p>
    <w:p w14:paraId="4AE5B4E1" w14:textId="77777777" w:rsidR="000810DD" w:rsidRDefault="000810DD" w:rsidP="0063282B">
      <w:pPr>
        <w:pStyle w:val="Default"/>
        <w:rPr>
          <w:b/>
          <w:bCs/>
          <w:color w:val="auto"/>
          <w:sz w:val="22"/>
          <w:szCs w:val="22"/>
          <w:u w:val="single"/>
        </w:rPr>
      </w:pPr>
    </w:p>
    <w:p w14:paraId="12DAF713" w14:textId="77777777" w:rsidR="000810DD" w:rsidRDefault="000810DD" w:rsidP="0063282B">
      <w:pPr>
        <w:pStyle w:val="Default"/>
        <w:rPr>
          <w:b/>
          <w:bCs/>
          <w:color w:val="auto"/>
          <w:sz w:val="22"/>
          <w:szCs w:val="22"/>
          <w:u w:val="single"/>
        </w:rPr>
      </w:pPr>
    </w:p>
    <w:p w14:paraId="7C96D401" w14:textId="77777777" w:rsidR="000810DD" w:rsidRDefault="000810DD" w:rsidP="0063282B">
      <w:pPr>
        <w:pStyle w:val="Default"/>
        <w:rPr>
          <w:b/>
          <w:bCs/>
          <w:color w:val="auto"/>
          <w:sz w:val="22"/>
          <w:szCs w:val="22"/>
          <w:u w:val="single"/>
        </w:rPr>
      </w:pPr>
    </w:p>
    <w:p w14:paraId="39C32257" w14:textId="77777777" w:rsidR="000810DD" w:rsidRDefault="000810DD" w:rsidP="0063282B">
      <w:pPr>
        <w:pStyle w:val="Default"/>
        <w:rPr>
          <w:b/>
          <w:bCs/>
          <w:color w:val="auto"/>
          <w:sz w:val="22"/>
          <w:szCs w:val="22"/>
          <w:u w:val="single"/>
        </w:rPr>
      </w:pPr>
    </w:p>
    <w:p w14:paraId="11E0831A" w14:textId="77777777" w:rsidR="000810DD" w:rsidRDefault="000810DD" w:rsidP="0063282B">
      <w:pPr>
        <w:pStyle w:val="Default"/>
        <w:rPr>
          <w:b/>
          <w:bCs/>
          <w:color w:val="auto"/>
          <w:sz w:val="22"/>
          <w:szCs w:val="22"/>
          <w:u w:val="single"/>
        </w:rPr>
      </w:pPr>
    </w:p>
    <w:p w14:paraId="6C807105" w14:textId="77777777" w:rsidR="000810DD" w:rsidRDefault="000810DD" w:rsidP="0063282B">
      <w:pPr>
        <w:pStyle w:val="Default"/>
        <w:rPr>
          <w:b/>
          <w:bCs/>
          <w:color w:val="auto"/>
          <w:sz w:val="22"/>
          <w:szCs w:val="22"/>
          <w:u w:val="single"/>
        </w:rPr>
      </w:pPr>
    </w:p>
    <w:p w14:paraId="47D0043E" w14:textId="77777777" w:rsidR="000810DD" w:rsidRDefault="000810DD" w:rsidP="0063282B">
      <w:pPr>
        <w:pStyle w:val="Default"/>
        <w:rPr>
          <w:b/>
          <w:bCs/>
          <w:color w:val="auto"/>
          <w:sz w:val="22"/>
          <w:szCs w:val="22"/>
          <w:u w:val="single"/>
        </w:rPr>
      </w:pPr>
    </w:p>
    <w:p w14:paraId="2D3AD428" w14:textId="77777777" w:rsidR="000810DD" w:rsidRDefault="000810DD" w:rsidP="0063282B">
      <w:pPr>
        <w:pStyle w:val="Default"/>
        <w:rPr>
          <w:b/>
          <w:bCs/>
          <w:color w:val="auto"/>
          <w:sz w:val="22"/>
          <w:szCs w:val="22"/>
          <w:u w:val="single"/>
        </w:rPr>
      </w:pPr>
    </w:p>
    <w:p w14:paraId="5853B5BB" w14:textId="77777777" w:rsidR="000810DD" w:rsidRDefault="000810DD" w:rsidP="0063282B">
      <w:pPr>
        <w:pStyle w:val="Default"/>
        <w:rPr>
          <w:b/>
          <w:bCs/>
          <w:color w:val="auto"/>
          <w:sz w:val="22"/>
          <w:szCs w:val="22"/>
          <w:u w:val="single"/>
        </w:rPr>
      </w:pPr>
    </w:p>
    <w:p w14:paraId="3AB70644" w14:textId="77777777" w:rsidR="000810DD" w:rsidRDefault="000810DD" w:rsidP="0063282B">
      <w:pPr>
        <w:pStyle w:val="Default"/>
        <w:rPr>
          <w:b/>
          <w:bCs/>
          <w:color w:val="auto"/>
          <w:sz w:val="22"/>
          <w:szCs w:val="22"/>
          <w:u w:val="single"/>
        </w:rPr>
      </w:pPr>
    </w:p>
    <w:p w14:paraId="122F11E3" w14:textId="77777777" w:rsidR="000810DD" w:rsidRDefault="000810DD" w:rsidP="0063282B">
      <w:pPr>
        <w:pStyle w:val="Default"/>
        <w:rPr>
          <w:b/>
          <w:bCs/>
          <w:color w:val="auto"/>
          <w:sz w:val="22"/>
          <w:szCs w:val="22"/>
          <w:u w:val="single"/>
        </w:rPr>
      </w:pPr>
    </w:p>
    <w:p w14:paraId="1E95B195" w14:textId="77777777" w:rsidR="000810DD" w:rsidRDefault="000810DD" w:rsidP="0063282B">
      <w:pPr>
        <w:pStyle w:val="Default"/>
        <w:rPr>
          <w:b/>
          <w:bCs/>
          <w:color w:val="auto"/>
          <w:sz w:val="22"/>
          <w:szCs w:val="22"/>
          <w:u w:val="single"/>
        </w:rPr>
      </w:pPr>
    </w:p>
    <w:p w14:paraId="3F9B35CD" w14:textId="77777777" w:rsidR="000810DD" w:rsidRDefault="000810DD" w:rsidP="0063282B">
      <w:pPr>
        <w:pStyle w:val="Default"/>
        <w:rPr>
          <w:b/>
          <w:bCs/>
          <w:color w:val="auto"/>
          <w:sz w:val="22"/>
          <w:szCs w:val="22"/>
          <w:u w:val="single"/>
        </w:rPr>
      </w:pPr>
    </w:p>
    <w:p w14:paraId="266B68E4" w14:textId="77777777" w:rsidR="003C4D9C" w:rsidRDefault="003C4D9C" w:rsidP="0063282B">
      <w:pPr>
        <w:pStyle w:val="Default"/>
        <w:rPr>
          <w:b/>
          <w:bCs/>
          <w:color w:val="auto"/>
          <w:sz w:val="22"/>
          <w:szCs w:val="22"/>
          <w:u w:val="single"/>
        </w:rPr>
      </w:pPr>
    </w:p>
    <w:p w14:paraId="4259E76F" w14:textId="77777777" w:rsidR="0025312B" w:rsidRDefault="0025312B" w:rsidP="0063282B">
      <w:pPr>
        <w:pStyle w:val="Default"/>
        <w:rPr>
          <w:b/>
          <w:bCs/>
          <w:color w:val="auto"/>
          <w:sz w:val="22"/>
          <w:szCs w:val="22"/>
          <w:u w:val="single"/>
        </w:rPr>
      </w:pPr>
    </w:p>
    <w:p w14:paraId="2F477702" w14:textId="77777777" w:rsidR="008661B6" w:rsidRDefault="008661B6" w:rsidP="0063282B">
      <w:pPr>
        <w:pStyle w:val="Default"/>
        <w:rPr>
          <w:b/>
          <w:bCs/>
          <w:color w:val="auto"/>
          <w:sz w:val="22"/>
          <w:szCs w:val="22"/>
          <w:u w:val="single"/>
        </w:rPr>
      </w:pPr>
    </w:p>
    <w:p w14:paraId="5BC62915" w14:textId="4794B744" w:rsidR="0063282B" w:rsidRDefault="0063282B" w:rsidP="0063282B">
      <w:pPr>
        <w:pStyle w:val="Default"/>
        <w:rPr>
          <w:b/>
          <w:bCs/>
          <w:color w:val="auto"/>
          <w:sz w:val="22"/>
          <w:szCs w:val="22"/>
          <w:u w:val="single"/>
        </w:rPr>
      </w:pPr>
      <w:r w:rsidRPr="0063282B">
        <w:rPr>
          <w:b/>
          <w:bCs/>
          <w:color w:val="auto"/>
          <w:sz w:val="22"/>
          <w:szCs w:val="22"/>
          <w:u w:val="single"/>
        </w:rPr>
        <w:lastRenderedPageBreak/>
        <w:t xml:space="preserve">What lessons have been learned from recent high-profile critical and major incidents, and how have these translated into best practice for policing? </w:t>
      </w:r>
    </w:p>
    <w:p w14:paraId="321691B4" w14:textId="77777777" w:rsidR="0063282B" w:rsidRDefault="0063282B" w:rsidP="0063282B">
      <w:pPr>
        <w:pStyle w:val="Default"/>
        <w:rPr>
          <w:b/>
          <w:bCs/>
          <w:color w:val="auto"/>
          <w:sz w:val="22"/>
          <w:szCs w:val="22"/>
          <w:u w:val="single"/>
        </w:rPr>
      </w:pPr>
    </w:p>
    <w:p w14:paraId="0CA7347D" w14:textId="77777777" w:rsidR="0063282B" w:rsidRDefault="0063282B" w:rsidP="0063282B">
      <w:pPr>
        <w:pStyle w:val="Default"/>
        <w:rPr>
          <w:b/>
          <w:bCs/>
          <w:color w:val="auto"/>
          <w:sz w:val="22"/>
          <w:szCs w:val="22"/>
          <w:u w:val="single"/>
        </w:rPr>
      </w:pPr>
    </w:p>
    <w:p w14:paraId="2842359E" w14:textId="77777777" w:rsidR="00B0036B" w:rsidRDefault="00B0036B" w:rsidP="0063282B">
      <w:pPr>
        <w:pStyle w:val="Default"/>
        <w:rPr>
          <w:rFonts w:asciiTheme="minorHAnsi" w:hAnsiTheme="minorHAnsi" w:cstheme="minorHAnsi"/>
          <w:color w:val="auto"/>
          <w:sz w:val="22"/>
          <w:szCs w:val="22"/>
        </w:rPr>
      </w:pPr>
    </w:p>
    <w:p w14:paraId="4F2342E9" w14:textId="4203B033" w:rsidR="0063282B" w:rsidRDefault="00851D43" w:rsidP="0063282B">
      <w:pPr>
        <w:pStyle w:val="Default"/>
        <w:rPr>
          <w:rFonts w:asciiTheme="minorHAnsi" w:hAnsiTheme="minorHAnsi" w:cstheme="minorHAnsi"/>
          <w:color w:val="auto"/>
          <w:sz w:val="22"/>
          <w:szCs w:val="22"/>
        </w:rPr>
      </w:pPr>
      <w:r>
        <w:rPr>
          <w:rFonts w:asciiTheme="minorHAnsi" w:hAnsiTheme="minorHAnsi" w:cstheme="minorHAnsi"/>
          <w:color w:val="auto"/>
          <w:sz w:val="22"/>
          <w:szCs w:val="22"/>
        </w:rPr>
        <w:t>Throughout this essay will</w:t>
      </w:r>
      <w:r w:rsidR="002F5CCE">
        <w:rPr>
          <w:rFonts w:asciiTheme="minorHAnsi" w:hAnsiTheme="minorHAnsi" w:cstheme="minorHAnsi"/>
          <w:color w:val="auto"/>
          <w:sz w:val="22"/>
          <w:szCs w:val="22"/>
        </w:rPr>
        <w:t xml:space="preserve"> examine</w:t>
      </w:r>
      <w:r w:rsidR="00B0036B">
        <w:rPr>
          <w:rFonts w:asciiTheme="minorHAnsi" w:hAnsiTheme="minorHAnsi" w:cstheme="minorHAnsi"/>
          <w:color w:val="auto"/>
          <w:sz w:val="22"/>
          <w:szCs w:val="22"/>
        </w:rPr>
        <w:t xml:space="preserve"> recent high profile critical and major incidents, and how they have translated into best practice for policing. </w:t>
      </w:r>
      <w:r w:rsidR="001D04EA">
        <w:rPr>
          <w:rFonts w:asciiTheme="minorHAnsi" w:hAnsiTheme="minorHAnsi" w:cstheme="minorHAnsi"/>
          <w:color w:val="auto"/>
          <w:sz w:val="22"/>
          <w:szCs w:val="22"/>
        </w:rPr>
        <w:t xml:space="preserve">In recent years there have been numerous high-profile </w:t>
      </w:r>
      <w:r w:rsidR="00B0036B">
        <w:rPr>
          <w:rFonts w:asciiTheme="minorHAnsi" w:hAnsiTheme="minorHAnsi" w:cstheme="minorHAnsi"/>
          <w:color w:val="auto"/>
          <w:sz w:val="22"/>
          <w:szCs w:val="22"/>
        </w:rPr>
        <w:t xml:space="preserve">critical and major incidents </w:t>
      </w:r>
      <w:r w:rsidR="00D6555B">
        <w:rPr>
          <w:rFonts w:asciiTheme="minorHAnsi" w:hAnsiTheme="minorHAnsi" w:cstheme="minorHAnsi"/>
          <w:color w:val="auto"/>
          <w:sz w:val="22"/>
          <w:szCs w:val="22"/>
        </w:rPr>
        <w:t xml:space="preserve">in policing that have attracted the attention of the public and sparked widespread scrutiny. These incidents have since raised important questions about the effectiveness of current and past policing practices and the need for change within </w:t>
      </w:r>
      <w:r w:rsidR="00242A8D">
        <w:rPr>
          <w:rFonts w:asciiTheme="minorHAnsi" w:hAnsiTheme="minorHAnsi" w:cstheme="minorHAnsi"/>
          <w:color w:val="auto"/>
          <w:sz w:val="22"/>
          <w:szCs w:val="22"/>
        </w:rPr>
        <w:t>policing education and training</w:t>
      </w:r>
      <w:r w:rsidR="00D6555B">
        <w:rPr>
          <w:rFonts w:asciiTheme="minorHAnsi" w:hAnsiTheme="minorHAnsi" w:cstheme="minorHAnsi"/>
          <w:color w:val="auto"/>
          <w:sz w:val="22"/>
          <w:szCs w:val="22"/>
        </w:rPr>
        <w:t xml:space="preserve">. </w:t>
      </w:r>
    </w:p>
    <w:p w14:paraId="41AB8A7F" w14:textId="77777777" w:rsidR="003B6366" w:rsidRDefault="003B6366" w:rsidP="0063282B">
      <w:pPr>
        <w:pStyle w:val="Default"/>
        <w:rPr>
          <w:rFonts w:asciiTheme="minorHAnsi" w:hAnsiTheme="minorHAnsi" w:cstheme="minorHAnsi"/>
          <w:color w:val="auto"/>
          <w:sz w:val="22"/>
          <w:szCs w:val="22"/>
        </w:rPr>
      </w:pPr>
    </w:p>
    <w:p w14:paraId="3AA9D74A" w14:textId="7C7836C9" w:rsidR="002D4109" w:rsidRPr="002D4109" w:rsidRDefault="00637D3A" w:rsidP="002D4109">
      <w:pPr>
        <w:rPr>
          <w:rFonts w:ascii="Times New Roman" w:eastAsia="Times New Roman" w:hAnsi="Times New Roman" w:cs="Times New Roman"/>
          <w:kern w:val="0"/>
          <w:sz w:val="24"/>
          <w:szCs w:val="24"/>
          <w:lang w:eastAsia="en-GB"/>
          <w14:ligatures w14:val="none"/>
        </w:rPr>
      </w:pPr>
      <w:proofErr w:type="gramStart"/>
      <w:r>
        <w:rPr>
          <w:rFonts w:cstheme="minorHAnsi"/>
        </w:rPr>
        <w:t>In order to</w:t>
      </w:r>
      <w:proofErr w:type="gramEnd"/>
      <w:r>
        <w:rPr>
          <w:rFonts w:cstheme="minorHAnsi"/>
        </w:rPr>
        <w:t xml:space="preserve"> </w:t>
      </w:r>
      <w:r w:rsidR="008C01A2">
        <w:rPr>
          <w:rFonts w:cstheme="minorHAnsi"/>
        </w:rPr>
        <w:t xml:space="preserve">understand </w:t>
      </w:r>
      <w:r w:rsidR="006804ED">
        <w:rPr>
          <w:rFonts w:cstheme="minorHAnsi"/>
        </w:rPr>
        <w:t>the</w:t>
      </w:r>
      <w:r w:rsidR="007A3E5B">
        <w:rPr>
          <w:rFonts w:cstheme="minorHAnsi"/>
        </w:rPr>
        <w:t xml:space="preserve"> impact of recent high-profile </w:t>
      </w:r>
      <w:r>
        <w:rPr>
          <w:rFonts w:cstheme="minorHAnsi"/>
        </w:rPr>
        <w:t>critical and major incidents</w:t>
      </w:r>
      <w:r w:rsidR="00EF2267">
        <w:rPr>
          <w:rFonts w:cstheme="minorHAnsi"/>
        </w:rPr>
        <w:t xml:space="preserve"> </w:t>
      </w:r>
      <w:r w:rsidR="00A613D8">
        <w:rPr>
          <w:rFonts w:cstheme="minorHAnsi"/>
        </w:rPr>
        <w:t>on policing, it is important to provide a little context</w:t>
      </w:r>
      <w:r w:rsidR="005C2714">
        <w:rPr>
          <w:rFonts w:cstheme="minorHAnsi"/>
        </w:rPr>
        <w:t xml:space="preserve">. Policing has evolved significantly over the year, with changes </w:t>
      </w:r>
      <w:r w:rsidR="001C6E6F">
        <w:rPr>
          <w:rFonts w:cstheme="minorHAnsi"/>
        </w:rPr>
        <w:t xml:space="preserve">in society, technology and the nature of crime shaping </w:t>
      </w:r>
      <w:r w:rsidR="00DB5F22">
        <w:rPr>
          <w:rFonts w:cstheme="minorHAnsi"/>
        </w:rPr>
        <w:t xml:space="preserve">the way police forces operate. </w:t>
      </w:r>
      <w:r w:rsidR="007A0B1F">
        <w:rPr>
          <w:rFonts w:cstheme="minorHAnsi"/>
        </w:rPr>
        <w:t xml:space="preserve">In the past, police forces were primarily reactive. </w:t>
      </w:r>
      <w:r w:rsidR="00FE7756">
        <w:rPr>
          <w:rFonts w:cstheme="minorHAnsi"/>
        </w:rPr>
        <w:t>Reactive policing can be described as</w:t>
      </w:r>
      <w:r w:rsidR="00FE7756">
        <w:rPr>
          <w:rFonts w:ascii="Roboto" w:hAnsi="Roboto"/>
          <w:color w:val="02020B"/>
          <w:sz w:val="27"/>
          <w:szCs w:val="27"/>
          <w:shd w:val="clear" w:color="auto" w:fill="FFFFFF"/>
        </w:rPr>
        <w:t xml:space="preserve"> </w:t>
      </w:r>
      <w:r w:rsidR="004A097B" w:rsidRPr="004A097B">
        <w:rPr>
          <w:rFonts w:cstheme="minorHAnsi"/>
          <w:color w:val="02020B"/>
          <w:shd w:val="clear" w:color="auto" w:fill="FFFFFF"/>
        </w:rPr>
        <w:t>‘’</w:t>
      </w:r>
      <w:r w:rsidR="00FE7756" w:rsidRPr="004A097B">
        <w:rPr>
          <w:rFonts w:cstheme="minorHAnsi"/>
          <w:color w:val="02020B"/>
          <w:shd w:val="clear" w:color="auto" w:fill="FFFFFF"/>
        </w:rPr>
        <w:t>the standard style of law enforcement in which authorities respond to calls of service and react to criminal incidents</w:t>
      </w:r>
      <w:r w:rsidR="004A097B" w:rsidRPr="004A097B">
        <w:rPr>
          <w:rFonts w:cstheme="minorHAnsi"/>
          <w:color w:val="02020B"/>
          <w:shd w:val="clear" w:color="auto" w:fill="FFFFFF"/>
        </w:rPr>
        <w:t>’’</w:t>
      </w:r>
      <w:r w:rsidR="00FE7756" w:rsidRPr="004A097B">
        <w:rPr>
          <w:rFonts w:cstheme="minorHAnsi"/>
          <w:color w:val="02020B"/>
          <w:shd w:val="clear" w:color="auto" w:fill="FFFFFF"/>
        </w:rPr>
        <w:t>.</w:t>
      </w:r>
      <w:r w:rsidR="00841782">
        <w:rPr>
          <w:rFonts w:cstheme="minorHAnsi"/>
          <w:color w:val="02020B"/>
          <w:shd w:val="clear" w:color="auto" w:fill="FFFFFF"/>
        </w:rPr>
        <w:t xml:space="preserve"> </w:t>
      </w:r>
      <w:r w:rsidR="00C868C9" w:rsidRPr="00C868C9">
        <w:rPr>
          <w:rFonts w:ascii="Times New Roman" w:eastAsia="Times New Roman" w:hAnsi="Times New Roman" w:cs="Times New Roman"/>
          <w:kern w:val="0"/>
          <w:sz w:val="24"/>
          <w:szCs w:val="24"/>
          <w:lang w:eastAsia="en-GB"/>
          <w14:ligatures w14:val="none"/>
        </w:rPr>
        <w:t>(Writer)</w:t>
      </w:r>
      <w:r w:rsidR="00C868C9">
        <w:rPr>
          <w:rFonts w:ascii="Times New Roman" w:eastAsia="Times New Roman" w:hAnsi="Times New Roman" w:cs="Times New Roman"/>
          <w:kern w:val="0"/>
          <w:sz w:val="24"/>
          <w:szCs w:val="24"/>
          <w:lang w:eastAsia="en-GB"/>
          <w14:ligatures w14:val="none"/>
        </w:rPr>
        <w:t xml:space="preserve">. </w:t>
      </w:r>
      <w:r w:rsidR="000A7F41">
        <w:rPr>
          <w:rFonts w:eastAsia="Times New Roman" w:cstheme="minorHAnsi"/>
          <w:kern w:val="0"/>
          <w:lang w:eastAsia="en-GB"/>
          <w14:ligatures w14:val="none"/>
        </w:rPr>
        <w:t xml:space="preserve">However, in recent decades, there has been a shift </w:t>
      </w:r>
      <w:r w:rsidR="00A33932">
        <w:rPr>
          <w:rFonts w:eastAsia="Times New Roman" w:cstheme="minorHAnsi"/>
          <w:kern w:val="0"/>
          <w:lang w:eastAsia="en-GB"/>
          <w14:ligatures w14:val="none"/>
        </w:rPr>
        <w:t xml:space="preserve">towards a more proactive approach to policing, with </w:t>
      </w:r>
      <w:r w:rsidR="005C4CC3">
        <w:rPr>
          <w:rFonts w:eastAsia="Times New Roman" w:cstheme="minorHAnsi"/>
          <w:kern w:val="0"/>
          <w:lang w:eastAsia="en-GB"/>
          <w14:ligatures w14:val="none"/>
        </w:rPr>
        <w:t xml:space="preserve">an emphasis on crime prevention and community engagement. Proactive policing can be described as </w:t>
      </w:r>
      <w:r w:rsidR="00273B38">
        <w:rPr>
          <w:rFonts w:eastAsia="Times New Roman" w:cstheme="minorHAnsi"/>
          <w:kern w:val="0"/>
          <w:lang w:eastAsia="en-GB"/>
          <w14:ligatures w14:val="none"/>
        </w:rPr>
        <w:t>‘</w:t>
      </w:r>
      <w:r w:rsidR="00273B38" w:rsidRPr="00273B38">
        <w:rPr>
          <w:rFonts w:eastAsia="Times New Roman" w:cstheme="minorHAnsi"/>
          <w:kern w:val="0"/>
          <w:lang w:eastAsia="en-GB"/>
          <w14:ligatures w14:val="none"/>
        </w:rPr>
        <w:t>’</w:t>
      </w:r>
      <w:r w:rsidR="00273B38" w:rsidRPr="00273B38">
        <w:rPr>
          <w:rFonts w:cstheme="minorHAnsi"/>
          <w:color w:val="02020B"/>
          <w:shd w:val="clear" w:color="auto" w:fill="FFFFFF"/>
        </w:rPr>
        <w:t>Proactive policing is the newer concept of policing that enlists the practice of preventing crimes before they happen</w:t>
      </w:r>
      <w:r w:rsidR="00273B38">
        <w:rPr>
          <w:rFonts w:cstheme="minorHAnsi"/>
          <w:color w:val="02020B"/>
          <w:shd w:val="clear" w:color="auto" w:fill="FFFFFF"/>
        </w:rPr>
        <w:t>’’</w:t>
      </w:r>
      <w:r w:rsidR="00273B38" w:rsidRPr="00273B38">
        <w:rPr>
          <w:rFonts w:cstheme="minorHAnsi"/>
          <w:color w:val="02020B"/>
          <w:shd w:val="clear" w:color="auto" w:fill="FFFFFF"/>
        </w:rPr>
        <w:t>.</w:t>
      </w:r>
      <w:r w:rsidR="00273B38">
        <w:rPr>
          <w:rFonts w:cstheme="minorHAnsi"/>
          <w:color w:val="02020B"/>
          <w:shd w:val="clear" w:color="auto" w:fill="FFFFFF"/>
        </w:rPr>
        <w:t xml:space="preserve"> </w:t>
      </w:r>
      <w:r w:rsidR="002D4109" w:rsidRPr="002D4109">
        <w:rPr>
          <w:rFonts w:ascii="Times New Roman" w:eastAsia="Times New Roman" w:hAnsi="Times New Roman" w:cs="Times New Roman"/>
          <w:kern w:val="0"/>
          <w:sz w:val="24"/>
          <w:szCs w:val="24"/>
          <w:lang w:eastAsia="en-GB"/>
          <w14:ligatures w14:val="none"/>
        </w:rPr>
        <w:t>(Writer)</w:t>
      </w:r>
      <w:r w:rsidR="002D4109">
        <w:rPr>
          <w:rFonts w:ascii="Times New Roman" w:eastAsia="Times New Roman" w:hAnsi="Times New Roman" w:cs="Times New Roman"/>
          <w:kern w:val="0"/>
          <w:sz w:val="24"/>
          <w:szCs w:val="24"/>
          <w:lang w:eastAsia="en-GB"/>
          <w14:ligatures w14:val="none"/>
        </w:rPr>
        <w:t>.</w:t>
      </w:r>
    </w:p>
    <w:p w14:paraId="41E86658" w14:textId="5046DF31" w:rsidR="00402CFB" w:rsidRDefault="00402CFB" w:rsidP="0063282B">
      <w:pPr>
        <w:pStyle w:val="Default"/>
        <w:rPr>
          <w:rFonts w:asciiTheme="minorHAnsi" w:hAnsiTheme="minorHAnsi" w:cstheme="minorHAnsi"/>
          <w:color w:val="auto"/>
          <w:sz w:val="22"/>
          <w:szCs w:val="22"/>
        </w:rPr>
      </w:pPr>
    </w:p>
    <w:p w14:paraId="17123460" w14:textId="5C41AA3F" w:rsidR="00014FB1" w:rsidRDefault="00242A8D" w:rsidP="009E61C5">
      <w:pPr>
        <w:rPr>
          <w:rFonts w:ascii="Times New Roman" w:eastAsia="Times New Roman" w:hAnsi="Times New Roman" w:cs="Times New Roman"/>
          <w:kern w:val="0"/>
          <w:sz w:val="24"/>
          <w:szCs w:val="24"/>
          <w:lang w:eastAsia="en-GB"/>
          <w14:ligatures w14:val="none"/>
        </w:rPr>
      </w:pPr>
      <w:r>
        <w:rPr>
          <w:rFonts w:cstheme="minorHAnsi"/>
        </w:rPr>
        <w:t>A critical incident can be described as</w:t>
      </w:r>
      <w:r w:rsidR="005D4227">
        <w:rPr>
          <w:rFonts w:cstheme="minorHAnsi"/>
        </w:rPr>
        <w:t xml:space="preserve"> ‘’</w:t>
      </w:r>
      <w:r w:rsidR="005D4227">
        <w:t>Any incident where the effectiveness of the police response is likely to have a significant impact on the confidence of the victim, their family and/or the community</w:t>
      </w:r>
      <w:r w:rsidR="005D4227">
        <w:t>’’</w:t>
      </w:r>
      <w:r w:rsidR="005D4227">
        <w:t>.</w:t>
      </w:r>
      <w:r w:rsidR="006176BE">
        <w:t xml:space="preserve"> </w:t>
      </w:r>
      <w:r w:rsidR="006176BE" w:rsidRPr="006176BE">
        <w:rPr>
          <w:rFonts w:ascii="Times New Roman" w:eastAsia="Times New Roman" w:hAnsi="Times New Roman" w:cs="Times New Roman"/>
          <w:kern w:val="0"/>
          <w:sz w:val="24"/>
          <w:szCs w:val="24"/>
          <w:lang w:eastAsia="en-GB"/>
          <w14:ligatures w14:val="none"/>
        </w:rPr>
        <w:t>(National Policing Improvement Agency)</w:t>
      </w:r>
      <w:r>
        <w:rPr>
          <w:rFonts w:ascii="Times New Roman" w:eastAsia="Times New Roman" w:hAnsi="Times New Roman" w:cs="Times New Roman"/>
          <w:kern w:val="0"/>
          <w:sz w:val="24"/>
          <w:szCs w:val="24"/>
          <w:lang w:eastAsia="en-GB"/>
          <w14:ligatures w14:val="none"/>
        </w:rPr>
        <w:t>.</w:t>
      </w:r>
      <w:r w:rsidR="00231BEA">
        <w:rPr>
          <w:rFonts w:ascii="Times New Roman" w:eastAsia="Times New Roman" w:hAnsi="Times New Roman" w:cs="Times New Roman"/>
          <w:kern w:val="0"/>
          <w:sz w:val="24"/>
          <w:szCs w:val="24"/>
          <w:lang w:eastAsia="en-GB"/>
          <w14:ligatures w14:val="none"/>
        </w:rPr>
        <w:t xml:space="preserve"> </w:t>
      </w:r>
      <w:r w:rsidR="00231BEA">
        <w:rPr>
          <w:rFonts w:eastAsia="Times New Roman" w:cstheme="minorHAnsi"/>
          <w:kern w:val="0"/>
          <w:lang w:eastAsia="en-GB"/>
          <w14:ligatures w14:val="none"/>
        </w:rPr>
        <w:t xml:space="preserve">A major incident can be described as </w:t>
      </w:r>
      <w:r w:rsidR="00231BEA" w:rsidRPr="00FD5E25">
        <w:rPr>
          <w:rFonts w:eastAsia="Times New Roman" w:cstheme="minorHAnsi"/>
          <w:kern w:val="0"/>
          <w:lang w:eastAsia="en-GB"/>
          <w14:ligatures w14:val="none"/>
        </w:rPr>
        <w:t>‘’</w:t>
      </w:r>
      <w:r w:rsidR="00FD5E25" w:rsidRPr="00FD5E25">
        <w:rPr>
          <w:rStyle w:val="Strong"/>
          <w:rFonts w:cstheme="minorHAnsi"/>
          <w:b w:val="0"/>
          <w:bCs w:val="0"/>
          <w:color w:val="000000"/>
          <w:shd w:val="clear" w:color="auto" w:fill="FFFFFF"/>
        </w:rPr>
        <w:t>An event or situation with a range of serious consequences which requires special arrangements to be implemented by one or more emergency responder agency</w:t>
      </w:r>
      <w:r w:rsidR="00577FEF">
        <w:rPr>
          <w:rStyle w:val="Strong"/>
          <w:rFonts w:cstheme="minorHAnsi"/>
          <w:b w:val="0"/>
          <w:bCs w:val="0"/>
          <w:color w:val="000000"/>
          <w:shd w:val="clear" w:color="auto" w:fill="FFFFFF"/>
        </w:rPr>
        <w:t>’’</w:t>
      </w:r>
      <w:r w:rsidR="00FD5E25" w:rsidRPr="00FD5E25">
        <w:rPr>
          <w:rStyle w:val="Strong"/>
          <w:rFonts w:cstheme="minorHAnsi"/>
          <w:b w:val="0"/>
          <w:bCs w:val="0"/>
          <w:color w:val="000000"/>
          <w:shd w:val="clear" w:color="auto" w:fill="FFFFFF"/>
        </w:rPr>
        <w:t>.</w:t>
      </w:r>
      <w:r w:rsidR="00577FEF">
        <w:rPr>
          <w:rStyle w:val="Strong"/>
          <w:rFonts w:cstheme="minorHAnsi"/>
          <w:b w:val="0"/>
          <w:bCs w:val="0"/>
          <w:color w:val="000000"/>
          <w:shd w:val="clear" w:color="auto" w:fill="FFFFFF"/>
        </w:rPr>
        <w:t xml:space="preserve"> </w:t>
      </w:r>
      <w:r w:rsidR="003603F7" w:rsidRPr="003603F7">
        <w:rPr>
          <w:rFonts w:ascii="Times New Roman" w:eastAsia="Times New Roman" w:hAnsi="Times New Roman" w:cs="Times New Roman"/>
          <w:kern w:val="0"/>
          <w:sz w:val="24"/>
          <w:szCs w:val="24"/>
          <w:lang w:eastAsia="en-GB"/>
          <w14:ligatures w14:val="none"/>
        </w:rPr>
        <w:t>(JESIP)</w:t>
      </w:r>
      <w:r w:rsidR="003603F7">
        <w:rPr>
          <w:rFonts w:ascii="Times New Roman" w:eastAsia="Times New Roman" w:hAnsi="Times New Roman" w:cs="Times New Roman"/>
          <w:kern w:val="0"/>
          <w:sz w:val="24"/>
          <w:szCs w:val="24"/>
          <w:lang w:eastAsia="en-GB"/>
          <w14:ligatures w14:val="none"/>
        </w:rPr>
        <w:t xml:space="preserve">. </w:t>
      </w:r>
      <w:r>
        <w:rPr>
          <w:rFonts w:eastAsia="Times New Roman" w:cstheme="minorHAnsi"/>
          <w:kern w:val="0"/>
          <w:lang w:eastAsia="en-GB"/>
          <w14:ligatures w14:val="none"/>
        </w:rPr>
        <w:t xml:space="preserve">The first critical incident I will discuss isn’t recent in respect to the time when the incident occurred, but the profile of the incident is very well known and used in police training to this date. The incident refers to Stephen Lawrence who </w:t>
      </w:r>
      <w:r w:rsidRPr="00CF180D">
        <w:rPr>
          <w:rFonts w:cstheme="minorHAnsi"/>
          <w:shd w:val="clear" w:color="auto" w:fill="FFFFFF"/>
        </w:rPr>
        <w:t>was a </w:t>
      </w:r>
      <w:hyperlink r:id="rId9" w:tooltip="Black British" w:history="1">
        <w:r w:rsidRPr="00CF180D">
          <w:rPr>
            <w:rStyle w:val="Hyperlink"/>
            <w:rFonts w:cstheme="minorHAnsi"/>
            <w:color w:val="auto"/>
            <w:u w:val="none"/>
            <w:shd w:val="clear" w:color="auto" w:fill="FFFFFF"/>
          </w:rPr>
          <w:t>black British</w:t>
        </w:r>
      </w:hyperlink>
      <w:r w:rsidRPr="00CF180D">
        <w:rPr>
          <w:rFonts w:cstheme="minorHAnsi"/>
          <w:shd w:val="clear" w:color="auto" w:fill="FFFFFF"/>
        </w:rPr>
        <w:t> 18-year-old from southeast London, who was murdered in a </w:t>
      </w:r>
      <w:hyperlink r:id="rId10" w:tooltip="Hate crime" w:history="1">
        <w:r w:rsidRPr="00CF180D">
          <w:rPr>
            <w:rStyle w:val="Hyperlink"/>
            <w:rFonts w:cstheme="minorHAnsi"/>
            <w:color w:val="auto"/>
            <w:u w:val="none"/>
            <w:shd w:val="clear" w:color="auto" w:fill="FFFFFF"/>
          </w:rPr>
          <w:t>racially motivated attack</w:t>
        </w:r>
      </w:hyperlink>
      <w:r w:rsidRPr="00CF180D">
        <w:rPr>
          <w:rFonts w:cstheme="minorHAnsi"/>
          <w:shd w:val="clear" w:color="auto" w:fill="FFFFFF"/>
        </w:rPr>
        <w:t> while waiting for a bus in </w:t>
      </w:r>
      <w:hyperlink r:id="rId11" w:tooltip="Well Hall Road" w:history="1">
        <w:r w:rsidRPr="00CF180D">
          <w:rPr>
            <w:rStyle w:val="Hyperlink"/>
            <w:rFonts w:cstheme="minorHAnsi"/>
            <w:color w:val="auto"/>
            <w:u w:val="none"/>
            <w:shd w:val="clear" w:color="auto" w:fill="FFFFFF"/>
          </w:rPr>
          <w:t>Well Hall Road</w:t>
        </w:r>
      </w:hyperlink>
      <w:r w:rsidRPr="00CF180D">
        <w:rPr>
          <w:rFonts w:cstheme="minorHAnsi"/>
          <w:shd w:val="clear" w:color="auto" w:fill="FFFFFF"/>
        </w:rPr>
        <w:t>, </w:t>
      </w:r>
      <w:hyperlink r:id="rId12" w:tooltip="Eltham" w:history="1">
        <w:r w:rsidRPr="00CF180D">
          <w:rPr>
            <w:rStyle w:val="Hyperlink"/>
            <w:rFonts w:cstheme="minorHAnsi"/>
            <w:color w:val="auto"/>
            <w:u w:val="none"/>
            <w:shd w:val="clear" w:color="auto" w:fill="FFFFFF"/>
          </w:rPr>
          <w:t>Eltham</w:t>
        </w:r>
      </w:hyperlink>
      <w:r w:rsidRPr="00CF180D">
        <w:rPr>
          <w:rFonts w:cstheme="minorHAnsi"/>
          <w:shd w:val="clear" w:color="auto" w:fill="FFFFFF"/>
        </w:rPr>
        <w:t>, on the evening of 22</w:t>
      </w:r>
      <w:r w:rsidRPr="00CF180D">
        <w:rPr>
          <w:rStyle w:val="nowrap"/>
          <w:rFonts w:cstheme="minorHAnsi"/>
          <w:shd w:val="clear" w:color="auto" w:fill="FFFFFF"/>
        </w:rPr>
        <w:t> </w:t>
      </w:r>
      <w:r w:rsidRPr="00CF180D">
        <w:rPr>
          <w:rFonts w:cstheme="minorHAnsi"/>
          <w:shd w:val="clear" w:color="auto" w:fill="FFFFFF"/>
        </w:rPr>
        <w:t>April 1993.</w:t>
      </w:r>
      <w:r w:rsidR="00B915B6">
        <w:rPr>
          <w:rFonts w:cstheme="minorHAnsi"/>
          <w:shd w:val="clear" w:color="auto" w:fill="FFFFFF"/>
        </w:rPr>
        <w:t xml:space="preserve"> </w:t>
      </w:r>
      <w:r w:rsidR="00840BE4" w:rsidRPr="00840BE4">
        <w:rPr>
          <w:rFonts w:ascii="Times New Roman" w:eastAsia="Times New Roman" w:hAnsi="Times New Roman" w:cs="Times New Roman"/>
          <w:kern w:val="0"/>
          <w:sz w:val="24"/>
          <w:szCs w:val="24"/>
          <w:lang w:eastAsia="en-GB"/>
          <w14:ligatures w14:val="none"/>
        </w:rPr>
        <w:t>(Crime and Investigation)</w:t>
      </w:r>
      <w:r w:rsidR="00840BE4">
        <w:rPr>
          <w:rFonts w:ascii="Times New Roman" w:eastAsia="Times New Roman" w:hAnsi="Times New Roman" w:cs="Times New Roman"/>
          <w:kern w:val="0"/>
          <w:sz w:val="24"/>
          <w:szCs w:val="24"/>
          <w:lang w:eastAsia="en-GB"/>
          <w14:ligatures w14:val="none"/>
        </w:rPr>
        <w:t>.</w:t>
      </w:r>
      <w:r w:rsidRPr="00CF180D">
        <w:rPr>
          <w:rFonts w:cstheme="minorHAnsi"/>
          <w:shd w:val="clear" w:color="auto" w:fill="FFFFFF"/>
        </w:rPr>
        <w:t> The case became</w:t>
      </w:r>
      <w:r w:rsidR="00CF180D" w:rsidRPr="00CF180D">
        <w:rPr>
          <w:rFonts w:cstheme="minorHAnsi"/>
          <w:shd w:val="clear" w:color="auto" w:fill="FFFFFF"/>
        </w:rPr>
        <w:t xml:space="preserve"> a high-profile case due to </w:t>
      </w:r>
      <w:r w:rsidRPr="00CF180D">
        <w:rPr>
          <w:rFonts w:cstheme="minorHAnsi"/>
          <w:shd w:val="clear" w:color="auto" w:fill="FFFFFF"/>
        </w:rPr>
        <w:t xml:space="preserve">its </w:t>
      </w:r>
      <w:r w:rsidR="00CF180D" w:rsidRPr="00CF180D">
        <w:rPr>
          <w:rFonts w:cstheme="minorHAnsi"/>
          <w:shd w:val="clear" w:color="auto" w:fill="FFFFFF"/>
        </w:rPr>
        <w:t>aftermath, which</w:t>
      </w:r>
      <w:r w:rsidRPr="00CF180D">
        <w:rPr>
          <w:rFonts w:cstheme="minorHAnsi"/>
          <w:shd w:val="clear" w:color="auto" w:fill="FFFFFF"/>
        </w:rPr>
        <w:t xml:space="preserve"> included changes of attitudes on racism and the police, and to the law and police practice.</w:t>
      </w:r>
      <w:r w:rsidR="00CF180D">
        <w:rPr>
          <w:rFonts w:cstheme="minorHAnsi"/>
          <w:shd w:val="clear" w:color="auto" w:fill="FFFFFF"/>
        </w:rPr>
        <w:t xml:space="preserve"> </w:t>
      </w:r>
      <w:r w:rsidR="009E61C5">
        <w:rPr>
          <w:rFonts w:cstheme="minorHAnsi"/>
          <w:shd w:val="clear" w:color="auto" w:fill="FFFFFF"/>
        </w:rPr>
        <w:t xml:space="preserve">The Metropolitan police force was branded institutionally racist whilst going through inquests. </w:t>
      </w:r>
      <w:r w:rsidR="009E61C5" w:rsidRPr="009E61C5">
        <w:rPr>
          <w:rFonts w:cstheme="minorHAnsi"/>
          <w:color w:val="141414"/>
          <w:shd w:val="clear" w:color="auto" w:fill="FFFFFF"/>
        </w:rPr>
        <w:t>Statistics at the time showed that black people were five times more likely than white people to be stopped and searched for drugs, weapons, or stolen goods.</w:t>
      </w:r>
      <w:r w:rsidR="009E61C5">
        <w:rPr>
          <w:rFonts w:cstheme="minorHAnsi"/>
          <w:color w:val="141414"/>
          <w:shd w:val="clear" w:color="auto" w:fill="FFFFFF"/>
        </w:rPr>
        <w:t xml:space="preserve"> An enquiry</w:t>
      </w:r>
      <w:r w:rsidR="00CF180D">
        <w:rPr>
          <w:rFonts w:ascii="Helvetica" w:hAnsi="Helvetica"/>
          <w:color w:val="141414"/>
          <w:shd w:val="clear" w:color="auto" w:fill="FFFFFF"/>
        </w:rPr>
        <w:t xml:space="preserve"> </w:t>
      </w:r>
      <w:r w:rsidR="009E61C5" w:rsidRPr="009E61C5">
        <w:rPr>
          <w:rFonts w:cstheme="minorHAnsi"/>
          <w:color w:val="141414"/>
          <w:shd w:val="clear" w:color="auto" w:fill="FFFFFF"/>
        </w:rPr>
        <w:t>called</w:t>
      </w:r>
      <w:r w:rsidR="00CF180D" w:rsidRPr="009E61C5">
        <w:rPr>
          <w:rFonts w:cstheme="minorHAnsi"/>
          <w:color w:val="141414"/>
          <w:shd w:val="clear" w:color="auto" w:fill="FFFFFF"/>
        </w:rPr>
        <w:t xml:space="preserve"> on the Home Office and police forces to develop initiatives to increase the number of ethnic minority officers</w:t>
      </w:r>
      <w:r w:rsidR="009E61C5">
        <w:rPr>
          <w:rFonts w:cstheme="minorHAnsi"/>
          <w:color w:val="141414"/>
          <w:shd w:val="clear" w:color="auto" w:fill="FFFFFF"/>
        </w:rPr>
        <w:t>.</w:t>
      </w:r>
      <w:r w:rsidR="00CF180D" w:rsidRPr="009E61C5">
        <w:rPr>
          <w:rFonts w:cstheme="minorHAnsi"/>
          <w:color w:val="141414"/>
          <w:shd w:val="clear" w:color="auto" w:fill="FFFFFF"/>
        </w:rPr>
        <w:t xml:space="preserve"> </w:t>
      </w:r>
      <w:r w:rsidR="009E61C5">
        <w:rPr>
          <w:rFonts w:cstheme="minorHAnsi"/>
          <w:color w:val="141414"/>
          <w:shd w:val="clear" w:color="auto" w:fill="FFFFFF"/>
        </w:rPr>
        <w:t>T</w:t>
      </w:r>
      <w:r w:rsidR="00CF180D" w:rsidRPr="009E61C5">
        <w:rPr>
          <w:rFonts w:cstheme="minorHAnsi"/>
          <w:color w:val="141414"/>
          <w:shd w:val="clear" w:color="auto" w:fill="FFFFFF"/>
        </w:rPr>
        <w:t>argets</w:t>
      </w:r>
      <w:r w:rsidR="009E61C5">
        <w:rPr>
          <w:rFonts w:cstheme="minorHAnsi"/>
          <w:color w:val="141414"/>
          <w:shd w:val="clear" w:color="auto" w:fill="FFFFFF"/>
        </w:rPr>
        <w:t xml:space="preserve"> were set</w:t>
      </w:r>
      <w:r w:rsidR="00CF180D" w:rsidRPr="009E61C5">
        <w:rPr>
          <w:rFonts w:cstheme="minorHAnsi"/>
          <w:color w:val="141414"/>
          <w:shd w:val="clear" w:color="auto" w:fill="FFFFFF"/>
        </w:rPr>
        <w:t xml:space="preserve"> </w:t>
      </w:r>
      <w:r w:rsidR="009E61C5">
        <w:rPr>
          <w:rFonts w:cstheme="minorHAnsi"/>
          <w:color w:val="141414"/>
          <w:shd w:val="clear" w:color="auto" w:fill="FFFFFF"/>
        </w:rPr>
        <w:t>‘’</w:t>
      </w:r>
      <w:r w:rsidR="00CF180D" w:rsidRPr="009E61C5">
        <w:rPr>
          <w:rFonts w:cstheme="minorHAnsi"/>
          <w:color w:val="141414"/>
          <w:shd w:val="clear" w:color="auto" w:fill="FFFFFF"/>
        </w:rPr>
        <w:t>on their "recruitment, progression and retention". In 1998, only 2% of officers in England and Wales were from a BAME background</w:t>
      </w:r>
      <w:r w:rsidR="009E61C5">
        <w:rPr>
          <w:rFonts w:cstheme="minorHAnsi"/>
          <w:color w:val="141414"/>
          <w:shd w:val="clear" w:color="auto" w:fill="FFFFFF"/>
        </w:rPr>
        <w:t>’’</w:t>
      </w:r>
      <w:r w:rsidR="00CF180D" w:rsidRPr="009E61C5">
        <w:rPr>
          <w:rFonts w:cstheme="minorHAnsi"/>
          <w:color w:val="141414"/>
          <w:shd w:val="clear" w:color="auto" w:fill="FFFFFF"/>
        </w:rPr>
        <w:t>.</w:t>
      </w:r>
      <w:r w:rsidR="009E61C5">
        <w:rPr>
          <w:rFonts w:cstheme="minorHAnsi"/>
          <w:color w:val="141414"/>
          <w:shd w:val="clear" w:color="auto" w:fill="FFFFFF"/>
        </w:rPr>
        <w:t xml:space="preserve"> </w:t>
      </w:r>
      <w:r w:rsidR="009E61C5" w:rsidRPr="009E61C5">
        <w:rPr>
          <w:rFonts w:ascii="Times New Roman" w:eastAsia="Times New Roman" w:hAnsi="Times New Roman" w:cs="Times New Roman"/>
          <w:kern w:val="0"/>
          <w:sz w:val="24"/>
          <w:szCs w:val="24"/>
          <w:lang w:eastAsia="en-GB"/>
          <w14:ligatures w14:val="none"/>
        </w:rPr>
        <w:t>(Shaw)</w:t>
      </w:r>
      <w:r w:rsidR="009E61C5">
        <w:rPr>
          <w:rFonts w:ascii="Times New Roman" w:eastAsia="Times New Roman" w:hAnsi="Times New Roman" w:cs="Times New Roman"/>
          <w:kern w:val="0"/>
          <w:sz w:val="24"/>
          <w:szCs w:val="24"/>
          <w:lang w:eastAsia="en-GB"/>
          <w14:ligatures w14:val="none"/>
        </w:rPr>
        <w:t>.</w:t>
      </w:r>
      <w:r w:rsidR="00FB1861">
        <w:rPr>
          <w:rFonts w:ascii="Times New Roman" w:eastAsia="Times New Roman" w:hAnsi="Times New Roman" w:cs="Times New Roman"/>
          <w:kern w:val="0"/>
          <w:sz w:val="24"/>
          <w:szCs w:val="24"/>
          <w:lang w:eastAsia="en-GB"/>
          <w14:ligatures w14:val="none"/>
        </w:rPr>
        <w:t xml:space="preserve"> </w:t>
      </w:r>
      <w:r w:rsidR="00FB1861">
        <w:rPr>
          <w:rFonts w:eastAsia="Times New Roman" w:cstheme="minorHAnsi"/>
          <w:kern w:val="0"/>
          <w:lang w:eastAsia="en-GB"/>
          <w14:ligatures w14:val="none"/>
        </w:rPr>
        <w:t>However,</w:t>
      </w:r>
      <w:r w:rsidR="00122E7C">
        <w:rPr>
          <w:rFonts w:eastAsia="Times New Roman" w:cstheme="minorHAnsi"/>
          <w:kern w:val="0"/>
          <w:lang w:eastAsia="en-GB"/>
          <w14:ligatures w14:val="none"/>
        </w:rPr>
        <w:t xml:space="preserve"> latest figures show</w:t>
      </w:r>
      <w:r w:rsidR="00FB1861">
        <w:rPr>
          <w:rFonts w:eastAsia="Times New Roman" w:cstheme="minorHAnsi"/>
          <w:kern w:val="0"/>
          <w:lang w:eastAsia="en-GB"/>
          <w14:ligatures w14:val="none"/>
        </w:rPr>
        <w:t xml:space="preserve"> </w:t>
      </w:r>
      <w:r w:rsidR="00254570" w:rsidRPr="00254570">
        <w:rPr>
          <w:rFonts w:eastAsia="Times New Roman" w:cstheme="minorHAnsi"/>
          <w:kern w:val="0"/>
          <w:lang w:eastAsia="en-GB"/>
          <w14:ligatures w14:val="none"/>
        </w:rPr>
        <w:t>‘’</w:t>
      </w:r>
      <w:r w:rsidR="00F716AB" w:rsidRPr="00254570">
        <w:rPr>
          <w:rFonts w:cstheme="minorHAnsi"/>
          <w:color w:val="0B0C0C"/>
          <w:shd w:val="clear" w:color="auto" w:fill="FFFFFF"/>
        </w:rPr>
        <w:t>The proportion of white practitioners is highest for police officers of all the CJS organisations at 91.6%, despite a 1.4 pp decrease in white officers between 2019 and 2023. The proportion of police officers belonging to all other ethnic groups has increased from 6.9% to 8.4% between 2019 and 2023</w:t>
      </w:r>
      <w:r w:rsidR="005E533E">
        <w:rPr>
          <w:rFonts w:cstheme="minorHAnsi"/>
          <w:color w:val="0B0C0C"/>
          <w:shd w:val="clear" w:color="auto" w:fill="FFFFFF"/>
        </w:rPr>
        <w:t>’’.</w:t>
      </w:r>
      <w:r w:rsidR="005B37A7">
        <w:rPr>
          <w:rFonts w:cstheme="minorHAnsi"/>
          <w:color w:val="0B0C0C"/>
          <w:shd w:val="clear" w:color="auto" w:fill="FFFFFF"/>
        </w:rPr>
        <w:t xml:space="preserve"> </w:t>
      </w:r>
      <w:r w:rsidR="005B37A7" w:rsidRPr="005B37A7">
        <w:rPr>
          <w:rFonts w:ascii="Times New Roman" w:eastAsia="Times New Roman" w:hAnsi="Times New Roman" w:cs="Times New Roman"/>
          <w:kern w:val="0"/>
          <w:sz w:val="24"/>
          <w:szCs w:val="24"/>
          <w:lang w:eastAsia="en-GB"/>
          <w14:ligatures w14:val="none"/>
        </w:rPr>
        <w:t>(Ministry of Justice)</w:t>
      </w:r>
      <w:r w:rsidR="005B37A7">
        <w:rPr>
          <w:rFonts w:ascii="Times New Roman" w:eastAsia="Times New Roman" w:hAnsi="Times New Roman" w:cs="Times New Roman"/>
          <w:kern w:val="0"/>
          <w:sz w:val="24"/>
          <w:szCs w:val="24"/>
          <w:lang w:eastAsia="en-GB"/>
          <w14:ligatures w14:val="none"/>
        </w:rPr>
        <w:t>.</w:t>
      </w:r>
    </w:p>
    <w:p w14:paraId="0184FF4B" w14:textId="77777777" w:rsidR="005B37A7" w:rsidRDefault="005B37A7" w:rsidP="009E61C5">
      <w:pPr>
        <w:rPr>
          <w:rFonts w:ascii="Times New Roman" w:eastAsia="Times New Roman" w:hAnsi="Times New Roman" w:cs="Times New Roman"/>
          <w:kern w:val="0"/>
          <w:sz w:val="24"/>
          <w:szCs w:val="24"/>
          <w:lang w:eastAsia="en-GB"/>
          <w14:ligatures w14:val="none"/>
        </w:rPr>
      </w:pPr>
    </w:p>
    <w:p w14:paraId="670BDCD2" w14:textId="176FC09C" w:rsidR="00690869" w:rsidRPr="00690869" w:rsidRDefault="00014FB1" w:rsidP="00690869">
      <w:pPr>
        <w:rPr>
          <w:rFonts w:ascii="Times New Roman" w:eastAsia="Times New Roman" w:hAnsi="Times New Roman" w:cs="Times New Roman"/>
          <w:kern w:val="0"/>
          <w:sz w:val="24"/>
          <w:szCs w:val="24"/>
          <w:lang w:eastAsia="en-GB"/>
          <w14:ligatures w14:val="none"/>
        </w:rPr>
      </w:pPr>
      <w:r w:rsidRPr="00174BD6">
        <w:rPr>
          <w:rFonts w:eastAsia="Times New Roman" w:cstheme="minorHAnsi"/>
          <w:kern w:val="0"/>
          <w:lang w:eastAsia="en-GB"/>
          <w14:ligatures w14:val="none"/>
        </w:rPr>
        <w:t xml:space="preserve">The Manchester bombings </w:t>
      </w:r>
      <w:r w:rsidR="00174BD6">
        <w:rPr>
          <w:rFonts w:eastAsia="Times New Roman" w:cstheme="minorHAnsi"/>
          <w:kern w:val="0"/>
          <w:lang w:eastAsia="en-GB"/>
          <w14:ligatures w14:val="none"/>
        </w:rPr>
        <w:t xml:space="preserve">that took place on </w:t>
      </w:r>
      <w:r w:rsidR="001D30C4">
        <w:rPr>
          <w:rFonts w:eastAsia="Times New Roman" w:cstheme="minorHAnsi"/>
          <w:kern w:val="0"/>
          <w:lang w:eastAsia="en-GB"/>
          <w14:ligatures w14:val="none"/>
        </w:rPr>
        <w:t>May 22</w:t>
      </w:r>
      <w:r w:rsidR="001D30C4" w:rsidRPr="001D30C4">
        <w:rPr>
          <w:rFonts w:eastAsia="Times New Roman" w:cstheme="minorHAnsi"/>
          <w:kern w:val="0"/>
          <w:vertAlign w:val="superscript"/>
          <w:lang w:eastAsia="en-GB"/>
          <w14:ligatures w14:val="none"/>
        </w:rPr>
        <w:t>nd</w:t>
      </w:r>
      <w:r w:rsidR="007D591A">
        <w:rPr>
          <w:rFonts w:eastAsia="Times New Roman" w:cstheme="minorHAnsi"/>
          <w:kern w:val="0"/>
          <w:lang w:eastAsia="en-GB"/>
          <w14:ligatures w14:val="none"/>
        </w:rPr>
        <w:t>, 2017,</w:t>
      </w:r>
      <w:r w:rsidR="001D30C4">
        <w:rPr>
          <w:rFonts w:eastAsia="Times New Roman" w:cstheme="minorHAnsi"/>
          <w:kern w:val="0"/>
          <w:lang w:eastAsia="en-GB"/>
          <w14:ligatures w14:val="none"/>
        </w:rPr>
        <w:t xml:space="preserve"> is another recent </w:t>
      </w:r>
      <w:r w:rsidR="00C45211">
        <w:rPr>
          <w:rFonts w:eastAsia="Times New Roman" w:cstheme="minorHAnsi"/>
          <w:kern w:val="0"/>
          <w:lang w:eastAsia="en-GB"/>
          <w14:ligatures w14:val="none"/>
        </w:rPr>
        <w:t>high-profile</w:t>
      </w:r>
      <w:r w:rsidR="001D30C4">
        <w:rPr>
          <w:rFonts w:eastAsia="Times New Roman" w:cstheme="minorHAnsi"/>
          <w:kern w:val="0"/>
          <w:lang w:eastAsia="en-GB"/>
          <w14:ligatures w14:val="none"/>
        </w:rPr>
        <w:t xml:space="preserve"> case that</w:t>
      </w:r>
      <w:r w:rsidR="00640D6C">
        <w:rPr>
          <w:rFonts w:eastAsia="Times New Roman" w:cstheme="minorHAnsi"/>
          <w:kern w:val="0"/>
          <w:lang w:eastAsia="en-GB"/>
          <w14:ligatures w14:val="none"/>
        </w:rPr>
        <w:t xml:space="preserve"> resulted in the death of 22 people, including children, and left over 800 people injured.</w:t>
      </w:r>
      <w:r w:rsidR="007C30FB">
        <w:rPr>
          <w:rFonts w:eastAsia="Times New Roman" w:cstheme="minorHAnsi"/>
          <w:kern w:val="0"/>
          <w:lang w:eastAsia="en-GB"/>
          <w14:ligatures w14:val="none"/>
        </w:rPr>
        <w:t xml:space="preserve"> </w:t>
      </w:r>
      <w:r w:rsidR="007C30FB" w:rsidRPr="007C30FB">
        <w:rPr>
          <w:rFonts w:ascii="Times New Roman" w:eastAsia="Times New Roman" w:hAnsi="Times New Roman" w:cs="Times New Roman"/>
          <w:kern w:val="0"/>
          <w:sz w:val="24"/>
          <w:szCs w:val="24"/>
          <w:lang w:eastAsia="en-GB"/>
          <w14:ligatures w14:val="none"/>
        </w:rPr>
        <w:t>(B</w:t>
      </w:r>
      <w:r w:rsidR="007C30FB">
        <w:rPr>
          <w:rFonts w:ascii="Times New Roman" w:eastAsia="Times New Roman" w:hAnsi="Times New Roman" w:cs="Times New Roman"/>
          <w:kern w:val="0"/>
          <w:sz w:val="24"/>
          <w:szCs w:val="24"/>
          <w:lang w:eastAsia="en-GB"/>
          <w14:ligatures w14:val="none"/>
        </w:rPr>
        <w:t xml:space="preserve">BC). </w:t>
      </w:r>
      <w:r w:rsidR="00947660">
        <w:rPr>
          <w:rFonts w:eastAsia="Times New Roman" w:cstheme="minorHAnsi"/>
          <w:kern w:val="0"/>
          <w:lang w:eastAsia="en-GB"/>
          <w14:ligatures w14:val="none"/>
        </w:rPr>
        <w:t xml:space="preserve">This incident not only highlighted the vulnerability of large gatherings to terrorist attacks </w:t>
      </w:r>
      <w:r w:rsidR="00CA6EE2">
        <w:rPr>
          <w:rFonts w:eastAsia="Times New Roman" w:cstheme="minorHAnsi"/>
          <w:kern w:val="0"/>
          <w:lang w:eastAsia="en-GB"/>
          <w14:ligatures w14:val="none"/>
        </w:rPr>
        <w:t>but also</w:t>
      </w:r>
      <w:r w:rsidR="00882F19">
        <w:rPr>
          <w:rFonts w:eastAsia="Times New Roman" w:cstheme="minorHAnsi"/>
          <w:kern w:val="0"/>
          <w:lang w:eastAsia="en-GB"/>
          <w14:ligatures w14:val="none"/>
        </w:rPr>
        <w:t xml:space="preserve"> </w:t>
      </w:r>
      <w:r w:rsidR="00CA6EE2">
        <w:rPr>
          <w:rFonts w:eastAsia="Times New Roman" w:cstheme="minorHAnsi"/>
          <w:kern w:val="0"/>
          <w:lang w:eastAsia="en-GB"/>
          <w14:ligatures w14:val="none"/>
        </w:rPr>
        <w:lastRenderedPageBreak/>
        <w:t>brough to light important lessons that were learned in the aftermath.</w:t>
      </w:r>
      <w:r w:rsidR="00437067">
        <w:rPr>
          <w:rFonts w:eastAsia="Times New Roman" w:cstheme="minorHAnsi"/>
          <w:kern w:val="0"/>
          <w:lang w:eastAsia="en-GB"/>
          <w14:ligatures w14:val="none"/>
        </w:rPr>
        <w:t xml:space="preserve"> Terrorism has increasingly become a global threat</w:t>
      </w:r>
      <w:r w:rsidR="00255F29">
        <w:rPr>
          <w:rFonts w:eastAsia="Times New Roman" w:cstheme="minorHAnsi"/>
          <w:kern w:val="0"/>
          <w:lang w:eastAsia="en-GB"/>
          <w14:ligatures w14:val="none"/>
        </w:rPr>
        <w:t>, not just in the UK.</w:t>
      </w:r>
      <w:r w:rsidR="001662E9">
        <w:rPr>
          <w:rFonts w:eastAsia="Times New Roman" w:cstheme="minorHAnsi"/>
          <w:kern w:val="0"/>
          <w:lang w:eastAsia="en-GB"/>
          <w14:ligatures w14:val="none"/>
        </w:rPr>
        <w:t xml:space="preserve"> Terrorism can be described as </w:t>
      </w:r>
      <w:r w:rsidR="00AF6AAB">
        <w:rPr>
          <w:rFonts w:eastAsia="Times New Roman" w:cstheme="minorHAnsi"/>
          <w:kern w:val="0"/>
          <w:lang w:eastAsia="en-GB"/>
          <w14:ligatures w14:val="none"/>
        </w:rPr>
        <w:t>‘</w:t>
      </w:r>
      <w:r w:rsidR="00AF6AAB" w:rsidRPr="00AF6AAB">
        <w:rPr>
          <w:rFonts w:eastAsia="Times New Roman" w:cstheme="minorHAnsi"/>
          <w:kern w:val="0"/>
          <w:lang w:eastAsia="en-GB"/>
          <w14:ligatures w14:val="none"/>
        </w:rPr>
        <w:t>’</w:t>
      </w:r>
      <w:r w:rsidR="00AF6AAB" w:rsidRPr="00AF6AAB">
        <w:rPr>
          <w:rFonts w:cstheme="minorHAnsi"/>
          <w:color w:val="000000"/>
          <w:shd w:val="clear" w:color="auto" w:fill="FFFFFF"/>
        </w:rPr>
        <w:t>The calculated use of violence or threat of violence to inculcate fear. Terrorism is intended to coerce or intimidate governments or societies in the pursuit of goals that are generally political, religious, or ideological</w:t>
      </w:r>
      <w:r w:rsidR="00AF6AAB">
        <w:rPr>
          <w:rFonts w:cstheme="minorHAnsi"/>
          <w:color w:val="000000"/>
          <w:shd w:val="clear" w:color="auto" w:fill="FFFFFF"/>
        </w:rPr>
        <w:t>’’</w:t>
      </w:r>
      <w:r w:rsidR="00AF6AAB">
        <w:rPr>
          <w:rFonts w:ascii="Arial" w:hAnsi="Arial" w:cs="Arial"/>
          <w:color w:val="000000"/>
          <w:sz w:val="18"/>
          <w:szCs w:val="18"/>
          <w:shd w:val="clear" w:color="auto" w:fill="FFFFFF"/>
        </w:rPr>
        <w:t>.</w:t>
      </w:r>
      <w:r w:rsidR="00255F29">
        <w:rPr>
          <w:rFonts w:eastAsia="Times New Roman" w:cstheme="minorHAnsi"/>
          <w:kern w:val="0"/>
          <w:lang w:eastAsia="en-GB"/>
          <w14:ligatures w14:val="none"/>
        </w:rPr>
        <w:t xml:space="preserve"> This attack </w:t>
      </w:r>
      <w:r w:rsidR="00E65BA0">
        <w:rPr>
          <w:rFonts w:eastAsia="Times New Roman" w:cstheme="minorHAnsi"/>
          <w:kern w:val="0"/>
          <w:lang w:eastAsia="en-GB"/>
          <w14:ligatures w14:val="none"/>
        </w:rPr>
        <w:t xml:space="preserve">highlighted the need for increased vigilance and security measures to prevent further </w:t>
      </w:r>
      <w:r w:rsidR="00971296">
        <w:rPr>
          <w:rFonts w:eastAsia="Times New Roman" w:cstheme="minorHAnsi"/>
          <w:kern w:val="0"/>
          <w:lang w:eastAsia="en-GB"/>
          <w14:ligatures w14:val="none"/>
        </w:rPr>
        <w:t>incidents from occurring in the future.</w:t>
      </w:r>
      <w:r w:rsidR="000E216B">
        <w:rPr>
          <w:rFonts w:eastAsia="Times New Roman" w:cstheme="minorHAnsi"/>
          <w:kern w:val="0"/>
          <w:lang w:eastAsia="en-GB"/>
          <w14:ligatures w14:val="none"/>
        </w:rPr>
        <w:t xml:space="preserve"> </w:t>
      </w:r>
      <w:r w:rsidR="008F3BFE">
        <w:rPr>
          <w:rFonts w:eastAsia="Times New Roman" w:cstheme="minorHAnsi"/>
          <w:kern w:val="0"/>
          <w:lang w:eastAsia="en-GB"/>
          <w14:ligatures w14:val="none"/>
        </w:rPr>
        <w:t xml:space="preserve">During the incident </w:t>
      </w:r>
      <w:r w:rsidR="00D135C1">
        <w:rPr>
          <w:rFonts w:eastAsia="Times New Roman" w:cstheme="minorHAnsi"/>
          <w:kern w:val="0"/>
          <w:lang w:eastAsia="en-GB"/>
          <w14:ligatures w14:val="none"/>
        </w:rPr>
        <w:t xml:space="preserve">all emergency responders and the public </w:t>
      </w:r>
      <w:r w:rsidR="00A23AA9">
        <w:rPr>
          <w:rFonts w:eastAsia="Times New Roman" w:cstheme="minorHAnsi"/>
          <w:kern w:val="0"/>
          <w:lang w:eastAsia="en-GB"/>
          <w14:ligatures w14:val="none"/>
        </w:rPr>
        <w:t xml:space="preserve">showed profound resilience and </w:t>
      </w:r>
      <w:r w:rsidR="004A698D">
        <w:rPr>
          <w:rFonts w:eastAsia="Times New Roman" w:cstheme="minorHAnsi"/>
          <w:kern w:val="0"/>
          <w:lang w:eastAsia="en-GB"/>
          <w14:ligatures w14:val="none"/>
        </w:rPr>
        <w:t>solidarity to try and deal with the incident at the time</w:t>
      </w:r>
      <w:r w:rsidR="006E791D">
        <w:rPr>
          <w:rFonts w:eastAsia="Times New Roman" w:cstheme="minorHAnsi"/>
          <w:kern w:val="0"/>
          <w:lang w:eastAsia="en-GB"/>
          <w14:ligatures w14:val="none"/>
        </w:rPr>
        <w:t xml:space="preserve">, this has been commended ever since and from that lessons have been learned to improve </w:t>
      </w:r>
      <w:r w:rsidR="00664FEA">
        <w:rPr>
          <w:rFonts w:eastAsia="Times New Roman" w:cstheme="minorHAnsi"/>
          <w:kern w:val="0"/>
          <w:lang w:eastAsia="en-GB"/>
          <w14:ligatures w14:val="none"/>
        </w:rPr>
        <w:t xml:space="preserve">these attributes amongst others. Influential </w:t>
      </w:r>
      <w:r w:rsidR="006F7527">
        <w:rPr>
          <w:rFonts w:eastAsia="Times New Roman" w:cstheme="minorHAnsi"/>
          <w:kern w:val="0"/>
          <w:lang w:eastAsia="en-GB"/>
          <w14:ligatures w14:val="none"/>
        </w:rPr>
        <w:t xml:space="preserve">individuals who have contributed their knowledge and </w:t>
      </w:r>
      <w:r w:rsidR="002B3006">
        <w:rPr>
          <w:rFonts w:eastAsia="Times New Roman" w:cstheme="minorHAnsi"/>
          <w:kern w:val="0"/>
          <w:lang w:eastAsia="en-GB"/>
          <w14:ligatures w14:val="none"/>
        </w:rPr>
        <w:t xml:space="preserve">expertise include counterterrorism experts and policy makers. </w:t>
      </w:r>
      <w:r w:rsidR="00607667">
        <w:rPr>
          <w:rFonts w:eastAsia="Times New Roman" w:cstheme="minorHAnsi"/>
          <w:kern w:val="0"/>
          <w:lang w:eastAsia="en-GB"/>
          <w14:ligatures w14:val="none"/>
        </w:rPr>
        <w:t>They have further developed strategies for preventing and responding to terrorist threats</w:t>
      </w:r>
      <w:r w:rsidR="005F330A">
        <w:rPr>
          <w:rFonts w:eastAsia="Times New Roman" w:cstheme="minorHAnsi"/>
          <w:kern w:val="0"/>
          <w:lang w:eastAsia="en-GB"/>
          <w14:ligatures w14:val="none"/>
        </w:rPr>
        <w:t>. With the study of this attack and other similar incidents, these exp</w:t>
      </w:r>
      <w:r w:rsidR="00A20861">
        <w:rPr>
          <w:rFonts w:eastAsia="Times New Roman" w:cstheme="minorHAnsi"/>
          <w:kern w:val="0"/>
          <w:lang w:eastAsia="en-GB"/>
          <w14:ligatures w14:val="none"/>
        </w:rPr>
        <w:t xml:space="preserve">erts </w:t>
      </w:r>
      <w:r w:rsidR="0061624B">
        <w:rPr>
          <w:rFonts w:eastAsia="Times New Roman" w:cstheme="minorHAnsi"/>
          <w:kern w:val="0"/>
          <w:lang w:eastAsia="en-GB"/>
          <w14:ligatures w14:val="none"/>
        </w:rPr>
        <w:t xml:space="preserve">identified vulnerabilities in security protocols and intelligence sharing systems. </w:t>
      </w:r>
      <w:r w:rsidR="00D329EA">
        <w:rPr>
          <w:rFonts w:eastAsia="Times New Roman" w:cstheme="minorHAnsi"/>
          <w:kern w:val="0"/>
          <w:lang w:eastAsia="en-GB"/>
          <w14:ligatures w14:val="none"/>
        </w:rPr>
        <w:t>They also raised the concern</w:t>
      </w:r>
      <w:r w:rsidR="00B74DB5">
        <w:rPr>
          <w:rFonts w:eastAsia="Times New Roman" w:cstheme="minorHAnsi"/>
          <w:kern w:val="0"/>
          <w:lang w:eastAsia="en-GB"/>
          <w14:ligatures w14:val="none"/>
        </w:rPr>
        <w:t xml:space="preserve">s </w:t>
      </w:r>
      <w:r w:rsidR="00336B9D">
        <w:rPr>
          <w:rFonts w:eastAsia="Times New Roman" w:cstheme="minorHAnsi"/>
          <w:kern w:val="0"/>
          <w:lang w:eastAsia="en-GB"/>
          <w14:ligatures w14:val="none"/>
        </w:rPr>
        <w:t xml:space="preserve">about the radicalisation of individuals and the need for improved </w:t>
      </w:r>
      <w:r w:rsidR="00CF0EA7">
        <w:rPr>
          <w:rFonts w:eastAsia="Times New Roman" w:cstheme="minorHAnsi"/>
          <w:kern w:val="0"/>
          <w:lang w:eastAsia="en-GB"/>
          <w14:ligatures w14:val="none"/>
        </w:rPr>
        <w:t>prevention and intervention strategies to address the root cause of terrorism. ‘’</w:t>
      </w:r>
      <w:r w:rsidR="00CF0EA7" w:rsidRPr="00CF0EA7">
        <w:rPr>
          <w:rFonts w:cstheme="minorHAnsi"/>
          <w:shd w:val="clear" w:color="auto" w:fill="FFFFFF"/>
        </w:rPr>
        <w:t>In the year ending 31 March 2023, there were 6,817 referrals to Prevent, an increase of 6.4% compared to the previous year, and the third highest total of referrals since 2015</w:t>
      </w:r>
      <w:r w:rsidR="00CF0EA7">
        <w:rPr>
          <w:rFonts w:cstheme="minorHAnsi"/>
          <w:shd w:val="clear" w:color="auto" w:fill="FFFFFF"/>
        </w:rPr>
        <w:t>’’</w:t>
      </w:r>
      <w:r w:rsidR="00CF0EA7" w:rsidRPr="00CF0EA7">
        <w:rPr>
          <w:rFonts w:cstheme="minorHAnsi"/>
          <w:shd w:val="clear" w:color="auto" w:fill="FFFFFF"/>
        </w:rPr>
        <w:t>.</w:t>
      </w:r>
      <w:r w:rsidR="00CF0EA7">
        <w:rPr>
          <w:rFonts w:cstheme="minorHAnsi"/>
          <w:shd w:val="clear" w:color="auto" w:fill="FFFFFF"/>
        </w:rPr>
        <w:t xml:space="preserve"> </w:t>
      </w:r>
      <w:r w:rsidR="000D419E" w:rsidRPr="000D419E">
        <w:rPr>
          <w:rFonts w:ascii="Times New Roman" w:eastAsia="Times New Roman" w:hAnsi="Times New Roman" w:cs="Times New Roman"/>
          <w:kern w:val="0"/>
          <w:sz w:val="24"/>
          <w:szCs w:val="24"/>
          <w:lang w:eastAsia="en-GB"/>
          <w14:ligatures w14:val="none"/>
        </w:rPr>
        <w:t>(Counter Terrorism Policing)</w:t>
      </w:r>
      <w:r w:rsidR="000D419E">
        <w:rPr>
          <w:rFonts w:ascii="Times New Roman" w:eastAsia="Times New Roman" w:hAnsi="Times New Roman" w:cs="Times New Roman"/>
          <w:kern w:val="0"/>
          <w:sz w:val="24"/>
          <w:szCs w:val="24"/>
          <w:lang w:eastAsia="en-GB"/>
          <w14:ligatures w14:val="none"/>
        </w:rPr>
        <w:t>.</w:t>
      </w:r>
      <w:r w:rsidR="00DC0EB8">
        <w:rPr>
          <w:rFonts w:ascii="Times New Roman" w:eastAsia="Times New Roman" w:hAnsi="Times New Roman" w:cs="Times New Roman"/>
          <w:kern w:val="0"/>
          <w:sz w:val="24"/>
          <w:szCs w:val="24"/>
          <w:lang w:eastAsia="en-GB"/>
          <w14:ligatures w14:val="none"/>
        </w:rPr>
        <w:t xml:space="preserve"> </w:t>
      </w:r>
      <w:r w:rsidR="00CA4F38">
        <w:rPr>
          <w:rFonts w:eastAsia="Times New Roman" w:cstheme="minorHAnsi"/>
          <w:kern w:val="0"/>
          <w:lang w:eastAsia="en-GB"/>
          <w14:ligatures w14:val="none"/>
        </w:rPr>
        <w:t xml:space="preserve">Another </w:t>
      </w:r>
      <w:r w:rsidR="00E819F0">
        <w:rPr>
          <w:rFonts w:eastAsia="Times New Roman" w:cstheme="minorHAnsi"/>
          <w:kern w:val="0"/>
          <w:lang w:eastAsia="en-GB"/>
          <w14:ligatures w14:val="none"/>
        </w:rPr>
        <w:t xml:space="preserve">strategy that has been further developed from this incident is </w:t>
      </w:r>
      <w:r w:rsidR="00F31B13">
        <w:rPr>
          <w:rFonts w:eastAsia="Times New Roman" w:cstheme="minorHAnsi"/>
          <w:kern w:val="0"/>
          <w:lang w:eastAsia="en-GB"/>
          <w14:ligatures w14:val="none"/>
        </w:rPr>
        <w:t xml:space="preserve">ten second triage (TST). </w:t>
      </w:r>
      <w:r w:rsidR="00E9544A">
        <w:rPr>
          <w:rFonts w:eastAsia="Times New Roman" w:cstheme="minorHAnsi"/>
          <w:kern w:val="0"/>
          <w:lang w:eastAsia="en-GB"/>
          <w14:ligatures w14:val="none"/>
        </w:rPr>
        <w:t xml:space="preserve">This is </w:t>
      </w:r>
      <w:r w:rsidR="00E9544A">
        <w:rPr>
          <w:rFonts w:cstheme="minorHAnsi"/>
          <w:shd w:val="clear" w:color="auto" w:fill="FFFFFF"/>
        </w:rPr>
        <w:t>t</w:t>
      </w:r>
      <w:r w:rsidR="00F56602" w:rsidRPr="00F56602">
        <w:rPr>
          <w:rFonts w:cstheme="minorHAnsi"/>
          <w:shd w:val="clear" w:color="auto" w:fill="FFFFFF"/>
        </w:rPr>
        <w:t>he ability for responders from </w:t>
      </w:r>
      <w:r w:rsidR="00F56602" w:rsidRPr="00F56602">
        <w:rPr>
          <w:rStyle w:val="Strong"/>
          <w:rFonts w:cstheme="minorHAnsi"/>
          <w:b w:val="0"/>
          <w:bCs w:val="0"/>
          <w:shd w:val="clear" w:color="auto" w:fill="FFFFFF"/>
        </w:rPr>
        <w:t>all emergency services</w:t>
      </w:r>
      <w:r w:rsidR="00F56602" w:rsidRPr="00F56602">
        <w:rPr>
          <w:rFonts w:cstheme="minorHAnsi"/>
          <w:shd w:val="clear" w:color="auto" w:fill="FFFFFF"/>
        </w:rPr>
        <w:t> to collaborate and prioritise patients</w:t>
      </w:r>
      <w:r w:rsidR="008E5044">
        <w:rPr>
          <w:rFonts w:cstheme="minorHAnsi"/>
          <w:shd w:val="clear" w:color="auto" w:fill="FFFFFF"/>
        </w:rPr>
        <w:t>.</w:t>
      </w:r>
      <w:r w:rsidR="00E9544A">
        <w:rPr>
          <w:rFonts w:cstheme="minorHAnsi"/>
          <w:shd w:val="clear" w:color="auto" w:fill="FFFFFF"/>
        </w:rPr>
        <w:t xml:space="preserve"> ‘’</w:t>
      </w:r>
      <w:r w:rsidR="00E9544A" w:rsidRPr="00E9544A">
        <w:rPr>
          <w:rFonts w:cstheme="minorHAnsi"/>
          <w:color w:val="000000"/>
          <w:spacing w:val="11"/>
          <w:shd w:val="clear" w:color="auto" w:fill="FFFFFF"/>
        </w:rPr>
        <w:t>10-Second Triage System is a groundbreaking approach to categorizing patients in Mass Casualty Incidents (MCI)</w:t>
      </w:r>
      <w:r w:rsidR="00E9544A">
        <w:rPr>
          <w:rFonts w:cstheme="minorHAnsi"/>
          <w:color w:val="000000"/>
          <w:spacing w:val="11"/>
          <w:shd w:val="clear" w:color="auto" w:fill="FFFFFF"/>
        </w:rPr>
        <w:t>’’.</w:t>
      </w:r>
      <w:r w:rsidR="00324F4F">
        <w:rPr>
          <w:rFonts w:cstheme="minorHAnsi"/>
          <w:color w:val="000000"/>
          <w:spacing w:val="11"/>
          <w:shd w:val="clear" w:color="auto" w:fill="FFFFFF"/>
        </w:rPr>
        <w:t xml:space="preserve"> </w:t>
      </w:r>
      <w:r w:rsidR="00324F4F" w:rsidRPr="00324F4F">
        <w:rPr>
          <w:rFonts w:ascii="Times New Roman" w:eastAsia="Times New Roman" w:hAnsi="Times New Roman" w:cs="Times New Roman"/>
          <w:kern w:val="0"/>
          <w:sz w:val="24"/>
          <w:szCs w:val="24"/>
          <w:lang w:eastAsia="en-GB"/>
          <w14:ligatures w14:val="none"/>
        </w:rPr>
        <w:t>(“A New Era of Emergency Response: The Ten Second Triage System”)</w:t>
      </w:r>
      <w:r w:rsidR="00324F4F">
        <w:rPr>
          <w:rFonts w:ascii="Times New Roman" w:eastAsia="Times New Roman" w:hAnsi="Times New Roman" w:cs="Times New Roman"/>
          <w:kern w:val="0"/>
          <w:sz w:val="24"/>
          <w:szCs w:val="24"/>
          <w:lang w:eastAsia="en-GB"/>
          <w14:ligatures w14:val="none"/>
        </w:rPr>
        <w:t>.</w:t>
      </w:r>
      <w:r w:rsidR="003264D1">
        <w:rPr>
          <w:rFonts w:ascii="Times New Roman" w:eastAsia="Times New Roman" w:hAnsi="Times New Roman" w:cs="Times New Roman"/>
          <w:kern w:val="0"/>
          <w:sz w:val="24"/>
          <w:szCs w:val="24"/>
          <w:lang w:eastAsia="en-GB"/>
          <w14:ligatures w14:val="none"/>
        </w:rPr>
        <w:t xml:space="preserve"> </w:t>
      </w:r>
      <w:r w:rsidR="00D7034A" w:rsidRPr="00D7034A">
        <w:rPr>
          <w:rFonts w:cstheme="minorHAnsi"/>
          <w:color w:val="202A30"/>
          <w:shd w:val="clear" w:color="auto" w:fill="FFFFFF"/>
        </w:rPr>
        <w:t>The TST tool has undergone extensive field testing with a wide range of responders and clinical skillsets and</w:t>
      </w:r>
      <w:r w:rsidR="00D7034A">
        <w:rPr>
          <w:rFonts w:cstheme="minorHAnsi"/>
          <w:color w:val="202A30"/>
          <w:shd w:val="clear" w:color="auto" w:fill="FFFFFF"/>
        </w:rPr>
        <w:t xml:space="preserve"> </w:t>
      </w:r>
      <w:r w:rsidR="00D7034A" w:rsidRPr="00D7034A">
        <w:rPr>
          <w:rFonts w:cstheme="minorHAnsi"/>
          <w:color w:val="202A30"/>
          <w:shd w:val="clear" w:color="auto" w:fill="FFFFFF"/>
        </w:rPr>
        <w:t>experience.</w:t>
      </w:r>
      <w:r w:rsidR="005847C0">
        <w:rPr>
          <w:rFonts w:cstheme="minorHAnsi"/>
          <w:color w:val="202A30"/>
          <w:shd w:val="clear" w:color="auto" w:fill="FFFFFF"/>
        </w:rPr>
        <w:t xml:space="preserve"> </w:t>
      </w:r>
      <w:r w:rsidR="004E66DC">
        <w:rPr>
          <w:rFonts w:cstheme="minorHAnsi"/>
          <w:color w:val="202A30"/>
          <w:shd w:val="clear" w:color="auto" w:fill="FFFFFF"/>
        </w:rPr>
        <w:t xml:space="preserve">Although TST is used to </w:t>
      </w:r>
      <w:r w:rsidR="00956817">
        <w:rPr>
          <w:rFonts w:cstheme="minorHAnsi"/>
          <w:color w:val="202A30"/>
          <w:shd w:val="clear" w:color="auto" w:fill="FFFFFF"/>
        </w:rPr>
        <w:t>assess and manage</w:t>
      </w:r>
      <w:r w:rsidR="004E66DC">
        <w:rPr>
          <w:rFonts w:cstheme="minorHAnsi"/>
          <w:color w:val="202A30"/>
          <w:shd w:val="clear" w:color="auto" w:fill="FFFFFF"/>
        </w:rPr>
        <w:t xml:space="preserve"> the </w:t>
      </w:r>
      <w:r w:rsidR="00BC25FE">
        <w:rPr>
          <w:rFonts w:cstheme="minorHAnsi"/>
          <w:color w:val="202A30"/>
          <w:shd w:val="clear" w:color="auto" w:fill="FFFFFF"/>
        </w:rPr>
        <w:t>wounded at scene another tool or advice fo</w:t>
      </w:r>
      <w:r w:rsidR="00956817">
        <w:rPr>
          <w:rFonts w:cstheme="minorHAnsi"/>
          <w:color w:val="202A30"/>
          <w:shd w:val="clear" w:color="auto" w:fill="FFFFFF"/>
        </w:rPr>
        <w:t>r th</w:t>
      </w:r>
      <w:r w:rsidR="00D32FAA">
        <w:rPr>
          <w:rFonts w:cstheme="minorHAnsi"/>
          <w:color w:val="202A30"/>
          <w:shd w:val="clear" w:color="auto" w:fill="FFFFFF"/>
        </w:rPr>
        <w:t xml:space="preserve">ose not injured but are </w:t>
      </w:r>
      <w:r w:rsidR="001C28CC">
        <w:rPr>
          <w:rFonts w:cstheme="minorHAnsi"/>
          <w:color w:val="202A30"/>
          <w:shd w:val="clear" w:color="auto" w:fill="FFFFFF"/>
        </w:rPr>
        <w:t>open to a potential second attack</w:t>
      </w:r>
      <w:r w:rsidR="00397067">
        <w:t xml:space="preserve"> or still </w:t>
      </w:r>
      <w:r w:rsidR="00230865">
        <w:t xml:space="preserve">caught up in the aftermath of </w:t>
      </w:r>
      <w:r w:rsidR="002177F7">
        <w:t xml:space="preserve">the first </w:t>
      </w:r>
      <w:r w:rsidR="00230865">
        <w:t xml:space="preserve">terrorist attack. The government advice for those </w:t>
      </w:r>
      <w:r w:rsidR="00F117C5">
        <w:t>involved</w:t>
      </w:r>
      <w:r w:rsidR="00230865">
        <w:t xml:space="preserve"> in such a situation is “Run, Hide, Tel</w:t>
      </w:r>
      <w:r w:rsidR="00F117C5">
        <w:t>l</w:t>
      </w:r>
      <w:r w:rsidR="00230865">
        <w:t>. Run: run to a place of safety. Hide: it is better to hide than confront. Tell: tell the police by calling 999</w:t>
      </w:r>
      <w:r w:rsidR="00F117C5">
        <w:t>’’</w:t>
      </w:r>
      <w:r w:rsidR="00230865">
        <w:t>.</w:t>
      </w:r>
      <w:r w:rsidR="00690869">
        <w:t xml:space="preserve"> </w:t>
      </w:r>
      <w:r w:rsidR="00690869" w:rsidRPr="00690869">
        <w:rPr>
          <w:rFonts w:ascii="Times New Roman" w:eastAsia="Times New Roman" w:hAnsi="Times New Roman" w:cs="Times New Roman"/>
          <w:kern w:val="0"/>
          <w:sz w:val="24"/>
          <w:szCs w:val="24"/>
          <w:lang w:eastAsia="en-GB"/>
          <w14:ligatures w14:val="none"/>
        </w:rPr>
        <w:t>(GOV.UK)</w:t>
      </w:r>
      <w:r w:rsidR="00690869">
        <w:rPr>
          <w:rFonts w:ascii="Times New Roman" w:eastAsia="Times New Roman" w:hAnsi="Times New Roman" w:cs="Times New Roman"/>
          <w:kern w:val="0"/>
          <w:sz w:val="24"/>
          <w:szCs w:val="24"/>
          <w:lang w:eastAsia="en-GB"/>
          <w14:ligatures w14:val="none"/>
        </w:rPr>
        <w:t>.</w:t>
      </w:r>
    </w:p>
    <w:p w14:paraId="0ED163C2" w14:textId="4D234878" w:rsidR="00324F4F" w:rsidRPr="00D7034A" w:rsidRDefault="00324F4F" w:rsidP="00324F4F">
      <w:pPr>
        <w:rPr>
          <w:rFonts w:eastAsia="Times New Roman" w:cstheme="minorHAnsi"/>
          <w:kern w:val="0"/>
          <w:lang w:eastAsia="en-GB"/>
          <w14:ligatures w14:val="none"/>
        </w:rPr>
      </w:pPr>
    </w:p>
    <w:p w14:paraId="5C9609A8" w14:textId="2D803592" w:rsidR="006A05AF" w:rsidRDefault="00882F19" w:rsidP="006C573A">
      <w:pPr>
        <w:rPr>
          <w:rFonts w:eastAsia="Times New Roman" w:cstheme="minorHAnsi"/>
          <w:kern w:val="0"/>
          <w:lang w:eastAsia="en-GB"/>
          <w14:ligatures w14:val="none"/>
        </w:rPr>
      </w:pPr>
      <w:r>
        <w:rPr>
          <w:rFonts w:eastAsia="Times New Roman" w:cstheme="minorHAnsi"/>
          <w:kern w:val="0"/>
          <w:lang w:eastAsia="en-GB"/>
          <w14:ligatures w14:val="none"/>
        </w:rPr>
        <w:t>Another</w:t>
      </w:r>
      <w:r w:rsidR="00D6555B">
        <w:rPr>
          <w:rFonts w:eastAsia="Times New Roman" w:cstheme="minorHAnsi"/>
          <w:kern w:val="0"/>
          <w:lang w:eastAsia="en-GB"/>
          <w14:ligatures w14:val="none"/>
        </w:rPr>
        <w:t xml:space="preserve"> key lesson that has been learned from recent critical and major incidents in policing is the importance of de-escalation and conflict resolution techniques. In many cases, incidents of police violence could have been avoided if officers had better training on how to diffuse </w:t>
      </w:r>
      <w:r w:rsidR="00402CFB">
        <w:rPr>
          <w:rFonts w:eastAsia="Times New Roman" w:cstheme="minorHAnsi"/>
          <w:kern w:val="0"/>
          <w:lang w:eastAsia="en-GB"/>
          <w14:ligatures w14:val="none"/>
        </w:rPr>
        <w:t xml:space="preserve">situations and interact with members of the community more empathetically and compassionately. Police forces have invested and have dedicated training during initial officer safety training (OST), and through officer’s careers when they </w:t>
      </w:r>
      <w:r w:rsidR="00337781">
        <w:rPr>
          <w:rFonts w:eastAsia="Times New Roman" w:cstheme="minorHAnsi"/>
          <w:kern w:val="0"/>
          <w:lang w:eastAsia="en-GB"/>
          <w14:ligatures w14:val="none"/>
        </w:rPr>
        <w:t>must</w:t>
      </w:r>
      <w:r w:rsidR="00402CFB">
        <w:rPr>
          <w:rFonts w:eastAsia="Times New Roman" w:cstheme="minorHAnsi"/>
          <w:kern w:val="0"/>
          <w:lang w:eastAsia="en-GB"/>
          <w14:ligatures w14:val="none"/>
        </w:rPr>
        <w:t xml:space="preserve"> attend refresher courses. This part of training focuses on the importance of communication skills and how to slowly build relationships at scene with victims, </w:t>
      </w:r>
      <w:r w:rsidR="00337781">
        <w:rPr>
          <w:rFonts w:eastAsia="Times New Roman" w:cstheme="minorHAnsi"/>
          <w:kern w:val="0"/>
          <w:lang w:eastAsia="en-GB"/>
          <w14:ligatures w14:val="none"/>
        </w:rPr>
        <w:t>offenders,</w:t>
      </w:r>
      <w:r w:rsidR="00402CFB">
        <w:rPr>
          <w:rFonts w:eastAsia="Times New Roman" w:cstheme="minorHAnsi"/>
          <w:kern w:val="0"/>
          <w:lang w:eastAsia="en-GB"/>
          <w14:ligatures w14:val="none"/>
        </w:rPr>
        <w:t xml:space="preserve"> and the public. The training aims to reduce the likelihood of violent confrontations and build positive relationships with the communities in which they serve.</w:t>
      </w:r>
      <w:r w:rsidR="00C87427">
        <w:rPr>
          <w:rFonts w:eastAsia="Times New Roman" w:cstheme="minorHAnsi"/>
          <w:kern w:val="0"/>
          <w:lang w:eastAsia="en-GB"/>
          <w14:ligatures w14:val="none"/>
        </w:rPr>
        <w:t xml:space="preserve"> </w:t>
      </w:r>
    </w:p>
    <w:p w14:paraId="4AECD4D4" w14:textId="77777777" w:rsidR="006A05AF" w:rsidRDefault="006A05AF" w:rsidP="006C573A">
      <w:pPr>
        <w:rPr>
          <w:rFonts w:eastAsia="Times New Roman" w:cstheme="minorHAnsi"/>
          <w:kern w:val="0"/>
          <w:lang w:eastAsia="en-GB"/>
          <w14:ligatures w14:val="none"/>
        </w:rPr>
      </w:pPr>
    </w:p>
    <w:p w14:paraId="1C589B07" w14:textId="2ED3C56F" w:rsidR="006C573A" w:rsidRPr="006C573A" w:rsidRDefault="00C87427" w:rsidP="006C573A">
      <w:pPr>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t xml:space="preserve">To further expand on the community, community policing initiatives </w:t>
      </w:r>
      <w:r w:rsidR="00474286">
        <w:rPr>
          <w:rFonts w:eastAsia="Times New Roman" w:cstheme="minorHAnsi"/>
          <w:kern w:val="0"/>
          <w:lang w:eastAsia="en-GB"/>
          <w14:ligatures w14:val="none"/>
        </w:rPr>
        <w:t>will become</w:t>
      </w:r>
      <w:r w:rsidR="00F36154">
        <w:rPr>
          <w:rFonts w:eastAsia="Times New Roman" w:cstheme="minorHAnsi"/>
          <w:kern w:val="0"/>
          <w:lang w:eastAsia="en-GB"/>
          <w14:ligatures w14:val="none"/>
        </w:rPr>
        <w:t xml:space="preserve"> an</w:t>
      </w:r>
      <w:r w:rsidR="00474286">
        <w:rPr>
          <w:rFonts w:eastAsia="Times New Roman" w:cstheme="minorHAnsi"/>
          <w:kern w:val="0"/>
          <w:lang w:eastAsia="en-GB"/>
          <w14:ligatures w14:val="none"/>
        </w:rPr>
        <w:t xml:space="preserve"> </w:t>
      </w:r>
      <w:r w:rsidR="00C10CAE">
        <w:rPr>
          <w:rFonts w:eastAsia="Times New Roman" w:cstheme="minorHAnsi"/>
          <w:kern w:val="0"/>
          <w:lang w:eastAsia="en-GB"/>
          <w14:ligatures w14:val="none"/>
        </w:rPr>
        <w:t xml:space="preserve">increasingly important </w:t>
      </w:r>
      <w:r w:rsidR="00F36154">
        <w:rPr>
          <w:rFonts w:eastAsia="Times New Roman" w:cstheme="minorHAnsi"/>
          <w:kern w:val="0"/>
          <w:lang w:eastAsia="en-GB"/>
          <w14:ligatures w14:val="none"/>
        </w:rPr>
        <w:t xml:space="preserve">part </w:t>
      </w:r>
      <w:r w:rsidR="0086520A">
        <w:rPr>
          <w:rFonts w:eastAsia="Times New Roman" w:cstheme="minorHAnsi"/>
          <w:kern w:val="0"/>
          <w:lang w:eastAsia="en-GB"/>
          <w14:ligatures w14:val="none"/>
        </w:rPr>
        <w:t>of victim/community care</w:t>
      </w:r>
      <w:r w:rsidR="008F020B">
        <w:rPr>
          <w:rFonts w:eastAsia="Times New Roman" w:cstheme="minorHAnsi"/>
          <w:kern w:val="0"/>
          <w:lang w:eastAsia="en-GB"/>
          <w14:ligatures w14:val="none"/>
        </w:rPr>
        <w:t xml:space="preserve"> </w:t>
      </w:r>
      <w:r w:rsidR="0074032E">
        <w:rPr>
          <w:rFonts w:eastAsia="Times New Roman" w:cstheme="minorHAnsi"/>
          <w:kern w:val="0"/>
          <w:lang w:eastAsia="en-GB"/>
          <w14:ligatures w14:val="none"/>
        </w:rPr>
        <w:t xml:space="preserve">before and </w:t>
      </w:r>
      <w:r w:rsidR="008F020B">
        <w:rPr>
          <w:rFonts w:eastAsia="Times New Roman" w:cstheme="minorHAnsi"/>
          <w:kern w:val="0"/>
          <w:lang w:eastAsia="en-GB"/>
          <w14:ligatures w14:val="none"/>
        </w:rPr>
        <w:t xml:space="preserve">after critical or major incidents. </w:t>
      </w:r>
      <w:r w:rsidR="00143782">
        <w:rPr>
          <w:rFonts w:eastAsia="Times New Roman" w:cstheme="minorHAnsi"/>
          <w:kern w:val="0"/>
          <w:lang w:eastAsia="en-GB"/>
          <w14:ligatures w14:val="none"/>
        </w:rPr>
        <w:t xml:space="preserve">Whenever an incident </w:t>
      </w:r>
      <w:r w:rsidR="00AD1655">
        <w:rPr>
          <w:rFonts w:eastAsia="Times New Roman" w:cstheme="minorHAnsi"/>
          <w:kern w:val="0"/>
          <w:lang w:eastAsia="en-GB"/>
          <w14:ligatures w14:val="none"/>
        </w:rPr>
        <w:t>has the likelihood to escalate in</w:t>
      </w:r>
      <w:r w:rsidR="00AD3EF0">
        <w:rPr>
          <w:rFonts w:eastAsia="Times New Roman" w:cstheme="minorHAnsi"/>
          <w:kern w:val="0"/>
          <w:lang w:eastAsia="en-GB"/>
          <w14:ligatures w14:val="none"/>
        </w:rPr>
        <w:t xml:space="preserve">to a critical or </w:t>
      </w:r>
      <w:r w:rsidR="00C93BE0">
        <w:rPr>
          <w:rFonts w:eastAsia="Times New Roman" w:cstheme="minorHAnsi"/>
          <w:kern w:val="0"/>
          <w:lang w:eastAsia="en-GB"/>
          <w14:ligatures w14:val="none"/>
        </w:rPr>
        <w:t>major incident</w:t>
      </w:r>
      <w:r w:rsidR="00DE3D2B">
        <w:rPr>
          <w:rFonts w:eastAsia="Times New Roman" w:cstheme="minorHAnsi"/>
          <w:kern w:val="0"/>
          <w:lang w:eastAsia="en-GB"/>
          <w14:ligatures w14:val="none"/>
        </w:rPr>
        <w:t xml:space="preserve">, it should be addressed </w:t>
      </w:r>
      <w:r w:rsidR="00B83A9C">
        <w:rPr>
          <w:rFonts w:eastAsia="Times New Roman" w:cstheme="minorHAnsi"/>
          <w:kern w:val="0"/>
          <w:lang w:eastAsia="en-GB"/>
          <w14:ligatures w14:val="none"/>
        </w:rPr>
        <w:t xml:space="preserve">promptly and efficiently. The reassurance </w:t>
      </w:r>
      <w:r w:rsidR="002A350B">
        <w:rPr>
          <w:rFonts w:eastAsia="Times New Roman" w:cstheme="minorHAnsi"/>
          <w:kern w:val="0"/>
          <w:lang w:eastAsia="en-GB"/>
          <w14:ligatures w14:val="none"/>
        </w:rPr>
        <w:t xml:space="preserve">and confidence of the victim, the family and the community </w:t>
      </w:r>
      <w:r w:rsidR="0021096D">
        <w:rPr>
          <w:rFonts w:eastAsia="Times New Roman" w:cstheme="minorHAnsi"/>
          <w:kern w:val="0"/>
          <w:lang w:eastAsia="en-GB"/>
          <w14:ligatures w14:val="none"/>
        </w:rPr>
        <w:t>are</w:t>
      </w:r>
      <w:r w:rsidR="009F6556">
        <w:rPr>
          <w:rFonts w:eastAsia="Times New Roman" w:cstheme="minorHAnsi"/>
          <w:kern w:val="0"/>
          <w:lang w:eastAsia="en-GB"/>
          <w14:ligatures w14:val="none"/>
        </w:rPr>
        <w:t xml:space="preserve"> </w:t>
      </w:r>
      <w:r w:rsidR="000A0AB8">
        <w:rPr>
          <w:rFonts w:eastAsia="Times New Roman" w:cstheme="minorHAnsi"/>
          <w:kern w:val="0"/>
          <w:lang w:eastAsia="en-GB"/>
          <w14:ligatures w14:val="none"/>
        </w:rPr>
        <w:t xml:space="preserve">fundamental </w:t>
      </w:r>
      <w:r w:rsidR="003904DE">
        <w:rPr>
          <w:rFonts w:eastAsia="Times New Roman" w:cstheme="minorHAnsi"/>
          <w:kern w:val="0"/>
          <w:lang w:eastAsia="en-GB"/>
          <w14:ligatures w14:val="none"/>
        </w:rPr>
        <w:t>to critical incident management, as is</w:t>
      </w:r>
      <w:r w:rsidR="00A741C5">
        <w:rPr>
          <w:rFonts w:eastAsia="Times New Roman" w:cstheme="minorHAnsi"/>
          <w:kern w:val="0"/>
          <w:lang w:eastAsia="en-GB"/>
          <w14:ligatures w14:val="none"/>
        </w:rPr>
        <w:t xml:space="preserve"> rebuilding it if it has been lost. </w:t>
      </w:r>
      <w:r w:rsidR="00920614">
        <w:rPr>
          <w:rFonts w:eastAsia="Times New Roman" w:cstheme="minorHAnsi"/>
          <w:kern w:val="0"/>
          <w:lang w:eastAsia="en-GB"/>
          <w14:ligatures w14:val="none"/>
        </w:rPr>
        <w:t>A thr</w:t>
      </w:r>
      <w:r w:rsidR="00534337">
        <w:rPr>
          <w:rFonts w:eastAsia="Times New Roman" w:cstheme="minorHAnsi"/>
          <w:kern w:val="0"/>
          <w:lang w:eastAsia="en-GB"/>
          <w14:ligatures w14:val="none"/>
        </w:rPr>
        <w:t>ee phased app</w:t>
      </w:r>
      <w:r w:rsidR="00984780">
        <w:rPr>
          <w:rFonts w:eastAsia="Times New Roman" w:cstheme="minorHAnsi"/>
          <w:kern w:val="0"/>
          <w:lang w:eastAsia="en-GB"/>
          <w14:ligatures w14:val="none"/>
        </w:rPr>
        <w:t xml:space="preserve">roach has been developed </w:t>
      </w:r>
      <w:r w:rsidR="0091143F">
        <w:rPr>
          <w:rFonts w:eastAsia="Times New Roman" w:cstheme="minorHAnsi"/>
          <w:kern w:val="0"/>
          <w:lang w:eastAsia="en-GB"/>
          <w14:ligatures w14:val="none"/>
        </w:rPr>
        <w:t xml:space="preserve">to help assist police. It is set out </w:t>
      </w:r>
      <w:r w:rsidR="009B6B1A">
        <w:rPr>
          <w:rFonts w:eastAsia="Times New Roman" w:cstheme="minorHAnsi"/>
          <w:kern w:val="0"/>
          <w:lang w:eastAsia="en-GB"/>
          <w14:ligatures w14:val="none"/>
        </w:rPr>
        <w:t>as Phase one – Preparation</w:t>
      </w:r>
      <w:r w:rsidR="00FD30D7">
        <w:rPr>
          <w:rFonts w:eastAsia="Times New Roman" w:cstheme="minorHAnsi"/>
          <w:kern w:val="0"/>
          <w:lang w:eastAsia="en-GB"/>
          <w14:ligatures w14:val="none"/>
        </w:rPr>
        <w:t>.</w:t>
      </w:r>
      <w:r w:rsidR="006645E2">
        <w:rPr>
          <w:rFonts w:eastAsia="Times New Roman" w:cstheme="minorHAnsi"/>
          <w:kern w:val="0"/>
          <w:lang w:eastAsia="en-GB"/>
          <w14:ligatures w14:val="none"/>
        </w:rPr>
        <w:t xml:space="preserve"> </w:t>
      </w:r>
      <w:r w:rsidR="00FD30D7">
        <w:rPr>
          <w:rFonts w:eastAsia="Times New Roman" w:cstheme="minorHAnsi"/>
          <w:kern w:val="0"/>
          <w:lang w:eastAsia="en-GB"/>
          <w14:ligatures w14:val="none"/>
        </w:rPr>
        <w:t>E</w:t>
      </w:r>
      <w:r w:rsidR="006645E2">
        <w:rPr>
          <w:rFonts w:eastAsia="Times New Roman" w:cstheme="minorHAnsi"/>
          <w:kern w:val="0"/>
          <w:lang w:eastAsia="en-GB"/>
          <w14:ligatures w14:val="none"/>
        </w:rPr>
        <w:t>nsure</w:t>
      </w:r>
      <w:r w:rsidR="009B6B1A">
        <w:rPr>
          <w:rFonts w:eastAsia="Times New Roman" w:cstheme="minorHAnsi"/>
          <w:kern w:val="0"/>
          <w:lang w:eastAsia="en-GB"/>
          <w14:ligatures w14:val="none"/>
        </w:rPr>
        <w:t xml:space="preserve"> </w:t>
      </w:r>
      <w:r w:rsidR="004D2BAA">
        <w:t xml:space="preserve">staff are effectively trained and resources are available, and that the overall quality of the police response reflects a competent and accountable standard of incident </w:t>
      </w:r>
      <w:r w:rsidR="004D2BAA">
        <w:lastRenderedPageBreak/>
        <w:t>management</w:t>
      </w:r>
      <w:r w:rsidR="005231E0">
        <w:t>.</w:t>
      </w:r>
      <w:r w:rsidR="008064E0">
        <w:t xml:space="preserve"> </w:t>
      </w:r>
      <w:r w:rsidR="006645E2">
        <w:t xml:space="preserve">Phase two </w:t>
      </w:r>
      <w:r w:rsidR="008B7DA4">
        <w:t>–</w:t>
      </w:r>
      <w:r w:rsidR="006645E2">
        <w:t xml:space="preserve"> </w:t>
      </w:r>
      <w:r w:rsidR="008B7DA4">
        <w:t>Management</w:t>
      </w:r>
      <w:r w:rsidR="00FD30D7">
        <w:t>. H</w:t>
      </w:r>
      <w:r w:rsidR="00D97B40">
        <w:t>ow to identify critical incidents early</w:t>
      </w:r>
      <w:r w:rsidR="00C828B5">
        <w:t xml:space="preserve">, </w:t>
      </w:r>
      <w:r w:rsidR="00406BD8">
        <w:t xml:space="preserve">notify the most appropriate person, and that they are effectively managed. </w:t>
      </w:r>
      <w:r w:rsidR="00B440EC">
        <w:t xml:space="preserve">Phase 3 </w:t>
      </w:r>
      <w:r w:rsidR="00990A50">
        <w:t>–</w:t>
      </w:r>
      <w:r w:rsidR="00B440EC">
        <w:t xml:space="preserve"> </w:t>
      </w:r>
      <w:r w:rsidR="00990A50">
        <w:t xml:space="preserve">Restoring best confidence. </w:t>
      </w:r>
      <w:r w:rsidR="004D4B6D">
        <w:t xml:space="preserve">How confidence may be rebuilt through community </w:t>
      </w:r>
      <w:r w:rsidR="00233732">
        <w:t xml:space="preserve">engagement, </w:t>
      </w:r>
      <w:r w:rsidR="00337781">
        <w:t>resolution,</w:t>
      </w:r>
      <w:r w:rsidR="00233732">
        <w:t xml:space="preserve"> or a public in</w:t>
      </w:r>
      <w:r w:rsidR="005C75B7">
        <w:t xml:space="preserve">quiry. </w:t>
      </w:r>
      <w:r w:rsidR="006C573A" w:rsidRPr="006C573A">
        <w:rPr>
          <w:rFonts w:ascii="Times New Roman" w:eastAsia="Times New Roman" w:hAnsi="Times New Roman" w:cs="Times New Roman"/>
          <w:kern w:val="0"/>
          <w:sz w:val="24"/>
          <w:szCs w:val="24"/>
          <w:lang w:eastAsia="en-GB"/>
          <w14:ligatures w14:val="none"/>
        </w:rPr>
        <w:t>(National Policing Improvement Agency)</w:t>
      </w:r>
      <w:r w:rsidR="006C573A">
        <w:rPr>
          <w:rFonts w:ascii="Times New Roman" w:eastAsia="Times New Roman" w:hAnsi="Times New Roman" w:cs="Times New Roman"/>
          <w:kern w:val="0"/>
          <w:sz w:val="24"/>
          <w:szCs w:val="24"/>
          <w:lang w:eastAsia="en-GB"/>
          <w14:ligatures w14:val="none"/>
        </w:rPr>
        <w:t xml:space="preserve">. </w:t>
      </w:r>
      <w:r w:rsidR="00292F2D">
        <w:t xml:space="preserve">The use of </w:t>
      </w:r>
      <w:r w:rsidR="002847EC">
        <w:t>Independent Advice Groups</w:t>
      </w:r>
      <w:r w:rsidR="00292F2D">
        <w:t xml:space="preserve">, or Community Cohesion Groups is also a key asset when building community relationships. In some </w:t>
      </w:r>
      <w:r w:rsidR="004C2CF3">
        <w:t>cases,</w:t>
      </w:r>
      <w:r w:rsidR="00292F2D">
        <w:t xml:space="preserve"> these groups can identify and advise on the best ways to access hard-to-reach or hard-to-hear communit</w:t>
      </w:r>
      <w:r w:rsidR="0007788B">
        <w:t>y</w:t>
      </w:r>
      <w:r w:rsidR="00292F2D">
        <w:t xml:space="preserve"> groups.</w:t>
      </w:r>
      <w:r w:rsidR="009F45CC">
        <w:t xml:space="preserve"> </w:t>
      </w:r>
      <w:r w:rsidR="009F45CC">
        <w:t xml:space="preserve">Involving the community in the management of a critical incident can help to reduce the impact of any problems and provide a bridge between the police, the </w:t>
      </w:r>
      <w:proofErr w:type="gramStart"/>
      <w:r w:rsidR="009F45CC">
        <w:t>victim</w:t>
      </w:r>
      <w:proofErr w:type="gramEnd"/>
      <w:r w:rsidR="009F45CC">
        <w:t xml:space="preserve"> and the wider community.</w:t>
      </w:r>
      <w:r w:rsidR="009F45CC">
        <w:t xml:space="preserve"> </w:t>
      </w:r>
    </w:p>
    <w:p w14:paraId="4E16C2AC" w14:textId="77777777" w:rsidR="00E547A8" w:rsidRDefault="00E547A8" w:rsidP="00655051">
      <w:pPr>
        <w:rPr>
          <w:rFonts w:ascii="Arial" w:eastAsia="Times New Roman" w:hAnsi="Arial" w:cs="Arial"/>
          <w:color w:val="000000"/>
          <w:spacing w:val="3"/>
          <w:kern w:val="0"/>
          <w:sz w:val="27"/>
          <w:szCs w:val="27"/>
          <w:lang w:eastAsia="en-GB"/>
          <w14:ligatures w14:val="none"/>
        </w:rPr>
      </w:pPr>
    </w:p>
    <w:p w14:paraId="3EF8C062" w14:textId="7BDFFFD2" w:rsidR="00C6714A" w:rsidRDefault="00EA654D" w:rsidP="00794076">
      <w:pPr>
        <w:rPr>
          <w:rFonts w:eastAsia="Times New Roman" w:cstheme="minorHAnsi"/>
          <w:kern w:val="0"/>
          <w:lang w:eastAsia="en-GB"/>
          <w14:ligatures w14:val="none"/>
        </w:rPr>
      </w:pPr>
      <w:r>
        <w:rPr>
          <w:rFonts w:eastAsia="Times New Roman" w:cstheme="minorHAnsi"/>
          <w:kern w:val="0"/>
          <w:lang w:eastAsia="en-GB"/>
          <w14:ligatures w14:val="none"/>
        </w:rPr>
        <w:t xml:space="preserve">The use of technology </w:t>
      </w:r>
      <w:r w:rsidR="00845CE1">
        <w:rPr>
          <w:rFonts w:eastAsia="Times New Roman" w:cstheme="minorHAnsi"/>
          <w:kern w:val="0"/>
          <w:lang w:eastAsia="en-GB"/>
          <w14:ligatures w14:val="none"/>
        </w:rPr>
        <w:t xml:space="preserve">has and will continue </w:t>
      </w:r>
      <w:r w:rsidR="00112A9A">
        <w:rPr>
          <w:rFonts w:eastAsia="Times New Roman" w:cstheme="minorHAnsi"/>
          <w:kern w:val="0"/>
          <w:lang w:eastAsia="en-GB"/>
          <w14:ligatures w14:val="none"/>
        </w:rPr>
        <w:t xml:space="preserve">to transform </w:t>
      </w:r>
      <w:r w:rsidR="00461954">
        <w:rPr>
          <w:rFonts w:eastAsia="Times New Roman" w:cstheme="minorHAnsi"/>
          <w:kern w:val="0"/>
          <w:lang w:eastAsia="en-GB"/>
          <w14:ligatures w14:val="none"/>
        </w:rPr>
        <w:t xml:space="preserve">policing practises. </w:t>
      </w:r>
      <w:r w:rsidR="00073CC0">
        <w:rPr>
          <w:rFonts w:eastAsia="Times New Roman" w:cstheme="minorHAnsi"/>
          <w:kern w:val="0"/>
          <w:lang w:eastAsia="en-GB"/>
          <w14:ligatures w14:val="none"/>
        </w:rPr>
        <w:t xml:space="preserve">Advances in technology have provided forces with </w:t>
      </w:r>
      <w:r w:rsidR="00362E34">
        <w:rPr>
          <w:rFonts w:eastAsia="Times New Roman" w:cstheme="minorHAnsi"/>
          <w:kern w:val="0"/>
          <w:lang w:eastAsia="en-GB"/>
          <w14:ligatures w14:val="none"/>
        </w:rPr>
        <w:t xml:space="preserve">tools and resources to better prevent, investigate and respond to </w:t>
      </w:r>
      <w:r w:rsidR="00112A9A">
        <w:rPr>
          <w:rFonts w:eastAsia="Times New Roman" w:cstheme="minorHAnsi"/>
          <w:kern w:val="0"/>
          <w:lang w:eastAsia="en-GB"/>
          <w14:ligatures w14:val="none"/>
        </w:rPr>
        <w:t xml:space="preserve">low </w:t>
      </w:r>
      <w:r w:rsidR="006878E1">
        <w:rPr>
          <w:rFonts w:eastAsia="Times New Roman" w:cstheme="minorHAnsi"/>
          <w:kern w:val="0"/>
          <w:lang w:eastAsia="en-GB"/>
          <w14:ligatures w14:val="none"/>
        </w:rPr>
        <w:t>and high threat incidents</w:t>
      </w:r>
      <w:r w:rsidR="009C5588">
        <w:rPr>
          <w:rFonts w:eastAsia="Times New Roman" w:cstheme="minorHAnsi"/>
          <w:kern w:val="0"/>
          <w:lang w:eastAsia="en-GB"/>
          <w14:ligatures w14:val="none"/>
        </w:rPr>
        <w:t xml:space="preserve"> and assist in counterterrorism activity</w:t>
      </w:r>
      <w:r w:rsidR="00362E34">
        <w:rPr>
          <w:rFonts w:eastAsia="Times New Roman" w:cstheme="minorHAnsi"/>
          <w:kern w:val="0"/>
          <w:lang w:eastAsia="en-GB"/>
          <w14:ligatures w14:val="none"/>
        </w:rPr>
        <w:t xml:space="preserve">. </w:t>
      </w:r>
      <w:r w:rsidR="00091CA4">
        <w:rPr>
          <w:rFonts w:eastAsia="Times New Roman" w:cstheme="minorHAnsi"/>
          <w:kern w:val="0"/>
          <w:lang w:eastAsia="en-GB"/>
          <w14:ligatures w14:val="none"/>
        </w:rPr>
        <w:t>Technologies such as surveillance cameras, social media monitoring and data analytics</w:t>
      </w:r>
      <w:r w:rsidR="00A3603F">
        <w:rPr>
          <w:rFonts w:eastAsia="Times New Roman" w:cstheme="minorHAnsi"/>
          <w:kern w:val="0"/>
          <w:lang w:eastAsia="en-GB"/>
          <w14:ligatures w14:val="none"/>
        </w:rPr>
        <w:t xml:space="preserve">, </w:t>
      </w:r>
      <w:r w:rsidR="00A3603F" w:rsidRPr="00B61611">
        <w:rPr>
          <w:rFonts w:eastAsia="Times New Roman" w:cstheme="minorHAnsi"/>
          <w:color w:val="000000"/>
          <w:kern w:val="0"/>
          <w:lang w:eastAsia="en-GB"/>
          <w14:ligatures w14:val="none"/>
        </w:rPr>
        <w:t>Automatic number plate recognition (ANPR)</w:t>
      </w:r>
      <w:r w:rsidR="00A3603F">
        <w:rPr>
          <w:rFonts w:eastAsia="Times New Roman" w:cstheme="minorHAnsi"/>
          <w:color w:val="000000"/>
          <w:kern w:val="0"/>
          <w:lang w:eastAsia="en-GB"/>
          <w14:ligatures w14:val="none"/>
        </w:rPr>
        <w:t xml:space="preserve">, </w:t>
      </w:r>
      <w:r w:rsidR="00A3603F" w:rsidRPr="00B61611">
        <w:rPr>
          <w:rFonts w:eastAsia="Times New Roman" w:cstheme="minorHAnsi"/>
          <w:color w:val="000000"/>
          <w:kern w:val="0"/>
          <w:lang w:eastAsia="en-GB"/>
          <w14:ligatures w14:val="none"/>
        </w:rPr>
        <w:t>Vehicle tracking devices which may be fitted to vehicles by manufacturers or the public. Some allow vehicles to be immobilised remotely. Many police vehicles and air support units have tracking equipment fitted.</w:t>
      </w:r>
      <w:r w:rsidR="00A3603F" w:rsidRPr="00133323">
        <w:rPr>
          <w:rFonts w:eastAsia="Times New Roman" w:cstheme="minorHAnsi"/>
          <w:color w:val="000000"/>
          <w:kern w:val="0"/>
          <w:lang w:eastAsia="en-GB"/>
          <w14:ligatures w14:val="none"/>
        </w:rPr>
        <w:t xml:space="preserve"> </w:t>
      </w:r>
      <w:r w:rsidR="00A3603F" w:rsidRPr="00B61611">
        <w:rPr>
          <w:rFonts w:eastAsia="Times New Roman" w:cstheme="minorHAnsi"/>
          <w:color w:val="000000"/>
          <w:kern w:val="0"/>
          <w:lang w:eastAsia="en-GB"/>
          <w14:ligatures w14:val="none"/>
        </w:rPr>
        <w:t>Smart</w:t>
      </w:r>
      <w:r w:rsidR="00A3603F" w:rsidRPr="00133323">
        <w:rPr>
          <w:rFonts w:eastAsia="Times New Roman" w:cstheme="minorHAnsi"/>
          <w:color w:val="000000"/>
          <w:kern w:val="0"/>
          <w:lang w:eastAsia="en-GB"/>
          <w14:ligatures w14:val="none"/>
        </w:rPr>
        <w:t xml:space="preserve"> </w:t>
      </w:r>
      <w:r w:rsidR="00A3603F" w:rsidRPr="00B61611">
        <w:rPr>
          <w:rFonts w:eastAsia="Times New Roman" w:cstheme="minorHAnsi"/>
          <w:color w:val="000000"/>
          <w:kern w:val="0"/>
          <w:lang w:eastAsia="en-GB"/>
          <w14:ligatures w14:val="none"/>
        </w:rPr>
        <w:t>Water</w:t>
      </w:r>
      <w:r w:rsidR="00A3603F">
        <w:rPr>
          <w:rFonts w:eastAsia="Times New Roman" w:cstheme="minorHAnsi"/>
          <w:color w:val="000000"/>
          <w:kern w:val="0"/>
          <w:lang w:eastAsia="en-GB"/>
          <w14:ligatures w14:val="none"/>
        </w:rPr>
        <w:t xml:space="preserve">, </w:t>
      </w:r>
      <w:r w:rsidR="00A3603F" w:rsidRPr="00B61611">
        <w:rPr>
          <w:rFonts w:eastAsia="Times New Roman" w:cstheme="minorHAnsi"/>
          <w:color w:val="000000"/>
          <w:kern w:val="0"/>
          <w:lang w:eastAsia="en-GB"/>
          <w14:ligatures w14:val="none"/>
        </w:rPr>
        <w:t>a clear liquid substance only visible under ultraviolet light</w:t>
      </w:r>
      <w:r w:rsidR="00C97530">
        <w:rPr>
          <w:rFonts w:eastAsia="Times New Roman" w:cstheme="minorHAnsi"/>
          <w:color w:val="000000"/>
          <w:kern w:val="0"/>
          <w:lang w:eastAsia="en-GB"/>
          <w14:ligatures w14:val="none"/>
        </w:rPr>
        <w:t xml:space="preserve"> which </w:t>
      </w:r>
      <w:r w:rsidR="00A3603F" w:rsidRPr="00B61611">
        <w:rPr>
          <w:rFonts w:eastAsia="Times New Roman" w:cstheme="minorHAnsi"/>
          <w:color w:val="000000"/>
          <w:kern w:val="0"/>
          <w:lang w:eastAsia="en-GB"/>
          <w14:ligatures w14:val="none"/>
        </w:rPr>
        <w:t>contains a unique code and is used to mark property</w:t>
      </w:r>
      <w:r w:rsidR="00A3603F">
        <w:rPr>
          <w:rFonts w:eastAsia="Times New Roman" w:cstheme="minorHAnsi"/>
          <w:color w:val="000000"/>
          <w:kern w:val="0"/>
          <w:lang w:eastAsia="en-GB"/>
          <w14:ligatures w14:val="none"/>
        </w:rPr>
        <w:t>/clothing</w:t>
      </w:r>
      <w:r w:rsidR="00A3603F" w:rsidRPr="00B61611">
        <w:rPr>
          <w:rFonts w:eastAsia="Times New Roman" w:cstheme="minorHAnsi"/>
          <w:color w:val="000000"/>
          <w:kern w:val="0"/>
          <w:lang w:eastAsia="en-GB"/>
          <w14:ligatures w14:val="none"/>
        </w:rPr>
        <w:t>.</w:t>
      </w:r>
      <w:r w:rsidR="00A3603F" w:rsidRPr="00133323">
        <w:rPr>
          <w:rFonts w:eastAsia="Times New Roman" w:cstheme="minorHAnsi"/>
          <w:color w:val="000000"/>
          <w:kern w:val="0"/>
          <w:lang w:eastAsia="en-GB"/>
          <w14:ligatures w14:val="none"/>
        </w:rPr>
        <w:t xml:space="preserve"> </w:t>
      </w:r>
      <w:r w:rsidR="00A3603F" w:rsidRPr="00B61611">
        <w:rPr>
          <w:rFonts w:eastAsia="Times New Roman" w:cstheme="minorHAnsi"/>
          <w:color w:val="000000"/>
          <w:kern w:val="0"/>
          <w:lang w:eastAsia="en-GB"/>
          <w14:ligatures w14:val="none"/>
        </w:rPr>
        <w:t>Roadside fingerprinting (project lantern).</w:t>
      </w:r>
      <w:r w:rsidR="00A3603F" w:rsidRPr="00133323">
        <w:rPr>
          <w:rFonts w:eastAsia="Times New Roman" w:cstheme="minorHAnsi"/>
          <w:color w:val="000000"/>
          <w:kern w:val="0"/>
          <w:lang w:eastAsia="en-GB"/>
          <w14:ligatures w14:val="none"/>
        </w:rPr>
        <w:t xml:space="preserve"> </w:t>
      </w:r>
      <w:r w:rsidR="00A3603F" w:rsidRPr="00B61611">
        <w:rPr>
          <w:rFonts w:eastAsia="Times New Roman" w:cstheme="minorHAnsi"/>
          <w:color w:val="000000"/>
          <w:kern w:val="0"/>
          <w:lang w:eastAsia="en-GB"/>
          <w14:ligatures w14:val="none"/>
        </w:rPr>
        <w:t>Facial recognition</w:t>
      </w:r>
      <w:r w:rsidR="00A3603F" w:rsidRPr="00133323">
        <w:rPr>
          <w:rFonts w:eastAsia="Times New Roman" w:cstheme="minorHAnsi"/>
          <w:color w:val="000000"/>
          <w:kern w:val="0"/>
          <w:lang w:eastAsia="en-GB"/>
          <w14:ligatures w14:val="none"/>
        </w:rPr>
        <w:t xml:space="preserve"> and </w:t>
      </w:r>
      <w:r w:rsidR="00A3603F" w:rsidRPr="00B61611">
        <w:rPr>
          <w:rFonts w:eastAsia="Times New Roman" w:cstheme="minorHAnsi"/>
          <w:color w:val="000000"/>
          <w:kern w:val="0"/>
          <w:lang w:eastAsia="en-GB"/>
          <w14:ligatures w14:val="none"/>
        </w:rPr>
        <w:t>Facial images national database (FIND) project.</w:t>
      </w:r>
      <w:r w:rsidR="00655051">
        <w:rPr>
          <w:rFonts w:eastAsia="Times New Roman" w:cstheme="minorHAnsi"/>
          <w:color w:val="000000"/>
          <w:kern w:val="0"/>
          <w:lang w:eastAsia="en-GB"/>
          <w14:ligatures w14:val="none"/>
        </w:rPr>
        <w:t xml:space="preserve"> </w:t>
      </w:r>
      <w:r w:rsidR="00655051" w:rsidRPr="00655051">
        <w:rPr>
          <w:rFonts w:ascii="Times New Roman" w:eastAsia="Times New Roman" w:hAnsi="Times New Roman" w:cs="Times New Roman"/>
          <w:kern w:val="0"/>
          <w:sz w:val="24"/>
          <w:szCs w:val="24"/>
          <w:lang w:eastAsia="en-GB"/>
          <w14:ligatures w14:val="none"/>
        </w:rPr>
        <w:t>(College of Policing,</w:t>
      </w:r>
      <w:r w:rsidR="00655051">
        <w:rPr>
          <w:rFonts w:ascii="Times New Roman" w:eastAsia="Times New Roman" w:hAnsi="Times New Roman" w:cs="Times New Roman"/>
          <w:kern w:val="0"/>
          <w:sz w:val="24"/>
          <w:szCs w:val="24"/>
          <w:lang w:eastAsia="en-GB"/>
          <w14:ligatures w14:val="none"/>
        </w:rPr>
        <w:t xml:space="preserve"> </w:t>
      </w:r>
      <w:r w:rsidR="00655051" w:rsidRPr="00655051">
        <w:rPr>
          <w:rFonts w:ascii="Times New Roman" w:eastAsia="Times New Roman" w:hAnsi="Times New Roman" w:cs="Times New Roman"/>
          <w:kern w:val="0"/>
          <w:sz w:val="24"/>
          <w:szCs w:val="24"/>
          <w:lang w:eastAsia="en-GB"/>
          <w14:ligatures w14:val="none"/>
        </w:rPr>
        <w:t>Disrupting Criminalit</w:t>
      </w:r>
      <w:r w:rsidR="00655051">
        <w:rPr>
          <w:rFonts w:ascii="Times New Roman" w:eastAsia="Times New Roman" w:hAnsi="Times New Roman" w:cs="Times New Roman"/>
          <w:kern w:val="0"/>
          <w:sz w:val="24"/>
          <w:szCs w:val="24"/>
          <w:lang w:eastAsia="en-GB"/>
          <w14:ligatures w14:val="none"/>
        </w:rPr>
        <w:t>y</w:t>
      </w:r>
      <w:r w:rsidR="00655051" w:rsidRPr="00655051">
        <w:rPr>
          <w:rFonts w:ascii="Times New Roman" w:eastAsia="Times New Roman" w:hAnsi="Times New Roman" w:cs="Times New Roman"/>
          <w:kern w:val="0"/>
          <w:sz w:val="24"/>
          <w:szCs w:val="24"/>
          <w:lang w:eastAsia="en-GB"/>
          <w14:ligatures w14:val="none"/>
        </w:rPr>
        <w:t>)</w:t>
      </w:r>
      <w:r w:rsidR="00655051">
        <w:rPr>
          <w:rFonts w:ascii="Times New Roman" w:eastAsia="Times New Roman" w:hAnsi="Times New Roman" w:cs="Times New Roman"/>
          <w:kern w:val="0"/>
          <w:sz w:val="24"/>
          <w:szCs w:val="24"/>
          <w:lang w:eastAsia="en-GB"/>
          <w14:ligatures w14:val="none"/>
        </w:rPr>
        <w:t xml:space="preserve">. </w:t>
      </w:r>
      <w:r w:rsidR="00A57D1B">
        <w:rPr>
          <w:rFonts w:eastAsia="Times New Roman" w:cstheme="minorHAnsi"/>
          <w:color w:val="000000"/>
          <w:kern w:val="0"/>
          <w:lang w:eastAsia="en-GB"/>
          <w14:ligatures w14:val="none"/>
        </w:rPr>
        <w:t xml:space="preserve">The </w:t>
      </w:r>
      <w:r w:rsidR="00A828E9">
        <w:rPr>
          <w:rFonts w:eastAsia="Times New Roman" w:cstheme="minorHAnsi"/>
          <w:color w:val="000000"/>
          <w:kern w:val="0"/>
          <w:lang w:eastAsia="en-GB"/>
          <w14:ligatures w14:val="none"/>
        </w:rPr>
        <w:t>technology mentioned</w:t>
      </w:r>
      <w:r w:rsidR="00091CA4">
        <w:rPr>
          <w:rFonts w:eastAsia="Times New Roman" w:cstheme="minorHAnsi"/>
          <w:kern w:val="0"/>
          <w:lang w:eastAsia="en-GB"/>
          <w14:ligatures w14:val="none"/>
        </w:rPr>
        <w:t xml:space="preserve"> </w:t>
      </w:r>
      <w:r w:rsidR="00041343">
        <w:rPr>
          <w:rFonts w:eastAsia="Times New Roman" w:cstheme="minorHAnsi"/>
          <w:kern w:val="0"/>
          <w:lang w:eastAsia="en-GB"/>
          <w14:ligatures w14:val="none"/>
        </w:rPr>
        <w:t xml:space="preserve">have become essential in identifying threats, tracking </w:t>
      </w:r>
      <w:proofErr w:type="gramStart"/>
      <w:r w:rsidR="00041343">
        <w:rPr>
          <w:rFonts w:eastAsia="Times New Roman" w:cstheme="minorHAnsi"/>
          <w:kern w:val="0"/>
          <w:lang w:eastAsia="en-GB"/>
          <w14:ligatures w14:val="none"/>
        </w:rPr>
        <w:t>suspects</w:t>
      </w:r>
      <w:proofErr w:type="gramEnd"/>
      <w:r w:rsidR="00041343">
        <w:rPr>
          <w:rFonts w:eastAsia="Times New Roman" w:cstheme="minorHAnsi"/>
          <w:kern w:val="0"/>
          <w:lang w:eastAsia="en-GB"/>
          <w14:ligatures w14:val="none"/>
        </w:rPr>
        <w:t xml:space="preserve"> and communicating with the public during major incidents. </w:t>
      </w:r>
      <w:r w:rsidR="00A1012A">
        <w:rPr>
          <w:rFonts w:eastAsia="Times New Roman" w:cstheme="minorHAnsi"/>
          <w:kern w:val="0"/>
          <w:lang w:eastAsia="en-GB"/>
          <w14:ligatures w14:val="none"/>
        </w:rPr>
        <w:t xml:space="preserve">With better technology forces </w:t>
      </w:r>
      <w:proofErr w:type="gramStart"/>
      <w:r w:rsidR="00A1012A">
        <w:rPr>
          <w:rFonts w:eastAsia="Times New Roman" w:cstheme="minorHAnsi"/>
          <w:kern w:val="0"/>
          <w:lang w:eastAsia="en-GB"/>
          <w14:ligatures w14:val="none"/>
        </w:rPr>
        <w:t xml:space="preserve">are </w:t>
      </w:r>
      <w:r w:rsidR="004024E9">
        <w:rPr>
          <w:rFonts w:eastAsia="Times New Roman" w:cstheme="minorHAnsi"/>
          <w:kern w:val="0"/>
          <w:lang w:eastAsia="en-GB"/>
          <w14:ligatures w14:val="none"/>
        </w:rPr>
        <w:t>able to</w:t>
      </w:r>
      <w:proofErr w:type="gramEnd"/>
      <w:r w:rsidR="004024E9">
        <w:rPr>
          <w:rFonts w:eastAsia="Times New Roman" w:cstheme="minorHAnsi"/>
          <w:kern w:val="0"/>
          <w:lang w:eastAsia="en-GB"/>
          <w14:ligatures w14:val="none"/>
        </w:rPr>
        <w:t xml:space="preserve"> work more efficiently and effectively in their efforts to keep communities safe.</w:t>
      </w:r>
      <w:r w:rsidR="005961DC">
        <w:rPr>
          <w:rFonts w:eastAsia="Times New Roman" w:cstheme="minorHAnsi"/>
          <w:kern w:val="0"/>
          <w:lang w:eastAsia="en-GB"/>
          <w14:ligatures w14:val="none"/>
        </w:rPr>
        <w:t xml:space="preserve"> </w:t>
      </w:r>
    </w:p>
    <w:p w14:paraId="46F2E808" w14:textId="77777777" w:rsidR="009F0758" w:rsidRDefault="009F0758" w:rsidP="00794076">
      <w:pPr>
        <w:rPr>
          <w:rFonts w:eastAsia="Times New Roman" w:cstheme="minorHAnsi"/>
          <w:kern w:val="0"/>
          <w:lang w:eastAsia="en-GB"/>
          <w14:ligatures w14:val="none"/>
        </w:rPr>
      </w:pPr>
    </w:p>
    <w:p w14:paraId="309F49BF" w14:textId="77777777" w:rsidR="00242C6B" w:rsidRDefault="00242C6B" w:rsidP="00242C6B">
      <w:pPr>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t>The introduction of bodycams is another development from policing that highlights an officer’s accountability with any incidents they attend. Bodycams are an effective tool to capture evidence and to document anything else that may be missed from an officer’s own observations. One very positive aspect since the introduction of bodycams is that the number of complaints against officers has dramatically dropped. ‘’</w:t>
      </w:r>
      <w:r>
        <w:rPr>
          <w:rFonts w:cstheme="minorHAnsi"/>
          <w:color w:val="171717"/>
          <w:shd w:val="clear" w:color="auto" w:fill="FFFFFF"/>
        </w:rPr>
        <w:t>N</w:t>
      </w:r>
      <w:r w:rsidRPr="00CC3A36">
        <w:rPr>
          <w:rFonts w:cstheme="minorHAnsi"/>
          <w:color w:val="171717"/>
          <w:shd w:val="clear" w:color="auto" w:fill="FFFFFF"/>
        </w:rPr>
        <w:t>ew results from one of the largest randomised-controlled experiments in the history of criminal justice research, led by the University of Cambridge’s Institute of Criminology, show that the use by officers of body-worn cameras is associated with 93% reduction in citizen complaints against police</w:t>
      </w:r>
      <w:r>
        <w:rPr>
          <w:rFonts w:cstheme="minorHAnsi"/>
          <w:color w:val="171717"/>
          <w:shd w:val="clear" w:color="auto" w:fill="FFFFFF"/>
        </w:rPr>
        <w:t>’’</w:t>
      </w:r>
      <w:r w:rsidRPr="00CC3A36">
        <w:rPr>
          <w:rFonts w:cstheme="minorHAnsi"/>
          <w:color w:val="171717"/>
          <w:shd w:val="clear" w:color="auto" w:fill="FFFFFF"/>
        </w:rPr>
        <w:t>.</w:t>
      </w:r>
      <w:r w:rsidRPr="00D208E2">
        <w:rPr>
          <w:rFonts w:ascii="Times New Roman" w:eastAsia="Times New Roman" w:hAnsi="Times New Roman" w:cs="Times New Roman"/>
          <w:kern w:val="0"/>
          <w:sz w:val="24"/>
          <w:szCs w:val="24"/>
          <w:lang w:eastAsia="en-GB"/>
          <w14:ligatures w14:val="none"/>
        </w:rPr>
        <w:t xml:space="preserve"> (University of Cambridge)</w:t>
      </w:r>
      <w:r>
        <w:rPr>
          <w:rFonts w:ascii="Times New Roman" w:eastAsia="Times New Roman" w:hAnsi="Times New Roman" w:cs="Times New Roman"/>
          <w:kern w:val="0"/>
          <w:sz w:val="24"/>
          <w:szCs w:val="24"/>
          <w:lang w:eastAsia="en-GB"/>
          <w14:ligatures w14:val="none"/>
        </w:rPr>
        <w:t xml:space="preserve">. </w:t>
      </w:r>
      <w:r>
        <w:rPr>
          <w:rFonts w:eastAsia="Times New Roman" w:cstheme="minorHAnsi"/>
          <w:kern w:val="0"/>
          <w:lang w:eastAsia="en-GB"/>
          <w14:ligatures w14:val="none"/>
        </w:rPr>
        <w:t>The creation of the Independent Office for Police Conduct (IOPC) has also been a direct result in failings exposed in high profile cases, providing a mechanism for independent investigations into police misconduct.</w:t>
      </w:r>
    </w:p>
    <w:p w14:paraId="63BF4BFC" w14:textId="77777777" w:rsidR="00C6714A" w:rsidRDefault="00C6714A" w:rsidP="00794076">
      <w:pPr>
        <w:rPr>
          <w:rFonts w:eastAsia="Times New Roman" w:cstheme="minorHAnsi"/>
          <w:kern w:val="0"/>
          <w:lang w:eastAsia="en-GB"/>
          <w14:ligatures w14:val="none"/>
        </w:rPr>
      </w:pPr>
    </w:p>
    <w:p w14:paraId="71C98F5E" w14:textId="77777777" w:rsidR="001D3161" w:rsidRDefault="00402CFB" w:rsidP="00794076">
      <w:pPr>
        <w:rPr>
          <w:rFonts w:eastAsia="Times New Roman" w:cstheme="minorHAnsi"/>
          <w:kern w:val="0"/>
          <w:lang w:eastAsia="en-GB"/>
          <w14:ligatures w14:val="none"/>
        </w:rPr>
      </w:pPr>
      <w:r>
        <w:rPr>
          <w:rFonts w:eastAsia="Times New Roman" w:cstheme="minorHAnsi"/>
          <w:kern w:val="0"/>
          <w:lang w:eastAsia="en-GB"/>
          <w14:ligatures w14:val="none"/>
        </w:rPr>
        <w:t xml:space="preserve">One of the main challenges policing has faced for </w:t>
      </w:r>
      <w:r w:rsidR="001D3161">
        <w:rPr>
          <w:rFonts w:eastAsia="Times New Roman" w:cstheme="minorHAnsi"/>
          <w:kern w:val="0"/>
          <w:lang w:eastAsia="en-GB"/>
          <w14:ligatures w14:val="none"/>
        </w:rPr>
        <w:t>several</w:t>
      </w:r>
      <w:r>
        <w:rPr>
          <w:rFonts w:eastAsia="Times New Roman" w:cstheme="minorHAnsi"/>
          <w:kern w:val="0"/>
          <w:lang w:eastAsia="en-GB"/>
          <w14:ligatures w14:val="none"/>
        </w:rPr>
        <w:t xml:space="preserve"> </w:t>
      </w:r>
      <w:r w:rsidR="002E3DD4">
        <w:rPr>
          <w:rFonts w:eastAsia="Times New Roman" w:cstheme="minorHAnsi"/>
          <w:kern w:val="0"/>
          <w:lang w:eastAsia="en-GB"/>
          <w14:ligatures w14:val="none"/>
        </w:rPr>
        <w:t>years and</w:t>
      </w:r>
      <w:r>
        <w:rPr>
          <w:rFonts w:eastAsia="Times New Roman" w:cstheme="minorHAnsi"/>
          <w:kern w:val="0"/>
          <w:lang w:eastAsia="en-GB"/>
          <w14:ligatures w14:val="none"/>
        </w:rPr>
        <w:t xml:space="preserve"> are still trying to combat is lack of resources. Although operation </w:t>
      </w:r>
      <w:r w:rsidR="00F8411C">
        <w:rPr>
          <w:rFonts w:eastAsia="Times New Roman" w:cstheme="minorHAnsi"/>
          <w:kern w:val="0"/>
          <w:lang w:eastAsia="en-GB"/>
          <w14:ligatures w14:val="none"/>
        </w:rPr>
        <w:t xml:space="preserve">uplift was </w:t>
      </w:r>
      <w:r w:rsidR="001D3161">
        <w:rPr>
          <w:rFonts w:eastAsia="Times New Roman" w:cstheme="minorHAnsi"/>
          <w:kern w:val="0"/>
          <w:lang w:eastAsia="en-GB"/>
          <w14:ligatures w14:val="none"/>
        </w:rPr>
        <w:t>implemented,</w:t>
      </w:r>
      <w:r w:rsidR="00F8411C">
        <w:rPr>
          <w:rFonts w:eastAsia="Times New Roman" w:cstheme="minorHAnsi"/>
          <w:kern w:val="0"/>
          <w:lang w:eastAsia="en-GB"/>
          <w14:ligatures w14:val="none"/>
        </w:rPr>
        <w:t xml:space="preserve"> and evidence has shown that the number of police officers and staff are rising</w:t>
      </w:r>
      <w:r w:rsidR="007E3A43">
        <w:rPr>
          <w:rFonts w:eastAsia="Times New Roman" w:cstheme="minorHAnsi"/>
          <w:kern w:val="0"/>
          <w:lang w:eastAsia="en-GB"/>
          <w14:ligatures w14:val="none"/>
        </w:rPr>
        <w:t xml:space="preserve"> as shown on the</w:t>
      </w:r>
      <w:r w:rsidR="009E629A">
        <w:rPr>
          <w:rFonts w:eastAsia="Times New Roman" w:cstheme="minorHAnsi"/>
          <w:kern w:val="0"/>
          <w:lang w:eastAsia="en-GB"/>
          <w14:ligatures w14:val="none"/>
        </w:rPr>
        <w:t xml:space="preserve"> accredited official statistics 2023.</w:t>
      </w:r>
      <w:r w:rsidR="004C7CC7">
        <w:rPr>
          <w:rFonts w:eastAsia="Times New Roman" w:cstheme="minorHAnsi"/>
          <w:kern w:val="0"/>
          <w:lang w:eastAsia="en-GB"/>
          <w14:ligatures w14:val="none"/>
        </w:rPr>
        <w:t xml:space="preserve"> </w:t>
      </w:r>
      <w:r w:rsidR="004C7CC7" w:rsidRPr="004C7CC7">
        <w:rPr>
          <w:rFonts w:ascii="Times New Roman" w:eastAsia="Times New Roman" w:hAnsi="Times New Roman" w:cs="Times New Roman"/>
          <w:kern w:val="0"/>
          <w:sz w:val="24"/>
          <w:szCs w:val="24"/>
          <w:lang w:eastAsia="en-GB"/>
          <w14:ligatures w14:val="none"/>
        </w:rPr>
        <w:t>(GOV.UK)</w:t>
      </w:r>
      <w:r w:rsidR="007E3A43">
        <w:rPr>
          <w:rFonts w:ascii="Times New Roman" w:eastAsia="Times New Roman" w:hAnsi="Times New Roman" w:cs="Times New Roman"/>
          <w:kern w:val="0"/>
          <w:sz w:val="24"/>
          <w:szCs w:val="24"/>
          <w:lang w:eastAsia="en-GB"/>
          <w14:ligatures w14:val="none"/>
        </w:rPr>
        <w:t xml:space="preserve">, </w:t>
      </w:r>
      <w:r w:rsidR="00F8411C">
        <w:rPr>
          <w:rFonts w:eastAsia="Times New Roman" w:cstheme="minorHAnsi"/>
          <w:kern w:val="0"/>
          <w:lang w:eastAsia="en-GB"/>
          <w14:ligatures w14:val="none"/>
        </w:rPr>
        <w:t>there is still a lack of resources and the UK forces, as well as other emergency services not being fully funded.</w:t>
      </w:r>
      <w:r w:rsidR="002309AC">
        <w:rPr>
          <w:rFonts w:eastAsia="Times New Roman" w:cstheme="minorHAnsi"/>
          <w:kern w:val="0"/>
          <w:lang w:eastAsia="en-GB"/>
          <w14:ligatures w14:val="none"/>
        </w:rPr>
        <w:t xml:space="preserve"> </w:t>
      </w:r>
      <w:r w:rsidR="00F8411C">
        <w:rPr>
          <w:rFonts w:eastAsia="Times New Roman" w:cstheme="minorHAnsi"/>
          <w:kern w:val="0"/>
          <w:lang w:eastAsia="en-GB"/>
          <w14:ligatures w14:val="none"/>
        </w:rPr>
        <w:t xml:space="preserve">These factors </w:t>
      </w:r>
      <w:r w:rsidR="004D1D84">
        <w:rPr>
          <w:rFonts w:eastAsia="Times New Roman" w:cstheme="minorHAnsi"/>
          <w:kern w:val="0"/>
          <w:lang w:eastAsia="en-GB"/>
          <w14:ligatures w14:val="none"/>
        </w:rPr>
        <w:t xml:space="preserve">can </w:t>
      </w:r>
      <w:r w:rsidR="00F8411C">
        <w:rPr>
          <w:rFonts w:eastAsia="Times New Roman" w:cstheme="minorHAnsi"/>
          <w:kern w:val="0"/>
          <w:lang w:eastAsia="en-GB"/>
          <w14:ligatures w14:val="none"/>
        </w:rPr>
        <w:t xml:space="preserve">make it very difficult for the force </w:t>
      </w:r>
      <w:r w:rsidR="004D1D84">
        <w:rPr>
          <w:rFonts w:eastAsia="Times New Roman" w:cstheme="minorHAnsi"/>
          <w:kern w:val="0"/>
          <w:lang w:eastAsia="en-GB"/>
          <w14:ligatures w14:val="none"/>
        </w:rPr>
        <w:t xml:space="preserve">to respond to </w:t>
      </w:r>
      <w:r w:rsidR="00C959F6">
        <w:rPr>
          <w:rFonts w:eastAsia="Times New Roman" w:cstheme="minorHAnsi"/>
          <w:kern w:val="0"/>
          <w:lang w:eastAsia="en-GB"/>
          <w14:ligatures w14:val="none"/>
        </w:rPr>
        <w:t>critical and major incidents.</w:t>
      </w:r>
      <w:r w:rsidR="00F8411C">
        <w:rPr>
          <w:rFonts w:eastAsia="Times New Roman" w:cstheme="minorHAnsi"/>
          <w:kern w:val="0"/>
          <w:lang w:eastAsia="en-GB"/>
          <w14:ligatures w14:val="none"/>
        </w:rPr>
        <w:t xml:space="preserve"> By further investing in policing and other services</w:t>
      </w:r>
      <w:r w:rsidR="00031821">
        <w:rPr>
          <w:rFonts w:eastAsia="Times New Roman" w:cstheme="minorHAnsi"/>
          <w:kern w:val="0"/>
          <w:lang w:eastAsia="en-GB"/>
          <w14:ligatures w14:val="none"/>
        </w:rPr>
        <w:t>, the burden on emergency services can be eased.</w:t>
      </w:r>
      <w:r w:rsidR="001D3161">
        <w:rPr>
          <w:rFonts w:eastAsia="Times New Roman" w:cstheme="minorHAnsi"/>
          <w:kern w:val="0"/>
          <w:lang w:eastAsia="en-GB"/>
          <w14:ligatures w14:val="none"/>
        </w:rPr>
        <w:t xml:space="preserve"> </w:t>
      </w:r>
    </w:p>
    <w:p w14:paraId="1D852CCD" w14:textId="24D09AA6" w:rsidR="00031821" w:rsidRPr="001D3161" w:rsidRDefault="00031821" w:rsidP="00794076">
      <w:pPr>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lastRenderedPageBreak/>
        <w:t xml:space="preserve">In conclusion, recent critical and major incidents in policing have highlighted the need for comprehensive change within law enforcement. By learning from these incidents, identifying key lessons, and implementing change, Police forces can improve their relationships with the community, enhance officer training and accountability. </w:t>
      </w:r>
      <w:proofErr w:type="gramStart"/>
      <w:r>
        <w:rPr>
          <w:rFonts w:eastAsia="Times New Roman" w:cstheme="minorHAnsi"/>
          <w:kern w:val="0"/>
          <w:lang w:eastAsia="en-GB"/>
          <w14:ligatures w14:val="none"/>
        </w:rPr>
        <w:t>Moving forward, it</w:t>
      </w:r>
      <w:proofErr w:type="gramEnd"/>
      <w:r>
        <w:rPr>
          <w:rFonts w:eastAsia="Times New Roman" w:cstheme="minorHAnsi"/>
          <w:kern w:val="0"/>
          <w:lang w:eastAsia="en-GB"/>
          <w14:ligatures w14:val="none"/>
        </w:rPr>
        <w:t xml:space="preserve"> is essential that all forces work collectively to address any under lying issues that have contributed or may still contribute to violence, distrust in police, terror threats</w:t>
      </w:r>
      <w:r w:rsidR="00E746EB">
        <w:rPr>
          <w:rFonts w:eastAsia="Times New Roman" w:cstheme="minorHAnsi"/>
          <w:kern w:val="0"/>
          <w:lang w:eastAsia="en-GB"/>
          <w14:ligatures w14:val="none"/>
        </w:rPr>
        <w:t xml:space="preserve">, inadequate </w:t>
      </w:r>
      <w:r w:rsidR="00337781">
        <w:rPr>
          <w:rFonts w:eastAsia="Times New Roman" w:cstheme="minorHAnsi"/>
          <w:kern w:val="0"/>
          <w:lang w:eastAsia="en-GB"/>
          <w14:ligatures w14:val="none"/>
        </w:rPr>
        <w:t>training,</w:t>
      </w:r>
      <w:r w:rsidR="00E746EB">
        <w:rPr>
          <w:rFonts w:eastAsia="Times New Roman" w:cstheme="minorHAnsi"/>
          <w:kern w:val="0"/>
          <w:lang w:eastAsia="en-GB"/>
          <w14:ligatures w14:val="none"/>
        </w:rPr>
        <w:t xml:space="preserve"> or anything else that may have a negative effect on the effectiveness of policing.</w:t>
      </w:r>
      <w:r w:rsidR="007D591A">
        <w:rPr>
          <w:rFonts w:eastAsia="Times New Roman" w:cstheme="minorHAnsi"/>
          <w:kern w:val="0"/>
          <w:lang w:eastAsia="en-GB"/>
          <w14:ligatures w14:val="none"/>
        </w:rPr>
        <w:t xml:space="preserve"> </w:t>
      </w:r>
    </w:p>
    <w:p w14:paraId="4C73809B" w14:textId="4DD8C52A" w:rsidR="004D6B92" w:rsidRDefault="004D6B92" w:rsidP="000326DC">
      <w:pPr>
        <w:rPr>
          <w:rFonts w:cstheme="minorHAnsi"/>
          <w:color w:val="000000" w:themeColor="text1"/>
          <w:shd w:val="clear" w:color="auto" w:fill="FFFFFF"/>
        </w:rPr>
      </w:pPr>
    </w:p>
    <w:p w14:paraId="5226DC27" w14:textId="747CA1AE" w:rsidR="00C16340" w:rsidRPr="000326DC" w:rsidRDefault="00C16340" w:rsidP="00C16340">
      <w:pPr>
        <w:rPr>
          <w:rFonts w:cstheme="minorHAnsi"/>
          <w:color w:val="000000" w:themeColor="text1"/>
        </w:rPr>
      </w:pPr>
    </w:p>
    <w:p w14:paraId="53037ECD" w14:textId="24A681FE" w:rsidR="00C16340" w:rsidRDefault="00304323" w:rsidP="00C16340">
      <w:r>
        <w:t xml:space="preserve">Word count - </w:t>
      </w:r>
      <w:r w:rsidR="001D3161">
        <w:t>1810</w:t>
      </w:r>
    </w:p>
    <w:p w14:paraId="013C1292" w14:textId="7893A3E5" w:rsidR="00C16340" w:rsidRDefault="00C16340" w:rsidP="00C16340">
      <w:r>
        <w:t xml:space="preserve"> </w:t>
      </w:r>
    </w:p>
    <w:p w14:paraId="1AE15D4A" w14:textId="77777777" w:rsidR="006754BD" w:rsidRDefault="006754BD" w:rsidP="00C16340"/>
    <w:p w14:paraId="5D30213E" w14:textId="77777777" w:rsidR="006754BD" w:rsidRDefault="006754BD" w:rsidP="00C16340"/>
    <w:p w14:paraId="11AF8FE7" w14:textId="77777777" w:rsidR="006754BD" w:rsidRDefault="006754BD" w:rsidP="00C16340"/>
    <w:p w14:paraId="338E536A" w14:textId="77777777" w:rsidR="006754BD" w:rsidRDefault="006754BD" w:rsidP="00C16340"/>
    <w:p w14:paraId="31173A6C" w14:textId="77777777" w:rsidR="006754BD" w:rsidRDefault="006754BD" w:rsidP="00C16340"/>
    <w:p w14:paraId="39A78918" w14:textId="77777777" w:rsidR="006754BD" w:rsidRDefault="006754BD" w:rsidP="00C16340"/>
    <w:p w14:paraId="156C32BF" w14:textId="77777777" w:rsidR="00ED3E9A" w:rsidRDefault="00ED3E9A" w:rsidP="00EB56A0">
      <w:pPr>
        <w:pStyle w:val="NormalWeb"/>
        <w:spacing w:before="0" w:beforeAutospacing="0" w:after="240" w:afterAutospacing="0" w:line="360" w:lineRule="auto"/>
        <w:jc w:val="center"/>
        <w:rPr>
          <w:sz w:val="28"/>
          <w:szCs w:val="28"/>
          <w:u w:val="single"/>
        </w:rPr>
      </w:pPr>
    </w:p>
    <w:p w14:paraId="3873FFBA" w14:textId="77777777" w:rsidR="00242C6B" w:rsidRDefault="00242C6B" w:rsidP="00EB56A0">
      <w:pPr>
        <w:pStyle w:val="NormalWeb"/>
        <w:spacing w:before="0" w:beforeAutospacing="0" w:after="240" w:afterAutospacing="0" w:line="360" w:lineRule="auto"/>
        <w:jc w:val="center"/>
        <w:rPr>
          <w:sz w:val="28"/>
          <w:szCs w:val="28"/>
          <w:u w:val="single"/>
        </w:rPr>
      </w:pPr>
    </w:p>
    <w:p w14:paraId="38D9DAAA" w14:textId="77777777" w:rsidR="00242C6B" w:rsidRDefault="00242C6B" w:rsidP="00EB56A0">
      <w:pPr>
        <w:pStyle w:val="NormalWeb"/>
        <w:spacing w:before="0" w:beforeAutospacing="0" w:after="240" w:afterAutospacing="0" w:line="360" w:lineRule="auto"/>
        <w:jc w:val="center"/>
        <w:rPr>
          <w:sz w:val="28"/>
          <w:szCs w:val="28"/>
          <w:u w:val="single"/>
        </w:rPr>
      </w:pPr>
    </w:p>
    <w:p w14:paraId="48F27E26" w14:textId="77777777" w:rsidR="00242C6B" w:rsidRDefault="00242C6B" w:rsidP="00EB56A0">
      <w:pPr>
        <w:pStyle w:val="NormalWeb"/>
        <w:spacing w:before="0" w:beforeAutospacing="0" w:after="240" w:afterAutospacing="0" w:line="360" w:lineRule="auto"/>
        <w:jc w:val="center"/>
        <w:rPr>
          <w:sz w:val="28"/>
          <w:szCs w:val="28"/>
          <w:u w:val="single"/>
        </w:rPr>
      </w:pPr>
    </w:p>
    <w:p w14:paraId="00A43BFB" w14:textId="77777777" w:rsidR="00242C6B" w:rsidRDefault="00242C6B" w:rsidP="00EB56A0">
      <w:pPr>
        <w:pStyle w:val="NormalWeb"/>
        <w:spacing w:before="0" w:beforeAutospacing="0" w:after="240" w:afterAutospacing="0" w:line="360" w:lineRule="auto"/>
        <w:jc w:val="center"/>
        <w:rPr>
          <w:sz w:val="28"/>
          <w:szCs w:val="28"/>
          <w:u w:val="single"/>
        </w:rPr>
      </w:pPr>
    </w:p>
    <w:p w14:paraId="388C968E" w14:textId="77777777" w:rsidR="00242C6B" w:rsidRDefault="00242C6B" w:rsidP="00EB56A0">
      <w:pPr>
        <w:pStyle w:val="NormalWeb"/>
        <w:spacing w:before="0" w:beforeAutospacing="0" w:after="240" w:afterAutospacing="0" w:line="360" w:lineRule="auto"/>
        <w:jc w:val="center"/>
        <w:rPr>
          <w:sz w:val="28"/>
          <w:szCs w:val="28"/>
          <w:u w:val="single"/>
        </w:rPr>
      </w:pPr>
    </w:p>
    <w:p w14:paraId="1E9DB768" w14:textId="77777777" w:rsidR="00242C6B" w:rsidRDefault="00242C6B" w:rsidP="00EB56A0">
      <w:pPr>
        <w:pStyle w:val="NormalWeb"/>
        <w:spacing w:before="0" w:beforeAutospacing="0" w:after="240" w:afterAutospacing="0" w:line="360" w:lineRule="auto"/>
        <w:jc w:val="center"/>
        <w:rPr>
          <w:sz w:val="28"/>
          <w:szCs w:val="28"/>
          <w:u w:val="single"/>
        </w:rPr>
      </w:pPr>
    </w:p>
    <w:p w14:paraId="2CE329F7" w14:textId="77777777" w:rsidR="00242C6B" w:rsidRDefault="00242C6B" w:rsidP="00EB56A0">
      <w:pPr>
        <w:pStyle w:val="NormalWeb"/>
        <w:spacing w:before="0" w:beforeAutospacing="0" w:after="240" w:afterAutospacing="0" w:line="360" w:lineRule="auto"/>
        <w:jc w:val="center"/>
        <w:rPr>
          <w:sz w:val="28"/>
          <w:szCs w:val="28"/>
          <w:u w:val="single"/>
        </w:rPr>
      </w:pPr>
    </w:p>
    <w:p w14:paraId="6BC86291" w14:textId="77777777" w:rsidR="00242C6B" w:rsidRDefault="00242C6B" w:rsidP="00EB56A0">
      <w:pPr>
        <w:pStyle w:val="NormalWeb"/>
        <w:spacing w:before="0" w:beforeAutospacing="0" w:after="240" w:afterAutospacing="0" w:line="360" w:lineRule="auto"/>
        <w:jc w:val="center"/>
        <w:rPr>
          <w:sz w:val="28"/>
          <w:szCs w:val="28"/>
          <w:u w:val="single"/>
        </w:rPr>
      </w:pPr>
    </w:p>
    <w:p w14:paraId="65CD0DC9" w14:textId="77777777" w:rsidR="001D3161" w:rsidRDefault="001D3161" w:rsidP="001D3161">
      <w:pPr>
        <w:pStyle w:val="NormalWeb"/>
        <w:spacing w:before="0" w:beforeAutospacing="0" w:after="240" w:afterAutospacing="0" w:line="360" w:lineRule="auto"/>
        <w:rPr>
          <w:sz w:val="28"/>
          <w:szCs w:val="28"/>
          <w:u w:val="single"/>
        </w:rPr>
      </w:pPr>
    </w:p>
    <w:p w14:paraId="7311BA57" w14:textId="6463DAC8" w:rsidR="00EA31E8" w:rsidRPr="00F04F8F" w:rsidRDefault="00EA31E8" w:rsidP="001D3161">
      <w:pPr>
        <w:pStyle w:val="NormalWeb"/>
        <w:spacing w:before="0" w:beforeAutospacing="0" w:after="240" w:afterAutospacing="0" w:line="360" w:lineRule="auto"/>
        <w:jc w:val="center"/>
        <w:rPr>
          <w:sz w:val="28"/>
          <w:szCs w:val="28"/>
          <w:u w:val="single"/>
        </w:rPr>
      </w:pPr>
      <w:r w:rsidRPr="00F04F8F">
        <w:rPr>
          <w:sz w:val="28"/>
          <w:szCs w:val="28"/>
          <w:u w:val="single"/>
        </w:rPr>
        <w:lastRenderedPageBreak/>
        <w:t xml:space="preserve">Assignment </w:t>
      </w:r>
      <w:r>
        <w:rPr>
          <w:sz w:val="28"/>
          <w:szCs w:val="28"/>
          <w:u w:val="single"/>
        </w:rPr>
        <w:t>2</w:t>
      </w:r>
      <w:r w:rsidRPr="00F04F8F">
        <w:rPr>
          <w:sz w:val="28"/>
          <w:szCs w:val="28"/>
          <w:u w:val="single"/>
        </w:rPr>
        <w:t xml:space="preserve"> Bibliography.</w:t>
      </w:r>
    </w:p>
    <w:p w14:paraId="0525C780" w14:textId="77777777" w:rsidR="00513586" w:rsidRDefault="00513586" w:rsidP="00EA31E8">
      <w:pPr>
        <w:spacing w:after="0" w:line="480" w:lineRule="auto"/>
        <w:ind w:left="720" w:hanging="720"/>
        <w:jc w:val="center"/>
        <w:rPr>
          <w:rFonts w:ascii="Times New Roman" w:eastAsia="Times New Roman" w:hAnsi="Times New Roman" w:cs="Times New Roman"/>
          <w:kern w:val="0"/>
          <w:sz w:val="24"/>
          <w:szCs w:val="24"/>
          <w:lang w:eastAsia="en-GB"/>
          <w14:ligatures w14:val="none"/>
        </w:rPr>
      </w:pPr>
    </w:p>
    <w:p w14:paraId="3423D37D" w14:textId="06805ABD" w:rsidR="006754BD" w:rsidRDefault="006754BD" w:rsidP="00EA31E8">
      <w:pPr>
        <w:spacing w:after="0" w:line="480" w:lineRule="auto"/>
        <w:rPr>
          <w:rFonts w:ascii="Times New Roman" w:eastAsia="Times New Roman" w:hAnsi="Times New Roman" w:cs="Times New Roman"/>
          <w:kern w:val="0"/>
          <w:sz w:val="24"/>
          <w:szCs w:val="24"/>
          <w:lang w:eastAsia="en-GB"/>
          <w14:ligatures w14:val="none"/>
        </w:rPr>
      </w:pPr>
      <w:r w:rsidRPr="006754BD">
        <w:rPr>
          <w:rFonts w:ascii="Times New Roman" w:eastAsia="Times New Roman" w:hAnsi="Times New Roman" w:cs="Times New Roman"/>
          <w:kern w:val="0"/>
          <w:sz w:val="24"/>
          <w:szCs w:val="24"/>
          <w:lang w:eastAsia="en-GB"/>
          <w14:ligatures w14:val="none"/>
        </w:rPr>
        <w:t xml:space="preserve">“A New Era of Emergency Response: The Ten Second Triage System.” </w:t>
      </w:r>
      <w:proofErr w:type="spellStart"/>
      <w:r w:rsidRPr="006754BD">
        <w:rPr>
          <w:rFonts w:ascii="Times New Roman" w:eastAsia="Times New Roman" w:hAnsi="Times New Roman" w:cs="Times New Roman"/>
          <w:i/>
          <w:iCs/>
          <w:kern w:val="0"/>
          <w:sz w:val="24"/>
          <w:szCs w:val="24"/>
          <w:lang w:eastAsia="en-GB"/>
          <w14:ligatures w14:val="none"/>
        </w:rPr>
        <w:t>TacMed</w:t>
      </w:r>
      <w:proofErr w:type="spellEnd"/>
      <w:r w:rsidRPr="006754BD">
        <w:rPr>
          <w:rFonts w:ascii="Times New Roman" w:eastAsia="Times New Roman" w:hAnsi="Times New Roman" w:cs="Times New Roman"/>
          <w:i/>
          <w:iCs/>
          <w:kern w:val="0"/>
          <w:sz w:val="24"/>
          <w:szCs w:val="24"/>
          <w:lang w:eastAsia="en-GB"/>
          <w14:ligatures w14:val="none"/>
        </w:rPr>
        <w:t xml:space="preserve"> Australia</w:t>
      </w:r>
      <w:r w:rsidRPr="006754BD">
        <w:rPr>
          <w:rFonts w:ascii="Times New Roman" w:eastAsia="Times New Roman" w:hAnsi="Times New Roman" w:cs="Times New Roman"/>
          <w:kern w:val="0"/>
          <w:sz w:val="24"/>
          <w:szCs w:val="24"/>
          <w:lang w:eastAsia="en-GB"/>
          <w14:ligatures w14:val="none"/>
        </w:rPr>
        <w:t>, 18 Sept. 2023, tacmedaustralia.com.au/blogs/tacmed/revolutionising-emergency-response-the-ten-</w:t>
      </w:r>
      <w:proofErr w:type="gramStart"/>
      <w:r w:rsidRPr="006754BD">
        <w:rPr>
          <w:rFonts w:ascii="Times New Roman" w:eastAsia="Times New Roman" w:hAnsi="Times New Roman" w:cs="Times New Roman"/>
          <w:kern w:val="0"/>
          <w:sz w:val="24"/>
          <w:szCs w:val="24"/>
          <w:lang w:eastAsia="en-GB"/>
          <w14:ligatures w14:val="none"/>
        </w:rPr>
        <w:t>second-triage</w:t>
      </w:r>
      <w:proofErr w:type="gramEnd"/>
      <w:r w:rsidRPr="006754BD">
        <w:rPr>
          <w:rFonts w:ascii="Times New Roman" w:eastAsia="Times New Roman" w:hAnsi="Times New Roman" w:cs="Times New Roman"/>
          <w:kern w:val="0"/>
          <w:sz w:val="24"/>
          <w:szCs w:val="24"/>
          <w:lang w:eastAsia="en-GB"/>
          <w14:ligatures w14:val="none"/>
        </w:rPr>
        <w:t>-system. Accessed 2 Sept. 2024.</w:t>
      </w:r>
    </w:p>
    <w:p w14:paraId="02A040A1" w14:textId="77777777" w:rsidR="0070118A" w:rsidRDefault="0070118A" w:rsidP="00EA31E8">
      <w:pPr>
        <w:spacing w:after="0" w:line="480" w:lineRule="auto"/>
        <w:rPr>
          <w:rFonts w:ascii="Times New Roman" w:eastAsia="Times New Roman" w:hAnsi="Times New Roman" w:cs="Times New Roman"/>
          <w:kern w:val="0"/>
          <w:sz w:val="24"/>
          <w:szCs w:val="24"/>
          <w:lang w:eastAsia="en-GB"/>
          <w14:ligatures w14:val="none"/>
        </w:rPr>
      </w:pPr>
    </w:p>
    <w:p w14:paraId="0E97B52A" w14:textId="06672993" w:rsidR="0070118A" w:rsidRDefault="0070118A" w:rsidP="0070118A">
      <w:pPr>
        <w:pStyle w:val="NormalWeb"/>
        <w:spacing w:before="0" w:beforeAutospacing="0" w:after="0" w:afterAutospacing="0" w:line="480" w:lineRule="auto"/>
        <w:ind w:left="720" w:hanging="720"/>
      </w:pPr>
      <w:r>
        <w:t xml:space="preserve">BBC. “Manchester Attack: The Victims.” </w:t>
      </w:r>
      <w:r>
        <w:rPr>
          <w:i/>
          <w:iCs/>
        </w:rPr>
        <w:t>BBC News</w:t>
      </w:r>
      <w:r>
        <w:t>, 3 June 2017, www.bbc.co.uk/news/uk-40012738. Accessed 6 Oct. 2024.</w:t>
      </w:r>
    </w:p>
    <w:p w14:paraId="26EBD413" w14:textId="77777777" w:rsidR="00AA37A4" w:rsidRDefault="00AA37A4" w:rsidP="0070118A">
      <w:pPr>
        <w:pStyle w:val="NormalWeb"/>
        <w:spacing w:before="0" w:beforeAutospacing="0" w:after="0" w:afterAutospacing="0" w:line="480" w:lineRule="auto"/>
        <w:ind w:left="720" w:hanging="720"/>
      </w:pPr>
    </w:p>
    <w:p w14:paraId="16367F67" w14:textId="3E9C3593" w:rsidR="00AA37A4" w:rsidRPr="006754BD" w:rsidRDefault="00AA37A4" w:rsidP="00AA37A4">
      <w:pPr>
        <w:pStyle w:val="NormalWeb"/>
        <w:spacing w:before="0" w:beforeAutospacing="0" w:after="0" w:afterAutospacing="0" w:line="480" w:lineRule="auto"/>
        <w:ind w:left="720" w:hanging="720"/>
      </w:pPr>
      <w:r>
        <w:t xml:space="preserve">College of Policing. “Disrupting Criminality.” </w:t>
      </w:r>
      <w:r>
        <w:rPr>
          <w:i/>
          <w:iCs/>
        </w:rPr>
        <w:t>College of Policing</w:t>
      </w:r>
      <w:r>
        <w:t>, College of Policing, 23 Oct. 2023, www.college.police.uk/app/roads-policing/disrupting-criminality. Accessed 6 Oct. 2024.</w:t>
      </w:r>
    </w:p>
    <w:p w14:paraId="5D752E3C"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737BAD1A"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r w:rsidRPr="006754BD">
        <w:rPr>
          <w:rFonts w:ascii="Times New Roman" w:eastAsia="Times New Roman" w:hAnsi="Times New Roman" w:cs="Times New Roman"/>
          <w:kern w:val="0"/>
          <w:sz w:val="24"/>
          <w:szCs w:val="24"/>
          <w:lang w:eastAsia="en-GB"/>
          <w14:ligatures w14:val="none"/>
        </w:rPr>
        <w:t xml:space="preserve">College of Policing. “Updated Police Officer Uplift Figures.” </w:t>
      </w:r>
      <w:r w:rsidRPr="006754BD">
        <w:rPr>
          <w:rFonts w:ascii="Times New Roman" w:eastAsia="Times New Roman" w:hAnsi="Times New Roman" w:cs="Times New Roman"/>
          <w:i/>
          <w:iCs/>
          <w:kern w:val="0"/>
          <w:sz w:val="24"/>
          <w:szCs w:val="24"/>
          <w:lang w:eastAsia="en-GB"/>
          <w14:ligatures w14:val="none"/>
        </w:rPr>
        <w:t>College of Policing</w:t>
      </w:r>
      <w:r w:rsidRPr="006754BD">
        <w:rPr>
          <w:rFonts w:ascii="Times New Roman" w:eastAsia="Times New Roman" w:hAnsi="Times New Roman" w:cs="Times New Roman"/>
          <w:kern w:val="0"/>
          <w:sz w:val="24"/>
          <w:szCs w:val="24"/>
          <w:lang w:eastAsia="en-GB"/>
          <w14:ligatures w14:val="none"/>
        </w:rPr>
        <w:t>, 26 Apr. 2023, www.college.police.uk/article/updated-police-officer-uplift-figures. Accessed 2 Sept. 2024.</w:t>
      </w:r>
    </w:p>
    <w:p w14:paraId="6AACC191"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008AD316"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roofErr w:type="gramStart"/>
      <w:r w:rsidRPr="006754BD">
        <w:rPr>
          <w:rFonts w:ascii="Times New Roman" w:eastAsia="Times New Roman" w:hAnsi="Times New Roman" w:cs="Times New Roman"/>
          <w:kern w:val="0"/>
          <w:sz w:val="24"/>
          <w:szCs w:val="24"/>
          <w:lang w:eastAsia="en-GB"/>
          <w14:ligatures w14:val="none"/>
        </w:rPr>
        <w:t>Collins .</w:t>
      </w:r>
      <w:proofErr w:type="gramEnd"/>
      <w:r w:rsidRPr="006754BD">
        <w:rPr>
          <w:rFonts w:ascii="Times New Roman" w:eastAsia="Times New Roman" w:hAnsi="Times New Roman" w:cs="Times New Roman"/>
          <w:kern w:val="0"/>
          <w:sz w:val="24"/>
          <w:szCs w:val="24"/>
          <w:lang w:eastAsia="en-GB"/>
          <w14:ligatures w14:val="none"/>
        </w:rPr>
        <w:t xml:space="preserve"> “Vigilant Definition and Meaning | Collins English Dictionary.” </w:t>
      </w:r>
      <w:r w:rsidRPr="006754BD">
        <w:rPr>
          <w:rFonts w:ascii="Times New Roman" w:eastAsia="Times New Roman" w:hAnsi="Times New Roman" w:cs="Times New Roman"/>
          <w:i/>
          <w:iCs/>
          <w:kern w:val="0"/>
          <w:sz w:val="24"/>
          <w:szCs w:val="24"/>
          <w:lang w:eastAsia="en-GB"/>
          <w14:ligatures w14:val="none"/>
        </w:rPr>
        <w:t>Www.collinsdictionary.com</w:t>
      </w:r>
      <w:r w:rsidRPr="006754BD">
        <w:rPr>
          <w:rFonts w:ascii="Times New Roman" w:eastAsia="Times New Roman" w:hAnsi="Times New Roman" w:cs="Times New Roman"/>
          <w:kern w:val="0"/>
          <w:sz w:val="24"/>
          <w:szCs w:val="24"/>
          <w:lang w:eastAsia="en-GB"/>
          <w14:ligatures w14:val="none"/>
        </w:rPr>
        <w:t xml:space="preserve">, 2024, </w:t>
      </w:r>
      <w:hyperlink r:id="rId13" w:history="1">
        <w:r w:rsidRPr="006754BD">
          <w:rPr>
            <w:rFonts w:ascii="Times New Roman" w:eastAsia="Times New Roman" w:hAnsi="Times New Roman" w:cs="Times New Roman"/>
            <w:color w:val="0563C1" w:themeColor="hyperlink"/>
            <w:kern w:val="0"/>
            <w:sz w:val="24"/>
            <w:szCs w:val="24"/>
            <w:u w:val="single"/>
            <w:lang w:eastAsia="en-GB"/>
            <w14:ligatures w14:val="none"/>
          </w:rPr>
          <w:t>www.collinsdictionary.com/dictionary/english/vigilant. Accessed 29 Aug. 2024</w:t>
        </w:r>
      </w:hyperlink>
      <w:r w:rsidRPr="006754BD">
        <w:rPr>
          <w:rFonts w:ascii="Times New Roman" w:eastAsia="Times New Roman" w:hAnsi="Times New Roman" w:cs="Times New Roman"/>
          <w:kern w:val="0"/>
          <w:sz w:val="24"/>
          <w:szCs w:val="24"/>
          <w:lang w:eastAsia="en-GB"/>
          <w14:ligatures w14:val="none"/>
        </w:rPr>
        <w:t>.</w:t>
      </w:r>
    </w:p>
    <w:p w14:paraId="68D0ACAF"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287DB089" w14:textId="77777777" w:rsid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r w:rsidRPr="006754BD">
        <w:rPr>
          <w:rFonts w:ascii="Times New Roman" w:eastAsia="Times New Roman" w:hAnsi="Times New Roman" w:cs="Times New Roman"/>
          <w:kern w:val="0"/>
          <w:sz w:val="24"/>
          <w:szCs w:val="24"/>
          <w:lang w:eastAsia="en-GB"/>
          <w14:ligatures w14:val="none"/>
        </w:rPr>
        <w:t xml:space="preserve">Counter Terrorism Policing. “New Statistics Show Increase in Prevent Referrals.” </w:t>
      </w:r>
      <w:r w:rsidRPr="006754BD">
        <w:rPr>
          <w:rFonts w:ascii="Times New Roman" w:eastAsia="Times New Roman" w:hAnsi="Times New Roman" w:cs="Times New Roman"/>
          <w:i/>
          <w:iCs/>
          <w:kern w:val="0"/>
          <w:sz w:val="24"/>
          <w:szCs w:val="24"/>
          <w:lang w:eastAsia="en-GB"/>
          <w14:ligatures w14:val="none"/>
        </w:rPr>
        <w:t>Counter Terrorism Policing</w:t>
      </w:r>
      <w:r w:rsidRPr="006754BD">
        <w:rPr>
          <w:rFonts w:ascii="Times New Roman" w:eastAsia="Times New Roman" w:hAnsi="Times New Roman" w:cs="Times New Roman"/>
          <w:kern w:val="0"/>
          <w:sz w:val="24"/>
          <w:szCs w:val="24"/>
          <w:lang w:eastAsia="en-GB"/>
          <w14:ligatures w14:val="none"/>
        </w:rPr>
        <w:t>, 7 Dec. 2023, www.counterterrorism.police.uk/new-statistics-show-increase-in-prevent-referrals/. Accessed 2 Sept. 2024.</w:t>
      </w:r>
    </w:p>
    <w:p w14:paraId="795BCAF0" w14:textId="77777777" w:rsidR="00355324" w:rsidRDefault="00355324"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50A39D78" w14:textId="73344D22" w:rsidR="00B912EE" w:rsidRDefault="00355324" w:rsidP="00355324">
      <w:pPr>
        <w:pStyle w:val="NormalWeb"/>
        <w:spacing w:before="0" w:beforeAutospacing="0" w:after="0" w:afterAutospacing="0" w:line="480" w:lineRule="auto"/>
        <w:ind w:left="720" w:hanging="720"/>
      </w:pPr>
      <w:r>
        <w:lastRenderedPageBreak/>
        <w:t xml:space="preserve">Crime and Investigation. “The Murder of Stephen Lawrence.” </w:t>
      </w:r>
      <w:proofErr w:type="spellStart"/>
      <w:r>
        <w:rPr>
          <w:i/>
          <w:iCs/>
        </w:rPr>
        <w:t>Crime+Investigation</w:t>
      </w:r>
      <w:proofErr w:type="spellEnd"/>
      <w:r>
        <w:rPr>
          <w:i/>
          <w:iCs/>
        </w:rPr>
        <w:t xml:space="preserve"> UK</w:t>
      </w:r>
      <w:r>
        <w:t>, 9 Aug. 2020, www.crimeandinvestigation.co.uk/article/the-murder-of-stephen-lawrence. Accessed 6 Oct. 2024.</w:t>
      </w:r>
    </w:p>
    <w:p w14:paraId="063069A1" w14:textId="77777777" w:rsidR="005A7BB2" w:rsidRDefault="005A7BB2" w:rsidP="00355324">
      <w:pPr>
        <w:pStyle w:val="NormalWeb"/>
        <w:spacing w:before="0" w:beforeAutospacing="0" w:after="0" w:afterAutospacing="0" w:line="480" w:lineRule="auto"/>
        <w:ind w:left="720" w:hanging="720"/>
      </w:pPr>
    </w:p>
    <w:p w14:paraId="6BA41615" w14:textId="4E6A2F89" w:rsidR="005A7BB2" w:rsidRDefault="005A7BB2" w:rsidP="005A7BB2">
      <w:pPr>
        <w:pStyle w:val="NormalWeb"/>
        <w:spacing w:before="0" w:beforeAutospacing="0" w:after="0" w:afterAutospacing="0" w:line="480" w:lineRule="auto"/>
        <w:ind w:left="720" w:hanging="720"/>
      </w:pPr>
      <w:r>
        <w:t xml:space="preserve">GOV.UK. </w:t>
      </w:r>
      <w:r>
        <w:rPr>
          <w:i/>
          <w:iCs/>
        </w:rPr>
        <w:t>Manchester Arena Inquiry Volume 2: Emergency Response Volume 2-II Report of the Public Inquiry into the Attack on Manchester Arena on 22 Nd</w:t>
      </w:r>
      <w:r>
        <w:t>. Nov. 2022.</w:t>
      </w:r>
    </w:p>
    <w:p w14:paraId="7477CFB4" w14:textId="77777777" w:rsidR="00B01621" w:rsidRDefault="00B01621" w:rsidP="005A7BB2">
      <w:pPr>
        <w:pStyle w:val="NormalWeb"/>
        <w:spacing w:before="0" w:beforeAutospacing="0" w:after="0" w:afterAutospacing="0" w:line="480" w:lineRule="auto"/>
        <w:ind w:left="720" w:hanging="720"/>
      </w:pPr>
    </w:p>
    <w:p w14:paraId="3C72ACC3" w14:textId="39547CF2" w:rsidR="00B01621" w:rsidRDefault="00B01621" w:rsidP="00B01621">
      <w:pPr>
        <w:pStyle w:val="NormalWeb"/>
        <w:spacing w:before="0" w:beforeAutospacing="0" w:after="0" w:afterAutospacing="0" w:line="480" w:lineRule="auto"/>
        <w:ind w:left="720" w:hanging="720"/>
      </w:pPr>
      <w:r>
        <w:t xml:space="preserve">“Police Officer Uplift, Final Position as </w:t>
      </w:r>
      <w:proofErr w:type="gramStart"/>
      <w:r>
        <w:t>at</w:t>
      </w:r>
      <w:proofErr w:type="gramEnd"/>
      <w:r>
        <w:t xml:space="preserve"> March 2023.” </w:t>
      </w:r>
      <w:r>
        <w:rPr>
          <w:i/>
          <w:iCs/>
        </w:rPr>
        <w:t>GOV.UK</w:t>
      </w:r>
      <w:r>
        <w:t>, 26 July 2023, www.gov.uk/government/statistics/police-officer-uplift-final-position-as-at-march-2023. Accessed 6 Oct. 2024.</w:t>
      </w:r>
    </w:p>
    <w:p w14:paraId="21F7FFE3" w14:textId="77777777" w:rsidR="00355324" w:rsidRDefault="00355324" w:rsidP="00355324">
      <w:pPr>
        <w:pStyle w:val="NormalWeb"/>
        <w:spacing w:before="0" w:beforeAutospacing="0" w:after="0" w:afterAutospacing="0" w:line="480" w:lineRule="auto"/>
        <w:ind w:left="720" w:hanging="720"/>
      </w:pPr>
    </w:p>
    <w:p w14:paraId="4A16F9EC" w14:textId="0927AABD" w:rsidR="00B912EE" w:rsidRDefault="00B912EE" w:rsidP="00B912EE">
      <w:pPr>
        <w:pStyle w:val="NormalWeb"/>
        <w:spacing w:before="0" w:beforeAutospacing="0" w:after="0" w:afterAutospacing="0" w:line="480" w:lineRule="auto"/>
        <w:ind w:left="720" w:hanging="720"/>
      </w:pPr>
      <w:r>
        <w:t xml:space="preserve">Greater Manchester, Police Federation. “Startling Rise in Mental Ill Health among Police Officers.” </w:t>
      </w:r>
      <w:r>
        <w:rPr>
          <w:i/>
          <w:iCs/>
        </w:rPr>
        <w:t>Polfed.org</w:t>
      </w:r>
      <w:r>
        <w:t>, Startling rise in mental ill health among police officers, 5 Sept. 2024, www.polfed.org/gmp/news/2024/startling-rise-in-mental-ill-health-among-police-officers/. Accessed 6 Oct. 2024.</w:t>
      </w:r>
    </w:p>
    <w:p w14:paraId="3FA8CF21" w14:textId="77777777" w:rsidR="00052A81" w:rsidRDefault="00052A81"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1FE3F68E" w14:textId="1B4C633A" w:rsidR="00052A81" w:rsidRDefault="00052A81" w:rsidP="00052A81">
      <w:pPr>
        <w:pStyle w:val="NormalWeb"/>
        <w:spacing w:before="0" w:beforeAutospacing="0" w:after="0" w:afterAutospacing="0" w:line="480" w:lineRule="auto"/>
        <w:ind w:left="720" w:hanging="720"/>
      </w:pPr>
      <w:r>
        <w:t xml:space="preserve">in. “Record 14,508 Officers Were Signed off with Poor Mental Health in the Past Year.” </w:t>
      </w:r>
      <w:r>
        <w:rPr>
          <w:i/>
          <w:iCs/>
        </w:rPr>
        <w:t>Polfed.org</w:t>
      </w:r>
      <w:r>
        <w:t>, Record 14,508 officers were signed off with poor mental health in the past</w:t>
      </w:r>
      <w:r w:rsidR="009357C6">
        <w:t xml:space="preserve"> </w:t>
      </w:r>
      <w:r>
        <w:t>year, 9 Sept. 2024, www.polfed.org/news/latest-news/2024/record-14-508-officers-signed-off-with-poor-mental-health-in-past-year/. Accessed 6 Oct. 2024.</w:t>
      </w:r>
    </w:p>
    <w:p w14:paraId="51344B7E" w14:textId="77777777" w:rsidR="009357C6" w:rsidRDefault="009357C6" w:rsidP="00052A81">
      <w:pPr>
        <w:pStyle w:val="NormalWeb"/>
        <w:spacing w:before="0" w:beforeAutospacing="0" w:after="0" w:afterAutospacing="0" w:line="480" w:lineRule="auto"/>
        <w:ind w:left="720" w:hanging="720"/>
      </w:pPr>
    </w:p>
    <w:p w14:paraId="01B23E7B" w14:textId="7F7E6BDC" w:rsidR="009357C6" w:rsidRPr="006754BD" w:rsidRDefault="009357C6" w:rsidP="009357C6">
      <w:pPr>
        <w:pStyle w:val="NormalWeb"/>
        <w:spacing w:before="0" w:beforeAutospacing="0" w:after="0" w:afterAutospacing="0" w:line="480" w:lineRule="auto"/>
        <w:ind w:left="720" w:hanging="720"/>
      </w:pPr>
      <w:r>
        <w:t xml:space="preserve">JESIP. “JESIP - Major Incident.” </w:t>
      </w:r>
      <w:r>
        <w:rPr>
          <w:i/>
          <w:iCs/>
        </w:rPr>
        <w:t>Www.jesip.org.uk</w:t>
      </w:r>
      <w:r>
        <w:t>, 2024, www.jesip.org.uk/webapp/major.html. Accessed 6 Oct. 2024.</w:t>
      </w:r>
    </w:p>
    <w:p w14:paraId="78EA397A"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4CAC08FC" w14:textId="77777777" w:rsid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r w:rsidRPr="006754BD">
        <w:rPr>
          <w:rFonts w:ascii="Times New Roman" w:eastAsia="Times New Roman" w:hAnsi="Times New Roman" w:cs="Times New Roman"/>
          <w:kern w:val="0"/>
          <w:sz w:val="24"/>
          <w:szCs w:val="24"/>
          <w:lang w:eastAsia="en-GB"/>
          <w14:ligatures w14:val="none"/>
        </w:rPr>
        <w:lastRenderedPageBreak/>
        <w:t xml:space="preserve">Mind. “About Mental Health Problems.” </w:t>
      </w:r>
      <w:r w:rsidRPr="006754BD">
        <w:rPr>
          <w:rFonts w:ascii="Times New Roman" w:eastAsia="Times New Roman" w:hAnsi="Times New Roman" w:cs="Times New Roman"/>
          <w:i/>
          <w:iCs/>
          <w:kern w:val="0"/>
          <w:sz w:val="24"/>
          <w:szCs w:val="24"/>
          <w:lang w:eastAsia="en-GB"/>
          <w14:ligatures w14:val="none"/>
        </w:rPr>
        <w:t>Www.mind.org.uk</w:t>
      </w:r>
      <w:r w:rsidRPr="006754BD">
        <w:rPr>
          <w:rFonts w:ascii="Times New Roman" w:eastAsia="Times New Roman" w:hAnsi="Times New Roman" w:cs="Times New Roman"/>
          <w:kern w:val="0"/>
          <w:sz w:val="24"/>
          <w:szCs w:val="24"/>
          <w:lang w:eastAsia="en-GB"/>
          <w14:ligatures w14:val="none"/>
        </w:rPr>
        <w:t>, Mind, Oct. 2017, www.mind.org.uk/information-support/types-of-mental-health-problems/mental-health-problems-introduction/about-mental-health-problems/. Accessed 2 Sept. 2024.</w:t>
      </w:r>
    </w:p>
    <w:p w14:paraId="316D562B" w14:textId="77777777" w:rsidR="004C0E9E" w:rsidRDefault="004C0E9E"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3019D25C" w14:textId="78E022B6" w:rsidR="006754BD" w:rsidRDefault="004C0E9E" w:rsidP="00F34A23">
      <w:pPr>
        <w:pStyle w:val="NormalWeb"/>
        <w:spacing w:before="0" w:beforeAutospacing="0" w:after="0" w:afterAutospacing="0" w:line="480" w:lineRule="auto"/>
        <w:ind w:left="720" w:hanging="720"/>
      </w:pPr>
      <w:r>
        <w:t xml:space="preserve">Ministry of Justice. “Statistics on Ethnicity and the Criminal Justice System, 2022 (HTML).” </w:t>
      </w:r>
      <w:r>
        <w:rPr>
          <w:i/>
          <w:iCs/>
        </w:rPr>
        <w:t>GOV.UK</w:t>
      </w:r>
      <w:r>
        <w:t>, 19 Mar. 2024, www.gov.uk/government/statistics/ethnicity-and-the-criminal-justice-system-2022/statistics-on-ethnicity-and-the-criminal-justice-system-2022-html. Accessed 5 Oct. 2024.</w:t>
      </w:r>
    </w:p>
    <w:p w14:paraId="18F9ACC3" w14:textId="77777777" w:rsidR="00833E8D" w:rsidRDefault="00833E8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77CFAC8A" w14:textId="55260D56" w:rsidR="00833E8D" w:rsidRDefault="00833E8D" w:rsidP="00833E8D">
      <w:pPr>
        <w:pStyle w:val="NormalWeb"/>
        <w:spacing w:before="0" w:beforeAutospacing="0" w:after="0" w:afterAutospacing="0" w:line="480" w:lineRule="auto"/>
        <w:ind w:left="720" w:hanging="720"/>
      </w:pPr>
      <w:r>
        <w:t xml:space="preserve">National police well-being service. “Psychological and Trauma Risk Management.” </w:t>
      </w:r>
      <w:r>
        <w:rPr>
          <w:i/>
          <w:iCs/>
        </w:rPr>
        <w:t>Oscar Kilo</w:t>
      </w:r>
      <w:r>
        <w:t xml:space="preserve">, 23 June 2023, </w:t>
      </w:r>
      <w:hyperlink r:id="rId14" w:history="1">
        <w:r w:rsidR="00F34A23" w:rsidRPr="003D3EB5">
          <w:rPr>
            <w:rStyle w:val="Hyperlink"/>
          </w:rPr>
          <w:t>www.oscarkilo.org.uk/services/psychological-and-trauma-risk-management. Accessed 6 Oct. 2024</w:t>
        </w:r>
      </w:hyperlink>
      <w:r>
        <w:t>.</w:t>
      </w:r>
    </w:p>
    <w:p w14:paraId="30840EF0" w14:textId="77777777" w:rsidR="00F34A23" w:rsidRDefault="00F34A23" w:rsidP="00833E8D">
      <w:pPr>
        <w:pStyle w:val="NormalWeb"/>
        <w:spacing w:before="0" w:beforeAutospacing="0" w:after="0" w:afterAutospacing="0" w:line="480" w:lineRule="auto"/>
        <w:ind w:left="720" w:hanging="720"/>
      </w:pPr>
    </w:p>
    <w:p w14:paraId="6E6A571B" w14:textId="23A11CB6" w:rsidR="00F34A23" w:rsidRDefault="00F34A23" w:rsidP="00F34A23">
      <w:pPr>
        <w:pStyle w:val="NormalWeb"/>
        <w:spacing w:before="0" w:beforeAutospacing="0" w:after="0" w:afterAutospacing="0" w:line="480" w:lineRule="auto"/>
        <w:ind w:left="720" w:hanging="720"/>
      </w:pPr>
      <w:r>
        <w:t>National Policing Improvement Agency.</w:t>
      </w:r>
      <w:r>
        <w:t xml:space="preserve"> </w:t>
      </w:r>
      <w:r>
        <w:rPr>
          <w:i/>
          <w:iCs/>
        </w:rPr>
        <w:t xml:space="preserve">Practice Advice on Critical Incident Management © ACPO NPIA 2011 Practice Advice on </w:t>
      </w:r>
      <w:r>
        <w:rPr>
          <w:i/>
          <w:iCs/>
        </w:rPr>
        <w:t xml:space="preserve">Critical incident management </w:t>
      </w:r>
      <w:r>
        <w:rPr>
          <w:i/>
          <w:iCs/>
        </w:rPr>
        <w:t>Second Edition</w:t>
      </w:r>
      <w:r>
        <w:t>. 22 June 2011.</w:t>
      </w:r>
    </w:p>
    <w:p w14:paraId="3B428277" w14:textId="77777777" w:rsidR="00F9238A" w:rsidRDefault="00F9238A"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233B9F62" w14:textId="21582102" w:rsidR="00F9238A" w:rsidRDefault="00F9238A" w:rsidP="00F9238A">
      <w:pPr>
        <w:pStyle w:val="NormalWeb"/>
        <w:spacing w:before="0" w:beforeAutospacing="0" w:after="0" w:afterAutospacing="0" w:line="480" w:lineRule="auto"/>
        <w:ind w:left="720" w:hanging="720"/>
      </w:pPr>
      <w:r>
        <w:t xml:space="preserve">Oscar Kilo. “National Police Wellbeing Survey 2023 Results | Oscar Kilo.” </w:t>
      </w:r>
      <w:r>
        <w:rPr>
          <w:i/>
          <w:iCs/>
        </w:rPr>
        <w:t>Www.oscarkilo.org.uk</w:t>
      </w:r>
      <w:r>
        <w:t>, 12 Dec. 2023, www.oscarkilo.org.uk/news/national-police-wellbeing-survey-2023-results. Accessed 5 Oct. 2024.</w:t>
      </w:r>
    </w:p>
    <w:p w14:paraId="3B545573" w14:textId="77777777" w:rsidR="000319D7" w:rsidRDefault="000319D7"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2BC983DF" w14:textId="73CD88C6" w:rsidR="000319D7" w:rsidRPr="006754BD" w:rsidRDefault="000319D7" w:rsidP="000319D7">
      <w:pPr>
        <w:pStyle w:val="NormalWeb"/>
        <w:spacing w:before="0" w:beforeAutospacing="0" w:after="0" w:afterAutospacing="0" w:line="480" w:lineRule="auto"/>
        <w:ind w:left="720" w:hanging="720"/>
      </w:pPr>
      <w:r>
        <w:t xml:space="preserve">Police Federation. “Challenges Faced by Police Demand Urgent Attention and Reform.” </w:t>
      </w:r>
      <w:r>
        <w:rPr>
          <w:i/>
          <w:iCs/>
        </w:rPr>
        <w:t>Www.polfed.org</w:t>
      </w:r>
      <w:r>
        <w:t>, 11 Jan. 2024, www.polfed.org/news/latest-news/2024/challenges-faced-by-police-demand-urgent-attention-and-reform/. Accessed 5 Oct. 2024.</w:t>
      </w:r>
    </w:p>
    <w:p w14:paraId="69A7CE63"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65A5AA4B"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r w:rsidRPr="006754BD">
        <w:rPr>
          <w:rFonts w:ascii="Times New Roman" w:eastAsia="Times New Roman" w:hAnsi="Times New Roman" w:cs="Times New Roman"/>
          <w:kern w:val="0"/>
          <w:sz w:val="24"/>
          <w:szCs w:val="24"/>
          <w:lang w:eastAsia="en-GB"/>
          <w14:ligatures w14:val="none"/>
        </w:rPr>
        <w:lastRenderedPageBreak/>
        <w:t xml:space="preserve">Police Federation. “The Storm of Police Officer Resignations: Part 1.” </w:t>
      </w:r>
      <w:r w:rsidRPr="006754BD">
        <w:rPr>
          <w:rFonts w:ascii="Times New Roman" w:eastAsia="Times New Roman" w:hAnsi="Times New Roman" w:cs="Times New Roman"/>
          <w:i/>
          <w:iCs/>
          <w:kern w:val="0"/>
          <w:sz w:val="24"/>
          <w:szCs w:val="24"/>
          <w:lang w:eastAsia="en-GB"/>
          <w14:ligatures w14:val="none"/>
        </w:rPr>
        <w:t>Www.polfed.org</w:t>
      </w:r>
      <w:r w:rsidRPr="006754BD">
        <w:rPr>
          <w:rFonts w:ascii="Times New Roman" w:eastAsia="Times New Roman" w:hAnsi="Times New Roman" w:cs="Times New Roman"/>
          <w:kern w:val="0"/>
          <w:sz w:val="24"/>
          <w:szCs w:val="24"/>
          <w:lang w:eastAsia="en-GB"/>
          <w14:ligatures w14:val="none"/>
        </w:rPr>
        <w:t>, 30 Aug. 2023, www.polfed.org/news/latest-news/2023/the-storm-of-police-officer-resignations-part-1/. Accessed 2 Sept. 2024.</w:t>
      </w:r>
    </w:p>
    <w:p w14:paraId="1F82E287"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7B39225E"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r w:rsidRPr="006754BD">
        <w:rPr>
          <w:rFonts w:ascii="Times New Roman" w:eastAsia="Times New Roman" w:hAnsi="Times New Roman" w:cs="Times New Roman"/>
          <w:kern w:val="0"/>
          <w:sz w:val="24"/>
          <w:szCs w:val="24"/>
          <w:lang w:eastAsia="en-GB"/>
          <w14:ligatures w14:val="none"/>
        </w:rPr>
        <w:t xml:space="preserve">Shaw, Danny. “Stephen Lawrence: How Has His Murder Changed Policing?” </w:t>
      </w:r>
      <w:r w:rsidRPr="006754BD">
        <w:rPr>
          <w:rFonts w:ascii="Times New Roman" w:eastAsia="Times New Roman" w:hAnsi="Times New Roman" w:cs="Times New Roman"/>
          <w:i/>
          <w:iCs/>
          <w:kern w:val="0"/>
          <w:sz w:val="24"/>
          <w:szCs w:val="24"/>
          <w:lang w:eastAsia="en-GB"/>
          <w14:ligatures w14:val="none"/>
        </w:rPr>
        <w:t>BBC News</w:t>
      </w:r>
      <w:r w:rsidRPr="006754BD">
        <w:rPr>
          <w:rFonts w:ascii="Times New Roman" w:eastAsia="Times New Roman" w:hAnsi="Times New Roman" w:cs="Times New Roman"/>
          <w:kern w:val="0"/>
          <w:sz w:val="24"/>
          <w:szCs w:val="24"/>
          <w:lang w:eastAsia="en-GB"/>
          <w14:ligatures w14:val="none"/>
        </w:rPr>
        <w:t>, 19 Feb. 2019, www.bbc.co.uk/news/uk-47161480. Accessed 2 Sept. 2024.</w:t>
      </w:r>
    </w:p>
    <w:p w14:paraId="59E85B5F"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420622A7"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r w:rsidRPr="006754BD">
        <w:rPr>
          <w:rFonts w:ascii="Times New Roman" w:eastAsia="Times New Roman" w:hAnsi="Times New Roman" w:cs="Times New Roman"/>
          <w:kern w:val="0"/>
          <w:sz w:val="24"/>
          <w:szCs w:val="24"/>
          <w:lang w:eastAsia="en-GB"/>
          <w14:ligatures w14:val="none"/>
        </w:rPr>
        <w:t xml:space="preserve">“The Job the Life - Police Care UK.” </w:t>
      </w:r>
      <w:r w:rsidRPr="006754BD">
        <w:rPr>
          <w:rFonts w:ascii="Times New Roman" w:eastAsia="Times New Roman" w:hAnsi="Times New Roman" w:cs="Times New Roman"/>
          <w:i/>
          <w:iCs/>
          <w:kern w:val="0"/>
          <w:sz w:val="24"/>
          <w:szCs w:val="24"/>
          <w:lang w:eastAsia="en-GB"/>
          <w14:ligatures w14:val="none"/>
        </w:rPr>
        <w:t>Police Care UK</w:t>
      </w:r>
      <w:r w:rsidRPr="006754BD">
        <w:rPr>
          <w:rFonts w:ascii="Times New Roman" w:eastAsia="Times New Roman" w:hAnsi="Times New Roman" w:cs="Times New Roman"/>
          <w:kern w:val="0"/>
          <w:sz w:val="24"/>
          <w:szCs w:val="24"/>
          <w:lang w:eastAsia="en-GB"/>
          <w14:ligatures w14:val="none"/>
        </w:rPr>
        <w:t>, 13 Nov. 2023, www.policecare.org.uk/research-article/the-job-the-life/#:~:text=Close%20to%20one%20in%20five%20police%20officers%20and. Accessed 29 Aug. 2024.</w:t>
      </w:r>
    </w:p>
    <w:p w14:paraId="006C4407"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547A6E79"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r w:rsidRPr="006754BD">
        <w:rPr>
          <w:rFonts w:ascii="Times New Roman" w:eastAsia="Times New Roman" w:hAnsi="Times New Roman" w:cs="Times New Roman"/>
          <w:kern w:val="0"/>
          <w:sz w:val="24"/>
          <w:szCs w:val="24"/>
          <w:lang w:eastAsia="en-GB"/>
          <w14:ligatures w14:val="none"/>
        </w:rPr>
        <w:t xml:space="preserve">University of Cambridge. “Use of Body-Worn Cameras Sees Complaints against Police “Virtually Vanish”, Study Finds.” </w:t>
      </w:r>
      <w:r w:rsidRPr="006754BD">
        <w:rPr>
          <w:rFonts w:ascii="Times New Roman" w:eastAsia="Times New Roman" w:hAnsi="Times New Roman" w:cs="Times New Roman"/>
          <w:i/>
          <w:iCs/>
          <w:kern w:val="0"/>
          <w:sz w:val="24"/>
          <w:szCs w:val="24"/>
          <w:lang w:eastAsia="en-GB"/>
          <w14:ligatures w14:val="none"/>
        </w:rPr>
        <w:t>University of Cambridge</w:t>
      </w:r>
      <w:r w:rsidRPr="006754BD">
        <w:rPr>
          <w:rFonts w:ascii="Times New Roman" w:eastAsia="Times New Roman" w:hAnsi="Times New Roman" w:cs="Times New Roman"/>
          <w:kern w:val="0"/>
          <w:sz w:val="24"/>
          <w:szCs w:val="24"/>
          <w:lang w:eastAsia="en-GB"/>
          <w14:ligatures w14:val="none"/>
        </w:rPr>
        <w:t>, 29 Sept. 2016, www.cam.ac.uk/research/news/use-of-body-worn-cameras-sees-complaints-against-police-virtually-vanish-study-finds. Accessed 2 Sept. 2024.</w:t>
      </w:r>
    </w:p>
    <w:p w14:paraId="77ECFF0E"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5A01C55A" w14:textId="5FF55E33"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r w:rsidRPr="006754BD">
        <w:rPr>
          <w:rFonts w:ascii="Times New Roman" w:eastAsia="Times New Roman" w:hAnsi="Times New Roman" w:cs="Times New Roman"/>
          <w:kern w:val="0"/>
          <w:sz w:val="24"/>
          <w:szCs w:val="24"/>
          <w:lang w:eastAsia="en-GB"/>
          <w14:ligatures w14:val="none"/>
        </w:rPr>
        <w:t xml:space="preserve">West Midlands police. </w:t>
      </w:r>
      <w:r w:rsidR="00616116">
        <w:rPr>
          <w:rFonts w:ascii="Times New Roman" w:eastAsia="Times New Roman" w:hAnsi="Times New Roman" w:cs="Times New Roman"/>
          <w:i/>
          <w:iCs/>
          <w:kern w:val="0"/>
          <w:sz w:val="24"/>
          <w:szCs w:val="24"/>
          <w:lang w:eastAsia="en-GB"/>
          <w14:ligatures w14:val="none"/>
        </w:rPr>
        <w:t>West midlands</w:t>
      </w:r>
      <w:r w:rsidRPr="009F1E01">
        <w:rPr>
          <w:rFonts w:ascii="Times New Roman" w:eastAsia="Times New Roman" w:hAnsi="Times New Roman" w:cs="Times New Roman"/>
          <w:i/>
          <w:iCs/>
          <w:kern w:val="0"/>
          <w:sz w:val="24"/>
          <w:szCs w:val="24"/>
          <w:lang w:eastAsia="en-GB"/>
          <w14:ligatures w14:val="none"/>
        </w:rPr>
        <w:t xml:space="preserve"> </w:t>
      </w:r>
      <w:r w:rsidR="00616116">
        <w:rPr>
          <w:rFonts w:ascii="Times New Roman" w:eastAsia="Times New Roman" w:hAnsi="Times New Roman" w:cs="Times New Roman"/>
          <w:i/>
          <w:iCs/>
          <w:kern w:val="0"/>
          <w:sz w:val="24"/>
          <w:szCs w:val="24"/>
          <w:lang w:eastAsia="en-GB"/>
          <w14:ligatures w14:val="none"/>
        </w:rPr>
        <w:t>police trauma</w:t>
      </w:r>
      <w:r w:rsidRPr="009F1E01">
        <w:rPr>
          <w:rFonts w:ascii="Times New Roman" w:eastAsia="Times New Roman" w:hAnsi="Times New Roman" w:cs="Times New Roman"/>
          <w:i/>
          <w:iCs/>
          <w:kern w:val="0"/>
          <w:sz w:val="24"/>
          <w:szCs w:val="24"/>
          <w:lang w:eastAsia="en-GB"/>
          <w14:ligatures w14:val="none"/>
        </w:rPr>
        <w:t xml:space="preserve"> </w:t>
      </w:r>
      <w:r w:rsidR="00616116">
        <w:rPr>
          <w:rFonts w:ascii="Times New Roman" w:eastAsia="Times New Roman" w:hAnsi="Times New Roman" w:cs="Times New Roman"/>
          <w:i/>
          <w:iCs/>
          <w:kern w:val="0"/>
          <w:sz w:val="24"/>
          <w:szCs w:val="24"/>
          <w:lang w:eastAsia="en-GB"/>
          <w14:ligatures w14:val="none"/>
        </w:rPr>
        <w:t>risk management</w:t>
      </w:r>
      <w:r w:rsidRPr="009F1E01">
        <w:rPr>
          <w:rFonts w:ascii="Times New Roman" w:eastAsia="Times New Roman" w:hAnsi="Times New Roman" w:cs="Times New Roman"/>
          <w:i/>
          <w:iCs/>
          <w:kern w:val="0"/>
          <w:sz w:val="24"/>
          <w:szCs w:val="24"/>
          <w:lang w:eastAsia="en-GB"/>
          <w14:ligatures w14:val="none"/>
        </w:rPr>
        <w:t xml:space="preserve"> </w:t>
      </w:r>
      <w:r w:rsidRPr="006754BD">
        <w:rPr>
          <w:rFonts w:ascii="Times New Roman" w:eastAsia="Times New Roman" w:hAnsi="Times New Roman" w:cs="Times New Roman"/>
          <w:i/>
          <w:iCs/>
          <w:kern w:val="0"/>
          <w:sz w:val="24"/>
          <w:szCs w:val="24"/>
          <w:lang w:eastAsia="en-GB"/>
          <w14:ligatures w14:val="none"/>
        </w:rPr>
        <w:t>(</w:t>
      </w:r>
      <w:proofErr w:type="spellStart"/>
      <w:r w:rsidRPr="006754BD">
        <w:rPr>
          <w:rFonts w:ascii="Times New Roman" w:eastAsia="Times New Roman" w:hAnsi="Times New Roman" w:cs="Times New Roman"/>
          <w:i/>
          <w:iCs/>
          <w:kern w:val="0"/>
          <w:sz w:val="24"/>
          <w:szCs w:val="24"/>
          <w:lang w:eastAsia="en-GB"/>
          <w14:ligatures w14:val="none"/>
        </w:rPr>
        <w:t>TRiM</w:t>
      </w:r>
      <w:proofErr w:type="spellEnd"/>
      <w:r w:rsidRPr="006754BD">
        <w:rPr>
          <w:rFonts w:ascii="Times New Roman" w:eastAsia="Times New Roman" w:hAnsi="Times New Roman" w:cs="Times New Roman"/>
          <w:i/>
          <w:iCs/>
          <w:kern w:val="0"/>
          <w:sz w:val="24"/>
          <w:szCs w:val="24"/>
          <w:lang w:eastAsia="en-GB"/>
          <w14:ligatures w14:val="none"/>
        </w:rPr>
        <w:t xml:space="preserve">) </w:t>
      </w:r>
      <w:r w:rsidR="009F1E01">
        <w:rPr>
          <w:rFonts w:ascii="Times New Roman" w:eastAsia="Times New Roman" w:hAnsi="Times New Roman" w:cs="Times New Roman"/>
          <w:i/>
          <w:iCs/>
          <w:kern w:val="0"/>
          <w:sz w:val="24"/>
          <w:szCs w:val="24"/>
          <w:lang w:eastAsia="en-GB"/>
          <w14:ligatures w14:val="none"/>
        </w:rPr>
        <w:t>p</w:t>
      </w:r>
      <w:r w:rsidR="00616116">
        <w:rPr>
          <w:rFonts w:ascii="Times New Roman" w:eastAsia="Times New Roman" w:hAnsi="Times New Roman" w:cs="Times New Roman"/>
          <w:i/>
          <w:iCs/>
          <w:kern w:val="0"/>
          <w:sz w:val="24"/>
          <w:szCs w:val="24"/>
          <w:lang w:eastAsia="en-GB"/>
          <w14:ligatures w14:val="none"/>
        </w:rPr>
        <w:t>olicy</w:t>
      </w:r>
      <w:r w:rsidR="003978A2">
        <w:rPr>
          <w:rFonts w:ascii="Times New Roman" w:eastAsia="Times New Roman" w:hAnsi="Times New Roman" w:cs="Times New Roman"/>
          <w:i/>
          <w:iCs/>
          <w:kern w:val="0"/>
          <w:sz w:val="24"/>
          <w:szCs w:val="24"/>
          <w:lang w:eastAsia="en-GB"/>
          <w14:ligatures w14:val="none"/>
        </w:rPr>
        <w:t xml:space="preserve"> </w:t>
      </w:r>
      <w:r w:rsidR="00D75AB8">
        <w:rPr>
          <w:rFonts w:ascii="Times New Roman" w:eastAsia="Times New Roman" w:hAnsi="Times New Roman" w:cs="Times New Roman"/>
          <w:i/>
          <w:iCs/>
          <w:kern w:val="0"/>
          <w:sz w:val="24"/>
          <w:szCs w:val="24"/>
          <w:lang w:eastAsia="en-GB"/>
          <w14:ligatures w14:val="none"/>
        </w:rPr>
        <w:t xml:space="preserve"> </w:t>
      </w:r>
      <w:r w:rsidR="00BD1BB3">
        <w:rPr>
          <w:rFonts w:ascii="Times New Roman" w:eastAsia="Times New Roman" w:hAnsi="Times New Roman" w:cs="Times New Roman"/>
          <w:i/>
          <w:iCs/>
          <w:kern w:val="0"/>
          <w:sz w:val="24"/>
          <w:szCs w:val="24"/>
          <w:lang w:eastAsia="en-GB"/>
          <w14:ligatures w14:val="none"/>
        </w:rPr>
        <w:t xml:space="preserve"> </w:t>
      </w:r>
    </w:p>
    <w:p w14:paraId="10FD04E9" w14:textId="77777777" w:rsidR="006754BD" w:rsidRP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55B211BF" w14:textId="77777777" w:rsidR="006754BD" w:rsidRDefault="006754BD" w:rsidP="006754BD">
      <w:pPr>
        <w:spacing w:after="0" w:line="480" w:lineRule="auto"/>
        <w:ind w:left="720" w:hanging="720"/>
        <w:rPr>
          <w:rFonts w:ascii="Times New Roman" w:eastAsia="Times New Roman" w:hAnsi="Times New Roman" w:cs="Times New Roman"/>
          <w:kern w:val="0"/>
          <w:sz w:val="24"/>
          <w:szCs w:val="24"/>
          <w:lang w:eastAsia="en-GB"/>
          <w14:ligatures w14:val="none"/>
        </w:rPr>
      </w:pPr>
      <w:r w:rsidRPr="006754BD">
        <w:rPr>
          <w:rFonts w:ascii="Times New Roman" w:eastAsia="Times New Roman" w:hAnsi="Times New Roman" w:cs="Times New Roman"/>
          <w:kern w:val="0"/>
          <w:sz w:val="24"/>
          <w:szCs w:val="24"/>
          <w:lang w:eastAsia="en-GB"/>
          <w14:ligatures w14:val="none"/>
        </w:rPr>
        <w:t xml:space="preserve">WHO. “Health and Well-Being.” </w:t>
      </w:r>
      <w:r w:rsidRPr="006754BD">
        <w:rPr>
          <w:rFonts w:ascii="Times New Roman" w:eastAsia="Times New Roman" w:hAnsi="Times New Roman" w:cs="Times New Roman"/>
          <w:i/>
          <w:iCs/>
          <w:kern w:val="0"/>
          <w:sz w:val="24"/>
          <w:szCs w:val="24"/>
          <w:lang w:eastAsia="en-GB"/>
          <w14:ligatures w14:val="none"/>
        </w:rPr>
        <w:t>World Health Organisation</w:t>
      </w:r>
      <w:r w:rsidRPr="006754BD">
        <w:rPr>
          <w:rFonts w:ascii="Times New Roman" w:eastAsia="Times New Roman" w:hAnsi="Times New Roman" w:cs="Times New Roman"/>
          <w:kern w:val="0"/>
          <w:sz w:val="24"/>
          <w:szCs w:val="24"/>
          <w:lang w:eastAsia="en-GB"/>
          <w14:ligatures w14:val="none"/>
        </w:rPr>
        <w:t xml:space="preserve">, World Health Organisation, 2022, </w:t>
      </w:r>
      <w:hyperlink r:id="rId15" w:history="1">
        <w:r w:rsidRPr="006754BD">
          <w:rPr>
            <w:rFonts w:ascii="Times New Roman" w:eastAsia="Times New Roman" w:hAnsi="Times New Roman" w:cs="Times New Roman"/>
            <w:color w:val="0563C1" w:themeColor="hyperlink"/>
            <w:kern w:val="0"/>
            <w:sz w:val="24"/>
            <w:szCs w:val="24"/>
            <w:u w:val="single"/>
            <w:lang w:eastAsia="en-GB"/>
            <w14:ligatures w14:val="none"/>
          </w:rPr>
          <w:t>www.who.int/data/gho/data/major-themes/health-and-well-being. Accessed 29 Aug. 2024</w:t>
        </w:r>
      </w:hyperlink>
      <w:r w:rsidRPr="006754BD">
        <w:rPr>
          <w:rFonts w:ascii="Times New Roman" w:eastAsia="Times New Roman" w:hAnsi="Times New Roman" w:cs="Times New Roman"/>
          <w:kern w:val="0"/>
          <w:sz w:val="24"/>
          <w:szCs w:val="24"/>
          <w:lang w:eastAsia="en-GB"/>
          <w14:ligatures w14:val="none"/>
        </w:rPr>
        <w:t>.</w:t>
      </w:r>
    </w:p>
    <w:p w14:paraId="39F26224" w14:textId="77777777" w:rsidR="00022EE2" w:rsidRPr="006754BD" w:rsidRDefault="00022EE2" w:rsidP="006754BD">
      <w:pPr>
        <w:spacing w:after="0" w:line="480" w:lineRule="auto"/>
        <w:ind w:left="720" w:hanging="720"/>
        <w:rPr>
          <w:rFonts w:ascii="Times New Roman" w:eastAsia="Times New Roman" w:hAnsi="Times New Roman" w:cs="Times New Roman"/>
          <w:kern w:val="0"/>
          <w:sz w:val="24"/>
          <w:szCs w:val="24"/>
          <w:lang w:eastAsia="en-GB"/>
          <w14:ligatures w14:val="none"/>
        </w:rPr>
      </w:pPr>
    </w:p>
    <w:p w14:paraId="458213A5" w14:textId="77777777" w:rsidR="0052386D" w:rsidRDefault="0052386D" w:rsidP="0052386D">
      <w:pPr>
        <w:pStyle w:val="NormalWeb"/>
        <w:spacing w:before="0" w:beforeAutospacing="0" w:after="0" w:afterAutospacing="0" w:line="480" w:lineRule="auto"/>
        <w:ind w:left="720" w:hanging="720"/>
      </w:pPr>
      <w:r>
        <w:lastRenderedPageBreak/>
        <w:t xml:space="preserve">Writer, Staff. “What Is the Difference between Reactive and Proactive Policing?” </w:t>
      </w:r>
      <w:r>
        <w:rPr>
          <w:i/>
          <w:iCs/>
        </w:rPr>
        <w:t>Www.reference.com</w:t>
      </w:r>
      <w:r>
        <w:t>, 28 Mar. 2020, www.reference.com/world-view/difference-between-reactive-proactive-policing-32c3ca8b28990ea6. Accessed 5 Oct. 2024.</w:t>
      </w:r>
    </w:p>
    <w:p w14:paraId="36B03568" w14:textId="53E2A6A4" w:rsidR="00022EE2" w:rsidRPr="00C16340" w:rsidRDefault="00022EE2" w:rsidP="00C16340"/>
    <w:sectPr w:rsidR="00022EE2" w:rsidRPr="00C16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A15BB8"/>
    <w:multiLevelType w:val="multilevel"/>
    <w:tmpl w:val="CEA89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8920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340"/>
    <w:rsid w:val="00002EDE"/>
    <w:rsid w:val="00004B42"/>
    <w:rsid w:val="00014FB1"/>
    <w:rsid w:val="00022EE2"/>
    <w:rsid w:val="00031821"/>
    <w:rsid w:val="000319D7"/>
    <w:rsid w:val="000326DC"/>
    <w:rsid w:val="00041343"/>
    <w:rsid w:val="00052A81"/>
    <w:rsid w:val="00055C5F"/>
    <w:rsid w:val="00060747"/>
    <w:rsid w:val="0006145F"/>
    <w:rsid w:val="000658EB"/>
    <w:rsid w:val="00067184"/>
    <w:rsid w:val="0007336F"/>
    <w:rsid w:val="00073CC0"/>
    <w:rsid w:val="0007788B"/>
    <w:rsid w:val="000810DD"/>
    <w:rsid w:val="00086920"/>
    <w:rsid w:val="00091CA4"/>
    <w:rsid w:val="000A0AB8"/>
    <w:rsid w:val="000A628A"/>
    <w:rsid w:val="000A7F41"/>
    <w:rsid w:val="000B43C5"/>
    <w:rsid w:val="000C140D"/>
    <w:rsid w:val="000D40AC"/>
    <w:rsid w:val="000D419E"/>
    <w:rsid w:val="000E216B"/>
    <w:rsid w:val="000F3300"/>
    <w:rsid w:val="000F37DF"/>
    <w:rsid w:val="0010322F"/>
    <w:rsid w:val="00104E6C"/>
    <w:rsid w:val="001113E2"/>
    <w:rsid w:val="00112A9A"/>
    <w:rsid w:val="00122D32"/>
    <w:rsid w:val="00122E7C"/>
    <w:rsid w:val="00131A53"/>
    <w:rsid w:val="00133323"/>
    <w:rsid w:val="00143782"/>
    <w:rsid w:val="0016226F"/>
    <w:rsid w:val="00162624"/>
    <w:rsid w:val="001662E9"/>
    <w:rsid w:val="00167E9A"/>
    <w:rsid w:val="00174A51"/>
    <w:rsid w:val="00174BD6"/>
    <w:rsid w:val="00180314"/>
    <w:rsid w:val="00191EC3"/>
    <w:rsid w:val="001C1341"/>
    <w:rsid w:val="001C28CC"/>
    <w:rsid w:val="001C6E6F"/>
    <w:rsid w:val="001C7000"/>
    <w:rsid w:val="001D04EA"/>
    <w:rsid w:val="001D30C4"/>
    <w:rsid w:val="001D3161"/>
    <w:rsid w:val="001D63A2"/>
    <w:rsid w:val="001E0794"/>
    <w:rsid w:val="0021096D"/>
    <w:rsid w:val="00215FF0"/>
    <w:rsid w:val="002177F7"/>
    <w:rsid w:val="00217C4B"/>
    <w:rsid w:val="00230865"/>
    <w:rsid w:val="002309AC"/>
    <w:rsid w:val="00231AD6"/>
    <w:rsid w:val="00231BEA"/>
    <w:rsid w:val="00233732"/>
    <w:rsid w:val="00240821"/>
    <w:rsid w:val="0024221F"/>
    <w:rsid w:val="00242A8D"/>
    <w:rsid w:val="00242C6B"/>
    <w:rsid w:val="00243838"/>
    <w:rsid w:val="00247CB6"/>
    <w:rsid w:val="0025312B"/>
    <w:rsid w:val="00254570"/>
    <w:rsid w:val="002546F1"/>
    <w:rsid w:val="00255453"/>
    <w:rsid w:val="00255F29"/>
    <w:rsid w:val="00267376"/>
    <w:rsid w:val="00273B38"/>
    <w:rsid w:val="00281178"/>
    <w:rsid w:val="002847EC"/>
    <w:rsid w:val="00292AC4"/>
    <w:rsid w:val="00292F2D"/>
    <w:rsid w:val="002978F3"/>
    <w:rsid w:val="002A0334"/>
    <w:rsid w:val="002A350B"/>
    <w:rsid w:val="002A3790"/>
    <w:rsid w:val="002B3006"/>
    <w:rsid w:val="002B3633"/>
    <w:rsid w:val="002D4109"/>
    <w:rsid w:val="002E3DD4"/>
    <w:rsid w:val="002F5CCE"/>
    <w:rsid w:val="0030204A"/>
    <w:rsid w:val="00304323"/>
    <w:rsid w:val="00310AEE"/>
    <w:rsid w:val="003201F3"/>
    <w:rsid w:val="00323346"/>
    <w:rsid w:val="00324F4F"/>
    <w:rsid w:val="003264D1"/>
    <w:rsid w:val="00331DB7"/>
    <w:rsid w:val="00336B9D"/>
    <w:rsid w:val="00337781"/>
    <w:rsid w:val="00342006"/>
    <w:rsid w:val="00344E8F"/>
    <w:rsid w:val="00355324"/>
    <w:rsid w:val="003603F7"/>
    <w:rsid w:val="00360CB2"/>
    <w:rsid w:val="00362E34"/>
    <w:rsid w:val="0037491B"/>
    <w:rsid w:val="0037535C"/>
    <w:rsid w:val="00383B5C"/>
    <w:rsid w:val="00386143"/>
    <w:rsid w:val="003904DE"/>
    <w:rsid w:val="00397067"/>
    <w:rsid w:val="003978A2"/>
    <w:rsid w:val="003A57C4"/>
    <w:rsid w:val="003B4D2C"/>
    <w:rsid w:val="003B6366"/>
    <w:rsid w:val="003C4D9C"/>
    <w:rsid w:val="003D364C"/>
    <w:rsid w:val="003E0202"/>
    <w:rsid w:val="004024E9"/>
    <w:rsid w:val="00402CFB"/>
    <w:rsid w:val="00406BD8"/>
    <w:rsid w:val="004102C6"/>
    <w:rsid w:val="0041475F"/>
    <w:rsid w:val="004266F3"/>
    <w:rsid w:val="00437067"/>
    <w:rsid w:val="00460F8A"/>
    <w:rsid w:val="00461954"/>
    <w:rsid w:val="00471CDA"/>
    <w:rsid w:val="00474286"/>
    <w:rsid w:val="004A097B"/>
    <w:rsid w:val="004A698D"/>
    <w:rsid w:val="004B63CC"/>
    <w:rsid w:val="004C0E9E"/>
    <w:rsid w:val="004C2CF3"/>
    <w:rsid w:val="004C7B1E"/>
    <w:rsid w:val="004C7CC7"/>
    <w:rsid w:val="004D1D84"/>
    <w:rsid w:val="004D2BAA"/>
    <w:rsid w:val="004D4B6D"/>
    <w:rsid w:val="004D6B92"/>
    <w:rsid w:val="004E35FF"/>
    <w:rsid w:val="004E66DC"/>
    <w:rsid w:val="004F7FAB"/>
    <w:rsid w:val="00513586"/>
    <w:rsid w:val="005207FC"/>
    <w:rsid w:val="005231E0"/>
    <w:rsid w:val="0052386D"/>
    <w:rsid w:val="00523DDD"/>
    <w:rsid w:val="00534337"/>
    <w:rsid w:val="00540F2B"/>
    <w:rsid w:val="00541C61"/>
    <w:rsid w:val="00560C7C"/>
    <w:rsid w:val="005729E9"/>
    <w:rsid w:val="00577FEF"/>
    <w:rsid w:val="005847C0"/>
    <w:rsid w:val="00593D43"/>
    <w:rsid w:val="005961DC"/>
    <w:rsid w:val="005979E5"/>
    <w:rsid w:val="005A0282"/>
    <w:rsid w:val="005A7BB2"/>
    <w:rsid w:val="005B37A7"/>
    <w:rsid w:val="005B3BAB"/>
    <w:rsid w:val="005C0E66"/>
    <w:rsid w:val="005C2714"/>
    <w:rsid w:val="005C4CC3"/>
    <w:rsid w:val="005C5BFA"/>
    <w:rsid w:val="005C75B7"/>
    <w:rsid w:val="005D4227"/>
    <w:rsid w:val="005D619E"/>
    <w:rsid w:val="005E533E"/>
    <w:rsid w:val="005E7740"/>
    <w:rsid w:val="005F330A"/>
    <w:rsid w:val="005F678B"/>
    <w:rsid w:val="005F7974"/>
    <w:rsid w:val="00603148"/>
    <w:rsid w:val="0060733C"/>
    <w:rsid w:val="00607667"/>
    <w:rsid w:val="00616116"/>
    <w:rsid w:val="0061624B"/>
    <w:rsid w:val="006176BE"/>
    <w:rsid w:val="00624D3D"/>
    <w:rsid w:val="0063282B"/>
    <w:rsid w:val="00637D3A"/>
    <w:rsid w:val="00640D6C"/>
    <w:rsid w:val="006418BD"/>
    <w:rsid w:val="00654DFB"/>
    <w:rsid w:val="00655051"/>
    <w:rsid w:val="006645E2"/>
    <w:rsid w:val="00664FEA"/>
    <w:rsid w:val="00672FBA"/>
    <w:rsid w:val="006754BD"/>
    <w:rsid w:val="006804ED"/>
    <w:rsid w:val="006878E1"/>
    <w:rsid w:val="00690869"/>
    <w:rsid w:val="006A05AF"/>
    <w:rsid w:val="006A6FE2"/>
    <w:rsid w:val="006B7F3A"/>
    <w:rsid w:val="006C0D52"/>
    <w:rsid w:val="006C573A"/>
    <w:rsid w:val="006D5906"/>
    <w:rsid w:val="006E1F4D"/>
    <w:rsid w:val="006E2FBA"/>
    <w:rsid w:val="006E791D"/>
    <w:rsid w:val="006F28CC"/>
    <w:rsid w:val="006F2A0A"/>
    <w:rsid w:val="006F7527"/>
    <w:rsid w:val="0070118A"/>
    <w:rsid w:val="00720FD8"/>
    <w:rsid w:val="007249E3"/>
    <w:rsid w:val="0074032E"/>
    <w:rsid w:val="0076482B"/>
    <w:rsid w:val="007770BD"/>
    <w:rsid w:val="00794076"/>
    <w:rsid w:val="007A0B1F"/>
    <w:rsid w:val="007A3E5B"/>
    <w:rsid w:val="007A4FBA"/>
    <w:rsid w:val="007C30FB"/>
    <w:rsid w:val="007D591A"/>
    <w:rsid w:val="007D6C67"/>
    <w:rsid w:val="007E3A43"/>
    <w:rsid w:val="007E5EDD"/>
    <w:rsid w:val="007E7915"/>
    <w:rsid w:val="007F515A"/>
    <w:rsid w:val="007F5EBD"/>
    <w:rsid w:val="008064E0"/>
    <w:rsid w:val="00813C45"/>
    <w:rsid w:val="00820939"/>
    <w:rsid w:val="00821BBB"/>
    <w:rsid w:val="0083281C"/>
    <w:rsid w:val="00833E8D"/>
    <w:rsid w:val="00840BE4"/>
    <w:rsid w:val="00841782"/>
    <w:rsid w:val="00845CE1"/>
    <w:rsid w:val="00847A43"/>
    <w:rsid w:val="00851D43"/>
    <w:rsid w:val="0085284D"/>
    <w:rsid w:val="008613F4"/>
    <w:rsid w:val="0086520A"/>
    <w:rsid w:val="008661B6"/>
    <w:rsid w:val="008715A7"/>
    <w:rsid w:val="008744F8"/>
    <w:rsid w:val="00875352"/>
    <w:rsid w:val="00881FB8"/>
    <w:rsid w:val="00882F19"/>
    <w:rsid w:val="008A1EDA"/>
    <w:rsid w:val="008A5679"/>
    <w:rsid w:val="008B7DA4"/>
    <w:rsid w:val="008C01A2"/>
    <w:rsid w:val="008E5044"/>
    <w:rsid w:val="008F020B"/>
    <w:rsid w:val="008F1B5E"/>
    <w:rsid w:val="008F3BFE"/>
    <w:rsid w:val="00903681"/>
    <w:rsid w:val="009073E7"/>
    <w:rsid w:val="0091143F"/>
    <w:rsid w:val="00920614"/>
    <w:rsid w:val="00932A45"/>
    <w:rsid w:val="009357C6"/>
    <w:rsid w:val="00947660"/>
    <w:rsid w:val="00956817"/>
    <w:rsid w:val="00971296"/>
    <w:rsid w:val="00971525"/>
    <w:rsid w:val="00972E8C"/>
    <w:rsid w:val="00974E88"/>
    <w:rsid w:val="00976FFD"/>
    <w:rsid w:val="00984780"/>
    <w:rsid w:val="00990A50"/>
    <w:rsid w:val="00990D3B"/>
    <w:rsid w:val="00991F02"/>
    <w:rsid w:val="0099521F"/>
    <w:rsid w:val="009A5722"/>
    <w:rsid w:val="009B4A88"/>
    <w:rsid w:val="009B6B1A"/>
    <w:rsid w:val="009C5588"/>
    <w:rsid w:val="009D0AEC"/>
    <w:rsid w:val="009D48B8"/>
    <w:rsid w:val="009D7DE3"/>
    <w:rsid w:val="009E22BF"/>
    <w:rsid w:val="009E41C8"/>
    <w:rsid w:val="009E61C5"/>
    <w:rsid w:val="009E629A"/>
    <w:rsid w:val="009F0758"/>
    <w:rsid w:val="009F125B"/>
    <w:rsid w:val="009F1E01"/>
    <w:rsid w:val="009F45CC"/>
    <w:rsid w:val="009F6556"/>
    <w:rsid w:val="00A1012A"/>
    <w:rsid w:val="00A11242"/>
    <w:rsid w:val="00A20861"/>
    <w:rsid w:val="00A21F6F"/>
    <w:rsid w:val="00A23AA9"/>
    <w:rsid w:val="00A251F6"/>
    <w:rsid w:val="00A33932"/>
    <w:rsid w:val="00A34814"/>
    <w:rsid w:val="00A3603F"/>
    <w:rsid w:val="00A41F2F"/>
    <w:rsid w:val="00A42082"/>
    <w:rsid w:val="00A43CB2"/>
    <w:rsid w:val="00A57D1B"/>
    <w:rsid w:val="00A60F37"/>
    <w:rsid w:val="00A613D8"/>
    <w:rsid w:val="00A741C5"/>
    <w:rsid w:val="00A77053"/>
    <w:rsid w:val="00A828BF"/>
    <w:rsid w:val="00A828E9"/>
    <w:rsid w:val="00A86297"/>
    <w:rsid w:val="00A87A6C"/>
    <w:rsid w:val="00A95E11"/>
    <w:rsid w:val="00AA3061"/>
    <w:rsid w:val="00AA37A4"/>
    <w:rsid w:val="00AC2F9D"/>
    <w:rsid w:val="00AC6A1C"/>
    <w:rsid w:val="00AD1655"/>
    <w:rsid w:val="00AD3EF0"/>
    <w:rsid w:val="00AD4353"/>
    <w:rsid w:val="00AF34D0"/>
    <w:rsid w:val="00AF3822"/>
    <w:rsid w:val="00AF6AAB"/>
    <w:rsid w:val="00B0036B"/>
    <w:rsid w:val="00B01621"/>
    <w:rsid w:val="00B2055F"/>
    <w:rsid w:val="00B37C5E"/>
    <w:rsid w:val="00B440EC"/>
    <w:rsid w:val="00B50F17"/>
    <w:rsid w:val="00B5570C"/>
    <w:rsid w:val="00B55FF0"/>
    <w:rsid w:val="00B57D37"/>
    <w:rsid w:val="00B61611"/>
    <w:rsid w:val="00B61C00"/>
    <w:rsid w:val="00B72940"/>
    <w:rsid w:val="00B74DB5"/>
    <w:rsid w:val="00B77F2D"/>
    <w:rsid w:val="00B83A9C"/>
    <w:rsid w:val="00B912EE"/>
    <w:rsid w:val="00B915B6"/>
    <w:rsid w:val="00B95CC5"/>
    <w:rsid w:val="00BB0AF6"/>
    <w:rsid w:val="00BC25FE"/>
    <w:rsid w:val="00BC57F4"/>
    <w:rsid w:val="00BD1BB3"/>
    <w:rsid w:val="00BD49B4"/>
    <w:rsid w:val="00BD52AF"/>
    <w:rsid w:val="00BD5E46"/>
    <w:rsid w:val="00BE2A17"/>
    <w:rsid w:val="00BF3CE8"/>
    <w:rsid w:val="00C01041"/>
    <w:rsid w:val="00C0383E"/>
    <w:rsid w:val="00C10CAE"/>
    <w:rsid w:val="00C16340"/>
    <w:rsid w:val="00C251C0"/>
    <w:rsid w:val="00C45211"/>
    <w:rsid w:val="00C45C3A"/>
    <w:rsid w:val="00C6494D"/>
    <w:rsid w:val="00C6714A"/>
    <w:rsid w:val="00C828B5"/>
    <w:rsid w:val="00C868C9"/>
    <w:rsid w:val="00C87427"/>
    <w:rsid w:val="00C937EC"/>
    <w:rsid w:val="00C93BE0"/>
    <w:rsid w:val="00C959F6"/>
    <w:rsid w:val="00C97530"/>
    <w:rsid w:val="00CA17B4"/>
    <w:rsid w:val="00CA4F38"/>
    <w:rsid w:val="00CA6EE2"/>
    <w:rsid w:val="00CA7A43"/>
    <w:rsid w:val="00CB4BB3"/>
    <w:rsid w:val="00CC1D3D"/>
    <w:rsid w:val="00CC3A36"/>
    <w:rsid w:val="00CC3B48"/>
    <w:rsid w:val="00CF0EA7"/>
    <w:rsid w:val="00CF180D"/>
    <w:rsid w:val="00CF7CDA"/>
    <w:rsid w:val="00D05359"/>
    <w:rsid w:val="00D135C1"/>
    <w:rsid w:val="00D1495F"/>
    <w:rsid w:val="00D178E5"/>
    <w:rsid w:val="00D208E2"/>
    <w:rsid w:val="00D31344"/>
    <w:rsid w:val="00D329EA"/>
    <w:rsid w:val="00D32FAA"/>
    <w:rsid w:val="00D33BDA"/>
    <w:rsid w:val="00D43EC7"/>
    <w:rsid w:val="00D57CB5"/>
    <w:rsid w:val="00D6555B"/>
    <w:rsid w:val="00D7034A"/>
    <w:rsid w:val="00D75AB8"/>
    <w:rsid w:val="00D97B40"/>
    <w:rsid w:val="00DB5F22"/>
    <w:rsid w:val="00DC0EB8"/>
    <w:rsid w:val="00DC2F29"/>
    <w:rsid w:val="00DC726A"/>
    <w:rsid w:val="00DD279C"/>
    <w:rsid w:val="00DD3725"/>
    <w:rsid w:val="00DD427C"/>
    <w:rsid w:val="00DD5F5F"/>
    <w:rsid w:val="00DE003A"/>
    <w:rsid w:val="00DE3D2B"/>
    <w:rsid w:val="00DE55B1"/>
    <w:rsid w:val="00DE683A"/>
    <w:rsid w:val="00DF571E"/>
    <w:rsid w:val="00DF734D"/>
    <w:rsid w:val="00E10062"/>
    <w:rsid w:val="00E15508"/>
    <w:rsid w:val="00E23E25"/>
    <w:rsid w:val="00E3199C"/>
    <w:rsid w:val="00E33518"/>
    <w:rsid w:val="00E547A8"/>
    <w:rsid w:val="00E61EAB"/>
    <w:rsid w:val="00E65BA0"/>
    <w:rsid w:val="00E7268F"/>
    <w:rsid w:val="00E746EB"/>
    <w:rsid w:val="00E819F0"/>
    <w:rsid w:val="00E9544A"/>
    <w:rsid w:val="00EA0951"/>
    <w:rsid w:val="00EA31E8"/>
    <w:rsid w:val="00EA654D"/>
    <w:rsid w:val="00EB0C75"/>
    <w:rsid w:val="00EB56A0"/>
    <w:rsid w:val="00EC4B1A"/>
    <w:rsid w:val="00ED3E9A"/>
    <w:rsid w:val="00EE123F"/>
    <w:rsid w:val="00EE56A7"/>
    <w:rsid w:val="00EF2267"/>
    <w:rsid w:val="00F10A8D"/>
    <w:rsid w:val="00F117C5"/>
    <w:rsid w:val="00F1366A"/>
    <w:rsid w:val="00F15C93"/>
    <w:rsid w:val="00F247F4"/>
    <w:rsid w:val="00F31B13"/>
    <w:rsid w:val="00F34A23"/>
    <w:rsid w:val="00F36154"/>
    <w:rsid w:val="00F4103D"/>
    <w:rsid w:val="00F4192A"/>
    <w:rsid w:val="00F43994"/>
    <w:rsid w:val="00F534AE"/>
    <w:rsid w:val="00F56602"/>
    <w:rsid w:val="00F716AB"/>
    <w:rsid w:val="00F76BF5"/>
    <w:rsid w:val="00F8411C"/>
    <w:rsid w:val="00F917C2"/>
    <w:rsid w:val="00F9238A"/>
    <w:rsid w:val="00FB1861"/>
    <w:rsid w:val="00FB2969"/>
    <w:rsid w:val="00FD2F6B"/>
    <w:rsid w:val="00FD30D7"/>
    <w:rsid w:val="00FD5E25"/>
    <w:rsid w:val="00FE29C9"/>
    <w:rsid w:val="00FE4249"/>
    <w:rsid w:val="00FE7756"/>
    <w:rsid w:val="00FF7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9C581"/>
  <w15:docId w15:val="{6CDF8BE4-585F-4827-8CD9-6512046C3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326DC"/>
    <w:pPr>
      <w:autoSpaceDE w:val="0"/>
      <w:autoSpaceDN w:val="0"/>
      <w:adjustRightInd w:val="0"/>
      <w:spacing w:after="0" w:line="240" w:lineRule="auto"/>
    </w:pPr>
    <w:rPr>
      <w:rFonts w:ascii="Arial" w:hAnsi="Arial" w:cs="Arial"/>
      <w:color w:val="000000"/>
      <w:kern w:val="0"/>
      <w:sz w:val="24"/>
      <w:szCs w:val="24"/>
    </w:rPr>
  </w:style>
  <w:style w:type="character" w:customStyle="1" w:styleId="hi">
    <w:name w:val="hi"/>
    <w:basedOn w:val="DefaultParagraphFont"/>
    <w:rsid w:val="00875352"/>
  </w:style>
  <w:style w:type="character" w:styleId="Hyperlink">
    <w:name w:val="Hyperlink"/>
    <w:basedOn w:val="DefaultParagraphFont"/>
    <w:uiPriority w:val="99"/>
    <w:unhideWhenUsed/>
    <w:rsid w:val="00875352"/>
    <w:rPr>
      <w:color w:val="0000FF"/>
      <w:u w:val="single"/>
    </w:rPr>
  </w:style>
  <w:style w:type="character" w:styleId="Strong">
    <w:name w:val="Strong"/>
    <w:basedOn w:val="DefaultParagraphFont"/>
    <w:uiPriority w:val="22"/>
    <w:qFormat/>
    <w:rsid w:val="00794076"/>
    <w:rPr>
      <w:b/>
      <w:bCs/>
    </w:rPr>
  </w:style>
  <w:style w:type="paragraph" w:styleId="NormalWeb">
    <w:name w:val="Normal (Web)"/>
    <w:basedOn w:val="Normal"/>
    <w:uiPriority w:val="99"/>
    <w:unhideWhenUsed/>
    <w:rsid w:val="0010322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wrap">
    <w:name w:val="nowrap"/>
    <w:basedOn w:val="DefaultParagraphFont"/>
    <w:rsid w:val="00242A8D"/>
  </w:style>
  <w:style w:type="character" w:customStyle="1" w:styleId="cite-bracket">
    <w:name w:val="cite-bracket"/>
    <w:basedOn w:val="DefaultParagraphFont"/>
    <w:rsid w:val="00242A8D"/>
  </w:style>
  <w:style w:type="character" w:styleId="UnresolvedMention">
    <w:name w:val="Unresolved Mention"/>
    <w:basedOn w:val="DefaultParagraphFont"/>
    <w:uiPriority w:val="99"/>
    <w:semiHidden/>
    <w:unhideWhenUsed/>
    <w:rsid w:val="00F34A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26089">
      <w:bodyDiv w:val="1"/>
      <w:marLeft w:val="0"/>
      <w:marRight w:val="0"/>
      <w:marTop w:val="0"/>
      <w:marBottom w:val="0"/>
      <w:divBdr>
        <w:top w:val="none" w:sz="0" w:space="0" w:color="auto"/>
        <w:left w:val="none" w:sz="0" w:space="0" w:color="auto"/>
        <w:bottom w:val="none" w:sz="0" w:space="0" w:color="auto"/>
        <w:right w:val="none" w:sz="0" w:space="0" w:color="auto"/>
      </w:divBdr>
      <w:divsChild>
        <w:div w:id="676807087">
          <w:marLeft w:val="-720"/>
          <w:marRight w:val="0"/>
          <w:marTop w:val="0"/>
          <w:marBottom w:val="0"/>
          <w:divBdr>
            <w:top w:val="none" w:sz="0" w:space="0" w:color="auto"/>
            <w:left w:val="none" w:sz="0" w:space="0" w:color="auto"/>
            <w:bottom w:val="none" w:sz="0" w:space="0" w:color="auto"/>
            <w:right w:val="none" w:sz="0" w:space="0" w:color="auto"/>
          </w:divBdr>
        </w:div>
      </w:divsChild>
    </w:div>
    <w:div w:id="140657183">
      <w:bodyDiv w:val="1"/>
      <w:marLeft w:val="0"/>
      <w:marRight w:val="0"/>
      <w:marTop w:val="0"/>
      <w:marBottom w:val="0"/>
      <w:divBdr>
        <w:top w:val="none" w:sz="0" w:space="0" w:color="auto"/>
        <w:left w:val="none" w:sz="0" w:space="0" w:color="auto"/>
        <w:bottom w:val="none" w:sz="0" w:space="0" w:color="auto"/>
        <w:right w:val="none" w:sz="0" w:space="0" w:color="auto"/>
      </w:divBdr>
    </w:div>
    <w:div w:id="153643341">
      <w:bodyDiv w:val="1"/>
      <w:marLeft w:val="0"/>
      <w:marRight w:val="0"/>
      <w:marTop w:val="0"/>
      <w:marBottom w:val="0"/>
      <w:divBdr>
        <w:top w:val="none" w:sz="0" w:space="0" w:color="auto"/>
        <w:left w:val="none" w:sz="0" w:space="0" w:color="auto"/>
        <w:bottom w:val="none" w:sz="0" w:space="0" w:color="auto"/>
        <w:right w:val="none" w:sz="0" w:space="0" w:color="auto"/>
      </w:divBdr>
    </w:div>
    <w:div w:id="201672518">
      <w:bodyDiv w:val="1"/>
      <w:marLeft w:val="0"/>
      <w:marRight w:val="0"/>
      <w:marTop w:val="0"/>
      <w:marBottom w:val="0"/>
      <w:divBdr>
        <w:top w:val="none" w:sz="0" w:space="0" w:color="auto"/>
        <w:left w:val="none" w:sz="0" w:space="0" w:color="auto"/>
        <w:bottom w:val="none" w:sz="0" w:space="0" w:color="auto"/>
        <w:right w:val="none" w:sz="0" w:space="0" w:color="auto"/>
      </w:divBdr>
    </w:div>
    <w:div w:id="216212834">
      <w:bodyDiv w:val="1"/>
      <w:marLeft w:val="0"/>
      <w:marRight w:val="0"/>
      <w:marTop w:val="0"/>
      <w:marBottom w:val="0"/>
      <w:divBdr>
        <w:top w:val="none" w:sz="0" w:space="0" w:color="auto"/>
        <w:left w:val="none" w:sz="0" w:space="0" w:color="auto"/>
        <w:bottom w:val="none" w:sz="0" w:space="0" w:color="auto"/>
        <w:right w:val="none" w:sz="0" w:space="0" w:color="auto"/>
      </w:divBdr>
      <w:divsChild>
        <w:div w:id="1783914930">
          <w:marLeft w:val="-720"/>
          <w:marRight w:val="0"/>
          <w:marTop w:val="0"/>
          <w:marBottom w:val="0"/>
          <w:divBdr>
            <w:top w:val="none" w:sz="0" w:space="0" w:color="auto"/>
            <w:left w:val="none" w:sz="0" w:space="0" w:color="auto"/>
            <w:bottom w:val="none" w:sz="0" w:space="0" w:color="auto"/>
            <w:right w:val="none" w:sz="0" w:space="0" w:color="auto"/>
          </w:divBdr>
        </w:div>
      </w:divsChild>
    </w:div>
    <w:div w:id="238946167">
      <w:bodyDiv w:val="1"/>
      <w:marLeft w:val="0"/>
      <w:marRight w:val="0"/>
      <w:marTop w:val="0"/>
      <w:marBottom w:val="0"/>
      <w:divBdr>
        <w:top w:val="none" w:sz="0" w:space="0" w:color="auto"/>
        <w:left w:val="none" w:sz="0" w:space="0" w:color="auto"/>
        <w:bottom w:val="none" w:sz="0" w:space="0" w:color="auto"/>
        <w:right w:val="none" w:sz="0" w:space="0" w:color="auto"/>
      </w:divBdr>
      <w:divsChild>
        <w:div w:id="240648432">
          <w:marLeft w:val="-720"/>
          <w:marRight w:val="0"/>
          <w:marTop w:val="0"/>
          <w:marBottom w:val="0"/>
          <w:divBdr>
            <w:top w:val="none" w:sz="0" w:space="0" w:color="auto"/>
            <w:left w:val="none" w:sz="0" w:space="0" w:color="auto"/>
            <w:bottom w:val="none" w:sz="0" w:space="0" w:color="auto"/>
            <w:right w:val="none" w:sz="0" w:space="0" w:color="auto"/>
          </w:divBdr>
        </w:div>
      </w:divsChild>
    </w:div>
    <w:div w:id="311912214">
      <w:bodyDiv w:val="1"/>
      <w:marLeft w:val="0"/>
      <w:marRight w:val="0"/>
      <w:marTop w:val="0"/>
      <w:marBottom w:val="0"/>
      <w:divBdr>
        <w:top w:val="none" w:sz="0" w:space="0" w:color="auto"/>
        <w:left w:val="none" w:sz="0" w:space="0" w:color="auto"/>
        <w:bottom w:val="none" w:sz="0" w:space="0" w:color="auto"/>
        <w:right w:val="none" w:sz="0" w:space="0" w:color="auto"/>
      </w:divBdr>
    </w:div>
    <w:div w:id="380400783">
      <w:bodyDiv w:val="1"/>
      <w:marLeft w:val="0"/>
      <w:marRight w:val="0"/>
      <w:marTop w:val="0"/>
      <w:marBottom w:val="0"/>
      <w:divBdr>
        <w:top w:val="none" w:sz="0" w:space="0" w:color="auto"/>
        <w:left w:val="none" w:sz="0" w:space="0" w:color="auto"/>
        <w:bottom w:val="none" w:sz="0" w:space="0" w:color="auto"/>
        <w:right w:val="none" w:sz="0" w:space="0" w:color="auto"/>
      </w:divBdr>
    </w:div>
    <w:div w:id="393168032">
      <w:bodyDiv w:val="1"/>
      <w:marLeft w:val="0"/>
      <w:marRight w:val="0"/>
      <w:marTop w:val="0"/>
      <w:marBottom w:val="0"/>
      <w:divBdr>
        <w:top w:val="none" w:sz="0" w:space="0" w:color="auto"/>
        <w:left w:val="none" w:sz="0" w:space="0" w:color="auto"/>
        <w:bottom w:val="none" w:sz="0" w:space="0" w:color="auto"/>
        <w:right w:val="none" w:sz="0" w:space="0" w:color="auto"/>
      </w:divBdr>
    </w:div>
    <w:div w:id="482895698">
      <w:bodyDiv w:val="1"/>
      <w:marLeft w:val="0"/>
      <w:marRight w:val="0"/>
      <w:marTop w:val="0"/>
      <w:marBottom w:val="0"/>
      <w:divBdr>
        <w:top w:val="none" w:sz="0" w:space="0" w:color="auto"/>
        <w:left w:val="none" w:sz="0" w:space="0" w:color="auto"/>
        <w:bottom w:val="none" w:sz="0" w:space="0" w:color="auto"/>
        <w:right w:val="none" w:sz="0" w:space="0" w:color="auto"/>
      </w:divBdr>
    </w:div>
    <w:div w:id="514078649">
      <w:bodyDiv w:val="1"/>
      <w:marLeft w:val="0"/>
      <w:marRight w:val="0"/>
      <w:marTop w:val="0"/>
      <w:marBottom w:val="0"/>
      <w:divBdr>
        <w:top w:val="none" w:sz="0" w:space="0" w:color="auto"/>
        <w:left w:val="none" w:sz="0" w:space="0" w:color="auto"/>
        <w:bottom w:val="none" w:sz="0" w:space="0" w:color="auto"/>
        <w:right w:val="none" w:sz="0" w:space="0" w:color="auto"/>
      </w:divBdr>
      <w:divsChild>
        <w:div w:id="1215586135">
          <w:marLeft w:val="-720"/>
          <w:marRight w:val="0"/>
          <w:marTop w:val="0"/>
          <w:marBottom w:val="0"/>
          <w:divBdr>
            <w:top w:val="none" w:sz="0" w:space="0" w:color="auto"/>
            <w:left w:val="none" w:sz="0" w:space="0" w:color="auto"/>
            <w:bottom w:val="none" w:sz="0" w:space="0" w:color="auto"/>
            <w:right w:val="none" w:sz="0" w:space="0" w:color="auto"/>
          </w:divBdr>
        </w:div>
      </w:divsChild>
    </w:div>
    <w:div w:id="615599894">
      <w:bodyDiv w:val="1"/>
      <w:marLeft w:val="0"/>
      <w:marRight w:val="0"/>
      <w:marTop w:val="0"/>
      <w:marBottom w:val="0"/>
      <w:divBdr>
        <w:top w:val="none" w:sz="0" w:space="0" w:color="auto"/>
        <w:left w:val="none" w:sz="0" w:space="0" w:color="auto"/>
        <w:bottom w:val="none" w:sz="0" w:space="0" w:color="auto"/>
        <w:right w:val="none" w:sz="0" w:space="0" w:color="auto"/>
      </w:divBdr>
    </w:div>
    <w:div w:id="619533349">
      <w:bodyDiv w:val="1"/>
      <w:marLeft w:val="0"/>
      <w:marRight w:val="0"/>
      <w:marTop w:val="0"/>
      <w:marBottom w:val="0"/>
      <w:divBdr>
        <w:top w:val="none" w:sz="0" w:space="0" w:color="auto"/>
        <w:left w:val="none" w:sz="0" w:space="0" w:color="auto"/>
        <w:bottom w:val="none" w:sz="0" w:space="0" w:color="auto"/>
        <w:right w:val="none" w:sz="0" w:space="0" w:color="auto"/>
      </w:divBdr>
    </w:div>
    <w:div w:id="651564101">
      <w:bodyDiv w:val="1"/>
      <w:marLeft w:val="0"/>
      <w:marRight w:val="0"/>
      <w:marTop w:val="0"/>
      <w:marBottom w:val="0"/>
      <w:divBdr>
        <w:top w:val="none" w:sz="0" w:space="0" w:color="auto"/>
        <w:left w:val="none" w:sz="0" w:space="0" w:color="auto"/>
        <w:bottom w:val="none" w:sz="0" w:space="0" w:color="auto"/>
        <w:right w:val="none" w:sz="0" w:space="0" w:color="auto"/>
      </w:divBdr>
      <w:divsChild>
        <w:div w:id="1210650873">
          <w:marLeft w:val="-720"/>
          <w:marRight w:val="0"/>
          <w:marTop w:val="0"/>
          <w:marBottom w:val="0"/>
          <w:divBdr>
            <w:top w:val="none" w:sz="0" w:space="0" w:color="auto"/>
            <w:left w:val="none" w:sz="0" w:space="0" w:color="auto"/>
            <w:bottom w:val="none" w:sz="0" w:space="0" w:color="auto"/>
            <w:right w:val="none" w:sz="0" w:space="0" w:color="auto"/>
          </w:divBdr>
        </w:div>
      </w:divsChild>
    </w:div>
    <w:div w:id="652759225">
      <w:bodyDiv w:val="1"/>
      <w:marLeft w:val="0"/>
      <w:marRight w:val="0"/>
      <w:marTop w:val="0"/>
      <w:marBottom w:val="0"/>
      <w:divBdr>
        <w:top w:val="none" w:sz="0" w:space="0" w:color="auto"/>
        <w:left w:val="none" w:sz="0" w:space="0" w:color="auto"/>
        <w:bottom w:val="none" w:sz="0" w:space="0" w:color="auto"/>
        <w:right w:val="none" w:sz="0" w:space="0" w:color="auto"/>
      </w:divBdr>
    </w:div>
    <w:div w:id="663048595">
      <w:bodyDiv w:val="1"/>
      <w:marLeft w:val="0"/>
      <w:marRight w:val="0"/>
      <w:marTop w:val="0"/>
      <w:marBottom w:val="0"/>
      <w:divBdr>
        <w:top w:val="none" w:sz="0" w:space="0" w:color="auto"/>
        <w:left w:val="none" w:sz="0" w:space="0" w:color="auto"/>
        <w:bottom w:val="none" w:sz="0" w:space="0" w:color="auto"/>
        <w:right w:val="none" w:sz="0" w:space="0" w:color="auto"/>
      </w:divBdr>
      <w:divsChild>
        <w:div w:id="1832208213">
          <w:marLeft w:val="-720"/>
          <w:marRight w:val="0"/>
          <w:marTop w:val="0"/>
          <w:marBottom w:val="0"/>
          <w:divBdr>
            <w:top w:val="none" w:sz="0" w:space="0" w:color="auto"/>
            <w:left w:val="none" w:sz="0" w:space="0" w:color="auto"/>
            <w:bottom w:val="none" w:sz="0" w:space="0" w:color="auto"/>
            <w:right w:val="none" w:sz="0" w:space="0" w:color="auto"/>
          </w:divBdr>
        </w:div>
      </w:divsChild>
    </w:div>
    <w:div w:id="670136301">
      <w:bodyDiv w:val="1"/>
      <w:marLeft w:val="0"/>
      <w:marRight w:val="0"/>
      <w:marTop w:val="0"/>
      <w:marBottom w:val="0"/>
      <w:divBdr>
        <w:top w:val="none" w:sz="0" w:space="0" w:color="auto"/>
        <w:left w:val="none" w:sz="0" w:space="0" w:color="auto"/>
        <w:bottom w:val="none" w:sz="0" w:space="0" w:color="auto"/>
        <w:right w:val="none" w:sz="0" w:space="0" w:color="auto"/>
      </w:divBdr>
      <w:divsChild>
        <w:div w:id="103425905">
          <w:marLeft w:val="-720"/>
          <w:marRight w:val="0"/>
          <w:marTop w:val="0"/>
          <w:marBottom w:val="0"/>
          <w:divBdr>
            <w:top w:val="none" w:sz="0" w:space="0" w:color="auto"/>
            <w:left w:val="none" w:sz="0" w:space="0" w:color="auto"/>
            <w:bottom w:val="none" w:sz="0" w:space="0" w:color="auto"/>
            <w:right w:val="none" w:sz="0" w:space="0" w:color="auto"/>
          </w:divBdr>
        </w:div>
      </w:divsChild>
    </w:div>
    <w:div w:id="699356145">
      <w:bodyDiv w:val="1"/>
      <w:marLeft w:val="0"/>
      <w:marRight w:val="0"/>
      <w:marTop w:val="0"/>
      <w:marBottom w:val="0"/>
      <w:divBdr>
        <w:top w:val="none" w:sz="0" w:space="0" w:color="auto"/>
        <w:left w:val="none" w:sz="0" w:space="0" w:color="auto"/>
        <w:bottom w:val="none" w:sz="0" w:space="0" w:color="auto"/>
        <w:right w:val="none" w:sz="0" w:space="0" w:color="auto"/>
      </w:divBdr>
    </w:div>
    <w:div w:id="714037763">
      <w:bodyDiv w:val="1"/>
      <w:marLeft w:val="0"/>
      <w:marRight w:val="0"/>
      <w:marTop w:val="0"/>
      <w:marBottom w:val="0"/>
      <w:divBdr>
        <w:top w:val="none" w:sz="0" w:space="0" w:color="auto"/>
        <w:left w:val="none" w:sz="0" w:space="0" w:color="auto"/>
        <w:bottom w:val="none" w:sz="0" w:space="0" w:color="auto"/>
        <w:right w:val="none" w:sz="0" w:space="0" w:color="auto"/>
      </w:divBdr>
      <w:divsChild>
        <w:div w:id="201872267">
          <w:marLeft w:val="-720"/>
          <w:marRight w:val="0"/>
          <w:marTop w:val="0"/>
          <w:marBottom w:val="0"/>
          <w:divBdr>
            <w:top w:val="none" w:sz="0" w:space="0" w:color="auto"/>
            <w:left w:val="none" w:sz="0" w:space="0" w:color="auto"/>
            <w:bottom w:val="none" w:sz="0" w:space="0" w:color="auto"/>
            <w:right w:val="none" w:sz="0" w:space="0" w:color="auto"/>
          </w:divBdr>
        </w:div>
      </w:divsChild>
    </w:div>
    <w:div w:id="722289068">
      <w:bodyDiv w:val="1"/>
      <w:marLeft w:val="0"/>
      <w:marRight w:val="0"/>
      <w:marTop w:val="0"/>
      <w:marBottom w:val="0"/>
      <w:divBdr>
        <w:top w:val="none" w:sz="0" w:space="0" w:color="auto"/>
        <w:left w:val="none" w:sz="0" w:space="0" w:color="auto"/>
        <w:bottom w:val="none" w:sz="0" w:space="0" w:color="auto"/>
        <w:right w:val="none" w:sz="0" w:space="0" w:color="auto"/>
      </w:divBdr>
    </w:div>
    <w:div w:id="738408273">
      <w:bodyDiv w:val="1"/>
      <w:marLeft w:val="0"/>
      <w:marRight w:val="0"/>
      <w:marTop w:val="0"/>
      <w:marBottom w:val="0"/>
      <w:divBdr>
        <w:top w:val="none" w:sz="0" w:space="0" w:color="auto"/>
        <w:left w:val="none" w:sz="0" w:space="0" w:color="auto"/>
        <w:bottom w:val="none" w:sz="0" w:space="0" w:color="auto"/>
        <w:right w:val="none" w:sz="0" w:space="0" w:color="auto"/>
      </w:divBdr>
    </w:div>
    <w:div w:id="774713397">
      <w:bodyDiv w:val="1"/>
      <w:marLeft w:val="0"/>
      <w:marRight w:val="0"/>
      <w:marTop w:val="0"/>
      <w:marBottom w:val="0"/>
      <w:divBdr>
        <w:top w:val="none" w:sz="0" w:space="0" w:color="auto"/>
        <w:left w:val="none" w:sz="0" w:space="0" w:color="auto"/>
        <w:bottom w:val="none" w:sz="0" w:space="0" w:color="auto"/>
        <w:right w:val="none" w:sz="0" w:space="0" w:color="auto"/>
      </w:divBdr>
    </w:div>
    <w:div w:id="776829022">
      <w:bodyDiv w:val="1"/>
      <w:marLeft w:val="0"/>
      <w:marRight w:val="0"/>
      <w:marTop w:val="0"/>
      <w:marBottom w:val="0"/>
      <w:divBdr>
        <w:top w:val="none" w:sz="0" w:space="0" w:color="auto"/>
        <w:left w:val="none" w:sz="0" w:space="0" w:color="auto"/>
        <w:bottom w:val="none" w:sz="0" w:space="0" w:color="auto"/>
        <w:right w:val="none" w:sz="0" w:space="0" w:color="auto"/>
      </w:divBdr>
    </w:div>
    <w:div w:id="800535830">
      <w:bodyDiv w:val="1"/>
      <w:marLeft w:val="0"/>
      <w:marRight w:val="0"/>
      <w:marTop w:val="0"/>
      <w:marBottom w:val="0"/>
      <w:divBdr>
        <w:top w:val="none" w:sz="0" w:space="0" w:color="auto"/>
        <w:left w:val="none" w:sz="0" w:space="0" w:color="auto"/>
        <w:bottom w:val="none" w:sz="0" w:space="0" w:color="auto"/>
        <w:right w:val="none" w:sz="0" w:space="0" w:color="auto"/>
      </w:divBdr>
    </w:div>
    <w:div w:id="928586236">
      <w:bodyDiv w:val="1"/>
      <w:marLeft w:val="0"/>
      <w:marRight w:val="0"/>
      <w:marTop w:val="0"/>
      <w:marBottom w:val="0"/>
      <w:divBdr>
        <w:top w:val="none" w:sz="0" w:space="0" w:color="auto"/>
        <w:left w:val="none" w:sz="0" w:space="0" w:color="auto"/>
        <w:bottom w:val="none" w:sz="0" w:space="0" w:color="auto"/>
        <w:right w:val="none" w:sz="0" w:space="0" w:color="auto"/>
      </w:divBdr>
    </w:div>
    <w:div w:id="1008825352">
      <w:bodyDiv w:val="1"/>
      <w:marLeft w:val="0"/>
      <w:marRight w:val="0"/>
      <w:marTop w:val="0"/>
      <w:marBottom w:val="0"/>
      <w:divBdr>
        <w:top w:val="none" w:sz="0" w:space="0" w:color="auto"/>
        <w:left w:val="none" w:sz="0" w:space="0" w:color="auto"/>
        <w:bottom w:val="none" w:sz="0" w:space="0" w:color="auto"/>
        <w:right w:val="none" w:sz="0" w:space="0" w:color="auto"/>
      </w:divBdr>
    </w:div>
    <w:div w:id="1012535956">
      <w:bodyDiv w:val="1"/>
      <w:marLeft w:val="0"/>
      <w:marRight w:val="0"/>
      <w:marTop w:val="0"/>
      <w:marBottom w:val="0"/>
      <w:divBdr>
        <w:top w:val="none" w:sz="0" w:space="0" w:color="auto"/>
        <w:left w:val="none" w:sz="0" w:space="0" w:color="auto"/>
        <w:bottom w:val="none" w:sz="0" w:space="0" w:color="auto"/>
        <w:right w:val="none" w:sz="0" w:space="0" w:color="auto"/>
      </w:divBdr>
    </w:div>
    <w:div w:id="1129010207">
      <w:bodyDiv w:val="1"/>
      <w:marLeft w:val="0"/>
      <w:marRight w:val="0"/>
      <w:marTop w:val="0"/>
      <w:marBottom w:val="0"/>
      <w:divBdr>
        <w:top w:val="none" w:sz="0" w:space="0" w:color="auto"/>
        <w:left w:val="none" w:sz="0" w:space="0" w:color="auto"/>
        <w:bottom w:val="none" w:sz="0" w:space="0" w:color="auto"/>
        <w:right w:val="none" w:sz="0" w:space="0" w:color="auto"/>
      </w:divBdr>
    </w:div>
    <w:div w:id="1137916127">
      <w:bodyDiv w:val="1"/>
      <w:marLeft w:val="0"/>
      <w:marRight w:val="0"/>
      <w:marTop w:val="0"/>
      <w:marBottom w:val="0"/>
      <w:divBdr>
        <w:top w:val="none" w:sz="0" w:space="0" w:color="auto"/>
        <w:left w:val="none" w:sz="0" w:space="0" w:color="auto"/>
        <w:bottom w:val="none" w:sz="0" w:space="0" w:color="auto"/>
        <w:right w:val="none" w:sz="0" w:space="0" w:color="auto"/>
      </w:divBdr>
      <w:divsChild>
        <w:div w:id="318846821">
          <w:marLeft w:val="-720"/>
          <w:marRight w:val="0"/>
          <w:marTop w:val="0"/>
          <w:marBottom w:val="0"/>
          <w:divBdr>
            <w:top w:val="none" w:sz="0" w:space="0" w:color="auto"/>
            <w:left w:val="none" w:sz="0" w:space="0" w:color="auto"/>
            <w:bottom w:val="none" w:sz="0" w:space="0" w:color="auto"/>
            <w:right w:val="none" w:sz="0" w:space="0" w:color="auto"/>
          </w:divBdr>
        </w:div>
      </w:divsChild>
    </w:div>
    <w:div w:id="1175799992">
      <w:bodyDiv w:val="1"/>
      <w:marLeft w:val="0"/>
      <w:marRight w:val="0"/>
      <w:marTop w:val="0"/>
      <w:marBottom w:val="0"/>
      <w:divBdr>
        <w:top w:val="none" w:sz="0" w:space="0" w:color="auto"/>
        <w:left w:val="none" w:sz="0" w:space="0" w:color="auto"/>
        <w:bottom w:val="none" w:sz="0" w:space="0" w:color="auto"/>
        <w:right w:val="none" w:sz="0" w:space="0" w:color="auto"/>
      </w:divBdr>
    </w:div>
    <w:div w:id="1189180027">
      <w:bodyDiv w:val="1"/>
      <w:marLeft w:val="0"/>
      <w:marRight w:val="0"/>
      <w:marTop w:val="0"/>
      <w:marBottom w:val="0"/>
      <w:divBdr>
        <w:top w:val="none" w:sz="0" w:space="0" w:color="auto"/>
        <w:left w:val="none" w:sz="0" w:space="0" w:color="auto"/>
        <w:bottom w:val="none" w:sz="0" w:space="0" w:color="auto"/>
        <w:right w:val="none" w:sz="0" w:space="0" w:color="auto"/>
      </w:divBdr>
    </w:div>
    <w:div w:id="1233346998">
      <w:bodyDiv w:val="1"/>
      <w:marLeft w:val="0"/>
      <w:marRight w:val="0"/>
      <w:marTop w:val="0"/>
      <w:marBottom w:val="0"/>
      <w:divBdr>
        <w:top w:val="none" w:sz="0" w:space="0" w:color="auto"/>
        <w:left w:val="none" w:sz="0" w:space="0" w:color="auto"/>
        <w:bottom w:val="none" w:sz="0" w:space="0" w:color="auto"/>
        <w:right w:val="none" w:sz="0" w:space="0" w:color="auto"/>
      </w:divBdr>
      <w:divsChild>
        <w:div w:id="673531474">
          <w:marLeft w:val="-720"/>
          <w:marRight w:val="0"/>
          <w:marTop w:val="0"/>
          <w:marBottom w:val="0"/>
          <w:divBdr>
            <w:top w:val="none" w:sz="0" w:space="0" w:color="auto"/>
            <w:left w:val="none" w:sz="0" w:space="0" w:color="auto"/>
            <w:bottom w:val="none" w:sz="0" w:space="0" w:color="auto"/>
            <w:right w:val="none" w:sz="0" w:space="0" w:color="auto"/>
          </w:divBdr>
        </w:div>
      </w:divsChild>
    </w:div>
    <w:div w:id="1251309551">
      <w:bodyDiv w:val="1"/>
      <w:marLeft w:val="0"/>
      <w:marRight w:val="0"/>
      <w:marTop w:val="0"/>
      <w:marBottom w:val="0"/>
      <w:divBdr>
        <w:top w:val="none" w:sz="0" w:space="0" w:color="auto"/>
        <w:left w:val="none" w:sz="0" w:space="0" w:color="auto"/>
        <w:bottom w:val="none" w:sz="0" w:space="0" w:color="auto"/>
        <w:right w:val="none" w:sz="0" w:space="0" w:color="auto"/>
      </w:divBdr>
    </w:div>
    <w:div w:id="1263491891">
      <w:bodyDiv w:val="1"/>
      <w:marLeft w:val="0"/>
      <w:marRight w:val="0"/>
      <w:marTop w:val="0"/>
      <w:marBottom w:val="0"/>
      <w:divBdr>
        <w:top w:val="none" w:sz="0" w:space="0" w:color="auto"/>
        <w:left w:val="none" w:sz="0" w:space="0" w:color="auto"/>
        <w:bottom w:val="none" w:sz="0" w:space="0" w:color="auto"/>
        <w:right w:val="none" w:sz="0" w:space="0" w:color="auto"/>
      </w:divBdr>
    </w:div>
    <w:div w:id="1431777652">
      <w:bodyDiv w:val="1"/>
      <w:marLeft w:val="0"/>
      <w:marRight w:val="0"/>
      <w:marTop w:val="0"/>
      <w:marBottom w:val="0"/>
      <w:divBdr>
        <w:top w:val="none" w:sz="0" w:space="0" w:color="auto"/>
        <w:left w:val="none" w:sz="0" w:space="0" w:color="auto"/>
        <w:bottom w:val="none" w:sz="0" w:space="0" w:color="auto"/>
        <w:right w:val="none" w:sz="0" w:space="0" w:color="auto"/>
      </w:divBdr>
    </w:div>
    <w:div w:id="1476026253">
      <w:bodyDiv w:val="1"/>
      <w:marLeft w:val="0"/>
      <w:marRight w:val="0"/>
      <w:marTop w:val="0"/>
      <w:marBottom w:val="0"/>
      <w:divBdr>
        <w:top w:val="none" w:sz="0" w:space="0" w:color="auto"/>
        <w:left w:val="none" w:sz="0" w:space="0" w:color="auto"/>
        <w:bottom w:val="none" w:sz="0" w:space="0" w:color="auto"/>
        <w:right w:val="none" w:sz="0" w:space="0" w:color="auto"/>
      </w:divBdr>
    </w:div>
    <w:div w:id="1499730318">
      <w:bodyDiv w:val="1"/>
      <w:marLeft w:val="0"/>
      <w:marRight w:val="0"/>
      <w:marTop w:val="0"/>
      <w:marBottom w:val="0"/>
      <w:divBdr>
        <w:top w:val="none" w:sz="0" w:space="0" w:color="auto"/>
        <w:left w:val="none" w:sz="0" w:space="0" w:color="auto"/>
        <w:bottom w:val="none" w:sz="0" w:space="0" w:color="auto"/>
        <w:right w:val="none" w:sz="0" w:space="0" w:color="auto"/>
      </w:divBdr>
      <w:divsChild>
        <w:div w:id="523519433">
          <w:marLeft w:val="-720"/>
          <w:marRight w:val="0"/>
          <w:marTop w:val="0"/>
          <w:marBottom w:val="0"/>
          <w:divBdr>
            <w:top w:val="none" w:sz="0" w:space="0" w:color="auto"/>
            <w:left w:val="none" w:sz="0" w:space="0" w:color="auto"/>
            <w:bottom w:val="none" w:sz="0" w:space="0" w:color="auto"/>
            <w:right w:val="none" w:sz="0" w:space="0" w:color="auto"/>
          </w:divBdr>
        </w:div>
      </w:divsChild>
    </w:div>
    <w:div w:id="1569731349">
      <w:bodyDiv w:val="1"/>
      <w:marLeft w:val="0"/>
      <w:marRight w:val="0"/>
      <w:marTop w:val="0"/>
      <w:marBottom w:val="0"/>
      <w:divBdr>
        <w:top w:val="none" w:sz="0" w:space="0" w:color="auto"/>
        <w:left w:val="none" w:sz="0" w:space="0" w:color="auto"/>
        <w:bottom w:val="none" w:sz="0" w:space="0" w:color="auto"/>
        <w:right w:val="none" w:sz="0" w:space="0" w:color="auto"/>
      </w:divBdr>
    </w:div>
    <w:div w:id="1647003485">
      <w:bodyDiv w:val="1"/>
      <w:marLeft w:val="0"/>
      <w:marRight w:val="0"/>
      <w:marTop w:val="0"/>
      <w:marBottom w:val="0"/>
      <w:divBdr>
        <w:top w:val="none" w:sz="0" w:space="0" w:color="auto"/>
        <w:left w:val="none" w:sz="0" w:space="0" w:color="auto"/>
        <w:bottom w:val="none" w:sz="0" w:space="0" w:color="auto"/>
        <w:right w:val="none" w:sz="0" w:space="0" w:color="auto"/>
      </w:divBdr>
    </w:div>
    <w:div w:id="1740055051">
      <w:bodyDiv w:val="1"/>
      <w:marLeft w:val="0"/>
      <w:marRight w:val="0"/>
      <w:marTop w:val="0"/>
      <w:marBottom w:val="0"/>
      <w:divBdr>
        <w:top w:val="none" w:sz="0" w:space="0" w:color="auto"/>
        <w:left w:val="none" w:sz="0" w:space="0" w:color="auto"/>
        <w:bottom w:val="none" w:sz="0" w:space="0" w:color="auto"/>
        <w:right w:val="none" w:sz="0" w:space="0" w:color="auto"/>
      </w:divBdr>
    </w:div>
    <w:div w:id="1757826857">
      <w:bodyDiv w:val="1"/>
      <w:marLeft w:val="0"/>
      <w:marRight w:val="0"/>
      <w:marTop w:val="0"/>
      <w:marBottom w:val="0"/>
      <w:divBdr>
        <w:top w:val="none" w:sz="0" w:space="0" w:color="auto"/>
        <w:left w:val="none" w:sz="0" w:space="0" w:color="auto"/>
        <w:bottom w:val="none" w:sz="0" w:space="0" w:color="auto"/>
        <w:right w:val="none" w:sz="0" w:space="0" w:color="auto"/>
      </w:divBdr>
    </w:div>
    <w:div w:id="1858427311">
      <w:bodyDiv w:val="1"/>
      <w:marLeft w:val="0"/>
      <w:marRight w:val="0"/>
      <w:marTop w:val="0"/>
      <w:marBottom w:val="0"/>
      <w:divBdr>
        <w:top w:val="none" w:sz="0" w:space="0" w:color="auto"/>
        <w:left w:val="none" w:sz="0" w:space="0" w:color="auto"/>
        <w:bottom w:val="none" w:sz="0" w:space="0" w:color="auto"/>
        <w:right w:val="none" w:sz="0" w:space="0" w:color="auto"/>
      </w:divBdr>
      <w:divsChild>
        <w:div w:id="1812863387">
          <w:marLeft w:val="-720"/>
          <w:marRight w:val="0"/>
          <w:marTop w:val="0"/>
          <w:marBottom w:val="0"/>
          <w:divBdr>
            <w:top w:val="none" w:sz="0" w:space="0" w:color="auto"/>
            <w:left w:val="none" w:sz="0" w:space="0" w:color="auto"/>
            <w:bottom w:val="none" w:sz="0" w:space="0" w:color="auto"/>
            <w:right w:val="none" w:sz="0" w:space="0" w:color="auto"/>
          </w:divBdr>
        </w:div>
      </w:divsChild>
    </w:div>
    <w:div w:id="1907254031">
      <w:bodyDiv w:val="1"/>
      <w:marLeft w:val="0"/>
      <w:marRight w:val="0"/>
      <w:marTop w:val="0"/>
      <w:marBottom w:val="0"/>
      <w:divBdr>
        <w:top w:val="none" w:sz="0" w:space="0" w:color="auto"/>
        <w:left w:val="none" w:sz="0" w:space="0" w:color="auto"/>
        <w:bottom w:val="none" w:sz="0" w:space="0" w:color="auto"/>
        <w:right w:val="none" w:sz="0" w:space="0" w:color="auto"/>
      </w:divBdr>
      <w:divsChild>
        <w:div w:id="1627544061">
          <w:marLeft w:val="-720"/>
          <w:marRight w:val="0"/>
          <w:marTop w:val="0"/>
          <w:marBottom w:val="0"/>
          <w:divBdr>
            <w:top w:val="none" w:sz="0" w:space="0" w:color="auto"/>
            <w:left w:val="none" w:sz="0" w:space="0" w:color="auto"/>
            <w:bottom w:val="none" w:sz="0" w:space="0" w:color="auto"/>
            <w:right w:val="none" w:sz="0" w:space="0" w:color="auto"/>
          </w:divBdr>
        </w:div>
      </w:divsChild>
    </w:div>
    <w:div w:id="1957056194">
      <w:bodyDiv w:val="1"/>
      <w:marLeft w:val="0"/>
      <w:marRight w:val="0"/>
      <w:marTop w:val="0"/>
      <w:marBottom w:val="0"/>
      <w:divBdr>
        <w:top w:val="none" w:sz="0" w:space="0" w:color="auto"/>
        <w:left w:val="none" w:sz="0" w:space="0" w:color="auto"/>
        <w:bottom w:val="none" w:sz="0" w:space="0" w:color="auto"/>
        <w:right w:val="none" w:sz="0" w:space="0" w:color="auto"/>
      </w:divBdr>
    </w:div>
    <w:div w:id="2011982686">
      <w:bodyDiv w:val="1"/>
      <w:marLeft w:val="0"/>
      <w:marRight w:val="0"/>
      <w:marTop w:val="0"/>
      <w:marBottom w:val="0"/>
      <w:divBdr>
        <w:top w:val="none" w:sz="0" w:space="0" w:color="auto"/>
        <w:left w:val="none" w:sz="0" w:space="0" w:color="auto"/>
        <w:bottom w:val="none" w:sz="0" w:space="0" w:color="auto"/>
        <w:right w:val="none" w:sz="0" w:space="0" w:color="auto"/>
      </w:divBdr>
    </w:div>
    <w:div w:id="2012022622">
      <w:bodyDiv w:val="1"/>
      <w:marLeft w:val="0"/>
      <w:marRight w:val="0"/>
      <w:marTop w:val="0"/>
      <w:marBottom w:val="0"/>
      <w:divBdr>
        <w:top w:val="none" w:sz="0" w:space="0" w:color="auto"/>
        <w:left w:val="none" w:sz="0" w:space="0" w:color="auto"/>
        <w:bottom w:val="none" w:sz="0" w:space="0" w:color="auto"/>
        <w:right w:val="none" w:sz="0" w:space="0" w:color="auto"/>
      </w:divBdr>
    </w:div>
    <w:div w:id="2084834162">
      <w:bodyDiv w:val="1"/>
      <w:marLeft w:val="0"/>
      <w:marRight w:val="0"/>
      <w:marTop w:val="0"/>
      <w:marBottom w:val="0"/>
      <w:divBdr>
        <w:top w:val="none" w:sz="0" w:space="0" w:color="auto"/>
        <w:left w:val="none" w:sz="0" w:space="0" w:color="auto"/>
        <w:bottom w:val="none" w:sz="0" w:space="0" w:color="auto"/>
        <w:right w:val="none" w:sz="0" w:space="0" w:color="auto"/>
      </w:divBdr>
      <w:divsChild>
        <w:div w:id="1100221507">
          <w:marLeft w:val="-720"/>
          <w:marRight w:val="0"/>
          <w:marTop w:val="0"/>
          <w:marBottom w:val="0"/>
          <w:divBdr>
            <w:top w:val="none" w:sz="0" w:space="0" w:color="auto"/>
            <w:left w:val="none" w:sz="0" w:space="0" w:color="auto"/>
            <w:bottom w:val="none" w:sz="0" w:space="0" w:color="auto"/>
            <w:right w:val="none" w:sz="0" w:space="0" w:color="auto"/>
          </w:divBdr>
        </w:div>
      </w:divsChild>
    </w:div>
    <w:div w:id="21168239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scarkilo.org.uk/media/7027/download?inline" TargetMode="External"/><Relationship Id="rId13" Type="http://schemas.openxmlformats.org/officeDocument/2006/relationships/hyperlink" Target="http://www.collinsdictionary.com/dictionary/english/vigilant.%20Accessed%2029%20Aug.%202024" TargetMode="External"/><Relationship Id="rId3" Type="http://schemas.openxmlformats.org/officeDocument/2006/relationships/settings" Target="settings.xml"/><Relationship Id="rId7" Type="http://schemas.openxmlformats.org/officeDocument/2006/relationships/hyperlink" Target="https://www.collinsdictionary.com/dictionary/english/attention" TargetMode="External"/><Relationship Id="rId12" Type="http://schemas.openxmlformats.org/officeDocument/2006/relationships/hyperlink" Target="https://en.wikipedia.org/wiki/Eltha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ollinsdictionary.com/dictionary/english/careful" TargetMode="External"/><Relationship Id="rId11" Type="http://schemas.openxmlformats.org/officeDocument/2006/relationships/hyperlink" Target="https://en.wikipedia.org/wiki/Well_Hall_Road" TargetMode="External"/><Relationship Id="rId5" Type="http://schemas.openxmlformats.org/officeDocument/2006/relationships/hyperlink" Target="https://www.collinsdictionary.com/dictionary/english/give" TargetMode="External"/><Relationship Id="rId15" Type="http://schemas.openxmlformats.org/officeDocument/2006/relationships/hyperlink" Target="http://www.who.int/data/gho/data/major-themes/health-and-well-being.%20Accessed%2029%20Aug.%202024" TargetMode="External"/><Relationship Id="rId10" Type="http://schemas.openxmlformats.org/officeDocument/2006/relationships/hyperlink" Target="https://en.wikipedia.org/wiki/Hate_crime" TargetMode="External"/><Relationship Id="rId4" Type="http://schemas.openxmlformats.org/officeDocument/2006/relationships/webSettings" Target="webSettings.xml"/><Relationship Id="rId9" Type="http://schemas.openxmlformats.org/officeDocument/2006/relationships/hyperlink" Target="https://en.wikipedia.org/wiki/Black_British" TargetMode="External"/><Relationship Id="rId14" Type="http://schemas.openxmlformats.org/officeDocument/2006/relationships/hyperlink" Target="http://www.oscarkilo.org.uk/services/psychological-and-trauma-risk-management.%20Accessed%206%20Oct.%20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4562</Words>
  <Characters>26006</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Bowell, Lee</dc:creator>
  <cp:keywords/>
  <dc:description/>
  <cp:lastModifiedBy>Bowell, Lee</cp:lastModifiedBy>
  <cp:revision>2</cp:revision>
  <dcterms:created xsi:type="dcterms:W3CDTF">2024-10-06T21:48:00Z</dcterms:created>
  <dcterms:modified xsi:type="dcterms:W3CDTF">2024-10-06T21:48:00Z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2024-08-31T00:26:11Z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2ae9ad24-c83f-4f5c-9c0a-a606b1bf1ebd</vt:lpwstr>
  </property>
  <property fmtid="{D5CDD505-2E9C-101B-9397-08002B2CF9AE}" pid="8" name="MSIP_Label_f2acd28b-79a3-4a0f-b0ff-4b75658b1549_ContentBits">
    <vt:lpwstr>0</vt:lpwstr>
  </property>
</Properties>
</file>