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762B2" w14:textId="3A6F040E" w:rsidR="00A56161" w:rsidRDefault="007F6B74">
      <w:pPr>
        <w:pBdr>
          <w:top w:val="nil"/>
          <w:left w:val="nil"/>
          <w:bottom w:val="nil"/>
          <w:right w:val="nil"/>
          <w:between w:val="nil"/>
        </w:pBdr>
        <w:spacing w:line="360" w:lineRule="auto"/>
        <w:jc w:val="center"/>
        <w:rPr>
          <w:b/>
          <w:sz w:val="32"/>
          <w:szCs w:val="32"/>
        </w:rPr>
      </w:pPr>
      <w:r>
        <w:rPr>
          <w:b/>
          <w:sz w:val="32"/>
          <w:szCs w:val="32"/>
        </w:rPr>
        <w:t>M</w:t>
      </w:r>
      <w:r w:rsidR="00FD09FF">
        <w:rPr>
          <w:b/>
          <w:sz w:val="32"/>
          <w:szCs w:val="32"/>
        </w:rPr>
        <w:t>odule Title</w:t>
      </w:r>
      <w:r>
        <w:rPr>
          <w:b/>
          <w:sz w:val="32"/>
          <w:szCs w:val="32"/>
        </w:rPr>
        <w:t xml:space="preserve">: </w:t>
      </w:r>
      <w:r w:rsidR="00000000">
        <w:rPr>
          <w:b/>
          <w:sz w:val="32"/>
          <w:szCs w:val="32"/>
        </w:rPr>
        <w:t>Personnel Resourcing and Development</w:t>
      </w:r>
    </w:p>
    <w:p w14:paraId="4FFB66ED" w14:textId="12FD0FB0" w:rsidR="00FD09FF" w:rsidRDefault="00FD09FF">
      <w:pPr>
        <w:pBdr>
          <w:top w:val="nil"/>
          <w:left w:val="nil"/>
          <w:bottom w:val="nil"/>
          <w:right w:val="nil"/>
          <w:between w:val="nil"/>
        </w:pBdr>
        <w:spacing w:line="360" w:lineRule="auto"/>
        <w:jc w:val="center"/>
        <w:rPr>
          <w:b/>
          <w:sz w:val="32"/>
          <w:szCs w:val="32"/>
        </w:rPr>
      </w:pPr>
      <w:r>
        <w:rPr>
          <w:b/>
          <w:sz w:val="32"/>
          <w:szCs w:val="32"/>
        </w:rPr>
        <w:t>Module number: BMIH5005</w:t>
      </w:r>
    </w:p>
    <w:p w14:paraId="6A922B5E" w14:textId="77777777" w:rsidR="00A56161" w:rsidRDefault="00000000">
      <w:pPr>
        <w:pBdr>
          <w:top w:val="nil"/>
          <w:left w:val="nil"/>
          <w:bottom w:val="nil"/>
          <w:right w:val="nil"/>
          <w:between w:val="nil"/>
        </w:pBdr>
        <w:spacing w:line="360" w:lineRule="auto"/>
        <w:jc w:val="center"/>
        <w:rPr>
          <w:b/>
          <w:sz w:val="32"/>
          <w:szCs w:val="32"/>
        </w:rPr>
      </w:pPr>
      <w:r>
        <w:rPr>
          <w:b/>
          <w:sz w:val="32"/>
          <w:szCs w:val="32"/>
        </w:rPr>
        <w:t>Research Project Proposal</w:t>
      </w:r>
    </w:p>
    <w:p w14:paraId="049693C9" w14:textId="77777777" w:rsidR="00A56161" w:rsidRDefault="00000000">
      <w:pPr>
        <w:pBdr>
          <w:top w:val="nil"/>
          <w:left w:val="nil"/>
          <w:bottom w:val="nil"/>
          <w:right w:val="nil"/>
          <w:between w:val="nil"/>
        </w:pBdr>
        <w:spacing w:line="360" w:lineRule="auto"/>
        <w:jc w:val="center"/>
        <w:rPr>
          <w:b/>
          <w:sz w:val="32"/>
          <w:szCs w:val="32"/>
        </w:rPr>
      </w:pPr>
      <w:r>
        <w:rPr>
          <w:b/>
          <w:sz w:val="32"/>
          <w:szCs w:val="32"/>
        </w:rPr>
        <w:t>What are the current challenges that the industry is facing that are affecting employee retention</w:t>
      </w:r>
    </w:p>
    <w:p w14:paraId="166EBB85" w14:textId="35D6BED5" w:rsidR="00A56161" w:rsidRDefault="00000000" w:rsidP="00FD09FF">
      <w:pPr>
        <w:pBdr>
          <w:top w:val="nil"/>
          <w:left w:val="nil"/>
          <w:bottom w:val="nil"/>
          <w:right w:val="nil"/>
          <w:between w:val="nil"/>
        </w:pBdr>
        <w:spacing w:line="360" w:lineRule="auto"/>
        <w:jc w:val="center"/>
        <w:rPr>
          <w:sz w:val="24"/>
          <w:szCs w:val="24"/>
        </w:rPr>
      </w:pPr>
      <w:r>
        <w:rPr>
          <w:sz w:val="24"/>
          <w:szCs w:val="24"/>
        </w:rPr>
        <w:t>Student Name:</w:t>
      </w:r>
      <w:r w:rsidR="007F6B74">
        <w:rPr>
          <w:sz w:val="24"/>
          <w:szCs w:val="24"/>
        </w:rPr>
        <w:t xml:space="preserve"> Aniela Petrache</w:t>
      </w:r>
    </w:p>
    <w:p w14:paraId="352C823D" w14:textId="05A3AB8F" w:rsidR="00FD09FF" w:rsidRPr="00FD09FF" w:rsidRDefault="00FD09FF" w:rsidP="00FD09FF">
      <w:pPr>
        <w:shd w:val="clear" w:color="auto" w:fill="FFFFFF"/>
        <w:wordWrap w:val="0"/>
        <w:textAlignment w:val="baseline"/>
        <w:rPr>
          <w:rFonts w:ascii="inherit" w:eastAsia="Times New Roman" w:hAnsi="inherit" w:cs="Segoe UI"/>
          <w:color w:val="000000"/>
          <w:sz w:val="24"/>
          <w:szCs w:val="24"/>
          <w:bdr w:val="none" w:sz="0" w:space="0" w:color="auto" w:frame="1"/>
          <w:lang w:val="en-GB"/>
        </w:rPr>
      </w:pPr>
      <w:r>
        <w:rPr>
          <w:sz w:val="24"/>
          <w:szCs w:val="24"/>
        </w:rPr>
        <w:t xml:space="preserve">                                            </w:t>
      </w:r>
      <w:r w:rsidR="00000000">
        <w:rPr>
          <w:sz w:val="24"/>
          <w:szCs w:val="24"/>
        </w:rPr>
        <w:t>Lecturer’s Name:</w:t>
      </w:r>
      <w:r>
        <w:rPr>
          <w:sz w:val="24"/>
          <w:szCs w:val="24"/>
        </w:rPr>
        <w:t xml:space="preserve"> </w:t>
      </w:r>
      <w:r w:rsidRPr="00FD09FF">
        <w:rPr>
          <w:rFonts w:ascii="inherit" w:eastAsia="Times New Roman" w:hAnsi="inherit" w:cs="Segoe UI"/>
          <w:color w:val="000000"/>
          <w:sz w:val="24"/>
          <w:szCs w:val="24"/>
          <w:bdr w:val="none" w:sz="0" w:space="0" w:color="auto" w:frame="1"/>
          <w:lang w:val="en-GB"/>
        </w:rPr>
        <w:t>Kathryn Ro</w:t>
      </w:r>
      <w:r>
        <w:rPr>
          <w:rFonts w:ascii="inherit" w:eastAsia="Times New Roman" w:hAnsi="inherit" w:cs="Segoe UI"/>
          <w:color w:val="000000"/>
          <w:sz w:val="24"/>
          <w:szCs w:val="24"/>
          <w:bdr w:val="none" w:sz="0" w:space="0" w:color="auto" w:frame="1"/>
          <w:lang w:val="en-GB"/>
        </w:rPr>
        <w:t>berts</w:t>
      </w:r>
    </w:p>
    <w:p w14:paraId="311CADDE" w14:textId="078D23C6" w:rsidR="00A56161" w:rsidRDefault="00000000">
      <w:pPr>
        <w:pBdr>
          <w:top w:val="nil"/>
          <w:left w:val="nil"/>
          <w:bottom w:val="nil"/>
          <w:right w:val="nil"/>
          <w:between w:val="nil"/>
        </w:pBdr>
        <w:spacing w:line="360" w:lineRule="auto"/>
        <w:jc w:val="center"/>
        <w:rPr>
          <w:sz w:val="24"/>
          <w:szCs w:val="24"/>
        </w:rPr>
      </w:pPr>
      <w:r>
        <w:br w:type="page"/>
      </w:r>
    </w:p>
    <w:p w14:paraId="3446DB3E" w14:textId="77777777" w:rsidR="00A56161" w:rsidRDefault="00000000">
      <w:pPr>
        <w:pBdr>
          <w:top w:val="nil"/>
          <w:left w:val="nil"/>
          <w:bottom w:val="nil"/>
          <w:right w:val="nil"/>
          <w:between w:val="nil"/>
        </w:pBdr>
        <w:spacing w:line="360" w:lineRule="auto"/>
        <w:jc w:val="center"/>
        <w:rPr>
          <w:b/>
          <w:sz w:val="28"/>
          <w:szCs w:val="28"/>
        </w:rPr>
      </w:pPr>
      <w:r>
        <w:rPr>
          <w:b/>
          <w:sz w:val="28"/>
          <w:szCs w:val="28"/>
        </w:rPr>
        <w:lastRenderedPageBreak/>
        <w:t>Executive Summary</w:t>
      </w:r>
    </w:p>
    <w:p w14:paraId="1D5598D7" w14:textId="77777777" w:rsidR="00A56161" w:rsidRDefault="00000000">
      <w:pPr>
        <w:pBdr>
          <w:top w:val="nil"/>
          <w:left w:val="nil"/>
          <w:bottom w:val="nil"/>
          <w:right w:val="nil"/>
          <w:between w:val="nil"/>
        </w:pBdr>
        <w:spacing w:line="360" w:lineRule="auto"/>
        <w:jc w:val="both"/>
        <w:rPr>
          <w:sz w:val="24"/>
          <w:szCs w:val="24"/>
        </w:rPr>
      </w:pPr>
      <w:r>
        <w:rPr>
          <w:sz w:val="24"/>
          <w:szCs w:val="24"/>
        </w:rPr>
        <w:t>This research proposal dealt with the issues that Hotel Marriott of London is facing. The proposal at first tried to provide background information on Hotel Marriott. Then it went to focus on the issues and reasons on which the proposal will be based on. After that, the proposal focused on the literature reviewed on the topics of employee retention, Brexit, Covid-19 and Inflation. Then the proposal went on to provide the PESTLE and SWOT Analysis of Marriott. The issues that emerged from PESTLE and SWOT were dealt with the solutions from the Industry examples. Finally, the conclusion provided implications of the proposal and recommendations to Marriott.</w:t>
      </w:r>
      <w:r>
        <w:br w:type="page"/>
      </w:r>
    </w:p>
    <w:p w14:paraId="77D5363C" w14:textId="77777777" w:rsidR="00A56161" w:rsidRDefault="00000000">
      <w:pPr>
        <w:pBdr>
          <w:top w:val="nil"/>
          <w:left w:val="nil"/>
          <w:bottom w:val="nil"/>
          <w:right w:val="nil"/>
          <w:between w:val="nil"/>
        </w:pBdr>
        <w:spacing w:line="360" w:lineRule="auto"/>
        <w:jc w:val="center"/>
        <w:rPr>
          <w:b/>
          <w:sz w:val="28"/>
          <w:szCs w:val="28"/>
        </w:rPr>
      </w:pPr>
      <w:r>
        <w:rPr>
          <w:b/>
          <w:sz w:val="28"/>
          <w:szCs w:val="28"/>
        </w:rPr>
        <w:lastRenderedPageBreak/>
        <w:t>Table of Contents</w:t>
      </w:r>
    </w:p>
    <w:sdt>
      <w:sdtPr>
        <w:id w:val="-682202265"/>
        <w:docPartObj>
          <w:docPartGallery w:val="Table of Contents"/>
          <w:docPartUnique/>
        </w:docPartObj>
      </w:sdtPr>
      <w:sdtContent>
        <w:p w14:paraId="498E9C99" w14:textId="77777777" w:rsidR="00A56161" w:rsidRDefault="00000000">
          <w:pPr>
            <w:pBdr>
              <w:top w:val="nil"/>
              <w:left w:val="nil"/>
              <w:bottom w:val="nil"/>
              <w:right w:val="nil"/>
              <w:between w:val="nil"/>
            </w:pBdr>
            <w:tabs>
              <w:tab w:val="right" w:pos="9025"/>
            </w:tabs>
            <w:spacing w:before="80" w:line="360" w:lineRule="auto"/>
            <w:jc w:val="both"/>
            <w:rPr>
              <w:sz w:val="24"/>
              <w:szCs w:val="24"/>
            </w:rPr>
          </w:pPr>
          <w:r>
            <w:fldChar w:fldCharType="begin"/>
          </w:r>
          <w:r>
            <w:instrText xml:space="preserve"> TOC \h \u \z </w:instrText>
          </w:r>
          <w:r>
            <w:fldChar w:fldCharType="separate"/>
          </w:r>
          <w:hyperlink w:anchor="_gjdgxs">
            <w:r>
              <w:rPr>
                <w:sz w:val="24"/>
                <w:szCs w:val="24"/>
              </w:rPr>
              <w:t>Introduction and Background</w:t>
            </w:r>
          </w:hyperlink>
          <w:r>
            <w:rPr>
              <w:sz w:val="24"/>
              <w:szCs w:val="24"/>
            </w:rPr>
            <w:tab/>
          </w:r>
          <w:r>
            <w:fldChar w:fldCharType="begin"/>
          </w:r>
          <w:r>
            <w:instrText xml:space="preserve"> HYPERLINK \l "_gjdgxs" </w:instrText>
          </w:r>
          <w:r>
            <w:fldChar w:fldCharType="separate"/>
          </w:r>
          <w:r>
            <w:rPr>
              <w:sz w:val="24"/>
              <w:szCs w:val="24"/>
            </w:rPr>
            <w:t>4</w:t>
          </w:r>
        </w:p>
        <w:p w14:paraId="7F1A7CB5" w14:textId="77777777" w:rsidR="00A56161" w:rsidRDefault="00000000">
          <w:pPr>
            <w:pBdr>
              <w:top w:val="nil"/>
              <w:left w:val="nil"/>
              <w:bottom w:val="nil"/>
              <w:right w:val="nil"/>
              <w:between w:val="nil"/>
            </w:pBdr>
            <w:tabs>
              <w:tab w:val="right" w:pos="9025"/>
            </w:tabs>
            <w:spacing w:before="200" w:line="360" w:lineRule="auto"/>
            <w:jc w:val="both"/>
            <w:rPr>
              <w:sz w:val="24"/>
              <w:szCs w:val="24"/>
            </w:rPr>
          </w:pPr>
          <w:r>
            <w:fldChar w:fldCharType="end"/>
          </w:r>
          <w:hyperlink w:anchor="_30j0zll">
            <w:r>
              <w:rPr>
                <w:sz w:val="24"/>
                <w:szCs w:val="24"/>
              </w:rPr>
              <w:t>Discussion</w:t>
            </w:r>
          </w:hyperlink>
          <w:r>
            <w:rPr>
              <w:sz w:val="24"/>
              <w:szCs w:val="24"/>
            </w:rPr>
            <w:tab/>
          </w:r>
          <w:r>
            <w:fldChar w:fldCharType="begin"/>
          </w:r>
          <w:r>
            <w:instrText xml:space="preserve"> HYPERLINK \l "_30j0zll" </w:instrText>
          </w:r>
          <w:r>
            <w:fldChar w:fldCharType="separate"/>
          </w:r>
          <w:r>
            <w:rPr>
              <w:sz w:val="24"/>
              <w:szCs w:val="24"/>
            </w:rPr>
            <w:t>4</w:t>
          </w:r>
        </w:p>
        <w:p w14:paraId="362F37DF" w14:textId="77777777" w:rsidR="00A56161" w:rsidRDefault="00000000">
          <w:pPr>
            <w:pBdr>
              <w:top w:val="nil"/>
              <w:left w:val="nil"/>
              <w:bottom w:val="nil"/>
              <w:right w:val="nil"/>
              <w:between w:val="nil"/>
            </w:pBdr>
            <w:tabs>
              <w:tab w:val="right" w:pos="9025"/>
            </w:tabs>
            <w:spacing w:before="60" w:line="360" w:lineRule="auto"/>
            <w:ind w:left="360"/>
            <w:jc w:val="both"/>
            <w:rPr>
              <w:sz w:val="24"/>
              <w:szCs w:val="24"/>
            </w:rPr>
          </w:pPr>
          <w:r>
            <w:fldChar w:fldCharType="end"/>
          </w:r>
          <w:hyperlink w:anchor="_1fob9te">
            <w:r>
              <w:rPr>
                <w:sz w:val="24"/>
                <w:szCs w:val="24"/>
              </w:rPr>
              <w:t>Literature Review</w:t>
            </w:r>
          </w:hyperlink>
          <w:r>
            <w:rPr>
              <w:sz w:val="24"/>
              <w:szCs w:val="24"/>
            </w:rPr>
            <w:tab/>
          </w:r>
          <w:r>
            <w:fldChar w:fldCharType="begin"/>
          </w:r>
          <w:r>
            <w:instrText xml:space="preserve"> HYPERLINK \l "_1fob9te" </w:instrText>
          </w:r>
          <w:r>
            <w:fldChar w:fldCharType="separate"/>
          </w:r>
          <w:r>
            <w:rPr>
              <w:sz w:val="24"/>
              <w:szCs w:val="24"/>
            </w:rPr>
            <w:t>4</w:t>
          </w:r>
        </w:p>
        <w:p w14:paraId="4C7F3343" w14:textId="77777777" w:rsidR="00A56161" w:rsidRDefault="00000000">
          <w:pPr>
            <w:pBdr>
              <w:top w:val="nil"/>
              <w:left w:val="nil"/>
              <w:bottom w:val="nil"/>
              <w:right w:val="nil"/>
              <w:between w:val="nil"/>
            </w:pBdr>
            <w:tabs>
              <w:tab w:val="right" w:pos="9025"/>
            </w:tabs>
            <w:spacing w:before="60" w:line="360" w:lineRule="auto"/>
            <w:ind w:left="360"/>
            <w:jc w:val="both"/>
            <w:rPr>
              <w:sz w:val="24"/>
              <w:szCs w:val="24"/>
            </w:rPr>
          </w:pPr>
          <w:r>
            <w:fldChar w:fldCharType="end"/>
          </w:r>
          <w:hyperlink w:anchor="_3znysh7">
            <w:r>
              <w:rPr>
                <w:sz w:val="24"/>
                <w:szCs w:val="24"/>
              </w:rPr>
              <w:t>Factors Affecting Retention at Marriott</w:t>
            </w:r>
          </w:hyperlink>
          <w:r>
            <w:rPr>
              <w:sz w:val="24"/>
              <w:szCs w:val="24"/>
            </w:rPr>
            <w:tab/>
          </w:r>
          <w:r>
            <w:fldChar w:fldCharType="begin"/>
          </w:r>
          <w:r>
            <w:instrText xml:space="preserve"> HYPERLINK \l "_3znysh7" </w:instrText>
          </w:r>
          <w:r>
            <w:fldChar w:fldCharType="separate"/>
          </w:r>
          <w:r>
            <w:rPr>
              <w:sz w:val="24"/>
              <w:szCs w:val="24"/>
            </w:rPr>
            <w:t>5</w:t>
          </w:r>
        </w:p>
        <w:p w14:paraId="46DE7598" w14:textId="77777777" w:rsidR="00A56161" w:rsidRDefault="00000000">
          <w:pPr>
            <w:pBdr>
              <w:top w:val="nil"/>
              <w:left w:val="nil"/>
              <w:bottom w:val="nil"/>
              <w:right w:val="nil"/>
              <w:between w:val="nil"/>
            </w:pBdr>
            <w:tabs>
              <w:tab w:val="right" w:pos="9025"/>
            </w:tabs>
            <w:spacing w:before="60" w:line="360" w:lineRule="auto"/>
            <w:ind w:left="360"/>
            <w:jc w:val="both"/>
            <w:rPr>
              <w:sz w:val="24"/>
              <w:szCs w:val="24"/>
            </w:rPr>
          </w:pPr>
          <w:r>
            <w:fldChar w:fldCharType="end"/>
          </w:r>
          <w:hyperlink w:anchor="_2et92p0">
            <w:r>
              <w:rPr>
                <w:sz w:val="24"/>
                <w:szCs w:val="24"/>
              </w:rPr>
              <w:t>PESTLE Analysis</w:t>
            </w:r>
          </w:hyperlink>
          <w:r>
            <w:rPr>
              <w:sz w:val="24"/>
              <w:szCs w:val="24"/>
            </w:rPr>
            <w:tab/>
          </w:r>
          <w:r>
            <w:fldChar w:fldCharType="begin"/>
          </w:r>
          <w:r>
            <w:instrText xml:space="preserve"> HYPERLINK \l "_2et92p0" </w:instrText>
          </w:r>
          <w:r>
            <w:fldChar w:fldCharType="separate"/>
          </w:r>
          <w:r>
            <w:rPr>
              <w:sz w:val="24"/>
              <w:szCs w:val="24"/>
            </w:rPr>
            <w:t>6</w:t>
          </w:r>
        </w:p>
        <w:p w14:paraId="5F522368" w14:textId="77777777" w:rsidR="00A56161" w:rsidRDefault="00000000">
          <w:pPr>
            <w:pBdr>
              <w:top w:val="nil"/>
              <w:left w:val="nil"/>
              <w:bottom w:val="nil"/>
              <w:right w:val="nil"/>
              <w:between w:val="nil"/>
            </w:pBdr>
            <w:tabs>
              <w:tab w:val="right" w:pos="9025"/>
            </w:tabs>
            <w:spacing w:before="60" w:line="360" w:lineRule="auto"/>
            <w:ind w:left="360"/>
            <w:jc w:val="both"/>
            <w:rPr>
              <w:sz w:val="24"/>
              <w:szCs w:val="24"/>
            </w:rPr>
          </w:pPr>
          <w:r>
            <w:fldChar w:fldCharType="end"/>
          </w:r>
          <w:hyperlink w:anchor="_tyjcwt">
            <w:r>
              <w:rPr>
                <w:sz w:val="24"/>
                <w:szCs w:val="24"/>
              </w:rPr>
              <w:t>SWOT Analysis</w:t>
            </w:r>
          </w:hyperlink>
          <w:r>
            <w:rPr>
              <w:sz w:val="24"/>
              <w:szCs w:val="24"/>
            </w:rPr>
            <w:tab/>
          </w:r>
          <w:r>
            <w:fldChar w:fldCharType="begin"/>
          </w:r>
          <w:r>
            <w:instrText xml:space="preserve"> HYPERLINK \l "_tyjcwt" </w:instrText>
          </w:r>
          <w:r>
            <w:fldChar w:fldCharType="separate"/>
          </w:r>
          <w:r>
            <w:rPr>
              <w:sz w:val="24"/>
              <w:szCs w:val="24"/>
            </w:rPr>
            <w:t>7</w:t>
          </w:r>
        </w:p>
        <w:p w14:paraId="6D2528CA" w14:textId="77777777" w:rsidR="00A56161" w:rsidRDefault="00000000">
          <w:pPr>
            <w:pBdr>
              <w:top w:val="nil"/>
              <w:left w:val="nil"/>
              <w:bottom w:val="nil"/>
              <w:right w:val="nil"/>
              <w:between w:val="nil"/>
            </w:pBdr>
            <w:tabs>
              <w:tab w:val="right" w:pos="9025"/>
            </w:tabs>
            <w:spacing w:before="60" w:line="360" w:lineRule="auto"/>
            <w:ind w:left="360"/>
            <w:jc w:val="both"/>
            <w:rPr>
              <w:sz w:val="24"/>
              <w:szCs w:val="24"/>
            </w:rPr>
          </w:pPr>
          <w:r>
            <w:fldChar w:fldCharType="end"/>
          </w:r>
          <w:hyperlink w:anchor="_3dy6vkm">
            <w:r>
              <w:rPr>
                <w:sz w:val="24"/>
                <w:szCs w:val="24"/>
              </w:rPr>
              <w:t>Solution with Industry Example</w:t>
            </w:r>
          </w:hyperlink>
          <w:r>
            <w:rPr>
              <w:sz w:val="24"/>
              <w:szCs w:val="24"/>
            </w:rPr>
            <w:tab/>
          </w:r>
          <w:r>
            <w:fldChar w:fldCharType="begin"/>
          </w:r>
          <w:r>
            <w:instrText xml:space="preserve"> HYPERLINK \l "_3dy6vkm" </w:instrText>
          </w:r>
          <w:r>
            <w:fldChar w:fldCharType="separate"/>
          </w:r>
          <w:r>
            <w:rPr>
              <w:sz w:val="24"/>
              <w:szCs w:val="24"/>
            </w:rPr>
            <w:t>8</w:t>
          </w:r>
        </w:p>
        <w:p w14:paraId="459ACFAF" w14:textId="77777777" w:rsidR="00A56161" w:rsidRDefault="00000000">
          <w:pPr>
            <w:pBdr>
              <w:top w:val="nil"/>
              <w:left w:val="nil"/>
              <w:bottom w:val="nil"/>
              <w:right w:val="nil"/>
              <w:between w:val="nil"/>
            </w:pBdr>
            <w:tabs>
              <w:tab w:val="right" w:pos="9025"/>
            </w:tabs>
            <w:spacing w:before="200" w:line="360" w:lineRule="auto"/>
            <w:jc w:val="both"/>
            <w:rPr>
              <w:sz w:val="24"/>
              <w:szCs w:val="24"/>
            </w:rPr>
          </w:pPr>
          <w:r>
            <w:fldChar w:fldCharType="end"/>
          </w:r>
          <w:hyperlink w:anchor="_1t3h5sf">
            <w:r>
              <w:rPr>
                <w:sz w:val="24"/>
                <w:szCs w:val="24"/>
              </w:rPr>
              <w:t>Evaluation and Conclusion</w:t>
            </w:r>
          </w:hyperlink>
          <w:r>
            <w:rPr>
              <w:sz w:val="24"/>
              <w:szCs w:val="24"/>
            </w:rPr>
            <w:tab/>
          </w:r>
          <w:r>
            <w:fldChar w:fldCharType="begin"/>
          </w:r>
          <w:r>
            <w:instrText xml:space="preserve"> HYPERLINK \l "_1t3h5sf" </w:instrText>
          </w:r>
          <w:r>
            <w:fldChar w:fldCharType="separate"/>
          </w:r>
          <w:r>
            <w:rPr>
              <w:sz w:val="24"/>
              <w:szCs w:val="24"/>
            </w:rPr>
            <w:t>8</w:t>
          </w:r>
        </w:p>
        <w:p w14:paraId="5F1E419E" w14:textId="77777777" w:rsidR="00A56161" w:rsidRDefault="00000000">
          <w:pPr>
            <w:pBdr>
              <w:top w:val="nil"/>
              <w:left w:val="nil"/>
              <w:bottom w:val="nil"/>
              <w:right w:val="nil"/>
              <w:between w:val="nil"/>
            </w:pBdr>
            <w:tabs>
              <w:tab w:val="right" w:pos="9025"/>
            </w:tabs>
            <w:spacing w:before="200" w:after="80" w:line="360" w:lineRule="auto"/>
            <w:jc w:val="both"/>
            <w:rPr>
              <w:sz w:val="24"/>
              <w:szCs w:val="24"/>
            </w:rPr>
          </w:pPr>
          <w:r>
            <w:fldChar w:fldCharType="end"/>
          </w:r>
          <w:hyperlink w:anchor="_4d34og8">
            <w:r>
              <w:rPr>
                <w:sz w:val="24"/>
                <w:szCs w:val="24"/>
              </w:rPr>
              <w:t>Reference List</w:t>
            </w:r>
          </w:hyperlink>
          <w:r>
            <w:rPr>
              <w:sz w:val="24"/>
              <w:szCs w:val="24"/>
            </w:rPr>
            <w:tab/>
          </w:r>
          <w:r>
            <w:fldChar w:fldCharType="begin"/>
          </w:r>
          <w:r>
            <w:instrText xml:space="preserve"> PAGEREF _4d34og8 \h </w:instrText>
          </w:r>
          <w:r>
            <w:fldChar w:fldCharType="separate"/>
          </w:r>
          <w:r>
            <w:rPr>
              <w:sz w:val="24"/>
              <w:szCs w:val="24"/>
            </w:rPr>
            <w:t>10</w:t>
          </w:r>
          <w:r>
            <w:fldChar w:fldCharType="end"/>
          </w:r>
          <w:r>
            <w:fldChar w:fldCharType="end"/>
          </w:r>
        </w:p>
      </w:sdtContent>
    </w:sdt>
    <w:p w14:paraId="26C82A75" w14:textId="77777777" w:rsidR="00A56161" w:rsidRDefault="00A56161">
      <w:pPr>
        <w:pBdr>
          <w:top w:val="nil"/>
          <w:left w:val="nil"/>
          <w:bottom w:val="nil"/>
          <w:right w:val="nil"/>
          <w:between w:val="nil"/>
        </w:pBdr>
        <w:rPr>
          <w:b/>
          <w:sz w:val="28"/>
          <w:szCs w:val="28"/>
        </w:rPr>
      </w:pPr>
    </w:p>
    <w:p w14:paraId="68119F19" w14:textId="77777777" w:rsidR="00A56161" w:rsidRDefault="00A56161">
      <w:pPr>
        <w:pBdr>
          <w:top w:val="nil"/>
          <w:left w:val="nil"/>
          <w:bottom w:val="nil"/>
          <w:right w:val="nil"/>
          <w:between w:val="nil"/>
        </w:pBdr>
        <w:spacing w:line="360" w:lineRule="auto"/>
        <w:rPr>
          <w:b/>
          <w:sz w:val="28"/>
          <w:szCs w:val="28"/>
        </w:rPr>
      </w:pPr>
    </w:p>
    <w:p w14:paraId="07115EB2" w14:textId="77777777" w:rsidR="00A56161" w:rsidRDefault="00A56161">
      <w:pPr>
        <w:pBdr>
          <w:top w:val="nil"/>
          <w:left w:val="nil"/>
          <w:bottom w:val="nil"/>
          <w:right w:val="nil"/>
          <w:between w:val="nil"/>
        </w:pBdr>
        <w:spacing w:line="360" w:lineRule="auto"/>
        <w:jc w:val="both"/>
        <w:rPr>
          <w:b/>
          <w:sz w:val="24"/>
          <w:szCs w:val="24"/>
        </w:rPr>
      </w:pPr>
    </w:p>
    <w:p w14:paraId="406A999F" w14:textId="77777777" w:rsidR="00A56161" w:rsidRDefault="00000000">
      <w:pPr>
        <w:pBdr>
          <w:top w:val="nil"/>
          <w:left w:val="nil"/>
          <w:bottom w:val="nil"/>
          <w:right w:val="nil"/>
          <w:between w:val="nil"/>
        </w:pBdr>
        <w:spacing w:line="360" w:lineRule="auto"/>
        <w:jc w:val="both"/>
        <w:rPr>
          <w:b/>
          <w:sz w:val="24"/>
          <w:szCs w:val="24"/>
        </w:rPr>
      </w:pPr>
      <w:r>
        <w:br w:type="page"/>
      </w:r>
    </w:p>
    <w:p w14:paraId="54944320" w14:textId="77777777" w:rsidR="00A56161" w:rsidRDefault="00000000">
      <w:pPr>
        <w:pStyle w:val="Heading1"/>
        <w:spacing w:line="360" w:lineRule="auto"/>
        <w:jc w:val="both"/>
      </w:pPr>
      <w:bookmarkStart w:id="0" w:name="_gjdgxs" w:colFirst="0" w:colLast="0"/>
      <w:bookmarkEnd w:id="0"/>
      <w:r>
        <w:rPr>
          <w:b/>
          <w:sz w:val="28"/>
          <w:szCs w:val="28"/>
        </w:rPr>
        <w:lastRenderedPageBreak/>
        <w:t>Introduction and Background</w:t>
      </w:r>
      <w:r>
        <w:t xml:space="preserve"> </w:t>
      </w:r>
    </w:p>
    <w:p w14:paraId="56DFFEB6" w14:textId="77777777" w:rsidR="00A56161" w:rsidRDefault="00000000">
      <w:pPr>
        <w:pBdr>
          <w:top w:val="nil"/>
          <w:left w:val="nil"/>
          <w:bottom w:val="nil"/>
          <w:right w:val="nil"/>
          <w:between w:val="nil"/>
        </w:pBdr>
        <w:spacing w:line="360" w:lineRule="auto"/>
        <w:jc w:val="both"/>
        <w:rPr>
          <w:sz w:val="24"/>
          <w:szCs w:val="24"/>
        </w:rPr>
      </w:pPr>
      <w:r>
        <w:rPr>
          <w:sz w:val="24"/>
          <w:szCs w:val="24"/>
        </w:rPr>
        <w:t xml:space="preserve">A UK hotel has been chosen for this research proposal and this hotel is Marriott. Various factors are going to be discussed here among which are the reasons for the retention of this hotel. There are various reasons for retention and those reasons are Brexit, covid and inflation. </w:t>
      </w:r>
    </w:p>
    <w:p w14:paraId="6A3B6F05" w14:textId="77777777" w:rsidR="00A56161" w:rsidRDefault="00000000">
      <w:pPr>
        <w:pBdr>
          <w:top w:val="nil"/>
          <w:left w:val="nil"/>
          <w:bottom w:val="nil"/>
          <w:right w:val="nil"/>
          <w:between w:val="nil"/>
        </w:pBdr>
        <w:spacing w:line="360" w:lineRule="auto"/>
        <w:jc w:val="both"/>
        <w:rPr>
          <w:sz w:val="24"/>
          <w:szCs w:val="24"/>
        </w:rPr>
      </w:pPr>
      <w:r>
        <w:rPr>
          <w:sz w:val="24"/>
          <w:szCs w:val="24"/>
        </w:rPr>
        <w:t xml:space="preserve">The UK Marriott Hotel is one of the best hotels in the United Kingdom. Marriott Hotel was established in 1957 (Marriott International, 2022). The founder of this hotel is J. Willard Marriott. These Marriott Hotels International brand offer full service to all their customers. The main company of this hotel is Marriott International. A large number of resorts have operated under this hotel brand till 2020. This hotel type is a Subsidiary. These hotels are all over the world. With the help of the website of the hotel, people can book their hotel from home. </w:t>
      </w:r>
    </w:p>
    <w:p w14:paraId="051F0A08" w14:textId="77777777" w:rsidR="00A56161" w:rsidRDefault="00000000">
      <w:pPr>
        <w:pBdr>
          <w:top w:val="nil"/>
          <w:left w:val="nil"/>
          <w:bottom w:val="nil"/>
          <w:right w:val="nil"/>
          <w:between w:val="nil"/>
        </w:pBdr>
        <w:spacing w:line="360" w:lineRule="auto"/>
        <w:jc w:val="center"/>
        <w:rPr>
          <w:sz w:val="24"/>
          <w:szCs w:val="24"/>
        </w:rPr>
      </w:pPr>
      <w:r>
        <w:rPr>
          <w:noProof/>
          <w:sz w:val="24"/>
          <w:szCs w:val="24"/>
        </w:rPr>
        <w:drawing>
          <wp:inline distT="114300" distB="114300" distL="114300" distR="114300" wp14:anchorId="3CA83741" wp14:editId="1C5C8C16">
            <wp:extent cx="5238750" cy="3495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238750" cy="3495675"/>
                    </a:xfrm>
                    <a:prstGeom prst="rect">
                      <a:avLst/>
                    </a:prstGeom>
                    <a:ln/>
                  </pic:spPr>
                </pic:pic>
              </a:graphicData>
            </a:graphic>
          </wp:inline>
        </w:drawing>
      </w:r>
    </w:p>
    <w:p w14:paraId="12D08803" w14:textId="77777777" w:rsidR="00A56161" w:rsidRDefault="00000000">
      <w:pPr>
        <w:pBdr>
          <w:top w:val="nil"/>
          <w:left w:val="nil"/>
          <w:bottom w:val="nil"/>
          <w:right w:val="nil"/>
          <w:between w:val="nil"/>
        </w:pBdr>
        <w:spacing w:line="360" w:lineRule="auto"/>
        <w:jc w:val="center"/>
        <w:rPr>
          <w:b/>
          <w:sz w:val="24"/>
          <w:szCs w:val="24"/>
        </w:rPr>
      </w:pPr>
      <w:r>
        <w:rPr>
          <w:b/>
          <w:sz w:val="24"/>
          <w:szCs w:val="24"/>
        </w:rPr>
        <w:t>Figure 1: Marriott Hotel, London</w:t>
      </w:r>
    </w:p>
    <w:p w14:paraId="64FE89EB" w14:textId="77777777" w:rsidR="00A56161" w:rsidRDefault="00000000">
      <w:pPr>
        <w:pBdr>
          <w:top w:val="nil"/>
          <w:left w:val="nil"/>
          <w:bottom w:val="nil"/>
          <w:right w:val="nil"/>
          <w:between w:val="nil"/>
        </w:pBdr>
        <w:spacing w:line="360" w:lineRule="auto"/>
        <w:jc w:val="center"/>
        <w:rPr>
          <w:sz w:val="24"/>
          <w:szCs w:val="24"/>
        </w:rPr>
      </w:pPr>
      <w:r>
        <w:rPr>
          <w:sz w:val="24"/>
          <w:szCs w:val="24"/>
        </w:rPr>
        <w:t>(Source: Marriott International, 2022)</w:t>
      </w:r>
    </w:p>
    <w:p w14:paraId="13FDEA5E" w14:textId="77777777" w:rsidR="00A56161" w:rsidRDefault="00000000">
      <w:pPr>
        <w:pBdr>
          <w:top w:val="nil"/>
          <w:left w:val="nil"/>
          <w:bottom w:val="nil"/>
          <w:right w:val="nil"/>
          <w:between w:val="nil"/>
        </w:pBdr>
        <w:spacing w:line="360" w:lineRule="auto"/>
        <w:jc w:val="both"/>
        <w:rPr>
          <w:b/>
          <w:sz w:val="24"/>
          <w:szCs w:val="24"/>
        </w:rPr>
      </w:pPr>
      <w:r>
        <w:rPr>
          <w:sz w:val="24"/>
          <w:szCs w:val="24"/>
        </w:rPr>
        <w:t xml:space="preserve">In this research proposal, many reasons for the retention of employees at this hotel have been highlighted. The reasons for retention are Brexit, inflation and covid. Brexit, which refers to the United Kingdom's withdrawal from the European Union, helps explain the process in particular. Their economic situation is collapsing due to Brexit. They are not able to move their business towards success. Brexit has affected Marriott </w:t>
      </w:r>
      <w:r>
        <w:rPr>
          <w:sz w:val="24"/>
          <w:szCs w:val="24"/>
        </w:rPr>
        <w:lastRenderedPageBreak/>
        <w:t xml:space="preserve">in certain ways and these will be discussed in this proposal. The term inflation is used to describe rising prices in particular. Marriott is also affected a lot due to Brexit and the solutions for these will also be discussed. </w:t>
      </w:r>
    </w:p>
    <w:p w14:paraId="0F14E481" w14:textId="77777777" w:rsidR="00A56161" w:rsidRDefault="00000000">
      <w:pPr>
        <w:pBdr>
          <w:top w:val="nil"/>
          <w:left w:val="nil"/>
          <w:bottom w:val="nil"/>
          <w:right w:val="nil"/>
          <w:between w:val="nil"/>
        </w:pBdr>
        <w:spacing w:line="360" w:lineRule="auto"/>
        <w:jc w:val="both"/>
        <w:rPr>
          <w:sz w:val="24"/>
          <w:szCs w:val="24"/>
        </w:rPr>
      </w:pPr>
      <w:r>
        <w:rPr>
          <w:sz w:val="24"/>
          <w:szCs w:val="24"/>
        </w:rPr>
        <w:t xml:space="preserve">Another reason is that they are not able to retain their employees and their hotel industry business is suffering. The covid pandemic has already severely disrupted the financial condition of Marriott hotels. Of this, they are not able to pay their employees. Also, they are charging a high amount of booking fee to their customers. </w:t>
      </w:r>
    </w:p>
    <w:p w14:paraId="2F8EDFDD" w14:textId="77777777" w:rsidR="00A56161" w:rsidRDefault="00000000">
      <w:pPr>
        <w:pBdr>
          <w:top w:val="nil"/>
          <w:left w:val="nil"/>
          <w:bottom w:val="nil"/>
          <w:right w:val="nil"/>
          <w:between w:val="nil"/>
        </w:pBdr>
        <w:spacing w:line="360" w:lineRule="auto"/>
        <w:jc w:val="both"/>
        <w:rPr>
          <w:sz w:val="24"/>
          <w:szCs w:val="24"/>
        </w:rPr>
      </w:pPr>
      <w:r>
        <w:rPr>
          <w:sz w:val="24"/>
          <w:szCs w:val="24"/>
        </w:rPr>
        <w:t>At the end of this research proposal, a solution for this retention will be provided which will help the hotel to a great extent.</w:t>
      </w:r>
    </w:p>
    <w:p w14:paraId="172EE134" w14:textId="77777777" w:rsidR="00A56161" w:rsidRDefault="00000000">
      <w:pPr>
        <w:pStyle w:val="Heading1"/>
        <w:spacing w:line="360" w:lineRule="auto"/>
        <w:jc w:val="both"/>
        <w:rPr>
          <w:b/>
          <w:sz w:val="28"/>
          <w:szCs w:val="28"/>
        </w:rPr>
      </w:pPr>
      <w:bookmarkStart w:id="1" w:name="_30j0zll" w:colFirst="0" w:colLast="0"/>
      <w:bookmarkEnd w:id="1"/>
      <w:r>
        <w:rPr>
          <w:b/>
          <w:sz w:val="28"/>
          <w:szCs w:val="28"/>
        </w:rPr>
        <w:t xml:space="preserve">Discussion </w:t>
      </w:r>
    </w:p>
    <w:p w14:paraId="7C82390A" w14:textId="77777777" w:rsidR="00A56161" w:rsidRDefault="00000000">
      <w:pPr>
        <w:pStyle w:val="Heading2"/>
        <w:spacing w:line="360" w:lineRule="auto"/>
        <w:jc w:val="both"/>
      </w:pPr>
      <w:bookmarkStart w:id="2" w:name="_1fob9te" w:colFirst="0" w:colLast="0"/>
      <w:bookmarkEnd w:id="2"/>
      <w:r>
        <w:rPr>
          <w:b/>
          <w:sz w:val="24"/>
          <w:szCs w:val="24"/>
        </w:rPr>
        <w:t>Literature Review</w:t>
      </w:r>
      <w:r>
        <w:t xml:space="preserve"> </w:t>
      </w:r>
    </w:p>
    <w:p w14:paraId="2AD33AD5" w14:textId="77777777" w:rsidR="00A56161" w:rsidRDefault="00000000">
      <w:pPr>
        <w:pBdr>
          <w:top w:val="nil"/>
          <w:left w:val="nil"/>
          <w:bottom w:val="nil"/>
          <w:right w:val="nil"/>
          <w:between w:val="nil"/>
        </w:pBdr>
        <w:spacing w:line="360" w:lineRule="auto"/>
        <w:jc w:val="both"/>
        <w:rPr>
          <w:b/>
          <w:sz w:val="24"/>
          <w:szCs w:val="24"/>
        </w:rPr>
      </w:pPr>
      <w:r>
        <w:rPr>
          <w:sz w:val="24"/>
          <w:szCs w:val="24"/>
        </w:rPr>
        <w:t xml:space="preserve">According to Catana and Toma, (2021), the hospitality industries are mainly dependent on their employees and clients. Clients are the main factor in the hospitality industry. The global pandemic affected the entire world and the UK was highly affected by the global pandemic (Portes, 2022). During the lockdown period, all hotels and the hospitality industry including Marriott were closed temporarily because of the pandemic protocols. According to Wei, (2018), in this situation, Marriott lost many customers and clients and they face a huge economical loss. According to Neves, (2022), inflation in the UK also affects Marriott and the hotel faces serious problems with this inflation. The Brexit movement in the UK affects the employee retention process of Marriott (Hultman et al., 2021). In this situation, The terrorist attacks also affected the hotel industry in the UK. Terrorists are mainly targeting high-standard hotels because of their high-profile clients. Marriott faced huge problems and the brand value of the hotel is decreasing because of this terrorist issue. </w:t>
      </w:r>
    </w:p>
    <w:p w14:paraId="0484BD26" w14:textId="77777777" w:rsidR="00A56161" w:rsidRDefault="00000000">
      <w:pPr>
        <w:pStyle w:val="Heading2"/>
        <w:spacing w:line="360" w:lineRule="auto"/>
        <w:jc w:val="both"/>
        <w:rPr>
          <w:b/>
          <w:sz w:val="24"/>
          <w:szCs w:val="24"/>
        </w:rPr>
      </w:pPr>
      <w:bookmarkStart w:id="3" w:name="_3znysh7" w:colFirst="0" w:colLast="0"/>
      <w:bookmarkEnd w:id="3"/>
      <w:r>
        <w:rPr>
          <w:b/>
          <w:sz w:val="24"/>
          <w:szCs w:val="24"/>
        </w:rPr>
        <w:t xml:space="preserve">Factors Affecting Retention at Marriott </w:t>
      </w:r>
    </w:p>
    <w:p w14:paraId="7358FE05" w14:textId="77777777" w:rsidR="00A56161" w:rsidRDefault="00000000">
      <w:pPr>
        <w:pBdr>
          <w:top w:val="nil"/>
          <w:left w:val="nil"/>
          <w:bottom w:val="nil"/>
          <w:right w:val="nil"/>
          <w:between w:val="nil"/>
        </w:pBdr>
        <w:spacing w:line="360" w:lineRule="auto"/>
        <w:jc w:val="both"/>
        <w:rPr>
          <w:sz w:val="24"/>
          <w:szCs w:val="24"/>
        </w:rPr>
      </w:pPr>
      <w:r>
        <w:rPr>
          <w:sz w:val="24"/>
          <w:szCs w:val="24"/>
        </w:rPr>
        <w:t>Hotel industries are thoroughly dependent on their clients and the cooperation from every level of the employees. From exploring the range of the different facilities of the hotels to depart the customers thoroughly get the assistance of the hotel staff (Neupane and Khanal, 2022). Marriott, being one of the most prestigious hotels in the UK, always keeps an eye on that crucial factor (</w:t>
      </w:r>
      <w:r>
        <w:rPr>
          <w:sz w:val="24"/>
          <w:szCs w:val="24"/>
          <w:highlight w:val="white"/>
        </w:rPr>
        <w:t>Andreevic, 2020)</w:t>
      </w:r>
      <w:r>
        <w:rPr>
          <w:sz w:val="24"/>
          <w:szCs w:val="24"/>
        </w:rPr>
        <w:t xml:space="preserve">. Instead of that, there </w:t>
      </w:r>
      <w:r>
        <w:rPr>
          <w:sz w:val="24"/>
          <w:szCs w:val="24"/>
        </w:rPr>
        <w:lastRenderedPageBreak/>
        <w:t xml:space="preserve">are some problems that this hotel faces regarding the employee retention issue. One of the foremost reasons which have affected their employee retention process is the Brexit deal (Wood, 2020). Although this deal assisted both the owners and the employees to keep their position during an emergency, it was the owners who suffered a bit more (Thissen et al., 2020). The Covid 19 outbreak has already shattered the current economic trend of that hotel. It has added another dimension by adding that deal. None contend with their work or payment methods (Jones and Comfort, 2021). However, this deal controlled the sudden unemployment issue which most of the companies as well as the hotel industries were doing also. </w:t>
      </w:r>
    </w:p>
    <w:p w14:paraId="3815EDE5" w14:textId="77777777" w:rsidR="00A56161" w:rsidRDefault="00000000">
      <w:pPr>
        <w:pBdr>
          <w:top w:val="nil"/>
          <w:left w:val="nil"/>
          <w:bottom w:val="nil"/>
          <w:right w:val="nil"/>
          <w:between w:val="nil"/>
        </w:pBdr>
        <w:spacing w:line="360" w:lineRule="auto"/>
        <w:jc w:val="both"/>
        <w:rPr>
          <w:sz w:val="24"/>
          <w:szCs w:val="24"/>
        </w:rPr>
      </w:pPr>
      <w:r>
        <w:rPr>
          <w:sz w:val="24"/>
          <w:szCs w:val="24"/>
        </w:rPr>
        <w:t>Again there is another issue that indirectly affected the retention process of the employees at Marriott. The sudden strike of the inflammatory rate was a boon to all the people of the UK which is perceived worldwide nowadays too.  The inflation rate of the hotel industry in the UK is approximately 9.7% according to up-to-date statistics which has already hit a high in the last 40 years (Bloom et al., 2019). As the cost of almost every item has gone up, Marriott has to rise their service rate naturally which has witnessed less flow of customers in recent times (Pekerşen and Tugay, 2020).  Again there are some issues among the employees regarding their compensation with which theory is not contended, basically after the pandemic surge that affected the employees also. There is the issue of improper onboarding processes where the interns can not match what they were told and what they had to do. This has lessened the reliability of Marriott no doubt. Some other issues are there too like improper work schedules, lack of employee wellness awareness, poor relationships between the employees and the management and many more (Torrington et al., 2020). There are indirect or direct causes that have been affecting the employee retention process at present.</w:t>
      </w:r>
    </w:p>
    <w:p w14:paraId="3C542935" w14:textId="77777777" w:rsidR="00A56161" w:rsidRDefault="00000000">
      <w:pPr>
        <w:pStyle w:val="Heading2"/>
        <w:spacing w:line="360" w:lineRule="auto"/>
        <w:jc w:val="both"/>
        <w:rPr>
          <w:b/>
          <w:sz w:val="24"/>
          <w:szCs w:val="24"/>
        </w:rPr>
      </w:pPr>
      <w:bookmarkStart w:id="4" w:name="_2et92p0" w:colFirst="0" w:colLast="0"/>
      <w:bookmarkEnd w:id="4"/>
      <w:r>
        <w:rPr>
          <w:b/>
          <w:sz w:val="24"/>
          <w:szCs w:val="24"/>
        </w:rPr>
        <w:t>PESTLE Analysis</w:t>
      </w:r>
    </w:p>
    <w:p w14:paraId="03BDA6E1" w14:textId="77777777" w:rsidR="00A56161" w:rsidRDefault="00000000">
      <w:pPr>
        <w:pBdr>
          <w:top w:val="nil"/>
          <w:left w:val="nil"/>
          <w:bottom w:val="nil"/>
          <w:right w:val="nil"/>
          <w:between w:val="nil"/>
        </w:pBdr>
        <w:spacing w:line="360" w:lineRule="auto"/>
        <w:jc w:val="both"/>
        <w:rPr>
          <w:sz w:val="24"/>
          <w:szCs w:val="24"/>
        </w:rPr>
      </w:pPr>
      <w:r>
        <w:rPr>
          <w:b/>
          <w:sz w:val="24"/>
          <w:szCs w:val="24"/>
        </w:rPr>
        <w:t>Political-</w:t>
      </w:r>
      <w:r>
        <w:rPr>
          <w:sz w:val="24"/>
          <w:szCs w:val="24"/>
        </w:rPr>
        <w:t xml:space="preserve"> The political factor that affects Marriott is terrorism. A terrorist attack is the biggest threat to Marriot. There is much evidence that terrorists are already targeting Marriot many times and attacking their guests. This affects Marriott and damages their brand value. The Brexit Movement also affected their business and they faced a huge loss during the Brexit movement period in the UK. </w:t>
      </w:r>
    </w:p>
    <w:p w14:paraId="1DB7CA4D" w14:textId="77777777" w:rsidR="00A56161" w:rsidRDefault="00000000">
      <w:pPr>
        <w:pBdr>
          <w:top w:val="nil"/>
          <w:left w:val="nil"/>
          <w:bottom w:val="nil"/>
          <w:right w:val="nil"/>
          <w:between w:val="nil"/>
        </w:pBdr>
        <w:spacing w:line="360" w:lineRule="auto"/>
        <w:jc w:val="both"/>
        <w:rPr>
          <w:sz w:val="24"/>
          <w:szCs w:val="24"/>
        </w:rPr>
      </w:pPr>
      <w:r>
        <w:rPr>
          <w:b/>
          <w:sz w:val="24"/>
          <w:szCs w:val="24"/>
        </w:rPr>
        <w:lastRenderedPageBreak/>
        <w:t>Economical-</w:t>
      </w:r>
      <w:r>
        <w:rPr>
          <w:sz w:val="24"/>
          <w:szCs w:val="24"/>
        </w:rPr>
        <w:t xml:space="preserve"> Slowing economic growth in the UK affects Marriott's business growth. The inflation in the UK also affected their business growth (Enssle, 2020). The UK government provides all financial support and this helps Marriott to expand their business. The covid pandemic breaks the UK’s economical situation and all industries including the hospitality industry was highly affected by the global pandemic. The hotel industry was faced with huge economical challenges. Marriott was also affected by the global pandemic and their business was faced with a huge loss. </w:t>
      </w:r>
    </w:p>
    <w:p w14:paraId="2ED8A72B" w14:textId="77777777" w:rsidR="00A56161" w:rsidRDefault="00000000">
      <w:pPr>
        <w:pBdr>
          <w:top w:val="nil"/>
          <w:left w:val="nil"/>
          <w:bottom w:val="nil"/>
          <w:right w:val="nil"/>
          <w:between w:val="nil"/>
        </w:pBdr>
        <w:spacing w:line="360" w:lineRule="auto"/>
        <w:jc w:val="both"/>
        <w:rPr>
          <w:sz w:val="24"/>
          <w:szCs w:val="24"/>
        </w:rPr>
      </w:pPr>
      <w:r>
        <w:rPr>
          <w:b/>
          <w:sz w:val="24"/>
          <w:szCs w:val="24"/>
        </w:rPr>
        <w:t xml:space="preserve">Social- </w:t>
      </w:r>
      <w:r>
        <w:rPr>
          <w:sz w:val="24"/>
          <w:szCs w:val="24"/>
        </w:rPr>
        <w:t xml:space="preserve">The extended population of the UK, and trends of migration affected Marriott. The culture of the UK is a necessary variable, the lifestyle of the UK is very advanced and modern. The UK people mostly preferred high standard lifestyle and they will choose Marriott international, this will help to increase the hotel’s brand value. </w:t>
      </w:r>
    </w:p>
    <w:p w14:paraId="4891E321" w14:textId="77777777" w:rsidR="00A56161" w:rsidRDefault="00000000">
      <w:pPr>
        <w:pBdr>
          <w:top w:val="nil"/>
          <w:left w:val="nil"/>
          <w:bottom w:val="nil"/>
          <w:right w:val="nil"/>
          <w:between w:val="nil"/>
        </w:pBdr>
        <w:spacing w:line="360" w:lineRule="auto"/>
        <w:jc w:val="both"/>
        <w:rPr>
          <w:sz w:val="24"/>
          <w:szCs w:val="24"/>
        </w:rPr>
      </w:pPr>
      <w:r>
        <w:rPr>
          <w:b/>
          <w:sz w:val="24"/>
          <w:szCs w:val="24"/>
        </w:rPr>
        <w:t>Environmental-</w:t>
      </w:r>
      <w:r>
        <w:rPr>
          <w:sz w:val="24"/>
          <w:szCs w:val="24"/>
        </w:rPr>
        <w:t xml:space="preserve"> Environmental pollution is increasing day by day in the UK. The UK government tries to decrease pollution by using renewable energy within the hotel and using eco-friendly products. That helps Marriott to reduce its business costs and helps them to save money. Marriot increases its brand value by implementing these environment-friendly strategies. </w:t>
      </w:r>
    </w:p>
    <w:p w14:paraId="1FC33FE8" w14:textId="77777777" w:rsidR="00A56161" w:rsidRDefault="00000000">
      <w:pPr>
        <w:pBdr>
          <w:top w:val="nil"/>
          <w:left w:val="nil"/>
          <w:bottom w:val="nil"/>
          <w:right w:val="nil"/>
          <w:between w:val="nil"/>
        </w:pBdr>
        <w:spacing w:line="360" w:lineRule="auto"/>
        <w:jc w:val="both"/>
        <w:rPr>
          <w:sz w:val="24"/>
          <w:szCs w:val="24"/>
        </w:rPr>
      </w:pPr>
      <w:r>
        <w:rPr>
          <w:b/>
          <w:sz w:val="24"/>
          <w:szCs w:val="24"/>
        </w:rPr>
        <w:t>Legal-</w:t>
      </w:r>
      <w:r>
        <w:rPr>
          <w:sz w:val="24"/>
          <w:szCs w:val="24"/>
        </w:rPr>
        <w:t xml:space="preserve"> The UK government is always supportive of all large and medium business companies. The laws of employee protection, the laws of customer protection and the laws of intellectual property are highly maintained in the UK. Marriott follows these laws and it is beneficial for Marriott. </w:t>
      </w:r>
    </w:p>
    <w:p w14:paraId="207775BC" w14:textId="77777777" w:rsidR="00A56161" w:rsidRDefault="00000000">
      <w:pPr>
        <w:pStyle w:val="Heading2"/>
        <w:spacing w:line="360" w:lineRule="auto"/>
        <w:rPr>
          <w:b/>
          <w:sz w:val="24"/>
          <w:szCs w:val="24"/>
        </w:rPr>
      </w:pPr>
      <w:bookmarkStart w:id="5" w:name="_tyjcwt" w:colFirst="0" w:colLast="0"/>
      <w:bookmarkEnd w:id="5"/>
      <w:r>
        <w:rPr>
          <w:b/>
          <w:sz w:val="24"/>
          <w:szCs w:val="24"/>
        </w:rPr>
        <w:t xml:space="preserve">SWOT Analysis </w:t>
      </w:r>
    </w:p>
    <w:p w14:paraId="21EC6798" w14:textId="77777777" w:rsidR="00A56161" w:rsidRDefault="00000000">
      <w:pPr>
        <w:pBdr>
          <w:top w:val="nil"/>
          <w:left w:val="nil"/>
          <w:bottom w:val="nil"/>
          <w:right w:val="nil"/>
          <w:between w:val="nil"/>
        </w:pBdr>
        <w:spacing w:line="360" w:lineRule="auto"/>
        <w:jc w:val="both"/>
        <w:rPr>
          <w:sz w:val="24"/>
          <w:szCs w:val="24"/>
        </w:rPr>
      </w:pPr>
      <w:r>
        <w:rPr>
          <w:b/>
          <w:sz w:val="24"/>
          <w:szCs w:val="24"/>
        </w:rPr>
        <w:t>Strengths-</w:t>
      </w:r>
      <w:r>
        <w:rPr>
          <w:sz w:val="24"/>
          <w:szCs w:val="24"/>
        </w:rPr>
        <w:t xml:space="preserve"> Marriott is an international hotel industry and one of the most popular five-star hotels in the world. Marriott has a strong brand value among its clients and customers. They already have 127 branches all over the world, this global presence helps them to increase their business (Rosner, Urdaneta and Yepes, 2019). Marriott has 25.1$billion dollars in assets and it is the largest international hotel chain. Marriott ranked 44 for their diversity and ranked 38 for their women employers. Their reputation is significant and the customers of Marriott are very loyal and keep trust in the hotel authority. The customers are the main strength of Marriott. </w:t>
      </w:r>
    </w:p>
    <w:p w14:paraId="054EF1D6" w14:textId="77777777" w:rsidR="00A56161" w:rsidRDefault="00000000">
      <w:pPr>
        <w:pBdr>
          <w:top w:val="nil"/>
          <w:left w:val="nil"/>
          <w:bottom w:val="nil"/>
          <w:right w:val="nil"/>
          <w:between w:val="nil"/>
        </w:pBdr>
        <w:spacing w:line="360" w:lineRule="auto"/>
        <w:jc w:val="both"/>
        <w:rPr>
          <w:sz w:val="24"/>
          <w:szCs w:val="24"/>
        </w:rPr>
      </w:pPr>
      <w:r>
        <w:rPr>
          <w:b/>
          <w:sz w:val="24"/>
          <w:szCs w:val="24"/>
        </w:rPr>
        <w:t xml:space="preserve">Weaknesses- </w:t>
      </w:r>
      <w:r>
        <w:rPr>
          <w:sz w:val="24"/>
          <w:szCs w:val="24"/>
        </w:rPr>
        <w:t xml:space="preserve">Much negative publicity, improper data protection policies, and too strict to their employees that affected Marriott's brand value (Armstrong and Taylor, 2020). </w:t>
      </w:r>
      <w:r>
        <w:rPr>
          <w:sz w:val="24"/>
          <w:szCs w:val="24"/>
        </w:rPr>
        <w:lastRenderedPageBreak/>
        <w:t xml:space="preserve">Employees are not satisfied with the Marriott authority and they fired many employees just for a few little mistakes. </w:t>
      </w:r>
    </w:p>
    <w:p w14:paraId="40A05A63" w14:textId="77777777" w:rsidR="00A56161" w:rsidRDefault="00000000">
      <w:pPr>
        <w:pBdr>
          <w:top w:val="nil"/>
          <w:left w:val="nil"/>
          <w:bottom w:val="nil"/>
          <w:right w:val="nil"/>
          <w:between w:val="nil"/>
        </w:pBdr>
        <w:spacing w:line="360" w:lineRule="auto"/>
        <w:jc w:val="both"/>
        <w:rPr>
          <w:sz w:val="24"/>
          <w:szCs w:val="24"/>
        </w:rPr>
      </w:pPr>
      <w:r>
        <w:rPr>
          <w:b/>
          <w:sz w:val="24"/>
          <w:szCs w:val="24"/>
        </w:rPr>
        <w:t xml:space="preserve">Opportunities- </w:t>
      </w:r>
      <w:r>
        <w:rPr>
          <w:sz w:val="24"/>
          <w:szCs w:val="24"/>
        </w:rPr>
        <w:t xml:space="preserve">Employee satisfaction will help Marriott to increase its service and productivity. The customers of Marriott are very loyal and the company makes a strong relationship with every customer. This bonding will help Marriott to get opportunities for more business growth. </w:t>
      </w:r>
    </w:p>
    <w:p w14:paraId="62B851EB" w14:textId="77777777" w:rsidR="00A56161" w:rsidRDefault="00000000">
      <w:pPr>
        <w:pBdr>
          <w:top w:val="nil"/>
          <w:left w:val="nil"/>
          <w:bottom w:val="nil"/>
          <w:right w:val="nil"/>
          <w:between w:val="nil"/>
        </w:pBdr>
        <w:spacing w:line="360" w:lineRule="auto"/>
        <w:jc w:val="both"/>
        <w:rPr>
          <w:sz w:val="24"/>
          <w:szCs w:val="24"/>
        </w:rPr>
      </w:pPr>
      <w:r>
        <w:rPr>
          <w:b/>
          <w:sz w:val="24"/>
          <w:szCs w:val="24"/>
        </w:rPr>
        <w:t xml:space="preserve">Threats- </w:t>
      </w:r>
      <w:r>
        <w:rPr>
          <w:sz w:val="24"/>
          <w:szCs w:val="24"/>
        </w:rPr>
        <w:t xml:space="preserve">Global pandemic affects Marriott and they lost 93% profit and they still suffer from this financial problem. The competition with other high-standard hotels is very high and these unhealthy competitions are the biggest threat to Marriott. The terrorist attack is another threat to Marriott, the hotel affected by terrorists many times and the terrorists target Marriotts for their high-profile guests and customers. This is another reason for the decrease in Marriott's brand value. </w:t>
      </w:r>
    </w:p>
    <w:p w14:paraId="542B88ED" w14:textId="77777777" w:rsidR="00A56161" w:rsidRDefault="00000000">
      <w:pPr>
        <w:pStyle w:val="Heading2"/>
        <w:spacing w:line="360" w:lineRule="auto"/>
        <w:jc w:val="both"/>
        <w:rPr>
          <w:b/>
          <w:sz w:val="24"/>
          <w:szCs w:val="24"/>
        </w:rPr>
      </w:pPr>
      <w:bookmarkStart w:id="6" w:name="_3dy6vkm" w:colFirst="0" w:colLast="0"/>
      <w:bookmarkEnd w:id="6"/>
      <w:r>
        <w:rPr>
          <w:b/>
          <w:sz w:val="24"/>
          <w:szCs w:val="24"/>
        </w:rPr>
        <w:t xml:space="preserve">Solution with Industry Example </w:t>
      </w:r>
    </w:p>
    <w:p w14:paraId="2530BCCC" w14:textId="77777777" w:rsidR="00A56161" w:rsidRDefault="00000000">
      <w:pPr>
        <w:pBdr>
          <w:top w:val="nil"/>
          <w:left w:val="nil"/>
          <w:bottom w:val="nil"/>
          <w:right w:val="nil"/>
          <w:between w:val="nil"/>
        </w:pBdr>
        <w:spacing w:line="360" w:lineRule="auto"/>
        <w:jc w:val="both"/>
        <w:rPr>
          <w:sz w:val="24"/>
          <w:szCs w:val="24"/>
        </w:rPr>
      </w:pPr>
      <w:r>
        <w:rPr>
          <w:sz w:val="24"/>
          <w:szCs w:val="24"/>
        </w:rPr>
        <w:t xml:space="preserve">There are lots of branded hotels in London that have been facing lots of internal as well as external issues regarding employee retention, financial decay, improper data management cum protection strategy, weak marketing strategy and so on. Reputed hotels like the Tower Hotel, Central Park Hotel, the Z Hotel Holborn and so on have been struggling as Marriott is also facing those undeniable issues which are affecting their overall process. Thus these hotels have taken some measures in handling some issues in different ways. Some hotels have introduced more safety and wellness policies for their employees to take care of them (Hultman et al., 2021). Some other hotels have introduced more advanced digital techniques to collect, manage and protect their valuable data. Excessive duration of the working period has been lessened by most of the hotels also to safeguard the sudden loss of the employee issue who become overburdened with work pressure. Even some of the reputed hotels in London have started a flexible work culture. They are more open towards the demand of the employees by which they can run their processes smoothly (Belarmino, Raab and Demirciftci, 2020). Providing skilled employees with bonuses or attractive offers also is on the to-do list. Putting more stress on unique marketing campaigning has taken a pivotal place in the competitive market in the hotel industry of the UK which has become tougher after the Covid.    </w:t>
      </w:r>
    </w:p>
    <w:p w14:paraId="59C7A9A3" w14:textId="77777777" w:rsidR="00A56161" w:rsidRDefault="00000000">
      <w:pPr>
        <w:pStyle w:val="Heading1"/>
        <w:spacing w:line="360" w:lineRule="auto"/>
        <w:jc w:val="both"/>
        <w:rPr>
          <w:b/>
          <w:sz w:val="28"/>
          <w:szCs w:val="28"/>
        </w:rPr>
      </w:pPr>
      <w:bookmarkStart w:id="7" w:name="_1t3h5sf" w:colFirst="0" w:colLast="0"/>
      <w:bookmarkEnd w:id="7"/>
      <w:r>
        <w:rPr>
          <w:b/>
          <w:sz w:val="28"/>
          <w:szCs w:val="28"/>
        </w:rPr>
        <w:lastRenderedPageBreak/>
        <w:t xml:space="preserve">Evaluation and Conclusion </w:t>
      </w:r>
    </w:p>
    <w:p w14:paraId="5BC3AFA6" w14:textId="77777777" w:rsidR="00A56161" w:rsidRDefault="00000000">
      <w:pPr>
        <w:pBdr>
          <w:top w:val="nil"/>
          <w:left w:val="nil"/>
          <w:bottom w:val="nil"/>
          <w:right w:val="nil"/>
          <w:between w:val="nil"/>
        </w:pBdr>
        <w:spacing w:line="360" w:lineRule="auto"/>
        <w:jc w:val="both"/>
        <w:rPr>
          <w:b/>
          <w:sz w:val="24"/>
          <w:szCs w:val="24"/>
        </w:rPr>
      </w:pPr>
      <w:r>
        <w:rPr>
          <w:sz w:val="24"/>
          <w:szCs w:val="24"/>
        </w:rPr>
        <w:t xml:space="preserve">The study is comprised of the operations and structure of Marriott. There are various challenges which are faced by the company. Retention is very impactful on the functions of a company. Issues like the pandemic, inflation and Brexit play a pivotal role in the functioning of Mariott. PESTLE analysis is used to understand the macro environment of the company. Legal, political, and technological impact on the company affects its profitability. The company needs to realise its strengths and weaknesses. The company needs to formulate and design appropriate strategies to cater to the environment. </w:t>
      </w:r>
    </w:p>
    <w:p w14:paraId="7D36608C" w14:textId="77777777" w:rsidR="00A56161" w:rsidRDefault="00000000">
      <w:pPr>
        <w:pBdr>
          <w:top w:val="nil"/>
          <w:left w:val="nil"/>
          <w:bottom w:val="nil"/>
          <w:right w:val="nil"/>
          <w:between w:val="nil"/>
        </w:pBdr>
        <w:spacing w:line="360" w:lineRule="auto"/>
        <w:jc w:val="both"/>
        <w:rPr>
          <w:sz w:val="24"/>
          <w:szCs w:val="24"/>
        </w:rPr>
      </w:pPr>
      <w:r>
        <w:rPr>
          <w:sz w:val="24"/>
          <w:szCs w:val="24"/>
        </w:rPr>
        <w:t xml:space="preserve">The research findings of the study imply the cause for the retention of the hotel, Marriott. Evidence suggests that there are various factors which are responsible for its retention (Carland et al., 2021). The retention of employees has been heavily affected by Brexit. The economic status of the hotel had suffered considerably owing to the pandemic. The strike on the inflammatory rate had been a huge benefit to the citizens of the UK. The research findings suggest that Marriot is a hotel which faces a lot of security and safety issues (EFFENDI, 2020). Political factors play a vital part in the operations of the company. Various terrorist attacks have negatively affected the hotel. </w:t>
      </w:r>
    </w:p>
    <w:p w14:paraId="2A22D49F" w14:textId="77777777" w:rsidR="00A56161" w:rsidRDefault="00000000">
      <w:pPr>
        <w:pBdr>
          <w:top w:val="nil"/>
          <w:left w:val="nil"/>
          <w:bottom w:val="nil"/>
          <w:right w:val="nil"/>
          <w:between w:val="nil"/>
        </w:pBdr>
        <w:spacing w:line="360" w:lineRule="auto"/>
        <w:jc w:val="both"/>
        <w:rPr>
          <w:b/>
          <w:sz w:val="24"/>
          <w:szCs w:val="24"/>
        </w:rPr>
      </w:pPr>
      <w:r>
        <w:rPr>
          <w:sz w:val="24"/>
          <w:szCs w:val="24"/>
        </w:rPr>
        <w:t>The implications of the research on Marriott shall prove to be beneficial in terms of the development of appropriate strategies. Marriott should try to improve its marketing programmes. Inclination towards cultural and ethnic preferences of the customers shall increase the demand for the hotel. Marriott is a brand which has an immense global presence (CLARK, 2020). The proper utilisation of the brand name could be used to acquire more small businesses and expansion. Marriott should try to implement productive and efficient protection to cater to the needs of its employees. Data protection policies of the company should be strictly followed to secure the information of the employees.</w:t>
      </w:r>
    </w:p>
    <w:p w14:paraId="5C38A9B5" w14:textId="7AC2C740" w:rsidR="00A56161" w:rsidRPr="00111F2F" w:rsidRDefault="00000000" w:rsidP="00111F2F">
      <w:pPr>
        <w:pBdr>
          <w:top w:val="nil"/>
          <w:left w:val="nil"/>
          <w:bottom w:val="nil"/>
          <w:right w:val="nil"/>
          <w:between w:val="nil"/>
        </w:pBdr>
        <w:spacing w:line="360" w:lineRule="auto"/>
        <w:jc w:val="both"/>
        <w:rPr>
          <w:sz w:val="24"/>
          <w:szCs w:val="24"/>
        </w:rPr>
      </w:pPr>
      <w:r>
        <w:rPr>
          <w:sz w:val="24"/>
          <w:szCs w:val="24"/>
        </w:rPr>
        <w:t xml:space="preserve">Recommendations for the improvement of the company are, Marriott should try to improve its marketing programmes as well as distribution channels (Marriott‐Statham, Dickson and Hardiman, 2022). This shall enable the company to accelerate growth. The select service on an international basis has been an immense opportunity for Marriott (Byelikova, 2020). Improvement of services and inclusion of various other brands shall open a wide arena for the company. The conversion in the Asia Pacific is </w:t>
      </w:r>
      <w:r>
        <w:rPr>
          <w:sz w:val="24"/>
          <w:szCs w:val="24"/>
        </w:rPr>
        <w:lastRenderedPageBreak/>
        <w:t>an excellent opportunity for growth for the company. Partnership and acquisition of various other small companies shall open a wide arena of growth for the company.</w:t>
      </w:r>
      <w:r>
        <w:br w:type="page"/>
      </w:r>
    </w:p>
    <w:p w14:paraId="04D37B5F" w14:textId="77777777" w:rsidR="00A56161" w:rsidRDefault="00000000">
      <w:pPr>
        <w:pStyle w:val="Heading1"/>
        <w:spacing w:line="360" w:lineRule="auto"/>
        <w:jc w:val="both"/>
        <w:rPr>
          <w:b/>
          <w:sz w:val="28"/>
          <w:szCs w:val="28"/>
        </w:rPr>
      </w:pPr>
      <w:bookmarkStart w:id="8" w:name="_4d34og8" w:colFirst="0" w:colLast="0"/>
      <w:bookmarkEnd w:id="8"/>
      <w:r>
        <w:rPr>
          <w:b/>
          <w:sz w:val="28"/>
          <w:szCs w:val="28"/>
        </w:rPr>
        <w:lastRenderedPageBreak/>
        <w:t>Reference List</w:t>
      </w:r>
    </w:p>
    <w:p w14:paraId="40308D3B" w14:textId="1D62DE2F" w:rsidR="00A56161" w:rsidRDefault="00000000">
      <w:pPr>
        <w:pBdr>
          <w:top w:val="nil"/>
          <w:left w:val="nil"/>
          <w:bottom w:val="nil"/>
          <w:right w:val="nil"/>
          <w:between w:val="nil"/>
        </w:pBdr>
        <w:spacing w:before="240" w:line="360" w:lineRule="auto"/>
        <w:jc w:val="both"/>
        <w:rPr>
          <w:sz w:val="24"/>
          <w:szCs w:val="24"/>
        </w:rPr>
      </w:pPr>
      <w:r>
        <w:rPr>
          <w:sz w:val="24"/>
          <w:szCs w:val="24"/>
          <w:highlight w:val="white"/>
        </w:rPr>
        <w:t xml:space="preserve">Andreevic, N.I., (2020). Developing recommendations for improving involvement level among employees of Marriott hotel. </w:t>
      </w:r>
    </w:p>
    <w:p w14:paraId="21A6E03C" w14:textId="77777777" w:rsidR="00A56161" w:rsidRDefault="00000000">
      <w:pPr>
        <w:pBdr>
          <w:top w:val="nil"/>
          <w:left w:val="nil"/>
          <w:bottom w:val="nil"/>
          <w:right w:val="nil"/>
          <w:between w:val="nil"/>
        </w:pBdr>
        <w:spacing w:before="240" w:line="360" w:lineRule="auto"/>
        <w:jc w:val="both"/>
        <w:rPr>
          <w:sz w:val="24"/>
          <w:szCs w:val="24"/>
        </w:rPr>
      </w:pPr>
      <w:r>
        <w:rPr>
          <w:sz w:val="24"/>
          <w:szCs w:val="24"/>
        </w:rPr>
        <w:t>Armstrong, M. and Taylor, S., (2020). Armstrong's handbook of human resource management practice. 15th edition. London, United Kingdom ;: KoganPage.</w:t>
      </w:r>
    </w:p>
    <w:p w14:paraId="19F5226F" w14:textId="74F27555"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Belarmino, A., Raab, C. and Demirciftci, T., (2020). The impact of resort fees on perceived fairness and destination brand image: an exploratory study. </w:t>
      </w:r>
      <w:r>
        <w:rPr>
          <w:i/>
          <w:sz w:val="24"/>
          <w:szCs w:val="24"/>
        </w:rPr>
        <w:t>Journal of Revenue and Pricing Management</w:t>
      </w:r>
      <w:r>
        <w:rPr>
          <w:sz w:val="24"/>
          <w:szCs w:val="24"/>
        </w:rPr>
        <w:t xml:space="preserve">, </w:t>
      </w:r>
      <w:r>
        <w:rPr>
          <w:i/>
          <w:sz w:val="24"/>
          <w:szCs w:val="24"/>
        </w:rPr>
        <w:t>19</w:t>
      </w:r>
      <w:r>
        <w:rPr>
          <w:sz w:val="24"/>
          <w:szCs w:val="24"/>
        </w:rPr>
        <w:t xml:space="preserve">(2), pp.129-137. </w:t>
      </w:r>
    </w:p>
    <w:p w14:paraId="6C36BE7C" w14:textId="77777777"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Bloom, N., Bunn, P., Chen, S., Mizen, P., Smietanka, P. and Thwaites, G., (2019). </w:t>
      </w:r>
      <w:r>
        <w:rPr>
          <w:i/>
          <w:sz w:val="24"/>
          <w:szCs w:val="24"/>
        </w:rPr>
        <w:t>The impact of Brexit on UK firms</w:t>
      </w:r>
      <w:r>
        <w:rPr>
          <w:sz w:val="24"/>
          <w:szCs w:val="24"/>
        </w:rPr>
        <w:t xml:space="preserve"> (No. w26218). National Bureau of Economic Research.</w:t>
      </w:r>
      <w:hyperlink r:id="rId7">
        <w:r>
          <w:rPr>
            <w:sz w:val="24"/>
            <w:szCs w:val="24"/>
          </w:rPr>
          <w:t xml:space="preserve"> </w:t>
        </w:r>
      </w:hyperlink>
      <w:hyperlink r:id="rId8">
        <w:r>
          <w:rPr>
            <w:sz w:val="24"/>
            <w:szCs w:val="24"/>
            <w:u w:val="single"/>
          </w:rPr>
          <w:t>https://www.nber.org/system/files/working_papers/w26218/w26218.pdf</w:t>
        </w:r>
      </w:hyperlink>
    </w:p>
    <w:p w14:paraId="0B3683CD" w14:textId="148C29EE"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Byelikova, M. V. (2020). "THE RECORDS MANAGEMENT IN THE TOURISM: THE MARRIOTT HOTEL NET’S ACTS DURING COVID-19 QUARANTINE PERIOD.". </w:t>
      </w:r>
    </w:p>
    <w:p w14:paraId="456B008D" w14:textId="6031403D"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Carland, J.E., Elhage, T., Baysari, M.T., Stocker, S.L., Marriott, D.J., Taylor, N. and Day, R.O., (2021). Would they trust it? An exploration of psychosocial and environmental factors affecting prescriber acceptance of computerised dose‐recommendation software. </w:t>
      </w:r>
      <w:r>
        <w:rPr>
          <w:i/>
          <w:sz w:val="24"/>
          <w:szCs w:val="24"/>
        </w:rPr>
        <w:t>British Journal of Clinical Pharmacology</w:t>
      </w:r>
      <w:r>
        <w:rPr>
          <w:sz w:val="24"/>
          <w:szCs w:val="24"/>
        </w:rPr>
        <w:t xml:space="preserve">, </w:t>
      </w:r>
      <w:r>
        <w:rPr>
          <w:i/>
          <w:sz w:val="24"/>
          <w:szCs w:val="24"/>
        </w:rPr>
        <w:t>87</w:t>
      </w:r>
      <w:r>
        <w:rPr>
          <w:sz w:val="24"/>
          <w:szCs w:val="24"/>
        </w:rPr>
        <w:t xml:space="preserve">(3), pp.1215-1233. </w:t>
      </w:r>
    </w:p>
    <w:p w14:paraId="3500FA17" w14:textId="5C7A4783"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Catana, Ş.A. and Toma, S.G., (2021). Entrepreneurship in the hospitality industry. Case study: Marriott International. </w:t>
      </w:r>
      <w:r>
        <w:rPr>
          <w:i/>
          <w:sz w:val="24"/>
          <w:szCs w:val="24"/>
        </w:rPr>
        <w:t>SEA-Practical Application of Science</w:t>
      </w:r>
      <w:r>
        <w:rPr>
          <w:sz w:val="24"/>
          <w:szCs w:val="24"/>
        </w:rPr>
        <w:t xml:space="preserve">, (27), pp.221-225. </w:t>
      </w:r>
    </w:p>
    <w:p w14:paraId="0187082B" w14:textId="77777777" w:rsidR="00A56161" w:rsidRDefault="00000000">
      <w:pPr>
        <w:pBdr>
          <w:top w:val="nil"/>
          <w:left w:val="nil"/>
          <w:bottom w:val="nil"/>
          <w:right w:val="nil"/>
          <w:between w:val="nil"/>
        </w:pBdr>
        <w:spacing w:before="240" w:line="360" w:lineRule="auto"/>
        <w:jc w:val="both"/>
        <w:rPr>
          <w:sz w:val="24"/>
          <w:szCs w:val="24"/>
          <w:u w:val="single"/>
        </w:rPr>
      </w:pPr>
      <w:r>
        <w:rPr>
          <w:sz w:val="24"/>
          <w:szCs w:val="24"/>
        </w:rPr>
        <w:t>CLARK, A., (2020). MARRIOTT SCHOOLOF BUSINESS. Available at:</w:t>
      </w:r>
      <w:hyperlink r:id="rId9">
        <w:r>
          <w:rPr>
            <w:sz w:val="24"/>
            <w:szCs w:val="24"/>
          </w:rPr>
          <w:t xml:space="preserve"> </w:t>
        </w:r>
      </w:hyperlink>
      <w:hyperlink r:id="rId10">
        <w:r>
          <w:rPr>
            <w:sz w:val="24"/>
            <w:szCs w:val="24"/>
            <w:u w:val="single"/>
          </w:rPr>
          <w:t>https://virtuousorganization.com/wp-content/uploads/2020/12/Capstone-_-Final-Report-compressed-compressed.pdf</w:t>
        </w:r>
      </w:hyperlink>
    </w:p>
    <w:p w14:paraId="34511BDC" w14:textId="5A16673F"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EFFENDI, K., (2020). INTERNSHIP REPORT JW MARRIOTT HOTEL SURABAYA. </w:t>
      </w:r>
    </w:p>
    <w:p w14:paraId="26A69048" w14:textId="2883C2FD"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Enssle, N., (2020). Microgreens: Market Analysis, Growing Methods and Models. </w:t>
      </w:r>
    </w:p>
    <w:p w14:paraId="5EF9D277" w14:textId="61DC3B5A" w:rsidR="00A56161" w:rsidRDefault="00000000">
      <w:pPr>
        <w:pBdr>
          <w:top w:val="nil"/>
          <w:left w:val="nil"/>
          <w:bottom w:val="nil"/>
          <w:right w:val="nil"/>
          <w:between w:val="nil"/>
        </w:pBdr>
        <w:spacing w:before="240" w:line="360" w:lineRule="auto"/>
        <w:jc w:val="both"/>
        <w:rPr>
          <w:sz w:val="24"/>
          <w:szCs w:val="24"/>
          <w:u w:val="single"/>
        </w:rPr>
      </w:pPr>
      <w:r>
        <w:rPr>
          <w:sz w:val="24"/>
          <w:szCs w:val="24"/>
        </w:rPr>
        <w:lastRenderedPageBreak/>
        <w:t xml:space="preserve">Hultman, M., Papadopoulou, C., Oghazi, P. and Opoku, R., (2021). Branding the hotel industry: The effect of step-up versus step-down brand extensions. </w:t>
      </w:r>
      <w:r>
        <w:rPr>
          <w:i/>
          <w:sz w:val="24"/>
          <w:szCs w:val="24"/>
        </w:rPr>
        <w:t>Journal of Business Research</w:t>
      </w:r>
      <w:r>
        <w:rPr>
          <w:sz w:val="24"/>
          <w:szCs w:val="24"/>
        </w:rPr>
        <w:t xml:space="preserve">, </w:t>
      </w:r>
      <w:r>
        <w:rPr>
          <w:i/>
          <w:sz w:val="24"/>
          <w:szCs w:val="24"/>
        </w:rPr>
        <w:t>124</w:t>
      </w:r>
      <w:r>
        <w:rPr>
          <w:sz w:val="24"/>
          <w:szCs w:val="24"/>
        </w:rPr>
        <w:t xml:space="preserve">, pp.560-570. </w:t>
      </w:r>
    </w:p>
    <w:p w14:paraId="310BF92F" w14:textId="58DDC48F" w:rsidR="00A56161" w:rsidRDefault="00000000">
      <w:pPr>
        <w:pBdr>
          <w:top w:val="nil"/>
          <w:left w:val="nil"/>
          <w:bottom w:val="nil"/>
          <w:right w:val="nil"/>
          <w:between w:val="nil"/>
        </w:pBdr>
        <w:spacing w:before="240" w:line="360" w:lineRule="auto"/>
        <w:jc w:val="both"/>
        <w:rPr>
          <w:sz w:val="24"/>
          <w:szCs w:val="24"/>
        </w:rPr>
      </w:pPr>
      <w:r>
        <w:rPr>
          <w:sz w:val="24"/>
          <w:szCs w:val="24"/>
        </w:rPr>
        <w:t xml:space="preserve">Jones, P. and Comfort, D., (2021). Modern Slavery Statements and Leading UK Hotel Companies. </w:t>
      </w:r>
      <w:r>
        <w:rPr>
          <w:i/>
          <w:sz w:val="24"/>
          <w:szCs w:val="24"/>
        </w:rPr>
        <w:t>Athens Journal of Tourism</w:t>
      </w:r>
      <w:r>
        <w:rPr>
          <w:sz w:val="24"/>
          <w:szCs w:val="24"/>
        </w:rPr>
        <w:t xml:space="preserve">, </w:t>
      </w:r>
      <w:r>
        <w:rPr>
          <w:i/>
          <w:sz w:val="24"/>
          <w:szCs w:val="24"/>
        </w:rPr>
        <w:t>8</w:t>
      </w:r>
      <w:r>
        <w:rPr>
          <w:sz w:val="24"/>
          <w:szCs w:val="24"/>
        </w:rPr>
        <w:t xml:space="preserve">(3), pp.147-162. </w:t>
      </w:r>
    </w:p>
    <w:p w14:paraId="3363490E" w14:textId="77777777" w:rsidR="00A56161" w:rsidRDefault="00000000">
      <w:pPr>
        <w:pBdr>
          <w:top w:val="nil"/>
          <w:left w:val="nil"/>
          <w:bottom w:val="nil"/>
          <w:right w:val="nil"/>
          <w:between w:val="nil"/>
        </w:pBdr>
        <w:spacing w:before="240" w:line="360" w:lineRule="auto"/>
        <w:jc w:val="both"/>
        <w:rPr>
          <w:sz w:val="24"/>
          <w:szCs w:val="24"/>
        </w:rPr>
      </w:pPr>
      <w:r>
        <w:rPr>
          <w:sz w:val="24"/>
          <w:szCs w:val="24"/>
        </w:rPr>
        <w:t xml:space="preserve">Marriott International., (2022). </w:t>
      </w:r>
      <w:r>
        <w:rPr>
          <w:i/>
          <w:sz w:val="24"/>
          <w:szCs w:val="24"/>
        </w:rPr>
        <w:t>We Are Marriott International</w:t>
      </w:r>
      <w:r>
        <w:rPr>
          <w:sz w:val="24"/>
          <w:szCs w:val="24"/>
        </w:rPr>
        <w:t>. [online] Available at: https://www.marriott.co.uk/marriott/aboutmarriott.mi.</w:t>
      </w:r>
    </w:p>
    <w:p w14:paraId="02F674C8" w14:textId="4ECA8C1F"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Marriott‐Statham, K., Dickson, C.A. and Hardiman, M., (2022). Sharing decision‐making between the older person and the nurse: A scoping review. </w:t>
      </w:r>
      <w:r>
        <w:rPr>
          <w:i/>
          <w:sz w:val="24"/>
          <w:szCs w:val="24"/>
        </w:rPr>
        <w:t>International Journal of Older People Nursing</w:t>
      </w:r>
      <w:r>
        <w:rPr>
          <w:sz w:val="24"/>
          <w:szCs w:val="24"/>
        </w:rPr>
        <w:t xml:space="preserve">, p.e12507. </w:t>
      </w:r>
    </w:p>
    <w:p w14:paraId="43EAD634" w14:textId="4B6E69DC"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Neupane, R. and Khanal, T.R., (2022). EVALUATION OF THE IMPACTS OF TRAINING ON EMPLOYEE PERFORMANCE IN THE UK HOTEL INDUSTRY: AN ANALYSIS OF EMPLOYEES’PERSPECTIVES AT MARRIOTT INTERNATIONAL. </w:t>
      </w:r>
    </w:p>
    <w:p w14:paraId="23284F8D" w14:textId="65E00CA3"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Neves, D.D., (2022). </w:t>
      </w:r>
      <w:r>
        <w:rPr>
          <w:i/>
          <w:sz w:val="24"/>
          <w:szCs w:val="24"/>
        </w:rPr>
        <w:t>Marriott international inc. equity research-the hotel Giant´ s recovery</w:t>
      </w:r>
      <w:r>
        <w:rPr>
          <w:sz w:val="24"/>
          <w:szCs w:val="24"/>
        </w:rPr>
        <w:t xml:space="preserve"> (Doctoral dissertation). </w:t>
      </w:r>
    </w:p>
    <w:p w14:paraId="5C80A9B7" w14:textId="5F51C2BF"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Pekerşen, Y. and Tugay, O., (2020). Professional Satisfaction as a Key Factor in Employee Retention: A case of the Service Sector: Pekerşen, Y., Tugay, O (2020). Professional Satisfaction as a Key Factor in Employee Retention: A case of the Service Sector. Journal of Tourism and Services, 20 (11), 1-27. </w:t>
      </w:r>
      <w:r>
        <w:rPr>
          <w:i/>
          <w:sz w:val="24"/>
          <w:szCs w:val="24"/>
        </w:rPr>
        <w:t>Journal of Tourism and Services</w:t>
      </w:r>
      <w:r>
        <w:rPr>
          <w:sz w:val="24"/>
          <w:szCs w:val="24"/>
        </w:rPr>
        <w:t xml:space="preserve">, </w:t>
      </w:r>
      <w:r>
        <w:rPr>
          <w:i/>
          <w:sz w:val="24"/>
          <w:szCs w:val="24"/>
        </w:rPr>
        <w:t>11</w:t>
      </w:r>
      <w:r>
        <w:rPr>
          <w:sz w:val="24"/>
          <w:szCs w:val="24"/>
        </w:rPr>
        <w:t xml:space="preserve">(20), pp.1-27. </w:t>
      </w:r>
    </w:p>
    <w:p w14:paraId="4EFBB4FC" w14:textId="5EA90B0D" w:rsidR="00A56161" w:rsidRDefault="00000000">
      <w:pPr>
        <w:pBdr>
          <w:top w:val="nil"/>
          <w:left w:val="nil"/>
          <w:bottom w:val="nil"/>
          <w:right w:val="nil"/>
          <w:between w:val="nil"/>
        </w:pBdr>
        <w:spacing w:before="240" w:line="360" w:lineRule="auto"/>
        <w:jc w:val="both"/>
        <w:rPr>
          <w:sz w:val="24"/>
          <w:szCs w:val="24"/>
          <w:u w:val="single"/>
        </w:rPr>
      </w:pPr>
      <w:r>
        <w:rPr>
          <w:sz w:val="24"/>
          <w:szCs w:val="24"/>
        </w:rPr>
        <w:t xml:space="preserve">Portes, J., (2022). Immigration and the UK economy after Brexit. </w:t>
      </w:r>
      <w:r>
        <w:rPr>
          <w:i/>
          <w:sz w:val="24"/>
          <w:szCs w:val="24"/>
        </w:rPr>
        <w:t>Oxford Review of Economic Policy</w:t>
      </w:r>
      <w:r>
        <w:rPr>
          <w:sz w:val="24"/>
          <w:szCs w:val="24"/>
        </w:rPr>
        <w:t xml:space="preserve">, </w:t>
      </w:r>
      <w:r>
        <w:rPr>
          <w:i/>
          <w:sz w:val="24"/>
          <w:szCs w:val="24"/>
        </w:rPr>
        <w:t>38</w:t>
      </w:r>
      <w:r>
        <w:rPr>
          <w:sz w:val="24"/>
          <w:szCs w:val="24"/>
        </w:rPr>
        <w:t xml:space="preserve">(1), pp.82-96. </w:t>
      </w:r>
    </w:p>
    <w:p w14:paraId="295B09C8" w14:textId="7718EC36" w:rsidR="00111F2F" w:rsidRDefault="00000000" w:rsidP="00111F2F">
      <w:pPr>
        <w:pBdr>
          <w:top w:val="nil"/>
          <w:left w:val="nil"/>
          <w:bottom w:val="nil"/>
          <w:right w:val="nil"/>
          <w:between w:val="nil"/>
        </w:pBdr>
        <w:spacing w:before="240" w:line="360" w:lineRule="auto"/>
        <w:jc w:val="both"/>
      </w:pPr>
      <w:r>
        <w:rPr>
          <w:sz w:val="24"/>
          <w:szCs w:val="24"/>
        </w:rPr>
        <w:t xml:space="preserve">Rosner, J., Urdaneta, C. and Yepes, M., (2019). Marriott International: Exploring and Understanding Disruption in the Hospitality Industry in South Florida Jose Darsin. </w:t>
      </w:r>
      <w:r>
        <w:rPr>
          <w:i/>
          <w:sz w:val="24"/>
          <w:szCs w:val="24"/>
        </w:rPr>
        <w:t>Journal of Multidisciplinary Research</w:t>
      </w:r>
      <w:r>
        <w:rPr>
          <w:sz w:val="24"/>
          <w:szCs w:val="24"/>
        </w:rPr>
        <w:t xml:space="preserve">, </w:t>
      </w:r>
      <w:r>
        <w:rPr>
          <w:i/>
          <w:sz w:val="24"/>
          <w:szCs w:val="24"/>
        </w:rPr>
        <w:t>11</w:t>
      </w:r>
      <w:r>
        <w:rPr>
          <w:sz w:val="24"/>
          <w:szCs w:val="24"/>
        </w:rPr>
        <w:t xml:space="preserve">(1), pp.99-117. </w:t>
      </w:r>
    </w:p>
    <w:p w14:paraId="2492F627" w14:textId="1619E09F" w:rsidR="00A56161" w:rsidRDefault="00000000">
      <w:pPr>
        <w:pBdr>
          <w:top w:val="nil"/>
          <w:left w:val="nil"/>
          <w:bottom w:val="nil"/>
          <w:right w:val="nil"/>
          <w:between w:val="nil"/>
        </w:pBdr>
        <w:spacing w:before="240" w:line="360" w:lineRule="auto"/>
        <w:jc w:val="both"/>
        <w:rPr>
          <w:sz w:val="24"/>
          <w:szCs w:val="24"/>
        </w:rPr>
      </w:pPr>
      <w:r>
        <w:fldChar w:fldCharType="begin"/>
      </w:r>
      <w:r>
        <w:instrText xml:space="preserve"> HYPERLINK "https://www.jmrpublication.org/wp-content/uploads/JMR%2011(1)%20Spring%202019%20Internet.pdf#page=101" </w:instrText>
      </w:r>
      <w:r>
        <w:fldChar w:fldCharType="separate"/>
      </w:r>
      <w:r>
        <w:rPr>
          <w:sz w:val="24"/>
          <w:szCs w:val="24"/>
        </w:rPr>
        <w:t xml:space="preserve">Torrington, D., Hall, L., Atkinson, C. and Taylor, S., (2020). Human Resource Management PDF EBook, Pearson Education, Limited, Harlow. </w:t>
      </w:r>
    </w:p>
    <w:p w14:paraId="34FA0E5C" w14:textId="122ABE8B" w:rsidR="00A56161" w:rsidRDefault="00000000">
      <w:pPr>
        <w:pBdr>
          <w:top w:val="nil"/>
          <w:left w:val="nil"/>
          <w:bottom w:val="nil"/>
          <w:right w:val="nil"/>
          <w:between w:val="nil"/>
        </w:pBdr>
        <w:spacing w:before="240" w:line="360" w:lineRule="auto"/>
        <w:jc w:val="both"/>
        <w:rPr>
          <w:sz w:val="24"/>
          <w:szCs w:val="24"/>
          <w:u w:val="single"/>
        </w:rPr>
      </w:pPr>
      <w:r>
        <w:lastRenderedPageBreak/>
        <w:fldChar w:fldCharType="end"/>
      </w:r>
      <w:r>
        <w:rPr>
          <w:sz w:val="24"/>
          <w:szCs w:val="24"/>
        </w:rPr>
        <w:t xml:space="preserve">Thissen, M., van Oort, F., McCann, P., Ortega-Argilés, R. and Husby, T., (2020). The implications of Brexit for UK and EU regional competitiveness. </w:t>
      </w:r>
      <w:r>
        <w:rPr>
          <w:i/>
          <w:sz w:val="24"/>
          <w:szCs w:val="24"/>
        </w:rPr>
        <w:t>Economic Geography</w:t>
      </w:r>
      <w:r>
        <w:rPr>
          <w:sz w:val="24"/>
          <w:szCs w:val="24"/>
        </w:rPr>
        <w:t xml:space="preserve">, </w:t>
      </w:r>
      <w:r>
        <w:rPr>
          <w:i/>
          <w:sz w:val="24"/>
          <w:szCs w:val="24"/>
        </w:rPr>
        <w:t>96</w:t>
      </w:r>
      <w:r>
        <w:rPr>
          <w:sz w:val="24"/>
          <w:szCs w:val="24"/>
        </w:rPr>
        <w:t xml:space="preserve">(5), pp.397-421. </w:t>
      </w:r>
    </w:p>
    <w:p w14:paraId="7805B13E" w14:textId="77777777" w:rsidR="00A56161" w:rsidRDefault="00000000">
      <w:pPr>
        <w:pBdr>
          <w:top w:val="nil"/>
          <w:left w:val="nil"/>
          <w:bottom w:val="nil"/>
          <w:right w:val="nil"/>
          <w:between w:val="nil"/>
        </w:pBdr>
        <w:spacing w:before="240" w:line="360" w:lineRule="auto"/>
        <w:jc w:val="both"/>
        <w:rPr>
          <w:sz w:val="24"/>
          <w:szCs w:val="24"/>
          <w:u w:val="single"/>
        </w:rPr>
      </w:pPr>
      <w:r>
        <w:rPr>
          <w:sz w:val="24"/>
          <w:szCs w:val="24"/>
        </w:rPr>
        <w:t>Wei, L., (2018). Marriott International, Inc: A Financial Analysis. Available at:</w:t>
      </w:r>
      <w:hyperlink r:id="rId11">
        <w:r>
          <w:rPr>
            <w:sz w:val="24"/>
            <w:szCs w:val="24"/>
          </w:rPr>
          <w:t xml:space="preserve"> </w:t>
        </w:r>
      </w:hyperlink>
      <w:hyperlink r:id="rId12">
        <w:r>
          <w:rPr>
            <w:sz w:val="24"/>
            <w:szCs w:val="24"/>
            <w:u w:val="single"/>
          </w:rPr>
          <w:t>https://red.mnstate.edu/cgi/viewcontent.cgi?article=1050&amp;context=thesis</w:t>
        </w:r>
      </w:hyperlink>
    </w:p>
    <w:p w14:paraId="0D6D7EDA" w14:textId="0CDC95C5" w:rsidR="00A56161" w:rsidRDefault="00000000">
      <w:pPr>
        <w:pBdr>
          <w:top w:val="nil"/>
          <w:left w:val="nil"/>
          <w:bottom w:val="nil"/>
          <w:right w:val="nil"/>
          <w:between w:val="nil"/>
        </w:pBdr>
        <w:spacing w:before="240" w:line="360" w:lineRule="auto"/>
        <w:jc w:val="both"/>
        <w:rPr>
          <w:sz w:val="24"/>
          <w:szCs w:val="24"/>
        </w:rPr>
      </w:pPr>
      <w:r>
        <w:rPr>
          <w:sz w:val="24"/>
          <w:szCs w:val="24"/>
        </w:rPr>
        <w:t xml:space="preserve">Wood, R.C., (2020). Perspectives on hospitality industry trade unionism in the UK and beyond. Research in Hospitality Management, 10(2), pp.137-147. </w:t>
      </w:r>
    </w:p>
    <w:sectPr w:rsidR="00A56161" w:rsidSect="005C2EA6">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6E384" w14:textId="77777777" w:rsidR="00A304EC" w:rsidRDefault="00A304EC" w:rsidP="008E55A3">
      <w:pPr>
        <w:spacing w:line="240" w:lineRule="auto"/>
      </w:pPr>
      <w:r>
        <w:separator/>
      </w:r>
    </w:p>
  </w:endnote>
  <w:endnote w:type="continuationSeparator" w:id="0">
    <w:p w14:paraId="62A26A9C" w14:textId="77777777" w:rsidR="00A304EC" w:rsidRDefault="00A304EC" w:rsidP="008E5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181062"/>
      <w:docPartObj>
        <w:docPartGallery w:val="Page Numbers (Bottom of Page)"/>
        <w:docPartUnique/>
      </w:docPartObj>
    </w:sdtPr>
    <w:sdtContent>
      <w:sdt>
        <w:sdtPr>
          <w:id w:val="-1769616900"/>
          <w:docPartObj>
            <w:docPartGallery w:val="Page Numbers (Top of Page)"/>
            <w:docPartUnique/>
          </w:docPartObj>
        </w:sdtPr>
        <w:sdtContent>
          <w:p w14:paraId="0C47D2E9" w14:textId="77777777" w:rsidR="005C2EA6" w:rsidRDefault="005C2EA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72EAE5" w14:textId="77777777" w:rsidR="005C2EA6" w:rsidRDefault="005C2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03E4" w14:textId="77777777" w:rsidR="00A304EC" w:rsidRDefault="00A304EC" w:rsidP="008E55A3">
      <w:pPr>
        <w:spacing w:line="240" w:lineRule="auto"/>
      </w:pPr>
      <w:r>
        <w:separator/>
      </w:r>
    </w:p>
  </w:footnote>
  <w:footnote w:type="continuationSeparator" w:id="0">
    <w:p w14:paraId="3850B1FB" w14:textId="77777777" w:rsidR="00A304EC" w:rsidRDefault="00A304EC" w:rsidP="008E55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161"/>
    <w:rsid w:val="00111F2F"/>
    <w:rsid w:val="005C2EA6"/>
    <w:rsid w:val="0074651D"/>
    <w:rsid w:val="007F6B74"/>
    <w:rsid w:val="008E55A3"/>
    <w:rsid w:val="00A304EC"/>
    <w:rsid w:val="00A56161"/>
    <w:rsid w:val="00A56AC3"/>
    <w:rsid w:val="00A97F99"/>
    <w:rsid w:val="00F6133E"/>
    <w:rsid w:val="00FD0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76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8E55A3"/>
    <w:pPr>
      <w:tabs>
        <w:tab w:val="center" w:pos="4513"/>
        <w:tab w:val="right" w:pos="9026"/>
      </w:tabs>
      <w:spacing w:line="240" w:lineRule="auto"/>
    </w:pPr>
  </w:style>
  <w:style w:type="character" w:customStyle="1" w:styleId="HeaderChar">
    <w:name w:val="Header Char"/>
    <w:basedOn w:val="DefaultParagraphFont"/>
    <w:link w:val="Header"/>
    <w:uiPriority w:val="99"/>
    <w:rsid w:val="008E55A3"/>
  </w:style>
  <w:style w:type="paragraph" w:styleId="Footer">
    <w:name w:val="footer"/>
    <w:basedOn w:val="Normal"/>
    <w:link w:val="FooterChar"/>
    <w:uiPriority w:val="99"/>
    <w:unhideWhenUsed/>
    <w:rsid w:val="008E55A3"/>
    <w:pPr>
      <w:tabs>
        <w:tab w:val="center" w:pos="4513"/>
        <w:tab w:val="right" w:pos="9026"/>
      </w:tabs>
      <w:spacing w:line="240" w:lineRule="auto"/>
    </w:pPr>
  </w:style>
  <w:style w:type="character" w:customStyle="1" w:styleId="FooterChar">
    <w:name w:val="Footer Char"/>
    <w:basedOn w:val="DefaultParagraphFont"/>
    <w:link w:val="Footer"/>
    <w:uiPriority w:val="99"/>
    <w:rsid w:val="008E5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044657">
      <w:bodyDiv w:val="1"/>
      <w:marLeft w:val="0"/>
      <w:marRight w:val="0"/>
      <w:marTop w:val="0"/>
      <w:marBottom w:val="0"/>
      <w:divBdr>
        <w:top w:val="none" w:sz="0" w:space="0" w:color="auto"/>
        <w:left w:val="none" w:sz="0" w:space="0" w:color="auto"/>
        <w:bottom w:val="none" w:sz="0" w:space="0" w:color="auto"/>
        <w:right w:val="none" w:sz="0" w:space="0" w:color="auto"/>
      </w:divBdr>
      <w:divsChild>
        <w:div w:id="634457264">
          <w:marLeft w:val="780"/>
          <w:marRight w:val="0"/>
          <w:marTop w:val="0"/>
          <w:marBottom w:val="0"/>
          <w:divBdr>
            <w:top w:val="none" w:sz="0" w:space="0" w:color="auto"/>
            <w:left w:val="none" w:sz="0" w:space="0" w:color="auto"/>
            <w:bottom w:val="none" w:sz="0" w:space="0" w:color="auto"/>
            <w:right w:val="none" w:sz="0" w:space="0" w:color="auto"/>
          </w:divBdr>
          <w:divsChild>
            <w:div w:id="546836241">
              <w:marLeft w:val="0"/>
              <w:marRight w:val="0"/>
              <w:marTop w:val="0"/>
              <w:marBottom w:val="0"/>
              <w:divBdr>
                <w:top w:val="none" w:sz="0" w:space="0" w:color="auto"/>
                <w:left w:val="none" w:sz="0" w:space="0" w:color="auto"/>
                <w:bottom w:val="none" w:sz="0" w:space="0" w:color="auto"/>
                <w:right w:val="none" w:sz="0" w:space="0" w:color="auto"/>
              </w:divBdr>
              <w:divsChild>
                <w:div w:id="2011447645">
                  <w:marLeft w:val="0"/>
                  <w:marRight w:val="0"/>
                  <w:marTop w:val="0"/>
                  <w:marBottom w:val="0"/>
                  <w:divBdr>
                    <w:top w:val="none" w:sz="0" w:space="0" w:color="auto"/>
                    <w:left w:val="none" w:sz="0" w:space="0" w:color="auto"/>
                    <w:bottom w:val="none" w:sz="0" w:space="0" w:color="auto"/>
                    <w:right w:val="none" w:sz="0" w:space="0" w:color="auto"/>
                  </w:divBdr>
                  <w:divsChild>
                    <w:div w:id="122232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24785">
              <w:marLeft w:val="0"/>
              <w:marRight w:val="0"/>
              <w:marTop w:val="0"/>
              <w:marBottom w:val="0"/>
              <w:divBdr>
                <w:top w:val="none" w:sz="0" w:space="0" w:color="auto"/>
                <w:left w:val="none" w:sz="0" w:space="0" w:color="auto"/>
                <w:bottom w:val="none" w:sz="0" w:space="0" w:color="auto"/>
                <w:right w:val="none" w:sz="0" w:space="0" w:color="auto"/>
              </w:divBdr>
              <w:divsChild>
                <w:div w:id="1345936989">
                  <w:marLeft w:val="0"/>
                  <w:marRight w:val="0"/>
                  <w:marTop w:val="0"/>
                  <w:marBottom w:val="0"/>
                  <w:divBdr>
                    <w:top w:val="none" w:sz="0" w:space="0" w:color="auto"/>
                    <w:left w:val="none" w:sz="0" w:space="0" w:color="auto"/>
                    <w:bottom w:val="none" w:sz="0" w:space="0" w:color="auto"/>
                    <w:right w:val="none" w:sz="0" w:space="0" w:color="auto"/>
                  </w:divBdr>
                  <w:divsChild>
                    <w:div w:id="1188982517">
                      <w:marLeft w:val="0"/>
                      <w:marRight w:val="0"/>
                      <w:marTop w:val="0"/>
                      <w:marBottom w:val="0"/>
                      <w:divBdr>
                        <w:top w:val="none" w:sz="0" w:space="0" w:color="auto"/>
                        <w:left w:val="none" w:sz="0" w:space="0" w:color="auto"/>
                        <w:bottom w:val="none" w:sz="0" w:space="0" w:color="auto"/>
                        <w:right w:val="none" w:sz="0" w:space="0" w:color="auto"/>
                      </w:divBdr>
                      <w:divsChild>
                        <w:div w:id="13113741">
                          <w:marLeft w:val="0"/>
                          <w:marRight w:val="0"/>
                          <w:marTop w:val="0"/>
                          <w:marBottom w:val="0"/>
                          <w:divBdr>
                            <w:top w:val="none" w:sz="0" w:space="0" w:color="auto"/>
                            <w:left w:val="none" w:sz="0" w:space="0" w:color="auto"/>
                            <w:bottom w:val="none" w:sz="0" w:space="0" w:color="auto"/>
                            <w:right w:val="none" w:sz="0" w:space="0" w:color="auto"/>
                          </w:divBdr>
                          <w:divsChild>
                            <w:div w:id="33314842">
                              <w:marLeft w:val="0"/>
                              <w:marRight w:val="0"/>
                              <w:marTop w:val="0"/>
                              <w:marBottom w:val="0"/>
                              <w:divBdr>
                                <w:top w:val="none" w:sz="0" w:space="0" w:color="auto"/>
                                <w:left w:val="none" w:sz="0" w:space="0" w:color="auto"/>
                                <w:bottom w:val="none" w:sz="0" w:space="0" w:color="auto"/>
                                <w:right w:val="none" w:sz="0" w:space="0" w:color="auto"/>
                              </w:divBdr>
                              <w:divsChild>
                                <w:div w:id="543980930">
                                  <w:marLeft w:val="0"/>
                                  <w:marRight w:val="0"/>
                                  <w:marTop w:val="0"/>
                                  <w:marBottom w:val="0"/>
                                  <w:divBdr>
                                    <w:top w:val="none" w:sz="0" w:space="0" w:color="auto"/>
                                    <w:left w:val="none" w:sz="0" w:space="0" w:color="auto"/>
                                    <w:bottom w:val="none" w:sz="0" w:space="0" w:color="auto"/>
                                    <w:right w:val="none" w:sz="0" w:space="0" w:color="auto"/>
                                  </w:divBdr>
                                  <w:divsChild>
                                    <w:div w:id="1227839336">
                                      <w:marLeft w:val="0"/>
                                      <w:marRight w:val="0"/>
                                      <w:marTop w:val="0"/>
                                      <w:marBottom w:val="0"/>
                                      <w:divBdr>
                                        <w:top w:val="none" w:sz="0" w:space="0" w:color="auto"/>
                                        <w:left w:val="none" w:sz="0" w:space="0" w:color="auto"/>
                                        <w:bottom w:val="none" w:sz="0" w:space="0" w:color="auto"/>
                                        <w:right w:val="none" w:sz="0" w:space="0" w:color="auto"/>
                                      </w:divBdr>
                                      <w:divsChild>
                                        <w:div w:id="551695355">
                                          <w:marLeft w:val="0"/>
                                          <w:marRight w:val="0"/>
                                          <w:marTop w:val="0"/>
                                          <w:marBottom w:val="0"/>
                                          <w:divBdr>
                                            <w:top w:val="none" w:sz="0" w:space="0" w:color="auto"/>
                                            <w:left w:val="none" w:sz="0" w:space="0" w:color="auto"/>
                                            <w:bottom w:val="none" w:sz="0" w:space="0" w:color="auto"/>
                                            <w:right w:val="none" w:sz="0" w:space="0" w:color="auto"/>
                                          </w:divBdr>
                                          <w:divsChild>
                                            <w:div w:id="4608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1592">
                                      <w:marLeft w:val="0"/>
                                      <w:marRight w:val="0"/>
                                      <w:marTop w:val="0"/>
                                      <w:marBottom w:val="0"/>
                                      <w:divBdr>
                                        <w:top w:val="none" w:sz="0" w:space="0" w:color="auto"/>
                                        <w:left w:val="none" w:sz="0" w:space="0" w:color="auto"/>
                                        <w:bottom w:val="none" w:sz="0" w:space="0" w:color="auto"/>
                                        <w:right w:val="none" w:sz="0" w:space="0" w:color="auto"/>
                                      </w:divBdr>
                                      <w:divsChild>
                                        <w:div w:id="977808991">
                                          <w:marLeft w:val="0"/>
                                          <w:marRight w:val="0"/>
                                          <w:marTop w:val="0"/>
                                          <w:marBottom w:val="0"/>
                                          <w:divBdr>
                                            <w:top w:val="none" w:sz="0" w:space="0" w:color="auto"/>
                                            <w:left w:val="none" w:sz="0" w:space="0" w:color="auto"/>
                                            <w:bottom w:val="none" w:sz="0" w:space="0" w:color="auto"/>
                                            <w:right w:val="none" w:sz="0" w:space="0" w:color="auto"/>
                                          </w:divBdr>
                                          <w:divsChild>
                                            <w:div w:id="2063285534">
                                              <w:marLeft w:val="0"/>
                                              <w:marRight w:val="0"/>
                                              <w:marTop w:val="0"/>
                                              <w:marBottom w:val="0"/>
                                              <w:divBdr>
                                                <w:top w:val="none" w:sz="0" w:space="0" w:color="auto"/>
                                                <w:left w:val="none" w:sz="0" w:space="0" w:color="auto"/>
                                                <w:bottom w:val="none" w:sz="0" w:space="0" w:color="auto"/>
                                                <w:right w:val="none" w:sz="0" w:space="0" w:color="auto"/>
                                              </w:divBdr>
                                              <w:divsChild>
                                                <w:div w:id="111813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885896">
                                      <w:marLeft w:val="0"/>
                                      <w:marRight w:val="0"/>
                                      <w:marTop w:val="0"/>
                                      <w:marBottom w:val="0"/>
                                      <w:divBdr>
                                        <w:top w:val="none" w:sz="0" w:space="0" w:color="auto"/>
                                        <w:left w:val="none" w:sz="0" w:space="0" w:color="auto"/>
                                        <w:bottom w:val="none" w:sz="0" w:space="0" w:color="auto"/>
                                        <w:right w:val="none" w:sz="0" w:space="0" w:color="auto"/>
                                      </w:divBdr>
                                      <w:divsChild>
                                        <w:div w:id="1139617911">
                                          <w:marLeft w:val="0"/>
                                          <w:marRight w:val="0"/>
                                          <w:marTop w:val="0"/>
                                          <w:marBottom w:val="0"/>
                                          <w:divBdr>
                                            <w:top w:val="none" w:sz="0" w:space="0" w:color="auto"/>
                                            <w:left w:val="none" w:sz="0" w:space="0" w:color="auto"/>
                                            <w:bottom w:val="none" w:sz="0" w:space="0" w:color="auto"/>
                                            <w:right w:val="none" w:sz="0" w:space="0" w:color="auto"/>
                                          </w:divBdr>
                                          <w:divsChild>
                                            <w:div w:id="38649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81440">
                                      <w:marLeft w:val="0"/>
                                      <w:marRight w:val="0"/>
                                      <w:marTop w:val="0"/>
                                      <w:marBottom w:val="0"/>
                                      <w:divBdr>
                                        <w:top w:val="none" w:sz="0" w:space="0" w:color="auto"/>
                                        <w:left w:val="none" w:sz="0" w:space="0" w:color="auto"/>
                                        <w:bottom w:val="none" w:sz="0" w:space="0" w:color="auto"/>
                                        <w:right w:val="none" w:sz="0" w:space="0" w:color="auto"/>
                                      </w:divBdr>
                                      <w:divsChild>
                                        <w:div w:id="681276871">
                                          <w:marLeft w:val="0"/>
                                          <w:marRight w:val="0"/>
                                          <w:marTop w:val="0"/>
                                          <w:marBottom w:val="0"/>
                                          <w:divBdr>
                                            <w:top w:val="none" w:sz="0" w:space="0" w:color="auto"/>
                                            <w:left w:val="none" w:sz="0" w:space="0" w:color="auto"/>
                                            <w:bottom w:val="none" w:sz="0" w:space="0" w:color="auto"/>
                                            <w:right w:val="none" w:sz="0" w:space="0" w:color="auto"/>
                                          </w:divBdr>
                                          <w:divsChild>
                                            <w:div w:id="67877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96225">
                                      <w:marLeft w:val="0"/>
                                      <w:marRight w:val="0"/>
                                      <w:marTop w:val="0"/>
                                      <w:marBottom w:val="0"/>
                                      <w:divBdr>
                                        <w:top w:val="none" w:sz="0" w:space="0" w:color="auto"/>
                                        <w:left w:val="none" w:sz="0" w:space="0" w:color="auto"/>
                                        <w:bottom w:val="none" w:sz="0" w:space="0" w:color="auto"/>
                                        <w:right w:val="none" w:sz="0" w:space="0" w:color="auto"/>
                                      </w:divBdr>
                                      <w:divsChild>
                                        <w:div w:id="1045527268">
                                          <w:marLeft w:val="0"/>
                                          <w:marRight w:val="0"/>
                                          <w:marTop w:val="0"/>
                                          <w:marBottom w:val="0"/>
                                          <w:divBdr>
                                            <w:top w:val="none" w:sz="0" w:space="0" w:color="auto"/>
                                            <w:left w:val="none" w:sz="0" w:space="0" w:color="auto"/>
                                            <w:bottom w:val="none" w:sz="0" w:space="0" w:color="auto"/>
                                            <w:right w:val="none" w:sz="0" w:space="0" w:color="auto"/>
                                          </w:divBdr>
                                          <w:divsChild>
                                            <w:div w:id="13652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7041">
                                      <w:marLeft w:val="0"/>
                                      <w:marRight w:val="0"/>
                                      <w:marTop w:val="0"/>
                                      <w:marBottom w:val="0"/>
                                      <w:divBdr>
                                        <w:top w:val="none" w:sz="0" w:space="0" w:color="auto"/>
                                        <w:left w:val="none" w:sz="0" w:space="0" w:color="auto"/>
                                        <w:bottom w:val="none" w:sz="0" w:space="0" w:color="auto"/>
                                        <w:right w:val="none" w:sz="0" w:space="0" w:color="auto"/>
                                      </w:divBdr>
                                      <w:divsChild>
                                        <w:div w:id="267353735">
                                          <w:marLeft w:val="0"/>
                                          <w:marRight w:val="0"/>
                                          <w:marTop w:val="0"/>
                                          <w:marBottom w:val="0"/>
                                          <w:divBdr>
                                            <w:top w:val="none" w:sz="0" w:space="0" w:color="auto"/>
                                            <w:left w:val="none" w:sz="0" w:space="0" w:color="auto"/>
                                            <w:bottom w:val="none" w:sz="0" w:space="0" w:color="auto"/>
                                            <w:right w:val="none" w:sz="0" w:space="0" w:color="auto"/>
                                          </w:divBdr>
                                          <w:divsChild>
                                            <w:div w:id="1191527836">
                                              <w:marLeft w:val="0"/>
                                              <w:marRight w:val="0"/>
                                              <w:marTop w:val="0"/>
                                              <w:marBottom w:val="0"/>
                                              <w:divBdr>
                                                <w:top w:val="none" w:sz="0" w:space="0" w:color="auto"/>
                                                <w:left w:val="none" w:sz="0" w:space="0" w:color="auto"/>
                                                <w:bottom w:val="none" w:sz="0" w:space="0" w:color="auto"/>
                                                <w:right w:val="none" w:sz="0" w:space="0" w:color="auto"/>
                                              </w:divBdr>
                                              <w:divsChild>
                                                <w:div w:id="126550138">
                                                  <w:marLeft w:val="0"/>
                                                  <w:marRight w:val="0"/>
                                                  <w:marTop w:val="0"/>
                                                  <w:marBottom w:val="0"/>
                                                  <w:divBdr>
                                                    <w:top w:val="none" w:sz="0" w:space="0" w:color="auto"/>
                                                    <w:left w:val="none" w:sz="0" w:space="0" w:color="auto"/>
                                                    <w:bottom w:val="none" w:sz="0" w:space="0" w:color="auto"/>
                                                    <w:right w:val="none" w:sz="0" w:space="0" w:color="auto"/>
                                                  </w:divBdr>
                                                  <w:divsChild>
                                                    <w:div w:id="161181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98462">
                                      <w:marLeft w:val="0"/>
                                      <w:marRight w:val="0"/>
                                      <w:marTop w:val="0"/>
                                      <w:marBottom w:val="0"/>
                                      <w:divBdr>
                                        <w:top w:val="none" w:sz="0" w:space="0" w:color="auto"/>
                                        <w:left w:val="none" w:sz="0" w:space="0" w:color="auto"/>
                                        <w:bottom w:val="none" w:sz="0" w:space="0" w:color="auto"/>
                                        <w:right w:val="none" w:sz="0" w:space="0" w:color="auto"/>
                                      </w:divBdr>
                                      <w:divsChild>
                                        <w:div w:id="1928611581">
                                          <w:marLeft w:val="0"/>
                                          <w:marRight w:val="0"/>
                                          <w:marTop w:val="0"/>
                                          <w:marBottom w:val="0"/>
                                          <w:divBdr>
                                            <w:top w:val="none" w:sz="0" w:space="0" w:color="auto"/>
                                            <w:left w:val="none" w:sz="0" w:space="0" w:color="auto"/>
                                            <w:bottom w:val="none" w:sz="0" w:space="0" w:color="auto"/>
                                            <w:right w:val="none" w:sz="0" w:space="0" w:color="auto"/>
                                          </w:divBdr>
                                          <w:divsChild>
                                            <w:div w:id="18164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7652979">
          <w:marLeft w:val="0"/>
          <w:marRight w:val="0"/>
          <w:marTop w:val="0"/>
          <w:marBottom w:val="0"/>
          <w:divBdr>
            <w:top w:val="none" w:sz="0" w:space="0" w:color="auto"/>
            <w:left w:val="none" w:sz="0" w:space="0" w:color="auto"/>
            <w:bottom w:val="none" w:sz="0" w:space="0" w:color="auto"/>
            <w:right w:val="none" w:sz="0" w:space="0" w:color="auto"/>
          </w:divBdr>
          <w:divsChild>
            <w:div w:id="1456675737">
              <w:marLeft w:val="0"/>
              <w:marRight w:val="0"/>
              <w:marTop w:val="0"/>
              <w:marBottom w:val="0"/>
              <w:divBdr>
                <w:top w:val="none" w:sz="0" w:space="0" w:color="auto"/>
                <w:left w:val="none" w:sz="0" w:space="0" w:color="auto"/>
                <w:bottom w:val="none" w:sz="0" w:space="0" w:color="auto"/>
                <w:right w:val="none" w:sz="0" w:space="0" w:color="auto"/>
              </w:divBdr>
              <w:divsChild>
                <w:div w:id="2127234497">
                  <w:marLeft w:val="0"/>
                  <w:marRight w:val="0"/>
                  <w:marTop w:val="0"/>
                  <w:marBottom w:val="0"/>
                  <w:divBdr>
                    <w:top w:val="none" w:sz="0" w:space="0" w:color="auto"/>
                    <w:left w:val="none" w:sz="0" w:space="0" w:color="auto"/>
                    <w:bottom w:val="none" w:sz="0" w:space="0" w:color="auto"/>
                    <w:right w:val="none" w:sz="0" w:space="0" w:color="auto"/>
                  </w:divBdr>
                  <w:divsChild>
                    <w:div w:id="365915627">
                      <w:marLeft w:val="0"/>
                      <w:marRight w:val="0"/>
                      <w:marTop w:val="0"/>
                      <w:marBottom w:val="0"/>
                      <w:divBdr>
                        <w:top w:val="none" w:sz="0" w:space="0" w:color="auto"/>
                        <w:left w:val="none" w:sz="0" w:space="0" w:color="auto"/>
                        <w:bottom w:val="none" w:sz="0" w:space="0" w:color="auto"/>
                        <w:right w:val="none" w:sz="0" w:space="0" w:color="auto"/>
                      </w:divBdr>
                      <w:divsChild>
                        <w:div w:id="128904246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ber.org/system/files/working_papers/w26218/w26218.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nber.org/system/files/working_papers/w26218/w26218.pdf" TargetMode="External"/><Relationship Id="rId12" Type="http://schemas.openxmlformats.org/officeDocument/2006/relationships/hyperlink" Target="https://red.mnstate.edu/cgi/viewcontent.cgi?article=1050&amp;context=thes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red.mnstate.edu/cgi/viewcontent.cgi?article=1050&amp;context=thesi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virtuousorganization.com/wp-content/uploads/2020/12/Capstone-_-Final-Report-compressed-compressed.pdf" TargetMode="External"/><Relationship Id="rId4" Type="http://schemas.openxmlformats.org/officeDocument/2006/relationships/footnotes" Target="footnotes.xml"/><Relationship Id="rId9" Type="http://schemas.openxmlformats.org/officeDocument/2006/relationships/hyperlink" Target="https://virtuousorganization.com/wp-content/uploads/2020/12/Capstone-_-Final-Report-compressed-compressed.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2989</Words>
  <Characters>17041</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2023-02-02T12:04:00Z</dcterms:created>
  <dcterms:modified xsi:type="dcterms:W3CDTF">2023-02-02T12:04:00Z</dcterms:modified>
</cp:coreProperties>
</file>