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C57446" w14:textId="77777777" w:rsidR="00435D50" w:rsidRPr="00435D50" w:rsidRDefault="00435D50" w:rsidP="00525A18">
      <w:pPr>
        <w:spacing w:line="360" w:lineRule="auto"/>
        <w:jc w:val="center"/>
        <w:rPr>
          <w:rFonts w:ascii="Times New Roman" w:hAnsi="Times New Roman" w:cs="Times New Roman"/>
          <w:b/>
          <w:sz w:val="32"/>
          <w:szCs w:val="32"/>
        </w:rPr>
      </w:pPr>
    </w:p>
    <w:p w14:paraId="0EC57447" w14:textId="77777777" w:rsidR="00435D50" w:rsidRPr="00435D50" w:rsidRDefault="00435D50" w:rsidP="00525A18">
      <w:pPr>
        <w:spacing w:line="360" w:lineRule="auto"/>
        <w:jc w:val="center"/>
        <w:rPr>
          <w:rFonts w:ascii="Times New Roman" w:hAnsi="Times New Roman" w:cs="Times New Roman"/>
          <w:b/>
          <w:sz w:val="32"/>
          <w:szCs w:val="32"/>
        </w:rPr>
      </w:pPr>
    </w:p>
    <w:p w14:paraId="0EC57448" w14:textId="77777777" w:rsidR="00435D50" w:rsidRPr="00435D50" w:rsidRDefault="00435D50" w:rsidP="00525A18">
      <w:pPr>
        <w:spacing w:line="360" w:lineRule="auto"/>
        <w:jc w:val="center"/>
        <w:rPr>
          <w:rFonts w:ascii="Times New Roman" w:hAnsi="Times New Roman" w:cs="Times New Roman"/>
          <w:b/>
          <w:sz w:val="32"/>
          <w:szCs w:val="32"/>
        </w:rPr>
      </w:pPr>
    </w:p>
    <w:p w14:paraId="0EC57449" w14:textId="77777777" w:rsidR="00435D50" w:rsidRPr="00435D50" w:rsidRDefault="00435D50" w:rsidP="00525A18">
      <w:pPr>
        <w:spacing w:line="360" w:lineRule="auto"/>
        <w:jc w:val="center"/>
        <w:rPr>
          <w:rFonts w:ascii="Times New Roman" w:hAnsi="Times New Roman" w:cs="Times New Roman"/>
          <w:b/>
          <w:sz w:val="32"/>
          <w:szCs w:val="32"/>
        </w:rPr>
      </w:pPr>
    </w:p>
    <w:p w14:paraId="0EC5744A" w14:textId="77777777" w:rsidR="00435D50" w:rsidRPr="00435D50" w:rsidRDefault="00435D50" w:rsidP="00525A18">
      <w:pPr>
        <w:spacing w:line="360" w:lineRule="auto"/>
        <w:jc w:val="center"/>
        <w:rPr>
          <w:rFonts w:ascii="Times New Roman" w:hAnsi="Times New Roman" w:cs="Times New Roman"/>
          <w:b/>
          <w:sz w:val="32"/>
          <w:szCs w:val="32"/>
        </w:rPr>
      </w:pPr>
    </w:p>
    <w:p w14:paraId="0EC5744B" w14:textId="77777777" w:rsidR="00435D50" w:rsidRPr="00435D50" w:rsidRDefault="00435D50" w:rsidP="00525A18">
      <w:pPr>
        <w:spacing w:line="360" w:lineRule="auto"/>
        <w:jc w:val="center"/>
        <w:rPr>
          <w:rFonts w:ascii="Times New Roman" w:hAnsi="Times New Roman" w:cs="Times New Roman"/>
          <w:b/>
          <w:sz w:val="32"/>
          <w:szCs w:val="32"/>
        </w:rPr>
      </w:pPr>
    </w:p>
    <w:p w14:paraId="0EC5744C" w14:textId="77777777" w:rsidR="00435D50" w:rsidRPr="00435D50" w:rsidRDefault="00435D50" w:rsidP="00525A18">
      <w:pPr>
        <w:spacing w:line="360" w:lineRule="auto"/>
        <w:jc w:val="center"/>
        <w:rPr>
          <w:rFonts w:ascii="Times New Roman" w:hAnsi="Times New Roman" w:cs="Times New Roman"/>
          <w:b/>
          <w:sz w:val="32"/>
          <w:szCs w:val="32"/>
        </w:rPr>
      </w:pPr>
    </w:p>
    <w:p w14:paraId="0EC5744D" w14:textId="77777777" w:rsidR="00435D50" w:rsidRPr="00435D50" w:rsidRDefault="00435D50" w:rsidP="00525A18">
      <w:pPr>
        <w:spacing w:line="360" w:lineRule="auto"/>
        <w:jc w:val="center"/>
        <w:rPr>
          <w:rFonts w:ascii="Times New Roman" w:hAnsi="Times New Roman" w:cs="Times New Roman"/>
          <w:b/>
          <w:sz w:val="32"/>
          <w:szCs w:val="32"/>
        </w:rPr>
      </w:pPr>
    </w:p>
    <w:p w14:paraId="0EC5744E" w14:textId="77777777" w:rsidR="00435D50" w:rsidRPr="00435D50" w:rsidRDefault="00435D50" w:rsidP="00525A18">
      <w:pPr>
        <w:spacing w:line="360" w:lineRule="auto"/>
        <w:jc w:val="center"/>
        <w:rPr>
          <w:rFonts w:ascii="Times New Roman" w:hAnsi="Times New Roman" w:cs="Times New Roman"/>
          <w:b/>
          <w:sz w:val="32"/>
          <w:szCs w:val="32"/>
        </w:rPr>
      </w:pPr>
    </w:p>
    <w:p w14:paraId="0EC5744F" w14:textId="77777777" w:rsidR="00435D50" w:rsidRPr="00435D50" w:rsidRDefault="00435D50" w:rsidP="00525A18">
      <w:pPr>
        <w:spacing w:line="360" w:lineRule="auto"/>
        <w:jc w:val="center"/>
        <w:rPr>
          <w:rFonts w:ascii="Times New Roman" w:hAnsi="Times New Roman" w:cs="Times New Roman"/>
          <w:b/>
          <w:sz w:val="32"/>
          <w:szCs w:val="32"/>
        </w:rPr>
      </w:pPr>
    </w:p>
    <w:p w14:paraId="0EC57450" w14:textId="77777777" w:rsidR="00435D50" w:rsidRPr="00435D50" w:rsidRDefault="00435D50" w:rsidP="00525A18">
      <w:pPr>
        <w:spacing w:line="360" w:lineRule="auto"/>
        <w:jc w:val="center"/>
        <w:rPr>
          <w:rFonts w:ascii="Times New Roman" w:hAnsi="Times New Roman" w:cs="Times New Roman"/>
          <w:b/>
          <w:sz w:val="32"/>
          <w:szCs w:val="32"/>
        </w:rPr>
      </w:pPr>
    </w:p>
    <w:p w14:paraId="0EC57453" w14:textId="656EDAB7" w:rsidR="00435D50" w:rsidRDefault="001722EE" w:rsidP="001722EE">
      <w:pPr>
        <w:spacing w:line="360" w:lineRule="auto"/>
        <w:rPr>
          <w:rFonts w:ascii="Times New Roman" w:hAnsi="Times New Roman" w:cs="Times New Roman"/>
          <w:b/>
          <w:sz w:val="32"/>
          <w:szCs w:val="32"/>
        </w:rPr>
      </w:pPr>
      <w:r>
        <w:rPr>
          <w:rFonts w:ascii="Times New Roman" w:hAnsi="Times New Roman" w:cs="Times New Roman"/>
          <w:b/>
          <w:sz w:val="32"/>
          <w:szCs w:val="32"/>
        </w:rPr>
        <w:t xml:space="preserve">           </w:t>
      </w:r>
      <w:r w:rsidR="00435D50" w:rsidRPr="00435D50">
        <w:rPr>
          <w:rFonts w:ascii="Times New Roman" w:hAnsi="Times New Roman" w:cs="Times New Roman"/>
          <w:b/>
          <w:sz w:val="32"/>
          <w:szCs w:val="32"/>
        </w:rPr>
        <w:t>INTROUDCING THE MODERN WORKPLACE</w:t>
      </w:r>
    </w:p>
    <w:p w14:paraId="7DD819E2" w14:textId="282E742A" w:rsidR="009B1999" w:rsidRDefault="009B1999" w:rsidP="009B1999">
      <w:pPr>
        <w:spacing w:line="360" w:lineRule="auto"/>
        <w:rPr>
          <w:rFonts w:ascii="Times New Roman" w:hAnsi="Times New Roman" w:cs="Times New Roman"/>
          <w:b/>
          <w:sz w:val="32"/>
          <w:szCs w:val="32"/>
        </w:rPr>
      </w:pPr>
      <w:r>
        <w:rPr>
          <w:rFonts w:ascii="Times New Roman" w:hAnsi="Times New Roman" w:cs="Times New Roman"/>
          <w:b/>
          <w:sz w:val="32"/>
          <w:szCs w:val="32"/>
        </w:rPr>
        <w:t xml:space="preserve">                                      </w:t>
      </w:r>
      <w:r>
        <w:rPr>
          <w:rFonts w:ascii="Times New Roman" w:hAnsi="Times New Roman" w:cs="Times New Roman"/>
          <w:b/>
          <w:sz w:val="32"/>
          <w:szCs w:val="32"/>
        </w:rPr>
        <w:t xml:space="preserve">Name: </w:t>
      </w:r>
      <w:proofErr w:type="spellStart"/>
      <w:r>
        <w:rPr>
          <w:rFonts w:ascii="Times New Roman" w:hAnsi="Times New Roman" w:cs="Times New Roman"/>
          <w:b/>
          <w:sz w:val="32"/>
          <w:szCs w:val="32"/>
        </w:rPr>
        <w:t>Gurduz</w:t>
      </w:r>
      <w:proofErr w:type="spellEnd"/>
      <w:r>
        <w:rPr>
          <w:rFonts w:ascii="Times New Roman" w:hAnsi="Times New Roman" w:cs="Times New Roman"/>
          <w:b/>
          <w:sz w:val="32"/>
          <w:szCs w:val="32"/>
        </w:rPr>
        <w:t xml:space="preserve"> Ana</w:t>
      </w:r>
    </w:p>
    <w:p w14:paraId="6665E8D0" w14:textId="77777777" w:rsidR="009B1999" w:rsidRDefault="009B1999" w:rsidP="009B1999">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no: 2029605</w:t>
      </w:r>
    </w:p>
    <w:p w14:paraId="6EA15B30" w14:textId="41F63170" w:rsidR="009B1999" w:rsidRDefault="0060355F" w:rsidP="009B1999">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                             </w:t>
      </w:r>
      <w:r w:rsidR="009B1999">
        <w:rPr>
          <w:rFonts w:ascii="Times New Roman" w:hAnsi="Times New Roman" w:cs="Times New Roman"/>
          <w:b/>
          <w:sz w:val="32"/>
          <w:szCs w:val="32"/>
        </w:rPr>
        <w:t xml:space="preserve">Name of the lecturer: </w:t>
      </w:r>
      <w:proofErr w:type="spellStart"/>
      <w:r w:rsidR="009B1999">
        <w:rPr>
          <w:rFonts w:ascii="Times New Roman" w:hAnsi="Times New Roman" w:cs="Times New Roman"/>
          <w:b/>
          <w:sz w:val="32"/>
          <w:szCs w:val="32"/>
        </w:rPr>
        <w:t>Uju</w:t>
      </w:r>
      <w:proofErr w:type="spellEnd"/>
      <w:r w:rsidR="009B1999">
        <w:rPr>
          <w:rFonts w:ascii="Times New Roman" w:hAnsi="Times New Roman" w:cs="Times New Roman"/>
          <w:b/>
          <w:sz w:val="32"/>
          <w:szCs w:val="32"/>
        </w:rPr>
        <w:t xml:space="preserve"> Ugochukwu</w:t>
      </w:r>
    </w:p>
    <w:p w14:paraId="3F34224B" w14:textId="70C1E2C6" w:rsidR="009B1999" w:rsidRPr="00435D50" w:rsidRDefault="0060355F" w:rsidP="009B1999">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     </w:t>
      </w:r>
      <w:r w:rsidR="009B1999">
        <w:rPr>
          <w:rFonts w:ascii="Times New Roman" w:hAnsi="Times New Roman" w:cs="Times New Roman"/>
          <w:b/>
          <w:sz w:val="32"/>
          <w:szCs w:val="32"/>
        </w:rPr>
        <w:t>Individual assignment 1</w:t>
      </w:r>
    </w:p>
    <w:p w14:paraId="68C997F0" w14:textId="4E1479C7" w:rsidR="001722EE" w:rsidRPr="00435D50" w:rsidRDefault="001722EE" w:rsidP="001722EE">
      <w:pPr>
        <w:spacing w:line="360" w:lineRule="auto"/>
        <w:rPr>
          <w:rFonts w:ascii="Times New Roman" w:hAnsi="Times New Roman" w:cs="Times New Roman"/>
          <w:b/>
          <w:sz w:val="32"/>
          <w:szCs w:val="32"/>
        </w:rPr>
      </w:pPr>
    </w:p>
    <w:p w14:paraId="0EC57454" w14:textId="77777777" w:rsidR="00435D50" w:rsidRPr="00435D50" w:rsidRDefault="00435D50" w:rsidP="00525A18">
      <w:pPr>
        <w:spacing w:line="360" w:lineRule="auto"/>
        <w:rPr>
          <w:rFonts w:ascii="Times New Roman" w:hAnsi="Times New Roman" w:cs="Times New Roman"/>
          <w:b/>
          <w:sz w:val="32"/>
          <w:szCs w:val="32"/>
        </w:rPr>
      </w:pPr>
      <w:r w:rsidRPr="00435D50">
        <w:rPr>
          <w:rFonts w:ascii="Times New Roman" w:hAnsi="Times New Roman" w:cs="Times New Roman"/>
          <w:b/>
          <w:sz w:val="32"/>
          <w:szCs w:val="32"/>
        </w:rPr>
        <w:br w:type="page"/>
      </w:r>
    </w:p>
    <w:p w14:paraId="0EC57455" w14:textId="77777777" w:rsidR="00760F1D" w:rsidRPr="00760F1D" w:rsidRDefault="00760F1D" w:rsidP="00525A18">
      <w:pPr>
        <w:spacing w:line="360" w:lineRule="auto"/>
        <w:jc w:val="both"/>
        <w:rPr>
          <w:rFonts w:ascii="Times New Roman" w:hAnsi="Times New Roman" w:cs="Times New Roman"/>
          <w:b/>
          <w:sz w:val="24"/>
          <w:szCs w:val="24"/>
        </w:rPr>
      </w:pPr>
      <w:r w:rsidRPr="00760F1D">
        <w:rPr>
          <w:rFonts w:ascii="Times New Roman" w:hAnsi="Times New Roman" w:cs="Times New Roman"/>
          <w:b/>
          <w:sz w:val="24"/>
          <w:szCs w:val="24"/>
        </w:rPr>
        <w:lastRenderedPageBreak/>
        <w:t>Introduction</w:t>
      </w:r>
    </w:p>
    <w:p w14:paraId="0EC57456" w14:textId="77777777" w:rsidR="007F405F" w:rsidRPr="00CE256E" w:rsidRDefault="00525A18" w:rsidP="00525A18">
      <w:pPr>
        <w:spacing w:line="360" w:lineRule="auto"/>
        <w:jc w:val="both"/>
        <w:rPr>
          <w:rFonts w:ascii="Times New Roman" w:hAnsi="Times New Roman" w:cs="Times New Roman"/>
          <w:color w:val="7030A0"/>
          <w:sz w:val="24"/>
          <w:szCs w:val="24"/>
        </w:rPr>
      </w:pPr>
      <w:r>
        <w:rPr>
          <w:rFonts w:ascii="Times New Roman" w:hAnsi="Times New Roman" w:cs="Times New Roman"/>
          <w:sz w:val="24"/>
          <w:szCs w:val="24"/>
        </w:rPr>
        <w:t xml:space="preserve">The modern workplace is the term applied to define the firms who recognise the digital collaboration, tools and technology as the process of the upcoming future. </w:t>
      </w:r>
      <w:r w:rsidR="007D1FA7">
        <w:rPr>
          <w:rFonts w:ascii="Times New Roman" w:hAnsi="Times New Roman" w:cs="Times New Roman"/>
          <w:sz w:val="24"/>
          <w:szCs w:val="24"/>
        </w:rPr>
        <w:t>Management and the leadership are terms which are normally considered synonymous</w:t>
      </w:r>
      <w:r w:rsidR="00BA5DB7">
        <w:rPr>
          <w:rFonts w:ascii="Times New Roman" w:hAnsi="Times New Roman" w:cs="Times New Roman"/>
          <w:sz w:val="24"/>
          <w:szCs w:val="24"/>
        </w:rPr>
        <w:t>. Leadership is making people understand leader’s vision and management is to visit it</w:t>
      </w:r>
      <w:r w:rsidR="002E21DA">
        <w:rPr>
          <w:rFonts w:ascii="Times New Roman" w:hAnsi="Times New Roman" w:cs="Times New Roman"/>
          <w:sz w:val="24"/>
          <w:szCs w:val="24"/>
        </w:rPr>
        <w:t xml:space="preserve"> (</w:t>
      </w:r>
      <w:r w:rsidR="002E21DA">
        <w:rPr>
          <w:rFonts w:ascii="Times New Roman" w:hAnsi="Times New Roman" w:cs="Times New Roman"/>
          <w:sz w:val="24"/>
          <w:szCs w:val="24"/>
          <w:shd w:val="clear" w:color="auto" w:fill="FFFFFF"/>
        </w:rPr>
        <w:t xml:space="preserve">Beauchamp </w:t>
      </w:r>
      <w:r w:rsidR="002E21DA" w:rsidRPr="002E21DA">
        <w:rPr>
          <w:rFonts w:ascii="Times New Roman" w:hAnsi="Times New Roman" w:cs="Times New Roman"/>
          <w:i/>
          <w:sz w:val="24"/>
          <w:szCs w:val="24"/>
          <w:shd w:val="clear" w:color="auto" w:fill="FFFFFF"/>
        </w:rPr>
        <w:t>et al</w:t>
      </w:r>
      <w:r w:rsidR="002E21DA">
        <w:rPr>
          <w:rFonts w:ascii="Times New Roman" w:hAnsi="Times New Roman" w:cs="Times New Roman"/>
          <w:sz w:val="24"/>
          <w:szCs w:val="24"/>
          <w:shd w:val="clear" w:color="auto" w:fill="FFFFFF"/>
        </w:rPr>
        <w:t>., 2021)</w:t>
      </w:r>
      <w:r w:rsidR="007D1FA7">
        <w:rPr>
          <w:rFonts w:ascii="Times New Roman" w:hAnsi="Times New Roman" w:cs="Times New Roman"/>
          <w:sz w:val="24"/>
          <w:szCs w:val="24"/>
        </w:rPr>
        <w:t>.</w:t>
      </w:r>
      <w:r w:rsidR="006823AD">
        <w:rPr>
          <w:rFonts w:ascii="Times New Roman" w:hAnsi="Times New Roman" w:cs="Times New Roman"/>
          <w:sz w:val="24"/>
          <w:szCs w:val="24"/>
        </w:rPr>
        <w:t xml:space="preserve"> </w:t>
      </w:r>
      <w:r w:rsidR="006823AD">
        <w:rPr>
          <w:rFonts w:ascii="Times New Roman" w:hAnsi="Times New Roman" w:cs="Times New Roman"/>
          <w:color w:val="7030A0"/>
          <w:sz w:val="24"/>
          <w:szCs w:val="24"/>
        </w:rPr>
        <w:t>Leadership or management style is a manner where managers exercise authority in workplace as well as ensure its goals are achieved.</w:t>
      </w:r>
      <w:r w:rsidR="00D7475C">
        <w:rPr>
          <w:rFonts w:ascii="Times New Roman" w:hAnsi="Times New Roman" w:cs="Times New Roman"/>
          <w:color w:val="7030A0"/>
          <w:sz w:val="24"/>
          <w:szCs w:val="24"/>
        </w:rPr>
        <w:t xml:space="preserve"> Both mana</w:t>
      </w:r>
      <w:r w:rsidR="00B462D2">
        <w:rPr>
          <w:rFonts w:ascii="Times New Roman" w:hAnsi="Times New Roman" w:cs="Times New Roman"/>
          <w:color w:val="7030A0"/>
          <w:sz w:val="24"/>
          <w:szCs w:val="24"/>
        </w:rPr>
        <w:t>gement and the leadership guide</w:t>
      </w:r>
      <w:r w:rsidR="00D7475C">
        <w:rPr>
          <w:rFonts w:ascii="Times New Roman" w:hAnsi="Times New Roman" w:cs="Times New Roman"/>
          <w:color w:val="7030A0"/>
          <w:sz w:val="24"/>
          <w:szCs w:val="24"/>
        </w:rPr>
        <w:t xml:space="preserve"> </w:t>
      </w:r>
      <w:r w:rsidR="00B462D2">
        <w:rPr>
          <w:rFonts w:ascii="Times New Roman" w:hAnsi="Times New Roman" w:cs="Times New Roman"/>
          <w:color w:val="7030A0"/>
          <w:sz w:val="24"/>
          <w:szCs w:val="24"/>
        </w:rPr>
        <w:t>organisation’s leaders to guide in others through their leadership. Having leadership style understanding should help organisational leaders to interact better manner with those leaders are leading</w:t>
      </w:r>
      <w:r w:rsidR="001C4074">
        <w:rPr>
          <w:rFonts w:ascii="Times New Roman" w:hAnsi="Times New Roman" w:cs="Times New Roman"/>
          <w:color w:val="7030A0"/>
          <w:sz w:val="24"/>
          <w:szCs w:val="24"/>
        </w:rPr>
        <w:t xml:space="preserve"> </w:t>
      </w:r>
      <w:r w:rsidR="00CE256E">
        <w:rPr>
          <w:rFonts w:ascii="Times New Roman" w:hAnsi="Times New Roman" w:cs="Times New Roman"/>
          <w:sz w:val="24"/>
          <w:szCs w:val="24"/>
        </w:rPr>
        <w:t>(</w:t>
      </w:r>
      <w:r w:rsidR="00CE256E">
        <w:rPr>
          <w:rFonts w:ascii="Times New Roman" w:hAnsi="Times New Roman" w:cs="Times New Roman"/>
          <w:color w:val="7030A0"/>
          <w:sz w:val="24"/>
          <w:szCs w:val="24"/>
          <w:shd w:val="clear" w:color="auto" w:fill="FFFFFF"/>
        </w:rPr>
        <w:t xml:space="preserve">Ling </w:t>
      </w:r>
      <w:r w:rsidR="00CE256E" w:rsidRPr="00CE256E">
        <w:rPr>
          <w:rFonts w:ascii="Times New Roman" w:hAnsi="Times New Roman" w:cs="Times New Roman"/>
          <w:i/>
          <w:color w:val="7030A0"/>
          <w:sz w:val="24"/>
          <w:szCs w:val="24"/>
          <w:shd w:val="clear" w:color="auto" w:fill="FFFFFF"/>
        </w:rPr>
        <w:t>et al.,</w:t>
      </w:r>
      <w:r w:rsidR="00CE256E" w:rsidRPr="00CE256E">
        <w:rPr>
          <w:rFonts w:ascii="Times New Roman" w:hAnsi="Times New Roman" w:cs="Times New Roman"/>
          <w:color w:val="7030A0"/>
          <w:sz w:val="24"/>
          <w:szCs w:val="24"/>
          <w:shd w:val="clear" w:color="auto" w:fill="FFFFFF"/>
        </w:rPr>
        <w:t xml:space="preserve"> 2020</w:t>
      </w:r>
      <w:r w:rsidR="00CE256E">
        <w:rPr>
          <w:rFonts w:ascii="Times New Roman" w:hAnsi="Times New Roman" w:cs="Times New Roman"/>
          <w:color w:val="7030A0"/>
          <w:sz w:val="24"/>
          <w:szCs w:val="24"/>
          <w:shd w:val="clear" w:color="auto" w:fill="FFFFFF"/>
        </w:rPr>
        <w:t>)</w:t>
      </w:r>
      <w:r w:rsidR="00B462D2">
        <w:rPr>
          <w:rFonts w:ascii="Times New Roman" w:hAnsi="Times New Roman" w:cs="Times New Roman"/>
          <w:color w:val="7030A0"/>
          <w:sz w:val="24"/>
          <w:szCs w:val="24"/>
        </w:rPr>
        <w:t xml:space="preserve">. </w:t>
      </w:r>
      <w:r w:rsidR="007D1FA7">
        <w:rPr>
          <w:rFonts w:ascii="Times New Roman" w:hAnsi="Times New Roman" w:cs="Times New Roman"/>
          <w:sz w:val="24"/>
          <w:szCs w:val="24"/>
        </w:rPr>
        <w:t xml:space="preserve">This is vital for understanding what leadership is the vital part of the effective management. </w:t>
      </w:r>
      <w:r w:rsidR="00553B43">
        <w:rPr>
          <w:rFonts w:ascii="Times New Roman" w:hAnsi="Times New Roman" w:cs="Times New Roman"/>
          <w:sz w:val="24"/>
          <w:szCs w:val="24"/>
        </w:rPr>
        <w:t xml:space="preserve">The leadership is also known as the potentiality of driving and influencing efforts of group on objectives accomplishment. </w:t>
      </w:r>
      <w:r>
        <w:rPr>
          <w:rFonts w:ascii="Times New Roman" w:hAnsi="Times New Roman" w:cs="Times New Roman"/>
          <w:sz w:val="24"/>
          <w:szCs w:val="24"/>
        </w:rPr>
        <w:t xml:space="preserve">Taking into consideration the essay chooses ASDA as the organisation. </w:t>
      </w:r>
    </w:p>
    <w:p w14:paraId="0EC57457" w14:textId="77777777" w:rsidR="00760F1D" w:rsidRPr="00760F1D" w:rsidRDefault="00760F1D" w:rsidP="00525A18">
      <w:pPr>
        <w:spacing w:line="360" w:lineRule="auto"/>
        <w:jc w:val="both"/>
        <w:rPr>
          <w:rFonts w:ascii="Times New Roman" w:hAnsi="Times New Roman" w:cs="Times New Roman"/>
          <w:i/>
          <w:sz w:val="24"/>
          <w:szCs w:val="24"/>
        </w:rPr>
      </w:pPr>
      <w:r w:rsidRPr="00760F1D">
        <w:rPr>
          <w:rFonts w:ascii="Times New Roman" w:hAnsi="Times New Roman" w:cs="Times New Roman"/>
          <w:i/>
          <w:sz w:val="24"/>
          <w:szCs w:val="24"/>
        </w:rPr>
        <w:t>Overview of organisation</w:t>
      </w:r>
    </w:p>
    <w:p w14:paraId="0EC57458" w14:textId="77777777" w:rsidR="00760F1D" w:rsidRDefault="00992C1A" w:rsidP="00525A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ASDA Stores </w:t>
      </w:r>
      <w:r w:rsidR="005511C9">
        <w:rPr>
          <w:rFonts w:ascii="Times New Roman" w:hAnsi="Times New Roman" w:cs="Times New Roman"/>
          <w:sz w:val="24"/>
          <w:szCs w:val="24"/>
        </w:rPr>
        <w:t xml:space="preserve">was </w:t>
      </w:r>
      <w:r w:rsidR="00991AD4">
        <w:rPr>
          <w:rFonts w:ascii="Times New Roman" w:hAnsi="Times New Roman" w:cs="Times New Roman"/>
          <w:sz w:val="24"/>
          <w:szCs w:val="24"/>
        </w:rPr>
        <w:t xml:space="preserve">established in 1949 as the name of Associated Diaries &amp; Farm Stores Limited in Leeds. </w:t>
      </w:r>
      <w:r w:rsidR="00AA17DC">
        <w:rPr>
          <w:rFonts w:ascii="Times New Roman" w:hAnsi="Times New Roman" w:cs="Times New Roman"/>
          <w:sz w:val="24"/>
          <w:szCs w:val="24"/>
        </w:rPr>
        <w:t xml:space="preserve">ASDA’s adoption has occurred in 1965 with Asquith chain merger of the supermarkets as well as Associated Diaries. The organisation has taken benefits of retail price abolition maintenance as per offering the huge scale, </w:t>
      </w:r>
      <w:r w:rsidR="0011116E">
        <w:rPr>
          <w:rFonts w:ascii="Times New Roman" w:hAnsi="Times New Roman" w:cs="Times New Roman"/>
          <w:sz w:val="24"/>
          <w:szCs w:val="24"/>
        </w:rPr>
        <w:t xml:space="preserve">supermarket at the cheap price, aided through GEM retail takeover, </w:t>
      </w:r>
      <w:r w:rsidR="00C10D95">
        <w:rPr>
          <w:rFonts w:ascii="Times New Roman" w:hAnsi="Times New Roman" w:cs="Times New Roman"/>
          <w:sz w:val="24"/>
          <w:szCs w:val="24"/>
        </w:rPr>
        <w:t>including initial out-of-town in West Bridgford in 1964</w:t>
      </w:r>
      <w:r w:rsidR="00CE256E">
        <w:rPr>
          <w:rFonts w:ascii="Times New Roman" w:hAnsi="Times New Roman" w:cs="Times New Roman"/>
          <w:sz w:val="24"/>
          <w:szCs w:val="24"/>
        </w:rPr>
        <w:t xml:space="preserve"> (</w:t>
      </w:r>
      <w:r w:rsidR="00CE256E">
        <w:rPr>
          <w:rFonts w:ascii="Times New Roman" w:hAnsi="Times New Roman" w:cs="Times New Roman"/>
          <w:color w:val="7030A0"/>
          <w:sz w:val="24"/>
          <w:szCs w:val="24"/>
          <w:shd w:val="clear" w:color="auto" w:fill="FFFFFF"/>
        </w:rPr>
        <w:t xml:space="preserve">Drewniak </w:t>
      </w:r>
      <w:r w:rsidR="00CE256E" w:rsidRPr="00CE256E">
        <w:rPr>
          <w:rFonts w:ascii="Times New Roman" w:hAnsi="Times New Roman" w:cs="Times New Roman"/>
          <w:i/>
          <w:color w:val="7030A0"/>
          <w:sz w:val="24"/>
          <w:szCs w:val="24"/>
          <w:shd w:val="clear" w:color="auto" w:fill="FFFFFF"/>
        </w:rPr>
        <w:t>et al.,</w:t>
      </w:r>
      <w:r w:rsidR="00CE256E" w:rsidRPr="00CE256E">
        <w:rPr>
          <w:rFonts w:ascii="Times New Roman" w:hAnsi="Times New Roman" w:cs="Times New Roman"/>
          <w:color w:val="7030A0"/>
          <w:sz w:val="24"/>
          <w:szCs w:val="24"/>
          <w:shd w:val="clear" w:color="auto" w:fill="FFFFFF"/>
        </w:rPr>
        <w:t xml:space="preserve"> 2020</w:t>
      </w:r>
      <w:r w:rsidR="00CE256E">
        <w:rPr>
          <w:rFonts w:ascii="Times New Roman" w:hAnsi="Times New Roman" w:cs="Times New Roman"/>
          <w:color w:val="7030A0"/>
          <w:sz w:val="24"/>
          <w:szCs w:val="24"/>
          <w:shd w:val="clear" w:color="auto" w:fill="FFFFFF"/>
        </w:rPr>
        <w:t>)</w:t>
      </w:r>
      <w:r w:rsidR="00C10D95">
        <w:rPr>
          <w:rFonts w:ascii="Times New Roman" w:hAnsi="Times New Roman" w:cs="Times New Roman"/>
          <w:sz w:val="24"/>
          <w:szCs w:val="24"/>
        </w:rPr>
        <w:t xml:space="preserve">. </w:t>
      </w:r>
      <w:r w:rsidR="006E71FE">
        <w:rPr>
          <w:rFonts w:ascii="Times New Roman" w:hAnsi="Times New Roman" w:cs="Times New Roman"/>
          <w:sz w:val="24"/>
          <w:szCs w:val="24"/>
        </w:rPr>
        <w:t xml:space="preserve">ASDA in 2003 launched general merchandise store that contain every non-food ranges such as home electronics and </w:t>
      </w:r>
      <w:r w:rsidR="00AC3452">
        <w:rPr>
          <w:rFonts w:ascii="Times New Roman" w:hAnsi="Times New Roman" w:cs="Times New Roman"/>
          <w:sz w:val="24"/>
          <w:szCs w:val="24"/>
        </w:rPr>
        <w:t>clothing</w:t>
      </w:r>
      <w:r w:rsidR="006E71FE">
        <w:rPr>
          <w:rFonts w:ascii="Times New Roman" w:hAnsi="Times New Roman" w:cs="Times New Roman"/>
          <w:sz w:val="24"/>
          <w:szCs w:val="24"/>
        </w:rPr>
        <w:t xml:space="preserve">. </w:t>
      </w:r>
      <w:r w:rsidR="000C5FD5">
        <w:rPr>
          <w:rFonts w:ascii="Times New Roman" w:hAnsi="Times New Roman" w:cs="Times New Roman"/>
          <w:sz w:val="24"/>
          <w:szCs w:val="24"/>
        </w:rPr>
        <w:t xml:space="preserve">The organisation’s mission is to focus on customer satisfection, the pleasant living environment and the quality production. </w:t>
      </w:r>
      <w:r w:rsidR="007C3138">
        <w:rPr>
          <w:rFonts w:ascii="Times New Roman" w:hAnsi="Times New Roman" w:cs="Times New Roman"/>
          <w:sz w:val="24"/>
          <w:szCs w:val="24"/>
        </w:rPr>
        <w:t xml:space="preserve">The vision of organisation is to maximise the profits and sales as stated in E2. </w:t>
      </w:r>
      <w:r w:rsidR="007D280E">
        <w:rPr>
          <w:rFonts w:ascii="Times New Roman" w:hAnsi="Times New Roman" w:cs="Times New Roman"/>
          <w:sz w:val="24"/>
          <w:szCs w:val="24"/>
        </w:rPr>
        <w:t>ASDA’s objective is to expand revenue through delivering the service of good customer</w:t>
      </w:r>
      <w:r w:rsidR="00E0620A">
        <w:rPr>
          <w:rFonts w:ascii="Times New Roman" w:hAnsi="Times New Roman" w:cs="Times New Roman"/>
          <w:sz w:val="24"/>
          <w:szCs w:val="24"/>
        </w:rPr>
        <w:t xml:space="preserve"> (</w:t>
      </w:r>
      <w:r w:rsidR="00E0620A">
        <w:rPr>
          <w:rFonts w:ascii="Times New Roman" w:hAnsi="Times New Roman" w:cs="Times New Roman"/>
          <w:sz w:val="24"/>
          <w:szCs w:val="24"/>
          <w:shd w:val="clear" w:color="auto" w:fill="FFFFFF"/>
        </w:rPr>
        <w:t>Asdatech, 2021)</w:t>
      </w:r>
      <w:r w:rsidR="007D280E">
        <w:rPr>
          <w:rFonts w:ascii="Times New Roman" w:hAnsi="Times New Roman" w:cs="Times New Roman"/>
          <w:sz w:val="24"/>
          <w:szCs w:val="24"/>
        </w:rPr>
        <w:t xml:space="preserve">. </w:t>
      </w:r>
    </w:p>
    <w:p w14:paraId="0EC57459" w14:textId="77777777" w:rsidR="00760F1D" w:rsidRPr="00760F1D" w:rsidRDefault="00760F1D" w:rsidP="00525A18">
      <w:pPr>
        <w:spacing w:line="360" w:lineRule="auto"/>
        <w:jc w:val="both"/>
        <w:rPr>
          <w:rFonts w:ascii="Times New Roman" w:hAnsi="Times New Roman" w:cs="Times New Roman"/>
          <w:b/>
          <w:i/>
          <w:sz w:val="24"/>
          <w:szCs w:val="24"/>
        </w:rPr>
      </w:pPr>
      <w:r w:rsidRPr="00760F1D">
        <w:rPr>
          <w:rFonts w:ascii="Times New Roman" w:hAnsi="Times New Roman" w:cs="Times New Roman"/>
          <w:b/>
          <w:i/>
          <w:sz w:val="24"/>
          <w:szCs w:val="24"/>
        </w:rPr>
        <w:t>Purpose of the research</w:t>
      </w:r>
    </w:p>
    <w:p w14:paraId="0EC5745A" w14:textId="77777777" w:rsidR="00D82E6C" w:rsidRDefault="00D3695B" w:rsidP="00525A18">
      <w:pPr>
        <w:spacing w:line="360" w:lineRule="auto"/>
        <w:jc w:val="both"/>
        <w:rPr>
          <w:rStyle w:val="Hyperlink"/>
          <w:rFonts w:ascii="Times New Roman" w:hAnsi="Times New Roman" w:cs="Times New Roman"/>
          <w:sz w:val="24"/>
          <w:szCs w:val="24"/>
        </w:rPr>
      </w:pPr>
      <w:r>
        <w:rPr>
          <w:rFonts w:ascii="Times New Roman" w:hAnsi="Times New Roman" w:cs="Times New Roman"/>
          <w:sz w:val="24"/>
          <w:szCs w:val="24"/>
        </w:rPr>
        <w:t>The aim of the research is to determine leadership and management style apply by the organisation</w:t>
      </w:r>
      <w:r w:rsidR="00B104AF">
        <w:rPr>
          <w:rFonts w:ascii="Times New Roman" w:hAnsi="Times New Roman" w:cs="Times New Roman"/>
          <w:sz w:val="24"/>
          <w:szCs w:val="24"/>
        </w:rPr>
        <w:t xml:space="preserve"> on staff behvaiour</w:t>
      </w:r>
      <w:r>
        <w:rPr>
          <w:rFonts w:ascii="Times New Roman" w:hAnsi="Times New Roman" w:cs="Times New Roman"/>
          <w:sz w:val="24"/>
          <w:szCs w:val="24"/>
        </w:rPr>
        <w:t xml:space="preserve">. </w:t>
      </w:r>
    </w:p>
    <w:p w14:paraId="0EE269DF" w14:textId="77777777" w:rsidR="001F47AF" w:rsidRDefault="001F47AF" w:rsidP="00525A18">
      <w:pPr>
        <w:spacing w:line="360" w:lineRule="auto"/>
        <w:jc w:val="both"/>
        <w:rPr>
          <w:rStyle w:val="Hyperlink"/>
          <w:rFonts w:ascii="Times New Roman" w:hAnsi="Times New Roman" w:cs="Times New Roman"/>
          <w:b/>
          <w:color w:val="auto"/>
          <w:sz w:val="24"/>
          <w:szCs w:val="24"/>
          <w:u w:val="none"/>
        </w:rPr>
      </w:pPr>
    </w:p>
    <w:p w14:paraId="04F39DAD" w14:textId="77777777" w:rsidR="001F47AF" w:rsidRDefault="001F47AF" w:rsidP="00525A18">
      <w:pPr>
        <w:spacing w:line="360" w:lineRule="auto"/>
        <w:jc w:val="both"/>
        <w:rPr>
          <w:rStyle w:val="Hyperlink"/>
          <w:rFonts w:ascii="Times New Roman" w:hAnsi="Times New Roman" w:cs="Times New Roman"/>
          <w:b/>
          <w:color w:val="auto"/>
          <w:sz w:val="24"/>
          <w:szCs w:val="24"/>
          <w:u w:val="none"/>
        </w:rPr>
      </w:pPr>
    </w:p>
    <w:p w14:paraId="0EC5745B" w14:textId="1F0459BE" w:rsidR="001D7CB1" w:rsidRDefault="001D7CB1" w:rsidP="00525A18">
      <w:pPr>
        <w:spacing w:line="360" w:lineRule="auto"/>
        <w:jc w:val="both"/>
        <w:rPr>
          <w:rStyle w:val="Hyperlink"/>
          <w:rFonts w:ascii="Times New Roman" w:hAnsi="Times New Roman" w:cs="Times New Roman"/>
          <w:b/>
          <w:color w:val="auto"/>
          <w:sz w:val="24"/>
          <w:szCs w:val="24"/>
          <w:u w:val="none"/>
        </w:rPr>
      </w:pPr>
      <w:r w:rsidRPr="001D7CB1">
        <w:rPr>
          <w:rStyle w:val="Hyperlink"/>
          <w:rFonts w:ascii="Times New Roman" w:hAnsi="Times New Roman" w:cs="Times New Roman"/>
          <w:b/>
          <w:color w:val="auto"/>
          <w:sz w:val="24"/>
          <w:szCs w:val="24"/>
          <w:u w:val="none"/>
        </w:rPr>
        <w:lastRenderedPageBreak/>
        <w:t>Main Body</w:t>
      </w:r>
    </w:p>
    <w:p w14:paraId="0EC5745C" w14:textId="77777777" w:rsidR="00A64B0D" w:rsidRDefault="00A64B0D" w:rsidP="00525A18">
      <w:pPr>
        <w:spacing w:line="360" w:lineRule="auto"/>
        <w:jc w:val="both"/>
        <w:rPr>
          <w:rStyle w:val="Hyperlink"/>
          <w:rFonts w:ascii="Times New Roman" w:hAnsi="Times New Roman" w:cs="Times New Roman"/>
          <w:i/>
          <w:color w:val="auto"/>
          <w:sz w:val="24"/>
          <w:szCs w:val="24"/>
          <w:u w:val="none"/>
        </w:rPr>
      </w:pPr>
      <w:r w:rsidRPr="00A64B0D">
        <w:rPr>
          <w:rStyle w:val="Hyperlink"/>
          <w:rFonts w:ascii="Times New Roman" w:hAnsi="Times New Roman" w:cs="Times New Roman"/>
          <w:i/>
          <w:color w:val="auto"/>
          <w:sz w:val="24"/>
          <w:szCs w:val="24"/>
          <w:u w:val="none"/>
        </w:rPr>
        <w:t xml:space="preserve">Management and leadership styles overview </w:t>
      </w:r>
    </w:p>
    <w:p w14:paraId="0EC5745D" w14:textId="77777777" w:rsidR="00563147" w:rsidRDefault="008845E8" w:rsidP="00525A18">
      <w:pPr>
        <w:spacing w:line="360" w:lineRule="auto"/>
        <w:jc w:val="both"/>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The leadership or management style is the manner where managers exercise authority in workplace as well as ensure goals are achieved. </w:t>
      </w:r>
      <w:r w:rsidR="00684B93">
        <w:rPr>
          <w:rStyle w:val="Hyperlink"/>
          <w:rFonts w:ascii="Times New Roman" w:hAnsi="Times New Roman" w:cs="Times New Roman"/>
          <w:color w:val="auto"/>
          <w:sz w:val="24"/>
          <w:szCs w:val="24"/>
          <w:u w:val="none"/>
        </w:rPr>
        <w:t xml:space="preserve">This covers the way managers plan as well as organise the work in responsibility area and especially about the process to relate it. The management style is to deal with the group members and co-workers. Major leadership and management styles components are the behaviours and attitudes, such as the body </w:t>
      </w:r>
      <w:r w:rsidR="00D30A65">
        <w:rPr>
          <w:rStyle w:val="Hyperlink"/>
          <w:rFonts w:ascii="Times New Roman" w:hAnsi="Times New Roman" w:cs="Times New Roman"/>
          <w:color w:val="auto"/>
          <w:sz w:val="24"/>
          <w:szCs w:val="24"/>
          <w:u w:val="none"/>
        </w:rPr>
        <w:t>language;</w:t>
      </w:r>
      <w:r w:rsidR="00684B93">
        <w:rPr>
          <w:rStyle w:val="Hyperlink"/>
          <w:rFonts w:ascii="Times New Roman" w:hAnsi="Times New Roman" w:cs="Times New Roman"/>
          <w:color w:val="auto"/>
          <w:sz w:val="24"/>
          <w:szCs w:val="24"/>
          <w:u w:val="none"/>
        </w:rPr>
        <w:t xml:space="preserve"> way they speak as well as their general demeanour and conduct</w:t>
      </w:r>
      <w:r w:rsidR="00F940EF">
        <w:rPr>
          <w:rStyle w:val="Hyperlink"/>
          <w:rFonts w:ascii="Times New Roman" w:hAnsi="Times New Roman" w:cs="Times New Roman"/>
          <w:color w:val="auto"/>
          <w:sz w:val="24"/>
          <w:szCs w:val="24"/>
          <w:u w:val="none"/>
        </w:rPr>
        <w:t xml:space="preserve"> (</w:t>
      </w:r>
      <w:r w:rsidR="00F940EF">
        <w:rPr>
          <w:rFonts w:ascii="Times New Roman" w:hAnsi="Times New Roman" w:cs="Times New Roman"/>
          <w:sz w:val="24"/>
          <w:szCs w:val="24"/>
          <w:shd w:val="clear" w:color="auto" w:fill="FFFFFF"/>
        </w:rPr>
        <w:t>sarabjitkaur01, 2021)</w:t>
      </w:r>
      <w:r w:rsidR="00684B93">
        <w:rPr>
          <w:rStyle w:val="Hyperlink"/>
          <w:rFonts w:ascii="Times New Roman" w:hAnsi="Times New Roman" w:cs="Times New Roman"/>
          <w:color w:val="auto"/>
          <w:sz w:val="24"/>
          <w:szCs w:val="24"/>
          <w:u w:val="none"/>
        </w:rPr>
        <w:t xml:space="preserve">. </w:t>
      </w:r>
    </w:p>
    <w:p w14:paraId="0EC5745E" w14:textId="77777777" w:rsidR="008D4AB3" w:rsidRDefault="00072CA7" w:rsidP="00525A18">
      <w:pPr>
        <w:spacing w:line="360" w:lineRule="auto"/>
        <w:jc w:val="both"/>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Rensis Likert style is the model applies </w:t>
      </w:r>
      <w:r w:rsidR="00EB2535">
        <w:rPr>
          <w:rStyle w:val="Hyperlink"/>
          <w:rFonts w:ascii="Times New Roman" w:hAnsi="Times New Roman" w:cs="Times New Roman"/>
          <w:color w:val="auto"/>
          <w:sz w:val="24"/>
          <w:szCs w:val="24"/>
          <w:u w:val="none"/>
        </w:rPr>
        <w:t xml:space="preserve">in the research which concentrated primarily toward the manner through that authority was exercised. As per the model there are 4 various styles such as exploitative, authoritative, consultive and participative styles. </w:t>
      </w:r>
      <w:r w:rsidR="006A7C67">
        <w:rPr>
          <w:rStyle w:val="Hyperlink"/>
          <w:rFonts w:ascii="Times New Roman" w:hAnsi="Times New Roman" w:cs="Times New Roman"/>
          <w:color w:val="auto"/>
          <w:sz w:val="24"/>
          <w:szCs w:val="24"/>
          <w:u w:val="none"/>
        </w:rPr>
        <w:t>These styles were highly effective however did not consider context that management was carried out</w:t>
      </w:r>
      <w:r w:rsidR="003A27B4">
        <w:rPr>
          <w:rStyle w:val="Hyperlink"/>
          <w:rFonts w:ascii="Times New Roman" w:hAnsi="Times New Roman" w:cs="Times New Roman"/>
          <w:color w:val="auto"/>
          <w:sz w:val="24"/>
          <w:szCs w:val="24"/>
          <w:u w:val="none"/>
        </w:rPr>
        <w:t xml:space="preserve"> (</w:t>
      </w:r>
      <w:r w:rsidR="003A27B4">
        <w:rPr>
          <w:rFonts w:ascii="Times New Roman" w:hAnsi="Times New Roman" w:cs="Times New Roman"/>
          <w:sz w:val="24"/>
          <w:szCs w:val="24"/>
          <w:shd w:val="clear" w:color="auto" w:fill="FFFFFF"/>
        </w:rPr>
        <w:t>sarabjitkaur01, 2021)</w:t>
      </w:r>
      <w:r w:rsidR="006A7C67">
        <w:rPr>
          <w:rStyle w:val="Hyperlink"/>
          <w:rFonts w:ascii="Times New Roman" w:hAnsi="Times New Roman" w:cs="Times New Roman"/>
          <w:color w:val="auto"/>
          <w:sz w:val="24"/>
          <w:szCs w:val="24"/>
          <w:u w:val="none"/>
        </w:rPr>
        <w:t xml:space="preserve">. </w:t>
      </w:r>
    </w:p>
    <w:p w14:paraId="0EC5745F" w14:textId="77777777" w:rsidR="00572910" w:rsidRPr="00572910" w:rsidRDefault="008D4AB3" w:rsidP="00525A18">
      <w:pPr>
        <w:spacing w:line="360" w:lineRule="auto"/>
        <w:jc w:val="both"/>
        <w:rPr>
          <w:rFonts w:ascii="Times New Roman" w:hAnsi="Times New Roman" w:cs="Times New Roman"/>
          <w:sz w:val="24"/>
          <w:szCs w:val="24"/>
        </w:rPr>
      </w:pPr>
      <w:r>
        <w:rPr>
          <w:rStyle w:val="Hyperlink"/>
          <w:rFonts w:ascii="Times New Roman" w:hAnsi="Times New Roman" w:cs="Times New Roman"/>
          <w:color w:val="auto"/>
          <w:sz w:val="24"/>
          <w:szCs w:val="24"/>
          <w:u w:val="none"/>
        </w:rPr>
        <w:t xml:space="preserve">Another theory is Theory X and Theory Y. </w:t>
      </w:r>
      <w:r w:rsidR="009955A7">
        <w:rPr>
          <w:rStyle w:val="Hyperlink"/>
          <w:rFonts w:ascii="Times New Roman" w:hAnsi="Times New Roman" w:cs="Times New Roman"/>
          <w:color w:val="auto"/>
          <w:sz w:val="24"/>
          <w:szCs w:val="24"/>
          <w:u w:val="none"/>
        </w:rPr>
        <w:t xml:space="preserve">Through this theory it was identified through assumption of manager on human nature. Theory X also suggests human beings have inherent work dislikes and require </w:t>
      </w:r>
      <w:r w:rsidR="00D60273">
        <w:rPr>
          <w:rStyle w:val="Hyperlink"/>
          <w:rFonts w:ascii="Times New Roman" w:hAnsi="Times New Roman" w:cs="Times New Roman"/>
          <w:color w:val="auto"/>
          <w:sz w:val="24"/>
          <w:szCs w:val="24"/>
          <w:u w:val="none"/>
        </w:rPr>
        <w:t>directing and controlling</w:t>
      </w:r>
      <w:r w:rsidR="009955A7">
        <w:rPr>
          <w:rStyle w:val="Hyperlink"/>
          <w:rFonts w:ascii="Times New Roman" w:hAnsi="Times New Roman" w:cs="Times New Roman"/>
          <w:color w:val="auto"/>
          <w:sz w:val="24"/>
          <w:szCs w:val="24"/>
          <w:u w:val="none"/>
        </w:rPr>
        <w:t xml:space="preserve"> where they are to be achieved goals.</w:t>
      </w:r>
      <w:r w:rsidR="00235367">
        <w:rPr>
          <w:rStyle w:val="Hyperlink"/>
          <w:rFonts w:ascii="Times New Roman" w:hAnsi="Times New Roman" w:cs="Times New Roman"/>
          <w:color w:val="auto"/>
          <w:sz w:val="24"/>
          <w:szCs w:val="24"/>
          <w:u w:val="none"/>
        </w:rPr>
        <w:t xml:space="preserve"> It also leads toward </w:t>
      </w:r>
      <w:r w:rsidR="00EC7912">
        <w:rPr>
          <w:rStyle w:val="Hyperlink"/>
          <w:rFonts w:ascii="Times New Roman" w:hAnsi="Times New Roman" w:cs="Times New Roman"/>
          <w:color w:val="auto"/>
          <w:sz w:val="24"/>
          <w:szCs w:val="24"/>
          <w:u w:val="none"/>
        </w:rPr>
        <w:t>paternalistic and autocratic styles of management. On the other hand, Theory Y works as natural life part from that people gain satisfection sense</w:t>
      </w:r>
      <w:r w:rsidR="002D4569">
        <w:rPr>
          <w:rStyle w:val="Hyperlink"/>
          <w:rFonts w:ascii="Times New Roman" w:hAnsi="Times New Roman" w:cs="Times New Roman"/>
          <w:color w:val="auto"/>
          <w:sz w:val="24"/>
          <w:szCs w:val="24"/>
          <w:u w:val="none"/>
        </w:rPr>
        <w:t xml:space="preserve"> (</w:t>
      </w:r>
      <w:r w:rsidR="008B0DC4">
        <w:rPr>
          <w:rFonts w:ascii="Times New Roman" w:hAnsi="Times New Roman" w:cs="Times New Roman"/>
          <w:sz w:val="24"/>
          <w:szCs w:val="24"/>
          <w:shd w:val="clear" w:color="auto" w:fill="FFFFFF"/>
        </w:rPr>
        <w:t>sarabjitkaur01,</w:t>
      </w:r>
      <w:r w:rsidR="002D4569">
        <w:rPr>
          <w:rFonts w:ascii="Times New Roman" w:hAnsi="Times New Roman" w:cs="Times New Roman"/>
          <w:sz w:val="24"/>
          <w:szCs w:val="24"/>
          <w:shd w:val="clear" w:color="auto" w:fill="FFFFFF"/>
        </w:rPr>
        <w:t xml:space="preserve"> 2021)</w:t>
      </w:r>
      <w:r w:rsidR="00EC7912">
        <w:rPr>
          <w:rStyle w:val="Hyperlink"/>
          <w:rFonts w:ascii="Times New Roman" w:hAnsi="Times New Roman" w:cs="Times New Roman"/>
          <w:color w:val="auto"/>
          <w:sz w:val="24"/>
          <w:szCs w:val="24"/>
          <w:u w:val="none"/>
        </w:rPr>
        <w:t xml:space="preserve">.  </w:t>
      </w:r>
      <w:r w:rsidR="009955A7">
        <w:rPr>
          <w:rStyle w:val="Hyperlink"/>
          <w:rFonts w:ascii="Times New Roman" w:hAnsi="Times New Roman" w:cs="Times New Roman"/>
          <w:color w:val="auto"/>
          <w:sz w:val="24"/>
          <w:szCs w:val="24"/>
          <w:u w:val="none"/>
        </w:rPr>
        <w:t xml:space="preserve">  </w:t>
      </w:r>
      <w:r w:rsidR="00EB2535">
        <w:rPr>
          <w:rStyle w:val="Hyperlink"/>
          <w:rFonts w:ascii="Times New Roman" w:hAnsi="Times New Roman" w:cs="Times New Roman"/>
          <w:color w:val="auto"/>
          <w:sz w:val="24"/>
          <w:szCs w:val="24"/>
          <w:u w:val="none"/>
        </w:rPr>
        <w:t xml:space="preserve">  </w:t>
      </w:r>
      <w:r w:rsidR="00684B93">
        <w:rPr>
          <w:rStyle w:val="Hyperlink"/>
          <w:rFonts w:ascii="Times New Roman" w:hAnsi="Times New Roman" w:cs="Times New Roman"/>
          <w:color w:val="auto"/>
          <w:sz w:val="24"/>
          <w:szCs w:val="24"/>
          <w:u w:val="none"/>
        </w:rPr>
        <w:t xml:space="preserve">  </w:t>
      </w:r>
    </w:p>
    <w:p w14:paraId="0EC57460" w14:textId="77777777" w:rsidR="00A64B0D" w:rsidRPr="00A64B0D" w:rsidRDefault="00A64B0D" w:rsidP="00525A18">
      <w:pPr>
        <w:spacing w:line="360" w:lineRule="auto"/>
        <w:jc w:val="both"/>
        <w:rPr>
          <w:rFonts w:ascii="Times New Roman" w:hAnsi="Times New Roman" w:cs="Times New Roman"/>
          <w:i/>
          <w:sz w:val="24"/>
          <w:szCs w:val="24"/>
        </w:rPr>
      </w:pPr>
      <w:r w:rsidRPr="00A64B0D">
        <w:rPr>
          <w:rFonts w:ascii="Times New Roman" w:hAnsi="Times New Roman" w:cs="Times New Roman"/>
          <w:i/>
          <w:sz w:val="24"/>
          <w:szCs w:val="24"/>
        </w:rPr>
        <w:t>Difference among management and leadership</w:t>
      </w:r>
    </w:p>
    <w:p w14:paraId="0EC57461" w14:textId="77777777" w:rsidR="00453236" w:rsidRDefault="00E16DA9" w:rsidP="00525A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Leadership is commonly called motivating the people to believe and comprehended in vision leader set for the organisation and working with followers to achieve the goals. At the time of management is highly administrating work and also ensure daily basis activities that are getting completed as they will. </w:t>
      </w:r>
      <w:r w:rsidR="00993BD2">
        <w:rPr>
          <w:rFonts w:ascii="Times New Roman" w:hAnsi="Times New Roman" w:cs="Times New Roman"/>
          <w:sz w:val="24"/>
          <w:szCs w:val="24"/>
        </w:rPr>
        <w:t>On the other hand, the management consists to control the group or the entities set for accomplishing the goal or objective</w:t>
      </w:r>
      <w:r w:rsidR="00325AF1">
        <w:rPr>
          <w:rFonts w:ascii="Times New Roman" w:hAnsi="Times New Roman" w:cs="Times New Roman"/>
          <w:sz w:val="24"/>
          <w:szCs w:val="24"/>
        </w:rPr>
        <w:t xml:space="preserve"> (</w:t>
      </w:r>
      <w:r w:rsidR="00325AF1">
        <w:rPr>
          <w:rFonts w:ascii="Times New Roman" w:hAnsi="Times New Roman" w:cs="Times New Roman"/>
          <w:sz w:val="24"/>
          <w:szCs w:val="24"/>
          <w:shd w:val="clear" w:color="auto" w:fill="FFFFFF"/>
        </w:rPr>
        <w:t>Blog.smarp, 2021)</w:t>
      </w:r>
      <w:r w:rsidR="00993BD2">
        <w:rPr>
          <w:rFonts w:ascii="Times New Roman" w:hAnsi="Times New Roman" w:cs="Times New Roman"/>
          <w:sz w:val="24"/>
          <w:szCs w:val="24"/>
        </w:rPr>
        <w:t xml:space="preserve">. </w:t>
      </w:r>
    </w:p>
    <w:p w14:paraId="0EC57462" w14:textId="77777777" w:rsidR="00C350CC" w:rsidRDefault="00453236" w:rsidP="00525A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Leadership is commonly refers toward the ability of individual to motivate, influence and enable others for contributing on the organisational success. </w:t>
      </w:r>
      <w:r w:rsidR="008850A2">
        <w:rPr>
          <w:rFonts w:ascii="Times New Roman" w:hAnsi="Times New Roman" w:cs="Times New Roman"/>
          <w:sz w:val="24"/>
          <w:szCs w:val="24"/>
        </w:rPr>
        <w:t xml:space="preserve">So, it can be said that management requires to concern with the responsibility for the things like advertising, money, IT, promises and more and other hand, leadership involves the people’s group to lead. </w:t>
      </w:r>
    </w:p>
    <w:p w14:paraId="0EC57463" w14:textId="77777777" w:rsidR="00A523D9" w:rsidRDefault="00C350CC" w:rsidP="00525A1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Leadership is basically to think about new ideas and the managers think about the execution. </w:t>
      </w:r>
      <w:r w:rsidR="002117AE">
        <w:rPr>
          <w:rFonts w:ascii="Times New Roman" w:hAnsi="Times New Roman" w:cs="Times New Roman"/>
          <w:sz w:val="24"/>
          <w:szCs w:val="24"/>
        </w:rPr>
        <w:t>The managerial culture mainly emphasizes control and reliability whereas leaders are mainly searching for the opportunities for the improvement toward the organisational level</w:t>
      </w:r>
      <w:r w:rsidR="00486A0B">
        <w:rPr>
          <w:rFonts w:ascii="Times New Roman" w:hAnsi="Times New Roman" w:cs="Times New Roman"/>
          <w:sz w:val="24"/>
          <w:szCs w:val="24"/>
        </w:rPr>
        <w:t xml:space="preserve"> (</w:t>
      </w:r>
      <w:r w:rsidR="00486A0B">
        <w:rPr>
          <w:rFonts w:ascii="Times New Roman" w:hAnsi="Times New Roman" w:cs="Times New Roman"/>
          <w:sz w:val="24"/>
          <w:szCs w:val="24"/>
          <w:shd w:val="clear" w:color="auto" w:fill="FFFFFF"/>
        </w:rPr>
        <w:t>Blog.smarp, 2021)</w:t>
      </w:r>
      <w:r w:rsidR="002117AE">
        <w:rPr>
          <w:rFonts w:ascii="Times New Roman" w:hAnsi="Times New Roman" w:cs="Times New Roman"/>
          <w:sz w:val="24"/>
          <w:szCs w:val="24"/>
        </w:rPr>
        <w:t xml:space="preserve">. </w:t>
      </w:r>
    </w:p>
    <w:p w14:paraId="0EC57464" w14:textId="77777777" w:rsidR="00CD6D83" w:rsidRDefault="00A523D9" w:rsidP="00525A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Leaders are looking in the future and managers work in present. </w:t>
      </w:r>
      <w:r w:rsidR="004A3DE7">
        <w:rPr>
          <w:rFonts w:ascii="Times New Roman" w:hAnsi="Times New Roman" w:cs="Times New Roman"/>
          <w:sz w:val="24"/>
          <w:szCs w:val="24"/>
        </w:rPr>
        <w:t xml:space="preserve">Organisation’s management’s vital objective is to achieve the organisational objectives through implementing procedures and processes across staffing, budgeting and organisational structuring. </w:t>
      </w:r>
      <w:r w:rsidR="00DC1D08">
        <w:rPr>
          <w:rFonts w:ascii="Times New Roman" w:hAnsi="Times New Roman" w:cs="Times New Roman"/>
          <w:sz w:val="24"/>
          <w:szCs w:val="24"/>
        </w:rPr>
        <w:t>Vision of the leadership means this should not be clearly and transparently communicated to both the staffs and managers</w:t>
      </w:r>
      <w:r w:rsidR="00DB6FF9">
        <w:rPr>
          <w:rFonts w:ascii="Times New Roman" w:hAnsi="Times New Roman" w:cs="Times New Roman"/>
          <w:sz w:val="24"/>
          <w:szCs w:val="24"/>
        </w:rPr>
        <w:t xml:space="preserve"> (</w:t>
      </w:r>
      <w:r w:rsidR="00DB6FF9">
        <w:rPr>
          <w:rFonts w:ascii="Times New Roman" w:hAnsi="Times New Roman" w:cs="Times New Roman"/>
          <w:sz w:val="24"/>
          <w:szCs w:val="24"/>
          <w:shd w:val="clear" w:color="auto" w:fill="FFFFFF"/>
        </w:rPr>
        <w:t>Blog.smarp, 2021)</w:t>
      </w:r>
      <w:r w:rsidR="00DC1D08">
        <w:rPr>
          <w:rFonts w:ascii="Times New Roman" w:hAnsi="Times New Roman" w:cs="Times New Roman"/>
          <w:sz w:val="24"/>
          <w:szCs w:val="24"/>
        </w:rPr>
        <w:t xml:space="preserve">. </w:t>
      </w:r>
    </w:p>
    <w:p w14:paraId="0EC57465" w14:textId="77777777" w:rsidR="004D68A5" w:rsidRDefault="00B24C9D" w:rsidP="00525A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2021, ASDA has announced Roger Burnley their President and CEO who has decided for leaving business in upcoming year, after supermarket has transitioned entirely toward new ownership as well as its long-term successor is in the place. </w:t>
      </w:r>
      <w:r w:rsidR="00924237">
        <w:rPr>
          <w:rFonts w:ascii="Times New Roman" w:hAnsi="Times New Roman" w:cs="Times New Roman"/>
          <w:sz w:val="24"/>
          <w:szCs w:val="24"/>
        </w:rPr>
        <w:t xml:space="preserve">He is proud of the achievements at that time- that have observed members of ASDA to maintain the strong heritage as the value as well as values driven retailer, also offering the huge items to the customers at cheap price and supportive the local communities. </w:t>
      </w:r>
      <w:r w:rsidR="0005760C">
        <w:rPr>
          <w:rFonts w:ascii="Times New Roman" w:hAnsi="Times New Roman" w:cs="Times New Roman"/>
          <w:sz w:val="24"/>
          <w:szCs w:val="24"/>
        </w:rPr>
        <w:t>The organisation has created the brand partnerships where we are even highly convenient place rather ever to shop</w:t>
      </w:r>
      <w:r w:rsidR="003C6B94">
        <w:rPr>
          <w:rFonts w:ascii="Times New Roman" w:hAnsi="Times New Roman" w:cs="Times New Roman"/>
          <w:sz w:val="24"/>
          <w:szCs w:val="24"/>
        </w:rPr>
        <w:t xml:space="preserve"> (</w:t>
      </w:r>
      <w:r w:rsidR="003C6B94">
        <w:rPr>
          <w:rFonts w:ascii="Times New Roman" w:hAnsi="Times New Roman" w:cs="Times New Roman"/>
          <w:sz w:val="24"/>
          <w:szCs w:val="24"/>
          <w:shd w:val="clear" w:color="auto" w:fill="FFFFFF"/>
        </w:rPr>
        <w:t>Asdatech, 2021)</w:t>
      </w:r>
      <w:r w:rsidR="0005760C">
        <w:rPr>
          <w:rFonts w:ascii="Times New Roman" w:hAnsi="Times New Roman" w:cs="Times New Roman"/>
          <w:sz w:val="24"/>
          <w:szCs w:val="24"/>
        </w:rPr>
        <w:t xml:space="preserve">. </w:t>
      </w:r>
    </w:p>
    <w:p w14:paraId="0EC57466" w14:textId="77777777" w:rsidR="00A64B0D" w:rsidRDefault="004D68A5" w:rsidP="00525A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ASDA ICT concentrates toward the innovation and quality as only means toward the comprehending sustainable operations and corporate responsibility. </w:t>
      </w:r>
      <w:r w:rsidR="00221406">
        <w:rPr>
          <w:rFonts w:ascii="Times New Roman" w:hAnsi="Times New Roman" w:cs="Times New Roman"/>
          <w:sz w:val="24"/>
          <w:szCs w:val="24"/>
        </w:rPr>
        <w:t xml:space="preserve">The organisational managers follow the strict and standardised product design as well as development procedure of management. </w:t>
      </w:r>
      <w:r w:rsidR="00873B8A">
        <w:rPr>
          <w:rFonts w:ascii="Times New Roman" w:hAnsi="Times New Roman" w:cs="Times New Roman"/>
          <w:sz w:val="24"/>
          <w:szCs w:val="24"/>
        </w:rPr>
        <w:t>The organisation follows DFX principle at every R&amp;D, development stage, quality control, technical and sales engineers for ensuring proper reliability and manufacturing are properly designed into the product as well as meet with the customer and regulations needs</w:t>
      </w:r>
      <w:r w:rsidR="003C5596">
        <w:rPr>
          <w:rFonts w:ascii="Times New Roman" w:hAnsi="Times New Roman" w:cs="Times New Roman"/>
          <w:sz w:val="24"/>
          <w:szCs w:val="24"/>
        </w:rPr>
        <w:t xml:space="preserve"> (</w:t>
      </w:r>
      <w:r w:rsidR="003C5596">
        <w:rPr>
          <w:rFonts w:ascii="Times New Roman" w:hAnsi="Times New Roman" w:cs="Times New Roman"/>
          <w:sz w:val="24"/>
          <w:szCs w:val="24"/>
          <w:shd w:val="clear" w:color="auto" w:fill="FFFFFF"/>
        </w:rPr>
        <w:t>Asdatech, 2021)</w:t>
      </w:r>
      <w:r w:rsidR="00873B8A">
        <w:rPr>
          <w:rFonts w:ascii="Times New Roman" w:hAnsi="Times New Roman" w:cs="Times New Roman"/>
          <w:sz w:val="24"/>
          <w:szCs w:val="24"/>
        </w:rPr>
        <w:t xml:space="preserve">. </w:t>
      </w:r>
      <w:r>
        <w:rPr>
          <w:rFonts w:ascii="Times New Roman" w:hAnsi="Times New Roman" w:cs="Times New Roman"/>
          <w:sz w:val="24"/>
          <w:szCs w:val="24"/>
        </w:rPr>
        <w:t xml:space="preserve"> </w:t>
      </w:r>
      <w:r w:rsidR="00E16DA9">
        <w:rPr>
          <w:rFonts w:ascii="Times New Roman" w:hAnsi="Times New Roman" w:cs="Times New Roman"/>
          <w:sz w:val="24"/>
          <w:szCs w:val="24"/>
        </w:rPr>
        <w:t xml:space="preserve"> </w:t>
      </w:r>
      <w:r w:rsidR="00A64B0D">
        <w:rPr>
          <w:rFonts w:ascii="Times New Roman" w:hAnsi="Times New Roman" w:cs="Times New Roman"/>
          <w:sz w:val="24"/>
          <w:szCs w:val="24"/>
        </w:rPr>
        <w:t xml:space="preserve"> </w:t>
      </w:r>
    </w:p>
    <w:p w14:paraId="0EC57467" w14:textId="77777777" w:rsidR="00572910" w:rsidRPr="00572910" w:rsidRDefault="00572910" w:rsidP="00525A18">
      <w:pPr>
        <w:spacing w:line="360" w:lineRule="auto"/>
        <w:jc w:val="both"/>
        <w:rPr>
          <w:rFonts w:ascii="Times New Roman" w:hAnsi="Times New Roman" w:cs="Times New Roman"/>
          <w:i/>
          <w:sz w:val="24"/>
          <w:szCs w:val="24"/>
        </w:rPr>
      </w:pPr>
      <w:r w:rsidRPr="00572910">
        <w:rPr>
          <w:rFonts w:ascii="Times New Roman" w:hAnsi="Times New Roman" w:cs="Times New Roman"/>
          <w:i/>
          <w:sz w:val="24"/>
          <w:szCs w:val="24"/>
        </w:rPr>
        <w:t>Management and leadership styles of ASDA</w:t>
      </w:r>
    </w:p>
    <w:p w14:paraId="0EC57468" w14:textId="77777777" w:rsidR="00572910" w:rsidRDefault="00572910" w:rsidP="005729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ASDA maintains the autocratic leadership style where entire decision making is completed through experienced and senior organisational members who are trained for this. Through this style the company assigns the responsibility and roles to staffs under leader’s command. This also inspires staffs for solving the issue through delivering them external as well as internal incentives. Even democratic style of leadership is also uses by the organisation. This helps the firm to involve groups in the process of decision making through taking the suggestion of staffs. This supports them for motivating the staffs for the better performance and improves skills of staffs. This also influences staffs to take the responsibilities as well as </w:t>
      </w:r>
      <w:r>
        <w:rPr>
          <w:rFonts w:ascii="Times New Roman" w:hAnsi="Times New Roman" w:cs="Times New Roman"/>
          <w:sz w:val="24"/>
          <w:szCs w:val="24"/>
        </w:rPr>
        <w:lastRenderedPageBreak/>
        <w:t>deliver the suggestions. Through Transactional Leadership Theory it is determined that autocratic leaders are set responsibilities for their followers in ASDA. This theory is depending on idea which managers provide staffs something they want in the exchange to get something they want. This also posits staffs are not that self-motivated and need instruction, structure as per completing the tasks properly and on the time</w:t>
      </w:r>
      <w:r w:rsidR="00E6306B">
        <w:rPr>
          <w:rFonts w:ascii="Times New Roman" w:hAnsi="Times New Roman" w:cs="Times New Roman"/>
          <w:sz w:val="24"/>
          <w:szCs w:val="24"/>
        </w:rPr>
        <w:t xml:space="preserve"> (</w:t>
      </w:r>
      <w:r w:rsidR="000E5DFB">
        <w:rPr>
          <w:rFonts w:ascii="Times New Roman" w:hAnsi="Times New Roman" w:cs="Times New Roman"/>
          <w:sz w:val="24"/>
          <w:szCs w:val="24"/>
          <w:shd w:val="clear" w:color="auto" w:fill="FFFFFF"/>
        </w:rPr>
        <w:t>CMI,</w:t>
      </w:r>
      <w:r w:rsidR="00E6306B">
        <w:rPr>
          <w:rFonts w:ascii="Times New Roman" w:hAnsi="Times New Roman" w:cs="Times New Roman"/>
          <w:sz w:val="24"/>
          <w:szCs w:val="24"/>
          <w:shd w:val="clear" w:color="auto" w:fill="FFFFFF"/>
        </w:rPr>
        <w:t xml:space="preserve"> 2021)</w:t>
      </w:r>
      <w:r>
        <w:rPr>
          <w:rFonts w:ascii="Times New Roman" w:hAnsi="Times New Roman" w:cs="Times New Roman"/>
          <w:sz w:val="24"/>
          <w:szCs w:val="24"/>
        </w:rPr>
        <w:t xml:space="preserve">.  </w:t>
      </w:r>
    </w:p>
    <w:p w14:paraId="0EC57469" w14:textId="77777777" w:rsidR="00572910" w:rsidRDefault="00572910" w:rsidP="00572910">
      <w:pPr>
        <w:spacing w:line="360" w:lineRule="auto"/>
        <w:jc w:val="both"/>
        <w:rPr>
          <w:rFonts w:ascii="Times New Roman" w:hAnsi="Times New Roman" w:cs="Times New Roman"/>
          <w:sz w:val="24"/>
          <w:szCs w:val="24"/>
        </w:rPr>
      </w:pPr>
      <w:r>
        <w:rPr>
          <w:rFonts w:ascii="Times New Roman" w:hAnsi="Times New Roman" w:cs="Times New Roman"/>
          <w:sz w:val="24"/>
          <w:szCs w:val="24"/>
        </w:rPr>
        <w:t>ASDA UK maintains the flat structure and hierarchical structure in their organisation by their management. The management of ASDA plays the vital role to understand as well as motivate the staffs through the hierarchical structure. Even the organisation motivates comes from responsibilities and recognition provided through the organisation through the flat structure. Through system theory of management ASDA’s managers maintain proper planning of the firm. This theory normally proposes businesses such as human body, multiple components consists which work harmoniously so bigger system should function optimally</w:t>
      </w:r>
      <w:r w:rsidR="000E5DFB">
        <w:rPr>
          <w:rFonts w:ascii="Times New Roman" w:hAnsi="Times New Roman" w:cs="Times New Roman"/>
          <w:sz w:val="24"/>
          <w:szCs w:val="24"/>
        </w:rPr>
        <w:t xml:space="preserve"> (</w:t>
      </w:r>
      <w:r w:rsidR="000E5DFB">
        <w:rPr>
          <w:rFonts w:ascii="Times New Roman" w:hAnsi="Times New Roman" w:cs="Times New Roman"/>
          <w:sz w:val="24"/>
          <w:szCs w:val="24"/>
          <w:shd w:val="clear" w:color="auto" w:fill="FFFFFF"/>
        </w:rPr>
        <w:t>CMI, 2021)</w:t>
      </w:r>
      <w:r>
        <w:rPr>
          <w:rFonts w:ascii="Times New Roman" w:hAnsi="Times New Roman" w:cs="Times New Roman"/>
          <w:sz w:val="24"/>
          <w:szCs w:val="24"/>
        </w:rPr>
        <w:t xml:space="preserve">. </w:t>
      </w:r>
    </w:p>
    <w:p w14:paraId="0EC5746A" w14:textId="77777777" w:rsidR="00511239" w:rsidRDefault="00A11ADC" w:rsidP="00572910">
      <w:pPr>
        <w:spacing w:line="360" w:lineRule="auto"/>
        <w:jc w:val="both"/>
        <w:rPr>
          <w:rFonts w:ascii="Times New Roman" w:hAnsi="Times New Roman" w:cs="Times New Roman"/>
          <w:b/>
          <w:sz w:val="24"/>
          <w:szCs w:val="24"/>
        </w:rPr>
      </w:pPr>
      <w:r w:rsidRPr="00A11ADC">
        <w:rPr>
          <w:rFonts w:ascii="Times New Roman" w:hAnsi="Times New Roman" w:cs="Times New Roman"/>
          <w:b/>
          <w:sz w:val="24"/>
          <w:szCs w:val="24"/>
        </w:rPr>
        <w:t xml:space="preserve">The way management and leadership styles shape the staffs behaviour </w:t>
      </w:r>
    </w:p>
    <w:p w14:paraId="0EC5746B" w14:textId="77777777" w:rsidR="00B90884" w:rsidRDefault="003E31EE" w:rsidP="005729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w:t>
      </w:r>
      <w:r w:rsidR="00613835">
        <w:rPr>
          <w:rFonts w:ascii="Times New Roman" w:hAnsi="Times New Roman" w:cs="Times New Roman"/>
          <w:sz w:val="24"/>
          <w:szCs w:val="24"/>
        </w:rPr>
        <w:t xml:space="preserve">social entity </w:t>
      </w:r>
      <w:r w:rsidR="00DA1B2A">
        <w:rPr>
          <w:rFonts w:ascii="Times New Roman" w:hAnsi="Times New Roman" w:cs="Times New Roman"/>
          <w:sz w:val="24"/>
          <w:szCs w:val="24"/>
        </w:rPr>
        <w:t xml:space="preserve">business firms faces various types environmental, political, economic and social forces which forces business firms of making changes </w:t>
      </w:r>
      <w:r w:rsidR="00E31D14">
        <w:rPr>
          <w:rFonts w:ascii="Times New Roman" w:hAnsi="Times New Roman" w:cs="Times New Roman"/>
          <w:sz w:val="24"/>
          <w:szCs w:val="24"/>
        </w:rPr>
        <w:t xml:space="preserve">in strategy and process. </w:t>
      </w:r>
      <w:r w:rsidR="00602DDE">
        <w:rPr>
          <w:rFonts w:ascii="Times New Roman" w:hAnsi="Times New Roman" w:cs="Times New Roman"/>
          <w:sz w:val="24"/>
          <w:szCs w:val="24"/>
        </w:rPr>
        <w:t xml:space="preserve">The organisational changes are daily activity for the business firms </w:t>
      </w:r>
      <w:r w:rsidR="00F14F2F">
        <w:rPr>
          <w:rFonts w:ascii="Times New Roman" w:hAnsi="Times New Roman" w:cs="Times New Roman"/>
          <w:sz w:val="24"/>
          <w:szCs w:val="24"/>
        </w:rPr>
        <w:t xml:space="preserve">for coping with changes in environment of business. </w:t>
      </w:r>
      <w:r w:rsidR="003416AB">
        <w:rPr>
          <w:rFonts w:ascii="Times New Roman" w:hAnsi="Times New Roman" w:cs="Times New Roman"/>
          <w:sz w:val="24"/>
          <w:szCs w:val="24"/>
        </w:rPr>
        <w:t xml:space="preserve">These are reengineering process of business, the technological changes along with the incremental changes. </w:t>
      </w:r>
      <w:r w:rsidR="00A375D5">
        <w:rPr>
          <w:rFonts w:ascii="Times New Roman" w:hAnsi="Times New Roman" w:cs="Times New Roman"/>
          <w:sz w:val="24"/>
          <w:szCs w:val="24"/>
        </w:rPr>
        <w:t xml:space="preserve">Process design and </w:t>
      </w:r>
      <w:r w:rsidR="00355BB0">
        <w:rPr>
          <w:rFonts w:ascii="Times New Roman" w:hAnsi="Times New Roman" w:cs="Times New Roman"/>
          <w:sz w:val="24"/>
          <w:szCs w:val="24"/>
        </w:rPr>
        <w:t xml:space="preserve">analysis process </w:t>
      </w:r>
      <w:r w:rsidR="004270ED">
        <w:rPr>
          <w:rFonts w:ascii="Times New Roman" w:hAnsi="Times New Roman" w:cs="Times New Roman"/>
          <w:sz w:val="24"/>
          <w:szCs w:val="24"/>
        </w:rPr>
        <w:t>within the firm is reengineering process of business</w:t>
      </w:r>
      <w:r w:rsidR="002E21DA">
        <w:rPr>
          <w:rFonts w:ascii="Times New Roman" w:hAnsi="Times New Roman" w:cs="Times New Roman"/>
          <w:sz w:val="24"/>
          <w:szCs w:val="24"/>
        </w:rPr>
        <w:t xml:space="preserve"> (</w:t>
      </w:r>
      <w:r w:rsidR="002E21DA">
        <w:rPr>
          <w:rFonts w:ascii="Times New Roman" w:hAnsi="Times New Roman" w:cs="Times New Roman"/>
          <w:sz w:val="24"/>
          <w:szCs w:val="24"/>
          <w:shd w:val="clear" w:color="auto" w:fill="FFFFFF"/>
        </w:rPr>
        <w:t>Delanoy and Kasztelnik, 2020)</w:t>
      </w:r>
      <w:r w:rsidR="004270ED">
        <w:rPr>
          <w:rFonts w:ascii="Times New Roman" w:hAnsi="Times New Roman" w:cs="Times New Roman"/>
          <w:sz w:val="24"/>
          <w:szCs w:val="24"/>
        </w:rPr>
        <w:t xml:space="preserve">. </w:t>
      </w:r>
      <w:r w:rsidR="000D5D68">
        <w:rPr>
          <w:rFonts w:ascii="Times New Roman" w:hAnsi="Times New Roman" w:cs="Times New Roman"/>
          <w:sz w:val="24"/>
          <w:szCs w:val="24"/>
        </w:rPr>
        <w:t xml:space="preserve">On the other hand, </w:t>
      </w:r>
      <w:r w:rsidR="009C1603">
        <w:rPr>
          <w:rFonts w:ascii="Times New Roman" w:hAnsi="Times New Roman" w:cs="Times New Roman"/>
          <w:sz w:val="24"/>
          <w:szCs w:val="24"/>
        </w:rPr>
        <w:t xml:space="preserve">invention, innovation process and technology diffusion or the process is known as technological changes in the business firm. </w:t>
      </w:r>
      <w:r w:rsidR="00C62420">
        <w:rPr>
          <w:rFonts w:ascii="Times New Roman" w:hAnsi="Times New Roman" w:cs="Times New Roman"/>
          <w:sz w:val="24"/>
          <w:szCs w:val="24"/>
        </w:rPr>
        <w:t xml:space="preserve">Apart from incremental changes </w:t>
      </w:r>
      <w:r w:rsidR="00CC612D">
        <w:rPr>
          <w:rFonts w:ascii="Times New Roman" w:hAnsi="Times New Roman" w:cs="Times New Roman"/>
          <w:sz w:val="24"/>
          <w:szCs w:val="24"/>
        </w:rPr>
        <w:t>is</w:t>
      </w:r>
      <w:r w:rsidR="00C62420">
        <w:rPr>
          <w:rFonts w:ascii="Times New Roman" w:hAnsi="Times New Roman" w:cs="Times New Roman"/>
          <w:sz w:val="24"/>
          <w:szCs w:val="24"/>
        </w:rPr>
        <w:t xml:space="preserve"> also adding to the project applying</w:t>
      </w:r>
      <w:r w:rsidR="00CC612D">
        <w:rPr>
          <w:rFonts w:ascii="Times New Roman" w:hAnsi="Times New Roman" w:cs="Times New Roman"/>
          <w:sz w:val="24"/>
          <w:szCs w:val="24"/>
        </w:rPr>
        <w:t xml:space="preserve"> </w:t>
      </w:r>
      <w:r w:rsidR="00C734CA">
        <w:rPr>
          <w:rFonts w:ascii="Times New Roman" w:hAnsi="Times New Roman" w:cs="Times New Roman"/>
          <w:sz w:val="24"/>
          <w:szCs w:val="24"/>
        </w:rPr>
        <w:t xml:space="preserve">incremental and small changes rather huge jumps in the business operations. </w:t>
      </w:r>
    </w:p>
    <w:p w14:paraId="0EC5746C" w14:textId="77777777" w:rsidR="00F24701" w:rsidRDefault="00B90884" w:rsidP="005729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changes in process of business have huge impact toward motivational level toward staffs’ mind of firm. </w:t>
      </w:r>
      <w:r w:rsidR="007C6201">
        <w:rPr>
          <w:rFonts w:ascii="Times New Roman" w:hAnsi="Times New Roman" w:cs="Times New Roman"/>
          <w:sz w:val="24"/>
          <w:szCs w:val="24"/>
        </w:rPr>
        <w:t xml:space="preserve">The situation leadership plays vital role of improving </w:t>
      </w:r>
      <w:r w:rsidR="00911EE6">
        <w:rPr>
          <w:rFonts w:ascii="Times New Roman" w:hAnsi="Times New Roman" w:cs="Times New Roman"/>
          <w:sz w:val="24"/>
          <w:szCs w:val="24"/>
        </w:rPr>
        <w:t xml:space="preserve">motivation of organisational staffs. </w:t>
      </w:r>
      <w:r w:rsidR="005C235D">
        <w:rPr>
          <w:rFonts w:ascii="Times New Roman" w:hAnsi="Times New Roman" w:cs="Times New Roman"/>
          <w:sz w:val="24"/>
          <w:szCs w:val="24"/>
        </w:rPr>
        <w:t xml:space="preserve">As the retail firm ASDA expands business span in the incremental process. </w:t>
      </w:r>
      <w:r w:rsidR="009808EB">
        <w:rPr>
          <w:rFonts w:ascii="Times New Roman" w:hAnsi="Times New Roman" w:cs="Times New Roman"/>
          <w:sz w:val="24"/>
          <w:szCs w:val="24"/>
        </w:rPr>
        <w:t xml:space="preserve">Focusing staffs also make changes easier for firm due to eliminates barriers of changing in business effective manner. </w:t>
      </w:r>
      <w:r w:rsidR="000071C4">
        <w:rPr>
          <w:rFonts w:ascii="Times New Roman" w:hAnsi="Times New Roman" w:cs="Times New Roman"/>
          <w:sz w:val="24"/>
          <w:szCs w:val="24"/>
        </w:rPr>
        <w:t xml:space="preserve">ASDA’s leadership </w:t>
      </w:r>
      <w:r w:rsidR="00782C1B">
        <w:rPr>
          <w:rFonts w:ascii="Times New Roman" w:hAnsi="Times New Roman" w:cs="Times New Roman"/>
          <w:sz w:val="24"/>
          <w:szCs w:val="24"/>
        </w:rPr>
        <w:t>styles have</w:t>
      </w:r>
      <w:r w:rsidR="00015147">
        <w:rPr>
          <w:rFonts w:ascii="Times New Roman" w:hAnsi="Times New Roman" w:cs="Times New Roman"/>
          <w:sz w:val="24"/>
          <w:szCs w:val="24"/>
        </w:rPr>
        <w:t xml:space="preserve"> huge impact in the staffs’ motivation in organisational changes periods</w:t>
      </w:r>
      <w:r w:rsidR="00C47081">
        <w:rPr>
          <w:rFonts w:ascii="Times New Roman" w:hAnsi="Times New Roman" w:cs="Times New Roman"/>
          <w:sz w:val="24"/>
          <w:szCs w:val="24"/>
        </w:rPr>
        <w:t xml:space="preserve"> (</w:t>
      </w:r>
      <w:r w:rsidR="00C47081">
        <w:rPr>
          <w:rFonts w:ascii="Times New Roman" w:hAnsi="Times New Roman" w:cs="Times New Roman"/>
          <w:sz w:val="24"/>
          <w:szCs w:val="24"/>
          <w:shd w:val="clear" w:color="auto" w:fill="FFFFFF"/>
        </w:rPr>
        <w:t>Hallinger and Kovačević, 2021)</w:t>
      </w:r>
      <w:r w:rsidR="00015147">
        <w:rPr>
          <w:rFonts w:ascii="Times New Roman" w:hAnsi="Times New Roman" w:cs="Times New Roman"/>
          <w:sz w:val="24"/>
          <w:szCs w:val="24"/>
        </w:rPr>
        <w:t xml:space="preserve">. </w:t>
      </w:r>
    </w:p>
    <w:p w14:paraId="0EC5746D" w14:textId="77777777" w:rsidR="00401994" w:rsidRPr="00401994" w:rsidRDefault="00F24701" w:rsidP="005729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ASDA’s management </w:t>
      </w:r>
      <w:r w:rsidR="003D002D">
        <w:rPr>
          <w:rFonts w:ascii="Times New Roman" w:hAnsi="Times New Roman" w:cs="Times New Roman"/>
          <w:sz w:val="24"/>
          <w:szCs w:val="24"/>
        </w:rPr>
        <w:t xml:space="preserve">maintains the specific culture. </w:t>
      </w:r>
      <w:r w:rsidR="00E5161D">
        <w:rPr>
          <w:rFonts w:ascii="Times New Roman" w:hAnsi="Times New Roman" w:cs="Times New Roman"/>
          <w:sz w:val="24"/>
          <w:szCs w:val="24"/>
        </w:rPr>
        <w:t>These ranges</w:t>
      </w:r>
      <w:r w:rsidR="003D002D">
        <w:rPr>
          <w:rFonts w:ascii="Times New Roman" w:hAnsi="Times New Roman" w:cs="Times New Roman"/>
          <w:sz w:val="24"/>
          <w:szCs w:val="24"/>
        </w:rPr>
        <w:t xml:space="preserve"> from the way co-workers treat the consumers and external stakeholders to the way they treat one another.</w:t>
      </w:r>
      <w:r w:rsidR="00E5161D">
        <w:rPr>
          <w:rFonts w:ascii="Times New Roman" w:hAnsi="Times New Roman" w:cs="Times New Roman"/>
          <w:sz w:val="24"/>
          <w:szCs w:val="24"/>
        </w:rPr>
        <w:t xml:space="preserve"> </w:t>
      </w:r>
      <w:r w:rsidR="00BC74CA">
        <w:rPr>
          <w:rFonts w:ascii="Times New Roman" w:hAnsi="Times New Roman" w:cs="Times New Roman"/>
          <w:sz w:val="24"/>
          <w:szCs w:val="24"/>
        </w:rPr>
        <w:t xml:space="preserve">Trust culture </w:t>
      </w:r>
      <w:r w:rsidR="00BC74CA">
        <w:rPr>
          <w:rFonts w:ascii="Times New Roman" w:hAnsi="Times New Roman" w:cs="Times New Roman"/>
          <w:sz w:val="24"/>
          <w:szCs w:val="24"/>
        </w:rPr>
        <w:lastRenderedPageBreak/>
        <w:t xml:space="preserve">of ASDA pervades all which happens within every ASDA’s operations elements. ASDA is the organisation with the conscience, also dedicated of doing right things for communities, co-workers and customers. </w:t>
      </w:r>
      <w:r w:rsidR="00D16F44">
        <w:rPr>
          <w:rFonts w:ascii="Times New Roman" w:hAnsi="Times New Roman" w:cs="Times New Roman"/>
          <w:sz w:val="24"/>
          <w:szCs w:val="24"/>
        </w:rPr>
        <w:t xml:space="preserve">ASDA has not adopted the culture in individual day, rather this is formed with the time as co-workers go by with various activities, several changes, adopt toward external environment as well as resolve the issues. </w:t>
      </w:r>
      <w:r w:rsidR="00DF0F35">
        <w:rPr>
          <w:rFonts w:ascii="Times New Roman" w:hAnsi="Times New Roman" w:cs="Times New Roman"/>
          <w:sz w:val="24"/>
          <w:szCs w:val="24"/>
        </w:rPr>
        <w:t xml:space="preserve">Staffs </w:t>
      </w:r>
      <w:r w:rsidR="0070225C">
        <w:rPr>
          <w:rFonts w:ascii="Times New Roman" w:hAnsi="Times New Roman" w:cs="Times New Roman"/>
          <w:sz w:val="24"/>
          <w:szCs w:val="24"/>
        </w:rPr>
        <w:t xml:space="preserve">gain the culture from experience as well as initiates practising this regularly. </w:t>
      </w:r>
      <w:r w:rsidR="006B1CD1">
        <w:rPr>
          <w:rFonts w:ascii="Times New Roman" w:hAnsi="Times New Roman" w:cs="Times New Roman"/>
          <w:sz w:val="24"/>
          <w:szCs w:val="24"/>
        </w:rPr>
        <w:t xml:space="preserve">ASDA’s supervisor is involved with every </w:t>
      </w:r>
      <w:r w:rsidR="003D655D">
        <w:rPr>
          <w:rFonts w:ascii="Times New Roman" w:hAnsi="Times New Roman" w:cs="Times New Roman"/>
          <w:sz w:val="24"/>
          <w:szCs w:val="24"/>
        </w:rPr>
        <w:t>co-worker</w:t>
      </w:r>
      <w:r w:rsidR="006B1CD1">
        <w:rPr>
          <w:rFonts w:ascii="Times New Roman" w:hAnsi="Times New Roman" w:cs="Times New Roman"/>
          <w:sz w:val="24"/>
          <w:szCs w:val="24"/>
        </w:rPr>
        <w:t xml:space="preserve"> for making sure every individual feels secure and safe at the work. </w:t>
      </w:r>
      <w:r w:rsidR="003D655D">
        <w:rPr>
          <w:rFonts w:ascii="Times New Roman" w:hAnsi="Times New Roman" w:cs="Times New Roman"/>
          <w:sz w:val="24"/>
          <w:szCs w:val="24"/>
        </w:rPr>
        <w:t>By following the hierarchical structure,</w:t>
      </w:r>
      <w:r w:rsidR="005E6A0D">
        <w:rPr>
          <w:rFonts w:ascii="Times New Roman" w:hAnsi="Times New Roman" w:cs="Times New Roman"/>
          <w:sz w:val="24"/>
          <w:szCs w:val="24"/>
        </w:rPr>
        <w:t xml:space="preserve"> </w:t>
      </w:r>
      <w:r w:rsidR="00CF1533">
        <w:rPr>
          <w:rFonts w:ascii="Times New Roman" w:hAnsi="Times New Roman" w:cs="Times New Roman"/>
          <w:sz w:val="24"/>
          <w:szCs w:val="24"/>
        </w:rPr>
        <w:t xml:space="preserve">management requires of making assure every co-workers are taken care of as well as will feel valuable organisational assets. </w:t>
      </w:r>
      <w:r w:rsidR="00AF0268">
        <w:rPr>
          <w:rFonts w:ascii="Times New Roman" w:hAnsi="Times New Roman" w:cs="Times New Roman"/>
          <w:sz w:val="24"/>
          <w:szCs w:val="24"/>
        </w:rPr>
        <w:t>Staffs have the right of expressing ideas as well as views that should impact deeply toward organisational culture</w:t>
      </w:r>
      <w:r w:rsidR="009435DD">
        <w:rPr>
          <w:rFonts w:ascii="Times New Roman" w:hAnsi="Times New Roman" w:cs="Times New Roman"/>
          <w:sz w:val="24"/>
          <w:szCs w:val="24"/>
        </w:rPr>
        <w:t xml:space="preserve"> (</w:t>
      </w:r>
      <w:r w:rsidR="009435DD">
        <w:rPr>
          <w:rFonts w:ascii="Times New Roman" w:hAnsi="Times New Roman" w:cs="Times New Roman"/>
          <w:sz w:val="24"/>
          <w:szCs w:val="24"/>
          <w:shd w:val="clear" w:color="auto" w:fill="FFFFFF"/>
        </w:rPr>
        <w:t xml:space="preserve">Singgih </w:t>
      </w:r>
      <w:r w:rsidR="009435DD" w:rsidRPr="009435DD">
        <w:rPr>
          <w:rFonts w:ascii="Times New Roman" w:hAnsi="Times New Roman" w:cs="Times New Roman"/>
          <w:i/>
          <w:sz w:val="24"/>
          <w:szCs w:val="24"/>
          <w:shd w:val="clear" w:color="auto" w:fill="FFFFFF"/>
        </w:rPr>
        <w:t>et al.,</w:t>
      </w:r>
      <w:r w:rsidR="009435DD">
        <w:rPr>
          <w:rFonts w:ascii="Times New Roman" w:hAnsi="Times New Roman" w:cs="Times New Roman"/>
          <w:sz w:val="24"/>
          <w:szCs w:val="24"/>
          <w:shd w:val="clear" w:color="auto" w:fill="FFFFFF"/>
        </w:rPr>
        <w:t xml:space="preserve"> 2020)</w:t>
      </w:r>
      <w:r w:rsidR="00AF0268">
        <w:rPr>
          <w:rFonts w:ascii="Times New Roman" w:hAnsi="Times New Roman" w:cs="Times New Roman"/>
          <w:sz w:val="24"/>
          <w:szCs w:val="24"/>
        </w:rPr>
        <w:t xml:space="preserve">. </w:t>
      </w:r>
      <w:r w:rsidR="003D655D">
        <w:rPr>
          <w:rFonts w:ascii="Times New Roman" w:hAnsi="Times New Roman" w:cs="Times New Roman"/>
          <w:sz w:val="24"/>
          <w:szCs w:val="24"/>
        </w:rPr>
        <w:t xml:space="preserve"> </w:t>
      </w:r>
      <w:r w:rsidR="00DF0F35">
        <w:rPr>
          <w:rFonts w:ascii="Times New Roman" w:hAnsi="Times New Roman" w:cs="Times New Roman"/>
          <w:sz w:val="24"/>
          <w:szCs w:val="24"/>
        </w:rPr>
        <w:t xml:space="preserve"> </w:t>
      </w:r>
      <w:r w:rsidR="003D002D">
        <w:rPr>
          <w:rFonts w:ascii="Times New Roman" w:hAnsi="Times New Roman" w:cs="Times New Roman"/>
          <w:sz w:val="24"/>
          <w:szCs w:val="24"/>
        </w:rPr>
        <w:t xml:space="preserve"> </w:t>
      </w:r>
      <w:r w:rsidR="007C6201">
        <w:rPr>
          <w:rFonts w:ascii="Times New Roman" w:hAnsi="Times New Roman" w:cs="Times New Roman"/>
          <w:sz w:val="24"/>
          <w:szCs w:val="24"/>
        </w:rPr>
        <w:t xml:space="preserve"> </w:t>
      </w:r>
      <w:r w:rsidR="00C62420">
        <w:rPr>
          <w:rFonts w:ascii="Times New Roman" w:hAnsi="Times New Roman" w:cs="Times New Roman"/>
          <w:sz w:val="24"/>
          <w:szCs w:val="24"/>
        </w:rPr>
        <w:t xml:space="preserve"> </w:t>
      </w:r>
    </w:p>
    <w:p w14:paraId="0EC5746E" w14:textId="77777777" w:rsidR="00A11ADC" w:rsidRDefault="00A11ADC" w:rsidP="00572910">
      <w:pPr>
        <w:spacing w:line="360" w:lineRule="auto"/>
        <w:jc w:val="both"/>
        <w:rPr>
          <w:rFonts w:ascii="Times New Roman" w:hAnsi="Times New Roman" w:cs="Times New Roman"/>
          <w:b/>
          <w:sz w:val="24"/>
          <w:szCs w:val="24"/>
        </w:rPr>
      </w:pPr>
      <w:r w:rsidRPr="00A11ADC">
        <w:rPr>
          <w:rFonts w:ascii="Times New Roman" w:hAnsi="Times New Roman" w:cs="Times New Roman"/>
          <w:b/>
          <w:sz w:val="24"/>
          <w:szCs w:val="24"/>
        </w:rPr>
        <w:t>Function and responsibilities of the line manager to meet needs of ASDA</w:t>
      </w:r>
    </w:p>
    <w:p w14:paraId="0EC5746F" w14:textId="77777777" w:rsidR="005B7FAB" w:rsidRPr="005B7FAB" w:rsidRDefault="005B7FAB" w:rsidP="005729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Line manager of ASDA has the responsibility of managing individual groups or staffs, in firm manager’s role is to deliver the supervision to staffs in operations. They engage staffs in decision making </w:t>
      </w:r>
      <w:r w:rsidR="00751F9A">
        <w:rPr>
          <w:rFonts w:ascii="Times New Roman" w:hAnsi="Times New Roman" w:cs="Times New Roman"/>
          <w:sz w:val="24"/>
          <w:szCs w:val="24"/>
        </w:rPr>
        <w:t xml:space="preserve">through promoting culture of working in the group. </w:t>
      </w:r>
      <w:r w:rsidR="005756CA">
        <w:rPr>
          <w:rFonts w:ascii="Times New Roman" w:hAnsi="Times New Roman" w:cs="Times New Roman"/>
          <w:sz w:val="24"/>
          <w:szCs w:val="24"/>
        </w:rPr>
        <w:t xml:space="preserve">Manager also evaluates strengths as well as encourages for the open interactions to develop staffs’ efficiency. </w:t>
      </w:r>
      <w:r w:rsidR="00A854B7">
        <w:rPr>
          <w:rFonts w:ascii="Times New Roman" w:hAnsi="Times New Roman" w:cs="Times New Roman"/>
          <w:sz w:val="24"/>
          <w:szCs w:val="24"/>
        </w:rPr>
        <w:t xml:space="preserve">Their role is engage staff but they are measured performance through various method. </w:t>
      </w:r>
      <w:r w:rsidR="005A641C">
        <w:rPr>
          <w:rFonts w:ascii="Times New Roman" w:hAnsi="Times New Roman" w:cs="Times New Roman"/>
          <w:sz w:val="24"/>
          <w:szCs w:val="24"/>
        </w:rPr>
        <w:t xml:space="preserve">Line manager of ASDA will apply feedback method to monitor that should ensure the correct appraisal and duty is the reward staffs for the better performances. </w:t>
      </w:r>
      <w:r w:rsidR="00256729">
        <w:rPr>
          <w:rFonts w:ascii="Times New Roman" w:hAnsi="Times New Roman" w:cs="Times New Roman"/>
          <w:sz w:val="24"/>
          <w:szCs w:val="24"/>
        </w:rPr>
        <w:t xml:space="preserve">Even another responsibility of the line manager is discipline at workplace. It should fulfil through framing the policies as well as procedures through HR department. </w:t>
      </w:r>
      <w:r w:rsidR="00EC0FA8">
        <w:rPr>
          <w:rFonts w:ascii="Times New Roman" w:hAnsi="Times New Roman" w:cs="Times New Roman"/>
          <w:sz w:val="24"/>
          <w:szCs w:val="24"/>
        </w:rPr>
        <w:t xml:space="preserve">This is manager’s duty </w:t>
      </w:r>
      <w:r w:rsidR="00525CC1">
        <w:rPr>
          <w:rFonts w:ascii="Times New Roman" w:hAnsi="Times New Roman" w:cs="Times New Roman"/>
          <w:sz w:val="24"/>
          <w:szCs w:val="24"/>
        </w:rPr>
        <w:t>to follow policies as well as then only should guide to the group</w:t>
      </w:r>
      <w:r w:rsidR="00BE263B">
        <w:rPr>
          <w:rFonts w:ascii="Times New Roman" w:hAnsi="Times New Roman" w:cs="Times New Roman"/>
          <w:sz w:val="24"/>
          <w:szCs w:val="24"/>
        </w:rPr>
        <w:t xml:space="preserve"> (</w:t>
      </w:r>
      <w:r w:rsidR="00BE263B">
        <w:rPr>
          <w:rFonts w:ascii="Times New Roman" w:hAnsi="Times New Roman" w:cs="Times New Roman"/>
          <w:sz w:val="24"/>
          <w:szCs w:val="24"/>
          <w:shd w:val="clear" w:color="auto" w:fill="FFFFFF"/>
        </w:rPr>
        <w:t>Hallinger and Kovačević, 2021)</w:t>
      </w:r>
      <w:r w:rsidR="00525CC1">
        <w:rPr>
          <w:rFonts w:ascii="Times New Roman" w:hAnsi="Times New Roman" w:cs="Times New Roman"/>
          <w:sz w:val="24"/>
          <w:szCs w:val="24"/>
        </w:rPr>
        <w:t xml:space="preserve">. </w:t>
      </w:r>
      <w:r w:rsidR="00F16625">
        <w:rPr>
          <w:rFonts w:ascii="Times New Roman" w:hAnsi="Times New Roman" w:cs="Times New Roman"/>
          <w:sz w:val="24"/>
          <w:szCs w:val="24"/>
        </w:rPr>
        <w:t xml:space="preserve">In ASDA, </w:t>
      </w:r>
      <w:r w:rsidR="00941993">
        <w:rPr>
          <w:rFonts w:ascii="Times New Roman" w:hAnsi="Times New Roman" w:cs="Times New Roman"/>
          <w:sz w:val="24"/>
          <w:szCs w:val="24"/>
        </w:rPr>
        <w:t xml:space="preserve">staffs are promoted bonus and incentives as per structure of performance pay and the line manager’s responsibilities for preparing report toward performance to ASDA’s upper management. </w:t>
      </w:r>
      <w:r w:rsidR="009C451C">
        <w:rPr>
          <w:rFonts w:ascii="Times New Roman" w:hAnsi="Times New Roman" w:cs="Times New Roman"/>
          <w:sz w:val="24"/>
          <w:szCs w:val="24"/>
        </w:rPr>
        <w:t xml:space="preserve">Line manager should also ensure right staffs will receive right incentive and this could display line manager’s quality which equal opportunity is provided to all staffs through providing the performance incentives. </w:t>
      </w:r>
      <w:r w:rsidR="00A854B7">
        <w:rPr>
          <w:rFonts w:ascii="Times New Roman" w:hAnsi="Times New Roman" w:cs="Times New Roman"/>
          <w:sz w:val="24"/>
          <w:szCs w:val="24"/>
        </w:rPr>
        <w:t xml:space="preserve"> </w:t>
      </w:r>
      <w:r w:rsidR="00751F9A">
        <w:rPr>
          <w:rFonts w:ascii="Times New Roman" w:hAnsi="Times New Roman" w:cs="Times New Roman"/>
          <w:sz w:val="24"/>
          <w:szCs w:val="24"/>
        </w:rPr>
        <w:t xml:space="preserve"> </w:t>
      </w:r>
    </w:p>
    <w:p w14:paraId="0EC57470" w14:textId="77777777" w:rsidR="00572910" w:rsidRDefault="00A11ADC" w:rsidP="00525A18">
      <w:pPr>
        <w:spacing w:line="360" w:lineRule="auto"/>
        <w:jc w:val="both"/>
        <w:rPr>
          <w:rFonts w:ascii="Times New Roman" w:hAnsi="Times New Roman" w:cs="Times New Roman"/>
          <w:b/>
          <w:sz w:val="24"/>
          <w:szCs w:val="24"/>
        </w:rPr>
      </w:pPr>
      <w:r w:rsidRPr="00A11ADC">
        <w:rPr>
          <w:rFonts w:ascii="Times New Roman" w:hAnsi="Times New Roman" w:cs="Times New Roman"/>
          <w:b/>
          <w:sz w:val="24"/>
          <w:szCs w:val="24"/>
        </w:rPr>
        <w:t xml:space="preserve">The way line manager functions and responsibilities should support to motivate staffs and fulfil organisational objectives </w:t>
      </w:r>
    </w:p>
    <w:p w14:paraId="0EC57471" w14:textId="77777777" w:rsidR="006648C0" w:rsidRPr="006648C0" w:rsidRDefault="006648C0" w:rsidP="00525A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ASDA’s HR department provides training toward line manager for the correct rating the staff’s performance because random selection of staffs is completed for the appraisal. </w:t>
      </w:r>
      <w:r w:rsidR="0005446D">
        <w:rPr>
          <w:rFonts w:ascii="Times New Roman" w:hAnsi="Times New Roman" w:cs="Times New Roman"/>
          <w:sz w:val="24"/>
          <w:szCs w:val="24"/>
        </w:rPr>
        <w:t>In ASDA, line managers are in the charge for the people</w:t>
      </w:r>
      <w:r w:rsidR="009B3B2A">
        <w:rPr>
          <w:rFonts w:ascii="Times New Roman" w:hAnsi="Times New Roman" w:cs="Times New Roman"/>
          <w:sz w:val="24"/>
          <w:szCs w:val="24"/>
        </w:rPr>
        <w:t xml:space="preserve">. To keep the staff up-to-date and </w:t>
      </w:r>
      <w:r w:rsidR="009B3B2A">
        <w:rPr>
          <w:rFonts w:ascii="Times New Roman" w:hAnsi="Times New Roman" w:cs="Times New Roman"/>
          <w:sz w:val="24"/>
          <w:szCs w:val="24"/>
        </w:rPr>
        <w:lastRenderedPageBreak/>
        <w:t xml:space="preserve">motivated with the sector trends as well as new technologies is vital to achieve the objective. </w:t>
      </w:r>
      <w:r w:rsidR="00A442A7">
        <w:rPr>
          <w:rFonts w:ascii="Times New Roman" w:hAnsi="Times New Roman" w:cs="Times New Roman"/>
          <w:sz w:val="24"/>
          <w:szCs w:val="24"/>
        </w:rPr>
        <w:t xml:space="preserve">The line managers keep focus on maintaining staff relation. Function is vital to achieve trust among staffs and employer. For strengthening staff and employer relation, this is done by monitoring the job satisfection, the workplace conflict and more. The strong </w:t>
      </w:r>
      <w:r w:rsidR="00745F1F">
        <w:rPr>
          <w:rFonts w:ascii="Times New Roman" w:hAnsi="Times New Roman" w:cs="Times New Roman"/>
          <w:sz w:val="24"/>
          <w:szCs w:val="24"/>
        </w:rPr>
        <w:t>staff relation in ASDA could enjoy environment of staff working for staff that could achieve objective of ASDA to develop trust</w:t>
      </w:r>
      <w:r w:rsidR="00BD1494">
        <w:rPr>
          <w:rFonts w:ascii="Times New Roman" w:hAnsi="Times New Roman" w:cs="Times New Roman"/>
          <w:sz w:val="24"/>
          <w:szCs w:val="24"/>
        </w:rPr>
        <w:t xml:space="preserve"> (</w:t>
      </w:r>
      <w:r w:rsidR="00BD1494">
        <w:rPr>
          <w:rFonts w:ascii="Times New Roman" w:hAnsi="Times New Roman" w:cs="Times New Roman"/>
          <w:sz w:val="24"/>
          <w:szCs w:val="24"/>
          <w:shd w:val="clear" w:color="auto" w:fill="FFFFFF"/>
        </w:rPr>
        <w:t>Delanoy and Kasztelnik, 2020)</w:t>
      </w:r>
      <w:r w:rsidR="00745F1F">
        <w:rPr>
          <w:rFonts w:ascii="Times New Roman" w:hAnsi="Times New Roman" w:cs="Times New Roman"/>
          <w:sz w:val="24"/>
          <w:szCs w:val="24"/>
        </w:rPr>
        <w:t xml:space="preserve">. </w:t>
      </w:r>
      <w:r w:rsidR="00A442A7">
        <w:rPr>
          <w:rFonts w:ascii="Times New Roman" w:hAnsi="Times New Roman" w:cs="Times New Roman"/>
          <w:sz w:val="24"/>
          <w:szCs w:val="24"/>
        </w:rPr>
        <w:t xml:space="preserve"> </w:t>
      </w:r>
      <w:r w:rsidR="009B3B2A">
        <w:rPr>
          <w:rFonts w:ascii="Times New Roman" w:hAnsi="Times New Roman" w:cs="Times New Roman"/>
          <w:sz w:val="24"/>
          <w:szCs w:val="24"/>
        </w:rPr>
        <w:t xml:space="preserve"> </w:t>
      </w:r>
    </w:p>
    <w:p w14:paraId="0EC57472" w14:textId="77777777" w:rsidR="001560EB" w:rsidRDefault="001560EB" w:rsidP="00525A18">
      <w:pPr>
        <w:spacing w:line="360" w:lineRule="auto"/>
        <w:jc w:val="both"/>
        <w:rPr>
          <w:rFonts w:ascii="Times New Roman" w:hAnsi="Times New Roman" w:cs="Times New Roman"/>
          <w:b/>
          <w:sz w:val="24"/>
          <w:szCs w:val="24"/>
        </w:rPr>
      </w:pPr>
      <w:r w:rsidRPr="001560EB">
        <w:rPr>
          <w:rFonts w:ascii="Times New Roman" w:hAnsi="Times New Roman" w:cs="Times New Roman"/>
          <w:b/>
          <w:sz w:val="24"/>
          <w:szCs w:val="24"/>
        </w:rPr>
        <w:t xml:space="preserve">Conclusion </w:t>
      </w:r>
    </w:p>
    <w:p w14:paraId="0EC57473" w14:textId="77777777" w:rsidR="0013196D" w:rsidRPr="00323522" w:rsidRDefault="0013196D" w:rsidP="00525A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concludes about the management and leadership overview of the organisation like ASDA. From the research it is highlighted that ASDA is maintaining autocratic and democratic leadership style whereas their management maintains the hierarchical structures. To discuss this research concludes about the Transactional Leadership Theory and system management theory. It is also concluded in ASDA management maintains proper culture to maintain their workplace disciplined. It is determined that line managers of ASDA encourages the staff’s efficiency communication. They should also apply method of feedback of monitoring which will ensure proper duty and appraisals.  Line manager concentrates toward maintaining the worker relation.  </w:t>
      </w:r>
    </w:p>
    <w:p w14:paraId="0EC57474" w14:textId="77777777" w:rsidR="000C430A" w:rsidRDefault="001560EB" w:rsidP="00323522">
      <w:pPr>
        <w:rPr>
          <w:rFonts w:ascii="Times New Roman" w:hAnsi="Times New Roman" w:cs="Times New Roman"/>
          <w:b/>
          <w:sz w:val="24"/>
          <w:szCs w:val="24"/>
        </w:rPr>
      </w:pPr>
      <w:r>
        <w:rPr>
          <w:rFonts w:ascii="Times New Roman" w:hAnsi="Times New Roman" w:cs="Times New Roman"/>
          <w:b/>
          <w:sz w:val="24"/>
          <w:szCs w:val="24"/>
        </w:rPr>
        <w:br w:type="page"/>
      </w:r>
      <w:r w:rsidRPr="001560EB">
        <w:rPr>
          <w:rFonts w:ascii="Times New Roman" w:hAnsi="Times New Roman" w:cs="Times New Roman"/>
          <w:b/>
          <w:sz w:val="24"/>
          <w:szCs w:val="24"/>
        </w:rPr>
        <w:lastRenderedPageBreak/>
        <w:t xml:space="preserve">Reference </w:t>
      </w:r>
      <w:r w:rsidR="00DD2F70" w:rsidRPr="001560EB">
        <w:rPr>
          <w:rFonts w:ascii="Times New Roman" w:hAnsi="Times New Roman" w:cs="Times New Roman"/>
          <w:b/>
          <w:sz w:val="24"/>
          <w:szCs w:val="24"/>
        </w:rPr>
        <w:t xml:space="preserve"> </w:t>
      </w:r>
      <w:r w:rsidR="002A3946" w:rsidRPr="001560EB">
        <w:rPr>
          <w:rFonts w:ascii="Times New Roman" w:hAnsi="Times New Roman" w:cs="Times New Roman"/>
          <w:b/>
          <w:sz w:val="24"/>
          <w:szCs w:val="24"/>
        </w:rPr>
        <w:t xml:space="preserve"> </w:t>
      </w:r>
      <w:r w:rsidR="007F405F" w:rsidRPr="001560EB">
        <w:rPr>
          <w:rFonts w:ascii="Times New Roman" w:hAnsi="Times New Roman" w:cs="Times New Roman"/>
          <w:b/>
          <w:sz w:val="24"/>
          <w:szCs w:val="24"/>
        </w:rPr>
        <w:t xml:space="preserve">  </w:t>
      </w:r>
      <w:r w:rsidR="000C5FD5" w:rsidRPr="001560EB">
        <w:rPr>
          <w:rFonts w:ascii="Times New Roman" w:hAnsi="Times New Roman" w:cs="Times New Roman"/>
          <w:b/>
          <w:sz w:val="24"/>
          <w:szCs w:val="24"/>
        </w:rPr>
        <w:t xml:space="preserve"> </w:t>
      </w:r>
      <w:r w:rsidR="00AA17DC" w:rsidRPr="001560EB">
        <w:rPr>
          <w:rFonts w:ascii="Times New Roman" w:hAnsi="Times New Roman" w:cs="Times New Roman"/>
          <w:b/>
          <w:sz w:val="24"/>
          <w:szCs w:val="24"/>
        </w:rPr>
        <w:t xml:space="preserve">  </w:t>
      </w:r>
      <w:r w:rsidR="00991AD4" w:rsidRPr="001560EB">
        <w:rPr>
          <w:rFonts w:ascii="Times New Roman" w:hAnsi="Times New Roman" w:cs="Times New Roman"/>
          <w:b/>
          <w:sz w:val="24"/>
          <w:szCs w:val="24"/>
        </w:rPr>
        <w:t xml:space="preserve"> </w:t>
      </w:r>
    </w:p>
    <w:p w14:paraId="0EC57475" w14:textId="77777777" w:rsidR="00CE256E" w:rsidRPr="007C1210" w:rsidRDefault="00CE256E" w:rsidP="007C1210">
      <w:pPr>
        <w:spacing w:line="360" w:lineRule="auto"/>
        <w:jc w:val="both"/>
        <w:rPr>
          <w:rFonts w:ascii="Times New Roman" w:hAnsi="Times New Roman" w:cs="Times New Roman"/>
          <w:sz w:val="24"/>
          <w:szCs w:val="24"/>
          <w:shd w:val="clear" w:color="auto" w:fill="FFFFFF"/>
        </w:rPr>
      </w:pPr>
      <w:r w:rsidRPr="007C1210">
        <w:rPr>
          <w:rFonts w:ascii="Times New Roman" w:hAnsi="Times New Roman" w:cs="Times New Roman"/>
          <w:sz w:val="24"/>
          <w:szCs w:val="24"/>
          <w:shd w:val="clear" w:color="auto" w:fill="FFFFFF"/>
        </w:rPr>
        <w:t>Asdatech, 2021. </w:t>
      </w:r>
      <w:r w:rsidRPr="007C1210">
        <w:rPr>
          <w:rFonts w:ascii="Times New Roman" w:hAnsi="Times New Roman" w:cs="Times New Roman"/>
          <w:i/>
          <w:iCs/>
          <w:sz w:val="24"/>
          <w:szCs w:val="24"/>
          <w:shd w:val="clear" w:color="auto" w:fill="FFFFFF"/>
        </w:rPr>
        <w:t>ASDA</w:t>
      </w:r>
      <w:r w:rsidRPr="007C1210">
        <w:rPr>
          <w:rFonts w:ascii="Times New Roman" w:hAnsi="Times New Roman" w:cs="Times New Roman"/>
          <w:sz w:val="24"/>
          <w:szCs w:val="24"/>
          <w:shd w:val="clear" w:color="auto" w:fill="FFFFFF"/>
        </w:rPr>
        <w:t>. [online] Available at: &lt;https://www.asdatech.com/aboutuss.php?id=45&gt; [Accessed 15 June 2021].</w:t>
      </w:r>
    </w:p>
    <w:p w14:paraId="0EC57476" w14:textId="77777777" w:rsidR="00CE256E" w:rsidRPr="007C1210" w:rsidRDefault="00CE256E" w:rsidP="007C1210">
      <w:pPr>
        <w:spacing w:line="360" w:lineRule="auto"/>
        <w:jc w:val="both"/>
        <w:rPr>
          <w:rFonts w:ascii="Times New Roman" w:hAnsi="Times New Roman" w:cs="Times New Roman"/>
          <w:sz w:val="24"/>
          <w:szCs w:val="24"/>
          <w:shd w:val="clear" w:color="auto" w:fill="FFFFFF"/>
        </w:rPr>
      </w:pPr>
      <w:r w:rsidRPr="007C1210">
        <w:rPr>
          <w:rFonts w:ascii="Times New Roman" w:hAnsi="Times New Roman" w:cs="Times New Roman"/>
          <w:sz w:val="24"/>
          <w:szCs w:val="24"/>
          <w:shd w:val="clear" w:color="auto" w:fill="FFFFFF"/>
        </w:rPr>
        <w:t>Beauchamp, G., Hulme, M., Clarke, L., Hamilton, L. and Harvey, J.A., 2021. ‘People miss people’: A study of school leadership and management in the four nations of the United Kingdom in the early stage of the COVID-19 pandemic. </w:t>
      </w:r>
      <w:r w:rsidRPr="007C1210">
        <w:rPr>
          <w:rFonts w:ascii="Times New Roman" w:hAnsi="Times New Roman" w:cs="Times New Roman"/>
          <w:i/>
          <w:iCs/>
          <w:sz w:val="24"/>
          <w:szCs w:val="24"/>
          <w:shd w:val="clear" w:color="auto" w:fill="FFFFFF"/>
        </w:rPr>
        <w:t>Educational Management Administration &amp; Leadership</w:t>
      </w:r>
      <w:r w:rsidRPr="007C1210">
        <w:rPr>
          <w:rFonts w:ascii="Times New Roman" w:hAnsi="Times New Roman" w:cs="Times New Roman"/>
          <w:sz w:val="24"/>
          <w:szCs w:val="24"/>
          <w:shd w:val="clear" w:color="auto" w:fill="FFFFFF"/>
        </w:rPr>
        <w:t>, </w:t>
      </w:r>
      <w:r w:rsidRPr="007C1210">
        <w:rPr>
          <w:rFonts w:ascii="Times New Roman" w:hAnsi="Times New Roman" w:cs="Times New Roman"/>
          <w:i/>
          <w:iCs/>
          <w:sz w:val="24"/>
          <w:szCs w:val="24"/>
          <w:shd w:val="clear" w:color="auto" w:fill="FFFFFF"/>
        </w:rPr>
        <w:t>49</w:t>
      </w:r>
      <w:r w:rsidRPr="007C1210">
        <w:rPr>
          <w:rFonts w:ascii="Times New Roman" w:hAnsi="Times New Roman" w:cs="Times New Roman"/>
          <w:sz w:val="24"/>
          <w:szCs w:val="24"/>
          <w:shd w:val="clear" w:color="auto" w:fill="FFFFFF"/>
        </w:rPr>
        <w:t>(3), pp.375-392.</w:t>
      </w:r>
    </w:p>
    <w:p w14:paraId="0EC57477" w14:textId="77777777" w:rsidR="00CE256E" w:rsidRPr="007C1210" w:rsidRDefault="00CE256E" w:rsidP="007C1210">
      <w:pPr>
        <w:spacing w:line="360" w:lineRule="auto"/>
        <w:jc w:val="both"/>
        <w:rPr>
          <w:rFonts w:ascii="Times New Roman" w:hAnsi="Times New Roman" w:cs="Times New Roman"/>
          <w:sz w:val="24"/>
          <w:szCs w:val="24"/>
          <w:shd w:val="clear" w:color="auto" w:fill="FFFFFF"/>
        </w:rPr>
      </w:pPr>
      <w:r w:rsidRPr="007C1210">
        <w:rPr>
          <w:rFonts w:ascii="Times New Roman" w:hAnsi="Times New Roman" w:cs="Times New Roman"/>
          <w:sz w:val="24"/>
          <w:szCs w:val="24"/>
          <w:shd w:val="clear" w:color="auto" w:fill="FFFFFF"/>
        </w:rPr>
        <w:t>Blog.smarp, 2021. </w:t>
      </w:r>
      <w:r w:rsidRPr="007C1210">
        <w:rPr>
          <w:rFonts w:ascii="Times New Roman" w:hAnsi="Times New Roman" w:cs="Times New Roman"/>
          <w:i/>
          <w:iCs/>
          <w:sz w:val="24"/>
          <w:szCs w:val="24"/>
          <w:shd w:val="clear" w:color="auto" w:fill="FFFFFF"/>
        </w:rPr>
        <w:t>Leadership Vs. Management: The 5 Main Differences</w:t>
      </w:r>
      <w:r w:rsidRPr="007C1210">
        <w:rPr>
          <w:rFonts w:ascii="Times New Roman" w:hAnsi="Times New Roman" w:cs="Times New Roman"/>
          <w:sz w:val="24"/>
          <w:szCs w:val="24"/>
          <w:shd w:val="clear" w:color="auto" w:fill="FFFFFF"/>
        </w:rPr>
        <w:t>. [online] Available at: &lt;https://blog.smarp.com/leadership-vs-management&gt; [Accessed 15 June 2021].</w:t>
      </w:r>
    </w:p>
    <w:p w14:paraId="0EC57478" w14:textId="77777777" w:rsidR="00CE256E" w:rsidRPr="007C1210" w:rsidRDefault="00CE256E" w:rsidP="007C1210">
      <w:pPr>
        <w:spacing w:line="360" w:lineRule="auto"/>
        <w:jc w:val="both"/>
        <w:rPr>
          <w:rFonts w:ascii="Times New Roman" w:hAnsi="Times New Roman" w:cs="Times New Roman"/>
          <w:sz w:val="24"/>
          <w:szCs w:val="24"/>
          <w:shd w:val="clear" w:color="auto" w:fill="FFFFFF"/>
        </w:rPr>
      </w:pPr>
      <w:r w:rsidRPr="007C1210">
        <w:rPr>
          <w:rFonts w:ascii="Times New Roman" w:hAnsi="Times New Roman" w:cs="Times New Roman"/>
          <w:sz w:val="24"/>
          <w:szCs w:val="24"/>
          <w:shd w:val="clear" w:color="auto" w:fill="FFFFFF"/>
        </w:rPr>
        <w:t>CMI. 2021. </w:t>
      </w:r>
      <w:r w:rsidRPr="007C1210">
        <w:rPr>
          <w:rFonts w:ascii="Times New Roman" w:hAnsi="Times New Roman" w:cs="Times New Roman"/>
          <w:i/>
          <w:iCs/>
          <w:sz w:val="24"/>
          <w:szCs w:val="24"/>
          <w:shd w:val="clear" w:color="auto" w:fill="FFFFFF"/>
        </w:rPr>
        <w:t>Management And Leadership Styles - CMI</w:t>
      </w:r>
      <w:r w:rsidRPr="007C1210">
        <w:rPr>
          <w:rFonts w:ascii="Times New Roman" w:hAnsi="Times New Roman" w:cs="Times New Roman"/>
          <w:sz w:val="24"/>
          <w:szCs w:val="24"/>
          <w:shd w:val="clear" w:color="auto" w:fill="FFFFFF"/>
        </w:rPr>
        <w:t>. [online] Available at: &lt;https://www.managers.org.uk/knowledge-and-insights/resource/management-and-leadership-styles/&gt; [Accessed 15 June 2021].</w:t>
      </w:r>
    </w:p>
    <w:p w14:paraId="0EC57479" w14:textId="77777777" w:rsidR="00CE256E" w:rsidRPr="007C1210" w:rsidRDefault="00CE256E" w:rsidP="007C1210">
      <w:pPr>
        <w:spacing w:line="360" w:lineRule="auto"/>
        <w:jc w:val="both"/>
        <w:rPr>
          <w:rFonts w:ascii="Times New Roman" w:hAnsi="Times New Roman" w:cs="Times New Roman"/>
          <w:sz w:val="24"/>
          <w:szCs w:val="24"/>
          <w:shd w:val="clear" w:color="auto" w:fill="FFFFFF"/>
        </w:rPr>
      </w:pPr>
      <w:r w:rsidRPr="007C1210">
        <w:rPr>
          <w:rFonts w:ascii="Times New Roman" w:hAnsi="Times New Roman" w:cs="Times New Roman"/>
          <w:sz w:val="24"/>
          <w:szCs w:val="24"/>
          <w:shd w:val="clear" w:color="auto" w:fill="FFFFFF"/>
        </w:rPr>
        <w:t>Delanoy, N. and Kasztelnik, K., 2020. Business Open Big Data Analytics to Support Innovative Leadership and Management Decision in Canada. </w:t>
      </w:r>
      <w:r w:rsidRPr="007C1210">
        <w:rPr>
          <w:rFonts w:ascii="Times New Roman" w:hAnsi="Times New Roman" w:cs="Times New Roman"/>
          <w:i/>
          <w:iCs/>
          <w:sz w:val="24"/>
          <w:szCs w:val="24"/>
          <w:shd w:val="clear" w:color="auto" w:fill="FFFFFF"/>
        </w:rPr>
        <w:t>Business Ethics and Leadership</w:t>
      </w:r>
      <w:r w:rsidRPr="007C1210">
        <w:rPr>
          <w:rFonts w:ascii="Times New Roman" w:hAnsi="Times New Roman" w:cs="Times New Roman"/>
          <w:sz w:val="24"/>
          <w:szCs w:val="24"/>
          <w:shd w:val="clear" w:color="auto" w:fill="FFFFFF"/>
        </w:rPr>
        <w:t>, </w:t>
      </w:r>
      <w:r w:rsidRPr="007C1210">
        <w:rPr>
          <w:rFonts w:ascii="Times New Roman" w:hAnsi="Times New Roman" w:cs="Times New Roman"/>
          <w:i/>
          <w:iCs/>
          <w:sz w:val="24"/>
          <w:szCs w:val="24"/>
          <w:shd w:val="clear" w:color="auto" w:fill="FFFFFF"/>
        </w:rPr>
        <w:t>4</w:t>
      </w:r>
      <w:r w:rsidRPr="007C1210">
        <w:rPr>
          <w:rFonts w:ascii="Times New Roman" w:hAnsi="Times New Roman" w:cs="Times New Roman"/>
          <w:sz w:val="24"/>
          <w:szCs w:val="24"/>
          <w:shd w:val="clear" w:color="auto" w:fill="FFFFFF"/>
        </w:rPr>
        <w:t>(2), pp.56-74.</w:t>
      </w:r>
    </w:p>
    <w:p w14:paraId="0EC5747A" w14:textId="77777777" w:rsidR="00CE256E" w:rsidRPr="00CE256E" w:rsidRDefault="00CE256E" w:rsidP="007C1210">
      <w:pPr>
        <w:spacing w:line="360" w:lineRule="auto"/>
        <w:jc w:val="both"/>
        <w:rPr>
          <w:rFonts w:ascii="Times New Roman" w:hAnsi="Times New Roman" w:cs="Times New Roman"/>
          <w:b/>
          <w:color w:val="7030A0"/>
          <w:sz w:val="24"/>
          <w:szCs w:val="24"/>
        </w:rPr>
      </w:pPr>
      <w:r w:rsidRPr="00CE256E">
        <w:rPr>
          <w:rFonts w:ascii="Times New Roman" w:hAnsi="Times New Roman" w:cs="Times New Roman"/>
          <w:color w:val="7030A0"/>
          <w:sz w:val="24"/>
          <w:szCs w:val="24"/>
          <w:shd w:val="clear" w:color="auto" w:fill="FFFFFF"/>
        </w:rPr>
        <w:t>Drewniak, R., Drewniak, Z. and Posadzinska, I., 2020. Leadership styles and employee expectations. </w:t>
      </w:r>
      <w:r w:rsidRPr="00CE256E">
        <w:rPr>
          <w:rFonts w:ascii="Times New Roman" w:hAnsi="Times New Roman" w:cs="Times New Roman"/>
          <w:i/>
          <w:iCs/>
          <w:color w:val="7030A0"/>
          <w:sz w:val="24"/>
          <w:szCs w:val="24"/>
          <w:shd w:val="clear" w:color="auto" w:fill="FFFFFF"/>
        </w:rPr>
        <w:t>European Research Studies</w:t>
      </w:r>
      <w:r w:rsidRPr="00CE256E">
        <w:rPr>
          <w:rFonts w:ascii="Times New Roman" w:hAnsi="Times New Roman" w:cs="Times New Roman"/>
          <w:color w:val="7030A0"/>
          <w:sz w:val="24"/>
          <w:szCs w:val="24"/>
          <w:shd w:val="clear" w:color="auto" w:fill="FFFFFF"/>
        </w:rPr>
        <w:t>, </w:t>
      </w:r>
      <w:r w:rsidRPr="00CE256E">
        <w:rPr>
          <w:rFonts w:ascii="Times New Roman" w:hAnsi="Times New Roman" w:cs="Times New Roman"/>
          <w:i/>
          <w:iCs/>
          <w:color w:val="7030A0"/>
          <w:sz w:val="24"/>
          <w:szCs w:val="24"/>
          <w:shd w:val="clear" w:color="auto" w:fill="FFFFFF"/>
        </w:rPr>
        <w:t>23</w:t>
      </w:r>
      <w:r w:rsidRPr="00CE256E">
        <w:rPr>
          <w:rFonts w:ascii="Times New Roman" w:hAnsi="Times New Roman" w:cs="Times New Roman"/>
          <w:color w:val="7030A0"/>
          <w:sz w:val="24"/>
          <w:szCs w:val="24"/>
          <w:shd w:val="clear" w:color="auto" w:fill="FFFFFF"/>
        </w:rPr>
        <w:t>, pp.398-411.</w:t>
      </w:r>
    </w:p>
    <w:p w14:paraId="0EC5747B" w14:textId="77777777" w:rsidR="00CE256E" w:rsidRPr="007C1210" w:rsidRDefault="00CE256E" w:rsidP="007C1210">
      <w:pPr>
        <w:spacing w:line="360" w:lineRule="auto"/>
        <w:jc w:val="both"/>
        <w:rPr>
          <w:rFonts w:ascii="Times New Roman" w:hAnsi="Times New Roman" w:cs="Times New Roman"/>
          <w:sz w:val="24"/>
          <w:szCs w:val="24"/>
          <w:shd w:val="clear" w:color="auto" w:fill="FFFFFF"/>
        </w:rPr>
      </w:pPr>
      <w:r w:rsidRPr="007C1210">
        <w:rPr>
          <w:rFonts w:ascii="Times New Roman" w:hAnsi="Times New Roman" w:cs="Times New Roman"/>
          <w:sz w:val="24"/>
          <w:szCs w:val="24"/>
          <w:shd w:val="clear" w:color="auto" w:fill="FFFFFF"/>
        </w:rPr>
        <w:t>Hallinger, P. and Kovačević, J., 2021. Science mapping the knowledge base in educational leadership and management: A longitudinal bibliometric analysis, 1960 to 2018. </w:t>
      </w:r>
      <w:r w:rsidRPr="007C1210">
        <w:rPr>
          <w:rFonts w:ascii="Times New Roman" w:hAnsi="Times New Roman" w:cs="Times New Roman"/>
          <w:i/>
          <w:iCs/>
          <w:sz w:val="24"/>
          <w:szCs w:val="24"/>
          <w:shd w:val="clear" w:color="auto" w:fill="FFFFFF"/>
        </w:rPr>
        <w:t>Educational Management Administration &amp; Leadership</w:t>
      </w:r>
      <w:r w:rsidRPr="007C1210">
        <w:rPr>
          <w:rFonts w:ascii="Times New Roman" w:hAnsi="Times New Roman" w:cs="Times New Roman"/>
          <w:sz w:val="24"/>
          <w:szCs w:val="24"/>
          <w:shd w:val="clear" w:color="auto" w:fill="FFFFFF"/>
        </w:rPr>
        <w:t>, </w:t>
      </w:r>
      <w:r w:rsidRPr="007C1210">
        <w:rPr>
          <w:rFonts w:ascii="Times New Roman" w:hAnsi="Times New Roman" w:cs="Times New Roman"/>
          <w:i/>
          <w:iCs/>
          <w:sz w:val="24"/>
          <w:szCs w:val="24"/>
          <w:shd w:val="clear" w:color="auto" w:fill="FFFFFF"/>
        </w:rPr>
        <w:t>49</w:t>
      </w:r>
      <w:r w:rsidRPr="007C1210">
        <w:rPr>
          <w:rFonts w:ascii="Times New Roman" w:hAnsi="Times New Roman" w:cs="Times New Roman"/>
          <w:sz w:val="24"/>
          <w:szCs w:val="24"/>
          <w:shd w:val="clear" w:color="auto" w:fill="FFFFFF"/>
        </w:rPr>
        <w:t>(1), pp.5-30.</w:t>
      </w:r>
    </w:p>
    <w:p w14:paraId="0EC5747C" w14:textId="77777777" w:rsidR="00CE256E" w:rsidRPr="00CE256E" w:rsidRDefault="00CE256E" w:rsidP="007C1210">
      <w:pPr>
        <w:spacing w:line="360" w:lineRule="auto"/>
        <w:jc w:val="both"/>
        <w:rPr>
          <w:rFonts w:ascii="Times New Roman" w:hAnsi="Times New Roman" w:cs="Times New Roman"/>
          <w:color w:val="7030A0"/>
          <w:sz w:val="24"/>
          <w:szCs w:val="24"/>
          <w:shd w:val="clear" w:color="auto" w:fill="FFFFFF"/>
        </w:rPr>
      </w:pPr>
      <w:r w:rsidRPr="00CE256E">
        <w:rPr>
          <w:rFonts w:ascii="Times New Roman" w:hAnsi="Times New Roman" w:cs="Times New Roman"/>
          <w:color w:val="7030A0"/>
          <w:sz w:val="24"/>
          <w:szCs w:val="24"/>
          <w:shd w:val="clear" w:color="auto" w:fill="FFFFFF"/>
        </w:rPr>
        <w:t>Ling, F.Y., Zhang, Z. and Wong, W.T., 2020. How personality traits influence management styles of construction project managers. </w:t>
      </w:r>
      <w:r w:rsidRPr="00CE256E">
        <w:rPr>
          <w:rFonts w:ascii="Times New Roman" w:hAnsi="Times New Roman" w:cs="Times New Roman"/>
          <w:i/>
          <w:iCs/>
          <w:color w:val="7030A0"/>
          <w:sz w:val="24"/>
          <w:szCs w:val="24"/>
          <w:shd w:val="clear" w:color="auto" w:fill="FFFFFF"/>
        </w:rPr>
        <w:t>Built Environment Project and Asset Management</w:t>
      </w:r>
      <w:r w:rsidRPr="00CE256E">
        <w:rPr>
          <w:rFonts w:ascii="Times New Roman" w:hAnsi="Times New Roman" w:cs="Times New Roman"/>
          <w:color w:val="7030A0"/>
          <w:sz w:val="24"/>
          <w:szCs w:val="24"/>
          <w:shd w:val="clear" w:color="auto" w:fill="FFFFFF"/>
        </w:rPr>
        <w:t>.</w:t>
      </w:r>
    </w:p>
    <w:p w14:paraId="0EC5747D" w14:textId="77777777" w:rsidR="00CE256E" w:rsidRPr="007C1210" w:rsidRDefault="00CE256E" w:rsidP="007C1210">
      <w:pPr>
        <w:spacing w:line="360" w:lineRule="auto"/>
        <w:jc w:val="both"/>
        <w:rPr>
          <w:rFonts w:ascii="Times New Roman" w:hAnsi="Times New Roman" w:cs="Times New Roman"/>
          <w:sz w:val="24"/>
          <w:szCs w:val="24"/>
          <w:shd w:val="clear" w:color="auto" w:fill="FFFFFF"/>
        </w:rPr>
      </w:pPr>
      <w:r w:rsidRPr="007C1210">
        <w:rPr>
          <w:rFonts w:ascii="Times New Roman" w:hAnsi="Times New Roman" w:cs="Times New Roman"/>
          <w:sz w:val="24"/>
          <w:szCs w:val="24"/>
          <w:shd w:val="clear" w:color="auto" w:fill="FFFFFF"/>
        </w:rPr>
        <w:t>sarabjitkaur01. 2021. </w:t>
      </w:r>
      <w:r w:rsidRPr="007C1210">
        <w:rPr>
          <w:rFonts w:ascii="Times New Roman" w:hAnsi="Times New Roman" w:cs="Times New Roman"/>
          <w:i/>
          <w:iCs/>
          <w:sz w:val="24"/>
          <w:szCs w:val="24"/>
          <w:shd w:val="clear" w:color="auto" w:fill="FFFFFF"/>
        </w:rPr>
        <w:t>Leadership styles and motivation theory on work place</w:t>
      </w:r>
      <w:r w:rsidRPr="007C1210">
        <w:rPr>
          <w:rFonts w:ascii="Times New Roman" w:hAnsi="Times New Roman" w:cs="Times New Roman"/>
          <w:sz w:val="24"/>
          <w:szCs w:val="24"/>
          <w:shd w:val="clear" w:color="auto" w:fill="FFFFFF"/>
        </w:rPr>
        <w:t>. [online] Available at: &lt;https://sarabjitkaur01.wordpress.com/2015/05/29/leadership-styles-and-motivation-theory-on-work-place/&gt; [Accessed 15 June 2021].</w:t>
      </w:r>
    </w:p>
    <w:p w14:paraId="0EC5747E" w14:textId="77777777" w:rsidR="00CE256E" w:rsidRDefault="00CE256E" w:rsidP="007C1210">
      <w:pPr>
        <w:spacing w:line="360" w:lineRule="auto"/>
        <w:jc w:val="both"/>
        <w:rPr>
          <w:rFonts w:ascii="Times New Roman" w:hAnsi="Times New Roman" w:cs="Times New Roman"/>
          <w:sz w:val="24"/>
          <w:szCs w:val="24"/>
          <w:shd w:val="clear" w:color="auto" w:fill="FFFFFF"/>
        </w:rPr>
      </w:pPr>
      <w:r w:rsidRPr="007C1210">
        <w:rPr>
          <w:rFonts w:ascii="Times New Roman" w:hAnsi="Times New Roman" w:cs="Times New Roman"/>
          <w:sz w:val="24"/>
          <w:szCs w:val="24"/>
          <w:shd w:val="clear" w:color="auto" w:fill="FFFFFF"/>
        </w:rPr>
        <w:t>Singgih, E., Iskandar, J., Goestjahjanti, F.S., Fahlevi, M., Nadeak, M., Fahmi, K., Anwar, R., Asbari, M. and Purwanto, A., 2020. The Role of Job Satisfaction in the Relationship between Transformational Leadership, Knowledge Management, Work Environment and Performance. </w:t>
      </w:r>
      <w:r w:rsidRPr="007C1210">
        <w:rPr>
          <w:rFonts w:ascii="Times New Roman" w:hAnsi="Times New Roman" w:cs="Times New Roman"/>
          <w:i/>
          <w:iCs/>
          <w:sz w:val="24"/>
          <w:szCs w:val="24"/>
          <w:shd w:val="clear" w:color="auto" w:fill="FFFFFF"/>
        </w:rPr>
        <w:t>Solid State Technology</w:t>
      </w:r>
      <w:r w:rsidRPr="007C1210">
        <w:rPr>
          <w:rFonts w:ascii="Times New Roman" w:hAnsi="Times New Roman" w:cs="Times New Roman"/>
          <w:sz w:val="24"/>
          <w:szCs w:val="24"/>
          <w:shd w:val="clear" w:color="auto" w:fill="FFFFFF"/>
        </w:rPr>
        <w:t>, </w:t>
      </w:r>
      <w:r w:rsidRPr="007C1210">
        <w:rPr>
          <w:rFonts w:ascii="Times New Roman" w:hAnsi="Times New Roman" w:cs="Times New Roman"/>
          <w:i/>
          <w:iCs/>
          <w:sz w:val="24"/>
          <w:szCs w:val="24"/>
          <w:shd w:val="clear" w:color="auto" w:fill="FFFFFF"/>
        </w:rPr>
        <w:t>63</w:t>
      </w:r>
      <w:r w:rsidRPr="007C1210">
        <w:rPr>
          <w:rFonts w:ascii="Times New Roman" w:hAnsi="Times New Roman" w:cs="Times New Roman"/>
          <w:sz w:val="24"/>
          <w:szCs w:val="24"/>
          <w:shd w:val="clear" w:color="auto" w:fill="FFFFFF"/>
        </w:rPr>
        <w:t>(2s).</w:t>
      </w:r>
    </w:p>
    <w:sectPr w:rsidR="00CE256E" w:rsidSect="00435D50">
      <w:footerReference w:type="default" r:id="rId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57481" w14:textId="77777777" w:rsidR="005C1643" w:rsidRDefault="005C1643" w:rsidP="00435D50">
      <w:pPr>
        <w:spacing w:after="0" w:line="240" w:lineRule="auto"/>
      </w:pPr>
      <w:r>
        <w:separator/>
      </w:r>
    </w:p>
  </w:endnote>
  <w:endnote w:type="continuationSeparator" w:id="0">
    <w:p w14:paraId="0EC57482" w14:textId="77777777" w:rsidR="005C1643" w:rsidRDefault="005C1643" w:rsidP="00435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9917587"/>
      <w:docPartObj>
        <w:docPartGallery w:val="Page Numbers (Bottom of Page)"/>
        <w:docPartUnique/>
      </w:docPartObj>
    </w:sdtPr>
    <w:sdtEndPr>
      <w:rPr>
        <w:noProof/>
      </w:rPr>
    </w:sdtEndPr>
    <w:sdtContent>
      <w:p w14:paraId="0EC57483" w14:textId="77777777" w:rsidR="00435D50" w:rsidRDefault="00435D50">
        <w:pPr>
          <w:pStyle w:val="Footer"/>
          <w:jc w:val="right"/>
        </w:pPr>
        <w:r>
          <w:fldChar w:fldCharType="begin"/>
        </w:r>
        <w:r>
          <w:instrText xml:space="preserve"> PAGE   \* MERGEFORMAT </w:instrText>
        </w:r>
        <w:r>
          <w:fldChar w:fldCharType="separate"/>
        </w:r>
        <w:r w:rsidR="00CE256E">
          <w:rPr>
            <w:noProof/>
          </w:rPr>
          <w:t>8</w:t>
        </w:r>
        <w:r>
          <w:rPr>
            <w:noProof/>
          </w:rPr>
          <w:fldChar w:fldCharType="end"/>
        </w:r>
      </w:p>
    </w:sdtContent>
  </w:sdt>
  <w:p w14:paraId="0EC57484" w14:textId="77777777" w:rsidR="00435D50" w:rsidRDefault="00435D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5747F" w14:textId="77777777" w:rsidR="005C1643" w:rsidRDefault="005C1643" w:rsidP="00435D50">
      <w:pPr>
        <w:spacing w:after="0" w:line="240" w:lineRule="auto"/>
      </w:pPr>
      <w:r>
        <w:separator/>
      </w:r>
    </w:p>
  </w:footnote>
  <w:footnote w:type="continuationSeparator" w:id="0">
    <w:p w14:paraId="0EC57480" w14:textId="77777777" w:rsidR="005C1643" w:rsidRDefault="005C1643" w:rsidP="00435D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35D50"/>
    <w:rsid w:val="000071C4"/>
    <w:rsid w:val="00015147"/>
    <w:rsid w:val="0005446D"/>
    <w:rsid w:val="0005760C"/>
    <w:rsid w:val="00063073"/>
    <w:rsid w:val="00072CA7"/>
    <w:rsid w:val="000C430A"/>
    <w:rsid w:val="000C5FD5"/>
    <w:rsid w:val="000D5D68"/>
    <w:rsid w:val="000E5DFB"/>
    <w:rsid w:val="0011116E"/>
    <w:rsid w:val="0013196D"/>
    <w:rsid w:val="001560EB"/>
    <w:rsid w:val="001722EE"/>
    <w:rsid w:val="001B4501"/>
    <w:rsid w:val="001C4074"/>
    <w:rsid w:val="001D7CB1"/>
    <w:rsid w:val="001F47AF"/>
    <w:rsid w:val="00203894"/>
    <w:rsid w:val="002117AE"/>
    <w:rsid w:val="00221406"/>
    <w:rsid w:val="00235367"/>
    <w:rsid w:val="00235D6A"/>
    <w:rsid w:val="00256729"/>
    <w:rsid w:val="002A3946"/>
    <w:rsid w:val="002D4569"/>
    <w:rsid w:val="002E21DA"/>
    <w:rsid w:val="0030481B"/>
    <w:rsid w:val="00323522"/>
    <w:rsid w:val="00325AF1"/>
    <w:rsid w:val="0033490A"/>
    <w:rsid w:val="003416AB"/>
    <w:rsid w:val="00355BB0"/>
    <w:rsid w:val="003A27B4"/>
    <w:rsid w:val="003C5596"/>
    <w:rsid w:val="003C6B94"/>
    <w:rsid w:val="003D002D"/>
    <w:rsid w:val="003D655D"/>
    <w:rsid w:val="003E31EE"/>
    <w:rsid w:val="003F6D58"/>
    <w:rsid w:val="003F719B"/>
    <w:rsid w:val="00401994"/>
    <w:rsid w:val="00407B8E"/>
    <w:rsid w:val="004270ED"/>
    <w:rsid w:val="00435D50"/>
    <w:rsid w:val="00453236"/>
    <w:rsid w:val="00461AF0"/>
    <w:rsid w:val="004851FD"/>
    <w:rsid w:val="00486A0B"/>
    <w:rsid w:val="004A3DE7"/>
    <w:rsid w:val="004D0F81"/>
    <w:rsid w:val="004D68A5"/>
    <w:rsid w:val="004D7DC0"/>
    <w:rsid w:val="00501BC5"/>
    <w:rsid w:val="00511239"/>
    <w:rsid w:val="00525A18"/>
    <w:rsid w:val="00525CC1"/>
    <w:rsid w:val="005511C9"/>
    <w:rsid w:val="00553B43"/>
    <w:rsid w:val="00563147"/>
    <w:rsid w:val="00572910"/>
    <w:rsid w:val="005756CA"/>
    <w:rsid w:val="005A641C"/>
    <w:rsid w:val="005B7FAB"/>
    <w:rsid w:val="005C1643"/>
    <w:rsid w:val="005C235D"/>
    <w:rsid w:val="005D7EB2"/>
    <w:rsid w:val="005E6A0D"/>
    <w:rsid w:val="00602DDE"/>
    <w:rsid w:val="0060355F"/>
    <w:rsid w:val="00613835"/>
    <w:rsid w:val="006648C0"/>
    <w:rsid w:val="006823AD"/>
    <w:rsid w:val="00684B93"/>
    <w:rsid w:val="00687643"/>
    <w:rsid w:val="006A7C67"/>
    <w:rsid w:val="006B1CD1"/>
    <w:rsid w:val="006E71FE"/>
    <w:rsid w:val="0070225C"/>
    <w:rsid w:val="00716587"/>
    <w:rsid w:val="00727D0C"/>
    <w:rsid w:val="00745F1F"/>
    <w:rsid w:val="00751F9A"/>
    <w:rsid w:val="00760F1D"/>
    <w:rsid w:val="00782C1B"/>
    <w:rsid w:val="007A0FFF"/>
    <w:rsid w:val="007C1210"/>
    <w:rsid w:val="007C3138"/>
    <w:rsid w:val="007C6201"/>
    <w:rsid w:val="007D1FA7"/>
    <w:rsid w:val="007D280E"/>
    <w:rsid w:val="007F405F"/>
    <w:rsid w:val="008544EC"/>
    <w:rsid w:val="00873B8A"/>
    <w:rsid w:val="008845E8"/>
    <w:rsid w:val="008850A2"/>
    <w:rsid w:val="008B0DC4"/>
    <w:rsid w:val="008D4AB3"/>
    <w:rsid w:val="00911EE6"/>
    <w:rsid w:val="00921796"/>
    <w:rsid w:val="00924237"/>
    <w:rsid w:val="00941993"/>
    <w:rsid w:val="009435DD"/>
    <w:rsid w:val="009808EB"/>
    <w:rsid w:val="00991AD4"/>
    <w:rsid w:val="00992C1A"/>
    <w:rsid w:val="00993BD2"/>
    <w:rsid w:val="009955A7"/>
    <w:rsid w:val="009B1999"/>
    <w:rsid w:val="009B3B2A"/>
    <w:rsid w:val="009C1603"/>
    <w:rsid w:val="009C451C"/>
    <w:rsid w:val="00A11ADC"/>
    <w:rsid w:val="00A375D5"/>
    <w:rsid w:val="00A442A7"/>
    <w:rsid w:val="00A523D9"/>
    <w:rsid w:val="00A64B0D"/>
    <w:rsid w:val="00A854B7"/>
    <w:rsid w:val="00AA17DC"/>
    <w:rsid w:val="00AC3452"/>
    <w:rsid w:val="00AF0268"/>
    <w:rsid w:val="00B104AF"/>
    <w:rsid w:val="00B24C9D"/>
    <w:rsid w:val="00B462D2"/>
    <w:rsid w:val="00B90884"/>
    <w:rsid w:val="00BA5DB7"/>
    <w:rsid w:val="00BC74CA"/>
    <w:rsid w:val="00BD1494"/>
    <w:rsid w:val="00BE263B"/>
    <w:rsid w:val="00C01538"/>
    <w:rsid w:val="00C063CD"/>
    <w:rsid w:val="00C10D95"/>
    <w:rsid w:val="00C1690B"/>
    <w:rsid w:val="00C350CC"/>
    <w:rsid w:val="00C47081"/>
    <w:rsid w:val="00C62420"/>
    <w:rsid w:val="00C734CA"/>
    <w:rsid w:val="00CC0E5F"/>
    <w:rsid w:val="00CC612D"/>
    <w:rsid w:val="00CD6D83"/>
    <w:rsid w:val="00CE23CC"/>
    <w:rsid w:val="00CE256E"/>
    <w:rsid w:val="00CF1533"/>
    <w:rsid w:val="00D16F44"/>
    <w:rsid w:val="00D30A65"/>
    <w:rsid w:val="00D3695B"/>
    <w:rsid w:val="00D60273"/>
    <w:rsid w:val="00D72418"/>
    <w:rsid w:val="00D7475C"/>
    <w:rsid w:val="00D82E6C"/>
    <w:rsid w:val="00DA1B2A"/>
    <w:rsid w:val="00DB6FF9"/>
    <w:rsid w:val="00DC1D08"/>
    <w:rsid w:val="00DD2F70"/>
    <w:rsid w:val="00DF0F35"/>
    <w:rsid w:val="00E02C85"/>
    <w:rsid w:val="00E0620A"/>
    <w:rsid w:val="00E06656"/>
    <w:rsid w:val="00E16DA9"/>
    <w:rsid w:val="00E31D14"/>
    <w:rsid w:val="00E5161D"/>
    <w:rsid w:val="00E6306B"/>
    <w:rsid w:val="00EB2535"/>
    <w:rsid w:val="00EC0FA8"/>
    <w:rsid w:val="00EC7912"/>
    <w:rsid w:val="00F14F2F"/>
    <w:rsid w:val="00F16625"/>
    <w:rsid w:val="00F24701"/>
    <w:rsid w:val="00F940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57446"/>
  <w15:docId w15:val="{8ABB0AA6-6288-804C-AD1C-57F9BBCA9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5D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D50"/>
  </w:style>
  <w:style w:type="paragraph" w:styleId="Footer">
    <w:name w:val="footer"/>
    <w:basedOn w:val="Normal"/>
    <w:link w:val="FooterChar"/>
    <w:uiPriority w:val="99"/>
    <w:unhideWhenUsed/>
    <w:rsid w:val="00435D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D50"/>
  </w:style>
  <w:style w:type="character" w:styleId="Hyperlink">
    <w:name w:val="Hyperlink"/>
    <w:basedOn w:val="DefaultParagraphFont"/>
    <w:uiPriority w:val="99"/>
    <w:unhideWhenUsed/>
    <w:rsid w:val="00D82E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3264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2394</Words>
  <Characters>13649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ANA BURDUJA</cp:lastModifiedBy>
  <cp:revision>8</cp:revision>
  <dcterms:created xsi:type="dcterms:W3CDTF">2021-06-24T07:33:00Z</dcterms:created>
  <dcterms:modified xsi:type="dcterms:W3CDTF">2021-06-24T08:23:00Z</dcterms:modified>
</cp:coreProperties>
</file>