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1C493" w14:textId="721730E9" w:rsidR="00B20D3D" w:rsidRDefault="00076748" w:rsidP="00B20D3D">
      <w:pPr>
        <w:spacing w:line="360" w:lineRule="auto"/>
        <w:jc w:val="center"/>
        <w:rPr>
          <w:rFonts w:ascii="Arial" w:hAnsi="Arial" w:cs="Arial"/>
          <w:b/>
          <w:bCs/>
          <w:i/>
          <w:iCs/>
          <w:sz w:val="24"/>
          <w:szCs w:val="24"/>
        </w:rPr>
      </w:pPr>
      <w:r>
        <w:rPr>
          <w:rFonts w:ascii="Arial" w:hAnsi="Arial" w:cs="Arial"/>
          <w:b/>
          <w:bCs/>
          <w:i/>
          <w:iCs/>
          <w:sz w:val="24"/>
          <w:szCs w:val="24"/>
        </w:rPr>
        <w:t>H</w:t>
      </w:r>
      <w:r w:rsidR="003D5904">
        <w:rPr>
          <w:rFonts w:ascii="Arial" w:hAnsi="Arial" w:cs="Arial"/>
          <w:b/>
          <w:bCs/>
          <w:i/>
          <w:iCs/>
          <w:sz w:val="24"/>
          <w:szCs w:val="24"/>
        </w:rPr>
        <w:t>ousekeeping department</w:t>
      </w:r>
      <w:r>
        <w:rPr>
          <w:rFonts w:ascii="Arial" w:hAnsi="Arial" w:cs="Arial"/>
          <w:b/>
          <w:bCs/>
          <w:i/>
          <w:iCs/>
          <w:sz w:val="24"/>
          <w:szCs w:val="24"/>
        </w:rPr>
        <w:t>-</w:t>
      </w:r>
      <w:r w:rsidRPr="00076748">
        <w:rPr>
          <w:rFonts w:ascii="Arial" w:hAnsi="Arial" w:cs="Arial"/>
          <w:b/>
          <w:bCs/>
          <w:i/>
          <w:iCs/>
          <w:sz w:val="24"/>
          <w:szCs w:val="24"/>
        </w:rPr>
        <w:t xml:space="preserve"> </w:t>
      </w:r>
      <w:r w:rsidRPr="00B20D3D">
        <w:rPr>
          <w:rFonts w:ascii="Arial" w:hAnsi="Arial" w:cs="Arial"/>
          <w:b/>
          <w:bCs/>
          <w:i/>
          <w:iCs/>
          <w:sz w:val="24"/>
          <w:szCs w:val="24"/>
        </w:rPr>
        <w:t>Reflective learning log</w:t>
      </w:r>
    </w:p>
    <w:p w14:paraId="4A54A00E" w14:textId="77777777" w:rsidR="00AD501B" w:rsidRDefault="00AD501B" w:rsidP="00B20D3D">
      <w:pPr>
        <w:spacing w:line="360" w:lineRule="auto"/>
        <w:jc w:val="center"/>
        <w:rPr>
          <w:rFonts w:ascii="Arial" w:hAnsi="Arial" w:cs="Arial"/>
          <w:b/>
          <w:bCs/>
          <w:i/>
          <w:iCs/>
          <w:sz w:val="24"/>
          <w:szCs w:val="24"/>
        </w:rPr>
      </w:pPr>
    </w:p>
    <w:p w14:paraId="60FE9E88" w14:textId="77777777" w:rsidR="00AD501B" w:rsidRDefault="00AD501B" w:rsidP="00B20D3D">
      <w:pPr>
        <w:spacing w:line="360" w:lineRule="auto"/>
        <w:jc w:val="center"/>
        <w:rPr>
          <w:rFonts w:ascii="Arial" w:hAnsi="Arial" w:cs="Arial"/>
          <w:b/>
          <w:bCs/>
          <w:i/>
          <w:iCs/>
          <w:sz w:val="24"/>
          <w:szCs w:val="24"/>
        </w:rPr>
      </w:pPr>
    </w:p>
    <w:p w14:paraId="6BAB4656" w14:textId="77777777" w:rsidR="00AD501B" w:rsidRDefault="00AD501B" w:rsidP="00B20D3D">
      <w:pPr>
        <w:spacing w:line="360" w:lineRule="auto"/>
        <w:jc w:val="center"/>
        <w:rPr>
          <w:rFonts w:ascii="Arial" w:hAnsi="Arial" w:cs="Arial"/>
          <w:b/>
          <w:bCs/>
          <w:i/>
          <w:iCs/>
          <w:sz w:val="24"/>
          <w:szCs w:val="24"/>
        </w:rPr>
      </w:pPr>
    </w:p>
    <w:p w14:paraId="019BB160" w14:textId="77777777" w:rsidR="00AD501B" w:rsidRPr="00B20D3D" w:rsidRDefault="00AD501B" w:rsidP="00B20D3D">
      <w:pPr>
        <w:spacing w:line="360" w:lineRule="auto"/>
        <w:jc w:val="center"/>
        <w:rPr>
          <w:rFonts w:ascii="Arial" w:hAnsi="Arial" w:cs="Arial"/>
          <w:b/>
          <w:bCs/>
          <w:i/>
          <w:iCs/>
          <w:sz w:val="24"/>
          <w:szCs w:val="24"/>
        </w:rPr>
      </w:pPr>
    </w:p>
    <w:p w14:paraId="73B0132F" w14:textId="1CAE7ADE" w:rsidR="00B20D3D" w:rsidRDefault="00B20D3D" w:rsidP="00B20D3D">
      <w:pPr>
        <w:spacing w:line="360" w:lineRule="auto"/>
        <w:jc w:val="both"/>
        <w:rPr>
          <w:rFonts w:ascii="Arial" w:hAnsi="Arial" w:cs="Arial"/>
          <w:sz w:val="24"/>
          <w:szCs w:val="24"/>
        </w:rPr>
      </w:pPr>
      <w:r>
        <w:rPr>
          <w:rFonts w:ascii="Arial" w:hAnsi="Arial" w:cs="Arial"/>
          <w:sz w:val="24"/>
          <w:szCs w:val="24"/>
        </w:rPr>
        <w:t>Module: Hotel Placement – Managing Guests Service Operations, BMIH 6003</w:t>
      </w:r>
    </w:p>
    <w:p w14:paraId="64BE744E" w14:textId="5709B55B" w:rsidR="00B20D3D" w:rsidRDefault="00B20D3D" w:rsidP="00B20D3D">
      <w:pPr>
        <w:spacing w:line="360" w:lineRule="auto"/>
        <w:jc w:val="both"/>
        <w:rPr>
          <w:rFonts w:ascii="Arial" w:hAnsi="Arial" w:cs="Arial"/>
          <w:sz w:val="24"/>
          <w:szCs w:val="24"/>
        </w:rPr>
      </w:pPr>
      <w:r>
        <w:rPr>
          <w:rFonts w:ascii="Arial" w:hAnsi="Arial" w:cs="Arial"/>
          <w:sz w:val="24"/>
          <w:szCs w:val="24"/>
        </w:rPr>
        <w:t>Module lead: Jessica Newport BA (Hons)</w:t>
      </w:r>
    </w:p>
    <w:p w14:paraId="6D3A4073" w14:textId="40289ABB" w:rsidR="00B20D3D" w:rsidRDefault="00B20D3D" w:rsidP="00B20D3D">
      <w:pPr>
        <w:spacing w:line="360" w:lineRule="auto"/>
        <w:jc w:val="both"/>
        <w:rPr>
          <w:rFonts w:ascii="Arial" w:hAnsi="Arial" w:cs="Arial"/>
          <w:sz w:val="24"/>
          <w:szCs w:val="24"/>
        </w:rPr>
      </w:pPr>
      <w:r>
        <w:rPr>
          <w:rFonts w:ascii="Arial" w:hAnsi="Arial" w:cs="Arial"/>
          <w:sz w:val="24"/>
          <w:szCs w:val="24"/>
        </w:rPr>
        <w:t>Student: Emilia Ramona Sipos (2211874)</w:t>
      </w:r>
    </w:p>
    <w:p w14:paraId="3683F000" w14:textId="77777777" w:rsidR="00AD501B" w:rsidRDefault="00AD501B" w:rsidP="00B20D3D">
      <w:pPr>
        <w:spacing w:line="360" w:lineRule="auto"/>
        <w:jc w:val="both"/>
        <w:rPr>
          <w:rFonts w:ascii="Arial" w:hAnsi="Arial" w:cs="Arial"/>
          <w:sz w:val="24"/>
          <w:szCs w:val="24"/>
        </w:rPr>
      </w:pPr>
    </w:p>
    <w:p w14:paraId="1A9668A5" w14:textId="77777777" w:rsidR="00AD501B" w:rsidRDefault="00AD501B" w:rsidP="00B20D3D">
      <w:pPr>
        <w:spacing w:line="360" w:lineRule="auto"/>
        <w:jc w:val="both"/>
        <w:rPr>
          <w:rFonts w:ascii="Arial" w:hAnsi="Arial" w:cs="Arial"/>
          <w:sz w:val="24"/>
          <w:szCs w:val="24"/>
        </w:rPr>
      </w:pPr>
    </w:p>
    <w:p w14:paraId="0B807BFE" w14:textId="77777777" w:rsidR="00AD501B" w:rsidRDefault="00AD501B" w:rsidP="00B20D3D">
      <w:pPr>
        <w:spacing w:line="360" w:lineRule="auto"/>
        <w:jc w:val="both"/>
        <w:rPr>
          <w:rFonts w:ascii="Arial" w:hAnsi="Arial" w:cs="Arial"/>
          <w:sz w:val="24"/>
          <w:szCs w:val="24"/>
        </w:rPr>
      </w:pPr>
    </w:p>
    <w:p w14:paraId="2BF4502B" w14:textId="77777777" w:rsidR="00AD501B" w:rsidRDefault="00AD501B" w:rsidP="00B20D3D">
      <w:pPr>
        <w:spacing w:line="360" w:lineRule="auto"/>
        <w:jc w:val="both"/>
        <w:rPr>
          <w:rFonts w:ascii="Arial" w:hAnsi="Arial" w:cs="Arial"/>
          <w:sz w:val="24"/>
          <w:szCs w:val="24"/>
        </w:rPr>
      </w:pPr>
    </w:p>
    <w:p w14:paraId="5BBEC23C" w14:textId="77777777" w:rsidR="00AD501B" w:rsidRDefault="00AD501B" w:rsidP="00B20D3D">
      <w:pPr>
        <w:spacing w:line="360" w:lineRule="auto"/>
        <w:jc w:val="both"/>
        <w:rPr>
          <w:rFonts w:ascii="Arial" w:hAnsi="Arial" w:cs="Arial"/>
          <w:sz w:val="24"/>
          <w:szCs w:val="24"/>
        </w:rPr>
      </w:pPr>
    </w:p>
    <w:p w14:paraId="4C8E656C" w14:textId="77777777" w:rsidR="00AD501B" w:rsidRDefault="00AD501B" w:rsidP="00B20D3D">
      <w:pPr>
        <w:spacing w:line="360" w:lineRule="auto"/>
        <w:jc w:val="both"/>
        <w:rPr>
          <w:rFonts w:ascii="Arial" w:hAnsi="Arial" w:cs="Arial"/>
          <w:sz w:val="24"/>
          <w:szCs w:val="24"/>
        </w:rPr>
      </w:pPr>
    </w:p>
    <w:p w14:paraId="591CD5EC" w14:textId="77777777" w:rsidR="00AD501B" w:rsidRDefault="00AD501B" w:rsidP="00B20D3D">
      <w:pPr>
        <w:spacing w:line="360" w:lineRule="auto"/>
        <w:jc w:val="both"/>
        <w:rPr>
          <w:rFonts w:ascii="Arial" w:hAnsi="Arial" w:cs="Arial"/>
          <w:sz w:val="24"/>
          <w:szCs w:val="24"/>
        </w:rPr>
      </w:pPr>
    </w:p>
    <w:p w14:paraId="4FF44E3A" w14:textId="77777777" w:rsidR="00AD501B" w:rsidRDefault="00AD501B" w:rsidP="00B20D3D">
      <w:pPr>
        <w:spacing w:line="360" w:lineRule="auto"/>
        <w:jc w:val="both"/>
        <w:rPr>
          <w:rFonts w:ascii="Arial" w:hAnsi="Arial" w:cs="Arial"/>
          <w:sz w:val="24"/>
          <w:szCs w:val="24"/>
        </w:rPr>
      </w:pPr>
    </w:p>
    <w:p w14:paraId="7E7DF2EE" w14:textId="77777777" w:rsidR="00AD501B" w:rsidRDefault="00AD501B" w:rsidP="00B20D3D">
      <w:pPr>
        <w:spacing w:line="360" w:lineRule="auto"/>
        <w:jc w:val="both"/>
        <w:rPr>
          <w:rFonts w:ascii="Arial" w:hAnsi="Arial" w:cs="Arial"/>
          <w:sz w:val="24"/>
          <w:szCs w:val="24"/>
        </w:rPr>
      </w:pPr>
    </w:p>
    <w:p w14:paraId="0D63E91D" w14:textId="77777777" w:rsidR="00AD501B" w:rsidRDefault="00AD501B" w:rsidP="00B20D3D">
      <w:pPr>
        <w:spacing w:line="360" w:lineRule="auto"/>
        <w:jc w:val="both"/>
        <w:rPr>
          <w:rFonts w:ascii="Arial" w:hAnsi="Arial" w:cs="Arial"/>
          <w:sz w:val="24"/>
          <w:szCs w:val="24"/>
        </w:rPr>
      </w:pPr>
    </w:p>
    <w:p w14:paraId="08F5B69B" w14:textId="77777777" w:rsidR="00AD501B" w:rsidRDefault="00AD501B" w:rsidP="00B20D3D">
      <w:pPr>
        <w:spacing w:line="360" w:lineRule="auto"/>
        <w:jc w:val="both"/>
        <w:rPr>
          <w:rFonts w:ascii="Arial" w:hAnsi="Arial" w:cs="Arial"/>
          <w:sz w:val="24"/>
          <w:szCs w:val="24"/>
        </w:rPr>
      </w:pPr>
    </w:p>
    <w:p w14:paraId="2683D718" w14:textId="77777777" w:rsidR="00AD501B" w:rsidRDefault="00AD501B" w:rsidP="00B20D3D">
      <w:pPr>
        <w:spacing w:line="360" w:lineRule="auto"/>
        <w:jc w:val="both"/>
        <w:rPr>
          <w:rFonts w:ascii="Arial" w:hAnsi="Arial" w:cs="Arial"/>
          <w:sz w:val="24"/>
          <w:szCs w:val="24"/>
        </w:rPr>
      </w:pPr>
    </w:p>
    <w:p w14:paraId="5BD6892C" w14:textId="77777777" w:rsidR="00AD501B" w:rsidRDefault="00AD501B" w:rsidP="00B20D3D">
      <w:pPr>
        <w:spacing w:line="360" w:lineRule="auto"/>
        <w:jc w:val="both"/>
        <w:rPr>
          <w:rFonts w:ascii="Arial" w:hAnsi="Arial" w:cs="Arial"/>
          <w:sz w:val="24"/>
          <w:szCs w:val="24"/>
        </w:rPr>
      </w:pPr>
    </w:p>
    <w:p w14:paraId="0DD79D71" w14:textId="77777777" w:rsidR="00AD501B" w:rsidRDefault="00AD501B" w:rsidP="00B20D3D">
      <w:pPr>
        <w:spacing w:line="360" w:lineRule="auto"/>
        <w:jc w:val="both"/>
        <w:rPr>
          <w:rFonts w:ascii="Arial" w:hAnsi="Arial" w:cs="Arial"/>
          <w:sz w:val="24"/>
          <w:szCs w:val="24"/>
        </w:rPr>
      </w:pPr>
    </w:p>
    <w:p w14:paraId="0D57925F" w14:textId="77777777" w:rsidR="00AD501B" w:rsidRDefault="00AD501B" w:rsidP="00B20D3D">
      <w:pPr>
        <w:spacing w:line="360" w:lineRule="auto"/>
        <w:jc w:val="both"/>
        <w:rPr>
          <w:rFonts w:ascii="Arial" w:hAnsi="Arial" w:cs="Arial"/>
          <w:sz w:val="24"/>
          <w:szCs w:val="24"/>
        </w:rPr>
      </w:pPr>
    </w:p>
    <w:p w14:paraId="219CE6A3" w14:textId="39069C0E" w:rsidR="00B20D3D" w:rsidRDefault="00B20D3D" w:rsidP="00B20D3D">
      <w:pPr>
        <w:spacing w:line="360" w:lineRule="auto"/>
        <w:jc w:val="both"/>
        <w:rPr>
          <w:rFonts w:ascii="Arial" w:hAnsi="Arial" w:cs="Arial"/>
          <w:sz w:val="24"/>
          <w:szCs w:val="24"/>
        </w:rPr>
      </w:pPr>
    </w:p>
    <w:p w14:paraId="0F91CA74" w14:textId="0BCF0FC6" w:rsidR="005011B6" w:rsidRDefault="00B20D3D" w:rsidP="00B20D3D">
      <w:pPr>
        <w:spacing w:line="360" w:lineRule="auto"/>
        <w:jc w:val="both"/>
        <w:rPr>
          <w:rFonts w:ascii="Arial" w:hAnsi="Arial" w:cs="Arial"/>
          <w:b/>
          <w:bCs/>
          <w:i/>
          <w:iCs/>
          <w:sz w:val="24"/>
          <w:szCs w:val="24"/>
        </w:rPr>
      </w:pPr>
      <w:r w:rsidRPr="00B20D3D">
        <w:rPr>
          <w:rFonts w:ascii="Arial" w:hAnsi="Arial" w:cs="Arial"/>
          <w:b/>
          <w:bCs/>
          <w:i/>
          <w:iCs/>
          <w:sz w:val="24"/>
          <w:szCs w:val="24"/>
        </w:rPr>
        <w:lastRenderedPageBreak/>
        <w:t>Introduction</w:t>
      </w:r>
    </w:p>
    <w:p w14:paraId="2A734A7A" w14:textId="5505CD3A" w:rsidR="00B20D3D" w:rsidRDefault="004E30B6" w:rsidP="00B20D3D">
      <w:pPr>
        <w:spacing w:line="360" w:lineRule="auto"/>
        <w:jc w:val="both"/>
        <w:rPr>
          <w:rFonts w:ascii="Arial" w:hAnsi="Arial" w:cs="Arial"/>
          <w:sz w:val="24"/>
          <w:szCs w:val="24"/>
        </w:rPr>
      </w:pPr>
      <w:r>
        <w:rPr>
          <w:rFonts w:ascii="Arial" w:hAnsi="Arial" w:cs="Arial"/>
          <w:sz w:val="24"/>
          <w:szCs w:val="24"/>
        </w:rPr>
        <w:t>For this assignment I decided to use Gibb’s reflective model</w:t>
      </w:r>
      <w:r w:rsidR="002E47BA">
        <w:rPr>
          <w:rFonts w:ascii="Arial" w:hAnsi="Arial" w:cs="Arial"/>
          <w:sz w:val="24"/>
          <w:szCs w:val="24"/>
        </w:rPr>
        <w:t>, which</w:t>
      </w:r>
      <w:r>
        <w:rPr>
          <w:rFonts w:ascii="Arial" w:hAnsi="Arial" w:cs="Arial"/>
          <w:sz w:val="24"/>
          <w:szCs w:val="24"/>
        </w:rPr>
        <w:t xml:space="preserve"> is a tool that helps an individual analyse an experience in six stages and learn from them (Appendix 1). </w:t>
      </w:r>
      <w:r w:rsidR="00C75BDC">
        <w:rPr>
          <w:rFonts w:ascii="Arial" w:hAnsi="Arial" w:cs="Arial"/>
          <w:sz w:val="24"/>
          <w:szCs w:val="24"/>
        </w:rPr>
        <w:t xml:space="preserve">According to University of </w:t>
      </w:r>
      <w:r w:rsidR="00AD13E6">
        <w:rPr>
          <w:rFonts w:ascii="Arial" w:hAnsi="Arial" w:cs="Arial"/>
          <w:sz w:val="24"/>
          <w:szCs w:val="24"/>
        </w:rPr>
        <w:t>Edinburgh</w:t>
      </w:r>
      <w:r w:rsidR="00C75BDC">
        <w:rPr>
          <w:rFonts w:ascii="Arial" w:hAnsi="Arial" w:cs="Arial"/>
          <w:sz w:val="24"/>
          <w:szCs w:val="24"/>
        </w:rPr>
        <w:t xml:space="preserve"> (2024)</w:t>
      </w:r>
      <w:r w:rsidR="00AD13E6">
        <w:rPr>
          <w:rFonts w:ascii="Arial" w:hAnsi="Arial" w:cs="Arial"/>
          <w:sz w:val="24"/>
          <w:szCs w:val="24"/>
        </w:rPr>
        <w:t xml:space="preserve"> each stage</w:t>
      </w:r>
      <w:r w:rsidR="008C28F2">
        <w:rPr>
          <w:rFonts w:ascii="Arial" w:hAnsi="Arial" w:cs="Arial"/>
          <w:sz w:val="24"/>
          <w:szCs w:val="24"/>
        </w:rPr>
        <w:t xml:space="preserve"> takes the individual into a different depth of reflection</w:t>
      </w:r>
      <w:r w:rsidR="00146338">
        <w:rPr>
          <w:rFonts w:ascii="Arial" w:hAnsi="Arial" w:cs="Arial"/>
          <w:sz w:val="24"/>
          <w:szCs w:val="24"/>
        </w:rPr>
        <w:t xml:space="preserve"> and supports analysis from different perspectives</w:t>
      </w:r>
      <w:r w:rsidR="00B06D67">
        <w:rPr>
          <w:rFonts w:ascii="Arial" w:hAnsi="Arial" w:cs="Arial"/>
          <w:sz w:val="24"/>
          <w:szCs w:val="24"/>
        </w:rPr>
        <w:t xml:space="preserve">, that is why it is amongst the most popular analysis </w:t>
      </w:r>
      <w:r w:rsidR="007F68A7">
        <w:rPr>
          <w:rFonts w:ascii="Arial" w:hAnsi="Arial" w:cs="Arial"/>
          <w:sz w:val="24"/>
          <w:szCs w:val="24"/>
        </w:rPr>
        <w:t>models,</w:t>
      </w:r>
      <w:r w:rsidR="00B06D67">
        <w:rPr>
          <w:rFonts w:ascii="Arial" w:hAnsi="Arial" w:cs="Arial"/>
          <w:sz w:val="24"/>
          <w:szCs w:val="24"/>
        </w:rPr>
        <w:t xml:space="preserve"> and it is so effective.</w:t>
      </w:r>
      <w:r w:rsidR="007F68A7">
        <w:rPr>
          <w:rFonts w:ascii="Arial" w:hAnsi="Arial" w:cs="Arial"/>
          <w:sz w:val="24"/>
          <w:szCs w:val="24"/>
        </w:rPr>
        <w:t xml:space="preserve"> However, this is not the only model I have </w:t>
      </w:r>
      <w:r w:rsidR="0045159A">
        <w:rPr>
          <w:rFonts w:ascii="Arial" w:hAnsi="Arial" w:cs="Arial"/>
          <w:sz w:val="24"/>
          <w:szCs w:val="24"/>
        </w:rPr>
        <w:t>used,</w:t>
      </w:r>
      <w:r w:rsidR="007F68A7">
        <w:rPr>
          <w:rFonts w:ascii="Arial" w:hAnsi="Arial" w:cs="Arial"/>
          <w:sz w:val="24"/>
          <w:szCs w:val="24"/>
        </w:rPr>
        <w:t xml:space="preserve"> and I chose it as I am familiar with it; during last years as a </w:t>
      </w:r>
      <w:r w:rsidR="00CD366F">
        <w:rPr>
          <w:rFonts w:ascii="Arial" w:hAnsi="Arial" w:cs="Arial"/>
          <w:sz w:val="24"/>
          <w:szCs w:val="24"/>
        </w:rPr>
        <w:t>student,</w:t>
      </w:r>
      <w:r w:rsidR="007F68A7">
        <w:rPr>
          <w:rFonts w:ascii="Arial" w:hAnsi="Arial" w:cs="Arial"/>
          <w:sz w:val="24"/>
          <w:szCs w:val="24"/>
        </w:rPr>
        <w:t xml:space="preserve"> I have </w:t>
      </w:r>
      <w:r w:rsidR="0002111E">
        <w:rPr>
          <w:rFonts w:ascii="Arial" w:hAnsi="Arial" w:cs="Arial"/>
          <w:sz w:val="24"/>
          <w:szCs w:val="24"/>
        </w:rPr>
        <w:t xml:space="preserve">tested more reflection models and </w:t>
      </w:r>
      <w:r w:rsidR="00CD366F">
        <w:rPr>
          <w:rFonts w:ascii="Arial" w:hAnsi="Arial" w:cs="Arial"/>
          <w:sz w:val="24"/>
          <w:szCs w:val="24"/>
        </w:rPr>
        <w:t>this one work</w:t>
      </w:r>
      <w:r w:rsidR="0045159A">
        <w:rPr>
          <w:rFonts w:ascii="Arial" w:hAnsi="Arial" w:cs="Arial"/>
          <w:sz w:val="24"/>
          <w:szCs w:val="24"/>
        </w:rPr>
        <w:t xml:space="preserve"> best for me.</w:t>
      </w:r>
    </w:p>
    <w:p w14:paraId="649A1D4B" w14:textId="31218EE6" w:rsidR="002D3B51" w:rsidRDefault="00CD366F" w:rsidP="00B20D3D">
      <w:pPr>
        <w:spacing w:line="360" w:lineRule="auto"/>
        <w:jc w:val="both"/>
        <w:rPr>
          <w:rFonts w:ascii="Arial" w:hAnsi="Arial" w:cs="Arial"/>
          <w:sz w:val="24"/>
          <w:szCs w:val="24"/>
        </w:rPr>
      </w:pPr>
      <w:r>
        <w:rPr>
          <w:rFonts w:ascii="Arial" w:hAnsi="Arial" w:cs="Arial"/>
          <w:sz w:val="24"/>
          <w:szCs w:val="24"/>
        </w:rPr>
        <w:t xml:space="preserve">With the help of Gibb’s </w:t>
      </w:r>
      <w:r w:rsidR="005B6842">
        <w:rPr>
          <w:rFonts w:ascii="Arial" w:hAnsi="Arial" w:cs="Arial"/>
          <w:sz w:val="24"/>
          <w:szCs w:val="24"/>
        </w:rPr>
        <w:t>model,</w:t>
      </w:r>
      <w:r>
        <w:rPr>
          <w:rFonts w:ascii="Arial" w:hAnsi="Arial" w:cs="Arial"/>
          <w:sz w:val="24"/>
          <w:szCs w:val="24"/>
        </w:rPr>
        <w:t xml:space="preserve"> I </w:t>
      </w:r>
      <w:r w:rsidR="00C02BFF">
        <w:rPr>
          <w:rFonts w:ascii="Arial" w:hAnsi="Arial" w:cs="Arial"/>
          <w:sz w:val="24"/>
          <w:szCs w:val="24"/>
        </w:rPr>
        <w:t>will reflect upon my</w:t>
      </w:r>
      <w:r w:rsidR="000F71F6">
        <w:rPr>
          <w:rFonts w:ascii="Arial" w:hAnsi="Arial" w:cs="Arial"/>
          <w:sz w:val="24"/>
          <w:szCs w:val="24"/>
        </w:rPr>
        <w:t xml:space="preserve"> experience at Hotel Ibis Northampton in shadowing the housekeeping department manager of the hotel</w:t>
      </w:r>
      <w:r w:rsidR="008A7CA6">
        <w:rPr>
          <w:rFonts w:ascii="Arial" w:hAnsi="Arial" w:cs="Arial"/>
          <w:sz w:val="24"/>
          <w:szCs w:val="24"/>
        </w:rPr>
        <w:t xml:space="preserve">. </w:t>
      </w:r>
      <w:r w:rsidR="005B6842">
        <w:rPr>
          <w:rFonts w:ascii="Arial" w:hAnsi="Arial" w:cs="Arial"/>
          <w:sz w:val="24"/>
          <w:szCs w:val="24"/>
        </w:rPr>
        <w:t>Interestingly</w:t>
      </w:r>
      <w:r w:rsidR="002D3B51">
        <w:rPr>
          <w:rFonts w:ascii="Arial" w:hAnsi="Arial" w:cs="Arial"/>
          <w:sz w:val="24"/>
          <w:szCs w:val="24"/>
        </w:rPr>
        <w:t xml:space="preserve"> enough</w:t>
      </w:r>
      <w:r w:rsidR="005B6842">
        <w:rPr>
          <w:rFonts w:ascii="Arial" w:hAnsi="Arial" w:cs="Arial"/>
          <w:sz w:val="24"/>
          <w:szCs w:val="24"/>
        </w:rPr>
        <w:t xml:space="preserve">, </w:t>
      </w:r>
      <w:r w:rsidR="000D1156">
        <w:rPr>
          <w:rFonts w:ascii="Arial" w:hAnsi="Arial" w:cs="Arial"/>
          <w:sz w:val="24"/>
          <w:szCs w:val="24"/>
        </w:rPr>
        <w:t xml:space="preserve">Ibis hotel does not have it’s own housekeeping team, it collaborates with a </w:t>
      </w:r>
      <w:r w:rsidR="004268A6">
        <w:rPr>
          <w:rFonts w:ascii="Arial" w:hAnsi="Arial" w:cs="Arial"/>
          <w:sz w:val="24"/>
          <w:szCs w:val="24"/>
        </w:rPr>
        <w:t>contractor named GWC</w:t>
      </w:r>
      <w:r w:rsidR="00CF0C24">
        <w:rPr>
          <w:rFonts w:ascii="Arial" w:hAnsi="Arial" w:cs="Arial"/>
          <w:sz w:val="24"/>
          <w:szCs w:val="24"/>
        </w:rPr>
        <w:t>, and when I asked the question ‘Why’ I found out that this implies less responsibility for the General Manager of the hotel</w:t>
      </w:r>
      <w:r w:rsidR="00463B40">
        <w:rPr>
          <w:rFonts w:ascii="Arial" w:hAnsi="Arial" w:cs="Arial"/>
          <w:sz w:val="24"/>
          <w:szCs w:val="24"/>
        </w:rPr>
        <w:t>, as all reports, housekeeping tasks, staff issues are in the hands of GWC company</w:t>
      </w:r>
      <w:r w:rsidR="00CA4198">
        <w:rPr>
          <w:rFonts w:ascii="Arial" w:hAnsi="Arial" w:cs="Arial"/>
          <w:sz w:val="24"/>
          <w:szCs w:val="24"/>
        </w:rPr>
        <w:t>, so the only duty of the General Manager remains to keep close communication with the housekeeping manager</w:t>
      </w:r>
      <w:r w:rsidR="0020161C">
        <w:rPr>
          <w:rFonts w:ascii="Arial" w:hAnsi="Arial" w:cs="Arial"/>
          <w:sz w:val="24"/>
          <w:szCs w:val="24"/>
        </w:rPr>
        <w:t xml:space="preserve"> and offer the necessary budget when needed. Also, the communication system between reception, maintenance,  and housekeeping is very efficient: they have a WhatsApp group where all </w:t>
      </w:r>
      <w:r w:rsidR="00915795">
        <w:rPr>
          <w:rFonts w:ascii="Arial" w:hAnsi="Arial" w:cs="Arial"/>
          <w:sz w:val="24"/>
          <w:szCs w:val="24"/>
        </w:rPr>
        <w:t>group members</w:t>
      </w:r>
      <w:r w:rsidR="0020161C">
        <w:rPr>
          <w:rFonts w:ascii="Arial" w:hAnsi="Arial" w:cs="Arial"/>
          <w:sz w:val="24"/>
          <w:szCs w:val="24"/>
        </w:rPr>
        <w:t xml:space="preserve"> can report any situation or keep other updated, such as </w:t>
      </w:r>
      <w:r w:rsidR="001D01B3">
        <w:rPr>
          <w:rFonts w:ascii="Arial" w:hAnsi="Arial" w:cs="Arial"/>
          <w:sz w:val="24"/>
          <w:szCs w:val="24"/>
        </w:rPr>
        <w:t xml:space="preserve">when a fixing needs to be made in a room, or when a room although is cleaned has a bad smell and </w:t>
      </w:r>
      <w:r w:rsidR="002558C3">
        <w:rPr>
          <w:rFonts w:ascii="Arial" w:hAnsi="Arial" w:cs="Arial"/>
          <w:sz w:val="24"/>
          <w:szCs w:val="24"/>
        </w:rPr>
        <w:t>should</w:t>
      </w:r>
      <w:r w:rsidR="001D01B3">
        <w:rPr>
          <w:rFonts w:ascii="Arial" w:hAnsi="Arial" w:cs="Arial"/>
          <w:sz w:val="24"/>
          <w:szCs w:val="24"/>
        </w:rPr>
        <w:t xml:space="preserve"> be</w:t>
      </w:r>
      <w:r w:rsidR="002558C3">
        <w:rPr>
          <w:rFonts w:ascii="Arial" w:hAnsi="Arial" w:cs="Arial"/>
          <w:sz w:val="24"/>
          <w:szCs w:val="24"/>
        </w:rPr>
        <w:t xml:space="preserve"> avoided to be allocated until fresh air </w:t>
      </w:r>
      <w:r w:rsidR="007B0292">
        <w:rPr>
          <w:rFonts w:ascii="Arial" w:hAnsi="Arial" w:cs="Arial"/>
          <w:sz w:val="24"/>
          <w:szCs w:val="24"/>
        </w:rPr>
        <w:t>replaces the bad smell. In my opinion this is time and cost effective, as staff don’t have to call each department</w:t>
      </w:r>
      <w:r w:rsidR="001D01B3">
        <w:rPr>
          <w:rFonts w:ascii="Arial" w:hAnsi="Arial" w:cs="Arial"/>
          <w:sz w:val="24"/>
          <w:szCs w:val="24"/>
        </w:rPr>
        <w:t xml:space="preserve"> </w:t>
      </w:r>
      <w:r w:rsidR="00354602">
        <w:rPr>
          <w:rFonts w:ascii="Arial" w:hAnsi="Arial" w:cs="Arial"/>
          <w:sz w:val="24"/>
          <w:szCs w:val="24"/>
        </w:rPr>
        <w:t xml:space="preserve">separately, or they don’t have to send numerous emails and waiting for a reply, they simply post it on </w:t>
      </w:r>
      <w:r w:rsidR="00946A0C">
        <w:rPr>
          <w:rFonts w:ascii="Arial" w:hAnsi="Arial" w:cs="Arial"/>
          <w:sz w:val="24"/>
          <w:szCs w:val="24"/>
        </w:rPr>
        <w:t>WhatsApp,</w:t>
      </w:r>
      <w:r w:rsidR="00354602">
        <w:rPr>
          <w:rFonts w:ascii="Arial" w:hAnsi="Arial" w:cs="Arial"/>
          <w:sz w:val="24"/>
          <w:szCs w:val="24"/>
        </w:rPr>
        <w:t xml:space="preserve"> and everyone will see the message.</w:t>
      </w:r>
    </w:p>
    <w:p w14:paraId="7BB069BC" w14:textId="03BACFD7" w:rsidR="00946A0C" w:rsidRDefault="00946A0C" w:rsidP="00B20D3D">
      <w:pPr>
        <w:spacing w:line="360" w:lineRule="auto"/>
        <w:jc w:val="both"/>
        <w:rPr>
          <w:rFonts w:ascii="Arial" w:hAnsi="Arial" w:cs="Arial"/>
          <w:sz w:val="24"/>
          <w:szCs w:val="24"/>
        </w:rPr>
      </w:pPr>
      <w:r>
        <w:rPr>
          <w:rFonts w:ascii="Arial" w:hAnsi="Arial" w:cs="Arial"/>
          <w:sz w:val="24"/>
          <w:szCs w:val="24"/>
        </w:rPr>
        <w:t>The learning objectives set during shadowing housekeeping Manger are the following:</w:t>
      </w:r>
    </w:p>
    <w:p w14:paraId="6BE20DD0" w14:textId="5A20AC86" w:rsidR="00946A0C" w:rsidRDefault="00946A0C" w:rsidP="00946A0C">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Understanding the importance of effective communication between </w:t>
      </w:r>
      <w:r w:rsidR="00846BAF">
        <w:rPr>
          <w:rFonts w:ascii="Arial" w:hAnsi="Arial" w:cs="Arial"/>
          <w:sz w:val="24"/>
          <w:szCs w:val="24"/>
        </w:rPr>
        <w:t>housekeeping, front office, maintenance and General Manager</w:t>
      </w:r>
    </w:p>
    <w:p w14:paraId="10533EE3" w14:textId="7AC7A8D0" w:rsidR="00846BAF" w:rsidRDefault="00846BAF" w:rsidP="00946A0C">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Learning how to check if a room has been cleaned </w:t>
      </w:r>
      <w:r w:rsidR="00E53C78">
        <w:rPr>
          <w:rFonts w:ascii="Arial" w:hAnsi="Arial" w:cs="Arial"/>
          <w:sz w:val="24"/>
          <w:szCs w:val="24"/>
        </w:rPr>
        <w:t>properly</w:t>
      </w:r>
    </w:p>
    <w:p w14:paraId="301A8417" w14:textId="292DCA94" w:rsidR="00E53C78" w:rsidRDefault="00E53C78" w:rsidP="00946A0C">
      <w:pPr>
        <w:pStyle w:val="ListParagraph"/>
        <w:numPr>
          <w:ilvl w:val="0"/>
          <w:numId w:val="1"/>
        </w:numPr>
        <w:spacing w:line="360" w:lineRule="auto"/>
        <w:jc w:val="both"/>
        <w:rPr>
          <w:rFonts w:ascii="Arial" w:hAnsi="Arial" w:cs="Arial"/>
          <w:sz w:val="24"/>
          <w:szCs w:val="24"/>
        </w:rPr>
      </w:pPr>
      <w:r>
        <w:rPr>
          <w:rFonts w:ascii="Arial" w:hAnsi="Arial" w:cs="Arial"/>
          <w:sz w:val="24"/>
          <w:szCs w:val="24"/>
        </w:rPr>
        <w:t>Getting knowledge about housekeeping Manger duties and responsibilities</w:t>
      </w:r>
    </w:p>
    <w:p w14:paraId="34833DA4" w14:textId="47363E60" w:rsidR="00E53C78" w:rsidRPr="00946A0C" w:rsidRDefault="00DE6220" w:rsidP="00946A0C">
      <w:pPr>
        <w:pStyle w:val="ListParagraph"/>
        <w:numPr>
          <w:ilvl w:val="0"/>
          <w:numId w:val="1"/>
        </w:numPr>
        <w:spacing w:line="360" w:lineRule="auto"/>
        <w:jc w:val="both"/>
        <w:rPr>
          <w:rFonts w:ascii="Arial" w:hAnsi="Arial" w:cs="Arial"/>
          <w:sz w:val="24"/>
          <w:szCs w:val="24"/>
        </w:rPr>
      </w:pPr>
      <w:r>
        <w:rPr>
          <w:rFonts w:ascii="Arial" w:hAnsi="Arial" w:cs="Arial"/>
          <w:sz w:val="24"/>
          <w:szCs w:val="24"/>
        </w:rPr>
        <w:t>U</w:t>
      </w:r>
      <w:r w:rsidR="00E33B4A">
        <w:rPr>
          <w:rFonts w:ascii="Arial" w:hAnsi="Arial" w:cs="Arial"/>
          <w:sz w:val="24"/>
          <w:szCs w:val="24"/>
        </w:rPr>
        <w:t>nderstan</w:t>
      </w:r>
      <w:r>
        <w:rPr>
          <w:rFonts w:ascii="Arial" w:hAnsi="Arial" w:cs="Arial"/>
          <w:sz w:val="24"/>
          <w:szCs w:val="24"/>
        </w:rPr>
        <w:t>ding high standards of cleaning policy</w:t>
      </w:r>
    </w:p>
    <w:p w14:paraId="27490AAF" w14:textId="2A88FAD8" w:rsidR="00B20D3D" w:rsidRPr="00B20D3D" w:rsidRDefault="00B20D3D" w:rsidP="00B20D3D">
      <w:pPr>
        <w:spacing w:line="360" w:lineRule="auto"/>
        <w:jc w:val="both"/>
        <w:rPr>
          <w:rFonts w:ascii="Arial" w:hAnsi="Arial" w:cs="Arial"/>
          <w:b/>
          <w:bCs/>
          <w:i/>
          <w:iCs/>
          <w:sz w:val="24"/>
          <w:szCs w:val="24"/>
        </w:rPr>
      </w:pPr>
      <w:r w:rsidRPr="00B20D3D">
        <w:rPr>
          <w:rFonts w:ascii="Arial" w:hAnsi="Arial" w:cs="Arial"/>
          <w:b/>
          <w:bCs/>
          <w:i/>
          <w:iCs/>
          <w:sz w:val="24"/>
          <w:szCs w:val="24"/>
        </w:rPr>
        <w:lastRenderedPageBreak/>
        <w:t>Section 1: Reflection on Experience and Personal Development</w:t>
      </w:r>
    </w:p>
    <w:p w14:paraId="2664FAC3" w14:textId="77777777" w:rsidR="0062449E" w:rsidRDefault="00B77FE0" w:rsidP="00B20D3D">
      <w:pPr>
        <w:spacing w:line="360" w:lineRule="auto"/>
        <w:jc w:val="both"/>
        <w:rPr>
          <w:rFonts w:ascii="Arial" w:hAnsi="Arial" w:cs="Arial"/>
          <w:sz w:val="24"/>
          <w:szCs w:val="24"/>
        </w:rPr>
      </w:pPr>
      <w:r>
        <w:rPr>
          <w:rFonts w:ascii="Arial" w:hAnsi="Arial" w:cs="Arial"/>
          <w:sz w:val="24"/>
          <w:szCs w:val="24"/>
        </w:rPr>
        <w:t xml:space="preserve">At first, I was reticent </w:t>
      </w:r>
      <w:r w:rsidR="00A16A71">
        <w:rPr>
          <w:rFonts w:ascii="Arial" w:hAnsi="Arial" w:cs="Arial"/>
          <w:sz w:val="24"/>
          <w:szCs w:val="24"/>
        </w:rPr>
        <w:t>in regard to</w:t>
      </w:r>
      <w:r>
        <w:rPr>
          <w:rFonts w:ascii="Arial" w:hAnsi="Arial" w:cs="Arial"/>
          <w:sz w:val="24"/>
          <w:szCs w:val="24"/>
        </w:rPr>
        <w:t xml:space="preserve"> </w:t>
      </w:r>
      <w:r w:rsidR="00D21CE1">
        <w:rPr>
          <w:rFonts w:ascii="Arial" w:hAnsi="Arial" w:cs="Arial"/>
          <w:sz w:val="24"/>
          <w:szCs w:val="24"/>
        </w:rPr>
        <w:t xml:space="preserve">attending housekeeping department as </w:t>
      </w:r>
      <w:r w:rsidR="00557660">
        <w:rPr>
          <w:rFonts w:ascii="Arial" w:hAnsi="Arial" w:cs="Arial"/>
          <w:sz w:val="24"/>
          <w:szCs w:val="24"/>
        </w:rPr>
        <w:t xml:space="preserve">last year’s placement was not necessary the most effective </w:t>
      </w:r>
      <w:r w:rsidR="00A16A71">
        <w:rPr>
          <w:rFonts w:ascii="Arial" w:hAnsi="Arial" w:cs="Arial"/>
          <w:sz w:val="24"/>
          <w:szCs w:val="24"/>
        </w:rPr>
        <w:t>one,</w:t>
      </w:r>
      <w:r w:rsidR="00557660">
        <w:rPr>
          <w:rFonts w:ascii="Arial" w:hAnsi="Arial" w:cs="Arial"/>
          <w:sz w:val="24"/>
          <w:szCs w:val="24"/>
        </w:rPr>
        <w:t xml:space="preserve"> I have experienced, being restricted to the </w:t>
      </w:r>
      <w:r w:rsidR="00A16A71">
        <w:rPr>
          <w:rFonts w:ascii="Arial" w:hAnsi="Arial" w:cs="Arial"/>
          <w:sz w:val="24"/>
          <w:szCs w:val="24"/>
        </w:rPr>
        <w:t xml:space="preserve">repeating </w:t>
      </w:r>
      <w:r w:rsidR="00557660">
        <w:rPr>
          <w:rFonts w:ascii="Arial" w:hAnsi="Arial" w:cs="Arial"/>
          <w:sz w:val="24"/>
          <w:szCs w:val="24"/>
        </w:rPr>
        <w:t xml:space="preserve">same tasks daily, without being able to expand my knowledge. </w:t>
      </w:r>
      <w:r w:rsidR="00A16A71">
        <w:rPr>
          <w:rFonts w:ascii="Arial" w:hAnsi="Arial" w:cs="Arial"/>
          <w:sz w:val="24"/>
          <w:szCs w:val="24"/>
        </w:rPr>
        <w:t>However, on this occasion I gained insights to the internal policies and found out a lot of useful information</w:t>
      </w:r>
      <w:r w:rsidR="002D5893">
        <w:rPr>
          <w:rFonts w:ascii="Arial" w:hAnsi="Arial" w:cs="Arial"/>
          <w:sz w:val="24"/>
          <w:szCs w:val="24"/>
        </w:rPr>
        <w:t xml:space="preserve"> about the process that takes place apart from cleaning rooms</w:t>
      </w:r>
      <w:r w:rsidR="00C953B9">
        <w:rPr>
          <w:rFonts w:ascii="Arial" w:hAnsi="Arial" w:cs="Arial"/>
          <w:sz w:val="24"/>
          <w:szCs w:val="24"/>
        </w:rPr>
        <w:t xml:space="preserve">. All the information I gained are important to me, as I am now able to comprehend </w:t>
      </w:r>
      <w:r w:rsidR="00624ADB">
        <w:rPr>
          <w:rFonts w:ascii="Arial" w:hAnsi="Arial" w:cs="Arial"/>
          <w:sz w:val="24"/>
          <w:szCs w:val="24"/>
        </w:rPr>
        <w:t xml:space="preserve">how guest services require foremost a good communication between teams. </w:t>
      </w:r>
    </w:p>
    <w:p w14:paraId="38094304" w14:textId="6A694FE9" w:rsidR="00B20D3D" w:rsidRDefault="00624ADB" w:rsidP="00B20D3D">
      <w:pPr>
        <w:spacing w:line="360" w:lineRule="auto"/>
        <w:jc w:val="both"/>
        <w:rPr>
          <w:rFonts w:ascii="Arial" w:hAnsi="Arial" w:cs="Arial"/>
          <w:sz w:val="24"/>
          <w:szCs w:val="24"/>
        </w:rPr>
      </w:pPr>
      <w:r>
        <w:rPr>
          <w:rFonts w:ascii="Arial" w:hAnsi="Arial" w:cs="Arial"/>
          <w:sz w:val="24"/>
          <w:szCs w:val="24"/>
        </w:rPr>
        <w:t xml:space="preserve">For example, I witnessed a situation where a guest had complained about his room </w:t>
      </w:r>
      <w:r w:rsidR="00577D45">
        <w:rPr>
          <w:rFonts w:ascii="Arial" w:hAnsi="Arial" w:cs="Arial"/>
          <w:sz w:val="24"/>
          <w:szCs w:val="24"/>
        </w:rPr>
        <w:t>having a bad smell</w:t>
      </w:r>
      <w:r w:rsidR="00727DE1">
        <w:rPr>
          <w:rFonts w:ascii="Arial" w:hAnsi="Arial" w:cs="Arial"/>
          <w:sz w:val="24"/>
          <w:szCs w:val="24"/>
        </w:rPr>
        <w:t xml:space="preserve"> </w:t>
      </w:r>
      <w:r w:rsidR="000A4AE2">
        <w:rPr>
          <w:rFonts w:ascii="Arial" w:hAnsi="Arial" w:cs="Arial"/>
          <w:sz w:val="24"/>
          <w:szCs w:val="24"/>
        </w:rPr>
        <w:t xml:space="preserve">when he left the hotel for a lunch and by the time he came back from town </w:t>
      </w:r>
      <w:r w:rsidR="00727DE1">
        <w:rPr>
          <w:rFonts w:ascii="Arial" w:hAnsi="Arial" w:cs="Arial"/>
          <w:sz w:val="24"/>
          <w:szCs w:val="24"/>
        </w:rPr>
        <w:t>he was allocated another room</w:t>
      </w:r>
      <w:r w:rsidR="003B750A">
        <w:rPr>
          <w:rFonts w:ascii="Arial" w:hAnsi="Arial" w:cs="Arial"/>
          <w:sz w:val="24"/>
          <w:szCs w:val="24"/>
        </w:rPr>
        <w:t>. The key was communication; although he had just mentioned in on a hallway to the housekeeping manager without making a formal complaint or a request</w:t>
      </w:r>
      <w:r w:rsidR="00601F66">
        <w:rPr>
          <w:rFonts w:ascii="Arial" w:hAnsi="Arial" w:cs="Arial"/>
          <w:sz w:val="24"/>
          <w:szCs w:val="24"/>
        </w:rPr>
        <w:t xml:space="preserve"> for it at the reception,</w:t>
      </w:r>
      <w:r w:rsidR="0082665B">
        <w:rPr>
          <w:rFonts w:ascii="Arial" w:hAnsi="Arial" w:cs="Arial"/>
          <w:sz w:val="24"/>
          <w:szCs w:val="24"/>
        </w:rPr>
        <w:t xml:space="preserve"> the manager quickly sent a WhatsApp message to </w:t>
      </w:r>
      <w:r w:rsidR="00A93350">
        <w:rPr>
          <w:rFonts w:ascii="Arial" w:hAnsi="Arial" w:cs="Arial"/>
          <w:sz w:val="24"/>
          <w:szCs w:val="24"/>
        </w:rPr>
        <w:t>reception</w:t>
      </w:r>
      <w:r w:rsidR="0082665B">
        <w:rPr>
          <w:rFonts w:ascii="Arial" w:hAnsi="Arial" w:cs="Arial"/>
          <w:sz w:val="24"/>
          <w:szCs w:val="24"/>
        </w:rPr>
        <w:t>, and the receptionist called back within seconds to let the manager know that when the guest will be returning reception will let him know that the hotel is sorry for the situation therefore offers another room</w:t>
      </w:r>
      <w:r w:rsidR="00A93350">
        <w:rPr>
          <w:rFonts w:ascii="Arial" w:hAnsi="Arial" w:cs="Arial"/>
          <w:sz w:val="24"/>
          <w:szCs w:val="24"/>
        </w:rPr>
        <w:t xml:space="preserve"> and asked the housekeeping manager to double check the new room they are about to offer in place. </w:t>
      </w:r>
      <w:r w:rsidR="006E2C91">
        <w:rPr>
          <w:rFonts w:ascii="Arial" w:hAnsi="Arial" w:cs="Arial"/>
          <w:sz w:val="24"/>
          <w:szCs w:val="24"/>
        </w:rPr>
        <w:t xml:space="preserve">Therefore, I learned that a situation </w:t>
      </w:r>
      <w:r w:rsidR="00092BFA">
        <w:rPr>
          <w:rFonts w:ascii="Arial" w:hAnsi="Arial" w:cs="Arial"/>
          <w:sz w:val="24"/>
          <w:szCs w:val="24"/>
        </w:rPr>
        <w:t>can quickly be</w:t>
      </w:r>
      <w:r w:rsidR="006E2C91">
        <w:rPr>
          <w:rFonts w:ascii="Arial" w:hAnsi="Arial" w:cs="Arial"/>
          <w:sz w:val="24"/>
          <w:szCs w:val="24"/>
        </w:rPr>
        <w:t xml:space="preserve"> dealt with, without even having to go downstairs to report</w:t>
      </w:r>
      <w:r w:rsidR="004F43C4">
        <w:rPr>
          <w:rFonts w:ascii="Arial" w:hAnsi="Arial" w:cs="Arial"/>
          <w:sz w:val="24"/>
          <w:szCs w:val="24"/>
        </w:rPr>
        <w:t xml:space="preserve"> it</w:t>
      </w:r>
      <w:r w:rsidR="00D53E09">
        <w:rPr>
          <w:rFonts w:ascii="Arial" w:hAnsi="Arial" w:cs="Arial"/>
          <w:sz w:val="24"/>
          <w:szCs w:val="24"/>
        </w:rPr>
        <w:t xml:space="preserve">, and time is crucial when managing </w:t>
      </w:r>
      <w:r w:rsidR="0062449E">
        <w:rPr>
          <w:rFonts w:ascii="Arial" w:hAnsi="Arial" w:cs="Arial"/>
          <w:sz w:val="24"/>
          <w:szCs w:val="24"/>
        </w:rPr>
        <w:t>guest</w:t>
      </w:r>
      <w:r w:rsidR="00584824">
        <w:rPr>
          <w:rFonts w:ascii="Arial" w:hAnsi="Arial" w:cs="Arial"/>
          <w:sz w:val="24"/>
          <w:szCs w:val="24"/>
        </w:rPr>
        <w:t>’</w:t>
      </w:r>
      <w:r w:rsidR="0062449E">
        <w:rPr>
          <w:rFonts w:ascii="Arial" w:hAnsi="Arial" w:cs="Arial"/>
          <w:sz w:val="24"/>
          <w:szCs w:val="24"/>
        </w:rPr>
        <w:t>s</w:t>
      </w:r>
      <w:r w:rsidR="00D53E09">
        <w:rPr>
          <w:rFonts w:ascii="Arial" w:hAnsi="Arial" w:cs="Arial"/>
          <w:sz w:val="24"/>
          <w:szCs w:val="24"/>
        </w:rPr>
        <w:t xml:space="preserve"> services, as the quicker a problem is solved, the more likely that the guest will forget about the unpleasant situation (</w:t>
      </w:r>
      <w:r w:rsidR="005A0F8E">
        <w:rPr>
          <w:rFonts w:ascii="Arial" w:hAnsi="Arial" w:cs="Arial"/>
          <w:sz w:val="24"/>
          <w:szCs w:val="24"/>
        </w:rPr>
        <w:t>Kapiki, 2012</w:t>
      </w:r>
      <w:r w:rsidR="00D53E09">
        <w:rPr>
          <w:rFonts w:ascii="Arial" w:hAnsi="Arial" w:cs="Arial"/>
          <w:sz w:val="24"/>
          <w:szCs w:val="24"/>
        </w:rPr>
        <w:t>).</w:t>
      </w:r>
      <w:r w:rsidR="00584824">
        <w:rPr>
          <w:rFonts w:ascii="Arial" w:hAnsi="Arial" w:cs="Arial"/>
          <w:sz w:val="24"/>
          <w:szCs w:val="24"/>
        </w:rPr>
        <w:t xml:space="preserve"> Furthermore, </w:t>
      </w:r>
      <w:r w:rsidR="008E2FC2">
        <w:rPr>
          <w:rFonts w:ascii="Arial" w:hAnsi="Arial" w:cs="Arial"/>
          <w:sz w:val="24"/>
          <w:szCs w:val="24"/>
        </w:rPr>
        <w:t xml:space="preserve">Ray (2021) states that </w:t>
      </w:r>
      <w:r w:rsidR="00B9069C">
        <w:rPr>
          <w:rFonts w:ascii="Arial" w:hAnsi="Arial" w:cs="Arial"/>
          <w:sz w:val="24"/>
          <w:szCs w:val="24"/>
        </w:rPr>
        <w:t xml:space="preserve">hospitality requires a constant passion for offering excellent customer service, which I think, is exactly what the manager proved on this occasion. </w:t>
      </w:r>
    </w:p>
    <w:p w14:paraId="7F16E558" w14:textId="4CBD3385" w:rsidR="0062449E" w:rsidRPr="00F560B5" w:rsidRDefault="0062449E" w:rsidP="00F560B5">
      <w:pPr>
        <w:spacing w:line="360" w:lineRule="auto"/>
        <w:jc w:val="both"/>
        <w:rPr>
          <w:rFonts w:ascii="Arial" w:hAnsi="Arial" w:cs="Arial"/>
          <w:sz w:val="24"/>
          <w:szCs w:val="24"/>
        </w:rPr>
      </w:pPr>
      <w:r w:rsidRPr="00F560B5">
        <w:rPr>
          <w:rFonts w:ascii="Arial" w:hAnsi="Arial" w:cs="Arial"/>
          <w:sz w:val="24"/>
          <w:szCs w:val="24"/>
        </w:rPr>
        <w:t xml:space="preserve">The example I mentioned </w:t>
      </w:r>
      <w:r w:rsidR="000C135E" w:rsidRPr="00F560B5">
        <w:rPr>
          <w:rFonts w:ascii="Arial" w:hAnsi="Arial" w:cs="Arial"/>
          <w:sz w:val="24"/>
          <w:szCs w:val="24"/>
        </w:rPr>
        <w:t xml:space="preserve">proves that, as theory suggests, a guest will always know if he/she is taken care of. </w:t>
      </w:r>
      <w:r w:rsidR="00672F0D" w:rsidRPr="00F560B5">
        <w:rPr>
          <w:rFonts w:ascii="Arial" w:hAnsi="Arial" w:cs="Arial"/>
          <w:sz w:val="24"/>
          <w:szCs w:val="24"/>
        </w:rPr>
        <w:t>Micah (2016) states that “</w:t>
      </w:r>
      <w:r w:rsidR="00AB3B13" w:rsidRPr="00F560B5">
        <w:rPr>
          <w:rFonts w:ascii="Arial" w:hAnsi="Arial" w:cs="Arial"/>
          <w:sz w:val="24"/>
          <w:szCs w:val="24"/>
        </w:rPr>
        <w:t xml:space="preserve">The only metric a guest cares about is this one: one to one. </w:t>
      </w:r>
      <w:r w:rsidR="00041144" w:rsidRPr="00F560B5">
        <w:rPr>
          <w:rFonts w:ascii="Arial" w:hAnsi="Arial" w:cs="Arial"/>
          <w:sz w:val="24"/>
          <w:szCs w:val="24"/>
        </w:rPr>
        <w:t>That one guest in front of one associate. Will that associate take care of me?</w:t>
      </w:r>
      <w:r w:rsidR="00DE4B06" w:rsidRPr="00F560B5">
        <w:rPr>
          <w:rFonts w:ascii="Arial" w:hAnsi="Arial" w:cs="Arial"/>
          <w:sz w:val="24"/>
          <w:szCs w:val="24"/>
        </w:rPr>
        <w:t xml:space="preserve"> And does that associate care about me?</w:t>
      </w:r>
      <w:r w:rsidR="00672F0D" w:rsidRPr="00F560B5">
        <w:rPr>
          <w:rFonts w:ascii="Arial" w:hAnsi="Arial" w:cs="Arial"/>
          <w:sz w:val="24"/>
          <w:szCs w:val="24"/>
        </w:rPr>
        <w:t>”</w:t>
      </w:r>
      <w:r w:rsidR="00F90C7F" w:rsidRPr="00F560B5">
        <w:rPr>
          <w:rFonts w:ascii="Arial" w:hAnsi="Arial" w:cs="Arial"/>
          <w:sz w:val="24"/>
          <w:szCs w:val="24"/>
        </w:rPr>
        <w:t xml:space="preserve"> (Micah, S., </w:t>
      </w:r>
      <w:r w:rsidR="001D6AAE" w:rsidRPr="00F560B5">
        <w:rPr>
          <w:rFonts w:ascii="Arial" w:hAnsi="Arial" w:cs="Arial"/>
          <w:sz w:val="24"/>
          <w:szCs w:val="24"/>
        </w:rPr>
        <w:t>The heart of hospitality)</w:t>
      </w:r>
      <w:r w:rsidR="00E808BE" w:rsidRPr="00F560B5">
        <w:rPr>
          <w:rFonts w:ascii="Arial" w:hAnsi="Arial" w:cs="Arial"/>
          <w:sz w:val="24"/>
          <w:szCs w:val="24"/>
        </w:rPr>
        <w:t xml:space="preserve">. Furthermore, </w:t>
      </w:r>
      <w:r w:rsidR="00C633FD" w:rsidRPr="00F560B5">
        <w:rPr>
          <w:rFonts w:ascii="Arial" w:hAnsi="Arial" w:cs="Arial"/>
          <w:sz w:val="24"/>
          <w:szCs w:val="24"/>
        </w:rPr>
        <w:t>this example that is very common and likely to happen</w:t>
      </w:r>
      <w:r w:rsidR="00CB4EA9" w:rsidRPr="00F560B5">
        <w:rPr>
          <w:rFonts w:ascii="Arial" w:hAnsi="Arial" w:cs="Arial"/>
          <w:sz w:val="24"/>
          <w:szCs w:val="24"/>
        </w:rPr>
        <w:t xml:space="preserve"> was not just handled quickly and efficiently, but it also proved to the guest three hey principles</w:t>
      </w:r>
      <w:r w:rsidR="00E36A0C" w:rsidRPr="00F560B5">
        <w:rPr>
          <w:rFonts w:ascii="Arial" w:hAnsi="Arial" w:cs="Arial"/>
          <w:sz w:val="24"/>
          <w:szCs w:val="24"/>
        </w:rPr>
        <w:t xml:space="preserve"> of guest service management (The Success Manual, 20</w:t>
      </w:r>
      <w:r w:rsidR="00F560B5">
        <w:rPr>
          <w:rFonts w:ascii="Arial" w:hAnsi="Arial" w:cs="Arial"/>
          <w:sz w:val="24"/>
          <w:szCs w:val="24"/>
        </w:rPr>
        <w:t xml:space="preserve">21): - </w:t>
      </w:r>
      <w:r w:rsidR="00286A48">
        <w:rPr>
          <w:rFonts w:ascii="Arial" w:hAnsi="Arial" w:cs="Arial"/>
          <w:sz w:val="24"/>
          <w:szCs w:val="24"/>
        </w:rPr>
        <w:t xml:space="preserve">anticipation of needs (housekeeping manager anticipated guest need before asking), - </w:t>
      </w:r>
      <w:r w:rsidR="00A51CE1">
        <w:rPr>
          <w:rFonts w:ascii="Arial" w:hAnsi="Arial" w:cs="Arial"/>
          <w:sz w:val="24"/>
          <w:szCs w:val="24"/>
        </w:rPr>
        <w:t xml:space="preserve">empathy </w:t>
      </w:r>
      <w:r w:rsidR="00A51CE1">
        <w:rPr>
          <w:rFonts w:ascii="Arial" w:hAnsi="Arial" w:cs="Arial"/>
          <w:sz w:val="24"/>
          <w:szCs w:val="24"/>
        </w:rPr>
        <w:lastRenderedPageBreak/>
        <w:t xml:space="preserve">and communication (the manager showed she genuinely cared about the guest experience and she communicated with reception to sort out the issue), - </w:t>
      </w:r>
      <w:r w:rsidR="001A769A">
        <w:rPr>
          <w:rFonts w:ascii="Arial" w:hAnsi="Arial" w:cs="Arial"/>
          <w:sz w:val="24"/>
          <w:szCs w:val="24"/>
        </w:rPr>
        <w:t xml:space="preserve">attention to detail (this small gesture might meant a lot to the guest and might even decided if the guest will return or recommend the business to someone else). </w:t>
      </w:r>
      <w:r w:rsidR="00286A48">
        <w:rPr>
          <w:rFonts w:ascii="Arial" w:hAnsi="Arial" w:cs="Arial"/>
          <w:sz w:val="24"/>
          <w:szCs w:val="24"/>
        </w:rPr>
        <w:t xml:space="preserve"> </w:t>
      </w:r>
    </w:p>
    <w:p w14:paraId="4102EE55" w14:textId="478F87F1" w:rsidR="00B20D3D" w:rsidRDefault="00B20D3D" w:rsidP="00B20D3D">
      <w:pPr>
        <w:spacing w:line="360" w:lineRule="auto"/>
        <w:jc w:val="both"/>
        <w:rPr>
          <w:rFonts w:ascii="Arial" w:hAnsi="Arial" w:cs="Arial"/>
          <w:b/>
          <w:bCs/>
          <w:i/>
          <w:iCs/>
          <w:sz w:val="24"/>
          <w:szCs w:val="24"/>
        </w:rPr>
      </w:pPr>
      <w:r w:rsidRPr="00B20D3D">
        <w:rPr>
          <w:rFonts w:ascii="Arial" w:hAnsi="Arial" w:cs="Arial"/>
          <w:b/>
          <w:bCs/>
          <w:i/>
          <w:iCs/>
          <w:sz w:val="24"/>
          <w:szCs w:val="24"/>
        </w:rPr>
        <w:t>Section 2: Critical Analysis of Work- based Skills and Technical Knowledge</w:t>
      </w:r>
    </w:p>
    <w:p w14:paraId="3A3BF983" w14:textId="326E7E7B" w:rsidR="00F24A63" w:rsidRPr="00F24A63" w:rsidRDefault="00A07F86" w:rsidP="00B20D3D">
      <w:pPr>
        <w:spacing w:line="360" w:lineRule="auto"/>
        <w:jc w:val="both"/>
        <w:rPr>
          <w:rFonts w:ascii="Arial" w:hAnsi="Arial" w:cs="Arial"/>
          <w:sz w:val="24"/>
          <w:szCs w:val="24"/>
        </w:rPr>
      </w:pPr>
      <w:r>
        <w:rPr>
          <w:rFonts w:ascii="Arial" w:hAnsi="Arial" w:cs="Arial"/>
          <w:sz w:val="24"/>
          <w:szCs w:val="24"/>
        </w:rPr>
        <w:t xml:space="preserve">Theory suggests that there has to be a balance between </w:t>
      </w:r>
      <w:r w:rsidR="00B76290">
        <w:rPr>
          <w:rFonts w:ascii="Arial" w:hAnsi="Arial" w:cs="Arial"/>
          <w:sz w:val="24"/>
          <w:szCs w:val="24"/>
        </w:rPr>
        <w:t>work- based skills and technical knowledge in order to achieve guest satisfaction</w:t>
      </w:r>
      <w:r w:rsidR="007F6345">
        <w:rPr>
          <w:rFonts w:ascii="Arial" w:hAnsi="Arial" w:cs="Arial"/>
          <w:sz w:val="24"/>
          <w:szCs w:val="24"/>
        </w:rPr>
        <w:t xml:space="preserve"> (Smith, 2024)</w:t>
      </w:r>
      <w:r w:rsidR="00B76290">
        <w:rPr>
          <w:rFonts w:ascii="Arial" w:hAnsi="Arial" w:cs="Arial"/>
          <w:sz w:val="24"/>
          <w:szCs w:val="24"/>
        </w:rPr>
        <w:t>.</w:t>
      </w:r>
      <w:r w:rsidR="007F6345">
        <w:rPr>
          <w:rFonts w:ascii="Arial" w:hAnsi="Arial" w:cs="Arial"/>
          <w:sz w:val="24"/>
          <w:szCs w:val="24"/>
        </w:rPr>
        <w:t xml:space="preserve"> I strongly agree to this statement, and I will provide a recent example </w:t>
      </w:r>
      <w:r w:rsidR="00CC7A3A">
        <w:rPr>
          <w:rFonts w:ascii="Arial" w:hAnsi="Arial" w:cs="Arial"/>
          <w:sz w:val="24"/>
          <w:szCs w:val="24"/>
        </w:rPr>
        <w:t>that took place whilst I was checking if the rooms were properly cleaned</w:t>
      </w:r>
      <w:r w:rsidR="00CB6163">
        <w:rPr>
          <w:rFonts w:ascii="Arial" w:hAnsi="Arial" w:cs="Arial"/>
          <w:sz w:val="24"/>
          <w:szCs w:val="24"/>
        </w:rPr>
        <w:t xml:space="preserve">. I have discovered three rooms in a row that were missing </w:t>
      </w:r>
      <w:r w:rsidR="00741E6F">
        <w:rPr>
          <w:rFonts w:ascii="Arial" w:hAnsi="Arial" w:cs="Arial"/>
          <w:sz w:val="24"/>
          <w:szCs w:val="24"/>
        </w:rPr>
        <w:t>two out of three towels in the bathroom</w:t>
      </w:r>
      <w:r w:rsidR="00B76290">
        <w:rPr>
          <w:rFonts w:ascii="Arial" w:hAnsi="Arial" w:cs="Arial"/>
          <w:sz w:val="24"/>
          <w:szCs w:val="24"/>
        </w:rPr>
        <w:t xml:space="preserve"> </w:t>
      </w:r>
      <w:r w:rsidR="00741E6F">
        <w:rPr>
          <w:rFonts w:ascii="Arial" w:hAnsi="Arial" w:cs="Arial"/>
          <w:sz w:val="24"/>
          <w:szCs w:val="24"/>
        </w:rPr>
        <w:t>(the one in the shower and the one near the sink)</w:t>
      </w:r>
      <w:r w:rsidR="00D80EA1">
        <w:rPr>
          <w:rFonts w:ascii="Arial" w:hAnsi="Arial" w:cs="Arial"/>
          <w:sz w:val="24"/>
          <w:szCs w:val="24"/>
        </w:rPr>
        <w:t xml:space="preserve">. After reporting it to the housekeeping manager I have found out that </w:t>
      </w:r>
      <w:r w:rsidR="00E773CA">
        <w:rPr>
          <w:rFonts w:ascii="Arial" w:hAnsi="Arial" w:cs="Arial"/>
          <w:sz w:val="24"/>
          <w:szCs w:val="24"/>
        </w:rPr>
        <w:t xml:space="preserve">the lady that cleaned those rooms was a beginner and a foreign national, meaning that perhaps because of poor English skills she did not understand exactly what she needed to do. Therefore, work- based skills </w:t>
      </w:r>
      <w:r w:rsidR="00B925EE">
        <w:rPr>
          <w:rFonts w:ascii="Arial" w:hAnsi="Arial" w:cs="Arial"/>
          <w:sz w:val="24"/>
          <w:szCs w:val="24"/>
        </w:rPr>
        <w:t>are not enough if they are not accompanied by technical skills at the same time</w:t>
      </w:r>
      <w:r w:rsidR="0030249B">
        <w:rPr>
          <w:rFonts w:ascii="Arial" w:hAnsi="Arial" w:cs="Arial"/>
          <w:sz w:val="24"/>
          <w:szCs w:val="24"/>
        </w:rPr>
        <w:t>, she couldn’t possibly perform her job properly if she did not understand what was required of her, and that obvi</w:t>
      </w:r>
      <w:r w:rsidR="00694C7E">
        <w:rPr>
          <w:rFonts w:ascii="Arial" w:hAnsi="Arial" w:cs="Arial"/>
          <w:sz w:val="24"/>
          <w:szCs w:val="24"/>
        </w:rPr>
        <w:t xml:space="preserve">ously can ultimately lead to poor guest satisfaction. </w:t>
      </w:r>
    </w:p>
    <w:p w14:paraId="54B0A04A" w14:textId="6764D3BA" w:rsidR="00B20D3D" w:rsidRDefault="00B20D3D" w:rsidP="00B20D3D">
      <w:pPr>
        <w:spacing w:line="360" w:lineRule="auto"/>
        <w:jc w:val="both"/>
        <w:rPr>
          <w:rFonts w:ascii="Arial" w:hAnsi="Arial" w:cs="Arial"/>
          <w:b/>
          <w:bCs/>
          <w:i/>
          <w:iCs/>
          <w:sz w:val="24"/>
          <w:szCs w:val="24"/>
        </w:rPr>
      </w:pPr>
      <w:r w:rsidRPr="00B20D3D">
        <w:rPr>
          <w:rFonts w:ascii="Arial" w:hAnsi="Arial" w:cs="Arial"/>
          <w:b/>
          <w:bCs/>
          <w:i/>
          <w:iCs/>
          <w:sz w:val="24"/>
          <w:szCs w:val="24"/>
        </w:rPr>
        <w:t>Section 3: Reflection on Organisational Issues</w:t>
      </w:r>
    </w:p>
    <w:p w14:paraId="1A6F5A38" w14:textId="5E013195" w:rsidR="003218BE" w:rsidRDefault="0042034B" w:rsidP="00B20D3D">
      <w:pPr>
        <w:spacing w:line="360" w:lineRule="auto"/>
        <w:jc w:val="both"/>
        <w:rPr>
          <w:rFonts w:ascii="Arial" w:hAnsi="Arial" w:cs="Arial"/>
          <w:sz w:val="24"/>
          <w:szCs w:val="24"/>
        </w:rPr>
      </w:pPr>
      <w:r>
        <w:rPr>
          <w:rFonts w:ascii="Arial" w:hAnsi="Arial" w:cs="Arial"/>
          <w:sz w:val="24"/>
          <w:szCs w:val="24"/>
        </w:rPr>
        <w:t>In the</w:t>
      </w:r>
      <w:r w:rsidR="00A21135">
        <w:rPr>
          <w:rFonts w:ascii="Arial" w:hAnsi="Arial" w:cs="Arial"/>
          <w:sz w:val="24"/>
          <w:szCs w:val="24"/>
        </w:rPr>
        <w:t xml:space="preserve"> tw</w:t>
      </w:r>
      <w:r w:rsidR="007C6710">
        <w:rPr>
          <w:rFonts w:ascii="Arial" w:hAnsi="Arial" w:cs="Arial"/>
          <w:sz w:val="24"/>
          <w:szCs w:val="24"/>
        </w:rPr>
        <w:t xml:space="preserve">o days </w:t>
      </w:r>
      <w:r w:rsidR="00776D04">
        <w:rPr>
          <w:rFonts w:ascii="Arial" w:hAnsi="Arial" w:cs="Arial"/>
          <w:sz w:val="24"/>
          <w:szCs w:val="24"/>
        </w:rPr>
        <w:t>that I have spent within housekeeping department I was</w:t>
      </w:r>
      <w:r>
        <w:rPr>
          <w:rFonts w:ascii="Arial" w:hAnsi="Arial" w:cs="Arial"/>
          <w:sz w:val="24"/>
          <w:szCs w:val="24"/>
        </w:rPr>
        <w:t xml:space="preserve"> </w:t>
      </w:r>
      <w:r w:rsidR="00F97994">
        <w:rPr>
          <w:rFonts w:ascii="Arial" w:hAnsi="Arial" w:cs="Arial"/>
          <w:sz w:val="24"/>
          <w:szCs w:val="24"/>
        </w:rPr>
        <w:t xml:space="preserve">not able to observe any organisational issues, </w:t>
      </w:r>
      <w:r w:rsidR="004D16B6">
        <w:rPr>
          <w:rFonts w:ascii="Arial" w:hAnsi="Arial" w:cs="Arial"/>
          <w:sz w:val="24"/>
          <w:szCs w:val="24"/>
        </w:rPr>
        <w:t xml:space="preserve">however if I would have observed/ witnessed any I would have followed </w:t>
      </w:r>
      <w:r w:rsidR="0001002A">
        <w:rPr>
          <w:rFonts w:ascii="Arial" w:hAnsi="Arial" w:cs="Arial"/>
          <w:sz w:val="24"/>
          <w:szCs w:val="24"/>
        </w:rPr>
        <w:t>the steps that I learned from hospitality theory (</w:t>
      </w:r>
      <w:r w:rsidR="00E444DC">
        <w:rPr>
          <w:rFonts w:ascii="Arial" w:hAnsi="Arial" w:cs="Arial"/>
          <w:sz w:val="24"/>
          <w:szCs w:val="24"/>
        </w:rPr>
        <w:t xml:space="preserve">Duarte, 2024) that suggests </w:t>
      </w:r>
      <w:r w:rsidR="004A3AB1">
        <w:rPr>
          <w:rFonts w:ascii="Arial" w:hAnsi="Arial" w:cs="Arial"/>
          <w:sz w:val="24"/>
          <w:szCs w:val="24"/>
        </w:rPr>
        <w:t xml:space="preserve">that </w:t>
      </w:r>
      <w:r w:rsidR="003673EE">
        <w:rPr>
          <w:rFonts w:ascii="Arial" w:hAnsi="Arial" w:cs="Arial"/>
          <w:sz w:val="24"/>
          <w:szCs w:val="24"/>
        </w:rPr>
        <w:t xml:space="preserve">the competitiveness of the hospitality industry requires </w:t>
      </w:r>
      <w:r w:rsidR="009477BB">
        <w:rPr>
          <w:rFonts w:ascii="Arial" w:hAnsi="Arial" w:cs="Arial"/>
          <w:sz w:val="24"/>
          <w:szCs w:val="24"/>
        </w:rPr>
        <w:t>mastering problem-solving techniques. Furthermore, a few simple steps</w:t>
      </w:r>
      <w:r w:rsidR="008D6574">
        <w:rPr>
          <w:rFonts w:ascii="Arial" w:hAnsi="Arial" w:cs="Arial"/>
          <w:sz w:val="24"/>
          <w:szCs w:val="24"/>
        </w:rPr>
        <w:t xml:space="preserve"> such as anticipation, prevention, effective communication</w:t>
      </w:r>
      <w:r w:rsidR="00F6265A">
        <w:rPr>
          <w:rFonts w:ascii="Arial" w:hAnsi="Arial" w:cs="Arial"/>
          <w:sz w:val="24"/>
          <w:szCs w:val="24"/>
        </w:rPr>
        <w:t>, continuous improvement, staff empowerment, or collaborative problem- solving</w:t>
      </w:r>
      <w:r w:rsidR="00846733">
        <w:rPr>
          <w:rFonts w:ascii="Arial" w:hAnsi="Arial" w:cs="Arial"/>
          <w:sz w:val="24"/>
          <w:szCs w:val="24"/>
        </w:rPr>
        <w:t xml:space="preserve"> can turn a problem into a quick solving </w:t>
      </w:r>
      <w:r w:rsidR="000509E0">
        <w:rPr>
          <w:rFonts w:ascii="Arial" w:hAnsi="Arial" w:cs="Arial"/>
          <w:sz w:val="24"/>
          <w:szCs w:val="24"/>
        </w:rPr>
        <w:t xml:space="preserve">situation </w:t>
      </w:r>
      <w:r w:rsidR="002A1006">
        <w:rPr>
          <w:rFonts w:ascii="Arial" w:hAnsi="Arial" w:cs="Arial"/>
          <w:sz w:val="24"/>
          <w:szCs w:val="24"/>
        </w:rPr>
        <w:t>(Dr. Almeida, 2022</w:t>
      </w:r>
      <w:r w:rsidR="00262BF0">
        <w:rPr>
          <w:rFonts w:ascii="Arial" w:hAnsi="Arial" w:cs="Arial"/>
          <w:sz w:val="24"/>
          <w:szCs w:val="24"/>
        </w:rPr>
        <w:t>)</w:t>
      </w:r>
      <w:r w:rsidR="000509E0">
        <w:rPr>
          <w:rFonts w:ascii="Arial" w:hAnsi="Arial" w:cs="Arial"/>
          <w:sz w:val="24"/>
          <w:szCs w:val="24"/>
        </w:rPr>
        <w:t>.</w:t>
      </w:r>
    </w:p>
    <w:p w14:paraId="222FD200" w14:textId="5B7D8003" w:rsidR="002B4347" w:rsidRDefault="002B4347" w:rsidP="00B20D3D">
      <w:pPr>
        <w:spacing w:line="360" w:lineRule="auto"/>
        <w:jc w:val="both"/>
        <w:rPr>
          <w:rFonts w:ascii="Arial" w:hAnsi="Arial" w:cs="Arial"/>
          <w:sz w:val="24"/>
          <w:szCs w:val="24"/>
        </w:rPr>
      </w:pPr>
      <w:r>
        <w:rPr>
          <w:rFonts w:ascii="Arial" w:hAnsi="Arial" w:cs="Arial"/>
          <w:sz w:val="24"/>
          <w:szCs w:val="24"/>
        </w:rPr>
        <w:t xml:space="preserve">However, this lack of experience can </w:t>
      </w:r>
      <w:r w:rsidR="005C7363">
        <w:rPr>
          <w:rFonts w:ascii="Arial" w:hAnsi="Arial" w:cs="Arial"/>
          <w:sz w:val="24"/>
          <w:szCs w:val="24"/>
        </w:rPr>
        <w:t xml:space="preserve">bring along a lack </w:t>
      </w:r>
      <w:r w:rsidR="00895F2B">
        <w:rPr>
          <w:rFonts w:ascii="Arial" w:hAnsi="Arial" w:cs="Arial"/>
          <w:sz w:val="24"/>
          <w:szCs w:val="24"/>
        </w:rPr>
        <w:t>of</w:t>
      </w:r>
      <w:r w:rsidR="005C7363">
        <w:rPr>
          <w:rFonts w:ascii="Arial" w:hAnsi="Arial" w:cs="Arial"/>
          <w:sz w:val="24"/>
          <w:szCs w:val="24"/>
        </w:rPr>
        <w:t xml:space="preserve"> skill</w:t>
      </w:r>
      <w:r w:rsidR="009D2A7B">
        <w:rPr>
          <w:rFonts w:ascii="Arial" w:hAnsi="Arial" w:cs="Arial"/>
          <w:sz w:val="24"/>
          <w:szCs w:val="24"/>
        </w:rPr>
        <w:t>s</w:t>
      </w:r>
      <w:r w:rsidR="00895F2B">
        <w:rPr>
          <w:rFonts w:ascii="Arial" w:hAnsi="Arial" w:cs="Arial"/>
          <w:sz w:val="24"/>
          <w:szCs w:val="24"/>
        </w:rPr>
        <w:t xml:space="preserve"> for myself, and that gap can </w:t>
      </w:r>
      <w:r w:rsidR="009D2A7B">
        <w:rPr>
          <w:rFonts w:ascii="Arial" w:hAnsi="Arial" w:cs="Arial"/>
          <w:sz w:val="24"/>
          <w:szCs w:val="24"/>
        </w:rPr>
        <w:t>further have a negative impact, as an individual needs both positive and negative experience</w:t>
      </w:r>
      <w:r w:rsidR="006A4C8C">
        <w:rPr>
          <w:rFonts w:ascii="Arial" w:hAnsi="Arial" w:cs="Arial"/>
          <w:sz w:val="24"/>
          <w:szCs w:val="24"/>
        </w:rPr>
        <w:t>s</w:t>
      </w:r>
      <w:r w:rsidR="009D2A7B">
        <w:rPr>
          <w:rFonts w:ascii="Arial" w:hAnsi="Arial" w:cs="Arial"/>
          <w:sz w:val="24"/>
          <w:szCs w:val="24"/>
        </w:rPr>
        <w:t xml:space="preserve"> to ensure the learning experience is objective</w:t>
      </w:r>
      <w:r w:rsidR="006A4C8C">
        <w:rPr>
          <w:rFonts w:ascii="Arial" w:hAnsi="Arial" w:cs="Arial"/>
          <w:sz w:val="24"/>
          <w:szCs w:val="24"/>
        </w:rPr>
        <w:t>, and important conclusions can be extracted from a negative experience, like what not to do</w:t>
      </w:r>
      <w:r w:rsidR="003D5904">
        <w:rPr>
          <w:rFonts w:ascii="Arial" w:hAnsi="Arial" w:cs="Arial"/>
          <w:sz w:val="24"/>
          <w:szCs w:val="24"/>
        </w:rPr>
        <w:t>.</w:t>
      </w:r>
    </w:p>
    <w:p w14:paraId="64F1FCA8" w14:textId="77777777" w:rsidR="003D5904" w:rsidRPr="0042034B" w:rsidRDefault="003D5904" w:rsidP="00B20D3D">
      <w:pPr>
        <w:spacing w:line="360" w:lineRule="auto"/>
        <w:jc w:val="both"/>
        <w:rPr>
          <w:rFonts w:ascii="Arial" w:hAnsi="Arial" w:cs="Arial"/>
          <w:sz w:val="24"/>
          <w:szCs w:val="24"/>
        </w:rPr>
      </w:pPr>
    </w:p>
    <w:p w14:paraId="1195F391" w14:textId="77F9A779" w:rsidR="00B20D3D" w:rsidRDefault="00B20D3D" w:rsidP="00B20D3D">
      <w:pPr>
        <w:spacing w:line="360" w:lineRule="auto"/>
        <w:jc w:val="both"/>
        <w:rPr>
          <w:rFonts w:ascii="Arial" w:hAnsi="Arial" w:cs="Arial"/>
          <w:b/>
          <w:bCs/>
          <w:i/>
          <w:iCs/>
          <w:sz w:val="24"/>
          <w:szCs w:val="24"/>
        </w:rPr>
      </w:pPr>
      <w:r w:rsidRPr="00B20D3D">
        <w:rPr>
          <w:rFonts w:ascii="Arial" w:hAnsi="Arial" w:cs="Arial"/>
          <w:b/>
          <w:bCs/>
          <w:i/>
          <w:iCs/>
          <w:sz w:val="24"/>
          <w:szCs w:val="24"/>
        </w:rPr>
        <w:lastRenderedPageBreak/>
        <w:t>Conclusion and Action Plan</w:t>
      </w:r>
    </w:p>
    <w:p w14:paraId="0B07F848" w14:textId="2AD73323" w:rsidR="00036A1D" w:rsidRDefault="009402B7" w:rsidP="00B20D3D">
      <w:pPr>
        <w:spacing w:line="360" w:lineRule="auto"/>
        <w:jc w:val="both"/>
        <w:rPr>
          <w:rFonts w:ascii="Arial" w:hAnsi="Arial" w:cs="Arial"/>
          <w:sz w:val="24"/>
          <w:szCs w:val="24"/>
        </w:rPr>
      </w:pPr>
      <w:r>
        <w:rPr>
          <w:rFonts w:ascii="Arial" w:hAnsi="Arial" w:cs="Arial"/>
          <w:sz w:val="24"/>
          <w:szCs w:val="24"/>
        </w:rPr>
        <w:t xml:space="preserve">The experience I gained so far during placement has made me realise that the different departments of a hotel should not be considered as separate entities, on the contrary, they must work together and collaborate in order to achieve </w:t>
      </w:r>
      <w:r w:rsidR="00E27769">
        <w:rPr>
          <w:rFonts w:ascii="Arial" w:hAnsi="Arial" w:cs="Arial"/>
          <w:sz w:val="24"/>
          <w:szCs w:val="24"/>
        </w:rPr>
        <w:t xml:space="preserve">offering excellent </w:t>
      </w:r>
      <w:r>
        <w:rPr>
          <w:rFonts w:ascii="Arial" w:hAnsi="Arial" w:cs="Arial"/>
          <w:sz w:val="24"/>
          <w:szCs w:val="24"/>
        </w:rPr>
        <w:t xml:space="preserve">guest </w:t>
      </w:r>
      <w:r w:rsidR="00E27769">
        <w:rPr>
          <w:rFonts w:ascii="Arial" w:hAnsi="Arial" w:cs="Arial"/>
          <w:sz w:val="24"/>
          <w:szCs w:val="24"/>
        </w:rPr>
        <w:t xml:space="preserve">service, which will </w:t>
      </w:r>
      <w:r w:rsidR="00036A1D">
        <w:rPr>
          <w:rFonts w:ascii="Arial" w:hAnsi="Arial" w:cs="Arial"/>
          <w:sz w:val="24"/>
          <w:szCs w:val="24"/>
        </w:rPr>
        <w:t xml:space="preserve">ensure business success. Being able to see both positive and negative guest service has offered me a deeper understanding </w:t>
      </w:r>
      <w:r w:rsidR="00455559">
        <w:rPr>
          <w:rFonts w:ascii="Arial" w:hAnsi="Arial" w:cs="Arial"/>
          <w:sz w:val="24"/>
          <w:szCs w:val="24"/>
        </w:rPr>
        <w:t>of the importance guest service plays when dealing with a guest</w:t>
      </w:r>
      <w:r w:rsidR="00DA2F02">
        <w:rPr>
          <w:rFonts w:ascii="Arial" w:hAnsi="Arial" w:cs="Arial"/>
          <w:sz w:val="24"/>
          <w:szCs w:val="24"/>
        </w:rPr>
        <w:t>, and</w:t>
      </w:r>
      <w:r w:rsidR="0044478D">
        <w:rPr>
          <w:rFonts w:ascii="Arial" w:hAnsi="Arial" w:cs="Arial"/>
          <w:sz w:val="24"/>
          <w:szCs w:val="24"/>
        </w:rPr>
        <w:t xml:space="preserve"> it showed me that theory is actually relevant and practical, every theory is rooted in the reality, and applying theories </w:t>
      </w:r>
      <w:r w:rsidR="00256F8B">
        <w:rPr>
          <w:rFonts w:ascii="Arial" w:hAnsi="Arial" w:cs="Arial"/>
          <w:sz w:val="24"/>
          <w:szCs w:val="24"/>
        </w:rPr>
        <w:t>can be beneficial</w:t>
      </w:r>
      <w:r w:rsidR="0044478D">
        <w:rPr>
          <w:rFonts w:ascii="Arial" w:hAnsi="Arial" w:cs="Arial"/>
          <w:sz w:val="24"/>
          <w:szCs w:val="24"/>
        </w:rPr>
        <w:t xml:space="preserve"> (</w:t>
      </w:r>
      <w:r w:rsidR="00256F8B">
        <w:rPr>
          <w:rFonts w:ascii="Arial" w:hAnsi="Arial" w:cs="Arial"/>
          <w:sz w:val="24"/>
          <w:szCs w:val="24"/>
        </w:rPr>
        <w:t>Sawyers, 2018</w:t>
      </w:r>
      <w:r w:rsidR="0044478D">
        <w:rPr>
          <w:rFonts w:ascii="Arial" w:hAnsi="Arial" w:cs="Arial"/>
          <w:sz w:val="24"/>
          <w:szCs w:val="24"/>
        </w:rPr>
        <w:t>).</w:t>
      </w:r>
    </w:p>
    <w:p w14:paraId="3A7FB6C3" w14:textId="26F54BE3" w:rsidR="00E005BB" w:rsidRDefault="006B6097" w:rsidP="00B20D3D">
      <w:pPr>
        <w:spacing w:line="360" w:lineRule="auto"/>
        <w:jc w:val="both"/>
        <w:rPr>
          <w:rFonts w:ascii="Arial" w:hAnsi="Arial" w:cs="Arial"/>
          <w:sz w:val="24"/>
          <w:szCs w:val="24"/>
        </w:rPr>
      </w:pPr>
      <w:r>
        <w:rPr>
          <w:rFonts w:ascii="Arial" w:hAnsi="Arial" w:cs="Arial"/>
          <w:sz w:val="24"/>
          <w:szCs w:val="24"/>
        </w:rPr>
        <w:t xml:space="preserve">I  appreciate that during placement I was given the opportunity to </w:t>
      </w:r>
      <w:r w:rsidR="00144341">
        <w:rPr>
          <w:rFonts w:ascii="Arial" w:hAnsi="Arial" w:cs="Arial"/>
          <w:sz w:val="24"/>
          <w:szCs w:val="24"/>
        </w:rPr>
        <w:t>participate in different departments as it helped me find out that the department that suits me best if reception</w:t>
      </w:r>
      <w:r w:rsidR="00CD2BD3">
        <w:rPr>
          <w:rFonts w:ascii="Arial" w:hAnsi="Arial" w:cs="Arial"/>
          <w:sz w:val="24"/>
          <w:szCs w:val="24"/>
        </w:rPr>
        <w:t xml:space="preserve">. With that important finding, I am now able to prepare myself for a possible career. I now have a set of skills and experience that can represent the foundation, and I will continue to improve my skills by researching </w:t>
      </w:r>
      <w:r w:rsidR="009402B7">
        <w:rPr>
          <w:rFonts w:ascii="Arial" w:hAnsi="Arial" w:cs="Arial"/>
          <w:sz w:val="24"/>
          <w:szCs w:val="24"/>
        </w:rPr>
        <w:t>and then applying for a job</w:t>
      </w:r>
      <w:r w:rsidR="003A7838">
        <w:rPr>
          <w:rFonts w:ascii="Arial" w:hAnsi="Arial" w:cs="Arial"/>
          <w:sz w:val="24"/>
          <w:szCs w:val="24"/>
        </w:rPr>
        <w:t xml:space="preserve">, especially that I have also found out that hospitality faces </w:t>
      </w:r>
      <w:r w:rsidR="00971FB1">
        <w:rPr>
          <w:rFonts w:ascii="Arial" w:hAnsi="Arial" w:cs="Arial"/>
          <w:sz w:val="24"/>
          <w:szCs w:val="24"/>
        </w:rPr>
        <w:t>staff shortages very often (</w:t>
      </w:r>
      <w:r w:rsidR="006C6EBF">
        <w:rPr>
          <w:rFonts w:ascii="Arial" w:hAnsi="Arial" w:cs="Arial"/>
          <w:sz w:val="24"/>
          <w:szCs w:val="24"/>
        </w:rPr>
        <w:t>Ciapponi, 2023</w:t>
      </w:r>
      <w:r w:rsidR="00971FB1">
        <w:rPr>
          <w:rFonts w:ascii="Arial" w:hAnsi="Arial" w:cs="Arial"/>
          <w:sz w:val="24"/>
          <w:szCs w:val="24"/>
        </w:rPr>
        <w:t>), and for me that can be a good opportunity alongside the skills I already pos</w:t>
      </w:r>
      <w:r w:rsidR="006C6EBF">
        <w:rPr>
          <w:rFonts w:ascii="Arial" w:hAnsi="Arial" w:cs="Arial"/>
          <w:sz w:val="24"/>
          <w:szCs w:val="24"/>
        </w:rPr>
        <w:t xml:space="preserve">sess. </w:t>
      </w:r>
    </w:p>
    <w:p w14:paraId="243CCD03" w14:textId="77777777" w:rsidR="00455559" w:rsidRDefault="00455559" w:rsidP="00B20D3D">
      <w:pPr>
        <w:spacing w:line="360" w:lineRule="auto"/>
        <w:jc w:val="both"/>
        <w:rPr>
          <w:rFonts w:ascii="Arial" w:hAnsi="Arial" w:cs="Arial"/>
          <w:sz w:val="24"/>
          <w:szCs w:val="24"/>
        </w:rPr>
      </w:pPr>
    </w:p>
    <w:p w14:paraId="2F5AF00D" w14:textId="77777777" w:rsidR="00455559" w:rsidRDefault="00455559" w:rsidP="00B20D3D">
      <w:pPr>
        <w:spacing w:line="360" w:lineRule="auto"/>
        <w:jc w:val="both"/>
        <w:rPr>
          <w:rFonts w:ascii="Arial" w:hAnsi="Arial" w:cs="Arial"/>
          <w:sz w:val="24"/>
          <w:szCs w:val="24"/>
        </w:rPr>
      </w:pPr>
    </w:p>
    <w:p w14:paraId="03557281" w14:textId="77777777" w:rsidR="00455559" w:rsidRDefault="00455559" w:rsidP="00B20D3D">
      <w:pPr>
        <w:spacing w:line="360" w:lineRule="auto"/>
        <w:jc w:val="both"/>
        <w:rPr>
          <w:rFonts w:ascii="Arial" w:hAnsi="Arial" w:cs="Arial"/>
          <w:sz w:val="24"/>
          <w:szCs w:val="24"/>
        </w:rPr>
      </w:pPr>
    </w:p>
    <w:p w14:paraId="7A946999" w14:textId="77777777" w:rsidR="00455559" w:rsidRDefault="00455559" w:rsidP="00B20D3D">
      <w:pPr>
        <w:spacing w:line="360" w:lineRule="auto"/>
        <w:jc w:val="both"/>
        <w:rPr>
          <w:rFonts w:ascii="Arial" w:hAnsi="Arial" w:cs="Arial"/>
          <w:sz w:val="24"/>
          <w:szCs w:val="24"/>
        </w:rPr>
      </w:pPr>
    </w:p>
    <w:p w14:paraId="73718867" w14:textId="77777777" w:rsidR="00455559" w:rsidRDefault="00455559" w:rsidP="00B20D3D">
      <w:pPr>
        <w:spacing w:line="360" w:lineRule="auto"/>
        <w:jc w:val="both"/>
        <w:rPr>
          <w:rFonts w:ascii="Arial" w:hAnsi="Arial" w:cs="Arial"/>
          <w:sz w:val="24"/>
          <w:szCs w:val="24"/>
        </w:rPr>
      </w:pPr>
    </w:p>
    <w:p w14:paraId="160F5385" w14:textId="77777777" w:rsidR="00455559" w:rsidRDefault="00455559" w:rsidP="00B20D3D">
      <w:pPr>
        <w:spacing w:line="360" w:lineRule="auto"/>
        <w:jc w:val="both"/>
        <w:rPr>
          <w:rFonts w:ascii="Arial" w:hAnsi="Arial" w:cs="Arial"/>
          <w:sz w:val="24"/>
          <w:szCs w:val="24"/>
        </w:rPr>
      </w:pPr>
    </w:p>
    <w:p w14:paraId="5FA4E99C" w14:textId="77777777" w:rsidR="00455559" w:rsidRDefault="00455559" w:rsidP="00B20D3D">
      <w:pPr>
        <w:spacing w:line="360" w:lineRule="auto"/>
        <w:jc w:val="both"/>
        <w:rPr>
          <w:rFonts w:ascii="Arial" w:hAnsi="Arial" w:cs="Arial"/>
          <w:sz w:val="24"/>
          <w:szCs w:val="24"/>
        </w:rPr>
      </w:pPr>
    </w:p>
    <w:p w14:paraId="7F3BEB09" w14:textId="77777777" w:rsidR="00AD501B" w:rsidRDefault="00AD501B" w:rsidP="00B20D3D">
      <w:pPr>
        <w:spacing w:line="360" w:lineRule="auto"/>
        <w:jc w:val="both"/>
        <w:rPr>
          <w:rFonts w:ascii="Arial" w:hAnsi="Arial" w:cs="Arial"/>
          <w:sz w:val="24"/>
          <w:szCs w:val="24"/>
        </w:rPr>
      </w:pPr>
    </w:p>
    <w:p w14:paraId="086927E2" w14:textId="77777777" w:rsidR="00AD501B" w:rsidRDefault="00AD501B" w:rsidP="00B20D3D">
      <w:pPr>
        <w:spacing w:line="360" w:lineRule="auto"/>
        <w:jc w:val="both"/>
        <w:rPr>
          <w:rFonts w:ascii="Arial" w:hAnsi="Arial" w:cs="Arial"/>
          <w:sz w:val="24"/>
          <w:szCs w:val="24"/>
        </w:rPr>
      </w:pPr>
    </w:p>
    <w:p w14:paraId="0C871B2A" w14:textId="77777777" w:rsidR="00455559" w:rsidRDefault="00455559" w:rsidP="00B20D3D">
      <w:pPr>
        <w:spacing w:line="360" w:lineRule="auto"/>
        <w:jc w:val="both"/>
        <w:rPr>
          <w:rFonts w:ascii="Arial" w:hAnsi="Arial" w:cs="Arial"/>
          <w:sz w:val="24"/>
          <w:szCs w:val="24"/>
        </w:rPr>
      </w:pPr>
    </w:p>
    <w:p w14:paraId="7C2E1DD2" w14:textId="77777777" w:rsidR="00455559" w:rsidRDefault="00455559" w:rsidP="00B20D3D">
      <w:pPr>
        <w:spacing w:line="360" w:lineRule="auto"/>
        <w:jc w:val="both"/>
        <w:rPr>
          <w:rFonts w:ascii="Arial" w:hAnsi="Arial" w:cs="Arial"/>
          <w:sz w:val="24"/>
          <w:szCs w:val="24"/>
        </w:rPr>
      </w:pPr>
    </w:p>
    <w:p w14:paraId="40E08587" w14:textId="77777777" w:rsidR="00455559" w:rsidRPr="00E005BB" w:rsidRDefault="00455559" w:rsidP="00B20D3D">
      <w:pPr>
        <w:spacing w:line="360" w:lineRule="auto"/>
        <w:jc w:val="both"/>
        <w:rPr>
          <w:rFonts w:ascii="Arial" w:hAnsi="Arial" w:cs="Arial"/>
          <w:sz w:val="24"/>
          <w:szCs w:val="24"/>
        </w:rPr>
      </w:pPr>
    </w:p>
    <w:p w14:paraId="66CA734E" w14:textId="5D77E6A6" w:rsidR="004E30B6" w:rsidRDefault="004E30B6" w:rsidP="00B20D3D">
      <w:pPr>
        <w:spacing w:line="360" w:lineRule="auto"/>
        <w:jc w:val="both"/>
        <w:rPr>
          <w:rFonts w:ascii="Arial" w:hAnsi="Arial" w:cs="Arial"/>
          <w:b/>
          <w:bCs/>
          <w:i/>
          <w:iCs/>
          <w:sz w:val="24"/>
          <w:szCs w:val="24"/>
        </w:rPr>
      </w:pPr>
      <w:r>
        <w:rPr>
          <w:rFonts w:ascii="Arial" w:hAnsi="Arial" w:cs="Arial"/>
          <w:b/>
          <w:bCs/>
          <w:i/>
          <w:iCs/>
          <w:sz w:val="24"/>
          <w:szCs w:val="24"/>
        </w:rPr>
        <w:t>Appendix</w:t>
      </w:r>
    </w:p>
    <w:p w14:paraId="5BB9B451" w14:textId="146B13DE" w:rsidR="004E30B6" w:rsidRDefault="004E30B6" w:rsidP="00B20D3D">
      <w:pPr>
        <w:spacing w:line="360" w:lineRule="auto"/>
        <w:jc w:val="both"/>
        <w:rPr>
          <w:rFonts w:ascii="Arial" w:hAnsi="Arial" w:cs="Arial"/>
          <w:b/>
          <w:bCs/>
          <w:i/>
          <w:iCs/>
          <w:sz w:val="24"/>
          <w:szCs w:val="24"/>
        </w:rPr>
      </w:pPr>
      <w:r>
        <w:rPr>
          <w:rFonts w:ascii="Arial" w:hAnsi="Arial" w:cs="Arial"/>
          <w:b/>
          <w:bCs/>
          <w:i/>
          <w:iCs/>
          <w:noProof/>
          <w:sz w:val="24"/>
          <w:szCs w:val="24"/>
        </w:rPr>
        <w:drawing>
          <wp:inline distT="0" distB="0" distL="0" distR="0" wp14:anchorId="6AE5EF9B" wp14:editId="50EB7BED">
            <wp:extent cx="5410200" cy="5187950"/>
            <wp:effectExtent l="0" t="0" r="0" b="0"/>
            <wp:docPr id="1625660408"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60408" name="Picture 1" descr="A diagram of a proces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410200" cy="5187950"/>
                    </a:xfrm>
                    <a:prstGeom prst="rect">
                      <a:avLst/>
                    </a:prstGeom>
                  </pic:spPr>
                </pic:pic>
              </a:graphicData>
            </a:graphic>
          </wp:inline>
        </w:drawing>
      </w:r>
    </w:p>
    <w:p w14:paraId="523A59BD" w14:textId="14357A94" w:rsidR="004E30B6" w:rsidRPr="004E30B6" w:rsidRDefault="00CD7808" w:rsidP="004E30B6">
      <w:pPr>
        <w:spacing w:line="360" w:lineRule="auto"/>
        <w:jc w:val="right"/>
        <w:rPr>
          <w:rFonts w:ascii="Arial" w:hAnsi="Arial" w:cs="Arial"/>
          <w:sz w:val="24"/>
          <w:szCs w:val="24"/>
        </w:rPr>
      </w:pPr>
      <w:r>
        <w:rPr>
          <w:rFonts w:ascii="Arial" w:hAnsi="Arial" w:cs="Arial"/>
          <w:sz w:val="24"/>
          <w:szCs w:val="24"/>
        </w:rPr>
        <w:t xml:space="preserve">Available at: </w:t>
      </w:r>
      <w:hyperlink r:id="rId6" w:history="1">
        <w:r w:rsidRPr="00CD7808">
          <w:rPr>
            <w:rStyle w:val="Hyperlink"/>
            <w:rFonts w:ascii="Arial" w:hAnsi="Arial" w:cs="Arial"/>
            <w:sz w:val="24"/>
            <w:szCs w:val="24"/>
          </w:rPr>
          <w:t>Gibbs' Reflective Cycle - splendid writings</w:t>
        </w:r>
      </w:hyperlink>
      <w:r>
        <w:rPr>
          <w:rFonts w:ascii="Arial" w:hAnsi="Arial" w:cs="Arial"/>
          <w:sz w:val="24"/>
          <w:szCs w:val="24"/>
        </w:rPr>
        <w:t xml:space="preserve"> </w:t>
      </w:r>
    </w:p>
    <w:p w14:paraId="49C1A203" w14:textId="77777777" w:rsidR="00455559" w:rsidRDefault="00455559" w:rsidP="00B20D3D">
      <w:pPr>
        <w:spacing w:line="360" w:lineRule="auto"/>
        <w:jc w:val="both"/>
        <w:rPr>
          <w:rFonts w:ascii="Arial" w:hAnsi="Arial" w:cs="Arial"/>
          <w:b/>
          <w:bCs/>
          <w:i/>
          <w:iCs/>
          <w:sz w:val="24"/>
          <w:szCs w:val="24"/>
        </w:rPr>
      </w:pPr>
    </w:p>
    <w:p w14:paraId="393373D8" w14:textId="77777777" w:rsidR="00AD501B" w:rsidRDefault="00AD501B" w:rsidP="00B20D3D">
      <w:pPr>
        <w:spacing w:line="360" w:lineRule="auto"/>
        <w:jc w:val="both"/>
        <w:rPr>
          <w:rFonts w:ascii="Arial" w:hAnsi="Arial" w:cs="Arial"/>
          <w:b/>
          <w:bCs/>
          <w:i/>
          <w:iCs/>
          <w:sz w:val="24"/>
          <w:szCs w:val="24"/>
        </w:rPr>
      </w:pPr>
    </w:p>
    <w:p w14:paraId="62F72D4F" w14:textId="77777777" w:rsidR="00AD501B" w:rsidRDefault="00AD501B" w:rsidP="00B20D3D">
      <w:pPr>
        <w:spacing w:line="360" w:lineRule="auto"/>
        <w:jc w:val="both"/>
        <w:rPr>
          <w:rFonts w:ascii="Arial" w:hAnsi="Arial" w:cs="Arial"/>
          <w:b/>
          <w:bCs/>
          <w:i/>
          <w:iCs/>
          <w:sz w:val="24"/>
          <w:szCs w:val="24"/>
        </w:rPr>
      </w:pPr>
    </w:p>
    <w:p w14:paraId="63F73D1A" w14:textId="77777777" w:rsidR="00AD501B" w:rsidRDefault="00AD501B" w:rsidP="00B20D3D">
      <w:pPr>
        <w:spacing w:line="360" w:lineRule="auto"/>
        <w:jc w:val="both"/>
        <w:rPr>
          <w:rFonts w:ascii="Arial" w:hAnsi="Arial" w:cs="Arial"/>
          <w:b/>
          <w:bCs/>
          <w:i/>
          <w:iCs/>
          <w:sz w:val="24"/>
          <w:szCs w:val="24"/>
        </w:rPr>
      </w:pPr>
    </w:p>
    <w:p w14:paraId="74BD698B" w14:textId="77777777" w:rsidR="00AD501B" w:rsidRDefault="00AD501B" w:rsidP="00B20D3D">
      <w:pPr>
        <w:spacing w:line="360" w:lineRule="auto"/>
        <w:jc w:val="both"/>
        <w:rPr>
          <w:rFonts w:ascii="Arial" w:hAnsi="Arial" w:cs="Arial"/>
          <w:b/>
          <w:bCs/>
          <w:i/>
          <w:iCs/>
          <w:sz w:val="24"/>
          <w:szCs w:val="24"/>
        </w:rPr>
      </w:pPr>
    </w:p>
    <w:p w14:paraId="219C505F" w14:textId="77777777" w:rsidR="00455559" w:rsidRDefault="00455559" w:rsidP="00B20D3D">
      <w:pPr>
        <w:spacing w:line="360" w:lineRule="auto"/>
        <w:jc w:val="both"/>
        <w:rPr>
          <w:rFonts w:ascii="Arial" w:hAnsi="Arial" w:cs="Arial"/>
          <w:b/>
          <w:bCs/>
          <w:i/>
          <w:iCs/>
          <w:sz w:val="24"/>
          <w:szCs w:val="24"/>
        </w:rPr>
      </w:pPr>
    </w:p>
    <w:p w14:paraId="6E575D8B" w14:textId="77777777" w:rsidR="00455559" w:rsidRDefault="00455559" w:rsidP="00B20D3D">
      <w:pPr>
        <w:spacing w:line="360" w:lineRule="auto"/>
        <w:jc w:val="both"/>
        <w:rPr>
          <w:rFonts w:ascii="Arial" w:hAnsi="Arial" w:cs="Arial"/>
          <w:b/>
          <w:bCs/>
          <w:i/>
          <w:iCs/>
          <w:sz w:val="24"/>
          <w:szCs w:val="24"/>
        </w:rPr>
      </w:pPr>
    </w:p>
    <w:p w14:paraId="01E8653E" w14:textId="77777777" w:rsidR="00455559" w:rsidRDefault="00455559" w:rsidP="00B20D3D">
      <w:pPr>
        <w:spacing w:line="360" w:lineRule="auto"/>
        <w:jc w:val="both"/>
        <w:rPr>
          <w:rFonts w:ascii="Arial" w:hAnsi="Arial" w:cs="Arial"/>
          <w:b/>
          <w:bCs/>
          <w:i/>
          <w:iCs/>
          <w:sz w:val="24"/>
          <w:szCs w:val="24"/>
        </w:rPr>
      </w:pPr>
    </w:p>
    <w:p w14:paraId="233C3F60" w14:textId="11ADD499" w:rsidR="00455559" w:rsidRDefault="00AD501B" w:rsidP="00B20D3D">
      <w:pPr>
        <w:spacing w:line="360" w:lineRule="auto"/>
        <w:jc w:val="both"/>
        <w:rPr>
          <w:rFonts w:ascii="Arial" w:hAnsi="Arial" w:cs="Arial"/>
          <w:b/>
          <w:bCs/>
          <w:i/>
          <w:iCs/>
          <w:sz w:val="24"/>
          <w:szCs w:val="24"/>
        </w:rPr>
      </w:pPr>
      <w:r>
        <w:rPr>
          <w:rFonts w:ascii="Arial" w:hAnsi="Arial" w:cs="Arial"/>
          <w:b/>
          <w:bCs/>
          <w:i/>
          <w:iCs/>
          <w:sz w:val="24"/>
          <w:szCs w:val="24"/>
        </w:rPr>
        <w:t>References</w:t>
      </w:r>
    </w:p>
    <w:p w14:paraId="19A47688" w14:textId="77777777" w:rsidR="00455559" w:rsidRDefault="00455559" w:rsidP="00B20D3D">
      <w:pPr>
        <w:spacing w:line="360" w:lineRule="auto"/>
        <w:jc w:val="both"/>
        <w:rPr>
          <w:rFonts w:ascii="Arial" w:hAnsi="Arial" w:cs="Arial"/>
          <w:b/>
          <w:bCs/>
          <w:i/>
          <w:iCs/>
          <w:sz w:val="24"/>
          <w:szCs w:val="24"/>
        </w:rPr>
      </w:pPr>
    </w:p>
    <w:p w14:paraId="0027F725"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Ciapponi, D. (2023) </w:t>
      </w:r>
      <w:r w:rsidRPr="00056CCD">
        <w:rPr>
          <w:rFonts w:ascii="Arial" w:hAnsi="Arial" w:cs="Arial"/>
          <w:i/>
          <w:iCs/>
          <w:sz w:val="24"/>
          <w:szCs w:val="24"/>
        </w:rPr>
        <w:t>The skills gap in the hospitality industry</w:t>
      </w:r>
      <w:r>
        <w:rPr>
          <w:rFonts w:ascii="Arial" w:hAnsi="Arial" w:cs="Arial"/>
          <w:sz w:val="24"/>
          <w:szCs w:val="24"/>
        </w:rPr>
        <w:t xml:space="preserve">. Available at: </w:t>
      </w:r>
      <w:hyperlink r:id="rId7" w:history="1">
        <w:r w:rsidRPr="00056CCD">
          <w:rPr>
            <w:rStyle w:val="Hyperlink"/>
            <w:rFonts w:ascii="Arial" w:hAnsi="Arial" w:cs="Arial"/>
            <w:sz w:val="24"/>
            <w:szCs w:val="24"/>
          </w:rPr>
          <w:t>The Skills Gap in the Hospitality Industry - EHL Insights news</w:t>
        </w:r>
      </w:hyperlink>
      <w:r>
        <w:rPr>
          <w:rFonts w:ascii="Arial" w:hAnsi="Arial" w:cs="Arial"/>
          <w:sz w:val="24"/>
          <w:szCs w:val="24"/>
        </w:rPr>
        <w:t xml:space="preserve"> (Accessed: 04.03.2025)</w:t>
      </w:r>
    </w:p>
    <w:p w14:paraId="1841047C"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Dr. Almeida, S., A. (2022) </w:t>
      </w:r>
      <w:r w:rsidRPr="00E63F2B">
        <w:rPr>
          <w:rFonts w:ascii="Arial" w:hAnsi="Arial" w:cs="Arial"/>
          <w:i/>
          <w:iCs/>
          <w:sz w:val="24"/>
          <w:szCs w:val="24"/>
        </w:rPr>
        <w:t>Navigating challenges in hospitality: problem- solving in hotels</w:t>
      </w:r>
      <w:r>
        <w:rPr>
          <w:rFonts w:ascii="Arial" w:hAnsi="Arial" w:cs="Arial"/>
          <w:sz w:val="24"/>
          <w:szCs w:val="24"/>
        </w:rPr>
        <w:t xml:space="preserve">. International Journal of Advanced Research in Science, Communication and Technology, Vol.2, Issue 4. Available at: </w:t>
      </w:r>
      <w:hyperlink r:id="rId8" w:history="1">
        <w:r w:rsidRPr="0084185B">
          <w:rPr>
            <w:rStyle w:val="Hyperlink"/>
            <w:rFonts w:ascii="Arial" w:hAnsi="Arial" w:cs="Arial"/>
            <w:sz w:val="24"/>
            <w:szCs w:val="24"/>
          </w:rPr>
          <w:t>Paper13495.pdf</w:t>
        </w:r>
      </w:hyperlink>
      <w:r>
        <w:rPr>
          <w:rFonts w:ascii="Arial" w:hAnsi="Arial" w:cs="Arial"/>
          <w:sz w:val="24"/>
          <w:szCs w:val="24"/>
        </w:rPr>
        <w:t xml:space="preserve"> (Accessed: 04.03.2025)</w:t>
      </w:r>
    </w:p>
    <w:p w14:paraId="1155CBD0"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Duarte, J. (2024) </w:t>
      </w:r>
      <w:r w:rsidRPr="004A3AB1">
        <w:rPr>
          <w:rFonts w:ascii="Arial" w:hAnsi="Arial" w:cs="Arial"/>
          <w:i/>
          <w:iCs/>
          <w:sz w:val="24"/>
          <w:szCs w:val="24"/>
        </w:rPr>
        <w:t>Mastering problem- solving in the hospitality industry: effective strategies for success</w:t>
      </w:r>
      <w:r>
        <w:rPr>
          <w:rFonts w:ascii="Arial" w:hAnsi="Arial" w:cs="Arial"/>
          <w:sz w:val="24"/>
          <w:szCs w:val="24"/>
        </w:rPr>
        <w:t xml:space="preserve">. Available at: </w:t>
      </w:r>
      <w:hyperlink r:id="rId9" w:history="1">
        <w:r w:rsidRPr="00C52A4E">
          <w:rPr>
            <w:rStyle w:val="Hyperlink"/>
            <w:rFonts w:ascii="Segoe UI Emoji" w:hAnsi="Segoe UI Emoji" w:cs="Segoe UI Emoji"/>
            <w:sz w:val="24"/>
            <w:szCs w:val="24"/>
          </w:rPr>
          <w:t>🌟</w:t>
        </w:r>
        <w:r w:rsidRPr="00C52A4E">
          <w:rPr>
            <w:rStyle w:val="Hyperlink"/>
            <w:rFonts w:ascii="Arial" w:hAnsi="Arial" w:cs="Arial"/>
            <w:sz w:val="24"/>
            <w:szCs w:val="24"/>
          </w:rPr>
          <w:t xml:space="preserve"> Mastering Problem-Solving in the Hospitality Industry: Effective Strategies for Success </w:t>
        </w:r>
        <w:r w:rsidRPr="00C52A4E">
          <w:rPr>
            <w:rStyle w:val="Hyperlink"/>
            <w:rFonts w:ascii="Segoe UI Emoji" w:hAnsi="Segoe UI Emoji" w:cs="Segoe UI Emoji"/>
            <w:sz w:val="24"/>
            <w:szCs w:val="24"/>
          </w:rPr>
          <w:t>🛎️</w:t>
        </w:r>
      </w:hyperlink>
      <w:r>
        <w:rPr>
          <w:rFonts w:ascii="Arial" w:hAnsi="Arial" w:cs="Arial"/>
          <w:sz w:val="24"/>
          <w:szCs w:val="24"/>
        </w:rPr>
        <w:t xml:space="preserve"> (Accessed: 04.03.2025)</w:t>
      </w:r>
    </w:p>
    <w:p w14:paraId="2378A657"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Kapiki, S., (2012) </w:t>
      </w:r>
      <w:r w:rsidRPr="005638CC">
        <w:rPr>
          <w:rFonts w:ascii="Arial" w:hAnsi="Arial" w:cs="Arial"/>
          <w:i/>
          <w:iCs/>
          <w:sz w:val="24"/>
          <w:szCs w:val="24"/>
        </w:rPr>
        <w:t>Quality Management in Tourism and Hospitality: An exploratory study among tourism stakeholders</w:t>
      </w:r>
      <w:r>
        <w:rPr>
          <w:rFonts w:ascii="Arial" w:hAnsi="Arial" w:cs="Arial"/>
          <w:sz w:val="24"/>
          <w:szCs w:val="24"/>
        </w:rPr>
        <w:t xml:space="preserve">. Available at: </w:t>
      </w:r>
      <w:hyperlink r:id="rId10" w:history="1">
        <w:r w:rsidRPr="005459C1">
          <w:rPr>
            <w:rStyle w:val="Hyperlink"/>
            <w:rFonts w:ascii="Arial" w:hAnsi="Arial" w:cs="Arial"/>
            <w:sz w:val="24"/>
            <w:szCs w:val="24"/>
          </w:rPr>
          <w:t>(PDF) Quality Management in Tourism and Hospitality: an Exploratory Study among Tourism Stakeholders</w:t>
        </w:r>
      </w:hyperlink>
      <w:r>
        <w:rPr>
          <w:rFonts w:ascii="Arial" w:hAnsi="Arial" w:cs="Arial"/>
          <w:sz w:val="24"/>
          <w:szCs w:val="24"/>
        </w:rPr>
        <w:t xml:space="preserve"> (Accessed: 01.03.2025)</w:t>
      </w:r>
    </w:p>
    <w:p w14:paraId="669210FB"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Micah, S., (2016) </w:t>
      </w:r>
      <w:r w:rsidRPr="00D86C50">
        <w:rPr>
          <w:rFonts w:ascii="Arial" w:hAnsi="Arial" w:cs="Arial"/>
          <w:i/>
          <w:iCs/>
          <w:sz w:val="24"/>
          <w:szCs w:val="24"/>
        </w:rPr>
        <w:t>The heart of hospitality: Great hotel and restaurant leaders share their secrets</w:t>
      </w:r>
      <w:r>
        <w:rPr>
          <w:rFonts w:ascii="Arial" w:hAnsi="Arial" w:cs="Arial"/>
          <w:sz w:val="24"/>
          <w:szCs w:val="24"/>
        </w:rPr>
        <w:t xml:space="preserve">. Available at: </w:t>
      </w:r>
      <w:hyperlink r:id="rId11" w:anchor="v=onepage&amp;q&amp;f=false" w:history="1">
        <w:r w:rsidRPr="008E4E5A">
          <w:rPr>
            <w:rStyle w:val="Hyperlink"/>
            <w:rFonts w:ascii="Arial" w:hAnsi="Arial" w:cs="Arial"/>
            <w:sz w:val="24"/>
            <w:szCs w:val="24"/>
          </w:rPr>
          <w:t>The Heart of Hospitality: Great Hotel and Restaurant Leaders Share Their Secrets - Micah Solomon - Google Books</w:t>
        </w:r>
      </w:hyperlink>
      <w:r>
        <w:rPr>
          <w:rFonts w:ascii="Arial" w:hAnsi="Arial" w:cs="Arial"/>
          <w:sz w:val="24"/>
          <w:szCs w:val="24"/>
        </w:rPr>
        <w:t xml:space="preserve"> (Accessed: 03.03.2025) </w:t>
      </w:r>
    </w:p>
    <w:p w14:paraId="0CA25423"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Ray, L. (2021) </w:t>
      </w:r>
      <w:r w:rsidRPr="00AD501B">
        <w:rPr>
          <w:rFonts w:ascii="Arial" w:hAnsi="Arial" w:cs="Arial"/>
          <w:i/>
          <w:iCs/>
          <w:sz w:val="24"/>
          <w:szCs w:val="24"/>
        </w:rPr>
        <w:t>Management theories and practices in the hospitality industry</w:t>
      </w:r>
      <w:r>
        <w:rPr>
          <w:rFonts w:ascii="Arial" w:hAnsi="Arial" w:cs="Arial"/>
          <w:sz w:val="24"/>
          <w:szCs w:val="24"/>
        </w:rPr>
        <w:t xml:space="preserve">. Available at: </w:t>
      </w:r>
      <w:hyperlink r:id="rId12" w:history="1">
        <w:r w:rsidRPr="005F37E7">
          <w:rPr>
            <w:rStyle w:val="Hyperlink"/>
            <w:rFonts w:ascii="Arial" w:hAnsi="Arial" w:cs="Arial"/>
            <w:sz w:val="24"/>
            <w:szCs w:val="24"/>
          </w:rPr>
          <w:t>Management Theories &amp; Practices in the Hospitality Industry | Bizfluent</w:t>
        </w:r>
      </w:hyperlink>
      <w:r>
        <w:rPr>
          <w:rFonts w:ascii="Arial" w:hAnsi="Arial" w:cs="Arial"/>
          <w:sz w:val="24"/>
          <w:szCs w:val="24"/>
        </w:rPr>
        <w:t xml:space="preserve"> (Accessed: 04.02.2025)</w:t>
      </w:r>
    </w:p>
    <w:p w14:paraId="4A828C38"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Sawyers, S. (2018) </w:t>
      </w:r>
      <w:r w:rsidRPr="00CA41BE">
        <w:rPr>
          <w:rFonts w:ascii="Arial" w:hAnsi="Arial" w:cs="Arial"/>
          <w:i/>
          <w:iCs/>
          <w:sz w:val="24"/>
          <w:szCs w:val="24"/>
        </w:rPr>
        <w:t>Five theories every hotel manager should know about</w:t>
      </w:r>
      <w:r>
        <w:rPr>
          <w:rFonts w:ascii="Arial" w:hAnsi="Arial" w:cs="Arial"/>
          <w:sz w:val="24"/>
          <w:szCs w:val="24"/>
        </w:rPr>
        <w:t xml:space="preserve">. Available at: </w:t>
      </w:r>
      <w:hyperlink r:id="rId13" w:history="1">
        <w:r w:rsidRPr="00CA41BE">
          <w:rPr>
            <w:rStyle w:val="Hyperlink"/>
            <w:rFonts w:ascii="Arial" w:hAnsi="Arial" w:cs="Arial"/>
            <w:sz w:val="24"/>
            <w:szCs w:val="24"/>
          </w:rPr>
          <w:t>5 Theories Every Hotel Manager Should Know About</w:t>
        </w:r>
      </w:hyperlink>
      <w:r>
        <w:rPr>
          <w:rFonts w:ascii="Arial" w:hAnsi="Arial" w:cs="Arial"/>
          <w:sz w:val="24"/>
          <w:szCs w:val="24"/>
        </w:rPr>
        <w:t xml:space="preserve"> (Accessed: 04.03.2025)</w:t>
      </w:r>
    </w:p>
    <w:p w14:paraId="0D4A2174"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t xml:space="preserve">Smith, J., (2024) </w:t>
      </w:r>
      <w:r w:rsidRPr="00A07F86">
        <w:rPr>
          <w:rFonts w:ascii="Arial" w:hAnsi="Arial" w:cs="Arial"/>
          <w:i/>
          <w:iCs/>
          <w:sz w:val="24"/>
          <w:szCs w:val="24"/>
        </w:rPr>
        <w:t>A symphony of requests: Guest’s service guide to operational excellence</w:t>
      </w:r>
      <w:r>
        <w:rPr>
          <w:rFonts w:ascii="Arial" w:hAnsi="Arial" w:cs="Arial"/>
          <w:sz w:val="24"/>
          <w:szCs w:val="24"/>
        </w:rPr>
        <w:t xml:space="preserve">. Available at: </w:t>
      </w:r>
      <w:hyperlink r:id="rId14" w:history="1">
        <w:r w:rsidRPr="002E6FFA">
          <w:rPr>
            <w:rStyle w:val="Hyperlink"/>
            <w:rFonts w:ascii="Arial" w:hAnsi="Arial" w:cs="Arial"/>
            <w:sz w:val="24"/>
            <w:szCs w:val="24"/>
          </w:rPr>
          <w:t>A Symphony of Requests: GuestService's Guide to Operational Excellence. - GuestService</w:t>
        </w:r>
      </w:hyperlink>
      <w:r>
        <w:rPr>
          <w:rFonts w:ascii="Arial" w:hAnsi="Arial" w:cs="Arial"/>
          <w:sz w:val="24"/>
          <w:szCs w:val="24"/>
        </w:rPr>
        <w:t xml:space="preserve"> (Accessed: 02.03.2025)</w:t>
      </w:r>
    </w:p>
    <w:p w14:paraId="6FF22233" w14:textId="77777777" w:rsidR="001C73BD" w:rsidRPr="00CD7808" w:rsidRDefault="001C73BD" w:rsidP="00B20D3D">
      <w:pPr>
        <w:spacing w:line="360" w:lineRule="auto"/>
        <w:jc w:val="both"/>
        <w:rPr>
          <w:rFonts w:ascii="Arial" w:hAnsi="Arial" w:cs="Arial"/>
          <w:sz w:val="24"/>
          <w:szCs w:val="24"/>
        </w:rPr>
      </w:pPr>
      <w:r>
        <w:rPr>
          <w:rFonts w:ascii="Arial" w:hAnsi="Arial" w:cs="Arial"/>
          <w:sz w:val="24"/>
          <w:szCs w:val="24"/>
        </w:rPr>
        <w:t xml:space="preserve">The Success Manual (2021) Hospitality Skills. Guest Service Management. Available at: </w:t>
      </w:r>
      <w:hyperlink r:id="rId15" w:history="1">
        <w:r w:rsidRPr="004340EC">
          <w:rPr>
            <w:rStyle w:val="Hyperlink"/>
            <w:rFonts w:ascii="Arial" w:hAnsi="Arial" w:cs="Arial"/>
            <w:sz w:val="24"/>
            <w:szCs w:val="24"/>
          </w:rPr>
          <w:t>Guest Service Management - The Success Manual</w:t>
        </w:r>
      </w:hyperlink>
      <w:r>
        <w:rPr>
          <w:rFonts w:ascii="Arial" w:hAnsi="Arial" w:cs="Arial"/>
          <w:sz w:val="24"/>
          <w:szCs w:val="24"/>
        </w:rPr>
        <w:t xml:space="preserve"> (Accessed: 03.03.2025)</w:t>
      </w:r>
    </w:p>
    <w:p w14:paraId="3716EE2C" w14:textId="77777777" w:rsidR="001C73BD" w:rsidRDefault="001C73BD" w:rsidP="00B20D3D">
      <w:pPr>
        <w:spacing w:line="360" w:lineRule="auto"/>
        <w:jc w:val="both"/>
        <w:rPr>
          <w:rFonts w:ascii="Arial" w:hAnsi="Arial" w:cs="Arial"/>
          <w:sz w:val="24"/>
          <w:szCs w:val="24"/>
        </w:rPr>
      </w:pPr>
      <w:r>
        <w:rPr>
          <w:rFonts w:ascii="Arial" w:hAnsi="Arial" w:cs="Arial"/>
          <w:sz w:val="24"/>
          <w:szCs w:val="24"/>
        </w:rPr>
        <w:lastRenderedPageBreak/>
        <w:t xml:space="preserve">The University of Edinburgh, 2024, </w:t>
      </w:r>
      <w:r w:rsidRPr="00CD7808">
        <w:rPr>
          <w:rFonts w:ascii="Arial" w:hAnsi="Arial" w:cs="Arial"/>
          <w:i/>
          <w:iCs/>
          <w:sz w:val="24"/>
          <w:szCs w:val="24"/>
        </w:rPr>
        <w:t>Reflection toolkit</w:t>
      </w:r>
      <w:r>
        <w:rPr>
          <w:rFonts w:ascii="Arial" w:hAnsi="Arial" w:cs="Arial"/>
          <w:i/>
          <w:iCs/>
          <w:sz w:val="24"/>
          <w:szCs w:val="24"/>
        </w:rPr>
        <w:t>. Gibbs’ Reflective Cycle</w:t>
      </w:r>
      <w:r>
        <w:rPr>
          <w:rFonts w:ascii="Arial" w:hAnsi="Arial" w:cs="Arial"/>
          <w:sz w:val="24"/>
          <w:szCs w:val="24"/>
        </w:rPr>
        <w:t xml:space="preserve">. Available at: </w:t>
      </w:r>
      <w:hyperlink r:id="rId16" w:history="1">
        <w:r w:rsidRPr="00CD7808">
          <w:rPr>
            <w:rStyle w:val="Hyperlink"/>
            <w:rFonts w:ascii="Arial" w:hAnsi="Arial" w:cs="Arial"/>
            <w:sz w:val="24"/>
            <w:szCs w:val="24"/>
          </w:rPr>
          <w:t>Gibbs' Reflective Cycle | Reflection Toolkit</w:t>
        </w:r>
      </w:hyperlink>
      <w:r>
        <w:rPr>
          <w:rFonts w:ascii="Arial" w:hAnsi="Arial" w:cs="Arial"/>
          <w:sz w:val="24"/>
          <w:szCs w:val="24"/>
        </w:rPr>
        <w:t xml:space="preserve"> (Accessed: 03.03.2025)</w:t>
      </w:r>
    </w:p>
    <w:sectPr w:rsidR="001C73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50CBD"/>
    <w:multiLevelType w:val="hybridMultilevel"/>
    <w:tmpl w:val="B00C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587C8D"/>
    <w:multiLevelType w:val="hybridMultilevel"/>
    <w:tmpl w:val="E074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0D00C0"/>
    <w:multiLevelType w:val="hybridMultilevel"/>
    <w:tmpl w:val="C22C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2147740">
    <w:abstractNumId w:val="1"/>
  </w:num>
  <w:num w:numId="2" w16cid:durableId="1536112573">
    <w:abstractNumId w:val="0"/>
  </w:num>
  <w:num w:numId="3" w16cid:durableId="30033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D3D"/>
    <w:rsid w:val="00003AB5"/>
    <w:rsid w:val="0001002A"/>
    <w:rsid w:val="0002111E"/>
    <w:rsid w:val="00036A1D"/>
    <w:rsid w:val="00041144"/>
    <w:rsid w:val="00041F9B"/>
    <w:rsid w:val="000509E0"/>
    <w:rsid w:val="00056CCD"/>
    <w:rsid w:val="000636A1"/>
    <w:rsid w:val="0007375A"/>
    <w:rsid w:val="00076748"/>
    <w:rsid w:val="00090A21"/>
    <w:rsid w:val="00092BFA"/>
    <w:rsid w:val="000A4AE2"/>
    <w:rsid w:val="000A5288"/>
    <w:rsid w:val="000C135E"/>
    <w:rsid w:val="000D1156"/>
    <w:rsid w:val="000D6D71"/>
    <w:rsid w:val="000E3399"/>
    <w:rsid w:val="000F71F6"/>
    <w:rsid w:val="000F755D"/>
    <w:rsid w:val="001038B8"/>
    <w:rsid w:val="001206D8"/>
    <w:rsid w:val="00126EEF"/>
    <w:rsid w:val="00132EB1"/>
    <w:rsid w:val="00144341"/>
    <w:rsid w:val="00146338"/>
    <w:rsid w:val="00152107"/>
    <w:rsid w:val="001A769A"/>
    <w:rsid w:val="001C73BD"/>
    <w:rsid w:val="001D01B3"/>
    <w:rsid w:val="001D6AAE"/>
    <w:rsid w:val="0020161C"/>
    <w:rsid w:val="0023135D"/>
    <w:rsid w:val="002558C3"/>
    <w:rsid w:val="00256F8B"/>
    <w:rsid w:val="00262BF0"/>
    <w:rsid w:val="00286A48"/>
    <w:rsid w:val="002A1006"/>
    <w:rsid w:val="002B1122"/>
    <w:rsid w:val="002B4347"/>
    <w:rsid w:val="002D3B51"/>
    <w:rsid w:val="002D40F5"/>
    <w:rsid w:val="002D5893"/>
    <w:rsid w:val="002E47BA"/>
    <w:rsid w:val="002E6FFA"/>
    <w:rsid w:val="0030249B"/>
    <w:rsid w:val="003218BE"/>
    <w:rsid w:val="00354602"/>
    <w:rsid w:val="003673EE"/>
    <w:rsid w:val="0037696E"/>
    <w:rsid w:val="003945D8"/>
    <w:rsid w:val="003A7838"/>
    <w:rsid w:val="003B750A"/>
    <w:rsid w:val="003D5904"/>
    <w:rsid w:val="00404DC5"/>
    <w:rsid w:val="0042034B"/>
    <w:rsid w:val="004268A6"/>
    <w:rsid w:val="004340EC"/>
    <w:rsid w:val="0044478D"/>
    <w:rsid w:val="0045159A"/>
    <w:rsid w:val="00453D99"/>
    <w:rsid w:val="00455559"/>
    <w:rsid w:val="00463B40"/>
    <w:rsid w:val="00494526"/>
    <w:rsid w:val="004A3AB1"/>
    <w:rsid w:val="004D16B6"/>
    <w:rsid w:val="004D495F"/>
    <w:rsid w:val="004E30B6"/>
    <w:rsid w:val="004F43C4"/>
    <w:rsid w:val="00500506"/>
    <w:rsid w:val="005011B6"/>
    <w:rsid w:val="00512856"/>
    <w:rsid w:val="005459C1"/>
    <w:rsid w:val="005551CE"/>
    <w:rsid w:val="00557660"/>
    <w:rsid w:val="005638CC"/>
    <w:rsid w:val="00572168"/>
    <w:rsid w:val="00577D45"/>
    <w:rsid w:val="00584824"/>
    <w:rsid w:val="0059372C"/>
    <w:rsid w:val="005A0F8E"/>
    <w:rsid w:val="005B6842"/>
    <w:rsid w:val="005C1650"/>
    <w:rsid w:val="005C7363"/>
    <w:rsid w:val="005F37E7"/>
    <w:rsid w:val="005F51E0"/>
    <w:rsid w:val="00601F66"/>
    <w:rsid w:val="0060367E"/>
    <w:rsid w:val="0062449E"/>
    <w:rsid w:val="00624ADB"/>
    <w:rsid w:val="00672F0D"/>
    <w:rsid w:val="00673327"/>
    <w:rsid w:val="00675B96"/>
    <w:rsid w:val="00694C7E"/>
    <w:rsid w:val="00696897"/>
    <w:rsid w:val="006A4C8C"/>
    <w:rsid w:val="006B6097"/>
    <w:rsid w:val="006C374C"/>
    <w:rsid w:val="006C6EBF"/>
    <w:rsid w:val="006D1125"/>
    <w:rsid w:val="006E2C91"/>
    <w:rsid w:val="00713970"/>
    <w:rsid w:val="00721A3F"/>
    <w:rsid w:val="00727DE1"/>
    <w:rsid w:val="00741E6F"/>
    <w:rsid w:val="007556FB"/>
    <w:rsid w:val="00776D04"/>
    <w:rsid w:val="007B0292"/>
    <w:rsid w:val="007C6710"/>
    <w:rsid w:val="007E303E"/>
    <w:rsid w:val="007F1FDE"/>
    <w:rsid w:val="007F6345"/>
    <w:rsid w:val="007F68A7"/>
    <w:rsid w:val="00812B68"/>
    <w:rsid w:val="008200B7"/>
    <w:rsid w:val="0082665B"/>
    <w:rsid w:val="00833626"/>
    <w:rsid w:val="0084185B"/>
    <w:rsid w:val="00843C1A"/>
    <w:rsid w:val="00846733"/>
    <w:rsid w:val="00846BAF"/>
    <w:rsid w:val="00876009"/>
    <w:rsid w:val="00881F68"/>
    <w:rsid w:val="00895F2B"/>
    <w:rsid w:val="008A7CA6"/>
    <w:rsid w:val="008C28F2"/>
    <w:rsid w:val="008D6574"/>
    <w:rsid w:val="008E2FC2"/>
    <w:rsid w:val="008E4E5A"/>
    <w:rsid w:val="008F16A9"/>
    <w:rsid w:val="0090795F"/>
    <w:rsid w:val="00915795"/>
    <w:rsid w:val="00917968"/>
    <w:rsid w:val="009267A7"/>
    <w:rsid w:val="009402B7"/>
    <w:rsid w:val="009410E0"/>
    <w:rsid w:val="00946A0C"/>
    <w:rsid w:val="009477BB"/>
    <w:rsid w:val="00960EEC"/>
    <w:rsid w:val="00971FB1"/>
    <w:rsid w:val="009B4366"/>
    <w:rsid w:val="009C012D"/>
    <w:rsid w:val="009D1792"/>
    <w:rsid w:val="009D2A7B"/>
    <w:rsid w:val="009D2B9A"/>
    <w:rsid w:val="009F2777"/>
    <w:rsid w:val="00A07F86"/>
    <w:rsid w:val="00A16A71"/>
    <w:rsid w:val="00A21135"/>
    <w:rsid w:val="00A22955"/>
    <w:rsid w:val="00A26DAA"/>
    <w:rsid w:val="00A51CE1"/>
    <w:rsid w:val="00A51D49"/>
    <w:rsid w:val="00A84A5D"/>
    <w:rsid w:val="00A90A67"/>
    <w:rsid w:val="00A927C4"/>
    <w:rsid w:val="00A93350"/>
    <w:rsid w:val="00AB3B13"/>
    <w:rsid w:val="00AD13E6"/>
    <w:rsid w:val="00AD501B"/>
    <w:rsid w:val="00AE4DA8"/>
    <w:rsid w:val="00B06D67"/>
    <w:rsid w:val="00B07929"/>
    <w:rsid w:val="00B1524B"/>
    <w:rsid w:val="00B20D3D"/>
    <w:rsid w:val="00B42515"/>
    <w:rsid w:val="00B60207"/>
    <w:rsid w:val="00B76290"/>
    <w:rsid w:val="00B77FE0"/>
    <w:rsid w:val="00B9069C"/>
    <w:rsid w:val="00B925EE"/>
    <w:rsid w:val="00BB1142"/>
    <w:rsid w:val="00C02BFF"/>
    <w:rsid w:val="00C156FD"/>
    <w:rsid w:val="00C516AE"/>
    <w:rsid w:val="00C52A4E"/>
    <w:rsid w:val="00C633FD"/>
    <w:rsid w:val="00C646F6"/>
    <w:rsid w:val="00C75BDC"/>
    <w:rsid w:val="00C953B9"/>
    <w:rsid w:val="00C96336"/>
    <w:rsid w:val="00CA4198"/>
    <w:rsid w:val="00CA41BE"/>
    <w:rsid w:val="00CA7C8D"/>
    <w:rsid w:val="00CB4EA9"/>
    <w:rsid w:val="00CB6163"/>
    <w:rsid w:val="00CB6C37"/>
    <w:rsid w:val="00CC7A3A"/>
    <w:rsid w:val="00CD2BD3"/>
    <w:rsid w:val="00CD366F"/>
    <w:rsid w:val="00CD7808"/>
    <w:rsid w:val="00CF0C24"/>
    <w:rsid w:val="00CF2CCA"/>
    <w:rsid w:val="00D21CE1"/>
    <w:rsid w:val="00D51377"/>
    <w:rsid w:val="00D53E09"/>
    <w:rsid w:val="00D80EA1"/>
    <w:rsid w:val="00D86C50"/>
    <w:rsid w:val="00D9575B"/>
    <w:rsid w:val="00DA2F02"/>
    <w:rsid w:val="00DB6E9C"/>
    <w:rsid w:val="00DD6C92"/>
    <w:rsid w:val="00DE4B06"/>
    <w:rsid w:val="00DE6220"/>
    <w:rsid w:val="00DE76D6"/>
    <w:rsid w:val="00E005BB"/>
    <w:rsid w:val="00E27769"/>
    <w:rsid w:val="00E33B4A"/>
    <w:rsid w:val="00E36A0C"/>
    <w:rsid w:val="00E444DC"/>
    <w:rsid w:val="00E52A94"/>
    <w:rsid w:val="00E53C78"/>
    <w:rsid w:val="00E63F2B"/>
    <w:rsid w:val="00E773CA"/>
    <w:rsid w:val="00E808BE"/>
    <w:rsid w:val="00F24A63"/>
    <w:rsid w:val="00F468CC"/>
    <w:rsid w:val="00F560B5"/>
    <w:rsid w:val="00F6265A"/>
    <w:rsid w:val="00F67950"/>
    <w:rsid w:val="00F77F6D"/>
    <w:rsid w:val="00F90804"/>
    <w:rsid w:val="00F90C7F"/>
    <w:rsid w:val="00F97994"/>
    <w:rsid w:val="00FA1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39EED"/>
  <w15:chartTrackingRefBased/>
  <w15:docId w15:val="{021CD6E8-646D-41A9-B335-7A3B24D70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D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0D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D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D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D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D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D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D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D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D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0D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0D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D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D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D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D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D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D3D"/>
    <w:rPr>
      <w:rFonts w:eastAsiaTheme="majorEastAsia" w:cstheme="majorBidi"/>
      <w:color w:val="272727" w:themeColor="text1" w:themeTint="D8"/>
    </w:rPr>
  </w:style>
  <w:style w:type="paragraph" w:styleId="Title">
    <w:name w:val="Title"/>
    <w:basedOn w:val="Normal"/>
    <w:next w:val="Normal"/>
    <w:link w:val="TitleChar"/>
    <w:uiPriority w:val="10"/>
    <w:qFormat/>
    <w:rsid w:val="00B20D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D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D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D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D3D"/>
    <w:pPr>
      <w:spacing w:before="160"/>
      <w:jc w:val="center"/>
    </w:pPr>
    <w:rPr>
      <w:i/>
      <w:iCs/>
      <w:color w:val="404040" w:themeColor="text1" w:themeTint="BF"/>
    </w:rPr>
  </w:style>
  <w:style w:type="character" w:customStyle="1" w:styleId="QuoteChar">
    <w:name w:val="Quote Char"/>
    <w:basedOn w:val="DefaultParagraphFont"/>
    <w:link w:val="Quote"/>
    <w:uiPriority w:val="29"/>
    <w:rsid w:val="00B20D3D"/>
    <w:rPr>
      <w:i/>
      <w:iCs/>
      <w:color w:val="404040" w:themeColor="text1" w:themeTint="BF"/>
    </w:rPr>
  </w:style>
  <w:style w:type="paragraph" w:styleId="ListParagraph">
    <w:name w:val="List Paragraph"/>
    <w:basedOn w:val="Normal"/>
    <w:uiPriority w:val="34"/>
    <w:qFormat/>
    <w:rsid w:val="00B20D3D"/>
    <w:pPr>
      <w:ind w:left="720"/>
      <w:contextualSpacing/>
    </w:pPr>
  </w:style>
  <w:style w:type="character" w:styleId="IntenseEmphasis">
    <w:name w:val="Intense Emphasis"/>
    <w:basedOn w:val="DefaultParagraphFont"/>
    <w:uiPriority w:val="21"/>
    <w:qFormat/>
    <w:rsid w:val="00B20D3D"/>
    <w:rPr>
      <w:i/>
      <w:iCs/>
      <w:color w:val="0F4761" w:themeColor="accent1" w:themeShade="BF"/>
    </w:rPr>
  </w:style>
  <w:style w:type="paragraph" w:styleId="IntenseQuote">
    <w:name w:val="Intense Quote"/>
    <w:basedOn w:val="Normal"/>
    <w:next w:val="Normal"/>
    <w:link w:val="IntenseQuoteChar"/>
    <w:uiPriority w:val="30"/>
    <w:qFormat/>
    <w:rsid w:val="00B20D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D3D"/>
    <w:rPr>
      <w:i/>
      <w:iCs/>
      <w:color w:val="0F4761" w:themeColor="accent1" w:themeShade="BF"/>
    </w:rPr>
  </w:style>
  <w:style w:type="character" w:styleId="IntenseReference">
    <w:name w:val="Intense Reference"/>
    <w:basedOn w:val="DefaultParagraphFont"/>
    <w:uiPriority w:val="32"/>
    <w:qFormat/>
    <w:rsid w:val="00B20D3D"/>
    <w:rPr>
      <w:b/>
      <w:bCs/>
      <w:smallCaps/>
      <w:color w:val="0F4761" w:themeColor="accent1" w:themeShade="BF"/>
      <w:spacing w:val="5"/>
    </w:rPr>
  </w:style>
  <w:style w:type="character" w:styleId="Hyperlink">
    <w:name w:val="Hyperlink"/>
    <w:basedOn w:val="DefaultParagraphFont"/>
    <w:uiPriority w:val="99"/>
    <w:unhideWhenUsed/>
    <w:rsid w:val="00CD7808"/>
    <w:rPr>
      <w:color w:val="467886" w:themeColor="hyperlink"/>
      <w:u w:val="single"/>
    </w:rPr>
  </w:style>
  <w:style w:type="character" w:styleId="UnresolvedMention">
    <w:name w:val="Unresolved Mention"/>
    <w:basedOn w:val="DefaultParagraphFont"/>
    <w:uiPriority w:val="99"/>
    <w:semiHidden/>
    <w:unhideWhenUsed/>
    <w:rsid w:val="00CD78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jarsct.co.in/Paper13495.pdf" TargetMode="External"/><Relationship Id="rId13" Type="http://schemas.openxmlformats.org/officeDocument/2006/relationships/hyperlink" Target="https://www.linkedin.com/pulse/5-management-theories-every-hotel-manager-should-know-blog-sawye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ospitalityinsights.ehl.edu/skills-gap-hospitality-industry" TargetMode="External"/><Relationship Id="rId12" Type="http://schemas.openxmlformats.org/officeDocument/2006/relationships/hyperlink" Target="https://bizfluent.com/management-theories--practices-in-the-hospitality-industry.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flection.ed.ac.uk/reflectors-toolkit/reflecting-on-experience/gibbs-reflective-cycle" TargetMode="External"/><Relationship Id="rId1" Type="http://schemas.openxmlformats.org/officeDocument/2006/relationships/numbering" Target="numbering.xml"/><Relationship Id="rId6" Type="http://schemas.openxmlformats.org/officeDocument/2006/relationships/hyperlink" Target="https://splendidwritings.com/gibbs-reflective-cycle-2/" TargetMode="External"/><Relationship Id="rId11" Type="http://schemas.openxmlformats.org/officeDocument/2006/relationships/hyperlink" Target="https://books.google.co.uk/books?id=2LRSDwAAQBAJ&amp;printsec=frontcover&amp;source=gbs_atb" TargetMode="External"/><Relationship Id="rId5" Type="http://schemas.openxmlformats.org/officeDocument/2006/relationships/image" Target="media/image1.JPG"/><Relationship Id="rId15" Type="http://schemas.openxmlformats.org/officeDocument/2006/relationships/hyperlink" Target="https://www.thesuccessmanual.in/chapter/guest-service-management" TargetMode="External"/><Relationship Id="rId10" Type="http://schemas.openxmlformats.org/officeDocument/2006/relationships/hyperlink" Target="https://www.academia.edu/1160667/Quality_Management_in_Tourism_and_Hospitality_an_Exploratory_Study_among_Tourism_Stakeholders" TargetMode="External"/><Relationship Id="rId4" Type="http://schemas.openxmlformats.org/officeDocument/2006/relationships/webSettings" Target="webSettings.xml"/><Relationship Id="rId9" Type="http://schemas.openxmlformats.org/officeDocument/2006/relationships/hyperlink" Target="https://www.jdchospitality.com/post/mastering-problem-solving-in-the-hospitality-industry-effective-strategies-for-success" TargetMode="External"/><Relationship Id="rId14" Type="http://schemas.openxmlformats.org/officeDocument/2006/relationships/hyperlink" Target="https://guestservice.net/a-symphony-of-requests-guestservices-guide-to-operational-excel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1417</TotalTime>
  <Pages>8</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Sipos</dc:creator>
  <cp:keywords/>
  <dc:description/>
  <cp:lastModifiedBy>Emilia Sipos</cp:lastModifiedBy>
  <cp:revision>220</cp:revision>
  <dcterms:created xsi:type="dcterms:W3CDTF">2025-03-03T13:30:00Z</dcterms:created>
  <dcterms:modified xsi:type="dcterms:W3CDTF">2025-03-04T13:32:00Z</dcterms:modified>
</cp:coreProperties>
</file>