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F34C9" w14:textId="77777777" w:rsidR="00F95C98" w:rsidRPr="00F95C98" w:rsidRDefault="00F95C98" w:rsidP="00F95C98">
      <w:r w:rsidRPr="00F95C98">
        <w:t>User quick guide</w:t>
      </w:r>
    </w:p>
    <w:p w14:paraId="21F8D8E4" w14:textId="77777777" w:rsidR="00F95C98" w:rsidRPr="00F95C98" w:rsidRDefault="00F95C98" w:rsidP="00F95C98">
      <w:r w:rsidRPr="00F95C98">
        <w:t xml:space="preserve">Jump </w:t>
      </w:r>
      <w:proofErr w:type="spellStart"/>
      <w:r w:rsidRPr="00F95C98">
        <w:t>to:</w:t>
      </w:r>
      <w:hyperlink r:id="rId5" w:anchor="mw-navigation" w:history="1">
        <w:r w:rsidRPr="00F95C98">
          <w:rPr>
            <w:rStyle w:val="Hyperlink"/>
          </w:rPr>
          <w:t>navigation</w:t>
        </w:r>
        <w:proofErr w:type="spellEnd"/>
      </w:hyperlink>
      <w:r w:rsidRPr="00F95C98">
        <w:t>, </w:t>
      </w:r>
      <w:hyperlink r:id="rId6" w:anchor="p-search" w:history="1">
        <w:r w:rsidRPr="00F95C98">
          <w:rPr>
            <w:rStyle w:val="Hyperlink"/>
          </w:rPr>
          <w:t>search</w:t>
        </w:r>
      </w:hyperlink>
    </w:p>
    <w:p w14:paraId="62A55C72" w14:textId="77777777" w:rsidR="00F95C98" w:rsidRPr="00F95C98" w:rsidRDefault="00F95C98" w:rsidP="00F95C98">
      <w:hyperlink r:id="rId7" w:tooltip="Main page" w:history="1">
        <w:r w:rsidRPr="00F95C98">
          <w:rPr>
            <w:rStyle w:val="Hyperlink"/>
          </w:rPr>
          <w:t>Main page</w:t>
        </w:r>
      </w:hyperlink>
      <w:r w:rsidRPr="00F95C98">
        <w:t> </w:t>
      </w:r>
      <w:r w:rsidRPr="00F95C98">
        <w:rPr>
          <w:rFonts w:ascii="Arial" w:hAnsi="Arial" w:cs="Arial"/>
        </w:rPr>
        <w:t>►</w:t>
      </w:r>
      <w:r w:rsidRPr="00F95C98">
        <w:rPr>
          <w:rFonts w:ascii="Aptos" w:hAnsi="Aptos" w:cs="Aptos"/>
        </w:rPr>
        <w:t> </w:t>
      </w:r>
      <w:hyperlink r:id="rId8" w:tooltip="About Moodle" w:history="1">
        <w:r w:rsidRPr="00F95C98">
          <w:rPr>
            <w:rStyle w:val="Hyperlink"/>
          </w:rPr>
          <w:t>About Moodle</w:t>
        </w:r>
      </w:hyperlink>
      <w:r w:rsidRPr="00F95C98">
        <w:t> </w:t>
      </w:r>
      <w:r w:rsidRPr="00F95C98">
        <w:rPr>
          <w:rFonts w:ascii="Arial" w:hAnsi="Arial" w:cs="Arial"/>
        </w:rPr>
        <w:t>►</w:t>
      </w:r>
      <w:r w:rsidRPr="00F95C98">
        <w:rPr>
          <w:rFonts w:ascii="Aptos" w:hAnsi="Aptos" w:cs="Aptos"/>
        </w:rPr>
        <w:t> </w:t>
      </w:r>
      <w:r w:rsidRPr="00F95C98">
        <w:t>User quick guide</w:t>
      </w:r>
    </w:p>
    <w:p w14:paraId="7CD87566" w14:textId="77777777" w:rsidR="00F95C98" w:rsidRPr="00F95C98" w:rsidRDefault="00F95C98" w:rsidP="00F95C98">
      <w:pPr>
        <w:rPr>
          <w:b/>
          <w:bCs/>
        </w:rPr>
      </w:pPr>
      <w:hyperlink r:id="rId9" w:tooltip="About Moodle" w:history="1">
        <w:r w:rsidRPr="00F95C98">
          <w:rPr>
            <w:rStyle w:val="Hyperlink"/>
            <w:b/>
            <w:bCs/>
          </w:rPr>
          <w:t>About Moodle</w:t>
        </w:r>
      </w:hyperlink>
    </w:p>
    <w:p w14:paraId="171CD127" w14:textId="77777777" w:rsidR="00F95C98" w:rsidRPr="00F95C98" w:rsidRDefault="00F95C98" w:rsidP="00F95C98">
      <w:pPr>
        <w:numPr>
          <w:ilvl w:val="0"/>
          <w:numId w:val="1"/>
        </w:numPr>
      </w:pPr>
      <w:hyperlink r:id="rId10" w:tooltip="Features" w:history="1">
        <w:r w:rsidRPr="00F95C98">
          <w:rPr>
            <w:rStyle w:val="Hyperlink"/>
          </w:rPr>
          <w:t>Features</w:t>
        </w:r>
      </w:hyperlink>
    </w:p>
    <w:p w14:paraId="47908BD3" w14:textId="77777777" w:rsidR="00F95C98" w:rsidRPr="00F95C98" w:rsidRDefault="00F95C98" w:rsidP="00F95C98">
      <w:pPr>
        <w:numPr>
          <w:ilvl w:val="0"/>
          <w:numId w:val="1"/>
        </w:numPr>
      </w:pPr>
      <w:hyperlink r:id="rId11" w:tooltip="New features" w:history="1">
        <w:r w:rsidRPr="00F95C98">
          <w:rPr>
            <w:rStyle w:val="Hyperlink"/>
          </w:rPr>
          <w:t>New features in 5.2</w:t>
        </w:r>
      </w:hyperlink>
    </w:p>
    <w:p w14:paraId="0F510282" w14:textId="77777777" w:rsidR="00F95C98" w:rsidRPr="00F95C98" w:rsidRDefault="00F95C98" w:rsidP="00F95C98">
      <w:pPr>
        <w:numPr>
          <w:ilvl w:val="0"/>
          <w:numId w:val="1"/>
        </w:numPr>
      </w:pPr>
      <w:hyperlink r:id="rId12" w:tooltip="Philosophy" w:history="1">
        <w:r w:rsidRPr="00F95C98">
          <w:rPr>
            <w:rStyle w:val="Hyperlink"/>
          </w:rPr>
          <w:t>Philosophy</w:t>
        </w:r>
      </w:hyperlink>
    </w:p>
    <w:p w14:paraId="31D9FB70" w14:textId="77777777" w:rsidR="00F95C98" w:rsidRPr="00F95C98" w:rsidRDefault="00F95C98" w:rsidP="00F95C98">
      <w:pPr>
        <w:numPr>
          <w:ilvl w:val="0"/>
          <w:numId w:val="1"/>
        </w:numPr>
      </w:pPr>
      <w:hyperlink r:id="rId13" w:tooltip="Pedagogy" w:history="1">
        <w:r w:rsidRPr="00F95C98">
          <w:rPr>
            <w:rStyle w:val="Hyperlink"/>
          </w:rPr>
          <w:t>Pedagogy</w:t>
        </w:r>
      </w:hyperlink>
    </w:p>
    <w:p w14:paraId="128FB2BC" w14:textId="77777777" w:rsidR="00F95C98" w:rsidRPr="00F95C98" w:rsidRDefault="00F95C98" w:rsidP="00F95C98">
      <w:pPr>
        <w:numPr>
          <w:ilvl w:val="0"/>
          <w:numId w:val="1"/>
        </w:numPr>
      </w:pPr>
      <w:hyperlink r:id="rId14" w:tooltip="Standards" w:history="1">
        <w:r w:rsidRPr="00F95C98">
          <w:rPr>
            <w:rStyle w:val="Hyperlink"/>
          </w:rPr>
          <w:t>Standards</w:t>
        </w:r>
      </w:hyperlink>
    </w:p>
    <w:p w14:paraId="2DC88EDF" w14:textId="77777777" w:rsidR="00F95C98" w:rsidRPr="00F95C98" w:rsidRDefault="00F95C98" w:rsidP="00F95C98">
      <w:pPr>
        <w:numPr>
          <w:ilvl w:val="0"/>
          <w:numId w:val="1"/>
        </w:numPr>
      </w:pPr>
      <w:hyperlink r:id="rId15" w:tooltip="Accessibility" w:history="1">
        <w:r w:rsidRPr="00F95C98">
          <w:rPr>
            <w:rStyle w:val="Hyperlink"/>
          </w:rPr>
          <w:t>Accessibility</w:t>
        </w:r>
      </w:hyperlink>
    </w:p>
    <w:p w14:paraId="021DB9D0" w14:textId="77777777" w:rsidR="00F95C98" w:rsidRPr="00F95C98" w:rsidRDefault="00F95C98" w:rsidP="00F95C98">
      <w:pPr>
        <w:numPr>
          <w:ilvl w:val="0"/>
          <w:numId w:val="1"/>
        </w:numPr>
      </w:pPr>
      <w:hyperlink r:id="rId16" w:tooltip="History" w:history="1">
        <w:r w:rsidRPr="00F95C98">
          <w:rPr>
            <w:rStyle w:val="Hyperlink"/>
          </w:rPr>
          <w:t>History</w:t>
        </w:r>
      </w:hyperlink>
    </w:p>
    <w:p w14:paraId="496E07E6" w14:textId="77777777" w:rsidR="00F95C98" w:rsidRPr="00F95C98" w:rsidRDefault="00F95C98" w:rsidP="00F95C98">
      <w:pPr>
        <w:numPr>
          <w:ilvl w:val="0"/>
          <w:numId w:val="1"/>
        </w:numPr>
      </w:pPr>
      <w:hyperlink r:id="rId17" w:tooltip="Usage" w:history="1">
        <w:r w:rsidRPr="00F95C98">
          <w:rPr>
            <w:rStyle w:val="Hyperlink"/>
          </w:rPr>
          <w:t>Usage</w:t>
        </w:r>
      </w:hyperlink>
    </w:p>
    <w:p w14:paraId="1D31EA43" w14:textId="77777777" w:rsidR="00F95C98" w:rsidRPr="00F95C98" w:rsidRDefault="00F95C98" w:rsidP="00F95C98">
      <w:pPr>
        <w:numPr>
          <w:ilvl w:val="0"/>
          <w:numId w:val="1"/>
        </w:numPr>
      </w:pPr>
      <w:hyperlink r:id="rId18" w:tooltip="Moodle site - basic structure" w:history="1">
        <w:r w:rsidRPr="00F95C98">
          <w:rPr>
            <w:rStyle w:val="Hyperlink"/>
          </w:rPr>
          <w:t>Moodle site - basic structure</w:t>
        </w:r>
      </w:hyperlink>
    </w:p>
    <w:p w14:paraId="1EF4BF71" w14:textId="77777777" w:rsidR="00F95C98" w:rsidRPr="00F95C98" w:rsidRDefault="00F95C98" w:rsidP="00F95C98">
      <w:pPr>
        <w:numPr>
          <w:ilvl w:val="0"/>
          <w:numId w:val="1"/>
        </w:numPr>
      </w:pPr>
      <w:hyperlink r:id="rId19" w:tooltip="Moodle key terms" w:history="1">
        <w:r w:rsidRPr="00F95C98">
          <w:rPr>
            <w:rStyle w:val="Hyperlink"/>
          </w:rPr>
          <w:t>Moodle key terms</w:t>
        </w:r>
      </w:hyperlink>
    </w:p>
    <w:p w14:paraId="2E61273F" w14:textId="77777777" w:rsidR="00F95C98" w:rsidRPr="00F95C98" w:rsidRDefault="00F95C98" w:rsidP="00F95C98">
      <w:pPr>
        <w:numPr>
          <w:ilvl w:val="0"/>
          <w:numId w:val="1"/>
        </w:numPr>
      </w:pPr>
      <w:hyperlink r:id="rId20" w:tooltip="About Moodle FAQ" w:history="1">
        <w:r w:rsidRPr="00F95C98">
          <w:rPr>
            <w:rStyle w:val="Hyperlink"/>
          </w:rPr>
          <w:t>About Moodle FAQ</w:t>
        </w:r>
      </w:hyperlink>
    </w:p>
    <w:p w14:paraId="602B6384" w14:textId="77777777" w:rsidR="00F95C98" w:rsidRPr="00F95C98" w:rsidRDefault="00F95C98" w:rsidP="00F95C98">
      <w:pPr>
        <w:numPr>
          <w:ilvl w:val="0"/>
          <w:numId w:val="1"/>
        </w:numPr>
      </w:pPr>
      <w:r w:rsidRPr="00F95C98">
        <w:t>User quick guide</w:t>
      </w:r>
    </w:p>
    <w:p w14:paraId="7B95B1AA" w14:textId="77777777" w:rsidR="00F95C98" w:rsidRPr="00F95C98" w:rsidRDefault="00F95C98" w:rsidP="00F95C98">
      <w:pPr>
        <w:rPr>
          <w:lang w:val="en"/>
        </w:rPr>
      </w:pPr>
      <w:r w:rsidRPr="00F95C98">
        <w:rPr>
          <w:lang w:val="en"/>
        </w:rPr>
        <w:br/>
      </w:r>
      <w:proofErr w:type="gramStart"/>
      <w:r w:rsidRPr="00F95C98">
        <w:rPr>
          <w:lang w:val="en"/>
        </w:rPr>
        <w:t>So</w:t>
      </w:r>
      <w:proofErr w:type="gramEnd"/>
      <w:r w:rsidRPr="00F95C98">
        <w:rPr>
          <w:lang w:val="en"/>
        </w:rPr>
        <w:t xml:space="preserve"> you've got a new Moodle account? What now? This page will help you navigate around your site as a student or teacher. Note that this guide is quite generic: your Moodle site might look different. The video </w:t>
      </w:r>
      <w:hyperlink r:id="rId21" w:history="1">
        <w:r w:rsidRPr="00F95C98">
          <w:rPr>
            <w:rStyle w:val="Hyperlink"/>
            <w:lang w:val="en"/>
          </w:rPr>
          <w:t>Finding your way around</w:t>
        </w:r>
      </w:hyperlink>
      <w:r w:rsidRPr="00F95C98">
        <w:rPr>
          <w:lang w:val="en"/>
        </w:rPr>
        <w:t> might be useful to you.</w:t>
      </w:r>
    </w:p>
    <w:p w14:paraId="38CDCA7C" w14:textId="77777777" w:rsidR="00F95C98" w:rsidRPr="00F95C98" w:rsidRDefault="00F95C98" w:rsidP="00F95C98">
      <w:pPr>
        <w:rPr>
          <w:b/>
          <w:bCs/>
          <w:lang w:val="en"/>
        </w:rPr>
      </w:pPr>
      <w:r w:rsidRPr="00F95C98">
        <w:rPr>
          <w:b/>
          <w:bCs/>
          <w:lang w:val="en"/>
        </w:rPr>
        <w:t>Contents</w:t>
      </w:r>
    </w:p>
    <w:p w14:paraId="49DDB71C" w14:textId="77777777" w:rsidR="00F95C98" w:rsidRPr="00F95C98" w:rsidRDefault="00F95C98" w:rsidP="00F95C98">
      <w:pPr>
        <w:numPr>
          <w:ilvl w:val="0"/>
          <w:numId w:val="2"/>
        </w:numPr>
        <w:rPr>
          <w:lang w:val="en"/>
        </w:rPr>
      </w:pPr>
      <w:hyperlink r:id="rId22" w:anchor="Your_profile" w:history="1">
        <w:r w:rsidRPr="00F95C98">
          <w:rPr>
            <w:rStyle w:val="Hyperlink"/>
            <w:lang w:val="en"/>
          </w:rPr>
          <w:t>1 Your profile</w:t>
        </w:r>
      </w:hyperlink>
    </w:p>
    <w:p w14:paraId="59C692A0" w14:textId="77777777" w:rsidR="00F95C98" w:rsidRPr="00F95C98" w:rsidRDefault="00F95C98" w:rsidP="00F95C98">
      <w:pPr>
        <w:numPr>
          <w:ilvl w:val="0"/>
          <w:numId w:val="2"/>
        </w:numPr>
        <w:rPr>
          <w:lang w:val="en"/>
        </w:rPr>
      </w:pPr>
      <w:hyperlink r:id="rId23" w:anchor="Your_notifications_and_messages" w:history="1">
        <w:r w:rsidRPr="00F95C98">
          <w:rPr>
            <w:rStyle w:val="Hyperlink"/>
            <w:lang w:val="en"/>
          </w:rPr>
          <w:t>2 Your notifications and messages</w:t>
        </w:r>
      </w:hyperlink>
    </w:p>
    <w:p w14:paraId="31F3DBB8" w14:textId="77777777" w:rsidR="00F95C98" w:rsidRPr="00F95C98" w:rsidRDefault="00F95C98" w:rsidP="00F95C98">
      <w:pPr>
        <w:numPr>
          <w:ilvl w:val="0"/>
          <w:numId w:val="2"/>
        </w:numPr>
        <w:rPr>
          <w:lang w:val="en"/>
        </w:rPr>
      </w:pPr>
      <w:hyperlink r:id="rId24" w:anchor="Important_information" w:history="1">
        <w:r w:rsidRPr="00F95C98">
          <w:rPr>
            <w:rStyle w:val="Hyperlink"/>
            <w:lang w:val="en"/>
          </w:rPr>
          <w:t>3 Important information</w:t>
        </w:r>
      </w:hyperlink>
    </w:p>
    <w:p w14:paraId="7340E247" w14:textId="77777777" w:rsidR="00F95C98" w:rsidRPr="00F95C98" w:rsidRDefault="00F95C98" w:rsidP="00F95C98">
      <w:pPr>
        <w:numPr>
          <w:ilvl w:val="0"/>
          <w:numId w:val="2"/>
        </w:numPr>
        <w:rPr>
          <w:lang w:val="en"/>
        </w:rPr>
      </w:pPr>
      <w:hyperlink r:id="rId25" w:anchor="Your_dashboard" w:history="1">
        <w:r w:rsidRPr="00F95C98">
          <w:rPr>
            <w:rStyle w:val="Hyperlink"/>
            <w:lang w:val="en"/>
          </w:rPr>
          <w:t>4 Your dashboard</w:t>
        </w:r>
      </w:hyperlink>
    </w:p>
    <w:p w14:paraId="1B35C617" w14:textId="77777777" w:rsidR="00F95C98" w:rsidRPr="00F95C98" w:rsidRDefault="00F95C98" w:rsidP="00F95C98">
      <w:pPr>
        <w:numPr>
          <w:ilvl w:val="0"/>
          <w:numId w:val="2"/>
        </w:numPr>
        <w:rPr>
          <w:lang w:val="en"/>
        </w:rPr>
      </w:pPr>
      <w:hyperlink r:id="rId26" w:anchor="My_courses" w:history="1">
        <w:r w:rsidRPr="00F95C98">
          <w:rPr>
            <w:rStyle w:val="Hyperlink"/>
            <w:lang w:val="en"/>
          </w:rPr>
          <w:t>5 My courses</w:t>
        </w:r>
      </w:hyperlink>
    </w:p>
    <w:p w14:paraId="78FD236A" w14:textId="77777777" w:rsidR="00F95C98" w:rsidRPr="00F95C98" w:rsidRDefault="00F95C98" w:rsidP="00F95C98">
      <w:pPr>
        <w:rPr>
          <w:lang w:val="en"/>
        </w:rPr>
      </w:pPr>
      <w:r w:rsidRPr="00F95C98">
        <w:rPr>
          <w:lang w:val="en"/>
        </w:rPr>
        <w:t>Your profile</w:t>
      </w:r>
    </w:p>
    <w:p w14:paraId="22448927" w14:textId="77777777" w:rsidR="00F95C98" w:rsidRPr="00F95C98" w:rsidRDefault="00F95C98" w:rsidP="00F95C98">
      <w:pPr>
        <w:rPr>
          <w:lang w:val="en"/>
        </w:rPr>
      </w:pPr>
      <w:r w:rsidRPr="00F95C98">
        <w:rPr>
          <w:lang w:val="en"/>
        </w:rPr>
        <w:lastRenderedPageBreak/>
        <w:t xml:space="preserve">You can access your profile from the user menu top right. Click the arrow to </w:t>
      </w:r>
      <w:proofErr w:type="gramStart"/>
      <w:r w:rsidRPr="00F95C98">
        <w:rPr>
          <w:lang w:val="en"/>
        </w:rPr>
        <w:t>open up</w:t>
      </w:r>
      <w:proofErr w:type="gramEnd"/>
      <w:r w:rsidRPr="00F95C98">
        <w:rPr>
          <w:lang w:val="en"/>
        </w:rPr>
        <w:t xml:space="preserve"> the menu:</w:t>
      </w:r>
    </w:p>
    <w:p w14:paraId="3A4E6985" w14:textId="0F8CCFC7" w:rsidR="00F95C98" w:rsidRPr="00F95C98" w:rsidRDefault="00F95C98" w:rsidP="00F95C98">
      <w:pPr>
        <w:rPr>
          <w:lang w:val="en"/>
        </w:rPr>
      </w:pPr>
      <w:r w:rsidRPr="00F95C98">
        <w:rPr>
          <w:lang w:val="en"/>
        </w:rPr>
        <mc:AlternateContent>
          <mc:Choice Requires="wps">
            <w:drawing>
              <wp:inline distT="0" distB="0" distL="0" distR="0" wp14:anchorId="6A112307" wp14:editId="613D810E">
                <wp:extent cx="2857500" cy="4267200"/>
                <wp:effectExtent l="0" t="0" r="0" b="0"/>
                <wp:docPr id="1501813835" name="Rectangle 12">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7500" cy="426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9BED47" id="Rectangle 12" o:spid="_x0000_s1026" href="https://docs.moodle.org/502/en/File:UserMenu.png" style="width:225pt;height:3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" o:button="t" filled="f" stroked="f">
                <v:fill o:detectmouseclick="t"/>
                <o:lock v:ext="edit" aspectratio="t"/>
                <w10:anchorlock/>
              </v:rect>
            </w:pict>
          </mc:Fallback>
        </mc:AlternateContent>
      </w:r>
    </w:p>
    <w:p w14:paraId="6D32F0AD" w14:textId="77777777" w:rsidR="00F95C98" w:rsidRPr="00F95C98" w:rsidRDefault="00F95C98" w:rsidP="00F95C98">
      <w:pPr>
        <w:rPr>
          <w:lang w:val="en"/>
        </w:rPr>
      </w:pPr>
      <w:r w:rsidRPr="00F95C98">
        <w:rPr>
          <w:lang w:val="en"/>
        </w:rPr>
        <w:t>Clicking the Profile link will then display other options, such as a list of your courses, any forum and blog entries and a link to edit your profile. Depending on the administrator's settings, you may also see a QR code to help you connect to the Moodle app and a Privacy and Policies setting where you can request an export of your data, ask for your account to be deleted or view the policies and agreements.</w:t>
      </w:r>
    </w:p>
    <w:p w14:paraId="56480320" w14:textId="1F1B907A" w:rsidR="00F95C98" w:rsidRPr="00F95C98" w:rsidRDefault="00F95C98" w:rsidP="00F95C98">
      <w:pPr>
        <w:rPr>
          <w:lang w:val="en"/>
        </w:rPr>
      </w:pPr>
      <w:r w:rsidRPr="00F95C98">
        <w:rPr>
          <w:lang w:val="en"/>
        </w:rPr>
        <mc:AlternateContent>
          <mc:Choice Requires="wps">
            <w:drawing>
              <wp:inline distT="0" distB="0" distL="0" distR="0" wp14:anchorId="2E79A626" wp14:editId="4B553693">
                <wp:extent cx="5715000" cy="2390775"/>
                <wp:effectExtent l="0" t="0" r="0" b="0"/>
                <wp:docPr id="1213881070" name="Rectangle 11" descr="Privacy and policies and Moodle app blocks on user profile.">
                  <a:hlinkClick xmlns:a="http://schemas.openxmlformats.org/drawingml/2006/main" r:id="rId28" tooltip="&quot;Privacy and policies and Moodle app blocks on user profil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15000" cy="23907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D72E73" id="Rectangle 11" o:spid="_x0000_s1026" alt="Privacy and policies and Moodle app blocks on user profile." href="https://docs.moodle.org/502/en/File:PrivacyPoliciesMoodleApp.png" title="&quot;Privacy and policies and Moodle app blocks on user profile.&quot;" style="width:450pt;height:18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" o:button="t" filled="f" stroked="f">
                <v:fill o:detectmouseclick="t"/>
                <o:lock v:ext="edit" aspectratio="t"/>
                <w10:anchorlock/>
              </v:rect>
            </w:pict>
          </mc:Fallback>
        </mc:AlternateContent>
      </w:r>
    </w:p>
    <w:p w14:paraId="23ACBA38" w14:textId="77777777" w:rsidR="00F95C98" w:rsidRPr="00F95C98" w:rsidRDefault="00F95C98" w:rsidP="00F95C98">
      <w:pPr>
        <w:rPr>
          <w:lang w:val="en"/>
        </w:rPr>
      </w:pPr>
      <w:r w:rsidRPr="00F95C98">
        <w:rPr>
          <w:lang w:val="en"/>
        </w:rPr>
        <w:lastRenderedPageBreak/>
        <w:t xml:space="preserve">Clicking the Edit profile link will allow you to change certain information such as your </w:t>
      </w:r>
      <w:proofErr w:type="spellStart"/>
      <w:r w:rsidRPr="00F95C98">
        <w:rPr>
          <w:lang w:val="en"/>
        </w:rPr>
        <w:t>timezone</w:t>
      </w:r>
      <w:proofErr w:type="spellEnd"/>
      <w:r w:rsidRPr="00F95C98">
        <w:rPr>
          <w:lang w:val="en"/>
        </w:rPr>
        <w:t xml:space="preserve">, add an avatar, description and, optionally, extra contact details. You cannot normally change your </w:t>
      </w:r>
      <w:proofErr w:type="gramStart"/>
      <w:r w:rsidRPr="00F95C98">
        <w:rPr>
          <w:lang w:val="en"/>
        </w:rPr>
        <w:t>username</w:t>
      </w:r>
      <w:proofErr w:type="gramEnd"/>
      <w:r w:rsidRPr="00F95C98">
        <w:rPr>
          <w:lang w:val="en"/>
        </w:rPr>
        <w:t xml:space="preserve"> and your admin might have restricted other changes too.</w:t>
      </w:r>
    </w:p>
    <w:p w14:paraId="3470B6C8" w14:textId="77777777" w:rsidR="00F95C98" w:rsidRPr="00F95C98" w:rsidRDefault="00F95C98" w:rsidP="00F95C98">
      <w:pPr>
        <w:rPr>
          <w:lang w:val="en"/>
        </w:rPr>
      </w:pPr>
      <w:r w:rsidRPr="00F95C98">
        <w:rPr>
          <w:lang w:val="en"/>
        </w:rPr>
        <w:t>When you upload an image, it will appear in the user menu by your name.</w:t>
      </w:r>
    </w:p>
    <w:p w14:paraId="6320F896" w14:textId="77777777" w:rsidR="00F95C98" w:rsidRPr="00F95C98" w:rsidRDefault="00F95C98" w:rsidP="00F95C98">
      <w:pPr>
        <w:rPr>
          <w:lang w:val="en"/>
        </w:rPr>
      </w:pPr>
      <w:r w:rsidRPr="00F95C98">
        <w:rPr>
          <w:lang w:val="en"/>
        </w:rPr>
        <w:t>Your notifications and messages</w:t>
      </w:r>
    </w:p>
    <w:p w14:paraId="02ED7BD8" w14:textId="77777777" w:rsidR="00F95C98" w:rsidRPr="00F95C98" w:rsidRDefault="00F95C98" w:rsidP="00F95C98">
      <w:pPr>
        <w:rPr>
          <w:lang w:val="en"/>
        </w:rPr>
      </w:pPr>
      <w:r w:rsidRPr="00F95C98">
        <w:rPr>
          <w:lang w:val="en"/>
        </w:rPr>
        <w:t xml:space="preserve">Your site can alert you when you have new messages from your teacher and other participants. If your teacher has enabled group </w:t>
      </w:r>
      <w:proofErr w:type="gramStart"/>
      <w:r w:rsidRPr="00F95C98">
        <w:rPr>
          <w:lang w:val="en"/>
        </w:rPr>
        <w:t>messaging</w:t>
      </w:r>
      <w:proofErr w:type="gramEnd"/>
      <w:r w:rsidRPr="00F95C98">
        <w:rPr>
          <w:lang w:val="en"/>
        </w:rPr>
        <w:t xml:space="preserve"> you will receive daily digests of group messages as well.</w:t>
      </w:r>
    </w:p>
    <w:p w14:paraId="6BB4CFC7" w14:textId="77777777" w:rsidR="00F95C98" w:rsidRPr="00F95C98" w:rsidRDefault="00F95C98" w:rsidP="00F95C98">
      <w:pPr>
        <w:rPr>
          <w:lang w:val="en"/>
        </w:rPr>
      </w:pPr>
      <w:r w:rsidRPr="00F95C98">
        <w:rPr>
          <w:lang w:val="en"/>
        </w:rPr>
        <w:t>You can receive these alerts via email or from the message drawer on the site (accessed by clicking the speech bubble icon (1 in the screenshot) top right). From the messaging drawer you can also send yourself private reminders.</w:t>
      </w:r>
    </w:p>
    <w:p w14:paraId="1293FBFC" w14:textId="4FB55742" w:rsidR="00F95C98" w:rsidRPr="00F95C98" w:rsidRDefault="00F95C98" w:rsidP="00F95C98">
      <w:pPr>
        <w:rPr>
          <w:lang w:val="en"/>
        </w:rPr>
      </w:pPr>
      <w:r w:rsidRPr="00F95C98">
        <w:rPr>
          <w:lang w:val="en"/>
        </w:rPr>
        <w:br/>
      </w:r>
      <w:r w:rsidRPr="00F95C98">
        <w:rPr>
          <w:lang w:val="en"/>
        </w:rPr>
        <mc:AlternateContent>
          <mc:Choice Requires="wps">
            <w:drawing>
              <wp:inline distT="0" distB="0" distL="0" distR="0" wp14:anchorId="0BE7DB25" wp14:editId="1AFBFA12">
                <wp:extent cx="2857500" cy="4514850"/>
                <wp:effectExtent l="0" t="0" r="0" b="0"/>
                <wp:docPr id="1540096265" name="Rectangle 10" descr="Message drawer showing three message types">
                  <a:hlinkClick xmlns:a="http://schemas.openxmlformats.org/drawingml/2006/main" r:id="rId29" tooltip="&quot;Message drawer showing three message typ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7500" cy="4514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6A9AB11" id="Rectangle 10" o:spid="_x0000_s1026" alt="Message drawer showing three message types" href="https://docs.moodle.org/502/en/File:usermessaging12.png" title="&quot;Message drawer showing three message types&quot;" style="width:225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" o:button="t" filled="f" stroked="f">
                <v:fill o:detectmouseclick="t"/>
                <o:lock v:ext="edit" aspectratio="t"/>
                <w10:anchorlock/>
              </v:rect>
            </w:pict>
          </mc:Fallback>
        </mc:AlternateContent>
      </w:r>
    </w:p>
    <w:p w14:paraId="5236B24F" w14:textId="77777777" w:rsidR="00F95C98" w:rsidRPr="00F95C98" w:rsidRDefault="00F95C98" w:rsidP="00F95C98">
      <w:pPr>
        <w:rPr>
          <w:lang w:val="en"/>
        </w:rPr>
      </w:pPr>
      <w:r w:rsidRPr="00F95C98">
        <w:rPr>
          <w:lang w:val="en"/>
        </w:rPr>
        <w:t>You can control how you receive messages from </w:t>
      </w:r>
      <w:r w:rsidRPr="00F95C98">
        <w:rPr>
          <w:i/>
          <w:iCs/>
          <w:lang w:val="en"/>
        </w:rPr>
        <w:t>Preferences &gt; Message preferences</w:t>
      </w:r>
      <w:r w:rsidRPr="00F95C98">
        <w:rPr>
          <w:lang w:val="en"/>
        </w:rPr>
        <w:t> in the user menu or by clicking the cog from the message drawer (2) in the screenshot above. The documentation </w:t>
      </w:r>
      <w:hyperlink r:id="rId30" w:tooltip="Messaging" w:history="1">
        <w:r w:rsidRPr="00F95C98">
          <w:rPr>
            <w:rStyle w:val="Hyperlink"/>
            <w:lang w:val="en"/>
          </w:rPr>
          <w:t>Messaging</w:t>
        </w:r>
      </w:hyperlink>
      <w:r w:rsidRPr="00F95C98">
        <w:rPr>
          <w:lang w:val="en"/>
        </w:rPr>
        <w:t> gives more detail.</w:t>
      </w:r>
    </w:p>
    <w:p w14:paraId="176370A5" w14:textId="77777777" w:rsidR="00F95C98" w:rsidRPr="00F95C98" w:rsidRDefault="00F95C98" w:rsidP="00F95C98">
      <w:pPr>
        <w:rPr>
          <w:lang w:val="en"/>
        </w:rPr>
      </w:pPr>
      <w:r w:rsidRPr="00F95C98">
        <w:rPr>
          <w:lang w:val="en"/>
        </w:rPr>
        <w:lastRenderedPageBreak/>
        <w:t xml:space="preserve">You can receive notifications about new forum posts or graded assignments and more. If your Moodle admin has set the site up for the mobile app, you can also receive alerts on your mobile phone. You can </w:t>
      </w:r>
      <w:proofErr w:type="spellStart"/>
      <w:r w:rsidRPr="00F95C98">
        <w:rPr>
          <w:lang w:val="en"/>
        </w:rPr>
        <w:t>customise</w:t>
      </w:r>
      <w:proofErr w:type="spellEnd"/>
      <w:r w:rsidRPr="00F95C98">
        <w:rPr>
          <w:lang w:val="en"/>
        </w:rPr>
        <w:t xml:space="preserve"> your notifications from Preferences &gt; Notification preferences or by clicking the cog from the Notifications icon top right.</w:t>
      </w:r>
    </w:p>
    <w:p w14:paraId="5CE52BA7" w14:textId="0D9B7175" w:rsidR="00F95C98" w:rsidRPr="00F95C98" w:rsidRDefault="00F95C98" w:rsidP="00F95C98">
      <w:pPr>
        <w:rPr>
          <w:lang w:val="en"/>
        </w:rPr>
      </w:pPr>
      <w:r w:rsidRPr="00F95C98">
        <w:rPr>
          <w:lang w:val="en"/>
        </w:rPr>
        <mc:AlternateContent>
          <mc:Choice Requires="wps">
            <w:drawing>
              <wp:inline distT="0" distB="0" distL="0" distR="0" wp14:anchorId="58CEDE07" wp14:editId="04C82761">
                <wp:extent cx="3810000" cy="1971675"/>
                <wp:effectExtent l="0" t="0" r="0" b="0"/>
                <wp:docPr id="794251914" name="Rectangle 9" descr="Accessing notification preferences">
                  <a:hlinkClick xmlns:a="http://schemas.openxmlformats.org/drawingml/2006/main" r:id="rId31" tooltip="&quot;Accessing notification preferenc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0" cy="19716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5CC8677" id="Rectangle 9" o:spid="_x0000_s1026" alt="Accessing notification preferences" href="https://docs.moodle.org/502/en/File:notificationpreferences.png" title="&quot;Accessing notification preferences&quot;" style="width:300pt;height:15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" o:button="t" filled="f" stroked="f">
                <v:fill o:detectmouseclick="t"/>
                <o:lock v:ext="edit" aspectratio="t"/>
                <w10:anchorlock/>
              </v:rect>
            </w:pict>
          </mc:Fallback>
        </mc:AlternateContent>
      </w:r>
    </w:p>
    <w:p w14:paraId="5EC88AF8" w14:textId="77777777" w:rsidR="00F95C98" w:rsidRPr="00F95C98" w:rsidRDefault="00F95C98" w:rsidP="00F95C98">
      <w:pPr>
        <w:rPr>
          <w:lang w:val="en"/>
        </w:rPr>
      </w:pPr>
      <w:r w:rsidRPr="00F95C98">
        <w:rPr>
          <w:lang w:val="en"/>
        </w:rPr>
        <w:t>Important information</w:t>
      </w:r>
    </w:p>
    <w:p w14:paraId="4E883C1C" w14:textId="77777777" w:rsidR="00F95C98" w:rsidRPr="00F95C98" w:rsidRDefault="00F95C98" w:rsidP="00F95C98">
      <w:pPr>
        <w:rPr>
          <w:lang w:val="en"/>
        </w:rPr>
      </w:pPr>
      <w:r w:rsidRPr="00F95C98">
        <w:rPr>
          <w:lang w:val="en"/>
        </w:rPr>
        <w:t>How you find courses depends on how the administrator has set up the site. You might see three links: Home, Dashboard, My courses:</w:t>
      </w:r>
    </w:p>
    <w:p w14:paraId="5B76ED37" w14:textId="1AE1C091" w:rsidR="00F95C98" w:rsidRPr="00F95C98" w:rsidRDefault="00F95C98" w:rsidP="00F95C98">
      <w:pPr>
        <w:rPr>
          <w:lang w:val="en"/>
        </w:rPr>
      </w:pPr>
      <w:r w:rsidRPr="00F95C98">
        <w:rPr>
          <w:lang w:val="en"/>
        </w:rPr>
        <mc:AlternateContent>
          <mc:Choice Requires="wps">
            <w:drawing>
              <wp:inline distT="0" distB="0" distL="0" distR="0" wp14:anchorId="1328863E" wp14:editId="5CC2090B">
                <wp:extent cx="4762500" cy="704850"/>
                <wp:effectExtent l="0" t="0" r="0" b="0"/>
                <wp:docPr id="70853087" name="Rectangle 8" descr="Home, Dashboard, My courses">
                  <a:hlinkClick xmlns:a="http://schemas.openxmlformats.org/drawingml/2006/main" r:id="rId32" tooltip="&quot;Home, Dashboard, My cours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762500" cy="7048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F83BC7" id="Rectangle 8" o:spid="_x0000_s1026" alt="Home, Dashboard, My courses" href="https://docs.moodle.org/502/en/File:homedashboardcourses.png" title="&quot;Home, Dashboard, My courses&quot;" style="width:375pt;height: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" o:button="t" filled="f" stroked="f">
                <v:fill o:detectmouseclick="t"/>
                <o:lock v:ext="edit" aspectratio="t"/>
                <w10:anchorlock/>
              </v:rect>
            </w:pict>
          </mc:Fallback>
        </mc:AlternateContent>
      </w:r>
    </w:p>
    <w:p w14:paraId="7C773829" w14:textId="77777777" w:rsidR="00F95C98" w:rsidRPr="00F95C98" w:rsidRDefault="00F95C98" w:rsidP="00F95C98">
      <w:pPr>
        <w:rPr>
          <w:lang w:val="en"/>
        </w:rPr>
      </w:pPr>
      <w:r w:rsidRPr="00F95C98">
        <w:rPr>
          <w:b/>
          <w:bCs/>
          <w:lang w:val="en"/>
        </w:rPr>
        <w:t>Home</w:t>
      </w:r>
      <w:r w:rsidRPr="00F95C98">
        <w:rPr>
          <w:lang w:val="en"/>
        </w:rPr>
        <w:t xml:space="preserve"> - Some sites display all their courses on the front page and students click to </w:t>
      </w:r>
      <w:proofErr w:type="spellStart"/>
      <w:r w:rsidRPr="00F95C98">
        <w:rPr>
          <w:lang w:val="en"/>
        </w:rPr>
        <w:t>enrol</w:t>
      </w:r>
      <w:proofErr w:type="spellEnd"/>
      <w:r w:rsidRPr="00F95C98">
        <w:rPr>
          <w:lang w:val="en"/>
        </w:rPr>
        <w:t xml:space="preserve"> themselves </w:t>
      </w:r>
      <w:proofErr w:type="gramStart"/>
      <w:r w:rsidRPr="00F95C98">
        <w:rPr>
          <w:lang w:val="en"/>
        </w:rPr>
        <w:t>into</w:t>
      </w:r>
      <w:proofErr w:type="gramEnd"/>
      <w:r w:rsidRPr="00F95C98">
        <w:rPr>
          <w:lang w:val="en"/>
        </w:rPr>
        <w:t xml:space="preserve"> a course. When you are logged in, some home pages (site front pages) may display only the courses you are enrolled in (to avoid clutter and confusion).</w:t>
      </w:r>
    </w:p>
    <w:p w14:paraId="04B26D4A" w14:textId="77777777" w:rsidR="00F95C98" w:rsidRPr="00F95C98" w:rsidRDefault="00F95C98" w:rsidP="00F95C98">
      <w:pPr>
        <w:rPr>
          <w:lang w:val="en"/>
        </w:rPr>
      </w:pPr>
      <w:r w:rsidRPr="00F95C98">
        <w:rPr>
          <w:lang w:val="en"/>
        </w:rPr>
        <w:br/>
      </w:r>
      <w:r w:rsidRPr="00F95C98">
        <w:rPr>
          <w:b/>
          <w:bCs/>
          <w:lang w:val="en"/>
        </w:rPr>
        <w:t>Dashboard</w:t>
      </w:r>
      <w:r w:rsidRPr="00F95C98">
        <w:rPr>
          <w:lang w:val="en"/>
        </w:rPr>
        <w:t xml:space="preserve"> - This is your personal page which you can </w:t>
      </w:r>
      <w:proofErr w:type="spellStart"/>
      <w:r w:rsidRPr="00F95C98">
        <w:rPr>
          <w:lang w:val="en"/>
        </w:rPr>
        <w:t>customise</w:t>
      </w:r>
      <w:proofErr w:type="spellEnd"/>
      <w:r w:rsidRPr="00F95C98">
        <w:rPr>
          <w:lang w:val="en"/>
        </w:rPr>
        <w:t xml:space="preserve"> and view a timeline of any outstanding tasks. More information in the section below.</w:t>
      </w:r>
    </w:p>
    <w:p w14:paraId="4C17750B" w14:textId="77777777" w:rsidR="00F95C98" w:rsidRPr="00F95C98" w:rsidRDefault="00F95C98" w:rsidP="00F95C98">
      <w:pPr>
        <w:rPr>
          <w:lang w:val="en"/>
        </w:rPr>
      </w:pPr>
    </w:p>
    <w:p w14:paraId="3AF1F393" w14:textId="77777777" w:rsidR="00F95C98" w:rsidRPr="00F95C98" w:rsidRDefault="00F95C98" w:rsidP="00F95C98">
      <w:pPr>
        <w:rPr>
          <w:lang w:val="en"/>
        </w:rPr>
      </w:pPr>
      <w:r w:rsidRPr="00F95C98">
        <w:rPr>
          <w:b/>
          <w:bCs/>
          <w:lang w:val="en"/>
        </w:rPr>
        <w:t>My courses</w:t>
      </w:r>
      <w:r w:rsidRPr="00F95C98">
        <w:rPr>
          <w:lang w:val="en"/>
        </w:rPr>
        <w:t xml:space="preserve"> - This is where you see courses you are enrolled in and can </w:t>
      </w:r>
      <w:proofErr w:type="gramStart"/>
      <w:r w:rsidRPr="00F95C98">
        <w:rPr>
          <w:lang w:val="en"/>
        </w:rPr>
        <w:t>search</w:t>
      </w:r>
      <w:proofErr w:type="gramEnd"/>
      <w:r w:rsidRPr="00F95C98">
        <w:rPr>
          <w:lang w:val="en"/>
        </w:rPr>
        <w:t xml:space="preserve"> and filter them. More information in the section below.</w:t>
      </w:r>
    </w:p>
    <w:p w14:paraId="6F1A1A4D" w14:textId="77777777" w:rsidR="00F95C98" w:rsidRPr="00F95C98" w:rsidRDefault="00F95C98" w:rsidP="00F95C98">
      <w:pPr>
        <w:rPr>
          <w:lang w:val="en"/>
        </w:rPr>
      </w:pPr>
      <w:r w:rsidRPr="00F95C98">
        <w:rPr>
          <w:lang w:val="en"/>
        </w:rPr>
        <w:t>Your dashboard</w:t>
      </w:r>
    </w:p>
    <w:p w14:paraId="576FFC40" w14:textId="77777777" w:rsidR="00F95C98" w:rsidRPr="00F95C98" w:rsidRDefault="00F95C98" w:rsidP="00F95C98">
      <w:pPr>
        <w:rPr>
          <w:lang w:val="en"/>
        </w:rPr>
      </w:pPr>
      <w:r w:rsidRPr="00F95C98">
        <w:rPr>
          <w:lang w:val="en"/>
        </w:rPr>
        <w:t xml:space="preserve">Every user has their own dashboard which they can </w:t>
      </w:r>
      <w:proofErr w:type="spellStart"/>
      <w:r w:rsidRPr="00F95C98">
        <w:rPr>
          <w:lang w:val="en"/>
        </w:rPr>
        <w:t>customise</w:t>
      </w:r>
      <w:proofErr w:type="spellEnd"/>
      <w:r w:rsidRPr="00F95C98">
        <w:rPr>
          <w:lang w:val="en"/>
        </w:rPr>
        <w:t>. The documentation on </w:t>
      </w:r>
      <w:hyperlink r:id="rId33" w:tooltip="Dashboard" w:history="1">
        <w:r w:rsidRPr="00F95C98">
          <w:rPr>
            <w:rStyle w:val="Hyperlink"/>
            <w:b/>
            <w:bCs/>
            <w:lang w:val="en"/>
          </w:rPr>
          <w:t>Dashboard</w:t>
        </w:r>
      </w:hyperlink>
      <w:r w:rsidRPr="00F95C98">
        <w:rPr>
          <w:lang w:val="en"/>
        </w:rPr>
        <w:t> gives further information.</w:t>
      </w:r>
    </w:p>
    <w:p w14:paraId="7E2CFBE3" w14:textId="6D156634" w:rsidR="00F95C98" w:rsidRPr="00F95C98" w:rsidRDefault="00F95C98" w:rsidP="00F95C98">
      <w:pPr>
        <w:rPr>
          <w:lang w:val="en"/>
        </w:rPr>
      </w:pPr>
      <w:r w:rsidRPr="00F95C98">
        <w:rPr>
          <w:lang w:val="en"/>
        </w:rPr>
        <w:lastRenderedPageBreak/>
        <mc:AlternateContent>
          <mc:Choice Requires="wps">
            <w:drawing>
              <wp:inline distT="0" distB="0" distL="0" distR="0" wp14:anchorId="14B2A7E2" wp14:editId="53BF4DB8">
                <wp:extent cx="4762500" cy="1552575"/>
                <wp:effectExtent l="0" t="0" r="0" b="0"/>
                <wp:docPr id="194604288" name="Rectangle 7">
                  <a:hlinkClick xmlns:a="http://schemas.openxmlformats.org/drawingml/2006/main" r:id="rId34"/>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762500" cy="1552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FAADAD0" id="Rectangle 7" o:spid="_x0000_s1026" href="https://docs.moodle.org/502/en/File:timeline.png" style="width:375pt;height:12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" o:button="t" filled="f" stroked="f">
                <v:fill o:detectmouseclick="t"/>
                <o:lock v:ext="edit" aspectratio="t"/>
                <w10:anchorlock/>
              </v:rect>
            </w:pict>
          </mc:Fallback>
        </mc:AlternateContent>
      </w:r>
    </w:p>
    <w:p w14:paraId="1EC82F19" w14:textId="77777777" w:rsidR="00F95C98" w:rsidRPr="00F95C98" w:rsidRDefault="00F95C98" w:rsidP="00F95C98">
      <w:pPr>
        <w:rPr>
          <w:lang w:val="en"/>
        </w:rPr>
      </w:pPr>
      <w:r w:rsidRPr="00F95C98">
        <w:rPr>
          <w:lang w:val="en"/>
        </w:rPr>
        <w:t>You can access your dashboard quickly, from the user menu top right and your site may redirect you automatically to your dashboard once you are logged in.</w:t>
      </w:r>
    </w:p>
    <w:p w14:paraId="19466984" w14:textId="77777777" w:rsidR="00F963E6" w:rsidRPr="00F95C98" w:rsidRDefault="00F963E6">
      <w:pPr>
        <w:rPr>
          <w:lang w:val="en"/>
        </w:rPr>
      </w:pPr>
    </w:p>
    <w:sectPr w:rsidR="00F963E6" w:rsidRPr="00F95C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E4D83"/>
    <w:multiLevelType w:val="multilevel"/>
    <w:tmpl w:val="D91A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7767B9"/>
    <w:multiLevelType w:val="multilevel"/>
    <w:tmpl w:val="FAE82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1517898">
    <w:abstractNumId w:val="1"/>
  </w:num>
  <w:num w:numId="2" w16cid:durableId="531840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C98"/>
    <w:rsid w:val="0069716D"/>
    <w:rsid w:val="00BD29F4"/>
    <w:rsid w:val="00F95C98"/>
    <w:rsid w:val="00F963E6"/>
    <w:rsid w:val="00FA1F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51610"/>
  <w15:chartTrackingRefBased/>
  <w15:docId w15:val="{02DA8B2F-ADFA-45F2-8944-FCC982136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C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C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C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C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C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C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C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C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C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C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C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C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C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C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C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C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C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C98"/>
    <w:rPr>
      <w:rFonts w:eastAsiaTheme="majorEastAsia" w:cstheme="majorBidi"/>
      <w:color w:val="272727" w:themeColor="text1" w:themeTint="D8"/>
    </w:rPr>
  </w:style>
  <w:style w:type="paragraph" w:styleId="Title">
    <w:name w:val="Title"/>
    <w:basedOn w:val="Normal"/>
    <w:next w:val="Normal"/>
    <w:link w:val="TitleChar"/>
    <w:uiPriority w:val="10"/>
    <w:qFormat/>
    <w:rsid w:val="00F95C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C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C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C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C98"/>
    <w:pPr>
      <w:spacing w:before="160"/>
      <w:jc w:val="center"/>
    </w:pPr>
    <w:rPr>
      <w:i/>
      <w:iCs/>
      <w:color w:val="404040" w:themeColor="text1" w:themeTint="BF"/>
    </w:rPr>
  </w:style>
  <w:style w:type="character" w:customStyle="1" w:styleId="QuoteChar">
    <w:name w:val="Quote Char"/>
    <w:basedOn w:val="DefaultParagraphFont"/>
    <w:link w:val="Quote"/>
    <w:uiPriority w:val="29"/>
    <w:rsid w:val="00F95C98"/>
    <w:rPr>
      <w:i/>
      <w:iCs/>
      <w:color w:val="404040" w:themeColor="text1" w:themeTint="BF"/>
    </w:rPr>
  </w:style>
  <w:style w:type="paragraph" w:styleId="ListParagraph">
    <w:name w:val="List Paragraph"/>
    <w:basedOn w:val="Normal"/>
    <w:uiPriority w:val="34"/>
    <w:qFormat/>
    <w:rsid w:val="00F95C98"/>
    <w:pPr>
      <w:ind w:left="720"/>
      <w:contextualSpacing/>
    </w:pPr>
  </w:style>
  <w:style w:type="character" w:styleId="IntenseEmphasis">
    <w:name w:val="Intense Emphasis"/>
    <w:basedOn w:val="DefaultParagraphFont"/>
    <w:uiPriority w:val="21"/>
    <w:qFormat/>
    <w:rsid w:val="00F95C98"/>
    <w:rPr>
      <w:i/>
      <w:iCs/>
      <w:color w:val="0F4761" w:themeColor="accent1" w:themeShade="BF"/>
    </w:rPr>
  </w:style>
  <w:style w:type="paragraph" w:styleId="IntenseQuote">
    <w:name w:val="Intense Quote"/>
    <w:basedOn w:val="Normal"/>
    <w:next w:val="Normal"/>
    <w:link w:val="IntenseQuoteChar"/>
    <w:uiPriority w:val="30"/>
    <w:qFormat/>
    <w:rsid w:val="00F95C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C98"/>
    <w:rPr>
      <w:i/>
      <w:iCs/>
      <w:color w:val="0F4761" w:themeColor="accent1" w:themeShade="BF"/>
    </w:rPr>
  </w:style>
  <w:style w:type="character" w:styleId="IntenseReference">
    <w:name w:val="Intense Reference"/>
    <w:basedOn w:val="DefaultParagraphFont"/>
    <w:uiPriority w:val="32"/>
    <w:qFormat/>
    <w:rsid w:val="00F95C98"/>
    <w:rPr>
      <w:b/>
      <w:bCs/>
      <w:smallCaps/>
      <w:color w:val="0F4761" w:themeColor="accent1" w:themeShade="BF"/>
      <w:spacing w:val="5"/>
    </w:rPr>
  </w:style>
  <w:style w:type="character" w:styleId="Hyperlink">
    <w:name w:val="Hyperlink"/>
    <w:basedOn w:val="DefaultParagraphFont"/>
    <w:uiPriority w:val="99"/>
    <w:unhideWhenUsed/>
    <w:rsid w:val="00F95C98"/>
    <w:rPr>
      <w:color w:val="467886" w:themeColor="hyperlink"/>
      <w:u w:val="single"/>
    </w:rPr>
  </w:style>
  <w:style w:type="character" w:styleId="UnresolvedMention">
    <w:name w:val="Unresolved Mention"/>
    <w:basedOn w:val="DefaultParagraphFont"/>
    <w:uiPriority w:val="99"/>
    <w:semiHidden/>
    <w:unhideWhenUsed/>
    <w:rsid w:val="00F95C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moodle.org/502/en/Pedagogy" TargetMode="External"/><Relationship Id="rId18" Type="http://schemas.openxmlformats.org/officeDocument/2006/relationships/hyperlink" Target="https://docs.moodle.org/502/en/Moodle_site_-_basic_structure" TargetMode="External"/><Relationship Id="rId26" Type="http://schemas.openxmlformats.org/officeDocument/2006/relationships/hyperlink" Target="https://docs.moodle.org/502/en/User_quick_guide" TargetMode="External"/><Relationship Id="rId3" Type="http://schemas.openxmlformats.org/officeDocument/2006/relationships/settings" Target="settings.xml"/><Relationship Id="rId21" Type="http://schemas.openxmlformats.org/officeDocument/2006/relationships/hyperlink" Target="https://youtu.be/2_MRiaZ3LXQ?si=Vw_EZzSOG5FDaXFa" TargetMode="External"/><Relationship Id="rId34" Type="http://schemas.openxmlformats.org/officeDocument/2006/relationships/hyperlink" Target="https://docs.moodle.org/502/en/File:timeline.png" TargetMode="External"/><Relationship Id="rId7" Type="http://schemas.openxmlformats.org/officeDocument/2006/relationships/hyperlink" Target="https://docs.moodle.org/502/en/Main_page" TargetMode="External"/><Relationship Id="rId12" Type="http://schemas.openxmlformats.org/officeDocument/2006/relationships/hyperlink" Target="https://docs.moodle.org/502/en/Philosophy" TargetMode="External"/><Relationship Id="rId17" Type="http://schemas.openxmlformats.org/officeDocument/2006/relationships/hyperlink" Target="https://docs.moodle.org/502/en/Usage" TargetMode="External"/><Relationship Id="rId25" Type="http://schemas.openxmlformats.org/officeDocument/2006/relationships/hyperlink" Target="https://docs.moodle.org/502/en/User_quick_guide" TargetMode="External"/><Relationship Id="rId33" Type="http://schemas.openxmlformats.org/officeDocument/2006/relationships/hyperlink" Target="https://docs.moodle.org/502/en/Dashboard" TargetMode="External"/><Relationship Id="rId2" Type="http://schemas.openxmlformats.org/officeDocument/2006/relationships/styles" Target="styles.xml"/><Relationship Id="rId16" Type="http://schemas.openxmlformats.org/officeDocument/2006/relationships/hyperlink" Target="https://docs.moodle.org/502/en/History" TargetMode="External"/><Relationship Id="rId20" Type="http://schemas.openxmlformats.org/officeDocument/2006/relationships/hyperlink" Target="https://docs.moodle.org/502/en/About_Moodle_FAQ" TargetMode="External"/><Relationship Id="rId29" Type="http://schemas.openxmlformats.org/officeDocument/2006/relationships/hyperlink" Target="https://docs.moodle.org/502/en/File:usermessaging12.png" TargetMode="External"/><Relationship Id="rId1" Type="http://schemas.openxmlformats.org/officeDocument/2006/relationships/numbering" Target="numbering.xml"/><Relationship Id="rId6" Type="http://schemas.openxmlformats.org/officeDocument/2006/relationships/hyperlink" Target="https://docs.moodle.org/502/en/User_quick_guide" TargetMode="External"/><Relationship Id="rId11" Type="http://schemas.openxmlformats.org/officeDocument/2006/relationships/hyperlink" Target="https://docs.moodle.org/502/en/New_features" TargetMode="External"/><Relationship Id="rId24" Type="http://schemas.openxmlformats.org/officeDocument/2006/relationships/hyperlink" Target="https://docs.moodle.org/502/en/User_quick_guide" TargetMode="External"/><Relationship Id="rId32" Type="http://schemas.openxmlformats.org/officeDocument/2006/relationships/hyperlink" Target="https://docs.moodle.org/502/en/File:homedashboardcourses.png" TargetMode="External"/><Relationship Id="rId5" Type="http://schemas.openxmlformats.org/officeDocument/2006/relationships/hyperlink" Target="https://docs.moodle.org/502/en/User_quick_guide" TargetMode="External"/><Relationship Id="rId15" Type="http://schemas.openxmlformats.org/officeDocument/2006/relationships/hyperlink" Target="https://docs.moodle.org/502/en/Accessibility" TargetMode="External"/><Relationship Id="rId23" Type="http://schemas.openxmlformats.org/officeDocument/2006/relationships/hyperlink" Target="https://docs.moodle.org/502/en/User_quick_guide" TargetMode="External"/><Relationship Id="rId28" Type="http://schemas.openxmlformats.org/officeDocument/2006/relationships/hyperlink" Target="https://docs.moodle.org/502/en/File:PrivacyPoliciesMoodleApp.png" TargetMode="External"/><Relationship Id="rId36" Type="http://schemas.openxmlformats.org/officeDocument/2006/relationships/theme" Target="theme/theme1.xml"/><Relationship Id="rId10" Type="http://schemas.openxmlformats.org/officeDocument/2006/relationships/hyperlink" Target="https://docs.moodle.org/502/en/Features" TargetMode="External"/><Relationship Id="rId19" Type="http://schemas.openxmlformats.org/officeDocument/2006/relationships/hyperlink" Target="https://docs.moodle.org/502/en/Moodle_key_terms" TargetMode="External"/><Relationship Id="rId31" Type="http://schemas.openxmlformats.org/officeDocument/2006/relationships/hyperlink" Target="https://docs.moodle.org/502/en/File:notificationpreferences.png" TargetMode="External"/><Relationship Id="rId4" Type="http://schemas.openxmlformats.org/officeDocument/2006/relationships/webSettings" Target="webSettings.xml"/><Relationship Id="rId9" Type="http://schemas.openxmlformats.org/officeDocument/2006/relationships/hyperlink" Target="https://docs.moodle.org/502/en/About_Moodle" TargetMode="External"/><Relationship Id="rId14" Type="http://schemas.openxmlformats.org/officeDocument/2006/relationships/hyperlink" Target="https://docs.moodle.org/502/en/Standards" TargetMode="External"/><Relationship Id="rId22" Type="http://schemas.openxmlformats.org/officeDocument/2006/relationships/hyperlink" Target="https://docs.moodle.org/502/en/User_quick_guide" TargetMode="External"/><Relationship Id="rId27" Type="http://schemas.openxmlformats.org/officeDocument/2006/relationships/hyperlink" Target="https://docs.moodle.org/502/en/File:UserMenu.png" TargetMode="External"/><Relationship Id="rId30" Type="http://schemas.openxmlformats.org/officeDocument/2006/relationships/hyperlink" Target="https://docs.moodle.org/502/en/Messaging" TargetMode="External"/><Relationship Id="rId35" Type="http://schemas.openxmlformats.org/officeDocument/2006/relationships/fontTable" Target="fontTable.xml"/><Relationship Id="rId8" Type="http://schemas.openxmlformats.org/officeDocument/2006/relationships/hyperlink" Target="https://docs.moodle.org/502/en/About_Mood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802</Words>
  <Characters>4576</Characters>
  <Application>Microsoft Office Word</Application>
  <DocSecurity>0</DocSecurity>
  <Lines>38</Lines>
  <Paragraphs>10</Paragraphs>
  <ScaleCrop>false</ScaleCrop>
  <Company>University of Wales Trinity Saint David</Company>
  <LinksUpToDate>false</LinksUpToDate>
  <CharactersWithSpaces>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Lodwig</dc:creator>
  <cp:keywords/>
  <dc:description/>
  <cp:lastModifiedBy>Sian Lodwig</cp:lastModifiedBy>
  <cp:revision>1</cp:revision>
  <dcterms:created xsi:type="dcterms:W3CDTF">2026-08-25T14:30:00Z</dcterms:created>
  <dcterms:modified xsi:type="dcterms:W3CDTF">2026-08-25T14:30:00Z</dcterms:modified>
</cp:coreProperties>
</file>