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B62091" w14:textId="65A6C63B" w:rsidR="00046B43" w:rsidRPr="00B47BA2" w:rsidRDefault="00095F02">
      <w:pPr>
        <w:rPr>
          <w:rFonts w:ascii="Times New Roman" w:hAnsi="Times New Roman" w:cs="Times New Roman"/>
          <w:sz w:val="24"/>
          <w:szCs w:val="24"/>
        </w:rPr>
      </w:pPr>
      <w:r w:rsidRPr="00B47BA2">
        <w:rPr>
          <w:rFonts w:ascii="Times New Roman" w:hAnsi="Times New Roman" w:cs="Times New Roman"/>
          <w:sz w:val="24"/>
          <w:szCs w:val="24"/>
        </w:rPr>
        <w:t xml:space="preserve">Bogdan </w:t>
      </w:r>
      <w:r w:rsidR="00F02AE8">
        <w:rPr>
          <w:rFonts w:ascii="Times New Roman" w:hAnsi="Times New Roman" w:cs="Times New Roman"/>
          <w:sz w:val="24"/>
          <w:szCs w:val="24"/>
        </w:rPr>
        <w:t>V</w:t>
      </w:r>
      <w:r w:rsidR="00F56BCB" w:rsidRPr="00B47BA2">
        <w:rPr>
          <w:rFonts w:ascii="Times New Roman" w:hAnsi="Times New Roman" w:cs="Times New Roman"/>
          <w:sz w:val="24"/>
          <w:szCs w:val="24"/>
        </w:rPr>
        <w:t xml:space="preserve">ictor </w:t>
      </w:r>
      <w:r w:rsidRPr="00B47BA2">
        <w:rPr>
          <w:rFonts w:ascii="Times New Roman" w:hAnsi="Times New Roman" w:cs="Times New Roman"/>
          <w:sz w:val="24"/>
          <w:szCs w:val="24"/>
        </w:rPr>
        <w:t>Goage</w:t>
      </w:r>
    </w:p>
    <w:p w14:paraId="1587F9F2" w14:textId="3A542116" w:rsidR="00F56BCB" w:rsidRPr="00B47BA2" w:rsidRDefault="00F56BCB">
      <w:pPr>
        <w:rPr>
          <w:rFonts w:ascii="Times New Roman" w:hAnsi="Times New Roman" w:cs="Times New Roman"/>
          <w:sz w:val="24"/>
          <w:szCs w:val="24"/>
        </w:rPr>
      </w:pPr>
      <w:r w:rsidRPr="00B47BA2">
        <w:rPr>
          <w:rFonts w:ascii="Times New Roman" w:hAnsi="Times New Roman" w:cs="Times New Roman"/>
          <w:sz w:val="24"/>
          <w:szCs w:val="24"/>
        </w:rPr>
        <w:t>Student ID</w:t>
      </w:r>
      <w:r w:rsidR="00F02AE8">
        <w:rPr>
          <w:rFonts w:ascii="Times New Roman" w:hAnsi="Times New Roman" w:cs="Times New Roman"/>
          <w:sz w:val="24"/>
          <w:szCs w:val="24"/>
        </w:rPr>
        <w:t xml:space="preserve"> 2118451</w:t>
      </w:r>
    </w:p>
    <w:p w14:paraId="54910E32" w14:textId="77777777" w:rsidR="00F56BCB" w:rsidRPr="00B47BA2" w:rsidRDefault="00F56BCB">
      <w:pPr>
        <w:rPr>
          <w:rFonts w:ascii="Times New Roman" w:hAnsi="Times New Roman" w:cs="Times New Roman"/>
          <w:sz w:val="24"/>
          <w:szCs w:val="24"/>
        </w:rPr>
      </w:pPr>
    </w:p>
    <w:p w14:paraId="651CD525" w14:textId="300ED72E" w:rsidR="00F56BCB" w:rsidRDefault="00F56BCB">
      <w:pPr>
        <w:rPr>
          <w:rFonts w:ascii="Times New Roman" w:hAnsi="Times New Roman" w:cs="Times New Roman"/>
          <w:sz w:val="24"/>
          <w:szCs w:val="24"/>
        </w:rPr>
      </w:pPr>
    </w:p>
    <w:p w14:paraId="4461D13C" w14:textId="77A4B63F" w:rsidR="001401B2" w:rsidRDefault="001401B2">
      <w:pPr>
        <w:rPr>
          <w:rFonts w:ascii="Times New Roman" w:hAnsi="Times New Roman" w:cs="Times New Roman"/>
          <w:sz w:val="24"/>
          <w:szCs w:val="24"/>
        </w:rPr>
      </w:pPr>
    </w:p>
    <w:p w14:paraId="04F08BB9" w14:textId="1B2CDD00" w:rsidR="001401B2" w:rsidRDefault="001401B2">
      <w:pPr>
        <w:rPr>
          <w:rFonts w:ascii="Times New Roman" w:hAnsi="Times New Roman" w:cs="Times New Roman"/>
          <w:sz w:val="24"/>
          <w:szCs w:val="24"/>
        </w:rPr>
      </w:pPr>
    </w:p>
    <w:p w14:paraId="3C43E507" w14:textId="4368EB83" w:rsidR="001401B2" w:rsidRPr="001401B2" w:rsidRDefault="001401B2" w:rsidP="001401B2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1401B2">
        <w:rPr>
          <w:rFonts w:ascii="Times New Roman" w:hAnsi="Times New Roman" w:cs="Times New Roman"/>
          <w:b/>
          <w:bCs/>
          <w:sz w:val="32"/>
          <w:szCs w:val="32"/>
        </w:rPr>
        <w:t>UNIVERSITY OF WALES TRINITY SAINT DAVID</w:t>
      </w:r>
    </w:p>
    <w:p w14:paraId="36142575" w14:textId="77777777" w:rsidR="001401B2" w:rsidRDefault="001401B2">
      <w:pPr>
        <w:rPr>
          <w:rFonts w:ascii="Times New Roman" w:hAnsi="Times New Roman" w:cs="Times New Roman"/>
          <w:sz w:val="24"/>
          <w:szCs w:val="24"/>
        </w:rPr>
      </w:pPr>
    </w:p>
    <w:p w14:paraId="67840C21" w14:textId="77777777" w:rsidR="001401B2" w:rsidRDefault="001401B2">
      <w:pPr>
        <w:rPr>
          <w:rFonts w:ascii="Times New Roman" w:hAnsi="Times New Roman" w:cs="Times New Roman"/>
          <w:sz w:val="24"/>
          <w:szCs w:val="24"/>
        </w:rPr>
      </w:pPr>
    </w:p>
    <w:p w14:paraId="42AFBDEE" w14:textId="26047A00" w:rsidR="00095F02" w:rsidRPr="001401B2" w:rsidRDefault="00F56BCB" w:rsidP="001401B2">
      <w:pPr>
        <w:jc w:val="center"/>
        <w:rPr>
          <w:rFonts w:ascii="Times New Roman" w:hAnsi="Times New Roman" w:cs="Times New Roman"/>
          <w:sz w:val="28"/>
          <w:szCs w:val="28"/>
        </w:rPr>
      </w:pPr>
      <w:r w:rsidRPr="001401B2">
        <w:rPr>
          <w:rFonts w:ascii="Times New Roman" w:hAnsi="Times New Roman" w:cs="Times New Roman"/>
          <w:sz w:val="28"/>
          <w:szCs w:val="28"/>
        </w:rPr>
        <w:t xml:space="preserve">Module </w:t>
      </w:r>
      <w:r w:rsidR="00F02AE8" w:rsidRPr="001401B2">
        <w:rPr>
          <w:rFonts w:ascii="Times New Roman" w:hAnsi="Times New Roman" w:cs="Times New Roman"/>
          <w:sz w:val="28"/>
          <w:szCs w:val="28"/>
        </w:rPr>
        <w:t>N</w:t>
      </w:r>
      <w:r w:rsidRPr="001401B2">
        <w:rPr>
          <w:rFonts w:ascii="Times New Roman" w:hAnsi="Times New Roman" w:cs="Times New Roman"/>
          <w:sz w:val="28"/>
          <w:szCs w:val="28"/>
        </w:rPr>
        <w:t>ame</w:t>
      </w:r>
      <w:r w:rsidR="001401B2" w:rsidRPr="001401B2">
        <w:rPr>
          <w:rFonts w:ascii="Times New Roman" w:hAnsi="Times New Roman" w:cs="Times New Roman"/>
          <w:sz w:val="28"/>
          <w:szCs w:val="28"/>
        </w:rPr>
        <w:t>:</w:t>
      </w:r>
      <w:r w:rsidRPr="001401B2">
        <w:rPr>
          <w:rFonts w:ascii="Times New Roman" w:hAnsi="Times New Roman" w:cs="Times New Roman"/>
          <w:sz w:val="28"/>
          <w:szCs w:val="28"/>
        </w:rPr>
        <w:t xml:space="preserve"> </w:t>
      </w:r>
      <w:r w:rsidR="003F5DC4">
        <w:rPr>
          <w:rFonts w:ascii="Times New Roman" w:hAnsi="Times New Roman" w:cs="Times New Roman"/>
          <w:b/>
          <w:bCs/>
          <w:sz w:val="28"/>
          <w:szCs w:val="28"/>
        </w:rPr>
        <w:t>Global Business Environment</w:t>
      </w:r>
    </w:p>
    <w:p w14:paraId="39C4E94A" w14:textId="7A9440CC" w:rsidR="00F56BCB" w:rsidRPr="001401B2" w:rsidRDefault="00F56BCB" w:rsidP="001401B2">
      <w:pPr>
        <w:jc w:val="center"/>
        <w:rPr>
          <w:rFonts w:ascii="Times New Roman" w:hAnsi="Times New Roman" w:cs="Times New Roman"/>
          <w:sz w:val="28"/>
          <w:szCs w:val="28"/>
        </w:rPr>
      </w:pPr>
      <w:r w:rsidRPr="001401B2">
        <w:rPr>
          <w:rFonts w:ascii="Times New Roman" w:hAnsi="Times New Roman" w:cs="Times New Roman"/>
          <w:sz w:val="28"/>
          <w:szCs w:val="28"/>
        </w:rPr>
        <w:t xml:space="preserve">Module </w:t>
      </w:r>
      <w:r w:rsidR="001401B2">
        <w:rPr>
          <w:rFonts w:ascii="Times New Roman" w:hAnsi="Times New Roman" w:cs="Times New Roman"/>
          <w:sz w:val="28"/>
          <w:szCs w:val="28"/>
        </w:rPr>
        <w:t>L</w:t>
      </w:r>
      <w:r w:rsidRPr="001401B2">
        <w:rPr>
          <w:rFonts w:ascii="Times New Roman" w:hAnsi="Times New Roman" w:cs="Times New Roman"/>
          <w:sz w:val="28"/>
          <w:szCs w:val="28"/>
        </w:rPr>
        <w:t>ecturer</w:t>
      </w:r>
      <w:r w:rsidR="001401B2">
        <w:rPr>
          <w:rFonts w:ascii="Times New Roman" w:hAnsi="Times New Roman" w:cs="Times New Roman"/>
          <w:sz w:val="28"/>
          <w:szCs w:val="28"/>
        </w:rPr>
        <w:t>:</w:t>
      </w:r>
      <w:r w:rsidR="00F02AE8" w:rsidRPr="001401B2">
        <w:rPr>
          <w:rFonts w:ascii="Times New Roman" w:hAnsi="Times New Roman" w:cs="Times New Roman"/>
          <w:sz w:val="28"/>
          <w:szCs w:val="28"/>
        </w:rPr>
        <w:t xml:space="preserve"> </w:t>
      </w:r>
      <w:r w:rsidR="003F5DC4">
        <w:rPr>
          <w:rFonts w:ascii="Times New Roman" w:hAnsi="Times New Roman" w:cs="Times New Roman"/>
          <w:b/>
          <w:bCs/>
          <w:sz w:val="28"/>
          <w:szCs w:val="28"/>
        </w:rPr>
        <w:t>Nadeem</w:t>
      </w:r>
      <w:r w:rsidR="00F955C1">
        <w:rPr>
          <w:rFonts w:ascii="Times New Roman" w:hAnsi="Times New Roman" w:cs="Times New Roman"/>
          <w:b/>
          <w:bCs/>
          <w:sz w:val="28"/>
          <w:szCs w:val="28"/>
        </w:rPr>
        <w:t xml:space="preserve"> Mirza</w:t>
      </w:r>
    </w:p>
    <w:p w14:paraId="7C1A519B" w14:textId="18B9B48D" w:rsidR="00F56BCB" w:rsidRPr="001401B2" w:rsidRDefault="00F56BCB">
      <w:pPr>
        <w:rPr>
          <w:rFonts w:ascii="Times New Roman" w:hAnsi="Times New Roman" w:cs="Times New Roman"/>
          <w:sz w:val="28"/>
          <w:szCs w:val="28"/>
        </w:rPr>
      </w:pPr>
    </w:p>
    <w:p w14:paraId="516AA6D8" w14:textId="77777777" w:rsidR="001401B2" w:rsidRDefault="001401B2">
      <w:pPr>
        <w:rPr>
          <w:rFonts w:ascii="Times New Roman" w:hAnsi="Times New Roman" w:cs="Times New Roman"/>
          <w:sz w:val="24"/>
          <w:szCs w:val="24"/>
        </w:rPr>
      </w:pPr>
    </w:p>
    <w:p w14:paraId="34C42F00" w14:textId="159985BE" w:rsidR="001401B2" w:rsidRDefault="001401B2">
      <w:pPr>
        <w:rPr>
          <w:rFonts w:ascii="Times New Roman" w:hAnsi="Times New Roman" w:cs="Times New Roman"/>
          <w:sz w:val="24"/>
          <w:szCs w:val="24"/>
        </w:rPr>
      </w:pPr>
    </w:p>
    <w:p w14:paraId="3DAC8239" w14:textId="77777777" w:rsidR="001401B2" w:rsidRDefault="001401B2">
      <w:pPr>
        <w:rPr>
          <w:rFonts w:ascii="Times New Roman" w:hAnsi="Times New Roman" w:cs="Times New Roman"/>
          <w:sz w:val="24"/>
          <w:szCs w:val="24"/>
        </w:rPr>
      </w:pPr>
    </w:p>
    <w:p w14:paraId="275047D6" w14:textId="17F4EFE2" w:rsidR="00F56BCB" w:rsidRPr="00B47BA2" w:rsidRDefault="00F56BCB" w:rsidP="001401B2">
      <w:pPr>
        <w:jc w:val="center"/>
        <w:rPr>
          <w:rFonts w:ascii="Times New Roman" w:hAnsi="Times New Roman" w:cs="Times New Roman"/>
          <w:sz w:val="24"/>
          <w:szCs w:val="24"/>
        </w:rPr>
      </w:pPr>
      <w:r w:rsidRPr="00B47BA2">
        <w:rPr>
          <w:rFonts w:ascii="Times New Roman" w:hAnsi="Times New Roman" w:cs="Times New Roman"/>
          <w:sz w:val="24"/>
          <w:szCs w:val="24"/>
        </w:rPr>
        <w:t xml:space="preserve">Assignment </w:t>
      </w:r>
      <w:r w:rsidR="00092B01">
        <w:rPr>
          <w:rFonts w:ascii="Times New Roman" w:hAnsi="Times New Roman" w:cs="Times New Roman"/>
          <w:sz w:val="24"/>
          <w:szCs w:val="24"/>
        </w:rPr>
        <w:t>2</w:t>
      </w:r>
    </w:p>
    <w:p w14:paraId="32F2801C" w14:textId="1C29716A" w:rsidR="00095F02" w:rsidRPr="00B47BA2" w:rsidRDefault="00095F02">
      <w:pPr>
        <w:rPr>
          <w:rFonts w:ascii="Times New Roman" w:hAnsi="Times New Roman" w:cs="Times New Roman"/>
          <w:sz w:val="24"/>
          <w:szCs w:val="24"/>
        </w:rPr>
      </w:pPr>
    </w:p>
    <w:p w14:paraId="7CF0AEAB" w14:textId="3869DB0B" w:rsidR="00095F02" w:rsidRPr="00B47BA2" w:rsidRDefault="00095F02">
      <w:pPr>
        <w:rPr>
          <w:rFonts w:ascii="Times New Roman" w:hAnsi="Times New Roman" w:cs="Times New Roman"/>
          <w:sz w:val="24"/>
          <w:szCs w:val="24"/>
        </w:rPr>
      </w:pPr>
    </w:p>
    <w:p w14:paraId="500517D3" w14:textId="6E6FE9E4" w:rsidR="00095F02" w:rsidRPr="00B47BA2" w:rsidRDefault="00095F02">
      <w:pPr>
        <w:rPr>
          <w:rFonts w:ascii="Times New Roman" w:hAnsi="Times New Roman" w:cs="Times New Roman"/>
          <w:sz w:val="24"/>
          <w:szCs w:val="24"/>
        </w:rPr>
      </w:pPr>
    </w:p>
    <w:p w14:paraId="566CD3C7" w14:textId="28054E30" w:rsidR="00095F02" w:rsidRPr="00B47BA2" w:rsidRDefault="00095F02">
      <w:pPr>
        <w:rPr>
          <w:rFonts w:ascii="Times New Roman" w:hAnsi="Times New Roman" w:cs="Times New Roman"/>
          <w:sz w:val="24"/>
          <w:szCs w:val="24"/>
        </w:rPr>
      </w:pPr>
    </w:p>
    <w:p w14:paraId="6E95598E" w14:textId="72999FC8" w:rsidR="00095F02" w:rsidRPr="00B47BA2" w:rsidRDefault="00095F02">
      <w:pPr>
        <w:rPr>
          <w:rFonts w:ascii="Times New Roman" w:hAnsi="Times New Roman" w:cs="Times New Roman"/>
          <w:sz w:val="24"/>
          <w:szCs w:val="24"/>
        </w:rPr>
      </w:pPr>
    </w:p>
    <w:p w14:paraId="0A93BDF6" w14:textId="60EB350C" w:rsidR="00095F02" w:rsidRPr="00B47BA2" w:rsidRDefault="00095F02">
      <w:pPr>
        <w:rPr>
          <w:rFonts w:ascii="Times New Roman" w:hAnsi="Times New Roman" w:cs="Times New Roman"/>
          <w:sz w:val="24"/>
          <w:szCs w:val="24"/>
        </w:rPr>
      </w:pPr>
    </w:p>
    <w:p w14:paraId="3A5EED6B" w14:textId="66C6F677" w:rsidR="00095F02" w:rsidRPr="00B47BA2" w:rsidRDefault="00095F02">
      <w:pPr>
        <w:rPr>
          <w:rFonts w:ascii="Times New Roman" w:hAnsi="Times New Roman" w:cs="Times New Roman"/>
          <w:sz w:val="24"/>
          <w:szCs w:val="24"/>
        </w:rPr>
      </w:pPr>
    </w:p>
    <w:p w14:paraId="79EA0FD7" w14:textId="236E986E" w:rsidR="00095F02" w:rsidRPr="00B47BA2" w:rsidRDefault="00095F02">
      <w:pPr>
        <w:rPr>
          <w:rFonts w:ascii="Times New Roman" w:hAnsi="Times New Roman" w:cs="Times New Roman"/>
          <w:sz w:val="24"/>
          <w:szCs w:val="24"/>
        </w:rPr>
      </w:pPr>
    </w:p>
    <w:p w14:paraId="64DA6809" w14:textId="29D60454" w:rsidR="00095F02" w:rsidRPr="00B47BA2" w:rsidRDefault="00095F02">
      <w:pPr>
        <w:rPr>
          <w:rFonts w:ascii="Times New Roman" w:hAnsi="Times New Roman" w:cs="Times New Roman"/>
          <w:sz w:val="24"/>
          <w:szCs w:val="24"/>
        </w:rPr>
      </w:pPr>
    </w:p>
    <w:p w14:paraId="1270C2F1" w14:textId="0AF3426A" w:rsidR="00095F02" w:rsidRPr="00B47BA2" w:rsidRDefault="00095F02">
      <w:pPr>
        <w:rPr>
          <w:rFonts w:ascii="Times New Roman" w:hAnsi="Times New Roman" w:cs="Times New Roman"/>
          <w:sz w:val="24"/>
          <w:szCs w:val="24"/>
        </w:rPr>
      </w:pPr>
    </w:p>
    <w:p w14:paraId="31478C17" w14:textId="20D60EF2" w:rsidR="00095F02" w:rsidRPr="00B47BA2" w:rsidRDefault="00095F02">
      <w:pPr>
        <w:rPr>
          <w:rFonts w:ascii="Times New Roman" w:hAnsi="Times New Roman" w:cs="Times New Roman"/>
          <w:sz w:val="24"/>
          <w:szCs w:val="24"/>
        </w:rPr>
      </w:pPr>
    </w:p>
    <w:p w14:paraId="73D33355" w14:textId="77777777" w:rsidR="002756F2" w:rsidRDefault="002756F2" w:rsidP="002756F2">
      <w:pPr>
        <w:rPr>
          <w:rFonts w:ascii="Times New Roman" w:hAnsi="Times New Roman" w:cs="Times New Roman"/>
          <w:sz w:val="24"/>
          <w:szCs w:val="24"/>
        </w:rPr>
      </w:pPr>
    </w:p>
    <w:p w14:paraId="5ED7CE5F" w14:textId="5DF0A412" w:rsidR="002756F2" w:rsidRPr="002756F2" w:rsidRDefault="002756F2" w:rsidP="002756F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756F2">
        <w:rPr>
          <w:rFonts w:ascii="Times New Roman" w:hAnsi="Times New Roman" w:cs="Times New Roman"/>
          <w:b/>
          <w:bCs/>
          <w:sz w:val="24"/>
          <w:szCs w:val="24"/>
        </w:rPr>
        <w:lastRenderedPageBreak/>
        <w:t>Table of Contents</w:t>
      </w:r>
    </w:p>
    <w:p w14:paraId="18150874" w14:textId="5D0F2AE6" w:rsidR="002756F2" w:rsidRPr="002756F2" w:rsidRDefault="002756F2" w:rsidP="002756F2">
      <w:pPr>
        <w:rPr>
          <w:rFonts w:ascii="Times New Roman" w:hAnsi="Times New Roman" w:cs="Times New Roman"/>
          <w:sz w:val="24"/>
          <w:szCs w:val="24"/>
        </w:rPr>
      </w:pPr>
      <w:r w:rsidRPr="002756F2">
        <w:rPr>
          <w:rFonts w:ascii="Times New Roman" w:hAnsi="Times New Roman" w:cs="Times New Roman"/>
          <w:sz w:val="24"/>
          <w:szCs w:val="24"/>
        </w:rPr>
        <w:t>Table of Contents</w:t>
      </w:r>
      <w:r w:rsidRPr="002756F2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2756F2">
        <w:rPr>
          <w:rFonts w:ascii="Times New Roman" w:hAnsi="Times New Roman" w:cs="Times New Roman"/>
          <w:sz w:val="24"/>
          <w:szCs w:val="24"/>
        </w:rPr>
        <w:t>2</w:t>
      </w:r>
    </w:p>
    <w:p w14:paraId="79F1F9DE" w14:textId="188E4A9A" w:rsidR="002756F2" w:rsidRPr="002756F2" w:rsidRDefault="002756F2" w:rsidP="002756F2">
      <w:pPr>
        <w:rPr>
          <w:rFonts w:ascii="Times New Roman" w:hAnsi="Times New Roman" w:cs="Times New Roman"/>
          <w:sz w:val="24"/>
          <w:szCs w:val="24"/>
        </w:rPr>
      </w:pPr>
      <w:r w:rsidRPr="002756F2">
        <w:rPr>
          <w:rFonts w:ascii="Times New Roman" w:hAnsi="Times New Roman" w:cs="Times New Roman"/>
          <w:sz w:val="24"/>
          <w:szCs w:val="24"/>
        </w:rPr>
        <w:t>Introduction</w:t>
      </w:r>
      <w:r w:rsidRPr="002756F2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2756F2">
        <w:rPr>
          <w:rFonts w:ascii="Times New Roman" w:hAnsi="Times New Roman" w:cs="Times New Roman"/>
          <w:sz w:val="24"/>
          <w:szCs w:val="24"/>
        </w:rPr>
        <w:t>3</w:t>
      </w:r>
    </w:p>
    <w:p w14:paraId="530BAE89" w14:textId="73B9730B" w:rsidR="002756F2" w:rsidRPr="002756F2" w:rsidRDefault="0062340D" w:rsidP="002756F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Analysis</w:t>
      </w:r>
      <w:r w:rsidR="00092B01">
        <w:rPr>
          <w:rFonts w:ascii="Times New Roman" w:hAnsi="Times New Roman" w:cs="Times New Roman"/>
          <w:sz w:val="24"/>
          <w:szCs w:val="24"/>
        </w:rPr>
        <w:t xml:space="preserve"> of Covid-19 Impact on VW Group</w:t>
      </w:r>
      <w:r w:rsidR="00702AC5">
        <w:rPr>
          <w:rFonts w:ascii="Times New Roman" w:hAnsi="Times New Roman" w:cs="Times New Roman"/>
          <w:sz w:val="24"/>
          <w:szCs w:val="24"/>
        </w:rPr>
        <w:tab/>
      </w:r>
      <w:r w:rsidR="00702AC5">
        <w:rPr>
          <w:rFonts w:ascii="Times New Roman" w:hAnsi="Times New Roman" w:cs="Times New Roman"/>
          <w:sz w:val="24"/>
          <w:szCs w:val="24"/>
        </w:rPr>
        <w:tab/>
      </w:r>
      <w:r w:rsidR="00702AC5">
        <w:rPr>
          <w:rFonts w:ascii="Times New Roman" w:hAnsi="Times New Roman" w:cs="Times New Roman"/>
          <w:sz w:val="24"/>
          <w:szCs w:val="24"/>
        </w:rPr>
        <w:tab/>
      </w:r>
      <w:r w:rsidR="00702AC5">
        <w:rPr>
          <w:rFonts w:ascii="Times New Roman" w:hAnsi="Times New Roman" w:cs="Times New Roman"/>
          <w:sz w:val="24"/>
          <w:szCs w:val="24"/>
        </w:rPr>
        <w:tab/>
      </w:r>
      <w:r w:rsidR="00702AC5">
        <w:rPr>
          <w:rFonts w:ascii="Times New Roman" w:hAnsi="Times New Roman" w:cs="Times New Roman"/>
          <w:sz w:val="24"/>
          <w:szCs w:val="24"/>
        </w:rPr>
        <w:tab/>
      </w:r>
      <w:r w:rsidR="00702AC5">
        <w:rPr>
          <w:rFonts w:ascii="Times New Roman" w:hAnsi="Times New Roman" w:cs="Times New Roman"/>
          <w:sz w:val="24"/>
          <w:szCs w:val="24"/>
        </w:rPr>
        <w:tab/>
      </w:r>
      <w:r w:rsidR="00702AC5">
        <w:rPr>
          <w:rFonts w:ascii="Times New Roman" w:hAnsi="Times New Roman" w:cs="Times New Roman"/>
          <w:sz w:val="24"/>
          <w:szCs w:val="24"/>
        </w:rPr>
        <w:tab/>
      </w:r>
      <w:r w:rsidR="002756F2" w:rsidRPr="002756F2">
        <w:rPr>
          <w:rFonts w:ascii="Times New Roman" w:hAnsi="Times New Roman" w:cs="Times New Roman"/>
          <w:sz w:val="24"/>
          <w:szCs w:val="24"/>
        </w:rPr>
        <w:t>4</w:t>
      </w:r>
    </w:p>
    <w:p w14:paraId="125CF58D" w14:textId="70316DE2" w:rsidR="002756F2" w:rsidRPr="002756F2" w:rsidRDefault="002756F2" w:rsidP="002756F2">
      <w:pPr>
        <w:rPr>
          <w:rFonts w:ascii="Times New Roman" w:hAnsi="Times New Roman" w:cs="Times New Roman"/>
          <w:sz w:val="24"/>
          <w:szCs w:val="24"/>
        </w:rPr>
      </w:pPr>
      <w:r w:rsidRPr="002756F2">
        <w:rPr>
          <w:rFonts w:ascii="Times New Roman" w:hAnsi="Times New Roman" w:cs="Times New Roman"/>
          <w:sz w:val="24"/>
          <w:szCs w:val="24"/>
        </w:rPr>
        <w:t>Conclusion</w:t>
      </w:r>
      <w:r w:rsidRPr="002756F2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8436B1">
        <w:rPr>
          <w:rFonts w:ascii="Times New Roman" w:hAnsi="Times New Roman" w:cs="Times New Roman"/>
          <w:sz w:val="24"/>
          <w:szCs w:val="24"/>
        </w:rPr>
        <w:t>7</w:t>
      </w:r>
    </w:p>
    <w:p w14:paraId="1344DE3F" w14:textId="5321EDB5" w:rsidR="002756F2" w:rsidRPr="002756F2" w:rsidRDefault="002756F2" w:rsidP="002756F2">
      <w:pPr>
        <w:rPr>
          <w:rFonts w:ascii="Times New Roman" w:hAnsi="Times New Roman" w:cs="Times New Roman"/>
          <w:sz w:val="24"/>
          <w:szCs w:val="24"/>
        </w:rPr>
      </w:pPr>
      <w:r w:rsidRPr="002756F2">
        <w:rPr>
          <w:rFonts w:ascii="Times New Roman" w:hAnsi="Times New Roman" w:cs="Times New Roman"/>
          <w:sz w:val="24"/>
          <w:szCs w:val="24"/>
        </w:rPr>
        <w:t>References</w:t>
      </w:r>
      <w:r w:rsidRPr="002756F2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8436B1">
        <w:rPr>
          <w:rFonts w:ascii="Times New Roman" w:hAnsi="Times New Roman" w:cs="Times New Roman"/>
          <w:sz w:val="24"/>
          <w:szCs w:val="24"/>
        </w:rPr>
        <w:t>8</w:t>
      </w:r>
    </w:p>
    <w:p w14:paraId="56431B9E" w14:textId="67875A35" w:rsidR="003B4A07" w:rsidRPr="00B47BA2" w:rsidRDefault="003B4A07">
      <w:pPr>
        <w:rPr>
          <w:rFonts w:ascii="Times New Roman" w:hAnsi="Times New Roman" w:cs="Times New Roman"/>
          <w:sz w:val="24"/>
          <w:szCs w:val="24"/>
        </w:rPr>
      </w:pPr>
    </w:p>
    <w:p w14:paraId="4E9C8CFA" w14:textId="66D937F9" w:rsidR="003B4A07" w:rsidRPr="00B47BA2" w:rsidRDefault="003B4A07">
      <w:pPr>
        <w:rPr>
          <w:rFonts w:ascii="Times New Roman" w:hAnsi="Times New Roman" w:cs="Times New Roman"/>
          <w:sz w:val="24"/>
          <w:szCs w:val="24"/>
        </w:rPr>
      </w:pPr>
    </w:p>
    <w:p w14:paraId="36452D8A" w14:textId="16F0D80F" w:rsidR="003B4A07" w:rsidRPr="00B47BA2" w:rsidRDefault="003B4A07">
      <w:pPr>
        <w:rPr>
          <w:rFonts w:ascii="Times New Roman" w:hAnsi="Times New Roman" w:cs="Times New Roman"/>
          <w:sz w:val="24"/>
          <w:szCs w:val="24"/>
        </w:rPr>
      </w:pPr>
    </w:p>
    <w:p w14:paraId="0965E056" w14:textId="7A59D49B" w:rsidR="003B4A07" w:rsidRDefault="003B4A07">
      <w:pPr>
        <w:rPr>
          <w:rFonts w:ascii="Times New Roman" w:hAnsi="Times New Roman" w:cs="Times New Roman"/>
          <w:sz w:val="24"/>
          <w:szCs w:val="24"/>
        </w:rPr>
      </w:pPr>
    </w:p>
    <w:p w14:paraId="633E3152" w14:textId="77777777" w:rsidR="002756F2" w:rsidRPr="00B47BA2" w:rsidRDefault="002756F2">
      <w:pPr>
        <w:rPr>
          <w:rFonts w:ascii="Times New Roman" w:hAnsi="Times New Roman" w:cs="Times New Roman"/>
          <w:sz w:val="24"/>
          <w:szCs w:val="24"/>
        </w:rPr>
      </w:pPr>
    </w:p>
    <w:p w14:paraId="7A47FDA8" w14:textId="36DAFE2F" w:rsidR="003B4A07" w:rsidRPr="00B47BA2" w:rsidRDefault="003B4A07">
      <w:pPr>
        <w:rPr>
          <w:rFonts w:ascii="Times New Roman" w:hAnsi="Times New Roman" w:cs="Times New Roman"/>
          <w:sz w:val="24"/>
          <w:szCs w:val="24"/>
        </w:rPr>
      </w:pPr>
    </w:p>
    <w:p w14:paraId="0A561723" w14:textId="08653A32" w:rsidR="003B4A07" w:rsidRDefault="003B4A07">
      <w:pPr>
        <w:rPr>
          <w:rFonts w:ascii="Times New Roman" w:hAnsi="Times New Roman" w:cs="Times New Roman"/>
          <w:sz w:val="24"/>
          <w:szCs w:val="24"/>
        </w:rPr>
      </w:pPr>
    </w:p>
    <w:p w14:paraId="2E763C73" w14:textId="08F9C8AB" w:rsidR="002756F2" w:rsidRDefault="002756F2">
      <w:pPr>
        <w:rPr>
          <w:rFonts w:ascii="Times New Roman" w:hAnsi="Times New Roman" w:cs="Times New Roman"/>
          <w:sz w:val="24"/>
          <w:szCs w:val="24"/>
        </w:rPr>
      </w:pPr>
    </w:p>
    <w:p w14:paraId="71940722" w14:textId="56E29A56" w:rsidR="002756F2" w:rsidRDefault="002756F2">
      <w:pPr>
        <w:rPr>
          <w:rFonts w:ascii="Times New Roman" w:hAnsi="Times New Roman" w:cs="Times New Roman"/>
          <w:sz w:val="24"/>
          <w:szCs w:val="24"/>
        </w:rPr>
      </w:pPr>
    </w:p>
    <w:p w14:paraId="4E47C02A" w14:textId="31A3ECD1" w:rsidR="002756F2" w:rsidRDefault="002756F2">
      <w:pPr>
        <w:rPr>
          <w:rFonts w:ascii="Times New Roman" w:hAnsi="Times New Roman" w:cs="Times New Roman"/>
          <w:sz w:val="24"/>
          <w:szCs w:val="24"/>
        </w:rPr>
      </w:pPr>
    </w:p>
    <w:p w14:paraId="78C0D46E" w14:textId="18A27D3E" w:rsidR="002756F2" w:rsidRDefault="002756F2">
      <w:pPr>
        <w:rPr>
          <w:rFonts w:ascii="Times New Roman" w:hAnsi="Times New Roman" w:cs="Times New Roman"/>
          <w:sz w:val="24"/>
          <w:szCs w:val="24"/>
        </w:rPr>
      </w:pPr>
    </w:p>
    <w:p w14:paraId="2CAB81FA" w14:textId="77777777" w:rsidR="002756F2" w:rsidRPr="00B47BA2" w:rsidRDefault="002756F2">
      <w:pPr>
        <w:rPr>
          <w:rFonts w:ascii="Times New Roman" w:hAnsi="Times New Roman" w:cs="Times New Roman"/>
          <w:sz w:val="24"/>
          <w:szCs w:val="24"/>
        </w:rPr>
      </w:pPr>
    </w:p>
    <w:p w14:paraId="6F23CD76" w14:textId="4B8E2CA4" w:rsidR="003B4A07" w:rsidRPr="00B47BA2" w:rsidRDefault="003B4A07">
      <w:pPr>
        <w:rPr>
          <w:rFonts w:ascii="Times New Roman" w:hAnsi="Times New Roman" w:cs="Times New Roman"/>
          <w:sz w:val="24"/>
          <w:szCs w:val="24"/>
        </w:rPr>
      </w:pPr>
    </w:p>
    <w:p w14:paraId="28536453" w14:textId="2C7F6B1A" w:rsidR="003B4A07" w:rsidRDefault="003B4A07">
      <w:pPr>
        <w:rPr>
          <w:rFonts w:ascii="Times New Roman" w:hAnsi="Times New Roman" w:cs="Times New Roman"/>
          <w:sz w:val="24"/>
          <w:szCs w:val="24"/>
        </w:rPr>
      </w:pPr>
    </w:p>
    <w:p w14:paraId="2F3C92E6" w14:textId="41DC3BD9" w:rsidR="00092B01" w:rsidRDefault="00092B01">
      <w:pPr>
        <w:rPr>
          <w:rFonts w:ascii="Times New Roman" w:hAnsi="Times New Roman" w:cs="Times New Roman"/>
          <w:sz w:val="24"/>
          <w:szCs w:val="24"/>
        </w:rPr>
      </w:pPr>
    </w:p>
    <w:p w14:paraId="38F0D9CF" w14:textId="0AE0BC36" w:rsidR="00092B01" w:rsidRDefault="00092B01">
      <w:pPr>
        <w:rPr>
          <w:rFonts w:ascii="Times New Roman" w:hAnsi="Times New Roman" w:cs="Times New Roman"/>
          <w:sz w:val="24"/>
          <w:szCs w:val="24"/>
        </w:rPr>
      </w:pPr>
    </w:p>
    <w:p w14:paraId="6AA10735" w14:textId="77777777" w:rsidR="00092B01" w:rsidRDefault="00092B01">
      <w:pPr>
        <w:rPr>
          <w:rFonts w:ascii="Times New Roman" w:hAnsi="Times New Roman" w:cs="Times New Roman"/>
          <w:sz w:val="24"/>
          <w:szCs w:val="24"/>
        </w:rPr>
      </w:pPr>
    </w:p>
    <w:p w14:paraId="0DC8DD84" w14:textId="77777777" w:rsidR="00E01FB0" w:rsidRPr="00B47BA2" w:rsidRDefault="00E01FB0">
      <w:pPr>
        <w:rPr>
          <w:rFonts w:ascii="Times New Roman" w:hAnsi="Times New Roman" w:cs="Times New Roman"/>
          <w:sz w:val="24"/>
          <w:szCs w:val="24"/>
        </w:rPr>
      </w:pPr>
    </w:p>
    <w:p w14:paraId="07473053" w14:textId="511594E7" w:rsidR="003B4A07" w:rsidRPr="00B47BA2" w:rsidRDefault="003B4A07">
      <w:pPr>
        <w:rPr>
          <w:rFonts w:ascii="Times New Roman" w:hAnsi="Times New Roman" w:cs="Times New Roman"/>
          <w:sz w:val="24"/>
          <w:szCs w:val="24"/>
        </w:rPr>
      </w:pPr>
    </w:p>
    <w:p w14:paraId="43FE36F6" w14:textId="0A8F5B6E" w:rsidR="003B4A07" w:rsidRPr="00B47BA2" w:rsidRDefault="003B4A07">
      <w:pPr>
        <w:rPr>
          <w:rFonts w:ascii="Times New Roman" w:hAnsi="Times New Roman" w:cs="Times New Roman"/>
          <w:sz w:val="24"/>
          <w:szCs w:val="24"/>
        </w:rPr>
      </w:pPr>
    </w:p>
    <w:p w14:paraId="38B33931" w14:textId="4EA5E969" w:rsidR="003B4A07" w:rsidRPr="00B47BA2" w:rsidRDefault="003B4A07">
      <w:pPr>
        <w:rPr>
          <w:rFonts w:ascii="Times New Roman" w:hAnsi="Times New Roman" w:cs="Times New Roman"/>
          <w:sz w:val="24"/>
          <w:szCs w:val="24"/>
        </w:rPr>
      </w:pPr>
    </w:p>
    <w:p w14:paraId="4DF84E77" w14:textId="49E70598" w:rsidR="003B4A07" w:rsidRPr="00B47BA2" w:rsidRDefault="003B4A07">
      <w:pPr>
        <w:rPr>
          <w:rFonts w:ascii="Times New Roman" w:hAnsi="Times New Roman" w:cs="Times New Roman"/>
          <w:sz w:val="24"/>
          <w:szCs w:val="24"/>
        </w:rPr>
      </w:pPr>
    </w:p>
    <w:p w14:paraId="7EF0138B" w14:textId="310E4084" w:rsidR="00095F02" w:rsidRPr="00702AC5" w:rsidRDefault="00816FEA" w:rsidP="00690DFA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02AC5">
        <w:rPr>
          <w:rFonts w:ascii="Times New Roman" w:hAnsi="Times New Roman" w:cs="Times New Roman"/>
          <w:b/>
          <w:bCs/>
          <w:i/>
          <w:iCs/>
          <w:sz w:val="24"/>
          <w:szCs w:val="24"/>
        </w:rPr>
        <w:lastRenderedPageBreak/>
        <w:t>Introduction</w:t>
      </w:r>
    </w:p>
    <w:p w14:paraId="0572FFB7" w14:textId="3FA0F273" w:rsidR="002B37AA" w:rsidRPr="002B37AA" w:rsidRDefault="00F27037" w:rsidP="002B37A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Despite</w:t>
      </w:r>
      <w:r w:rsidR="002B37AA" w:rsidRPr="002B37AA">
        <w:rPr>
          <w:rFonts w:ascii="Times New Roman" w:hAnsi="Times New Roman" w:cs="Times New Roman"/>
          <w:sz w:val="24"/>
          <w:szCs w:val="24"/>
        </w:rPr>
        <w:t xml:space="preserve"> </w:t>
      </w:r>
      <w:r w:rsidR="000A21C9">
        <w:rPr>
          <w:rFonts w:ascii="Times New Roman" w:hAnsi="Times New Roman" w:cs="Times New Roman"/>
          <w:sz w:val="24"/>
          <w:szCs w:val="24"/>
        </w:rPr>
        <w:t>the world</w:t>
      </w:r>
      <w:r w:rsidR="002B37AA" w:rsidRPr="002B37AA">
        <w:rPr>
          <w:rFonts w:ascii="Times New Roman" w:hAnsi="Times New Roman" w:cs="Times New Roman"/>
          <w:sz w:val="24"/>
          <w:szCs w:val="24"/>
        </w:rPr>
        <w:t xml:space="preserve"> </w:t>
      </w:r>
      <w:r w:rsidR="000A21C9">
        <w:rPr>
          <w:rFonts w:ascii="Times New Roman" w:hAnsi="Times New Roman" w:cs="Times New Roman"/>
          <w:sz w:val="24"/>
          <w:szCs w:val="24"/>
        </w:rPr>
        <w:t>speak</w:t>
      </w:r>
      <w:r>
        <w:rPr>
          <w:rFonts w:ascii="Times New Roman" w:hAnsi="Times New Roman" w:cs="Times New Roman"/>
          <w:sz w:val="24"/>
          <w:szCs w:val="24"/>
        </w:rPr>
        <w:t>ing</w:t>
      </w:r>
      <w:r w:rsidR="000A21C9">
        <w:rPr>
          <w:rFonts w:ascii="Times New Roman" w:hAnsi="Times New Roman" w:cs="Times New Roman"/>
          <w:sz w:val="24"/>
          <w:szCs w:val="24"/>
        </w:rPr>
        <w:t xml:space="preserve"> of</w:t>
      </w:r>
      <w:r w:rsidR="002B37AA" w:rsidRPr="002B37AA">
        <w:rPr>
          <w:rFonts w:ascii="Times New Roman" w:hAnsi="Times New Roman" w:cs="Times New Roman"/>
          <w:sz w:val="24"/>
          <w:szCs w:val="24"/>
        </w:rPr>
        <w:t xml:space="preserve"> </w:t>
      </w:r>
      <w:r w:rsidR="00F066BD">
        <w:rPr>
          <w:rFonts w:ascii="Times New Roman" w:hAnsi="Times New Roman" w:cs="Times New Roman"/>
          <w:sz w:val="24"/>
          <w:szCs w:val="24"/>
        </w:rPr>
        <w:t>‘</w:t>
      </w:r>
      <w:r w:rsidR="002B37AA" w:rsidRPr="002B37AA">
        <w:rPr>
          <w:rFonts w:ascii="Times New Roman" w:hAnsi="Times New Roman" w:cs="Times New Roman"/>
          <w:sz w:val="24"/>
          <w:szCs w:val="24"/>
        </w:rPr>
        <w:t>the new normal</w:t>
      </w:r>
      <w:r w:rsidR="00F066BD">
        <w:rPr>
          <w:rFonts w:ascii="Times New Roman" w:hAnsi="Times New Roman" w:cs="Times New Roman"/>
          <w:sz w:val="24"/>
          <w:szCs w:val="24"/>
        </w:rPr>
        <w:t>’</w:t>
      </w:r>
      <w:r w:rsidR="002B37AA" w:rsidRPr="002B37AA">
        <w:rPr>
          <w:rFonts w:ascii="Times New Roman" w:hAnsi="Times New Roman" w:cs="Times New Roman"/>
          <w:sz w:val="24"/>
          <w:szCs w:val="24"/>
        </w:rPr>
        <w:t xml:space="preserve"> of </w:t>
      </w:r>
      <w:r>
        <w:rPr>
          <w:rFonts w:ascii="Times New Roman" w:hAnsi="Times New Roman" w:cs="Times New Roman"/>
          <w:sz w:val="24"/>
          <w:szCs w:val="24"/>
        </w:rPr>
        <w:t>the recent</w:t>
      </w:r>
      <w:r w:rsidR="002B37AA" w:rsidRPr="002B37AA">
        <w:rPr>
          <w:rFonts w:ascii="Times New Roman" w:hAnsi="Times New Roman" w:cs="Times New Roman"/>
          <w:sz w:val="24"/>
          <w:szCs w:val="24"/>
        </w:rPr>
        <w:t xml:space="preserve"> pandemic, </w:t>
      </w:r>
      <w:r>
        <w:rPr>
          <w:rFonts w:ascii="Times New Roman" w:hAnsi="Times New Roman" w:cs="Times New Roman"/>
          <w:sz w:val="24"/>
          <w:szCs w:val="24"/>
        </w:rPr>
        <w:t>the image of</w:t>
      </w:r>
      <w:r w:rsidR="002B37AA" w:rsidRPr="002B37A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 actual</w:t>
      </w:r>
      <w:r w:rsidR="002B37AA" w:rsidRPr="002B37AA">
        <w:rPr>
          <w:rFonts w:ascii="Times New Roman" w:hAnsi="Times New Roman" w:cs="Times New Roman"/>
          <w:sz w:val="24"/>
          <w:szCs w:val="24"/>
        </w:rPr>
        <w:t xml:space="preserve"> </w:t>
      </w:r>
      <w:r w:rsidR="000A21C9">
        <w:rPr>
          <w:rFonts w:ascii="Times New Roman" w:hAnsi="Times New Roman" w:cs="Times New Roman"/>
          <w:sz w:val="24"/>
          <w:szCs w:val="24"/>
        </w:rPr>
        <w:t xml:space="preserve">circumstances </w:t>
      </w:r>
      <w:r>
        <w:rPr>
          <w:rFonts w:ascii="Times New Roman" w:hAnsi="Times New Roman" w:cs="Times New Roman"/>
          <w:sz w:val="24"/>
          <w:szCs w:val="24"/>
        </w:rPr>
        <w:t>shifts constantly</w:t>
      </w:r>
      <w:r w:rsidR="002B37AA" w:rsidRPr="002B37AA">
        <w:rPr>
          <w:rFonts w:ascii="Times New Roman" w:hAnsi="Times New Roman" w:cs="Times New Roman"/>
          <w:sz w:val="24"/>
          <w:szCs w:val="24"/>
        </w:rPr>
        <w:t xml:space="preserve">. For </w:t>
      </w:r>
      <w:r>
        <w:rPr>
          <w:rFonts w:ascii="Times New Roman" w:hAnsi="Times New Roman" w:cs="Times New Roman"/>
          <w:sz w:val="24"/>
          <w:szCs w:val="24"/>
        </w:rPr>
        <w:t>automobile manufacturers such as</w:t>
      </w:r>
      <w:r w:rsidR="002B37AA" w:rsidRPr="002B37AA">
        <w:rPr>
          <w:rFonts w:ascii="Times New Roman" w:hAnsi="Times New Roman" w:cs="Times New Roman"/>
          <w:sz w:val="24"/>
          <w:szCs w:val="24"/>
        </w:rPr>
        <w:t xml:space="preserve"> Volkswagen, </w:t>
      </w:r>
      <w:r>
        <w:rPr>
          <w:rFonts w:ascii="Times New Roman" w:hAnsi="Times New Roman" w:cs="Times New Roman"/>
          <w:sz w:val="24"/>
          <w:szCs w:val="24"/>
        </w:rPr>
        <w:t>these</w:t>
      </w:r>
      <w:r w:rsidR="002B37AA" w:rsidRPr="002B37AA">
        <w:rPr>
          <w:rFonts w:ascii="Times New Roman" w:hAnsi="Times New Roman" w:cs="Times New Roman"/>
          <w:sz w:val="24"/>
          <w:szCs w:val="24"/>
        </w:rPr>
        <w:t xml:space="preserve"> can </w:t>
      </w:r>
      <w:r>
        <w:rPr>
          <w:rFonts w:ascii="Times New Roman" w:hAnsi="Times New Roman" w:cs="Times New Roman"/>
          <w:sz w:val="24"/>
          <w:szCs w:val="24"/>
        </w:rPr>
        <w:t>be</w:t>
      </w:r>
      <w:r w:rsidR="002B37AA" w:rsidRPr="002B37A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balancing</w:t>
      </w:r>
      <w:r w:rsidR="002B37AA" w:rsidRPr="002B37AA">
        <w:rPr>
          <w:rFonts w:ascii="Times New Roman" w:hAnsi="Times New Roman" w:cs="Times New Roman"/>
          <w:sz w:val="24"/>
          <w:szCs w:val="24"/>
        </w:rPr>
        <w:t xml:space="preserve"> a </w:t>
      </w:r>
      <w:r>
        <w:rPr>
          <w:rFonts w:ascii="Times New Roman" w:hAnsi="Times New Roman" w:cs="Times New Roman"/>
          <w:sz w:val="24"/>
          <w:szCs w:val="24"/>
        </w:rPr>
        <w:t>series</w:t>
      </w:r>
      <w:r w:rsidR="002B37AA" w:rsidRPr="002B37AA">
        <w:rPr>
          <w:rFonts w:ascii="Times New Roman" w:hAnsi="Times New Roman" w:cs="Times New Roman"/>
          <w:sz w:val="24"/>
          <w:szCs w:val="24"/>
        </w:rPr>
        <w:t xml:space="preserve"> of short and long-term </w:t>
      </w:r>
      <w:r w:rsidR="004B48D0">
        <w:rPr>
          <w:rFonts w:ascii="Times New Roman" w:hAnsi="Times New Roman" w:cs="Times New Roman"/>
          <w:sz w:val="24"/>
          <w:szCs w:val="24"/>
        </w:rPr>
        <w:t>components</w:t>
      </w:r>
      <w:r w:rsidR="002B37AA" w:rsidRPr="002B37AA">
        <w:rPr>
          <w:rFonts w:ascii="Times New Roman" w:hAnsi="Times New Roman" w:cs="Times New Roman"/>
          <w:sz w:val="24"/>
          <w:szCs w:val="24"/>
        </w:rPr>
        <w:t xml:space="preserve">, from </w:t>
      </w:r>
      <w:r w:rsidR="004B48D0">
        <w:rPr>
          <w:rFonts w:ascii="Times New Roman" w:hAnsi="Times New Roman" w:cs="Times New Roman"/>
          <w:sz w:val="24"/>
          <w:szCs w:val="24"/>
        </w:rPr>
        <w:t>assisting consumers</w:t>
      </w:r>
      <w:r w:rsidR="002B37AA" w:rsidRPr="002B37AA">
        <w:rPr>
          <w:rFonts w:ascii="Times New Roman" w:hAnsi="Times New Roman" w:cs="Times New Roman"/>
          <w:sz w:val="24"/>
          <w:szCs w:val="24"/>
        </w:rPr>
        <w:t xml:space="preserve"> who</w:t>
      </w:r>
      <w:r w:rsidR="00F6257D">
        <w:rPr>
          <w:rFonts w:ascii="Times New Roman" w:hAnsi="Times New Roman" w:cs="Times New Roman"/>
          <w:sz w:val="24"/>
          <w:szCs w:val="24"/>
        </w:rPr>
        <w:t xml:space="preserve"> have</w:t>
      </w:r>
      <w:r w:rsidR="002B37AA" w:rsidRPr="002B37AA">
        <w:rPr>
          <w:rFonts w:ascii="Times New Roman" w:hAnsi="Times New Roman" w:cs="Times New Roman"/>
          <w:sz w:val="24"/>
          <w:szCs w:val="24"/>
        </w:rPr>
        <w:t xml:space="preserve"> </w:t>
      </w:r>
      <w:r w:rsidR="004B48D0">
        <w:rPr>
          <w:rFonts w:ascii="Times New Roman" w:hAnsi="Times New Roman" w:cs="Times New Roman"/>
          <w:sz w:val="24"/>
          <w:szCs w:val="24"/>
        </w:rPr>
        <w:t>lost their jobs</w:t>
      </w:r>
      <w:r w:rsidR="002B37AA" w:rsidRPr="002B37AA">
        <w:rPr>
          <w:rFonts w:ascii="Times New Roman" w:hAnsi="Times New Roman" w:cs="Times New Roman"/>
          <w:sz w:val="24"/>
          <w:szCs w:val="24"/>
        </w:rPr>
        <w:t xml:space="preserve"> to </w:t>
      </w:r>
      <w:r w:rsidR="00021EF2">
        <w:rPr>
          <w:rFonts w:ascii="Times New Roman" w:hAnsi="Times New Roman" w:cs="Times New Roman"/>
          <w:sz w:val="24"/>
          <w:szCs w:val="24"/>
        </w:rPr>
        <w:t>designing</w:t>
      </w:r>
      <w:r w:rsidR="002B37AA" w:rsidRPr="002B37AA">
        <w:rPr>
          <w:rFonts w:ascii="Times New Roman" w:hAnsi="Times New Roman" w:cs="Times New Roman"/>
          <w:sz w:val="24"/>
          <w:szCs w:val="24"/>
        </w:rPr>
        <w:t xml:space="preserve"> an electric future.</w:t>
      </w:r>
    </w:p>
    <w:p w14:paraId="766E7AC8" w14:textId="663152A8" w:rsidR="0021406F" w:rsidRDefault="00F066BD" w:rsidP="002B37A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This report will discuss the impact of the Covid-19 pandemic upon the revenues and the overall </w:t>
      </w:r>
      <w:r w:rsidR="003343D2">
        <w:rPr>
          <w:rFonts w:ascii="Times New Roman" w:hAnsi="Times New Roman" w:cs="Times New Roman"/>
          <w:sz w:val="24"/>
          <w:szCs w:val="24"/>
        </w:rPr>
        <w:t>operations</w:t>
      </w:r>
      <w:r>
        <w:rPr>
          <w:rFonts w:ascii="Times New Roman" w:hAnsi="Times New Roman" w:cs="Times New Roman"/>
          <w:sz w:val="24"/>
          <w:szCs w:val="24"/>
        </w:rPr>
        <w:t xml:space="preserve"> of the Volkswagen Group, by taking into consideration the factors that have affected the industry in general and the brand in particular</w:t>
      </w:r>
      <w:r w:rsidR="0027272F">
        <w:rPr>
          <w:rFonts w:ascii="Times New Roman" w:hAnsi="Times New Roman" w:cs="Times New Roman"/>
          <w:sz w:val="24"/>
          <w:szCs w:val="24"/>
        </w:rPr>
        <w:t xml:space="preserve">. The report will further analyse </w:t>
      </w:r>
      <w:r>
        <w:rPr>
          <w:rFonts w:ascii="Times New Roman" w:hAnsi="Times New Roman" w:cs="Times New Roman"/>
          <w:sz w:val="24"/>
          <w:szCs w:val="24"/>
        </w:rPr>
        <w:t>the strategies designed to overcome the challenges encountered during th</w:t>
      </w:r>
      <w:r w:rsidR="00F6257D">
        <w:rPr>
          <w:rFonts w:ascii="Times New Roman" w:hAnsi="Times New Roman" w:cs="Times New Roman"/>
          <w:sz w:val="24"/>
          <w:szCs w:val="24"/>
        </w:rPr>
        <w:t xml:space="preserve">is period of </w:t>
      </w:r>
      <w:r w:rsidR="0027272F">
        <w:rPr>
          <w:rFonts w:ascii="Times New Roman" w:hAnsi="Times New Roman" w:cs="Times New Roman"/>
          <w:sz w:val="24"/>
          <w:szCs w:val="24"/>
        </w:rPr>
        <w:t>recession</w:t>
      </w:r>
      <w:r w:rsidR="00F6257D">
        <w:rPr>
          <w:rFonts w:ascii="Times New Roman" w:hAnsi="Times New Roman" w:cs="Times New Roman"/>
          <w:sz w:val="24"/>
          <w:szCs w:val="24"/>
        </w:rPr>
        <w:t xml:space="preserve"> a</w:t>
      </w:r>
      <w:r w:rsidR="000D157D">
        <w:rPr>
          <w:rFonts w:ascii="Times New Roman" w:hAnsi="Times New Roman" w:cs="Times New Roman"/>
          <w:sz w:val="24"/>
          <w:szCs w:val="24"/>
        </w:rPr>
        <w:t xml:space="preserve">nd </w:t>
      </w:r>
      <w:r w:rsidR="0027272F">
        <w:rPr>
          <w:rFonts w:ascii="Times New Roman" w:hAnsi="Times New Roman" w:cs="Times New Roman"/>
          <w:sz w:val="24"/>
          <w:szCs w:val="24"/>
        </w:rPr>
        <w:t>the actions taken by the automobile manufacturer to</w:t>
      </w:r>
      <w:r w:rsidR="000D157D">
        <w:rPr>
          <w:rFonts w:ascii="Times New Roman" w:hAnsi="Times New Roman" w:cs="Times New Roman"/>
          <w:sz w:val="24"/>
          <w:szCs w:val="24"/>
        </w:rPr>
        <w:t xml:space="preserve"> ensure the </w:t>
      </w:r>
      <w:r w:rsidR="0027272F">
        <w:rPr>
          <w:rFonts w:ascii="Times New Roman" w:hAnsi="Times New Roman" w:cs="Times New Roman"/>
          <w:sz w:val="24"/>
          <w:szCs w:val="24"/>
        </w:rPr>
        <w:t>survival/</w:t>
      </w:r>
      <w:r w:rsidR="000D157D">
        <w:rPr>
          <w:rFonts w:ascii="Times New Roman" w:hAnsi="Times New Roman" w:cs="Times New Roman"/>
          <w:sz w:val="24"/>
          <w:szCs w:val="24"/>
        </w:rPr>
        <w:t xml:space="preserve">success of the </w:t>
      </w:r>
      <w:r w:rsidR="0027272F">
        <w:rPr>
          <w:rFonts w:ascii="Times New Roman" w:hAnsi="Times New Roman" w:cs="Times New Roman"/>
          <w:sz w:val="24"/>
          <w:szCs w:val="24"/>
        </w:rPr>
        <w:t>brand under such circumstances</w:t>
      </w:r>
      <w:r w:rsidR="00F6257D">
        <w:rPr>
          <w:rFonts w:ascii="Times New Roman" w:hAnsi="Times New Roman" w:cs="Times New Roman"/>
          <w:sz w:val="24"/>
          <w:szCs w:val="24"/>
        </w:rPr>
        <w:t xml:space="preserve">. The report will </w:t>
      </w:r>
      <w:r w:rsidR="0027272F">
        <w:rPr>
          <w:rFonts w:ascii="Times New Roman" w:hAnsi="Times New Roman" w:cs="Times New Roman"/>
          <w:sz w:val="24"/>
          <w:szCs w:val="24"/>
        </w:rPr>
        <w:t xml:space="preserve">also </w:t>
      </w:r>
      <w:r w:rsidR="00F6257D">
        <w:rPr>
          <w:rFonts w:ascii="Times New Roman" w:hAnsi="Times New Roman" w:cs="Times New Roman"/>
          <w:sz w:val="24"/>
          <w:szCs w:val="24"/>
        </w:rPr>
        <w:t xml:space="preserve">examine the current trends in the </w:t>
      </w:r>
      <w:r w:rsidR="0027272F">
        <w:rPr>
          <w:rFonts w:ascii="Times New Roman" w:hAnsi="Times New Roman" w:cs="Times New Roman"/>
          <w:sz w:val="24"/>
          <w:szCs w:val="24"/>
        </w:rPr>
        <w:t>automotive</w:t>
      </w:r>
      <w:r w:rsidR="00F6257D">
        <w:rPr>
          <w:rFonts w:ascii="Times New Roman" w:hAnsi="Times New Roman" w:cs="Times New Roman"/>
          <w:sz w:val="24"/>
          <w:szCs w:val="24"/>
        </w:rPr>
        <w:t xml:space="preserve"> sector</w:t>
      </w:r>
      <w:r w:rsidR="0027272F">
        <w:rPr>
          <w:rFonts w:ascii="Times New Roman" w:hAnsi="Times New Roman" w:cs="Times New Roman"/>
          <w:sz w:val="24"/>
          <w:szCs w:val="24"/>
        </w:rPr>
        <w:t xml:space="preserve"> and the manner in which VW Group has adjusted in order to satisfy consumer preferences and demand.</w:t>
      </w:r>
    </w:p>
    <w:p w14:paraId="597E91A0" w14:textId="77777777" w:rsidR="00092B01" w:rsidRDefault="00092B01" w:rsidP="00690DF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9F173B4" w14:textId="3003712B" w:rsidR="0021406F" w:rsidRDefault="0021406F" w:rsidP="00690DF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F194A9A" w14:textId="584FB077" w:rsidR="00945B1D" w:rsidRDefault="00945B1D" w:rsidP="00690DF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43199C1" w14:textId="77777777" w:rsidR="00945B1D" w:rsidRDefault="00945B1D" w:rsidP="00690DF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27B9707" w14:textId="7A5D9BC4" w:rsidR="0021406F" w:rsidRDefault="0021406F" w:rsidP="00690DF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42D9F31" w14:textId="154117B6" w:rsidR="0021406F" w:rsidRDefault="0021406F" w:rsidP="00690DF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D374CCC" w14:textId="4D8A2A57" w:rsidR="0021406F" w:rsidRDefault="0021406F" w:rsidP="00690DF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8872BBD" w14:textId="04A5CD3A" w:rsidR="0021406F" w:rsidRDefault="0021406F" w:rsidP="00690DF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7BEDC32" w14:textId="201257DD" w:rsidR="0021406F" w:rsidRDefault="0021406F" w:rsidP="00690DF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AC169C3" w14:textId="69034BAF" w:rsidR="0021406F" w:rsidRDefault="0021406F" w:rsidP="00690DF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E7B5D81" w14:textId="1DBEEB0B" w:rsidR="0021406F" w:rsidRDefault="0021406F" w:rsidP="00690DF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04BBBEB" w14:textId="1176148B" w:rsidR="0021406F" w:rsidRDefault="0021406F" w:rsidP="00690DF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9FEDB1B" w14:textId="41289E02" w:rsidR="0027272F" w:rsidRDefault="0027272F" w:rsidP="00690DF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E428EAA" w14:textId="6A67E4B9" w:rsidR="0027272F" w:rsidRDefault="0027272F" w:rsidP="00690DF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EBE8CA9" w14:textId="5F27081C" w:rsidR="0027272F" w:rsidRDefault="0027272F" w:rsidP="00690DF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76EF668" w14:textId="76EFE49F" w:rsidR="0027272F" w:rsidRDefault="0027272F" w:rsidP="00690DF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C2296E1" w14:textId="06031DF8" w:rsidR="0027272F" w:rsidRDefault="0027272F" w:rsidP="00690DF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0A159AF" w14:textId="77777777" w:rsidR="0027272F" w:rsidRDefault="0027272F" w:rsidP="00690DF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8A86FC3" w14:textId="77777777" w:rsidR="00452AE5" w:rsidRDefault="00452AE5" w:rsidP="00690DF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0D68516" w14:textId="2EBDE680" w:rsidR="00816FEA" w:rsidRPr="00702AC5" w:rsidRDefault="0089461A" w:rsidP="00690DFA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02AC5">
        <w:rPr>
          <w:rFonts w:ascii="Times New Roman" w:hAnsi="Times New Roman" w:cs="Times New Roman"/>
          <w:b/>
          <w:bCs/>
          <w:i/>
          <w:iCs/>
          <w:sz w:val="24"/>
          <w:szCs w:val="24"/>
        </w:rPr>
        <w:lastRenderedPageBreak/>
        <w:t>Analysis</w:t>
      </w:r>
      <w:r w:rsidR="00092B01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of Covid-19 Impact upon VW Group</w:t>
      </w:r>
    </w:p>
    <w:p w14:paraId="06E6BA51" w14:textId="482ABBD3" w:rsidR="0027272F" w:rsidRDefault="00F94557" w:rsidP="002B37A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operations of</w:t>
      </w:r>
      <w:r w:rsidR="002B37AA" w:rsidRPr="002B37AA">
        <w:rPr>
          <w:rFonts w:ascii="Times New Roman" w:hAnsi="Times New Roman" w:cs="Times New Roman"/>
          <w:sz w:val="24"/>
          <w:szCs w:val="24"/>
        </w:rPr>
        <w:t xml:space="preserve"> Volkswagen Group </w:t>
      </w:r>
      <w:r>
        <w:rPr>
          <w:rFonts w:ascii="Times New Roman" w:hAnsi="Times New Roman" w:cs="Times New Roman"/>
          <w:sz w:val="24"/>
          <w:szCs w:val="24"/>
        </w:rPr>
        <w:t xml:space="preserve">were highly </w:t>
      </w:r>
      <w:r w:rsidR="00E22F8F">
        <w:rPr>
          <w:rFonts w:ascii="Times New Roman" w:hAnsi="Times New Roman" w:cs="Times New Roman"/>
          <w:sz w:val="24"/>
          <w:szCs w:val="24"/>
        </w:rPr>
        <w:t>affected</w:t>
      </w:r>
      <w:r w:rsidR="002B37AA" w:rsidRPr="002B37AA">
        <w:rPr>
          <w:rFonts w:ascii="Times New Roman" w:hAnsi="Times New Roman" w:cs="Times New Roman"/>
          <w:sz w:val="24"/>
          <w:szCs w:val="24"/>
        </w:rPr>
        <w:t xml:space="preserve"> by the Covid-19 pandemic </w:t>
      </w:r>
      <w:r>
        <w:rPr>
          <w:rFonts w:ascii="Times New Roman" w:hAnsi="Times New Roman" w:cs="Times New Roman"/>
          <w:sz w:val="24"/>
          <w:szCs w:val="24"/>
        </w:rPr>
        <w:t>during</w:t>
      </w:r>
      <w:r w:rsidR="002B37AA" w:rsidRPr="002B37AA">
        <w:rPr>
          <w:rFonts w:ascii="Times New Roman" w:hAnsi="Times New Roman" w:cs="Times New Roman"/>
          <w:sz w:val="24"/>
          <w:szCs w:val="24"/>
        </w:rPr>
        <w:t xml:space="preserve"> the first </w:t>
      </w:r>
      <w:r w:rsidR="00140092">
        <w:rPr>
          <w:rFonts w:ascii="Times New Roman" w:hAnsi="Times New Roman" w:cs="Times New Roman"/>
          <w:sz w:val="24"/>
          <w:szCs w:val="24"/>
        </w:rPr>
        <w:t>part</w:t>
      </w:r>
      <w:r w:rsidR="002B37AA" w:rsidRPr="002B37AA">
        <w:rPr>
          <w:rFonts w:ascii="Times New Roman" w:hAnsi="Times New Roman" w:cs="Times New Roman"/>
          <w:sz w:val="24"/>
          <w:szCs w:val="24"/>
        </w:rPr>
        <w:t xml:space="preserve"> of 2020</w:t>
      </w:r>
      <w:r w:rsidR="0027272F">
        <w:rPr>
          <w:rFonts w:ascii="Times New Roman" w:hAnsi="Times New Roman" w:cs="Times New Roman"/>
          <w:sz w:val="24"/>
          <w:szCs w:val="24"/>
        </w:rPr>
        <w:t>, just like any other brand in the automobile sector</w:t>
      </w:r>
      <w:r w:rsidR="00FD35B3">
        <w:rPr>
          <w:rFonts w:ascii="Times New Roman" w:hAnsi="Times New Roman" w:cs="Times New Roman"/>
          <w:sz w:val="24"/>
          <w:szCs w:val="24"/>
        </w:rPr>
        <w:t xml:space="preserve"> and the </w:t>
      </w:r>
      <w:r w:rsidR="006A13A6">
        <w:rPr>
          <w:rFonts w:ascii="Times New Roman" w:hAnsi="Times New Roman" w:cs="Times New Roman"/>
          <w:sz w:val="24"/>
          <w:szCs w:val="24"/>
        </w:rPr>
        <w:t xml:space="preserve">global </w:t>
      </w:r>
      <w:r w:rsidR="00FD35B3">
        <w:rPr>
          <w:rFonts w:ascii="Times New Roman" w:hAnsi="Times New Roman" w:cs="Times New Roman"/>
          <w:sz w:val="24"/>
          <w:szCs w:val="24"/>
        </w:rPr>
        <w:t>economy in general</w:t>
      </w:r>
      <w:r w:rsidR="002B37AA" w:rsidRPr="002B37AA">
        <w:rPr>
          <w:rFonts w:ascii="Times New Roman" w:hAnsi="Times New Roman" w:cs="Times New Roman"/>
          <w:sz w:val="24"/>
          <w:szCs w:val="24"/>
        </w:rPr>
        <w:t>.</w:t>
      </w:r>
    </w:p>
    <w:p w14:paraId="2B8D166D" w14:textId="2CA888E4" w:rsidR="0027272F" w:rsidRDefault="00F16D30" w:rsidP="002B37A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Pr="00F16D30">
        <w:rPr>
          <w:rFonts w:ascii="Times New Roman" w:hAnsi="Times New Roman" w:cs="Times New Roman"/>
          <w:sz w:val="24"/>
          <w:szCs w:val="24"/>
        </w:rPr>
        <w:t xml:space="preserve">he Volkswagen Group </w:t>
      </w:r>
      <w:r w:rsidR="00140092">
        <w:rPr>
          <w:rFonts w:ascii="Times New Roman" w:hAnsi="Times New Roman" w:cs="Times New Roman"/>
          <w:sz w:val="24"/>
          <w:szCs w:val="24"/>
        </w:rPr>
        <w:t>suffered</w:t>
      </w:r>
      <w:r w:rsidRPr="00F16D30">
        <w:rPr>
          <w:rFonts w:ascii="Times New Roman" w:hAnsi="Times New Roman" w:cs="Times New Roman"/>
          <w:sz w:val="24"/>
          <w:szCs w:val="24"/>
        </w:rPr>
        <w:t xml:space="preserve"> a </w:t>
      </w:r>
      <w:r w:rsidR="00140092">
        <w:rPr>
          <w:rFonts w:ascii="Times New Roman" w:hAnsi="Times New Roman" w:cs="Times New Roman"/>
          <w:sz w:val="24"/>
          <w:szCs w:val="24"/>
        </w:rPr>
        <w:t>significant</w:t>
      </w:r>
      <w:r w:rsidRPr="00F16D30">
        <w:rPr>
          <w:rFonts w:ascii="Times New Roman" w:hAnsi="Times New Roman" w:cs="Times New Roman"/>
          <w:sz w:val="24"/>
          <w:szCs w:val="24"/>
        </w:rPr>
        <w:t xml:space="preserve"> </w:t>
      </w:r>
      <w:r w:rsidR="00CB6A77">
        <w:rPr>
          <w:rFonts w:ascii="Times New Roman" w:hAnsi="Times New Roman" w:cs="Times New Roman"/>
          <w:sz w:val="24"/>
          <w:szCs w:val="24"/>
        </w:rPr>
        <w:t>effect</w:t>
      </w:r>
      <w:r w:rsidRPr="00F16D30">
        <w:rPr>
          <w:rFonts w:ascii="Times New Roman" w:hAnsi="Times New Roman" w:cs="Times New Roman"/>
          <w:sz w:val="24"/>
          <w:szCs w:val="24"/>
        </w:rPr>
        <w:t xml:space="preserve"> on its </w:t>
      </w:r>
      <w:r w:rsidR="00CB6A77">
        <w:rPr>
          <w:rFonts w:ascii="Times New Roman" w:hAnsi="Times New Roman" w:cs="Times New Roman"/>
          <w:sz w:val="24"/>
          <w:szCs w:val="24"/>
        </w:rPr>
        <w:t>financial performance</w:t>
      </w:r>
      <w:r w:rsidRPr="00F16D30">
        <w:rPr>
          <w:rFonts w:ascii="Times New Roman" w:hAnsi="Times New Roman" w:cs="Times New Roman"/>
          <w:sz w:val="24"/>
          <w:szCs w:val="24"/>
        </w:rPr>
        <w:t xml:space="preserve"> as a </w:t>
      </w:r>
      <w:r w:rsidR="00CB6A77">
        <w:rPr>
          <w:rFonts w:ascii="Times New Roman" w:hAnsi="Times New Roman" w:cs="Times New Roman"/>
          <w:sz w:val="24"/>
          <w:szCs w:val="24"/>
        </w:rPr>
        <w:t>consequence</w:t>
      </w:r>
      <w:r w:rsidRPr="00F16D30">
        <w:rPr>
          <w:rFonts w:ascii="Times New Roman" w:hAnsi="Times New Roman" w:cs="Times New Roman"/>
          <w:sz w:val="24"/>
          <w:szCs w:val="24"/>
        </w:rPr>
        <w:t xml:space="preserve"> of the Covid-19 </w:t>
      </w:r>
      <w:r w:rsidR="00CB6A77">
        <w:rPr>
          <w:rFonts w:ascii="Times New Roman" w:hAnsi="Times New Roman" w:cs="Times New Roman"/>
          <w:sz w:val="24"/>
          <w:szCs w:val="24"/>
        </w:rPr>
        <w:t>outbreak</w:t>
      </w:r>
      <w:r w:rsidR="003B0EF6">
        <w:rPr>
          <w:rFonts w:ascii="Times New Roman" w:hAnsi="Times New Roman" w:cs="Times New Roman"/>
          <w:sz w:val="24"/>
          <w:szCs w:val="24"/>
        </w:rPr>
        <w:t xml:space="preserve"> worldwide,</w:t>
      </w:r>
      <w:r w:rsidRPr="00F16D30">
        <w:rPr>
          <w:rFonts w:ascii="Times New Roman" w:hAnsi="Times New Roman" w:cs="Times New Roman"/>
          <w:sz w:val="24"/>
          <w:szCs w:val="24"/>
        </w:rPr>
        <w:t xml:space="preserve"> </w:t>
      </w:r>
      <w:r w:rsidR="00CB6A77">
        <w:rPr>
          <w:rFonts w:ascii="Times New Roman" w:hAnsi="Times New Roman" w:cs="Times New Roman"/>
          <w:sz w:val="24"/>
          <w:szCs w:val="24"/>
        </w:rPr>
        <w:t>after</w:t>
      </w:r>
      <w:r w:rsidRPr="00F16D30">
        <w:rPr>
          <w:rFonts w:ascii="Times New Roman" w:hAnsi="Times New Roman" w:cs="Times New Roman"/>
          <w:sz w:val="24"/>
          <w:szCs w:val="24"/>
        </w:rPr>
        <w:t xml:space="preserve"> the first </w:t>
      </w:r>
      <w:r w:rsidR="00CB6A77">
        <w:rPr>
          <w:rFonts w:ascii="Times New Roman" w:hAnsi="Times New Roman" w:cs="Times New Roman"/>
          <w:sz w:val="24"/>
          <w:szCs w:val="24"/>
        </w:rPr>
        <w:t>quarter</w:t>
      </w:r>
      <w:r w:rsidRPr="00F16D30">
        <w:rPr>
          <w:rFonts w:ascii="Times New Roman" w:hAnsi="Times New Roman" w:cs="Times New Roman"/>
          <w:sz w:val="24"/>
          <w:szCs w:val="24"/>
        </w:rPr>
        <w:t xml:space="preserve"> of the </w:t>
      </w:r>
      <w:r w:rsidR="00CB6A77">
        <w:rPr>
          <w:rFonts w:ascii="Times New Roman" w:hAnsi="Times New Roman" w:cs="Times New Roman"/>
          <w:sz w:val="24"/>
          <w:szCs w:val="24"/>
        </w:rPr>
        <w:t>2020</w:t>
      </w:r>
      <w:r w:rsidRPr="00F16D30">
        <w:rPr>
          <w:rFonts w:ascii="Times New Roman" w:hAnsi="Times New Roman" w:cs="Times New Roman"/>
          <w:sz w:val="24"/>
          <w:szCs w:val="24"/>
        </w:rPr>
        <w:t xml:space="preserve"> </w:t>
      </w:r>
      <w:r w:rsidR="003B0EF6">
        <w:rPr>
          <w:rFonts w:ascii="Times New Roman" w:hAnsi="Times New Roman" w:cs="Times New Roman"/>
          <w:sz w:val="24"/>
          <w:szCs w:val="24"/>
        </w:rPr>
        <w:t>tax</w:t>
      </w:r>
      <w:r w:rsidRPr="00F16D30">
        <w:rPr>
          <w:rFonts w:ascii="Times New Roman" w:hAnsi="Times New Roman" w:cs="Times New Roman"/>
          <w:sz w:val="24"/>
          <w:szCs w:val="24"/>
        </w:rPr>
        <w:t xml:space="preserve"> year. </w:t>
      </w:r>
      <w:r w:rsidR="0046028F">
        <w:rPr>
          <w:rFonts w:ascii="Times New Roman" w:hAnsi="Times New Roman" w:cs="Times New Roman"/>
          <w:sz w:val="24"/>
          <w:szCs w:val="24"/>
        </w:rPr>
        <w:t>Shipping volumes</w:t>
      </w:r>
      <w:r w:rsidRPr="00F16D30">
        <w:rPr>
          <w:rFonts w:ascii="Times New Roman" w:hAnsi="Times New Roman" w:cs="Times New Roman"/>
          <w:sz w:val="24"/>
          <w:szCs w:val="24"/>
        </w:rPr>
        <w:t xml:space="preserve"> to </w:t>
      </w:r>
      <w:r w:rsidR="003B0EF6">
        <w:rPr>
          <w:rFonts w:ascii="Times New Roman" w:hAnsi="Times New Roman" w:cs="Times New Roman"/>
          <w:sz w:val="24"/>
          <w:szCs w:val="24"/>
        </w:rPr>
        <w:t>buyers dropped</w:t>
      </w:r>
      <w:r w:rsidRPr="00F16D30">
        <w:rPr>
          <w:rFonts w:ascii="Times New Roman" w:hAnsi="Times New Roman" w:cs="Times New Roman"/>
          <w:sz w:val="24"/>
          <w:szCs w:val="24"/>
        </w:rPr>
        <w:t xml:space="preserve"> by 23.0 percent </w:t>
      </w:r>
      <w:r w:rsidR="00851F18">
        <w:rPr>
          <w:rFonts w:ascii="Times New Roman" w:hAnsi="Times New Roman" w:cs="Times New Roman"/>
          <w:sz w:val="24"/>
          <w:szCs w:val="24"/>
        </w:rPr>
        <w:t>in contrast to the</w:t>
      </w:r>
      <w:r w:rsidRPr="00F16D30">
        <w:rPr>
          <w:rFonts w:ascii="Times New Roman" w:hAnsi="Times New Roman" w:cs="Times New Roman"/>
          <w:sz w:val="24"/>
          <w:szCs w:val="24"/>
        </w:rPr>
        <w:t xml:space="preserve"> same </w:t>
      </w:r>
      <w:r w:rsidR="00851F18">
        <w:rPr>
          <w:rFonts w:ascii="Times New Roman" w:hAnsi="Times New Roman" w:cs="Times New Roman"/>
          <w:sz w:val="24"/>
          <w:szCs w:val="24"/>
        </w:rPr>
        <w:t>interval</w:t>
      </w:r>
      <w:r w:rsidRPr="00F16D30">
        <w:rPr>
          <w:rFonts w:ascii="Times New Roman" w:hAnsi="Times New Roman" w:cs="Times New Roman"/>
          <w:sz w:val="24"/>
          <w:szCs w:val="24"/>
        </w:rPr>
        <w:t xml:space="preserve"> of </w:t>
      </w:r>
      <w:r w:rsidR="00851F18">
        <w:rPr>
          <w:rFonts w:ascii="Times New Roman" w:hAnsi="Times New Roman" w:cs="Times New Roman"/>
          <w:sz w:val="24"/>
          <w:szCs w:val="24"/>
        </w:rPr>
        <w:t>2019</w:t>
      </w:r>
      <w:r w:rsidRPr="00F16D30">
        <w:rPr>
          <w:rFonts w:ascii="Times New Roman" w:hAnsi="Times New Roman" w:cs="Times New Roman"/>
          <w:sz w:val="24"/>
          <w:szCs w:val="24"/>
        </w:rPr>
        <w:t xml:space="preserve"> to 2.0 (2.6) million </w:t>
      </w:r>
      <w:r w:rsidR="00851F18">
        <w:rPr>
          <w:rFonts w:ascii="Times New Roman" w:hAnsi="Times New Roman" w:cs="Times New Roman"/>
          <w:sz w:val="24"/>
          <w:szCs w:val="24"/>
        </w:rPr>
        <w:t>items</w:t>
      </w:r>
      <w:r w:rsidRPr="00F16D30">
        <w:rPr>
          <w:rFonts w:ascii="Times New Roman" w:hAnsi="Times New Roman" w:cs="Times New Roman"/>
          <w:sz w:val="24"/>
          <w:szCs w:val="24"/>
        </w:rPr>
        <w:t xml:space="preserve">. Sales </w:t>
      </w:r>
      <w:r w:rsidR="00851F18">
        <w:rPr>
          <w:rFonts w:ascii="Times New Roman" w:hAnsi="Times New Roman" w:cs="Times New Roman"/>
          <w:sz w:val="24"/>
          <w:szCs w:val="24"/>
        </w:rPr>
        <w:t>incomes dropped</w:t>
      </w:r>
      <w:r w:rsidRPr="00F16D30">
        <w:rPr>
          <w:rFonts w:ascii="Times New Roman" w:hAnsi="Times New Roman" w:cs="Times New Roman"/>
          <w:sz w:val="24"/>
          <w:szCs w:val="24"/>
        </w:rPr>
        <w:t xml:space="preserve"> by 8.3 percent </w:t>
      </w:r>
      <w:r w:rsidR="00851F18">
        <w:rPr>
          <w:rFonts w:ascii="Times New Roman" w:hAnsi="Times New Roman" w:cs="Times New Roman"/>
          <w:sz w:val="24"/>
          <w:szCs w:val="24"/>
        </w:rPr>
        <w:t>during the first quarter</w:t>
      </w:r>
      <w:r w:rsidRPr="00F16D30">
        <w:rPr>
          <w:rFonts w:ascii="Times New Roman" w:hAnsi="Times New Roman" w:cs="Times New Roman"/>
          <w:sz w:val="24"/>
          <w:szCs w:val="24"/>
        </w:rPr>
        <w:t xml:space="preserve"> to EUR 55.1 (60.0) billion. Operating </w:t>
      </w:r>
      <w:r w:rsidR="00527C44">
        <w:rPr>
          <w:rFonts w:ascii="Times New Roman" w:hAnsi="Times New Roman" w:cs="Times New Roman"/>
          <w:sz w:val="24"/>
          <w:szCs w:val="24"/>
        </w:rPr>
        <w:t>yields</w:t>
      </w:r>
      <w:r w:rsidRPr="00F16D30">
        <w:rPr>
          <w:rFonts w:ascii="Times New Roman" w:hAnsi="Times New Roman" w:cs="Times New Roman"/>
          <w:sz w:val="24"/>
          <w:szCs w:val="24"/>
        </w:rPr>
        <w:t xml:space="preserve"> decreased </w:t>
      </w:r>
      <w:r w:rsidR="00527C44">
        <w:rPr>
          <w:rFonts w:ascii="Times New Roman" w:hAnsi="Times New Roman" w:cs="Times New Roman"/>
          <w:sz w:val="24"/>
          <w:szCs w:val="24"/>
        </w:rPr>
        <w:t>notably</w:t>
      </w:r>
      <w:r w:rsidRPr="00F16D30">
        <w:rPr>
          <w:rFonts w:ascii="Times New Roman" w:hAnsi="Times New Roman" w:cs="Times New Roman"/>
          <w:sz w:val="24"/>
          <w:szCs w:val="24"/>
        </w:rPr>
        <w:t xml:space="preserve"> by 81.4 percent to EUR 0.9 (4.8) billion. </w:t>
      </w:r>
      <w:r w:rsidR="00527C44">
        <w:rPr>
          <w:rFonts w:ascii="Times New Roman" w:hAnsi="Times New Roman" w:cs="Times New Roman"/>
          <w:sz w:val="24"/>
          <w:szCs w:val="24"/>
        </w:rPr>
        <w:t>In 2019</w:t>
      </w:r>
      <w:r w:rsidRPr="00F16D30">
        <w:rPr>
          <w:rFonts w:ascii="Times New Roman" w:hAnsi="Times New Roman" w:cs="Times New Roman"/>
          <w:sz w:val="24"/>
          <w:szCs w:val="24"/>
        </w:rPr>
        <w:t xml:space="preserve">, special items </w:t>
      </w:r>
      <w:r w:rsidR="00527C44">
        <w:rPr>
          <w:rFonts w:ascii="Times New Roman" w:hAnsi="Times New Roman" w:cs="Times New Roman"/>
          <w:sz w:val="24"/>
          <w:szCs w:val="24"/>
        </w:rPr>
        <w:t xml:space="preserve">following </w:t>
      </w:r>
      <w:r w:rsidRPr="00F16D30">
        <w:rPr>
          <w:rFonts w:ascii="Times New Roman" w:hAnsi="Times New Roman" w:cs="Times New Roman"/>
          <w:sz w:val="24"/>
          <w:szCs w:val="24"/>
        </w:rPr>
        <w:t xml:space="preserve">the diesel </w:t>
      </w:r>
      <w:r w:rsidR="00527C44">
        <w:rPr>
          <w:rFonts w:ascii="Times New Roman" w:hAnsi="Times New Roman" w:cs="Times New Roman"/>
          <w:sz w:val="24"/>
          <w:szCs w:val="24"/>
        </w:rPr>
        <w:t>incident</w:t>
      </w:r>
      <w:r w:rsidRPr="00F16D30">
        <w:rPr>
          <w:rFonts w:ascii="Times New Roman" w:hAnsi="Times New Roman" w:cs="Times New Roman"/>
          <w:sz w:val="24"/>
          <w:szCs w:val="24"/>
        </w:rPr>
        <w:t xml:space="preserve"> </w:t>
      </w:r>
      <w:r w:rsidR="00527C44">
        <w:rPr>
          <w:rFonts w:ascii="Times New Roman" w:hAnsi="Times New Roman" w:cs="Times New Roman"/>
          <w:sz w:val="24"/>
          <w:szCs w:val="24"/>
        </w:rPr>
        <w:t>cut</w:t>
      </w:r>
      <w:r w:rsidRPr="00F16D30">
        <w:rPr>
          <w:rFonts w:ascii="Times New Roman" w:hAnsi="Times New Roman" w:cs="Times New Roman"/>
          <w:sz w:val="24"/>
          <w:szCs w:val="24"/>
        </w:rPr>
        <w:t xml:space="preserve"> profit</w:t>
      </w:r>
      <w:r w:rsidR="00527C44">
        <w:rPr>
          <w:rFonts w:ascii="Times New Roman" w:hAnsi="Times New Roman" w:cs="Times New Roman"/>
          <w:sz w:val="24"/>
          <w:szCs w:val="24"/>
        </w:rPr>
        <w:t>s</w:t>
      </w:r>
      <w:r w:rsidRPr="00F16D30">
        <w:rPr>
          <w:rFonts w:ascii="Times New Roman" w:hAnsi="Times New Roman" w:cs="Times New Roman"/>
          <w:sz w:val="24"/>
          <w:szCs w:val="24"/>
        </w:rPr>
        <w:t xml:space="preserve"> by EUR</w:t>
      </w:r>
      <w:r w:rsidR="00527C44">
        <w:rPr>
          <w:rFonts w:ascii="Times New Roman" w:hAnsi="Times New Roman" w:cs="Times New Roman"/>
          <w:sz w:val="24"/>
          <w:szCs w:val="24"/>
        </w:rPr>
        <w:t xml:space="preserve"> </w:t>
      </w:r>
      <w:r w:rsidRPr="00F16D30">
        <w:rPr>
          <w:rFonts w:ascii="Times New Roman" w:hAnsi="Times New Roman" w:cs="Times New Roman"/>
          <w:sz w:val="24"/>
          <w:szCs w:val="24"/>
        </w:rPr>
        <w:t xml:space="preserve">1.0 billion. The </w:t>
      </w:r>
      <w:r w:rsidR="00BA4A67">
        <w:rPr>
          <w:rFonts w:ascii="Times New Roman" w:hAnsi="Times New Roman" w:cs="Times New Roman"/>
          <w:sz w:val="24"/>
          <w:szCs w:val="24"/>
        </w:rPr>
        <w:t>ROS</w:t>
      </w:r>
      <w:r w:rsidRPr="00F16D30">
        <w:rPr>
          <w:rFonts w:ascii="Times New Roman" w:hAnsi="Times New Roman" w:cs="Times New Roman"/>
          <w:sz w:val="24"/>
          <w:szCs w:val="24"/>
        </w:rPr>
        <w:t xml:space="preserve"> in the first </w:t>
      </w:r>
      <w:r w:rsidR="00BA4A67">
        <w:rPr>
          <w:rFonts w:ascii="Times New Roman" w:hAnsi="Times New Roman" w:cs="Times New Roman"/>
          <w:sz w:val="24"/>
          <w:szCs w:val="24"/>
        </w:rPr>
        <w:t>three months</w:t>
      </w:r>
      <w:r w:rsidRPr="00F16D30">
        <w:rPr>
          <w:rFonts w:ascii="Times New Roman" w:hAnsi="Times New Roman" w:cs="Times New Roman"/>
          <w:sz w:val="24"/>
          <w:szCs w:val="24"/>
        </w:rPr>
        <w:t xml:space="preserve"> of 2020 was 1.6 percent. </w:t>
      </w:r>
      <w:r w:rsidR="00BA4A67">
        <w:rPr>
          <w:rFonts w:ascii="Times New Roman" w:hAnsi="Times New Roman" w:cs="Times New Roman"/>
          <w:sz w:val="24"/>
          <w:szCs w:val="24"/>
        </w:rPr>
        <w:t>Apart from the drop</w:t>
      </w:r>
      <w:r w:rsidRPr="00F16D30">
        <w:rPr>
          <w:rFonts w:ascii="Times New Roman" w:hAnsi="Times New Roman" w:cs="Times New Roman"/>
          <w:sz w:val="24"/>
          <w:szCs w:val="24"/>
        </w:rPr>
        <w:t xml:space="preserve"> in </w:t>
      </w:r>
      <w:r w:rsidR="00BA4A67">
        <w:rPr>
          <w:rFonts w:ascii="Times New Roman" w:hAnsi="Times New Roman" w:cs="Times New Roman"/>
          <w:sz w:val="24"/>
          <w:szCs w:val="24"/>
        </w:rPr>
        <w:t>item</w:t>
      </w:r>
      <w:r w:rsidRPr="00F16D30">
        <w:rPr>
          <w:rFonts w:ascii="Times New Roman" w:hAnsi="Times New Roman" w:cs="Times New Roman"/>
          <w:sz w:val="24"/>
          <w:szCs w:val="24"/>
        </w:rPr>
        <w:t xml:space="preserve"> sales due to the </w:t>
      </w:r>
      <w:r w:rsidR="00BA4A67">
        <w:rPr>
          <w:rFonts w:ascii="Times New Roman" w:hAnsi="Times New Roman" w:cs="Times New Roman"/>
          <w:sz w:val="24"/>
          <w:szCs w:val="24"/>
        </w:rPr>
        <w:t>decrease</w:t>
      </w:r>
      <w:r w:rsidRPr="00F16D30">
        <w:rPr>
          <w:rFonts w:ascii="Times New Roman" w:hAnsi="Times New Roman" w:cs="Times New Roman"/>
          <w:sz w:val="24"/>
          <w:szCs w:val="24"/>
        </w:rPr>
        <w:t xml:space="preserve"> in </w:t>
      </w:r>
      <w:r w:rsidR="00BA4A67">
        <w:rPr>
          <w:rFonts w:ascii="Times New Roman" w:hAnsi="Times New Roman" w:cs="Times New Roman"/>
          <w:sz w:val="24"/>
          <w:szCs w:val="24"/>
        </w:rPr>
        <w:t>consumer</w:t>
      </w:r>
      <w:r w:rsidRPr="00F16D30">
        <w:rPr>
          <w:rFonts w:ascii="Times New Roman" w:hAnsi="Times New Roman" w:cs="Times New Roman"/>
          <w:sz w:val="24"/>
          <w:szCs w:val="24"/>
        </w:rPr>
        <w:t xml:space="preserve"> demand, </w:t>
      </w:r>
      <w:r w:rsidR="007D69BF">
        <w:rPr>
          <w:rFonts w:ascii="Times New Roman" w:hAnsi="Times New Roman" w:cs="Times New Roman"/>
          <w:sz w:val="24"/>
          <w:szCs w:val="24"/>
        </w:rPr>
        <w:t>instability</w:t>
      </w:r>
      <w:r w:rsidRPr="00F16D30">
        <w:rPr>
          <w:rFonts w:ascii="Times New Roman" w:hAnsi="Times New Roman" w:cs="Times New Roman"/>
          <w:sz w:val="24"/>
          <w:szCs w:val="24"/>
        </w:rPr>
        <w:t xml:space="preserve"> in the commodit</w:t>
      </w:r>
      <w:r w:rsidR="00192171">
        <w:rPr>
          <w:rFonts w:ascii="Times New Roman" w:hAnsi="Times New Roman" w:cs="Times New Roman"/>
          <w:sz w:val="24"/>
          <w:szCs w:val="24"/>
        </w:rPr>
        <w:t>ies exchange</w:t>
      </w:r>
      <w:r w:rsidRPr="00F16D30">
        <w:rPr>
          <w:rFonts w:ascii="Times New Roman" w:hAnsi="Times New Roman" w:cs="Times New Roman"/>
          <w:sz w:val="24"/>
          <w:szCs w:val="24"/>
        </w:rPr>
        <w:t xml:space="preserve"> and </w:t>
      </w:r>
      <w:r w:rsidR="00192171">
        <w:rPr>
          <w:rFonts w:ascii="Times New Roman" w:hAnsi="Times New Roman" w:cs="Times New Roman"/>
          <w:sz w:val="24"/>
          <w:szCs w:val="24"/>
        </w:rPr>
        <w:t>financial</w:t>
      </w:r>
      <w:r w:rsidRPr="00F16D30">
        <w:rPr>
          <w:rFonts w:ascii="Times New Roman" w:hAnsi="Times New Roman" w:cs="Times New Roman"/>
          <w:sz w:val="24"/>
          <w:szCs w:val="24"/>
        </w:rPr>
        <w:t xml:space="preserve"> markets </w:t>
      </w:r>
      <w:r w:rsidR="00192171">
        <w:rPr>
          <w:rFonts w:ascii="Times New Roman" w:hAnsi="Times New Roman" w:cs="Times New Roman"/>
          <w:sz w:val="24"/>
          <w:szCs w:val="24"/>
        </w:rPr>
        <w:t>resulted in</w:t>
      </w:r>
      <w:r w:rsidRPr="00F16D30">
        <w:rPr>
          <w:rFonts w:ascii="Times New Roman" w:hAnsi="Times New Roman" w:cs="Times New Roman"/>
          <w:sz w:val="24"/>
          <w:szCs w:val="24"/>
        </w:rPr>
        <w:t xml:space="preserve"> the </w:t>
      </w:r>
      <w:r w:rsidR="00876D41">
        <w:rPr>
          <w:rFonts w:ascii="Times New Roman" w:hAnsi="Times New Roman" w:cs="Times New Roman"/>
          <w:sz w:val="24"/>
          <w:szCs w:val="24"/>
        </w:rPr>
        <w:t>market</w:t>
      </w:r>
      <w:r w:rsidRPr="00F16D30">
        <w:rPr>
          <w:rFonts w:ascii="Times New Roman" w:hAnsi="Times New Roman" w:cs="Times New Roman"/>
          <w:sz w:val="24"/>
          <w:szCs w:val="24"/>
        </w:rPr>
        <w:t xml:space="preserve"> value </w:t>
      </w:r>
      <w:r w:rsidR="00876D41">
        <w:rPr>
          <w:rFonts w:ascii="Times New Roman" w:hAnsi="Times New Roman" w:cs="Times New Roman"/>
          <w:sz w:val="24"/>
          <w:szCs w:val="24"/>
        </w:rPr>
        <w:t>calculation</w:t>
      </w:r>
      <w:r w:rsidRPr="00F16D30">
        <w:rPr>
          <w:rFonts w:ascii="Times New Roman" w:hAnsi="Times New Roman" w:cs="Times New Roman"/>
          <w:sz w:val="24"/>
          <w:szCs w:val="24"/>
        </w:rPr>
        <w:t xml:space="preserve"> of commodity </w:t>
      </w:r>
      <w:r w:rsidR="00876D41">
        <w:rPr>
          <w:rFonts w:ascii="Times New Roman" w:hAnsi="Times New Roman" w:cs="Times New Roman"/>
          <w:sz w:val="24"/>
          <w:szCs w:val="24"/>
        </w:rPr>
        <w:t>investments</w:t>
      </w:r>
      <w:r w:rsidRPr="00F16D30">
        <w:rPr>
          <w:rFonts w:ascii="Times New Roman" w:hAnsi="Times New Roman" w:cs="Times New Roman"/>
          <w:sz w:val="24"/>
          <w:szCs w:val="24"/>
        </w:rPr>
        <w:t xml:space="preserve"> to have a</w:t>
      </w:r>
      <w:r w:rsidR="00876D41">
        <w:rPr>
          <w:rFonts w:ascii="Times New Roman" w:hAnsi="Times New Roman" w:cs="Times New Roman"/>
          <w:sz w:val="24"/>
          <w:szCs w:val="24"/>
        </w:rPr>
        <w:t>n adverse impact</w:t>
      </w:r>
      <w:r w:rsidRPr="00F16D30">
        <w:rPr>
          <w:rFonts w:ascii="Times New Roman" w:hAnsi="Times New Roman" w:cs="Times New Roman"/>
          <w:sz w:val="24"/>
          <w:szCs w:val="24"/>
        </w:rPr>
        <w:t xml:space="preserve"> and also </w:t>
      </w:r>
      <w:r w:rsidR="00876D41">
        <w:rPr>
          <w:rFonts w:ascii="Times New Roman" w:hAnsi="Times New Roman" w:cs="Times New Roman"/>
          <w:sz w:val="24"/>
          <w:szCs w:val="24"/>
        </w:rPr>
        <w:t>conducted</w:t>
      </w:r>
      <w:r w:rsidRPr="00F16D30">
        <w:rPr>
          <w:rFonts w:ascii="Times New Roman" w:hAnsi="Times New Roman" w:cs="Times New Roman"/>
          <w:sz w:val="24"/>
          <w:szCs w:val="24"/>
        </w:rPr>
        <w:t xml:space="preserve"> to </w:t>
      </w:r>
      <w:r w:rsidR="00876D41">
        <w:rPr>
          <w:rFonts w:ascii="Times New Roman" w:hAnsi="Times New Roman" w:cs="Times New Roman"/>
          <w:sz w:val="24"/>
          <w:szCs w:val="24"/>
        </w:rPr>
        <w:t xml:space="preserve">adverse </w:t>
      </w:r>
      <w:r w:rsidR="0023406E">
        <w:rPr>
          <w:rFonts w:ascii="Times New Roman" w:hAnsi="Times New Roman" w:cs="Times New Roman"/>
          <w:sz w:val="24"/>
          <w:szCs w:val="24"/>
        </w:rPr>
        <w:t>foreign exchange</w:t>
      </w:r>
      <w:r w:rsidRPr="00F16D30">
        <w:rPr>
          <w:rFonts w:ascii="Times New Roman" w:hAnsi="Times New Roman" w:cs="Times New Roman"/>
          <w:sz w:val="24"/>
          <w:szCs w:val="24"/>
        </w:rPr>
        <w:t xml:space="preserve"> </w:t>
      </w:r>
      <w:r w:rsidR="00876D41">
        <w:rPr>
          <w:rFonts w:ascii="Times New Roman" w:hAnsi="Times New Roman" w:cs="Times New Roman"/>
          <w:sz w:val="24"/>
          <w:szCs w:val="24"/>
        </w:rPr>
        <w:t>impacts</w:t>
      </w:r>
      <w:r w:rsidRPr="00F16D30">
        <w:rPr>
          <w:rFonts w:ascii="Times New Roman" w:hAnsi="Times New Roman" w:cs="Times New Roman"/>
          <w:sz w:val="24"/>
          <w:szCs w:val="24"/>
        </w:rPr>
        <w:t xml:space="preserve">. </w:t>
      </w:r>
      <w:r w:rsidR="00876D41">
        <w:rPr>
          <w:rFonts w:ascii="Times New Roman" w:hAnsi="Times New Roman" w:cs="Times New Roman"/>
          <w:sz w:val="24"/>
          <w:szCs w:val="24"/>
        </w:rPr>
        <w:t>Revenues</w:t>
      </w:r>
      <w:r w:rsidRPr="00F16D30">
        <w:rPr>
          <w:rFonts w:ascii="Times New Roman" w:hAnsi="Times New Roman" w:cs="Times New Roman"/>
          <w:sz w:val="24"/>
          <w:szCs w:val="24"/>
        </w:rPr>
        <w:t xml:space="preserve"> before tax </w:t>
      </w:r>
      <w:r w:rsidR="00876D41">
        <w:rPr>
          <w:rFonts w:ascii="Times New Roman" w:hAnsi="Times New Roman" w:cs="Times New Roman"/>
          <w:sz w:val="24"/>
          <w:szCs w:val="24"/>
        </w:rPr>
        <w:t>dropped</w:t>
      </w:r>
      <w:r w:rsidRPr="00F16D30">
        <w:rPr>
          <w:rFonts w:ascii="Times New Roman" w:hAnsi="Times New Roman" w:cs="Times New Roman"/>
          <w:sz w:val="24"/>
          <w:szCs w:val="24"/>
        </w:rPr>
        <w:t xml:space="preserve"> to EUR 0.7 (4.1) billion</w:t>
      </w:r>
      <w:r>
        <w:rPr>
          <w:rFonts w:ascii="Times New Roman" w:hAnsi="Times New Roman" w:cs="Times New Roman"/>
          <w:sz w:val="24"/>
          <w:szCs w:val="24"/>
        </w:rPr>
        <w:t xml:space="preserve"> (volkswagen-newsroom.com, 2020)</w:t>
      </w:r>
      <w:r w:rsidR="000B45F0" w:rsidRPr="000B45F0">
        <w:rPr>
          <w:rFonts w:ascii="Times New Roman" w:hAnsi="Times New Roman" w:cs="Times New Roman"/>
          <w:sz w:val="24"/>
          <w:szCs w:val="24"/>
        </w:rPr>
        <w:t>.</w:t>
      </w:r>
    </w:p>
    <w:p w14:paraId="78B143DA" w14:textId="7039D304" w:rsidR="000B45F0" w:rsidRDefault="00E177B3" w:rsidP="002B37A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As a consequence, </w:t>
      </w:r>
      <w:r w:rsidR="00F94CEB">
        <w:rPr>
          <w:rFonts w:ascii="Times New Roman" w:hAnsi="Times New Roman" w:cs="Times New Roman"/>
          <w:sz w:val="24"/>
          <w:szCs w:val="24"/>
        </w:rPr>
        <w:t xml:space="preserve">VW Group has </w:t>
      </w:r>
      <w:r w:rsidR="00F94CEB" w:rsidRPr="00F94CEB">
        <w:rPr>
          <w:rFonts w:ascii="Times New Roman" w:hAnsi="Times New Roman" w:cs="Times New Roman"/>
          <w:sz w:val="24"/>
          <w:szCs w:val="24"/>
        </w:rPr>
        <w:t xml:space="preserve">taken </w:t>
      </w:r>
      <w:r w:rsidR="00876D41">
        <w:rPr>
          <w:rFonts w:ascii="Times New Roman" w:hAnsi="Times New Roman" w:cs="Times New Roman"/>
          <w:sz w:val="24"/>
          <w:szCs w:val="24"/>
        </w:rPr>
        <w:t>a variety of</w:t>
      </w:r>
      <w:r w:rsidR="00F94CEB" w:rsidRPr="00F94CEB">
        <w:rPr>
          <w:rFonts w:ascii="Times New Roman" w:hAnsi="Times New Roman" w:cs="Times New Roman"/>
          <w:sz w:val="24"/>
          <w:szCs w:val="24"/>
        </w:rPr>
        <w:t xml:space="preserve"> countermeasures to </w:t>
      </w:r>
      <w:r w:rsidR="00876D41">
        <w:rPr>
          <w:rFonts w:ascii="Times New Roman" w:hAnsi="Times New Roman" w:cs="Times New Roman"/>
          <w:sz w:val="24"/>
          <w:szCs w:val="24"/>
        </w:rPr>
        <w:t>reduce expenses</w:t>
      </w:r>
      <w:r w:rsidR="00F94CEB" w:rsidRPr="00F94CEB">
        <w:rPr>
          <w:rFonts w:ascii="Times New Roman" w:hAnsi="Times New Roman" w:cs="Times New Roman"/>
          <w:sz w:val="24"/>
          <w:szCs w:val="24"/>
        </w:rPr>
        <w:t xml:space="preserve"> and </w:t>
      </w:r>
      <w:r w:rsidR="00876D41">
        <w:rPr>
          <w:rFonts w:ascii="Times New Roman" w:hAnsi="Times New Roman" w:cs="Times New Roman"/>
          <w:sz w:val="24"/>
          <w:szCs w:val="24"/>
        </w:rPr>
        <w:t>secure</w:t>
      </w:r>
      <w:r w:rsidR="00F94CEB" w:rsidRPr="00F94CEB">
        <w:rPr>
          <w:rFonts w:ascii="Times New Roman" w:hAnsi="Times New Roman" w:cs="Times New Roman"/>
          <w:sz w:val="24"/>
          <w:szCs w:val="24"/>
        </w:rPr>
        <w:t xml:space="preserve"> liquidit</w:t>
      </w:r>
      <w:r w:rsidR="00876D41">
        <w:rPr>
          <w:rFonts w:ascii="Times New Roman" w:hAnsi="Times New Roman" w:cs="Times New Roman"/>
          <w:sz w:val="24"/>
          <w:szCs w:val="24"/>
        </w:rPr>
        <w:t>ies</w:t>
      </w:r>
      <w:r w:rsidR="00F94CEB" w:rsidRPr="00F94CEB">
        <w:rPr>
          <w:rFonts w:ascii="Times New Roman" w:hAnsi="Times New Roman" w:cs="Times New Roman"/>
          <w:sz w:val="24"/>
          <w:szCs w:val="24"/>
        </w:rPr>
        <w:t xml:space="preserve"> and continue</w:t>
      </w:r>
      <w:r w:rsidR="00F94CEB">
        <w:rPr>
          <w:rFonts w:ascii="Times New Roman" w:hAnsi="Times New Roman" w:cs="Times New Roman"/>
          <w:sz w:val="24"/>
          <w:szCs w:val="24"/>
        </w:rPr>
        <w:t>d</w:t>
      </w:r>
      <w:r w:rsidR="00F94CEB" w:rsidRPr="00F94CEB">
        <w:rPr>
          <w:rFonts w:ascii="Times New Roman" w:hAnsi="Times New Roman" w:cs="Times New Roman"/>
          <w:sz w:val="24"/>
          <w:szCs w:val="24"/>
        </w:rPr>
        <w:t xml:space="preserve"> to be </w:t>
      </w:r>
      <w:r w:rsidR="00E34AEF">
        <w:rPr>
          <w:rFonts w:ascii="Times New Roman" w:hAnsi="Times New Roman" w:cs="Times New Roman"/>
          <w:sz w:val="24"/>
          <w:szCs w:val="24"/>
        </w:rPr>
        <w:t>strongly</w:t>
      </w:r>
      <w:r w:rsidR="00F94CEB" w:rsidRPr="00F94CEB">
        <w:rPr>
          <w:rFonts w:ascii="Times New Roman" w:hAnsi="Times New Roman" w:cs="Times New Roman"/>
          <w:sz w:val="24"/>
          <w:szCs w:val="24"/>
        </w:rPr>
        <w:t xml:space="preserve"> </w:t>
      </w:r>
      <w:r w:rsidR="00A94479">
        <w:rPr>
          <w:rFonts w:ascii="Times New Roman" w:hAnsi="Times New Roman" w:cs="Times New Roman"/>
          <w:sz w:val="24"/>
          <w:szCs w:val="24"/>
        </w:rPr>
        <w:t>placed from a financial perspective</w:t>
      </w:r>
      <w:r w:rsidR="00F94CEB" w:rsidRPr="00F94CEB">
        <w:rPr>
          <w:rFonts w:ascii="Times New Roman" w:hAnsi="Times New Roman" w:cs="Times New Roman"/>
          <w:sz w:val="24"/>
          <w:szCs w:val="24"/>
        </w:rPr>
        <w:t xml:space="preserve">. The </w:t>
      </w:r>
      <w:r w:rsidR="00C82FCE">
        <w:rPr>
          <w:rFonts w:ascii="Times New Roman" w:hAnsi="Times New Roman" w:cs="Times New Roman"/>
          <w:sz w:val="24"/>
          <w:szCs w:val="24"/>
        </w:rPr>
        <w:t>progressive reopening</w:t>
      </w:r>
      <w:r w:rsidR="00F94CEB" w:rsidRPr="00F94CEB">
        <w:rPr>
          <w:rFonts w:ascii="Times New Roman" w:hAnsi="Times New Roman" w:cs="Times New Roman"/>
          <w:sz w:val="24"/>
          <w:szCs w:val="24"/>
        </w:rPr>
        <w:t xml:space="preserve">, also of </w:t>
      </w:r>
      <w:r w:rsidR="00F94CEB">
        <w:rPr>
          <w:rFonts w:ascii="Times New Roman" w:hAnsi="Times New Roman" w:cs="Times New Roman"/>
          <w:sz w:val="24"/>
          <w:szCs w:val="24"/>
        </w:rPr>
        <w:t>their</w:t>
      </w:r>
      <w:r w:rsidR="00F94CEB" w:rsidRPr="00F94CEB">
        <w:rPr>
          <w:rFonts w:ascii="Times New Roman" w:hAnsi="Times New Roman" w:cs="Times New Roman"/>
          <w:sz w:val="24"/>
          <w:szCs w:val="24"/>
        </w:rPr>
        <w:t xml:space="preserve"> </w:t>
      </w:r>
      <w:r w:rsidR="00C82FCE">
        <w:rPr>
          <w:rFonts w:ascii="Times New Roman" w:hAnsi="Times New Roman" w:cs="Times New Roman"/>
          <w:sz w:val="24"/>
          <w:szCs w:val="24"/>
        </w:rPr>
        <w:t>manufacturing facilities</w:t>
      </w:r>
      <w:r w:rsidR="00F94CEB" w:rsidRPr="00F94CEB">
        <w:rPr>
          <w:rFonts w:ascii="Times New Roman" w:hAnsi="Times New Roman" w:cs="Times New Roman"/>
          <w:sz w:val="24"/>
          <w:szCs w:val="24"/>
        </w:rPr>
        <w:t xml:space="preserve"> outside China, has </w:t>
      </w:r>
      <w:r w:rsidR="00F94CEB">
        <w:rPr>
          <w:rFonts w:ascii="Times New Roman" w:hAnsi="Times New Roman" w:cs="Times New Roman"/>
          <w:sz w:val="24"/>
          <w:szCs w:val="24"/>
        </w:rPr>
        <w:t>been initiated, while t</w:t>
      </w:r>
      <w:r w:rsidR="00F94CEB" w:rsidRPr="00F94CEB">
        <w:rPr>
          <w:rFonts w:ascii="Times New Roman" w:hAnsi="Times New Roman" w:cs="Times New Roman"/>
          <w:sz w:val="24"/>
          <w:szCs w:val="24"/>
        </w:rPr>
        <w:t>he</w:t>
      </w:r>
      <w:r w:rsidR="003A2F9A">
        <w:rPr>
          <w:rFonts w:ascii="Times New Roman" w:hAnsi="Times New Roman" w:cs="Times New Roman"/>
          <w:sz w:val="24"/>
          <w:szCs w:val="24"/>
        </w:rPr>
        <w:t xml:space="preserve"> protection of</w:t>
      </w:r>
      <w:r w:rsidR="00F94CEB" w:rsidRPr="00F94CEB">
        <w:rPr>
          <w:rFonts w:ascii="Times New Roman" w:hAnsi="Times New Roman" w:cs="Times New Roman"/>
          <w:sz w:val="24"/>
          <w:szCs w:val="24"/>
        </w:rPr>
        <w:t xml:space="preserve"> health of </w:t>
      </w:r>
      <w:r w:rsidR="00C82FCE">
        <w:rPr>
          <w:rFonts w:ascii="Times New Roman" w:hAnsi="Times New Roman" w:cs="Times New Roman"/>
          <w:sz w:val="24"/>
          <w:szCs w:val="24"/>
        </w:rPr>
        <w:t>staff members</w:t>
      </w:r>
      <w:r w:rsidR="00F94CEB" w:rsidRPr="00F94CEB">
        <w:rPr>
          <w:rFonts w:ascii="Times New Roman" w:hAnsi="Times New Roman" w:cs="Times New Roman"/>
          <w:sz w:val="24"/>
          <w:szCs w:val="24"/>
        </w:rPr>
        <w:t xml:space="preserve"> and suppliers remain</w:t>
      </w:r>
      <w:r w:rsidR="00F94CEB">
        <w:rPr>
          <w:rFonts w:ascii="Times New Roman" w:hAnsi="Times New Roman" w:cs="Times New Roman"/>
          <w:sz w:val="24"/>
          <w:szCs w:val="24"/>
        </w:rPr>
        <w:t>ed</w:t>
      </w:r>
      <w:r w:rsidR="00F94CEB" w:rsidRPr="00F94CEB">
        <w:rPr>
          <w:rFonts w:ascii="Times New Roman" w:hAnsi="Times New Roman" w:cs="Times New Roman"/>
          <w:sz w:val="24"/>
          <w:szCs w:val="24"/>
        </w:rPr>
        <w:t xml:space="preserve"> the</w:t>
      </w:r>
      <w:r w:rsidR="00F94CEB">
        <w:rPr>
          <w:rFonts w:ascii="Times New Roman" w:hAnsi="Times New Roman" w:cs="Times New Roman"/>
          <w:sz w:val="24"/>
          <w:szCs w:val="24"/>
        </w:rPr>
        <w:t>ir</w:t>
      </w:r>
      <w:r w:rsidR="00F94CEB" w:rsidRPr="00F94CEB">
        <w:rPr>
          <w:rFonts w:ascii="Times New Roman" w:hAnsi="Times New Roman" w:cs="Times New Roman"/>
          <w:sz w:val="24"/>
          <w:szCs w:val="24"/>
        </w:rPr>
        <w:t xml:space="preserve"> </w:t>
      </w:r>
      <w:r w:rsidR="003A2F9A">
        <w:rPr>
          <w:rFonts w:ascii="Times New Roman" w:hAnsi="Times New Roman" w:cs="Times New Roman"/>
          <w:sz w:val="24"/>
          <w:szCs w:val="24"/>
        </w:rPr>
        <w:t>prime concern</w:t>
      </w:r>
      <w:r w:rsidR="00F94CEB" w:rsidRPr="00F94CEB">
        <w:rPr>
          <w:rFonts w:ascii="Times New Roman" w:hAnsi="Times New Roman" w:cs="Times New Roman"/>
          <w:sz w:val="24"/>
          <w:szCs w:val="24"/>
        </w:rPr>
        <w:t xml:space="preserve">. </w:t>
      </w:r>
      <w:r w:rsidR="00F94CEB">
        <w:rPr>
          <w:rFonts w:ascii="Times New Roman" w:hAnsi="Times New Roman" w:cs="Times New Roman"/>
          <w:sz w:val="24"/>
          <w:szCs w:val="24"/>
        </w:rPr>
        <w:t>The automobile manufacturer</w:t>
      </w:r>
      <w:r w:rsidR="00F94CEB" w:rsidRPr="00F94CEB">
        <w:rPr>
          <w:rFonts w:ascii="Times New Roman" w:hAnsi="Times New Roman" w:cs="Times New Roman"/>
          <w:sz w:val="24"/>
          <w:szCs w:val="24"/>
        </w:rPr>
        <w:t xml:space="preserve"> </w:t>
      </w:r>
      <w:r w:rsidR="00F94CEB">
        <w:rPr>
          <w:rFonts w:ascii="Times New Roman" w:hAnsi="Times New Roman" w:cs="Times New Roman"/>
          <w:sz w:val="24"/>
          <w:szCs w:val="24"/>
        </w:rPr>
        <w:t>has</w:t>
      </w:r>
      <w:r w:rsidR="00F94CEB" w:rsidRPr="00F94CEB">
        <w:rPr>
          <w:rFonts w:ascii="Times New Roman" w:hAnsi="Times New Roman" w:cs="Times New Roman"/>
          <w:sz w:val="24"/>
          <w:szCs w:val="24"/>
        </w:rPr>
        <w:t xml:space="preserve"> taken </w:t>
      </w:r>
      <w:r w:rsidR="00DA0C4C">
        <w:rPr>
          <w:rFonts w:ascii="Times New Roman" w:hAnsi="Times New Roman" w:cs="Times New Roman"/>
          <w:sz w:val="24"/>
          <w:szCs w:val="24"/>
        </w:rPr>
        <w:t>preliminary</w:t>
      </w:r>
      <w:r w:rsidR="00F94CEB" w:rsidRPr="00F94CEB">
        <w:rPr>
          <w:rFonts w:ascii="Times New Roman" w:hAnsi="Times New Roman" w:cs="Times New Roman"/>
          <w:sz w:val="24"/>
          <w:szCs w:val="24"/>
        </w:rPr>
        <w:t xml:space="preserve"> </w:t>
      </w:r>
      <w:r w:rsidR="003A2F9A">
        <w:rPr>
          <w:rFonts w:ascii="Times New Roman" w:hAnsi="Times New Roman" w:cs="Times New Roman"/>
          <w:sz w:val="24"/>
          <w:szCs w:val="24"/>
        </w:rPr>
        <w:t>actions</w:t>
      </w:r>
      <w:r w:rsidR="00F94CEB" w:rsidRPr="00F94CEB">
        <w:rPr>
          <w:rFonts w:ascii="Times New Roman" w:hAnsi="Times New Roman" w:cs="Times New Roman"/>
          <w:sz w:val="24"/>
          <w:szCs w:val="24"/>
        </w:rPr>
        <w:t xml:space="preserve"> together </w:t>
      </w:r>
      <w:r w:rsidR="00F94CEB">
        <w:rPr>
          <w:rFonts w:ascii="Times New Roman" w:hAnsi="Times New Roman" w:cs="Times New Roman"/>
          <w:sz w:val="24"/>
          <w:szCs w:val="24"/>
        </w:rPr>
        <w:t xml:space="preserve">with dealers </w:t>
      </w:r>
      <w:r w:rsidR="00F94CEB" w:rsidRPr="00F94CEB">
        <w:rPr>
          <w:rFonts w:ascii="Times New Roman" w:hAnsi="Times New Roman" w:cs="Times New Roman"/>
          <w:sz w:val="24"/>
          <w:szCs w:val="24"/>
        </w:rPr>
        <w:t xml:space="preserve">to </w:t>
      </w:r>
      <w:r w:rsidR="00DA0C4C">
        <w:rPr>
          <w:rFonts w:ascii="Times New Roman" w:hAnsi="Times New Roman" w:cs="Times New Roman"/>
          <w:sz w:val="24"/>
          <w:szCs w:val="24"/>
        </w:rPr>
        <w:t>resume their activity</w:t>
      </w:r>
      <w:r w:rsidR="00F94CEB">
        <w:rPr>
          <w:rFonts w:ascii="Times New Roman" w:hAnsi="Times New Roman" w:cs="Times New Roman"/>
          <w:sz w:val="24"/>
          <w:szCs w:val="24"/>
        </w:rPr>
        <w:t xml:space="preserve">, while </w:t>
      </w:r>
      <w:r w:rsidR="00D050B2">
        <w:rPr>
          <w:rFonts w:ascii="Times New Roman" w:hAnsi="Times New Roman" w:cs="Times New Roman"/>
          <w:sz w:val="24"/>
          <w:szCs w:val="24"/>
        </w:rPr>
        <w:t>navigating</w:t>
      </w:r>
      <w:r w:rsidR="00F94CEB" w:rsidRPr="00F94CEB">
        <w:rPr>
          <w:rFonts w:ascii="Times New Roman" w:hAnsi="Times New Roman" w:cs="Times New Roman"/>
          <w:sz w:val="24"/>
          <w:szCs w:val="24"/>
        </w:rPr>
        <w:t xml:space="preserve"> </w:t>
      </w:r>
      <w:r w:rsidR="00F94CEB">
        <w:rPr>
          <w:rFonts w:ascii="Times New Roman" w:hAnsi="Times New Roman" w:cs="Times New Roman"/>
          <w:sz w:val="24"/>
          <w:szCs w:val="24"/>
        </w:rPr>
        <w:t>th</w:t>
      </w:r>
      <w:r w:rsidR="00D050B2">
        <w:rPr>
          <w:rFonts w:ascii="Times New Roman" w:hAnsi="Times New Roman" w:cs="Times New Roman"/>
          <w:sz w:val="24"/>
          <w:szCs w:val="24"/>
        </w:rPr>
        <w:t>is</w:t>
      </w:r>
      <w:r w:rsidR="00F94CEB" w:rsidRPr="00F94CEB">
        <w:rPr>
          <w:rFonts w:ascii="Times New Roman" w:hAnsi="Times New Roman" w:cs="Times New Roman"/>
          <w:sz w:val="24"/>
          <w:szCs w:val="24"/>
        </w:rPr>
        <w:t xml:space="preserve"> unprecedented crisis with focus and determination</w:t>
      </w:r>
      <w:r w:rsidR="00F94CEB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volkswagen-newsroom.com, 2020</w:t>
      </w:r>
      <w:r w:rsidR="00F94CEB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ED591F1" w14:textId="1F262CBD" w:rsidR="0027272F" w:rsidRDefault="00F94CEB" w:rsidP="002B37AA">
      <w:pPr>
        <w:jc w:val="both"/>
        <w:rPr>
          <w:rFonts w:ascii="Times New Roman" w:hAnsi="Times New Roman" w:cs="Times New Roman"/>
          <w:sz w:val="24"/>
          <w:szCs w:val="24"/>
        </w:rPr>
      </w:pPr>
      <w:r w:rsidRPr="00F94CEB">
        <w:rPr>
          <w:rFonts w:ascii="Times New Roman" w:hAnsi="Times New Roman" w:cs="Times New Roman"/>
          <w:sz w:val="24"/>
          <w:szCs w:val="24"/>
        </w:rPr>
        <w:t xml:space="preserve">Challenges </w:t>
      </w:r>
      <w:r>
        <w:rPr>
          <w:rFonts w:ascii="Times New Roman" w:hAnsi="Times New Roman" w:cs="Times New Roman"/>
          <w:sz w:val="24"/>
          <w:szCs w:val="24"/>
        </w:rPr>
        <w:t>were faced</w:t>
      </w:r>
      <w:r w:rsidRPr="00F94CEB">
        <w:rPr>
          <w:rFonts w:ascii="Times New Roman" w:hAnsi="Times New Roman" w:cs="Times New Roman"/>
          <w:sz w:val="24"/>
          <w:szCs w:val="24"/>
        </w:rPr>
        <w:t xml:space="preserve"> particularly </w:t>
      </w:r>
      <w:r>
        <w:rPr>
          <w:rFonts w:ascii="Times New Roman" w:hAnsi="Times New Roman" w:cs="Times New Roman"/>
          <w:sz w:val="24"/>
          <w:szCs w:val="24"/>
        </w:rPr>
        <w:t>due to</w:t>
      </w:r>
      <w:r w:rsidRPr="00F94CEB">
        <w:rPr>
          <w:rFonts w:ascii="Times New Roman" w:hAnsi="Times New Roman" w:cs="Times New Roman"/>
          <w:sz w:val="24"/>
          <w:szCs w:val="24"/>
        </w:rPr>
        <w:t xml:space="preserve"> the </w:t>
      </w:r>
      <w:r w:rsidR="00DA0C4C">
        <w:rPr>
          <w:rFonts w:ascii="Times New Roman" w:hAnsi="Times New Roman" w:cs="Times New Roman"/>
          <w:sz w:val="24"/>
          <w:szCs w:val="24"/>
        </w:rPr>
        <w:t>growing</w:t>
      </w:r>
      <w:r w:rsidRPr="00F94CEB">
        <w:rPr>
          <w:rFonts w:ascii="Times New Roman" w:hAnsi="Times New Roman" w:cs="Times New Roman"/>
          <w:sz w:val="24"/>
          <w:szCs w:val="24"/>
        </w:rPr>
        <w:t xml:space="preserve"> </w:t>
      </w:r>
      <w:r w:rsidR="0020179C">
        <w:rPr>
          <w:rFonts w:ascii="Times New Roman" w:hAnsi="Times New Roman" w:cs="Times New Roman"/>
          <w:sz w:val="24"/>
          <w:szCs w:val="24"/>
        </w:rPr>
        <w:t>vigour</w:t>
      </w:r>
      <w:r w:rsidRPr="00F94CEB">
        <w:rPr>
          <w:rFonts w:ascii="Times New Roman" w:hAnsi="Times New Roman" w:cs="Times New Roman"/>
          <w:sz w:val="24"/>
          <w:szCs w:val="24"/>
        </w:rPr>
        <w:t xml:space="preserve"> of </w:t>
      </w:r>
      <w:r w:rsidR="0020179C">
        <w:rPr>
          <w:rFonts w:ascii="Times New Roman" w:hAnsi="Times New Roman" w:cs="Times New Roman"/>
          <w:sz w:val="24"/>
          <w:szCs w:val="24"/>
        </w:rPr>
        <w:t>the competitors</w:t>
      </w:r>
      <w:r w:rsidRPr="00F94CEB">
        <w:rPr>
          <w:rFonts w:ascii="Times New Roman" w:hAnsi="Times New Roman" w:cs="Times New Roman"/>
          <w:sz w:val="24"/>
          <w:szCs w:val="24"/>
        </w:rPr>
        <w:t xml:space="preserve">, </w:t>
      </w:r>
      <w:r w:rsidR="0020179C">
        <w:rPr>
          <w:rFonts w:ascii="Times New Roman" w:hAnsi="Times New Roman" w:cs="Times New Roman"/>
          <w:sz w:val="24"/>
          <w:szCs w:val="24"/>
        </w:rPr>
        <w:t xml:space="preserve">unstable </w:t>
      </w:r>
      <w:r w:rsidRPr="00F94CEB">
        <w:rPr>
          <w:rFonts w:ascii="Times New Roman" w:hAnsi="Times New Roman" w:cs="Times New Roman"/>
          <w:sz w:val="24"/>
          <w:szCs w:val="24"/>
        </w:rPr>
        <w:t xml:space="preserve">commodity </w:t>
      </w:r>
      <w:r w:rsidR="0023406E">
        <w:rPr>
          <w:rFonts w:ascii="Times New Roman" w:hAnsi="Times New Roman" w:cs="Times New Roman"/>
          <w:sz w:val="24"/>
          <w:szCs w:val="24"/>
        </w:rPr>
        <w:t xml:space="preserve">exchanges </w:t>
      </w:r>
      <w:r w:rsidRPr="00F94CEB">
        <w:rPr>
          <w:rFonts w:ascii="Times New Roman" w:hAnsi="Times New Roman" w:cs="Times New Roman"/>
          <w:sz w:val="24"/>
          <w:szCs w:val="24"/>
        </w:rPr>
        <w:t xml:space="preserve">and </w:t>
      </w:r>
      <w:r w:rsidR="0023406E">
        <w:rPr>
          <w:rFonts w:ascii="Times New Roman" w:hAnsi="Times New Roman" w:cs="Times New Roman"/>
          <w:sz w:val="24"/>
          <w:szCs w:val="24"/>
        </w:rPr>
        <w:t>currency</w:t>
      </w:r>
      <w:r w:rsidRPr="00F94CEB">
        <w:rPr>
          <w:rFonts w:ascii="Times New Roman" w:hAnsi="Times New Roman" w:cs="Times New Roman"/>
          <w:sz w:val="24"/>
          <w:szCs w:val="24"/>
        </w:rPr>
        <w:t xml:space="preserve"> markets and </w:t>
      </w:r>
      <w:r w:rsidR="0023406E">
        <w:rPr>
          <w:rFonts w:ascii="Times New Roman" w:hAnsi="Times New Roman" w:cs="Times New Roman"/>
          <w:sz w:val="24"/>
          <w:szCs w:val="24"/>
        </w:rPr>
        <w:t>stricter</w:t>
      </w:r>
      <w:r w:rsidRPr="00F94CEB">
        <w:rPr>
          <w:rFonts w:ascii="Times New Roman" w:hAnsi="Times New Roman" w:cs="Times New Roman"/>
          <w:sz w:val="24"/>
          <w:szCs w:val="24"/>
        </w:rPr>
        <w:t xml:space="preserve"> </w:t>
      </w:r>
      <w:r w:rsidR="0023406E">
        <w:rPr>
          <w:rFonts w:ascii="Times New Roman" w:hAnsi="Times New Roman" w:cs="Times New Roman"/>
          <w:sz w:val="24"/>
          <w:szCs w:val="24"/>
        </w:rPr>
        <w:t>regulations in regard of emissions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0D32C28" w14:textId="523190A2" w:rsidR="00F94CEB" w:rsidRDefault="00E177B3" w:rsidP="002B37A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Moreover, the pandemic</w:t>
      </w:r>
      <w:r w:rsidR="00003C10" w:rsidRPr="00003C10">
        <w:rPr>
          <w:rFonts w:ascii="Times New Roman" w:hAnsi="Times New Roman" w:cs="Times New Roman"/>
          <w:sz w:val="24"/>
          <w:szCs w:val="24"/>
        </w:rPr>
        <w:t xml:space="preserve"> had </w:t>
      </w:r>
      <w:r w:rsidR="00413048">
        <w:rPr>
          <w:rFonts w:ascii="Times New Roman" w:hAnsi="Times New Roman" w:cs="Times New Roman"/>
          <w:sz w:val="24"/>
          <w:szCs w:val="24"/>
        </w:rPr>
        <w:t>a</w:t>
      </w:r>
      <w:r w:rsidR="00003C10" w:rsidRPr="00003C10">
        <w:rPr>
          <w:rFonts w:ascii="Times New Roman" w:hAnsi="Times New Roman" w:cs="Times New Roman"/>
          <w:sz w:val="24"/>
          <w:szCs w:val="24"/>
        </w:rPr>
        <w:t xml:space="preserve"> </w:t>
      </w:r>
      <w:r w:rsidR="00413048">
        <w:rPr>
          <w:rFonts w:ascii="Times New Roman" w:hAnsi="Times New Roman" w:cs="Times New Roman"/>
          <w:sz w:val="24"/>
          <w:szCs w:val="24"/>
        </w:rPr>
        <w:t>gigantic</w:t>
      </w:r>
      <w:r w:rsidR="00003C10" w:rsidRPr="00003C10">
        <w:rPr>
          <w:rFonts w:ascii="Times New Roman" w:hAnsi="Times New Roman" w:cs="Times New Roman"/>
          <w:sz w:val="24"/>
          <w:szCs w:val="24"/>
        </w:rPr>
        <w:t xml:space="preserve"> </w:t>
      </w:r>
      <w:r w:rsidR="00413048">
        <w:rPr>
          <w:rFonts w:ascii="Times New Roman" w:hAnsi="Times New Roman" w:cs="Times New Roman"/>
          <w:sz w:val="24"/>
          <w:szCs w:val="24"/>
        </w:rPr>
        <w:t>effect</w:t>
      </w:r>
      <w:r w:rsidR="00003C10" w:rsidRPr="00003C10">
        <w:rPr>
          <w:rFonts w:ascii="Times New Roman" w:hAnsi="Times New Roman" w:cs="Times New Roman"/>
          <w:sz w:val="24"/>
          <w:szCs w:val="24"/>
        </w:rPr>
        <w:t xml:space="preserve"> on t</w:t>
      </w:r>
      <w:r w:rsidR="00003C10">
        <w:rPr>
          <w:rFonts w:ascii="Times New Roman" w:hAnsi="Times New Roman" w:cs="Times New Roman"/>
          <w:sz w:val="24"/>
          <w:szCs w:val="24"/>
        </w:rPr>
        <w:t>he supply chain</w:t>
      </w:r>
      <w:r w:rsidR="00003C10" w:rsidRPr="00003C10">
        <w:rPr>
          <w:rFonts w:ascii="Times New Roman" w:hAnsi="Times New Roman" w:cs="Times New Roman"/>
          <w:sz w:val="24"/>
          <w:szCs w:val="24"/>
        </w:rPr>
        <w:t xml:space="preserve"> </w:t>
      </w:r>
      <w:r w:rsidR="00413048">
        <w:rPr>
          <w:rFonts w:ascii="Times New Roman" w:hAnsi="Times New Roman" w:cs="Times New Roman"/>
          <w:sz w:val="24"/>
          <w:szCs w:val="24"/>
        </w:rPr>
        <w:t>b</w:t>
      </w:r>
      <w:r w:rsidR="00003C10" w:rsidRPr="00003C10">
        <w:rPr>
          <w:rFonts w:ascii="Times New Roman" w:hAnsi="Times New Roman" w:cs="Times New Roman"/>
          <w:sz w:val="24"/>
          <w:szCs w:val="24"/>
        </w:rPr>
        <w:t xml:space="preserve">y </w:t>
      </w:r>
      <w:r w:rsidR="00413048">
        <w:rPr>
          <w:rFonts w:ascii="Times New Roman" w:hAnsi="Times New Roman" w:cs="Times New Roman"/>
          <w:sz w:val="24"/>
          <w:szCs w:val="24"/>
        </w:rPr>
        <w:t>forcing</w:t>
      </w:r>
      <w:r w:rsidR="00003C10" w:rsidRPr="00003C10">
        <w:rPr>
          <w:rFonts w:ascii="Times New Roman" w:hAnsi="Times New Roman" w:cs="Times New Roman"/>
          <w:sz w:val="24"/>
          <w:szCs w:val="24"/>
        </w:rPr>
        <w:t xml:space="preserve"> </w:t>
      </w:r>
      <w:r w:rsidR="00413048">
        <w:rPr>
          <w:rFonts w:ascii="Times New Roman" w:hAnsi="Times New Roman" w:cs="Times New Roman"/>
          <w:sz w:val="24"/>
          <w:szCs w:val="24"/>
        </w:rPr>
        <w:t>some of the manufacturing facilities</w:t>
      </w:r>
      <w:r w:rsidR="00003C10" w:rsidRPr="00003C10">
        <w:rPr>
          <w:rFonts w:ascii="Times New Roman" w:hAnsi="Times New Roman" w:cs="Times New Roman"/>
          <w:sz w:val="24"/>
          <w:szCs w:val="24"/>
        </w:rPr>
        <w:t xml:space="preserve"> to </w:t>
      </w:r>
      <w:r w:rsidR="00413048">
        <w:rPr>
          <w:rFonts w:ascii="Times New Roman" w:hAnsi="Times New Roman" w:cs="Times New Roman"/>
          <w:sz w:val="24"/>
          <w:szCs w:val="24"/>
        </w:rPr>
        <w:t>shut down</w:t>
      </w:r>
      <w:r w:rsidR="00003C10" w:rsidRPr="00003C10">
        <w:rPr>
          <w:rFonts w:ascii="Times New Roman" w:hAnsi="Times New Roman" w:cs="Times New Roman"/>
          <w:sz w:val="24"/>
          <w:szCs w:val="24"/>
        </w:rPr>
        <w:t>, thereby</w:t>
      </w:r>
      <w:r w:rsidR="00413048">
        <w:rPr>
          <w:rFonts w:ascii="Times New Roman" w:hAnsi="Times New Roman" w:cs="Times New Roman"/>
          <w:sz w:val="24"/>
          <w:szCs w:val="24"/>
        </w:rPr>
        <w:t xml:space="preserve"> putting the whol</w:t>
      </w:r>
      <w:r w:rsidR="00003C10" w:rsidRPr="00003C10">
        <w:rPr>
          <w:rFonts w:ascii="Times New Roman" w:hAnsi="Times New Roman" w:cs="Times New Roman"/>
          <w:sz w:val="24"/>
          <w:szCs w:val="24"/>
        </w:rPr>
        <w:t xml:space="preserve">e </w:t>
      </w:r>
      <w:r>
        <w:rPr>
          <w:rFonts w:ascii="Times New Roman" w:hAnsi="Times New Roman" w:cs="Times New Roman"/>
          <w:sz w:val="24"/>
          <w:szCs w:val="24"/>
        </w:rPr>
        <w:t xml:space="preserve">manufacturing </w:t>
      </w:r>
      <w:r w:rsidR="00003C10" w:rsidRPr="00003C10">
        <w:rPr>
          <w:rFonts w:ascii="Times New Roman" w:hAnsi="Times New Roman" w:cs="Times New Roman"/>
          <w:sz w:val="24"/>
          <w:szCs w:val="24"/>
        </w:rPr>
        <w:t>process</w:t>
      </w:r>
      <w:r w:rsidR="00413048">
        <w:rPr>
          <w:rFonts w:ascii="Times New Roman" w:hAnsi="Times New Roman" w:cs="Times New Roman"/>
          <w:sz w:val="24"/>
          <w:szCs w:val="24"/>
        </w:rPr>
        <w:t xml:space="preserve"> at risk</w:t>
      </w:r>
      <w:r w:rsidR="00003C10">
        <w:rPr>
          <w:rFonts w:ascii="Times New Roman" w:hAnsi="Times New Roman" w:cs="Times New Roman"/>
          <w:sz w:val="24"/>
          <w:szCs w:val="24"/>
        </w:rPr>
        <w:t xml:space="preserve">. </w:t>
      </w:r>
      <w:r w:rsidR="00413048">
        <w:rPr>
          <w:rFonts w:ascii="Times New Roman" w:hAnsi="Times New Roman" w:cs="Times New Roman"/>
          <w:sz w:val="24"/>
          <w:szCs w:val="24"/>
        </w:rPr>
        <w:t>A vast number of</w:t>
      </w:r>
      <w:r w:rsidR="00003C10" w:rsidRPr="00003C10">
        <w:rPr>
          <w:rFonts w:ascii="Times New Roman" w:hAnsi="Times New Roman" w:cs="Times New Roman"/>
          <w:sz w:val="24"/>
          <w:szCs w:val="24"/>
        </w:rPr>
        <w:t xml:space="preserve">  suppliers  were  </w:t>
      </w:r>
      <w:r w:rsidR="00413048">
        <w:rPr>
          <w:rFonts w:ascii="Times New Roman" w:hAnsi="Times New Roman" w:cs="Times New Roman"/>
          <w:sz w:val="24"/>
          <w:szCs w:val="24"/>
        </w:rPr>
        <w:t>coerced</w:t>
      </w:r>
      <w:r w:rsidR="00003C10" w:rsidRPr="00003C10">
        <w:rPr>
          <w:rFonts w:ascii="Times New Roman" w:hAnsi="Times New Roman" w:cs="Times New Roman"/>
          <w:sz w:val="24"/>
          <w:szCs w:val="24"/>
        </w:rPr>
        <w:t xml:space="preserve">  to  </w:t>
      </w:r>
      <w:r w:rsidR="00413048">
        <w:rPr>
          <w:rFonts w:ascii="Times New Roman" w:hAnsi="Times New Roman" w:cs="Times New Roman"/>
          <w:sz w:val="24"/>
          <w:szCs w:val="24"/>
        </w:rPr>
        <w:t>stop</w:t>
      </w:r>
      <w:r w:rsidR="00003C10" w:rsidRPr="00003C10">
        <w:rPr>
          <w:rFonts w:ascii="Times New Roman" w:hAnsi="Times New Roman" w:cs="Times New Roman"/>
          <w:sz w:val="24"/>
          <w:szCs w:val="24"/>
        </w:rPr>
        <w:t xml:space="preserve">  production  (Autovista  Group,  2020),  </w:t>
      </w:r>
      <w:r w:rsidR="00413048">
        <w:rPr>
          <w:rFonts w:ascii="Times New Roman" w:hAnsi="Times New Roman" w:cs="Times New Roman"/>
          <w:sz w:val="24"/>
          <w:szCs w:val="24"/>
        </w:rPr>
        <w:t>which has conducted</w:t>
      </w:r>
      <w:r w:rsidR="00003C10" w:rsidRPr="00003C10">
        <w:rPr>
          <w:rFonts w:ascii="Times New Roman" w:hAnsi="Times New Roman" w:cs="Times New Roman"/>
          <w:sz w:val="24"/>
          <w:szCs w:val="24"/>
        </w:rPr>
        <w:t xml:space="preserve">  to </w:t>
      </w:r>
      <w:r w:rsidR="00413048">
        <w:rPr>
          <w:rFonts w:ascii="Times New Roman" w:hAnsi="Times New Roman" w:cs="Times New Roman"/>
          <w:sz w:val="24"/>
          <w:szCs w:val="24"/>
        </w:rPr>
        <w:t>a</w:t>
      </w:r>
      <w:r w:rsidR="00003C10" w:rsidRPr="00003C10">
        <w:rPr>
          <w:rFonts w:ascii="Times New Roman" w:hAnsi="Times New Roman" w:cs="Times New Roman"/>
          <w:sz w:val="24"/>
          <w:szCs w:val="24"/>
        </w:rPr>
        <w:t xml:space="preserve"> </w:t>
      </w:r>
      <w:r w:rsidR="00413048">
        <w:rPr>
          <w:rFonts w:ascii="Times New Roman" w:hAnsi="Times New Roman" w:cs="Times New Roman"/>
          <w:sz w:val="24"/>
          <w:szCs w:val="24"/>
        </w:rPr>
        <w:t>major</w:t>
      </w:r>
      <w:r w:rsidR="00003C10" w:rsidRPr="00003C1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disruption and </w:t>
      </w:r>
      <w:r w:rsidR="008E2EAE">
        <w:rPr>
          <w:rFonts w:ascii="Times New Roman" w:hAnsi="Times New Roman" w:cs="Times New Roman"/>
          <w:sz w:val="24"/>
          <w:szCs w:val="24"/>
        </w:rPr>
        <w:t>setbacks</w:t>
      </w:r>
      <w:r w:rsidR="00003C10" w:rsidRPr="00003C10">
        <w:rPr>
          <w:rFonts w:ascii="Times New Roman" w:hAnsi="Times New Roman" w:cs="Times New Roman"/>
          <w:sz w:val="24"/>
          <w:szCs w:val="24"/>
        </w:rPr>
        <w:t xml:space="preserve"> in the</w:t>
      </w:r>
      <w:r w:rsidR="00B646C2">
        <w:rPr>
          <w:rFonts w:ascii="Times New Roman" w:hAnsi="Times New Roman" w:cs="Times New Roman"/>
          <w:sz w:val="24"/>
          <w:szCs w:val="24"/>
        </w:rPr>
        <w:t xml:space="preserve"> </w:t>
      </w:r>
      <w:r w:rsidR="00003C10" w:rsidRPr="00003C10">
        <w:rPr>
          <w:rFonts w:ascii="Times New Roman" w:hAnsi="Times New Roman" w:cs="Times New Roman"/>
          <w:sz w:val="24"/>
          <w:szCs w:val="24"/>
        </w:rPr>
        <w:t xml:space="preserve">overall </w:t>
      </w:r>
      <w:r w:rsidR="008E2EAE">
        <w:rPr>
          <w:rFonts w:ascii="Times New Roman" w:hAnsi="Times New Roman" w:cs="Times New Roman"/>
          <w:sz w:val="24"/>
          <w:szCs w:val="24"/>
        </w:rPr>
        <w:t>manufacturing operations</w:t>
      </w:r>
      <w:r w:rsidR="00003C10" w:rsidRPr="00003C10">
        <w:rPr>
          <w:rFonts w:ascii="Times New Roman" w:hAnsi="Times New Roman" w:cs="Times New Roman"/>
          <w:sz w:val="24"/>
          <w:szCs w:val="24"/>
        </w:rPr>
        <w:t xml:space="preserve">  (Mercure,  2020). It  also  </w:t>
      </w:r>
      <w:r w:rsidR="008E2EAE">
        <w:rPr>
          <w:rFonts w:ascii="Times New Roman" w:hAnsi="Times New Roman" w:cs="Times New Roman"/>
          <w:sz w:val="24"/>
          <w:szCs w:val="24"/>
        </w:rPr>
        <w:t>had</w:t>
      </w:r>
      <w:r w:rsidR="00003C10" w:rsidRPr="00003C10">
        <w:rPr>
          <w:rFonts w:ascii="Times New Roman" w:hAnsi="Times New Roman" w:cs="Times New Roman"/>
          <w:sz w:val="24"/>
          <w:szCs w:val="24"/>
        </w:rPr>
        <w:t xml:space="preserve">  a  domino-effect, </w:t>
      </w:r>
      <w:r w:rsidR="001A7699">
        <w:rPr>
          <w:rFonts w:ascii="Times New Roman" w:hAnsi="Times New Roman" w:cs="Times New Roman"/>
          <w:sz w:val="24"/>
          <w:szCs w:val="24"/>
        </w:rPr>
        <w:t>as</w:t>
      </w:r>
      <w:r w:rsidR="00B646C2">
        <w:rPr>
          <w:rFonts w:ascii="Times New Roman" w:hAnsi="Times New Roman" w:cs="Times New Roman"/>
          <w:sz w:val="24"/>
          <w:szCs w:val="24"/>
        </w:rPr>
        <w:t xml:space="preserve"> intermediate elements </w:t>
      </w:r>
      <w:r w:rsidR="00E40C15">
        <w:rPr>
          <w:rFonts w:ascii="Times New Roman" w:hAnsi="Times New Roman" w:cs="Times New Roman"/>
          <w:sz w:val="24"/>
          <w:szCs w:val="24"/>
        </w:rPr>
        <w:t>necessary</w:t>
      </w:r>
      <w:r w:rsidR="00B646C2">
        <w:rPr>
          <w:rFonts w:ascii="Times New Roman" w:hAnsi="Times New Roman" w:cs="Times New Roman"/>
          <w:sz w:val="24"/>
          <w:szCs w:val="24"/>
        </w:rPr>
        <w:t xml:space="preserve"> for the following section of</w:t>
      </w:r>
      <w:r w:rsidR="00003C10" w:rsidRPr="00003C10">
        <w:rPr>
          <w:rFonts w:ascii="Times New Roman" w:hAnsi="Times New Roman" w:cs="Times New Roman"/>
          <w:sz w:val="24"/>
          <w:szCs w:val="24"/>
        </w:rPr>
        <w:t xml:space="preserve"> the supply chain could not be </w:t>
      </w:r>
      <w:r w:rsidR="00E40C15">
        <w:rPr>
          <w:rFonts w:ascii="Times New Roman" w:hAnsi="Times New Roman" w:cs="Times New Roman"/>
          <w:sz w:val="24"/>
          <w:szCs w:val="24"/>
        </w:rPr>
        <w:t>secured</w:t>
      </w:r>
      <w:r w:rsidR="00003C10" w:rsidRPr="00003C10">
        <w:rPr>
          <w:rFonts w:ascii="Times New Roman" w:hAnsi="Times New Roman" w:cs="Times New Roman"/>
          <w:sz w:val="24"/>
          <w:szCs w:val="24"/>
        </w:rPr>
        <w:t xml:space="preserve"> (Miller et al</w:t>
      </w:r>
      <w:r>
        <w:rPr>
          <w:rFonts w:ascii="Times New Roman" w:hAnsi="Times New Roman" w:cs="Times New Roman"/>
          <w:sz w:val="24"/>
          <w:szCs w:val="24"/>
        </w:rPr>
        <w:t>.</w:t>
      </w:r>
      <w:r w:rsidR="00003C10" w:rsidRPr="00003C10">
        <w:rPr>
          <w:rFonts w:ascii="Times New Roman" w:hAnsi="Times New Roman" w:cs="Times New Roman"/>
          <w:sz w:val="24"/>
          <w:szCs w:val="24"/>
        </w:rPr>
        <w:t>, 2020</w:t>
      </w:r>
      <w:r w:rsidR="00003C10">
        <w:rPr>
          <w:rFonts w:ascii="Times New Roman" w:hAnsi="Times New Roman" w:cs="Times New Roman"/>
          <w:sz w:val="24"/>
          <w:szCs w:val="24"/>
        </w:rPr>
        <w:t xml:space="preserve">). </w:t>
      </w:r>
      <w:r w:rsidR="00003C10" w:rsidRPr="00003C10">
        <w:rPr>
          <w:rFonts w:ascii="Times New Roman" w:hAnsi="Times New Roman" w:cs="Times New Roman"/>
          <w:sz w:val="24"/>
          <w:szCs w:val="24"/>
        </w:rPr>
        <w:t xml:space="preserve">VW Group </w:t>
      </w:r>
      <w:r w:rsidR="00B646C2">
        <w:rPr>
          <w:rFonts w:ascii="Times New Roman" w:hAnsi="Times New Roman" w:cs="Times New Roman"/>
          <w:sz w:val="24"/>
          <w:szCs w:val="24"/>
        </w:rPr>
        <w:t>collaborates</w:t>
      </w:r>
      <w:r w:rsidR="00003C10" w:rsidRPr="00003C10">
        <w:rPr>
          <w:rFonts w:ascii="Times New Roman" w:hAnsi="Times New Roman" w:cs="Times New Roman"/>
          <w:sz w:val="24"/>
          <w:szCs w:val="24"/>
        </w:rPr>
        <w:t xml:space="preserve"> with a </w:t>
      </w:r>
      <w:r w:rsidR="00B646C2">
        <w:rPr>
          <w:rFonts w:ascii="Times New Roman" w:hAnsi="Times New Roman" w:cs="Times New Roman"/>
          <w:sz w:val="24"/>
          <w:szCs w:val="24"/>
        </w:rPr>
        <w:t>l</w:t>
      </w:r>
      <w:r w:rsidR="00003C10" w:rsidRPr="00003C10">
        <w:rPr>
          <w:rFonts w:ascii="Times New Roman" w:hAnsi="Times New Roman" w:cs="Times New Roman"/>
          <w:sz w:val="24"/>
          <w:szCs w:val="24"/>
        </w:rPr>
        <w:t xml:space="preserve">ot of suppliers </w:t>
      </w:r>
      <w:r w:rsidR="00B646C2">
        <w:rPr>
          <w:rFonts w:ascii="Times New Roman" w:hAnsi="Times New Roman" w:cs="Times New Roman"/>
          <w:sz w:val="24"/>
          <w:szCs w:val="24"/>
        </w:rPr>
        <w:t>globally</w:t>
      </w:r>
      <w:r w:rsidR="00003C10" w:rsidRPr="00003C10">
        <w:rPr>
          <w:rFonts w:ascii="Times New Roman" w:hAnsi="Times New Roman" w:cs="Times New Roman"/>
          <w:sz w:val="24"/>
          <w:szCs w:val="24"/>
        </w:rPr>
        <w:t xml:space="preserve">. For the </w:t>
      </w:r>
      <w:r w:rsidR="00B646C2">
        <w:rPr>
          <w:rFonts w:ascii="Times New Roman" w:hAnsi="Times New Roman" w:cs="Times New Roman"/>
          <w:sz w:val="24"/>
          <w:szCs w:val="24"/>
        </w:rPr>
        <w:t>VW’s factories located in Europe</w:t>
      </w:r>
      <w:r w:rsidR="00003C10" w:rsidRPr="00003C10">
        <w:rPr>
          <w:rFonts w:ascii="Times New Roman" w:hAnsi="Times New Roman" w:cs="Times New Roman"/>
          <w:sz w:val="24"/>
          <w:szCs w:val="24"/>
        </w:rPr>
        <w:t xml:space="preserve"> alone, </w:t>
      </w:r>
      <w:r w:rsidR="00B646C2">
        <w:rPr>
          <w:rFonts w:ascii="Times New Roman" w:hAnsi="Times New Roman" w:cs="Times New Roman"/>
          <w:sz w:val="24"/>
          <w:szCs w:val="24"/>
        </w:rPr>
        <w:t>the Group acquires approximately</w:t>
      </w:r>
      <w:r w:rsidR="00003C10" w:rsidRPr="00003C10">
        <w:rPr>
          <w:rFonts w:ascii="Times New Roman" w:hAnsi="Times New Roman" w:cs="Times New Roman"/>
          <w:sz w:val="24"/>
          <w:szCs w:val="24"/>
        </w:rPr>
        <w:t xml:space="preserve"> 100,000 different </w:t>
      </w:r>
      <w:r w:rsidR="00B646C2">
        <w:rPr>
          <w:rFonts w:ascii="Times New Roman" w:hAnsi="Times New Roman" w:cs="Times New Roman"/>
          <w:sz w:val="24"/>
          <w:szCs w:val="24"/>
        </w:rPr>
        <w:t xml:space="preserve">components from </w:t>
      </w:r>
      <w:r w:rsidR="00003C10" w:rsidRPr="00003C10">
        <w:rPr>
          <w:rFonts w:ascii="Times New Roman" w:hAnsi="Times New Roman" w:cs="Times New Roman"/>
          <w:sz w:val="24"/>
          <w:szCs w:val="24"/>
        </w:rPr>
        <w:t>supplier</w:t>
      </w:r>
      <w:r>
        <w:rPr>
          <w:rFonts w:ascii="Times New Roman" w:hAnsi="Times New Roman" w:cs="Times New Roman"/>
          <w:sz w:val="24"/>
          <w:szCs w:val="24"/>
        </w:rPr>
        <w:t>s</w:t>
      </w:r>
      <w:r w:rsidR="00003C10">
        <w:rPr>
          <w:rFonts w:ascii="Times New Roman" w:hAnsi="Times New Roman" w:cs="Times New Roman"/>
          <w:sz w:val="24"/>
          <w:szCs w:val="24"/>
        </w:rPr>
        <w:t xml:space="preserve">. </w:t>
      </w:r>
      <w:r w:rsidR="00003C10" w:rsidRPr="00003C10">
        <w:rPr>
          <w:rFonts w:ascii="Times New Roman" w:hAnsi="Times New Roman" w:cs="Times New Roman"/>
          <w:sz w:val="24"/>
          <w:szCs w:val="24"/>
        </w:rPr>
        <w:t xml:space="preserve">This </w:t>
      </w:r>
      <w:r w:rsidR="00B646C2">
        <w:rPr>
          <w:rFonts w:ascii="Times New Roman" w:hAnsi="Times New Roman" w:cs="Times New Roman"/>
          <w:sz w:val="24"/>
          <w:szCs w:val="24"/>
        </w:rPr>
        <w:t>degree</w:t>
      </w:r>
      <w:r w:rsidR="00003C10" w:rsidRPr="00003C10">
        <w:rPr>
          <w:rFonts w:ascii="Times New Roman" w:hAnsi="Times New Roman" w:cs="Times New Roman"/>
          <w:sz w:val="24"/>
          <w:szCs w:val="24"/>
        </w:rPr>
        <w:t xml:space="preserve"> of complexity has </w:t>
      </w:r>
      <w:r w:rsidR="0035660A">
        <w:rPr>
          <w:rFonts w:ascii="Times New Roman" w:hAnsi="Times New Roman" w:cs="Times New Roman"/>
          <w:sz w:val="24"/>
          <w:szCs w:val="24"/>
        </w:rPr>
        <w:t>driven</w:t>
      </w:r>
      <w:r w:rsidR="00003C10" w:rsidRPr="00003C10">
        <w:rPr>
          <w:rFonts w:ascii="Times New Roman" w:hAnsi="Times New Roman" w:cs="Times New Roman"/>
          <w:sz w:val="24"/>
          <w:szCs w:val="24"/>
        </w:rPr>
        <w:t xml:space="preserve"> supply chains to an </w:t>
      </w:r>
      <w:r w:rsidR="00B118CD">
        <w:rPr>
          <w:rFonts w:ascii="Times New Roman" w:hAnsi="Times New Roman" w:cs="Times New Roman"/>
          <w:sz w:val="24"/>
          <w:szCs w:val="24"/>
        </w:rPr>
        <w:t>unparal</w:t>
      </w:r>
      <w:r w:rsidR="004016F2">
        <w:rPr>
          <w:rFonts w:ascii="Times New Roman" w:hAnsi="Times New Roman" w:cs="Times New Roman"/>
          <w:sz w:val="24"/>
          <w:szCs w:val="24"/>
        </w:rPr>
        <w:t>l</w:t>
      </w:r>
      <w:r w:rsidR="00B118CD">
        <w:rPr>
          <w:rFonts w:ascii="Times New Roman" w:hAnsi="Times New Roman" w:cs="Times New Roman"/>
          <w:sz w:val="24"/>
          <w:szCs w:val="24"/>
        </w:rPr>
        <w:t>eled</w:t>
      </w:r>
      <w:r w:rsidR="00003C10" w:rsidRPr="00003C10">
        <w:rPr>
          <w:rFonts w:ascii="Times New Roman" w:hAnsi="Times New Roman" w:cs="Times New Roman"/>
          <w:sz w:val="24"/>
          <w:szCs w:val="24"/>
        </w:rPr>
        <w:t xml:space="preserve"> </w:t>
      </w:r>
      <w:r w:rsidR="004016F2">
        <w:rPr>
          <w:rFonts w:ascii="Times New Roman" w:hAnsi="Times New Roman" w:cs="Times New Roman"/>
          <w:sz w:val="24"/>
          <w:szCs w:val="24"/>
        </w:rPr>
        <w:t>extent</w:t>
      </w:r>
      <w:r w:rsidR="00003C10" w:rsidRPr="00003C10">
        <w:rPr>
          <w:rFonts w:ascii="Times New Roman" w:hAnsi="Times New Roman" w:cs="Times New Roman"/>
          <w:sz w:val="24"/>
          <w:szCs w:val="24"/>
        </w:rPr>
        <w:t xml:space="preserve"> of </w:t>
      </w:r>
      <w:r w:rsidR="004016F2">
        <w:rPr>
          <w:rFonts w:ascii="Times New Roman" w:hAnsi="Times New Roman" w:cs="Times New Roman"/>
          <w:sz w:val="24"/>
          <w:szCs w:val="24"/>
        </w:rPr>
        <w:t>exposure</w:t>
      </w:r>
      <w:r w:rsidR="00003C10" w:rsidRPr="00003C10">
        <w:rPr>
          <w:rFonts w:ascii="Times New Roman" w:hAnsi="Times New Roman" w:cs="Times New Roman"/>
          <w:sz w:val="24"/>
          <w:szCs w:val="24"/>
        </w:rPr>
        <w:t xml:space="preserve"> toward risks (Chen et al., 2017</w:t>
      </w:r>
      <w:r w:rsidR="00003C10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7CF8DA6" w14:textId="1B83563C" w:rsidR="002B37AA" w:rsidRDefault="002B37AA" w:rsidP="002B37AA">
      <w:pPr>
        <w:jc w:val="both"/>
        <w:rPr>
          <w:rFonts w:ascii="Times New Roman" w:hAnsi="Times New Roman" w:cs="Times New Roman"/>
          <w:sz w:val="24"/>
          <w:szCs w:val="24"/>
        </w:rPr>
      </w:pPr>
      <w:r w:rsidRPr="002B37AA">
        <w:rPr>
          <w:rFonts w:ascii="Times New Roman" w:hAnsi="Times New Roman" w:cs="Times New Roman"/>
          <w:sz w:val="24"/>
          <w:szCs w:val="24"/>
        </w:rPr>
        <w:t xml:space="preserve">Countermeasures </w:t>
      </w:r>
      <w:r w:rsidR="00186FA2">
        <w:rPr>
          <w:rFonts w:ascii="Times New Roman" w:hAnsi="Times New Roman" w:cs="Times New Roman"/>
          <w:sz w:val="24"/>
          <w:szCs w:val="24"/>
        </w:rPr>
        <w:t>put in place</w:t>
      </w:r>
      <w:r w:rsidRPr="002B37AA">
        <w:rPr>
          <w:rFonts w:ascii="Times New Roman" w:hAnsi="Times New Roman" w:cs="Times New Roman"/>
          <w:sz w:val="24"/>
          <w:szCs w:val="24"/>
        </w:rPr>
        <w:t xml:space="preserve"> </w:t>
      </w:r>
      <w:r w:rsidR="00186FA2">
        <w:rPr>
          <w:rFonts w:ascii="Times New Roman" w:hAnsi="Times New Roman" w:cs="Times New Roman"/>
          <w:sz w:val="24"/>
          <w:szCs w:val="24"/>
        </w:rPr>
        <w:t>in</w:t>
      </w:r>
      <w:r w:rsidRPr="002B37AA">
        <w:rPr>
          <w:rFonts w:ascii="Times New Roman" w:hAnsi="Times New Roman" w:cs="Times New Roman"/>
          <w:sz w:val="24"/>
          <w:szCs w:val="24"/>
        </w:rPr>
        <w:t xml:space="preserve"> an </w:t>
      </w:r>
      <w:r w:rsidR="00186FA2">
        <w:rPr>
          <w:rFonts w:ascii="Times New Roman" w:hAnsi="Times New Roman" w:cs="Times New Roman"/>
          <w:sz w:val="24"/>
          <w:szCs w:val="24"/>
        </w:rPr>
        <w:t>initial phase</w:t>
      </w:r>
      <w:r w:rsidRPr="002B37AA">
        <w:rPr>
          <w:rFonts w:ascii="Times New Roman" w:hAnsi="Times New Roman" w:cs="Times New Roman"/>
          <w:sz w:val="24"/>
          <w:szCs w:val="24"/>
        </w:rPr>
        <w:t xml:space="preserve"> to </w:t>
      </w:r>
      <w:r w:rsidR="00186FA2">
        <w:rPr>
          <w:rFonts w:ascii="Times New Roman" w:hAnsi="Times New Roman" w:cs="Times New Roman"/>
          <w:sz w:val="24"/>
          <w:szCs w:val="24"/>
        </w:rPr>
        <w:t xml:space="preserve">reduce expenses </w:t>
      </w:r>
      <w:r w:rsidRPr="002B37AA">
        <w:rPr>
          <w:rFonts w:ascii="Times New Roman" w:hAnsi="Times New Roman" w:cs="Times New Roman"/>
          <w:sz w:val="24"/>
          <w:szCs w:val="24"/>
        </w:rPr>
        <w:t xml:space="preserve">and </w:t>
      </w:r>
      <w:r w:rsidR="00186FA2">
        <w:rPr>
          <w:rFonts w:ascii="Times New Roman" w:hAnsi="Times New Roman" w:cs="Times New Roman"/>
          <w:sz w:val="24"/>
          <w:szCs w:val="24"/>
        </w:rPr>
        <w:t xml:space="preserve">ensure </w:t>
      </w:r>
      <w:r w:rsidRPr="002B37AA">
        <w:rPr>
          <w:rFonts w:ascii="Times New Roman" w:hAnsi="Times New Roman" w:cs="Times New Roman"/>
          <w:sz w:val="24"/>
          <w:szCs w:val="24"/>
        </w:rPr>
        <w:t xml:space="preserve">liquidity were </w:t>
      </w:r>
      <w:r w:rsidR="002B5AC1">
        <w:rPr>
          <w:rFonts w:ascii="Times New Roman" w:hAnsi="Times New Roman" w:cs="Times New Roman"/>
          <w:sz w:val="24"/>
          <w:szCs w:val="24"/>
        </w:rPr>
        <w:t>beneficial</w:t>
      </w:r>
      <w:r w:rsidRPr="002B37AA">
        <w:rPr>
          <w:rFonts w:ascii="Times New Roman" w:hAnsi="Times New Roman" w:cs="Times New Roman"/>
          <w:sz w:val="24"/>
          <w:szCs w:val="24"/>
        </w:rPr>
        <w:t xml:space="preserve"> and </w:t>
      </w:r>
      <w:r w:rsidR="002B5AC1">
        <w:rPr>
          <w:rFonts w:ascii="Times New Roman" w:hAnsi="Times New Roman" w:cs="Times New Roman"/>
          <w:sz w:val="24"/>
          <w:szCs w:val="24"/>
        </w:rPr>
        <w:t>as a result, they mitigated</w:t>
      </w:r>
      <w:r w:rsidRPr="002B37AA">
        <w:rPr>
          <w:rFonts w:ascii="Times New Roman" w:hAnsi="Times New Roman" w:cs="Times New Roman"/>
          <w:sz w:val="24"/>
          <w:szCs w:val="24"/>
        </w:rPr>
        <w:t xml:space="preserve"> the </w:t>
      </w:r>
      <w:r w:rsidR="002B5AC1">
        <w:rPr>
          <w:rFonts w:ascii="Times New Roman" w:hAnsi="Times New Roman" w:cs="Times New Roman"/>
          <w:sz w:val="24"/>
          <w:szCs w:val="24"/>
        </w:rPr>
        <w:t>impact</w:t>
      </w:r>
      <w:r w:rsidRPr="002B37AA">
        <w:rPr>
          <w:rFonts w:ascii="Times New Roman" w:hAnsi="Times New Roman" w:cs="Times New Roman"/>
          <w:sz w:val="24"/>
          <w:szCs w:val="24"/>
        </w:rPr>
        <w:t xml:space="preserve"> of the </w:t>
      </w:r>
      <w:r w:rsidR="002821B4">
        <w:rPr>
          <w:rFonts w:ascii="Times New Roman" w:hAnsi="Times New Roman" w:cs="Times New Roman"/>
          <w:sz w:val="24"/>
          <w:szCs w:val="24"/>
        </w:rPr>
        <w:t>critical period</w:t>
      </w:r>
      <w:r w:rsidRPr="002B37AA">
        <w:rPr>
          <w:rFonts w:ascii="Times New Roman" w:hAnsi="Times New Roman" w:cs="Times New Roman"/>
          <w:sz w:val="24"/>
          <w:szCs w:val="24"/>
        </w:rPr>
        <w:t xml:space="preserve">. Due to </w:t>
      </w:r>
      <w:r w:rsidR="002821B4">
        <w:rPr>
          <w:rFonts w:ascii="Times New Roman" w:hAnsi="Times New Roman" w:cs="Times New Roman"/>
          <w:sz w:val="24"/>
          <w:szCs w:val="24"/>
        </w:rPr>
        <w:t>manufacturing steadily directed towa</w:t>
      </w:r>
      <w:r w:rsidRPr="002B37AA">
        <w:rPr>
          <w:rFonts w:ascii="Times New Roman" w:hAnsi="Times New Roman" w:cs="Times New Roman"/>
          <w:sz w:val="24"/>
          <w:szCs w:val="24"/>
        </w:rPr>
        <w:t xml:space="preserve">rd </w:t>
      </w:r>
      <w:r w:rsidR="002821B4">
        <w:rPr>
          <w:rFonts w:ascii="Times New Roman" w:hAnsi="Times New Roman" w:cs="Times New Roman"/>
          <w:sz w:val="24"/>
          <w:szCs w:val="24"/>
        </w:rPr>
        <w:t>consumer</w:t>
      </w:r>
      <w:r w:rsidRPr="002B37AA">
        <w:rPr>
          <w:rFonts w:ascii="Times New Roman" w:hAnsi="Times New Roman" w:cs="Times New Roman"/>
          <w:sz w:val="24"/>
          <w:szCs w:val="24"/>
        </w:rPr>
        <w:t xml:space="preserve"> demand, </w:t>
      </w:r>
      <w:r w:rsidR="002821B4">
        <w:rPr>
          <w:rFonts w:ascii="Times New Roman" w:hAnsi="Times New Roman" w:cs="Times New Roman"/>
          <w:sz w:val="24"/>
          <w:szCs w:val="24"/>
        </w:rPr>
        <w:t>Volkswagen</w:t>
      </w:r>
      <w:r w:rsidRPr="002B37AA">
        <w:rPr>
          <w:rFonts w:ascii="Times New Roman" w:hAnsi="Times New Roman" w:cs="Times New Roman"/>
          <w:sz w:val="24"/>
          <w:szCs w:val="24"/>
        </w:rPr>
        <w:t xml:space="preserve"> </w:t>
      </w:r>
      <w:r w:rsidR="002821B4">
        <w:rPr>
          <w:rFonts w:ascii="Times New Roman" w:hAnsi="Times New Roman" w:cs="Times New Roman"/>
          <w:sz w:val="24"/>
          <w:szCs w:val="24"/>
        </w:rPr>
        <w:t>attained</w:t>
      </w:r>
      <w:r w:rsidRPr="002B37AA">
        <w:rPr>
          <w:rFonts w:ascii="Times New Roman" w:hAnsi="Times New Roman" w:cs="Times New Roman"/>
          <w:sz w:val="24"/>
          <w:szCs w:val="24"/>
        </w:rPr>
        <w:t xml:space="preserve"> a </w:t>
      </w:r>
      <w:r w:rsidR="002821B4">
        <w:rPr>
          <w:rFonts w:ascii="Times New Roman" w:hAnsi="Times New Roman" w:cs="Times New Roman"/>
          <w:sz w:val="24"/>
          <w:szCs w:val="24"/>
        </w:rPr>
        <w:t>strict stock</w:t>
      </w:r>
      <w:r w:rsidRPr="002B37AA">
        <w:rPr>
          <w:rFonts w:ascii="Times New Roman" w:hAnsi="Times New Roman" w:cs="Times New Roman"/>
          <w:sz w:val="24"/>
          <w:szCs w:val="24"/>
        </w:rPr>
        <w:t xml:space="preserve"> management and </w:t>
      </w:r>
      <w:r w:rsidR="002821B4">
        <w:rPr>
          <w:rFonts w:ascii="Times New Roman" w:hAnsi="Times New Roman" w:cs="Times New Roman"/>
          <w:sz w:val="24"/>
          <w:szCs w:val="24"/>
        </w:rPr>
        <w:t>hence</w:t>
      </w:r>
      <w:r w:rsidRPr="002B37AA">
        <w:rPr>
          <w:rFonts w:ascii="Times New Roman" w:hAnsi="Times New Roman" w:cs="Times New Roman"/>
          <w:sz w:val="24"/>
          <w:szCs w:val="24"/>
        </w:rPr>
        <w:t xml:space="preserve"> a </w:t>
      </w:r>
      <w:r w:rsidR="002821B4">
        <w:rPr>
          <w:rFonts w:ascii="Times New Roman" w:hAnsi="Times New Roman" w:cs="Times New Roman"/>
          <w:sz w:val="24"/>
          <w:szCs w:val="24"/>
        </w:rPr>
        <w:t>major</w:t>
      </w:r>
      <w:r w:rsidRPr="002B37AA">
        <w:rPr>
          <w:rFonts w:ascii="Times New Roman" w:hAnsi="Times New Roman" w:cs="Times New Roman"/>
          <w:sz w:val="24"/>
          <w:szCs w:val="24"/>
        </w:rPr>
        <w:t xml:space="preserve"> </w:t>
      </w:r>
      <w:r w:rsidR="002821B4">
        <w:rPr>
          <w:rFonts w:ascii="Times New Roman" w:hAnsi="Times New Roman" w:cs="Times New Roman"/>
          <w:sz w:val="24"/>
          <w:szCs w:val="24"/>
        </w:rPr>
        <w:t xml:space="preserve">reduction </w:t>
      </w:r>
      <w:r w:rsidRPr="002B37AA">
        <w:rPr>
          <w:rFonts w:ascii="Times New Roman" w:hAnsi="Times New Roman" w:cs="Times New Roman"/>
          <w:sz w:val="24"/>
          <w:szCs w:val="24"/>
        </w:rPr>
        <w:t xml:space="preserve">in </w:t>
      </w:r>
      <w:r w:rsidR="002F6DE0">
        <w:rPr>
          <w:rFonts w:ascii="Times New Roman" w:hAnsi="Times New Roman" w:cs="Times New Roman"/>
          <w:sz w:val="24"/>
          <w:szCs w:val="24"/>
        </w:rPr>
        <w:t>liquidities</w:t>
      </w:r>
      <w:r w:rsidRPr="002B37AA">
        <w:rPr>
          <w:rFonts w:ascii="Times New Roman" w:hAnsi="Times New Roman" w:cs="Times New Roman"/>
          <w:sz w:val="24"/>
          <w:szCs w:val="24"/>
        </w:rPr>
        <w:t xml:space="preserve"> </w:t>
      </w:r>
      <w:r w:rsidR="002821B4">
        <w:rPr>
          <w:rFonts w:ascii="Times New Roman" w:hAnsi="Times New Roman" w:cs="Times New Roman"/>
          <w:sz w:val="24"/>
          <w:szCs w:val="24"/>
        </w:rPr>
        <w:t>blocked</w:t>
      </w:r>
      <w:r w:rsidRPr="002B37AA">
        <w:rPr>
          <w:rFonts w:ascii="Times New Roman" w:hAnsi="Times New Roman" w:cs="Times New Roman"/>
          <w:sz w:val="24"/>
          <w:szCs w:val="24"/>
        </w:rPr>
        <w:t xml:space="preserve"> in working </w:t>
      </w:r>
      <w:r w:rsidR="002F6DE0">
        <w:rPr>
          <w:rFonts w:ascii="Times New Roman" w:hAnsi="Times New Roman" w:cs="Times New Roman"/>
          <w:sz w:val="24"/>
          <w:szCs w:val="24"/>
        </w:rPr>
        <w:t>capital</w:t>
      </w:r>
      <w:r w:rsidRPr="002B37AA">
        <w:rPr>
          <w:rFonts w:ascii="Times New Roman" w:hAnsi="Times New Roman" w:cs="Times New Roman"/>
          <w:sz w:val="24"/>
          <w:szCs w:val="24"/>
        </w:rPr>
        <w:t xml:space="preserve">. </w:t>
      </w:r>
      <w:r w:rsidR="002F6DE0">
        <w:rPr>
          <w:rFonts w:ascii="Times New Roman" w:hAnsi="Times New Roman" w:cs="Times New Roman"/>
          <w:sz w:val="24"/>
          <w:szCs w:val="24"/>
        </w:rPr>
        <w:t>In general</w:t>
      </w:r>
      <w:r w:rsidRPr="002B37AA">
        <w:rPr>
          <w:rFonts w:ascii="Times New Roman" w:hAnsi="Times New Roman" w:cs="Times New Roman"/>
          <w:sz w:val="24"/>
          <w:szCs w:val="24"/>
        </w:rPr>
        <w:t xml:space="preserve">, net </w:t>
      </w:r>
      <w:r w:rsidR="002F6DE0">
        <w:rPr>
          <w:rFonts w:ascii="Times New Roman" w:hAnsi="Times New Roman" w:cs="Times New Roman"/>
          <w:sz w:val="24"/>
          <w:szCs w:val="24"/>
        </w:rPr>
        <w:t>funds</w:t>
      </w:r>
      <w:r w:rsidRPr="002B37AA">
        <w:rPr>
          <w:rFonts w:ascii="Times New Roman" w:hAnsi="Times New Roman" w:cs="Times New Roman"/>
          <w:sz w:val="24"/>
          <w:szCs w:val="24"/>
        </w:rPr>
        <w:t xml:space="preserve"> in the Automotive </w:t>
      </w:r>
      <w:r w:rsidR="002F6DE0">
        <w:rPr>
          <w:rFonts w:ascii="Times New Roman" w:hAnsi="Times New Roman" w:cs="Times New Roman"/>
          <w:sz w:val="24"/>
          <w:szCs w:val="24"/>
        </w:rPr>
        <w:t>Department</w:t>
      </w:r>
      <w:r w:rsidRPr="002B37AA">
        <w:rPr>
          <w:rFonts w:ascii="Times New Roman" w:hAnsi="Times New Roman" w:cs="Times New Roman"/>
          <w:sz w:val="24"/>
          <w:szCs w:val="24"/>
        </w:rPr>
        <w:t xml:space="preserve"> </w:t>
      </w:r>
      <w:r w:rsidR="0082505A">
        <w:rPr>
          <w:rFonts w:ascii="Times New Roman" w:hAnsi="Times New Roman" w:cs="Times New Roman"/>
          <w:sz w:val="24"/>
          <w:szCs w:val="24"/>
        </w:rPr>
        <w:t>were</w:t>
      </w:r>
      <w:r w:rsidRPr="002B37AA">
        <w:rPr>
          <w:rFonts w:ascii="Times New Roman" w:hAnsi="Times New Roman" w:cs="Times New Roman"/>
          <w:sz w:val="24"/>
          <w:szCs w:val="24"/>
        </w:rPr>
        <w:t xml:space="preserve"> </w:t>
      </w:r>
      <w:r w:rsidR="002F6DE0">
        <w:rPr>
          <w:rFonts w:ascii="Times New Roman" w:hAnsi="Times New Roman" w:cs="Times New Roman"/>
          <w:sz w:val="24"/>
          <w:szCs w:val="24"/>
        </w:rPr>
        <w:t>increased</w:t>
      </w:r>
      <w:r w:rsidRPr="002B37AA">
        <w:rPr>
          <w:rFonts w:ascii="Times New Roman" w:hAnsi="Times New Roman" w:cs="Times New Roman"/>
          <w:sz w:val="24"/>
          <w:szCs w:val="24"/>
        </w:rPr>
        <w:t xml:space="preserve"> by EUR 0.9 billion </w:t>
      </w:r>
      <w:r w:rsidR="002F6DE0">
        <w:rPr>
          <w:rFonts w:ascii="Times New Roman" w:hAnsi="Times New Roman" w:cs="Times New Roman"/>
          <w:sz w:val="24"/>
          <w:szCs w:val="24"/>
        </w:rPr>
        <w:t>in contrast with</w:t>
      </w:r>
      <w:r w:rsidRPr="002B37AA">
        <w:rPr>
          <w:rFonts w:ascii="Times New Roman" w:hAnsi="Times New Roman" w:cs="Times New Roman"/>
          <w:sz w:val="24"/>
          <w:szCs w:val="24"/>
        </w:rPr>
        <w:t xml:space="preserve"> the first </w:t>
      </w:r>
      <w:r w:rsidR="002F6DE0">
        <w:rPr>
          <w:rFonts w:ascii="Times New Roman" w:hAnsi="Times New Roman" w:cs="Times New Roman"/>
          <w:sz w:val="24"/>
          <w:szCs w:val="24"/>
        </w:rPr>
        <w:t>three months</w:t>
      </w:r>
      <w:r w:rsidRPr="002B37AA">
        <w:rPr>
          <w:rFonts w:ascii="Times New Roman" w:hAnsi="Times New Roman" w:cs="Times New Roman"/>
          <w:sz w:val="24"/>
          <w:szCs w:val="24"/>
        </w:rPr>
        <w:t xml:space="preserve"> of 2020 to EUR 18.7 billion, also </w:t>
      </w:r>
      <w:r w:rsidR="002F6DE0">
        <w:rPr>
          <w:rFonts w:ascii="Times New Roman" w:hAnsi="Times New Roman" w:cs="Times New Roman"/>
          <w:sz w:val="24"/>
          <w:szCs w:val="24"/>
        </w:rPr>
        <w:t>thanks</w:t>
      </w:r>
      <w:r w:rsidRPr="002B37AA">
        <w:rPr>
          <w:rFonts w:ascii="Times New Roman" w:hAnsi="Times New Roman" w:cs="Times New Roman"/>
          <w:sz w:val="24"/>
          <w:szCs w:val="24"/>
        </w:rPr>
        <w:t xml:space="preserve"> to </w:t>
      </w:r>
      <w:r w:rsidR="002F6DE0">
        <w:rPr>
          <w:rFonts w:ascii="Times New Roman" w:hAnsi="Times New Roman" w:cs="Times New Roman"/>
          <w:sz w:val="24"/>
          <w:szCs w:val="24"/>
        </w:rPr>
        <w:t>issuing</w:t>
      </w:r>
      <w:r w:rsidRPr="002B37AA">
        <w:rPr>
          <w:rFonts w:ascii="Times New Roman" w:hAnsi="Times New Roman" w:cs="Times New Roman"/>
          <w:sz w:val="24"/>
          <w:szCs w:val="24"/>
        </w:rPr>
        <w:t xml:space="preserve"> hybrid notes amounting to EUR 3.0 billion. </w:t>
      </w:r>
      <w:r w:rsidR="002F6DE0">
        <w:rPr>
          <w:rFonts w:ascii="Times New Roman" w:hAnsi="Times New Roman" w:cs="Times New Roman"/>
          <w:sz w:val="24"/>
          <w:szCs w:val="24"/>
        </w:rPr>
        <w:lastRenderedPageBreak/>
        <w:t xml:space="preserve">Shipping volumes </w:t>
      </w:r>
      <w:r w:rsidR="00230B8B">
        <w:rPr>
          <w:rFonts w:ascii="Times New Roman" w:hAnsi="Times New Roman" w:cs="Times New Roman"/>
          <w:sz w:val="24"/>
          <w:szCs w:val="24"/>
        </w:rPr>
        <w:t>plunged</w:t>
      </w:r>
      <w:r w:rsidRPr="002B37AA">
        <w:rPr>
          <w:rFonts w:ascii="Times New Roman" w:hAnsi="Times New Roman" w:cs="Times New Roman"/>
          <w:sz w:val="24"/>
          <w:szCs w:val="24"/>
        </w:rPr>
        <w:t xml:space="preserve"> by 27.4 percent to 3.9 (5.4) million </w:t>
      </w:r>
      <w:r w:rsidR="002F6DE0">
        <w:rPr>
          <w:rFonts w:ascii="Times New Roman" w:hAnsi="Times New Roman" w:cs="Times New Roman"/>
          <w:sz w:val="24"/>
          <w:szCs w:val="24"/>
        </w:rPr>
        <w:t>items</w:t>
      </w:r>
      <w:r w:rsidR="00817101">
        <w:rPr>
          <w:rFonts w:ascii="Times New Roman" w:hAnsi="Times New Roman" w:cs="Times New Roman"/>
          <w:sz w:val="24"/>
          <w:szCs w:val="24"/>
        </w:rPr>
        <w:t xml:space="preserve"> per annum</w:t>
      </w:r>
      <w:r w:rsidRPr="002B37AA">
        <w:rPr>
          <w:rFonts w:ascii="Times New Roman" w:hAnsi="Times New Roman" w:cs="Times New Roman"/>
          <w:sz w:val="24"/>
          <w:szCs w:val="24"/>
        </w:rPr>
        <w:t xml:space="preserve">. </w:t>
      </w:r>
      <w:r w:rsidR="00817101">
        <w:rPr>
          <w:rFonts w:ascii="Times New Roman" w:hAnsi="Times New Roman" w:cs="Times New Roman"/>
          <w:sz w:val="24"/>
          <w:szCs w:val="24"/>
        </w:rPr>
        <w:t>Consequently</w:t>
      </w:r>
      <w:r w:rsidRPr="002B37AA">
        <w:rPr>
          <w:rFonts w:ascii="Times New Roman" w:hAnsi="Times New Roman" w:cs="Times New Roman"/>
          <w:sz w:val="24"/>
          <w:szCs w:val="24"/>
        </w:rPr>
        <w:t xml:space="preserve">, sales </w:t>
      </w:r>
      <w:r w:rsidR="004D0747">
        <w:rPr>
          <w:rFonts w:ascii="Times New Roman" w:hAnsi="Times New Roman" w:cs="Times New Roman"/>
          <w:sz w:val="24"/>
          <w:szCs w:val="24"/>
        </w:rPr>
        <w:t>incomes dropped</w:t>
      </w:r>
      <w:r w:rsidRPr="002B37AA">
        <w:rPr>
          <w:rFonts w:ascii="Times New Roman" w:hAnsi="Times New Roman" w:cs="Times New Roman"/>
          <w:sz w:val="24"/>
          <w:szCs w:val="24"/>
        </w:rPr>
        <w:t xml:space="preserve"> by 23.2 percent to EUR 96.1 (125.2) billion. The main </w:t>
      </w:r>
      <w:r w:rsidR="00174611">
        <w:rPr>
          <w:rFonts w:ascii="Times New Roman" w:hAnsi="Times New Roman" w:cs="Times New Roman"/>
          <w:sz w:val="24"/>
          <w:szCs w:val="24"/>
        </w:rPr>
        <w:t>cause of</w:t>
      </w:r>
      <w:r w:rsidRPr="002B37AA">
        <w:rPr>
          <w:rFonts w:ascii="Times New Roman" w:hAnsi="Times New Roman" w:cs="Times New Roman"/>
          <w:sz w:val="24"/>
          <w:szCs w:val="24"/>
        </w:rPr>
        <w:t xml:space="preserve"> this </w:t>
      </w:r>
      <w:r w:rsidR="00174611">
        <w:rPr>
          <w:rFonts w:ascii="Times New Roman" w:hAnsi="Times New Roman" w:cs="Times New Roman"/>
          <w:sz w:val="24"/>
          <w:szCs w:val="24"/>
        </w:rPr>
        <w:t>situation</w:t>
      </w:r>
      <w:r w:rsidRPr="002B37AA">
        <w:rPr>
          <w:rFonts w:ascii="Times New Roman" w:hAnsi="Times New Roman" w:cs="Times New Roman"/>
          <w:sz w:val="24"/>
          <w:szCs w:val="24"/>
        </w:rPr>
        <w:t xml:space="preserve"> was </w:t>
      </w:r>
      <w:r w:rsidR="00174611">
        <w:rPr>
          <w:rFonts w:ascii="Times New Roman" w:hAnsi="Times New Roman" w:cs="Times New Roman"/>
          <w:sz w:val="24"/>
          <w:szCs w:val="24"/>
        </w:rPr>
        <w:t>a decrease in</w:t>
      </w:r>
      <w:r w:rsidRPr="002B37AA">
        <w:rPr>
          <w:rFonts w:ascii="Times New Roman" w:hAnsi="Times New Roman" w:cs="Times New Roman"/>
          <w:sz w:val="24"/>
          <w:szCs w:val="24"/>
        </w:rPr>
        <w:t xml:space="preserve"> unit sales </w:t>
      </w:r>
      <w:r w:rsidR="00425D15">
        <w:rPr>
          <w:rFonts w:ascii="Times New Roman" w:hAnsi="Times New Roman" w:cs="Times New Roman"/>
          <w:sz w:val="24"/>
          <w:szCs w:val="24"/>
        </w:rPr>
        <w:t>driven</w:t>
      </w:r>
      <w:r w:rsidRPr="002B37AA">
        <w:rPr>
          <w:rFonts w:ascii="Times New Roman" w:hAnsi="Times New Roman" w:cs="Times New Roman"/>
          <w:sz w:val="24"/>
          <w:szCs w:val="24"/>
        </w:rPr>
        <w:t xml:space="preserve"> by the </w:t>
      </w:r>
      <w:r w:rsidR="0082505A">
        <w:rPr>
          <w:rFonts w:ascii="Times New Roman" w:hAnsi="Times New Roman" w:cs="Times New Roman"/>
          <w:sz w:val="24"/>
          <w:szCs w:val="24"/>
        </w:rPr>
        <w:t>sudden drop</w:t>
      </w:r>
      <w:r w:rsidRPr="002B37AA">
        <w:rPr>
          <w:rFonts w:ascii="Times New Roman" w:hAnsi="Times New Roman" w:cs="Times New Roman"/>
          <w:sz w:val="24"/>
          <w:szCs w:val="24"/>
        </w:rPr>
        <w:t xml:space="preserve"> in </w:t>
      </w:r>
      <w:r w:rsidR="0082505A">
        <w:rPr>
          <w:rFonts w:ascii="Times New Roman" w:hAnsi="Times New Roman" w:cs="Times New Roman"/>
          <w:sz w:val="24"/>
          <w:szCs w:val="24"/>
        </w:rPr>
        <w:t xml:space="preserve">consumer </w:t>
      </w:r>
      <w:r w:rsidRPr="002B37AA">
        <w:rPr>
          <w:rFonts w:ascii="Times New Roman" w:hAnsi="Times New Roman" w:cs="Times New Roman"/>
          <w:sz w:val="24"/>
          <w:szCs w:val="24"/>
        </w:rPr>
        <w:t xml:space="preserve">demand. The </w:t>
      </w:r>
      <w:r w:rsidR="0082505A">
        <w:rPr>
          <w:rFonts w:ascii="Times New Roman" w:hAnsi="Times New Roman" w:cs="Times New Roman"/>
          <w:sz w:val="24"/>
          <w:szCs w:val="24"/>
        </w:rPr>
        <w:t>market</w:t>
      </w:r>
      <w:r w:rsidRPr="002B37AA">
        <w:rPr>
          <w:rFonts w:ascii="Times New Roman" w:hAnsi="Times New Roman" w:cs="Times New Roman"/>
          <w:sz w:val="24"/>
          <w:szCs w:val="24"/>
        </w:rPr>
        <w:t xml:space="preserve"> value </w:t>
      </w:r>
      <w:r w:rsidR="0082505A">
        <w:rPr>
          <w:rFonts w:ascii="Times New Roman" w:hAnsi="Times New Roman" w:cs="Times New Roman"/>
          <w:sz w:val="24"/>
          <w:szCs w:val="24"/>
        </w:rPr>
        <w:t>calculation</w:t>
      </w:r>
      <w:r w:rsidRPr="002B37AA">
        <w:rPr>
          <w:rFonts w:ascii="Times New Roman" w:hAnsi="Times New Roman" w:cs="Times New Roman"/>
          <w:sz w:val="24"/>
          <w:szCs w:val="24"/>
        </w:rPr>
        <w:t xml:space="preserve"> of </w:t>
      </w:r>
      <w:r w:rsidR="005579A3">
        <w:rPr>
          <w:rFonts w:ascii="Times New Roman" w:hAnsi="Times New Roman" w:cs="Times New Roman"/>
          <w:sz w:val="24"/>
          <w:szCs w:val="24"/>
        </w:rPr>
        <w:t>by-products</w:t>
      </w:r>
      <w:r w:rsidRPr="002B37AA">
        <w:rPr>
          <w:rFonts w:ascii="Times New Roman" w:hAnsi="Times New Roman" w:cs="Times New Roman"/>
          <w:sz w:val="24"/>
          <w:szCs w:val="24"/>
        </w:rPr>
        <w:t xml:space="preserve"> to which hedg</w:t>
      </w:r>
      <w:r w:rsidR="005579A3">
        <w:rPr>
          <w:rFonts w:ascii="Times New Roman" w:hAnsi="Times New Roman" w:cs="Times New Roman"/>
          <w:sz w:val="24"/>
          <w:szCs w:val="24"/>
        </w:rPr>
        <w:t>ing</w:t>
      </w:r>
      <w:r w:rsidRPr="002B37AA">
        <w:rPr>
          <w:rFonts w:ascii="Times New Roman" w:hAnsi="Times New Roman" w:cs="Times New Roman"/>
          <w:sz w:val="24"/>
          <w:szCs w:val="24"/>
        </w:rPr>
        <w:t xml:space="preserve"> is not </w:t>
      </w:r>
      <w:r w:rsidR="005579A3">
        <w:rPr>
          <w:rFonts w:ascii="Times New Roman" w:hAnsi="Times New Roman" w:cs="Times New Roman"/>
          <w:sz w:val="24"/>
          <w:szCs w:val="24"/>
        </w:rPr>
        <w:t>used</w:t>
      </w:r>
      <w:r w:rsidRPr="002B37AA">
        <w:rPr>
          <w:rFonts w:ascii="Times New Roman" w:hAnsi="Times New Roman" w:cs="Times New Roman"/>
          <w:sz w:val="24"/>
          <w:szCs w:val="24"/>
        </w:rPr>
        <w:t xml:space="preserve"> </w:t>
      </w:r>
      <w:r w:rsidR="005579A3">
        <w:rPr>
          <w:rFonts w:ascii="Times New Roman" w:hAnsi="Times New Roman" w:cs="Times New Roman"/>
          <w:sz w:val="24"/>
          <w:szCs w:val="24"/>
        </w:rPr>
        <w:t>especially</w:t>
      </w:r>
      <w:r w:rsidRPr="002B37AA">
        <w:rPr>
          <w:rFonts w:ascii="Times New Roman" w:hAnsi="Times New Roman" w:cs="Times New Roman"/>
          <w:sz w:val="24"/>
          <w:szCs w:val="24"/>
        </w:rPr>
        <w:t xml:space="preserve"> commodity hedges) and exchange rate </w:t>
      </w:r>
      <w:r w:rsidR="005579A3">
        <w:rPr>
          <w:rFonts w:ascii="Times New Roman" w:hAnsi="Times New Roman" w:cs="Times New Roman"/>
          <w:sz w:val="24"/>
          <w:szCs w:val="24"/>
        </w:rPr>
        <w:t>results</w:t>
      </w:r>
      <w:r w:rsidRPr="002B37AA">
        <w:rPr>
          <w:rFonts w:ascii="Times New Roman" w:hAnsi="Times New Roman" w:cs="Times New Roman"/>
          <w:sz w:val="24"/>
          <w:szCs w:val="24"/>
        </w:rPr>
        <w:t xml:space="preserve"> of EUR –0.9 billion are </w:t>
      </w:r>
      <w:r w:rsidR="005579A3">
        <w:rPr>
          <w:rFonts w:ascii="Times New Roman" w:hAnsi="Times New Roman" w:cs="Times New Roman"/>
          <w:sz w:val="24"/>
          <w:szCs w:val="24"/>
        </w:rPr>
        <w:t>technically</w:t>
      </w:r>
      <w:r w:rsidRPr="002B37AA">
        <w:rPr>
          <w:rFonts w:ascii="Times New Roman" w:hAnsi="Times New Roman" w:cs="Times New Roman"/>
          <w:sz w:val="24"/>
          <w:szCs w:val="24"/>
        </w:rPr>
        <w:t xml:space="preserve"> </w:t>
      </w:r>
      <w:r w:rsidR="005579A3">
        <w:rPr>
          <w:rFonts w:ascii="Times New Roman" w:hAnsi="Times New Roman" w:cs="Times New Roman"/>
          <w:sz w:val="24"/>
          <w:szCs w:val="24"/>
        </w:rPr>
        <w:t>counterbalanced</w:t>
      </w:r>
      <w:r w:rsidRPr="002B37AA">
        <w:rPr>
          <w:rFonts w:ascii="Times New Roman" w:hAnsi="Times New Roman" w:cs="Times New Roman"/>
          <w:sz w:val="24"/>
          <w:szCs w:val="24"/>
        </w:rPr>
        <w:t xml:space="preserve"> by non-cash </w:t>
      </w:r>
      <w:r w:rsidR="005579A3">
        <w:rPr>
          <w:rFonts w:ascii="Times New Roman" w:hAnsi="Times New Roman" w:cs="Times New Roman"/>
          <w:sz w:val="24"/>
          <w:szCs w:val="24"/>
        </w:rPr>
        <w:t>earnings</w:t>
      </w:r>
      <w:r w:rsidRPr="002B37AA">
        <w:rPr>
          <w:rFonts w:ascii="Times New Roman" w:hAnsi="Times New Roman" w:cs="Times New Roman"/>
          <w:sz w:val="24"/>
          <w:szCs w:val="24"/>
        </w:rPr>
        <w:t xml:space="preserve"> of EUR 0.8 billion on the </w:t>
      </w:r>
      <w:r w:rsidR="005579A3">
        <w:rPr>
          <w:rFonts w:ascii="Times New Roman" w:hAnsi="Times New Roman" w:cs="Times New Roman"/>
          <w:sz w:val="24"/>
          <w:szCs w:val="24"/>
        </w:rPr>
        <w:t>input</w:t>
      </w:r>
      <w:r w:rsidRPr="002B37AA">
        <w:rPr>
          <w:rFonts w:ascii="Times New Roman" w:hAnsi="Times New Roman" w:cs="Times New Roman"/>
          <w:sz w:val="24"/>
          <w:szCs w:val="24"/>
        </w:rPr>
        <w:t xml:space="preserve"> of Autonomous Intelligent Driving (AID) into the autonomous driving </w:t>
      </w:r>
      <w:r w:rsidR="005579A3">
        <w:rPr>
          <w:rFonts w:ascii="Times New Roman" w:hAnsi="Times New Roman" w:cs="Times New Roman"/>
          <w:sz w:val="24"/>
          <w:szCs w:val="24"/>
        </w:rPr>
        <w:t>partnership</w:t>
      </w:r>
      <w:r w:rsidRPr="002B37AA">
        <w:rPr>
          <w:rFonts w:ascii="Times New Roman" w:hAnsi="Times New Roman" w:cs="Times New Roman"/>
          <w:sz w:val="24"/>
          <w:szCs w:val="24"/>
        </w:rPr>
        <w:t xml:space="preserve"> with Ford. </w:t>
      </w:r>
      <w:r w:rsidR="005579A3">
        <w:rPr>
          <w:rFonts w:ascii="Times New Roman" w:hAnsi="Times New Roman" w:cs="Times New Roman"/>
          <w:sz w:val="24"/>
          <w:szCs w:val="24"/>
        </w:rPr>
        <w:t>The</w:t>
      </w:r>
      <w:r w:rsidRPr="002B37AA">
        <w:rPr>
          <w:rFonts w:ascii="Times New Roman" w:hAnsi="Times New Roman" w:cs="Times New Roman"/>
          <w:sz w:val="24"/>
          <w:szCs w:val="24"/>
        </w:rPr>
        <w:t xml:space="preserve"> </w:t>
      </w:r>
      <w:r w:rsidR="005579A3">
        <w:rPr>
          <w:rFonts w:ascii="Times New Roman" w:hAnsi="Times New Roman" w:cs="Times New Roman"/>
          <w:sz w:val="24"/>
          <w:szCs w:val="24"/>
        </w:rPr>
        <w:t xml:space="preserve">impact of the </w:t>
      </w:r>
      <w:r w:rsidRPr="002B37AA">
        <w:rPr>
          <w:rFonts w:ascii="Times New Roman" w:hAnsi="Times New Roman" w:cs="Times New Roman"/>
          <w:sz w:val="24"/>
          <w:szCs w:val="24"/>
        </w:rPr>
        <w:t xml:space="preserve">diesel </w:t>
      </w:r>
      <w:r w:rsidR="005579A3">
        <w:rPr>
          <w:rFonts w:ascii="Times New Roman" w:hAnsi="Times New Roman" w:cs="Times New Roman"/>
          <w:sz w:val="24"/>
          <w:szCs w:val="24"/>
        </w:rPr>
        <w:t>crisis</w:t>
      </w:r>
      <w:r w:rsidRPr="002B37AA">
        <w:rPr>
          <w:rFonts w:ascii="Times New Roman" w:hAnsi="Times New Roman" w:cs="Times New Roman"/>
          <w:sz w:val="24"/>
          <w:szCs w:val="24"/>
        </w:rPr>
        <w:t xml:space="preserve"> on the operating profit </w:t>
      </w:r>
      <w:r w:rsidR="005579A3">
        <w:rPr>
          <w:rFonts w:ascii="Times New Roman" w:hAnsi="Times New Roman" w:cs="Times New Roman"/>
          <w:sz w:val="24"/>
          <w:szCs w:val="24"/>
        </w:rPr>
        <w:t>was</w:t>
      </w:r>
      <w:r w:rsidRPr="002B37AA">
        <w:rPr>
          <w:rFonts w:ascii="Times New Roman" w:hAnsi="Times New Roman" w:cs="Times New Roman"/>
          <w:sz w:val="24"/>
          <w:szCs w:val="24"/>
        </w:rPr>
        <w:t xml:space="preserve"> EUR –0.7 (–1.0) billion. </w:t>
      </w:r>
      <w:r w:rsidR="005579A3">
        <w:rPr>
          <w:rFonts w:ascii="Times New Roman" w:hAnsi="Times New Roman" w:cs="Times New Roman"/>
          <w:sz w:val="24"/>
          <w:szCs w:val="24"/>
        </w:rPr>
        <w:t>Incomes</w:t>
      </w:r>
      <w:r w:rsidRPr="002B37AA">
        <w:rPr>
          <w:rFonts w:ascii="Times New Roman" w:hAnsi="Times New Roman" w:cs="Times New Roman"/>
          <w:sz w:val="24"/>
          <w:szCs w:val="24"/>
        </w:rPr>
        <w:t xml:space="preserve"> before tax </w:t>
      </w:r>
      <w:r w:rsidR="005579A3">
        <w:rPr>
          <w:rFonts w:ascii="Times New Roman" w:hAnsi="Times New Roman" w:cs="Times New Roman"/>
          <w:sz w:val="24"/>
          <w:szCs w:val="24"/>
        </w:rPr>
        <w:t>dropped</w:t>
      </w:r>
      <w:r w:rsidRPr="002B37AA">
        <w:rPr>
          <w:rFonts w:ascii="Times New Roman" w:hAnsi="Times New Roman" w:cs="Times New Roman"/>
          <w:sz w:val="24"/>
          <w:szCs w:val="24"/>
        </w:rPr>
        <w:t xml:space="preserve"> to EUR – 1.4 (9.6) billion</w:t>
      </w:r>
      <w:r w:rsidR="00A073D6">
        <w:rPr>
          <w:rFonts w:ascii="Times New Roman" w:hAnsi="Times New Roman" w:cs="Times New Roman"/>
          <w:sz w:val="24"/>
          <w:szCs w:val="24"/>
        </w:rPr>
        <w:t xml:space="preserve"> (volkswagenag.com, 2020)</w:t>
      </w:r>
      <w:r w:rsidR="00E177B3">
        <w:rPr>
          <w:rFonts w:ascii="Times New Roman" w:hAnsi="Times New Roman" w:cs="Times New Roman"/>
          <w:sz w:val="24"/>
          <w:szCs w:val="24"/>
        </w:rPr>
        <w:t>.</w:t>
      </w:r>
    </w:p>
    <w:p w14:paraId="3079E6DB" w14:textId="602A5D9D" w:rsidR="002B37AA" w:rsidRDefault="00CF7C8D" w:rsidP="002B37A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Notwithstanding</w:t>
      </w:r>
      <w:r w:rsidR="006E2BAD" w:rsidRPr="006E2BAD">
        <w:rPr>
          <w:rFonts w:ascii="Times New Roman" w:hAnsi="Times New Roman" w:cs="Times New Roman"/>
          <w:sz w:val="24"/>
          <w:szCs w:val="24"/>
        </w:rPr>
        <w:t xml:space="preserve"> the </w:t>
      </w:r>
      <w:r>
        <w:rPr>
          <w:rFonts w:ascii="Times New Roman" w:hAnsi="Times New Roman" w:cs="Times New Roman"/>
          <w:sz w:val="24"/>
          <w:szCs w:val="24"/>
        </w:rPr>
        <w:t>continuous</w:t>
      </w:r>
      <w:r w:rsidR="006E2BAD" w:rsidRPr="006E2BAD">
        <w:rPr>
          <w:rFonts w:ascii="Times New Roman" w:hAnsi="Times New Roman" w:cs="Times New Roman"/>
          <w:sz w:val="24"/>
          <w:szCs w:val="24"/>
        </w:rPr>
        <w:t xml:space="preserve"> challenges </w:t>
      </w:r>
      <w:r>
        <w:rPr>
          <w:rFonts w:ascii="Times New Roman" w:hAnsi="Times New Roman" w:cs="Times New Roman"/>
          <w:sz w:val="24"/>
          <w:szCs w:val="24"/>
        </w:rPr>
        <w:t>triggered by</w:t>
      </w:r>
      <w:r w:rsidR="006E2BAD" w:rsidRPr="006E2BAD">
        <w:rPr>
          <w:rFonts w:ascii="Times New Roman" w:hAnsi="Times New Roman" w:cs="Times New Roman"/>
          <w:sz w:val="24"/>
          <w:szCs w:val="24"/>
        </w:rPr>
        <w:t xml:space="preserve"> the Covid-19 </w:t>
      </w:r>
      <w:r>
        <w:rPr>
          <w:rFonts w:ascii="Times New Roman" w:hAnsi="Times New Roman" w:cs="Times New Roman"/>
          <w:sz w:val="24"/>
          <w:szCs w:val="24"/>
        </w:rPr>
        <w:t>global outbreak</w:t>
      </w:r>
      <w:r w:rsidR="006E2BAD" w:rsidRPr="006E2BAD">
        <w:rPr>
          <w:rFonts w:ascii="Times New Roman" w:hAnsi="Times New Roman" w:cs="Times New Roman"/>
          <w:sz w:val="24"/>
          <w:szCs w:val="24"/>
        </w:rPr>
        <w:t xml:space="preserve">, the </w:t>
      </w:r>
      <w:r>
        <w:rPr>
          <w:rFonts w:ascii="Times New Roman" w:hAnsi="Times New Roman" w:cs="Times New Roman"/>
          <w:sz w:val="24"/>
          <w:szCs w:val="24"/>
        </w:rPr>
        <w:t>Group</w:t>
      </w:r>
      <w:r w:rsidR="006E2BAD" w:rsidRPr="006E2BA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became profitable again</w:t>
      </w:r>
      <w:r w:rsidR="006E2BAD" w:rsidRPr="006E2BAD">
        <w:rPr>
          <w:rFonts w:ascii="Times New Roman" w:hAnsi="Times New Roman" w:cs="Times New Roman"/>
          <w:sz w:val="24"/>
          <w:szCs w:val="24"/>
        </w:rPr>
        <w:t xml:space="preserve"> in the third </w:t>
      </w:r>
      <w:r>
        <w:rPr>
          <w:rFonts w:ascii="Times New Roman" w:hAnsi="Times New Roman" w:cs="Times New Roman"/>
          <w:sz w:val="24"/>
          <w:szCs w:val="24"/>
        </w:rPr>
        <w:t>year period</w:t>
      </w:r>
      <w:r w:rsidR="006E2BAD">
        <w:rPr>
          <w:rFonts w:ascii="Times New Roman" w:hAnsi="Times New Roman" w:cs="Times New Roman"/>
          <w:sz w:val="24"/>
          <w:szCs w:val="24"/>
        </w:rPr>
        <w:t>.</w:t>
      </w:r>
      <w:r w:rsidR="001B003E">
        <w:rPr>
          <w:rFonts w:ascii="Times New Roman" w:hAnsi="Times New Roman" w:cs="Times New Roman"/>
          <w:sz w:val="24"/>
          <w:szCs w:val="24"/>
        </w:rPr>
        <w:t xml:space="preserve"> </w:t>
      </w:r>
      <w:r w:rsidR="001B003E" w:rsidRPr="001B003E">
        <w:rPr>
          <w:rFonts w:ascii="Times New Roman" w:hAnsi="Times New Roman" w:cs="Times New Roman"/>
          <w:sz w:val="24"/>
          <w:szCs w:val="24"/>
        </w:rPr>
        <w:t xml:space="preserve">The </w:t>
      </w:r>
      <w:r>
        <w:rPr>
          <w:rFonts w:ascii="Times New Roman" w:hAnsi="Times New Roman" w:cs="Times New Roman"/>
          <w:sz w:val="24"/>
          <w:szCs w:val="24"/>
        </w:rPr>
        <w:t xml:space="preserve">progressive </w:t>
      </w:r>
      <w:r w:rsidR="002B5197">
        <w:rPr>
          <w:rFonts w:ascii="Times New Roman" w:hAnsi="Times New Roman" w:cs="Times New Roman"/>
          <w:sz w:val="24"/>
          <w:szCs w:val="24"/>
        </w:rPr>
        <w:t>rehabilitation</w:t>
      </w:r>
      <w:r w:rsidR="001B003E" w:rsidRPr="001B003E">
        <w:rPr>
          <w:rFonts w:ascii="Times New Roman" w:hAnsi="Times New Roman" w:cs="Times New Roman"/>
          <w:sz w:val="24"/>
          <w:szCs w:val="24"/>
        </w:rPr>
        <w:t xml:space="preserve"> in delivery </w:t>
      </w:r>
      <w:r w:rsidR="002B5197">
        <w:rPr>
          <w:rFonts w:ascii="Times New Roman" w:hAnsi="Times New Roman" w:cs="Times New Roman"/>
          <w:sz w:val="24"/>
          <w:szCs w:val="24"/>
        </w:rPr>
        <w:t>volumes</w:t>
      </w:r>
      <w:r w:rsidR="001B003E" w:rsidRPr="001B003E">
        <w:rPr>
          <w:rFonts w:ascii="Times New Roman" w:hAnsi="Times New Roman" w:cs="Times New Roman"/>
          <w:sz w:val="24"/>
          <w:szCs w:val="24"/>
        </w:rPr>
        <w:t xml:space="preserve"> after the </w:t>
      </w:r>
      <w:r w:rsidR="002B5197">
        <w:rPr>
          <w:rFonts w:ascii="Times New Roman" w:hAnsi="Times New Roman" w:cs="Times New Roman"/>
          <w:sz w:val="24"/>
          <w:szCs w:val="24"/>
        </w:rPr>
        <w:t>considerable decrease</w:t>
      </w:r>
      <w:r w:rsidR="001B003E" w:rsidRPr="001B003E">
        <w:rPr>
          <w:rFonts w:ascii="Times New Roman" w:hAnsi="Times New Roman" w:cs="Times New Roman"/>
          <w:sz w:val="24"/>
          <w:szCs w:val="24"/>
        </w:rPr>
        <w:t xml:space="preserve"> at the year </w:t>
      </w:r>
      <w:r w:rsidR="002B5197">
        <w:rPr>
          <w:rFonts w:ascii="Times New Roman" w:hAnsi="Times New Roman" w:cs="Times New Roman"/>
          <w:sz w:val="24"/>
          <w:szCs w:val="24"/>
        </w:rPr>
        <w:t>start carried on</w:t>
      </w:r>
      <w:r w:rsidR="001B003E" w:rsidRPr="001B003E">
        <w:rPr>
          <w:rFonts w:ascii="Times New Roman" w:hAnsi="Times New Roman" w:cs="Times New Roman"/>
          <w:sz w:val="24"/>
          <w:szCs w:val="24"/>
        </w:rPr>
        <w:t xml:space="preserve"> </w:t>
      </w:r>
      <w:r w:rsidR="002B5197">
        <w:rPr>
          <w:rFonts w:ascii="Times New Roman" w:hAnsi="Times New Roman" w:cs="Times New Roman"/>
          <w:sz w:val="24"/>
          <w:szCs w:val="24"/>
        </w:rPr>
        <w:t>during the</w:t>
      </w:r>
      <w:r w:rsidR="001B003E" w:rsidRPr="001B003E">
        <w:rPr>
          <w:rFonts w:ascii="Times New Roman" w:hAnsi="Times New Roman" w:cs="Times New Roman"/>
          <w:sz w:val="24"/>
          <w:szCs w:val="24"/>
        </w:rPr>
        <w:t xml:space="preserve"> third </w:t>
      </w:r>
      <w:r w:rsidR="00E177B3">
        <w:rPr>
          <w:rFonts w:ascii="Times New Roman" w:hAnsi="Times New Roman" w:cs="Times New Roman"/>
          <w:sz w:val="24"/>
          <w:szCs w:val="24"/>
        </w:rPr>
        <w:t>year period</w:t>
      </w:r>
      <w:r w:rsidR="001B003E" w:rsidRPr="001B003E">
        <w:rPr>
          <w:rFonts w:ascii="Times New Roman" w:hAnsi="Times New Roman" w:cs="Times New Roman"/>
          <w:sz w:val="24"/>
          <w:szCs w:val="24"/>
        </w:rPr>
        <w:t xml:space="preserve">. </w:t>
      </w:r>
      <w:r w:rsidR="002B5197">
        <w:rPr>
          <w:rFonts w:ascii="Times New Roman" w:hAnsi="Times New Roman" w:cs="Times New Roman"/>
          <w:sz w:val="24"/>
          <w:szCs w:val="24"/>
        </w:rPr>
        <w:t xml:space="preserve">The </w:t>
      </w:r>
      <w:r w:rsidR="001B003E" w:rsidRPr="001B003E">
        <w:rPr>
          <w:rFonts w:ascii="Times New Roman" w:hAnsi="Times New Roman" w:cs="Times New Roman"/>
          <w:sz w:val="24"/>
          <w:szCs w:val="24"/>
        </w:rPr>
        <w:t xml:space="preserve">Volkswagen brand </w:t>
      </w:r>
      <w:r w:rsidR="002B5197">
        <w:rPr>
          <w:rFonts w:ascii="Times New Roman" w:hAnsi="Times New Roman" w:cs="Times New Roman"/>
          <w:sz w:val="24"/>
          <w:szCs w:val="24"/>
        </w:rPr>
        <w:t>registered</w:t>
      </w:r>
      <w:r w:rsidR="001B003E" w:rsidRPr="001B003E">
        <w:rPr>
          <w:rFonts w:ascii="Times New Roman" w:hAnsi="Times New Roman" w:cs="Times New Roman"/>
          <w:sz w:val="24"/>
          <w:szCs w:val="24"/>
        </w:rPr>
        <w:t xml:space="preserve"> </w:t>
      </w:r>
      <w:r w:rsidR="002B5197">
        <w:rPr>
          <w:rFonts w:ascii="Times New Roman" w:hAnsi="Times New Roman" w:cs="Times New Roman"/>
          <w:sz w:val="24"/>
          <w:szCs w:val="24"/>
        </w:rPr>
        <w:t xml:space="preserve">a </w:t>
      </w:r>
      <w:r w:rsidR="001B003E" w:rsidRPr="001B003E">
        <w:rPr>
          <w:rFonts w:ascii="Times New Roman" w:hAnsi="Times New Roman" w:cs="Times New Roman"/>
          <w:sz w:val="24"/>
          <w:szCs w:val="24"/>
        </w:rPr>
        <w:t xml:space="preserve">single-digit </w:t>
      </w:r>
      <w:r w:rsidR="002B5197">
        <w:rPr>
          <w:rFonts w:ascii="Times New Roman" w:hAnsi="Times New Roman" w:cs="Times New Roman"/>
          <w:sz w:val="24"/>
          <w:szCs w:val="24"/>
        </w:rPr>
        <w:t>drop</w:t>
      </w:r>
      <w:r w:rsidR="001B003E" w:rsidRPr="001B003E">
        <w:rPr>
          <w:rFonts w:ascii="Times New Roman" w:hAnsi="Times New Roman" w:cs="Times New Roman"/>
          <w:sz w:val="24"/>
          <w:szCs w:val="24"/>
        </w:rPr>
        <w:t xml:space="preserve"> </w:t>
      </w:r>
      <w:r w:rsidR="002B5197">
        <w:rPr>
          <w:rFonts w:ascii="Times New Roman" w:hAnsi="Times New Roman" w:cs="Times New Roman"/>
          <w:sz w:val="24"/>
          <w:szCs w:val="24"/>
        </w:rPr>
        <w:t>mid-year</w:t>
      </w:r>
      <w:r w:rsidR="001B003E" w:rsidRPr="001B003E">
        <w:rPr>
          <w:rFonts w:ascii="Times New Roman" w:hAnsi="Times New Roman" w:cs="Times New Roman"/>
          <w:sz w:val="24"/>
          <w:szCs w:val="24"/>
        </w:rPr>
        <w:t xml:space="preserve"> </w:t>
      </w:r>
      <w:r w:rsidR="002B5197">
        <w:rPr>
          <w:rFonts w:ascii="Times New Roman" w:hAnsi="Times New Roman" w:cs="Times New Roman"/>
          <w:sz w:val="24"/>
          <w:szCs w:val="24"/>
        </w:rPr>
        <w:t>in contrast to early</w:t>
      </w:r>
      <w:r w:rsidR="001B003E" w:rsidRPr="001B003E">
        <w:rPr>
          <w:rFonts w:ascii="Times New Roman" w:hAnsi="Times New Roman" w:cs="Times New Roman"/>
          <w:sz w:val="24"/>
          <w:szCs w:val="24"/>
        </w:rPr>
        <w:t xml:space="preserve"> </w:t>
      </w:r>
      <w:r w:rsidR="002B5197">
        <w:rPr>
          <w:rFonts w:ascii="Times New Roman" w:hAnsi="Times New Roman" w:cs="Times New Roman"/>
          <w:sz w:val="24"/>
          <w:szCs w:val="24"/>
        </w:rPr>
        <w:t>2020</w:t>
      </w:r>
      <w:r w:rsidR="001B003E" w:rsidRPr="001B003E">
        <w:rPr>
          <w:rFonts w:ascii="Times New Roman" w:hAnsi="Times New Roman" w:cs="Times New Roman"/>
          <w:sz w:val="24"/>
          <w:szCs w:val="24"/>
        </w:rPr>
        <w:t>,</w:t>
      </w:r>
      <w:r w:rsidR="002B5197">
        <w:rPr>
          <w:rFonts w:ascii="Times New Roman" w:hAnsi="Times New Roman" w:cs="Times New Roman"/>
          <w:sz w:val="24"/>
          <w:szCs w:val="24"/>
        </w:rPr>
        <w:t xml:space="preserve"> and</w:t>
      </w:r>
      <w:r w:rsidR="001B003E" w:rsidRPr="001B003E">
        <w:rPr>
          <w:rFonts w:ascii="Times New Roman" w:hAnsi="Times New Roman" w:cs="Times New Roman"/>
          <w:sz w:val="24"/>
          <w:szCs w:val="24"/>
        </w:rPr>
        <w:t xml:space="preserve"> in September the </w:t>
      </w:r>
      <w:r w:rsidR="002B5197">
        <w:rPr>
          <w:rFonts w:ascii="Times New Roman" w:hAnsi="Times New Roman" w:cs="Times New Roman"/>
          <w:sz w:val="24"/>
          <w:szCs w:val="24"/>
        </w:rPr>
        <w:t>car manufacturer</w:t>
      </w:r>
      <w:r w:rsidR="001B003E" w:rsidRPr="001B003E">
        <w:rPr>
          <w:rFonts w:ascii="Times New Roman" w:hAnsi="Times New Roman" w:cs="Times New Roman"/>
          <w:sz w:val="24"/>
          <w:szCs w:val="24"/>
        </w:rPr>
        <w:t xml:space="preserve"> was </w:t>
      </w:r>
      <w:r w:rsidR="002B5197">
        <w:rPr>
          <w:rFonts w:ascii="Times New Roman" w:hAnsi="Times New Roman" w:cs="Times New Roman"/>
          <w:sz w:val="24"/>
          <w:szCs w:val="24"/>
        </w:rPr>
        <w:t xml:space="preserve">nearly </w:t>
      </w:r>
      <w:r w:rsidR="001B003E" w:rsidRPr="001B003E">
        <w:rPr>
          <w:rFonts w:ascii="Times New Roman" w:hAnsi="Times New Roman" w:cs="Times New Roman"/>
          <w:sz w:val="24"/>
          <w:szCs w:val="24"/>
        </w:rPr>
        <w:t xml:space="preserve">at the </w:t>
      </w:r>
      <w:r w:rsidR="002B5197">
        <w:rPr>
          <w:rFonts w:ascii="Times New Roman" w:hAnsi="Times New Roman" w:cs="Times New Roman"/>
          <w:sz w:val="24"/>
          <w:szCs w:val="24"/>
        </w:rPr>
        <w:t>level of 2019</w:t>
      </w:r>
      <w:r w:rsidR="001B003E" w:rsidRPr="001B003E">
        <w:rPr>
          <w:rFonts w:ascii="Times New Roman" w:hAnsi="Times New Roman" w:cs="Times New Roman"/>
          <w:sz w:val="24"/>
          <w:szCs w:val="24"/>
        </w:rPr>
        <w:t xml:space="preserve">, at–0.7 percent. The </w:t>
      </w:r>
      <w:r w:rsidR="002B5197">
        <w:rPr>
          <w:rFonts w:ascii="Times New Roman" w:hAnsi="Times New Roman" w:cs="Times New Roman"/>
          <w:sz w:val="24"/>
          <w:szCs w:val="24"/>
        </w:rPr>
        <w:t>reasons behind the progressive increase of the sales volumes were especially</w:t>
      </w:r>
      <w:r w:rsidR="001B003E" w:rsidRPr="001B003E">
        <w:rPr>
          <w:rFonts w:ascii="Times New Roman" w:hAnsi="Times New Roman" w:cs="Times New Roman"/>
          <w:sz w:val="24"/>
          <w:szCs w:val="24"/>
        </w:rPr>
        <w:t xml:space="preserve"> the new compact electric </w:t>
      </w:r>
      <w:r w:rsidR="002B5197">
        <w:rPr>
          <w:rFonts w:ascii="Times New Roman" w:hAnsi="Times New Roman" w:cs="Times New Roman"/>
          <w:sz w:val="24"/>
          <w:szCs w:val="24"/>
        </w:rPr>
        <w:t>car</w:t>
      </w:r>
      <w:r w:rsidR="001B003E" w:rsidRPr="001B003E">
        <w:rPr>
          <w:rFonts w:ascii="Times New Roman" w:hAnsi="Times New Roman" w:cs="Times New Roman"/>
          <w:sz w:val="24"/>
          <w:szCs w:val="24"/>
        </w:rPr>
        <w:t xml:space="preserve">, </w:t>
      </w:r>
      <w:r w:rsidR="002B5197">
        <w:rPr>
          <w:rFonts w:ascii="Times New Roman" w:hAnsi="Times New Roman" w:cs="Times New Roman"/>
          <w:sz w:val="24"/>
          <w:szCs w:val="24"/>
        </w:rPr>
        <w:t>called</w:t>
      </w:r>
      <w:r w:rsidR="001B003E" w:rsidRPr="001B003E">
        <w:rPr>
          <w:rFonts w:ascii="Times New Roman" w:hAnsi="Times New Roman" w:cs="Times New Roman"/>
          <w:sz w:val="24"/>
          <w:szCs w:val="24"/>
        </w:rPr>
        <w:t xml:space="preserve"> ID.31, of which </w:t>
      </w:r>
      <w:r w:rsidR="002B5197">
        <w:rPr>
          <w:rFonts w:ascii="Times New Roman" w:hAnsi="Times New Roman" w:cs="Times New Roman"/>
          <w:sz w:val="24"/>
          <w:szCs w:val="24"/>
        </w:rPr>
        <w:t>approximately</w:t>
      </w:r>
      <w:r w:rsidR="00E177B3">
        <w:rPr>
          <w:rFonts w:ascii="Times New Roman" w:hAnsi="Times New Roman" w:cs="Times New Roman"/>
          <w:sz w:val="24"/>
          <w:szCs w:val="24"/>
        </w:rPr>
        <w:t xml:space="preserve"> </w:t>
      </w:r>
      <w:r w:rsidR="001B003E" w:rsidRPr="001B003E">
        <w:rPr>
          <w:rFonts w:ascii="Times New Roman" w:hAnsi="Times New Roman" w:cs="Times New Roman"/>
          <w:sz w:val="24"/>
          <w:szCs w:val="24"/>
        </w:rPr>
        <w:t xml:space="preserve">20,000 </w:t>
      </w:r>
      <w:r w:rsidR="002B5197">
        <w:rPr>
          <w:rFonts w:ascii="Times New Roman" w:hAnsi="Times New Roman" w:cs="Times New Roman"/>
          <w:sz w:val="24"/>
          <w:szCs w:val="24"/>
        </w:rPr>
        <w:t>items</w:t>
      </w:r>
      <w:r w:rsidR="001B003E" w:rsidRPr="001B003E">
        <w:rPr>
          <w:rFonts w:ascii="Times New Roman" w:hAnsi="Times New Roman" w:cs="Times New Roman"/>
          <w:sz w:val="24"/>
          <w:szCs w:val="24"/>
        </w:rPr>
        <w:t xml:space="preserve"> ha</w:t>
      </w:r>
      <w:r w:rsidR="00E177B3">
        <w:rPr>
          <w:rFonts w:ascii="Times New Roman" w:hAnsi="Times New Roman" w:cs="Times New Roman"/>
          <w:sz w:val="24"/>
          <w:szCs w:val="24"/>
        </w:rPr>
        <w:t>d</w:t>
      </w:r>
      <w:r w:rsidR="001B003E" w:rsidRPr="001B003E">
        <w:rPr>
          <w:rFonts w:ascii="Times New Roman" w:hAnsi="Times New Roman" w:cs="Times New Roman"/>
          <w:sz w:val="24"/>
          <w:szCs w:val="24"/>
        </w:rPr>
        <w:t xml:space="preserve"> already been </w:t>
      </w:r>
      <w:r w:rsidR="002B5197">
        <w:rPr>
          <w:rFonts w:ascii="Times New Roman" w:hAnsi="Times New Roman" w:cs="Times New Roman"/>
          <w:sz w:val="24"/>
          <w:szCs w:val="24"/>
        </w:rPr>
        <w:t>shipped</w:t>
      </w:r>
      <w:r w:rsidR="001B003E" w:rsidRPr="001B003E">
        <w:rPr>
          <w:rFonts w:ascii="Times New Roman" w:hAnsi="Times New Roman" w:cs="Times New Roman"/>
          <w:sz w:val="24"/>
          <w:szCs w:val="24"/>
        </w:rPr>
        <w:t xml:space="preserve">, </w:t>
      </w:r>
      <w:r w:rsidR="002B5197">
        <w:rPr>
          <w:rFonts w:ascii="Times New Roman" w:hAnsi="Times New Roman" w:cs="Times New Roman"/>
          <w:sz w:val="24"/>
          <w:szCs w:val="24"/>
        </w:rPr>
        <w:t>along with the</w:t>
      </w:r>
      <w:r w:rsidR="001B003E" w:rsidRPr="001B003E">
        <w:rPr>
          <w:rFonts w:ascii="Times New Roman" w:hAnsi="Times New Roman" w:cs="Times New Roman"/>
          <w:sz w:val="24"/>
          <w:szCs w:val="24"/>
        </w:rPr>
        <w:t xml:space="preserve"> </w:t>
      </w:r>
      <w:r w:rsidR="002B5197">
        <w:rPr>
          <w:rFonts w:ascii="Times New Roman" w:hAnsi="Times New Roman" w:cs="Times New Roman"/>
          <w:sz w:val="24"/>
          <w:szCs w:val="24"/>
        </w:rPr>
        <w:t>Group</w:t>
      </w:r>
      <w:r w:rsidR="001B003E" w:rsidRPr="001B003E">
        <w:rPr>
          <w:rFonts w:ascii="Times New Roman" w:hAnsi="Times New Roman" w:cs="Times New Roman"/>
          <w:sz w:val="24"/>
          <w:szCs w:val="24"/>
        </w:rPr>
        <w:t>’s plug-in</w:t>
      </w:r>
      <w:r w:rsidR="001B003E">
        <w:rPr>
          <w:rFonts w:ascii="Times New Roman" w:hAnsi="Times New Roman" w:cs="Times New Roman"/>
          <w:sz w:val="24"/>
          <w:szCs w:val="24"/>
        </w:rPr>
        <w:t xml:space="preserve"> </w:t>
      </w:r>
      <w:r w:rsidR="001B003E" w:rsidRPr="001B003E">
        <w:rPr>
          <w:rFonts w:ascii="Times New Roman" w:hAnsi="Times New Roman" w:cs="Times New Roman"/>
          <w:sz w:val="24"/>
          <w:szCs w:val="24"/>
        </w:rPr>
        <w:t xml:space="preserve">hybrids, which are </w:t>
      </w:r>
      <w:r w:rsidR="002B5197">
        <w:rPr>
          <w:rFonts w:ascii="Times New Roman" w:hAnsi="Times New Roman" w:cs="Times New Roman"/>
          <w:sz w:val="24"/>
          <w:szCs w:val="24"/>
        </w:rPr>
        <w:t>sought-after</w:t>
      </w:r>
      <w:r w:rsidR="001B003E" w:rsidRPr="001B003E">
        <w:rPr>
          <w:rFonts w:ascii="Times New Roman" w:hAnsi="Times New Roman" w:cs="Times New Roman"/>
          <w:sz w:val="24"/>
          <w:szCs w:val="24"/>
        </w:rPr>
        <w:t xml:space="preserve">, </w:t>
      </w:r>
      <w:r w:rsidR="002B5197">
        <w:rPr>
          <w:rFonts w:ascii="Times New Roman" w:hAnsi="Times New Roman" w:cs="Times New Roman"/>
          <w:sz w:val="24"/>
          <w:szCs w:val="24"/>
        </w:rPr>
        <w:t xml:space="preserve">as well as </w:t>
      </w:r>
      <w:r w:rsidR="001B003E" w:rsidRPr="001B003E">
        <w:rPr>
          <w:rFonts w:ascii="Times New Roman" w:hAnsi="Times New Roman" w:cs="Times New Roman"/>
          <w:sz w:val="24"/>
          <w:szCs w:val="24"/>
        </w:rPr>
        <w:t xml:space="preserve">the </w:t>
      </w:r>
      <w:r w:rsidR="002B5197">
        <w:rPr>
          <w:rFonts w:ascii="Times New Roman" w:hAnsi="Times New Roman" w:cs="Times New Roman"/>
          <w:sz w:val="24"/>
          <w:szCs w:val="24"/>
        </w:rPr>
        <w:t xml:space="preserve">considerable increase </w:t>
      </w:r>
      <w:r w:rsidR="001B003E" w:rsidRPr="001B003E">
        <w:rPr>
          <w:rFonts w:ascii="Times New Roman" w:hAnsi="Times New Roman" w:cs="Times New Roman"/>
          <w:sz w:val="24"/>
          <w:szCs w:val="24"/>
        </w:rPr>
        <w:t xml:space="preserve">in </w:t>
      </w:r>
      <w:r w:rsidR="002B5197">
        <w:rPr>
          <w:rFonts w:ascii="Times New Roman" w:hAnsi="Times New Roman" w:cs="Times New Roman"/>
          <w:sz w:val="24"/>
          <w:szCs w:val="24"/>
        </w:rPr>
        <w:t xml:space="preserve">customer </w:t>
      </w:r>
      <w:r w:rsidR="001B003E" w:rsidRPr="001B003E">
        <w:rPr>
          <w:rFonts w:ascii="Times New Roman" w:hAnsi="Times New Roman" w:cs="Times New Roman"/>
          <w:sz w:val="24"/>
          <w:szCs w:val="24"/>
        </w:rPr>
        <w:t>demand</w:t>
      </w:r>
      <w:r w:rsidR="001B003E">
        <w:rPr>
          <w:rFonts w:ascii="Times New Roman" w:hAnsi="Times New Roman" w:cs="Times New Roman"/>
          <w:sz w:val="24"/>
          <w:szCs w:val="24"/>
        </w:rPr>
        <w:t xml:space="preserve"> </w:t>
      </w:r>
      <w:r w:rsidR="001B003E" w:rsidRPr="001B003E">
        <w:rPr>
          <w:rFonts w:ascii="Times New Roman" w:hAnsi="Times New Roman" w:cs="Times New Roman"/>
          <w:sz w:val="24"/>
          <w:szCs w:val="24"/>
        </w:rPr>
        <w:t>for the Golf 8</w:t>
      </w:r>
      <w:r w:rsidR="001B003E">
        <w:rPr>
          <w:rFonts w:ascii="Times New Roman" w:hAnsi="Times New Roman" w:cs="Times New Roman"/>
          <w:sz w:val="24"/>
          <w:szCs w:val="24"/>
        </w:rPr>
        <w:t xml:space="preserve"> (volkswagenag.com, 2020)</w:t>
      </w:r>
    </w:p>
    <w:p w14:paraId="2BF2164F" w14:textId="356C72FA" w:rsidR="00392B2F" w:rsidRDefault="00824814" w:rsidP="002B37A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Further to</w:t>
      </w:r>
      <w:r w:rsidR="00392B2F" w:rsidRPr="00392B2F">
        <w:rPr>
          <w:rFonts w:ascii="Times New Roman" w:hAnsi="Times New Roman" w:cs="Times New Roman"/>
          <w:sz w:val="24"/>
          <w:szCs w:val="24"/>
        </w:rPr>
        <w:t xml:space="preserve"> the market </w:t>
      </w:r>
      <w:r w:rsidR="008879C7">
        <w:rPr>
          <w:rFonts w:ascii="Times New Roman" w:hAnsi="Times New Roman" w:cs="Times New Roman"/>
          <w:sz w:val="24"/>
          <w:szCs w:val="24"/>
        </w:rPr>
        <w:t>launch</w:t>
      </w:r>
      <w:r w:rsidR="00392B2F" w:rsidRPr="00392B2F">
        <w:rPr>
          <w:rFonts w:ascii="Times New Roman" w:hAnsi="Times New Roman" w:cs="Times New Roman"/>
          <w:sz w:val="24"/>
          <w:szCs w:val="24"/>
        </w:rPr>
        <w:t xml:space="preserve"> of the all-electric ID.3 in </w:t>
      </w:r>
      <w:r w:rsidR="008879C7">
        <w:rPr>
          <w:rFonts w:ascii="Times New Roman" w:hAnsi="Times New Roman" w:cs="Times New Roman"/>
          <w:sz w:val="24"/>
          <w:szCs w:val="24"/>
        </w:rPr>
        <w:t>the third quarter of</w:t>
      </w:r>
      <w:r w:rsidR="00E177B3">
        <w:rPr>
          <w:rFonts w:ascii="Times New Roman" w:hAnsi="Times New Roman" w:cs="Times New Roman"/>
          <w:sz w:val="24"/>
          <w:szCs w:val="24"/>
        </w:rPr>
        <w:t xml:space="preserve"> 2020</w:t>
      </w:r>
      <w:r w:rsidR="00392B2F" w:rsidRPr="00392B2F">
        <w:rPr>
          <w:rFonts w:ascii="Times New Roman" w:hAnsi="Times New Roman" w:cs="Times New Roman"/>
          <w:sz w:val="24"/>
          <w:szCs w:val="24"/>
        </w:rPr>
        <w:t>,</w:t>
      </w:r>
      <w:r w:rsidR="00310E66">
        <w:rPr>
          <w:rFonts w:ascii="Times New Roman" w:hAnsi="Times New Roman" w:cs="Times New Roman"/>
          <w:sz w:val="24"/>
          <w:szCs w:val="24"/>
        </w:rPr>
        <w:t xml:space="preserve"> </w:t>
      </w:r>
      <w:r w:rsidR="00392B2F" w:rsidRPr="00392B2F">
        <w:rPr>
          <w:rFonts w:ascii="Times New Roman" w:hAnsi="Times New Roman" w:cs="Times New Roman"/>
          <w:sz w:val="24"/>
          <w:szCs w:val="24"/>
        </w:rPr>
        <w:t xml:space="preserve">Volkswagen </w:t>
      </w:r>
      <w:r w:rsidR="008879C7">
        <w:rPr>
          <w:rFonts w:ascii="Times New Roman" w:hAnsi="Times New Roman" w:cs="Times New Roman"/>
          <w:sz w:val="24"/>
          <w:szCs w:val="24"/>
        </w:rPr>
        <w:t>Group</w:t>
      </w:r>
      <w:r w:rsidR="00392B2F" w:rsidRPr="00392B2F">
        <w:rPr>
          <w:rFonts w:ascii="Times New Roman" w:hAnsi="Times New Roman" w:cs="Times New Roman"/>
          <w:sz w:val="24"/>
          <w:szCs w:val="24"/>
        </w:rPr>
        <w:t xml:space="preserve"> </w:t>
      </w:r>
      <w:r w:rsidR="008879C7">
        <w:rPr>
          <w:rFonts w:ascii="Times New Roman" w:hAnsi="Times New Roman" w:cs="Times New Roman"/>
          <w:sz w:val="24"/>
          <w:szCs w:val="24"/>
        </w:rPr>
        <w:t>continued rolling out</w:t>
      </w:r>
      <w:r w:rsidR="00392B2F" w:rsidRPr="00392B2F">
        <w:rPr>
          <w:rFonts w:ascii="Times New Roman" w:hAnsi="Times New Roman" w:cs="Times New Roman"/>
          <w:sz w:val="24"/>
          <w:szCs w:val="24"/>
        </w:rPr>
        <w:t xml:space="preserve"> its </w:t>
      </w:r>
      <w:r w:rsidR="008879C7">
        <w:rPr>
          <w:rFonts w:ascii="Times New Roman" w:hAnsi="Times New Roman" w:cs="Times New Roman"/>
          <w:sz w:val="24"/>
          <w:szCs w:val="24"/>
        </w:rPr>
        <w:t>profitably initiated</w:t>
      </w:r>
      <w:r w:rsidR="00392B2F" w:rsidRPr="00392B2F">
        <w:rPr>
          <w:rFonts w:ascii="Times New Roman" w:hAnsi="Times New Roman" w:cs="Times New Roman"/>
          <w:sz w:val="24"/>
          <w:szCs w:val="24"/>
        </w:rPr>
        <w:t xml:space="preserve"> e</w:t>
      </w:r>
      <w:r w:rsidR="00E177B3">
        <w:rPr>
          <w:rFonts w:ascii="Times New Roman" w:hAnsi="Times New Roman" w:cs="Times New Roman"/>
          <w:sz w:val="24"/>
          <w:szCs w:val="24"/>
        </w:rPr>
        <w:t>-</w:t>
      </w:r>
      <w:r w:rsidR="008879C7">
        <w:rPr>
          <w:rFonts w:ascii="Times New Roman" w:hAnsi="Times New Roman" w:cs="Times New Roman"/>
          <w:sz w:val="24"/>
          <w:szCs w:val="24"/>
        </w:rPr>
        <w:t>campaign</w:t>
      </w:r>
      <w:r w:rsidR="00310E66">
        <w:rPr>
          <w:rFonts w:ascii="Times New Roman" w:hAnsi="Times New Roman" w:cs="Times New Roman"/>
          <w:sz w:val="24"/>
          <w:szCs w:val="24"/>
        </w:rPr>
        <w:t xml:space="preserve"> </w:t>
      </w:r>
      <w:r w:rsidR="00392B2F" w:rsidRPr="00392B2F">
        <w:rPr>
          <w:rFonts w:ascii="Times New Roman" w:hAnsi="Times New Roman" w:cs="Times New Roman"/>
          <w:sz w:val="24"/>
          <w:szCs w:val="24"/>
        </w:rPr>
        <w:t xml:space="preserve">in the fourth </w:t>
      </w:r>
      <w:r w:rsidR="00963150">
        <w:rPr>
          <w:rFonts w:ascii="Times New Roman" w:hAnsi="Times New Roman" w:cs="Times New Roman"/>
          <w:sz w:val="24"/>
          <w:szCs w:val="24"/>
        </w:rPr>
        <w:t>year period</w:t>
      </w:r>
      <w:r w:rsidR="00392B2F" w:rsidRPr="00392B2F">
        <w:rPr>
          <w:rFonts w:ascii="Times New Roman" w:hAnsi="Times New Roman" w:cs="Times New Roman"/>
          <w:sz w:val="24"/>
          <w:szCs w:val="24"/>
        </w:rPr>
        <w:t xml:space="preserve">. </w:t>
      </w:r>
      <w:r w:rsidR="008879C7">
        <w:rPr>
          <w:rFonts w:ascii="Times New Roman" w:hAnsi="Times New Roman" w:cs="Times New Roman"/>
          <w:sz w:val="24"/>
          <w:szCs w:val="24"/>
        </w:rPr>
        <w:t>Consumers</w:t>
      </w:r>
      <w:r w:rsidR="00392B2F" w:rsidRPr="00392B2F">
        <w:rPr>
          <w:rFonts w:ascii="Times New Roman" w:hAnsi="Times New Roman" w:cs="Times New Roman"/>
          <w:sz w:val="24"/>
          <w:szCs w:val="24"/>
        </w:rPr>
        <w:t xml:space="preserve"> </w:t>
      </w:r>
      <w:r w:rsidR="00963150">
        <w:rPr>
          <w:rFonts w:ascii="Times New Roman" w:hAnsi="Times New Roman" w:cs="Times New Roman"/>
          <w:sz w:val="24"/>
          <w:szCs w:val="24"/>
        </w:rPr>
        <w:t>placed</w:t>
      </w:r>
      <w:r w:rsidR="00392B2F" w:rsidRPr="00392B2F">
        <w:rPr>
          <w:rFonts w:ascii="Times New Roman" w:hAnsi="Times New Roman" w:cs="Times New Roman"/>
          <w:sz w:val="24"/>
          <w:szCs w:val="24"/>
        </w:rPr>
        <w:t xml:space="preserve"> orders for the</w:t>
      </w:r>
      <w:r w:rsidR="00963150">
        <w:rPr>
          <w:rFonts w:ascii="Times New Roman" w:hAnsi="Times New Roman" w:cs="Times New Roman"/>
          <w:sz w:val="24"/>
          <w:szCs w:val="24"/>
        </w:rPr>
        <w:t xml:space="preserve"> </w:t>
      </w:r>
      <w:r w:rsidR="00392B2F" w:rsidRPr="00392B2F">
        <w:rPr>
          <w:rFonts w:ascii="Times New Roman" w:hAnsi="Times New Roman" w:cs="Times New Roman"/>
          <w:sz w:val="24"/>
          <w:szCs w:val="24"/>
        </w:rPr>
        <w:t xml:space="preserve">ID.42, the </w:t>
      </w:r>
      <w:r w:rsidR="008879C7">
        <w:rPr>
          <w:rFonts w:ascii="Times New Roman" w:hAnsi="Times New Roman" w:cs="Times New Roman"/>
          <w:sz w:val="24"/>
          <w:szCs w:val="24"/>
        </w:rPr>
        <w:t>next</w:t>
      </w:r>
      <w:r w:rsidR="00392B2F" w:rsidRPr="00392B2F">
        <w:rPr>
          <w:rFonts w:ascii="Times New Roman" w:hAnsi="Times New Roman" w:cs="Times New Roman"/>
          <w:sz w:val="24"/>
          <w:szCs w:val="24"/>
        </w:rPr>
        <w:t xml:space="preserve"> </w:t>
      </w:r>
      <w:r w:rsidR="008879C7">
        <w:rPr>
          <w:rFonts w:ascii="Times New Roman" w:hAnsi="Times New Roman" w:cs="Times New Roman"/>
          <w:sz w:val="24"/>
          <w:szCs w:val="24"/>
        </w:rPr>
        <w:t>version</w:t>
      </w:r>
      <w:r w:rsidR="00392B2F" w:rsidRPr="00392B2F">
        <w:rPr>
          <w:rFonts w:ascii="Times New Roman" w:hAnsi="Times New Roman" w:cs="Times New Roman"/>
          <w:sz w:val="24"/>
          <w:szCs w:val="24"/>
        </w:rPr>
        <w:t xml:space="preserve"> to be </w:t>
      </w:r>
      <w:r w:rsidR="008879C7">
        <w:rPr>
          <w:rFonts w:ascii="Times New Roman" w:hAnsi="Times New Roman" w:cs="Times New Roman"/>
          <w:sz w:val="24"/>
          <w:szCs w:val="24"/>
        </w:rPr>
        <w:t>developed</w:t>
      </w:r>
      <w:r w:rsidR="00392B2F" w:rsidRPr="00392B2F">
        <w:rPr>
          <w:rFonts w:ascii="Times New Roman" w:hAnsi="Times New Roman" w:cs="Times New Roman"/>
          <w:sz w:val="24"/>
          <w:szCs w:val="24"/>
        </w:rPr>
        <w:t xml:space="preserve"> on the Modular Electric Drive Matrix</w:t>
      </w:r>
      <w:r w:rsidR="00963150">
        <w:rPr>
          <w:rFonts w:ascii="Times New Roman" w:hAnsi="Times New Roman" w:cs="Times New Roman"/>
          <w:sz w:val="24"/>
          <w:szCs w:val="24"/>
        </w:rPr>
        <w:t xml:space="preserve"> </w:t>
      </w:r>
      <w:r w:rsidR="00392B2F" w:rsidRPr="00392B2F">
        <w:rPr>
          <w:rFonts w:ascii="Times New Roman" w:hAnsi="Times New Roman" w:cs="Times New Roman"/>
          <w:sz w:val="24"/>
          <w:szCs w:val="24"/>
        </w:rPr>
        <w:t xml:space="preserve">(MEB). </w:t>
      </w:r>
      <w:r w:rsidR="00D56B40">
        <w:rPr>
          <w:rFonts w:ascii="Times New Roman" w:hAnsi="Times New Roman" w:cs="Times New Roman"/>
          <w:sz w:val="24"/>
          <w:szCs w:val="24"/>
        </w:rPr>
        <w:t>Moreover</w:t>
      </w:r>
      <w:r w:rsidR="00392B2F" w:rsidRPr="00392B2F">
        <w:rPr>
          <w:rFonts w:ascii="Times New Roman" w:hAnsi="Times New Roman" w:cs="Times New Roman"/>
          <w:sz w:val="24"/>
          <w:szCs w:val="24"/>
        </w:rPr>
        <w:t xml:space="preserve">, the </w:t>
      </w:r>
      <w:r w:rsidR="00D56B40">
        <w:rPr>
          <w:rFonts w:ascii="Times New Roman" w:hAnsi="Times New Roman" w:cs="Times New Roman"/>
          <w:sz w:val="24"/>
          <w:szCs w:val="24"/>
        </w:rPr>
        <w:t>automotive giant</w:t>
      </w:r>
      <w:r w:rsidR="00392B2F" w:rsidRPr="00392B2F">
        <w:rPr>
          <w:rFonts w:ascii="Times New Roman" w:hAnsi="Times New Roman" w:cs="Times New Roman"/>
          <w:sz w:val="24"/>
          <w:szCs w:val="24"/>
        </w:rPr>
        <w:t xml:space="preserve"> </w:t>
      </w:r>
      <w:r w:rsidR="00963150">
        <w:rPr>
          <w:rFonts w:ascii="Times New Roman" w:hAnsi="Times New Roman" w:cs="Times New Roman"/>
          <w:sz w:val="24"/>
          <w:szCs w:val="24"/>
        </w:rPr>
        <w:t xml:space="preserve">has </w:t>
      </w:r>
      <w:r w:rsidR="00D56B40">
        <w:rPr>
          <w:rFonts w:ascii="Times New Roman" w:hAnsi="Times New Roman" w:cs="Times New Roman"/>
          <w:sz w:val="24"/>
          <w:szCs w:val="24"/>
        </w:rPr>
        <w:t>improved</w:t>
      </w:r>
      <w:r w:rsidR="00392B2F" w:rsidRPr="00392B2F">
        <w:rPr>
          <w:rFonts w:ascii="Times New Roman" w:hAnsi="Times New Roman" w:cs="Times New Roman"/>
          <w:sz w:val="24"/>
          <w:szCs w:val="24"/>
        </w:rPr>
        <w:t xml:space="preserve"> the electrification of its</w:t>
      </w:r>
      <w:r w:rsidR="00310E66">
        <w:rPr>
          <w:rFonts w:ascii="Times New Roman" w:hAnsi="Times New Roman" w:cs="Times New Roman"/>
          <w:sz w:val="24"/>
          <w:szCs w:val="24"/>
        </w:rPr>
        <w:t xml:space="preserve"> </w:t>
      </w:r>
      <w:r w:rsidR="00D56B40">
        <w:rPr>
          <w:rFonts w:ascii="Times New Roman" w:hAnsi="Times New Roman" w:cs="Times New Roman"/>
          <w:sz w:val="24"/>
          <w:szCs w:val="24"/>
        </w:rPr>
        <w:t>range</w:t>
      </w:r>
      <w:r w:rsidR="00392B2F" w:rsidRPr="00392B2F">
        <w:rPr>
          <w:rFonts w:ascii="Times New Roman" w:hAnsi="Times New Roman" w:cs="Times New Roman"/>
          <w:sz w:val="24"/>
          <w:szCs w:val="24"/>
        </w:rPr>
        <w:t xml:space="preserve"> by </w:t>
      </w:r>
      <w:r w:rsidR="00D56B40">
        <w:rPr>
          <w:rFonts w:ascii="Times New Roman" w:hAnsi="Times New Roman" w:cs="Times New Roman"/>
          <w:sz w:val="24"/>
          <w:szCs w:val="24"/>
        </w:rPr>
        <w:t>inaugurating</w:t>
      </w:r>
      <w:r w:rsidR="00392B2F" w:rsidRPr="00392B2F">
        <w:rPr>
          <w:rFonts w:ascii="Times New Roman" w:hAnsi="Times New Roman" w:cs="Times New Roman"/>
          <w:sz w:val="24"/>
          <w:szCs w:val="24"/>
        </w:rPr>
        <w:t xml:space="preserve"> a </w:t>
      </w:r>
      <w:r w:rsidR="00D56B40">
        <w:rPr>
          <w:rFonts w:ascii="Times New Roman" w:hAnsi="Times New Roman" w:cs="Times New Roman"/>
          <w:sz w:val="24"/>
          <w:szCs w:val="24"/>
        </w:rPr>
        <w:t>vast</w:t>
      </w:r>
      <w:r w:rsidR="00392B2F" w:rsidRPr="00392B2F">
        <w:rPr>
          <w:rFonts w:ascii="Times New Roman" w:hAnsi="Times New Roman" w:cs="Times New Roman"/>
          <w:sz w:val="24"/>
          <w:szCs w:val="24"/>
        </w:rPr>
        <w:t xml:space="preserve"> number of plug-in hybrids: PHEV</w:t>
      </w:r>
      <w:r w:rsidR="00310E66">
        <w:rPr>
          <w:rFonts w:ascii="Times New Roman" w:hAnsi="Times New Roman" w:cs="Times New Roman"/>
          <w:sz w:val="24"/>
          <w:szCs w:val="24"/>
        </w:rPr>
        <w:t xml:space="preserve"> </w:t>
      </w:r>
      <w:r w:rsidR="00D56B40">
        <w:rPr>
          <w:rFonts w:ascii="Times New Roman" w:hAnsi="Times New Roman" w:cs="Times New Roman"/>
          <w:sz w:val="24"/>
          <w:szCs w:val="24"/>
        </w:rPr>
        <w:t>variants</w:t>
      </w:r>
      <w:r w:rsidR="00392B2F" w:rsidRPr="00392B2F">
        <w:rPr>
          <w:rFonts w:ascii="Times New Roman" w:hAnsi="Times New Roman" w:cs="Times New Roman"/>
          <w:sz w:val="24"/>
          <w:szCs w:val="24"/>
        </w:rPr>
        <w:t xml:space="preserve"> of the new Golf and the Touareg</w:t>
      </w:r>
      <w:r w:rsidR="00963150">
        <w:rPr>
          <w:rFonts w:ascii="Times New Roman" w:hAnsi="Times New Roman" w:cs="Times New Roman"/>
          <w:sz w:val="24"/>
          <w:szCs w:val="24"/>
        </w:rPr>
        <w:t>.</w:t>
      </w:r>
    </w:p>
    <w:p w14:paraId="3D914F19" w14:textId="7FCD7C6A" w:rsidR="00392B2F" w:rsidRPr="002B37AA" w:rsidRDefault="00392B2F" w:rsidP="002B37AA">
      <w:pPr>
        <w:jc w:val="both"/>
        <w:rPr>
          <w:rFonts w:ascii="Times New Roman" w:hAnsi="Times New Roman" w:cs="Times New Roman"/>
          <w:sz w:val="24"/>
          <w:szCs w:val="24"/>
        </w:rPr>
      </w:pPr>
      <w:r w:rsidRPr="00392B2F">
        <w:rPr>
          <w:rFonts w:ascii="Times New Roman" w:hAnsi="Times New Roman" w:cs="Times New Roman"/>
          <w:sz w:val="24"/>
          <w:szCs w:val="24"/>
        </w:rPr>
        <w:t xml:space="preserve">In the first </w:t>
      </w:r>
      <w:r w:rsidR="00D56B40">
        <w:rPr>
          <w:rFonts w:ascii="Times New Roman" w:hAnsi="Times New Roman" w:cs="Times New Roman"/>
          <w:sz w:val="24"/>
          <w:szCs w:val="24"/>
        </w:rPr>
        <w:t>three months</w:t>
      </w:r>
      <w:r w:rsidRPr="00392B2F">
        <w:rPr>
          <w:rFonts w:ascii="Times New Roman" w:hAnsi="Times New Roman" w:cs="Times New Roman"/>
          <w:sz w:val="24"/>
          <w:szCs w:val="24"/>
        </w:rPr>
        <w:t xml:space="preserve"> of 2020, </w:t>
      </w:r>
      <w:r w:rsidR="00D56B40">
        <w:rPr>
          <w:rFonts w:ascii="Times New Roman" w:hAnsi="Times New Roman" w:cs="Times New Roman"/>
          <w:sz w:val="24"/>
          <w:szCs w:val="24"/>
        </w:rPr>
        <w:t>consumers</w:t>
      </w:r>
      <w:r w:rsidRPr="00392B2F">
        <w:rPr>
          <w:rFonts w:ascii="Times New Roman" w:hAnsi="Times New Roman" w:cs="Times New Roman"/>
          <w:sz w:val="24"/>
          <w:szCs w:val="24"/>
        </w:rPr>
        <w:t xml:space="preserve"> </w:t>
      </w:r>
      <w:r w:rsidR="00D56B40">
        <w:rPr>
          <w:rFonts w:ascii="Times New Roman" w:hAnsi="Times New Roman" w:cs="Times New Roman"/>
          <w:sz w:val="24"/>
          <w:szCs w:val="24"/>
        </w:rPr>
        <w:t>signed</w:t>
      </w:r>
      <w:r w:rsidRPr="00392B2F">
        <w:rPr>
          <w:rFonts w:ascii="Times New Roman" w:hAnsi="Times New Roman" w:cs="Times New Roman"/>
          <w:sz w:val="24"/>
          <w:szCs w:val="24"/>
        </w:rPr>
        <w:t xml:space="preserve"> 1.9 (1.9) million new financing, leasing, service and insurance </w:t>
      </w:r>
      <w:r w:rsidR="00D56B40">
        <w:rPr>
          <w:rFonts w:ascii="Times New Roman" w:hAnsi="Times New Roman" w:cs="Times New Roman"/>
          <w:sz w:val="24"/>
          <w:szCs w:val="24"/>
        </w:rPr>
        <w:t>agreements</w:t>
      </w:r>
      <w:r w:rsidRPr="00392B2F">
        <w:rPr>
          <w:rFonts w:ascii="Times New Roman" w:hAnsi="Times New Roman" w:cs="Times New Roman"/>
          <w:sz w:val="24"/>
          <w:szCs w:val="24"/>
        </w:rPr>
        <w:t xml:space="preserve"> with </w:t>
      </w:r>
      <w:r w:rsidR="00D56B40">
        <w:rPr>
          <w:rFonts w:ascii="Times New Roman" w:hAnsi="Times New Roman" w:cs="Times New Roman"/>
          <w:sz w:val="24"/>
          <w:szCs w:val="24"/>
        </w:rPr>
        <w:t>the financial division of Volkswagen</w:t>
      </w:r>
      <w:r w:rsidRPr="00392B2F">
        <w:rPr>
          <w:rFonts w:ascii="Times New Roman" w:hAnsi="Times New Roman" w:cs="Times New Roman"/>
          <w:sz w:val="24"/>
          <w:szCs w:val="24"/>
        </w:rPr>
        <w:t xml:space="preserve"> (–1.4 percent). The </w:t>
      </w:r>
      <w:r w:rsidR="00D56B40">
        <w:rPr>
          <w:rFonts w:ascii="Times New Roman" w:hAnsi="Times New Roman" w:cs="Times New Roman"/>
          <w:sz w:val="24"/>
          <w:szCs w:val="24"/>
        </w:rPr>
        <w:t>aggregate</w:t>
      </w:r>
      <w:r w:rsidRPr="00392B2F">
        <w:rPr>
          <w:rFonts w:ascii="Times New Roman" w:hAnsi="Times New Roman" w:cs="Times New Roman"/>
          <w:sz w:val="24"/>
          <w:szCs w:val="24"/>
        </w:rPr>
        <w:t xml:space="preserve"> number of </w:t>
      </w:r>
      <w:r w:rsidR="00D56B40">
        <w:rPr>
          <w:rFonts w:ascii="Times New Roman" w:hAnsi="Times New Roman" w:cs="Times New Roman"/>
          <w:sz w:val="24"/>
          <w:szCs w:val="24"/>
        </w:rPr>
        <w:t>agreements</w:t>
      </w:r>
      <w:r w:rsidRPr="00392B2F">
        <w:rPr>
          <w:rFonts w:ascii="Times New Roman" w:hAnsi="Times New Roman" w:cs="Times New Roman"/>
          <w:sz w:val="24"/>
          <w:szCs w:val="24"/>
        </w:rPr>
        <w:t xml:space="preserve"> at the end of the </w:t>
      </w:r>
      <w:r w:rsidR="00B43219">
        <w:rPr>
          <w:rFonts w:ascii="Times New Roman" w:hAnsi="Times New Roman" w:cs="Times New Roman"/>
          <w:sz w:val="24"/>
          <w:szCs w:val="24"/>
        </w:rPr>
        <w:t>tax year</w:t>
      </w:r>
      <w:r w:rsidRPr="00392B2F">
        <w:rPr>
          <w:rFonts w:ascii="Times New Roman" w:hAnsi="Times New Roman" w:cs="Times New Roman"/>
          <w:sz w:val="24"/>
          <w:szCs w:val="24"/>
        </w:rPr>
        <w:t xml:space="preserve"> </w:t>
      </w:r>
      <w:r w:rsidR="00B43219">
        <w:rPr>
          <w:rFonts w:ascii="Times New Roman" w:hAnsi="Times New Roman" w:cs="Times New Roman"/>
          <w:sz w:val="24"/>
          <w:szCs w:val="24"/>
        </w:rPr>
        <w:t>amounted to</w:t>
      </w:r>
      <w:r w:rsidRPr="00392B2F">
        <w:rPr>
          <w:rFonts w:ascii="Times New Roman" w:hAnsi="Times New Roman" w:cs="Times New Roman"/>
          <w:sz w:val="24"/>
          <w:szCs w:val="24"/>
        </w:rPr>
        <w:t xml:space="preserve"> 21.6 million, 6.5 percent </w:t>
      </w:r>
      <w:r w:rsidR="00B43219">
        <w:rPr>
          <w:rFonts w:ascii="Times New Roman" w:hAnsi="Times New Roman" w:cs="Times New Roman"/>
          <w:sz w:val="24"/>
          <w:szCs w:val="24"/>
        </w:rPr>
        <w:t>higher</w:t>
      </w:r>
      <w:r w:rsidRPr="00392B2F">
        <w:rPr>
          <w:rFonts w:ascii="Times New Roman" w:hAnsi="Times New Roman" w:cs="Times New Roman"/>
          <w:sz w:val="24"/>
          <w:szCs w:val="24"/>
        </w:rPr>
        <w:t xml:space="preserve"> </w:t>
      </w:r>
      <w:r w:rsidR="00B43219">
        <w:rPr>
          <w:rFonts w:ascii="Times New Roman" w:hAnsi="Times New Roman" w:cs="Times New Roman"/>
          <w:sz w:val="24"/>
          <w:szCs w:val="24"/>
        </w:rPr>
        <w:t>compared to</w:t>
      </w:r>
      <w:r w:rsidRPr="00392B2F">
        <w:rPr>
          <w:rFonts w:ascii="Times New Roman" w:hAnsi="Times New Roman" w:cs="Times New Roman"/>
          <w:sz w:val="24"/>
          <w:szCs w:val="24"/>
        </w:rPr>
        <w:t xml:space="preserve"> the end of </w:t>
      </w:r>
      <w:r w:rsidR="00B43219">
        <w:rPr>
          <w:rFonts w:ascii="Times New Roman" w:hAnsi="Times New Roman" w:cs="Times New Roman"/>
          <w:sz w:val="24"/>
          <w:szCs w:val="24"/>
        </w:rPr>
        <w:t>the previous year</w:t>
      </w:r>
      <w:r w:rsidRPr="00392B2F">
        <w:rPr>
          <w:rFonts w:ascii="Times New Roman" w:hAnsi="Times New Roman" w:cs="Times New Roman"/>
          <w:sz w:val="24"/>
          <w:szCs w:val="24"/>
        </w:rPr>
        <w:t xml:space="preserve">. Operating profit </w:t>
      </w:r>
      <w:r w:rsidR="00B43219">
        <w:rPr>
          <w:rFonts w:ascii="Times New Roman" w:hAnsi="Times New Roman" w:cs="Times New Roman"/>
          <w:sz w:val="24"/>
          <w:szCs w:val="24"/>
        </w:rPr>
        <w:t>rose</w:t>
      </w:r>
      <w:r w:rsidRPr="00392B2F">
        <w:rPr>
          <w:rFonts w:ascii="Times New Roman" w:hAnsi="Times New Roman" w:cs="Times New Roman"/>
          <w:sz w:val="24"/>
          <w:szCs w:val="24"/>
        </w:rPr>
        <w:t xml:space="preserve"> to EUR 654 (638) million in the first </w:t>
      </w:r>
      <w:r w:rsidR="00B43219">
        <w:rPr>
          <w:rFonts w:ascii="Times New Roman" w:hAnsi="Times New Roman" w:cs="Times New Roman"/>
          <w:sz w:val="24"/>
          <w:szCs w:val="24"/>
        </w:rPr>
        <w:t>quarter of</w:t>
      </w:r>
      <w:r w:rsidRPr="00392B2F">
        <w:rPr>
          <w:rFonts w:ascii="Times New Roman" w:hAnsi="Times New Roman" w:cs="Times New Roman"/>
          <w:sz w:val="24"/>
          <w:szCs w:val="24"/>
        </w:rPr>
        <w:t xml:space="preserve"> 2020</w:t>
      </w:r>
      <w:r>
        <w:rPr>
          <w:rFonts w:ascii="Times New Roman" w:hAnsi="Times New Roman" w:cs="Times New Roman"/>
          <w:sz w:val="24"/>
          <w:szCs w:val="24"/>
        </w:rPr>
        <w:t xml:space="preserve"> (volkswagen-newsroom.com).</w:t>
      </w:r>
    </w:p>
    <w:p w14:paraId="5916DFAF" w14:textId="03564358" w:rsidR="00963150" w:rsidRDefault="00963150" w:rsidP="002B37A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Another measure was that Volkswagen Group introduced a</w:t>
      </w:r>
      <w:r w:rsidR="002B37AA" w:rsidRPr="002B37AA">
        <w:rPr>
          <w:rFonts w:ascii="Times New Roman" w:hAnsi="Times New Roman" w:cs="Times New Roman"/>
          <w:sz w:val="24"/>
          <w:szCs w:val="24"/>
        </w:rPr>
        <w:t xml:space="preserve"> 100-points plan to </w:t>
      </w:r>
      <w:r w:rsidR="00B43219">
        <w:rPr>
          <w:rFonts w:ascii="Times New Roman" w:hAnsi="Times New Roman" w:cs="Times New Roman"/>
          <w:sz w:val="24"/>
          <w:szCs w:val="24"/>
        </w:rPr>
        <w:t>provide</w:t>
      </w:r>
      <w:r w:rsidR="002B37AA" w:rsidRPr="002B37AA">
        <w:rPr>
          <w:rFonts w:ascii="Times New Roman" w:hAnsi="Times New Roman" w:cs="Times New Roman"/>
          <w:sz w:val="24"/>
          <w:szCs w:val="24"/>
        </w:rPr>
        <w:t xml:space="preserve"> </w:t>
      </w:r>
      <w:r w:rsidR="00B43219">
        <w:rPr>
          <w:rFonts w:ascii="Times New Roman" w:hAnsi="Times New Roman" w:cs="Times New Roman"/>
          <w:sz w:val="24"/>
          <w:szCs w:val="24"/>
        </w:rPr>
        <w:t>a high level of</w:t>
      </w:r>
      <w:r w:rsidR="002B37AA" w:rsidRPr="002B37AA">
        <w:rPr>
          <w:rFonts w:ascii="Times New Roman" w:hAnsi="Times New Roman" w:cs="Times New Roman"/>
          <w:sz w:val="24"/>
          <w:szCs w:val="24"/>
        </w:rPr>
        <w:t xml:space="preserve"> health protection</w:t>
      </w:r>
      <w:r>
        <w:rPr>
          <w:rFonts w:ascii="Times New Roman" w:hAnsi="Times New Roman" w:cs="Times New Roman"/>
          <w:sz w:val="24"/>
          <w:szCs w:val="24"/>
        </w:rPr>
        <w:t xml:space="preserve"> of their employees</w:t>
      </w:r>
      <w:r w:rsidR="002B37AA" w:rsidRPr="002B37AA">
        <w:rPr>
          <w:rFonts w:ascii="Times New Roman" w:hAnsi="Times New Roman" w:cs="Times New Roman"/>
          <w:sz w:val="24"/>
          <w:szCs w:val="24"/>
        </w:rPr>
        <w:t>, creat</w:t>
      </w:r>
      <w:r>
        <w:rPr>
          <w:rFonts w:ascii="Times New Roman" w:hAnsi="Times New Roman" w:cs="Times New Roman"/>
          <w:sz w:val="24"/>
          <w:szCs w:val="24"/>
        </w:rPr>
        <w:t>ing</w:t>
      </w:r>
      <w:r w:rsidR="002B37AA" w:rsidRPr="002B37AA">
        <w:rPr>
          <w:rFonts w:ascii="Times New Roman" w:hAnsi="Times New Roman" w:cs="Times New Roman"/>
          <w:sz w:val="24"/>
          <w:szCs w:val="24"/>
        </w:rPr>
        <w:t xml:space="preserve"> the </w:t>
      </w:r>
      <w:r w:rsidR="00145CF0">
        <w:rPr>
          <w:rFonts w:ascii="Times New Roman" w:hAnsi="Times New Roman" w:cs="Times New Roman"/>
          <w:sz w:val="24"/>
          <w:szCs w:val="24"/>
        </w:rPr>
        <w:t>most suitable</w:t>
      </w:r>
      <w:r w:rsidR="002B37AA" w:rsidRPr="002B37AA">
        <w:rPr>
          <w:rFonts w:ascii="Times New Roman" w:hAnsi="Times New Roman" w:cs="Times New Roman"/>
          <w:sz w:val="24"/>
          <w:szCs w:val="24"/>
        </w:rPr>
        <w:t xml:space="preserve"> </w:t>
      </w:r>
      <w:r w:rsidR="0079196B">
        <w:rPr>
          <w:rFonts w:ascii="Times New Roman" w:hAnsi="Times New Roman" w:cs="Times New Roman"/>
          <w:sz w:val="24"/>
          <w:szCs w:val="24"/>
        </w:rPr>
        <w:t xml:space="preserve">conditions </w:t>
      </w:r>
      <w:r w:rsidR="002B37AA" w:rsidRPr="002B37AA">
        <w:rPr>
          <w:rFonts w:ascii="Times New Roman" w:hAnsi="Times New Roman" w:cs="Times New Roman"/>
          <w:sz w:val="24"/>
          <w:szCs w:val="24"/>
        </w:rPr>
        <w:t xml:space="preserve">for a safe work </w:t>
      </w:r>
      <w:r w:rsidR="0079196B">
        <w:rPr>
          <w:rFonts w:ascii="Times New Roman" w:hAnsi="Times New Roman" w:cs="Times New Roman"/>
          <w:sz w:val="24"/>
          <w:szCs w:val="24"/>
        </w:rPr>
        <w:t>climate</w:t>
      </w:r>
      <w:r w:rsidR="002B37AA" w:rsidRPr="002B37AA">
        <w:rPr>
          <w:rFonts w:ascii="Times New Roman" w:hAnsi="Times New Roman" w:cs="Times New Roman"/>
          <w:sz w:val="24"/>
          <w:szCs w:val="24"/>
        </w:rPr>
        <w:t xml:space="preserve">. </w:t>
      </w:r>
      <w:r w:rsidR="0079196B">
        <w:rPr>
          <w:rFonts w:ascii="Times New Roman" w:hAnsi="Times New Roman" w:cs="Times New Roman"/>
          <w:sz w:val="24"/>
          <w:szCs w:val="24"/>
        </w:rPr>
        <w:t>Simultaneously</w:t>
      </w:r>
      <w:r w:rsidR="002B37AA" w:rsidRPr="002B37AA">
        <w:rPr>
          <w:rFonts w:ascii="Times New Roman" w:hAnsi="Times New Roman" w:cs="Times New Roman"/>
          <w:sz w:val="24"/>
          <w:szCs w:val="24"/>
        </w:rPr>
        <w:t xml:space="preserve">, </w:t>
      </w:r>
      <w:r w:rsidR="0079196B">
        <w:rPr>
          <w:rFonts w:ascii="Times New Roman" w:hAnsi="Times New Roman" w:cs="Times New Roman"/>
          <w:sz w:val="24"/>
          <w:szCs w:val="24"/>
        </w:rPr>
        <w:t>VW Group</w:t>
      </w:r>
      <w:r w:rsidR="002B37AA" w:rsidRPr="002B37AA">
        <w:rPr>
          <w:rFonts w:ascii="Times New Roman" w:hAnsi="Times New Roman" w:cs="Times New Roman"/>
          <w:sz w:val="24"/>
          <w:szCs w:val="24"/>
        </w:rPr>
        <w:t xml:space="preserve"> </w:t>
      </w:r>
      <w:r w:rsidR="0079196B">
        <w:rPr>
          <w:rFonts w:ascii="Times New Roman" w:hAnsi="Times New Roman" w:cs="Times New Roman"/>
          <w:sz w:val="24"/>
          <w:szCs w:val="24"/>
        </w:rPr>
        <w:t>implemented</w:t>
      </w:r>
      <w:r w:rsidR="002B37AA" w:rsidRPr="002B37AA">
        <w:rPr>
          <w:rFonts w:ascii="Times New Roman" w:hAnsi="Times New Roman" w:cs="Times New Roman"/>
          <w:sz w:val="24"/>
          <w:szCs w:val="24"/>
        </w:rPr>
        <w:t xml:space="preserve"> </w:t>
      </w:r>
      <w:r w:rsidR="0079196B">
        <w:rPr>
          <w:rFonts w:ascii="Times New Roman" w:hAnsi="Times New Roman" w:cs="Times New Roman"/>
          <w:sz w:val="24"/>
          <w:szCs w:val="24"/>
        </w:rPr>
        <w:t>wide-ranging</w:t>
      </w:r>
      <w:r w:rsidR="002B37AA" w:rsidRPr="002B37AA">
        <w:rPr>
          <w:rFonts w:ascii="Times New Roman" w:hAnsi="Times New Roman" w:cs="Times New Roman"/>
          <w:sz w:val="24"/>
          <w:szCs w:val="24"/>
        </w:rPr>
        <w:t xml:space="preserve"> </w:t>
      </w:r>
      <w:r w:rsidR="0079196B">
        <w:rPr>
          <w:rFonts w:ascii="Times New Roman" w:hAnsi="Times New Roman" w:cs="Times New Roman"/>
          <w:sz w:val="24"/>
          <w:szCs w:val="24"/>
        </w:rPr>
        <w:t>actions designed to</w:t>
      </w:r>
      <w:r w:rsidR="002B37AA" w:rsidRPr="002B37AA">
        <w:rPr>
          <w:rFonts w:ascii="Times New Roman" w:hAnsi="Times New Roman" w:cs="Times New Roman"/>
          <w:sz w:val="24"/>
          <w:szCs w:val="24"/>
        </w:rPr>
        <w:t xml:space="preserve"> </w:t>
      </w:r>
      <w:r w:rsidR="0079196B">
        <w:rPr>
          <w:rFonts w:ascii="Times New Roman" w:hAnsi="Times New Roman" w:cs="Times New Roman"/>
          <w:sz w:val="24"/>
          <w:szCs w:val="24"/>
        </w:rPr>
        <w:t>cut down expenses</w:t>
      </w:r>
      <w:r w:rsidR="002B37AA" w:rsidRPr="002B37AA">
        <w:rPr>
          <w:rFonts w:ascii="Times New Roman" w:hAnsi="Times New Roman" w:cs="Times New Roman"/>
          <w:sz w:val="24"/>
          <w:szCs w:val="24"/>
        </w:rPr>
        <w:t xml:space="preserve"> and secur</w:t>
      </w:r>
      <w:r w:rsidR="0079196B">
        <w:rPr>
          <w:rFonts w:ascii="Times New Roman" w:hAnsi="Times New Roman" w:cs="Times New Roman"/>
          <w:sz w:val="24"/>
          <w:szCs w:val="24"/>
        </w:rPr>
        <w:t>e</w:t>
      </w:r>
      <w:r w:rsidR="002B37AA" w:rsidRPr="002B37AA">
        <w:rPr>
          <w:rFonts w:ascii="Times New Roman" w:hAnsi="Times New Roman" w:cs="Times New Roman"/>
          <w:sz w:val="24"/>
          <w:szCs w:val="24"/>
        </w:rPr>
        <w:t xml:space="preserve"> liquidit</w:t>
      </w:r>
      <w:r w:rsidR="0079196B">
        <w:rPr>
          <w:rFonts w:ascii="Times New Roman" w:hAnsi="Times New Roman" w:cs="Times New Roman"/>
          <w:sz w:val="24"/>
          <w:szCs w:val="24"/>
        </w:rPr>
        <w:t>ies</w:t>
      </w:r>
      <w:r w:rsidR="002B37AA" w:rsidRPr="002B37AA">
        <w:rPr>
          <w:rFonts w:ascii="Times New Roman" w:hAnsi="Times New Roman" w:cs="Times New Roman"/>
          <w:sz w:val="24"/>
          <w:szCs w:val="24"/>
        </w:rPr>
        <w:t xml:space="preserve"> </w:t>
      </w:r>
      <w:r w:rsidR="0079196B">
        <w:rPr>
          <w:rFonts w:ascii="Times New Roman" w:hAnsi="Times New Roman" w:cs="Times New Roman"/>
          <w:sz w:val="24"/>
          <w:szCs w:val="24"/>
        </w:rPr>
        <w:t>in a timely manner</w:t>
      </w:r>
      <w:r w:rsidR="002B37AA" w:rsidRPr="002B37AA">
        <w:rPr>
          <w:rFonts w:ascii="Times New Roman" w:hAnsi="Times New Roman" w:cs="Times New Roman"/>
          <w:sz w:val="24"/>
          <w:szCs w:val="24"/>
        </w:rPr>
        <w:t xml:space="preserve">, which </w:t>
      </w:r>
      <w:r w:rsidR="0079196B">
        <w:rPr>
          <w:rFonts w:ascii="Times New Roman" w:hAnsi="Times New Roman" w:cs="Times New Roman"/>
          <w:sz w:val="24"/>
          <w:szCs w:val="24"/>
        </w:rPr>
        <w:t>allowed</w:t>
      </w:r>
      <w:r w:rsidR="002B37AA" w:rsidRPr="002B37A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them</w:t>
      </w:r>
      <w:r w:rsidR="002B37AA" w:rsidRPr="002B37AA">
        <w:rPr>
          <w:rFonts w:ascii="Times New Roman" w:hAnsi="Times New Roman" w:cs="Times New Roman"/>
          <w:sz w:val="24"/>
          <w:szCs w:val="24"/>
        </w:rPr>
        <w:t xml:space="preserve"> to </w:t>
      </w:r>
      <w:r w:rsidR="0079196B">
        <w:rPr>
          <w:rFonts w:ascii="Times New Roman" w:hAnsi="Times New Roman" w:cs="Times New Roman"/>
          <w:sz w:val="24"/>
          <w:szCs w:val="24"/>
        </w:rPr>
        <w:t>contain</w:t>
      </w:r>
      <w:r w:rsidR="002B37AA" w:rsidRPr="002B37AA">
        <w:rPr>
          <w:rFonts w:ascii="Times New Roman" w:hAnsi="Times New Roman" w:cs="Times New Roman"/>
          <w:sz w:val="24"/>
          <w:szCs w:val="24"/>
        </w:rPr>
        <w:t xml:space="preserve"> the </w:t>
      </w:r>
      <w:r w:rsidR="0079196B">
        <w:rPr>
          <w:rFonts w:ascii="Times New Roman" w:hAnsi="Times New Roman" w:cs="Times New Roman"/>
          <w:sz w:val="24"/>
          <w:szCs w:val="24"/>
        </w:rPr>
        <w:t>effects</w:t>
      </w:r>
      <w:r w:rsidR="002B37AA" w:rsidRPr="002B37AA">
        <w:rPr>
          <w:rFonts w:ascii="Times New Roman" w:hAnsi="Times New Roman" w:cs="Times New Roman"/>
          <w:sz w:val="24"/>
          <w:szCs w:val="24"/>
        </w:rPr>
        <w:t xml:space="preserve"> of the pandemic on </w:t>
      </w:r>
      <w:r>
        <w:rPr>
          <w:rFonts w:ascii="Times New Roman" w:hAnsi="Times New Roman" w:cs="Times New Roman"/>
          <w:sz w:val="24"/>
          <w:szCs w:val="24"/>
        </w:rPr>
        <w:t>their</w:t>
      </w:r>
      <w:r w:rsidR="002B37AA" w:rsidRPr="002B37AA">
        <w:rPr>
          <w:rFonts w:ascii="Times New Roman" w:hAnsi="Times New Roman" w:cs="Times New Roman"/>
          <w:sz w:val="24"/>
          <w:szCs w:val="24"/>
        </w:rPr>
        <w:t xml:space="preserve"> </w:t>
      </w:r>
      <w:r w:rsidR="004C24AD">
        <w:rPr>
          <w:rFonts w:ascii="Times New Roman" w:hAnsi="Times New Roman" w:cs="Times New Roman"/>
          <w:sz w:val="24"/>
          <w:szCs w:val="24"/>
        </w:rPr>
        <w:t>organisation</w:t>
      </w:r>
      <w:r w:rsidR="002B37AA" w:rsidRPr="002B37AA">
        <w:rPr>
          <w:rFonts w:ascii="Times New Roman" w:hAnsi="Times New Roman" w:cs="Times New Roman"/>
          <w:sz w:val="24"/>
          <w:szCs w:val="24"/>
        </w:rPr>
        <w:t xml:space="preserve"> to a certain </w:t>
      </w:r>
      <w:r w:rsidR="004C24AD">
        <w:rPr>
          <w:rFonts w:ascii="Times New Roman" w:hAnsi="Times New Roman" w:cs="Times New Roman"/>
          <w:sz w:val="24"/>
          <w:szCs w:val="24"/>
        </w:rPr>
        <w:t>extent</w:t>
      </w:r>
      <w:r w:rsidR="002B37AA" w:rsidRPr="002B37AA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E4A0D">
        <w:rPr>
          <w:rFonts w:ascii="Times New Roman" w:hAnsi="Times New Roman" w:cs="Times New Roman"/>
          <w:sz w:val="24"/>
          <w:szCs w:val="24"/>
        </w:rPr>
        <w:t>Due</w:t>
      </w:r>
      <w:r w:rsidR="002B37AA" w:rsidRPr="002B37AA">
        <w:rPr>
          <w:rFonts w:ascii="Times New Roman" w:hAnsi="Times New Roman" w:cs="Times New Roman"/>
          <w:sz w:val="24"/>
          <w:szCs w:val="24"/>
        </w:rPr>
        <w:t xml:space="preserve"> to the </w:t>
      </w:r>
      <w:r w:rsidR="009E4A0D">
        <w:rPr>
          <w:rFonts w:ascii="Times New Roman" w:hAnsi="Times New Roman" w:cs="Times New Roman"/>
          <w:sz w:val="24"/>
          <w:szCs w:val="24"/>
        </w:rPr>
        <w:t>major</w:t>
      </w:r>
      <w:r w:rsidR="00230B8B">
        <w:rPr>
          <w:rFonts w:ascii="Times New Roman" w:hAnsi="Times New Roman" w:cs="Times New Roman"/>
          <w:sz w:val="24"/>
          <w:szCs w:val="24"/>
        </w:rPr>
        <w:t xml:space="preserve"> joint</w:t>
      </w:r>
      <w:r w:rsidR="002B37AA" w:rsidRPr="002B37AA">
        <w:rPr>
          <w:rFonts w:ascii="Times New Roman" w:hAnsi="Times New Roman" w:cs="Times New Roman"/>
          <w:sz w:val="24"/>
          <w:szCs w:val="24"/>
        </w:rPr>
        <w:t xml:space="preserve"> </w:t>
      </w:r>
      <w:r w:rsidR="009E4A0D">
        <w:rPr>
          <w:rFonts w:ascii="Times New Roman" w:hAnsi="Times New Roman" w:cs="Times New Roman"/>
          <w:sz w:val="24"/>
          <w:szCs w:val="24"/>
        </w:rPr>
        <w:t>endeavours</w:t>
      </w:r>
      <w:r w:rsidR="00230B8B">
        <w:rPr>
          <w:rFonts w:ascii="Times New Roman" w:hAnsi="Times New Roman" w:cs="Times New Roman"/>
          <w:sz w:val="24"/>
          <w:szCs w:val="24"/>
        </w:rPr>
        <w:t xml:space="preserve"> of the staff</w:t>
      </w:r>
      <w:r w:rsidR="002B37AA" w:rsidRPr="002B37AA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VW has</w:t>
      </w:r>
      <w:r w:rsidR="002B37AA" w:rsidRPr="002B37AA">
        <w:rPr>
          <w:rFonts w:ascii="Times New Roman" w:hAnsi="Times New Roman" w:cs="Times New Roman"/>
          <w:sz w:val="24"/>
          <w:szCs w:val="24"/>
        </w:rPr>
        <w:t xml:space="preserve"> been </w:t>
      </w:r>
      <w:r w:rsidR="009E4A0D">
        <w:rPr>
          <w:rFonts w:ascii="Times New Roman" w:hAnsi="Times New Roman" w:cs="Times New Roman"/>
          <w:sz w:val="24"/>
          <w:szCs w:val="24"/>
        </w:rPr>
        <w:t>cap</w:t>
      </w:r>
      <w:r w:rsidR="002B37AA" w:rsidRPr="002B37AA">
        <w:rPr>
          <w:rFonts w:ascii="Times New Roman" w:hAnsi="Times New Roman" w:cs="Times New Roman"/>
          <w:sz w:val="24"/>
          <w:szCs w:val="24"/>
        </w:rPr>
        <w:t xml:space="preserve">able </w:t>
      </w:r>
      <w:r w:rsidR="009E4A0D">
        <w:rPr>
          <w:rFonts w:ascii="Times New Roman" w:hAnsi="Times New Roman" w:cs="Times New Roman"/>
          <w:sz w:val="24"/>
          <w:szCs w:val="24"/>
        </w:rPr>
        <w:t xml:space="preserve">of </w:t>
      </w:r>
      <w:r w:rsidR="0028108D">
        <w:rPr>
          <w:rFonts w:ascii="Times New Roman" w:hAnsi="Times New Roman" w:cs="Times New Roman"/>
          <w:sz w:val="24"/>
          <w:szCs w:val="24"/>
        </w:rPr>
        <w:t>boost</w:t>
      </w:r>
      <w:r w:rsidR="002B37AA" w:rsidRPr="002B37AA">
        <w:rPr>
          <w:rFonts w:ascii="Times New Roman" w:hAnsi="Times New Roman" w:cs="Times New Roman"/>
          <w:sz w:val="24"/>
          <w:szCs w:val="24"/>
        </w:rPr>
        <w:t xml:space="preserve"> </w:t>
      </w:r>
      <w:r w:rsidR="0028108D">
        <w:rPr>
          <w:rFonts w:ascii="Times New Roman" w:hAnsi="Times New Roman" w:cs="Times New Roman"/>
          <w:sz w:val="24"/>
          <w:szCs w:val="24"/>
        </w:rPr>
        <w:t>performance</w:t>
      </w:r>
      <w:r w:rsidR="002B37AA" w:rsidRPr="002B37AA">
        <w:rPr>
          <w:rFonts w:ascii="Times New Roman" w:hAnsi="Times New Roman" w:cs="Times New Roman"/>
          <w:sz w:val="24"/>
          <w:szCs w:val="24"/>
        </w:rPr>
        <w:t xml:space="preserve"> within the </w:t>
      </w:r>
      <w:r w:rsidR="0028108D">
        <w:rPr>
          <w:rFonts w:ascii="Times New Roman" w:hAnsi="Times New Roman" w:cs="Times New Roman"/>
          <w:sz w:val="24"/>
          <w:szCs w:val="24"/>
        </w:rPr>
        <w:t>organisation</w:t>
      </w:r>
      <w:r w:rsidR="002B37AA" w:rsidRPr="002B37AA">
        <w:rPr>
          <w:rFonts w:ascii="Times New Roman" w:hAnsi="Times New Roman" w:cs="Times New Roman"/>
          <w:sz w:val="24"/>
          <w:szCs w:val="24"/>
        </w:rPr>
        <w:t xml:space="preserve"> and managed to </w:t>
      </w:r>
      <w:r w:rsidR="00AE3201">
        <w:rPr>
          <w:rFonts w:ascii="Times New Roman" w:hAnsi="Times New Roman" w:cs="Times New Roman"/>
          <w:sz w:val="24"/>
          <w:szCs w:val="24"/>
        </w:rPr>
        <w:t>steer</w:t>
      </w:r>
      <w:r w:rsidR="002B37AA" w:rsidRPr="002B37AA">
        <w:rPr>
          <w:rFonts w:ascii="Times New Roman" w:hAnsi="Times New Roman" w:cs="Times New Roman"/>
          <w:sz w:val="24"/>
          <w:szCs w:val="24"/>
        </w:rPr>
        <w:t xml:space="preserve"> through </w:t>
      </w:r>
      <w:r>
        <w:rPr>
          <w:rFonts w:ascii="Times New Roman" w:hAnsi="Times New Roman" w:cs="Times New Roman"/>
          <w:sz w:val="24"/>
          <w:szCs w:val="24"/>
        </w:rPr>
        <w:t>the</w:t>
      </w:r>
      <w:r w:rsidR="002B37AA" w:rsidRPr="002B37AA">
        <w:rPr>
          <w:rFonts w:ascii="Times New Roman" w:hAnsi="Times New Roman" w:cs="Times New Roman"/>
          <w:sz w:val="24"/>
          <w:szCs w:val="24"/>
        </w:rPr>
        <w:t xml:space="preserve"> </w:t>
      </w:r>
      <w:r w:rsidR="00AE3201">
        <w:rPr>
          <w:rFonts w:ascii="Times New Roman" w:hAnsi="Times New Roman" w:cs="Times New Roman"/>
          <w:sz w:val="24"/>
          <w:szCs w:val="24"/>
        </w:rPr>
        <w:t>unparalleled challenges</w:t>
      </w:r>
      <w:r w:rsidR="002B37AA" w:rsidRPr="002B37AA">
        <w:rPr>
          <w:rFonts w:ascii="Times New Roman" w:hAnsi="Times New Roman" w:cs="Times New Roman"/>
          <w:sz w:val="24"/>
          <w:szCs w:val="24"/>
        </w:rPr>
        <w:t>.</w:t>
      </w:r>
    </w:p>
    <w:p w14:paraId="445C6E3C" w14:textId="443A45B3" w:rsidR="00310E66" w:rsidRPr="002B37AA" w:rsidRDefault="00AE3201" w:rsidP="002B37A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extension</w:t>
      </w:r>
      <w:r w:rsidR="002B37AA" w:rsidRPr="002B37AA">
        <w:rPr>
          <w:rFonts w:ascii="Times New Roman" w:hAnsi="Times New Roman" w:cs="Times New Roman"/>
          <w:sz w:val="24"/>
          <w:szCs w:val="24"/>
        </w:rPr>
        <w:t xml:space="preserve"> of </w:t>
      </w:r>
      <w:r>
        <w:rPr>
          <w:rFonts w:ascii="Times New Roman" w:hAnsi="Times New Roman" w:cs="Times New Roman"/>
          <w:sz w:val="24"/>
          <w:szCs w:val="24"/>
        </w:rPr>
        <w:t>their</w:t>
      </w:r>
      <w:r w:rsidR="002B37AA" w:rsidRPr="002B37A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online</w:t>
      </w:r>
      <w:r w:rsidR="002B37AA" w:rsidRPr="002B37AA">
        <w:rPr>
          <w:rFonts w:ascii="Times New Roman" w:hAnsi="Times New Roman" w:cs="Times New Roman"/>
          <w:sz w:val="24"/>
          <w:szCs w:val="24"/>
        </w:rPr>
        <w:t xml:space="preserve"> sales and service </w:t>
      </w:r>
      <w:r w:rsidR="00713BAC">
        <w:rPr>
          <w:rFonts w:ascii="Times New Roman" w:hAnsi="Times New Roman" w:cs="Times New Roman"/>
          <w:sz w:val="24"/>
          <w:szCs w:val="24"/>
        </w:rPr>
        <w:t>tender</w:t>
      </w:r>
      <w:r w:rsidR="002B37AA" w:rsidRPr="002B37AA">
        <w:rPr>
          <w:rFonts w:ascii="Times New Roman" w:hAnsi="Times New Roman" w:cs="Times New Roman"/>
          <w:sz w:val="24"/>
          <w:szCs w:val="24"/>
        </w:rPr>
        <w:t xml:space="preserve"> has </w:t>
      </w:r>
      <w:r w:rsidR="00713BAC">
        <w:rPr>
          <w:rFonts w:ascii="Times New Roman" w:hAnsi="Times New Roman" w:cs="Times New Roman"/>
          <w:sz w:val="24"/>
          <w:szCs w:val="24"/>
        </w:rPr>
        <w:t>aided</w:t>
      </w:r>
      <w:r w:rsidR="002B37AA" w:rsidRPr="002B37AA">
        <w:rPr>
          <w:rFonts w:ascii="Times New Roman" w:hAnsi="Times New Roman" w:cs="Times New Roman"/>
          <w:sz w:val="24"/>
          <w:szCs w:val="24"/>
        </w:rPr>
        <w:t xml:space="preserve"> </w:t>
      </w:r>
      <w:r w:rsidR="00963150">
        <w:rPr>
          <w:rFonts w:ascii="Times New Roman" w:hAnsi="Times New Roman" w:cs="Times New Roman"/>
          <w:sz w:val="24"/>
          <w:szCs w:val="24"/>
        </w:rPr>
        <w:t>V</w:t>
      </w:r>
      <w:r w:rsidR="00713BAC">
        <w:rPr>
          <w:rFonts w:ascii="Times New Roman" w:hAnsi="Times New Roman" w:cs="Times New Roman"/>
          <w:sz w:val="24"/>
          <w:szCs w:val="24"/>
        </w:rPr>
        <w:t>W to</w:t>
      </w:r>
      <w:r w:rsidR="00963150">
        <w:rPr>
          <w:rFonts w:ascii="Times New Roman" w:hAnsi="Times New Roman" w:cs="Times New Roman"/>
          <w:sz w:val="24"/>
          <w:szCs w:val="24"/>
        </w:rPr>
        <w:t xml:space="preserve"> </w:t>
      </w:r>
      <w:r w:rsidR="00C126AD">
        <w:rPr>
          <w:rFonts w:ascii="Times New Roman" w:hAnsi="Times New Roman" w:cs="Times New Roman"/>
          <w:sz w:val="24"/>
          <w:szCs w:val="24"/>
        </w:rPr>
        <w:t>offset the shutdown of</w:t>
      </w:r>
      <w:r w:rsidR="002B37AA" w:rsidRPr="002B37AA">
        <w:rPr>
          <w:rFonts w:ascii="Times New Roman" w:hAnsi="Times New Roman" w:cs="Times New Roman"/>
          <w:sz w:val="24"/>
          <w:szCs w:val="24"/>
        </w:rPr>
        <w:t xml:space="preserve"> dealerships.</w:t>
      </w:r>
      <w:r w:rsidR="00703839">
        <w:rPr>
          <w:rFonts w:ascii="Times New Roman" w:hAnsi="Times New Roman" w:cs="Times New Roman"/>
          <w:sz w:val="24"/>
          <w:szCs w:val="24"/>
        </w:rPr>
        <w:t xml:space="preserve"> </w:t>
      </w:r>
      <w:r w:rsidR="0086725F">
        <w:rPr>
          <w:rFonts w:ascii="Times New Roman" w:hAnsi="Times New Roman" w:cs="Times New Roman"/>
          <w:sz w:val="24"/>
          <w:szCs w:val="24"/>
        </w:rPr>
        <w:t>Giving</w:t>
      </w:r>
      <w:r w:rsidR="00C126AD">
        <w:rPr>
          <w:rFonts w:ascii="Times New Roman" w:hAnsi="Times New Roman" w:cs="Times New Roman"/>
          <w:sz w:val="24"/>
          <w:szCs w:val="24"/>
        </w:rPr>
        <w:t xml:space="preserve"> consumers</w:t>
      </w:r>
      <w:r w:rsidR="00703839" w:rsidRPr="00431FC0">
        <w:rPr>
          <w:rFonts w:ascii="Times New Roman" w:hAnsi="Times New Roman" w:cs="Times New Roman"/>
          <w:sz w:val="24"/>
          <w:szCs w:val="24"/>
        </w:rPr>
        <w:t xml:space="preserve"> the </w:t>
      </w:r>
      <w:r w:rsidR="00D67023">
        <w:rPr>
          <w:rFonts w:ascii="Times New Roman" w:hAnsi="Times New Roman" w:cs="Times New Roman"/>
          <w:sz w:val="24"/>
          <w:szCs w:val="24"/>
        </w:rPr>
        <w:t>alternative to choose their</w:t>
      </w:r>
      <w:r w:rsidR="00703839" w:rsidRPr="00431FC0">
        <w:rPr>
          <w:rFonts w:ascii="Times New Roman" w:hAnsi="Times New Roman" w:cs="Times New Roman"/>
          <w:sz w:val="24"/>
          <w:szCs w:val="24"/>
        </w:rPr>
        <w:t xml:space="preserve"> new VW</w:t>
      </w:r>
      <w:r w:rsidR="00963150">
        <w:rPr>
          <w:rFonts w:ascii="Times New Roman" w:hAnsi="Times New Roman" w:cs="Times New Roman"/>
          <w:sz w:val="24"/>
          <w:szCs w:val="24"/>
        </w:rPr>
        <w:t xml:space="preserve"> </w:t>
      </w:r>
      <w:r w:rsidR="0086725F">
        <w:rPr>
          <w:rFonts w:ascii="Times New Roman" w:hAnsi="Times New Roman" w:cs="Times New Roman"/>
          <w:sz w:val="24"/>
          <w:szCs w:val="24"/>
        </w:rPr>
        <w:t>car</w:t>
      </w:r>
      <w:r w:rsidR="00703839" w:rsidRPr="00431FC0">
        <w:rPr>
          <w:rFonts w:ascii="Times New Roman" w:hAnsi="Times New Roman" w:cs="Times New Roman"/>
          <w:sz w:val="24"/>
          <w:szCs w:val="24"/>
        </w:rPr>
        <w:t xml:space="preserve">, </w:t>
      </w:r>
      <w:r w:rsidR="0086725F">
        <w:rPr>
          <w:rFonts w:ascii="Times New Roman" w:hAnsi="Times New Roman" w:cs="Times New Roman"/>
          <w:sz w:val="24"/>
          <w:szCs w:val="24"/>
        </w:rPr>
        <w:t xml:space="preserve">organise </w:t>
      </w:r>
      <w:r w:rsidR="00703839" w:rsidRPr="00431FC0">
        <w:rPr>
          <w:rFonts w:ascii="Times New Roman" w:hAnsi="Times New Roman" w:cs="Times New Roman"/>
          <w:sz w:val="24"/>
          <w:szCs w:val="24"/>
        </w:rPr>
        <w:t xml:space="preserve">a </w:t>
      </w:r>
      <w:r w:rsidR="0086725F">
        <w:rPr>
          <w:rFonts w:ascii="Times New Roman" w:hAnsi="Times New Roman" w:cs="Times New Roman"/>
          <w:sz w:val="24"/>
          <w:szCs w:val="24"/>
        </w:rPr>
        <w:t>contact</w:t>
      </w:r>
      <w:r w:rsidR="00703839" w:rsidRPr="00431FC0">
        <w:rPr>
          <w:rFonts w:ascii="Times New Roman" w:hAnsi="Times New Roman" w:cs="Times New Roman"/>
          <w:sz w:val="24"/>
          <w:szCs w:val="24"/>
        </w:rPr>
        <w:t xml:space="preserve">-free delivery, </w:t>
      </w:r>
      <w:r w:rsidR="0086725F">
        <w:rPr>
          <w:rFonts w:ascii="Times New Roman" w:hAnsi="Times New Roman" w:cs="Times New Roman"/>
          <w:sz w:val="24"/>
          <w:szCs w:val="24"/>
        </w:rPr>
        <w:t>arrange</w:t>
      </w:r>
      <w:r w:rsidR="00703839" w:rsidRPr="00431FC0">
        <w:rPr>
          <w:rFonts w:ascii="Times New Roman" w:hAnsi="Times New Roman" w:cs="Times New Roman"/>
          <w:sz w:val="24"/>
          <w:szCs w:val="24"/>
        </w:rPr>
        <w:t xml:space="preserve"> a trade-in </w:t>
      </w:r>
      <w:r w:rsidR="0086725F">
        <w:rPr>
          <w:rFonts w:ascii="Times New Roman" w:hAnsi="Times New Roman" w:cs="Times New Roman"/>
          <w:sz w:val="24"/>
          <w:szCs w:val="24"/>
        </w:rPr>
        <w:t>assessment</w:t>
      </w:r>
      <w:r w:rsidR="00703839" w:rsidRPr="00431FC0">
        <w:rPr>
          <w:rFonts w:ascii="Times New Roman" w:hAnsi="Times New Roman" w:cs="Times New Roman"/>
          <w:sz w:val="24"/>
          <w:szCs w:val="24"/>
        </w:rPr>
        <w:t xml:space="preserve">, </w:t>
      </w:r>
      <w:r w:rsidR="0086725F">
        <w:rPr>
          <w:rFonts w:ascii="Times New Roman" w:hAnsi="Times New Roman" w:cs="Times New Roman"/>
          <w:sz w:val="24"/>
          <w:szCs w:val="24"/>
        </w:rPr>
        <w:t>submit</w:t>
      </w:r>
      <w:r w:rsidR="00703839" w:rsidRPr="00431FC0">
        <w:rPr>
          <w:rFonts w:ascii="Times New Roman" w:hAnsi="Times New Roman" w:cs="Times New Roman"/>
          <w:sz w:val="24"/>
          <w:szCs w:val="24"/>
        </w:rPr>
        <w:t xml:space="preserve"> online application</w:t>
      </w:r>
      <w:r w:rsidR="0086725F">
        <w:rPr>
          <w:rFonts w:ascii="Times New Roman" w:hAnsi="Times New Roman" w:cs="Times New Roman"/>
          <w:sz w:val="24"/>
          <w:szCs w:val="24"/>
        </w:rPr>
        <w:t>s for financing</w:t>
      </w:r>
      <w:r w:rsidR="00703839" w:rsidRPr="00431FC0">
        <w:rPr>
          <w:rFonts w:ascii="Times New Roman" w:hAnsi="Times New Roman" w:cs="Times New Roman"/>
          <w:sz w:val="24"/>
          <w:szCs w:val="24"/>
        </w:rPr>
        <w:t xml:space="preserve">, </w:t>
      </w:r>
      <w:r w:rsidR="0086725F">
        <w:rPr>
          <w:rFonts w:ascii="Times New Roman" w:hAnsi="Times New Roman" w:cs="Times New Roman"/>
          <w:sz w:val="24"/>
          <w:szCs w:val="24"/>
        </w:rPr>
        <w:t>select</w:t>
      </w:r>
      <w:r w:rsidR="00703839" w:rsidRPr="00431FC0">
        <w:rPr>
          <w:rFonts w:ascii="Times New Roman" w:hAnsi="Times New Roman" w:cs="Times New Roman"/>
          <w:sz w:val="24"/>
          <w:szCs w:val="24"/>
        </w:rPr>
        <w:t xml:space="preserve"> accessories, and </w:t>
      </w:r>
      <w:r w:rsidR="0086725F">
        <w:rPr>
          <w:rFonts w:ascii="Times New Roman" w:hAnsi="Times New Roman" w:cs="Times New Roman"/>
          <w:sz w:val="24"/>
          <w:szCs w:val="24"/>
        </w:rPr>
        <w:t>use</w:t>
      </w:r>
      <w:r w:rsidR="00703839" w:rsidRPr="00431FC0">
        <w:rPr>
          <w:rFonts w:ascii="Times New Roman" w:hAnsi="Times New Roman" w:cs="Times New Roman"/>
          <w:sz w:val="24"/>
          <w:szCs w:val="24"/>
        </w:rPr>
        <w:t xml:space="preserve"> the </w:t>
      </w:r>
      <w:r w:rsidR="0086725F">
        <w:rPr>
          <w:rFonts w:ascii="Times New Roman" w:hAnsi="Times New Roman" w:cs="Times New Roman"/>
          <w:sz w:val="24"/>
          <w:szCs w:val="24"/>
        </w:rPr>
        <w:t>online</w:t>
      </w:r>
      <w:r w:rsidR="00703839" w:rsidRPr="00431FC0">
        <w:rPr>
          <w:rFonts w:ascii="Times New Roman" w:hAnsi="Times New Roman" w:cs="Times New Roman"/>
          <w:sz w:val="24"/>
          <w:szCs w:val="24"/>
        </w:rPr>
        <w:t xml:space="preserve"> service </w:t>
      </w:r>
      <w:r w:rsidR="0086725F">
        <w:rPr>
          <w:rFonts w:ascii="Times New Roman" w:hAnsi="Times New Roman" w:cs="Times New Roman"/>
          <w:sz w:val="24"/>
          <w:szCs w:val="24"/>
        </w:rPr>
        <w:t>option</w:t>
      </w:r>
      <w:r w:rsidR="00703839" w:rsidRPr="00431FC0">
        <w:rPr>
          <w:rFonts w:ascii="Times New Roman" w:hAnsi="Times New Roman" w:cs="Times New Roman"/>
          <w:sz w:val="24"/>
          <w:szCs w:val="24"/>
        </w:rPr>
        <w:t xml:space="preserve">, where </w:t>
      </w:r>
      <w:r w:rsidR="0086725F">
        <w:rPr>
          <w:rFonts w:ascii="Times New Roman" w:hAnsi="Times New Roman" w:cs="Times New Roman"/>
          <w:sz w:val="24"/>
          <w:szCs w:val="24"/>
        </w:rPr>
        <w:t>suitable</w:t>
      </w:r>
      <w:r w:rsidR="00703839" w:rsidRPr="00431FC0">
        <w:rPr>
          <w:rFonts w:ascii="Times New Roman" w:hAnsi="Times New Roman" w:cs="Times New Roman"/>
          <w:sz w:val="24"/>
          <w:szCs w:val="24"/>
        </w:rPr>
        <w:t xml:space="preserve"> with </w:t>
      </w:r>
      <w:r w:rsidR="0086725F">
        <w:rPr>
          <w:rFonts w:ascii="Times New Roman" w:hAnsi="Times New Roman" w:cs="Times New Roman"/>
          <w:sz w:val="24"/>
          <w:szCs w:val="24"/>
        </w:rPr>
        <w:t>collection</w:t>
      </w:r>
      <w:r w:rsidR="00703839" w:rsidRPr="00431FC0">
        <w:rPr>
          <w:rFonts w:ascii="Times New Roman" w:hAnsi="Times New Roman" w:cs="Times New Roman"/>
          <w:sz w:val="24"/>
          <w:szCs w:val="24"/>
        </w:rPr>
        <w:t xml:space="preserve"> and delivery –all </w:t>
      </w:r>
      <w:r w:rsidR="00963150">
        <w:rPr>
          <w:rFonts w:ascii="Times New Roman" w:hAnsi="Times New Roman" w:cs="Times New Roman"/>
          <w:sz w:val="24"/>
          <w:szCs w:val="24"/>
        </w:rPr>
        <w:t xml:space="preserve">these </w:t>
      </w:r>
      <w:r w:rsidR="0086725F">
        <w:rPr>
          <w:rFonts w:ascii="Times New Roman" w:hAnsi="Times New Roman" w:cs="Times New Roman"/>
          <w:sz w:val="24"/>
          <w:szCs w:val="24"/>
        </w:rPr>
        <w:t>choices</w:t>
      </w:r>
      <w:r w:rsidR="00703839" w:rsidRPr="00431FC0">
        <w:rPr>
          <w:rFonts w:ascii="Times New Roman" w:hAnsi="Times New Roman" w:cs="Times New Roman"/>
          <w:sz w:val="24"/>
          <w:szCs w:val="24"/>
        </w:rPr>
        <w:t xml:space="preserve"> </w:t>
      </w:r>
      <w:r w:rsidR="00963150">
        <w:rPr>
          <w:rFonts w:ascii="Times New Roman" w:hAnsi="Times New Roman" w:cs="Times New Roman"/>
          <w:sz w:val="24"/>
          <w:szCs w:val="24"/>
        </w:rPr>
        <w:t>have been</w:t>
      </w:r>
      <w:r w:rsidR="00703839" w:rsidRPr="00431FC0">
        <w:rPr>
          <w:rFonts w:ascii="Times New Roman" w:hAnsi="Times New Roman" w:cs="Times New Roman"/>
          <w:sz w:val="24"/>
          <w:szCs w:val="24"/>
        </w:rPr>
        <w:t xml:space="preserve"> </w:t>
      </w:r>
      <w:r w:rsidR="0086725F">
        <w:rPr>
          <w:rFonts w:ascii="Times New Roman" w:hAnsi="Times New Roman" w:cs="Times New Roman"/>
          <w:sz w:val="24"/>
          <w:szCs w:val="24"/>
        </w:rPr>
        <w:t>introduced</w:t>
      </w:r>
      <w:r w:rsidR="00703839" w:rsidRPr="00431FC0">
        <w:rPr>
          <w:rFonts w:ascii="Times New Roman" w:hAnsi="Times New Roman" w:cs="Times New Roman"/>
          <w:sz w:val="24"/>
          <w:szCs w:val="24"/>
        </w:rPr>
        <w:t>.</w:t>
      </w:r>
      <w:r w:rsidR="00703839">
        <w:rPr>
          <w:rFonts w:ascii="Times New Roman" w:hAnsi="Times New Roman" w:cs="Times New Roman"/>
          <w:sz w:val="24"/>
          <w:szCs w:val="24"/>
        </w:rPr>
        <w:t xml:space="preserve"> </w:t>
      </w:r>
      <w:r w:rsidR="00963150">
        <w:rPr>
          <w:rFonts w:ascii="Times New Roman" w:hAnsi="Times New Roman" w:cs="Times New Roman"/>
          <w:sz w:val="24"/>
          <w:szCs w:val="24"/>
        </w:rPr>
        <w:t xml:space="preserve">However, VW realised that </w:t>
      </w:r>
      <w:r w:rsidR="0086725F">
        <w:rPr>
          <w:rFonts w:ascii="Times New Roman" w:hAnsi="Times New Roman" w:cs="Times New Roman"/>
          <w:sz w:val="24"/>
          <w:szCs w:val="24"/>
        </w:rPr>
        <w:t>online instruments</w:t>
      </w:r>
      <w:r w:rsidR="00703839" w:rsidRPr="00703839">
        <w:rPr>
          <w:rFonts w:ascii="Times New Roman" w:hAnsi="Times New Roman" w:cs="Times New Roman"/>
          <w:sz w:val="24"/>
          <w:szCs w:val="24"/>
        </w:rPr>
        <w:t xml:space="preserve"> will </w:t>
      </w:r>
      <w:r w:rsidR="0086725F">
        <w:rPr>
          <w:rFonts w:ascii="Times New Roman" w:hAnsi="Times New Roman" w:cs="Times New Roman"/>
          <w:sz w:val="24"/>
          <w:szCs w:val="24"/>
        </w:rPr>
        <w:t xml:space="preserve">not </w:t>
      </w:r>
      <w:r w:rsidR="00C22F4D">
        <w:rPr>
          <w:rFonts w:ascii="Times New Roman" w:hAnsi="Times New Roman" w:cs="Times New Roman"/>
          <w:sz w:val="24"/>
          <w:szCs w:val="24"/>
        </w:rPr>
        <w:t>cut out</w:t>
      </w:r>
      <w:r w:rsidR="00703839" w:rsidRPr="00703839">
        <w:rPr>
          <w:rFonts w:ascii="Times New Roman" w:hAnsi="Times New Roman" w:cs="Times New Roman"/>
          <w:sz w:val="24"/>
          <w:szCs w:val="24"/>
        </w:rPr>
        <w:t xml:space="preserve"> the </w:t>
      </w:r>
      <w:r w:rsidR="00C22F4D">
        <w:rPr>
          <w:rFonts w:ascii="Times New Roman" w:hAnsi="Times New Roman" w:cs="Times New Roman"/>
          <w:sz w:val="24"/>
          <w:szCs w:val="24"/>
        </w:rPr>
        <w:t>role of</w:t>
      </w:r>
      <w:r w:rsidR="00703839" w:rsidRPr="00703839">
        <w:rPr>
          <w:rFonts w:ascii="Times New Roman" w:hAnsi="Times New Roman" w:cs="Times New Roman"/>
          <w:sz w:val="24"/>
          <w:szCs w:val="24"/>
        </w:rPr>
        <w:t xml:space="preserve"> VW dealers</w:t>
      </w:r>
      <w:r w:rsidR="00963150">
        <w:rPr>
          <w:rFonts w:ascii="Times New Roman" w:hAnsi="Times New Roman" w:cs="Times New Roman"/>
          <w:sz w:val="24"/>
          <w:szCs w:val="24"/>
        </w:rPr>
        <w:t xml:space="preserve">, as </w:t>
      </w:r>
      <w:r w:rsidR="00C22F4D">
        <w:rPr>
          <w:rFonts w:ascii="Times New Roman" w:hAnsi="Times New Roman" w:cs="Times New Roman"/>
          <w:sz w:val="24"/>
          <w:szCs w:val="24"/>
        </w:rPr>
        <w:t>vehicle purchase</w:t>
      </w:r>
      <w:r w:rsidR="00963150">
        <w:rPr>
          <w:rFonts w:ascii="Times New Roman" w:hAnsi="Times New Roman" w:cs="Times New Roman"/>
          <w:sz w:val="24"/>
          <w:szCs w:val="24"/>
        </w:rPr>
        <w:t xml:space="preserve"> </w:t>
      </w:r>
      <w:r w:rsidR="00703839" w:rsidRPr="00703839">
        <w:rPr>
          <w:rFonts w:ascii="Times New Roman" w:hAnsi="Times New Roman" w:cs="Times New Roman"/>
          <w:sz w:val="24"/>
          <w:szCs w:val="24"/>
        </w:rPr>
        <w:t xml:space="preserve">is the second </w:t>
      </w:r>
      <w:r w:rsidR="00A441A3">
        <w:rPr>
          <w:rFonts w:ascii="Times New Roman" w:hAnsi="Times New Roman" w:cs="Times New Roman"/>
          <w:sz w:val="24"/>
          <w:szCs w:val="24"/>
        </w:rPr>
        <w:t>biggest</w:t>
      </w:r>
      <w:r w:rsidR="00703839" w:rsidRPr="00703839">
        <w:rPr>
          <w:rFonts w:ascii="Times New Roman" w:hAnsi="Times New Roman" w:cs="Times New Roman"/>
          <w:sz w:val="24"/>
          <w:szCs w:val="24"/>
        </w:rPr>
        <w:t xml:space="preserve"> </w:t>
      </w:r>
      <w:r w:rsidR="00C22F4D">
        <w:rPr>
          <w:rFonts w:ascii="Times New Roman" w:hAnsi="Times New Roman" w:cs="Times New Roman"/>
          <w:sz w:val="24"/>
          <w:szCs w:val="24"/>
        </w:rPr>
        <w:t>acquisition</w:t>
      </w:r>
      <w:r w:rsidR="00703839" w:rsidRPr="00703839">
        <w:rPr>
          <w:rFonts w:ascii="Times New Roman" w:hAnsi="Times New Roman" w:cs="Times New Roman"/>
          <w:sz w:val="24"/>
          <w:szCs w:val="24"/>
        </w:rPr>
        <w:t xml:space="preserve"> people make in </w:t>
      </w:r>
      <w:r w:rsidR="00A441A3">
        <w:rPr>
          <w:rFonts w:ascii="Times New Roman" w:hAnsi="Times New Roman" w:cs="Times New Roman"/>
          <w:sz w:val="24"/>
          <w:szCs w:val="24"/>
        </w:rPr>
        <w:lastRenderedPageBreak/>
        <w:t xml:space="preserve">the course of </w:t>
      </w:r>
      <w:r w:rsidR="00703839" w:rsidRPr="00703839">
        <w:rPr>
          <w:rFonts w:ascii="Times New Roman" w:hAnsi="Times New Roman" w:cs="Times New Roman"/>
          <w:sz w:val="24"/>
          <w:szCs w:val="24"/>
        </w:rPr>
        <w:t xml:space="preserve">their lives after </w:t>
      </w:r>
      <w:r w:rsidR="00A441A3">
        <w:rPr>
          <w:rFonts w:ascii="Times New Roman" w:hAnsi="Times New Roman" w:cs="Times New Roman"/>
          <w:sz w:val="24"/>
          <w:szCs w:val="24"/>
        </w:rPr>
        <w:t>purchasing</w:t>
      </w:r>
      <w:r w:rsidR="00703839" w:rsidRPr="00703839">
        <w:rPr>
          <w:rFonts w:ascii="Times New Roman" w:hAnsi="Times New Roman" w:cs="Times New Roman"/>
          <w:sz w:val="24"/>
          <w:szCs w:val="24"/>
        </w:rPr>
        <w:t xml:space="preserve"> a </w:t>
      </w:r>
      <w:r w:rsidR="00A441A3">
        <w:rPr>
          <w:rFonts w:ascii="Times New Roman" w:hAnsi="Times New Roman" w:cs="Times New Roman"/>
          <w:sz w:val="24"/>
          <w:szCs w:val="24"/>
        </w:rPr>
        <w:t>property</w:t>
      </w:r>
      <w:r w:rsidR="00703839" w:rsidRPr="00703839">
        <w:rPr>
          <w:rFonts w:ascii="Times New Roman" w:hAnsi="Times New Roman" w:cs="Times New Roman"/>
          <w:sz w:val="24"/>
          <w:szCs w:val="24"/>
        </w:rPr>
        <w:t xml:space="preserve">. </w:t>
      </w:r>
      <w:r w:rsidR="008753F2">
        <w:rPr>
          <w:rFonts w:ascii="Times New Roman" w:hAnsi="Times New Roman" w:cs="Times New Roman"/>
          <w:sz w:val="24"/>
          <w:szCs w:val="24"/>
        </w:rPr>
        <w:t>VW remained aware that</w:t>
      </w:r>
      <w:r w:rsidR="00963150">
        <w:rPr>
          <w:rFonts w:ascii="Times New Roman" w:hAnsi="Times New Roman" w:cs="Times New Roman"/>
          <w:sz w:val="24"/>
          <w:szCs w:val="24"/>
        </w:rPr>
        <w:t xml:space="preserve"> c</w:t>
      </w:r>
      <w:r w:rsidR="00703839" w:rsidRPr="00703839">
        <w:rPr>
          <w:rFonts w:ascii="Times New Roman" w:hAnsi="Times New Roman" w:cs="Times New Roman"/>
          <w:sz w:val="24"/>
          <w:szCs w:val="24"/>
        </w:rPr>
        <w:t xml:space="preserve">ustomers still </w:t>
      </w:r>
      <w:r w:rsidR="00A441A3">
        <w:rPr>
          <w:rFonts w:ascii="Times New Roman" w:hAnsi="Times New Roman" w:cs="Times New Roman"/>
          <w:sz w:val="24"/>
          <w:szCs w:val="24"/>
        </w:rPr>
        <w:t>want</w:t>
      </w:r>
      <w:r w:rsidR="00703839" w:rsidRPr="00703839">
        <w:rPr>
          <w:rFonts w:ascii="Times New Roman" w:hAnsi="Times New Roman" w:cs="Times New Roman"/>
          <w:sz w:val="24"/>
          <w:szCs w:val="24"/>
        </w:rPr>
        <w:t xml:space="preserve"> the </w:t>
      </w:r>
      <w:r w:rsidR="009D2489">
        <w:rPr>
          <w:rFonts w:ascii="Times New Roman" w:hAnsi="Times New Roman" w:cs="Times New Roman"/>
          <w:sz w:val="24"/>
          <w:szCs w:val="24"/>
        </w:rPr>
        <w:t xml:space="preserve">physical </w:t>
      </w:r>
      <w:r w:rsidR="00703839" w:rsidRPr="00703839">
        <w:rPr>
          <w:rFonts w:ascii="Times New Roman" w:hAnsi="Times New Roman" w:cs="Times New Roman"/>
          <w:sz w:val="24"/>
          <w:szCs w:val="24"/>
        </w:rPr>
        <w:t xml:space="preserve">experience – </w:t>
      </w:r>
      <w:r w:rsidR="009D2489">
        <w:rPr>
          <w:rFonts w:ascii="Times New Roman" w:hAnsi="Times New Roman" w:cs="Times New Roman"/>
          <w:sz w:val="24"/>
          <w:szCs w:val="24"/>
        </w:rPr>
        <w:t>to t</w:t>
      </w:r>
      <w:r w:rsidR="00703839" w:rsidRPr="00703839">
        <w:rPr>
          <w:rFonts w:ascii="Times New Roman" w:hAnsi="Times New Roman" w:cs="Times New Roman"/>
          <w:sz w:val="24"/>
          <w:szCs w:val="24"/>
        </w:rPr>
        <w:t>ouch, smel</w:t>
      </w:r>
      <w:r w:rsidR="009D2489">
        <w:rPr>
          <w:rFonts w:ascii="Times New Roman" w:hAnsi="Times New Roman" w:cs="Times New Roman"/>
          <w:sz w:val="24"/>
          <w:szCs w:val="24"/>
        </w:rPr>
        <w:t xml:space="preserve">l and try out </w:t>
      </w:r>
      <w:r w:rsidR="00703839" w:rsidRPr="00703839">
        <w:rPr>
          <w:rFonts w:ascii="Times New Roman" w:hAnsi="Times New Roman" w:cs="Times New Roman"/>
          <w:sz w:val="24"/>
          <w:szCs w:val="24"/>
        </w:rPr>
        <w:t xml:space="preserve">their </w:t>
      </w:r>
      <w:r w:rsidR="009D2489">
        <w:rPr>
          <w:rFonts w:ascii="Times New Roman" w:hAnsi="Times New Roman" w:cs="Times New Roman"/>
          <w:sz w:val="24"/>
          <w:szCs w:val="24"/>
        </w:rPr>
        <w:t>car prior to purchasing it</w:t>
      </w:r>
      <w:r w:rsidR="008753F2">
        <w:rPr>
          <w:rFonts w:ascii="Times New Roman" w:hAnsi="Times New Roman" w:cs="Times New Roman"/>
          <w:sz w:val="24"/>
          <w:szCs w:val="24"/>
        </w:rPr>
        <w:t xml:space="preserve"> and t</w:t>
      </w:r>
      <w:r w:rsidR="00703839" w:rsidRPr="00703839">
        <w:rPr>
          <w:rFonts w:ascii="Times New Roman" w:hAnsi="Times New Roman" w:cs="Times New Roman"/>
          <w:sz w:val="24"/>
          <w:szCs w:val="24"/>
        </w:rPr>
        <w:t xml:space="preserve">he </w:t>
      </w:r>
      <w:r w:rsidR="003624C0">
        <w:rPr>
          <w:rFonts w:ascii="Times New Roman" w:hAnsi="Times New Roman" w:cs="Times New Roman"/>
          <w:sz w:val="24"/>
          <w:szCs w:val="24"/>
        </w:rPr>
        <w:t xml:space="preserve">inclusion </w:t>
      </w:r>
      <w:r w:rsidR="00703839" w:rsidRPr="00703839">
        <w:rPr>
          <w:rFonts w:ascii="Times New Roman" w:hAnsi="Times New Roman" w:cs="Times New Roman"/>
          <w:sz w:val="24"/>
          <w:szCs w:val="24"/>
        </w:rPr>
        <w:t xml:space="preserve">of digital </w:t>
      </w:r>
      <w:r w:rsidR="009D2489">
        <w:rPr>
          <w:rFonts w:ascii="Times New Roman" w:hAnsi="Times New Roman" w:cs="Times New Roman"/>
          <w:sz w:val="24"/>
          <w:szCs w:val="24"/>
        </w:rPr>
        <w:t>options</w:t>
      </w:r>
      <w:r w:rsidR="00703839" w:rsidRPr="00703839">
        <w:rPr>
          <w:rFonts w:ascii="Times New Roman" w:hAnsi="Times New Roman" w:cs="Times New Roman"/>
          <w:sz w:val="24"/>
          <w:szCs w:val="24"/>
        </w:rPr>
        <w:t xml:space="preserve"> </w:t>
      </w:r>
      <w:r w:rsidR="003624C0">
        <w:rPr>
          <w:rFonts w:ascii="Times New Roman" w:hAnsi="Times New Roman" w:cs="Times New Roman"/>
          <w:sz w:val="24"/>
          <w:szCs w:val="24"/>
        </w:rPr>
        <w:t xml:space="preserve">increases the comfort of such </w:t>
      </w:r>
      <w:r w:rsidR="00703839" w:rsidRPr="00703839">
        <w:rPr>
          <w:rFonts w:ascii="Times New Roman" w:hAnsi="Times New Roman" w:cs="Times New Roman"/>
          <w:sz w:val="24"/>
          <w:szCs w:val="24"/>
        </w:rPr>
        <w:t>experience.</w:t>
      </w:r>
      <w:r w:rsidR="001907C2">
        <w:rPr>
          <w:rFonts w:ascii="Times New Roman" w:hAnsi="Times New Roman" w:cs="Times New Roman"/>
          <w:sz w:val="24"/>
          <w:szCs w:val="24"/>
        </w:rPr>
        <w:t xml:space="preserve"> </w:t>
      </w:r>
      <w:r w:rsidR="008753F2">
        <w:rPr>
          <w:rFonts w:ascii="Times New Roman" w:hAnsi="Times New Roman" w:cs="Times New Roman"/>
          <w:sz w:val="24"/>
          <w:szCs w:val="24"/>
        </w:rPr>
        <w:t>VW aimed at</w:t>
      </w:r>
      <w:r w:rsidR="001907C2" w:rsidRPr="001907C2">
        <w:rPr>
          <w:rFonts w:ascii="Times New Roman" w:hAnsi="Times New Roman" w:cs="Times New Roman"/>
          <w:sz w:val="24"/>
          <w:szCs w:val="24"/>
        </w:rPr>
        <w:t xml:space="preserve"> </w:t>
      </w:r>
      <w:r w:rsidR="00524B6B">
        <w:rPr>
          <w:rFonts w:ascii="Times New Roman" w:hAnsi="Times New Roman" w:cs="Times New Roman"/>
          <w:sz w:val="24"/>
          <w:szCs w:val="24"/>
        </w:rPr>
        <w:t>establishing</w:t>
      </w:r>
      <w:r w:rsidR="001907C2" w:rsidRPr="001907C2">
        <w:rPr>
          <w:rFonts w:ascii="Times New Roman" w:hAnsi="Times New Roman" w:cs="Times New Roman"/>
          <w:sz w:val="24"/>
          <w:szCs w:val="24"/>
        </w:rPr>
        <w:t xml:space="preserve"> the </w:t>
      </w:r>
      <w:r w:rsidR="00524B6B">
        <w:rPr>
          <w:rFonts w:ascii="Times New Roman" w:hAnsi="Times New Roman" w:cs="Times New Roman"/>
          <w:sz w:val="24"/>
          <w:szCs w:val="24"/>
        </w:rPr>
        <w:t>relationship</w:t>
      </w:r>
      <w:r w:rsidR="001907C2" w:rsidRPr="001907C2">
        <w:rPr>
          <w:rFonts w:ascii="Times New Roman" w:hAnsi="Times New Roman" w:cs="Times New Roman"/>
          <w:sz w:val="24"/>
          <w:szCs w:val="24"/>
        </w:rPr>
        <w:t xml:space="preserve"> between </w:t>
      </w:r>
      <w:r w:rsidR="00524B6B">
        <w:rPr>
          <w:rFonts w:ascii="Times New Roman" w:hAnsi="Times New Roman" w:cs="Times New Roman"/>
          <w:sz w:val="24"/>
          <w:szCs w:val="24"/>
        </w:rPr>
        <w:t>buyer</w:t>
      </w:r>
      <w:r w:rsidR="001907C2" w:rsidRPr="001907C2">
        <w:rPr>
          <w:rFonts w:ascii="Times New Roman" w:hAnsi="Times New Roman" w:cs="Times New Roman"/>
          <w:sz w:val="24"/>
          <w:szCs w:val="24"/>
        </w:rPr>
        <w:t xml:space="preserve">, dealer and </w:t>
      </w:r>
      <w:r w:rsidR="00524B6B">
        <w:rPr>
          <w:rFonts w:ascii="Times New Roman" w:hAnsi="Times New Roman" w:cs="Times New Roman"/>
          <w:sz w:val="24"/>
          <w:szCs w:val="24"/>
        </w:rPr>
        <w:t>vehicle</w:t>
      </w:r>
      <w:r w:rsidR="008753F2">
        <w:rPr>
          <w:rFonts w:ascii="Times New Roman" w:hAnsi="Times New Roman" w:cs="Times New Roman"/>
          <w:sz w:val="24"/>
          <w:szCs w:val="24"/>
        </w:rPr>
        <w:t xml:space="preserve">, as </w:t>
      </w:r>
      <w:r w:rsidR="001907C2" w:rsidRPr="001907C2">
        <w:rPr>
          <w:rFonts w:ascii="Times New Roman" w:hAnsi="Times New Roman" w:cs="Times New Roman"/>
          <w:sz w:val="24"/>
          <w:szCs w:val="24"/>
        </w:rPr>
        <w:t xml:space="preserve">digital </w:t>
      </w:r>
      <w:r w:rsidR="00524B6B">
        <w:rPr>
          <w:rFonts w:ascii="Times New Roman" w:hAnsi="Times New Roman" w:cs="Times New Roman"/>
          <w:sz w:val="24"/>
          <w:szCs w:val="24"/>
        </w:rPr>
        <w:t>instruments</w:t>
      </w:r>
      <w:r w:rsidR="001907C2" w:rsidRPr="001907C2">
        <w:rPr>
          <w:rFonts w:ascii="Times New Roman" w:hAnsi="Times New Roman" w:cs="Times New Roman"/>
          <w:sz w:val="24"/>
          <w:szCs w:val="24"/>
        </w:rPr>
        <w:t xml:space="preserve"> </w:t>
      </w:r>
      <w:r w:rsidR="008753F2">
        <w:rPr>
          <w:rFonts w:ascii="Times New Roman" w:hAnsi="Times New Roman" w:cs="Times New Roman"/>
          <w:sz w:val="24"/>
          <w:szCs w:val="24"/>
        </w:rPr>
        <w:t xml:space="preserve">are </w:t>
      </w:r>
      <w:r w:rsidR="00EA3561">
        <w:rPr>
          <w:rFonts w:ascii="Times New Roman" w:hAnsi="Times New Roman" w:cs="Times New Roman"/>
          <w:sz w:val="24"/>
          <w:szCs w:val="24"/>
        </w:rPr>
        <w:t>utilised</w:t>
      </w:r>
      <w:r w:rsidR="001907C2" w:rsidRPr="001907C2">
        <w:rPr>
          <w:rFonts w:ascii="Times New Roman" w:hAnsi="Times New Roman" w:cs="Times New Roman"/>
          <w:sz w:val="24"/>
          <w:szCs w:val="24"/>
        </w:rPr>
        <w:t xml:space="preserve"> more </w:t>
      </w:r>
      <w:r w:rsidR="008753F2">
        <w:rPr>
          <w:rFonts w:ascii="Times New Roman" w:hAnsi="Times New Roman" w:cs="Times New Roman"/>
          <w:sz w:val="24"/>
          <w:szCs w:val="24"/>
        </w:rPr>
        <w:t xml:space="preserve">and more </w:t>
      </w:r>
      <w:r w:rsidR="00181048">
        <w:rPr>
          <w:rFonts w:ascii="Times New Roman" w:hAnsi="Times New Roman" w:cs="Times New Roman"/>
          <w:sz w:val="24"/>
          <w:szCs w:val="24"/>
        </w:rPr>
        <w:t>often</w:t>
      </w:r>
      <w:r w:rsidR="001907C2" w:rsidRPr="001907C2">
        <w:rPr>
          <w:rFonts w:ascii="Times New Roman" w:hAnsi="Times New Roman" w:cs="Times New Roman"/>
          <w:sz w:val="24"/>
          <w:szCs w:val="24"/>
        </w:rPr>
        <w:t xml:space="preserve">, </w:t>
      </w:r>
      <w:r w:rsidR="00181048">
        <w:rPr>
          <w:rFonts w:ascii="Times New Roman" w:hAnsi="Times New Roman" w:cs="Times New Roman"/>
          <w:sz w:val="24"/>
          <w:szCs w:val="24"/>
        </w:rPr>
        <w:t>e. g.</w:t>
      </w:r>
      <w:r w:rsidR="001907C2" w:rsidRPr="001907C2">
        <w:rPr>
          <w:rFonts w:ascii="Times New Roman" w:hAnsi="Times New Roman" w:cs="Times New Roman"/>
          <w:sz w:val="24"/>
          <w:szCs w:val="24"/>
        </w:rPr>
        <w:t xml:space="preserve"> the </w:t>
      </w:r>
      <w:r w:rsidR="00FB2CB3">
        <w:rPr>
          <w:rFonts w:ascii="Times New Roman" w:hAnsi="Times New Roman" w:cs="Times New Roman"/>
          <w:sz w:val="24"/>
          <w:szCs w:val="24"/>
        </w:rPr>
        <w:t>wireless</w:t>
      </w:r>
      <w:r w:rsidR="001907C2" w:rsidRPr="001907C2">
        <w:rPr>
          <w:rFonts w:ascii="Times New Roman" w:hAnsi="Times New Roman" w:cs="Times New Roman"/>
          <w:sz w:val="24"/>
          <w:szCs w:val="24"/>
        </w:rPr>
        <w:t xml:space="preserve"> updates or </w:t>
      </w:r>
      <w:r w:rsidR="00181048">
        <w:rPr>
          <w:rFonts w:ascii="Times New Roman" w:hAnsi="Times New Roman" w:cs="Times New Roman"/>
          <w:sz w:val="24"/>
          <w:szCs w:val="24"/>
        </w:rPr>
        <w:t>particular</w:t>
      </w:r>
      <w:r w:rsidR="001907C2" w:rsidRPr="001907C2">
        <w:rPr>
          <w:rFonts w:ascii="Times New Roman" w:hAnsi="Times New Roman" w:cs="Times New Roman"/>
          <w:sz w:val="24"/>
          <w:szCs w:val="24"/>
        </w:rPr>
        <w:t xml:space="preserve"> </w:t>
      </w:r>
      <w:r w:rsidR="00181048">
        <w:rPr>
          <w:rFonts w:ascii="Times New Roman" w:hAnsi="Times New Roman" w:cs="Times New Roman"/>
          <w:sz w:val="24"/>
          <w:szCs w:val="24"/>
        </w:rPr>
        <w:t>extras</w:t>
      </w:r>
      <w:r w:rsidR="001907C2" w:rsidRPr="001907C2">
        <w:rPr>
          <w:rFonts w:ascii="Times New Roman" w:hAnsi="Times New Roman" w:cs="Times New Roman"/>
          <w:sz w:val="24"/>
          <w:szCs w:val="24"/>
        </w:rPr>
        <w:t xml:space="preserve"> in the </w:t>
      </w:r>
      <w:r w:rsidR="00FB2CB3">
        <w:rPr>
          <w:rFonts w:ascii="Times New Roman" w:hAnsi="Times New Roman" w:cs="Times New Roman"/>
          <w:sz w:val="24"/>
          <w:szCs w:val="24"/>
        </w:rPr>
        <w:t>vehicle</w:t>
      </w:r>
      <w:r w:rsidR="001907C2" w:rsidRPr="001907C2">
        <w:rPr>
          <w:rFonts w:ascii="Times New Roman" w:hAnsi="Times New Roman" w:cs="Times New Roman"/>
          <w:sz w:val="24"/>
          <w:szCs w:val="24"/>
        </w:rPr>
        <w:t xml:space="preserve"> that are </w:t>
      </w:r>
      <w:r w:rsidR="008B33D8">
        <w:rPr>
          <w:rFonts w:ascii="Times New Roman" w:hAnsi="Times New Roman" w:cs="Times New Roman"/>
          <w:sz w:val="24"/>
          <w:szCs w:val="24"/>
        </w:rPr>
        <w:t>turned on</w:t>
      </w:r>
      <w:r w:rsidR="001907C2" w:rsidRPr="001907C2">
        <w:rPr>
          <w:rFonts w:ascii="Times New Roman" w:hAnsi="Times New Roman" w:cs="Times New Roman"/>
          <w:sz w:val="24"/>
          <w:szCs w:val="24"/>
        </w:rPr>
        <w:t xml:space="preserve"> by the </w:t>
      </w:r>
      <w:r w:rsidR="00FB2CB3">
        <w:rPr>
          <w:rFonts w:ascii="Times New Roman" w:hAnsi="Times New Roman" w:cs="Times New Roman"/>
          <w:sz w:val="24"/>
          <w:szCs w:val="24"/>
        </w:rPr>
        <w:t>user</w:t>
      </w:r>
      <w:r w:rsidR="001907C2" w:rsidRPr="001907C2">
        <w:rPr>
          <w:rFonts w:ascii="Times New Roman" w:hAnsi="Times New Roman" w:cs="Times New Roman"/>
          <w:sz w:val="24"/>
          <w:szCs w:val="24"/>
        </w:rPr>
        <w:t xml:space="preserve">. </w:t>
      </w:r>
      <w:r w:rsidR="008753F2">
        <w:rPr>
          <w:rFonts w:ascii="Times New Roman" w:hAnsi="Times New Roman" w:cs="Times New Roman"/>
          <w:sz w:val="24"/>
          <w:szCs w:val="24"/>
        </w:rPr>
        <w:t>VW also started offering</w:t>
      </w:r>
      <w:r w:rsidR="001907C2" w:rsidRPr="001907C2">
        <w:rPr>
          <w:rFonts w:ascii="Times New Roman" w:hAnsi="Times New Roman" w:cs="Times New Roman"/>
          <w:sz w:val="24"/>
          <w:szCs w:val="24"/>
        </w:rPr>
        <w:t xml:space="preserve"> special features </w:t>
      </w:r>
      <w:r w:rsidR="008753F2">
        <w:rPr>
          <w:rFonts w:ascii="Times New Roman" w:hAnsi="Times New Roman" w:cs="Times New Roman"/>
          <w:sz w:val="24"/>
          <w:szCs w:val="24"/>
        </w:rPr>
        <w:t>allowing</w:t>
      </w:r>
      <w:r w:rsidR="001907C2" w:rsidRPr="001907C2">
        <w:rPr>
          <w:rFonts w:ascii="Times New Roman" w:hAnsi="Times New Roman" w:cs="Times New Roman"/>
          <w:sz w:val="24"/>
          <w:szCs w:val="24"/>
        </w:rPr>
        <w:t xml:space="preserve"> </w:t>
      </w:r>
      <w:r w:rsidR="008B33D8">
        <w:rPr>
          <w:rFonts w:ascii="Times New Roman" w:hAnsi="Times New Roman" w:cs="Times New Roman"/>
          <w:sz w:val="24"/>
          <w:szCs w:val="24"/>
        </w:rPr>
        <w:t>customers</w:t>
      </w:r>
      <w:r w:rsidR="001907C2" w:rsidRPr="001907C2">
        <w:rPr>
          <w:rFonts w:ascii="Times New Roman" w:hAnsi="Times New Roman" w:cs="Times New Roman"/>
          <w:sz w:val="24"/>
          <w:szCs w:val="24"/>
        </w:rPr>
        <w:t xml:space="preserve"> to </w:t>
      </w:r>
      <w:r w:rsidR="002644F9">
        <w:rPr>
          <w:rFonts w:ascii="Times New Roman" w:hAnsi="Times New Roman" w:cs="Times New Roman"/>
          <w:sz w:val="24"/>
          <w:szCs w:val="24"/>
        </w:rPr>
        <w:t>adjust</w:t>
      </w:r>
      <w:r w:rsidR="001907C2" w:rsidRPr="001907C2">
        <w:rPr>
          <w:rFonts w:ascii="Times New Roman" w:hAnsi="Times New Roman" w:cs="Times New Roman"/>
          <w:sz w:val="24"/>
          <w:szCs w:val="24"/>
        </w:rPr>
        <w:t xml:space="preserve"> their </w:t>
      </w:r>
      <w:r w:rsidR="008B33D8">
        <w:rPr>
          <w:rFonts w:ascii="Times New Roman" w:hAnsi="Times New Roman" w:cs="Times New Roman"/>
          <w:sz w:val="24"/>
          <w:szCs w:val="24"/>
        </w:rPr>
        <w:t xml:space="preserve">vehicle </w:t>
      </w:r>
      <w:r w:rsidR="001907C2" w:rsidRPr="001907C2">
        <w:rPr>
          <w:rFonts w:ascii="Times New Roman" w:hAnsi="Times New Roman" w:cs="Times New Roman"/>
          <w:sz w:val="24"/>
          <w:szCs w:val="24"/>
        </w:rPr>
        <w:t xml:space="preserve">to their </w:t>
      </w:r>
      <w:r w:rsidR="008B33D8">
        <w:rPr>
          <w:rFonts w:ascii="Times New Roman" w:hAnsi="Times New Roman" w:cs="Times New Roman"/>
          <w:sz w:val="24"/>
          <w:szCs w:val="24"/>
        </w:rPr>
        <w:t>requirements</w:t>
      </w:r>
      <w:r w:rsidR="001907C2" w:rsidRPr="001907C2">
        <w:rPr>
          <w:rFonts w:ascii="Times New Roman" w:hAnsi="Times New Roman" w:cs="Times New Roman"/>
          <w:sz w:val="24"/>
          <w:szCs w:val="24"/>
        </w:rPr>
        <w:t xml:space="preserve">, for special </w:t>
      </w:r>
      <w:r w:rsidR="008B33D8">
        <w:rPr>
          <w:rFonts w:ascii="Times New Roman" w:hAnsi="Times New Roman" w:cs="Times New Roman"/>
          <w:sz w:val="24"/>
          <w:szCs w:val="24"/>
        </w:rPr>
        <w:t>events</w:t>
      </w:r>
      <w:r w:rsidR="001907C2" w:rsidRPr="001907C2">
        <w:rPr>
          <w:rFonts w:ascii="Times New Roman" w:hAnsi="Times New Roman" w:cs="Times New Roman"/>
          <w:sz w:val="24"/>
          <w:szCs w:val="24"/>
        </w:rPr>
        <w:t xml:space="preserve"> or for the </w:t>
      </w:r>
      <w:r w:rsidR="008B33D8">
        <w:rPr>
          <w:rFonts w:ascii="Times New Roman" w:hAnsi="Times New Roman" w:cs="Times New Roman"/>
          <w:sz w:val="24"/>
          <w:szCs w:val="24"/>
        </w:rPr>
        <w:t>daily</w:t>
      </w:r>
      <w:r w:rsidR="001907C2" w:rsidRPr="001907C2">
        <w:rPr>
          <w:rFonts w:ascii="Times New Roman" w:hAnsi="Times New Roman" w:cs="Times New Roman"/>
          <w:sz w:val="24"/>
          <w:szCs w:val="24"/>
        </w:rPr>
        <w:t xml:space="preserve"> </w:t>
      </w:r>
      <w:r w:rsidR="002644F9">
        <w:rPr>
          <w:rFonts w:ascii="Times New Roman" w:hAnsi="Times New Roman" w:cs="Times New Roman"/>
          <w:sz w:val="24"/>
          <w:szCs w:val="24"/>
        </w:rPr>
        <w:t>driving needs</w:t>
      </w:r>
      <w:r w:rsidR="001907C2" w:rsidRPr="001907C2">
        <w:rPr>
          <w:rFonts w:ascii="Times New Roman" w:hAnsi="Times New Roman" w:cs="Times New Roman"/>
          <w:sz w:val="24"/>
          <w:szCs w:val="24"/>
        </w:rPr>
        <w:t xml:space="preserve">. </w:t>
      </w:r>
      <w:r w:rsidR="008753F2">
        <w:rPr>
          <w:rFonts w:ascii="Times New Roman" w:hAnsi="Times New Roman" w:cs="Times New Roman"/>
          <w:sz w:val="24"/>
          <w:szCs w:val="24"/>
        </w:rPr>
        <w:t>Furthermore, they were the first to introduce an option whereby</w:t>
      </w:r>
      <w:r w:rsidR="001907C2" w:rsidRPr="001907C2">
        <w:rPr>
          <w:rFonts w:ascii="Times New Roman" w:hAnsi="Times New Roman" w:cs="Times New Roman"/>
          <w:sz w:val="24"/>
          <w:szCs w:val="24"/>
        </w:rPr>
        <w:t xml:space="preserve"> the </w:t>
      </w:r>
      <w:r w:rsidR="002644F9">
        <w:rPr>
          <w:rFonts w:ascii="Times New Roman" w:hAnsi="Times New Roman" w:cs="Times New Roman"/>
          <w:sz w:val="24"/>
          <w:szCs w:val="24"/>
        </w:rPr>
        <w:t>car</w:t>
      </w:r>
      <w:r w:rsidR="001907C2" w:rsidRPr="001907C2">
        <w:rPr>
          <w:rFonts w:ascii="Times New Roman" w:hAnsi="Times New Roman" w:cs="Times New Roman"/>
          <w:sz w:val="24"/>
          <w:szCs w:val="24"/>
        </w:rPr>
        <w:t xml:space="preserve">’s second owner </w:t>
      </w:r>
      <w:r w:rsidR="008753F2">
        <w:rPr>
          <w:rFonts w:ascii="Times New Roman" w:hAnsi="Times New Roman" w:cs="Times New Roman"/>
          <w:sz w:val="24"/>
          <w:szCs w:val="24"/>
        </w:rPr>
        <w:t>ha</w:t>
      </w:r>
      <w:r w:rsidR="002644F9">
        <w:rPr>
          <w:rFonts w:ascii="Times New Roman" w:hAnsi="Times New Roman" w:cs="Times New Roman"/>
          <w:sz w:val="24"/>
          <w:szCs w:val="24"/>
        </w:rPr>
        <w:t>d</w:t>
      </w:r>
      <w:r w:rsidR="001907C2" w:rsidRPr="001907C2">
        <w:rPr>
          <w:rFonts w:ascii="Times New Roman" w:hAnsi="Times New Roman" w:cs="Times New Roman"/>
          <w:sz w:val="24"/>
          <w:szCs w:val="24"/>
        </w:rPr>
        <w:t xml:space="preserve"> the </w:t>
      </w:r>
      <w:r w:rsidR="002644F9">
        <w:rPr>
          <w:rFonts w:ascii="Times New Roman" w:hAnsi="Times New Roman" w:cs="Times New Roman"/>
          <w:sz w:val="24"/>
          <w:szCs w:val="24"/>
        </w:rPr>
        <w:t>possibility</w:t>
      </w:r>
      <w:r w:rsidR="001907C2" w:rsidRPr="001907C2">
        <w:rPr>
          <w:rFonts w:ascii="Times New Roman" w:hAnsi="Times New Roman" w:cs="Times New Roman"/>
          <w:sz w:val="24"/>
          <w:szCs w:val="24"/>
        </w:rPr>
        <w:t xml:space="preserve"> to </w:t>
      </w:r>
      <w:r w:rsidR="002644F9">
        <w:rPr>
          <w:rFonts w:ascii="Times New Roman" w:hAnsi="Times New Roman" w:cs="Times New Roman"/>
          <w:sz w:val="24"/>
          <w:szCs w:val="24"/>
        </w:rPr>
        <w:t>tailor</w:t>
      </w:r>
      <w:r w:rsidR="001907C2" w:rsidRPr="001907C2">
        <w:rPr>
          <w:rFonts w:ascii="Times New Roman" w:hAnsi="Times New Roman" w:cs="Times New Roman"/>
          <w:sz w:val="24"/>
          <w:szCs w:val="24"/>
        </w:rPr>
        <w:t xml:space="preserve"> a used </w:t>
      </w:r>
      <w:r w:rsidR="002644F9">
        <w:rPr>
          <w:rFonts w:ascii="Times New Roman" w:hAnsi="Times New Roman" w:cs="Times New Roman"/>
          <w:sz w:val="24"/>
          <w:szCs w:val="24"/>
        </w:rPr>
        <w:t>vehicle</w:t>
      </w:r>
      <w:r w:rsidR="001907C2" w:rsidRPr="001907C2">
        <w:rPr>
          <w:rFonts w:ascii="Times New Roman" w:hAnsi="Times New Roman" w:cs="Times New Roman"/>
          <w:sz w:val="24"/>
          <w:szCs w:val="24"/>
        </w:rPr>
        <w:t xml:space="preserve"> to their </w:t>
      </w:r>
      <w:r w:rsidR="002644F9">
        <w:rPr>
          <w:rFonts w:ascii="Times New Roman" w:hAnsi="Times New Roman" w:cs="Times New Roman"/>
          <w:sz w:val="24"/>
          <w:szCs w:val="24"/>
        </w:rPr>
        <w:t>preferences</w:t>
      </w:r>
      <w:r w:rsidR="008753F2">
        <w:rPr>
          <w:rFonts w:ascii="Times New Roman" w:hAnsi="Times New Roman" w:cs="Times New Roman"/>
          <w:sz w:val="24"/>
          <w:szCs w:val="24"/>
        </w:rPr>
        <w:t>, establishing thereby</w:t>
      </w:r>
      <w:r w:rsidR="001907C2" w:rsidRPr="001907C2">
        <w:rPr>
          <w:rFonts w:ascii="Times New Roman" w:hAnsi="Times New Roman" w:cs="Times New Roman"/>
          <w:sz w:val="24"/>
          <w:szCs w:val="24"/>
        </w:rPr>
        <w:t xml:space="preserve"> a very </w:t>
      </w:r>
      <w:r w:rsidR="002644F9">
        <w:rPr>
          <w:rFonts w:ascii="Times New Roman" w:hAnsi="Times New Roman" w:cs="Times New Roman"/>
          <w:sz w:val="24"/>
          <w:szCs w:val="24"/>
        </w:rPr>
        <w:t>powerful connection</w:t>
      </w:r>
      <w:r w:rsidR="001907C2" w:rsidRPr="001907C2">
        <w:rPr>
          <w:rFonts w:ascii="Times New Roman" w:hAnsi="Times New Roman" w:cs="Times New Roman"/>
          <w:sz w:val="24"/>
          <w:szCs w:val="24"/>
        </w:rPr>
        <w:t xml:space="preserve"> between the </w:t>
      </w:r>
      <w:r w:rsidR="002644F9">
        <w:rPr>
          <w:rFonts w:ascii="Times New Roman" w:hAnsi="Times New Roman" w:cs="Times New Roman"/>
          <w:sz w:val="24"/>
          <w:szCs w:val="24"/>
        </w:rPr>
        <w:t>buyer</w:t>
      </w:r>
      <w:r w:rsidR="001907C2" w:rsidRPr="001907C2">
        <w:rPr>
          <w:rFonts w:ascii="Times New Roman" w:hAnsi="Times New Roman" w:cs="Times New Roman"/>
          <w:sz w:val="24"/>
          <w:szCs w:val="24"/>
        </w:rPr>
        <w:t xml:space="preserve"> and the dealer</w:t>
      </w:r>
      <w:r w:rsidR="002644F9">
        <w:rPr>
          <w:rFonts w:ascii="Times New Roman" w:hAnsi="Times New Roman" w:cs="Times New Roman"/>
          <w:sz w:val="24"/>
          <w:szCs w:val="24"/>
        </w:rPr>
        <w:t>ship</w:t>
      </w:r>
      <w:r w:rsidR="001907C2">
        <w:rPr>
          <w:rFonts w:ascii="Times New Roman" w:hAnsi="Times New Roman" w:cs="Times New Roman"/>
          <w:sz w:val="24"/>
          <w:szCs w:val="24"/>
        </w:rPr>
        <w:t>.</w:t>
      </w:r>
      <w:r w:rsidR="008753F2">
        <w:rPr>
          <w:rFonts w:ascii="Times New Roman" w:hAnsi="Times New Roman" w:cs="Times New Roman"/>
          <w:sz w:val="24"/>
          <w:szCs w:val="24"/>
        </w:rPr>
        <w:t xml:space="preserve"> Last, but not least, </w:t>
      </w:r>
      <w:r w:rsidR="002644F9">
        <w:rPr>
          <w:rFonts w:ascii="Times New Roman" w:hAnsi="Times New Roman" w:cs="Times New Roman"/>
          <w:sz w:val="24"/>
          <w:szCs w:val="24"/>
        </w:rPr>
        <w:t>abrupt</w:t>
      </w:r>
      <w:r w:rsidR="00310E66" w:rsidRPr="00310E66">
        <w:rPr>
          <w:rFonts w:ascii="Times New Roman" w:hAnsi="Times New Roman" w:cs="Times New Roman"/>
          <w:sz w:val="24"/>
          <w:szCs w:val="24"/>
        </w:rPr>
        <w:t xml:space="preserve"> decisions  about  digital  </w:t>
      </w:r>
      <w:r w:rsidR="002644F9">
        <w:rPr>
          <w:rFonts w:ascii="Times New Roman" w:hAnsi="Times New Roman" w:cs="Times New Roman"/>
          <w:sz w:val="24"/>
          <w:szCs w:val="24"/>
        </w:rPr>
        <w:t>tools</w:t>
      </w:r>
      <w:r w:rsidR="00310E66" w:rsidRPr="00310E66">
        <w:rPr>
          <w:rFonts w:ascii="Times New Roman" w:hAnsi="Times New Roman" w:cs="Times New Roman"/>
          <w:sz w:val="24"/>
          <w:szCs w:val="24"/>
        </w:rPr>
        <w:t xml:space="preserve">  were  </w:t>
      </w:r>
      <w:r w:rsidR="00133609">
        <w:rPr>
          <w:rFonts w:ascii="Times New Roman" w:hAnsi="Times New Roman" w:cs="Times New Roman"/>
          <w:sz w:val="24"/>
          <w:szCs w:val="24"/>
        </w:rPr>
        <w:t>necessary</w:t>
      </w:r>
      <w:r w:rsidR="00310E66" w:rsidRPr="00310E66">
        <w:rPr>
          <w:rFonts w:ascii="Times New Roman" w:hAnsi="Times New Roman" w:cs="Times New Roman"/>
          <w:sz w:val="24"/>
          <w:szCs w:val="24"/>
        </w:rPr>
        <w:t xml:space="preserve">,  to </w:t>
      </w:r>
      <w:r w:rsidR="00133609">
        <w:rPr>
          <w:rFonts w:ascii="Times New Roman" w:hAnsi="Times New Roman" w:cs="Times New Roman"/>
          <w:sz w:val="24"/>
          <w:szCs w:val="24"/>
        </w:rPr>
        <w:t>enable</w:t>
      </w:r>
      <w:r w:rsidR="00A42A4C">
        <w:rPr>
          <w:rFonts w:ascii="Times New Roman" w:hAnsi="Times New Roman" w:cs="Times New Roman"/>
          <w:sz w:val="24"/>
          <w:szCs w:val="24"/>
        </w:rPr>
        <w:t xml:space="preserve"> entirely</w:t>
      </w:r>
      <w:r w:rsidR="00310E66" w:rsidRPr="00310E66">
        <w:rPr>
          <w:rFonts w:ascii="Times New Roman" w:hAnsi="Times New Roman" w:cs="Times New Roman"/>
          <w:sz w:val="24"/>
          <w:szCs w:val="24"/>
        </w:rPr>
        <w:t xml:space="preserve"> remote </w:t>
      </w:r>
      <w:r w:rsidR="00A42A4C">
        <w:rPr>
          <w:rFonts w:ascii="Times New Roman" w:hAnsi="Times New Roman" w:cs="Times New Roman"/>
          <w:sz w:val="24"/>
          <w:szCs w:val="24"/>
        </w:rPr>
        <w:t>manpower</w:t>
      </w:r>
      <w:r w:rsidR="00310E66" w:rsidRPr="00310E66">
        <w:rPr>
          <w:rFonts w:ascii="Times New Roman" w:hAnsi="Times New Roman" w:cs="Times New Roman"/>
          <w:sz w:val="24"/>
          <w:szCs w:val="24"/>
        </w:rPr>
        <w:t xml:space="preserve"> (de Jong-Elsinga &amp; </w:t>
      </w:r>
      <w:r w:rsidR="008753F2">
        <w:rPr>
          <w:rFonts w:ascii="Times New Roman" w:hAnsi="Times New Roman" w:cs="Times New Roman"/>
          <w:sz w:val="24"/>
          <w:szCs w:val="24"/>
        </w:rPr>
        <w:t xml:space="preserve">van </w:t>
      </w:r>
      <w:r w:rsidR="00310E66" w:rsidRPr="00310E66">
        <w:rPr>
          <w:rFonts w:ascii="Times New Roman" w:hAnsi="Times New Roman" w:cs="Times New Roman"/>
          <w:sz w:val="24"/>
          <w:szCs w:val="24"/>
        </w:rPr>
        <w:t>Dijk, 2020)</w:t>
      </w:r>
      <w:r w:rsidR="00A42A4C">
        <w:rPr>
          <w:rFonts w:ascii="Times New Roman" w:hAnsi="Times New Roman" w:cs="Times New Roman"/>
          <w:sz w:val="24"/>
          <w:szCs w:val="24"/>
        </w:rPr>
        <w:t>.</w:t>
      </w:r>
    </w:p>
    <w:p w14:paraId="6FC7CE56" w14:textId="4CD32D2D" w:rsidR="00E01FB0" w:rsidRDefault="008753F2" w:rsidP="002B37A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terms of future trends</w:t>
      </w:r>
      <w:r w:rsidR="002B37AA" w:rsidRPr="002B37AA">
        <w:rPr>
          <w:rFonts w:ascii="Times New Roman" w:hAnsi="Times New Roman" w:cs="Times New Roman"/>
          <w:sz w:val="24"/>
          <w:szCs w:val="24"/>
        </w:rPr>
        <w:t>, Volkswagen note</w:t>
      </w:r>
      <w:r>
        <w:rPr>
          <w:rFonts w:ascii="Times New Roman" w:hAnsi="Times New Roman" w:cs="Times New Roman"/>
          <w:sz w:val="24"/>
          <w:szCs w:val="24"/>
        </w:rPr>
        <w:t xml:space="preserve">d </w:t>
      </w:r>
      <w:r w:rsidR="002B37AA" w:rsidRPr="002B37AA">
        <w:rPr>
          <w:rFonts w:ascii="Times New Roman" w:hAnsi="Times New Roman" w:cs="Times New Roman"/>
          <w:sz w:val="24"/>
          <w:szCs w:val="24"/>
        </w:rPr>
        <w:t>that the ID</w:t>
      </w:r>
      <w:r w:rsidR="001A4C32">
        <w:rPr>
          <w:rFonts w:ascii="Times New Roman" w:hAnsi="Times New Roman" w:cs="Times New Roman"/>
          <w:sz w:val="24"/>
          <w:szCs w:val="24"/>
        </w:rPr>
        <w:t>.</w:t>
      </w:r>
      <w:r w:rsidR="002B37AA" w:rsidRPr="002B37AA">
        <w:rPr>
          <w:rFonts w:ascii="Times New Roman" w:hAnsi="Times New Roman" w:cs="Times New Roman"/>
          <w:sz w:val="24"/>
          <w:szCs w:val="24"/>
        </w:rPr>
        <w:t>4 electric SUV</w:t>
      </w:r>
      <w:r w:rsidR="001A4C32">
        <w:rPr>
          <w:rFonts w:ascii="Times New Roman" w:hAnsi="Times New Roman" w:cs="Times New Roman"/>
          <w:sz w:val="24"/>
          <w:szCs w:val="24"/>
        </w:rPr>
        <w:t xml:space="preserve"> launched in 2021</w:t>
      </w:r>
      <w:r w:rsidR="002B37AA" w:rsidRPr="002B37A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was </w:t>
      </w:r>
      <w:r w:rsidR="001A4C32">
        <w:rPr>
          <w:rFonts w:ascii="Times New Roman" w:hAnsi="Times New Roman" w:cs="Times New Roman"/>
          <w:sz w:val="24"/>
          <w:szCs w:val="24"/>
        </w:rPr>
        <w:t xml:space="preserve">fully </w:t>
      </w:r>
      <w:r w:rsidR="00F51BF9">
        <w:rPr>
          <w:rFonts w:ascii="Times New Roman" w:hAnsi="Times New Roman" w:cs="Times New Roman"/>
          <w:sz w:val="24"/>
          <w:szCs w:val="24"/>
        </w:rPr>
        <w:t>aligned</w:t>
      </w:r>
      <w:r w:rsidR="002B37AA" w:rsidRPr="002B37AA">
        <w:rPr>
          <w:rFonts w:ascii="Times New Roman" w:hAnsi="Times New Roman" w:cs="Times New Roman"/>
          <w:sz w:val="24"/>
          <w:szCs w:val="24"/>
        </w:rPr>
        <w:t xml:space="preserve"> </w:t>
      </w:r>
      <w:r w:rsidR="00F51BF9">
        <w:rPr>
          <w:rFonts w:ascii="Times New Roman" w:hAnsi="Times New Roman" w:cs="Times New Roman"/>
          <w:sz w:val="24"/>
          <w:szCs w:val="24"/>
        </w:rPr>
        <w:t>to</w:t>
      </w:r>
      <w:r w:rsidR="002B37AA" w:rsidRPr="002B37AA">
        <w:rPr>
          <w:rFonts w:ascii="Times New Roman" w:hAnsi="Times New Roman" w:cs="Times New Roman"/>
          <w:sz w:val="24"/>
          <w:szCs w:val="24"/>
        </w:rPr>
        <w:t xml:space="preserve"> </w:t>
      </w:r>
      <w:r w:rsidR="001A4C32">
        <w:rPr>
          <w:rFonts w:ascii="Times New Roman" w:hAnsi="Times New Roman" w:cs="Times New Roman"/>
          <w:sz w:val="24"/>
          <w:szCs w:val="24"/>
        </w:rPr>
        <w:t>consumer</w:t>
      </w:r>
      <w:r w:rsidR="002B37AA" w:rsidRPr="002B37AA">
        <w:rPr>
          <w:rFonts w:ascii="Times New Roman" w:hAnsi="Times New Roman" w:cs="Times New Roman"/>
          <w:sz w:val="24"/>
          <w:szCs w:val="24"/>
        </w:rPr>
        <w:t xml:space="preserve"> trends, </w:t>
      </w:r>
      <w:r w:rsidR="00F51BF9">
        <w:rPr>
          <w:rFonts w:ascii="Times New Roman" w:hAnsi="Times New Roman" w:cs="Times New Roman"/>
          <w:sz w:val="24"/>
          <w:szCs w:val="24"/>
        </w:rPr>
        <w:t>considering</w:t>
      </w:r>
      <w:r w:rsidR="002B37AA" w:rsidRPr="002B37AA">
        <w:rPr>
          <w:rFonts w:ascii="Times New Roman" w:hAnsi="Times New Roman" w:cs="Times New Roman"/>
          <w:sz w:val="24"/>
          <w:szCs w:val="24"/>
        </w:rPr>
        <w:t xml:space="preserve"> the </w:t>
      </w:r>
      <w:r w:rsidR="004F7071">
        <w:rPr>
          <w:rFonts w:ascii="Times New Roman" w:hAnsi="Times New Roman" w:cs="Times New Roman"/>
          <w:sz w:val="24"/>
          <w:szCs w:val="24"/>
        </w:rPr>
        <w:t>triumph</w:t>
      </w:r>
      <w:r w:rsidR="002B37AA" w:rsidRPr="002B37AA">
        <w:rPr>
          <w:rFonts w:ascii="Times New Roman" w:hAnsi="Times New Roman" w:cs="Times New Roman"/>
          <w:sz w:val="24"/>
          <w:szCs w:val="24"/>
        </w:rPr>
        <w:t xml:space="preserve"> of its </w:t>
      </w:r>
      <w:r w:rsidR="00F51BF9">
        <w:rPr>
          <w:rFonts w:ascii="Times New Roman" w:hAnsi="Times New Roman" w:cs="Times New Roman"/>
          <w:sz w:val="24"/>
          <w:szCs w:val="24"/>
        </w:rPr>
        <w:t>traditionally</w:t>
      </w:r>
      <w:r w:rsidR="002B37AA" w:rsidRPr="002B37AA">
        <w:rPr>
          <w:rFonts w:ascii="Times New Roman" w:hAnsi="Times New Roman" w:cs="Times New Roman"/>
          <w:sz w:val="24"/>
          <w:szCs w:val="24"/>
        </w:rPr>
        <w:t xml:space="preserve"> </w:t>
      </w:r>
      <w:r w:rsidR="00F51BF9">
        <w:rPr>
          <w:rFonts w:ascii="Times New Roman" w:hAnsi="Times New Roman" w:cs="Times New Roman"/>
          <w:sz w:val="24"/>
          <w:szCs w:val="24"/>
        </w:rPr>
        <w:t>propelled</w:t>
      </w:r>
      <w:r w:rsidR="002B37AA" w:rsidRPr="002B37AA">
        <w:rPr>
          <w:rFonts w:ascii="Times New Roman" w:hAnsi="Times New Roman" w:cs="Times New Roman"/>
          <w:sz w:val="24"/>
          <w:szCs w:val="24"/>
        </w:rPr>
        <w:t xml:space="preserve"> Touareg, Tiguan and T-Cross SUVs</w:t>
      </w:r>
      <w:r w:rsidR="00203AE5">
        <w:rPr>
          <w:rFonts w:ascii="Times New Roman" w:hAnsi="Times New Roman" w:cs="Times New Roman"/>
          <w:sz w:val="24"/>
          <w:szCs w:val="24"/>
        </w:rPr>
        <w:t>.</w:t>
      </w:r>
    </w:p>
    <w:p w14:paraId="64134DA0" w14:textId="781EC463" w:rsidR="002B37AA" w:rsidRPr="002B37AA" w:rsidRDefault="00B70478" w:rsidP="002B37A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VW Group</w:t>
      </w:r>
      <w:r w:rsidR="002B37AA" w:rsidRPr="002B37AA">
        <w:rPr>
          <w:rFonts w:ascii="Times New Roman" w:hAnsi="Times New Roman" w:cs="Times New Roman"/>
          <w:sz w:val="24"/>
          <w:szCs w:val="24"/>
        </w:rPr>
        <w:t xml:space="preserve"> and </w:t>
      </w:r>
      <w:r w:rsidR="00203AE5">
        <w:rPr>
          <w:rFonts w:ascii="Times New Roman" w:hAnsi="Times New Roman" w:cs="Times New Roman"/>
          <w:sz w:val="24"/>
          <w:szCs w:val="24"/>
        </w:rPr>
        <w:t>the entire industry</w:t>
      </w:r>
      <w:r w:rsidR="002B37AA" w:rsidRPr="002B37AA">
        <w:rPr>
          <w:rFonts w:ascii="Times New Roman" w:hAnsi="Times New Roman" w:cs="Times New Roman"/>
          <w:sz w:val="24"/>
          <w:szCs w:val="24"/>
        </w:rPr>
        <w:t xml:space="preserve"> </w:t>
      </w:r>
      <w:r w:rsidR="008753F2">
        <w:rPr>
          <w:rFonts w:ascii="Times New Roman" w:hAnsi="Times New Roman" w:cs="Times New Roman"/>
          <w:sz w:val="24"/>
          <w:szCs w:val="24"/>
        </w:rPr>
        <w:t>have faced further</w:t>
      </w:r>
      <w:r w:rsidR="002B37AA" w:rsidRPr="002B37A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difficulties</w:t>
      </w:r>
      <w:r w:rsidR="002B37AA" w:rsidRPr="002B37AA">
        <w:rPr>
          <w:rFonts w:ascii="Times New Roman" w:hAnsi="Times New Roman" w:cs="Times New Roman"/>
          <w:sz w:val="24"/>
          <w:szCs w:val="24"/>
        </w:rPr>
        <w:t xml:space="preserve"> due to the </w:t>
      </w:r>
      <w:r>
        <w:rPr>
          <w:rFonts w:ascii="Times New Roman" w:hAnsi="Times New Roman" w:cs="Times New Roman"/>
          <w:sz w:val="24"/>
          <w:szCs w:val="24"/>
        </w:rPr>
        <w:t xml:space="preserve">Covid-19 </w:t>
      </w:r>
      <w:r w:rsidR="002B37AA" w:rsidRPr="002B37AA">
        <w:rPr>
          <w:rFonts w:ascii="Times New Roman" w:hAnsi="Times New Roman" w:cs="Times New Roman"/>
          <w:sz w:val="24"/>
          <w:szCs w:val="24"/>
        </w:rPr>
        <w:t xml:space="preserve">pandemic, </w:t>
      </w:r>
      <w:r>
        <w:rPr>
          <w:rFonts w:ascii="Times New Roman" w:hAnsi="Times New Roman" w:cs="Times New Roman"/>
          <w:sz w:val="24"/>
          <w:szCs w:val="24"/>
        </w:rPr>
        <w:t>also due to</w:t>
      </w:r>
      <w:r w:rsidR="002B37AA" w:rsidRPr="002B37AA">
        <w:rPr>
          <w:rFonts w:ascii="Times New Roman" w:hAnsi="Times New Roman" w:cs="Times New Roman"/>
          <w:sz w:val="24"/>
          <w:szCs w:val="24"/>
        </w:rPr>
        <w:t xml:space="preserve"> a </w:t>
      </w:r>
      <w:r>
        <w:rPr>
          <w:rFonts w:ascii="Times New Roman" w:hAnsi="Times New Roman" w:cs="Times New Roman"/>
          <w:sz w:val="24"/>
          <w:szCs w:val="24"/>
        </w:rPr>
        <w:t>worldwide</w:t>
      </w:r>
      <w:r w:rsidR="002B37AA" w:rsidRPr="002B37A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deficiency</w:t>
      </w:r>
      <w:r w:rsidR="002B37AA" w:rsidRPr="002B37A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</w:t>
      </w:r>
      <w:r w:rsidR="002B37AA" w:rsidRPr="002B37AA">
        <w:rPr>
          <w:rFonts w:ascii="Times New Roman" w:hAnsi="Times New Roman" w:cs="Times New Roman"/>
          <w:sz w:val="24"/>
          <w:szCs w:val="24"/>
        </w:rPr>
        <w:t xml:space="preserve"> chips </w:t>
      </w:r>
      <w:r>
        <w:rPr>
          <w:rFonts w:ascii="Times New Roman" w:hAnsi="Times New Roman" w:cs="Times New Roman"/>
          <w:sz w:val="24"/>
          <w:szCs w:val="24"/>
        </w:rPr>
        <w:t>required for the manufacturing</w:t>
      </w:r>
      <w:r w:rsidR="002B37AA" w:rsidRPr="002B37AA">
        <w:rPr>
          <w:rFonts w:ascii="Times New Roman" w:hAnsi="Times New Roman" w:cs="Times New Roman"/>
          <w:sz w:val="24"/>
          <w:szCs w:val="24"/>
        </w:rPr>
        <w:t xml:space="preserve"> and </w:t>
      </w:r>
      <w:r w:rsidR="00F91E4F">
        <w:rPr>
          <w:rFonts w:ascii="Times New Roman" w:hAnsi="Times New Roman" w:cs="Times New Roman"/>
          <w:sz w:val="24"/>
          <w:szCs w:val="24"/>
        </w:rPr>
        <w:t>closures</w:t>
      </w:r>
      <w:r w:rsidR="002B37AA" w:rsidRPr="002B37AA">
        <w:rPr>
          <w:rFonts w:ascii="Times New Roman" w:hAnsi="Times New Roman" w:cs="Times New Roman"/>
          <w:sz w:val="24"/>
          <w:szCs w:val="24"/>
        </w:rPr>
        <w:t xml:space="preserve"> in </w:t>
      </w:r>
      <w:r w:rsidR="00F91E4F">
        <w:rPr>
          <w:rFonts w:ascii="Times New Roman" w:hAnsi="Times New Roman" w:cs="Times New Roman"/>
          <w:sz w:val="24"/>
          <w:szCs w:val="24"/>
        </w:rPr>
        <w:t>different</w:t>
      </w:r>
      <w:r w:rsidR="002B37AA" w:rsidRPr="002B37AA">
        <w:rPr>
          <w:rFonts w:ascii="Times New Roman" w:hAnsi="Times New Roman" w:cs="Times New Roman"/>
          <w:sz w:val="24"/>
          <w:szCs w:val="24"/>
        </w:rPr>
        <w:t xml:space="preserve"> </w:t>
      </w:r>
      <w:r w:rsidR="00F91E4F">
        <w:rPr>
          <w:rFonts w:ascii="Times New Roman" w:hAnsi="Times New Roman" w:cs="Times New Roman"/>
          <w:sz w:val="24"/>
          <w:szCs w:val="24"/>
        </w:rPr>
        <w:t>regions</w:t>
      </w:r>
      <w:r w:rsidR="002B37AA" w:rsidRPr="002B37AA">
        <w:rPr>
          <w:rFonts w:ascii="Times New Roman" w:hAnsi="Times New Roman" w:cs="Times New Roman"/>
          <w:sz w:val="24"/>
          <w:szCs w:val="24"/>
        </w:rPr>
        <w:t xml:space="preserve"> to </w:t>
      </w:r>
      <w:r w:rsidR="00EE6D48">
        <w:rPr>
          <w:rFonts w:ascii="Times New Roman" w:hAnsi="Times New Roman" w:cs="Times New Roman"/>
          <w:sz w:val="24"/>
          <w:szCs w:val="24"/>
        </w:rPr>
        <w:t>tackle</w:t>
      </w:r>
      <w:r w:rsidR="002B37AA" w:rsidRPr="002B37AA">
        <w:rPr>
          <w:rFonts w:ascii="Times New Roman" w:hAnsi="Times New Roman" w:cs="Times New Roman"/>
          <w:sz w:val="24"/>
          <w:szCs w:val="24"/>
        </w:rPr>
        <w:t xml:space="preserve"> the </w:t>
      </w:r>
      <w:r w:rsidR="00F91E4F">
        <w:rPr>
          <w:rFonts w:ascii="Times New Roman" w:hAnsi="Times New Roman" w:cs="Times New Roman"/>
          <w:sz w:val="24"/>
          <w:szCs w:val="24"/>
        </w:rPr>
        <w:t>pandemic</w:t>
      </w:r>
      <w:r w:rsidR="002B37AA" w:rsidRPr="002B37AA">
        <w:rPr>
          <w:rFonts w:ascii="Times New Roman" w:hAnsi="Times New Roman" w:cs="Times New Roman"/>
          <w:sz w:val="24"/>
          <w:szCs w:val="24"/>
        </w:rPr>
        <w:t xml:space="preserve">, </w:t>
      </w:r>
      <w:r w:rsidR="00EE6D48">
        <w:rPr>
          <w:rFonts w:ascii="Times New Roman" w:hAnsi="Times New Roman" w:cs="Times New Roman"/>
          <w:sz w:val="24"/>
          <w:szCs w:val="24"/>
        </w:rPr>
        <w:t>which means</w:t>
      </w:r>
      <w:r w:rsidR="002B37AA" w:rsidRPr="002B37AA">
        <w:rPr>
          <w:rFonts w:ascii="Times New Roman" w:hAnsi="Times New Roman" w:cs="Times New Roman"/>
          <w:sz w:val="24"/>
          <w:szCs w:val="24"/>
        </w:rPr>
        <w:t xml:space="preserve"> </w:t>
      </w:r>
      <w:r w:rsidR="005C513B">
        <w:rPr>
          <w:rFonts w:ascii="Times New Roman" w:hAnsi="Times New Roman" w:cs="Times New Roman"/>
          <w:sz w:val="24"/>
          <w:szCs w:val="24"/>
        </w:rPr>
        <w:t xml:space="preserve">that </w:t>
      </w:r>
      <w:r w:rsidR="002B37AA" w:rsidRPr="002B37AA">
        <w:rPr>
          <w:rFonts w:ascii="Times New Roman" w:hAnsi="Times New Roman" w:cs="Times New Roman"/>
          <w:sz w:val="24"/>
          <w:szCs w:val="24"/>
        </w:rPr>
        <w:t xml:space="preserve">2021 </w:t>
      </w:r>
      <w:r w:rsidR="005C513B">
        <w:rPr>
          <w:rFonts w:ascii="Times New Roman" w:hAnsi="Times New Roman" w:cs="Times New Roman"/>
          <w:sz w:val="24"/>
          <w:szCs w:val="24"/>
        </w:rPr>
        <w:t>was</w:t>
      </w:r>
      <w:r w:rsidR="002B37AA" w:rsidRPr="002B37AA">
        <w:rPr>
          <w:rFonts w:ascii="Times New Roman" w:hAnsi="Times New Roman" w:cs="Times New Roman"/>
          <w:sz w:val="24"/>
          <w:szCs w:val="24"/>
        </w:rPr>
        <w:t xml:space="preserve"> another </w:t>
      </w:r>
      <w:r w:rsidR="00EE6D48">
        <w:rPr>
          <w:rFonts w:ascii="Times New Roman" w:hAnsi="Times New Roman" w:cs="Times New Roman"/>
          <w:sz w:val="24"/>
          <w:szCs w:val="24"/>
        </w:rPr>
        <w:t>challenging period</w:t>
      </w:r>
      <w:r w:rsidR="002B37AA" w:rsidRPr="002B37AA">
        <w:rPr>
          <w:rFonts w:ascii="Times New Roman" w:hAnsi="Times New Roman" w:cs="Times New Roman"/>
          <w:sz w:val="24"/>
          <w:szCs w:val="24"/>
        </w:rPr>
        <w:t>.</w:t>
      </w:r>
    </w:p>
    <w:p w14:paraId="37B0B133" w14:textId="66411F7D" w:rsidR="002B37AA" w:rsidRPr="002B37AA" w:rsidRDefault="00461715" w:rsidP="002B37A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VW</w:t>
      </w:r>
      <w:r w:rsidR="002B37AA" w:rsidRPr="002B37AA">
        <w:rPr>
          <w:rFonts w:ascii="Times New Roman" w:hAnsi="Times New Roman" w:cs="Times New Roman"/>
          <w:sz w:val="24"/>
          <w:szCs w:val="24"/>
        </w:rPr>
        <w:t xml:space="preserve"> also </w:t>
      </w:r>
      <w:r>
        <w:rPr>
          <w:rFonts w:ascii="Times New Roman" w:hAnsi="Times New Roman" w:cs="Times New Roman"/>
          <w:sz w:val="24"/>
          <w:szCs w:val="24"/>
        </w:rPr>
        <w:t>encountered</w:t>
      </w:r>
      <w:r w:rsidR="002B37AA" w:rsidRPr="002B37A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strong</w:t>
      </w:r>
      <w:r w:rsidR="002B37AA" w:rsidRPr="002B37AA">
        <w:rPr>
          <w:rFonts w:ascii="Times New Roman" w:hAnsi="Times New Roman" w:cs="Times New Roman"/>
          <w:sz w:val="24"/>
          <w:szCs w:val="24"/>
        </w:rPr>
        <w:t xml:space="preserve"> competition in </w:t>
      </w:r>
      <w:r>
        <w:rPr>
          <w:rFonts w:ascii="Times New Roman" w:hAnsi="Times New Roman" w:cs="Times New Roman"/>
          <w:sz w:val="24"/>
          <w:szCs w:val="24"/>
        </w:rPr>
        <w:t>the development of</w:t>
      </w:r>
      <w:r w:rsidR="002B37AA" w:rsidRPr="002B37AA">
        <w:rPr>
          <w:rFonts w:ascii="Times New Roman" w:hAnsi="Times New Roman" w:cs="Times New Roman"/>
          <w:sz w:val="24"/>
          <w:szCs w:val="24"/>
        </w:rPr>
        <w:t xml:space="preserve"> electrified and self-driving </w:t>
      </w:r>
      <w:r>
        <w:rPr>
          <w:rFonts w:ascii="Times New Roman" w:hAnsi="Times New Roman" w:cs="Times New Roman"/>
          <w:sz w:val="24"/>
          <w:szCs w:val="24"/>
        </w:rPr>
        <w:t>vehicles</w:t>
      </w:r>
      <w:r w:rsidR="002B37AA" w:rsidRPr="002B37AA">
        <w:rPr>
          <w:rFonts w:ascii="Times New Roman" w:hAnsi="Times New Roman" w:cs="Times New Roman"/>
          <w:sz w:val="24"/>
          <w:szCs w:val="24"/>
        </w:rPr>
        <w:t xml:space="preserve">. The </w:t>
      </w:r>
      <w:r w:rsidR="004A5981">
        <w:rPr>
          <w:rFonts w:ascii="Times New Roman" w:hAnsi="Times New Roman" w:cs="Times New Roman"/>
          <w:sz w:val="24"/>
          <w:szCs w:val="24"/>
        </w:rPr>
        <w:t>union</w:t>
      </w:r>
      <w:r w:rsidR="002B37AA" w:rsidRPr="002B37AA">
        <w:rPr>
          <w:rFonts w:ascii="Times New Roman" w:hAnsi="Times New Roman" w:cs="Times New Roman"/>
          <w:sz w:val="24"/>
          <w:szCs w:val="24"/>
        </w:rPr>
        <w:t xml:space="preserve"> of Fiat Chrysler and Peugeot-owner PSA to </w:t>
      </w:r>
      <w:r w:rsidR="004A5981">
        <w:rPr>
          <w:rFonts w:ascii="Times New Roman" w:hAnsi="Times New Roman" w:cs="Times New Roman"/>
          <w:sz w:val="24"/>
          <w:szCs w:val="24"/>
        </w:rPr>
        <w:t>form</w:t>
      </w:r>
      <w:r w:rsidR="002B37AA" w:rsidRPr="002B37AA">
        <w:rPr>
          <w:rFonts w:ascii="Times New Roman" w:hAnsi="Times New Roman" w:cs="Times New Roman"/>
          <w:sz w:val="24"/>
          <w:szCs w:val="24"/>
        </w:rPr>
        <w:t xml:space="preserve"> the fourth-</w:t>
      </w:r>
      <w:r w:rsidR="004A5981">
        <w:rPr>
          <w:rFonts w:ascii="Times New Roman" w:hAnsi="Times New Roman" w:cs="Times New Roman"/>
          <w:sz w:val="24"/>
          <w:szCs w:val="24"/>
        </w:rPr>
        <w:t>largest</w:t>
      </w:r>
      <w:r w:rsidR="002B37AA" w:rsidRPr="002B37AA">
        <w:rPr>
          <w:rFonts w:ascii="Times New Roman" w:hAnsi="Times New Roman" w:cs="Times New Roman"/>
          <w:sz w:val="24"/>
          <w:szCs w:val="24"/>
        </w:rPr>
        <w:t xml:space="preserve"> </w:t>
      </w:r>
      <w:r w:rsidR="004A5981">
        <w:rPr>
          <w:rFonts w:ascii="Times New Roman" w:hAnsi="Times New Roman" w:cs="Times New Roman"/>
          <w:sz w:val="24"/>
          <w:szCs w:val="24"/>
        </w:rPr>
        <w:t xml:space="preserve">car manufacturer </w:t>
      </w:r>
      <w:r w:rsidR="002B37AA" w:rsidRPr="002B37AA">
        <w:rPr>
          <w:rFonts w:ascii="Times New Roman" w:hAnsi="Times New Roman" w:cs="Times New Roman"/>
          <w:sz w:val="24"/>
          <w:szCs w:val="24"/>
        </w:rPr>
        <w:t xml:space="preserve">Stellantis </w:t>
      </w:r>
      <w:r w:rsidR="004A5981">
        <w:rPr>
          <w:rFonts w:ascii="Times New Roman" w:hAnsi="Times New Roman" w:cs="Times New Roman"/>
          <w:sz w:val="24"/>
          <w:szCs w:val="24"/>
        </w:rPr>
        <w:t>only increased</w:t>
      </w:r>
      <w:r w:rsidR="002B37AA" w:rsidRPr="002B37AA">
        <w:rPr>
          <w:rFonts w:ascii="Times New Roman" w:hAnsi="Times New Roman" w:cs="Times New Roman"/>
          <w:sz w:val="24"/>
          <w:szCs w:val="24"/>
        </w:rPr>
        <w:t xml:space="preserve"> the </w:t>
      </w:r>
      <w:r w:rsidR="008D5A31">
        <w:rPr>
          <w:rFonts w:ascii="Times New Roman" w:hAnsi="Times New Roman" w:cs="Times New Roman"/>
          <w:sz w:val="24"/>
          <w:szCs w:val="24"/>
        </w:rPr>
        <w:t>constraints</w:t>
      </w:r>
      <w:r w:rsidR="002B37AA" w:rsidRPr="002B37AA">
        <w:rPr>
          <w:rFonts w:ascii="Times New Roman" w:hAnsi="Times New Roman" w:cs="Times New Roman"/>
          <w:sz w:val="24"/>
          <w:szCs w:val="24"/>
        </w:rPr>
        <w:t>.</w:t>
      </w:r>
    </w:p>
    <w:p w14:paraId="798EBC37" w14:textId="37D466BA" w:rsidR="00E01FB0" w:rsidRDefault="00203AE5" w:rsidP="002B37A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addition</w:t>
      </w:r>
      <w:r w:rsidR="005C513B">
        <w:rPr>
          <w:rFonts w:ascii="Times New Roman" w:hAnsi="Times New Roman" w:cs="Times New Roman"/>
          <w:sz w:val="24"/>
          <w:szCs w:val="24"/>
        </w:rPr>
        <w:t xml:space="preserve"> to the pandemic-related difficulties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2B37AA" w:rsidRPr="002B37AA">
        <w:rPr>
          <w:rFonts w:ascii="Times New Roman" w:hAnsi="Times New Roman" w:cs="Times New Roman"/>
          <w:sz w:val="24"/>
          <w:szCs w:val="24"/>
        </w:rPr>
        <w:t xml:space="preserve">Volkswagen </w:t>
      </w:r>
      <w:r w:rsidR="008D5A31">
        <w:rPr>
          <w:rFonts w:ascii="Times New Roman" w:hAnsi="Times New Roman" w:cs="Times New Roman"/>
          <w:sz w:val="24"/>
          <w:szCs w:val="24"/>
        </w:rPr>
        <w:t>failed to comply with</w:t>
      </w:r>
      <w:r w:rsidR="002B37AA" w:rsidRPr="002B37AA">
        <w:rPr>
          <w:rFonts w:ascii="Times New Roman" w:hAnsi="Times New Roman" w:cs="Times New Roman"/>
          <w:sz w:val="24"/>
          <w:szCs w:val="24"/>
        </w:rPr>
        <w:t xml:space="preserve"> EU </w:t>
      </w:r>
      <w:r w:rsidR="008D5A31">
        <w:rPr>
          <w:rFonts w:ascii="Times New Roman" w:hAnsi="Times New Roman" w:cs="Times New Roman"/>
          <w:sz w:val="24"/>
          <w:szCs w:val="24"/>
        </w:rPr>
        <w:t>requirements</w:t>
      </w:r>
      <w:r w:rsidR="002B37AA" w:rsidRPr="002B37AA">
        <w:rPr>
          <w:rFonts w:ascii="Times New Roman" w:hAnsi="Times New Roman" w:cs="Times New Roman"/>
          <w:sz w:val="24"/>
          <w:szCs w:val="24"/>
        </w:rPr>
        <w:t xml:space="preserve"> on carbon dioxide (CO2) emissions </w:t>
      </w:r>
      <w:r w:rsidR="005C513B">
        <w:rPr>
          <w:rFonts w:ascii="Times New Roman" w:hAnsi="Times New Roman" w:cs="Times New Roman"/>
          <w:sz w:val="24"/>
          <w:szCs w:val="24"/>
        </w:rPr>
        <w:t>in 2019</w:t>
      </w:r>
      <w:r w:rsidR="002B37AA" w:rsidRPr="002B37AA">
        <w:rPr>
          <w:rFonts w:ascii="Times New Roman" w:hAnsi="Times New Roman" w:cs="Times New Roman"/>
          <w:sz w:val="24"/>
          <w:szCs w:val="24"/>
        </w:rPr>
        <w:t xml:space="preserve"> and </w:t>
      </w:r>
      <w:r w:rsidR="008D5A31">
        <w:rPr>
          <w:rFonts w:ascii="Times New Roman" w:hAnsi="Times New Roman" w:cs="Times New Roman"/>
          <w:sz w:val="24"/>
          <w:szCs w:val="24"/>
        </w:rPr>
        <w:t>received</w:t>
      </w:r>
      <w:r w:rsidR="002B37AA" w:rsidRPr="002B37AA">
        <w:rPr>
          <w:rFonts w:ascii="Times New Roman" w:hAnsi="Times New Roman" w:cs="Times New Roman"/>
          <w:sz w:val="24"/>
          <w:szCs w:val="24"/>
        </w:rPr>
        <w:t xml:space="preserve"> a fine of </w:t>
      </w:r>
      <w:r w:rsidR="005C513B">
        <w:rPr>
          <w:rFonts w:ascii="Times New Roman" w:hAnsi="Times New Roman" w:cs="Times New Roman"/>
          <w:sz w:val="24"/>
          <w:szCs w:val="24"/>
        </w:rPr>
        <w:t>over</w:t>
      </w:r>
      <w:r w:rsidR="002B37AA" w:rsidRPr="002B37AA">
        <w:rPr>
          <w:rFonts w:ascii="Times New Roman" w:hAnsi="Times New Roman" w:cs="Times New Roman"/>
          <w:sz w:val="24"/>
          <w:szCs w:val="24"/>
        </w:rPr>
        <w:t xml:space="preserve"> 100 million euros.</w:t>
      </w:r>
    </w:p>
    <w:p w14:paraId="2E61644F" w14:textId="6DEC4EB3" w:rsidR="00E01FB0" w:rsidRDefault="00D6525A" w:rsidP="00203A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="00230B8B">
        <w:rPr>
          <w:rFonts w:ascii="Times New Roman" w:hAnsi="Times New Roman" w:cs="Times New Roman"/>
          <w:sz w:val="24"/>
          <w:szCs w:val="24"/>
        </w:rPr>
        <w:t>organisation</w:t>
      </w:r>
      <w:r w:rsidR="00203AE5" w:rsidRPr="00203AE5">
        <w:rPr>
          <w:rFonts w:ascii="Times New Roman" w:hAnsi="Times New Roman" w:cs="Times New Roman"/>
          <w:sz w:val="24"/>
          <w:szCs w:val="24"/>
        </w:rPr>
        <w:t>’s profit</w:t>
      </w:r>
      <w:r>
        <w:rPr>
          <w:rFonts w:ascii="Times New Roman" w:hAnsi="Times New Roman" w:cs="Times New Roman"/>
          <w:sz w:val="24"/>
          <w:szCs w:val="24"/>
        </w:rPr>
        <w:t>s</w:t>
      </w:r>
      <w:r w:rsidR="00203AE5" w:rsidRPr="00203AE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were cut down to nearly</w:t>
      </w:r>
      <w:r w:rsidR="00203AE5" w:rsidRPr="00203AE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half </w:t>
      </w:r>
      <w:r w:rsidR="005C513B">
        <w:rPr>
          <w:rFonts w:ascii="Times New Roman" w:hAnsi="Times New Roman" w:cs="Times New Roman"/>
          <w:sz w:val="24"/>
          <w:szCs w:val="24"/>
        </w:rPr>
        <w:t>in 2020</w:t>
      </w:r>
      <w:r w:rsidR="00203AE5" w:rsidRPr="00203AE5">
        <w:rPr>
          <w:rFonts w:ascii="Times New Roman" w:hAnsi="Times New Roman" w:cs="Times New Roman"/>
          <w:sz w:val="24"/>
          <w:szCs w:val="24"/>
        </w:rPr>
        <w:t xml:space="preserve"> due to the </w:t>
      </w:r>
      <w:r>
        <w:rPr>
          <w:rFonts w:ascii="Times New Roman" w:hAnsi="Times New Roman" w:cs="Times New Roman"/>
          <w:sz w:val="24"/>
          <w:szCs w:val="24"/>
        </w:rPr>
        <w:t>effects</w:t>
      </w:r>
      <w:r w:rsidR="00203AE5" w:rsidRPr="00203AE5">
        <w:rPr>
          <w:rFonts w:ascii="Times New Roman" w:hAnsi="Times New Roman" w:cs="Times New Roman"/>
          <w:sz w:val="24"/>
          <w:szCs w:val="24"/>
        </w:rPr>
        <w:t xml:space="preserve"> of the </w:t>
      </w:r>
      <w:r>
        <w:rPr>
          <w:rFonts w:ascii="Times New Roman" w:hAnsi="Times New Roman" w:cs="Times New Roman"/>
          <w:sz w:val="24"/>
          <w:szCs w:val="24"/>
        </w:rPr>
        <w:t>Covid-19 outbreak</w:t>
      </w:r>
      <w:r w:rsidR="00203AE5" w:rsidRPr="00203AE5">
        <w:rPr>
          <w:rFonts w:ascii="Times New Roman" w:hAnsi="Times New Roman" w:cs="Times New Roman"/>
          <w:sz w:val="24"/>
          <w:szCs w:val="24"/>
        </w:rPr>
        <w:t xml:space="preserve">, but a </w:t>
      </w:r>
      <w:r w:rsidR="0092441E">
        <w:rPr>
          <w:rFonts w:ascii="Times New Roman" w:hAnsi="Times New Roman" w:cs="Times New Roman"/>
          <w:sz w:val="24"/>
          <w:szCs w:val="24"/>
        </w:rPr>
        <w:t>bounce-back</w:t>
      </w:r>
      <w:r w:rsidR="00203AE5" w:rsidRPr="00203AE5">
        <w:rPr>
          <w:rFonts w:ascii="Times New Roman" w:hAnsi="Times New Roman" w:cs="Times New Roman"/>
          <w:sz w:val="24"/>
          <w:szCs w:val="24"/>
        </w:rPr>
        <w:t xml:space="preserve"> in premium car sales in China and </w:t>
      </w:r>
      <w:r w:rsidR="0092441E">
        <w:rPr>
          <w:rFonts w:ascii="Times New Roman" w:hAnsi="Times New Roman" w:cs="Times New Roman"/>
          <w:sz w:val="24"/>
          <w:szCs w:val="24"/>
        </w:rPr>
        <w:t>higher shipping figures</w:t>
      </w:r>
      <w:r w:rsidR="00203AE5" w:rsidRPr="00203AE5">
        <w:rPr>
          <w:rFonts w:ascii="Times New Roman" w:hAnsi="Times New Roman" w:cs="Times New Roman"/>
          <w:sz w:val="24"/>
          <w:szCs w:val="24"/>
        </w:rPr>
        <w:t xml:space="preserve"> in the </w:t>
      </w:r>
      <w:r w:rsidR="0092441E">
        <w:rPr>
          <w:rFonts w:ascii="Times New Roman" w:hAnsi="Times New Roman" w:cs="Times New Roman"/>
          <w:sz w:val="24"/>
          <w:szCs w:val="24"/>
        </w:rPr>
        <w:t>last three months of 2020</w:t>
      </w:r>
      <w:r w:rsidR="00203AE5" w:rsidRPr="00203AE5">
        <w:rPr>
          <w:rFonts w:ascii="Times New Roman" w:hAnsi="Times New Roman" w:cs="Times New Roman"/>
          <w:sz w:val="24"/>
          <w:szCs w:val="24"/>
        </w:rPr>
        <w:t xml:space="preserve"> </w:t>
      </w:r>
      <w:r w:rsidR="0092441E">
        <w:rPr>
          <w:rFonts w:ascii="Times New Roman" w:hAnsi="Times New Roman" w:cs="Times New Roman"/>
          <w:sz w:val="24"/>
          <w:szCs w:val="24"/>
        </w:rPr>
        <w:t>aided the</w:t>
      </w:r>
      <w:r w:rsidR="00203AE5" w:rsidRPr="00203AE5">
        <w:rPr>
          <w:rFonts w:ascii="Times New Roman" w:hAnsi="Times New Roman" w:cs="Times New Roman"/>
          <w:sz w:val="24"/>
          <w:szCs w:val="24"/>
        </w:rPr>
        <w:t xml:space="preserve"> largest </w:t>
      </w:r>
      <w:r w:rsidR="0092441E">
        <w:rPr>
          <w:rFonts w:ascii="Times New Roman" w:hAnsi="Times New Roman" w:cs="Times New Roman"/>
          <w:sz w:val="24"/>
          <w:szCs w:val="24"/>
        </w:rPr>
        <w:t>automobile manufacturer</w:t>
      </w:r>
      <w:r w:rsidR="00203AE5" w:rsidRPr="00203AE5">
        <w:rPr>
          <w:rFonts w:ascii="Times New Roman" w:hAnsi="Times New Roman" w:cs="Times New Roman"/>
          <w:sz w:val="24"/>
          <w:szCs w:val="24"/>
        </w:rPr>
        <w:t xml:space="preserve"> </w:t>
      </w:r>
      <w:r w:rsidR="0092441E">
        <w:rPr>
          <w:rFonts w:ascii="Times New Roman" w:hAnsi="Times New Roman" w:cs="Times New Roman"/>
          <w:sz w:val="24"/>
          <w:szCs w:val="24"/>
        </w:rPr>
        <w:t>to recuperate</w:t>
      </w:r>
      <w:r w:rsidR="006A13A6">
        <w:rPr>
          <w:rFonts w:ascii="Times New Roman" w:hAnsi="Times New Roman" w:cs="Times New Roman"/>
          <w:sz w:val="24"/>
          <w:szCs w:val="24"/>
        </w:rPr>
        <w:t xml:space="preserve"> (reuters.com, 2021)</w:t>
      </w:r>
    </w:p>
    <w:p w14:paraId="299BFF98" w14:textId="4ED95DBE" w:rsidR="00203AE5" w:rsidRDefault="00203AE5" w:rsidP="00203AE5">
      <w:pPr>
        <w:jc w:val="both"/>
        <w:rPr>
          <w:rFonts w:ascii="Times New Roman" w:hAnsi="Times New Roman" w:cs="Times New Roman"/>
          <w:sz w:val="24"/>
          <w:szCs w:val="24"/>
        </w:rPr>
      </w:pPr>
      <w:r w:rsidRPr="00203AE5">
        <w:rPr>
          <w:rFonts w:ascii="Times New Roman" w:hAnsi="Times New Roman" w:cs="Times New Roman"/>
          <w:sz w:val="24"/>
          <w:szCs w:val="24"/>
        </w:rPr>
        <w:t xml:space="preserve">2020 </w:t>
      </w:r>
      <w:r w:rsidR="006B71F3">
        <w:rPr>
          <w:rFonts w:ascii="Times New Roman" w:hAnsi="Times New Roman" w:cs="Times New Roman"/>
          <w:sz w:val="24"/>
          <w:szCs w:val="24"/>
        </w:rPr>
        <w:t xml:space="preserve">was a turbulent year </w:t>
      </w:r>
      <w:r w:rsidRPr="00203AE5">
        <w:rPr>
          <w:rFonts w:ascii="Times New Roman" w:hAnsi="Times New Roman" w:cs="Times New Roman"/>
          <w:sz w:val="24"/>
          <w:szCs w:val="24"/>
        </w:rPr>
        <w:t xml:space="preserve">for </w:t>
      </w:r>
      <w:r w:rsidR="006B71F3">
        <w:rPr>
          <w:rFonts w:ascii="Times New Roman" w:hAnsi="Times New Roman" w:cs="Times New Roman"/>
          <w:sz w:val="24"/>
          <w:szCs w:val="24"/>
        </w:rPr>
        <w:t>VW Group</w:t>
      </w:r>
      <w:r w:rsidRPr="00203AE5">
        <w:rPr>
          <w:rFonts w:ascii="Times New Roman" w:hAnsi="Times New Roman" w:cs="Times New Roman"/>
          <w:sz w:val="24"/>
          <w:szCs w:val="24"/>
        </w:rPr>
        <w:t xml:space="preserve"> and the </w:t>
      </w:r>
      <w:r w:rsidR="006B71F3">
        <w:rPr>
          <w:rFonts w:ascii="Times New Roman" w:hAnsi="Times New Roman" w:cs="Times New Roman"/>
          <w:sz w:val="24"/>
          <w:szCs w:val="24"/>
        </w:rPr>
        <w:t>automotive</w:t>
      </w:r>
      <w:r w:rsidRPr="00203AE5">
        <w:rPr>
          <w:rFonts w:ascii="Times New Roman" w:hAnsi="Times New Roman" w:cs="Times New Roman"/>
          <w:sz w:val="24"/>
          <w:szCs w:val="24"/>
        </w:rPr>
        <w:t xml:space="preserve"> industry. A pandemic-</w:t>
      </w:r>
      <w:r w:rsidR="006B71F3">
        <w:rPr>
          <w:rFonts w:ascii="Times New Roman" w:hAnsi="Times New Roman" w:cs="Times New Roman"/>
          <w:sz w:val="24"/>
          <w:szCs w:val="24"/>
        </w:rPr>
        <w:t>driven</w:t>
      </w:r>
      <w:r w:rsidRPr="00203AE5">
        <w:rPr>
          <w:rFonts w:ascii="Times New Roman" w:hAnsi="Times New Roman" w:cs="Times New Roman"/>
          <w:sz w:val="24"/>
          <w:szCs w:val="24"/>
        </w:rPr>
        <w:t xml:space="preserve"> sales </w:t>
      </w:r>
      <w:r w:rsidR="00163036">
        <w:rPr>
          <w:rFonts w:ascii="Times New Roman" w:hAnsi="Times New Roman" w:cs="Times New Roman"/>
          <w:sz w:val="24"/>
          <w:szCs w:val="24"/>
        </w:rPr>
        <w:t>collapse</w:t>
      </w:r>
      <w:r w:rsidRPr="00203AE5">
        <w:rPr>
          <w:rFonts w:ascii="Times New Roman" w:hAnsi="Times New Roman" w:cs="Times New Roman"/>
          <w:sz w:val="24"/>
          <w:szCs w:val="24"/>
        </w:rPr>
        <w:t xml:space="preserve"> </w:t>
      </w:r>
      <w:r w:rsidR="00163036">
        <w:rPr>
          <w:rFonts w:ascii="Times New Roman" w:hAnsi="Times New Roman" w:cs="Times New Roman"/>
          <w:sz w:val="24"/>
          <w:szCs w:val="24"/>
        </w:rPr>
        <w:t>resulted in</w:t>
      </w:r>
      <w:r w:rsidRPr="00203AE5">
        <w:rPr>
          <w:rFonts w:ascii="Times New Roman" w:hAnsi="Times New Roman" w:cs="Times New Roman"/>
          <w:sz w:val="24"/>
          <w:szCs w:val="24"/>
        </w:rPr>
        <w:t xml:space="preserve"> </w:t>
      </w:r>
      <w:r w:rsidR="00163036">
        <w:rPr>
          <w:rFonts w:ascii="Times New Roman" w:hAnsi="Times New Roman" w:cs="Times New Roman"/>
          <w:sz w:val="24"/>
          <w:szCs w:val="24"/>
        </w:rPr>
        <w:t>financial losses</w:t>
      </w:r>
      <w:r w:rsidRPr="00203AE5">
        <w:rPr>
          <w:rFonts w:ascii="Times New Roman" w:hAnsi="Times New Roman" w:cs="Times New Roman"/>
          <w:sz w:val="24"/>
          <w:szCs w:val="24"/>
        </w:rPr>
        <w:t xml:space="preserve"> in the second quarter</w:t>
      </w:r>
      <w:r w:rsidR="00163036">
        <w:rPr>
          <w:rFonts w:ascii="Times New Roman" w:hAnsi="Times New Roman" w:cs="Times New Roman"/>
          <w:sz w:val="24"/>
          <w:szCs w:val="24"/>
        </w:rPr>
        <w:t>, but then the carmaker</w:t>
      </w:r>
      <w:r w:rsidRPr="00203AE5">
        <w:rPr>
          <w:rFonts w:ascii="Times New Roman" w:hAnsi="Times New Roman" w:cs="Times New Roman"/>
          <w:sz w:val="24"/>
          <w:szCs w:val="24"/>
        </w:rPr>
        <w:t xml:space="preserve"> </w:t>
      </w:r>
      <w:r w:rsidR="00163036">
        <w:rPr>
          <w:rFonts w:ascii="Times New Roman" w:hAnsi="Times New Roman" w:cs="Times New Roman"/>
          <w:sz w:val="24"/>
          <w:szCs w:val="24"/>
        </w:rPr>
        <w:t xml:space="preserve">regained </w:t>
      </w:r>
      <w:r w:rsidR="00C71B60">
        <w:rPr>
          <w:rFonts w:ascii="Times New Roman" w:hAnsi="Times New Roman" w:cs="Times New Roman"/>
          <w:sz w:val="24"/>
          <w:szCs w:val="24"/>
        </w:rPr>
        <w:t>its profitableness</w:t>
      </w:r>
      <w:r w:rsidRPr="00203AE5">
        <w:rPr>
          <w:rFonts w:ascii="Times New Roman" w:hAnsi="Times New Roman" w:cs="Times New Roman"/>
          <w:sz w:val="24"/>
          <w:szCs w:val="24"/>
        </w:rPr>
        <w:t xml:space="preserve"> in the third quarter </w:t>
      </w:r>
      <w:r w:rsidR="00C71B60">
        <w:rPr>
          <w:rFonts w:ascii="Times New Roman" w:hAnsi="Times New Roman" w:cs="Times New Roman"/>
          <w:sz w:val="24"/>
          <w:szCs w:val="24"/>
        </w:rPr>
        <w:t>based on the</w:t>
      </w:r>
      <w:r w:rsidRPr="00203AE5">
        <w:rPr>
          <w:rFonts w:ascii="Times New Roman" w:hAnsi="Times New Roman" w:cs="Times New Roman"/>
          <w:sz w:val="24"/>
          <w:szCs w:val="24"/>
        </w:rPr>
        <w:t xml:space="preserve"> </w:t>
      </w:r>
      <w:r w:rsidR="00177601">
        <w:rPr>
          <w:rFonts w:ascii="Times New Roman" w:hAnsi="Times New Roman" w:cs="Times New Roman"/>
          <w:sz w:val="24"/>
          <w:szCs w:val="24"/>
        </w:rPr>
        <w:t>rising</w:t>
      </w:r>
      <w:r w:rsidRPr="00203AE5">
        <w:rPr>
          <w:rFonts w:ascii="Times New Roman" w:hAnsi="Times New Roman" w:cs="Times New Roman"/>
          <w:sz w:val="24"/>
          <w:szCs w:val="24"/>
        </w:rPr>
        <w:t xml:space="preserve"> demand for luxury </w:t>
      </w:r>
      <w:r w:rsidR="00177601">
        <w:rPr>
          <w:rFonts w:ascii="Times New Roman" w:hAnsi="Times New Roman" w:cs="Times New Roman"/>
          <w:sz w:val="24"/>
          <w:szCs w:val="24"/>
        </w:rPr>
        <w:t>cars</w:t>
      </w:r>
      <w:r w:rsidRPr="00203AE5">
        <w:rPr>
          <w:rFonts w:ascii="Times New Roman" w:hAnsi="Times New Roman" w:cs="Times New Roman"/>
          <w:sz w:val="24"/>
          <w:szCs w:val="24"/>
        </w:rPr>
        <w:t xml:space="preserve"> in China, the </w:t>
      </w:r>
      <w:r w:rsidR="00177601">
        <w:rPr>
          <w:rFonts w:ascii="Times New Roman" w:hAnsi="Times New Roman" w:cs="Times New Roman"/>
          <w:sz w:val="24"/>
          <w:szCs w:val="24"/>
        </w:rPr>
        <w:t xml:space="preserve">biggest </w:t>
      </w:r>
      <w:r w:rsidRPr="00203AE5">
        <w:rPr>
          <w:rFonts w:ascii="Times New Roman" w:hAnsi="Times New Roman" w:cs="Times New Roman"/>
          <w:sz w:val="24"/>
          <w:szCs w:val="24"/>
        </w:rPr>
        <w:t>market</w:t>
      </w:r>
      <w:r w:rsidR="00177601">
        <w:rPr>
          <w:rFonts w:ascii="Times New Roman" w:hAnsi="Times New Roman" w:cs="Times New Roman"/>
          <w:sz w:val="24"/>
          <w:szCs w:val="24"/>
        </w:rPr>
        <w:t xml:space="preserve"> globally</w:t>
      </w:r>
      <w:r w:rsidRPr="00203AE5">
        <w:rPr>
          <w:rFonts w:ascii="Times New Roman" w:hAnsi="Times New Roman" w:cs="Times New Roman"/>
          <w:sz w:val="24"/>
          <w:szCs w:val="24"/>
        </w:rPr>
        <w:t>.</w:t>
      </w:r>
    </w:p>
    <w:p w14:paraId="08460DAC" w14:textId="104F4DE2" w:rsidR="00E01FB0" w:rsidRDefault="005C513B" w:rsidP="00690DF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Another countermeasure was taken by VW during the</w:t>
      </w:r>
      <w:r w:rsidR="00A073D6">
        <w:rPr>
          <w:rFonts w:ascii="Times New Roman" w:hAnsi="Times New Roman" w:cs="Times New Roman"/>
          <w:sz w:val="24"/>
          <w:szCs w:val="24"/>
        </w:rPr>
        <w:t xml:space="preserve"> </w:t>
      </w:r>
      <w:r w:rsidR="00A073D6" w:rsidRPr="00A073D6">
        <w:rPr>
          <w:rFonts w:ascii="Times New Roman" w:hAnsi="Times New Roman" w:cs="Times New Roman"/>
          <w:sz w:val="24"/>
          <w:szCs w:val="24"/>
        </w:rPr>
        <w:t>Annual General Meeting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036201">
        <w:rPr>
          <w:rFonts w:ascii="Times New Roman" w:hAnsi="Times New Roman" w:cs="Times New Roman"/>
          <w:sz w:val="24"/>
          <w:szCs w:val="24"/>
        </w:rPr>
        <w:t xml:space="preserve">convened virtually </w:t>
      </w:r>
      <w:r w:rsidR="00A073D6">
        <w:rPr>
          <w:rFonts w:ascii="Times New Roman" w:hAnsi="Times New Roman" w:cs="Times New Roman"/>
          <w:sz w:val="24"/>
          <w:szCs w:val="24"/>
        </w:rPr>
        <w:t>in 2020</w:t>
      </w:r>
      <w:r>
        <w:rPr>
          <w:rFonts w:ascii="Times New Roman" w:hAnsi="Times New Roman" w:cs="Times New Roman"/>
          <w:sz w:val="24"/>
          <w:szCs w:val="24"/>
        </w:rPr>
        <w:t xml:space="preserve">, where the </w:t>
      </w:r>
      <w:r w:rsidR="0055656A">
        <w:rPr>
          <w:rFonts w:ascii="Times New Roman" w:hAnsi="Times New Roman" w:cs="Times New Roman"/>
          <w:sz w:val="24"/>
          <w:szCs w:val="24"/>
        </w:rPr>
        <w:t>leadership</w:t>
      </w:r>
      <w:r w:rsidR="00A073D6" w:rsidRPr="00A073D6">
        <w:rPr>
          <w:rFonts w:ascii="Times New Roman" w:hAnsi="Times New Roman" w:cs="Times New Roman"/>
          <w:sz w:val="24"/>
          <w:szCs w:val="24"/>
        </w:rPr>
        <w:t xml:space="preserve"> has </w:t>
      </w:r>
      <w:r w:rsidR="0055656A">
        <w:rPr>
          <w:rFonts w:ascii="Times New Roman" w:hAnsi="Times New Roman" w:cs="Times New Roman"/>
          <w:sz w:val="24"/>
          <w:szCs w:val="24"/>
        </w:rPr>
        <w:t>presented</w:t>
      </w:r>
      <w:r w:rsidR="00A073D6" w:rsidRPr="00A073D6">
        <w:rPr>
          <w:rFonts w:ascii="Times New Roman" w:hAnsi="Times New Roman" w:cs="Times New Roman"/>
          <w:sz w:val="24"/>
          <w:szCs w:val="24"/>
        </w:rPr>
        <w:t xml:space="preserve"> a </w:t>
      </w:r>
      <w:r w:rsidR="0055656A">
        <w:rPr>
          <w:rFonts w:ascii="Times New Roman" w:hAnsi="Times New Roman" w:cs="Times New Roman"/>
          <w:sz w:val="24"/>
          <w:szCs w:val="24"/>
        </w:rPr>
        <w:t>revised</w:t>
      </w:r>
      <w:r w:rsidR="00A073D6" w:rsidRPr="00A073D6">
        <w:rPr>
          <w:rFonts w:ascii="Times New Roman" w:hAnsi="Times New Roman" w:cs="Times New Roman"/>
          <w:sz w:val="24"/>
          <w:szCs w:val="24"/>
        </w:rPr>
        <w:t xml:space="preserve"> dividend </w:t>
      </w:r>
      <w:r w:rsidR="0055656A">
        <w:rPr>
          <w:rFonts w:ascii="Times New Roman" w:hAnsi="Times New Roman" w:cs="Times New Roman"/>
          <w:sz w:val="24"/>
          <w:szCs w:val="24"/>
        </w:rPr>
        <w:t>plan</w:t>
      </w:r>
      <w:r w:rsidR="00A073D6" w:rsidRPr="00A073D6">
        <w:rPr>
          <w:rFonts w:ascii="Times New Roman" w:hAnsi="Times New Roman" w:cs="Times New Roman"/>
          <w:sz w:val="24"/>
          <w:szCs w:val="24"/>
        </w:rPr>
        <w:t xml:space="preserve">. The </w:t>
      </w:r>
      <w:r w:rsidR="0055656A">
        <w:rPr>
          <w:rFonts w:ascii="Times New Roman" w:hAnsi="Times New Roman" w:cs="Times New Roman"/>
          <w:sz w:val="24"/>
          <w:szCs w:val="24"/>
        </w:rPr>
        <w:t>broad-ranging</w:t>
      </w:r>
      <w:r w:rsidR="00A073D6" w:rsidRPr="00A073D6">
        <w:rPr>
          <w:rFonts w:ascii="Times New Roman" w:hAnsi="Times New Roman" w:cs="Times New Roman"/>
          <w:sz w:val="24"/>
          <w:szCs w:val="24"/>
        </w:rPr>
        <w:t xml:space="preserve"> </w:t>
      </w:r>
      <w:r w:rsidR="0055656A">
        <w:rPr>
          <w:rFonts w:ascii="Times New Roman" w:hAnsi="Times New Roman" w:cs="Times New Roman"/>
          <w:sz w:val="24"/>
          <w:szCs w:val="24"/>
        </w:rPr>
        <w:t>turbulences</w:t>
      </w:r>
      <w:r w:rsidR="00A073D6" w:rsidRPr="00A073D6">
        <w:rPr>
          <w:rFonts w:ascii="Times New Roman" w:hAnsi="Times New Roman" w:cs="Times New Roman"/>
          <w:sz w:val="24"/>
          <w:szCs w:val="24"/>
        </w:rPr>
        <w:t xml:space="preserve"> </w:t>
      </w:r>
      <w:r w:rsidR="0055656A">
        <w:rPr>
          <w:rFonts w:ascii="Times New Roman" w:hAnsi="Times New Roman" w:cs="Times New Roman"/>
          <w:sz w:val="24"/>
          <w:szCs w:val="24"/>
        </w:rPr>
        <w:t>in</w:t>
      </w:r>
      <w:r w:rsidR="00A073D6" w:rsidRPr="00A073D6">
        <w:rPr>
          <w:rFonts w:ascii="Times New Roman" w:hAnsi="Times New Roman" w:cs="Times New Roman"/>
          <w:sz w:val="24"/>
          <w:szCs w:val="24"/>
        </w:rPr>
        <w:t xml:space="preserve"> all </w:t>
      </w:r>
      <w:r w:rsidR="0055656A">
        <w:rPr>
          <w:rFonts w:ascii="Times New Roman" w:hAnsi="Times New Roman" w:cs="Times New Roman"/>
          <w:sz w:val="24"/>
          <w:szCs w:val="24"/>
        </w:rPr>
        <w:t>areas</w:t>
      </w:r>
      <w:r w:rsidR="00A073D6" w:rsidRPr="00A073D6">
        <w:rPr>
          <w:rFonts w:ascii="Times New Roman" w:hAnsi="Times New Roman" w:cs="Times New Roman"/>
          <w:sz w:val="24"/>
          <w:szCs w:val="24"/>
        </w:rPr>
        <w:t xml:space="preserve"> of </w:t>
      </w:r>
      <w:r w:rsidR="0055656A">
        <w:rPr>
          <w:rFonts w:ascii="Times New Roman" w:hAnsi="Times New Roman" w:cs="Times New Roman"/>
          <w:sz w:val="24"/>
          <w:szCs w:val="24"/>
        </w:rPr>
        <w:t>daily</w:t>
      </w:r>
      <w:r w:rsidR="00A073D6" w:rsidRPr="00A073D6">
        <w:rPr>
          <w:rFonts w:ascii="Times New Roman" w:hAnsi="Times New Roman" w:cs="Times New Roman"/>
          <w:sz w:val="24"/>
          <w:szCs w:val="24"/>
        </w:rPr>
        <w:t xml:space="preserve"> life and </w:t>
      </w:r>
      <w:r w:rsidR="0055656A">
        <w:rPr>
          <w:rFonts w:ascii="Times New Roman" w:hAnsi="Times New Roman" w:cs="Times New Roman"/>
          <w:sz w:val="24"/>
          <w:szCs w:val="24"/>
        </w:rPr>
        <w:t>business</w:t>
      </w:r>
      <w:r w:rsidR="00A073D6" w:rsidRPr="00A073D6">
        <w:rPr>
          <w:rFonts w:ascii="Times New Roman" w:hAnsi="Times New Roman" w:cs="Times New Roman"/>
          <w:sz w:val="24"/>
          <w:szCs w:val="24"/>
        </w:rPr>
        <w:t xml:space="preserve"> </w:t>
      </w:r>
      <w:r w:rsidR="0055656A">
        <w:rPr>
          <w:rFonts w:ascii="Times New Roman" w:hAnsi="Times New Roman" w:cs="Times New Roman"/>
          <w:sz w:val="24"/>
          <w:szCs w:val="24"/>
        </w:rPr>
        <w:t>operations</w:t>
      </w:r>
      <w:r w:rsidR="00A073D6" w:rsidRPr="00A073D6">
        <w:rPr>
          <w:rFonts w:ascii="Times New Roman" w:hAnsi="Times New Roman" w:cs="Times New Roman"/>
          <w:sz w:val="24"/>
          <w:szCs w:val="24"/>
        </w:rPr>
        <w:t xml:space="preserve"> </w:t>
      </w:r>
      <w:r w:rsidR="0055656A">
        <w:rPr>
          <w:rFonts w:ascii="Times New Roman" w:hAnsi="Times New Roman" w:cs="Times New Roman"/>
          <w:sz w:val="24"/>
          <w:szCs w:val="24"/>
        </w:rPr>
        <w:t>generated</w:t>
      </w:r>
      <w:r w:rsidR="00A073D6" w:rsidRPr="00A073D6">
        <w:rPr>
          <w:rFonts w:ascii="Times New Roman" w:hAnsi="Times New Roman" w:cs="Times New Roman"/>
          <w:sz w:val="24"/>
          <w:szCs w:val="24"/>
        </w:rPr>
        <w:t xml:space="preserve"> by the Covid-19 </w:t>
      </w:r>
      <w:r w:rsidR="0055656A">
        <w:rPr>
          <w:rFonts w:ascii="Times New Roman" w:hAnsi="Times New Roman" w:cs="Times New Roman"/>
          <w:sz w:val="24"/>
          <w:szCs w:val="24"/>
        </w:rPr>
        <w:t>outbreak</w:t>
      </w:r>
      <w:r w:rsidR="00A073D6" w:rsidRPr="00A073D6">
        <w:rPr>
          <w:rFonts w:ascii="Times New Roman" w:hAnsi="Times New Roman" w:cs="Times New Roman"/>
          <w:sz w:val="24"/>
          <w:szCs w:val="24"/>
        </w:rPr>
        <w:t xml:space="preserve"> also affected the V</w:t>
      </w:r>
      <w:r w:rsidR="00230B8B">
        <w:rPr>
          <w:rFonts w:ascii="Times New Roman" w:hAnsi="Times New Roman" w:cs="Times New Roman"/>
          <w:sz w:val="24"/>
          <w:szCs w:val="24"/>
        </w:rPr>
        <w:t>W</w:t>
      </w:r>
      <w:r w:rsidR="00A073D6" w:rsidRPr="00A073D6">
        <w:rPr>
          <w:rFonts w:ascii="Times New Roman" w:hAnsi="Times New Roman" w:cs="Times New Roman"/>
          <w:sz w:val="24"/>
          <w:szCs w:val="24"/>
        </w:rPr>
        <w:t xml:space="preserve"> Group </w:t>
      </w:r>
      <w:r w:rsidR="0055656A">
        <w:rPr>
          <w:rFonts w:ascii="Times New Roman" w:hAnsi="Times New Roman" w:cs="Times New Roman"/>
          <w:sz w:val="24"/>
          <w:szCs w:val="24"/>
        </w:rPr>
        <w:t>globally</w:t>
      </w:r>
      <w:r w:rsidR="00A073D6" w:rsidRPr="00A073D6">
        <w:rPr>
          <w:rFonts w:ascii="Times New Roman" w:hAnsi="Times New Roman" w:cs="Times New Roman"/>
          <w:sz w:val="24"/>
          <w:szCs w:val="24"/>
        </w:rPr>
        <w:t xml:space="preserve">. </w:t>
      </w:r>
      <w:r w:rsidR="0055656A">
        <w:rPr>
          <w:rFonts w:ascii="Times New Roman" w:hAnsi="Times New Roman" w:cs="Times New Roman"/>
          <w:sz w:val="24"/>
          <w:szCs w:val="24"/>
        </w:rPr>
        <w:t>Considering</w:t>
      </w:r>
      <w:r w:rsidR="00A073D6" w:rsidRPr="00A073D6">
        <w:rPr>
          <w:rFonts w:ascii="Times New Roman" w:hAnsi="Times New Roman" w:cs="Times New Roman"/>
          <w:sz w:val="24"/>
          <w:szCs w:val="24"/>
        </w:rPr>
        <w:t xml:space="preserve"> the </w:t>
      </w:r>
      <w:r w:rsidR="0029144C">
        <w:rPr>
          <w:rFonts w:ascii="Times New Roman" w:hAnsi="Times New Roman" w:cs="Times New Roman"/>
          <w:sz w:val="24"/>
          <w:szCs w:val="24"/>
        </w:rPr>
        <w:t>proportions</w:t>
      </w:r>
      <w:r w:rsidR="00A073D6" w:rsidRPr="00A073D6">
        <w:rPr>
          <w:rFonts w:ascii="Times New Roman" w:hAnsi="Times New Roman" w:cs="Times New Roman"/>
          <w:sz w:val="24"/>
          <w:szCs w:val="24"/>
        </w:rPr>
        <w:t xml:space="preserve"> and </w:t>
      </w:r>
      <w:r w:rsidR="0029144C">
        <w:rPr>
          <w:rFonts w:ascii="Times New Roman" w:hAnsi="Times New Roman" w:cs="Times New Roman"/>
          <w:sz w:val="24"/>
          <w:szCs w:val="24"/>
        </w:rPr>
        <w:t>range</w:t>
      </w:r>
      <w:r w:rsidR="00A073D6" w:rsidRPr="00A073D6">
        <w:rPr>
          <w:rFonts w:ascii="Times New Roman" w:hAnsi="Times New Roman" w:cs="Times New Roman"/>
          <w:sz w:val="24"/>
          <w:szCs w:val="24"/>
        </w:rPr>
        <w:t xml:space="preserve"> of the </w:t>
      </w:r>
      <w:r w:rsidR="00230B8B">
        <w:rPr>
          <w:rFonts w:ascii="Times New Roman" w:hAnsi="Times New Roman" w:cs="Times New Roman"/>
          <w:sz w:val="24"/>
          <w:szCs w:val="24"/>
        </w:rPr>
        <w:t>effects</w:t>
      </w:r>
      <w:r w:rsidR="00A073D6" w:rsidRPr="00A073D6">
        <w:rPr>
          <w:rFonts w:ascii="Times New Roman" w:hAnsi="Times New Roman" w:cs="Times New Roman"/>
          <w:sz w:val="24"/>
          <w:szCs w:val="24"/>
        </w:rPr>
        <w:t xml:space="preserve"> and the </w:t>
      </w:r>
      <w:r w:rsidR="0029144C">
        <w:rPr>
          <w:rFonts w:ascii="Times New Roman" w:hAnsi="Times New Roman" w:cs="Times New Roman"/>
          <w:sz w:val="24"/>
          <w:szCs w:val="24"/>
        </w:rPr>
        <w:t>impossibility</w:t>
      </w:r>
      <w:r w:rsidR="00A073D6" w:rsidRPr="00A073D6">
        <w:rPr>
          <w:rFonts w:ascii="Times New Roman" w:hAnsi="Times New Roman" w:cs="Times New Roman"/>
          <w:sz w:val="24"/>
          <w:szCs w:val="24"/>
        </w:rPr>
        <w:t xml:space="preserve"> to </w:t>
      </w:r>
      <w:r w:rsidR="0029144C">
        <w:rPr>
          <w:rFonts w:ascii="Times New Roman" w:hAnsi="Times New Roman" w:cs="Times New Roman"/>
          <w:sz w:val="24"/>
          <w:szCs w:val="24"/>
        </w:rPr>
        <w:t>accurately</w:t>
      </w:r>
      <w:r w:rsidR="00A073D6" w:rsidRPr="00A073D6">
        <w:rPr>
          <w:rFonts w:ascii="Times New Roman" w:hAnsi="Times New Roman" w:cs="Times New Roman"/>
          <w:sz w:val="24"/>
          <w:szCs w:val="24"/>
        </w:rPr>
        <w:t xml:space="preserve"> </w:t>
      </w:r>
      <w:r w:rsidR="0029144C">
        <w:rPr>
          <w:rFonts w:ascii="Times New Roman" w:hAnsi="Times New Roman" w:cs="Times New Roman"/>
          <w:sz w:val="24"/>
          <w:szCs w:val="24"/>
        </w:rPr>
        <w:t>approximate</w:t>
      </w:r>
      <w:r w:rsidR="00A073D6" w:rsidRPr="00A073D6">
        <w:rPr>
          <w:rFonts w:ascii="Times New Roman" w:hAnsi="Times New Roman" w:cs="Times New Roman"/>
          <w:sz w:val="24"/>
          <w:szCs w:val="24"/>
        </w:rPr>
        <w:t xml:space="preserve"> future </w:t>
      </w:r>
      <w:r w:rsidR="0029144C">
        <w:rPr>
          <w:rFonts w:ascii="Times New Roman" w:hAnsi="Times New Roman" w:cs="Times New Roman"/>
          <w:sz w:val="24"/>
          <w:szCs w:val="24"/>
        </w:rPr>
        <w:t>events</w:t>
      </w:r>
      <w:r w:rsidR="00A073D6" w:rsidRPr="00A073D6">
        <w:rPr>
          <w:rFonts w:ascii="Times New Roman" w:hAnsi="Times New Roman" w:cs="Times New Roman"/>
          <w:sz w:val="24"/>
          <w:szCs w:val="24"/>
        </w:rPr>
        <w:t>, the Board ha</w:t>
      </w:r>
      <w:r w:rsidR="0029144C">
        <w:rPr>
          <w:rFonts w:ascii="Times New Roman" w:hAnsi="Times New Roman" w:cs="Times New Roman"/>
          <w:sz w:val="24"/>
          <w:szCs w:val="24"/>
        </w:rPr>
        <w:t>s</w:t>
      </w:r>
      <w:r w:rsidR="00A073D6" w:rsidRPr="00A073D6">
        <w:rPr>
          <w:rFonts w:ascii="Times New Roman" w:hAnsi="Times New Roman" w:cs="Times New Roman"/>
          <w:sz w:val="24"/>
          <w:szCs w:val="24"/>
        </w:rPr>
        <w:t xml:space="preserve"> </w:t>
      </w:r>
      <w:r w:rsidR="0029144C">
        <w:rPr>
          <w:rFonts w:ascii="Times New Roman" w:hAnsi="Times New Roman" w:cs="Times New Roman"/>
          <w:sz w:val="24"/>
          <w:szCs w:val="24"/>
        </w:rPr>
        <w:t xml:space="preserve">decided </w:t>
      </w:r>
      <w:r w:rsidR="00A073D6" w:rsidRPr="00A073D6">
        <w:rPr>
          <w:rFonts w:ascii="Times New Roman" w:hAnsi="Times New Roman" w:cs="Times New Roman"/>
          <w:sz w:val="24"/>
          <w:szCs w:val="24"/>
        </w:rPr>
        <w:t xml:space="preserve">to </w:t>
      </w:r>
      <w:r w:rsidR="0029144C">
        <w:rPr>
          <w:rFonts w:ascii="Times New Roman" w:hAnsi="Times New Roman" w:cs="Times New Roman"/>
          <w:sz w:val="24"/>
          <w:szCs w:val="24"/>
        </w:rPr>
        <w:t>submit</w:t>
      </w:r>
      <w:r w:rsidR="00A073D6" w:rsidRPr="00A073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</w:t>
      </w:r>
      <w:r w:rsidR="00A073D6" w:rsidRPr="00A073D6">
        <w:rPr>
          <w:rFonts w:ascii="Times New Roman" w:hAnsi="Times New Roman" w:cs="Times New Roman"/>
          <w:sz w:val="24"/>
          <w:szCs w:val="24"/>
        </w:rPr>
        <w:t xml:space="preserve">o the Annual General Meeting a dividend </w:t>
      </w:r>
      <w:r w:rsidR="0029144C">
        <w:rPr>
          <w:rFonts w:ascii="Times New Roman" w:hAnsi="Times New Roman" w:cs="Times New Roman"/>
          <w:sz w:val="24"/>
          <w:szCs w:val="24"/>
        </w:rPr>
        <w:t xml:space="preserve">proposal </w:t>
      </w:r>
      <w:r w:rsidR="00A073D6" w:rsidRPr="00A073D6">
        <w:rPr>
          <w:rFonts w:ascii="Times New Roman" w:hAnsi="Times New Roman" w:cs="Times New Roman"/>
          <w:sz w:val="24"/>
          <w:szCs w:val="24"/>
        </w:rPr>
        <w:t xml:space="preserve">of EUR 4.80 per ordinary share and EUR 4.86 per preferred share. The </w:t>
      </w:r>
      <w:r w:rsidR="0078774C">
        <w:rPr>
          <w:rFonts w:ascii="Times New Roman" w:hAnsi="Times New Roman" w:cs="Times New Roman"/>
          <w:sz w:val="24"/>
          <w:szCs w:val="24"/>
        </w:rPr>
        <w:t>Group’s</w:t>
      </w:r>
      <w:r w:rsidR="00A073D6" w:rsidRPr="00A073D6">
        <w:rPr>
          <w:rFonts w:ascii="Times New Roman" w:hAnsi="Times New Roman" w:cs="Times New Roman"/>
          <w:sz w:val="24"/>
          <w:szCs w:val="24"/>
        </w:rPr>
        <w:t xml:space="preserve"> </w:t>
      </w:r>
      <w:r w:rsidR="0078774C">
        <w:rPr>
          <w:rFonts w:ascii="Times New Roman" w:hAnsi="Times New Roman" w:cs="Times New Roman"/>
          <w:sz w:val="24"/>
          <w:szCs w:val="24"/>
        </w:rPr>
        <w:t>leadership</w:t>
      </w:r>
      <w:r w:rsidR="00A073D6" w:rsidRPr="00A073D6">
        <w:rPr>
          <w:rFonts w:ascii="Times New Roman" w:hAnsi="Times New Roman" w:cs="Times New Roman"/>
          <w:sz w:val="24"/>
          <w:szCs w:val="24"/>
        </w:rPr>
        <w:t xml:space="preserve"> has </w:t>
      </w:r>
      <w:r w:rsidR="0078774C">
        <w:rPr>
          <w:rFonts w:ascii="Times New Roman" w:hAnsi="Times New Roman" w:cs="Times New Roman"/>
          <w:sz w:val="24"/>
          <w:szCs w:val="24"/>
        </w:rPr>
        <w:t>thereby</w:t>
      </w:r>
      <w:r w:rsidR="00A073D6" w:rsidRPr="00A073D6">
        <w:rPr>
          <w:rFonts w:ascii="Times New Roman" w:hAnsi="Times New Roman" w:cs="Times New Roman"/>
          <w:sz w:val="24"/>
          <w:szCs w:val="24"/>
        </w:rPr>
        <w:t xml:space="preserve"> </w:t>
      </w:r>
      <w:r w:rsidR="0078774C">
        <w:rPr>
          <w:rFonts w:ascii="Times New Roman" w:hAnsi="Times New Roman" w:cs="Times New Roman"/>
          <w:sz w:val="24"/>
          <w:szCs w:val="24"/>
        </w:rPr>
        <w:t>revised</w:t>
      </w:r>
      <w:r w:rsidR="00A073D6" w:rsidRPr="00A073D6">
        <w:rPr>
          <w:rFonts w:ascii="Times New Roman" w:hAnsi="Times New Roman" w:cs="Times New Roman"/>
          <w:sz w:val="24"/>
          <w:szCs w:val="24"/>
        </w:rPr>
        <w:t xml:space="preserve"> the proposed dividend </w:t>
      </w:r>
      <w:r w:rsidR="0078774C">
        <w:rPr>
          <w:rFonts w:ascii="Times New Roman" w:hAnsi="Times New Roman" w:cs="Times New Roman"/>
          <w:sz w:val="24"/>
          <w:szCs w:val="24"/>
        </w:rPr>
        <w:t>communicated</w:t>
      </w:r>
      <w:r w:rsidR="00A073D6" w:rsidRPr="00A073D6">
        <w:rPr>
          <w:rFonts w:ascii="Times New Roman" w:hAnsi="Times New Roman" w:cs="Times New Roman"/>
          <w:sz w:val="24"/>
          <w:szCs w:val="24"/>
        </w:rPr>
        <w:t xml:space="preserve"> for the 2019 </w:t>
      </w:r>
      <w:r w:rsidR="0078774C">
        <w:rPr>
          <w:rFonts w:ascii="Times New Roman" w:hAnsi="Times New Roman" w:cs="Times New Roman"/>
          <w:sz w:val="24"/>
          <w:szCs w:val="24"/>
        </w:rPr>
        <w:t>tax</w:t>
      </w:r>
      <w:r w:rsidR="00A073D6" w:rsidRPr="00A073D6">
        <w:rPr>
          <w:rFonts w:ascii="Times New Roman" w:hAnsi="Times New Roman" w:cs="Times New Roman"/>
          <w:sz w:val="24"/>
          <w:szCs w:val="24"/>
        </w:rPr>
        <w:t xml:space="preserve"> year of EUR 6.50 per</w:t>
      </w:r>
      <w:r w:rsidR="00A073D6">
        <w:rPr>
          <w:rFonts w:ascii="Times New Roman" w:hAnsi="Times New Roman" w:cs="Times New Roman"/>
          <w:sz w:val="24"/>
          <w:szCs w:val="24"/>
        </w:rPr>
        <w:t xml:space="preserve"> </w:t>
      </w:r>
      <w:r w:rsidR="00A073D6" w:rsidRPr="00A073D6">
        <w:rPr>
          <w:rFonts w:ascii="Times New Roman" w:hAnsi="Times New Roman" w:cs="Times New Roman"/>
          <w:sz w:val="24"/>
          <w:szCs w:val="24"/>
        </w:rPr>
        <w:t xml:space="preserve">ordinary share and EUR 6.56 per preferred share. The </w:t>
      </w:r>
      <w:r w:rsidR="0078774C">
        <w:rPr>
          <w:rFonts w:ascii="Times New Roman" w:hAnsi="Times New Roman" w:cs="Times New Roman"/>
          <w:sz w:val="24"/>
          <w:szCs w:val="24"/>
        </w:rPr>
        <w:t>remainder of</w:t>
      </w:r>
      <w:r w:rsidR="00A073D6" w:rsidRPr="00A073D6">
        <w:rPr>
          <w:rFonts w:ascii="Times New Roman" w:hAnsi="Times New Roman" w:cs="Times New Roman"/>
          <w:sz w:val="24"/>
          <w:szCs w:val="24"/>
        </w:rPr>
        <w:t xml:space="preserve"> net profits of EUR 855 million </w:t>
      </w:r>
      <w:r>
        <w:rPr>
          <w:rFonts w:ascii="Times New Roman" w:hAnsi="Times New Roman" w:cs="Times New Roman"/>
          <w:sz w:val="24"/>
          <w:szCs w:val="24"/>
        </w:rPr>
        <w:t>were</w:t>
      </w:r>
      <w:r w:rsidR="00A073D6" w:rsidRPr="00A073D6">
        <w:rPr>
          <w:rFonts w:ascii="Times New Roman" w:hAnsi="Times New Roman" w:cs="Times New Roman"/>
          <w:sz w:val="24"/>
          <w:szCs w:val="24"/>
        </w:rPr>
        <w:t xml:space="preserve"> </w:t>
      </w:r>
      <w:r w:rsidR="0021749D">
        <w:rPr>
          <w:rFonts w:ascii="Times New Roman" w:hAnsi="Times New Roman" w:cs="Times New Roman"/>
          <w:sz w:val="24"/>
          <w:szCs w:val="24"/>
        </w:rPr>
        <w:t>transferred</w:t>
      </w:r>
      <w:r w:rsidR="00A073D6" w:rsidRPr="00A073D6">
        <w:rPr>
          <w:rFonts w:ascii="Times New Roman" w:hAnsi="Times New Roman" w:cs="Times New Roman"/>
          <w:sz w:val="24"/>
          <w:szCs w:val="24"/>
        </w:rPr>
        <w:t xml:space="preserve"> to </w:t>
      </w:r>
      <w:r w:rsidR="0021749D">
        <w:rPr>
          <w:rFonts w:ascii="Times New Roman" w:hAnsi="Times New Roman" w:cs="Times New Roman"/>
          <w:sz w:val="24"/>
          <w:szCs w:val="24"/>
        </w:rPr>
        <w:t xml:space="preserve">the accounts </w:t>
      </w:r>
      <w:r w:rsidR="002E1DC2">
        <w:rPr>
          <w:rFonts w:ascii="Times New Roman" w:hAnsi="Times New Roman" w:cs="Times New Roman"/>
          <w:sz w:val="24"/>
          <w:szCs w:val="24"/>
        </w:rPr>
        <w:t>of</w:t>
      </w:r>
      <w:r w:rsidR="0021749D">
        <w:rPr>
          <w:rFonts w:ascii="Times New Roman" w:hAnsi="Times New Roman" w:cs="Times New Roman"/>
          <w:sz w:val="24"/>
          <w:szCs w:val="24"/>
        </w:rPr>
        <w:t xml:space="preserve"> the following</w:t>
      </w:r>
      <w:r w:rsidR="00A073D6" w:rsidRPr="00A073D6">
        <w:rPr>
          <w:rFonts w:ascii="Times New Roman" w:hAnsi="Times New Roman" w:cs="Times New Roman"/>
          <w:sz w:val="24"/>
          <w:szCs w:val="24"/>
        </w:rPr>
        <w:t xml:space="preserve"> year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66A24B1" w14:textId="77777777" w:rsidR="003B4A07" w:rsidRPr="00D7717D" w:rsidRDefault="003B4A07" w:rsidP="00690DFA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D7717D">
        <w:rPr>
          <w:rFonts w:ascii="Times New Roman" w:hAnsi="Times New Roman" w:cs="Times New Roman"/>
          <w:b/>
          <w:bCs/>
          <w:i/>
          <w:iCs/>
          <w:sz w:val="24"/>
          <w:szCs w:val="24"/>
        </w:rPr>
        <w:lastRenderedPageBreak/>
        <w:t>Conclusion</w:t>
      </w:r>
    </w:p>
    <w:p w14:paraId="26767F6F" w14:textId="7B174C5F" w:rsidR="00E90359" w:rsidRDefault="00E90359" w:rsidP="0020535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Although the </w:t>
      </w:r>
      <w:r w:rsidR="002B6D97">
        <w:rPr>
          <w:rFonts w:ascii="Times New Roman" w:hAnsi="Times New Roman" w:cs="Times New Roman"/>
          <w:sz w:val="24"/>
          <w:szCs w:val="24"/>
        </w:rPr>
        <w:t>effects</w:t>
      </w:r>
      <w:r>
        <w:rPr>
          <w:rFonts w:ascii="Times New Roman" w:hAnsi="Times New Roman" w:cs="Times New Roman"/>
          <w:sz w:val="24"/>
          <w:szCs w:val="24"/>
        </w:rPr>
        <w:t xml:space="preserve"> of the Covid-19 pandemic w</w:t>
      </w:r>
      <w:r w:rsidR="002B6D97">
        <w:rPr>
          <w:rFonts w:ascii="Times New Roman" w:hAnsi="Times New Roman" w:cs="Times New Roman"/>
          <w:sz w:val="24"/>
          <w:szCs w:val="24"/>
        </w:rPr>
        <w:t>ere</w:t>
      </w:r>
      <w:r>
        <w:rPr>
          <w:rFonts w:ascii="Times New Roman" w:hAnsi="Times New Roman" w:cs="Times New Roman"/>
          <w:sz w:val="24"/>
          <w:szCs w:val="24"/>
        </w:rPr>
        <w:t xml:space="preserve"> significant and </w:t>
      </w:r>
      <w:r w:rsidR="002B6D97">
        <w:rPr>
          <w:rFonts w:ascii="Times New Roman" w:hAnsi="Times New Roman" w:cs="Times New Roman"/>
          <w:sz w:val="24"/>
          <w:szCs w:val="24"/>
        </w:rPr>
        <w:t xml:space="preserve">the </w:t>
      </w:r>
      <w:r>
        <w:rPr>
          <w:rFonts w:ascii="Times New Roman" w:hAnsi="Times New Roman" w:cs="Times New Roman"/>
          <w:sz w:val="24"/>
          <w:szCs w:val="24"/>
        </w:rPr>
        <w:t>effects</w:t>
      </w:r>
      <w:r w:rsidR="00065044">
        <w:rPr>
          <w:rFonts w:ascii="Times New Roman" w:hAnsi="Times New Roman" w:cs="Times New Roman"/>
          <w:sz w:val="24"/>
          <w:szCs w:val="24"/>
        </w:rPr>
        <w:t xml:space="preserve"> highly</w:t>
      </w:r>
      <w:r>
        <w:rPr>
          <w:rFonts w:ascii="Times New Roman" w:hAnsi="Times New Roman" w:cs="Times New Roman"/>
          <w:sz w:val="24"/>
          <w:szCs w:val="24"/>
        </w:rPr>
        <w:t xml:space="preserve"> visible at the level of the VW Group, the world’s No. 1 car manufacturer </w:t>
      </w:r>
      <w:r w:rsidR="00D42409">
        <w:rPr>
          <w:rFonts w:ascii="Times New Roman" w:hAnsi="Times New Roman" w:cs="Times New Roman"/>
          <w:sz w:val="24"/>
          <w:szCs w:val="24"/>
        </w:rPr>
        <w:t xml:space="preserve">performed </w:t>
      </w:r>
      <w:r w:rsidRPr="00E90359">
        <w:rPr>
          <w:rFonts w:ascii="Times New Roman" w:hAnsi="Times New Roman" w:cs="Times New Roman"/>
          <w:sz w:val="24"/>
          <w:szCs w:val="24"/>
        </w:rPr>
        <w:t xml:space="preserve">better than </w:t>
      </w:r>
      <w:r w:rsidR="002B6D97">
        <w:rPr>
          <w:rFonts w:ascii="Times New Roman" w:hAnsi="Times New Roman" w:cs="Times New Roman"/>
          <w:sz w:val="24"/>
          <w:szCs w:val="24"/>
        </w:rPr>
        <w:t>forecasted</w:t>
      </w:r>
      <w:r w:rsidR="00065044">
        <w:rPr>
          <w:rFonts w:ascii="Times New Roman" w:hAnsi="Times New Roman" w:cs="Times New Roman"/>
          <w:sz w:val="24"/>
          <w:szCs w:val="24"/>
        </w:rPr>
        <w:t xml:space="preserve">, earning </w:t>
      </w:r>
      <w:r w:rsidRPr="00E90359">
        <w:rPr>
          <w:rFonts w:ascii="Times New Roman" w:hAnsi="Times New Roman" w:cs="Times New Roman"/>
          <w:sz w:val="24"/>
          <w:szCs w:val="24"/>
        </w:rPr>
        <w:t>profit</w:t>
      </w:r>
      <w:r w:rsidR="00065044">
        <w:rPr>
          <w:rFonts w:ascii="Times New Roman" w:hAnsi="Times New Roman" w:cs="Times New Roman"/>
          <w:sz w:val="24"/>
          <w:szCs w:val="24"/>
        </w:rPr>
        <w:t>s</w:t>
      </w:r>
      <w:r w:rsidRPr="00E90359">
        <w:rPr>
          <w:rFonts w:ascii="Times New Roman" w:hAnsi="Times New Roman" w:cs="Times New Roman"/>
          <w:sz w:val="24"/>
          <w:szCs w:val="24"/>
        </w:rPr>
        <w:t xml:space="preserve"> of 8.8 billion euros ($10.7 billion) after tax in 2020</w:t>
      </w:r>
      <w:r w:rsidR="00065044">
        <w:rPr>
          <w:rFonts w:ascii="Times New Roman" w:hAnsi="Times New Roman" w:cs="Times New Roman"/>
          <w:sz w:val="24"/>
          <w:szCs w:val="24"/>
        </w:rPr>
        <w:t>.</w:t>
      </w:r>
    </w:p>
    <w:p w14:paraId="28148918" w14:textId="57C8FB9C" w:rsidR="00E90359" w:rsidRDefault="00C1592B" w:rsidP="0020535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As an overall, the </w:t>
      </w:r>
      <w:r w:rsidR="00D42409">
        <w:rPr>
          <w:rFonts w:ascii="Times New Roman" w:hAnsi="Times New Roman" w:cs="Times New Roman"/>
          <w:sz w:val="24"/>
          <w:szCs w:val="24"/>
        </w:rPr>
        <w:t xml:space="preserve">sales figures and incomes of the </w:t>
      </w:r>
      <w:r>
        <w:rPr>
          <w:rFonts w:ascii="Times New Roman" w:hAnsi="Times New Roman" w:cs="Times New Roman"/>
          <w:sz w:val="24"/>
          <w:szCs w:val="24"/>
        </w:rPr>
        <w:t xml:space="preserve">automotive industry players </w:t>
      </w:r>
      <w:r w:rsidR="00D42409">
        <w:rPr>
          <w:rFonts w:ascii="Times New Roman" w:hAnsi="Times New Roman" w:cs="Times New Roman"/>
          <w:sz w:val="24"/>
          <w:szCs w:val="24"/>
        </w:rPr>
        <w:t>were higher</w:t>
      </w:r>
      <w:r w:rsidR="00E90359" w:rsidRPr="00E90359">
        <w:rPr>
          <w:rFonts w:ascii="Times New Roman" w:hAnsi="Times New Roman" w:cs="Times New Roman"/>
          <w:sz w:val="24"/>
          <w:szCs w:val="24"/>
        </w:rPr>
        <w:t xml:space="preserve"> than those </w:t>
      </w:r>
      <w:r w:rsidR="00D42409">
        <w:rPr>
          <w:rFonts w:ascii="Times New Roman" w:hAnsi="Times New Roman" w:cs="Times New Roman"/>
          <w:sz w:val="24"/>
          <w:szCs w:val="24"/>
        </w:rPr>
        <w:t>in other sectors, such as</w:t>
      </w:r>
      <w:r w:rsidR="00E90359" w:rsidRPr="00E90359">
        <w:rPr>
          <w:rFonts w:ascii="Times New Roman" w:hAnsi="Times New Roman" w:cs="Times New Roman"/>
          <w:sz w:val="24"/>
          <w:szCs w:val="24"/>
        </w:rPr>
        <w:t xml:space="preserve"> </w:t>
      </w:r>
      <w:r w:rsidR="00D42409">
        <w:rPr>
          <w:rFonts w:ascii="Times New Roman" w:hAnsi="Times New Roman" w:cs="Times New Roman"/>
          <w:sz w:val="24"/>
          <w:szCs w:val="24"/>
        </w:rPr>
        <w:t>travel</w:t>
      </w:r>
      <w:r w:rsidR="00E90359" w:rsidRPr="00E90359">
        <w:rPr>
          <w:rFonts w:ascii="Times New Roman" w:hAnsi="Times New Roman" w:cs="Times New Roman"/>
          <w:sz w:val="24"/>
          <w:szCs w:val="24"/>
        </w:rPr>
        <w:t xml:space="preserve"> and </w:t>
      </w:r>
      <w:r w:rsidR="00D42409">
        <w:rPr>
          <w:rFonts w:ascii="Times New Roman" w:hAnsi="Times New Roman" w:cs="Times New Roman"/>
          <w:sz w:val="24"/>
          <w:szCs w:val="24"/>
        </w:rPr>
        <w:t>flight</w:t>
      </w:r>
      <w:r w:rsidR="00E90359" w:rsidRPr="00E90359">
        <w:rPr>
          <w:rFonts w:ascii="Times New Roman" w:hAnsi="Times New Roman" w:cs="Times New Roman"/>
          <w:sz w:val="24"/>
          <w:szCs w:val="24"/>
        </w:rPr>
        <w:t xml:space="preserve"> companies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361CA6E" w14:textId="03A2E463" w:rsidR="00E90359" w:rsidRDefault="00C1592B" w:rsidP="0020535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="00E90359" w:rsidRPr="00E90359">
        <w:rPr>
          <w:rFonts w:ascii="Times New Roman" w:hAnsi="Times New Roman" w:cs="Times New Roman"/>
          <w:sz w:val="24"/>
          <w:szCs w:val="24"/>
        </w:rPr>
        <w:t xml:space="preserve">he </w:t>
      </w:r>
      <w:r w:rsidR="009F1AF2">
        <w:rPr>
          <w:rFonts w:ascii="Times New Roman" w:hAnsi="Times New Roman" w:cs="Times New Roman"/>
          <w:sz w:val="24"/>
          <w:szCs w:val="24"/>
        </w:rPr>
        <w:t>quick</w:t>
      </w:r>
      <w:r w:rsidR="00E90359" w:rsidRPr="00E90359">
        <w:rPr>
          <w:rFonts w:ascii="Times New Roman" w:hAnsi="Times New Roman" w:cs="Times New Roman"/>
          <w:sz w:val="24"/>
          <w:szCs w:val="24"/>
        </w:rPr>
        <w:t xml:space="preserve"> </w:t>
      </w:r>
      <w:r w:rsidR="00D42409">
        <w:rPr>
          <w:rFonts w:ascii="Times New Roman" w:hAnsi="Times New Roman" w:cs="Times New Roman"/>
          <w:sz w:val="24"/>
          <w:szCs w:val="24"/>
        </w:rPr>
        <w:t>rehabilitation</w:t>
      </w:r>
      <w:r w:rsidR="00E90359" w:rsidRPr="00E90359">
        <w:rPr>
          <w:rFonts w:ascii="Times New Roman" w:hAnsi="Times New Roman" w:cs="Times New Roman"/>
          <w:sz w:val="24"/>
          <w:szCs w:val="24"/>
        </w:rPr>
        <w:t xml:space="preserve"> of China, </w:t>
      </w:r>
      <w:r>
        <w:rPr>
          <w:rFonts w:ascii="Times New Roman" w:hAnsi="Times New Roman" w:cs="Times New Roman"/>
          <w:sz w:val="24"/>
          <w:szCs w:val="24"/>
        </w:rPr>
        <w:t>VW’s</w:t>
      </w:r>
      <w:r w:rsidR="00E90359" w:rsidRPr="00E90359">
        <w:rPr>
          <w:rFonts w:ascii="Times New Roman" w:hAnsi="Times New Roman" w:cs="Times New Roman"/>
          <w:sz w:val="24"/>
          <w:szCs w:val="24"/>
        </w:rPr>
        <w:t xml:space="preserve"> </w:t>
      </w:r>
      <w:r w:rsidR="007F01AD">
        <w:rPr>
          <w:rFonts w:ascii="Times New Roman" w:hAnsi="Times New Roman" w:cs="Times New Roman"/>
          <w:sz w:val="24"/>
          <w:szCs w:val="24"/>
        </w:rPr>
        <w:t>most substantial</w:t>
      </w:r>
      <w:r w:rsidR="00E90359" w:rsidRPr="00E9035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automobile</w:t>
      </w:r>
      <w:r w:rsidR="00E90359" w:rsidRPr="00E90359">
        <w:rPr>
          <w:rFonts w:ascii="Times New Roman" w:hAnsi="Times New Roman" w:cs="Times New Roman"/>
          <w:sz w:val="24"/>
          <w:szCs w:val="24"/>
        </w:rPr>
        <w:t xml:space="preserve"> market, and </w:t>
      </w:r>
      <w:r w:rsidR="009F1AF2">
        <w:rPr>
          <w:rFonts w:ascii="Times New Roman" w:hAnsi="Times New Roman" w:cs="Times New Roman"/>
          <w:sz w:val="24"/>
          <w:szCs w:val="24"/>
        </w:rPr>
        <w:t>the strong</w:t>
      </w:r>
      <w:r w:rsidR="00E90359" w:rsidRPr="00E90359">
        <w:rPr>
          <w:rFonts w:ascii="Times New Roman" w:hAnsi="Times New Roman" w:cs="Times New Roman"/>
          <w:sz w:val="24"/>
          <w:szCs w:val="24"/>
        </w:rPr>
        <w:t xml:space="preserve"> sales of luxury </w:t>
      </w:r>
      <w:r w:rsidR="009F1AF2">
        <w:rPr>
          <w:rFonts w:ascii="Times New Roman" w:hAnsi="Times New Roman" w:cs="Times New Roman"/>
          <w:sz w:val="24"/>
          <w:szCs w:val="24"/>
        </w:rPr>
        <w:t>cars</w:t>
      </w:r>
      <w:r w:rsidR="00E90359" w:rsidRPr="00E90359">
        <w:rPr>
          <w:rFonts w:ascii="Times New Roman" w:hAnsi="Times New Roman" w:cs="Times New Roman"/>
          <w:sz w:val="24"/>
          <w:szCs w:val="24"/>
        </w:rPr>
        <w:t xml:space="preserve"> </w:t>
      </w:r>
      <w:r w:rsidR="009F1AF2">
        <w:rPr>
          <w:rFonts w:ascii="Times New Roman" w:hAnsi="Times New Roman" w:cs="Times New Roman"/>
          <w:sz w:val="24"/>
          <w:szCs w:val="24"/>
        </w:rPr>
        <w:t>aided</w:t>
      </w:r>
      <w:r w:rsidR="00E90359" w:rsidRPr="00E90359">
        <w:rPr>
          <w:rFonts w:ascii="Times New Roman" w:hAnsi="Times New Roman" w:cs="Times New Roman"/>
          <w:sz w:val="24"/>
          <w:szCs w:val="24"/>
        </w:rPr>
        <w:t xml:space="preserve"> the</w:t>
      </w:r>
      <w:r>
        <w:rPr>
          <w:rFonts w:ascii="Times New Roman" w:hAnsi="Times New Roman" w:cs="Times New Roman"/>
          <w:sz w:val="24"/>
          <w:szCs w:val="24"/>
        </w:rPr>
        <w:t xml:space="preserve"> Group improve</w:t>
      </w:r>
      <w:r w:rsidR="00E90359" w:rsidRPr="00E9035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performance at a fast pace.</w:t>
      </w:r>
    </w:p>
    <w:p w14:paraId="632E4AE8" w14:textId="4EE1CCC6" w:rsidR="00092B01" w:rsidRDefault="00E90359" w:rsidP="0020535F">
      <w:pPr>
        <w:jc w:val="both"/>
        <w:rPr>
          <w:rFonts w:ascii="Times New Roman" w:hAnsi="Times New Roman" w:cs="Times New Roman"/>
          <w:sz w:val="24"/>
          <w:szCs w:val="24"/>
        </w:rPr>
      </w:pPr>
      <w:r w:rsidRPr="00E90359">
        <w:rPr>
          <w:rFonts w:ascii="Times New Roman" w:hAnsi="Times New Roman" w:cs="Times New Roman"/>
          <w:sz w:val="24"/>
          <w:szCs w:val="24"/>
        </w:rPr>
        <w:t>The Wolfsburg-based carmaker ha</w:t>
      </w:r>
      <w:r w:rsidR="00065044">
        <w:rPr>
          <w:rFonts w:ascii="Times New Roman" w:hAnsi="Times New Roman" w:cs="Times New Roman"/>
          <w:sz w:val="24"/>
          <w:szCs w:val="24"/>
        </w:rPr>
        <w:t>s</w:t>
      </w:r>
      <w:r w:rsidR="00C1592B">
        <w:rPr>
          <w:rFonts w:ascii="Times New Roman" w:hAnsi="Times New Roman" w:cs="Times New Roman"/>
          <w:sz w:val="24"/>
          <w:szCs w:val="24"/>
        </w:rPr>
        <w:t xml:space="preserve"> also</w:t>
      </w:r>
      <w:r w:rsidRPr="00E90359">
        <w:rPr>
          <w:rFonts w:ascii="Times New Roman" w:hAnsi="Times New Roman" w:cs="Times New Roman"/>
          <w:sz w:val="24"/>
          <w:szCs w:val="24"/>
        </w:rPr>
        <w:t xml:space="preserve"> taken </w:t>
      </w:r>
      <w:r w:rsidR="00BD3226">
        <w:rPr>
          <w:rFonts w:ascii="Times New Roman" w:hAnsi="Times New Roman" w:cs="Times New Roman"/>
          <w:sz w:val="24"/>
          <w:szCs w:val="24"/>
        </w:rPr>
        <w:t>significant</w:t>
      </w:r>
      <w:r w:rsidRPr="00E90359">
        <w:rPr>
          <w:rFonts w:ascii="Times New Roman" w:hAnsi="Times New Roman" w:cs="Times New Roman"/>
          <w:sz w:val="24"/>
          <w:szCs w:val="24"/>
        </w:rPr>
        <w:t xml:space="preserve"> strategic </w:t>
      </w:r>
      <w:r w:rsidR="00BD3226">
        <w:rPr>
          <w:rFonts w:ascii="Times New Roman" w:hAnsi="Times New Roman" w:cs="Times New Roman"/>
          <w:sz w:val="24"/>
          <w:szCs w:val="24"/>
        </w:rPr>
        <w:t>actions</w:t>
      </w:r>
      <w:r w:rsidRPr="00E90359">
        <w:rPr>
          <w:rFonts w:ascii="Times New Roman" w:hAnsi="Times New Roman" w:cs="Times New Roman"/>
          <w:sz w:val="24"/>
          <w:szCs w:val="24"/>
        </w:rPr>
        <w:t xml:space="preserve"> </w:t>
      </w:r>
      <w:r w:rsidR="00BD3226">
        <w:rPr>
          <w:rFonts w:ascii="Times New Roman" w:hAnsi="Times New Roman" w:cs="Times New Roman"/>
          <w:sz w:val="24"/>
          <w:szCs w:val="24"/>
        </w:rPr>
        <w:t>in the course of</w:t>
      </w:r>
      <w:r w:rsidRPr="00E90359">
        <w:rPr>
          <w:rFonts w:ascii="Times New Roman" w:hAnsi="Times New Roman" w:cs="Times New Roman"/>
          <w:sz w:val="24"/>
          <w:szCs w:val="24"/>
        </w:rPr>
        <w:t xml:space="preserve"> the year to </w:t>
      </w:r>
      <w:r w:rsidR="00EA0B0D">
        <w:rPr>
          <w:rFonts w:ascii="Times New Roman" w:hAnsi="Times New Roman" w:cs="Times New Roman"/>
          <w:sz w:val="24"/>
          <w:szCs w:val="24"/>
        </w:rPr>
        <w:t>speed up</w:t>
      </w:r>
      <w:r w:rsidRPr="00E90359">
        <w:rPr>
          <w:rFonts w:ascii="Times New Roman" w:hAnsi="Times New Roman" w:cs="Times New Roman"/>
          <w:sz w:val="24"/>
          <w:szCs w:val="24"/>
        </w:rPr>
        <w:t xml:space="preserve"> its </w:t>
      </w:r>
      <w:r w:rsidR="00EA0B0D">
        <w:rPr>
          <w:rFonts w:ascii="Times New Roman" w:hAnsi="Times New Roman" w:cs="Times New Roman"/>
          <w:sz w:val="24"/>
          <w:szCs w:val="24"/>
        </w:rPr>
        <w:t>adoption of</w:t>
      </w:r>
      <w:r w:rsidRPr="00E90359">
        <w:rPr>
          <w:rFonts w:ascii="Times New Roman" w:hAnsi="Times New Roman" w:cs="Times New Roman"/>
          <w:sz w:val="24"/>
          <w:szCs w:val="24"/>
        </w:rPr>
        <w:t xml:space="preserve"> software and digital tech and services. It </w:t>
      </w:r>
      <w:r w:rsidR="009E0388">
        <w:rPr>
          <w:rFonts w:ascii="Times New Roman" w:hAnsi="Times New Roman" w:cs="Times New Roman"/>
          <w:sz w:val="24"/>
          <w:szCs w:val="24"/>
        </w:rPr>
        <w:t>increased</w:t>
      </w:r>
      <w:r w:rsidRPr="00E90359">
        <w:rPr>
          <w:rFonts w:ascii="Times New Roman" w:hAnsi="Times New Roman" w:cs="Times New Roman"/>
          <w:sz w:val="24"/>
          <w:szCs w:val="24"/>
        </w:rPr>
        <w:t xml:space="preserve"> its sales of electric vehicles </w:t>
      </w:r>
      <w:r w:rsidR="009E0388">
        <w:rPr>
          <w:rFonts w:ascii="Times New Roman" w:hAnsi="Times New Roman" w:cs="Times New Roman"/>
          <w:sz w:val="24"/>
          <w:szCs w:val="24"/>
        </w:rPr>
        <w:t xml:space="preserve">threefold </w:t>
      </w:r>
      <w:r w:rsidRPr="00E90359">
        <w:rPr>
          <w:rFonts w:ascii="Times New Roman" w:hAnsi="Times New Roman" w:cs="Times New Roman"/>
          <w:sz w:val="24"/>
          <w:szCs w:val="24"/>
        </w:rPr>
        <w:t xml:space="preserve">to 422,000 </w:t>
      </w:r>
      <w:r w:rsidR="009E0388">
        <w:rPr>
          <w:rFonts w:ascii="Times New Roman" w:hAnsi="Times New Roman" w:cs="Times New Roman"/>
          <w:sz w:val="24"/>
          <w:szCs w:val="24"/>
        </w:rPr>
        <w:t>prior to more stringent EU requirements</w:t>
      </w:r>
      <w:r w:rsidRPr="00E90359">
        <w:rPr>
          <w:rFonts w:ascii="Times New Roman" w:hAnsi="Times New Roman" w:cs="Times New Roman"/>
          <w:sz w:val="24"/>
          <w:szCs w:val="24"/>
        </w:rPr>
        <w:t xml:space="preserve"> on </w:t>
      </w:r>
      <w:r w:rsidR="009E0388">
        <w:rPr>
          <w:rFonts w:ascii="Times New Roman" w:hAnsi="Times New Roman" w:cs="Times New Roman"/>
          <w:sz w:val="24"/>
          <w:szCs w:val="24"/>
        </w:rPr>
        <w:t>c</w:t>
      </w:r>
      <w:r w:rsidRPr="00E90359">
        <w:rPr>
          <w:rFonts w:ascii="Times New Roman" w:hAnsi="Times New Roman" w:cs="Times New Roman"/>
          <w:sz w:val="24"/>
          <w:szCs w:val="24"/>
        </w:rPr>
        <w:t>arbon dioxide</w:t>
      </w:r>
      <w:r w:rsidR="009E0388">
        <w:rPr>
          <w:rFonts w:ascii="Times New Roman" w:hAnsi="Times New Roman" w:cs="Times New Roman"/>
          <w:sz w:val="24"/>
          <w:szCs w:val="24"/>
        </w:rPr>
        <w:t xml:space="preserve"> emissions</w:t>
      </w:r>
      <w:r w:rsidRPr="00E90359">
        <w:rPr>
          <w:rFonts w:ascii="Times New Roman" w:hAnsi="Times New Roman" w:cs="Times New Roman"/>
          <w:sz w:val="24"/>
          <w:szCs w:val="24"/>
        </w:rPr>
        <w:t xml:space="preserve">, the </w:t>
      </w:r>
      <w:r w:rsidR="009E0388">
        <w:rPr>
          <w:rFonts w:ascii="Times New Roman" w:hAnsi="Times New Roman" w:cs="Times New Roman"/>
          <w:sz w:val="24"/>
          <w:szCs w:val="24"/>
        </w:rPr>
        <w:t xml:space="preserve">main </w:t>
      </w:r>
      <w:r w:rsidRPr="00E90359">
        <w:rPr>
          <w:rFonts w:ascii="Times New Roman" w:hAnsi="Times New Roman" w:cs="Times New Roman"/>
          <w:sz w:val="24"/>
          <w:szCs w:val="24"/>
        </w:rPr>
        <w:t xml:space="preserve">greenhouse gas </w:t>
      </w:r>
      <w:r w:rsidR="009E0388">
        <w:rPr>
          <w:rFonts w:ascii="Times New Roman" w:hAnsi="Times New Roman" w:cs="Times New Roman"/>
          <w:sz w:val="24"/>
          <w:szCs w:val="24"/>
        </w:rPr>
        <w:t>held responsible</w:t>
      </w:r>
      <w:r w:rsidRPr="00E90359">
        <w:rPr>
          <w:rFonts w:ascii="Times New Roman" w:hAnsi="Times New Roman" w:cs="Times New Roman"/>
          <w:sz w:val="24"/>
          <w:szCs w:val="24"/>
        </w:rPr>
        <w:t xml:space="preserve"> for </w:t>
      </w:r>
      <w:r w:rsidR="009E0388">
        <w:rPr>
          <w:rFonts w:ascii="Times New Roman" w:hAnsi="Times New Roman" w:cs="Times New Roman"/>
          <w:sz w:val="24"/>
          <w:szCs w:val="24"/>
        </w:rPr>
        <w:t>climate change</w:t>
      </w:r>
      <w:r w:rsidR="00C1592B">
        <w:rPr>
          <w:rFonts w:ascii="Times New Roman" w:hAnsi="Times New Roman" w:cs="Times New Roman"/>
          <w:sz w:val="24"/>
          <w:szCs w:val="24"/>
        </w:rPr>
        <w:t>.</w:t>
      </w:r>
    </w:p>
    <w:p w14:paraId="4DF08D81" w14:textId="5D378D89" w:rsidR="00E90359" w:rsidRDefault="00E90359" w:rsidP="0020535F">
      <w:pPr>
        <w:jc w:val="both"/>
        <w:rPr>
          <w:rFonts w:ascii="Times New Roman" w:hAnsi="Times New Roman" w:cs="Times New Roman"/>
          <w:sz w:val="24"/>
          <w:szCs w:val="24"/>
        </w:rPr>
      </w:pPr>
      <w:r w:rsidRPr="00E90359">
        <w:rPr>
          <w:rFonts w:ascii="Times New Roman" w:hAnsi="Times New Roman" w:cs="Times New Roman"/>
          <w:sz w:val="24"/>
          <w:szCs w:val="24"/>
        </w:rPr>
        <w:t xml:space="preserve">The financial </w:t>
      </w:r>
      <w:r w:rsidR="009E0388">
        <w:rPr>
          <w:rFonts w:ascii="Times New Roman" w:hAnsi="Times New Roman" w:cs="Times New Roman"/>
          <w:sz w:val="24"/>
          <w:szCs w:val="24"/>
        </w:rPr>
        <w:t>performance</w:t>
      </w:r>
      <w:r w:rsidRPr="00E90359">
        <w:rPr>
          <w:rFonts w:ascii="Times New Roman" w:hAnsi="Times New Roman" w:cs="Times New Roman"/>
          <w:sz w:val="24"/>
          <w:szCs w:val="24"/>
        </w:rPr>
        <w:t xml:space="preserve"> </w:t>
      </w:r>
      <w:r w:rsidR="009E0388">
        <w:rPr>
          <w:rFonts w:ascii="Times New Roman" w:hAnsi="Times New Roman" w:cs="Times New Roman"/>
          <w:sz w:val="24"/>
          <w:szCs w:val="24"/>
        </w:rPr>
        <w:t xml:space="preserve">made </w:t>
      </w:r>
      <w:r w:rsidR="00C1592B">
        <w:rPr>
          <w:rFonts w:ascii="Times New Roman" w:hAnsi="Times New Roman" w:cs="Times New Roman"/>
          <w:sz w:val="24"/>
          <w:szCs w:val="24"/>
        </w:rPr>
        <w:t>public</w:t>
      </w:r>
      <w:r w:rsidRPr="00E90359">
        <w:rPr>
          <w:rFonts w:ascii="Times New Roman" w:hAnsi="Times New Roman" w:cs="Times New Roman"/>
          <w:sz w:val="24"/>
          <w:szCs w:val="24"/>
        </w:rPr>
        <w:t xml:space="preserve"> </w:t>
      </w:r>
      <w:r w:rsidR="004A079F">
        <w:rPr>
          <w:rFonts w:ascii="Times New Roman" w:hAnsi="Times New Roman" w:cs="Times New Roman"/>
          <w:sz w:val="24"/>
          <w:szCs w:val="24"/>
        </w:rPr>
        <w:t>w</w:t>
      </w:r>
      <w:r w:rsidR="009E0388">
        <w:rPr>
          <w:rFonts w:ascii="Times New Roman" w:hAnsi="Times New Roman" w:cs="Times New Roman"/>
          <w:sz w:val="24"/>
          <w:szCs w:val="24"/>
        </w:rPr>
        <w:t>as</w:t>
      </w:r>
      <w:r w:rsidRPr="00E90359">
        <w:rPr>
          <w:rFonts w:ascii="Times New Roman" w:hAnsi="Times New Roman" w:cs="Times New Roman"/>
          <w:sz w:val="24"/>
          <w:szCs w:val="24"/>
        </w:rPr>
        <w:t xml:space="preserve"> </w:t>
      </w:r>
      <w:r w:rsidR="00980D38">
        <w:rPr>
          <w:rFonts w:ascii="Times New Roman" w:hAnsi="Times New Roman" w:cs="Times New Roman"/>
          <w:sz w:val="24"/>
          <w:szCs w:val="24"/>
        </w:rPr>
        <w:t>much</w:t>
      </w:r>
      <w:r w:rsidRPr="00E90359">
        <w:rPr>
          <w:rFonts w:ascii="Times New Roman" w:hAnsi="Times New Roman" w:cs="Times New Roman"/>
          <w:sz w:val="24"/>
          <w:szCs w:val="24"/>
        </w:rPr>
        <w:t xml:space="preserve"> better than </w:t>
      </w:r>
      <w:r w:rsidR="009E0388">
        <w:rPr>
          <w:rFonts w:ascii="Times New Roman" w:hAnsi="Times New Roman" w:cs="Times New Roman"/>
          <w:sz w:val="24"/>
          <w:szCs w:val="24"/>
        </w:rPr>
        <w:t>initially forecasted</w:t>
      </w:r>
      <w:r w:rsidRPr="00E90359">
        <w:rPr>
          <w:rFonts w:ascii="Times New Roman" w:hAnsi="Times New Roman" w:cs="Times New Roman"/>
          <w:sz w:val="24"/>
          <w:szCs w:val="24"/>
        </w:rPr>
        <w:t xml:space="preserve"> and </w:t>
      </w:r>
      <w:r w:rsidR="00980D38">
        <w:rPr>
          <w:rFonts w:ascii="Times New Roman" w:hAnsi="Times New Roman" w:cs="Times New Roman"/>
          <w:sz w:val="24"/>
          <w:szCs w:val="24"/>
        </w:rPr>
        <w:t xml:space="preserve">proves </w:t>
      </w:r>
      <w:r w:rsidRPr="00E90359">
        <w:rPr>
          <w:rFonts w:ascii="Times New Roman" w:hAnsi="Times New Roman" w:cs="Times New Roman"/>
          <w:sz w:val="24"/>
          <w:szCs w:val="24"/>
        </w:rPr>
        <w:t>what</w:t>
      </w:r>
      <w:r w:rsidR="00C1592B">
        <w:rPr>
          <w:rFonts w:ascii="Times New Roman" w:hAnsi="Times New Roman" w:cs="Times New Roman"/>
          <w:sz w:val="24"/>
          <w:szCs w:val="24"/>
        </w:rPr>
        <w:t xml:space="preserve"> the</w:t>
      </w:r>
      <w:r w:rsidRPr="00E90359">
        <w:rPr>
          <w:rFonts w:ascii="Times New Roman" w:hAnsi="Times New Roman" w:cs="Times New Roman"/>
          <w:sz w:val="24"/>
          <w:szCs w:val="24"/>
        </w:rPr>
        <w:t xml:space="preserve"> </w:t>
      </w:r>
      <w:r w:rsidR="00980D38">
        <w:rPr>
          <w:rFonts w:ascii="Times New Roman" w:hAnsi="Times New Roman" w:cs="Times New Roman"/>
          <w:sz w:val="24"/>
          <w:szCs w:val="24"/>
        </w:rPr>
        <w:t>organisation</w:t>
      </w:r>
      <w:r w:rsidRPr="00E90359">
        <w:rPr>
          <w:rFonts w:ascii="Times New Roman" w:hAnsi="Times New Roman" w:cs="Times New Roman"/>
          <w:sz w:val="24"/>
          <w:szCs w:val="24"/>
        </w:rPr>
        <w:t xml:space="preserve"> is able of </w:t>
      </w:r>
      <w:r w:rsidR="00980D38">
        <w:rPr>
          <w:rFonts w:ascii="Times New Roman" w:hAnsi="Times New Roman" w:cs="Times New Roman"/>
          <w:sz w:val="24"/>
          <w:szCs w:val="24"/>
        </w:rPr>
        <w:t>to achieve</w:t>
      </w:r>
      <w:r w:rsidRPr="00E90359">
        <w:rPr>
          <w:rFonts w:ascii="Times New Roman" w:hAnsi="Times New Roman" w:cs="Times New Roman"/>
          <w:sz w:val="24"/>
          <w:szCs w:val="24"/>
        </w:rPr>
        <w:t xml:space="preserve">, </w:t>
      </w:r>
      <w:r w:rsidR="00980D38">
        <w:rPr>
          <w:rFonts w:ascii="Times New Roman" w:hAnsi="Times New Roman" w:cs="Times New Roman"/>
          <w:sz w:val="24"/>
          <w:szCs w:val="24"/>
        </w:rPr>
        <w:t>particularly during challenging circumstances</w:t>
      </w:r>
      <w:r w:rsidRPr="00E90359">
        <w:rPr>
          <w:rFonts w:ascii="Times New Roman" w:hAnsi="Times New Roman" w:cs="Times New Roman"/>
          <w:sz w:val="24"/>
          <w:szCs w:val="24"/>
        </w:rPr>
        <w:t xml:space="preserve">. </w:t>
      </w:r>
      <w:r w:rsidR="00980D38">
        <w:rPr>
          <w:rFonts w:ascii="Times New Roman" w:hAnsi="Times New Roman" w:cs="Times New Roman"/>
          <w:sz w:val="24"/>
          <w:szCs w:val="24"/>
        </w:rPr>
        <w:t xml:space="preserve">Volkswagen Group </w:t>
      </w:r>
      <w:r w:rsidR="00C1592B">
        <w:rPr>
          <w:rFonts w:ascii="Times New Roman" w:hAnsi="Times New Roman" w:cs="Times New Roman"/>
          <w:sz w:val="24"/>
          <w:szCs w:val="24"/>
        </w:rPr>
        <w:t>has</w:t>
      </w:r>
      <w:r w:rsidRPr="00E90359">
        <w:rPr>
          <w:rFonts w:ascii="Times New Roman" w:hAnsi="Times New Roman" w:cs="Times New Roman"/>
          <w:sz w:val="24"/>
          <w:szCs w:val="24"/>
        </w:rPr>
        <w:t xml:space="preserve"> carr</w:t>
      </w:r>
      <w:r w:rsidR="00C1592B">
        <w:rPr>
          <w:rFonts w:ascii="Times New Roman" w:hAnsi="Times New Roman" w:cs="Times New Roman"/>
          <w:sz w:val="24"/>
          <w:szCs w:val="24"/>
        </w:rPr>
        <w:t>ied</w:t>
      </w:r>
      <w:r w:rsidRPr="00E90359">
        <w:rPr>
          <w:rFonts w:ascii="Times New Roman" w:hAnsi="Times New Roman" w:cs="Times New Roman"/>
          <w:sz w:val="24"/>
          <w:szCs w:val="24"/>
        </w:rPr>
        <w:t xml:space="preserve"> over the </w:t>
      </w:r>
      <w:r w:rsidR="00980D38">
        <w:rPr>
          <w:rFonts w:ascii="Times New Roman" w:hAnsi="Times New Roman" w:cs="Times New Roman"/>
          <w:sz w:val="24"/>
          <w:szCs w:val="24"/>
        </w:rPr>
        <w:t>powerful</w:t>
      </w:r>
      <w:r w:rsidRPr="00E90359">
        <w:rPr>
          <w:rFonts w:ascii="Times New Roman" w:hAnsi="Times New Roman" w:cs="Times New Roman"/>
          <w:sz w:val="24"/>
          <w:szCs w:val="24"/>
        </w:rPr>
        <w:t xml:space="preserve"> </w:t>
      </w:r>
      <w:r w:rsidR="00354F5A">
        <w:rPr>
          <w:rFonts w:ascii="Times New Roman" w:hAnsi="Times New Roman" w:cs="Times New Roman"/>
          <w:sz w:val="24"/>
          <w:szCs w:val="24"/>
        </w:rPr>
        <w:t>impulse</w:t>
      </w:r>
      <w:r w:rsidRPr="00E90359">
        <w:rPr>
          <w:rFonts w:ascii="Times New Roman" w:hAnsi="Times New Roman" w:cs="Times New Roman"/>
          <w:sz w:val="24"/>
          <w:szCs w:val="24"/>
        </w:rPr>
        <w:t xml:space="preserve"> from the </w:t>
      </w:r>
      <w:r w:rsidR="00354F5A">
        <w:rPr>
          <w:rFonts w:ascii="Times New Roman" w:hAnsi="Times New Roman" w:cs="Times New Roman"/>
          <w:sz w:val="24"/>
          <w:szCs w:val="24"/>
        </w:rPr>
        <w:t>considerably</w:t>
      </w:r>
      <w:r w:rsidRPr="00E90359">
        <w:rPr>
          <w:rFonts w:ascii="Times New Roman" w:hAnsi="Times New Roman" w:cs="Times New Roman"/>
          <w:sz w:val="24"/>
          <w:szCs w:val="24"/>
        </w:rPr>
        <w:t xml:space="preserve"> better second </w:t>
      </w:r>
      <w:r w:rsidR="00354F5A">
        <w:rPr>
          <w:rFonts w:ascii="Times New Roman" w:hAnsi="Times New Roman" w:cs="Times New Roman"/>
          <w:sz w:val="24"/>
          <w:szCs w:val="24"/>
        </w:rPr>
        <w:t>part</w:t>
      </w:r>
      <w:r w:rsidRPr="00E90359">
        <w:rPr>
          <w:rFonts w:ascii="Times New Roman" w:hAnsi="Times New Roman" w:cs="Times New Roman"/>
          <w:sz w:val="24"/>
          <w:szCs w:val="24"/>
        </w:rPr>
        <w:t xml:space="preserve"> </w:t>
      </w:r>
      <w:r w:rsidR="00C1592B">
        <w:rPr>
          <w:rFonts w:ascii="Times New Roman" w:hAnsi="Times New Roman" w:cs="Times New Roman"/>
          <w:sz w:val="24"/>
          <w:szCs w:val="24"/>
        </w:rPr>
        <w:t xml:space="preserve">of 2019 </w:t>
      </w:r>
      <w:r w:rsidRPr="00E90359">
        <w:rPr>
          <w:rFonts w:ascii="Times New Roman" w:hAnsi="Times New Roman" w:cs="Times New Roman"/>
          <w:sz w:val="24"/>
          <w:szCs w:val="24"/>
        </w:rPr>
        <w:t xml:space="preserve">into the </w:t>
      </w:r>
      <w:r w:rsidR="00C1592B">
        <w:rPr>
          <w:rFonts w:ascii="Times New Roman" w:hAnsi="Times New Roman" w:cs="Times New Roman"/>
          <w:sz w:val="24"/>
          <w:szCs w:val="24"/>
        </w:rPr>
        <w:t>pandemic</w:t>
      </w:r>
      <w:r w:rsidRPr="00E90359">
        <w:rPr>
          <w:rFonts w:ascii="Times New Roman" w:hAnsi="Times New Roman" w:cs="Times New Roman"/>
          <w:sz w:val="24"/>
          <w:szCs w:val="24"/>
        </w:rPr>
        <w:t xml:space="preserve"> year, and the </w:t>
      </w:r>
      <w:r w:rsidR="00354F5A">
        <w:rPr>
          <w:rFonts w:ascii="Times New Roman" w:hAnsi="Times New Roman" w:cs="Times New Roman"/>
          <w:sz w:val="24"/>
          <w:szCs w:val="24"/>
        </w:rPr>
        <w:t>strategies designed</w:t>
      </w:r>
      <w:r w:rsidRPr="00E90359">
        <w:rPr>
          <w:rFonts w:ascii="Times New Roman" w:hAnsi="Times New Roman" w:cs="Times New Roman"/>
          <w:sz w:val="24"/>
          <w:szCs w:val="24"/>
        </w:rPr>
        <w:t xml:space="preserve"> for </w:t>
      </w:r>
      <w:r w:rsidR="00354F5A">
        <w:rPr>
          <w:rFonts w:ascii="Times New Roman" w:hAnsi="Times New Roman" w:cs="Times New Roman"/>
          <w:sz w:val="24"/>
          <w:szCs w:val="24"/>
        </w:rPr>
        <w:t>cutting down</w:t>
      </w:r>
      <w:r w:rsidRPr="00E90359">
        <w:rPr>
          <w:rFonts w:ascii="Times New Roman" w:hAnsi="Times New Roman" w:cs="Times New Roman"/>
          <w:sz w:val="24"/>
          <w:szCs w:val="24"/>
        </w:rPr>
        <w:t xml:space="preserve"> fixed </w:t>
      </w:r>
      <w:r w:rsidR="00354F5A">
        <w:rPr>
          <w:rFonts w:ascii="Times New Roman" w:hAnsi="Times New Roman" w:cs="Times New Roman"/>
          <w:sz w:val="24"/>
          <w:szCs w:val="24"/>
        </w:rPr>
        <w:t>expenses</w:t>
      </w:r>
      <w:r w:rsidRPr="00E90359">
        <w:rPr>
          <w:rFonts w:ascii="Times New Roman" w:hAnsi="Times New Roman" w:cs="Times New Roman"/>
          <w:sz w:val="24"/>
          <w:szCs w:val="24"/>
        </w:rPr>
        <w:t xml:space="preserve"> and in procurement </w:t>
      </w:r>
      <w:r w:rsidR="00C1592B">
        <w:rPr>
          <w:rFonts w:ascii="Times New Roman" w:hAnsi="Times New Roman" w:cs="Times New Roman"/>
          <w:sz w:val="24"/>
          <w:szCs w:val="24"/>
        </w:rPr>
        <w:t>have made the organisation</w:t>
      </w:r>
      <w:r w:rsidRPr="00E90359">
        <w:rPr>
          <w:rFonts w:ascii="Times New Roman" w:hAnsi="Times New Roman" w:cs="Times New Roman"/>
          <w:sz w:val="24"/>
          <w:szCs w:val="24"/>
        </w:rPr>
        <w:t xml:space="preserve"> more robust in the long term</w:t>
      </w:r>
      <w:r w:rsidR="00C1592B">
        <w:rPr>
          <w:rFonts w:ascii="Times New Roman" w:hAnsi="Times New Roman" w:cs="Times New Roman"/>
          <w:sz w:val="24"/>
          <w:szCs w:val="24"/>
        </w:rPr>
        <w:t>, granting them the capability to overcome the challenges faced during the global Coronavirus outbreak and remain successful.</w:t>
      </w:r>
    </w:p>
    <w:p w14:paraId="3DAB6AE2" w14:textId="74304600" w:rsidR="0021406F" w:rsidRDefault="0021406F">
      <w:pPr>
        <w:rPr>
          <w:rFonts w:ascii="Times New Roman" w:hAnsi="Times New Roman" w:cs="Times New Roman"/>
          <w:sz w:val="24"/>
          <w:szCs w:val="24"/>
        </w:rPr>
      </w:pPr>
    </w:p>
    <w:p w14:paraId="7AFA6F66" w14:textId="74909091" w:rsidR="0021406F" w:rsidRDefault="0021406F">
      <w:pPr>
        <w:rPr>
          <w:rFonts w:ascii="Times New Roman" w:hAnsi="Times New Roman" w:cs="Times New Roman"/>
          <w:sz w:val="24"/>
          <w:szCs w:val="24"/>
        </w:rPr>
      </w:pPr>
    </w:p>
    <w:p w14:paraId="6906F5E5" w14:textId="4B144FB2" w:rsidR="0021406F" w:rsidRDefault="0021406F">
      <w:pPr>
        <w:rPr>
          <w:rFonts w:ascii="Times New Roman" w:hAnsi="Times New Roman" w:cs="Times New Roman"/>
          <w:sz w:val="24"/>
          <w:szCs w:val="24"/>
        </w:rPr>
      </w:pPr>
    </w:p>
    <w:p w14:paraId="65424304" w14:textId="3A11EB1D" w:rsidR="0021406F" w:rsidRDefault="0021406F">
      <w:pPr>
        <w:rPr>
          <w:rFonts w:ascii="Times New Roman" w:hAnsi="Times New Roman" w:cs="Times New Roman"/>
          <w:sz w:val="24"/>
          <w:szCs w:val="24"/>
        </w:rPr>
      </w:pPr>
    </w:p>
    <w:p w14:paraId="5C757846" w14:textId="2193ECE0" w:rsidR="0021406F" w:rsidRDefault="0021406F">
      <w:pPr>
        <w:rPr>
          <w:rFonts w:ascii="Times New Roman" w:hAnsi="Times New Roman" w:cs="Times New Roman"/>
          <w:sz w:val="24"/>
          <w:szCs w:val="24"/>
        </w:rPr>
      </w:pPr>
    </w:p>
    <w:p w14:paraId="42F2FFE0" w14:textId="7F4F1E8B" w:rsidR="0021406F" w:rsidRDefault="0021406F">
      <w:pPr>
        <w:rPr>
          <w:rFonts w:ascii="Times New Roman" w:hAnsi="Times New Roman" w:cs="Times New Roman"/>
          <w:sz w:val="24"/>
          <w:szCs w:val="24"/>
        </w:rPr>
      </w:pPr>
    </w:p>
    <w:p w14:paraId="1953C976" w14:textId="3E647D39" w:rsidR="0021406F" w:rsidRDefault="0021406F">
      <w:pPr>
        <w:rPr>
          <w:rFonts w:ascii="Times New Roman" w:hAnsi="Times New Roman" w:cs="Times New Roman"/>
          <w:sz w:val="24"/>
          <w:szCs w:val="24"/>
        </w:rPr>
      </w:pPr>
    </w:p>
    <w:p w14:paraId="3024C6E1" w14:textId="0DEE710B" w:rsidR="0021406F" w:rsidRDefault="0021406F">
      <w:pPr>
        <w:rPr>
          <w:rFonts w:ascii="Times New Roman" w:hAnsi="Times New Roman" w:cs="Times New Roman"/>
          <w:sz w:val="24"/>
          <w:szCs w:val="24"/>
        </w:rPr>
      </w:pPr>
    </w:p>
    <w:p w14:paraId="0F737B88" w14:textId="5C56BD49" w:rsidR="0021406F" w:rsidRDefault="0021406F">
      <w:pPr>
        <w:rPr>
          <w:rFonts w:ascii="Times New Roman" w:hAnsi="Times New Roman" w:cs="Times New Roman"/>
          <w:sz w:val="24"/>
          <w:szCs w:val="24"/>
        </w:rPr>
      </w:pPr>
    </w:p>
    <w:p w14:paraId="06A89228" w14:textId="017D525E" w:rsidR="0021406F" w:rsidRDefault="0021406F">
      <w:pPr>
        <w:rPr>
          <w:rFonts w:ascii="Times New Roman" w:hAnsi="Times New Roman" w:cs="Times New Roman"/>
          <w:sz w:val="24"/>
          <w:szCs w:val="24"/>
        </w:rPr>
      </w:pPr>
    </w:p>
    <w:p w14:paraId="3FCD9A5E" w14:textId="4DA7E728" w:rsidR="00CC570E" w:rsidRDefault="00CC570E">
      <w:pPr>
        <w:rPr>
          <w:rFonts w:ascii="Times New Roman" w:hAnsi="Times New Roman" w:cs="Times New Roman"/>
          <w:sz w:val="24"/>
          <w:szCs w:val="24"/>
        </w:rPr>
      </w:pPr>
    </w:p>
    <w:p w14:paraId="3D5BDB1F" w14:textId="07F21C31" w:rsidR="00CC570E" w:rsidRDefault="00CC570E">
      <w:pPr>
        <w:rPr>
          <w:rFonts w:ascii="Times New Roman" w:hAnsi="Times New Roman" w:cs="Times New Roman"/>
          <w:sz w:val="24"/>
          <w:szCs w:val="24"/>
        </w:rPr>
      </w:pPr>
    </w:p>
    <w:p w14:paraId="6E3034CD" w14:textId="77777777" w:rsidR="00CC570E" w:rsidRDefault="00CC570E">
      <w:pPr>
        <w:rPr>
          <w:rFonts w:ascii="Times New Roman" w:hAnsi="Times New Roman" w:cs="Times New Roman"/>
          <w:sz w:val="24"/>
          <w:szCs w:val="24"/>
        </w:rPr>
      </w:pPr>
    </w:p>
    <w:p w14:paraId="55F20D2B" w14:textId="41F01FBC" w:rsidR="0021406F" w:rsidRDefault="0021406F">
      <w:pPr>
        <w:rPr>
          <w:rFonts w:ascii="Times New Roman" w:hAnsi="Times New Roman" w:cs="Times New Roman"/>
          <w:sz w:val="24"/>
          <w:szCs w:val="24"/>
        </w:rPr>
      </w:pPr>
    </w:p>
    <w:p w14:paraId="5EFE18D2" w14:textId="2BB379EC" w:rsidR="00A57D79" w:rsidRPr="00B505A9" w:rsidRDefault="00A57D79" w:rsidP="00226981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B505A9">
        <w:rPr>
          <w:rFonts w:ascii="Times New Roman" w:hAnsi="Times New Roman" w:cs="Times New Roman"/>
          <w:b/>
          <w:bCs/>
          <w:i/>
          <w:iCs/>
          <w:sz w:val="24"/>
          <w:szCs w:val="24"/>
        </w:rPr>
        <w:lastRenderedPageBreak/>
        <w:t>References</w:t>
      </w:r>
    </w:p>
    <w:p w14:paraId="14691738" w14:textId="46A17974" w:rsidR="00F16D30" w:rsidRDefault="001D1E4A" w:rsidP="00310E66">
      <w:pPr>
        <w:jc w:val="both"/>
        <w:rPr>
          <w:rFonts w:ascii="Times New Roman" w:hAnsi="Times New Roman" w:cs="Times New Roman"/>
          <w:sz w:val="24"/>
          <w:szCs w:val="24"/>
        </w:rPr>
      </w:pPr>
      <w:r w:rsidRPr="001D1E4A">
        <w:rPr>
          <w:rFonts w:ascii="Times New Roman" w:hAnsi="Times New Roman" w:cs="Times New Roman"/>
          <w:i/>
          <w:iCs/>
          <w:sz w:val="24"/>
          <w:szCs w:val="24"/>
        </w:rPr>
        <w:t>Volkswagen Group’s business substantially impacted by Covid-19 pandemic in first quarter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F16D30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5" w:history="1">
        <w:r w:rsidR="00F16D30" w:rsidRPr="007E62A6">
          <w:rPr>
            <w:rStyle w:val="Hyperlink"/>
            <w:rFonts w:ascii="Times New Roman" w:hAnsi="Times New Roman" w:cs="Times New Roman"/>
            <w:sz w:val="24"/>
            <w:szCs w:val="24"/>
          </w:rPr>
          <w:t>https://www.volkswagen-newsroom.com/en/press-releases/volkswagen-groups-business-substantially-impacted-by-covid-19-pandemic-in-first-quarter-5998</w:t>
        </w:r>
      </w:hyperlink>
      <w:r w:rsidR="00F16D3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07C825D" w14:textId="2745EE0C" w:rsidR="00310E66" w:rsidRPr="00310E66" w:rsidRDefault="00310E66" w:rsidP="00310E66">
      <w:pPr>
        <w:jc w:val="both"/>
        <w:rPr>
          <w:rFonts w:ascii="Times New Roman" w:hAnsi="Times New Roman" w:cs="Times New Roman"/>
          <w:sz w:val="24"/>
          <w:szCs w:val="24"/>
        </w:rPr>
      </w:pPr>
      <w:r w:rsidRPr="00310E66">
        <w:rPr>
          <w:rFonts w:ascii="Times New Roman" w:hAnsi="Times New Roman" w:cs="Times New Roman"/>
          <w:sz w:val="24"/>
          <w:szCs w:val="24"/>
        </w:rPr>
        <w:t>Autovista</w:t>
      </w:r>
      <w:r w:rsidR="00573007">
        <w:rPr>
          <w:rFonts w:ascii="Times New Roman" w:hAnsi="Times New Roman" w:cs="Times New Roman"/>
          <w:sz w:val="24"/>
          <w:szCs w:val="24"/>
        </w:rPr>
        <w:t xml:space="preserve"> </w:t>
      </w:r>
      <w:r w:rsidR="00573007" w:rsidRPr="00573007">
        <w:rPr>
          <w:rFonts w:ascii="Times New Roman" w:hAnsi="Times New Roman" w:cs="Times New Roman"/>
          <w:sz w:val="24"/>
          <w:szCs w:val="24"/>
        </w:rPr>
        <w:t>Group    (2020)    ‘</w:t>
      </w:r>
      <w:r w:rsidR="00573007" w:rsidRPr="00CC570E">
        <w:rPr>
          <w:rFonts w:ascii="Times New Roman" w:hAnsi="Times New Roman" w:cs="Times New Roman"/>
          <w:i/>
          <w:iCs/>
          <w:sz w:val="24"/>
          <w:szCs w:val="24"/>
        </w:rPr>
        <w:t>Carmakers     take     action     as     coronavirus  spreads  in  Europe</w:t>
      </w:r>
      <w:r w:rsidR="00573007" w:rsidRPr="00573007">
        <w:rPr>
          <w:rFonts w:ascii="Times New Roman" w:hAnsi="Times New Roman" w:cs="Times New Roman"/>
          <w:sz w:val="24"/>
          <w:szCs w:val="24"/>
        </w:rPr>
        <w:t xml:space="preserve">’. </w:t>
      </w:r>
      <w:r w:rsidR="00CC570E">
        <w:rPr>
          <w:rFonts w:ascii="Times New Roman" w:hAnsi="Times New Roman" w:cs="Times New Roman"/>
          <w:sz w:val="24"/>
          <w:szCs w:val="24"/>
        </w:rPr>
        <w:t>Available at:</w:t>
      </w:r>
      <w:r w:rsidR="00573007" w:rsidRPr="00573007">
        <w:rPr>
          <w:rFonts w:ascii="Times New Roman" w:hAnsi="Times New Roman" w:cs="Times New Roman"/>
          <w:sz w:val="24"/>
          <w:szCs w:val="24"/>
        </w:rPr>
        <w:t xml:space="preserve"> https://autovistagroup.com/news-and-insights/carmakers-take-action-coronavirus-spreads-europe</w:t>
      </w:r>
    </w:p>
    <w:p w14:paraId="63A1E008" w14:textId="490F5052" w:rsidR="00310E66" w:rsidRPr="00310E66" w:rsidRDefault="00310E66" w:rsidP="00310E66">
      <w:pPr>
        <w:jc w:val="both"/>
        <w:rPr>
          <w:rFonts w:ascii="Times New Roman" w:hAnsi="Times New Roman" w:cs="Times New Roman"/>
          <w:sz w:val="24"/>
          <w:szCs w:val="24"/>
        </w:rPr>
      </w:pPr>
      <w:r w:rsidRPr="00310E66">
        <w:rPr>
          <w:rFonts w:ascii="Times New Roman" w:hAnsi="Times New Roman" w:cs="Times New Roman"/>
          <w:sz w:val="24"/>
          <w:szCs w:val="24"/>
        </w:rPr>
        <w:t>Mercure</w:t>
      </w:r>
      <w:r w:rsidR="00CC570E">
        <w:rPr>
          <w:rFonts w:ascii="Times New Roman" w:hAnsi="Times New Roman" w:cs="Times New Roman"/>
          <w:sz w:val="24"/>
          <w:szCs w:val="24"/>
        </w:rPr>
        <w:t>,</w:t>
      </w:r>
      <w:r w:rsidR="00573007">
        <w:rPr>
          <w:rFonts w:ascii="Times New Roman" w:hAnsi="Times New Roman" w:cs="Times New Roman"/>
          <w:sz w:val="24"/>
          <w:szCs w:val="24"/>
        </w:rPr>
        <w:t xml:space="preserve"> </w:t>
      </w:r>
      <w:r w:rsidR="00573007" w:rsidRPr="00573007">
        <w:rPr>
          <w:rFonts w:ascii="Times New Roman" w:hAnsi="Times New Roman" w:cs="Times New Roman"/>
          <w:sz w:val="24"/>
          <w:szCs w:val="24"/>
        </w:rPr>
        <w:t>M. (2020) ‘</w:t>
      </w:r>
      <w:r w:rsidR="00573007" w:rsidRPr="00CC570E">
        <w:rPr>
          <w:rFonts w:ascii="Times New Roman" w:hAnsi="Times New Roman" w:cs="Times New Roman"/>
          <w:i/>
          <w:iCs/>
          <w:sz w:val="24"/>
          <w:szCs w:val="24"/>
        </w:rPr>
        <w:t>Next Round of        Volkswagen        Settlement        Delayed    Due    to    COVID-19</w:t>
      </w:r>
      <w:r w:rsidR="00573007" w:rsidRPr="00573007">
        <w:rPr>
          <w:rFonts w:ascii="Times New Roman" w:hAnsi="Times New Roman" w:cs="Times New Roman"/>
          <w:sz w:val="24"/>
          <w:szCs w:val="24"/>
        </w:rPr>
        <w:t xml:space="preserve">’. </w:t>
      </w:r>
      <w:r w:rsidR="00CC570E">
        <w:rPr>
          <w:rFonts w:ascii="Times New Roman" w:hAnsi="Times New Roman" w:cs="Times New Roman"/>
          <w:sz w:val="24"/>
          <w:szCs w:val="24"/>
        </w:rPr>
        <w:t>Available at:</w:t>
      </w:r>
      <w:r w:rsidR="00573007" w:rsidRPr="00573007">
        <w:rPr>
          <w:rFonts w:ascii="Times New Roman" w:hAnsi="Times New Roman" w:cs="Times New Roman"/>
          <w:sz w:val="24"/>
          <w:szCs w:val="24"/>
        </w:rPr>
        <w:t xml:space="preserve"> https://ngtnews.com/next-round-of-volkswagen-settlement-delayed-due-to-covid-19</w:t>
      </w:r>
    </w:p>
    <w:p w14:paraId="541C803A" w14:textId="3A12E46F" w:rsidR="00310E66" w:rsidRPr="00310E66" w:rsidRDefault="00310E66" w:rsidP="00310E66">
      <w:pPr>
        <w:jc w:val="both"/>
        <w:rPr>
          <w:rFonts w:ascii="Times New Roman" w:hAnsi="Times New Roman" w:cs="Times New Roman"/>
          <w:sz w:val="24"/>
          <w:szCs w:val="24"/>
        </w:rPr>
      </w:pPr>
      <w:r w:rsidRPr="00310E66">
        <w:rPr>
          <w:rFonts w:ascii="Times New Roman" w:hAnsi="Times New Roman" w:cs="Times New Roman"/>
          <w:sz w:val="24"/>
          <w:szCs w:val="24"/>
        </w:rPr>
        <w:t>Miller</w:t>
      </w:r>
      <w:r w:rsidR="00573007">
        <w:rPr>
          <w:rFonts w:ascii="Times New Roman" w:hAnsi="Times New Roman" w:cs="Times New Roman"/>
          <w:sz w:val="24"/>
          <w:szCs w:val="24"/>
        </w:rPr>
        <w:t xml:space="preserve"> J</w:t>
      </w:r>
      <w:r w:rsidR="00573007" w:rsidRPr="00573007">
        <w:rPr>
          <w:rFonts w:ascii="Times New Roman" w:hAnsi="Times New Roman" w:cs="Times New Roman"/>
          <w:sz w:val="24"/>
          <w:szCs w:val="24"/>
        </w:rPr>
        <w:t>., Arnold M. &amp; Johnson M. (2020)         ‘</w:t>
      </w:r>
      <w:r w:rsidR="00573007" w:rsidRPr="00CC570E">
        <w:rPr>
          <w:rFonts w:ascii="Times New Roman" w:hAnsi="Times New Roman" w:cs="Times New Roman"/>
          <w:i/>
          <w:iCs/>
          <w:sz w:val="24"/>
          <w:szCs w:val="24"/>
        </w:rPr>
        <w:t>European companies face coronavirus hit to supply    chains</w:t>
      </w:r>
      <w:r w:rsidR="00573007" w:rsidRPr="00573007">
        <w:rPr>
          <w:rFonts w:ascii="Times New Roman" w:hAnsi="Times New Roman" w:cs="Times New Roman"/>
          <w:sz w:val="24"/>
          <w:szCs w:val="24"/>
        </w:rPr>
        <w:t xml:space="preserve">.’    </w:t>
      </w:r>
      <w:r w:rsidR="00CC570E">
        <w:rPr>
          <w:rFonts w:ascii="Times New Roman" w:hAnsi="Times New Roman" w:cs="Times New Roman"/>
          <w:sz w:val="24"/>
          <w:szCs w:val="24"/>
        </w:rPr>
        <w:t>Available at:</w:t>
      </w:r>
      <w:r w:rsidR="00573007" w:rsidRPr="00573007">
        <w:rPr>
          <w:rFonts w:ascii="Times New Roman" w:hAnsi="Times New Roman" w:cs="Times New Roman"/>
          <w:sz w:val="24"/>
          <w:szCs w:val="24"/>
        </w:rPr>
        <w:t xml:space="preserve">        </w:t>
      </w:r>
      <w:hyperlink r:id="rId6" w:history="1">
        <w:r w:rsidR="00CC570E" w:rsidRPr="007E62A6">
          <w:rPr>
            <w:rStyle w:val="Hyperlink"/>
            <w:rFonts w:ascii="Times New Roman" w:hAnsi="Times New Roman" w:cs="Times New Roman"/>
            <w:sz w:val="24"/>
            <w:szCs w:val="24"/>
          </w:rPr>
          <w:t>https://www.ft.com/content/67e2d35c-589b-11ea-a528-dd0f971febbc</w:t>
        </w:r>
      </w:hyperlink>
      <w:r w:rsidR="00CC570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4700B6F" w14:textId="400D8E58" w:rsidR="00310E66" w:rsidRPr="00310E66" w:rsidRDefault="00310E66" w:rsidP="00310E66">
      <w:pPr>
        <w:jc w:val="both"/>
        <w:rPr>
          <w:rFonts w:ascii="Times New Roman" w:hAnsi="Times New Roman" w:cs="Times New Roman"/>
          <w:sz w:val="24"/>
          <w:szCs w:val="24"/>
        </w:rPr>
      </w:pPr>
      <w:r w:rsidRPr="00310E66">
        <w:rPr>
          <w:rFonts w:ascii="Times New Roman" w:hAnsi="Times New Roman" w:cs="Times New Roman"/>
          <w:sz w:val="24"/>
          <w:szCs w:val="24"/>
        </w:rPr>
        <w:t xml:space="preserve">Chen </w:t>
      </w:r>
      <w:r w:rsidR="00573007" w:rsidRPr="00573007">
        <w:rPr>
          <w:rFonts w:ascii="Times New Roman" w:hAnsi="Times New Roman" w:cs="Times New Roman"/>
          <w:sz w:val="24"/>
          <w:szCs w:val="24"/>
        </w:rPr>
        <w:t xml:space="preserve">X.,  Xi,  Z.,  &amp;  Jing,  P.  (2017).  </w:t>
      </w:r>
      <w:r w:rsidR="00573007" w:rsidRPr="00CC570E">
        <w:rPr>
          <w:rFonts w:ascii="Times New Roman" w:hAnsi="Times New Roman" w:cs="Times New Roman"/>
          <w:i/>
          <w:iCs/>
          <w:sz w:val="24"/>
          <w:szCs w:val="24"/>
        </w:rPr>
        <w:t>A unified  framework  for  evaluating  supply    chain    reliability    and    resilience</w:t>
      </w:r>
      <w:r w:rsidR="00573007" w:rsidRPr="00573007">
        <w:rPr>
          <w:rFonts w:ascii="Times New Roman" w:hAnsi="Times New Roman" w:cs="Times New Roman"/>
          <w:sz w:val="24"/>
          <w:szCs w:val="24"/>
        </w:rPr>
        <w:t>.  IEEE  Transactions  on  Reliability, 66(4)</w:t>
      </w:r>
    </w:p>
    <w:p w14:paraId="3B7F0DA1" w14:textId="50F7444F" w:rsidR="001907C2" w:rsidRDefault="001D1E4A" w:rsidP="00226981">
      <w:pPr>
        <w:jc w:val="both"/>
        <w:rPr>
          <w:rFonts w:ascii="Times New Roman" w:hAnsi="Times New Roman" w:cs="Times New Roman"/>
          <w:sz w:val="24"/>
          <w:szCs w:val="24"/>
        </w:rPr>
      </w:pPr>
      <w:r w:rsidRPr="001D1E4A">
        <w:rPr>
          <w:rFonts w:ascii="Times New Roman" w:hAnsi="Times New Roman" w:cs="Times New Roman"/>
          <w:i/>
          <w:iCs/>
          <w:sz w:val="24"/>
          <w:szCs w:val="24"/>
        </w:rPr>
        <w:t>Volkswagen Group measures reduce the effects of Covid-19 in the first half of the year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1907C2">
        <w:rPr>
          <w:rFonts w:ascii="Times New Roman" w:hAnsi="Times New Roman" w:cs="Times New Roman"/>
          <w:sz w:val="24"/>
          <w:szCs w:val="24"/>
        </w:rPr>
        <w:t>Available at</w:t>
      </w:r>
      <w:r w:rsidR="001B003E">
        <w:rPr>
          <w:rFonts w:ascii="Times New Roman" w:hAnsi="Times New Roman" w:cs="Times New Roman"/>
          <w:sz w:val="24"/>
          <w:szCs w:val="24"/>
        </w:rPr>
        <w:t>:</w:t>
      </w:r>
      <w:r w:rsidR="001907C2"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history="1">
        <w:r w:rsidR="00392B2F" w:rsidRPr="007E62A6">
          <w:rPr>
            <w:rStyle w:val="Hyperlink"/>
            <w:rFonts w:ascii="Times New Roman" w:hAnsi="Times New Roman" w:cs="Times New Roman"/>
            <w:sz w:val="24"/>
            <w:szCs w:val="24"/>
          </w:rPr>
          <w:t>https://www.volkswagenag.com/en/news/2020/07/2020-H1.html</w:t>
        </w:r>
      </w:hyperlink>
      <w:r w:rsidR="00392B2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628D304" w14:textId="1DE2267D" w:rsidR="001B003E" w:rsidRDefault="001D1E4A" w:rsidP="00226981">
      <w:pPr>
        <w:jc w:val="both"/>
        <w:rPr>
          <w:rFonts w:ascii="Times New Roman" w:hAnsi="Times New Roman" w:cs="Times New Roman"/>
          <w:sz w:val="24"/>
          <w:szCs w:val="24"/>
        </w:rPr>
      </w:pPr>
      <w:r w:rsidRPr="001D1E4A">
        <w:rPr>
          <w:rFonts w:ascii="Times New Roman" w:hAnsi="Times New Roman" w:cs="Times New Roman"/>
          <w:i/>
          <w:iCs/>
          <w:sz w:val="24"/>
          <w:szCs w:val="24"/>
        </w:rPr>
        <w:t>Volkswagen brand recovers from Covid-19 slump in third quarter and confirms outlook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1B003E">
        <w:rPr>
          <w:rFonts w:ascii="Times New Roman" w:hAnsi="Times New Roman" w:cs="Times New Roman"/>
          <w:sz w:val="24"/>
          <w:szCs w:val="24"/>
        </w:rPr>
        <w:t>Available at:</w:t>
      </w:r>
    </w:p>
    <w:p w14:paraId="27F931FA" w14:textId="231128F7" w:rsidR="001907C2" w:rsidRDefault="00230B8B" w:rsidP="00226981">
      <w:pPr>
        <w:jc w:val="both"/>
        <w:rPr>
          <w:rFonts w:ascii="Times New Roman" w:hAnsi="Times New Roman" w:cs="Times New Roman"/>
          <w:sz w:val="24"/>
          <w:szCs w:val="24"/>
        </w:rPr>
      </w:pPr>
      <w:hyperlink r:id="rId8" w:history="1">
        <w:r w:rsidR="00392B2F" w:rsidRPr="007E62A6">
          <w:rPr>
            <w:rStyle w:val="Hyperlink"/>
            <w:rFonts w:ascii="Times New Roman" w:hAnsi="Times New Roman" w:cs="Times New Roman"/>
            <w:sz w:val="24"/>
            <w:szCs w:val="24"/>
          </w:rPr>
          <w:t>https://www.volkswagenag.com/en/news/2020/10/Marke_Volkswagen_Q3_2020.html</w:t>
        </w:r>
      </w:hyperlink>
    </w:p>
    <w:p w14:paraId="3A3E4D17" w14:textId="650098EE" w:rsidR="006A13A6" w:rsidRDefault="001D1E4A" w:rsidP="00226981">
      <w:pPr>
        <w:jc w:val="both"/>
        <w:rPr>
          <w:rFonts w:ascii="Times New Roman" w:hAnsi="Times New Roman" w:cs="Times New Roman"/>
          <w:sz w:val="24"/>
          <w:szCs w:val="24"/>
        </w:rPr>
      </w:pPr>
      <w:r w:rsidRPr="001D1E4A">
        <w:rPr>
          <w:rFonts w:ascii="Times New Roman" w:hAnsi="Times New Roman" w:cs="Times New Roman"/>
          <w:i/>
          <w:iCs/>
          <w:sz w:val="24"/>
          <w:szCs w:val="24"/>
        </w:rPr>
        <w:t>Volkswagen: How the pandemic has changed the auto industry – and made EVs more inevitable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6A13A6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9" w:history="1">
        <w:r w:rsidR="006A13A6" w:rsidRPr="007E62A6">
          <w:rPr>
            <w:rStyle w:val="Hyperlink"/>
            <w:rFonts w:ascii="Times New Roman" w:hAnsi="Times New Roman" w:cs="Times New Roman"/>
            <w:sz w:val="24"/>
            <w:szCs w:val="24"/>
          </w:rPr>
          <w:t>https://www.automotiveworld.com/news-releases/volkswagen-how-the-pandemic-has-changed-the-auto-industry-and-made-evs-more-inevitable/</w:t>
        </w:r>
      </w:hyperlink>
      <w:r w:rsidR="006A13A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9482A6A" w14:textId="0B2D51D0" w:rsidR="00310E66" w:rsidRDefault="00573007" w:rsidP="0022698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Pr="00573007">
        <w:rPr>
          <w:rFonts w:ascii="Times New Roman" w:hAnsi="Times New Roman" w:cs="Times New Roman"/>
          <w:sz w:val="24"/>
          <w:szCs w:val="24"/>
        </w:rPr>
        <w:t xml:space="preserve">e Jong-Elsinga, D., &amp; Dijk van, A. (2020). </w:t>
      </w:r>
      <w:r w:rsidRPr="001D1E4A">
        <w:rPr>
          <w:rFonts w:ascii="Times New Roman" w:hAnsi="Times New Roman" w:cs="Times New Roman"/>
          <w:i/>
          <w:iCs/>
          <w:sz w:val="24"/>
          <w:szCs w:val="24"/>
        </w:rPr>
        <w:t>Digital      transformation      after      COVID-19</w:t>
      </w:r>
      <w:r w:rsidRPr="00573007">
        <w:rPr>
          <w:rFonts w:ascii="Times New Roman" w:hAnsi="Times New Roman" w:cs="Times New Roman"/>
          <w:sz w:val="24"/>
          <w:szCs w:val="24"/>
        </w:rPr>
        <w:t xml:space="preserve">.  </w:t>
      </w:r>
      <w:r w:rsidR="001D1E4A">
        <w:rPr>
          <w:rFonts w:ascii="Times New Roman" w:hAnsi="Times New Roman" w:cs="Times New Roman"/>
          <w:sz w:val="24"/>
          <w:szCs w:val="24"/>
        </w:rPr>
        <w:t>Available at</w:t>
      </w:r>
      <w:r w:rsidRPr="00573007">
        <w:rPr>
          <w:rFonts w:ascii="Times New Roman" w:hAnsi="Times New Roman" w:cs="Times New Roman"/>
          <w:sz w:val="24"/>
          <w:szCs w:val="24"/>
        </w:rPr>
        <w:t xml:space="preserve">:      </w:t>
      </w:r>
      <w:hyperlink r:id="rId10" w:history="1">
        <w:r w:rsidR="006A13A6" w:rsidRPr="007E62A6">
          <w:rPr>
            <w:rStyle w:val="Hyperlink"/>
            <w:rFonts w:ascii="Times New Roman" w:hAnsi="Times New Roman" w:cs="Times New Roman"/>
            <w:sz w:val="24"/>
            <w:szCs w:val="24"/>
          </w:rPr>
          <w:t>https://www2.deloitte.com/nl/nl/pages/enterprise-technology-and-performance/articles/digital-transformation-after-covid-19-acceleration-with-control.html</w:t>
        </w:r>
      </w:hyperlink>
    </w:p>
    <w:p w14:paraId="17C1DED3" w14:textId="4EB6ECBD" w:rsidR="006A13A6" w:rsidRDefault="00133EA4" w:rsidP="0022698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Knolle, K., Carey, N. &amp; Steitz, C. (2021). </w:t>
      </w:r>
      <w:r w:rsidRPr="00133EA4">
        <w:rPr>
          <w:rFonts w:ascii="Times New Roman" w:hAnsi="Times New Roman" w:cs="Times New Roman"/>
          <w:i/>
          <w:iCs/>
          <w:sz w:val="24"/>
          <w:szCs w:val="24"/>
        </w:rPr>
        <w:t>Turning coronavirus corner, Volkswagen's profit falls less than feared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6A13A6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11" w:history="1">
        <w:r w:rsidR="006A13A6" w:rsidRPr="007E62A6">
          <w:rPr>
            <w:rStyle w:val="Hyperlink"/>
            <w:rFonts w:ascii="Times New Roman" w:hAnsi="Times New Roman" w:cs="Times New Roman"/>
            <w:sz w:val="24"/>
            <w:szCs w:val="24"/>
          </w:rPr>
          <w:t>https://www.reuters.com/article/us-volkswagen-results-idUSKBN29R13E</w:t>
        </w:r>
      </w:hyperlink>
      <w:r w:rsidR="006A13A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E518DE1" w14:textId="77777777" w:rsidR="00E33DE8" w:rsidRPr="00A558CF" w:rsidRDefault="00E33DE8" w:rsidP="00226981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E33DE8" w:rsidRPr="00A558C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B5284"/>
    <w:multiLevelType w:val="hybridMultilevel"/>
    <w:tmpl w:val="B9CAFB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0661C3"/>
    <w:multiLevelType w:val="hybridMultilevel"/>
    <w:tmpl w:val="7D64E4EE"/>
    <w:lvl w:ilvl="0" w:tplc="4C3ABF4C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883CC7"/>
    <w:multiLevelType w:val="hybridMultilevel"/>
    <w:tmpl w:val="9878C7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5C430D"/>
    <w:multiLevelType w:val="hybridMultilevel"/>
    <w:tmpl w:val="02A252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BE2B87"/>
    <w:multiLevelType w:val="hybridMultilevel"/>
    <w:tmpl w:val="4A7257E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AB709D"/>
    <w:multiLevelType w:val="hybridMultilevel"/>
    <w:tmpl w:val="2FD090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43305337">
    <w:abstractNumId w:val="1"/>
  </w:num>
  <w:num w:numId="2" w16cid:durableId="2039430826">
    <w:abstractNumId w:val="3"/>
  </w:num>
  <w:num w:numId="3" w16cid:durableId="1315186744">
    <w:abstractNumId w:val="2"/>
  </w:num>
  <w:num w:numId="4" w16cid:durableId="207569250">
    <w:abstractNumId w:val="0"/>
  </w:num>
  <w:num w:numId="5" w16cid:durableId="272905889">
    <w:abstractNumId w:val="5"/>
  </w:num>
  <w:num w:numId="6" w16cid:durableId="102539810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5F02"/>
    <w:rsid w:val="00001727"/>
    <w:rsid w:val="00003C10"/>
    <w:rsid w:val="00020824"/>
    <w:rsid w:val="00021EF2"/>
    <w:rsid w:val="000237AA"/>
    <w:rsid w:val="00031442"/>
    <w:rsid w:val="00033538"/>
    <w:rsid w:val="00036201"/>
    <w:rsid w:val="00045773"/>
    <w:rsid w:val="00046B43"/>
    <w:rsid w:val="00046F7C"/>
    <w:rsid w:val="00065044"/>
    <w:rsid w:val="00071A66"/>
    <w:rsid w:val="00086935"/>
    <w:rsid w:val="00092B01"/>
    <w:rsid w:val="00095F02"/>
    <w:rsid w:val="000A21C9"/>
    <w:rsid w:val="000A31B1"/>
    <w:rsid w:val="000B3CEC"/>
    <w:rsid w:val="000B45F0"/>
    <w:rsid w:val="000C5B4F"/>
    <w:rsid w:val="000C64FB"/>
    <w:rsid w:val="000C6602"/>
    <w:rsid w:val="000D157D"/>
    <w:rsid w:val="000D54AC"/>
    <w:rsid w:val="000D7BE2"/>
    <w:rsid w:val="000E322A"/>
    <w:rsid w:val="00104C94"/>
    <w:rsid w:val="00121BBA"/>
    <w:rsid w:val="00131EDA"/>
    <w:rsid w:val="00133609"/>
    <w:rsid w:val="00133EA4"/>
    <w:rsid w:val="00140092"/>
    <w:rsid w:val="001401B2"/>
    <w:rsid w:val="00145CF0"/>
    <w:rsid w:val="00146523"/>
    <w:rsid w:val="00163036"/>
    <w:rsid w:val="0016647A"/>
    <w:rsid w:val="00174611"/>
    <w:rsid w:val="00177601"/>
    <w:rsid w:val="00177C4C"/>
    <w:rsid w:val="00180B5C"/>
    <w:rsid w:val="00181048"/>
    <w:rsid w:val="00186FA2"/>
    <w:rsid w:val="00187A39"/>
    <w:rsid w:val="001907C2"/>
    <w:rsid w:val="00191B0E"/>
    <w:rsid w:val="00192171"/>
    <w:rsid w:val="001954D3"/>
    <w:rsid w:val="001A4C32"/>
    <w:rsid w:val="001A7699"/>
    <w:rsid w:val="001B003E"/>
    <w:rsid w:val="001B3C43"/>
    <w:rsid w:val="001B3EC8"/>
    <w:rsid w:val="001B6D8A"/>
    <w:rsid w:val="001C0C14"/>
    <w:rsid w:val="001D1308"/>
    <w:rsid w:val="001D1E4A"/>
    <w:rsid w:val="001D6C52"/>
    <w:rsid w:val="0020179C"/>
    <w:rsid w:val="00203AE5"/>
    <w:rsid w:val="0020535F"/>
    <w:rsid w:val="00206E13"/>
    <w:rsid w:val="0021406F"/>
    <w:rsid w:val="0021749D"/>
    <w:rsid w:val="0022553E"/>
    <w:rsid w:val="00226981"/>
    <w:rsid w:val="00230B8B"/>
    <w:rsid w:val="00233B42"/>
    <w:rsid w:val="0023406E"/>
    <w:rsid w:val="00237392"/>
    <w:rsid w:val="00256741"/>
    <w:rsid w:val="0026168E"/>
    <w:rsid w:val="00261E6D"/>
    <w:rsid w:val="002644F9"/>
    <w:rsid w:val="00266B85"/>
    <w:rsid w:val="0027272F"/>
    <w:rsid w:val="002756F2"/>
    <w:rsid w:val="0028108D"/>
    <w:rsid w:val="002821B4"/>
    <w:rsid w:val="0029062A"/>
    <w:rsid w:val="0029144C"/>
    <w:rsid w:val="00296768"/>
    <w:rsid w:val="002A59DF"/>
    <w:rsid w:val="002B37AA"/>
    <w:rsid w:val="002B47EA"/>
    <w:rsid w:val="002B5197"/>
    <w:rsid w:val="002B5AC1"/>
    <w:rsid w:val="002B6D97"/>
    <w:rsid w:val="002B794E"/>
    <w:rsid w:val="002C117F"/>
    <w:rsid w:val="002D125D"/>
    <w:rsid w:val="002E1DC2"/>
    <w:rsid w:val="002E5E31"/>
    <w:rsid w:val="002F258A"/>
    <w:rsid w:val="002F6DE0"/>
    <w:rsid w:val="00306365"/>
    <w:rsid w:val="00310E66"/>
    <w:rsid w:val="0031150B"/>
    <w:rsid w:val="00317006"/>
    <w:rsid w:val="0031791E"/>
    <w:rsid w:val="0032664B"/>
    <w:rsid w:val="003343D2"/>
    <w:rsid w:val="00337784"/>
    <w:rsid w:val="00340AE2"/>
    <w:rsid w:val="00343E0A"/>
    <w:rsid w:val="00354F5A"/>
    <w:rsid w:val="0035660A"/>
    <w:rsid w:val="00360287"/>
    <w:rsid w:val="003624C0"/>
    <w:rsid w:val="00376630"/>
    <w:rsid w:val="00383B16"/>
    <w:rsid w:val="0039131D"/>
    <w:rsid w:val="0039163F"/>
    <w:rsid w:val="00392B2F"/>
    <w:rsid w:val="00396FA9"/>
    <w:rsid w:val="003A2F9A"/>
    <w:rsid w:val="003B0EF6"/>
    <w:rsid w:val="003B4A07"/>
    <w:rsid w:val="003B6F6B"/>
    <w:rsid w:val="003B7D40"/>
    <w:rsid w:val="003D2E0B"/>
    <w:rsid w:val="003E0677"/>
    <w:rsid w:val="003E2164"/>
    <w:rsid w:val="003E3E43"/>
    <w:rsid w:val="003F0AE4"/>
    <w:rsid w:val="003F51C4"/>
    <w:rsid w:val="003F5DC4"/>
    <w:rsid w:val="003F66F5"/>
    <w:rsid w:val="004016F2"/>
    <w:rsid w:val="00401806"/>
    <w:rsid w:val="00413048"/>
    <w:rsid w:val="004164B4"/>
    <w:rsid w:val="004203C1"/>
    <w:rsid w:val="00420C18"/>
    <w:rsid w:val="004213A9"/>
    <w:rsid w:val="00425D15"/>
    <w:rsid w:val="00452AE5"/>
    <w:rsid w:val="00454E20"/>
    <w:rsid w:val="0046028F"/>
    <w:rsid w:val="00461715"/>
    <w:rsid w:val="00466EE3"/>
    <w:rsid w:val="00474D89"/>
    <w:rsid w:val="004870FF"/>
    <w:rsid w:val="0049752B"/>
    <w:rsid w:val="004978E1"/>
    <w:rsid w:val="004A079F"/>
    <w:rsid w:val="004A507D"/>
    <w:rsid w:val="004A5981"/>
    <w:rsid w:val="004B05E7"/>
    <w:rsid w:val="004B07A8"/>
    <w:rsid w:val="004B48D0"/>
    <w:rsid w:val="004C03D2"/>
    <w:rsid w:val="004C1A22"/>
    <w:rsid w:val="004C24AD"/>
    <w:rsid w:val="004C3E35"/>
    <w:rsid w:val="004D0747"/>
    <w:rsid w:val="004E0906"/>
    <w:rsid w:val="004E1CF2"/>
    <w:rsid w:val="004E3E70"/>
    <w:rsid w:val="004E51B5"/>
    <w:rsid w:val="004F7071"/>
    <w:rsid w:val="005009F8"/>
    <w:rsid w:val="00507347"/>
    <w:rsid w:val="00514D30"/>
    <w:rsid w:val="00524B6B"/>
    <w:rsid w:val="00527C44"/>
    <w:rsid w:val="00551C2A"/>
    <w:rsid w:val="0055421B"/>
    <w:rsid w:val="0055656A"/>
    <w:rsid w:val="005579A3"/>
    <w:rsid w:val="00565F2B"/>
    <w:rsid w:val="00571B41"/>
    <w:rsid w:val="00571BC7"/>
    <w:rsid w:val="00573007"/>
    <w:rsid w:val="00574BC1"/>
    <w:rsid w:val="00576214"/>
    <w:rsid w:val="0058445B"/>
    <w:rsid w:val="00596E47"/>
    <w:rsid w:val="005A083F"/>
    <w:rsid w:val="005A5084"/>
    <w:rsid w:val="005B021D"/>
    <w:rsid w:val="005C513B"/>
    <w:rsid w:val="005C532C"/>
    <w:rsid w:val="005E47B6"/>
    <w:rsid w:val="005F3004"/>
    <w:rsid w:val="005F403E"/>
    <w:rsid w:val="006122C6"/>
    <w:rsid w:val="00616F4B"/>
    <w:rsid w:val="0062003C"/>
    <w:rsid w:val="006228B2"/>
    <w:rsid w:val="0062340D"/>
    <w:rsid w:val="00624586"/>
    <w:rsid w:val="006308D7"/>
    <w:rsid w:val="00632187"/>
    <w:rsid w:val="00670322"/>
    <w:rsid w:val="0068275F"/>
    <w:rsid w:val="00690DFA"/>
    <w:rsid w:val="00696543"/>
    <w:rsid w:val="006A13A6"/>
    <w:rsid w:val="006A16DE"/>
    <w:rsid w:val="006A4EB6"/>
    <w:rsid w:val="006A61B7"/>
    <w:rsid w:val="006B71F3"/>
    <w:rsid w:val="006B7386"/>
    <w:rsid w:val="006C2F6A"/>
    <w:rsid w:val="006D26C3"/>
    <w:rsid w:val="006D73D3"/>
    <w:rsid w:val="006E2BAD"/>
    <w:rsid w:val="006E4B72"/>
    <w:rsid w:val="006F0E17"/>
    <w:rsid w:val="006F1C4F"/>
    <w:rsid w:val="006F676B"/>
    <w:rsid w:val="00702AC5"/>
    <w:rsid w:val="00703839"/>
    <w:rsid w:val="00713BAC"/>
    <w:rsid w:val="00727E51"/>
    <w:rsid w:val="00731459"/>
    <w:rsid w:val="007314A5"/>
    <w:rsid w:val="00743E8F"/>
    <w:rsid w:val="00744366"/>
    <w:rsid w:val="00754B8E"/>
    <w:rsid w:val="00785EFF"/>
    <w:rsid w:val="007864AE"/>
    <w:rsid w:val="0078774C"/>
    <w:rsid w:val="0079196B"/>
    <w:rsid w:val="007A6C40"/>
    <w:rsid w:val="007A76AF"/>
    <w:rsid w:val="007A7F7E"/>
    <w:rsid w:val="007D4163"/>
    <w:rsid w:val="007D63F7"/>
    <w:rsid w:val="007D69BF"/>
    <w:rsid w:val="007E06AA"/>
    <w:rsid w:val="007E368A"/>
    <w:rsid w:val="007F01AD"/>
    <w:rsid w:val="00807E2D"/>
    <w:rsid w:val="00816FEA"/>
    <w:rsid w:val="00817101"/>
    <w:rsid w:val="00820843"/>
    <w:rsid w:val="00823DD7"/>
    <w:rsid w:val="00824814"/>
    <w:rsid w:val="0082505A"/>
    <w:rsid w:val="008255B2"/>
    <w:rsid w:val="00831C17"/>
    <w:rsid w:val="008436B1"/>
    <w:rsid w:val="008436E6"/>
    <w:rsid w:val="00851F18"/>
    <w:rsid w:val="008604FA"/>
    <w:rsid w:val="00861CE7"/>
    <w:rsid w:val="0086725F"/>
    <w:rsid w:val="008753F2"/>
    <w:rsid w:val="00875A72"/>
    <w:rsid w:val="00875BD0"/>
    <w:rsid w:val="00876D41"/>
    <w:rsid w:val="00877066"/>
    <w:rsid w:val="00877534"/>
    <w:rsid w:val="00886241"/>
    <w:rsid w:val="00887068"/>
    <w:rsid w:val="008879C7"/>
    <w:rsid w:val="0089461A"/>
    <w:rsid w:val="008B1652"/>
    <w:rsid w:val="008B33D8"/>
    <w:rsid w:val="008C09A5"/>
    <w:rsid w:val="008D5A31"/>
    <w:rsid w:val="008E2EAE"/>
    <w:rsid w:val="008E36AC"/>
    <w:rsid w:val="008E5ABC"/>
    <w:rsid w:val="008F55FF"/>
    <w:rsid w:val="008F7535"/>
    <w:rsid w:val="00900C2C"/>
    <w:rsid w:val="009046D9"/>
    <w:rsid w:val="00905988"/>
    <w:rsid w:val="009115C8"/>
    <w:rsid w:val="0091387A"/>
    <w:rsid w:val="00921036"/>
    <w:rsid w:val="0092441E"/>
    <w:rsid w:val="0092759C"/>
    <w:rsid w:val="00930066"/>
    <w:rsid w:val="00930EA7"/>
    <w:rsid w:val="00931673"/>
    <w:rsid w:val="00945B1D"/>
    <w:rsid w:val="00947F14"/>
    <w:rsid w:val="00963150"/>
    <w:rsid w:val="009642EA"/>
    <w:rsid w:val="00966AAE"/>
    <w:rsid w:val="00976544"/>
    <w:rsid w:val="00980D38"/>
    <w:rsid w:val="00986EE3"/>
    <w:rsid w:val="009A4AFE"/>
    <w:rsid w:val="009B725F"/>
    <w:rsid w:val="009C2AEF"/>
    <w:rsid w:val="009C37E4"/>
    <w:rsid w:val="009D2489"/>
    <w:rsid w:val="009D6C12"/>
    <w:rsid w:val="009E0388"/>
    <w:rsid w:val="009E3DBA"/>
    <w:rsid w:val="009E4971"/>
    <w:rsid w:val="009E4A0D"/>
    <w:rsid w:val="009F1AF2"/>
    <w:rsid w:val="00A00D9F"/>
    <w:rsid w:val="00A073D6"/>
    <w:rsid w:val="00A12D1A"/>
    <w:rsid w:val="00A42A4C"/>
    <w:rsid w:val="00A42D0F"/>
    <w:rsid w:val="00A441A3"/>
    <w:rsid w:val="00A54FDE"/>
    <w:rsid w:val="00A558CF"/>
    <w:rsid w:val="00A5669D"/>
    <w:rsid w:val="00A57D79"/>
    <w:rsid w:val="00A75387"/>
    <w:rsid w:val="00A76DC4"/>
    <w:rsid w:val="00A93E88"/>
    <w:rsid w:val="00A94479"/>
    <w:rsid w:val="00A97B9D"/>
    <w:rsid w:val="00AA2394"/>
    <w:rsid w:val="00AA2B81"/>
    <w:rsid w:val="00AA5C2B"/>
    <w:rsid w:val="00AA689D"/>
    <w:rsid w:val="00AB0FA8"/>
    <w:rsid w:val="00AC7763"/>
    <w:rsid w:val="00AD2526"/>
    <w:rsid w:val="00AD516E"/>
    <w:rsid w:val="00AE3201"/>
    <w:rsid w:val="00AE7054"/>
    <w:rsid w:val="00B03530"/>
    <w:rsid w:val="00B106F6"/>
    <w:rsid w:val="00B10FFA"/>
    <w:rsid w:val="00B118CD"/>
    <w:rsid w:val="00B142F6"/>
    <w:rsid w:val="00B14D3F"/>
    <w:rsid w:val="00B23672"/>
    <w:rsid w:val="00B23738"/>
    <w:rsid w:val="00B25A50"/>
    <w:rsid w:val="00B357EC"/>
    <w:rsid w:val="00B43219"/>
    <w:rsid w:val="00B46430"/>
    <w:rsid w:val="00B47BA2"/>
    <w:rsid w:val="00B505A9"/>
    <w:rsid w:val="00B55DB2"/>
    <w:rsid w:val="00B646C2"/>
    <w:rsid w:val="00B6580A"/>
    <w:rsid w:val="00B6635C"/>
    <w:rsid w:val="00B70478"/>
    <w:rsid w:val="00B71C8F"/>
    <w:rsid w:val="00B77C60"/>
    <w:rsid w:val="00B83185"/>
    <w:rsid w:val="00B875BB"/>
    <w:rsid w:val="00B927BD"/>
    <w:rsid w:val="00BA4A67"/>
    <w:rsid w:val="00BC0F3A"/>
    <w:rsid w:val="00BD3226"/>
    <w:rsid w:val="00BD3DDE"/>
    <w:rsid w:val="00BD418C"/>
    <w:rsid w:val="00BF27F6"/>
    <w:rsid w:val="00C1067B"/>
    <w:rsid w:val="00C126AD"/>
    <w:rsid w:val="00C1534C"/>
    <w:rsid w:val="00C1592B"/>
    <w:rsid w:val="00C15D62"/>
    <w:rsid w:val="00C16E19"/>
    <w:rsid w:val="00C21500"/>
    <w:rsid w:val="00C22F4D"/>
    <w:rsid w:val="00C44DB8"/>
    <w:rsid w:val="00C45D64"/>
    <w:rsid w:val="00C54146"/>
    <w:rsid w:val="00C654CD"/>
    <w:rsid w:val="00C71B60"/>
    <w:rsid w:val="00C82FCE"/>
    <w:rsid w:val="00CA1BF1"/>
    <w:rsid w:val="00CB5F09"/>
    <w:rsid w:val="00CB6A77"/>
    <w:rsid w:val="00CB75C1"/>
    <w:rsid w:val="00CC1A20"/>
    <w:rsid w:val="00CC570E"/>
    <w:rsid w:val="00CC6DC1"/>
    <w:rsid w:val="00CF7C8D"/>
    <w:rsid w:val="00D050B2"/>
    <w:rsid w:val="00D074F9"/>
    <w:rsid w:val="00D14C09"/>
    <w:rsid w:val="00D15392"/>
    <w:rsid w:val="00D159D4"/>
    <w:rsid w:val="00D16063"/>
    <w:rsid w:val="00D22B33"/>
    <w:rsid w:val="00D42409"/>
    <w:rsid w:val="00D56B40"/>
    <w:rsid w:val="00D57AE1"/>
    <w:rsid w:val="00D6525A"/>
    <w:rsid w:val="00D66D3F"/>
    <w:rsid w:val="00D67023"/>
    <w:rsid w:val="00D733C1"/>
    <w:rsid w:val="00D7717D"/>
    <w:rsid w:val="00D81D0E"/>
    <w:rsid w:val="00D86921"/>
    <w:rsid w:val="00D86B2B"/>
    <w:rsid w:val="00D92D73"/>
    <w:rsid w:val="00D932AF"/>
    <w:rsid w:val="00D960F1"/>
    <w:rsid w:val="00D967C7"/>
    <w:rsid w:val="00DA0C4C"/>
    <w:rsid w:val="00DD2BBE"/>
    <w:rsid w:val="00DD4EC0"/>
    <w:rsid w:val="00DD6BB2"/>
    <w:rsid w:val="00DF6F0C"/>
    <w:rsid w:val="00E01FB0"/>
    <w:rsid w:val="00E10147"/>
    <w:rsid w:val="00E14BDE"/>
    <w:rsid w:val="00E177B3"/>
    <w:rsid w:val="00E22F8F"/>
    <w:rsid w:val="00E33DE8"/>
    <w:rsid w:val="00E34AEF"/>
    <w:rsid w:val="00E35892"/>
    <w:rsid w:val="00E40C15"/>
    <w:rsid w:val="00E41851"/>
    <w:rsid w:val="00E501C2"/>
    <w:rsid w:val="00E51904"/>
    <w:rsid w:val="00E54262"/>
    <w:rsid w:val="00E55142"/>
    <w:rsid w:val="00E57A48"/>
    <w:rsid w:val="00E64B37"/>
    <w:rsid w:val="00E71E1B"/>
    <w:rsid w:val="00E90359"/>
    <w:rsid w:val="00EA0B0D"/>
    <w:rsid w:val="00EA3561"/>
    <w:rsid w:val="00EA457F"/>
    <w:rsid w:val="00EC32A8"/>
    <w:rsid w:val="00EE639D"/>
    <w:rsid w:val="00EE6D48"/>
    <w:rsid w:val="00EE7F7A"/>
    <w:rsid w:val="00EF0C35"/>
    <w:rsid w:val="00EF4990"/>
    <w:rsid w:val="00F02AE8"/>
    <w:rsid w:val="00F066BD"/>
    <w:rsid w:val="00F16D30"/>
    <w:rsid w:val="00F2380E"/>
    <w:rsid w:val="00F27037"/>
    <w:rsid w:val="00F27DCC"/>
    <w:rsid w:val="00F40AD1"/>
    <w:rsid w:val="00F51BF9"/>
    <w:rsid w:val="00F524F7"/>
    <w:rsid w:val="00F5392C"/>
    <w:rsid w:val="00F566D8"/>
    <w:rsid w:val="00F56BCB"/>
    <w:rsid w:val="00F6257D"/>
    <w:rsid w:val="00F63711"/>
    <w:rsid w:val="00F758AD"/>
    <w:rsid w:val="00F75B5F"/>
    <w:rsid w:val="00F848C7"/>
    <w:rsid w:val="00F85207"/>
    <w:rsid w:val="00F91E4F"/>
    <w:rsid w:val="00F929B3"/>
    <w:rsid w:val="00F94557"/>
    <w:rsid w:val="00F94CEB"/>
    <w:rsid w:val="00F955C1"/>
    <w:rsid w:val="00F96F0E"/>
    <w:rsid w:val="00FA1C11"/>
    <w:rsid w:val="00FA5A6C"/>
    <w:rsid w:val="00FA6C25"/>
    <w:rsid w:val="00FA79FD"/>
    <w:rsid w:val="00FB2CB3"/>
    <w:rsid w:val="00FC5016"/>
    <w:rsid w:val="00FD1935"/>
    <w:rsid w:val="00FD2CB2"/>
    <w:rsid w:val="00FD35B3"/>
    <w:rsid w:val="00FD5D22"/>
    <w:rsid w:val="00FE4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69A50F"/>
  <w15:chartTrackingRefBased/>
  <w15:docId w15:val="{A1A0AA28-46A5-4CB1-B88D-6F6FD8A42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3DDE"/>
  </w:style>
  <w:style w:type="paragraph" w:styleId="Heading1">
    <w:name w:val="heading 1"/>
    <w:basedOn w:val="Normal"/>
    <w:next w:val="Normal"/>
    <w:link w:val="Heading1Char"/>
    <w:uiPriority w:val="9"/>
    <w:qFormat/>
    <w:rsid w:val="00D81D0E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81D0E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D81D0E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D81D0E"/>
    <w:pPr>
      <w:spacing w:before="120" w:after="0" w:line="276" w:lineRule="auto"/>
    </w:pPr>
    <w:rPr>
      <w:rFonts w:cstheme="minorHAnsi"/>
      <w:b/>
      <w:bCs/>
      <w:i/>
      <w:iCs/>
      <w:sz w:val="24"/>
      <w:szCs w:val="24"/>
      <w:lang w:val="en-GB"/>
    </w:rPr>
  </w:style>
  <w:style w:type="paragraph" w:styleId="TOC2">
    <w:name w:val="toc 2"/>
    <w:basedOn w:val="Normal"/>
    <w:next w:val="Normal"/>
    <w:autoRedefine/>
    <w:uiPriority w:val="39"/>
    <w:unhideWhenUsed/>
    <w:rsid w:val="00D81D0E"/>
    <w:pPr>
      <w:spacing w:before="120" w:after="0" w:line="276" w:lineRule="auto"/>
      <w:ind w:left="220"/>
    </w:pPr>
    <w:rPr>
      <w:rFonts w:cstheme="minorHAnsi"/>
      <w:b/>
      <w:bCs/>
      <w:lang w:val="en-GB"/>
    </w:rPr>
  </w:style>
  <w:style w:type="character" w:styleId="Hyperlink">
    <w:name w:val="Hyperlink"/>
    <w:basedOn w:val="DefaultParagraphFont"/>
    <w:uiPriority w:val="99"/>
    <w:unhideWhenUsed/>
    <w:rsid w:val="00D81D0E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4213A9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D92D7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volkswagenag.com/en/news/2020/10/Marke_Volkswagen_Q3_2020.htm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volkswagenag.com/en/news/2020/07/2020-H1.htm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ft.com/content/67e2d35c-589b-11ea-a528-dd0f971febbc" TargetMode="External"/><Relationship Id="rId11" Type="http://schemas.openxmlformats.org/officeDocument/2006/relationships/hyperlink" Target="https://www.reuters.com/article/us-volkswagen-results-idUSKBN29R13E" TargetMode="External"/><Relationship Id="rId5" Type="http://schemas.openxmlformats.org/officeDocument/2006/relationships/hyperlink" Target="https://www.volkswagen-newsroom.com/en/press-releases/volkswagen-groups-business-substantially-impacted-by-covid-19-pandemic-in-first-quarter-5998" TargetMode="External"/><Relationship Id="rId10" Type="http://schemas.openxmlformats.org/officeDocument/2006/relationships/hyperlink" Target="https://www2.deloitte.com/nl/nl/pages/enterprise-technology-and-performance/articles/digital-transformation-after-covid-19-acceleration-with-control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automotiveworld.com/news-releases/volkswagen-how-the-pandemic-has-changed-the-auto-industry-and-made-evs-more-inevitabl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385</TotalTime>
  <Pages>8</Pages>
  <Words>2437</Words>
  <Characters>13897</Characters>
  <Application>Microsoft Office Word</Application>
  <DocSecurity>0</DocSecurity>
  <Lines>115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 Georgescu</dc:creator>
  <cp:keywords/>
  <dc:description/>
  <cp:lastModifiedBy>Toma Georgescu</cp:lastModifiedBy>
  <cp:revision>141</cp:revision>
  <dcterms:created xsi:type="dcterms:W3CDTF">2022-05-11T18:30:00Z</dcterms:created>
  <dcterms:modified xsi:type="dcterms:W3CDTF">2022-05-12T13:43:00Z</dcterms:modified>
</cp:coreProperties>
</file>