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notes.xml" ContentType="application/vnd.openxmlformats-officedocument.wordprocessingml.footnotes+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pStyle w:val="5"/>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firstLine="0"/>
        <w:jc w:val="left"/>
        <w:textAlignment w:val="baseline"/>
        <w:rPr>
          <w:b w:val="0"/>
          <w:i w:val="0"/>
          <w:color w:val="auto"/>
        </w:rPr>
      </w:pPr>
      <w:r>
        <w:rPr>
          <w:rFonts w:ascii="Calibri" w:hAnsi="Calibri" w:eastAsia="Segoe UI" w:cs="Calibri"/>
          <w:b w:val="0"/>
          <w:i w:val="0"/>
          <w:caps w:val="0"/>
          <w:color w:val="auto"/>
          <w:spacing w:val="0"/>
          <w:sz w:val="22"/>
          <w:szCs w:val="22"/>
          <w:bdr w:val="none" w:color="auto" w:sz="0" w:space="0"/>
          <w:shd w:val="clear" w:fill="FFFFFF"/>
          <w:vertAlign w:val="baseline"/>
        </w:rPr>
        <w:t> </w:t>
      </w:r>
    </w:p>
    <w:p>
      <w:pPr>
        <w:pStyle w:val="5"/>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firstLine="0"/>
        <w:jc w:val="left"/>
        <w:textAlignment w:val="baseline"/>
        <w:rPr>
          <w:b w:val="0"/>
          <w:i w:val="0"/>
          <w:color w:val="auto"/>
        </w:rPr>
      </w:pPr>
      <w:r>
        <w:rPr>
          <w:rFonts w:ascii="Georgia" w:hAnsi="Georgia" w:eastAsia="Georgia" w:cs="Georgia"/>
          <w:b w:val="0"/>
          <w:i w:val="0"/>
          <w:caps w:val="0"/>
          <w:color w:val="000000"/>
          <w:spacing w:val="0"/>
          <w:sz w:val="21"/>
          <w:szCs w:val="21"/>
          <w:bdr w:val="none" w:color="auto" w:sz="0" w:space="0"/>
          <w:shd w:val="clear" w:fill="FFFFFF"/>
          <w:vertAlign w:val="baseline"/>
          <w:lang w:val="en-US"/>
        </w:rPr>
        <w:t> </w:t>
      </w:r>
      <w:r>
        <w:rPr>
          <w:rFonts w:hint="default" w:ascii="Georgia" w:hAnsi="Georgia" w:eastAsia="Georgia" w:cs="Georgia"/>
          <w:b w:val="0"/>
          <w:i w:val="0"/>
          <w:caps w:val="0"/>
          <w:color w:val="000000"/>
          <w:spacing w:val="0"/>
          <w:sz w:val="21"/>
          <w:szCs w:val="21"/>
          <w:bdr w:val="none" w:color="auto" w:sz="0" w:space="0"/>
          <w:shd w:val="clear" w:fill="FFFFFF"/>
          <w:vertAlign w:val="baseline"/>
        </w:rPr>
        <w:t> </w:t>
      </w:r>
    </w:p>
    <w:p>
      <w:pPr>
        <w:pStyle w:val="5"/>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firstLine="0"/>
        <w:jc w:val="left"/>
        <w:textAlignment w:val="baseline"/>
        <w:rPr>
          <w:b w:val="0"/>
          <w:i w:val="0"/>
          <w:color w:val="auto"/>
        </w:rPr>
      </w:pPr>
      <w:r>
        <w:rPr>
          <w:rFonts w:hint="default" w:ascii="Georgia" w:hAnsi="Georgia" w:eastAsia="Georgia" w:cs="Georgia"/>
          <w:b w:val="0"/>
          <w:i w:val="0"/>
          <w:caps w:val="0"/>
          <w:color w:val="000000"/>
          <w:spacing w:val="0"/>
          <w:sz w:val="21"/>
          <w:szCs w:val="21"/>
          <w:bdr w:val="none" w:color="auto" w:sz="0" w:space="0"/>
          <w:shd w:val="clear" w:fill="FFFFFF"/>
          <w:vertAlign w:val="baseline"/>
          <w:lang w:val="en-US"/>
        </w:rPr>
        <w:t> </w:t>
      </w:r>
      <w:r>
        <w:rPr>
          <w:rFonts w:hint="default" w:ascii="Georgia" w:hAnsi="Georgia" w:eastAsia="Georgia" w:cs="Georgia"/>
          <w:b w:val="0"/>
          <w:i w:val="0"/>
          <w:caps w:val="0"/>
          <w:color w:val="000000"/>
          <w:spacing w:val="0"/>
          <w:sz w:val="21"/>
          <w:szCs w:val="21"/>
          <w:bdr w:val="none" w:color="auto" w:sz="0" w:space="0"/>
          <w:shd w:val="clear" w:fill="FFFFFF"/>
          <w:vertAlign w:val="baseline"/>
        </w:rPr>
        <w:t> </w:t>
      </w:r>
    </w:p>
    <w:p>
      <w:pPr>
        <w:pStyle w:val="5"/>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firstLine="0"/>
        <w:jc w:val="center"/>
        <w:textAlignment w:val="baseline"/>
        <w:rPr>
          <w:b w:val="0"/>
          <w:i w:val="0"/>
          <w:color w:val="auto"/>
        </w:rPr>
      </w:pPr>
      <w:r>
        <w:rPr>
          <w:rFonts w:ascii="Arial" w:hAnsi="Arial" w:eastAsia="Segoe UI" w:cs="Arial"/>
          <w:b/>
          <w:i w:val="0"/>
          <w:caps w:val="0"/>
          <w:color w:val="000000"/>
          <w:spacing w:val="0"/>
          <w:sz w:val="28"/>
          <w:szCs w:val="28"/>
          <w:bdr w:val="none" w:color="auto" w:sz="0" w:space="0"/>
          <w:shd w:val="clear" w:fill="FFFFFF"/>
          <w:vertAlign w:val="baseline"/>
          <w:lang w:val="en-US"/>
        </w:rPr>
        <w:t>Postgraduate/Distance Learning </w:t>
      </w:r>
      <w:r>
        <w:rPr>
          <w:rFonts w:hint="default" w:ascii="Arial" w:hAnsi="Arial" w:eastAsia="Segoe UI" w:cs="Arial"/>
          <w:b w:val="0"/>
          <w:i w:val="0"/>
          <w:caps w:val="0"/>
          <w:color w:val="000000"/>
          <w:spacing w:val="0"/>
          <w:sz w:val="28"/>
          <w:szCs w:val="28"/>
          <w:bdr w:val="none" w:color="auto" w:sz="0" w:space="0"/>
          <w:shd w:val="clear" w:fill="FFFFFF"/>
          <w:vertAlign w:val="baseline"/>
        </w:rPr>
        <w:t> </w:t>
      </w:r>
    </w:p>
    <w:p>
      <w:pPr>
        <w:pStyle w:val="5"/>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firstLine="0"/>
        <w:jc w:val="center"/>
        <w:textAlignment w:val="baseline"/>
        <w:rPr>
          <w:b w:val="0"/>
          <w:i w:val="0"/>
          <w:color w:val="auto"/>
        </w:rPr>
      </w:pPr>
      <w:r>
        <w:rPr>
          <w:rFonts w:hint="default" w:ascii="Arial" w:hAnsi="Arial" w:eastAsia="Segoe UI" w:cs="Arial"/>
          <w:b/>
          <w:i w:val="0"/>
          <w:caps w:val="0"/>
          <w:color w:val="000000"/>
          <w:spacing w:val="0"/>
          <w:sz w:val="28"/>
          <w:szCs w:val="28"/>
          <w:bdr w:val="none" w:color="auto" w:sz="0" w:space="0"/>
          <w:shd w:val="clear" w:fill="FFFFFF"/>
          <w:vertAlign w:val="baseline"/>
          <w:lang w:val="en-US"/>
        </w:rPr>
        <w:t>Assignment coversheet &amp; feedback form</w:t>
      </w:r>
      <w:r>
        <w:rPr>
          <w:rFonts w:hint="default" w:ascii="Arial" w:hAnsi="Arial" w:eastAsia="Segoe UI" w:cs="Arial"/>
          <w:b w:val="0"/>
          <w:i w:val="0"/>
          <w:caps w:val="0"/>
          <w:color w:val="000000"/>
          <w:spacing w:val="0"/>
          <w:sz w:val="28"/>
          <w:szCs w:val="28"/>
          <w:bdr w:val="none" w:color="auto" w:sz="0" w:space="0"/>
          <w:shd w:val="clear" w:fill="FFFFFF"/>
          <w:vertAlign w:val="baseline"/>
        </w:rPr>
        <w:t> </w:t>
      </w:r>
    </w:p>
    <w:p>
      <w:pPr>
        <w:pStyle w:val="5"/>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firstLine="0"/>
        <w:jc w:val="left"/>
        <w:textAlignment w:val="baseline"/>
        <w:rPr>
          <w:b w:val="0"/>
          <w:i w:val="0"/>
          <w:color w:val="auto"/>
        </w:rPr>
      </w:pPr>
      <w:r>
        <w:rPr>
          <w:rFonts w:hint="default" w:ascii="Arial" w:hAnsi="Arial" w:eastAsia="Segoe UI" w:cs="Arial"/>
          <w:b w:val="0"/>
          <w:i w:val="0"/>
          <w:caps w:val="0"/>
          <w:color w:val="auto"/>
          <w:spacing w:val="0"/>
          <w:sz w:val="28"/>
          <w:szCs w:val="28"/>
          <w:bdr w:val="none" w:color="auto" w:sz="0" w:space="0"/>
          <w:shd w:val="clear" w:fill="FFFFFF"/>
          <w:vertAlign w:val="baseline"/>
          <w:lang w:val="en-US"/>
        </w:rPr>
        <w:t> </w:t>
      </w:r>
      <w:r>
        <w:rPr>
          <w:rFonts w:hint="default" w:ascii="Arial" w:hAnsi="Arial" w:eastAsia="Segoe UI" w:cs="Arial"/>
          <w:b w:val="0"/>
          <w:i w:val="0"/>
          <w:caps w:val="0"/>
          <w:color w:val="auto"/>
          <w:spacing w:val="0"/>
          <w:sz w:val="28"/>
          <w:szCs w:val="28"/>
          <w:bdr w:val="none" w:color="auto" w:sz="0" w:space="0"/>
          <w:shd w:val="clear" w:fill="FFFFFF"/>
          <w:vertAlign w:val="baseline"/>
        </w:rPr>
        <w:t> </w:t>
      </w:r>
    </w:p>
    <w:p>
      <w:pPr>
        <w:pStyle w:val="5"/>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firstLine="0"/>
        <w:jc w:val="left"/>
        <w:textAlignment w:val="baseline"/>
        <w:rPr>
          <w:b w:val="0"/>
          <w:i w:val="0"/>
          <w:color w:val="1F3763"/>
        </w:rPr>
      </w:pPr>
      <w:r>
        <w:rPr>
          <w:rFonts w:ascii="Tahoma" w:hAnsi="Tahoma" w:eastAsia="Tahoma" w:cs="Tahoma"/>
          <w:b/>
          <w:i w:val="0"/>
          <w:caps w:val="0"/>
          <w:color w:val="1F3763"/>
          <w:spacing w:val="0"/>
          <w:sz w:val="20"/>
          <w:szCs w:val="20"/>
          <w:bdr w:val="none" w:color="auto" w:sz="0" w:space="0"/>
          <w:shd w:val="clear" w:fill="FFFFFF"/>
          <w:vertAlign w:val="baseline"/>
          <w:lang w:val="en-US"/>
        </w:rPr>
        <w:t xml:space="preserve">THIS SHEET MUST BE THE FIRST PAGE OF THE ASSIGNMENT YOU ARE </w:t>
      </w:r>
      <w:r>
        <w:rPr>
          <w:rFonts w:hint="default" w:ascii="Tahoma" w:hAnsi="Tahoma" w:eastAsia="Tahoma" w:cs="Tahoma"/>
          <w:b/>
          <w:i w:val="0"/>
          <w:caps w:val="0"/>
          <w:color w:val="1F3763"/>
          <w:spacing w:val="0"/>
          <w:sz w:val="20"/>
          <w:szCs w:val="20"/>
          <w:bdr w:val="none" w:color="auto" w:sz="0" w:space="0"/>
          <w:shd w:val="clear" w:fill="FFFFFF"/>
          <w:vertAlign w:val="baseline"/>
          <w:lang w:val="en-US"/>
        </w:rPr>
        <w:t>SUBMITTING  (DO NOT SEND AS A SEPARATE FILE)</w:t>
      </w:r>
      <w:r>
        <w:rPr>
          <w:rFonts w:hint="default" w:ascii="Tahoma" w:hAnsi="Tahoma" w:eastAsia="Tahoma" w:cs="Tahoma"/>
          <w:b w:val="0"/>
          <w:i w:val="0"/>
          <w:caps w:val="0"/>
          <w:color w:val="1F3763"/>
          <w:spacing w:val="0"/>
          <w:sz w:val="20"/>
          <w:szCs w:val="20"/>
          <w:bdr w:val="none" w:color="auto" w:sz="0" w:space="0"/>
          <w:shd w:val="clear" w:fill="FFFFFF"/>
          <w:vertAlign w:val="baseline"/>
        </w:rPr>
        <w:t> </w:t>
      </w:r>
    </w:p>
    <w:p>
      <w:pPr>
        <w:pStyle w:val="5"/>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firstLine="0"/>
        <w:jc w:val="left"/>
        <w:textAlignment w:val="baseline"/>
        <w:rPr>
          <w:b w:val="0"/>
          <w:i w:val="0"/>
          <w:color w:val="1F3763"/>
        </w:rPr>
      </w:pPr>
      <w:r>
        <w:rPr>
          <w:rFonts w:ascii="Trebuchet MS" w:hAnsi="Trebuchet MS" w:eastAsia="Segoe UI" w:cs="Trebuchet MS"/>
          <w:b/>
          <w:i w:val="0"/>
          <w:caps w:val="0"/>
          <w:color w:val="1F3763"/>
          <w:spacing w:val="0"/>
          <w:sz w:val="20"/>
          <w:szCs w:val="20"/>
          <w:bdr w:val="none" w:color="auto" w:sz="0" w:space="0"/>
          <w:shd w:val="clear" w:fill="FFFFFF"/>
          <w:vertAlign w:val="baseline"/>
          <w:lang w:val="en-US"/>
        </w:rPr>
        <w:t> </w:t>
      </w:r>
      <w:r>
        <w:rPr>
          <w:rFonts w:hint="default" w:ascii="Trebuchet MS" w:hAnsi="Trebuchet MS" w:eastAsia="Segoe UI" w:cs="Trebuchet MS"/>
          <w:b w:val="0"/>
          <w:i w:val="0"/>
          <w:caps w:val="0"/>
          <w:color w:val="1F3763"/>
          <w:spacing w:val="0"/>
          <w:sz w:val="20"/>
          <w:szCs w:val="20"/>
          <w:bdr w:val="none" w:color="auto" w:sz="0" w:space="0"/>
          <w:shd w:val="clear" w:fill="FFFFFF"/>
          <w:vertAlign w:val="baseline"/>
        </w:rPr>
        <w:t> </w:t>
      </w:r>
    </w:p>
    <w:tbl>
      <w:tblPr>
        <w:tblW w:w="0" w:type="dxa"/>
        <w:tblInd w:w="0" w:type="dxa"/>
        <w:tblBorders>
          <w:top w:val="outset" w:color="auto" w:sz="6" w:space="0"/>
          <w:left w:val="outset" w:color="auto" w:sz="6" w:space="0"/>
          <w:bottom w:val="outset" w:color="auto" w:sz="6" w:space="0"/>
          <w:right w:val="outset" w:color="auto" w:sz="6" w:space="0"/>
          <w:insideH w:val="outset" w:color="auto" w:sz="6" w:space="0"/>
          <w:insideV w:val="outset" w:color="auto" w:sz="6" w:space="0"/>
        </w:tblBorders>
        <w:shd w:val="clear"/>
        <w:tblLayout w:type="autofit"/>
        <w:tblCellMar>
          <w:top w:w="0" w:type="dxa"/>
          <w:left w:w="0" w:type="dxa"/>
          <w:bottom w:w="0" w:type="dxa"/>
          <w:right w:w="0" w:type="dxa"/>
        </w:tblCellMar>
      </w:tblPr>
      <w:tblGrid>
        <w:gridCol w:w="4127"/>
        <w:gridCol w:w="433"/>
        <w:gridCol w:w="1607"/>
        <w:gridCol w:w="294"/>
        <w:gridCol w:w="1855"/>
      </w:tblGrid>
      <w:tr>
        <w:tblPrEx>
          <w:tblBorders>
            <w:top w:val="outset" w:color="auto" w:sz="6" w:space="0"/>
            <w:left w:val="outset" w:color="auto" w:sz="6" w:space="0"/>
            <w:bottom w:val="outset" w:color="auto" w:sz="6" w:space="0"/>
            <w:right w:val="outset" w:color="auto" w:sz="6" w:space="0"/>
            <w:insideH w:val="outset" w:color="auto" w:sz="6" w:space="0"/>
            <w:insideV w:val="outset" w:color="auto" w:sz="6" w:space="0"/>
          </w:tblBorders>
        </w:tblPrEx>
        <w:trPr>
          <w:trHeight w:val="820" w:hRule="atLeast"/>
        </w:trPr>
        <w:tc>
          <w:tcPr>
            <w:tcW w:w="11780" w:type="dxa"/>
            <w:gridSpan w:val="5"/>
            <w:tcBorders>
              <w:top w:val="single" w:color="000000" w:sz="8" w:space="0"/>
              <w:left w:val="single" w:color="000000" w:sz="8" w:space="0"/>
              <w:bottom w:val="single" w:color="000000" w:sz="8" w:space="0"/>
              <w:right w:val="single" w:color="000000" w:sz="8" w:space="0"/>
            </w:tcBorders>
            <w:shd w:val="clear"/>
            <w:vAlign w:val="top"/>
          </w:tcPr>
          <w:p>
            <w:pPr>
              <w:pStyle w:val="5"/>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firstLine="0"/>
              <w:jc w:val="left"/>
              <w:textAlignment w:val="baseline"/>
              <w:rPr>
                <w:b w:val="0"/>
                <w:i w:val="0"/>
                <w:color w:val="auto"/>
              </w:rPr>
            </w:pPr>
            <w:r>
              <w:rPr>
                <w:rFonts w:hint="default" w:ascii="Arial" w:hAnsi="Arial" w:cs="Arial"/>
                <w:b/>
                <w:i w:val="0"/>
                <w:color w:val="000000"/>
                <w:sz w:val="22"/>
                <w:szCs w:val="22"/>
                <w:bdr w:val="none" w:color="auto" w:sz="0" w:space="0"/>
                <w:vertAlign w:val="baseline"/>
                <w:lang w:val="en-US"/>
              </w:rPr>
              <w:t>For completion by the student</w:t>
            </w:r>
            <w:r>
              <w:rPr>
                <w:rFonts w:hint="default" w:ascii="Arial" w:hAnsi="Arial" w:cs="Arial"/>
                <w:b w:val="0"/>
                <w:i w:val="0"/>
                <w:color w:val="000000"/>
                <w:sz w:val="22"/>
                <w:szCs w:val="22"/>
                <w:bdr w:val="none" w:color="auto" w:sz="0" w:space="0"/>
                <w:vertAlign w:val="baseline"/>
                <w:lang w:val="en-US"/>
              </w:rPr>
              <w:t>:</w:t>
            </w:r>
            <w:r>
              <w:rPr>
                <w:rFonts w:hint="default" w:ascii="Arial" w:hAnsi="Arial" w:cs="Arial"/>
                <w:b w:val="0"/>
                <w:i w:val="0"/>
                <w:color w:val="000000"/>
                <w:sz w:val="22"/>
                <w:szCs w:val="22"/>
                <w:bdr w:val="none" w:color="auto" w:sz="0" w:space="0"/>
                <w:vertAlign w:val="baseline"/>
              </w:rPr>
              <w:t> </w:t>
            </w:r>
          </w:p>
        </w:tc>
      </w:tr>
      <w:tr>
        <w:tblPrEx>
          <w:tblBorders>
            <w:top w:val="outset" w:color="auto" w:sz="6" w:space="0"/>
            <w:left w:val="outset" w:color="auto" w:sz="6" w:space="0"/>
            <w:bottom w:val="outset" w:color="auto" w:sz="6" w:space="0"/>
            <w:right w:val="outset" w:color="auto" w:sz="6" w:space="0"/>
            <w:insideH w:val="outset" w:color="auto" w:sz="6" w:space="0"/>
            <w:insideV w:val="outset" w:color="auto" w:sz="6" w:space="0"/>
          </w:tblBorders>
        </w:tblPrEx>
        <w:trPr>
          <w:trHeight w:val="960" w:hRule="atLeast"/>
        </w:trPr>
        <w:tc>
          <w:tcPr>
            <w:tcW w:w="11780" w:type="dxa"/>
            <w:gridSpan w:val="5"/>
            <w:tcBorders>
              <w:top w:val="single" w:color="000000" w:sz="8" w:space="0"/>
              <w:left w:val="single" w:color="000000" w:sz="8" w:space="0"/>
              <w:bottom w:val="single" w:color="000000" w:sz="8" w:space="0"/>
              <w:right w:val="single" w:color="000000" w:sz="8" w:space="0"/>
            </w:tcBorders>
            <w:shd w:val="clear"/>
            <w:vAlign w:val="top"/>
          </w:tcPr>
          <w:p>
            <w:pPr>
              <w:pStyle w:val="5"/>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firstLine="0"/>
              <w:jc w:val="left"/>
              <w:textAlignment w:val="baseline"/>
              <w:rPr>
                <w:b w:val="0"/>
                <w:i w:val="0"/>
                <w:color w:val="auto"/>
              </w:rPr>
            </w:pPr>
            <w:r>
              <w:rPr>
                <w:rFonts w:hint="default" w:ascii="Arial" w:hAnsi="Arial" w:cs="Arial"/>
                <w:b w:val="0"/>
                <w:i w:val="0"/>
                <w:color w:val="000000"/>
                <w:sz w:val="22"/>
                <w:szCs w:val="22"/>
                <w:bdr w:val="none" w:color="auto" w:sz="0" w:space="0"/>
                <w:vertAlign w:val="baseline"/>
                <w:lang w:val="en-US"/>
              </w:rPr>
              <w:t>Student Name:</w:t>
            </w:r>
            <w:r>
              <w:rPr>
                <w:rFonts w:hint="default" w:ascii="Arial" w:hAnsi="Arial" w:cs="Arial"/>
                <w:b w:val="0"/>
                <w:i w:val="0"/>
                <w:color w:val="000000"/>
                <w:sz w:val="22"/>
                <w:szCs w:val="22"/>
                <w:bdr w:val="none" w:color="auto" w:sz="0" w:space="0"/>
                <w:vertAlign w:val="baseline"/>
              </w:rPr>
              <w:t> </w:t>
            </w:r>
            <w:r>
              <w:rPr>
                <w:rFonts w:hint="default" w:ascii="Arial" w:hAnsi="Arial" w:cs="Arial"/>
                <w:b w:val="0"/>
                <w:i w:val="0"/>
                <w:color w:val="000000"/>
                <w:sz w:val="22"/>
                <w:szCs w:val="22"/>
                <w:bdr w:val="none" w:color="auto" w:sz="0" w:space="0"/>
                <w:vertAlign w:val="baseline"/>
              </w:rPr>
              <w:t>Cara Braia</w:t>
            </w:r>
          </w:p>
          <w:p>
            <w:pPr>
              <w:pStyle w:val="5"/>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firstLine="0"/>
              <w:jc w:val="left"/>
              <w:textAlignment w:val="baseline"/>
              <w:rPr>
                <w:b w:val="0"/>
                <w:i w:val="0"/>
                <w:color w:val="auto"/>
              </w:rPr>
            </w:pPr>
            <w:r>
              <w:rPr>
                <w:rFonts w:hint="default" w:ascii="Arial" w:hAnsi="Arial" w:cs="Arial"/>
                <w:b w:val="0"/>
                <w:i w:val="0"/>
                <w:color w:val="000000"/>
                <w:sz w:val="22"/>
                <w:szCs w:val="22"/>
                <w:bdr w:val="none" w:color="auto" w:sz="0" w:space="0"/>
                <w:vertAlign w:val="baseline"/>
                <w:lang w:val="en-US"/>
              </w:rPr>
              <w:t> </w:t>
            </w:r>
            <w:r>
              <w:rPr>
                <w:rFonts w:hint="default" w:ascii="Arial" w:hAnsi="Arial" w:cs="Arial"/>
                <w:b w:val="0"/>
                <w:i w:val="0"/>
                <w:color w:val="000000"/>
                <w:sz w:val="22"/>
                <w:szCs w:val="22"/>
                <w:bdr w:val="none" w:color="auto" w:sz="0" w:space="0"/>
                <w:vertAlign w:val="baseline"/>
              </w:rPr>
              <w:t> </w:t>
            </w:r>
          </w:p>
          <w:p>
            <w:pPr>
              <w:pStyle w:val="5"/>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firstLine="0"/>
              <w:jc w:val="left"/>
              <w:textAlignment w:val="baseline"/>
              <w:rPr>
                <w:b w:val="0"/>
                <w:i w:val="0"/>
                <w:color w:val="auto"/>
              </w:rPr>
            </w:pPr>
            <w:r>
              <w:rPr>
                <w:rFonts w:hint="default" w:ascii="Arial" w:hAnsi="Arial" w:cs="Arial"/>
                <w:b w:val="0"/>
                <w:i w:val="0"/>
                <w:color w:val="000000"/>
                <w:sz w:val="22"/>
                <w:szCs w:val="22"/>
                <w:bdr w:val="none" w:color="auto" w:sz="0" w:space="0"/>
                <w:vertAlign w:val="baseline"/>
                <w:lang w:val="en-US"/>
              </w:rPr>
              <w:t xml:space="preserve">Student </w:t>
            </w:r>
            <w:r>
              <w:rPr>
                <w:rFonts w:hint="default" w:ascii="Arial" w:hAnsi="Arial" w:cs="Arial"/>
                <w:b/>
                <w:i w:val="0"/>
                <w:color w:val="000000"/>
                <w:sz w:val="22"/>
                <w:szCs w:val="22"/>
                <w:u w:val="single"/>
                <w:bdr w:val="none" w:color="auto" w:sz="0" w:space="0"/>
                <w:vertAlign w:val="baseline"/>
                <w:lang w:val="en-US"/>
              </w:rPr>
              <w:t>University</w:t>
            </w:r>
            <w:r>
              <w:rPr>
                <w:rFonts w:hint="default" w:ascii="Arial" w:hAnsi="Arial" w:cs="Arial"/>
                <w:b w:val="0"/>
                <w:i w:val="0"/>
                <w:color w:val="000000"/>
                <w:sz w:val="22"/>
                <w:szCs w:val="22"/>
                <w:u w:val="single"/>
                <w:bdr w:val="none" w:color="auto" w:sz="0" w:space="0"/>
                <w:vertAlign w:val="baseline"/>
                <w:lang w:val="en-US"/>
              </w:rPr>
              <w:t xml:space="preserve"> </w:t>
            </w:r>
            <w:r>
              <w:rPr>
                <w:rFonts w:hint="default" w:ascii="Arial" w:hAnsi="Arial" w:cs="Arial"/>
                <w:b w:val="0"/>
                <w:i w:val="0"/>
                <w:color w:val="000000"/>
                <w:sz w:val="22"/>
                <w:szCs w:val="22"/>
                <w:bdr w:val="none" w:color="auto" w:sz="0" w:space="0"/>
                <w:vertAlign w:val="baseline"/>
                <w:lang w:val="en-US"/>
              </w:rPr>
              <w:t>Email: </w:t>
            </w:r>
            <w:r>
              <w:rPr>
                <w:rFonts w:hint="default" w:ascii="Arial" w:hAnsi="Arial" w:cs="Arial"/>
                <w:b w:val="0"/>
                <w:i w:val="0"/>
                <w:color w:val="000000"/>
                <w:sz w:val="22"/>
                <w:szCs w:val="22"/>
                <w:bdr w:val="none" w:color="auto" w:sz="0" w:space="0"/>
                <w:vertAlign w:val="baseline"/>
              </w:rPr>
              <w:t> 2116365@student.uwtsd.ac.uk</w:t>
            </w:r>
          </w:p>
        </w:tc>
      </w:tr>
      <w:tr>
        <w:tblPrEx>
          <w:tblBorders>
            <w:top w:val="outset" w:color="auto" w:sz="6" w:space="0"/>
            <w:left w:val="outset" w:color="auto" w:sz="6" w:space="0"/>
            <w:bottom w:val="outset" w:color="auto" w:sz="6" w:space="0"/>
            <w:right w:val="outset" w:color="auto" w:sz="6" w:space="0"/>
            <w:insideH w:val="outset" w:color="auto" w:sz="6" w:space="0"/>
            <w:insideV w:val="outset" w:color="auto" w:sz="6" w:space="0"/>
          </w:tblBorders>
          <w:shd w:val="clear"/>
        </w:tblPrEx>
        <w:trPr>
          <w:trHeight w:val="1140" w:hRule="atLeast"/>
        </w:trPr>
        <w:tc>
          <w:tcPr>
            <w:tcW w:w="6360" w:type="dxa"/>
            <w:tcBorders>
              <w:top w:val="single" w:color="000000" w:sz="8" w:space="0"/>
              <w:left w:val="single" w:color="000000" w:sz="8" w:space="0"/>
              <w:bottom w:val="single" w:color="000000" w:sz="8" w:space="0"/>
              <w:right w:val="single" w:color="000000" w:sz="8" w:space="0"/>
            </w:tcBorders>
            <w:shd w:val="clear"/>
            <w:vAlign w:val="top"/>
          </w:tcPr>
          <w:p>
            <w:pPr>
              <w:pStyle w:val="5"/>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firstLine="0"/>
              <w:jc w:val="left"/>
              <w:textAlignment w:val="baseline"/>
              <w:rPr>
                <w:b w:val="0"/>
                <w:i w:val="0"/>
                <w:color w:val="auto"/>
              </w:rPr>
            </w:pPr>
            <w:r>
              <w:rPr>
                <w:rFonts w:hint="default" w:ascii="Arial" w:hAnsi="Arial" w:cs="Arial"/>
                <w:b w:val="0"/>
                <w:i w:val="0"/>
                <w:color w:val="000000"/>
                <w:sz w:val="22"/>
                <w:szCs w:val="22"/>
                <w:bdr w:val="none" w:color="auto" w:sz="0" w:space="0"/>
                <w:vertAlign w:val="baseline"/>
                <w:lang w:val="en-US"/>
              </w:rPr>
              <w:t>Module code:</w:t>
            </w:r>
            <w:r>
              <w:rPr>
                <w:rFonts w:hint="default" w:ascii="Arial" w:hAnsi="Arial" w:cs="Arial"/>
                <w:b w:val="0"/>
                <w:i w:val="0"/>
                <w:color w:val="000000"/>
                <w:sz w:val="22"/>
                <w:szCs w:val="22"/>
                <w:bdr w:val="none" w:color="auto" w:sz="0" w:space="0"/>
                <w:vertAlign w:val="baseline"/>
              </w:rPr>
              <w:t> </w:t>
            </w:r>
            <w:r>
              <w:rPr>
                <w:rFonts w:hint="default" w:ascii="Arial" w:hAnsi="Arial" w:cs="Arial"/>
                <w:b w:val="0"/>
                <w:i w:val="0"/>
                <w:color w:val="000000"/>
                <w:sz w:val="22"/>
                <w:szCs w:val="22"/>
                <w:bdr w:val="none" w:color="auto" w:sz="0" w:space="0"/>
                <w:vertAlign w:val="baseline"/>
              </w:rPr>
              <w:t>HPCA7016</w:t>
            </w:r>
          </w:p>
          <w:p>
            <w:pPr>
              <w:pStyle w:val="5"/>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firstLine="0"/>
              <w:jc w:val="left"/>
              <w:textAlignment w:val="baseline"/>
              <w:rPr>
                <w:b w:val="0"/>
                <w:i w:val="0"/>
                <w:color w:val="auto"/>
              </w:rPr>
            </w:pPr>
            <w:r>
              <w:rPr>
                <w:rFonts w:hint="default" w:ascii="Arial" w:hAnsi="Arial" w:cs="Arial"/>
                <w:b w:val="0"/>
                <w:i w:val="0"/>
                <w:color w:val="000000"/>
                <w:sz w:val="22"/>
                <w:szCs w:val="22"/>
                <w:bdr w:val="none" w:color="auto" w:sz="0" w:space="0"/>
                <w:vertAlign w:val="baseline"/>
                <w:lang w:val="en-US"/>
              </w:rPr>
              <w:t> </w:t>
            </w:r>
            <w:r>
              <w:rPr>
                <w:rFonts w:hint="default" w:ascii="Arial" w:hAnsi="Arial" w:cs="Arial"/>
                <w:b w:val="0"/>
                <w:i w:val="0"/>
                <w:color w:val="000000"/>
                <w:sz w:val="22"/>
                <w:szCs w:val="22"/>
                <w:bdr w:val="none" w:color="auto" w:sz="0" w:space="0"/>
                <w:vertAlign w:val="baseline"/>
              </w:rPr>
              <w:t> </w:t>
            </w:r>
          </w:p>
          <w:p>
            <w:pPr>
              <w:pStyle w:val="5"/>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firstLine="0"/>
              <w:jc w:val="left"/>
              <w:textAlignment w:val="baseline"/>
              <w:rPr>
                <w:b w:val="0"/>
                <w:i w:val="0"/>
                <w:color w:val="auto"/>
              </w:rPr>
            </w:pPr>
            <w:r>
              <w:rPr>
                <w:rFonts w:hint="default" w:ascii="Arial" w:hAnsi="Arial" w:cs="Arial"/>
                <w:b w:val="0"/>
                <w:i w:val="0"/>
                <w:color w:val="000000"/>
                <w:sz w:val="22"/>
                <w:szCs w:val="22"/>
                <w:bdr w:val="none" w:color="auto" w:sz="0" w:space="0"/>
                <w:vertAlign w:val="baseline"/>
                <w:lang w:val="en-US"/>
              </w:rPr>
              <w:t>Module title:</w:t>
            </w:r>
            <w:r>
              <w:rPr>
                <w:rFonts w:hint="default" w:ascii="Arial" w:hAnsi="Arial" w:cs="Arial"/>
                <w:b w:val="0"/>
                <w:i w:val="0"/>
                <w:color w:val="000000"/>
                <w:sz w:val="22"/>
                <w:szCs w:val="22"/>
                <w:bdr w:val="none" w:color="auto" w:sz="0" w:space="0"/>
                <w:vertAlign w:val="baseline"/>
              </w:rPr>
              <w:t> </w:t>
            </w:r>
          </w:p>
          <w:p>
            <w:pPr>
              <w:pStyle w:val="5"/>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firstLine="0"/>
              <w:jc w:val="left"/>
              <w:textAlignment w:val="baseline"/>
              <w:rPr>
                <w:b w:val="0"/>
                <w:i w:val="0"/>
                <w:color w:val="auto"/>
              </w:rPr>
            </w:pPr>
            <w:r>
              <w:rPr>
                <w:rFonts w:hint="default" w:ascii="Arial" w:hAnsi="Arial" w:cs="Arial"/>
                <w:b w:val="0"/>
                <w:i w:val="0"/>
                <w:color w:val="000000"/>
                <w:sz w:val="22"/>
                <w:szCs w:val="22"/>
                <w:bdr w:val="none" w:color="auto" w:sz="0" w:space="0"/>
                <w:vertAlign w:val="baseline"/>
                <w:lang w:val="en-US"/>
              </w:rPr>
              <w:t> </w:t>
            </w:r>
            <w:r>
              <w:rPr>
                <w:rFonts w:hint="default" w:ascii="Arial" w:hAnsi="Arial" w:cs="Arial"/>
                <w:b w:val="0"/>
                <w:i w:val="0"/>
                <w:color w:val="000000"/>
                <w:sz w:val="22"/>
                <w:szCs w:val="22"/>
                <w:bdr w:val="none" w:color="auto" w:sz="0" w:space="0"/>
                <w:vertAlign w:val="baseline"/>
              </w:rPr>
              <w:t> </w:t>
            </w:r>
            <w:r>
              <w:rPr>
                <w:rFonts w:hint="default" w:ascii="Arial" w:hAnsi="Arial" w:cs="Arial"/>
                <w:b w:val="0"/>
                <w:i w:val="0"/>
                <w:color w:val="000000"/>
                <w:sz w:val="22"/>
                <w:szCs w:val="22"/>
                <w:bdr w:val="none" w:color="auto" w:sz="0" w:space="0"/>
                <w:vertAlign w:val="baseline"/>
              </w:rPr>
              <w:t>Researching contemporary cosmologies</w:t>
            </w:r>
          </w:p>
          <w:p>
            <w:pPr>
              <w:pStyle w:val="5"/>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firstLine="0"/>
              <w:jc w:val="left"/>
              <w:textAlignment w:val="baseline"/>
              <w:rPr>
                <w:b w:val="0"/>
                <w:i w:val="0"/>
                <w:color w:val="auto"/>
              </w:rPr>
            </w:pPr>
            <w:r>
              <w:rPr>
                <w:rFonts w:hint="default" w:ascii="Arial" w:hAnsi="Arial" w:cs="Arial"/>
                <w:b w:val="0"/>
                <w:i w:val="0"/>
                <w:color w:val="000000"/>
                <w:sz w:val="22"/>
                <w:szCs w:val="22"/>
                <w:bdr w:val="none" w:color="auto" w:sz="0" w:space="0"/>
                <w:vertAlign w:val="baseline"/>
                <w:lang w:val="en-US"/>
              </w:rPr>
              <w:t> </w:t>
            </w:r>
            <w:r>
              <w:rPr>
                <w:rFonts w:hint="default" w:ascii="Arial" w:hAnsi="Arial" w:cs="Arial"/>
                <w:b w:val="0"/>
                <w:i w:val="0"/>
                <w:color w:val="000000"/>
                <w:sz w:val="22"/>
                <w:szCs w:val="22"/>
                <w:bdr w:val="none" w:color="auto" w:sz="0" w:space="0"/>
                <w:vertAlign w:val="baseline"/>
              </w:rPr>
              <w:t> </w:t>
            </w:r>
          </w:p>
        </w:tc>
        <w:tc>
          <w:tcPr>
            <w:tcW w:w="3020" w:type="dxa"/>
            <w:gridSpan w:val="3"/>
            <w:tcBorders>
              <w:top w:val="single" w:color="000000" w:sz="8" w:space="0"/>
              <w:left w:val="single" w:color="000000" w:sz="8" w:space="0"/>
              <w:bottom w:val="single" w:color="000000" w:sz="8" w:space="0"/>
              <w:right w:val="single" w:color="000000" w:sz="8" w:space="0"/>
            </w:tcBorders>
            <w:shd w:val="clear"/>
            <w:vAlign w:val="top"/>
          </w:tcPr>
          <w:p>
            <w:pPr>
              <w:pStyle w:val="5"/>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firstLine="0"/>
              <w:jc w:val="left"/>
              <w:textAlignment w:val="baseline"/>
              <w:rPr>
                <w:b w:val="0"/>
                <w:i w:val="0"/>
                <w:color w:val="auto"/>
              </w:rPr>
            </w:pPr>
            <w:r>
              <w:rPr>
                <w:rFonts w:hint="default" w:ascii="Arial" w:hAnsi="Arial" w:cs="Arial"/>
                <w:b w:val="0"/>
                <w:i w:val="0"/>
                <w:color w:val="000000"/>
                <w:sz w:val="22"/>
                <w:szCs w:val="22"/>
                <w:bdr w:val="none" w:color="auto" w:sz="0" w:space="0"/>
                <w:vertAlign w:val="baseline"/>
                <w:lang w:val="en-US"/>
              </w:rPr>
              <w:t>Student ID number:</w:t>
            </w:r>
            <w:r>
              <w:rPr>
                <w:rFonts w:hint="default" w:ascii="Arial" w:hAnsi="Arial" w:cs="Arial"/>
                <w:b w:val="0"/>
                <w:i w:val="0"/>
                <w:color w:val="000000"/>
                <w:sz w:val="22"/>
                <w:szCs w:val="22"/>
                <w:bdr w:val="none" w:color="auto" w:sz="0" w:space="0"/>
                <w:vertAlign w:val="baseline"/>
              </w:rPr>
              <w:t> </w:t>
            </w:r>
            <w:r>
              <w:rPr>
                <w:rFonts w:hint="default" w:ascii="Arial" w:hAnsi="Arial" w:cs="Arial"/>
                <w:b w:val="0"/>
                <w:i w:val="0"/>
                <w:color w:val="000000"/>
                <w:sz w:val="22"/>
                <w:szCs w:val="22"/>
                <w:bdr w:val="none" w:color="auto" w:sz="0" w:space="0"/>
                <w:vertAlign w:val="baseline"/>
              </w:rPr>
              <w:t>2116365</w:t>
            </w:r>
          </w:p>
        </w:tc>
        <w:tc>
          <w:tcPr>
            <w:tcW w:w="2400" w:type="dxa"/>
            <w:tcBorders>
              <w:top w:val="single" w:color="000000" w:sz="8" w:space="0"/>
              <w:left w:val="nil"/>
              <w:bottom w:val="single" w:color="000000" w:sz="8" w:space="0"/>
              <w:right w:val="single" w:color="000000" w:sz="8" w:space="0"/>
            </w:tcBorders>
            <w:shd w:val="clear"/>
            <w:vAlign w:val="top"/>
          </w:tcPr>
          <w:p>
            <w:pPr>
              <w:pStyle w:val="5"/>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firstLine="0"/>
              <w:jc w:val="left"/>
              <w:textAlignment w:val="baseline"/>
              <w:rPr>
                <w:b w:val="0"/>
                <w:i w:val="0"/>
                <w:color w:val="auto"/>
              </w:rPr>
            </w:pPr>
            <w:r>
              <w:rPr>
                <w:rFonts w:hint="default" w:ascii="Arial" w:hAnsi="Arial" w:cs="Arial"/>
                <w:b w:val="0"/>
                <w:i w:val="0"/>
                <w:color w:val="000000"/>
                <w:sz w:val="22"/>
                <w:szCs w:val="22"/>
                <w:bdr w:val="none" w:color="auto" w:sz="0" w:space="0"/>
                <w:vertAlign w:val="baseline"/>
                <w:lang w:val="en-US"/>
              </w:rPr>
              <w:t>Educational support needs:</w:t>
            </w:r>
            <w:r>
              <w:rPr>
                <w:rFonts w:hint="default" w:ascii="Arial" w:hAnsi="Arial" w:cs="Arial"/>
                <w:b w:val="0"/>
                <w:i w:val="0"/>
                <w:color w:val="000000"/>
                <w:sz w:val="22"/>
                <w:szCs w:val="22"/>
                <w:bdr w:val="none" w:color="auto" w:sz="0" w:space="0"/>
                <w:vertAlign w:val="baseline"/>
              </w:rPr>
              <w:t> </w:t>
            </w:r>
          </w:p>
          <w:p>
            <w:pPr>
              <w:pStyle w:val="5"/>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firstLine="0"/>
              <w:jc w:val="left"/>
              <w:textAlignment w:val="baseline"/>
              <w:rPr>
                <w:b w:val="0"/>
                <w:i w:val="0"/>
                <w:color w:val="auto"/>
              </w:rPr>
            </w:pPr>
            <w:r>
              <w:rPr>
                <w:rFonts w:hint="default" w:ascii="Arial" w:hAnsi="Arial" w:cs="Arial"/>
                <w:b w:val="0"/>
                <w:i w:val="0"/>
                <w:color w:val="000000"/>
                <w:sz w:val="22"/>
                <w:szCs w:val="22"/>
                <w:bdr w:val="none" w:color="auto" w:sz="0" w:space="0"/>
                <w:vertAlign w:val="baseline"/>
                <w:lang w:val="en-US"/>
              </w:rPr>
              <w:t>No</w:t>
            </w:r>
            <w:r>
              <w:rPr>
                <w:rFonts w:hint="default" w:ascii="Arial" w:hAnsi="Arial" w:cs="Arial"/>
                <w:b w:val="0"/>
                <w:i w:val="0"/>
                <w:color w:val="000000"/>
                <w:sz w:val="22"/>
                <w:szCs w:val="22"/>
                <w:bdr w:val="none" w:color="auto" w:sz="0" w:space="0"/>
                <w:vertAlign w:val="baseline"/>
              </w:rPr>
              <w:t> </w:t>
            </w:r>
          </w:p>
        </w:tc>
      </w:tr>
      <w:tr>
        <w:tblPrEx>
          <w:tblBorders>
            <w:top w:val="outset" w:color="auto" w:sz="6" w:space="0"/>
            <w:left w:val="outset" w:color="auto" w:sz="6" w:space="0"/>
            <w:bottom w:val="outset" w:color="auto" w:sz="6" w:space="0"/>
            <w:right w:val="outset" w:color="auto" w:sz="6" w:space="0"/>
            <w:insideH w:val="outset" w:color="auto" w:sz="6" w:space="0"/>
            <w:insideV w:val="outset" w:color="auto" w:sz="6" w:space="0"/>
          </w:tblBorders>
          <w:shd w:val="clear"/>
        </w:tblPrEx>
        <w:trPr>
          <w:trHeight w:val="1500" w:hRule="atLeast"/>
        </w:trPr>
        <w:tc>
          <w:tcPr>
            <w:tcW w:w="11780" w:type="dxa"/>
            <w:gridSpan w:val="5"/>
            <w:tcBorders>
              <w:top w:val="single" w:color="000000" w:sz="8" w:space="0"/>
              <w:left w:val="single" w:color="000000" w:sz="8" w:space="0"/>
              <w:bottom w:val="single" w:color="000000" w:sz="8" w:space="0"/>
              <w:right w:val="single" w:color="000000" w:sz="8" w:space="0"/>
            </w:tcBorders>
            <w:shd w:val="clear"/>
            <w:vAlign w:val="top"/>
          </w:tcPr>
          <w:p>
            <w:pPr>
              <w:pStyle w:val="5"/>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firstLine="0"/>
              <w:jc w:val="center"/>
              <w:textAlignment w:val="baseline"/>
              <w:rPr>
                <w:rFonts w:hint="default" w:ascii="Arial" w:hAnsi="Arial" w:cs="Arial"/>
                <w:b w:val="0"/>
                <w:i w:val="0"/>
                <w:color w:val="000000"/>
                <w:sz w:val="22"/>
                <w:szCs w:val="22"/>
                <w:bdr w:val="none" w:color="auto" w:sz="0" w:space="0"/>
                <w:vertAlign w:val="baseline"/>
              </w:rPr>
            </w:pPr>
            <w:r>
              <w:rPr>
                <w:rFonts w:hint="default" w:ascii="Arial" w:hAnsi="Arial" w:cs="Arial"/>
                <w:b w:val="0"/>
                <w:i w:val="0"/>
                <w:color w:val="000000"/>
                <w:sz w:val="22"/>
                <w:szCs w:val="22"/>
                <w:bdr w:val="none" w:color="auto" w:sz="0" w:space="0"/>
                <w:vertAlign w:val="baseline"/>
                <w:lang w:val="en-US"/>
              </w:rPr>
              <w:t>Assignment title:</w:t>
            </w:r>
            <w:r>
              <w:rPr>
                <w:rFonts w:hint="default" w:ascii="Arial" w:hAnsi="Arial" w:cs="Arial"/>
                <w:b w:val="0"/>
                <w:i w:val="0"/>
                <w:color w:val="000000"/>
                <w:sz w:val="22"/>
                <w:szCs w:val="22"/>
                <w:bdr w:val="none" w:color="auto" w:sz="0" w:space="0"/>
                <w:vertAlign w:val="baseline"/>
              </w:rPr>
              <w:t> </w:t>
            </w:r>
          </w:p>
          <w:p>
            <w:pPr>
              <w:pStyle w:val="5"/>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firstLine="0"/>
              <w:jc w:val="center"/>
              <w:textAlignment w:val="baseline"/>
              <w:rPr>
                <w:rFonts w:hint="default" w:ascii="Times New Roman" w:hAnsi="Times New Roman" w:eastAsia="Segoe UI" w:cs="Times New Roman"/>
                <w:b w:val="0"/>
                <w:bCs w:val="0"/>
                <w:i w:val="0"/>
                <w:iCs w:val="0"/>
                <w:caps w:val="0"/>
                <w:color w:val="auto"/>
                <w:spacing w:val="0"/>
                <w:sz w:val="24"/>
                <w:szCs w:val="24"/>
                <w:shd w:val="clear" w:fill="FFFFFF"/>
                <w:vertAlign w:val="baseline"/>
              </w:rPr>
            </w:pPr>
            <w:r>
              <w:rPr>
                <w:rFonts w:hint="default" w:ascii="Times New Roman" w:hAnsi="Times New Roman" w:eastAsia="Segoe UI" w:cs="Times New Roman"/>
                <w:b w:val="0"/>
                <w:bCs w:val="0"/>
                <w:i w:val="0"/>
                <w:iCs w:val="0"/>
                <w:caps w:val="0"/>
                <w:color w:val="auto"/>
                <w:spacing w:val="0"/>
                <w:sz w:val="24"/>
                <w:szCs w:val="24"/>
                <w:shd w:val="clear" w:fill="FFFFFF"/>
                <w:vertAlign w:val="baseline"/>
              </w:rPr>
              <w:t>Do people whose practice or spirituality includes the moon actually connect to the visible moon cycle outdoors or do they just use the cycle more theoretically from an ‘indoor’ perspective (or both), and why.</w:t>
            </w:r>
          </w:p>
          <w:p>
            <w:pPr>
              <w:pStyle w:val="5"/>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firstLine="0"/>
              <w:jc w:val="left"/>
              <w:textAlignment w:val="baseline"/>
              <w:rPr>
                <w:b w:val="0"/>
                <w:i w:val="0"/>
                <w:color w:val="auto"/>
              </w:rPr>
            </w:pPr>
          </w:p>
          <w:p>
            <w:pPr>
              <w:pStyle w:val="5"/>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firstLine="0"/>
              <w:jc w:val="left"/>
              <w:textAlignment w:val="baseline"/>
              <w:rPr>
                <w:b w:val="0"/>
                <w:i w:val="0"/>
                <w:color w:val="auto"/>
              </w:rPr>
            </w:pPr>
            <w:r>
              <w:rPr>
                <w:rFonts w:hint="default" w:ascii="Arial" w:hAnsi="Arial" w:cs="Arial"/>
                <w:b w:val="0"/>
                <w:i w:val="0"/>
                <w:color w:val="000000"/>
                <w:sz w:val="22"/>
                <w:szCs w:val="22"/>
                <w:bdr w:val="none" w:color="auto" w:sz="0" w:space="0"/>
                <w:vertAlign w:val="baseline"/>
                <w:lang w:val="en-US"/>
              </w:rPr>
              <w:t> </w:t>
            </w:r>
            <w:r>
              <w:rPr>
                <w:rFonts w:hint="default" w:ascii="Arial" w:hAnsi="Arial" w:cs="Arial"/>
                <w:b w:val="0"/>
                <w:i w:val="0"/>
                <w:color w:val="000000"/>
                <w:sz w:val="22"/>
                <w:szCs w:val="22"/>
                <w:bdr w:val="none" w:color="auto" w:sz="0" w:space="0"/>
                <w:vertAlign w:val="baseline"/>
              </w:rPr>
              <w:t> </w:t>
            </w:r>
          </w:p>
          <w:p>
            <w:pPr>
              <w:pStyle w:val="5"/>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firstLine="0"/>
              <w:jc w:val="left"/>
              <w:textAlignment w:val="baseline"/>
              <w:rPr>
                <w:b w:val="0"/>
                <w:i w:val="0"/>
                <w:color w:val="auto"/>
              </w:rPr>
            </w:pPr>
            <w:r>
              <w:rPr>
                <w:rFonts w:hint="default" w:ascii="Arial" w:hAnsi="Arial" w:cs="Arial"/>
                <w:b w:val="0"/>
                <w:i w:val="0"/>
                <w:color w:val="000000"/>
                <w:sz w:val="22"/>
                <w:szCs w:val="22"/>
                <w:bdr w:val="none" w:color="auto" w:sz="0" w:space="0"/>
                <w:vertAlign w:val="baseline"/>
                <w:lang w:val="en-US"/>
              </w:rPr>
              <w:t>Assignment due date:</w:t>
            </w:r>
            <w:r>
              <w:rPr>
                <w:rFonts w:hint="default" w:ascii="Arial" w:hAnsi="Arial" w:cs="Arial"/>
                <w:b w:val="0"/>
                <w:i w:val="0"/>
                <w:color w:val="000000"/>
                <w:sz w:val="22"/>
                <w:szCs w:val="22"/>
                <w:bdr w:val="none" w:color="auto" w:sz="0" w:space="0"/>
                <w:vertAlign w:val="baseline"/>
              </w:rPr>
              <w:t> </w:t>
            </w:r>
            <w:r>
              <w:rPr>
                <w:rFonts w:hint="default" w:ascii="Arial" w:hAnsi="Arial" w:cs="Arial"/>
                <w:b w:val="0"/>
                <w:i w:val="0"/>
                <w:color w:val="000000"/>
                <w:sz w:val="22"/>
                <w:szCs w:val="22"/>
                <w:bdr w:val="none" w:color="auto" w:sz="0" w:space="0"/>
                <w:vertAlign w:val="baseline"/>
              </w:rPr>
              <w:t>16 May 2022</w:t>
            </w:r>
          </w:p>
        </w:tc>
      </w:tr>
      <w:tr>
        <w:tblPrEx>
          <w:tblBorders>
            <w:top w:val="outset" w:color="auto" w:sz="6" w:space="0"/>
            <w:left w:val="outset" w:color="auto" w:sz="6" w:space="0"/>
            <w:bottom w:val="outset" w:color="auto" w:sz="6" w:space="0"/>
            <w:right w:val="outset" w:color="auto" w:sz="6" w:space="0"/>
            <w:insideH w:val="outset" w:color="auto" w:sz="6" w:space="0"/>
            <w:insideV w:val="outset" w:color="auto" w:sz="6" w:space="0"/>
          </w:tblBorders>
          <w:shd w:val="clear"/>
        </w:tblPrEx>
        <w:trPr>
          <w:trHeight w:val="1300" w:hRule="atLeast"/>
        </w:trPr>
        <w:tc>
          <w:tcPr>
            <w:tcW w:w="11780" w:type="dxa"/>
            <w:gridSpan w:val="5"/>
            <w:tcBorders>
              <w:top w:val="single" w:color="000000" w:sz="8" w:space="0"/>
              <w:left w:val="single" w:color="000000" w:sz="8" w:space="0"/>
              <w:bottom w:val="single" w:color="000000" w:sz="8" w:space="0"/>
              <w:right w:val="single" w:color="000000" w:sz="8" w:space="0"/>
            </w:tcBorders>
            <w:shd w:val="clear"/>
            <w:vAlign w:val="top"/>
          </w:tcPr>
          <w:p>
            <w:pPr>
              <w:pStyle w:val="5"/>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firstLine="0"/>
              <w:jc w:val="left"/>
              <w:textAlignment w:val="baseline"/>
              <w:rPr>
                <w:b w:val="0"/>
                <w:i w:val="0"/>
                <w:color w:val="auto"/>
              </w:rPr>
            </w:pPr>
            <w:r>
              <w:rPr>
                <w:rFonts w:hint="default" w:ascii="Arial" w:hAnsi="Arial" w:cs="Arial"/>
                <w:b w:val="0"/>
                <w:i w:val="0"/>
                <w:color w:val="auto"/>
                <w:sz w:val="22"/>
                <w:szCs w:val="22"/>
                <w:bdr w:val="none" w:color="auto" w:sz="0" w:space="0"/>
                <w:vertAlign w:val="baseline"/>
                <w:lang w:val="en-US"/>
              </w:rPr>
              <w:t>This assignment is for the   </w:t>
            </w:r>
            <w:r>
              <w:rPr>
                <w:rFonts w:hint="default" w:ascii="Times New Roman" w:hAnsi="Times New Roman" w:cs="Times New Roman"/>
                <w:b w:val="0"/>
                <w:i w:val="0"/>
                <w:color w:val="auto"/>
                <w:sz w:val="24"/>
                <w:szCs w:val="24"/>
                <w:bdr w:val="none" w:color="auto" w:sz="0" w:space="0"/>
                <w:vertAlign w:val="baseline"/>
                <w:lang w:val="en-US"/>
              </w:rPr>
              <w:t xml:space="preserve">   </w:t>
            </w:r>
            <w:r>
              <w:rPr>
                <w:rFonts w:hint="default" w:ascii="Arial" w:hAnsi="Arial" w:cs="Arial"/>
                <w:b w:val="0"/>
                <w:i w:val="0"/>
                <w:color w:val="auto"/>
                <w:sz w:val="22"/>
                <w:szCs w:val="22"/>
                <w:bdr w:val="none" w:color="auto" w:sz="0" w:space="0"/>
                <w:vertAlign w:val="baseline"/>
                <w:lang w:val="en-US"/>
              </w:rPr>
              <w:t>module of the degree</w:t>
            </w:r>
            <w:r>
              <w:rPr>
                <w:rFonts w:hint="default" w:ascii="Arial" w:hAnsi="Arial" w:cs="Arial"/>
                <w:b w:val="0"/>
                <w:i w:val="0"/>
                <w:color w:val="auto"/>
                <w:sz w:val="22"/>
                <w:szCs w:val="22"/>
                <w:bdr w:val="none" w:color="auto" w:sz="0" w:space="0"/>
                <w:vertAlign w:val="baseline"/>
              </w:rPr>
              <w:t> </w:t>
            </w:r>
          </w:p>
        </w:tc>
      </w:tr>
      <w:tr>
        <w:tblPrEx>
          <w:tblBorders>
            <w:top w:val="outset" w:color="auto" w:sz="6" w:space="0"/>
            <w:left w:val="outset" w:color="auto" w:sz="6" w:space="0"/>
            <w:bottom w:val="outset" w:color="auto" w:sz="6" w:space="0"/>
            <w:right w:val="outset" w:color="auto" w:sz="6" w:space="0"/>
            <w:insideH w:val="outset" w:color="auto" w:sz="6" w:space="0"/>
            <w:insideV w:val="outset" w:color="auto" w:sz="6" w:space="0"/>
          </w:tblBorders>
          <w:shd w:val="clear"/>
        </w:tblPrEx>
        <w:trPr>
          <w:trHeight w:val="1300" w:hRule="atLeast"/>
        </w:trPr>
        <w:tc>
          <w:tcPr>
            <w:tcW w:w="11780" w:type="dxa"/>
            <w:gridSpan w:val="5"/>
            <w:tcBorders>
              <w:top w:val="single" w:color="000000" w:sz="8" w:space="0"/>
              <w:left w:val="single" w:color="000000" w:sz="8" w:space="0"/>
              <w:bottom w:val="single" w:color="000000" w:sz="8" w:space="0"/>
              <w:right w:val="single" w:color="000000" w:sz="8" w:space="0"/>
            </w:tcBorders>
            <w:shd w:val="clear" w:color="auto" w:fill="D9D9D9"/>
            <w:vAlign w:val="top"/>
          </w:tcPr>
          <w:p>
            <w:pPr>
              <w:pStyle w:val="5"/>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firstLine="0"/>
              <w:jc w:val="left"/>
              <w:textAlignment w:val="baseline"/>
              <w:rPr>
                <w:b w:val="0"/>
                <w:i w:val="0"/>
                <w:color w:val="auto"/>
              </w:rPr>
            </w:pPr>
            <w:r>
              <w:rPr>
                <w:rFonts w:hint="default" w:ascii="Arial" w:hAnsi="Arial" w:cs="Arial"/>
                <w:b w:val="0"/>
                <w:i w:val="0"/>
                <w:color w:val="000000"/>
                <w:sz w:val="22"/>
                <w:szCs w:val="22"/>
                <w:bdr w:val="none" w:color="auto" w:sz="0" w:space="0"/>
                <w:vertAlign w:val="baseline"/>
                <w:lang w:val="en-US"/>
              </w:rPr>
              <w:t>I confirm that this is my original work and that I have adhered to the University policy on plagiarism.</w:t>
            </w:r>
            <w:r>
              <w:rPr>
                <w:rFonts w:hint="default" w:ascii="Arial" w:hAnsi="Arial" w:cs="Arial"/>
                <w:b w:val="0"/>
                <w:i w:val="0"/>
                <w:color w:val="000000"/>
                <w:sz w:val="22"/>
                <w:szCs w:val="22"/>
                <w:bdr w:val="none" w:color="auto" w:sz="0" w:space="0"/>
                <w:vertAlign w:val="baseline"/>
              </w:rPr>
              <w:t> </w:t>
            </w:r>
          </w:p>
          <w:p>
            <w:pPr>
              <w:pStyle w:val="5"/>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firstLine="0"/>
              <w:jc w:val="left"/>
              <w:textAlignment w:val="baseline"/>
              <w:rPr>
                <w:b w:val="0"/>
                <w:i w:val="0"/>
                <w:color w:val="auto"/>
              </w:rPr>
            </w:pPr>
            <w:r>
              <w:rPr>
                <w:rFonts w:hint="default" w:ascii="Arial" w:hAnsi="Arial" w:cs="Arial"/>
                <w:b w:val="0"/>
                <w:i w:val="0"/>
                <w:color w:val="000000"/>
                <w:sz w:val="22"/>
                <w:szCs w:val="22"/>
                <w:bdr w:val="none" w:color="auto" w:sz="0" w:space="0"/>
                <w:vertAlign w:val="baseline"/>
                <w:lang w:val="en-US"/>
              </w:rPr>
              <w:t>Signed ……</w:t>
            </w:r>
            <w:r>
              <w:rPr>
                <w:rFonts w:hint="default" w:ascii="Arial" w:hAnsi="Arial" w:cs="Arial"/>
                <w:b w:val="0"/>
                <w:i w:val="0"/>
                <w:color w:val="000000"/>
                <w:sz w:val="22"/>
                <w:szCs w:val="22"/>
                <w:bdr w:val="none" w:color="auto" w:sz="0" w:space="0"/>
                <w:vertAlign w:val="baseline"/>
              </w:rPr>
              <w:t>Cara Braia</w:t>
            </w:r>
            <w:r>
              <w:rPr>
                <w:rFonts w:hint="default" w:ascii="Arial" w:hAnsi="Arial" w:cs="Arial"/>
                <w:b w:val="0"/>
                <w:i w:val="0"/>
                <w:color w:val="000000"/>
                <w:sz w:val="22"/>
                <w:szCs w:val="22"/>
                <w:bdr w:val="none" w:color="auto" w:sz="0" w:space="0"/>
                <w:vertAlign w:val="baseline"/>
                <w:lang w:val="en-US"/>
              </w:rPr>
              <w:t>……………………………………</w:t>
            </w:r>
            <w:r>
              <w:rPr>
                <w:rFonts w:hint="default" w:ascii="Arial" w:hAnsi="Arial" w:cs="Arial"/>
                <w:b w:val="0"/>
                <w:i w:val="0"/>
                <w:color w:val="000000"/>
                <w:sz w:val="22"/>
                <w:szCs w:val="22"/>
                <w:bdr w:val="none" w:color="auto" w:sz="0" w:space="0"/>
                <w:vertAlign w:val="baseline"/>
              </w:rPr>
              <w:t> </w:t>
            </w:r>
          </w:p>
          <w:p>
            <w:pPr>
              <w:pStyle w:val="5"/>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firstLine="0"/>
              <w:jc w:val="left"/>
              <w:textAlignment w:val="baseline"/>
              <w:rPr>
                <w:b w:val="0"/>
                <w:i w:val="0"/>
                <w:color w:val="auto"/>
              </w:rPr>
            </w:pPr>
            <w:r>
              <w:rPr>
                <w:rFonts w:hint="default" w:ascii="Calibri" w:hAnsi="Calibri" w:cs="Calibri"/>
                <w:b/>
                <w:i w:val="0"/>
                <w:color w:val="000000"/>
                <w:sz w:val="24"/>
                <w:szCs w:val="24"/>
                <w:bdr w:val="none" w:color="auto" w:sz="0" w:space="0"/>
                <w:vertAlign w:val="baseline"/>
                <w:lang w:val="en-US"/>
              </w:rPr>
              <w:t xml:space="preserve">Email submission:if you are submitting this form via email, please tick this box </w:t>
            </w:r>
            <w:r>
              <w:rPr>
                <w:rFonts w:hint="default" w:ascii="Calibri" w:hAnsi="Calibri" w:cs="Calibri"/>
                <w:b/>
                <w:i w:val="0"/>
                <w:color w:val="000000"/>
                <w:sz w:val="44"/>
                <w:szCs w:val="44"/>
                <w:bdr w:val="none" w:color="auto" w:sz="0" w:space="0"/>
                <w:vertAlign w:val="baseline"/>
                <w:lang w:val="en-US"/>
              </w:rPr>
              <w:t>□</w:t>
            </w:r>
            <w:r>
              <w:rPr>
                <w:rFonts w:hint="default" w:ascii="Calibri" w:hAnsi="Calibri" w:cs="Calibri"/>
                <w:b w:val="0"/>
                <w:i w:val="0"/>
                <w:color w:val="000000"/>
                <w:sz w:val="44"/>
                <w:szCs w:val="44"/>
                <w:bdr w:val="none" w:color="auto" w:sz="0" w:space="0"/>
                <w:vertAlign w:val="baseline"/>
              </w:rPr>
              <w:t> </w:t>
            </w:r>
          </w:p>
          <w:p>
            <w:pPr>
              <w:pStyle w:val="5"/>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firstLine="0"/>
              <w:jc w:val="left"/>
              <w:textAlignment w:val="baseline"/>
              <w:rPr>
                <w:b w:val="0"/>
                <w:i w:val="0"/>
                <w:color w:val="auto"/>
              </w:rPr>
            </w:pPr>
            <w:r>
              <w:rPr>
                <w:rFonts w:hint="default" w:ascii="Calibri" w:hAnsi="Calibri" w:cs="Calibri"/>
                <w:b/>
                <w:i w:val="0"/>
                <w:color w:val="000000"/>
                <w:sz w:val="24"/>
                <w:szCs w:val="24"/>
                <w:bdr w:val="none" w:color="auto" w:sz="0" w:space="0"/>
                <w:vertAlign w:val="baseline"/>
                <w:lang w:val="en-US"/>
              </w:rPr>
              <w:t>(as a substitute for your signature) to confirm that you agree to the above declaration.</w:t>
            </w:r>
            <w:r>
              <w:rPr>
                <w:rFonts w:hint="default" w:ascii="Calibri" w:hAnsi="Calibri" w:cs="Calibri"/>
                <w:b w:val="0"/>
                <w:i w:val="0"/>
                <w:color w:val="000000"/>
                <w:sz w:val="24"/>
                <w:szCs w:val="24"/>
                <w:bdr w:val="none" w:color="auto" w:sz="0" w:space="0"/>
                <w:vertAlign w:val="baseline"/>
              </w:rPr>
              <w:t> </w:t>
            </w:r>
          </w:p>
        </w:tc>
      </w:tr>
      <w:tr>
        <w:tblPrEx>
          <w:tblBorders>
            <w:top w:val="outset" w:color="auto" w:sz="6" w:space="0"/>
            <w:left w:val="outset" w:color="auto" w:sz="6" w:space="0"/>
            <w:bottom w:val="outset" w:color="auto" w:sz="6" w:space="0"/>
            <w:right w:val="outset" w:color="auto" w:sz="6" w:space="0"/>
            <w:insideH w:val="outset" w:color="auto" w:sz="6" w:space="0"/>
            <w:insideV w:val="outset" w:color="auto" w:sz="6" w:space="0"/>
          </w:tblBorders>
          <w:shd w:val="clear"/>
        </w:tblPrEx>
        <w:trPr>
          <w:trHeight w:val="5280" w:hRule="atLeast"/>
        </w:trPr>
        <w:tc>
          <w:tcPr>
            <w:tcW w:w="11780" w:type="dxa"/>
            <w:gridSpan w:val="5"/>
            <w:tcBorders>
              <w:top w:val="single" w:color="000000" w:sz="8" w:space="0"/>
              <w:left w:val="single" w:color="000000" w:sz="8" w:space="0"/>
              <w:bottom w:val="single" w:color="000000" w:sz="8" w:space="0"/>
              <w:right w:val="single" w:color="000000" w:sz="8" w:space="0"/>
            </w:tcBorders>
            <w:shd w:val="clear"/>
            <w:vAlign w:val="top"/>
          </w:tcPr>
          <w:p>
            <w:pPr>
              <w:pStyle w:val="5"/>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firstLine="0"/>
              <w:jc w:val="left"/>
              <w:textAlignment w:val="baseline"/>
              <w:rPr>
                <w:b w:val="0"/>
                <w:i w:val="0"/>
                <w:color w:val="auto"/>
              </w:rPr>
            </w:pPr>
            <w:r>
              <w:rPr>
                <w:rFonts w:hint="default" w:ascii="Arial" w:hAnsi="Arial" w:cs="Arial"/>
                <w:b/>
                <w:i w:val="0"/>
                <w:color w:val="auto"/>
                <w:sz w:val="24"/>
                <w:szCs w:val="24"/>
                <w:bdr w:val="none" w:color="auto" w:sz="0" w:space="0"/>
                <w:vertAlign w:val="baseline"/>
                <w:lang w:val="en-US"/>
              </w:rPr>
              <w:t> </w:t>
            </w:r>
            <w:r>
              <w:rPr>
                <w:rFonts w:hint="default" w:ascii="Arial" w:hAnsi="Arial" w:cs="Arial"/>
                <w:b w:val="0"/>
                <w:i w:val="0"/>
                <w:color w:val="auto"/>
                <w:sz w:val="24"/>
                <w:szCs w:val="24"/>
                <w:bdr w:val="none" w:color="auto" w:sz="0" w:space="0"/>
                <w:vertAlign w:val="baseline"/>
              </w:rPr>
              <w:t> </w:t>
            </w:r>
          </w:p>
          <w:p>
            <w:pPr>
              <w:pStyle w:val="5"/>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firstLine="0"/>
              <w:jc w:val="left"/>
              <w:textAlignment w:val="baseline"/>
              <w:rPr>
                <w:b w:val="0"/>
                <w:i w:val="0"/>
                <w:color w:val="auto"/>
              </w:rPr>
            </w:pPr>
            <w:r>
              <w:rPr>
                <w:rFonts w:hint="default" w:ascii="Arial" w:hAnsi="Arial" w:cs="Arial"/>
                <w:b/>
                <w:i w:val="0"/>
                <w:color w:val="auto"/>
                <w:sz w:val="24"/>
                <w:szCs w:val="24"/>
                <w:bdr w:val="none" w:color="auto" w:sz="0" w:space="0"/>
                <w:vertAlign w:val="baseline"/>
                <w:lang w:val="en-US"/>
              </w:rPr>
              <w:t>Assignment Mark</w:t>
            </w:r>
            <w:r>
              <w:rPr>
                <w:rFonts w:hint="default" w:ascii="Arial" w:hAnsi="Arial" w:cs="Arial"/>
                <w:b w:val="0"/>
                <w:i w:val="0"/>
                <w:color w:val="auto"/>
                <w:sz w:val="24"/>
                <w:szCs w:val="24"/>
                <w:bdr w:val="none" w:color="auto" w:sz="0" w:space="0"/>
                <w:vertAlign w:val="baseline"/>
              </w:rPr>
              <w:t> </w:t>
            </w:r>
          </w:p>
          <w:tbl>
            <w:tblPr>
              <w:tblW w:w="0" w:type="dxa"/>
              <w:tblInd w:w="-2" w:type="dxa"/>
              <w:tblBorders>
                <w:top w:val="outset" w:color="auto" w:sz="6" w:space="0"/>
                <w:left w:val="outset" w:color="auto" w:sz="6" w:space="0"/>
                <w:bottom w:val="outset" w:color="auto" w:sz="6" w:space="0"/>
                <w:right w:val="outset" w:color="auto" w:sz="6" w:space="0"/>
                <w:insideH w:val="outset" w:color="auto" w:sz="6" w:space="0"/>
                <w:insideV w:val="outset" w:color="auto" w:sz="6" w:space="0"/>
              </w:tblBorders>
              <w:shd w:val="clear"/>
              <w:tblLayout w:type="autofit"/>
              <w:tblCellMar>
                <w:top w:w="0" w:type="dxa"/>
                <w:left w:w="0" w:type="dxa"/>
                <w:bottom w:w="0" w:type="dxa"/>
                <w:right w:w="0" w:type="dxa"/>
              </w:tblCellMar>
            </w:tblPr>
            <w:tblGrid>
              <w:gridCol w:w="6774"/>
              <w:gridCol w:w="1507"/>
            </w:tblGrid>
            <w:tr>
              <w:tblPrEx>
                <w:tblBorders>
                  <w:top w:val="outset" w:color="auto" w:sz="6" w:space="0"/>
                  <w:left w:val="outset" w:color="auto" w:sz="6" w:space="0"/>
                  <w:bottom w:val="outset" w:color="auto" w:sz="6" w:space="0"/>
                  <w:right w:val="outset" w:color="auto" w:sz="6" w:space="0"/>
                  <w:insideH w:val="outset" w:color="auto" w:sz="6" w:space="0"/>
                  <w:insideV w:val="outset" w:color="auto" w:sz="6" w:space="0"/>
                </w:tblBorders>
              </w:tblPrEx>
              <w:trPr>
                <w:trHeight w:val="0" w:hRule="atLeast"/>
              </w:trPr>
              <w:tc>
                <w:tcPr>
                  <w:tcW w:w="9300" w:type="dxa"/>
                  <w:tcBorders>
                    <w:top w:val="single" w:color="auto" w:sz="8" w:space="0"/>
                    <w:left w:val="single" w:color="auto" w:sz="8" w:space="0"/>
                    <w:bottom w:val="single" w:color="auto" w:sz="8" w:space="0"/>
                    <w:right w:val="single" w:color="auto" w:sz="8" w:space="0"/>
                  </w:tcBorders>
                  <w:shd w:val="clear"/>
                  <w:vAlign w:val="top"/>
                </w:tcPr>
                <w:p>
                  <w:pPr>
                    <w:pStyle w:val="5"/>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firstLine="0"/>
                    <w:jc w:val="left"/>
                    <w:textAlignment w:val="baseline"/>
                    <w:rPr>
                      <w:b w:val="0"/>
                      <w:i w:val="0"/>
                      <w:color w:val="auto"/>
                    </w:rPr>
                  </w:pPr>
                  <w:r>
                    <w:rPr>
                      <w:rFonts w:hint="default" w:ascii="Arial" w:hAnsi="Arial" w:cs="Arial"/>
                      <w:b w:val="0"/>
                      <w:i w:val="0"/>
                      <w:color w:val="auto"/>
                      <w:sz w:val="20"/>
                      <w:szCs w:val="20"/>
                      <w:bdr w:val="none" w:color="auto" w:sz="0" w:space="0"/>
                      <w:vertAlign w:val="baseline"/>
                      <w:lang w:val="en-US"/>
                    </w:rPr>
                    <w:t> </w:t>
                  </w:r>
                  <w:r>
                    <w:rPr>
                      <w:rFonts w:hint="default" w:ascii="Arial" w:hAnsi="Arial" w:cs="Arial"/>
                      <w:b w:val="0"/>
                      <w:i w:val="0"/>
                      <w:color w:val="auto"/>
                      <w:sz w:val="20"/>
                      <w:szCs w:val="20"/>
                      <w:bdr w:val="none" w:color="auto" w:sz="0" w:space="0"/>
                      <w:vertAlign w:val="baseline"/>
                    </w:rPr>
                    <w:t> </w:t>
                  </w:r>
                </w:p>
                <w:p>
                  <w:pPr>
                    <w:pStyle w:val="5"/>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firstLine="0"/>
                    <w:jc w:val="left"/>
                    <w:textAlignment w:val="baseline"/>
                    <w:rPr>
                      <w:b w:val="0"/>
                      <w:i w:val="0"/>
                      <w:color w:val="auto"/>
                    </w:rPr>
                  </w:pPr>
                  <w:r>
                    <w:rPr>
                      <w:rFonts w:hint="default" w:ascii="Arial" w:hAnsi="Arial" w:cs="Arial"/>
                      <w:b w:val="0"/>
                      <w:i w:val="0"/>
                      <w:color w:val="auto"/>
                      <w:sz w:val="20"/>
                      <w:szCs w:val="20"/>
                      <w:bdr w:val="none" w:color="auto" w:sz="0" w:space="0"/>
                      <w:vertAlign w:val="baseline"/>
                      <w:lang w:val="en-US"/>
                    </w:rPr>
                    <w:t>1</w:t>
                  </w:r>
                  <w:r>
                    <w:rPr>
                      <w:rFonts w:hint="default" w:ascii="Arial" w:hAnsi="Arial" w:cs="Arial"/>
                      <w:b w:val="0"/>
                      <w:i w:val="0"/>
                      <w:color w:val="auto"/>
                      <w:sz w:val="16"/>
                      <w:szCs w:val="16"/>
                      <w:bdr w:val="none" w:color="auto" w:sz="0" w:space="0"/>
                      <w:vertAlign w:val="superscript"/>
                      <w:lang w:val="en-US"/>
                    </w:rPr>
                    <w:t>st</w:t>
                  </w:r>
                  <w:r>
                    <w:rPr>
                      <w:rFonts w:hint="default" w:ascii="Arial" w:hAnsi="Arial" w:cs="Arial"/>
                      <w:b w:val="0"/>
                      <w:i w:val="0"/>
                      <w:color w:val="auto"/>
                      <w:sz w:val="20"/>
                      <w:szCs w:val="20"/>
                      <w:bdr w:val="none" w:color="auto" w:sz="0" w:space="0"/>
                      <w:vertAlign w:val="baseline"/>
                      <w:lang w:val="en-US"/>
                    </w:rPr>
                    <w:t xml:space="preserve"> Marker’s Provisional mark</w:t>
                  </w:r>
                  <w:r>
                    <w:rPr>
                      <w:rFonts w:hint="default" w:ascii="Arial" w:hAnsi="Arial" w:cs="Arial"/>
                      <w:b w:val="0"/>
                      <w:i w:val="0"/>
                      <w:color w:val="auto"/>
                      <w:sz w:val="20"/>
                      <w:szCs w:val="20"/>
                      <w:bdr w:val="none" w:color="auto" w:sz="0" w:space="0"/>
                      <w:vertAlign w:val="baseline"/>
                    </w:rPr>
                    <w:t> </w:t>
                  </w:r>
                </w:p>
              </w:tc>
              <w:tc>
                <w:tcPr>
                  <w:tcW w:w="2220" w:type="dxa"/>
                  <w:tcBorders>
                    <w:top w:val="single" w:color="auto" w:sz="8" w:space="0"/>
                    <w:left w:val="single" w:color="auto" w:sz="8" w:space="0"/>
                    <w:bottom w:val="single" w:color="auto" w:sz="8" w:space="0"/>
                    <w:right w:val="single" w:color="auto" w:sz="8" w:space="0"/>
                  </w:tcBorders>
                  <w:shd w:val="clear"/>
                  <w:vAlign w:val="top"/>
                </w:tcPr>
                <w:p>
                  <w:pPr>
                    <w:pStyle w:val="5"/>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firstLine="0"/>
                    <w:jc w:val="left"/>
                    <w:textAlignment w:val="baseline"/>
                    <w:rPr>
                      <w:b w:val="0"/>
                      <w:i w:val="0"/>
                      <w:color w:val="auto"/>
                    </w:rPr>
                  </w:pPr>
                  <w:r>
                    <w:rPr>
                      <w:rFonts w:hint="default" w:ascii="Arial" w:hAnsi="Arial" w:cs="Arial"/>
                      <w:b w:val="0"/>
                      <w:i w:val="0"/>
                      <w:color w:val="auto"/>
                      <w:sz w:val="20"/>
                      <w:szCs w:val="20"/>
                      <w:bdr w:val="none" w:color="auto" w:sz="0" w:space="0"/>
                      <w:vertAlign w:val="baseline"/>
                      <w:lang w:val="en-US"/>
                    </w:rPr>
                    <w:t> </w:t>
                  </w:r>
                  <w:r>
                    <w:rPr>
                      <w:rFonts w:hint="default" w:ascii="Arial" w:hAnsi="Arial" w:cs="Arial"/>
                      <w:b w:val="0"/>
                      <w:i w:val="0"/>
                      <w:color w:val="auto"/>
                      <w:sz w:val="20"/>
                      <w:szCs w:val="20"/>
                      <w:bdr w:val="none" w:color="auto" w:sz="0" w:space="0"/>
                      <w:vertAlign w:val="baseline"/>
                    </w:rPr>
                    <w:t> </w:t>
                  </w:r>
                </w:p>
              </w:tc>
            </w:tr>
            <w:tr>
              <w:tblPrEx>
                <w:tblBorders>
                  <w:top w:val="outset" w:color="auto" w:sz="6" w:space="0"/>
                  <w:left w:val="outset" w:color="auto" w:sz="6" w:space="0"/>
                  <w:bottom w:val="outset" w:color="auto" w:sz="6" w:space="0"/>
                  <w:right w:val="outset" w:color="auto" w:sz="6" w:space="0"/>
                  <w:insideH w:val="outset" w:color="auto" w:sz="6" w:space="0"/>
                  <w:insideV w:val="outset" w:color="auto" w:sz="6" w:space="0"/>
                </w:tblBorders>
                <w:shd w:val="clear"/>
              </w:tblPrEx>
              <w:trPr>
                <w:trHeight w:val="0" w:hRule="atLeast"/>
              </w:trPr>
              <w:tc>
                <w:tcPr>
                  <w:tcW w:w="9300" w:type="dxa"/>
                  <w:tcBorders>
                    <w:top w:val="single" w:color="auto" w:sz="8" w:space="0"/>
                    <w:left w:val="single" w:color="auto" w:sz="8" w:space="0"/>
                    <w:bottom w:val="single" w:color="auto" w:sz="8" w:space="0"/>
                    <w:right w:val="single" w:color="auto" w:sz="8" w:space="0"/>
                  </w:tcBorders>
                  <w:shd w:val="clear"/>
                  <w:vAlign w:val="top"/>
                </w:tcPr>
                <w:p>
                  <w:pPr>
                    <w:pStyle w:val="5"/>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firstLine="0"/>
                    <w:jc w:val="left"/>
                    <w:textAlignment w:val="baseline"/>
                    <w:rPr>
                      <w:b w:val="0"/>
                      <w:i w:val="0"/>
                      <w:color w:val="auto"/>
                    </w:rPr>
                  </w:pPr>
                  <w:r>
                    <w:rPr>
                      <w:rFonts w:hint="default" w:ascii="Arial" w:hAnsi="Arial" w:cs="Arial"/>
                      <w:b w:val="0"/>
                      <w:i w:val="0"/>
                      <w:color w:val="auto"/>
                      <w:sz w:val="20"/>
                      <w:szCs w:val="20"/>
                      <w:bdr w:val="none" w:color="auto" w:sz="0" w:space="0"/>
                      <w:vertAlign w:val="baseline"/>
                      <w:lang w:val="en-US"/>
                    </w:rPr>
                    <w:t> </w:t>
                  </w:r>
                  <w:r>
                    <w:rPr>
                      <w:rFonts w:hint="default" w:ascii="Arial" w:hAnsi="Arial" w:cs="Arial"/>
                      <w:b w:val="0"/>
                      <w:i w:val="0"/>
                      <w:color w:val="auto"/>
                      <w:sz w:val="20"/>
                      <w:szCs w:val="20"/>
                      <w:bdr w:val="none" w:color="auto" w:sz="0" w:space="0"/>
                      <w:vertAlign w:val="baseline"/>
                    </w:rPr>
                    <w:t> </w:t>
                  </w:r>
                </w:p>
                <w:p>
                  <w:pPr>
                    <w:pStyle w:val="5"/>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firstLine="0"/>
                    <w:jc w:val="left"/>
                    <w:textAlignment w:val="baseline"/>
                    <w:rPr>
                      <w:b w:val="0"/>
                      <w:i w:val="0"/>
                      <w:color w:val="auto"/>
                    </w:rPr>
                  </w:pPr>
                  <w:r>
                    <w:rPr>
                      <w:rFonts w:hint="default" w:ascii="Arial" w:hAnsi="Arial" w:cs="Arial"/>
                      <w:b w:val="0"/>
                      <w:i w:val="0"/>
                      <w:color w:val="auto"/>
                      <w:sz w:val="20"/>
                      <w:szCs w:val="20"/>
                      <w:bdr w:val="none" w:color="auto" w:sz="0" w:space="0"/>
                      <w:vertAlign w:val="baseline"/>
                      <w:lang w:val="en-US"/>
                    </w:rPr>
                    <w:t>2</w:t>
                  </w:r>
                  <w:r>
                    <w:rPr>
                      <w:rFonts w:hint="default" w:ascii="Arial" w:hAnsi="Arial" w:cs="Arial"/>
                      <w:b w:val="0"/>
                      <w:i w:val="0"/>
                      <w:color w:val="auto"/>
                      <w:sz w:val="16"/>
                      <w:szCs w:val="16"/>
                      <w:bdr w:val="none" w:color="auto" w:sz="0" w:space="0"/>
                      <w:vertAlign w:val="superscript"/>
                      <w:lang w:val="en-US"/>
                    </w:rPr>
                    <w:t>nd</w:t>
                  </w:r>
                  <w:r>
                    <w:rPr>
                      <w:rFonts w:hint="default" w:ascii="Arial" w:hAnsi="Arial" w:cs="Arial"/>
                      <w:b w:val="0"/>
                      <w:i w:val="0"/>
                      <w:color w:val="auto"/>
                      <w:sz w:val="20"/>
                      <w:szCs w:val="20"/>
                      <w:bdr w:val="none" w:color="auto" w:sz="0" w:space="0"/>
                      <w:vertAlign w:val="baseline"/>
                      <w:lang w:val="en-US"/>
                    </w:rPr>
                    <w:t xml:space="preserve"> Marker’s/Moderator’s provisional mark</w:t>
                  </w:r>
                  <w:r>
                    <w:rPr>
                      <w:rFonts w:hint="default" w:ascii="Arial" w:hAnsi="Arial" w:cs="Arial"/>
                      <w:b w:val="0"/>
                      <w:i w:val="0"/>
                      <w:color w:val="auto"/>
                      <w:sz w:val="20"/>
                      <w:szCs w:val="20"/>
                      <w:bdr w:val="none" w:color="auto" w:sz="0" w:space="0"/>
                      <w:vertAlign w:val="baseline"/>
                    </w:rPr>
                    <w:t> </w:t>
                  </w:r>
                </w:p>
              </w:tc>
              <w:tc>
                <w:tcPr>
                  <w:tcW w:w="2220" w:type="dxa"/>
                  <w:tcBorders>
                    <w:top w:val="single" w:color="auto" w:sz="8" w:space="0"/>
                    <w:left w:val="single" w:color="auto" w:sz="8" w:space="0"/>
                    <w:bottom w:val="single" w:color="auto" w:sz="8" w:space="0"/>
                    <w:right w:val="single" w:color="auto" w:sz="8" w:space="0"/>
                  </w:tcBorders>
                  <w:shd w:val="clear"/>
                  <w:vAlign w:val="top"/>
                </w:tcPr>
                <w:p>
                  <w:pPr>
                    <w:pStyle w:val="5"/>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firstLine="0"/>
                    <w:jc w:val="left"/>
                    <w:textAlignment w:val="baseline"/>
                    <w:rPr>
                      <w:b w:val="0"/>
                      <w:i w:val="0"/>
                      <w:color w:val="auto"/>
                    </w:rPr>
                  </w:pPr>
                  <w:r>
                    <w:rPr>
                      <w:rFonts w:hint="default" w:ascii="Arial" w:hAnsi="Arial" w:cs="Arial"/>
                      <w:b w:val="0"/>
                      <w:i w:val="0"/>
                      <w:color w:val="auto"/>
                      <w:sz w:val="20"/>
                      <w:szCs w:val="20"/>
                      <w:bdr w:val="none" w:color="auto" w:sz="0" w:space="0"/>
                      <w:vertAlign w:val="baseline"/>
                      <w:lang w:val="en-US"/>
                    </w:rPr>
                    <w:t> </w:t>
                  </w:r>
                  <w:r>
                    <w:rPr>
                      <w:rFonts w:hint="default" w:ascii="Arial" w:hAnsi="Arial" w:cs="Arial"/>
                      <w:b w:val="0"/>
                      <w:i w:val="0"/>
                      <w:color w:val="auto"/>
                      <w:sz w:val="20"/>
                      <w:szCs w:val="20"/>
                      <w:bdr w:val="none" w:color="auto" w:sz="0" w:space="0"/>
                      <w:vertAlign w:val="baseline"/>
                    </w:rPr>
                    <w:t> </w:t>
                  </w:r>
                </w:p>
              </w:tc>
            </w:tr>
            <w:tr>
              <w:tblPrEx>
                <w:tblBorders>
                  <w:top w:val="outset" w:color="auto" w:sz="6" w:space="0"/>
                  <w:left w:val="outset" w:color="auto" w:sz="6" w:space="0"/>
                  <w:bottom w:val="outset" w:color="auto" w:sz="6" w:space="0"/>
                  <w:right w:val="outset" w:color="auto" w:sz="6" w:space="0"/>
                  <w:insideH w:val="outset" w:color="auto" w:sz="6" w:space="0"/>
                  <w:insideV w:val="outset" w:color="auto" w:sz="6" w:space="0"/>
                </w:tblBorders>
                <w:shd w:val="clear"/>
              </w:tblPrEx>
              <w:trPr>
                <w:trHeight w:val="0" w:hRule="atLeast"/>
              </w:trPr>
              <w:tc>
                <w:tcPr>
                  <w:tcW w:w="9300" w:type="dxa"/>
                  <w:tcBorders>
                    <w:top w:val="single" w:color="auto" w:sz="8" w:space="0"/>
                    <w:left w:val="single" w:color="auto" w:sz="8" w:space="0"/>
                    <w:bottom w:val="single" w:color="auto" w:sz="8" w:space="0"/>
                    <w:right w:val="single" w:color="auto" w:sz="8" w:space="0"/>
                  </w:tcBorders>
                  <w:shd w:val="clear"/>
                  <w:vAlign w:val="top"/>
                </w:tcPr>
                <w:p>
                  <w:pPr>
                    <w:pStyle w:val="5"/>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firstLine="0"/>
                    <w:jc w:val="left"/>
                    <w:textAlignment w:val="baseline"/>
                    <w:rPr>
                      <w:b w:val="0"/>
                      <w:i w:val="0"/>
                      <w:color w:val="auto"/>
                    </w:rPr>
                  </w:pPr>
                  <w:r>
                    <w:rPr>
                      <w:rFonts w:hint="default" w:ascii="Arial" w:hAnsi="Arial" w:cs="Arial"/>
                      <w:b w:val="0"/>
                      <w:i w:val="0"/>
                      <w:color w:val="auto"/>
                      <w:sz w:val="20"/>
                      <w:szCs w:val="20"/>
                      <w:bdr w:val="none" w:color="auto" w:sz="0" w:space="0"/>
                      <w:vertAlign w:val="baseline"/>
                      <w:lang w:val="en-US"/>
                    </w:rPr>
                    <w:t> </w:t>
                  </w:r>
                  <w:r>
                    <w:rPr>
                      <w:rFonts w:hint="default" w:ascii="Arial" w:hAnsi="Arial" w:cs="Arial"/>
                      <w:b w:val="0"/>
                      <w:i w:val="0"/>
                      <w:color w:val="auto"/>
                      <w:sz w:val="20"/>
                      <w:szCs w:val="20"/>
                      <w:bdr w:val="none" w:color="auto" w:sz="0" w:space="0"/>
                      <w:vertAlign w:val="baseline"/>
                    </w:rPr>
                    <w:t> </w:t>
                  </w:r>
                </w:p>
                <w:p>
                  <w:pPr>
                    <w:pStyle w:val="5"/>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firstLine="0"/>
                    <w:jc w:val="left"/>
                    <w:textAlignment w:val="baseline"/>
                    <w:rPr>
                      <w:b w:val="0"/>
                      <w:i w:val="0"/>
                      <w:color w:val="auto"/>
                    </w:rPr>
                  </w:pPr>
                  <w:r>
                    <w:rPr>
                      <w:rFonts w:hint="default" w:ascii="Arial" w:hAnsi="Arial" w:cs="Arial"/>
                      <w:b w:val="0"/>
                      <w:i w:val="0"/>
                      <w:color w:val="auto"/>
                      <w:sz w:val="20"/>
                      <w:szCs w:val="20"/>
                      <w:bdr w:val="none" w:color="auto" w:sz="0" w:space="0"/>
                      <w:vertAlign w:val="baseline"/>
                      <w:lang w:val="en-US"/>
                    </w:rPr>
                    <w:t>External Examiner’s mark (if relevant)</w:t>
                  </w:r>
                  <w:r>
                    <w:rPr>
                      <w:rFonts w:hint="default" w:ascii="Arial" w:hAnsi="Arial" w:cs="Arial"/>
                      <w:b w:val="0"/>
                      <w:i w:val="0"/>
                      <w:color w:val="auto"/>
                      <w:sz w:val="20"/>
                      <w:szCs w:val="20"/>
                      <w:bdr w:val="none" w:color="auto" w:sz="0" w:space="0"/>
                      <w:vertAlign w:val="baseline"/>
                    </w:rPr>
                    <w:t> </w:t>
                  </w:r>
                </w:p>
              </w:tc>
              <w:tc>
                <w:tcPr>
                  <w:tcW w:w="2220" w:type="dxa"/>
                  <w:tcBorders>
                    <w:top w:val="single" w:color="auto" w:sz="8" w:space="0"/>
                    <w:left w:val="single" w:color="auto" w:sz="8" w:space="0"/>
                    <w:bottom w:val="single" w:color="auto" w:sz="8" w:space="0"/>
                    <w:right w:val="single" w:color="auto" w:sz="8" w:space="0"/>
                  </w:tcBorders>
                  <w:shd w:val="clear"/>
                  <w:vAlign w:val="top"/>
                </w:tcPr>
                <w:p>
                  <w:pPr>
                    <w:pStyle w:val="5"/>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firstLine="0"/>
                    <w:jc w:val="left"/>
                    <w:textAlignment w:val="baseline"/>
                    <w:rPr>
                      <w:b w:val="0"/>
                      <w:i w:val="0"/>
                      <w:color w:val="auto"/>
                    </w:rPr>
                  </w:pPr>
                  <w:r>
                    <w:rPr>
                      <w:rFonts w:hint="default" w:ascii="Arial" w:hAnsi="Arial" w:cs="Arial"/>
                      <w:b w:val="0"/>
                      <w:i w:val="0"/>
                      <w:color w:val="auto"/>
                      <w:sz w:val="20"/>
                      <w:szCs w:val="20"/>
                      <w:bdr w:val="none" w:color="auto" w:sz="0" w:space="0"/>
                      <w:vertAlign w:val="baseline"/>
                      <w:lang w:val="en-US"/>
                    </w:rPr>
                    <w:t> </w:t>
                  </w:r>
                  <w:r>
                    <w:rPr>
                      <w:rFonts w:hint="default" w:ascii="Arial" w:hAnsi="Arial" w:cs="Arial"/>
                      <w:b w:val="0"/>
                      <w:i w:val="0"/>
                      <w:color w:val="auto"/>
                      <w:sz w:val="20"/>
                      <w:szCs w:val="20"/>
                      <w:bdr w:val="none" w:color="auto" w:sz="0" w:space="0"/>
                      <w:vertAlign w:val="baseline"/>
                    </w:rPr>
                    <w:t> </w:t>
                  </w:r>
                </w:p>
              </w:tc>
            </w:tr>
            <w:tr>
              <w:tblPrEx>
                <w:tblBorders>
                  <w:top w:val="outset" w:color="auto" w:sz="6" w:space="0"/>
                  <w:left w:val="outset" w:color="auto" w:sz="6" w:space="0"/>
                  <w:bottom w:val="outset" w:color="auto" w:sz="6" w:space="0"/>
                  <w:right w:val="outset" w:color="auto" w:sz="6" w:space="0"/>
                  <w:insideH w:val="outset" w:color="auto" w:sz="6" w:space="0"/>
                  <w:insideV w:val="outset" w:color="auto" w:sz="6" w:space="0"/>
                </w:tblBorders>
                <w:shd w:val="clear"/>
              </w:tblPrEx>
              <w:trPr>
                <w:trHeight w:val="0" w:hRule="atLeast"/>
              </w:trPr>
              <w:tc>
                <w:tcPr>
                  <w:tcW w:w="9300" w:type="dxa"/>
                  <w:tcBorders>
                    <w:top w:val="single" w:color="auto" w:sz="8" w:space="0"/>
                    <w:left w:val="single" w:color="auto" w:sz="8" w:space="0"/>
                    <w:bottom w:val="single" w:color="auto" w:sz="8" w:space="0"/>
                    <w:right w:val="single" w:color="auto" w:sz="8" w:space="0"/>
                  </w:tcBorders>
                  <w:shd w:val="clear"/>
                  <w:vAlign w:val="top"/>
                </w:tcPr>
                <w:p>
                  <w:pPr>
                    <w:pStyle w:val="5"/>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firstLine="0"/>
                    <w:jc w:val="left"/>
                    <w:textAlignment w:val="baseline"/>
                    <w:rPr>
                      <w:b w:val="0"/>
                      <w:i w:val="0"/>
                      <w:color w:val="auto"/>
                    </w:rPr>
                  </w:pPr>
                  <w:r>
                    <w:rPr>
                      <w:rFonts w:hint="default" w:ascii="Arial" w:hAnsi="Arial" w:cs="Arial"/>
                      <w:b w:val="0"/>
                      <w:i w:val="0"/>
                      <w:color w:val="auto"/>
                      <w:sz w:val="20"/>
                      <w:szCs w:val="20"/>
                      <w:bdr w:val="none" w:color="auto" w:sz="0" w:space="0"/>
                      <w:vertAlign w:val="baseline"/>
                      <w:lang w:val="en-US"/>
                    </w:rPr>
                    <w:t> </w:t>
                  </w:r>
                  <w:r>
                    <w:rPr>
                      <w:rFonts w:hint="default" w:ascii="Arial" w:hAnsi="Arial" w:cs="Arial"/>
                      <w:b w:val="0"/>
                      <w:i w:val="0"/>
                      <w:color w:val="auto"/>
                      <w:sz w:val="20"/>
                      <w:szCs w:val="20"/>
                      <w:bdr w:val="none" w:color="auto" w:sz="0" w:space="0"/>
                      <w:vertAlign w:val="baseline"/>
                    </w:rPr>
                    <w:t> </w:t>
                  </w:r>
                </w:p>
                <w:p>
                  <w:pPr>
                    <w:pStyle w:val="5"/>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firstLine="0"/>
                    <w:jc w:val="left"/>
                    <w:textAlignment w:val="baseline"/>
                    <w:rPr>
                      <w:b w:val="0"/>
                      <w:i w:val="0"/>
                      <w:color w:val="auto"/>
                    </w:rPr>
                  </w:pPr>
                  <w:r>
                    <w:rPr>
                      <w:rFonts w:hint="default" w:ascii="Arial" w:hAnsi="Arial" w:cs="Arial"/>
                      <w:b/>
                      <w:i w:val="0"/>
                      <w:color w:val="auto"/>
                      <w:sz w:val="20"/>
                      <w:szCs w:val="20"/>
                      <w:bdr w:val="none" w:color="auto" w:sz="0" w:space="0"/>
                      <w:vertAlign w:val="baseline"/>
                      <w:lang w:val="en-US"/>
                    </w:rPr>
                    <w:t>Final Mark</w:t>
                  </w:r>
                  <w:r>
                    <w:rPr>
                      <w:rFonts w:hint="default" w:ascii="Arial" w:hAnsi="Arial" w:cs="Arial"/>
                      <w:b w:val="0"/>
                      <w:i w:val="0"/>
                      <w:color w:val="auto"/>
                      <w:sz w:val="20"/>
                      <w:szCs w:val="20"/>
                      <w:bdr w:val="none" w:color="auto" w:sz="0" w:space="0"/>
                      <w:vertAlign w:val="baseline"/>
                    </w:rPr>
                    <w:t> </w:t>
                  </w:r>
                </w:p>
                <w:p>
                  <w:pPr>
                    <w:pStyle w:val="5"/>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firstLine="0"/>
                    <w:jc w:val="left"/>
                    <w:textAlignment w:val="baseline"/>
                    <w:rPr>
                      <w:b w:val="0"/>
                      <w:i w:val="0"/>
                      <w:color w:val="auto"/>
                    </w:rPr>
                  </w:pPr>
                  <w:r>
                    <w:rPr>
                      <w:rFonts w:hint="default" w:ascii="Arial" w:hAnsi="Arial" w:cs="Arial"/>
                      <w:b w:val="0"/>
                      <w:i w:val="0"/>
                      <w:color w:val="auto"/>
                      <w:sz w:val="20"/>
                      <w:szCs w:val="20"/>
                      <w:bdr w:val="none" w:color="auto" w:sz="0" w:space="0"/>
                      <w:vertAlign w:val="baseline"/>
                      <w:lang w:val="en-US"/>
                    </w:rPr>
                    <w:t> </w:t>
                  </w:r>
                  <w:r>
                    <w:rPr>
                      <w:rFonts w:hint="default" w:ascii="Arial" w:hAnsi="Arial" w:cs="Arial"/>
                      <w:b w:val="0"/>
                      <w:i w:val="0"/>
                      <w:color w:val="auto"/>
                      <w:sz w:val="20"/>
                      <w:szCs w:val="20"/>
                      <w:bdr w:val="none" w:color="auto" w:sz="0" w:space="0"/>
                      <w:vertAlign w:val="baseline"/>
                    </w:rPr>
                    <w:t> </w:t>
                  </w:r>
                </w:p>
              </w:tc>
              <w:tc>
                <w:tcPr>
                  <w:tcW w:w="2220" w:type="dxa"/>
                  <w:tcBorders>
                    <w:top w:val="single" w:color="auto" w:sz="8" w:space="0"/>
                    <w:left w:val="single" w:color="auto" w:sz="8" w:space="0"/>
                    <w:bottom w:val="single" w:color="auto" w:sz="8" w:space="0"/>
                    <w:right w:val="single" w:color="auto" w:sz="8" w:space="0"/>
                  </w:tcBorders>
                  <w:shd w:val="clear"/>
                  <w:vAlign w:val="top"/>
                </w:tcPr>
                <w:p>
                  <w:pPr>
                    <w:pStyle w:val="5"/>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firstLine="0"/>
                    <w:jc w:val="left"/>
                    <w:textAlignment w:val="baseline"/>
                    <w:rPr>
                      <w:b w:val="0"/>
                      <w:i w:val="0"/>
                      <w:color w:val="auto"/>
                    </w:rPr>
                  </w:pPr>
                  <w:r>
                    <w:rPr>
                      <w:rFonts w:hint="default" w:ascii="Arial" w:hAnsi="Arial" w:cs="Arial"/>
                      <w:b w:val="0"/>
                      <w:i w:val="0"/>
                      <w:color w:val="auto"/>
                      <w:sz w:val="20"/>
                      <w:szCs w:val="20"/>
                      <w:bdr w:val="none" w:color="auto" w:sz="0" w:space="0"/>
                      <w:vertAlign w:val="baseline"/>
                      <w:lang w:val="en-US"/>
                    </w:rPr>
                    <w:t> </w:t>
                  </w:r>
                  <w:r>
                    <w:rPr>
                      <w:rFonts w:hint="default" w:ascii="Arial" w:hAnsi="Arial" w:cs="Arial"/>
                      <w:b w:val="0"/>
                      <w:i w:val="0"/>
                      <w:color w:val="auto"/>
                      <w:sz w:val="20"/>
                      <w:szCs w:val="20"/>
                      <w:bdr w:val="none" w:color="auto" w:sz="0" w:space="0"/>
                      <w:vertAlign w:val="baseline"/>
                    </w:rPr>
                    <w:t> </w:t>
                  </w:r>
                </w:p>
              </w:tc>
            </w:tr>
          </w:tbl>
          <w:p>
            <w:pPr>
              <w:pStyle w:val="5"/>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firstLine="0"/>
              <w:jc w:val="left"/>
              <w:textAlignment w:val="baseline"/>
              <w:rPr>
                <w:b w:val="0"/>
                <w:i w:val="0"/>
                <w:color w:val="auto"/>
              </w:rPr>
            </w:pPr>
            <w:r>
              <w:rPr>
                <w:rFonts w:hint="default" w:ascii="Arial" w:hAnsi="Arial" w:cs="Arial"/>
                <w:b/>
                <w:i w:val="0"/>
                <w:color w:val="000000"/>
                <w:sz w:val="22"/>
                <w:szCs w:val="22"/>
                <w:bdr w:val="none" w:color="auto" w:sz="0" w:space="0"/>
                <w:vertAlign w:val="baseline"/>
                <w:lang w:val="en-US"/>
              </w:rPr>
              <w:t> </w:t>
            </w:r>
            <w:r>
              <w:rPr>
                <w:rFonts w:hint="default" w:ascii="Arial" w:hAnsi="Arial" w:cs="Arial"/>
                <w:b w:val="0"/>
                <w:i w:val="0"/>
                <w:color w:val="000000"/>
                <w:sz w:val="22"/>
                <w:szCs w:val="22"/>
                <w:bdr w:val="none" w:color="auto" w:sz="0" w:space="0"/>
                <w:vertAlign w:val="baseline"/>
              </w:rPr>
              <w:t> </w:t>
            </w:r>
          </w:p>
          <w:p>
            <w:pPr>
              <w:pStyle w:val="5"/>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firstLine="0"/>
              <w:jc w:val="left"/>
              <w:textAlignment w:val="baseline"/>
              <w:rPr>
                <w:b w:val="0"/>
                <w:i w:val="0"/>
                <w:color w:val="auto"/>
              </w:rPr>
            </w:pPr>
            <w:r>
              <w:rPr>
                <w:rFonts w:hint="default" w:ascii="Arial" w:hAnsi="Arial" w:cs="Arial"/>
                <w:b/>
                <w:i w:val="0"/>
                <w:color w:val="000000"/>
                <w:sz w:val="22"/>
                <w:szCs w:val="22"/>
                <w:bdr w:val="none" w:color="auto" w:sz="0" w:space="0"/>
                <w:vertAlign w:val="baseline"/>
                <w:lang w:val="en-US"/>
              </w:rPr>
              <w:t>NB.</w:t>
            </w:r>
            <w:r>
              <w:rPr>
                <w:rFonts w:hint="default" w:ascii="Arial" w:hAnsi="Arial" w:cs="Arial"/>
                <w:b w:val="0"/>
                <w:i w:val="0"/>
                <w:color w:val="000000"/>
                <w:sz w:val="22"/>
                <w:szCs w:val="22"/>
                <w:bdr w:val="none" w:color="auto" w:sz="0" w:space="0"/>
                <w:vertAlign w:val="baseline"/>
                <w:lang w:val="en-US"/>
              </w:rPr>
              <w:t>  All marks are provisional until confirmed by the Final Examination Board.</w:t>
            </w:r>
            <w:r>
              <w:rPr>
                <w:rFonts w:hint="default" w:ascii="Arial" w:hAnsi="Arial" w:cs="Arial"/>
                <w:b w:val="0"/>
                <w:i w:val="0"/>
                <w:color w:val="000000"/>
                <w:sz w:val="22"/>
                <w:szCs w:val="22"/>
                <w:bdr w:val="none" w:color="auto" w:sz="0" w:space="0"/>
                <w:vertAlign w:val="baseline"/>
              </w:rPr>
              <w:t> </w:t>
            </w:r>
          </w:p>
          <w:p>
            <w:pPr>
              <w:pStyle w:val="5"/>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firstLine="0"/>
              <w:jc w:val="left"/>
              <w:textAlignment w:val="baseline"/>
              <w:rPr>
                <w:b w:val="0"/>
                <w:i w:val="0"/>
                <w:color w:val="auto"/>
              </w:rPr>
            </w:pPr>
            <w:r>
              <w:rPr>
                <w:rFonts w:hint="default" w:ascii="Arial" w:hAnsi="Arial" w:cs="Arial"/>
                <w:b/>
                <w:i w:val="0"/>
                <w:color w:val="000000"/>
                <w:sz w:val="22"/>
                <w:szCs w:val="22"/>
                <w:bdr w:val="none" w:color="auto" w:sz="0" w:space="0"/>
                <w:vertAlign w:val="baseline"/>
                <w:lang w:val="en-US"/>
              </w:rPr>
              <w:t> </w:t>
            </w:r>
            <w:r>
              <w:rPr>
                <w:rFonts w:hint="default" w:ascii="Arial" w:hAnsi="Arial" w:cs="Arial"/>
                <w:b w:val="0"/>
                <w:i w:val="0"/>
                <w:color w:val="000000"/>
                <w:sz w:val="22"/>
                <w:szCs w:val="22"/>
                <w:bdr w:val="none" w:color="auto" w:sz="0" w:space="0"/>
                <w:vertAlign w:val="baseline"/>
              </w:rPr>
              <w:t> </w:t>
            </w:r>
          </w:p>
          <w:p>
            <w:pPr>
              <w:pStyle w:val="5"/>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firstLine="0"/>
              <w:jc w:val="left"/>
              <w:textAlignment w:val="baseline"/>
              <w:rPr>
                <w:b w:val="0"/>
                <w:i w:val="0"/>
                <w:color w:val="auto"/>
              </w:rPr>
            </w:pPr>
            <w:r>
              <w:rPr>
                <w:rFonts w:hint="default" w:ascii="Arial" w:hAnsi="Arial" w:cs="Arial"/>
                <w:b/>
                <w:i w:val="0"/>
                <w:color w:val="000000"/>
                <w:sz w:val="22"/>
                <w:szCs w:val="22"/>
                <w:bdr w:val="none" w:color="auto" w:sz="0" w:space="0"/>
                <w:vertAlign w:val="baseline"/>
                <w:lang w:val="en-US"/>
              </w:rPr>
              <w:t> </w:t>
            </w:r>
            <w:r>
              <w:rPr>
                <w:rFonts w:hint="default" w:ascii="Arial" w:hAnsi="Arial" w:cs="Arial"/>
                <w:b w:val="0"/>
                <w:i w:val="0"/>
                <w:color w:val="000000"/>
                <w:sz w:val="22"/>
                <w:szCs w:val="22"/>
                <w:bdr w:val="none" w:color="auto" w:sz="0" w:space="0"/>
                <w:vertAlign w:val="baseline"/>
              </w:rPr>
              <w:t> </w:t>
            </w:r>
          </w:p>
          <w:p>
            <w:pPr>
              <w:pStyle w:val="5"/>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firstLine="0"/>
              <w:jc w:val="left"/>
              <w:textAlignment w:val="baseline"/>
              <w:rPr>
                <w:b w:val="0"/>
                <w:i w:val="0"/>
                <w:color w:val="auto"/>
              </w:rPr>
            </w:pPr>
            <w:r>
              <w:rPr>
                <w:rFonts w:hint="default" w:ascii="Arial" w:hAnsi="Arial" w:cs="Arial"/>
                <w:b/>
                <w:i w:val="0"/>
                <w:color w:val="000000"/>
                <w:sz w:val="22"/>
                <w:szCs w:val="22"/>
                <w:bdr w:val="none" w:color="auto" w:sz="0" w:space="0"/>
                <w:vertAlign w:val="baseline"/>
                <w:lang w:val="en-US"/>
              </w:rPr>
              <w:t> </w:t>
            </w:r>
            <w:r>
              <w:rPr>
                <w:rFonts w:hint="default" w:ascii="Arial" w:hAnsi="Arial" w:cs="Arial"/>
                <w:b w:val="0"/>
                <w:i w:val="0"/>
                <w:color w:val="000000"/>
                <w:sz w:val="22"/>
                <w:szCs w:val="22"/>
                <w:bdr w:val="none" w:color="auto" w:sz="0" w:space="0"/>
                <w:vertAlign w:val="baseline"/>
              </w:rPr>
              <w:t> </w:t>
            </w:r>
          </w:p>
          <w:p>
            <w:pPr>
              <w:pStyle w:val="5"/>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firstLine="0"/>
              <w:jc w:val="left"/>
              <w:textAlignment w:val="baseline"/>
              <w:rPr>
                <w:b w:val="0"/>
                <w:i w:val="0"/>
                <w:color w:val="auto"/>
              </w:rPr>
            </w:pPr>
            <w:r>
              <w:rPr>
                <w:rFonts w:hint="default" w:ascii="Arial" w:hAnsi="Arial" w:cs="Arial"/>
                <w:b/>
                <w:i w:val="0"/>
                <w:color w:val="000000"/>
                <w:sz w:val="22"/>
                <w:szCs w:val="22"/>
                <w:bdr w:val="none" w:color="auto" w:sz="0" w:space="0"/>
                <w:vertAlign w:val="baseline"/>
                <w:lang w:val="en-US"/>
              </w:rPr>
              <w:t> </w:t>
            </w:r>
            <w:r>
              <w:rPr>
                <w:rFonts w:hint="default" w:ascii="Arial" w:hAnsi="Arial" w:cs="Arial"/>
                <w:b w:val="0"/>
                <w:i w:val="0"/>
                <w:color w:val="000000"/>
                <w:sz w:val="22"/>
                <w:szCs w:val="22"/>
                <w:bdr w:val="none" w:color="auto" w:sz="0" w:space="0"/>
                <w:vertAlign w:val="baseline"/>
              </w:rPr>
              <w:t> </w:t>
            </w:r>
          </w:p>
          <w:p>
            <w:pPr>
              <w:pStyle w:val="5"/>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firstLine="0"/>
              <w:jc w:val="left"/>
              <w:textAlignment w:val="baseline"/>
              <w:rPr>
                <w:b w:val="0"/>
                <w:i w:val="0"/>
                <w:color w:val="auto"/>
              </w:rPr>
            </w:pPr>
            <w:r>
              <w:rPr>
                <w:rFonts w:hint="default" w:ascii="Arial" w:hAnsi="Arial" w:cs="Arial"/>
                <w:b/>
                <w:i w:val="0"/>
                <w:color w:val="000000"/>
                <w:sz w:val="22"/>
                <w:szCs w:val="22"/>
                <w:bdr w:val="none" w:color="auto" w:sz="0" w:space="0"/>
                <w:vertAlign w:val="baseline"/>
                <w:lang w:val="en-US"/>
              </w:rPr>
              <w:t> </w:t>
            </w:r>
            <w:r>
              <w:rPr>
                <w:rFonts w:hint="default" w:ascii="Arial" w:hAnsi="Arial" w:cs="Arial"/>
                <w:b w:val="0"/>
                <w:i w:val="0"/>
                <w:color w:val="000000"/>
                <w:sz w:val="22"/>
                <w:szCs w:val="22"/>
                <w:bdr w:val="none" w:color="auto" w:sz="0" w:space="0"/>
                <w:vertAlign w:val="baseline"/>
              </w:rPr>
              <w:t> </w:t>
            </w:r>
          </w:p>
          <w:p>
            <w:pPr>
              <w:pStyle w:val="5"/>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firstLine="0"/>
              <w:jc w:val="left"/>
              <w:textAlignment w:val="baseline"/>
              <w:rPr>
                <w:b w:val="0"/>
                <w:i w:val="0"/>
                <w:color w:val="auto"/>
              </w:rPr>
            </w:pPr>
            <w:r>
              <w:rPr>
                <w:rFonts w:hint="default" w:ascii="Arial" w:hAnsi="Arial" w:cs="Arial"/>
                <w:b/>
                <w:i w:val="0"/>
                <w:color w:val="000000"/>
                <w:sz w:val="22"/>
                <w:szCs w:val="22"/>
                <w:bdr w:val="none" w:color="auto" w:sz="0" w:space="0"/>
                <w:vertAlign w:val="baseline"/>
                <w:lang w:val="en-US"/>
              </w:rPr>
              <w:t>For completion by Marker 1 :</w:t>
            </w:r>
            <w:r>
              <w:rPr>
                <w:rFonts w:hint="default" w:ascii="Arial" w:hAnsi="Arial" w:cs="Arial"/>
                <w:b w:val="0"/>
                <w:i w:val="0"/>
                <w:color w:val="000000"/>
                <w:sz w:val="22"/>
                <w:szCs w:val="22"/>
                <w:bdr w:val="none" w:color="auto" w:sz="0" w:space="0"/>
                <w:vertAlign w:val="baseline"/>
              </w:rPr>
              <w:t> </w:t>
            </w:r>
          </w:p>
          <w:p>
            <w:pPr>
              <w:pStyle w:val="5"/>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firstLine="0"/>
              <w:jc w:val="left"/>
              <w:textAlignment w:val="baseline"/>
              <w:rPr>
                <w:b w:val="0"/>
                <w:i w:val="0"/>
                <w:color w:val="auto"/>
              </w:rPr>
            </w:pPr>
            <w:r>
              <w:rPr>
                <w:rFonts w:hint="default" w:ascii="Arial" w:hAnsi="Arial" w:cs="Arial"/>
                <w:b w:val="0"/>
                <w:i w:val="0"/>
                <w:color w:val="000000"/>
                <w:sz w:val="22"/>
                <w:szCs w:val="22"/>
                <w:bdr w:val="none" w:color="auto" w:sz="0" w:space="0"/>
                <w:vertAlign w:val="baseline"/>
                <w:lang w:val="en-US"/>
              </w:rPr>
              <w:t>Comments:</w:t>
            </w:r>
            <w:r>
              <w:rPr>
                <w:rFonts w:hint="default" w:ascii="Arial" w:hAnsi="Arial" w:cs="Arial"/>
                <w:b w:val="0"/>
                <w:i w:val="0"/>
                <w:color w:val="000000"/>
                <w:sz w:val="22"/>
                <w:szCs w:val="22"/>
                <w:bdr w:val="none" w:color="auto" w:sz="0" w:space="0"/>
                <w:vertAlign w:val="baseline"/>
              </w:rPr>
              <w:t> </w:t>
            </w:r>
          </w:p>
          <w:p>
            <w:pPr>
              <w:pStyle w:val="5"/>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firstLine="0"/>
              <w:jc w:val="left"/>
              <w:textAlignment w:val="baseline"/>
              <w:rPr>
                <w:b w:val="0"/>
                <w:i w:val="0"/>
                <w:color w:val="auto"/>
              </w:rPr>
            </w:pPr>
            <w:r>
              <w:rPr>
                <w:rFonts w:hint="default" w:ascii="Arial" w:hAnsi="Arial" w:cs="Arial"/>
                <w:b w:val="0"/>
                <w:i w:val="0"/>
                <w:color w:val="000000"/>
                <w:sz w:val="22"/>
                <w:szCs w:val="22"/>
                <w:bdr w:val="none" w:color="auto" w:sz="0" w:space="0"/>
                <w:vertAlign w:val="baseline"/>
                <w:lang w:val="en-US"/>
              </w:rPr>
              <w:t> </w:t>
            </w:r>
            <w:r>
              <w:rPr>
                <w:rFonts w:hint="default" w:ascii="Arial" w:hAnsi="Arial" w:cs="Arial"/>
                <w:b w:val="0"/>
                <w:i w:val="0"/>
                <w:color w:val="000000"/>
                <w:sz w:val="22"/>
                <w:szCs w:val="22"/>
                <w:bdr w:val="none" w:color="auto" w:sz="0" w:space="0"/>
                <w:vertAlign w:val="baseline"/>
              </w:rPr>
              <w:t> </w:t>
            </w:r>
          </w:p>
        </w:tc>
      </w:tr>
      <w:tr>
        <w:tblPrEx>
          <w:tblBorders>
            <w:top w:val="outset" w:color="auto" w:sz="6" w:space="0"/>
            <w:left w:val="outset" w:color="auto" w:sz="6" w:space="0"/>
            <w:bottom w:val="outset" w:color="auto" w:sz="6" w:space="0"/>
            <w:right w:val="outset" w:color="auto" w:sz="6" w:space="0"/>
            <w:insideH w:val="outset" w:color="auto" w:sz="6" w:space="0"/>
            <w:insideV w:val="outset" w:color="auto" w:sz="6" w:space="0"/>
          </w:tblBorders>
          <w:shd w:val="clear"/>
        </w:tblPrEx>
        <w:trPr>
          <w:trHeight w:val="660" w:hRule="atLeast"/>
        </w:trPr>
        <w:tc>
          <w:tcPr>
            <w:tcW w:w="9000" w:type="dxa"/>
            <w:gridSpan w:val="3"/>
            <w:tcBorders>
              <w:top w:val="single" w:color="000000" w:sz="8" w:space="0"/>
              <w:left w:val="single" w:color="000000" w:sz="8" w:space="0"/>
              <w:bottom w:val="single" w:color="000000" w:sz="8" w:space="0"/>
              <w:right w:val="single" w:color="000000" w:sz="8" w:space="0"/>
            </w:tcBorders>
            <w:shd w:val="clear"/>
            <w:vAlign w:val="top"/>
          </w:tcPr>
          <w:p>
            <w:pPr>
              <w:pStyle w:val="5"/>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firstLine="0"/>
              <w:jc w:val="left"/>
              <w:textAlignment w:val="baseline"/>
              <w:rPr>
                <w:b w:val="0"/>
                <w:i w:val="0"/>
                <w:color w:val="auto"/>
              </w:rPr>
            </w:pPr>
            <w:r>
              <w:rPr>
                <w:rFonts w:hint="default" w:ascii="Arial" w:hAnsi="Arial" w:cs="Arial"/>
                <w:b w:val="0"/>
                <w:i w:val="0"/>
                <w:color w:val="000000"/>
                <w:sz w:val="22"/>
                <w:szCs w:val="22"/>
                <w:bdr w:val="none" w:color="auto" w:sz="0" w:space="0"/>
                <w:vertAlign w:val="baseline"/>
                <w:lang w:val="en-US"/>
              </w:rPr>
              <w:t>Marker’s signature:</w:t>
            </w:r>
            <w:r>
              <w:rPr>
                <w:rFonts w:hint="default" w:ascii="Arial" w:hAnsi="Arial" w:cs="Arial"/>
                <w:b w:val="0"/>
                <w:i w:val="0"/>
                <w:color w:val="000000"/>
                <w:sz w:val="22"/>
                <w:szCs w:val="22"/>
                <w:bdr w:val="none" w:color="auto" w:sz="0" w:space="0"/>
                <w:vertAlign w:val="baseline"/>
              </w:rPr>
              <w:t> </w:t>
            </w:r>
          </w:p>
        </w:tc>
        <w:tc>
          <w:tcPr>
            <w:tcW w:w="2760" w:type="dxa"/>
            <w:gridSpan w:val="2"/>
            <w:tcBorders>
              <w:top w:val="single" w:color="000000" w:sz="8" w:space="0"/>
              <w:left w:val="nil"/>
              <w:bottom w:val="single" w:color="000000" w:sz="8" w:space="0"/>
              <w:right w:val="single" w:color="000000" w:sz="8" w:space="0"/>
            </w:tcBorders>
            <w:shd w:val="clear"/>
            <w:vAlign w:val="top"/>
          </w:tcPr>
          <w:p>
            <w:pPr>
              <w:pStyle w:val="5"/>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firstLine="0"/>
              <w:jc w:val="left"/>
              <w:textAlignment w:val="baseline"/>
              <w:rPr>
                <w:b w:val="0"/>
                <w:i w:val="0"/>
                <w:color w:val="auto"/>
              </w:rPr>
            </w:pPr>
            <w:r>
              <w:rPr>
                <w:rFonts w:hint="default" w:ascii="Arial" w:hAnsi="Arial" w:cs="Arial"/>
                <w:b w:val="0"/>
                <w:i w:val="0"/>
                <w:color w:val="000000"/>
                <w:sz w:val="22"/>
                <w:szCs w:val="22"/>
                <w:bdr w:val="none" w:color="auto" w:sz="0" w:space="0"/>
                <w:vertAlign w:val="baseline"/>
                <w:lang w:val="en-US"/>
              </w:rPr>
              <w:t>Date:</w:t>
            </w:r>
            <w:r>
              <w:rPr>
                <w:rFonts w:hint="default" w:ascii="Arial" w:hAnsi="Arial" w:cs="Arial"/>
                <w:b w:val="0"/>
                <w:i w:val="0"/>
                <w:color w:val="000000"/>
                <w:sz w:val="22"/>
                <w:szCs w:val="22"/>
                <w:bdr w:val="none" w:color="auto" w:sz="0" w:space="0"/>
                <w:vertAlign w:val="baseline"/>
              </w:rPr>
              <w:t> </w:t>
            </w:r>
          </w:p>
        </w:tc>
      </w:tr>
      <w:tr>
        <w:tblPrEx>
          <w:tblBorders>
            <w:top w:val="outset" w:color="auto" w:sz="6" w:space="0"/>
            <w:left w:val="outset" w:color="auto" w:sz="6" w:space="0"/>
            <w:bottom w:val="outset" w:color="auto" w:sz="6" w:space="0"/>
            <w:right w:val="outset" w:color="auto" w:sz="6" w:space="0"/>
            <w:insideH w:val="outset" w:color="auto" w:sz="6" w:space="0"/>
            <w:insideV w:val="outset" w:color="auto" w:sz="6" w:space="0"/>
          </w:tblBorders>
          <w:shd w:val="clear"/>
        </w:tblPrEx>
        <w:trPr>
          <w:trHeight w:val="0" w:hRule="atLeast"/>
        </w:trPr>
        <w:tc>
          <w:tcPr>
            <w:tcW w:w="11780" w:type="dxa"/>
            <w:gridSpan w:val="5"/>
            <w:tcBorders>
              <w:top w:val="single" w:color="000000" w:sz="8" w:space="0"/>
              <w:left w:val="single" w:color="000000" w:sz="8" w:space="0"/>
              <w:bottom w:val="single" w:color="000000" w:sz="8" w:space="0"/>
              <w:right w:val="single" w:color="000000" w:sz="8" w:space="0"/>
            </w:tcBorders>
            <w:shd w:val="clear"/>
            <w:vAlign w:val="top"/>
          </w:tcPr>
          <w:p>
            <w:pPr>
              <w:pStyle w:val="5"/>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firstLine="0"/>
              <w:jc w:val="left"/>
              <w:textAlignment w:val="baseline"/>
              <w:rPr>
                <w:b w:val="0"/>
                <w:i w:val="0"/>
                <w:color w:val="auto"/>
              </w:rPr>
            </w:pPr>
            <w:r>
              <w:rPr>
                <w:rFonts w:hint="default" w:ascii="Arial" w:hAnsi="Arial" w:cs="Arial"/>
                <w:b w:val="0"/>
                <w:i/>
                <w:color w:val="000000"/>
                <w:sz w:val="22"/>
                <w:szCs w:val="22"/>
                <w:bdr w:val="none" w:color="auto" w:sz="0" w:space="0"/>
                <w:vertAlign w:val="baseline"/>
                <w:lang w:val="en-US"/>
              </w:rPr>
              <w:t> </w:t>
            </w:r>
            <w:r>
              <w:rPr>
                <w:rFonts w:hint="default" w:ascii="Arial" w:hAnsi="Arial" w:cs="Arial"/>
                <w:b w:val="0"/>
                <w:i w:val="0"/>
                <w:color w:val="000000"/>
                <w:sz w:val="22"/>
                <w:szCs w:val="22"/>
                <w:bdr w:val="none" w:color="auto" w:sz="0" w:space="0"/>
                <w:vertAlign w:val="baseline"/>
              </w:rPr>
              <w:t> </w:t>
            </w:r>
          </w:p>
          <w:p>
            <w:pPr>
              <w:pStyle w:val="5"/>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firstLine="0"/>
              <w:jc w:val="left"/>
              <w:textAlignment w:val="baseline"/>
              <w:rPr>
                <w:b w:val="0"/>
                <w:i w:val="0"/>
                <w:color w:val="auto"/>
              </w:rPr>
            </w:pPr>
            <w:r>
              <w:rPr>
                <w:rFonts w:hint="default" w:ascii="Arial" w:hAnsi="Arial" w:cs="Arial"/>
                <w:b/>
                <w:i w:val="0"/>
                <w:color w:val="000000"/>
                <w:sz w:val="22"/>
                <w:szCs w:val="22"/>
                <w:bdr w:val="none" w:color="auto" w:sz="0" w:space="0"/>
                <w:vertAlign w:val="baseline"/>
                <w:lang w:val="en-US"/>
              </w:rPr>
              <w:t>For completion by Marker 2/Moderator:</w:t>
            </w:r>
            <w:r>
              <w:rPr>
                <w:rFonts w:hint="default" w:ascii="Arial" w:hAnsi="Arial" w:cs="Arial"/>
                <w:b w:val="0"/>
                <w:i w:val="0"/>
                <w:color w:val="000000"/>
                <w:sz w:val="22"/>
                <w:szCs w:val="22"/>
                <w:bdr w:val="none" w:color="auto" w:sz="0" w:space="0"/>
                <w:vertAlign w:val="baseline"/>
              </w:rPr>
              <w:t> </w:t>
            </w:r>
          </w:p>
          <w:p>
            <w:pPr>
              <w:pStyle w:val="5"/>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firstLine="0"/>
              <w:jc w:val="left"/>
              <w:textAlignment w:val="baseline"/>
              <w:rPr>
                <w:b w:val="0"/>
                <w:i w:val="0"/>
                <w:color w:val="auto"/>
              </w:rPr>
            </w:pPr>
            <w:r>
              <w:rPr>
                <w:rFonts w:hint="default" w:ascii="Arial" w:hAnsi="Arial" w:cs="Arial"/>
                <w:b/>
                <w:i w:val="0"/>
                <w:color w:val="000000"/>
                <w:sz w:val="22"/>
                <w:szCs w:val="22"/>
                <w:bdr w:val="none" w:color="auto" w:sz="0" w:space="0"/>
                <w:vertAlign w:val="baseline"/>
                <w:lang w:val="en-US"/>
              </w:rPr>
              <w:t> </w:t>
            </w:r>
            <w:r>
              <w:rPr>
                <w:rFonts w:hint="default" w:ascii="Arial" w:hAnsi="Arial" w:cs="Arial"/>
                <w:b w:val="0"/>
                <w:i w:val="0"/>
                <w:color w:val="000000"/>
                <w:sz w:val="22"/>
                <w:szCs w:val="22"/>
                <w:bdr w:val="none" w:color="auto" w:sz="0" w:space="0"/>
                <w:vertAlign w:val="baseline"/>
              </w:rPr>
              <w:t> </w:t>
            </w:r>
          </w:p>
          <w:p>
            <w:pPr>
              <w:pStyle w:val="5"/>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firstLine="0"/>
              <w:jc w:val="left"/>
              <w:textAlignment w:val="baseline"/>
              <w:rPr>
                <w:b w:val="0"/>
                <w:i w:val="0"/>
                <w:color w:val="auto"/>
              </w:rPr>
            </w:pPr>
            <w:r>
              <w:rPr>
                <w:rFonts w:hint="default" w:ascii="Arial" w:hAnsi="Arial" w:cs="Arial"/>
                <w:b w:val="0"/>
                <w:i w:val="0"/>
                <w:color w:val="000000"/>
                <w:sz w:val="22"/>
                <w:szCs w:val="22"/>
                <w:bdr w:val="none" w:color="auto" w:sz="0" w:space="0"/>
                <w:vertAlign w:val="baseline"/>
                <w:lang w:val="en-US"/>
              </w:rPr>
              <w:t>Comments:</w:t>
            </w:r>
            <w:r>
              <w:rPr>
                <w:rFonts w:hint="default" w:ascii="Arial" w:hAnsi="Arial" w:cs="Arial"/>
                <w:b w:val="0"/>
                <w:i w:val="0"/>
                <w:color w:val="000000"/>
                <w:sz w:val="22"/>
                <w:szCs w:val="22"/>
                <w:bdr w:val="none" w:color="auto" w:sz="0" w:space="0"/>
                <w:vertAlign w:val="baseline"/>
              </w:rPr>
              <w:t> </w:t>
            </w:r>
          </w:p>
          <w:p>
            <w:pPr>
              <w:pStyle w:val="5"/>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firstLine="0"/>
              <w:jc w:val="left"/>
              <w:textAlignment w:val="baseline"/>
              <w:rPr>
                <w:b w:val="0"/>
                <w:i w:val="0"/>
                <w:color w:val="auto"/>
              </w:rPr>
            </w:pPr>
            <w:r>
              <w:rPr>
                <w:rFonts w:hint="default" w:ascii="Arial" w:hAnsi="Arial" w:cs="Arial"/>
                <w:b w:val="0"/>
                <w:i w:val="0"/>
                <w:color w:val="000000"/>
                <w:sz w:val="22"/>
                <w:szCs w:val="22"/>
                <w:bdr w:val="none" w:color="auto" w:sz="0" w:space="0"/>
                <w:vertAlign w:val="baseline"/>
                <w:lang w:val="en-US"/>
              </w:rPr>
              <w:t> </w:t>
            </w:r>
            <w:r>
              <w:rPr>
                <w:rFonts w:hint="default" w:ascii="Arial" w:hAnsi="Arial" w:cs="Arial"/>
                <w:b w:val="0"/>
                <w:i w:val="0"/>
                <w:color w:val="000000"/>
                <w:sz w:val="22"/>
                <w:szCs w:val="22"/>
                <w:bdr w:val="none" w:color="auto" w:sz="0" w:space="0"/>
                <w:vertAlign w:val="baseline"/>
              </w:rPr>
              <w:t> </w:t>
            </w:r>
          </w:p>
          <w:p>
            <w:pPr>
              <w:pStyle w:val="5"/>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firstLine="0"/>
              <w:jc w:val="left"/>
              <w:textAlignment w:val="baseline"/>
              <w:rPr>
                <w:b w:val="0"/>
                <w:i w:val="0"/>
                <w:color w:val="auto"/>
              </w:rPr>
            </w:pPr>
            <w:r>
              <w:rPr>
                <w:rFonts w:hint="default" w:ascii="Arial" w:hAnsi="Arial" w:cs="Arial"/>
                <w:b w:val="0"/>
                <w:i w:val="0"/>
                <w:color w:val="000000"/>
                <w:sz w:val="22"/>
                <w:szCs w:val="22"/>
                <w:bdr w:val="none" w:color="auto" w:sz="0" w:space="0"/>
                <w:vertAlign w:val="baseline"/>
                <w:lang w:val="en-US"/>
              </w:rPr>
              <w:t> </w:t>
            </w:r>
            <w:r>
              <w:rPr>
                <w:rFonts w:hint="default" w:ascii="Arial" w:hAnsi="Arial" w:cs="Arial"/>
                <w:b w:val="0"/>
                <w:i w:val="0"/>
                <w:color w:val="000000"/>
                <w:sz w:val="22"/>
                <w:szCs w:val="22"/>
                <w:bdr w:val="none" w:color="auto" w:sz="0" w:space="0"/>
                <w:vertAlign w:val="baseline"/>
              </w:rPr>
              <w:t> </w:t>
            </w:r>
          </w:p>
          <w:p>
            <w:pPr>
              <w:pStyle w:val="5"/>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firstLine="0"/>
              <w:jc w:val="left"/>
              <w:textAlignment w:val="baseline"/>
              <w:rPr>
                <w:b w:val="0"/>
                <w:i w:val="0"/>
                <w:color w:val="auto"/>
              </w:rPr>
            </w:pPr>
            <w:r>
              <w:rPr>
                <w:rFonts w:hint="default" w:ascii="Arial" w:hAnsi="Arial" w:cs="Arial"/>
                <w:b w:val="0"/>
                <w:i w:val="0"/>
                <w:color w:val="000000"/>
                <w:sz w:val="22"/>
                <w:szCs w:val="22"/>
                <w:bdr w:val="none" w:color="auto" w:sz="0" w:space="0"/>
                <w:vertAlign w:val="baseline"/>
                <w:lang w:val="en-US"/>
              </w:rPr>
              <w:t> </w:t>
            </w:r>
            <w:r>
              <w:rPr>
                <w:rFonts w:hint="default" w:ascii="Arial" w:hAnsi="Arial" w:cs="Arial"/>
                <w:b w:val="0"/>
                <w:i w:val="0"/>
                <w:color w:val="000000"/>
                <w:sz w:val="22"/>
                <w:szCs w:val="22"/>
                <w:bdr w:val="none" w:color="auto" w:sz="0" w:space="0"/>
                <w:vertAlign w:val="baseline"/>
              </w:rPr>
              <w:t> </w:t>
            </w:r>
          </w:p>
          <w:p>
            <w:pPr>
              <w:pStyle w:val="5"/>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firstLine="0"/>
              <w:jc w:val="left"/>
              <w:textAlignment w:val="baseline"/>
              <w:rPr>
                <w:b w:val="0"/>
                <w:i w:val="0"/>
                <w:color w:val="auto"/>
              </w:rPr>
            </w:pPr>
            <w:r>
              <w:rPr>
                <w:rFonts w:hint="default" w:ascii="Arial" w:hAnsi="Arial" w:cs="Arial"/>
                <w:b w:val="0"/>
                <w:i w:val="0"/>
                <w:color w:val="000000"/>
                <w:sz w:val="22"/>
                <w:szCs w:val="22"/>
                <w:bdr w:val="none" w:color="auto" w:sz="0" w:space="0"/>
                <w:vertAlign w:val="baseline"/>
                <w:lang w:val="en-US"/>
              </w:rPr>
              <w:t> </w:t>
            </w:r>
            <w:r>
              <w:rPr>
                <w:rFonts w:hint="default" w:ascii="Arial" w:hAnsi="Arial" w:cs="Arial"/>
                <w:b w:val="0"/>
                <w:i w:val="0"/>
                <w:color w:val="000000"/>
                <w:sz w:val="22"/>
                <w:szCs w:val="22"/>
                <w:bdr w:val="none" w:color="auto" w:sz="0" w:space="0"/>
                <w:vertAlign w:val="baseline"/>
              </w:rPr>
              <w:t> </w:t>
            </w:r>
          </w:p>
          <w:p>
            <w:pPr>
              <w:pStyle w:val="5"/>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firstLine="0"/>
              <w:jc w:val="left"/>
              <w:textAlignment w:val="baseline"/>
              <w:rPr>
                <w:b w:val="0"/>
                <w:i w:val="0"/>
                <w:color w:val="auto"/>
              </w:rPr>
            </w:pPr>
            <w:r>
              <w:rPr>
                <w:rFonts w:hint="default" w:ascii="Arial" w:hAnsi="Arial" w:cs="Arial"/>
                <w:b w:val="0"/>
                <w:i w:val="0"/>
                <w:color w:val="000000"/>
                <w:sz w:val="22"/>
                <w:szCs w:val="22"/>
                <w:bdr w:val="none" w:color="auto" w:sz="0" w:space="0"/>
                <w:vertAlign w:val="baseline"/>
                <w:lang w:val="en-US"/>
              </w:rPr>
              <w:t> </w:t>
            </w:r>
            <w:r>
              <w:rPr>
                <w:rFonts w:hint="default" w:ascii="Arial" w:hAnsi="Arial" w:cs="Arial"/>
                <w:b w:val="0"/>
                <w:i w:val="0"/>
                <w:color w:val="000000"/>
                <w:sz w:val="22"/>
                <w:szCs w:val="22"/>
                <w:bdr w:val="none" w:color="auto" w:sz="0" w:space="0"/>
                <w:vertAlign w:val="baseline"/>
              </w:rPr>
              <w:t> </w:t>
            </w:r>
          </w:p>
          <w:p>
            <w:pPr>
              <w:pStyle w:val="5"/>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firstLine="0"/>
              <w:jc w:val="left"/>
              <w:textAlignment w:val="baseline"/>
              <w:rPr>
                <w:b w:val="0"/>
                <w:i w:val="0"/>
                <w:color w:val="auto"/>
              </w:rPr>
            </w:pPr>
            <w:r>
              <w:rPr>
                <w:rFonts w:hint="default" w:ascii="Arial" w:hAnsi="Arial" w:cs="Arial"/>
                <w:b w:val="0"/>
                <w:i w:val="0"/>
                <w:color w:val="000000"/>
                <w:sz w:val="22"/>
                <w:szCs w:val="22"/>
                <w:bdr w:val="none" w:color="auto" w:sz="0" w:space="0"/>
                <w:vertAlign w:val="baseline"/>
                <w:lang w:val="en-US"/>
              </w:rPr>
              <w:t> </w:t>
            </w:r>
            <w:r>
              <w:rPr>
                <w:rFonts w:hint="default" w:ascii="Arial" w:hAnsi="Arial" w:cs="Arial"/>
                <w:b w:val="0"/>
                <w:i w:val="0"/>
                <w:color w:val="000000"/>
                <w:sz w:val="22"/>
                <w:szCs w:val="22"/>
                <w:bdr w:val="none" w:color="auto" w:sz="0" w:space="0"/>
                <w:vertAlign w:val="baseline"/>
              </w:rPr>
              <w:t> </w:t>
            </w:r>
          </w:p>
          <w:p>
            <w:pPr>
              <w:pStyle w:val="5"/>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firstLine="0"/>
              <w:jc w:val="left"/>
              <w:textAlignment w:val="baseline"/>
              <w:rPr>
                <w:b w:val="0"/>
                <w:i w:val="0"/>
                <w:color w:val="auto"/>
              </w:rPr>
            </w:pPr>
            <w:r>
              <w:rPr>
                <w:rFonts w:hint="default" w:ascii="Arial" w:hAnsi="Arial" w:cs="Arial"/>
                <w:b w:val="0"/>
                <w:i w:val="0"/>
                <w:color w:val="000000"/>
                <w:sz w:val="22"/>
                <w:szCs w:val="22"/>
                <w:bdr w:val="none" w:color="auto" w:sz="0" w:space="0"/>
                <w:vertAlign w:val="baseline"/>
                <w:lang w:val="en-US"/>
              </w:rPr>
              <w:t> </w:t>
            </w:r>
            <w:r>
              <w:rPr>
                <w:rFonts w:hint="default" w:ascii="Arial" w:hAnsi="Arial" w:cs="Arial"/>
                <w:b w:val="0"/>
                <w:i w:val="0"/>
                <w:color w:val="000000"/>
                <w:sz w:val="22"/>
                <w:szCs w:val="22"/>
                <w:bdr w:val="none" w:color="auto" w:sz="0" w:space="0"/>
                <w:vertAlign w:val="baseline"/>
              </w:rPr>
              <w:t> </w:t>
            </w:r>
          </w:p>
          <w:p>
            <w:pPr>
              <w:pStyle w:val="5"/>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firstLine="0"/>
              <w:jc w:val="left"/>
              <w:textAlignment w:val="baseline"/>
              <w:rPr>
                <w:b w:val="0"/>
                <w:i w:val="0"/>
                <w:color w:val="auto"/>
              </w:rPr>
            </w:pPr>
            <w:r>
              <w:rPr>
                <w:rFonts w:hint="default" w:ascii="Arial" w:hAnsi="Arial" w:cs="Arial"/>
                <w:b w:val="0"/>
                <w:i w:val="0"/>
                <w:color w:val="000000"/>
                <w:sz w:val="22"/>
                <w:szCs w:val="22"/>
                <w:bdr w:val="none" w:color="auto" w:sz="0" w:space="0"/>
                <w:vertAlign w:val="baseline"/>
                <w:lang w:val="en-US"/>
              </w:rPr>
              <w:t> </w:t>
            </w:r>
            <w:r>
              <w:rPr>
                <w:rFonts w:hint="default" w:ascii="Arial" w:hAnsi="Arial" w:cs="Arial"/>
                <w:b w:val="0"/>
                <w:i w:val="0"/>
                <w:color w:val="000000"/>
                <w:sz w:val="22"/>
                <w:szCs w:val="22"/>
                <w:bdr w:val="none" w:color="auto" w:sz="0" w:space="0"/>
                <w:vertAlign w:val="baseline"/>
              </w:rPr>
              <w:t> </w:t>
            </w:r>
          </w:p>
          <w:p>
            <w:pPr>
              <w:pStyle w:val="5"/>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firstLine="0"/>
              <w:jc w:val="left"/>
              <w:textAlignment w:val="baseline"/>
              <w:rPr>
                <w:b w:val="0"/>
                <w:i w:val="0"/>
                <w:color w:val="auto"/>
              </w:rPr>
            </w:pPr>
            <w:r>
              <w:rPr>
                <w:rFonts w:hint="default" w:ascii="Arial" w:hAnsi="Arial" w:cs="Arial"/>
                <w:b w:val="0"/>
                <w:i w:val="0"/>
                <w:color w:val="000000"/>
                <w:sz w:val="22"/>
                <w:szCs w:val="22"/>
                <w:bdr w:val="none" w:color="auto" w:sz="0" w:space="0"/>
                <w:vertAlign w:val="baseline"/>
                <w:lang w:val="en-US"/>
              </w:rPr>
              <w:t> </w:t>
            </w:r>
            <w:r>
              <w:rPr>
                <w:rFonts w:hint="default" w:ascii="Arial" w:hAnsi="Arial" w:cs="Arial"/>
                <w:b w:val="0"/>
                <w:i w:val="0"/>
                <w:color w:val="000000"/>
                <w:sz w:val="22"/>
                <w:szCs w:val="22"/>
                <w:bdr w:val="none" w:color="auto" w:sz="0" w:space="0"/>
                <w:vertAlign w:val="baseline"/>
              </w:rPr>
              <w:t> </w:t>
            </w:r>
          </w:p>
          <w:p>
            <w:pPr>
              <w:pStyle w:val="5"/>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firstLine="0"/>
              <w:jc w:val="left"/>
              <w:textAlignment w:val="baseline"/>
              <w:rPr>
                <w:b w:val="0"/>
                <w:i w:val="0"/>
                <w:color w:val="auto"/>
              </w:rPr>
            </w:pPr>
            <w:r>
              <w:rPr>
                <w:rFonts w:hint="default" w:ascii="Arial" w:hAnsi="Arial" w:cs="Arial"/>
                <w:b w:val="0"/>
                <w:i w:val="0"/>
                <w:color w:val="000000"/>
                <w:sz w:val="22"/>
                <w:szCs w:val="22"/>
                <w:bdr w:val="none" w:color="auto" w:sz="0" w:space="0"/>
                <w:vertAlign w:val="baseline"/>
                <w:lang w:val="en-US"/>
              </w:rPr>
              <w:t> </w:t>
            </w:r>
            <w:r>
              <w:rPr>
                <w:rFonts w:hint="default" w:ascii="Arial" w:hAnsi="Arial" w:cs="Arial"/>
                <w:b w:val="0"/>
                <w:i w:val="0"/>
                <w:color w:val="000000"/>
                <w:sz w:val="22"/>
                <w:szCs w:val="22"/>
                <w:bdr w:val="none" w:color="auto" w:sz="0" w:space="0"/>
                <w:vertAlign w:val="baseline"/>
              </w:rPr>
              <w:t> </w:t>
            </w:r>
          </w:p>
          <w:p>
            <w:pPr>
              <w:pStyle w:val="5"/>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firstLine="0"/>
              <w:jc w:val="left"/>
              <w:textAlignment w:val="baseline"/>
              <w:rPr>
                <w:b w:val="0"/>
                <w:i w:val="0"/>
                <w:color w:val="auto"/>
              </w:rPr>
            </w:pPr>
            <w:r>
              <w:rPr>
                <w:rFonts w:hint="default" w:ascii="Arial" w:hAnsi="Arial" w:cs="Arial"/>
                <w:b w:val="0"/>
                <w:i w:val="0"/>
                <w:color w:val="000000"/>
                <w:sz w:val="22"/>
                <w:szCs w:val="22"/>
                <w:bdr w:val="none" w:color="auto" w:sz="0" w:space="0"/>
                <w:vertAlign w:val="baseline"/>
                <w:lang w:val="en-US"/>
              </w:rPr>
              <w:t> </w:t>
            </w:r>
            <w:r>
              <w:rPr>
                <w:rFonts w:hint="default" w:ascii="Arial" w:hAnsi="Arial" w:cs="Arial"/>
                <w:b w:val="0"/>
                <w:i w:val="0"/>
                <w:color w:val="000000"/>
                <w:sz w:val="22"/>
                <w:szCs w:val="22"/>
                <w:bdr w:val="none" w:color="auto" w:sz="0" w:space="0"/>
                <w:vertAlign w:val="baseline"/>
              </w:rPr>
              <w:t> </w:t>
            </w:r>
          </w:p>
          <w:p>
            <w:pPr>
              <w:pStyle w:val="5"/>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firstLine="0"/>
              <w:jc w:val="left"/>
              <w:textAlignment w:val="baseline"/>
              <w:rPr>
                <w:b w:val="0"/>
                <w:i w:val="0"/>
                <w:color w:val="auto"/>
              </w:rPr>
            </w:pPr>
            <w:r>
              <w:rPr>
                <w:rFonts w:hint="default" w:ascii="Arial" w:hAnsi="Arial" w:cs="Arial"/>
                <w:b w:val="0"/>
                <w:i w:val="0"/>
                <w:color w:val="000000"/>
                <w:sz w:val="22"/>
                <w:szCs w:val="22"/>
                <w:bdr w:val="none" w:color="auto" w:sz="0" w:space="0"/>
                <w:vertAlign w:val="baseline"/>
                <w:lang w:val="en-US"/>
              </w:rPr>
              <w:t> </w:t>
            </w:r>
            <w:r>
              <w:rPr>
                <w:rFonts w:hint="default" w:ascii="Arial" w:hAnsi="Arial" w:cs="Arial"/>
                <w:b w:val="0"/>
                <w:i w:val="0"/>
                <w:color w:val="000000"/>
                <w:sz w:val="22"/>
                <w:szCs w:val="22"/>
                <w:bdr w:val="none" w:color="auto" w:sz="0" w:space="0"/>
                <w:vertAlign w:val="baseline"/>
              </w:rPr>
              <w:t> </w:t>
            </w:r>
          </w:p>
        </w:tc>
      </w:tr>
      <w:tr>
        <w:tblPrEx>
          <w:tblBorders>
            <w:top w:val="outset" w:color="auto" w:sz="6" w:space="0"/>
            <w:left w:val="outset" w:color="auto" w:sz="6" w:space="0"/>
            <w:bottom w:val="outset" w:color="auto" w:sz="6" w:space="0"/>
            <w:right w:val="outset" w:color="auto" w:sz="6" w:space="0"/>
            <w:insideH w:val="outset" w:color="auto" w:sz="6" w:space="0"/>
            <w:insideV w:val="outset" w:color="auto" w:sz="6" w:space="0"/>
          </w:tblBorders>
          <w:shd w:val="clear"/>
        </w:tblPrEx>
        <w:trPr>
          <w:trHeight w:val="960" w:hRule="atLeast"/>
        </w:trPr>
        <w:tc>
          <w:tcPr>
            <w:tcW w:w="6920" w:type="dxa"/>
            <w:gridSpan w:val="2"/>
            <w:tcBorders>
              <w:top w:val="single" w:color="000000" w:sz="8" w:space="0"/>
              <w:left w:val="single" w:color="000000" w:sz="8" w:space="0"/>
              <w:bottom w:val="single" w:color="000000" w:sz="8" w:space="0"/>
              <w:right w:val="single" w:color="000000" w:sz="8" w:space="0"/>
            </w:tcBorders>
            <w:shd w:val="clear"/>
            <w:vAlign w:val="top"/>
          </w:tcPr>
          <w:p>
            <w:pPr>
              <w:pStyle w:val="5"/>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firstLine="0"/>
              <w:jc w:val="left"/>
              <w:textAlignment w:val="baseline"/>
              <w:rPr>
                <w:b w:val="0"/>
                <w:i w:val="0"/>
                <w:color w:val="auto"/>
              </w:rPr>
            </w:pPr>
            <w:r>
              <w:rPr>
                <w:rFonts w:hint="default" w:ascii="Arial" w:hAnsi="Arial" w:cs="Arial"/>
                <w:b w:val="0"/>
                <w:i w:val="0"/>
                <w:color w:val="000000"/>
                <w:sz w:val="22"/>
                <w:szCs w:val="22"/>
                <w:bdr w:val="none" w:color="auto" w:sz="0" w:space="0"/>
                <w:vertAlign w:val="baseline"/>
                <w:lang w:val="en-US"/>
              </w:rPr>
              <w:t>Marker’s Signature:</w:t>
            </w:r>
            <w:r>
              <w:rPr>
                <w:rFonts w:hint="default" w:ascii="Arial" w:hAnsi="Arial" w:cs="Arial"/>
                <w:b w:val="0"/>
                <w:i w:val="0"/>
                <w:color w:val="000000"/>
                <w:sz w:val="22"/>
                <w:szCs w:val="22"/>
                <w:bdr w:val="none" w:color="auto" w:sz="0" w:space="0"/>
                <w:vertAlign w:val="baseline"/>
              </w:rPr>
              <w:t> </w:t>
            </w:r>
          </w:p>
        </w:tc>
        <w:tc>
          <w:tcPr>
            <w:tcW w:w="4860" w:type="dxa"/>
            <w:gridSpan w:val="3"/>
            <w:tcBorders>
              <w:top w:val="single" w:color="000000" w:sz="8" w:space="0"/>
              <w:left w:val="nil"/>
              <w:bottom w:val="single" w:color="000000" w:sz="8" w:space="0"/>
              <w:right w:val="single" w:color="000000" w:sz="8" w:space="0"/>
            </w:tcBorders>
            <w:shd w:val="clear"/>
            <w:vAlign w:val="top"/>
          </w:tcPr>
          <w:p>
            <w:pPr>
              <w:pStyle w:val="5"/>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firstLine="0"/>
              <w:jc w:val="left"/>
              <w:textAlignment w:val="baseline"/>
              <w:rPr>
                <w:b w:val="0"/>
                <w:i w:val="0"/>
                <w:color w:val="auto"/>
              </w:rPr>
            </w:pPr>
            <w:r>
              <w:rPr>
                <w:rFonts w:hint="default" w:ascii="Arial" w:hAnsi="Arial" w:cs="Arial"/>
                <w:b w:val="0"/>
                <w:i w:val="0"/>
                <w:color w:val="000000"/>
                <w:sz w:val="22"/>
                <w:szCs w:val="22"/>
                <w:bdr w:val="none" w:color="auto" w:sz="0" w:space="0"/>
                <w:vertAlign w:val="baseline"/>
                <w:lang w:val="en-US"/>
              </w:rPr>
              <w:t>Date:</w:t>
            </w:r>
            <w:r>
              <w:rPr>
                <w:rFonts w:hint="default" w:ascii="Arial" w:hAnsi="Arial" w:cs="Arial"/>
                <w:b w:val="0"/>
                <w:i w:val="0"/>
                <w:color w:val="000000"/>
                <w:sz w:val="22"/>
                <w:szCs w:val="22"/>
                <w:bdr w:val="none" w:color="auto" w:sz="0" w:space="0"/>
                <w:vertAlign w:val="baseline"/>
              </w:rPr>
              <w:t> </w:t>
            </w:r>
          </w:p>
        </w:tc>
      </w:tr>
      <w:tr>
        <w:tblPrEx>
          <w:tblBorders>
            <w:top w:val="outset" w:color="auto" w:sz="6" w:space="0"/>
            <w:left w:val="outset" w:color="auto" w:sz="6" w:space="0"/>
            <w:bottom w:val="outset" w:color="auto" w:sz="6" w:space="0"/>
            <w:right w:val="outset" w:color="auto" w:sz="6" w:space="0"/>
            <w:insideH w:val="outset" w:color="auto" w:sz="6" w:space="0"/>
            <w:insideV w:val="outset" w:color="auto" w:sz="6" w:space="0"/>
          </w:tblBorders>
          <w:shd w:val="clear"/>
        </w:tblPrEx>
        <w:trPr>
          <w:trHeight w:val="960" w:hRule="atLeast"/>
        </w:trPr>
        <w:tc>
          <w:tcPr>
            <w:tcW w:w="11780" w:type="dxa"/>
            <w:gridSpan w:val="5"/>
            <w:tcBorders>
              <w:top w:val="single" w:color="000000" w:sz="8" w:space="0"/>
              <w:left w:val="single" w:color="000000" w:sz="8" w:space="0"/>
              <w:bottom w:val="single" w:color="000000" w:sz="8" w:space="0"/>
              <w:right w:val="single" w:color="000000" w:sz="8" w:space="0"/>
            </w:tcBorders>
            <w:shd w:val="clear"/>
            <w:vAlign w:val="top"/>
          </w:tcPr>
          <w:p>
            <w:pPr>
              <w:pStyle w:val="5"/>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firstLine="0"/>
              <w:jc w:val="left"/>
              <w:textAlignment w:val="baseline"/>
              <w:rPr>
                <w:b w:val="0"/>
                <w:i w:val="0"/>
                <w:color w:val="auto"/>
              </w:rPr>
            </w:pPr>
            <w:r>
              <w:rPr>
                <w:rFonts w:hint="default" w:ascii="Arial" w:hAnsi="Arial" w:cs="Arial"/>
                <w:b/>
                <w:i w:val="0"/>
                <w:color w:val="auto"/>
                <w:sz w:val="22"/>
                <w:szCs w:val="22"/>
                <w:bdr w:val="none" w:color="auto" w:sz="0" w:space="0"/>
                <w:vertAlign w:val="baseline"/>
                <w:lang w:val="en-US"/>
              </w:rPr>
              <w:t>External Examiner’s comments (if relevant)</w:t>
            </w:r>
            <w:r>
              <w:rPr>
                <w:rFonts w:hint="default" w:ascii="Arial" w:hAnsi="Arial" w:cs="Arial"/>
                <w:b w:val="0"/>
                <w:i w:val="0"/>
                <w:color w:val="auto"/>
                <w:sz w:val="22"/>
                <w:szCs w:val="22"/>
                <w:bdr w:val="none" w:color="auto" w:sz="0" w:space="0"/>
                <w:vertAlign w:val="baseline"/>
              </w:rPr>
              <w:t> </w:t>
            </w:r>
          </w:p>
          <w:p>
            <w:pPr>
              <w:pStyle w:val="5"/>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firstLine="0"/>
              <w:jc w:val="left"/>
              <w:textAlignment w:val="baseline"/>
              <w:rPr>
                <w:b w:val="0"/>
                <w:i w:val="0"/>
                <w:color w:val="auto"/>
              </w:rPr>
            </w:pPr>
            <w:r>
              <w:rPr>
                <w:rFonts w:hint="default" w:ascii="Arial" w:hAnsi="Arial" w:cs="Arial"/>
                <w:b w:val="0"/>
                <w:i w:val="0"/>
                <w:color w:val="000000"/>
                <w:sz w:val="22"/>
                <w:szCs w:val="22"/>
                <w:bdr w:val="none" w:color="auto" w:sz="0" w:space="0"/>
                <w:vertAlign w:val="baseline"/>
                <w:lang w:val="en-US"/>
              </w:rPr>
              <w:t> </w:t>
            </w:r>
            <w:r>
              <w:rPr>
                <w:rFonts w:hint="default" w:ascii="Arial" w:hAnsi="Arial" w:cs="Arial"/>
                <w:b w:val="0"/>
                <w:i w:val="0"/>
                <w:color w:val="000000"/>
                <w:sz w:val="22"/>
                <w:szCs w:val="22"/>
                <w:bdr w:val="none" w:color="auto" w:sz="0" w:space="0"/>
                <w:vertAlign w:val="baseline"/>
              </w:rPr>
              <w:t> </w:t>
            </w:r>
          </w:p>
          <w:p>
            <w:pPr>
              <w:pStyle w:val="5"/>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firstLine="0"/>
              <w:jc w:val="left"/>
              <w:textAlignment w:val="baseline"/>
              <w:rPr>
                <w:b w:val="0"/>
                <w:i w:val="0"/>
                <w:color w:val="auto"/>
              </w:rPr>
            </w:pPr>
            <w:r>
              <w:rPr>
                <w:rFonts w:hint="default" w:ascii="Arial" w:hAnsi="Arial" w:cs="Arial"/>
                <w:b w:val="0"/>
                <w:i w:val="0"/>
                <w:color w:val="000000"/>
                <w:sz w:val="22"/>
                <w:szCs w:val="22"/>
                <w:bdr w:val="none" w:color="auto" w:sz="0" w:space="0"/>
                <w:vertAlign w:val="baseline"/>
                <w:lang w:val="en-US"/>
              </w:rPr>
              <w:t> </w:t>
            </w:r>
            <w:r>
              <w:rPr>
                <w:rFonts w:hint="default" w:ascii="Arial" w:hAnsi="Arial" w:cs="Arial"/>
                <w:b w:val="0"/>
                <w:i w:val="0"/>
                <w:color w:val="000000"/>
                <w:sz w:val="22"/>
                <w:szCs w:val="22"/>
                <w:bdr w:val="none" w:color="auto" w:sz="0" w:space="0"/>
                <w:vertAlign w:val="baseline"/>
              </w:rPr>
              <w:t> </w:t>
            </w:r>
          </w:p>
          <w:p>
            <w:pPr>
              <w:pStyle w:val="5"/>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firstLine="0"/>
              <w:jc w:val="left"/>
              <w:textAlignment w:val="baseline"/>
              <w:rPr>
                <w:b w:val="0"/>
                <w:i w:val="0"/>
                <w:color w:val="auto"/>
              </w:rPr>
            </w:pPr>
            <w:r>
              <w:rPr>
                <w:rFonts w:hint="default" w:ascii="Arial" w:hAnsi="Arial" w:cs="Arial"/>
                <w:b w:val="0"/>
                <w:i w:val="0"/>
                <w:color w:val="000000"/>
                <w:sz w:val="22"/>
                <w:szCs w:val="22"/>
                <w:bdr w:val="none" w:color="auto" w:sz="0" w:space="0"/>
                <w:vertAlign w:val="baseline"/>
                <w:lang w:val="en-US"/>
              </w:rPr>
              <w:t> </w:t>
            </w:r>
            <w:r>
              <w:rPr>
                <w:rFonts w:hint="default" w:ascii="Arial" w:hAnsi="Arial" w:cs="Arial"/>
                <w:b w:val="0"/>
                <w:i w:val="0"/>
                <w:color w:val="000000"/>
                <w:sz w:val="22"/>
                <w:szCs w:val="22"/>
                <w:bdr w:val="none" w:color="auto" w:sz="0" w:space="0"/>
                <w:vertAlign w:val="baseline"/>
              </w:rPr>
              <w:t> </w:t>
            </w:r>
          </w:p>
          <w:p>
            <w:pPr>
              <w:pStyle w:val="5"/>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firstLine="0"/>
              <w:jc w:val="left"/>
              <w:textAlignment w:val="baseline"/>
              <w:rPr>
                <w:b w:val="0"/>
                <w:i w:val="0"/>
                <w:color w:val="auto"/>
              </w:rPr>
            </w:pPr>
            <w:r>
              <w:rPr>
                <w:rFonts w:hint="default" w:ascii="Arial" w:hAnsi="Arial" w:cs="Arial"/>
                <w:b w:val="0"/>
                <w:i w:val="0"/>
                <w:color w:val="000000"/>
                <w:sz w:val="22"/>
                <w:szCs w:val="22"/>
                <w:bdr w:val="none" w:color="auto" w:sz="0" w:space="0"/>
                <w:vertAlign w:val="baseline"/>
                <w:lang w:val="en-US"/>
              </w:rPr>
              <w:t> </w:t>
            </w:r>
            <w:r>
              <w:rPr>
                <w:rFonts w:hint="default" w:ascii="Arial" w:hAnsi="Arial" w:cs="Arial"/>
                <w:b w:val="0"/>
                <w:i w:val="0"/>
                <w:color w:val="000000"/>
                <w:sz w:val="22"/>
                <w:szCs w:val="22"/>
                <w:bdr w:val="none" w:color="auto" w:sz="0" w:space="0"/>
                <w:vertAlign w:val="baseline"/>
              </w:rPr>
              <w:t> </w:t>
            </w:r>
          </w:p>
          <w:p>
            <w:pPr>
              <w:pStyle w:val="5"/>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firstLine="0"/>
              <w:jc w:val="left"/>
              <w:textAlignment w:val="baseline"/>
              <w:rPr>
                <w:b w:val="0"/>
                <w:i w:val="0"/>
                <w:color w:val="auto"/>
              </w:rPr>
            </w:pPr>
            <w:r>
              <w:rPr>
                <w:rFonts w:hint="default" w:ascii="Arial" w:hAnsi="Arial" w:cs="Arial"/>
                <w:b w:val="0"/>
                <w:i w:val="0"/>
                <w:color w:val="000000"/>
                <w:sz w:val="22"/>
                <w:szCs w:val="22"/>
                <w:bdr w:val="none" w:color="auto" w:sz="0" w:space="0"/>
                <w:vertAlign w:val="baseline"/>
                <w:lang w:val="en-US"/>
              </w:rPr>
              <w:t> </w:t>
            </w:r>
            <w:r>
              <w:rPr>
                <w:rFonts w:hint="default" w:ascii="Arial" w:hAnsi="Arial" w:cs="Arial"/>
                <w:b w:val="0"/>
                <w:i w:val="0"/>
                <w:color w:val="000000"/>
                <w:sz w:val="22"/>
                <w:szCs w:val="22"/>
                <w:bdr w:val="none" w:color="auto" w:sz="0" w:space="0"/>
                <w:vertAlign w:val="baseline"/>
              </w:rPr>
              <w:t> </w:t>
            </w:r>
          </w:p>
          <w:p>
            <w:pPr>
              <w:pStyle w:val="5"/>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firstLine="0"/>
              <w:jc w:val="left"/>
              <w:textAlignment w:val="baseline"/>
              <w:rPr>
                <w:b w:val="0"/>
                <w:i w:val="0"/>
                <w:color w:val="auto"/>
              </w:rPr>
            </w:pPr>
            <w:r>
              <w:rPr>
                <w:rFonts w:hint="default" w:ascii="Arial" w:hAnsi="Arial" w:cs="Arial"/>
                <w:b w:val="0"/>
                <w:i w:val="0"/>
                <w:color w:val="000000"/>
                <w:sz w:val="22"/>
                <w:szCs w:val="22"/>
                <w:bdr w:val="none" w:color="auto" w:sz="0" w:space="0"/>
                <w:vertAlign w:val="baseline"/>
                <w:lang w:val="en-US"/>
              </w:rPr>
              <w:t> </w:t>
            </w:r>
            <w:r>
              <w:rPr>
                <w:rFonts w:hint="default" w:ascii="Arial" w:hAnsi="Arial" w:cs="Arial"/>
                <w:b w:val="0"/>
                <w:i w:val="0"/>
                <w:color w:val="000000"/>
                <w:sz w:val="22"/>
                <w:szCs w:val="22"/>
                <w:bdr w:val="none" w:color="auto" w:sz="0" w:space="0"/>
                <w:vertAlign w:val="baseline"/>
              </w:rPr>
              <w:t> </w:t>
            </w:r>
          </w:p>
          <w:p>
            <w:pPr>
              <w:pStyle w:val="5"/>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firstLine="0"/>
              <w:jc w:val="left"/>
              <w:textAlignment w:val="baseline"/>
              <w:rPr>
                <w:b w:val="0"/>
                <w:i w:val="0"/>
                <w:color w:val="auto"/>
              </w:rPr>
            </w:pPr>
            <w:r>
              <w:rPr>
                <w:rFonts w:hint="default" w:ascii="Arial" w:hAnsi="Arial" w:cs="Arial"/>
                <w:b w:val="0"/>
                <w:i w:val="0"/>
                <w:color w:val="000000"/>
                <w:sz w:val="22"/>
                <w:szCs w:val="22"/>
                <w:bdr w:val="none" w:color="auto" w:sz="0" w:space="0"/>
                <w:vertAlign w:val="baseline"/>
                <w:lang w:val="en-US"/>
              </w:rPr>
              <w:t> </w:t>
            </w:r>
            <w:r>
              <w:rPr>
                <w:rFonts w:hint="default" w:ascii="Arial" w:hAnsi="Arial" w:cs="Arial"/>
                <w:b w:val="0"/>
                <w:i w:val="0"/>
                <w:color w:val="000000"/>
                <w:sz w:val="22"/>
                <w:szCs w:val="22"/>
                <w:bdr w:val="none" w:color="auto" w:sz="0" w:space="0"/>
                <w:vertAlign w:val="baseline"/>
              </w:rPr>
              <w:t> </w:t>
            </w:r>
          </w:p>
          <w:p>
            <w:pPr>
              <w:pStyle w:val="5"/>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firstLine="0"/>
              <w:jc w:val="left"/>
              <w:textAlignment w:val="baseline"/>
              <w:rPr>
                <w:b w:val="0"/>
                <w:i w:val="0"/>
                <w:color w:val="auto"/>
              </w:rPr>
            </w:pPr>
            <w:r>
              <w:rPr>
                <w:rFonts w:hint="default" w:ascii="Arial" w:hAnsi="Arial" w:cs="Arial"/>
                <w:b w:val="0"/>
                <w:i w:val="0"/>
                <w:color w:val="000000"/>
                <w:sz w:val="22"/>
                <w:szCs w:val="22"/>
                <w:bdr w:val="none" w:color="auto" w:sz="0" w:space="0"/>
                <w:vertAlign w:val="baseline"/>
                <w:lang w:val="en-US"/>
              </w:rPr>
              <w:t> </w:t>
            </w:r>
            <w:r>
              <w:rPr>
                <w:rFonts w:hint="default" w:ascii="Arial" w:hAnsi="Arial" w:cs="Arial"/>
                <w:b w:val="0"/>
                <w:i w:val="0"/>
                <w:color w:val="000000"/>
                <w:sz w:val="22"/>
                <w:szCs w:val="22"/>
                <w:bdr w:val="none" w:color="auto" w:sz="0" w:space="0"/>
                <w:vertAlign w:val="baseline"/>
              </w:rPr>
              <w:t> </w:t>
            </w:r>
          </w:p>
          <w:p>
            <w:pPr>
              <w:pStyle w:val="5"/>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firstLine="0"/>
              <w:jc w:val="left"/>
              <w:textAlignment w:val="baseline"/>
              <w:rPr>
                <w:b w:val="0"/>
                <w:i w:val="0"/>
                <w:color w:val="auto"/>
              </w:rPr>
            </w:pPr>
            <w:r>
              <w:rPr>
                <w:rFonts w:hint="default" w:ascii="Arial" w:hAnsi="Arial" w:cs="Arial"/>
                <w:b w:val="0"/>
                <w:i w:val="0"/>
                <w:color w:val="000000"/>
                <w:sz w:val="22"/>
                <w:szCs w:val="22"/>
                <w:bdr w:val="none" w:color="auto" w:sz="0" w:space="0"/>
                <w:vertAlign w:val="baseline"/>
                <w:lang w:val="en-US"/>
              </w:rPr>
              <w:t> </w:t>
            </w:r>
            <w:r>
              <w:rPr>
                <w:rFonts w:hint="default" w:ascii="Arial" w:hAnsi="Arial" w:cs="Arial"/>
                <w:b w:val="0"/>
                <w:i w:val="0"/>
                <w:color w:val="000000"/>
                <w:sz w:val="22"/>
                <w:szCs w:val="22"/>
                <w:bdr w:val="none" w:color="auto" w:sz="0" w:space="0"/>
                <w:vertAlign w:val="baseline"/>
              </w:rPr>
              <w:t> </w:t>
            </w:r>
          </w:p>
          <w:p>
            <w:pPr>
              <w:pStyle w:val="5"/>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firstLine="0"/>
              <w:jc w:val="left"/>
              <w:textAlignment w:val="baseline"/>
              <w:rPr>
                <w:b w:val="0"/>
                <w:i w:val="0"/>
                <w:color w:val="auto"/>
              </w:rPr>
            </w:pPr>
            <w:r>
              <w:rPr>
                <w:rFonts w:hint="default" w:ascii="Arial" w:hAnsi="Arial" w:cs="Arial"/>
                <w:b w:val="0"/>
                <w:i w:val="0"/>
                <w:color w:val="000000"/>
                <w:sz w:val="22"/>
                <w:szCs w:val="22"/>
                <w:bdr w:val="none" w:color="auto" w:sz="0" w:space="0"/>
                <w:vertAlign w:val="baseline"/>
                <w:lang w:val="en-US"/>
              </w:rPr>
              <w:t> </w:t>
            </w:r>
            <w:r>
              <w:rPr>
                <w:rFonts w:hint="default" w:ascii="Arial" w:hAnsi="Arial" w:cs="Arial"/>
                <w:b w:val="0"/>
                <w:i w:val="0"/>
                <w:color w:val="000000"/>
                <w:sz w:val="22"/>
                <w:szCs w:val="22"/>
                <w:bdr w:val="none" w:color="auto" w:sz="0" w:space="0"/>
                <w:vertAlign w:val="baseline"/>
              </w:rPr>
              <w:t> </w:t>
            </w:r>
          </w:p>
          <w:p>
            <w:pPr>
              <w:pStyle w:val="5"/>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firstLine="0"/>
              <w:jc w:val="left"/>
              <w:textAlignment w:val="baseline"/>
              <w:rPr>
                <w:b w:val="0"/>
                <w:i w:val="0"/>
                <w:color w:val="auto"/>
              </w:rPr>
            </w:pPr>
            <w:r>
              <w:rPr>
                <w:rFonts w:hint="default" w:ascii="Arial" w:hAnsi="Arial" w:cs="Arial"/>
                <w:b w:val="0"/>
                <w:i w:val="0"/>
                <w:color w:val="000000"/>
                <w:sz w:val="22"/>
                <w:szCs w:val="22"/>
                <w:bdr w:val="none" w:color="auto" w:sz="0" w:space="0"/>
                <w:vertAlign w:val="baseline"/>
                <w:lang w:val="en-US"/>
              </w:rPr>
              <w:t> </w:t>
            </w:r>
            <w:r>
              <w:rPr>
                <w:rFonts w:hint="default" w:ascii="Arial" w:hAnsi="Arial" w:cs="Arial"/>
                <w:b w:val="0"/>
                <w:i w:val="0"/>
                <w:color w:val="000000"/>
                <w:sz w:val="22"/>
                <w:szCs w:val="22"/>
                <w:bdr w:val="none" w:color="auto" w:sz="0" w:space="0"/>
                <w:vertAlign w:val="baseline"/>
              </w:rPr>
              <w:t> </w:t>
            </w:r>
          </w:p>
        </w:tc>
      </w:tr>
      <w:tr>
        <w:tblPrEx>
          <w:tblBorders>
            <w:top w:val="outset" w:color="auto" w:sz="6" w:space="0"/>
            <w:left w:val="outset" w:color="auto" w:sz="6" w:space="0"/>
            <w:bottom w:val="outset" w:color="auto" w:sz="6" w:space="0"/>
            <w:right w:val="outset" w:color="auto" w:sz="6" w:space="0"/>
            <w:insideH w:val="outset" w:color="auto" w:sz="6" w:space="0"/>
            <w:insideV w:val="outset" w:color="auto" w:sz="6" w:space="0"/>
          </w:tblBorders>
          <w:shd w:val="clear"/>
        </w:tblPrEx>
        <w:trPr>
          <w:trHeight w:val="960" w:hRule="atLeast"/>
        </w:trPr>
        <w:tc>
          <w:tcPr>
            <w:tcW w:w="6920" w:type="dxa"/>
            <w:gridSpan w:val="2"/>
            <w:tcBorders>
              <w:top w:val="single" w:color="000000" w:sz="8" w:space="0"/>
              <w:left w:val="single" w:color="000000" w:sz="8" w:space="0"/>
              <w:bottom w:val="single" w:color="000000" w:sz="8" w:space="0"/>
              <w:right w:val="single" w:color="000000" w:sz="8" w:space="0"/>
            </w:tcBorders>
            <w:shd w:val="clear"/>
            <w:vAlign w:val="top"/>
          </w:tcPr>
          <w:p>
            <w:pPr>
              <w:pStyle w:val="5"/>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firstLine="0"/>
              <w:jc w:val="left"/>
              <w:textAlignment w:val="baseline"/>
              <w:rPr>
                <w:b w:val="0"/>
                <w:i w:val="0"/>
                <w:color w:val="auto"/>
              </w:rPr>
            </w:pPr>
            <w:r>
              <w:rPr>
                <w:rFonts w:hint="default" w:ascii="Arial" w:hAnsi="Arial" w:cs="Arial"/>
                <w:b w:val="0"/>
                <w:i w:val="0"/>
                <w:color w:val="auto"/>
                <w:sz w:val="22"/>
                <w:szCs w:val="22"/>
                <w:bdr w:val="none" w:color="auto" w:sz="0" w:space="0"/>
                <w:vertAlign w:val="baseline"/>
                <w:lang w:val="en-US"/>
              </w:rPr>
              <w:t>External Examiner’s Signature:</w:t>
            </w:r>
            <w:r>
              <w:rPr>
                <w:rFonts w:hint="default" w:ascii="Arial" w:hAnsi="Arial" w:cs="Arial"/>
                <w:b w:val="0"/>
                <w:i w:val="0"/>
                <w:color w:val="auto"/>
                <w:sz w:val="22"/>
                <w:szCs w:val="22"/>
                <w:bdr w:val="none" w:color="auto" w:sz="0" w:space="0"/>
                <w:vertAlign w:val="baseline"/>
              </w:rPr>
              <w:t> </w:t>
            </w:r>
          </w:p>
        </w:tc>
        <w:tc>
          <w:tcPr>
            <w:tcW w:w="4860" w:type="dxa"/>
            <w:gridSpan w:val="3"/>
            <w:tcBorders>
              <w:top w:val="single" w:color="000000" w:sz="8" w:space="0"/>
              <w:left w:val="nil"/>
              <w:bottom w:val="single" w:color="000000" w:sz="8" w:space="0"/>
              <w:right w:val="single" w:color="000000" w:sz="8" w:space="0"/>
            </w:tcBorders>
            <w:shd w:val="clear"/>
            <w:vAlign w:val="top"/>
          </w:tcPr>
          <w:p>
            <w:pPr>
              <w:pStyle w:val="5"/>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firstLine="0"/>
              <w:jc w:val="left"/>
              <w:textAlignment w:val="baseline"/>
              <w:rPr>
                <w:b w:val="0"/>
                <w:i w:val="0"/>
                <w:color w:val="auto"/>
              </w:rPr>
            </w:pPr>
            <w:r>
              <w:rPr>
                <w:rFonts w:hint="default" w:ascii="Arial" w:hAnsi="Arial" w:cs="Arial"/>
                <w:b w:val="0"/>
                <w:i w:val="0"/>
                <w:color w:val="auto"/>
                <w:sz w:val="22"/>
                <w:szCs w:val="22"/>
                <w:bdr w:val="none" w:color="auto" w:sz="0" w:space="0"/>
                <w:vertAlign w:val="baseline"/>
                <w:lang w:val="en-US"/>
              </w:rPr>
              <w:t>Date:</w:t>
            </w:r>
            <w:r>
              <w:rPr>
                <w:rFonts w:hint="default" w:ascii="Arial" w:hAnsi="Arial" w:cs="Arial"/>
                <w:b w:val="0"/>
                <w:i w:val="0"/>
                <w:color w:val="auto"/>
                <w:sz w:val="22"/>
                <w:szCs w:val="22"/>
                <w:bdr w:val="none" w:color="auto" w:sz="0" w:space="0"/>
                <w:vertAlign w:val="baseline"/>
              </w:rPr>
              <w:t> </w:t>
            </w:r>
          </w:p>
        </w:tc>
      </w:tr>
    </w:tbl>
    <w:p>
      <w:pPr>
        <w:pStyle w:val="5"/>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firstLine="0"/>
        <w:jc w:val="left"/>
        <w:textAlignment w:val="baseline"/>
        <w:rPr>
          <w:b w:val="0"/>
          <w:i w:val="0"/>
          <w:color w:val="auto"/>
        </w:rPr>
      </w:pPr>
      <w:r>
        <w:rPr>
          <w:rFonts w:hint="default" w:ascii="Calibri" w:hAnsi="Calibri" w:eastAsia="Segoe UI" w:cs="Calibri"/>
          <w:b w:val="0"/>
          <w:i w:val="0"/>
          <w:caps w:val="0"/>
          <w:color w:val="auto"/>
          <w:spacing w:val="0"/>
          <w:sz w:val="22"/>
          <w:szCs w:val="22"/>
          <w:bdr w:val="none" w:color="auto" w:sz="0" w:space="0"/>
          <w:shd w:val="clear" w:fill="FFFFFF"/>
          <w:vertAlign w:val="baseline"/>
        </w:rPr>
        <w:t> </w:t>
      </w:r>
    </w:p>
    <w:p>
      <w:pPr>
        <w:pStyle w:val="5"/>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firstLine="0"/>
        <w:jc w:val="left"/>
        <w:textAlignment w:val="baseline"/>
        <w:rPr>
          <w:rFonts w:hint="default" w:ascii="Calibri" w:hAnsi="Calibri" w:eastAsia="Segoe UI" w:cs="Calibri"/>
          <w:b w:val="0"/>
          <w:i w:val="0"/>
          <w:caps w:val="0"/>
          <w:color w:val="auto"/>
          <w:spacing w:val="0"/>
          <w:sz w:val="22"/>
          <w:szCs w:val="22"/>
          <w:bdr w:val="none" w:color="auto" w:sz="0" w:space="0"/>
          <w:shd w:val="clear" w:fill="FFFFFF"/>
          <w:vertAlign w:val="baseline"/>
        </w:rPr>
      </w:pPr>
      <w:r>
        <w:rPr>
          <w:rFonts w:hint="default" w:ascii="Calibri" w:hAnsi="Calibri" w:eastAsia="Segoe UI" w:cs="Calibri"/>
          <w:b w:val="0"/>
          <w:i w:val="0"/>
          <w:caps w:val="0"/>
          <w:color w:val="auto"/>
          <w:spacing w:val="0"/>
          <w:sz w:val="22"/>
          <w:szCs w:val="22"/>
          <w:bdr w:val="none" w:color="auto" w:sz="0" w:space="0"/>
          <w:shd w:val="clear" w:fill="FFFFFF"/>
          <w:vertAlign w:val="baseline"/>
        </w:rPr>
        <w:t> </w:t>
      </w:r>
    </w:p>
    <w:p>
      <w:pPr>
        <w:pStyle w:val="5"/>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firstLine="0"/>
        <w:jc w:val="left"/>
        <w:textAlignment w:val="baseline"/>
        <w:rPr>
          <w:rFonts w:hint="default" w:ascii="Calibri" w:hAnsi="Calibri" w:eastAsia="Segoe UI" w:cs="Calibri"/>
          <w:b w:val="0"/>
          <w:i w:val="0"/>
          <w:caps w:val="0"/>
          <w:color w:val="auto"/>
          <w:spacing w:val="0"/>
          <w:sz w:val="22"/>
          <w:szCs w:val="22"/>
          <w:bdr w:val="none" w:color="auto" w:sz="0" w:space="0"/>
          <w:shd w:val="clear" w:fill="FFFFFF"/>
          <w:vertAlign w:val="baseline"/>
        </w:rPr>
      </w:pPr>
    </w:p>
    <w:p>
      <w:pPr>
        <w:pStyle w:val="5"/>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firstLine="0"/>
        <w:jc w:val="left"/>
        <w:textAlignment w:val="baseline"/>
        <w:rPr>
          <w:rFonts w:hint="default" w:ascii="Calibri" w:hAnsi="Calibri" w:eastAsia="Segoe UI" w:cs="Calibri"/>
          <w:b w:val="0"/>
          <w:i w:val="0"/>
          <w:caps w:val="0"/>
          <w:color w:val="auto"/>
          <w:spacing w:val="0"/>
          <w:sz w:val="22"/>
          <w:szCs w:val="22"/>
          <w:bdr w:val="none" w:color="auto" w:sz="0" w:space="0"/>
          <w:shd w:val="clear" w:fill="FFFFFF"/>
          <w:vertAlign w:val="baseline"/>
        </w:rPr>
      </w:pPr>
    </w:p>
    <w:p>
      <w:pPr>
        <w:pStyle w:val="5"/>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firstLine="0"/>
        <w:jc w:val="left"/>
        <w:textAlignment w:val="baseline"/>
        <w:rPr>
          <w:rFonts w:hint="default" w:ascii="Calibri" w:hAnsi="Calibri" w:eastAsia="Segoe UI" w:cs="Calibri"/>
          <w:b w:val="0"/>
          <w:i w:val="0"/>
          <w:caps w:val="0"/>
          <w:color w:val="auto"/>
          <w:spacing w:val="0"/>
          <w:sz w:val="22"/>
          <w:szCs w:val="22"/>
          <w:bdr w:val="none" w:color="auto" w:sz="0" w:space="0"/>
          <w:shd w:val="clear" w:fill="FFFFFF"/>
          <w:vertAlign w:val="baseline"/>
        </w:rPr>
      </w:pPr>
    </w:p>
    <w:p>
      <w:pPr>
        <w:pStyle w:val="5"/>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firstLine="0"/>
        <w:jc w:val="left"/>
        <w:textAlignment w:val="baseline"/>
        <w:rPr>
          <w:rFonts w:hint="default" w:ascii="Calibri" w:hAnsi="Calibri" w:eastAsia="Segoe UI" w:cs="Calibri"/>
          <w:b w:val="0"/>
          <w:i w:val="0"/>
          <w:caps w:val="0"/>
          <w:color w:val="auto"/>
          <w:spacing w:val="0"/>
          <w:sz w:val="22"/>
          <w:szCs w:val="22"/>
          <w:bdr w:val="none" w:color="auto" w:sz="0" w:space="0"/>
          <w:shd w:val="clear" w:fill="FFFFFF"/>
          <w:vertAlign w:val="baseline"/>
        </w:rPr>
      </w:pPr>
    </w:p>
    <w:p>
      <w:pPr>
        <w:pStyle w:val="5"/>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firstLine="0"/>
        <w:jc w:val="left"/>
        <w:textAlignment w:val="baseline"/>
        <w:rPr>
          <w:rFonts w:hint="default" w:ascii="Calibri" w:hAnsi="Calibri" w:eastAsia="Segoe UI" w:cs="Calibri"/>
          <w:b w:val="0"/>
          <w:i w:val="0"/>
          <w:caps w:val="0"/>
          <w:color w:val="auto"/>
          <w:spacing w:val="0"/>
          <w:sz w:val="22"/>
          <w:szCs w:val="22"/>
          <w:bdr w:val="none" w:color="auto" w:sz="0" w:space="0"/>
          <w:shd w:val="clear" w:fill="FFFFFF"/>
          <w:vertAlign w:val="baseline"/>
        </w:rPr>
      </w:pPr>
    </w:p>
    <w:p>
      <w:pPr>
        <w:pStyle w:val="5"/>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firstLine="0"/>
        <w:jc w:val="left"/>
        <w:textAlignment w:val="baseline"/>
        <w:rPr>
          <w:rFonts w:hint="default" w:ascii="Calibri" w:hAnsi="Calibri" w:eastAsia="Segoe UI" w:cs="Calibri"/>
          <w:b w:val="0"/>
          <w:i w:val="0"/>
          <w:caps w:val="0"/>
          <w:color w:val="auto"/>
          <w:spacing w:val="0"/>
          <w:sz w:val="22"/>
          <w:szCs w:val="22"/>
          <w:bdr w:val="none" w:color="auto" w:sz="0" w:space="0"/>
          <w:shd w:val="clear" w:fill="FFFFFF"/>
          <w:vertAlign w:val="baseline"/>
        </w:rPr>
      </w:pPr>
    </w:p>
    <w:p>
      <w:pPr>
        <w:pStyle w:val="5"/>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firstLine="0"/>
        <w:jc w:val="left"/>
        <w:textAlignment w:val="baseline"/>
        <w:rPr>
          <w:rFonts w:hint="default" w:ascii="Calibri" w:hAnsi="Calibri" w:eastAsia="Segoe UI" w:cs="Calibri"/>
          <w:b w:val="0"/>
          <w:i w:val="0"/>
          <w:caps w:val="0"/>
          <w:color w:val="auto"/>
          <w:spacing w:val="0"/>
          <w:sz w:val="22"/>
          <w:szCs w:val="22"/>
          <w:bdr w:val="none" w:color="auto" w:sz="0" w:space="0"/>
          <w:shd w:val="clear" w:fill="FFFFFF"/>
          <w:vertAlign w:val="baseline"/>
        </w:rPr>
      </w:pPr>
    </w:p>
    <w:p>
      <w:pPr>
        <w:pStyle w:val="5"/>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firstLine="0"/>
        <w:jc w:val="left"/>
        <w:textAlignment w:val="baseline"/>
        <w:rPr>
          <w:rFonts w:hint="default" w:ascii="Calibri" w:hAnsi="Calibri" w:eastAsia="Segoe UI" w:cs="Calibri"/>
          <w:b w:val="0"/>
          <w:i w:val="0"/>
          <w:caps w:val="0"/>
          <w:color w:val="auto"/>
          <w:spacing w:val="0"/>
          <w:sz w:val="22"/>
          <w:szCs w:val="22"/>
          <w:bdr w:val="none" w:color="auto" w:sz="0" w:space="0"/>
          <w:shd w:val="clear" w:fill="FFFFFF"/>
          <w:vertAlign w:val="baseline"/>
        </w:rPr>
      </w:pPr>
    </w:p>
    <w:p>
      <w:pPr>
        <w:pStyle w:val="5"/>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firstLine="0"/>
        <w:jc w:val="left"/>
        <w:textAlignment w:val="baseline"/>
        <w:rPr>
          <w:rFonts w:hint="default" w:ascii="Calibri" w:hAnsi="Calibri" w:eastAsia="Segoe UI" w:cs="Calibri"/>
          <w:b w:val="0"/>
          <w:i w:val="0"/>
          <w:caps w:val="0"/>
          <w:color w:val="auto"/>
          <w:spacing w:val="0"/>
          <w:sz w:val="22"/>
          <w:szCs w:val="22"/>
          <w:bdr w:val="none" w:color="auto" w:sz="0" w:space="0"/>
          <w:shd w:val="clear" w:fill="FFFFFF"/>
          <w:vertAlign w:val="baseline"/>
        </w:rPr>
      </w:pPr>
    </w:p>
    <w:p>
      <w:pPr>
        <w:pStyle w:val="5"/>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firstLine="0"/>
        <w:jc w:val="left"/>
        <w:textAlignment w:val="baseline"/>
        <w:rPr>
          <w:rFonts w:hint="default" w:ascii="Calibri" w:hAnsi="Calibri" w:eastAsia="Segoe UI" w:cs="Calibri"/>
          <w:b w:val="0"/>
          <w:i w:val="0"/>
          <w:caps w:val="0"/>
          <w:color w:val="auto"/>
          <w:spacing w:val="0"/>
          <w:sz w:val="22"/>
          <w:szCs w:val="22"/>
          <w:bdr w:val="none" w:color="auto" w:sz="0" w:space="0"/>
          <w:shd w:val="clear" w:fill="FFFFFF"/>
          <w:vertAlign w:val="baseline"/>
        </w:rPr>
      </w:pPr>
    </w:p>
    <w:p>
      <w:pPr>
        <w:pStyle w:val="5"/>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firstLine="0"/>
        <w:jc w:val="left"/>
        <w:textAlignment w:val="baseline"/>
        <w:rPr>
          <w:rFonts w:hint="default" w:ascii="Calibri" w:hAnsi="Calibri" w:eastAsia="Segoe UI" w:cs="Calibri"/>
          <w:b w:val="0"/>
          <w:i w:val="0"/>
          <w:caps w:val="0"/>
          <w:color w:val="auto"/>
          <w:spacing w:val="0"/>
          <w:sz w:val="22"/>
          <w:szCs w:val="22"/>
          <w:bdr w:val="none" w:color="auto" w:sz="0" w:space="0"/>
          <w:shd w:val="clear" w:fill="FFFFFF"/>
          <w:vertAlign w:val="baseline"/>
        </w:rPr>
      </w:pPr>
    </w:p>
    <w:p>
      <w:pPr>
        <w:pStyle w:val="5"/>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firstLine="0"/>
        <w:jc w:val="left"/>
        <w:textAlignment w:val="baseline"/>
        <w:rPr>
          <w:rFonts w:hint="default" w:ascii="Calibri" w:hAnsi="Calibri" w:eastAsia="Segoe UI" w:cs="Calibri"/>
          <w:b w:val="0"/>
          <w:i w:val="0"/>
          <w:caps w:val="0"/>
          <w:color w:val="auto"/>
          <w:spacing w:val="0"/>
          <w:sz w:val="22"/>
          <w:szCs w:val="22"/>
          <w:bdr w:val="none" w:color="auto" w:sz="0" w:space="0"/>
          <w:shd w:val="clear" w:fill="FFFFFF"/>
          <w:vertAlign w:val="baseline"/>
        </w:rPr>
      </w:pPr>
    </w:p>
    <w:p>
      <w:pPr>
        <w:pStyle w:val="5"/>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firstLine="0"/>
        <w:jc w:val="left"/>
        <w:textAlignment w:val="baseline"/>
        <w:rPr>
          <w:rFonts w:hint="default" w:ascii="Calibri" w:hAnsi="Calibri" w:eastAsia="Segoe UI" w:cs="Calibri"/>
          <w:b w:val="0"/>
          <w:i w:val="0"/>
          <w:caps w:val="0"/>
          <w:color w:val="auto"/>
          <w:spacing w:val="0"/>
          <w:sz w:val="22"/>
          <w:szCs w:val="22"/>
          <w:bdr w:val="none" w:color="auto" w:sz="0" w:space="0"/>
          <w:shd w:val="clear" w:fill="FFFFFF"/>
          <w:vertAlign w:val="baseline"/>
        </w:rPr>
      </w:pPr>
    </w:p>
    <w:p>
      <w:pPr>
        <w:pStyle w:val="5"/>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firstLine="0"/>
        <w:jc w:val="left"/>
        <w:textAlignment w:val="baseline"/>
        <w:rPr>
          <w:rFonts w:hint="default" w:ascii="Calibri" w:hAnsi="Calibri" w:eastAsia="Segoe UI" w:cs="Calibri"/>
          <w:b w:val="0"/>
          <w:i w:val="0"/>
          <w:caps w:val="0"/>
          <w:color w:val="auto"/>
          <w:spacing w:val="0"/>
          <w:sz w:val="22"/>
          <w:szCs w:val="22"/>
          <w:bdr w:val="none" w:color="auto" w:sz="0" w:space="0"/>
          <w:shd w:val="clear" w:fill="FFFFFF"/>
          <w:vertAlign w:val="baseline"/>
        </w:rPr>
      </w:pPr>
    </w:p>
    <w:p>
      <w:pPr>
        <w:pStyle w:val="5"/>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firstLine="0"/>
        <w:jc w:val="left"/>
        <w:textAlignment w:val="baseline"/>
        <w:rPr>
          <w:rFonts w:hint="default" w:ascii="Calibri" w:hAnsi="Calibri" w:eastAsia="Segoe UI" w:cs="Calibri"/>
          <w:b w:val="0"/>
          <w:i w:val="0"/>
          <w:caps w:val="0"/>
          <w:color w:val="auto"/>
          <w:spacing w:val="0"/>
          <w:sz w:val="22"/>
          <w:szCs w:val="22"/>
          <w:bdr w:val="none" w:color="auto" w:sz="0" w:space="0"/>
          <w:shd w:val="clear" w:fill="FFFFFF"/>
          <w:vertAlign w:val="baseline"/>
        </w:rPr>
      </w:pPr>
    </w:p>
    <w:p>
      <w:pPr>
        <w:pStyle w:val="5"/>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firstLine="0"/>
        <w:jc w:val="left"/>
        <w:textAlignment w:val="baseline"/>
        <w:rPr>
          <w:rFonts w:hint="default" w:ascii="Calibri" w:hAnsi="Calibri" w:eastAsia="Segoe UI" w:cs="Calibri"/>
          <w:b w:val="0"/>
          <w:i w:val="0"/>
          <w:caps w:val="0"/>
          <w:color w:val="auto"/>
          <w:spacing w:val="0"/>
          <w:sz w:val="22"/>
          <w:szCs w:val="22"/>
          <w:bdr w:val="none" w:color="auto" w:sz="0" w:space="0"/>
          <w:shd w:val="clear" w:fill="FFFFFF"/>
          <w:vertAlign w:val="baseline"/>
        </w:rPr>
      </w:pPr>
    </w:p>
    <w:p>
      <w:pPr>
        <w:pStyle w:val="5"/>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firstLine="0"/>
        <w:jc w:val="left"/>
        <w:textAlignment w:val="baseline"/>
        <w:rPr>
          <w:rFonts w:hint="default" w:ascii="Calibri" w:hAnsi="Calibri" w:eastAsia="Segoe UI" w:cs="Calibri"/>
          <w:b w:val="0"/>
          <w:i w:val="0"/>
          <w:caps w:val="0"/>
          <w:color w:val="auto"/>
          <w:spacing w:val="0"/>
          <w:sz w:val="22"/>
          <w:szCs w:val="22"/>
          <w:bdr w:val="none" w:color="auto" w:sz="0" w:space="0"/>
          <w:shd w:val="clear" w:fill="FFFFFF"/>
          <w:vertAlign w:val="baseline"/>
        </w:rPr>
      </w:pPr>
    </w:p>
    <w:p>
      <w:pPr>
        <w:pStyle w:val="5"/>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firstLine="0"/>
        <w:jc w:val="left"/>
        <w:textAlignment w:val="baseline"/>
        <w:rPr>
          <w:rFonts w:hint="default" w:ascii="Calibri" w:hAnsi="Calibri" w:eastAsia="Segoe UI" w:cs="Calibri"/>
          <w:b w:val="0"/>
          <w:i w:val="0"/>
          <w:caps w:val="0"/>
          <w:color w:val="auto"/>
          <w:spacing w:val="0"/>
          <w:sz w:val="22"/>
          <w:szCs w:val="22"/>
          <w:bdr w:val="none" w:color="auto" w:sz="0" w:space="0"/>
          <w:shd w:val="clear" w:fill="FFFFFF"/>
          <w:vertAlign w:val="baseline"/>
        </w:rPr>
      </w:pPr>
    </w:p>
    <w:p>
      <w:pPr>
        <w:pStyle w:val="5"/>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firstLine="0"/>
        <w:jc w:val="left"/>
        <w:textAlignment w:val="baseline"/>
        <w:rPr>
          <w:rFonts w:hint="default" w:ascii="Calibri" w:hAnsi="Calibri" w:eastAsia="Segoe UI" w:cs="Calibri"/>
          <w:b w:val="0"/>
          <w:i w:val="0"/>
          <w:caps w:val="0"/>
          <w:color w:val="auto"/>
          <w:spacing w:val="0"/>
          <w:sz w:val="22"/>
          <w:szCs w:val="22"/>
          <w:bdr w:val="none" w:color="auto" w:sz="0" w:space="0"/>
          <w:shd w:val="clear" w:fill="FFFFFF"/>
          <w:vertAlign w:val="baseline"/>
        </w:rPr>
      </w:pPr>
    </w:p>
    <w:p>
      <w:pPr>
        <w:pStyle w:val="5"/>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firstLine="0"/>
        <w:jc w:val="left"/>
        <w:textAlignment w:val="baseline"/>
        <w:rPr>
          <w:rFonts w:hint="default" w:ascii="Calibri" w:hAnsi="Calibri" w:eastAsia="Segoe UI" w:cs="Calibri"/>
          <w:b w:val="0"/>
          <w:i w:val="0"/>
          <w:caps w:val="0"/>
          <w:color w:val="auto"/>
          <w:spacing w:val="0"/>
          <w:sz w:val="22"/>
          <w:szCs w:val="22"/>
          <w:bdr w:val="none" w:color="auto" w:sz="0" w:space="0"/>
          <w:shd w:val="clear" w:fill="FFFFFF"/>
          <w:vertAlign w:val="baseline"/>
        </w:rPr>
      </w:pPr>
    </w:p>
    <w:p>
      <w:pPr>
        <w:pStyle w:val="5"/>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firstLine="0"/>
        <w:jc w:val="left"/>
        <w:textAlignment w:val="baseline"/>
        <w:rPr>
          <w:rFonts w:hint="default" w:ascii="Calibri" w:hAnsi="Calibri" w:eastAsia="Segoe UI" w:cs="Calibri"/>
          <w:b w:val="0"/>
          <w:i w:val="0"/>
          <w:caps w:val="0"/>
          <w:color w:val="auto"/>
          <w:spacing w:val="0"/>
          <w:sz w:val="22"/>
          <w:szCs w:val="22"/>
          <w:bdr w:val="none" w:color="auto" w:sz="0" w:space="0"/>
          <w:shd w:val="clear" w:fill="FFFFFF"/>
          <w:vertAlign w:val="baseline"/>
        </w:rPr>
      </w:pPr>
    </w:p>
    <w:p>
      <w:pPr>
        <w:pStyle w:val="5"/>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firstLine="0"/>
        <w:jc w:val="left"/>
        <w:textAlignment w:val="baseline"/>
        <w:rPr>
          <w:rFonts w:hint="default" w:ascii="Calibri" w:hAnsi="Calibri" w:eastAsia="Segoe UI" w:cs="Calibri"/>
          <w:b w:val="0"/>
          <w:i w:val="0"/>
          <w:caps w:val="0"/>
          <w:color w:val="auto"/>
          <w:spacing w:val="0"/>
          <w:sz w:val="22"/>
          <w:szCs w:val="22"/>
          <w:bdr w:val="none" w:color="auto" w:sz="0" w:space="0"/>
          <w:shd w:val="clear" w:fill="FFFFFF"/>
          <w:vertAlign w:val="baseline"/>
        </w:rPr>
      </w:pPr>
    </w:p>
    <w:p>
      <w:pPr>
        <w:pStyle w:val="5"/>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firstLine="0"/>
        <w:jc w:val="left"/>
        <w:textAlignment w:val="baseline"/>
        <w:rPr>
          <w:rFonts w:hint="default" w:ascii="Calibri" w:hAnsi="Calibri" w:eastAsia="Segoe UI" w:cs="Calibri"/>
          <w:b w:val="0"/>
          <w:i w:val="0"/>
          <w:caps w:val="0"/>
          <w:color w:val="auto"/>
          <w:spacing w:val="0"/>
          <w:sz w:val="22"/>
          <w:szCs w:val="22"/>
          <w:bdr w:val="none" w:color="auto" w:sz="0" w:space="0"/>
          <w:shd w:val="clear" w:fill="FFFFFF"/>
          <w:vertAlign w:val="baseline"/>
        </w:rPr>
      </w:pPr>
    </w:p>
    <w:p>
      <w:pPr>
        <w:pStyle w:val="5"/>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firstLine="0"/>
        <w:jc w:val="left"/>
        <w:textAlignment w:val="baseline"/>
        <w:rPr>
          <w:rFonts w:hint="default" w:ascii="Calibri" w:hAnsi="Calibri" w:eastAsia="Segoe UI" w:cs="Calibri"/>
          <w:b w:val="0"/>
          <w:i w:val="0"/>
          <w:caps w:val="0"/>
          <w:color w:val="auto"/>
          <w:spacing w:val="0"/>
          <w:sz w:val="22"/>
          <w:szCs w:val="22"/>
          <w:bdr w:val="none" w:color="auto" w:sz="0" w:space="0"/>
          <w:shd w:val="clear" w:fill="FFFFFF"/>
          <w:vertAlign w:val="baseline"/>
        </w:rPr>
      </w:pPr>
    </w:p>
    <w:p>
      <w:pPr>
        <w:pStyle w:val="5"/>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firstLine="0"/>
        <w:jc w:val="left"/>
        <w:textAlignment w:val="baseline"/>
        <w:rPr>
          <w:rFonts w:hint="default" w:ascii="Calibri" w:hAnsi="Calibri" w:eastAsia="Segoe UI" w:cs="Calibri"/>
          <w:b w:val="0"/>
          <w:i w:val="0"/>
          <w:caps w:val="0"/>
          <w:color w:val="auto"/>
          <w:spacing w:val="0"/>
          <w:sz w:val="22"/>
          <w:szCs w:val="22"/>
          <w:bdr w:val="none" w:color="auto" w:sz="0" w:space="0"/>
          <w:shd w:val="clear" w:fill="FFFFFF"/>
          <w:vertAlign w:val="baseline"/>
        </w:rPr>
      </w:pPr>
    </w:p>
    <w:p>
      <w:pPr>
        <w:pStyle w:val="5"/>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firstLine="0"/>
        <w:jc w:val="left"/>
        <w:textAlignment w:val="baseline"/>
        <w:rPr>
          <w:rFonts w:hint="default" w:ascii="Calibri" w:hAnsi="Calibri" w:eastAsia="Segoe UI" w:cs="Calibri"/>
          <w:b w:val="0"/>
          <w:i w:val="0"/>
          <w:caps w:val="0"/>
          <w:color w:val="auto"/>
          <w:spacing w:val="0"/>
          <w:sz w:val="22"/>
          <w:szCs w:val="22"/>
          <w:bdr w:val="none" w:color="auto" w:sz="0" w:space="0"/>
          <w:shd w:val="clear" w:fill="FFFFFF"/>
          <w:vertAlign w:val="baseline"/>
        </w:rPr>
      </w:pPr>
    </w:p>
    <w:p>
      <w:pPr>
        <w:pStyle w:val="5"/>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firstLine="0"/>
        <w:jc w:val="left"/>
        <w:textAlignment w:val="baseline"/>
        <w:rPr>
          <w:rFonts w:hint="default" w:ascii="Calibri" w:hAnsi="Calibri" w:eastAsia="Segoe UI" w:cs="Calibri"/>
          <w:b w:val="0"/>
          <w:i w:val="0"/>
          <w:caps w:val="0"/>
          <w:color w:val="auto"/>
          <w:spacing w:val="0"/>
          <w:sz w:val="22"/>
          <w:szCs w:val="22"/>
          <w:bdr w:val="none" w:color="auto" w:sz="0" w:space="0"/>
          <w:shd w:val="clear" w:fill="FFFFFF"/>
          <w:vertAlign w:val="baseline"/>
        </w:rPr>
      </w:pPr>
    </w:p>
    <w:p>
      <w:pPr>
        <w:pStyle w:val="5"/>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firstLine="0"/>
        <w:jc w:val="center"/>
        <w:textAlignment w:val="baseline"/>
        <w:rPr>
          <w:rFonts w:hint="default" w:ascii="Times New Roman Regular" w:hAnsi="Times New Roman Regular" w:eastAsia="Segoe UI" w:cs="Times New Roman Regular"/>
          <w:b w:val="0"/>
          <w:i w:val="0"/>
          <w:caps w:val="0"/>
          <w:color w:val="auto"/>
          <w:spacing w:val="0"/>
          <w:sz w:val="24"/>
          <w:szCs w:val="24"/>
          <w:bdr w:val="none" w:color="auto" w:sz="0" w:space="0"/>
          <w:shd w:val="clear" w:fill="FFFFFF"/>
          <w:vertAlign w:val="baseline"/>
        </w:rPr>
      </w:pPr>
    </w:p>
    <w:p>
      <w:pPr>
        <w:pStyle w:val="5"/>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firstLine="0"/>
        <w:jc w:val="center"/>
        <w:textAlignment w:val="baseline"/>
        <w:rPr>
          <w:rFonts w:hint="default" w:ascii="Times New Roman Regular" w:hAnsi="Times New Roman Regular" w:eastAsia="Segoe UI" w:cs="Times New Roman Regular"/>
          <w:b w:val="0"/>
          <w:i w:val="0"/>
          <w:caps w:val="0"/>
          <w:color w:val="auto"/>
          <w:spacing w:val="0"/>
          <w:sz w:val="24"/>
          <w:szCs w:val="24"/>
          <w:bdr w:val="none" w:color="auto" w:sz="0" w:space="0"/>
          <w:shd w:val="clear" w:fill="FFFFFF"/>
          <w:vertAlign w:val="baseline"/>
        </w:rPr>
      </w:pPr>
    </w:p>
    <w:p>
      <w:pPr>
        <w:pStyle w:val="5"/>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firstLine="0"/>
        <w:jc w:val="center"/>
        <w:textAlignment w:val="baseline"/>
        <w:rPr>
          <w:rFonts w:hint="default" w:ascii="Times New Roman" w:hAnsi="Times New Roman" w:eastAsia="Segoe UI" w:cs="Times New Roman"/>
          <w:b w:val="0"/>
          <w:bCs w:val="0"/>
          <w:i w:val="0"/>
          <w:iCs w:val="0"/>
          <w:caps w:val="0"/>
          <w:color w:val="auto"/>
          <w:spacing w:val="0"/>
          <w:sz w:val="24"/>
          <w:szCs w:val="24"/>
          <w:bdr w:val="none" w:color="auto" w:sz="0" w:space="0"/>
          <w:shd w:val="clear" w:fill="FFFFFF"/>
          <w:vertAlign w:val="baseline"/>
        </w:rPr>
      </w:pPr>
    </w:p>
    <w:p>
      <w:pPr>
        <w:pStyle w:val="5"/>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firstLine="0"/>
        <w:jc w:val="center"/>
        <w:textAlignment w:val="baseline"/>
        <w:rPr>
          <w:rFonts w:hint="default" w:ascii="Times New Roman" w:hAnsi="Times New Roman" w:eastAsia="Segoe UI" w:cs="Times New Roman"/>
          <w:b w:val="0"/>
          <w:bCs w:val="0"/>
          <w:i w:val="0"/>
          <w:iCs w:val="0"/>
          <w:caps w:val="0"/>
          <w:color w:val="auto"/>
          <w:spacing w:val="0"/>
          <w:sz w:val="24"/>
          <w:szCs w:val="24"/>
          <w:bdr w:val="none" w:color="auto" w:sz="0" w:space="0"/>
          <w:shd w:val="clear" w:fill="FFFFFF"/>
          <w:vertAlign w:val="baseline"/>
        </w:rPr>
      </w:pPr>
      <w:r>
        <w:rPr>
          <w:rFonts w:hint="default" w:ascii="Times New Roman" w:hAnsi="Times New Roman" w:eastAsia="Segoe UI" w:cs="Times New Roman"/>
          <w:b w:val="0"/>
          <w:bCs w:val="0"/>
          <w:i w:val="0"/>
          <w:iCs w:val="0"/>
          <w:caps w:val="0"/>
          <w:color w:val="auto"/>
          <w:spacing w:val="0"/>
          <w:sz w:val="24"/>
          <w:szCs w:val="24"/>
          <w:bdr w:val="none" w:color="auto" w:sz="0" w:space="0"/>
          <w:shd w:val="clear" w:fill="FFFFFF"/>
          <w:vertAlign w:val="baseline"/>
        </w:rPr>
        <w:t>Do people whose practice or spirituality includes the moon actually connect to the visible moon cycle outdoors or do they just use the cycle more theoretically from an ‘indoor’ perspective (or both), and why.</w:t>
      </w:r>
    </w:p>
    <w:p>
      <w:pPr>
        <w:pStyle w:val="5"/>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firstLine="0"/>
        <w:jc w:val="left"/>
        <w:textAlignment w:val="baseline"/>
        <w:rPr>
          <w:rFonts w:hint="default" w:ascii="Times New Roman" w:hAnsi="Times New Roman" w:eastAsia="Segoe UI" w:cs="Times New Roman"/>
          <w:b w:val="0"/>
          <w:bCs w:val="0"/>
          <w:i w:val="0"/>
          <w:iCs w:val="0"/>
          <w:caps w:val="0"/>
          <w:color w:val="auto"/>
          <w:spacing w:val="0"/>
          <w:sz w:val="24"/>
          <w:szCs w:val="24"/>
          <w:bdr w:val="none" w:color="auto" w:sz="0" w:space="0"/>
          <w:shd w:val="clear" w:fill="FFFFFF"/>
          <w:vertAlign w:val="baseline"/>
        </w:rPr>
      </w:pPr>
    </w:p>
    <w:p>
      <w:pPr>
        <w:keepNext w:val="0"/>
        <w:keepLines w:val="0"/>
        <w:widowControl/>
        <w:numPr>
          <w:ilvl w:val="0"/>
          <w:numId w:val="0"/>
        </w:numPr>
        <w:suppressLineNumbers w:val="0"/>
        <w:jc w:val="left"/>
        <w:rPr>
          <w:rFonts w:hint="default" w:ascii="Times New Roman" w:hAnsi="Times New Roman" w:eastAsia="SimSun" w:cs="Times New Roman"/>
          <w:b w:val="0"/>
          <w:bCs w:val="0"/>
          <w:i w:val="0"/>
          <w:iCs w:val="0"/>
          <w:color w:val="auto"/>
          <w:kern w:val="0"/>
          <w:sz w:val="24"/>
          <w:szCs w:val="24"/>
          <w:u w:val="single"/>
          <w:lang w:eastAsia="zh-CN" w:bidi="ar"/>
        </w:rPr>
      </w:pPr>
    </w:p>
    <w:p>
      <w:pPr>
        <w:keepNext w:val="0"/>
        <w:keepLines w:val="0"/>
        <w:widowControl/>
        <w:numPr>
          <w:ilvl w:val="0"/>
          <w:numId w:val="0"/>
        </w:numPr>
        <w:suppressLineNumbers w:val="0"/>
        <w:jc w:val="left"/>
        <w:rPr>
          <w:rFonts w:hint="default" w:ascii="Times New Roman" w:hAnsi="Times New Roman" w:eastAsia="SimSun" w:cs="Times New Roman"/>
          <w:b w:val="0"/>
          <w:bCs w:val="0"/>
          <w:i w:val="0"/>
          <w:iCs w:val="0"/>
          <w:color w:val="auto"/>
          <w:kern w:val="0"/>
          <w:sz w:val="24"/>
          <w:szCs w:val="24"/>
          <w:u w:val="none"/>
          <w:lang w:eastAsia="zh-CN" w:bidi="ar"/>
        </w:rPr>
      </w:pPr>
      <w:r>
        <w:rPr>
          <w:rFonts w:hint="default" w:ascii="Times New Roman" w:hAnsi="Times New Roman" w:eastAsia="SimSun" w:cs="Times New Roman"/>
          <w:b w:val="0"/>
          <w:bCs w:val="0"/>
          <w:i w:val="0"/>
          <w:iCs w:val="0"/>
          <w:color w:val="auto"/>
          <w:kern w:val="0"/>
          <w:sz w:val="24"/>
          <w:szCs w:val="24"/>
          <w:u w:val="none"/>
          <w:lang w:eastAsia="zh-CN" w:bidi="ar"/>
        </w:rPr>
        <w:t>Word Count 5196</w:t>
      </w:r>
    </w:p>
    <w:p>
      <w:pPr>
        <w:keepNext w:val="0"/>
        <w:keepLines w:val="0"/>
        <w:widowControl/>
        <w:numPr>
          <w:ilvl w:val="0"/>
          <w:numId w:val="0"/>
        </w:numPr>
        <w:suppressLineNumbers w:val="0"/>
        <w:jc w:val="left"/>
        <w:rPr>
          <w:rFonts w:hint="default" w:ascii="Times New Roman" w:hAnsi="Times New Roman" w:eastAsia="SimSun" w:cs="Times New Roman"/>
          <w:b w:val="0"/>
          <w:bCs w:val="0"/>
          <w:i w:val="0"/>
          <w:iCs w:val="0"/>
          <w:color w:val="auto"/>
          <w:kern w:val="0"/>
          <w:sz w:val="24"/>
          <w:szCs w:val="24"/>
          <w:u w:val="single"/>
          <w:lang w:eastAsia="zh-CN" w:bidi="ar"/>
        </w:rPr>
      </w:pPr>
    </w:p>
    <w:p>
      <w:pPr>
        <w:keepNext w:val="0"/>
        <w:keepLines w:val="0"/>
        <w:widowControl/>
        <w:numPr>
          <w:ilvl w:val="0"/>
          <w:numId w:val="0"/>
        </w:numPr>
        <w:suppressLineNumbers w:val="0"/>
        <w:jc w:val="left"/>
        <w:rPr>
          <w:rFonts w:hint="default" w:ascii="Times New Roman" w:hAnsi="Times New Roman" w:eastAsia="SimSun" w:cs="Times New Roman"/>
          <w:b w:val="0"/>
          <w:bCs w:val="0"/>
          <w:i w:val="0"/>
          <w:iCs w:val="0"/>
          <w:color w:val="auto"/>
          <w:kern w:val="0"/>
          <w:sz w:val="24"/>
          <w:szCs w:val="24"/>
          <w:u w:val="single"/>
          <w:lang w:eastAsia="zh-CN" w:bidi="ar"/>
        </w:rPr>
      </w:pPr>
    </w:p>
    <w:p>
      <w:pPr>
        <w:keepNext w:val="0"/>
        <w:keepLines w:val="0"/>
        <w:widowControl/>
        <w:numPr>
          <w:ilvl w:val="0"/>
          <w:numId w:val="0"/>
        </w:numPr>
        <w:suppressLineNumbers w:val="0"/>
        <w:jc w:val="left"/>
        <w:rPr>
          <w:rFonts w:hint="default" w:ascii="Times New Roman" w:hAnsi="Times New Roman" w:eastAsia="SimSun" w:cs="Times New Roman"/>
          <w:b w:val="0"/>
          <w:bCs w:val="0"/>
          <w:i w:val="0"/>
          <w:iCs w:val="0"/>
          <w:color w:val="auto"/>
          <w:kern w:val="0"/>
          <w:sz w:val="24"/>
          <w:szCs w:val="24"/>
          <w:u w:val="single"/>
          <w:lang w:eastAsia="zh-CN" w:bidi="ar"/>
        </w:rPr>
      </w:pPr>
      <w:r>
        <w:rPr>
          <w:rFonts w:hint="default" w:ascii="Times New Roman" w:hAnsi="Times New Roman" w:eastAsia="SimSun" w:cs="Times New Roman"/>
          <w:b w:val="0"/>
          <w:bCs w:val="0"/>
          <w:i w:val="0"/>
          <w:iCs w:val="0"/>
          <w:color w:val="auto"/>
          <w:kern w:val="0"/>
          <w:sz w:val="24"/>
          <w:szCs w:val="24"/>
          <w:u w:val="single"/>
          <w:lang w:eastAsia="zh-CN" w:bidi="ar"/>
        </w:rPr>
        <w:t>INTRODUCTION.</w:t>
      </w:r>
    </w:p>
    <w:p>
      <w:pPr>
        <w:keepNext w:val="0"/>
        <w:keepLines w:val="0"/>
        <w:widowControl/>
        <w:numPr>
          <w:ilvl w:val="0"/>
          <w:numId w:val="0"/>
        </w:numPr>
        <w:suppressLineNumbers w:val="0"/>
        <w:jc w:val="left"/>
        <w:rPr>
          <w:rFonts w:hint="default" w:ascii="Times New Roman" w:hAnsi="Times New Roman" w:eastAsia="SimSun" w:cs="Times New Roman"/>
          <w:b w:val="0"/>
          <w:bCs w:val="0"/>
          <w:i w:val="0"/>
          <w:iCs w:val="0"/>
          <w:color w:val="auto"/>
          <w:kern w:val="0"/>
          <w:sz w:val="24"/>
          <w:szCs w:val="24"/>
          <w:u w:val="single"/>
          <w:lang w:eastAsia="zh-CN" w:bidi="ar"/>
        </w:rPr>
      </w:pPr>
    </w:p>
    <w:p>
      <w:pPr>
        <w:keepNext w:val="0"/>
        <w:keepLines w:val="0"/>
        <w:widowControl/>
        <w:numPr>
          <w:ilvl w:val="0"/>
          <w:numId w:val="0"/>
        </w:numPr>
        <w:suppressLineNumbers w:val="0"/>
        <w:jc w:val="left"/>
        <w:rPr>
          <w:rFonts w:hint="default" w:ascii="Times New Roman" w:hAnsi="Times New Roman" w:eastAsia="SimSun" w:cs="Times New Roman"/>
          <w:b w:val="0"/>
          <w:bCs w:val="0"/>
          <w:i w:val="0"/>
          <w:iCs w:val="0"/>
          <w:color w:val="auto"/>
          <w:kern w:val="0"/>
          <w:sz w:val="24"/>
          <w:szCs w:val="24"/>
          <w:u w:val="none"/>
          <w:lang w:val="en-US" w:eastAsia="zh-CN" w:bidi="ar"/>
        </w:rPr>
      </w:pPr>
      <w:r>
        <w:rPr>
          <w:rFonts w:hint="default" w:ascii="Times New Roman" w:hAnsi="Times New Roman" w:eastAsia="SimSun" w:cs="Times New Roman"/>
          <w:b w:val="0"/>
          <w:bCs w:val="0"/>
          <w:i w:val="0"/>
          <w:iCs w:val="0"/>
          <w:color w:val="auto"/>
          <w:kern w:val="0"/>
          <w:sz w:val="24"/>
          <w:szCs w:val="24"/>
          <w:u w:val="none"/>
          <w:lang w:val="en-US" w:eastAsia="zh-CN" w:bidi="ar"/>
        </w:rPr>
        <w:t>The purpose of th</w:t>
      </w:r>
      <w:r>
        <w:rPr>
          <w:rFonts w:hint="default" w:ascii="Times New Roman" w:hAnsi="Times New Roman" w:eastAsia="SimSun" w:cs="Times New Roman"/>
          <w:b w:val="0"/>
          <w:bCs w:val="0"/>
          <w:i w:val="0"/>
          <w:iCs w:val="0"/>
          <w:color w:val="auto"/>
          <w:kern w:val="0"/>
          <w:sz w:val="24"/>
          <w:szCs w:val="24"/>
          <w:u w:val="none"/>
          <w:lang w:eastAsia="zh-CN" w:bidi="ar"/>
        </w:rPr>
        <w:t xml:space="preserve">is </w:t>
      </w:r>
      <w:r>
        <w:rPr>
          <w:rFonts w:hint="default" w:ascii="Times New Roman" w:hAnsi="Times New Roman" w:eastAsia="SimSun" w:cs="Times New Roman"/>
          <w:b w:val="0"/>
          <w:bCs w:val="0"/>
          <w:i w:val="0"/>
          <w:iCs w:val="0"/>
          <w:color w:val="auto"/>
          <w:kern w:val="0"/>
          <w:sz w:val="24"/>
          <w:szCs w:val="24"/>
          <w:u w:val="none"/>
          <w:lang w:val="en-US" w:eastAsia="zh-CN" w:bidi="ar"/>
        </w:rPr>
        <w:t xml:space="preserve">research </w:t>
      </w:r>
      <w:r>
        <w:rPr>
          <w:rFonts w:hint="default" w:ascii="Times New Roman" w:hAnsi="Times New Roman" w:eastAsia="SimSun" w:cs="Times New Roman"/>
          <w:b w:val="0"/>
          <w:bCs w:val="0"/>
          <w:i w:val="0"/>
          <w:iCs w:val="0"/>
          <w:color w:val="auto"/>
          <w:kern w:val="0"/>
          <w:sz w:val="24"/>
          <w:szCs w:val="24"/>
          <w:u w:val="none"/>
          <w:lang w:eastAsia="zh-CN" w:bidi="ar"/>
        </w:rPr>
        <w:t xml:space="preserve">paper </w:t>
      </w:r>
      <w:r>
        <w:rPr>
          <w:rFonts w:hint="default" w:ascii="Times New Roman" w:hAnsi="Times New Roman" w:eastAsia="SimSun" w:cs="Times New Roman"/>
          <w:b w:val="0"/>
          <w:bCs w:val="0"/>
          <w:i w:val="0"/>
          <w:iCs w:val="0"/>
          <w:color w:val="auto"/>
          <w:kern w:val="0"/>
          <w:sz w:val="24"/>
          <w:szCs w:val="24"/>
          <w:u w:val="none"/>
          <w:lang w:val="en-US" w:eastAsia="zh-CN" w:bidi="ar"/>
        </w:rPr>
        <w:t xml:space="preserve">is to discover </w:t>
      </w:r>
      <w:r>
        <w:rPr>
          <w:rFonts w:hint="default" w:ascii="Times New Roman" w:hAnsi="Times New Roman" w:eastAsia="SimSun" w:cs="Times New Roman"/>
          <w:b w:val="0"/>
          <w:bCs w:val="0"/>
          <w:i w:val="0"/>
          <w:iCs w:val="0"/>
          <w:color w:val="auto"/>
          <w:kern w:val="0"/>
          <w:sz w:val="24"/>
          <w:szCs w:val="24"/>
          <w:u w:val="none"/>
          <w:lang w:eastAsia="zh-CN" w:bidi="ar"/>
        </w:rPr>
        <w:t>whether</w:t>
      </w:r>
      <w:r>
        <w:rPr>
          <w:rFonts w:hint="default" w:ascii="Times New Roman" w:hAnsi="Times New Roman" w:eastAsia="SimSun" w:cs="Times New Roman"/>
          <w:b w:val="0"/>
          <w:bCs w:val="0"/>
          <w:i w:val="0"/>
          <w:iCs w:val="0"/>
          <w:color w:val="auto"/>
          <w:kern w:val="0"/>
          <w:sz w:val="24"/>
          <w:szCs w:val="24"/>
          <w:u w:val="none"/>
          <w:lang w:val="en-US" w:eastAsia="zh-CN" w:bidi="ar"/>
        </w:rPr>
        <w:t xml:space="preserve"> people whose practice or spirituality includes the moon actually connect to the visible moon cycle outdoors or do they just use the cycle more theoretically from an ‘indoor’ perspective,</w:t>
      </w:r>
      <w:r>
        <w:rPr>
          <w:rFonts w:hint="default" w:ascii="Times New Roman" w:hAnsi="Times New Roman" w:eastAsia="SimSun" w:cs="Times New Roman"/>
          <w:b w:val="0"/>
          <w:bCs w:val="0"/>
          <w:i w:val="0"/>
          <w:iCs w:val="0"/>
          <w:color w:val="auto"/>
          <w:kern w:val="0"/>
          <w:sz w:val="24"/>
          <w:szCs w:val="24"/>
          <w:u w:val="none"/>
          <w:lang w:eastAsia="zh-CN" w:bidi="ar"/>
        </w:rPr>
        <w:t xml:space="preserve"> to discover if people are connecting less to the outdoor world due to the increasing use of technology, and whether working indoors can in fact work as effectively as connecting to the outside world and sky. The aim of this research is to add to the existing research on whether humans are becoming more or less connected to the outside world as they are able to access information indoors rather than learning first hand visually outdoors. I will be studying whether people are more likely to work, study and view from a method indoors for example on-line, read books, study written or on line birth charts and blogs, or follow social media accounts for videos or virtual moon rituals. This research will be u</w:t>
      </w:r>
      <w:r>
        <w:rPr>
          <w:rFonts w:hint="default" w:ascii="Times New Roman" w:hAnsi="Times New Roman" w:eastAsia="SimSun" w:cs="Times New Roman"/>
          <w:b w:val="0"/>
          <w:bCs w:val="0"/>
          <w:i w:val="0"/>
          <w:iCs w:val="0"/>
          <w:color w:val="auto"/>
          <w:kern w:val="0"/>
          <w:sz w:val="24"/>
          <w:szCs w:val="24"/>
          <w:u w:val="none"/>
          <w:lang w:val="en-US" w:eastAsia="zh-CN" w:bidi="ar"/>
        </w:rPr>
        <w:t>sing Tim Ingolds argument that humans lack contact with the outside world</w:t>
      </w:r>
      <w:r>
        <w:rPr>
          <w:rStyle w:val="8"/>
          <w:rFonts w:hint="default" w:ascii="Times New Roman" w:hAnsi="Times New Roman" w:eastAsia="SimSun" w:cs="Times New Roman"/>
          <w:b w:val="0"/>
          <w:bCs w:val="0"/>
          <w:i w:val="0"/>
          <w:iCs w:val="0"/>
          <w:color w:val="auto"/>
          <w:kern w:val="0"/>
          <w:sz w:val="24"/>
          <w:szCs w:val="24"/>
          <w:u w:val="none"/>
          <w:lang w:val="en-US" w:eastAsia="zh-CN" w:bidi="ar"/>
        </w:rPr>
        <w:footnoteReference w:id="0"/>
      </w:r>
      <w:r>
        <w:rPr>
          <w:rFonts w:hint="default" w:ascii="Times New Roman" w:hAnsi="Times New Roman" w:eastAsia="SimSun" w:cs="Times New Roman"/>
          <w:b w:val="0"/>
          <w:bCs w:val="0"/>
          <w:i w:val="0"/>
          <w:iCs w:val="0"/>
          <w:color w:val="auto"/>
          <w:kern w:val="0"/>
          <w:sz w:val="24"/>
          <w:szCs w:val="24"/>
          <w:u w:val="none"/>
          <w:lang w:val="en-US" w:eastAsia="zh-CN" w:bidi="ar"/>
        </w:rPr>
        <w:t xml:space="preserve"> and Fred Previc, William Ercoline’s idea that ‘The sky has always held a fascination for humans’</w:t>
      </w:r>
      <w:r>
        <w:rPr>
          <w:rStyle w:val="8"/>
          <w:rFonts w:hint="default" w:ascii="Times New Roman" w:hAnsi="Times New Roman" w:eastAsia="SimSun" w:cs="Times New Roman"/>
          <w:b w:val="0"/>
          <w:bCs w:val="0"/>
          <w:i w:val="0"/>
          <w:iCs w:val="0"/>
          <w:color w:val="auto"/>
          <w:kern w:val="0"/>
          <w:sz w:val="24"/>
          <w:szCs w:val="24"/>
          <w:u w:val="none"/>
          <w:lang w:val="en-US" w:eastAsia="zh-CN" w:bidi="ar"/>
        </w:rPr>
        <w:footnoteReference w:id="1"/>
      </w:r>
      <w:r>
        <w:rPr>
          <w:rFonts w:hint="default" w:ascii="Times New Roman" w:hAnsi="Times New Roman" w:eastAsia="SimSun" w:cs="Times New Roman"/>
          <w:b w:val="0"/>
          <w:bCs w:val="0"/>
          <w:i w:val="0"/>
          <w:iCs w:val="0"/>
          <w:color w:val="auto"/>
          <w:kern w:val="0"/>
          <w:sz w:val="24"/>
          <w:szCs w:val="24"/>
          <w:u w:val="none"/>
          <w:lang w:val="en-US" w:eastAsia="zh-CN" w:bidi="ar"/>
        </w:rPr>
        <w:t xml:space="preserve">, </w:t>
      </w:r>
      <w:r>
        <w:rPr>
          <w:rFonts w:hint="default" w:ascii="Times New Roman" w:hAnsi="Times New Roman" w:eastAsia="SimSun" w:cs="Times New Roman"/>
          <w:b w:val="0"/>
          <w:bCs w:val="0"/>
          <w:i w:val="0"/>
          <w:iCs w:val="0"/>
          <w:color w:val="auto"/>
          <w:kern w:val="0"/>
          <w:sz w:val="24"/>
          <w:szCs w:val="24"/>
          <w:u w:val="none"/>
          <w:lang w:eastAsia="zh-CN" w:bidi="ar"/>
        </w:rPr>
        <w:t>to conclude</w:t>
      </w:r>
      <w:r>
        <w:rPr>
          <w:rFonts w:hint="default" w:ascii="Times New Roman" w:hAnsi="Times New Roman" w:eastAsia="SimSun" w:cs="Times New Roman"/>
          <w:b w:val="0"/>
          <w:bCs w:val="0"/>
          <w:i w:val="0"/>
          <w:iCs w:val="0"/>
          <w:color w:val="auto"/>
          <w:kern w:val="0"/>
          <w:sz w:val="24"/>
          <w:szCs w:val="24"/>
          <w:u w:val="none"/>
          <w:lang w:val="en-US" w:eastAsia="zh-CN" w:bidi="ar"/>
        </w:rPr>
        <w:t xml:space="preserve"> whether modern astrologers, mystics and the spiritual community tend to focus on the outdoor sky I.e the visible moon for rituals, planning and readings; or whether they are more drawn to working</w:t>
      </w:r>
      <w:r>
        <w:rPr>
          <w:rFonts w:hint="default" w:ascii="Times New Roman" w:hAnsi="Times New Roman" w:eastAsia="SimSun" w:cs="Times New Roman"/>
          <w:b w:val="0"/>
          <w:bCs w:val="0"/>
          <w:i w:val="0"/>
          <w:iCs w:val="0"/>
          <w:color w:val="auto"/>
          <w:kern w:val="0"/>
          <w:sz w:val="24"/>
          <w:szCs w:val="24"/>
          <w:u w:val="none"/>
          <w:lang w:eastAsia="zh-CN" w:bidi="ar"/>
        </w:rPr>
        <w:t xml:space="preserve"> less with the outdoor world and more</w:t>
      </w:r>
      <w:r>
        <w:rPr>
          <w:rFonts w:hint="default" w:ascii="Times New Roman" w:hAnsi="Times New Roman" w:eastAsia="SimSun" w:cs="Times New Roman"/>
          <w:b w:val="0"/>
          <w:bCs w:val="0"/>
          <w:i w:val="0"/>
          <w:iCs w:val="0"/>
          <w:color w:val="auto"/>
          <w:kern w:val="0"/>
          <w:sz w:val="24"/>
          <w:szCs w:val="24"/>
          <w:u w:val="none"/>
          <w:lang w:val="en-US" w:eastAsia="zh-CN" w:bidi="ar"/>
        </w:rPr>
        <w:t xml:space="preserve"> indoors and studying the moon phase and charts via means of technology and charts. </w:t>
      </w:r>
    </w:p>
    <w:p>
      <w:pPr>
        <w:keepNext w:val="0"/>
        <w:keepLines w:val="0"/>
        <w:widowControl/>
        <w:numPr>
          <w:ilvl w:val="0"/>
          <w:numId w:val="0"/>
        </w:numPr>
        <w:suppressLineNumbers w:val="0"/>
        <w:jc w:val="left"/>
        <w:rPr>
          <w:rFonts w:hint="default" w:ascii="Times New Roman" w:hAnsi="Times New Roman" w:eastAsia="SimSun" w:cs="Times New Roman"/>
          <w:b w:val="0"/>
          <w:bCs w:val="0"/>
          <w:i w:val="0"/>
          <w:iCs w:val="0"/>
          <w:color w:val="auto"/>
          <w:kern w:val="0"/>
          <w:sz w:val="24"/>
          <w:szCs w:val="24"/>
          <w:u w:val="none"/>
          <w:lang w:val="en-US" w:eastAsia="zh-CN" w:bidi="ar"/>
        </w:rPr>
      </w:pPr>
    </w:p>
    <w:p>
      <w:pPr>
        <w:keepNext w:val="0"/>
        <w:keepLines w:val="0"/>
        <w:widowControl/>
        <w:numPr>
          <w:ilvl w:val="0"/>
          <w:numId w:val="0"/>
        </w:numPr>
        <w:suppressLineNumbers w:val="0"/>
        <w:ind w:firstLine="360" w:firstLineChars="150"/>
        <w:jc w:val="left"/>
        <w:rPr>
          <w:rFonts w:hint="default" w:ascii="Times New Roman" w:hAnsi="Times New Roman" w:eastAsia="SimSun" w:cs="Times New Roman"/>
          <w:b w:val="0"/>
          <w:bCs w:val="0"/>
          <w:i w:val="0"/>
          <w:iCs w:val="0"/>
          <w:color w:val="auto"/>
          <w:kern w:val="0"/>
          <w:sz w:val="24"/>
          <w:szCs w:val="24"/>
          <w:u w:val="none"/>
          <w:lang w:eastAsia="zh-CN" w:bidi="ar"/>
        </w:rPr>
      </w:pPr>
      <w:r>
        <w:rPr>
          <w:rFonts w:hint="default" w:ascii="Times New Roman" w:hAnsi="Times New Roman" w:eastAsia="SimSun" w:cs="Times New Roman"/>
          <w:b w:val="0"/>
          <w:bCs w:val="0"/>
          <w:i w:val="0"/>
          <w:iCs w:val="0"/>
          <w:color w:val="auto"/>
          <w:kern w:val="0"/>
          <w:sz w:val="24"/>
          <w:szCs w:val="24"/>
          <w:u w:val="none"/>
          <w:lang w:eastAsia="zh-CN" w:bidi="ar"/>
        </w:rPr>
        <w:t xml:space="preserve">The participants involved in this research all </w:t>
      </w:r>
      <w:r>
        <w:rPr>
          <w:rFonts w:hint="default" w:ascii="Times New Roman" w:hAnsi="Times New Roman" w:eastAsia="SimSun" w:cs="Times New Roman"/>
          <w:b w:val="0"/>
          <w:bCs w:val="0"/>
          <w:i w:val="0"/>
          <w:iCs w:val="0"/>
          <w:color w:val="auto"/>
          <w:kern w:val="0"/>
          <w:sz w:val="24"/>
          <w:szCs w:val="24"/>
          <w:u w:val="none"/>
          <w:lang w:val="en-US" w:eastAsia="zh-CN" w:bidi="ar"/>
        </w:rPr>
        <w:t xml:space="preserve">have some interest in </w:t>
      </w:r>
      <w:r>
        <w:rPr>
          <w:rFonts w:hint="default" w:ascii="Times New Roman" w:hAnsi="Times New Roman" w:eastAsia="SimSun" w:cs="Times New Roman"/>
          <w:b w:val="0"/>
          <w:bCs w:val="0"/>
          <w:i w:val="0"/>
          <w:iCs w:val="0"/>
          <w:color w:val="auto"/>
          <w:kern w:val="0"/>
          <w:sz w:val="24"/>
          <w:szCs w:val="24"/>
          <w:u w:val="none"/>
          <w:lang w:eastAsia="zh-CN" w:bidi="ar"/>
        </w:rPr>
        <w:t xml:space="preserve">working with </w:t>
      </w:r>
      <w:r>
        <w:rPr>
          <w:rFonts w:hint="default" w:ascii="Times New Roman" w:hAnsi="Times New Roman" w:eastAsia="SimSun" w:cs="Times New Roman"/>
          <w:b w:val="0"/>
          <w:bCs w:val="0"/>
          <w:i w:val="0"/>
          <w:iCs w:val="0"/>
          <w:color w:val="auto"/>
          <w:kern w:val="0"/>
          <w:sz w:val="24"/>
          <w:szCs w:val="24"/>
          <w:u w:val="none"/>
          <w:lang w:val="en-US" w:eastAsia="zh-CN" w:bidi="ar"/>
        </w:rPr>
        <w:t>the moon including astrologers, pagans, Wiccans and mystics.</w:t>
      </w:r>
      <w:r>
        <w:rPr>
          <w:rFonts w:hint="default" w:ascii="Times New Roman" w:hAnsi="Times New Roman" w:eastAsia="SimSun" w:cs="Times New Roman"/>
          <w:b w:val="0"/>
          <w:bCs w:val="0"/>
          <w:i w:val="0"/>
          <w:iCs w:val="0"/>
          <w:color w:val="auto"/>
          <w:kern w:val="0"/>
          <w:sz w:val="24"/>
          <w:szCs w:val="24"/>
          <w:u w:val="none"/>
          <w:lang w:eastAsia="zh-CN" w:bidi="ar"/>
        </w:rPr>
        <w:t xml:space="preserve"> During this research</w:t>
      </w:r>
      <w:r>
        <w:rPr>
          <w:rFonts w:hint="default" w:ascii="Times New Roman" w:hAnsi="Times New Roman" w:eastAsia="SimSun" w:cs="Times New Roman"/>
          <w:b w:val="0"/>
          <w:bCs w:val="0"/>
          <w:i w:val="0"/>
          <w:iCs w:val="0"/>
          <w:color w:val="auto"/>
          <w:kern w:val="0"/>
          <w:sz w:val="24"/>
          <w:szCs w:val="24"/>
          <w:u w:val="none"/>
          <w:lang w:eastAsia="zh-CN" w:bidi="ar"/>
        </w:rPr>
        <w:t xml:space="preserve"> both qualitative and quantitative questions </w:t>
      </w:r>
      <w:r>
        <w:rPr>
          <w:rFonts w:hint="default" w:ascii="Times New Roman" w:hAnsi="Times New Roman" w:eastAsia="SimSun" w:cs="Times New Roman"/>
          <w:b w:val="0"/>
          <w:bCs w:val="0"/>
          <w:i w:val="0"/>
          <w:iCs w:val="0"/>
          <w:color w:val="auto"/>
          <w:kern w:val="0"/>
          <w:sz w:val="24"/>
          <w:szCs w:val="24"/>
          <w:u w:val="none"/>
          <w:lang w:eastAsia="zh-CN" w:bidi="ar"/>
        </w:rPr>
        <w:t xml:space="preserve">are used </w:t>
      </w:r>
      <w:r>
        <w:rPr>
          <w:rFonts w:hint="default" w:ascii="Times New Roman" w:hAnsi="Times New Roman" w:eastAsia="SimSun" w:cs="Times New Roman"/>
          <w:b w:val="0"/>
          <w:bCs w:val="0"/>
          <w:i w:val="0"/>
          <w:iCs w:val="0"/>
          <w:color w:val="auto"/>
          <w:kern w:val="0"/>
          <w:sz w:val="24"/>
          <w:szCs w:val="24"/>
          <w:u w:val="none"/>
          <w:lang w:eastAsia="zh-CN" w:bidi="ar"/>
        </w:rPr>
        <w:t xml:space="preserve">in </w:t>
      </w:r>
      <w:r>
        <w:rPr>
          <w:rFonts w:hint="default" w:ascii="Times New Roman" w:hAnsi="Times New Roman" w:eastAsia="SimSun" w:cs="Times New Roman"/>
          <w:b w:val="0"/>
          <w:bCs w:val="0"/>
          <w:i w:val="0"/>
          <w:iCs w:val="0"/>
          <w:color w:val="auto"/>
          <w:kern w:val="0"/>
          <w:sz w:val="24"/>
          <w:szCs w:val="24"/>
          <w:u w:val="none"/>
          <w:lang w:eastAsia="zh-CN" w:bidi="ar"/>
        </w:rPr>
        <w:t xml:space="preserve">a </w:t>
      </w:r>
      <w:r>
        <w:rPr>
          <w:rFonts w:hint="default" w:ascii="Times New Roman" w:hAnsi="Times New Roman" w:eastAsia="SimSun" w:cs="Times New Roman"/>
          <w:b w:val="0"/>
          <w:bCs w:val="0"/>
          <w:i w:val="0"/>
          <w:iCs w:val="0"/>
          <w:color w:val="auto"/>
          <w:kern w:val="0"/>
          <w:sz w:val="24"/>
          <w:szCs w:val="24"/>
          <w:u w:val="none"/>
          <w:lang w:eastAsia="zh-CN" w:bidi="ar"/>
        </w:rPr>
        <w:t xml:space="preserve">questionnaire consisting of yes, no or multiple choice answers and other boxes where participants </w:t>
      </w:r>
      <w:r>
        <w:rPr>
          <w:rFonts w:hint="default" w:ascii="Times New Roman" w:hAnsi="Times New Roman" w:eastAsia="SimSun" w:cs="Times New Roman"/>
          <w:b w:val="0"/>
          <w:bCs w:val="0"/>
          <w:i w:val="0"/>
          <w:iCs w:val="0"/>
          <w:color w:val="auto"/>
          <w:kern w:val="0"/>
          <w:sz w:val="24"/>
          <w:szCs w:val="24"/>
          <w:u w:val="none"/>
          <w:lang w:eastAsia="zh-CN" w:bidi="ar"/>
        </w:rPr>
        <w:t>placed</w:t>
      </w:r>
      <w:r>
        <w:rPr>
          <w:rFonts w:hint="default" w:ascii="Times New Roman" w:hAnsi="Times New Roman" w:eastAsia="SimSun" w:cs="Times New Roman"/>
          <w:b w:val="0"/>
          <w:bCs w:val="0"/>
          <w:i w:val="0"/>
          <w:iCs w:val="0"/>
          <w:color w:val="auto"/>
          <w:kern w:val="0"/>
          <w:sz w:val="24"/>
          <w:szCs w:val="24"/>
          <w:u w:val="none"/>
          <w:lang w:eastAsia="zh-CN" w:bidi="ar"/>
        </w:rPr>
        <w:t xml:space="preserve"> their own answers.</w:t>
      </w:r>
      <w:r>
        <w:rPr>
          <w:rFonts w:hint="default" w:ascii="Times New Roman" w:hAnsi="Times New Roman" w:eastAsia="SimSun" w:cs="Times New Roman"/>
          <w:b w:val="0"/>
          <w:bCs w:val="0"/>
          <w:i w:val="0"/>
          <w:iCs w:val="0"/>
          <w:color w:val="auto"/>
          <w:kern w:val="0"/>
          <w:sz w:val="24"/>
          <w:szCs w:val="24"/>
          <w:u w:val="none"/>
          <w:lang w:eastAsia="zh-CN" w:bidi="ar"/>
        </w:rPr>
        <w:t xml:space="preserve"> </w:t>
      </w:r>
      <w:r>
        <w:rPr>
          <w:rFonts w:hint="default" w:ascii="Times New Roman" w:hAnsi="Times New Roman" w:eastAsia="SimSun" w:cs="Times New Roman"/>
          <w:b w:val="0"/>
          <w:bCs w:val="0"/>
          <w:i w:val="0"/>
          <w:iCs w:val="0"/>
          <w:color w:val="auto"/>
          <w:kern w:val="0"/>
          <w:sz w:val="24"/>
          <w:szCs w:val="24"/>
          <w:u w:val="none"/>
          <w:lang w:eastAsia="zh-CN" w:bidi="ar"/>
        </w:rPr>
        <w:t xml:space="preserve">With modern day developments </w:t>
      </w:r>
      <w:r>
        <w:rPr>
          <w:rFonts w:hint="default" w:ascii="Times New Roman" w:hAnsi="Times New Roman" w:eastAsia="SimSun" w:cs="Times New Roman"/>
          <w:b w:val="0"/>
          <w:bCs w:val="0"/>
          <w:i w:val="0"/>
          <w:iCs w:val="0"/>
          <w:color w:val="auto"/>
          <w:kern w:val="0"/>
          <w:sz w:val="24"/>
          <w:szCs w:val="24"/>
          <w:u w:val="none"/>
          <w:lang w:eastAsia="zh-CN" w:bidi="ar"/>
        </w:rPr>
        <w:t>such as phone applications, on-line birth charts, and on-line live moon rituals, this research appears to reveal that</w:t>
      </w:r>
      <w:r>
        <w:rPr>
          <w:rFonts w:hint="default" w:ascii="Times New Roman" w:hAnsi="Times New Roman" w:eastAsia="SimSun" w:cs="Times New Roman"/>
          <w:b w:val="0"/>
          <w:bCs w:val="0"/>
          <w:i w:val="0"/>
          <w:iCs w:val="0"/>
          <w:color w:val="auto"/>
          <w:kern w:val="0"/>
          <w:sz w:val="24"/>
          <w:szCs w:val="24"/>
          <w:u w:val="none"/>
          <w:lang w:eastAsia="zh-CN" w:bidi="ar"/>
        </w:rPr>
        <w:t xml:space="preserve"> </w:t>
      </w:r>
      <w:r>
        <w:rPr>
          <w:rFonts w:hint="default" w:ascii="Times New Roman" w:hAnsi="Times New Roman" w:eastAsia="SimSun" w:cs="Times New Roman"/>
          <w:b w:val="0"/>
          <w:bCs w:val="0"/>
          <w:i w:val="0"/>
          <w:iCs w:val="0"/>
          <w:color w:val="auto"/>
          <w:kern w:val="0"/>
          <w:sz w:val="24"/>
          <w:szCs w:val="24"/>
          <w:u w:val="none"/>
          <w:lang w:eastAsia="zh-CN" w:bidi="ar"/>
        </w:rPr>
        <w:t>many</w:t>
      </w:r>
      <w:r>
        <w:rPr>
          <w:rFonts w:hint="default" w:ascii="Times New Roman" w:hAnsi="Times New Roman" w:eastAsia="SimSun" w:cs="Times New Roman"/>
          <w:b w:val="0"/>
          <w:bCs w:val="0"/>
          <w:i w:val="0"/>
          <w:iCs w:val="0"/>
          <w:color w:val="auto"/>
          <w:kern w:val="0"/>
          <w:sz w:val="24"/>
          <w:szCs w:val="24"/>
          <w:u w:val="none"/>
          <w:lang w:eastAsia="zh-CN" w:bidi="ar"/>
        </w:rPr>
        <w:t xml:space="preserve"> people ar</w:t>
      </w:r>
      <w:r>
        <w:rPr>
          <w:rFonts w:hint="default" w:ascii="Times New Roman" w:hAnsi="Times New Roman" w:eastAsia="SimSun" w:cs="Times New Roman"/>
          <w:b w:val="0"/>
          <w:bCs w:val="0"/>
          <w:i w:val="0"/>
          <w:iCs w:val="0"/>
          <w:color w:val="auto"/>
          <w:kern w:val="0"/>
          <w:sz w:val="24"/>
          <w:szCs w:val="24"/>
          <w:u w:val="none"/>
          <w:lang w:eastAsia="zh-CN" w:bidi="ar"/>
        </w:rPr>
        <w:t>e relying more</w:t>
      </w:r>
      <w:r>
        <w:rPr>
          <w:rFonts w:hint="default" w:ascii="Times New Roman" w:hAnsi="Times New Roman" w:eastAsia="SimSun" w:cs="Times New Roman"/>
          <w:b w:val="0"/>
          <w:bCs w:val="0"/>
          <w:i w:val="0"/>
          <w:iCs w:val="0"/>
          <w:color w:val="auto"/>
          <w:kern w:val="0"/>
          <w:sz w:val="24"/>
          <w:szCs w:val="24"/>
          <w:u w:val="none"/>
          <w:lang w:eastAsia="zh-CN" w:bidi="ar"/>
        </w:rPr>
        <w:t xml:space="preserve"> </w:t>
      </w:r>
      <w:r>
        <w:rPr>
          <w:rFonts w:hint="default" w:ascii="Times New Roman" w:hAnsi="Times New Roman" w:eastAsia="SimSun" w:cs="Times New Roman"/>
          <w:b w:val="0"/>
          <w:bCs w:val="0"/>
          <w:i w:val="0"/>
          <w:iCs w:val="0"/>
          <w:color w:val="auto"/>
          <w:kern w:val="0"/>
          <w:sz w:val="24"/>
          <w:szCs w:val="24"/>
          <w:u w:val="none"/>
          <w:lang w:eastAsia="zh-CN" w:bidi="ar"/>
        </w:rPr>
        <w:t xml:space="preserve">on </w:t>
      </w:r>
      <w:r>
        <w:rPr>
          <w:rFonts w:hint="default" w:ascii="Times New Roman" w:hAnsi="Times New Roman" w:eastAsia="SimSun" w:cs="Times New Roman"/>
          <w:b w:val="0"/>
          <w:bCs w:val="0"/>
          <w:i w:val="0"/>
          <w:iCs w:val="0"/>
          <w:color w:val="auto"/>
          <w:kern w:val="0"/>
          <w:sz w:val="24"/>
          <w:szCs w:val="24"/>
          <w:u w:val="none"/>
          <w:lang w:eastAsia="zh-CN" w:bidi="ar"/>
        </w:rPr>
        <w:t xml:space="preserve">technology and books to study the outdoor world and sky </w:t>
      </w:r>
      <w:r>
        <w:rPr>
          <w:rFonts w:hint="default" w:ascii="Times New Roman" w:hAnsi="Times New Roman" w:eastAsia="SimSun" w:cs="Times New Roman"/>
          <w:b w:val="0"/>
          <w:bCs w:val="0"/>
          <w:i w:val="0"/>
          <w:iCs w:val="0"/>
          <w:color w:val="auto"/>
          <w:kern w:val="0"/>
          <w:sz w:val="24"/>
          <w:szCs w:val="24"/>
          <w:u w:val="none"/>
          <w:lang w:eastAsia="zh-CN" w:bidi="ar"/>
        </w:rPr>
        <w:t xml:space="preserve">often instead of </w:t>
      </w:r>
      <w:r>
        <w:rPr>
          <w:rFonts w:hint="default" w:ascii="Times New Roman" w:hAnsi="Times New Roman" w:eastAsia="SimSun" w:cs="Times New Roman"/>
          <w:b w:val="0"/>
          <w:bCs w:val="0"/>
          <w:i w:val="0"/>
          <w:iCs w:val="0"/>
          <w:color w:val="auto"/>
          <w:kern w:val="0"/>
          <w:sz w:val="24"/>
          <w:szCs w:val="24"/>
          <w:u w:val="none"/>
          <w:lang w:eastAsia="zh-CN" w:bidi="ar"/>
        </w:rPr>
        <w:t>going outside to interact or visibly look for changes</w:t>
      </w:r>
      <w:r>
        <w:rPr>
          <w:rFonts w:hint="default" w:ascii="Times New Roman" w:hAnsi="Times New Roman" w:eastAsia="SimSun" w:cs="Times New Roman"/>
          <w:b w:val="0"/>
          <w:bCs w:val="0"/>
          <w:i w:val="0"/>
          <w:iCs w:val="0"/>
          <w:color w:val="auto"/>
          <w:kern w:val="0"/>
          <w:sz w:val="24"/>
          <w:szCs w:val="24"/>
          <w:u w:val="none"/>
          <w:lang w:eastAsia="zh-CN" w:bidi="ar"/>
        </w:rPr>
        <w:t xml:space="preserve"> in the sky. This research also discovers that without technology many people would be unaware of the moon phases, astrology and other spiritual ritual and practises. </w:t>
      </w:r>
    </w:p>
    <w:p>
      <w:pPr>
        <w:keepNext w:val="0"/>
        <w:keepLines w:val="0"/>
        <w:widowControl/>
        <w:numPr>
          <w:ilvl w:val="0"/>
          <w:numId w:val="0"/>
        </w:numPr>
        <w:suppressLineNumbers w:val="0"/>
        <w:ind w:firstLine="480" w:firstLineChars="200"/>
        <w:jc w:val="left"/>
        <w:rPr>
          <w:rFonts w:hint="default" w:ascii="Times New Roman" w:hAnsi="Times New Roman" w:eastAsia="SimSun" w:cs="Times New Roman"/>
          <w:b w:val="0"/>
          <w:bCs w:val="0"/>
          <w:i w:val="0"/>
          <w:iCs w:val="0"/>
          <w:color w:val="auto"/>
          <w:kern w:val="0"/>
          <w:sz w:val="24"/>
          <w:szCs w:val="24"/>
          <w:u w:val="none"/>
          <w:lang w:val="en-US" w:eastAsia="zh-CN" w:bidi="ar"/>
        </w:rPr>
      </w:pPr>
    </w:p>
    <w:p>
      <w:pPr>
        <w:pStyle w:val="5"/>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firstLine="0"/>
        <w:jc w:val="left"/>
        <w:textAlignment w:val="baseline"/>
        <w:rPr>
          <w:rFonts w:hint="default" w:ascii="Times New Roman" w:hAnsi="Times New Roman" w:eastAsia="Segoe UI" w:cs="Times New Roman"/>
          <w:b w:val="0"/>
          <w:bCs w:val="0"/>
          <w:i w:val="0"/>
          <w:iCs w:val="0"/>
          <w:caps w:val="0"/>
          <w:color w:val="auto"/>
          <w:spacing w:val="0"/>
          <w:sz w:val="24"/>
          <w:szCs w:val="24"/>
          <w:bdr w:val="none" w:color="auto" w:sz="0" w:space="0"/>
          <w:shd w:val="clear" w:fill="FFFFFF"/>
          <w:vertAlign w:val="baseline"/>
        </w:rPr>
      </w:pPr>
    </w:p>
    <w:p>
      <w:pPr>
        <w:pStyle w:val="5"/>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firstLine="0"/>
        <w:jc w:val="left"/>
        <w:textAlignment w:val="baseline"/>
        <w:rPr>
          <w:rFonts w:hint="default" w:ascii="Times New Roman" w:hAnsi="Times New Roman" w:eastAsia="Segoe UI" w:cs="Times New Roman"/>
          <w:b w:val="0"/>
          <w:bCs w:val="0"/>
          <w:i w:val="0"/>
          <w:iCs w:val="0"/>
          <w:caps w:val="0"/>
          <w:color w:val="auto"/>
          <w:spacing w:val="0"/>
          <w:sz w:val="24"/>
          <w:szCs w:val="24"/>
          <w:bdr w:val="none" w:color="auto" w:sz="0" w:space="0"/>
          <w:shd w:val="clear" w:fill="FFFFFF"/>
          <w:vertAlign w:val="baseline"/>
        </w:rPr>
      </w:pPr>
    </w:p>
    <w:p>
      <w:pPr>
        <w:keepNext w:val="0"/>
        <w:keepLines w:val="0"/>
        <w:widowControl/>
        <w:numPr>
          <w:numId w:val="0"/>
        </w:numPr>
        <w:suppressLineNumbers w:val="0"/>
        <w:jc w:val="left"/>
        <w:rPr>
          <w:rFonts w:hint="default" w:ascii="Times New Roman" w:hAnsi="Times New Roman" w:eastAsia="SimSun" w:cs="Times New Roman"/>
          <w:b w:val="0"/>
          <w:bCs w:val="0"/>
          <w:i w:val="0"/>
          <w:iCs w:val="0"/>
          <w:color w:val="auto"/>
          <w:kern w:val="0"/>
          <w:sz w:val="24"/>
          <w:szCs w:val="24"/>
          <w:u w:val="single"/>
          <w:lang w:eastAsia="zh-CN" w:bidi="ar"/>
        </w:rPr>
      </w:pPr>
      <w:r>
        <w:rPr>
          <w:rFonts w:hint="default" w:ascii="Times New Roman" w:hAnsi="Times New Roman" w:eastAsia="SimSun" w:cs="Times New Roman"/>
          <w:b w:val="0"/>
          <w:bCs w:val="0"/>
          <w:i w:val="0"/>
          <w:iCs w:val="0"/>
          <w:color w:val="auto"/>
          <w:kern w:val="0"/>
          <w:sz w:val="24"/>
          <w:szCs w:val="24"/>
          <w:u w:val="single"/>
          <w:lang w:eastAsia="zh-CN" w:bidi="ar"/>
        </w:rPr>
        <w:t>REFLEXIVE CONSIDERATIONS</w:t>
      </w:r>
    </w:p>
    <w:p>
      <w:pPr>
        <w:keepNext w:val="0"/>
        <w:keepLines w:val="0"/>
        <w:widowControl/>
        <w:numPr>
          <w:numId w:val="0"/>
        </w:numPr>
        <w:suppressLineNumbers w:val="0"/>
        <w:jc w:val="left"/>
        <w:rPr>
          <w:rFonts w:hint="default" w:ascii="Times New Roman" w:hAnsi="Times New Roman" w:eastAsia="SimSun" w:cs="Times New Roman"/>
          <w:b w:val="0"/>
          <w:bCs w:val="0"/>
          <w:i w:val="0"/>
          <w:iCs w:val="0"/>
          <w:color w:val="auto"/>
          <w:kern w:val="0"/>
          <w:sz w:val="24"/>
          <w:szCs w:val="24"/>
          <w:u w:val="single"/>
          <w:lang w:eastAsia="zh-CN" w:bidi="ar"/>
        </w:rPr>
      </w:pPr>
    </w:p>
    <w:p>
      <w:pPr>
        <w:keepNext w:val="0"/>
        <w:keepLines w:val="0"/>
        <w:widowControl/>
        <w:numPr>
          <w:numId w:val="0"/>
        </w:numPr>
        <w:suppressLineNumbers w:val="0"/>
        <w:ind w:firstLine="480" w:firstLineChars="200"/>
        <w:jc w:val="left"/>
        <w:rPr>
          <w:rFonts w:hint="default" w:ascii="Times New Roman" w:hAnsi="Times New Roman" w:eastAsia="SimSun" w:cs="Times New Roman"/>
          <w:b w:val="0"/>
          <w:bCs w:val="0"/>
          <w:i w:val="0"/>
          <w:iCs w:val="0"/>
          <w:color w:val="auto"/>
          <w:kern w:val="0"/>
          <w:sz w:val="24"/>
          <w:szCs w:val="24"/>
          <w:u w:val="none"/>
          <w:lang w:eastAsia="zh-CN" w:bidi="ar"/>
        </w:rPr>
      </w:pPr>
      <w:r>
        <w:rPr>
          <w:rFonts w:hint="default" w:ascii="Times New Roman" w:hAnsi="Times New Roman" w:eastAsia="SimSun" w:cs="Times New Roman"/>
          <w:b w:val="0"/>
          <w:bCs w:val="0"/>
          <w:i w:val="0"/>
          <w:iCs w:val="0"/>
          <w:color w:val="auto"/>
          <w:kern w:val="0"/>
          <w:sz w:val="24"/>
          <w:szCs w:val="24"/>
          <w:u w:val="none"/>
          <w:lang w:eastAsia="zh-CN" w:bidi="ar"/>
        </w:rPr>
        <w:t xml:space="preserve">I am a solitary, eclectic practising Witch and Astrologer. This research is within my area of interest as it allows me to be able to discuss different ways of working with the moon cycle and the visible both visibly outside or indoors. My experience is also beneficial to this area of study as I am able to tailor interview questions around the individual depending on their own personal experience, and I am also able to understand the rituals and practises described. As a practising astrologer I am also able to understand the terminology used during the interviews with the participants. </w:t>
      </w:r>
    </w:p>
    <w:p>
      <w:pPr>
        <w:keepNext w:val="0"/>
        <w:keepLines w:val="0"/>
        <w:widowControl/>
        <w:numPr>
          <w:numId w:val="0"/>
        </w:numPr>
        <w:suppressLineNumbers w:val="0"/>
        <w:ind w:firstLine="480" w:firstLineChars="200"/>
        <w:jc w:val="left"/>
        <w:rPr>
          <w:rFonts w:hint="default" w:ascii="Times New Roman" w:hAnsi="Times New Roman" w:eastAsia="SimSun" w:cs="Times New Roman"/>
          <w:b w:val="0"/>
          <w:bCs w:val="0"/>
          <w:i w:val="0"/>
          <w:iCs w:val="0"/>
          <w:color w:val="auto"/>
          <w:kern w:val="0"/>
          <w:sz w:val="24"/>
          <w:szCs w:val="24"/>
          <w:u w:val="none"/>
          <w:lang w:eastAsia="zh-CN" w:bidi="ar"/>
        </w:rPr>
      </w:pPr>
    </w:p>
    <w:p>
      <w:pPr>
        <w:keepNext w:val="0"/>
        <w:keepLines w:val="0"/>
        <w:widowControl/>
        <w:numPr>
          <w:numId w:val="0"/>
        </w:numPr>
        <w:suppressLineNumbers w:val="0"/>
        <w:ind w:firstLine="480" w:firstLineChars="200"/>
        <w:jc w:val="left"/>
        <w:rPr>
          <w:rFonts w:hint="default" w:ascii="Times New Roman" w:hAnsi="Times New Roman" w:eastAsia="SimSun" w:cs="Times New Roman"/>
          <w:b w:val="0"/>
          <w:bCs w:val="0"/>
          <w:i w:val="0"/>
          <w:iCs w:val="0"/>
          <w:color w:val="auto"/>
          <w:kern w:val="0"/>
          <w:sz w:val="24"/>
          <w:szCs w:val="24"/>
          <w:u w:val="none"/>
          <w:lang w:eastAsia="zh-CN" w:bidi="ar"/>
        </w:rPr>
      </w:pPr>
      <w:r>
        <w:rPr>
          <w:rFonts w:hint="default" w:ascii="Times New Roman" w:hAnsi="Times New Roman" w:eastAsia="SimSun" w:cs="Times New Roman"/>
          <w:b w:val="0"/>
          <w:bCs w:val="0"/>
          <w:i w:val="0"/>
          <w:iCs w:val="0"/>
          <w:color w:val="auto"/>
          <w:kern w:val="0"/>
          <w:sz w:val="24"/>
          <w:szCs w:val="24"/>
          <w:u w:val="none"/>
          <w:lang w:eastAsia="zh-CN" w:bidi="ar"/>
        </w:rPr>
        <w:t xml:space="preserve">In my personal experience I have worked with the visible moon both outdoors and indoors, and while I prefer to work outdoors and physically see the moon it isn’t always a possibility due to harsh weather conditions or due to the moon not being visible from my apartment on that evening. Generally speaking if the weather doesn’t allow for me to do a moon ritual outdoors but the moon is visible, I will often sit by a window so that I am still able to interact with the visible moon in the sky. In terms of working indoors; I have worked with the moon and the sky in terms of spell work, rituals and for astrological readings indoors where the moon is not visible and taken part in several on-line video call moon rituals. The majority of my study time of the sky is in fact done indoors via means of technology or books, but often I enjoy reading outside however I do not look up at the sky to learn. I have also used applications that those involved in my research have used to track the moon cycle and view the constellation or planets. </w:t>
      </w:r>
      <w:r>
        <w:rPr>
          <w:rFonts w:hint="default" w:ascii="Times New Roman" w:hAnsi="Times New Roman" w:eastAsia="SimSun" w:cs="Times New Roman"/>
          <w:b w:val="0"/>
          <w:bCs w:val="0"/>
          <w:i w:val="0"/>
          <w:iCs w:val="0"/>
          <w:color w:val="auto"/>
          <w:kern w:val="0"/>
          <w:sz w:val="24"/>
          <w:szCs w:val="24"/>
          <w:u w:val="none"/>
          <w:lang w:eastAsia="zh-CN" w:bidi="ar"/>
        </w:rPr>
        <w:t xml:space="preserve">For client </w:t>
      </w:r>
      <w:r>
        <w:rPr>
          <w:rFonts w:hint="default" w:ascii="Times New Roman" w:hAnsi="Times New Roman" w:eastAsia="SimSun" w:cs="Times New Roman"/>
          <w:b w:val="0"/>
          <w:bCs w:val="0"/>
          <w:i w:val="0"/>
          <w:iCs w:val="0"/>
          <w:color w:val="auto"/>
          <w:kern w:val="0"/>
          <w:sz w:val="24"/>
          <w:szCs w:val="24"/>
          <w:u w:val="none"/>
          <w:lang w:eastAsia="zh-CN" w:bidi="ar"/>
        </w:rPr>
        <w:t>astrology readings I rarely work with the outdoor world as I am able to work from on-line sources, books and on paper</w:t>
      </w:r>
      <w:r>
        <w:rPr>
          <w:rFonts w:hint="default" w:ascii="Times New Roman" w:hAnsi="Times New Roman" w:eastAsia="SimSun" w:cs="Times New Roman"/>
          <w:b w:val="0"/>
          <w:bCs w:val="0"/>
          <w:i w:val="0"/>
          <w:iCs w:val="0"/>
          <w:color w:val="auto"/>
          <w:kern w:val="0"/>
          <w:sz w:val="24"/>
          <w:szCs w:val="24"/>
          <w:u w:val="none"/>
          <w:lang w:eastAsia="zh-CN" w:bidi="ar"/>
        </w:rPr>
        <w:t xml:space="preserve"> and without technology I would not have been able to access information (although often not as useful as intended) to learn and develop my understanding further.</w:t>
      </w:r>
    </w:p>
    <w:p>
      <w:pPr>
        <w:keepNext w:val="0"/>
        <w:keepLines w:val="0"/>
        <w:widowControl/>
        <w:numPr>
          <w:numId w:val="0"/>
        </w:numPr>
        <w:suppressLineNumbers w:val="0"/>
        <w:jc w:val="left"/>
        <w:rPr>
          <w:rFonts w:hint="default" w:ascii="Times New Roman" w:hAnsi="Times New Roman" w:eastAsia="SimSun" w:cs="Times New Roman"/>
          <w:b w:val="0"/>
          <w:bCs w:val="0"/>
          <w:i w:val="0"/>
          <w:iCs w:val="0"/>
          <w:color w:val="auto"/>
          <w:kern w:val="0"/>
          <w:sz w:val="24"/>
          <w:szCs w:val="24"/>
          <w:lang w:val="en-US" w:eastAsia="zh-CN" w:bidi="ar"/>
        </w:rPr>
      </w:pPr>
    </w:p>
    <w:p>
      <w:pPr>
        <w:keepNext w:val="0"/>
        <w:keepLines w:val="0"/>
        <w:widowControl/>
        <w:numPr>
          <w:numId w:val="0"/>
        </w:numPr>
        <w:suppressLineNumbers w:val="0"/>
        <w:jc w:val="left"/>
        <w:rPr>
          <w:rFonts w:hint="default" w:ascii="Times New Roman" w:hAnsi="Times New Roman" w:eastAsia="SimSun" w:cs="Times New Roman"/>
          <w:b w:val="0"/>
          <w:bCs w:val="0"/>
          <w:i w:val="0"/>
          <w:iCs w:val="0"/>
          <w:color w:val="auto"/>
          <w:kern w:val="0"/>
          <w:sz w:val="24"/>
          <w:szCs w:val="24"/>
          <w:lang w:val="en-US" w:eastAsia="zh-CN" w:bidi="ar"/>
        </w:rPr>
      </w:pPr>
    </w:p>
    <w:p>
      <w:pPr>
        <w:keepNext w:val="0"/>
        <w:keepLines w:val="0"/>
        <w:widowControl/>
        <w:numPr>
          <w:numId w:val="0"/>
        </w:numPr>
        <w:suppressLineNumbers w:val="0"/>
        <w:jc w:val="left"/>
        <w:rPr>
          <w:rFonts w:hint="default" w:ascii="Times New Roman" w:hAnsi="Times New Roman" w:eastAsia="SimSun" w:cs="Times New Roman"/>
          <w:b w:val="0"/>
          <w:bCs w:val="0"/>
          <w:i w:val="0"/>
          <w:iCs w:val="0"/>
          <w:color w:val="auto"/>
          <w:kern w:val="0"/>
          <w:sz w:val="24"/>
          <w:szCs w:val="24"/>
          <w:lang w:val="en-US" w:eastAsia="zh-CN" w:bidi="ar"/>
        </w:rPr>
      </w:pPr>
    </w:p>
    <w:p>
      <w:pPr>
        <w:keepNext w:val="0"/>
        <w:keepLines w:val="0"/>
        <w:widowControl/>
        <w:numPr>
          <w:numId w:val="0"/>
        </w:numPr>
        <w:suppressLineNumbers w:val="0"/>
        <w:jc w:val="left"/>
        <w:rPr>
          <w:rFonts w:hint="default" w:ascii="Times New Roman" w:hAnsi="Times New Roman" w:eastAsia="SimSun" w:cs="Times New Roman"/>
          <w:b w:val="0"/>
          <w:bCs w:val="0"/>
          <w:i w:val="0"/>
          <w:iCs w:val="0"/>
          <w:color w:val="auto"/>
          <w:kern w:val="0"/>
          <w:sz w:val="24"/>
          <w:szCs w:val="24"/>
          <w:lang w:val="en-US" w:eastAsia="zh-CN" w:bidi="ar"/>
        </w:rPr>
      </w:pPr>
    </w:p>
    <w:p>
      <w:pPr>
        <w:keepNext w:val="0"/>
        <w:keepLines w:val="0"/>
        <w:widowControl/>
        <w:numPr>
          <w:numId w:val="0"/>
        </w:numPr>
        <w:suppressLineNumbers w:val="0"/>
        <w:jc w:val="left"/>
        <w:rPr>
          <w:rFonts w:hint="default" w:ascii="Times New Roman" w:hAnsi="Times New Roman" w:eastAsia="SimSun" w:cs="Times New Roman"/>
          <w:b w:val="0"/>
          <w:bCs w:val="0"/>
          <w:i w:val="0"/>
          <w:iCs w:val="0"/>
          <w:color w:val="auto"/>
          <w:kern w:val="0"/>
          <w:sz w:val="24"/>
          <w:szCs w:val="24"/>
          <w:lang w:val="en-US" w:eastAsia="zh-CN" w:bidi="ar"/>
        </w:rPr>
      </w:pPr>
    </w:p>
    <w:p>
      <w:pPr>
        <w:keepNext w:val="0"/>
        <w:keepLines w:val="0"/>
        <w:widowControl/>
        <w:numPr>
          <w:numId w:val="0"/>
        </w:numPr>
        <w:suppressLineNumbers w:val="0"/>
        <w:jc w:val="left"/>
        <w:rPr>
          <w:rFonts w:hint="default" w:ascii="Times New Roman" w:hAnsi="Times New Roman" w:eastAsia="SimSun" w:cs="Times New Roman"/>
          <w:b w:val="0"/>
          <w:bCs w:val="0"/>
          <w:i w:val="0"/>
          <w:iCs w:val="0"/>
          <w:color w:val="auto"/>
          <w:kern w:val="0"/>
          <w:sz w:val="24"/>
          <w:szCs w:val="24"/>
          <w:lang w:val="en-US" w:eastAsia="zh-CN" w:bidi="ar"/>
        </w:rPr>
      </w:pPr>
    </w:p>
    <w:p>
      <w:pPr>
        <w:keepNext w:val="0"/>
        <w:keepLines w:val="0"/>
        <w:widowControl/>
        <w:numPr>
          <w:numId w:val="0"/>
        </w:numPr>
        <w:suppressLineNumbers w:val="0"/>
        <w:jc w:val="left"/>
        <w:rPr>
          <w:rFonts w:hint="default" w:ascii="Times New Roman" w:hAnsi="Times New Roman" w:eastAsia="SimSun" w:cs="Times New Roman"/>
          <w:b w:val="0"/>
          <w:bCs w:val="0"/>
          <w:i w:val="0"/>
          <w:iCs w:val="0"/>
          <w:color w:val="auto"/>
          <w:kern w:val="0"/>
          <w:sz w:val="24"/>
          <w:szCs w:val="24"/>
          <w:lang w:val="en-US" w:eastAsia="zh-CN" w:bidi="ar"/>
        </w:rPr>
      </w:pPr>
    </w:p>
    <w:p>
      <w:pPr>
        <w:keepNext w:val="0"/>
        <w:keepLines w:val="0"/>
        <w:widowControl/>
        <w:numPr>
          <w:numId w:val="0"/>
        </w:numPr>
        <w:suppressLineNumbers w:val="0"/>
        <w:jc w:val="left"/>
        <w:rPr>
          <w:rFonts w:hint="default" w:ascii="Times New Roman" w:hAnsi="Times New Roman" w:eastAsia="SimSun" w:cs="Times New Roman"/>
          <w:b w:val="0"/>
          <w:bCs w:val="0"/>
          <w:i w:val="0"/>
          <w:iCs w:val="0"/>
          <w:color w:val="auto"/>
          <w:kern w:val="0"/>
          <w:sz w:val="24"/>
          <w:szCs w:val="24"/>
          <w:lang w:val="en-US" w:eastAsia="zh-CN" w:bidi="ar"/>
        </w:rPr>
      </w:pPr>
    </w:p>
    <w:p>
      <w:pPr>
        <w:keepNext w:val="0"/>
        <w:keepLines w:val="0"/>
        <w:widowControl/>
        <w:numPr>
          <w:numId w:val="0"/>
        </w:numPr>
        <w:suppressLineNumbers w:val="0"/>
        <w:jc w:val="left"/>
        <w:rPr>
          <w:rFonts w:hint="default" w:ascii="Times New Roman" w:hAnsi="Times New Roman" w:eastAsia="SimSun" w:cs="Times New Roman"/>
          <w:b w:val="0"/>
          <w:bCs w:val="0"/>
          <w:i w:val="0"/>
          <w:iCs w:val="0"/>
          <w:color w:val="auto"/>
          <w:kern w:val="0"/>
          <w:sz w:val="24"/>
          <w:szCs w:val="24"/>
          <w:lang w:val="en-US" w:eastAsia="zh-CN" w:bidi="ar"/>
        </w:rPr>
      </w:pPr>
    </w:p>
    <w:p>
      <w:pPr>
        <w:keepNext w:val="0"/>
        <w:keepLines w:val="0"/>
        <w:widowControl/>
        <w:numPr>
          <w:numId w:val="0"/>
        </w:numPr>
        <w:suppressLineNumbers w:val="0"/>
        <w:jc w:val="left"/>
        <w:rPr>
          <w:rFonts w:hint="default" w:ascii="Times New Roman" w:hAnsi="Times New Roman" w:eastAsia="SimSun" w:cs="Times New Roman"/>
          <w:b w:val="0"/>
          <w:bCs w:val="0"/>
          <w:i w:val="0"/>
          <w:iCs w:val="0"/>
          <w:color w:val="auto"/>
          <w:kern w:val="0"/>
          <w:sz w:val="24"/>
          <w:szCs w:val="24"/>
          <w:lang w:val="en-US" w:eastAsia="zh-CN" w:bidi="ar"/>
        </w:rPr>
      </w:pPr>
    </w:p>
    <w:p>
      <w:pPr>
        <w:keepNext w:val="0"/>
        <w:keepLines w:val="0"/>
        <w:widowControl/>
        <w:numPr>
          <w:numId w:val="0"/>
        </w:numPr>
        <w:suppressLineNumbers w:val="0"/>
        <w:jc w:val="left"/>
        <w:rPr>
          <w:rFonts w:hint="default" w:ascii="Times New Roman" w:hAnsi="Times New Roman" w:eastAsia="SimSun" w:cs="Times New Roman"/>
          <w:b w:val="0"/>
          <w:bCs w:val="0"/>
          <w:i w:val="0"/>
          <w:iCs w:val="0"/>
          <w:color w:val="auto"/>
          <w:kern w:val="0"/>
          <w:sz w:val="24"/>
          <w:szCs w:val="24"/>
          <w:lang w:val="en-US" w:eastAsia="zh-CN" w:bidi="ar"/>
        </w:rPr>
      </w:pPr>
    </w:p>
    <w:p>
      <w:pPr>
        <w:keepNext w:val="0"/>
        <w:keepLines w:val="0"/>
        <w:widowControl/>
        <w:numPr>
          <w:numId w:val="0"/>
        </w:numPr>
        <w:suppressLineNumbers w:val="0"/>
        <w:jc w:val="left"/>
        <w:rPr>
          <w:rFonts w:hint="default" w:ascii="Times New Roman" w:hAnsi="Times New Roman" w:eastAsia="SimSun" w:cs="Times New Roman"/>
          <w:b w:val="0"/>
          <w:bCs w:val="0"/>
          <w:i w:val="0"/>
          <w:iCs w:val="0"/>
          <w:color w:val="auto"/>
          <w:kern w:val="0"/>
          <w:sz w:val="24"/>
          <w:szCs w:val="24"/>
          <w:lang w:val="en-US" w:eastAsia="zh-CN" w:bidi="ar"/>
        </w:rPr>
      </w:pPr>
    </w:p>
    <w:p>
      <w:pPr>
        <w:keepNext w:val="0"/>
        <w:keepLines w:val="0"/>
        <w:widowControl/>
        <w:numPr>
          <w:numId w:val="0"/>
        </w:numPr>
        <w:suppressLineNumbers w:val="0"/>
        <w:jc w:val="left"/>
        <w:rPr>
          <w:rFonts w:hint="default" w:ascii="Times New Roman" w:hAnsi="Times New Roman" w:eastAsia="SimSun" w:cs="Times New Roman"/>
          <w:b w:val="0"/>
          <w:bCs w:val="0"/>
          <w:i w:val="0"/>
          <w:iCs w:val="0"/>
          <w:color w:val="auto"/>
          <w:kern w:val="0"/>
          <w:sz w:val="24"/>
          <w:szCs w:val="24"/>
          <w:lang w:val="en-US" w:eastAsia="zh-CN" w:bidi="ar"/>
        </w:rPr>
      </w:pPr>
    </w:p>
    <w:p>
      <w:pPr>
        <w:keepNext w:val="0"/>
        <w:keepLines w:val="0"/>
        <w:widowControl/>
        <w:numPr>
          <w:numId w:val="0"/>
        </w:numPr>
        <w:suppressLineNumbers w:val="0"/>
        <w:ind w:leftChars="0"/>
        <w:jc w:val="left"/>
        <w:rPr>
          <w:rFonts w:hint="default" w:ascii="Times New Roman" w:hAnsi="Times New Roman" w:eastAsia="SimSun" w:cs="Times New Roman"/>
          <w:b w:val="0"/>
          <w:bCs w:val="0"/>
          <w:i w:val="0"/>
          <w:iCs w:val="0"/>
          <w:color w:val="auto"/>
          <w:kern w:val="0"/>
          <w:sz w:val="24"/>
          <w:szCs w:val="24"/>
          <w:lang w:val="en-US" w:eastAsia="zh-CN" w:bidi="ar"/>
        </w:rPr>
      </w:pPr>
      <w:r>
        <w:rPr>
          <w:rFonts w:hint="default" w:ascii="Times New Roman" w:hAnsi="Times New Roman" w:eastAsia="SimSun" w:cs="Times New Roman"/>
          <w:b w:val="0"/>
          <w:bCs w:val="0"/>
          <w:i w:val="0"/>
          <w:iCs w:val="0"/>
          <w:color w:val="auto"/>
          <w:kern w:val="0"/>
          <w:sz w:val="24"/>
          <w:szCs w:val="24"/>
          <w:u w:val="single"/>
          <w:lang w:eastAsia="zh-CN" w:bidi="ar"/>
        </w:rPr>
        <w:t>LITERATURE REVIEW</w:t>
      </w:r>
      <w:r>
        <w:rPr>
          <w:rFonts w:hint="default" w:ascii="Times New Roman" w:hAnsi="Times New Roman" w:eastAsia="SimSun" w:cs="Times New Roman"/>
          <w:b w:val="0"/>
          <w:bCs w:val="0"/>
          <w:i w:val="0"/>
          <w:iCs w:val="0"/>
          <w:color w:val="auto"/>
          <w:kern w:val="0"/>
          <w:sz w:val="24"/>
          <w:szCs w:val="24"/>
          <w:u w:val="single"/>
          <w:lang w:val="en-US" w:eastAsia="zh-CN" w:bidi="ar"/>
        </w:rPr>
        <w:t xml:space="preserve"> </w:t>
      </w:r>
      <w:r>
        <w:rPr>
          <w:rFonts w:hint="default" w:ascii="Times New Roman" w:hAnsi="Times New Roman" w:eastAsia="SimSun" w:cs="Times New Roman"/>
          <w:b w:val="0"/>
          <w:bCs w:val="0"/>
          <w:i w:val="0"/>
          <w:iCs w:val="0"/>
          <w:color w:val="auto"/>
          <w:kern w:val="0"/>
          <w:sz w:val="24"/>
          <w:szCs w:val="24"/>
          <w:lang w:val="en-US" w:eastAsia="zh-CN" w:bidi="ar"/>
        </w:rPr>
        <w:t xml:space="preserve"> </w:t>
      </w:r>
    </w:p>
    <w:p>
      <w:pPr>
        <w:keepNext w:val="0"/>
        <w:keepLines w:val="0"/>
        <w:widowControl/>
        <w:numPr>
          <w:numId w:val="0"/>
        </w:numPr>
        <w:suppressLineNumbers w:val="0"/>
        <w:ind w:leftChars="0"/>
        <w:jc w:val="left"/>
        <w:rPr>
          <w:rFonts w:hint="default" w:ascii="Times New Roman" w:hAnsi="Times New Roman" w:eastAsia="SimSun" w:cs="Times New Roman"/>
          <w:b w:val="0"/>
          <w:bCs w:val="0"/>
          <w:i w:val="0"/>
          <w:iCs w:val="0"/>
          <w:color w:val="auto"/>
          <w:kern w:val="0"/>
          <w:sz w:val="24"/>
          <w:szCs w:val="24"/>
          <w:lang w:val="en-US" w:eastAsia="zh-CN" w:bidi="ar"/>
        </w:rPr>
      </w:pPr>
    </w:p>
    <w:p>
      <w:pPr>
        <w:keepNext w:val="0"/>
        <w:keepLines w:val="0"/>
        <w:widowControl/>
        <w:numPr>
          <w:numId w:val="0"/>
        </w:numPr>
        <w:suppressLineNumbers w:val="0"/>
        <w:jc w:val="left"/>
        <w:rPr>
          <w:rFonts w:hint="default" w:ascii="Times New Roman" w:hAnsi="Times New Roman" w:eastAsia="SimSun" w:cs="Times New Roman"/>
          <w:b w:val="0"/>
          <w:bCs w:val="0"/>
          <w:i w:val="0"/>
          <w:iCs w:val="0"/>
          <w:color w:val="auto"/>
          <w:kern w:val="0"/>
          <w:sz w:val="24"/>
          <w:szCs w:val="24"/>
          <w:lang w:eastAsia="zh-CN" w:bidi="ar"/>
        </w:rPr>
      </w:pPr>
      <w:r>
        <w:rPr>
          <w:rFonts w:hint="default" w:ascii="Times New Roman" w:hAnsi="Times New Roman" w:eastAsia="SimSun" w:cs="Times New Roman"/>
          <w:b w:val="0"/>
          <w:bCs w:val="0"/>
          <w:i w:val="0"/>
          <w:iCs w:val="0"/>
          <w:color w:val="auto"/>
          <w:kern w:val="0"/>
          <w:sz w:val="24"/>
          <w:szCs w:val="24"/>
          <w:lang w:eastAsia="zh-CN" w:bidi="ar"/>
        </w:rPr>
        <w:t>Before heading deeper into the research for this project it is important to discuss any previous studies that have been made similarly to this subject.</w:t>
      </w:r>
    </w:p>
    <w:p>
      <w:pPr>
        <w:keepNext w:val="0"/>
        <w:keepLines w:val="0"/>
        <w:widowControl/>
        <w:numPr>
          <w:numId w:val="0"/>
        </w:numPr>
        <w:suppressLineNumbers w:val="0"/>
        <w:jc w:val="left"/>
        <w:rPr>
          <w:rFonts w:hint="default" w:ascii="Times New Roman" w:hAnsi="Times New Roman" w:eastAsia="SimSun" w:cs="Times New Roman"/>
          <w:b w:val="0"/>
          <w:bCs w:val="0"/>
          <w:i w:val="0"/>
          <w:iCs w:val="0"/>
          <w:color w:val="auto"/>
          <w:kern w:val="0"/>
          <w:sz w:val="24"/>
          <w:szCs w:val="24"/>
          <w:lang w:eastAsia="zh-CN" w:bidi="ar"/>
        </w:rPr>
      </w:pPr>
    </w:p>
    <w:p>
      <w:pPr>
        <w:keepNext w:val="0"/>
        <w:keepLines w:val="0"/>
        <w:widowControl/>
        <w:numPr>
          <w:numId w:val="0"/>
        </w:numPr>
        <w:suppressLineNumbers w:val="0"/>
        <w:jc w:val="left"/>
        <w:rPr>
          <w:rFonts w:hint="default" w:ascii="Times New Roman" w:hAnsi="Times New Roman" w:eastAsia="SimSun" w:cs="Times New Roman"/>
          <w:b w:val="0"/>
          <w:bCs w:val="0"/>
          <w:i w:val="0"/>
          <w:iCs w:val="0"/>
          <w:color w:val="auto"/>
          <w:kern w:val="0"/>
          <w:sz w:val="24"/>
          <w:szCs w:val="24"/>
          <w:lang w:eastAsia="zh-CN" w:bidi="ar"/>
        </w:rPr>
      </w:pPr>
      <w:r>
        <w:rPr>
          <w:rFonts w:hint="default" w:ascii="Times New Roman" w:hAnsi="Times New Roman" w:eastAsia="SimSun" w:cs="Times New Roman"/>
          <w:b w:val="0"/>
          <w:bCs w:val="0"/>
          <w:i w:val="0"/>
          <w:iCs w:val="0"/>
          <w:color w:val="auto"/>
          <w:kern w:val="0"/>
          <w:sz w:val="24"/>
          <w:szCs w:val="24"/>
          <w:lang w:eastAsia="zh-CN" w:bidi="ar"/>
        </w:rPr>
        <w:t>It appears difficult to find an exact source of research that has studied working with the visible moon verses working indoors, however there has been research conducted on the benefits to working with the outdoor world. A scientifically proved technique known as grounding including interacting with the outdoor world has been said to have significant health benefits, however it is also said that humans are lacking in the benefits of this due to a decrease in outdoor interaction.</w:t>
      </w:r>
      <w:r>
        <w:rPr>
          <w:rStyle w:val="8"/>
          <w:rFonts w:hint="default" w:ascii="Times New Roman" w:hAnsi="Times New Roman" w:eastAsia="SimSun" w:cs="Times New Roman"/>
          <w:b w:val="0"/>
          <w:bCs w:val="0"/>
          <w:i w:val="0"/>
          <w:iCs w:val="0"/>
          <w:color w:val="auto"/>
          <w:kern w:val="0"/>
          <w:sz w:val="24"/>
          <w:szCs w:val="24"/>
          <w:lang w:eastAsia="zh-CN" w:bidi="ar"/>
        </w:rPr>
        <w:footnoteReference w:id="2"/>
      </w:r>
      <w:r>
        <w:rPr>
          <w:rFonts w:hint="default" w:ascii="Times New Roman" w:hAnsi="Times New Roman" w:eastAsia="SimSun" w:cs="Times New Roman"/>
          <w:b w:val="0"/>
          <w:bCs w:val="0"/>
          <w:i w:val="0"/>
          <w:iCs w:val="0"/>
          <w:color w:val="auto"/>
          <w:kern w:val="0"/>
          <w:sz w:val="24"/>
          <w:szCs w:val="24"/>
          <w:lang w:eastAsia="zh-CN" w:bidi="ar"/>
        </w:rPr>
        <w:t xml:space="preserve"> Many studies involved the importance of connecting humans to nature from a young age</w:t>
      </w:r>
      <w:r>
        <w:rPr>
          <w:rStyle w:val="8"/>
          <w:rFonts w:hint="default" w:ascii="Times New Roman" w:hAnsi="Times New Roman" w:eastAsia="SimSun" w:cs="Times New Roman"/>
          <w:b w:val="0"/>
          <w:bCs w:val="0"/>
          <w:i w:val="0"/>
          <w:iCs w:val="0"/>
          <w:color w:val="auto"/>
          <w:kern w:val="0"/>
          <w:sz w:val="24"/>
          <w:szCs w:val="24"/>
          <w:lang w:eastAsia="zh-CN" w:bidi="ar"/>
        </w:rPr>
        <w:footnoteReference w:id="3"/>
      </w:r>
      <w:r>
        <w:rPr>
          <w:rFonts w:hint="default" w:ascii="Times New Roman" w:hAnsi="Times New Roman" w:eastAsia="SimSun" w:cs="Times New Roman"/>
          <w:b w:val="0"/>
          <w:bCs w:val="0"/>
          <w:i w:val="0"/>
          <w:iCs w:val="0"/>
          <w:color w:val="auto"/>
          <w:kern w:val="0"/>
          <w:sz w:val="24"/>
          <w:szCs w:val="24"/>
          <w:lang w:eastAsia="zh-CN" w:bidi="ar"/>
        </w:rPr>
        <w:t xml:space="preserve"> and the impact it can have on their ecological awareness if they spend time outdoors more as a child.</w:t>
      </w:r>
      <w:r>
        <w:rPr>
          <w:rStyle w:val="8"/>
          <w:rFonts w:hint="default" w:ascii="Times New Roman" w:hAnsi="Times New Roman" w:eastAsia="SimSun" w:cs="Times New Roman"/>
          <w:b w:val="0"/>
          <w:bCs w:val="0"/>
          <w:i w:val="0"/>
          <w:iCs w:val="0"/>
          <w:color w:val="auto"/>
          <w:kern w:val="0"/>
          <w:sz w:val="24"/>
          <w:szCs w:val="24"/>
          <w:lang w:eastAsia="zh-CN" w:bidi="ar"/>
        </w:rPr>
        <w:footnoteReference w:id="4"/>
      </w:r>
      <w:r>
        <w:rPr>
          <w:rFonts w:hint="default" w:ascii="Times New Roman" w:hAnsi="Times New Roman" w:eastAsia="SimSun" w:cs="Times New Roman"/>
          <w:b w:val="0"/>
          <w:bCs w:val="0"/>
          <w:i w:val="0"/>
          <w:iCs w:val="0"/>
          <w:color w:val="auto"/>
          <w:kern w:val="0"/>
          <w:sz w:val="24"/>
          <w:szCs w:val="24"/>
          <w:lang w:eastAsia="zh-CN" w:bidi="ar"/>
        </w:rPr>
        <w:t xml:space="preserve"> The act of grounding or earthing has also been medically and scientifically backed with research for the benefits that it has on physical and mental health and healing with evidence suggesting that being out in nature and in contact with the earth has positive healing effects on pain reduction to healing autoimmune disease .</w:t>
      </w:r>
      <w:r>
        <w:rPr>
          <w:rStyle w:val="8"/>
          <w:rFonts w:hint="default" w:ascii="Times New Roman" w:hAnsi="Times New Roman" w:eastAsia="SimSun" w:cs="Times New Roman"/>
          <w:b w:val="0"/>
          <w:bCs w:val="0"/>
          <w:i w:val="0"/>
          <w:iCs w:val="0"/>
          <w:color w:val="auto"/>
          <w:kern w:val="0"/>
          <w:sz w:val="24"/>
          <w:szCs w:val="24"/>
          <w:lang w:eastAsia="zh-CN" w:bidi="ar"/>
        </w:rPr>
        <w:footnoteReference w:id="5"/>
      </w:r>
      <w:r>
        <w:rPr>
          <w:rFonts w:hint="default" w:ascii="Times New Roman" w:hAnsi="Times New Roman" w:eastAsia="SimSun" w:cs="Times New Roman"/>
          <w:b w:val="0"/>
          <w:bCs w:val="0"/>
          <w:i w:val="0"/>
          <w:iCs w:val="0"/>
          <w:color w:val="auto"/>
          <w:kern w:val="0"/>
          <w:sz w:val="24"/>
          <w:szCs w:val="24"/>
          <w:lang w:eastAsia="zh-CN" w:bidi="ar"/>
        </w:rPr>
        <w:t xml:space="preserve"> The research conducted on grounding and connecting to the outdoor world helps assist this research project as it appears that younger generations seem to be connecting less outdoors and more on-line via forms of technology, even though the evidence suggests that it is beneficial that they connect to the out door world and also encourage their children to do so. Research suggests that spending at least 120 minutes a week out in nature has health benefits</w:t>
      </w:r>
      <w:r>
        <w:rPr>
          <w:rStyle w:val="8"/>
          <w:rFonts w:hint="default" w:ascii="Times New Roman" w:hAnsi="Times New Roman" w:eastAsia="SimSun" w:cs="Times New Roman"/>
          <w:b w:val="0"/>
          <w:bCs w:val="0"/>
          <w:i w:val="0"/>
          <w:iCs w:val="0"/>
          <w:color w:val="auto"/>
          <w:kern w:val="0"/>
          <w:sz w:val="24"/>
          <w:szCs w:val="24"/>
          <w:lang w:eastAsia="zh-CN" w:bidi="ar"/>
        </w:rPr>
        <w:footnoteReference w:id="6"/>
      </w:r>
      <w:r>
        <w:rPr>
          <w:rFonts w:hint="default" w:ascii="Times New Roman" w:hAnsi="Times New Roman" w:eastAsia="SimSun" w:cs="Times New Roman"/>
          <w:b w:val="0"/>
          <w:bCs w:val="0"/>
          <w:i w:val="0"/>
          <w:iCs w:val="0"/>
          <w:color w:val="auto"/>
          <w:kern w:val="0"/>
          <w:sz w:val="24"/>
          <w:szCs w:val="24"/>
          <w:lang w:eastAsia="zh-CN" w:bidi="ar"/>
        </w:rPr>
        <w:t xml:space="preserve">. </w:t>
      </w:r>
    </w:p>
    <w:p>
      <w:pPr>
        <w:keepNext w:val="0"/>
        <w:keepLines w:val="0"/>
        <w:widowControl/>
        <w:numPr>
          <w:numId w:val="0"/>
        </w:numPr>
        <w:suppressLineNumbers w:val="0"/>
        <w:jc w:val="left"/>
        <w:rPr>
          <w:rFonts w:hint="default" w:ascii="Times New Roman" w:hAnsi="Times New Roman" w:eastAsia="SimSun" w:cs="Times New Roman"/>
          <w:b w:val="0"/>
          <w:bCs w:val="0"/>
          <w:i w:val="0"/>
          <w:iCs w:val="0"/>
          <w:color w:val="auto"/>
          <w:kern w:val="0"/>
          <w:sz w:val="24"/>
          <w:szCs w:val="24"/>
          <w:lang w:eastAsia="zh-CN" w:bidi="ar"/>
        </w:rPr>
      </w:pPr>
    </w:p>
    <w:p>
      <w:pPr>
        <w:keepNext w:val="0"/>
        <w:keepLines w:val="0"/>
        <w:widowControl/>
        <w:numPr>
          <w:numId w:val="0"/>
        </w:numPr>
        <w:suppressLineNumbers w:val="0"/>
        <w:jc w:val="left"/>
        <w:rPr>
          <w:rFonts w:hint="default" w:ascii="Times New Roman" w:hAnsi="Times New Roman" w:eastAsia="SimSun" w:cs="Times New Roman"/>
          <w:b w:val="0"/>
          <w:bCs w:val="0"/>
          <w:i w:val="0"/>
          <w:iCs w:val="0"/>
          <w:color w:val="auto"/>
          <w:kern w:val="0"/>
          <w:sz w:val="24"/>
          <w:szCs w:val="24"/>
          <w:lang w:eastAsia="zh-CN" w:bidi="ar"/>
        </w:rPr>
      </w:pPr>
    </w:p>
    <w:p>
      <w:pPr>
        <w:keepNext w:val="0"/>
        <w:keepLines w:val="0"/>
        <w:widowControl/>
        <w:numPr>
          <w:numId w:val="0"/>
        </w:numPr>
        <w:suppressLineNumbers w:val="0"/>
        <w:jc w:val="left"/>
        <w:rPr>
          <w:rFonts w:hint="default" w:ascii="Times New Roman" w:hAnsi="Times New Roman" w:eastAsia="SimSun" w:cs="Times New Roman"/>
          <w:b w:val="0"/>
          <w:bCs w:val="0"/>
          <w:i w:val="0"/>
          <w:iCs w:val="0"/>
          <w:color w:val="auto"/>
          <w:kern w:val="0"/>
          <w:sz w:val="24"/>
          <w:szCs w:val="24"/>
          <w:lang w:eastAsia="zh-CN" w:bidi="ar"/>
        </w:rPr>
      </w:pPr>
    </w:p>
    <w:p>
      <w:pPr>
        <w:keepNext w:val="0"/>
        <w:keepLines w:val="0"/>
        <w:widowControl/>
        <w:numPr>
          <w:numId w:val="0"/>
        </w:numPr>
        <w:suppressLineNumbers w:val="0"/>
        <w:ind w:firstLine="480" w:firstLineChars="200"/>
        <w:jc w:val="left"/>
        <w:rPr>
          <w:rFonts w:hint="default" w:ascii="Times New Roman" w:hAnsi="Times New Roman" w:eastAsia="SimSun" w:cs="Times New Roman"/>
          <w:b w:val="0"/>
          <w:bCs w:val="0"/>
          <w:i w:val="0"/>
          <w:iCs w:val="0"/>
          <w:color w:val="auto"/>
          <w:kern w:val="0"/>
          <w:sz w:val="24"/>
          <w:szCs w:val="24"/>
          <w:lang w:eastAsia="zh-CN" w:bidi="ar"/>
        </w:rPr>
      </w:pPr>
      <w:r>
        <w:rPr>
          <w:rFonts w:hint="default" w:ascii="Times New Roman" w:hAnsi="Times New Roman" w:eastAsia="SimSun" w:cs="Times New Roman"/>
          <w:b w:val="0"/>
          <w:bCs w:val="0"/>
          <w:i w:val="0"/>
          <w:iCs w:val="0"/>
          <w:color w:val="auto"/>
          <w:kern w:val="0"/>
          <w:sz w:val="24"/>
          <w:szCs w:val="24"/>
          <w:lang w:eastAsia="zh-CN" w:bidi="ar"/>
        </w:rPr>
        <w:t>There is much research undertaken on the benefits of the outdoor world during the day time however less research about the nocturnal outdoor world although studies do indicate it is equally as therapeutic to be outside of an evening.</w:t>
      </w:r>
      <w:r>
        <w:rPr>
          <w:rStyle w:val="8"/>
          <w:rFonts w:hint="default" w:ascii="Times New Roman" w:hAnsi="Times New Roman" w:eastAsia="SimSun" w:cs="Times New Roman"/>
          <w:b w:val="0"/>
          <w:bCs w:val="0"/>
          <w:i w:val="0"/>
          <w:iCs w:val="0"/>
          <w:color w:val="auto"/>
          <w:kern w:val="0"/>
          <w:sz w:val="24"/>
          <w:szCs w:val="24"/>
          <w:lang w:eastAsia="zh-CN" w:bidi="ar"/>
        </w:rPr>
        <w:footnoteReference w:id="7"/>
      </w:r>
      <w:r>
        <w:rPr>
          <w:rFonts w:hint="default" w:ascii="Times New Roman" w:hAnsi="Times New Roman" w:eastAsia="SimSun" w:cs="Times New Roman"/>
          <w:b w:val="0"/>
          <w:bCs w:val="0"/>
          <w:i w:val="0"/>
          <w:iCs w:val="0"/>
          <w:color w:val="auto"/>
          <w:kern w:val="0"/>
          <w:sz w:val="24"/>
          <w:szCs w:val="24"/>
          <w:lang w:eastAsia="zh-CN" w:bidi="ar"/>
        </w:rPr>
        <w:t xml:space="preserve"> There are also websites and blog posts such as ‘the benefits of moon gardening’ that suggest gardening during the night especially during a full moon.</w:t>
      </w:r>
      <w:r>
        <w:rPr>
          <w:rStyle w:val="8"/>
          <w:rFonts w:hint="default" w:ascii="Times New Roman" w:hAnsi="Times New Roman" w:eastAsia="SimSun" w:cs="Times New Roman"/>
          <w:b w:val="0"/>
          <w:bCs w:val="0"/>
          <w:i w:val="0"/>
          <w:iCs w:val="0"/>
          <w:color w:val="auto"/>
          <w:kern w:val="0"/>
          <w:sz w:val="24"/>
          <w:szCs w:val="24"/>
          <w:lang w:eastAsia="zh-CN" w:bidi="ar"/>
        </w:rPr>
        <w:footnoteReference w:id="8"/>
      </w:r>
      <w:r>
        <w:rPr>
          <w:rFonts w:hint="default" w:ascii="Times New Roman" w:hAnsi="Times New Roman" w:eastAsia="SimSun" w:cs="Times New Roman"/>
          <w:b w:val="0"/>
          <w:bCs w:val="0"/>
          <w:i w:val="0"/>
          <w:iCs w:val="0"/>
          <w:color w:val="auto"/>
          <w:kern w:val="0"/>
          <w:sz w:val="24"/>
          <w:szCs w:val="24"/>
          <w:lang w:eastAsia="zh-CN" w:bidi="ar"/>
        </w:rPr>
        <w:t xml:space="preserve"> There is a term known as ‘dark nature’ to describe nocturnal interaction with nature, this term led me to find further research conducted on the benefits of stargazing and working with the outdoor world, more specifically at night which links to my research about the moon. Research suggest that stargazing and going outdoors to look at the sky at night can be as beneficial as grounding and spending time outdoors in the daytime</w:t>
      </w:r>
      <w:r>
        <w:rPr>
          <w:rStyle w:val="8"/>
          <w:rFonts w:hint="default" w:ascii="Times New Roman" w:hAnsi="Times New Roman" w:eastAsia="SimSun" w:cs="Times New Roman"/>
          <w:b w:val="0"/>
          <w:bCs w:val="0"/>
          <w:i w:val="0"/>
          <w:iCs w:val="0"/>
          <w:color w:val="auto"/>
          <w:kern w:val="0"/>
          <w:sz w:val="24"/>
          <w:szCs w:val="24"/>
          <w:lang w:eastAsia="zh-CN" w:bidi="ar"/>
        </w:rPr>
        <w:footnoteReference w:id="9"/>
      </w:r>
      <w:r>
        <w:rPr>
          <w:rFonts w:hint="default" w:ascii="Times New Roman" w:hAnsi="Times New Roman" w:eastAsia="SimSun" w:cs="Times New Roman"/>
          <w:b w:val="0"/>
          <w:bCs w:val="0"/>
          <w:i w:val="0"/>
          <w:iCs w:val="0"/>
          <w:color w:val="auto"/>
          <w:kern w:val="0"/>
          <w:sz w:val="24"/>
          <w:szCs w:val="24"/>
          <w:lang w:eastAsia="zh-CN" w:bidi="ar"/>
        </w:rPr>
        <w:t xml:space="preserve">. </w:t>
      </w:r>
    </w:p>
    <w:p>
      <w:pPr>
        <w:keepNext w:val="0"/>
        <w:keepLines w:val="0"/>
        <w:widowControl/>
        <w:numPr>
          <w:numId w:val="0"/>
        </w:numPr>
        <w:suppressLineNumbers w:val="0"/>
        <w:jc w:val="left"/>
        <w:rPr>
          <w:rFonts w:hint="default" w:ascii="Times New Roman" w:hAnsi="Times New Roman" w:eastAsia="SimSun" w:cs="Times New Roman"/>
          <w:b w:val="0"/>
          <w:bCs w:val="0"/>
          <w:i w:val="0"/>
          <w:iCs w:val="0"/>
          <w:color w:val="auto"/>
          <w:kern w:val="0"/>
          <w:sz w:val="24"/>
          <w:szCs w:val="24"/>
          <w:lang w:eastAsia="zh-CN" w:bidi="ar"/>
        </w:rPr>
      </w:pPr>
    </w:p>
    <w:p>
      <w:pPr>
        <w:keepNext w:val="0"/>
        <w:keepLines w:val="0"/>
        <w:widowControl/>
        <w:numPr>
          <w:numId w:val="0"/>
        </w:numPr>
        <w:suppressLineNumbers w:val="0"/>
        <w:jc w:val="left"/>
        <w:rPr>
          <w:rFonts w:hint="default" w:ascii="Times New Roman" w:hAnsi="Times New Roman" w:eastAsia="SimSun" w:cs="Times New Roman"/>
          <w:b w:val="0"/>
          <w:bCs w:val="0"/>
          <w:i w:val="0"/>
          <w:iCs w:val="0"/>
          <w:color w:val="auto"/>
          <w:kern w:val="0"/>
          <w:sz w:val="24"/>
          <w:szCs w:val="24"/>
          <w:lang w:eastAsia="zh-CN" w:bidi="ar"/>
        </w:rPr>
      </w:pPr>
    </w:p>
    <w:p>
      <w:pPr>
        <w:keepNext w:val="0"/>
        <w:keepLines w:val="0"/>
        <w:widowControl/>
        <w:numPr>
          <w:numId w:val="0"/>
        </w:numPr>
        <w:suppressLineNumbers w:val="0"/>
        <w:ind w:firstLine="360" w:firstLineChars="150"/>
        <w:jc w:val="left"/>
        <w:rPr>
          <w:rFonts w:hint="default" w:ascii="Times New Roman" w:hAnsi="Times New Roman" w:eastAsia="SimSun" w:cs="Times New Roman"/>
          <w:b w:val="0"/>
          <w:bCs w:val="0"/>
          <w:i w:val="0"/>
          <w:iCs w:val="0"/>
          <w:color w:val="auto"/>
          <w:kern w:val="0"/>
          <w:sz w:val="24"/>
          <w:szCs w:val="24"/>
          <w:lang w:eastAsia="zh-CN" w:bidi="ar"/>
        </w:rPr>
      </w:pPr>
      <w:r>
        <w:rPr>
          <w:rFonts w:hint="default" w:ascii="Times New Roman" w:hAnsi="Times New Roman" w:eastAsia="SimSun" w:cs="Times New Roman"/>
          <w:b w:val="0"/>
          <w:bCs w:val="0"/>
          <w:i w:val="0"/>
          <w:iCs w:val="0"/>
          <w:color w:val="auto"/>
          <w:kern w:val="0"/>
          <w:sz w:val="24"/>
          <w:szCs w:val="24"/>
          <w:lang w:eastAsia="zh-CN" w:bidi="ar"/>
        </w:rPr>
        <w:t xml:space="preserve">Peter Kahn argues that humans are unaware of the impact that technology is having on their well-being, suggesting how through over using technology we are destroying nature and we are not only becoming less connected to it but becoming robots.Working indoors using technology may not be recommended by those such as Kahn who advocate for people to interact with the outdoor world </w:t>
      </w:r>
      <w:r>
        <w:rPr>
          <w:rStyle w:val="8"/>
          <w:rFonts w:hint="default" w:ascii="Times New Roman" w:hAnsi="Times New Roman" w:eastAsia="SimSun" w:cs="Times New Roman"/>
          <w:b w:val="0"/>
          <w:bCs w:val="0"/>
          <w:i w:val="0"/>
          <w:iCs w:val="0"/>
          <w:color w:val="auto"/>
          <w:kern w:val="0"/>
          <w:sz w:val="24"/>
          <w:szCs w:val="24"/>
          <w:lang w:eastAsia="zh-CN" w:bidi="ar"/>
        </w:rPr>
        <w:footnoteReference w:id="10"/>
      </w:r>
      <w:r>
        <w:rPr>
          <w:rFonts w:hint="default" w:ascii="Times New Roman" w:hAnsi="Times New Roman" w:eastAsia="SimSun" w:cs="Times New Roman"/>
          <w:b w:val="0"/>
          <w:bCs w:val="0"/>
          <w:i w:val="0"/>
          <w:iCs w:val="0"/>
          <w:color w:val="auto"/>
          <w:kern w:val="0"/>
          <w:sz w:val="24"/>
          <w:szCs w:val="24"/>
          <w:lang w:eastAsia="zh-CN" w:bidi="ar"/>
        </w:rPr>
        <w:t>however, the national geographic is one website that works hard to try to bring attention to dying cultures through means of technology stating how ‘</w:t>
      </w:r>
      <w:r>
        <w:rPr>
          <w:rFonts w:hint="default" w:ascii="Times New Roman" w:hAnsi="Times New Roman" w:eastAsia="SimSun" w:cs="Times New Roman"/>
          <w:b w:val="0"/>
          <w:bCs w:val="0"/>
          <w:i w:val="0"/>
          <w:iCs w:val="0"/>
          <w:caps w:val="0"/>
          <w:color w:val="auto"/>
          <w:spacing w:val="0"/>
          <w:kern w:val="0"/>
          <w:sz w:val="24"/>
          <w:szCs w:val="24"/>
          <w:shd w:val="clear" w:fill="FFFFFF"/>
          <w:lang w:val="en-US" w:eastAsia="zh-CN" w:bidi="ar"/>
        </w:rPr>
        <w:t>By 2100, more than half of the more than 7,000 languages spoken on Earth—many of them not yet recorded—may disappear, taking with them a wealth of knowledge about history, culture, the natural environment, and the human brain</w:t>
      </w:r>
      <w:r>
        <w:rPr>
          <w:rFonts w:hint="default" w:ascii="Times New Roman" w:hAnsi="Times New Roman" w:eastAsia="SimSun" w:cs="Times New Roman"/>
          <w:b w:val="0"/>
          <w:bCs w:val="0"/>
          <w:i w:val="0"/>
          <w:iCs w:val="0"/>
          <w:caps w:val="0"/>
          <w:color w:val="auto"/>
          <w:spacing w:val="0"/>
          <w:kern w:val="0"/>
          <w:sz w:val="24"/>
          <w:szCs w:val="24"/>
          <w:shd w:val="clear" w:fill="FFFFFF"/>
          <w:lang w:eastAsia="zh-CN" w:bidi="ar"/>
        </w:rPr>
        <w:t>’, it also suggests how t</w:t>
      </w:r>
      <w:r>
        <w:rPr>
          <w:rFonts w:hint="default" w:ascii="Times New Roman" w:hAnsi="Times New Roman" w:eastAsia="SimSun" w:cs="Times New Roman"/>
          <w:b w:val="0"/>
          <w:bCs w:val="0"/>
          <w:i w:val="0"/>
          <w:iCs w:val="0"/>
          <w:color w:val="auto"/>
          <w:kern w:val="0"/>
          <w:sz w:val="24"/>
          <w:szCs w:val="24"/>
          <w:lang w:eastAsia="zh-CN" w:bidi="ar"/>
        </w:rPr>
        <w:t>echnology may also be a way to keep cultures and languages alive allowing us to share practises and learn about indigenous groups.</w:t>
      </w:r>
      <w:r>
        <w:rPr>
          <w:rStyle w:val="8"/>
          <w:rFonts w:hint="default" w:ascii="Times New Roman" w:hAnsi="Times New Roman" w:eastAsia="SimSun" w:cs="Times New Roman"/>
          <w:b w:val="0"/>
          <w:bCs w:val="0"/>
          <w:i w:val="0"/>
          <w:iCs w:val="0"/>
          <w:color w:val="auto"/>
          <w:kern w:val="0"/>
          <w:sz w:val="24"/>
          <w:szCs w:val="24"/>
          <w:lang w:eastAsia="zh-CN" w:bidi="ar"/>
        </w:rPr>
        <w:footnoteReference w:id="11"/>
      </w:r>
      <w:r>
        <w:rPr>
          <w:rFonts w:hint="default" w:ascii="Times New Roman" w:hAnsi="Times New Roman" w:eastAsia="SimSun" w:cs="Times New Roman"/>
          <w:b w:val="0"/>
          <w:bCs w:val="0"/>
          <w:i w:val="0"/>
          <w:iCs w:val="0"/>
          <w:color w:val="auto"/>
          <w:kern w:val="0"/>
          <w:sz w:val="24"/>
          <w:szCs w:val="24"/>
          <w:lang w:eastAsia="zh-CN" w:bidi="ar"/>
        </w:rPr>
        <w:t xml:space="preserve">While it may seem that people are spending less time outdoors, it appears that more people are being able to learn about astrology, the moon and the outdoor world more so than ever. The BBC discuss how psychic, astrological and spiritual services are becoming a growing area of interest especially since the pandemic of 2022 which caused people to have to remain indoors, with people adjusting their lives and work offering on-line consultations, readings and sharing information on-line. </w:t>
      </w:r>
      <w:r>
        <w:rPr>
          <w:rStyle w:val="8"/>
          <w:rFonts w:hint="default" w:ascii="Times New Roman" w:hAnsi="Times New Roman" w:eastAsia="SimSun" w:cs="Times New Roman"/>
          <w:b w:val="0"/>
          <w:bCs w:val="0"/>
          <w:i w:val="0"/>
          <w:iCs w:val="0"/>
          <w:color w:val="auto"/>
          <w:kern w:val="0"/>
          <w:sz w:val="24"/>
          <w:szCs w:val="24"/>
          <w:lang w:eastAsia="zh-CN" w:bidi="ar"/>
        </w:rPr>
        <w:footnoteReference w:id="12"/>
      </w:r>
    </w:p>
    <w:p>
      <w:pPr>
        <w:keepNext w:val="0"/>
        <w:keepLines w:val="0"/>
        <w:widowControl/>
        <w:numPr>
          <w:numId w:val="0"/>
        </w:numPr>
        <w:suppressLineNumbers w:val="0"/>
        <w:jc w:val="left"/>
        <w:rPr>
          <w:rFonts w:hint="default" w:ascii="Times New Roman" w:hAnsi="Times New Roman" w:eastAsia="SimSun" w:cs="Times New Roman"/>
          <w:b w:val="0"/>
          <w:bCs w:val="0"/>
          <w:i w:val="0"/>
          <w:iCs w:val="0"/>
          <w:color w:val="auto"/>
          <w:kern w:val="0"/>
          <w:sz w:val="24"/>
          <w:szCs w:val="24"/>
          <w:lang w:eastAsia="zh-CN" w:bidi="ar"/>
        </w:rPr>
      </w:pPr>
    </w:p>
    <w:p>
      <w:pPr>
        <w:keepNext w:val="0"/>
        <w:keepLines w:val="0"/>
        <w:widowControl/>
        <w:numPr>
          <w:ilvl w:val="0"/>
          <w:numId w:val="0"/>
        </w:numPr>
        <w:suppressLineNumbers w:val="0"/>
        <w:ind w:firstLine="480" w:firstLineChars="200"/>
        <w:jc w:val="left"/>
        <w:rPr>
          <w:rFonts w:hint="default" w:ascii="Times New Roman" w:hAnsi="Times New Roman" w:eastAsia="SimSun" w:cs="Times New Roman"/>
          <w:b w:val="0"/>
          <w:bCs w:val="0"/>
          <w:i w:val="0"/>
          <w:iCs w:val="0"/>
          <w:color w:val="auto"/>
          <w:kern w:val="0"/>
          <w:sz w:val="24"/>
          <w:szCs w:val="24"/>
          <w:lang w:eastAsia="zh-CN" w:bidi="ar"/>
        </w:rPr>
      </w:pPr>
      <w:r>
        <w:rPr>
          <w:rFonts w:hint="default" w:ascii="Times New Roman" w:hAnsi="Times New Roman" w:eastAsia="SimSun" w:cs="Times New Roman"/>
          <w:b w:val="0"/>
          <w:bCs w:val="0"/>
          <w:i w:val="0"/>
          <w:iCs w:val="0"/>
          <w:color w:val="auto"/>
          <w:kern w:val="0"/>
          <w:sz w:val="24"/>
          <w:szCs w:val="24"/>
          <w:lang w:eastAsia="zh-CN" w:bidi="ar"/>
        </w:rPr>
        <w:t>In terms of researching working with the moon for ritual purposes there are many websites and blogs that suggest working outside where possible. Helen Avery states that ‘</w:t>
      </w:r>
      <w:r>
        <w:rPr>
          <w:rFonts w:hint="default" w:ascii="Times New Roman" w:hAnsi="Times New Roman" w:eastAsia="franklin-gothic-urw" w:cs="Times New Roman"/>
          <w:b w:val="0"/>
          <w:bCs w:val="0"/>
          <w:i w:val="0"/>
          <w:iCs w:val="0"/>
          <w:caps w:val="0"/>
          <w:color w:val="auto"/>
          <w:spacing w:val="0"/>
          <w:kern w:val="0"/>
          <w:sz w:val="24"/>
          <w:szCs w:val="24"/>
          <w:shd w:val="clear" w:fill="FFFFFF"/>
          <w:lang w:val="en-US" w:eastAsia="zh-CN" w:bidi="ar"/>
        </w:rPr>
        <w:t>Ideally for a moon ritual, you would be outside under the moon</w:t>
      </w:r>
      <w:r>
        <w:rPr>
          <w:rFonts w:hint="default" w:ascii="Times New Roman" w:hAnsi="Times New Roman" w:eastAsia="franklin-gothic-urw" w:cs="Times New Roman"/>
          <w:b w:val="0"/>
          <w:bCs w:val="0"/>
          <w:i w:val="0"/>
          <w:iCs w:val="0"/>
          <w:caps w:val="0"/>
          <w:color w:val="auto"/>
          <w:spacing w:val="0"/>
          <w:kern w:val="0"/>
          <w:sz w:val="24"/>
          <w:szCs w:val="24"/>
          <w:shd w:val="clear" w:fill="FFFFFF"/>
          <w:lang w:eastAsia="zh-CN" w:bidi="ar"/>
        </w:rPr>
        <w:t xml:space="preserve">’ </w:t>
      </w:r>
      <w:r>
        <w:rPr>
          <w:rStyle w:val="8"/>
          <w:rFonts w:hint="default" w:ascii="Times New Roman" w:hAnsi="Times New Roman" w:eastAsia="franklin-gothic-urw" w:cs="Times New Roman"/>
          <w:b w:val="0"/>
          <w:bCs w:val="0"/>
          <w:i w:val="0"/>
          <w:iCs w:val="0"/>
          <w:caps w:val="0"/>
          <w:color w:val="auto"/>
          <w:spacing w:val="0"/>
          <w:kern w:val="0"/>
          <w:sz w:val="24"/>
          <w:szCs w:val="24"/>
          <w:shd w:val="clear" w:fill="FFFFFF"/>
          <w:lang w:eastAsia="zh-CN" w:bidi="ar"/>
        </w:rPr>
        <w:footnoteReference w:id="13"/>
      </w:r>
      <w:r>
        <w:rPr>
          <w:rFonts w:hint="default" w:ascii="Times New Roman" w:hAnsi="Times New Roman" w:eastAsia="franklin-gothic-urw" w:cs="Times New Roman"/>
          <w:b w:val="0"/>
          <w:bCs w:val="0"/>
          <w:i w:val="0"/>
          <w:iCs w:val="0"/>
          <w:caps w:val="0"/>
          <w:color w:val="auto"/>
          <w:spacing w:val="0"/>
          <w:kern w:val="0"/>
          <w:sz w:val="24"/>
          <w:szCs w:val="24"/>
          <w:shd w:val="clear" w:fill="FFFFFF"/>
          <w:lang w:eastAsia="zh-CN" w:bidi="ar"/>
        </w:rPr>
        <w:t xml:space="preserve"> Yasmin Boland writes about the moon phases and the </w:t>
      </w:r>
      <w:r>
        <w:rPr>
          <w:rFonts w:hint="default" w:ascii="Times New Roman" w:hAnsi="Times New Roman" w:eastAsia="franklin-gothic-urw" w:cs="Times New Roman"/>
          <w:b w:val="0"/>
          <w:bCs w:val="0"/>
          <w:i w:val="0"/>
          <w:iCs w:val="0"/>
          <w:color w:val="auto"/>
          <w:spacing w:val="0"/>
          <w:kern w:val="0"/>
          <w:sz w:val="24"/>
          <w:szCs w:val="24"/>
          <w:shd w:val="clear" w:fill="FFFFFF"/>
          <w:lang w:eastAsia="zh-CN" w:bidi="ar"/>
        </w:rPr>
        <w:t>recommended</w:t>
      </w:r>
      <w:r>
        <w:rPr>
          <w:rFonts w:hint="default" w:ascii="Times New Roman" w:hAnsi="Times New Roman" w:eastAsia="franklin-gothic-urw" w:cs="Times New Roman"/>
          <w:b w:val="0"/>
          <w:bCs w:val="0"/>
          <w:i w:val="0"/>
          <w:iCs w:val="0"/>
          <w:caps w:val="0"/>
          <w:color w:val="auto"/>
          <w:spacing w:val="0"/>
          <w:kern w:val="0"/>
          <w:sz w:val="24"/>
          <w:szCs w:val="24"/>
          <w:shd w:val="clear" w:fill="FFFFFF"/>
          <w:lang w:eastAsia="zh-CN" w:bidi="ar"/>
        </w:rPr>
        <w:t xml:space="preserve"> rituals that can be performed based on the phase of the moon with the New Moon being said to be a time for planting seeds and manifesting, and the Full Moon a time to release.</w:t>
      </w:r>
      <w:r>
        <w:rPr>
          <w:rStyle w:val="8"/>
          <w:rFonts w:hint="default" w:ascii="Times New Roman" w:hAnsi="Times New Roman" w:eastAsia="franklin-gothic-urw" w:cs="Times New Roman"/>
          <w:b w:val="0"/>
          <w:bCs w:val="0"/>
          <w:i w:val="0"/>
          <w:iCs w:val="0"/>
          <w:caps w:val="0"/>
          <w:color w:val="auto"/>
          <w:spacing w:val="0"/>
          <w:kern w:val="0"/>
          <w:sz w:val="24"/>
          <w:szCs w:val="24"/>
          <w:shd w:val="clear" w:fill="FFFFFF"/>
          <w:lang w:eastAsia="zh-CN" w:bidi="ar"/>
        </w:rPr>
        <w:footnoteReference w:id="14"/>
      </w:r>
      <w:r>
        <w:rPr>
          <w:rFonts w:hint="default" w:ascii="Times New Roman" w:hAnsi="Times New Roman" w:eastAsia="franklin-gothic-urw" w:cs="Times New Roman"/>
          <w:b w:val="0"/>
          <w:bCs w:val="0"/>
          <w:i w:val="0"/>
          <w:iCs w:val="0"/>
          <w:caps w:val="0"/>
          <w:color w:val="auto"/>
          <w:spacing w:val="0"/>
          <w:kern w:val="0"/>
          <w:sz w:val="24"/>
          <w:szCs w:val="24"/>
          <w:shd w:val="clear" w:fill="FFFFFF"/>
          <w:lang w:eastAsia="zh-CN" w:bidi="ar"/>
        </w:rPr>
        <w:t xml:space="preserve"> </w:t>
      </w:r>
      <w:r>
        <w:rPr>
          <w:rFonts w:hint="default" w:ascii="Times New Roman" w:hAnsi="Times New Roman" w:eastAsia="SimSun" w:cs="Times New Roman"/>
          <w:b w:val="0"/>
          <w:bCs w:val="0"/>
          <w:i w:val="0"/>
          <w:iCs w:val="0"/>
          <w:color w:val="auto"/>
          <w:kern w:val="0"/>
          <w:sz w:val="24"/>
          <w:szCs w:val="24"/>
          <w:lang w:eastAsia="zh-CN" w:bidi="ar"/>
        </w:rPr>
        <w:t xml:space="preserve">There is a similar belief that the full moon can cause people to behave differently. Diane </w:t>
      </w:r>
      <w:r>
        <w:rPr>
          <w:rFonts w:hint="default" w:ascii="Times New Roman" w:hAnsi="Times New Roman" w:cs="Times New Roman"/>
          <w:b w:val="0"/>
          <w:bCs w:val="0"/>
          <w:i w:val="0"/>
          <w:iCs w:val="0"/>
          <w:color w:val="auto"/>
          <w:sz w:val="24"/>
          <w:szCs w:val="24"/>
        </w:rPr>
        <w:t xml:space="preserve">Ahlquist </w:t>
      </w:r>
      <w:r>
        <w:rPr>
          <w:rFonts w:hint="default" w:ascii="Times New Roman" w:hAnsi="Times New Roman" w:eastAsia="SimSun" w:cs="Times New Roman"/>
          <w:b w:val="0"/>
          <w:bCs w:val="0"/>
          <w:i w:val="0"/>
          <w:iCs w:val="0"/>
          <w:color w:val="auto"/>
          <w:kern w:val="0"/>
          <w:sz w:val="24"/>
          <w:szCs w:val="24"/>
          <w:lang w:eastAsia="zh-CN" w:bidi="ar"/>
        </w:rPr>
        <w:t>argues that the phase of the dark moon leading to the new moon can cause people to feel calmer as the full moon is often believed to cause people to act ‘crazy’,</w:t>
      </w:r>
      <w:r>
        <w:rPr>
          <w:rStyle w:val="8"/>
          <w:rFonts w:hint="default" w:ascii="Times New Roman" w:hAnsi="Times New Roman" w:eastAsia="SimSun" w:cs="Times New Roman"/>
          <w:b w:val="0"/>
          <w:bCs w:val="0"/>
          <w:i w:val="0"/>
          <w:iCs w:val="0"/>
          <w:color w:val="auto"/>
          <w:kern w:val="0"/>
          <w:sz w:val="24"/>
          <w:szCs w:val="24"/>
          <w:lang w:eastAsia="zh-CN" w:bidi="ar"/>
        </w:rPr>
        <w:footnoteReference w:id="15"/>
      </w:r>
      <w:r>
        <w:rPr>
          <w:rFonts w:hint="default" w:ascii="Times New Roman" w:hAnsi="Times New Roman" w:eastAsia="SimSun" w:cs="Times New Roman"/>
          <w:b w:val="0"/>
          <w:bCs w:val="0"/>
          <w:i w:val="0"/>
          <w:iCs w:val="0"/>
          <w:color w:val="auto"/>
          <w:kern w:val="0"/>
          <w:sz w:val="24"/>
          <w:szCs w:val="24"/>
          <w:lang w:eastAsia="zh-CN" w:bidi="ar"/>
        </w:rPr>
        <w:t xml:space="preserve"> there are also websites including the healthline that discuses the origin of the word ‘lunatic’ and how the full moon has been known to affect peoples </w:t>
      </w:r>
      <w:r>
        <w:rPr>
          <w:rFonts w:hint="default" w:ascii="Times New Roman" w:hAnsi="Times New Roman" w:eastAsia="SimSun" w:cs="Times New Roman"/>
          <w:b w:val="0"/>
          <w:bCs w:val="0"/>
          <w:i w:val="0"/>
          <w:iCs w:val="0"/>
          <w:color w:val="auto"/>
          <w:kern w:val="0"/>
          <w:sz w:val="24"/>
          <w:szCs w:val="24"/>
          <w:lang w:eastAsia="zh-CN" w:bidi="ar"/>
        </w:rPr>
        <w:t>behaviour</w:t>
      </w:r>
      <w:r>
        <w:rPr>
          <w:rFonts w:hint="default" w:ascii="Times New Roman" w:hAnsi="Times New Roman" w:eastAsia="SimSun" w:cs="Times New Roman"/>
          <w:b w:val="0"/>
          <w:bCs w:val="0"/>
          <w:i w:val="0"/>
          <w:iCs w:val="0"/>
          <w:color w:val="auto"/>
          <w:kern w:val="0"/>
          <w:sz w:val="24"/>
          <w:szCs w:val="24"/>
          <w:lang w:eastAsia="zh-CN" w:bidi="ar"/>
        </w:rPr>
        <w:t xml:space="preserve"> since ancient time up until now.</w:t>
      </w:r>
      <w:r>
        <w:rPr>
          <w:rStyle w:val="8"/>
          <w:rFonts w:hint="default" w:ascii="Times New Roman" w:hAnsi="Times New Roman" w:eastAsia="SimSun" w:cs="Times New Roman"/>
          <w:b w:val="0"/>
          <w:bCs w:val="0"/>
          <w:i w:val="0"/>
          <w:iCs w:val="0"/>
          <w:color w:val="auto"/>
          <w:kern w:val="0"/>
          <w:sz w:val="24"/>
          <w:szCs w:val="24"/>
          <w:lang w:eastAsia="zh-CN" w:bidi="ar"/>
        </w:rPr>
        <w:footnoteReference w:id="16"/>
      </w:r>
    </w:p>
    <w:p>
      <w:pPr>
        <w:keepNext w:val="0"/>
        <w:keepLines w:val="0"/>
        <w:widowControl/>
        <w:suppressLineNumbers w:val="0"/>
        <w:ind w:firstLine="480" w:firstLineChars="200"/>
        <w:jc w:val="left"/>
        <w:rPr>
          <w:rFonts w:hint="default" w:ascii="Times New Roman" w:hAnsi="Times New Roman" w:eastAsia="franklin-gothic-urw" w:cs="Times New Roman"/>
          <w:b w:val="0"/>
          <w:bCs w:val="0"/>
          <w:i w:val="0"/>
          <w:iCs w:val="0"/>
          <w:caps w:val="0"/>
          <w:color w:val="auto"/>
          <w:spacing w:val="0"/>
          <w:kern w:val="0"/>
          <w:sz w:val="24"/>
          <w:szCs w:val="24"/>
          <w:shd w:val="clear" w:fill="FFFFFF"/>
          <w:lang w:eastAsia="zh-CN" w:bidi="ar"/>
        </w:rPr>
      </w:pPr>
    </w:p>
    <w:p>
      <w:pPr>
        <w:keepNext w:val="0"/>
        <w:keepLines w:val="0"/>
        <w:widowControl/>
        <w:numPr>
          <w:numId w:val="0"/>
        </w:numPr>
        <w:suppressLineNumbers w:val="0"/>
        <w:jc w:val="left"/>
        <w:rPr>
          <w:rFonts w:hint="default" w:ascii="Times New Roman" w:hAnsi="Times New Roman" w:eastAsia="SimSun" w:cs="Times New Roman"/>
          <w:b w:val="0"/>
          <w:bCs w:val="0"/>
          <w:i w:val="0"/>
          <w:iCs w:val="0"/>
          <w:color w:val="auto"/>
          <w:kern w:val="0"/>
          <w:sz w:val="24"/>
          <w:szCs w:val="24"/>
          <w:lang w:val="en-US" w:eastAsia="zh-CN" w:bidi="ar"/>
        </w:rPr>
      </w:pPr>
    </w:p>
    <w:p>
      <w:pPr>
        <w:keepNext w:val="0"/>
        <w:keepLines w:val="0"/>
        <w:widowControl/>
        <w:numPr>
          <w:numId w:val="0"/>
        </w:numPr>
        <w:suppressLineNumbers w:val="0"/>
        <w:ind w:leftChars="0"/>
        <w:jc w:val="left"/>
        <w:rPr>
          <w:rFonts w:hint="default" w:ascii="Times New Roman" w:hAnsi="Times New Roman" w:eastAsia="SimSun" w:cs="Times New Roman"/>
          <w:b w:val="0"/>
          <w:bCs w:val="0"/>
          <w:i w:val="0"/>
          <w:iCs w:val="0"/>
          <w:color w:val="auto"/>
          <w:kern w:val="0"/>
          <w:sz w:val="24"/>
          <w:szCs w:val="24"/>
          <w:u w:val="single"/>
          <w:lang w:eastAsia="zh-CN" w:bidi="ar"/>
        </w:rPr>
      </w:pPr>
      <w:r>
        <w:rPr>
          <w:rFonts w:hint="default" w:ascii="Times New Roman" w:hAnsi="Times New Roman" w:eastAsia="SimSun" w:cs="Times New Roman"/>
          <w:b w:val="0"/>
          <w:bCs w:val="0"/>
          <w:i w:val="0"/>
          <w:iCs w:val="0"/>
          <w:color w:val="auto"/>
          <w:kern w:val="0"/>
          <w:sz w:val="24"/>
          <w:szCs w:val="24"/>
          <w:u w:val="single"/>
          <w:lang w:eastAsia="zh-CN" w:bidi="ar"/>
        </w:rPr>
        <w:t>METHODOLOGY</w:t>
      </w:r>
    </w:p>
    <w:p>
      <w:pPr>
        <w:keepNext w:val="0"/>
        <w:keepLines w:val="0"/>
        <w:widowControl/>
        <w:numPr>
          <w:numId w:val="0"/>
        </w:numPr>
        <w:suppressLineNumbers w:val="0"/>
        <w:ind w:leftChars="0"/>
        <w:jc w:val="left"/>
        <w:rPr>
          <w:rFonts w:hint="default" w:ascii="Times New Roman" w:hAnsi="Times New Roman" w:eastAsia="SimSun" w:cs="Times New Roman"/>
          <w:b w:val="0"/>
          <w:bCs w:val="0"/>
          <w:i w:val="0"/>
          <w:iCs w:val="0"/>
          <w:color w:val="auto"/>
          <w:kern w:val="0"/>
          <w:sz w:val="24"/>
          <w:szCs w:val="24"/>
          <w:lang w:val="en-US" w:eastAsia="zh-CN" w:bidi="ar"/>
        </w:rPr>
      </w:pPr>
    </w:p>
    <w:p>
      <w:pPr>
        <w:keepNext w:val="0"/>
        <w:keepLines w:val="0"/>
        <w:widowControl/>
        <w:numPr>
          <w:numId w:val="0"/>
        </w:numPr>
        <w:suppressLineNumbers w:val="0"/>
        <w:ind w:leftChars="0"/>
        <w:jc w:val="left"/>
        <w:rPr>
          <w:rFonts w:hint="default" w:ascii="Times New Roman" w:hAnsi="Times New Roman" w:eastAsia="SimSun" w:cs="Times New Roman"/>
          <w:b w:val="0"/>
          <w:bCs w:val="0"/>
          <w:i w:val="0"/>
          <w:iCs w:val="0"/>
          <w:color w:val="auto"/>
          <w:kern w:val="0"/>
          <w:sz w:val="24"/>
          <w:szCs w:val="24"/>
          <w:lang w:eastAsia="zh-CN" w:bidi="ar"/>
        </w:rPr>
      </w:pPr>
      <w:r>
        <w:rPr>
          <w:rFonts w:hint="default" w:ascii="Times New Roman" w:hAnsi="Times New Roman" w:eastAsia="SimSun" w:cs="Times New Roman"/>
          <w:b w:val="0"/>
          <w:bCs w:val="0"/>
          <w:i w:val="0"/>
          <w:iCs w:val="0"/>
          <w:color w:val="auto"/>
          <w:kern w:val="0"/>
          <w:sz w:val="24"/>
          <w:szCs w:val="24"/>
          <w:lang w:eastAsia="zh-CN" w:bidi="ar"/>
        </w:rPr>
        <w:t xml:space="preserve">Before conducting this research an E1 form was approved in order for me to continue with my study. The E1 form included how data would be gathered and sorted and how any unforeseen risks that could emerge would be handled. Following on from this it was intended that around twenty participants would fill out a questionnaire and out of the questionnaires, two to four participants would be chosen for interviews based on their unique views and answers. </w:t>
      </w:r>
    </w:p>
    <w:p>
      <w:pPr>
        <w:keepNext w:val="0"/>
        <w:keepLines w:val="0"/>
        <w:widowControl/>
        <w:numPr>
          <w:numId w:val="0"/>
        </w:numPr>
        <w:suppressLineNumbers w:val="0"/>
        <w:ind w:leftChars="0"/>
        <w:jc w:val="left"/>
        <w:rPr>
          <w:rFonts w:hint="default" w:ascii="Times New Roman" w:hAnsi="Times New Roman" w:eastAsia="SimSun" w:cs="Times New Roman"/>
          <w:b w:val="0"/>
          <w:bCs w:val="0"/>
          <w:i w:val="0"/>
          <w:iCs w:val="0"/>
          <w:color w:val="auto"/>
          <w:kern w:val="0"/>
          <w:sz w:val="24"/>
          <w:szCs w:val="24"/>
          <w:lang w:eastAsia="zh-CN" w:bidi="ar"/>
        </w:rPr>
      </w:pPr>
    </w:p>
    <w:p>
      <w:pPr>
        <w:keepNext w:val="0"/>
        <w:keepLines w:val="0"/>
        <w:widowControl/>
        <w:numPr>
          <w:numId w:val="0"/>
        </w:numPr>
        <w:suppressLineNumbers w:val="0"/>
        <w:ind w:leftChars="0"/>
        <w:jc w:val="left"/>
        <w:rPr>
          <w:rFonts w:hint="default" w:ascii="Times New Roman" w:hAnsi="Times New Roman" w:eastAsia="SimSun" w:cs="Times New Roman"/>
          <w:b w:val="0"/>
          <w:bCs w:val="0"/>
          <w:i w:val="0"/>
          <w:iCs w:val="0"/>
          <w:color w:val="auto"/>
          <w:kern w:val="0"/>
          <w:sz w:val="24"/>
          <w:szCs w:val="24"/>
          <w:lang w:eastAsia="zh-CN" w:bidi="ar"/>
        </w:rPr>
      </w:pPr>
      <w:r>
        <w:rPr>
          <w:rFonts w:hint="default" w:ascii="Times New Roman" w:hAnsi="Times New Roman" w:eastAsia="SimSun" w:cs="Times New Roman"/>
          <w:b w:val="0"/>
          <w:bCs w:val="0"/>
          <w:i w:val="0"/>
          <w:iCs w:val="0"/>
          <w:color w:val="auto"/>
          <w:kern w:val="0"/>
          <w:sz w:val="24"/>
          <w:szCs w:val="24"/>
          <w:lang w:eastAsia="zh-CN" w:bidi="ar"/>
        </w:rPr>
        <w:t>The participation of this research was voluntary and ironically in exchange I agreed to conduct a virtual moon ritual once the research was complete allowing those who returned the questionnaire to join in, this included those who were interviewed. To find volunteers I uploaded a story to my spiritual community of instagram followers and I also sent out an email in the form of a newsletter and I was able to receive good evidence via questionnaire forms from twenty four participants. During the qualitative research, interviews were conducted over video call where the participants signed an interview release form prior to the interviews. As previously mentioned the questionnaires and interviews included both qualitative and quantitative questions involving yes, no and multiple choice answers. The interview held more space for the participants to elaborate and share their own answers.</w:t>
      </w:r>
    </w:p>
    <w:p>
      <w:pPr>
        <w:keepNext w:val="0"/>
        <w:keepLines w:val="0"/>
        <w:widowControl/>
        <w:numPr>
          <w:numId w:val="0"/>
        </w:numPr>
        <w:suppressLineNumbers w:val="0"/>
        <w:ind w:leftChars="0"/>
        <w:jc w:val="left"/>
        <w:rPr>
          <w:rFonts w:hint="default" w:ascii="Times New Roman" w:hAnsi="Times New Roman" w:eastAsia="SimSun" w:cs="Times New Roman"/>
          <w:b w:val="0"/>
          <w:bCs w:val="0"/>
          <w:i w:val="0"/>
          <w:iCs w:val="0"/>
          <w:color w:val="auto"/>
          <w:kern w:val="0"/>
          <w:sz w:val="24"/>
          <w:szCs w:val="24"/>
          <w:lang w:eastAsia="zh-CN" w:bidi="ar"/>
        </w:rPr>
      </w:pPr>
    </w:p>
    <w:p>
      <w:pPr>
        <w:keepNext w:val="0"/>
        <w:keepLines w:val="0"/>
        <w:widowControl/>
        <w:numPr>
          <w:numId w:val="0"/>
        </w:numPr>
        <w:suppressLineNumbers w:val="0"/>
        <w:ind w:leftChars="0"/>
        <w:jc w:val="left"/>
        <w:rPr>
          <w:rFonts w:hint="default" w:ascii="Times New Roman" w:hAnsi="Times New Roman" w:eastAsia="SimSun" w:cs="Times New Roman"/>
          <w:b w:val="0"/>
          <w:bCs w:val="0"/>
          <w:i w:val="0"/>
          <w:iCs w:val="0"/>
          <w:color w:val="auto"/>
          <w:kern w:val="0"/>
          <w:sz w:val="24"/>
          <w:szCs w:val="24"/>
          <w:u w:val="none"/>
          <w:lang w:eastAsia="zh-CN" w:bidi="ar"/>
        </w:rPr>
      </w:pPr>
      <w:r>
        <w:rPr>
          <w:rFonts w:hint="default" w:ascii="Times New Roman" w:hAnsi="Times New Roman" w:eastAsia="SimSun" w:cs="Times New Roman"/>
          <w:b w:val="0"/>
          <w:bCs w:val="0"/>
          <w:i w:val="0"/>
          <w:iCs w:val="0"/>
          <w:color w:val="auto"/>
          <w:kern w:val="0"/>
          <w:sz w:val="24"/>
          <w:szCs w:val="24"/>
          <w:u w:val="none"/>
          <w:lang w:eastAsia="zh-CN" w:bidi="ar"/>
        </w:rPr>
        <w:t xml:space="preserve">In order to conduct this research it was important to find out what people who interacted with the moon did and how including their interaction outdoors. To do this questionnaires were important to discover who had important information that I would then need to ask qualitative questions during an interview. </w:t>
      </w:r>
      <w:r>
        <w:rPr>
          <w:rFonts w:hint="default" w:ascii="Times New Roman" w:hAnsi="Times New Roman" w:eastAsia="SimSun" w:cs="Times New Roman"/>
          <w:b w:val="0"/>
          <w:bCs w:val="0"/>
          <w:i w:val="0"/>
          <w:iCs w:val="0"/>
          <w:color w:val="auto"/>
          <w:kern w:val="0"/>
          <w:sz w:val="24"/>
          <w:szCs w:val="24"/>
          <w:u w:val="none"/>
          <w:lang w:eastAsia="zh-CN" w:bidi="ar"/>
        </w:rPr>
        <w:t>Originally I was only going to focus purely on qualitative research using only interviews however</w:t>
      </w:r>
      <w:r>
        <w:rPr>
          <w:rFonts w:hint="default" w:ascii="Times New Roman" w:hAnsi="Times New Roman" w:eastAsia="SimSun" w:cs="Times New Roman"/>
          <w:b w:val="0"/>
          <w:bCs w:val="0"/>
          <w:i w:val="0"/>
          <w:iCs w:val="0"/>
          <w:color w:val="auto"/>
          <w:kern w:val="0"/>
          <w:sz w:val="24"/>
          <w:szCs w:val="24"/>
          <w:u w:val="none"/>
          <w:lang w:eastAsia="zh-CN" w:bidi="ar"/>
        </w:rPr>
        <w:t xml:space="preserve"> I realised that it was going to be difficult to decide who to interview as it was important to use people with different views and opinions therefore</w:t>
      </w:r>
      <w:r>
        <w:rPr>
          <w:rFonts w:hint="default" w:ascii="Times New Roman" w:hAnsi="Times New Roman" w:eastAsia="SimSun" w:cs="Times New Roman"/>
          <w:b w:val="0"/>
          <w:bCs w:val="0"/>
          <w:i w:val="0"/>
          <w:iCs w:val="0"/>
          <w:color w:val="auto"/>
          <w:kern w:val="0"/>
          <w:sz w:val="24"/>
          <w:szCs w:val="24"/>
          <w:u w:val="none"/>
          <w:lang w:eastAsia="zh-CN" w:bidi="ar"/>
        </w:rPr>
        <w:t xml:space="preserve"> I also included a questionnaire from over </w:t>
      </w:r>
      <w:r>
        <w:rPr>
          <w:rFonts w:hint="default" w:ascii="Times New Roman" w:hAnsi="Times New Roman" w:eastAsia="SimSun" w:cs="Times New Roman"/>
          <w:b w:val="0"/>
          <w:bCs w:val="0"/>
          <w:i w:val="0"/>
          <w:iCs w:val="0"/>
          <w:color w:val="auto"/>
          <w:kern w:val="0"/>
          <w:sz w:val="24"/>
          <w:szCs w:val="24"/>
          <w:u w:val="none"/>
          <w:lang w:eastAsia="zh-CN" w:bidi="ar"/>
        </w:rPr>
        <w:t>twenty</w:t>
      </w:r>
      <w:r>
        <w:rPr>
          <w:rFonts w:hint="default" w:ascii="Times New Roman" w:hAnsi="Times New Roman" w:eastAsia="SimSun" w:cs="Times New Roman"/>
          <w:b w:val="0"/>
          <w:bCs w:val="0"/>
          <w:i w:val="0"/>
          <w:iCs w:val="0"/>
          <w:color w:val="auto"/>
          <w:kern w:val="0"/>
          <w:sz w:val="24"/>
          <w:szCs w:val="24"/>
          <w:u w:val="none"/>
          <w:lang w:eastAsia="zh-CN" w:bidi="ar"/>
        </w:rPr>
        <w:t xml:space="preserve"> participants as Bryman (p.111) insists that, ‘If the two are conducted in tandem, the potential and perhaps the likelihood - of unanticipated outcomes is multiplied’</w:t>
      </w:r>
      <w:r>
        <w:rPr>
          <w:rStyle w:val="8"/>
          <w:rFonts w:hint="default" w:ascii="Times New Roman" w:hAnsi="Times New Roman" w:eastAsia="SimSun" w:cs="Times New Roman"/>
          <w:b w:val="0"/>
          <w:bCs w:val="0"/>
          <w:i w:val="0"/>
          <w:iCs w:val="0"/>
          <w:color w:val="auto"/>
          <w:kern w:val="0"/>
          <w:sz w:val="24"/>
          <w:szCs w:val="24"/>
          <w:u w:val="none"/>
          <w:lang w:eastAsia="zh-CN" w:bidi="ar"/>
        </w:rPr>
        <w:footnoteReference w:id="17"/>
      </w:r>
      <w:r>
        <w:rPr>
          <w:rFonts w:hint="default" w:ascii="Times New Roman" w:hAnsi="Times New Roman" w:eastAsia="SimSun" w:cs="Times New Roman"/>
          <w:b w:val="0"/>
          <w:bCs w:val="0"/>
          <w:i w:val="0"/>
          <w:iCs w:val="0"/>
          <w:color w:val="auto"/>
          <w:kern w:val="0"/>
          <w:sz w:val="24"/>
          <w:szCs w:val="24"/>
          <w:u w:val="none"/>
          <w:lang w:eastAsia="zh-CN" w:bidi="ar"/>
        </w:rPr>
        <w:t>. T</w:t>
      </w:r>
      <w:r>
        <w:rPr>
          <w:rFonts w:hint="default" w:ascii="Times New Roman" w:hAnsi="Times New Roman" w:eastAsia="SimSun" w:cs="Times New Roman"/>
          <w:b w:val="0"/>
          <w:bCs w:val="0"/>
          <w:i w:val="0"/>
          <w:iCs w:val="0"/>
          <w:color w:val="auto"/>
          <w:kern w:val="0"/>
          <w:sz w:val="24"/>
          <w:szCs w:val="24"/>
          <w:u w:val="none"/>
          <w:lang w:eastAsia="zh-CN" w:bidi="ar"/>
        </w:rPr>
        <w:t>he interviews were conducted virtually over zoom call</w:t>
      </w:r>
      <w:r>
        <w:rPr>
          <w:rFonts w:hint="default" w:ascii="Times New Roman" w:hAnsi="Times New Roman" w:eastAsia="SimSun" w:cs="Times New Roman"/>
          <w:b w:val="0"/>
          <w:bCs w:val="0"/>
          <w:i w:val="0"/>
          <w:iCs w:val="0"/>
          <w:color w:val="auto"/>
          <w:kern w:val="0"/>
          <w:sz w:val="24"/>
          <w:szCs w:val="24"/>
          <w:u w:val="none"/>
          <w:lang w:eastAsia="zh-CN" w:bidi="ar"/>
        </w:rPr>
        <w:t xml:space="preserve"> with the option on whether they preferred to show their faces or to remain hidden with their camera off, all participants were comfortable with their cameras on. I also ensured that each participant agreed to being recorded solely for my own record before starting the interview questions and I once again explained the purpose of the research project. At the end of the questions I gave the participants the option to receive a copy of this research project once finalised.</w:t>
      </w:r>
    </w:p>
    <w:p>
      <w:pPr>
        <w:keepNext w:val="0"/>
        <w:keepLines w:val="0"/>
        <w:widowControl/>
        <w:numPr>
          <w:numId w:val="0"/>
        </w:numPr>
        <w:suppressLineNumbers w:val="0"/>
        <w:ind w:leftChars="0"/>
        <w:jc w:val="left"/>
        <w:rPr>
          <w:rFonts w:hint="default" w:ascii="Times New Roman" w:hAnsi="Times New Roman" w:eastAsia="SimSun" w:cs="Times New Roman"/>
          <w:b w:val="0"/>
          <w:bCs w:val="0"/>
          <w:i w:val="0"/>
          <w:iCs w:val="0"/>
          <w:color w:val="auto"/>
          <w:kern w:val="0"/>
          <w:sz w:val="24"/>
          <w:szCs w:val="24"/>
          <w:u w:val="none"/>
          <w:lang w:eastAsia="zh-CN" w:bidi="ar"/>
        </w:rPr>
      </w:pPr>
    </w:p>
    <w:p>
      <w:pPr>
        <w:keepNext w:val="0"/>
        <w:keepLines w:val="0"/>
        <w:widowControl/>
        <w:numPr>
          <w:numId w:val="0"/>
        </w:numPr>
        <w:suppressLineNumbers w:val="0"/>
        <w:ind w:leftChars="0" w:firstLine="480" w:firstLineChars="200"/>
        <w:jc w:val="left"/>
        <w:rPr>
          <w:rFonts w:hint="default" w:ascii="Times New Roman" w:hAnsi="Times New Roman" w:eastAsia="SimSun" w:cs="Times New Roman"/>
          <w:b w:val="0"/>
          <w:bCs w:val="0"/>
          <w:i w:val="0"/>
          <w:iCs w:val="0"/>
          <w:color w:val="auto"/>
          <w:kern w:val="0"/>
          <w:sz w:val="24"/>
          <w:szCs w:val="24"/>
          <w:u w:val="none"/>
          <w:lang w:eastAsia="zh-CN" w:bidi="ar"/>
        </w:rPr>
      </w:pPr>
      <w:r>
        <w:rPr>
          <w:rFonts w:hint="default" w:ascii="Times New Roman" w:hAnsi="Times New Roman" w:eastAsia="SimSun" w:cs="Times New Roman"/>
          <w:b w:val="0"/>
          <w:bCs w:val="0"/>
          <w:i w:val="0"/>
          <w:iCs w:val="0"/>
          <w:color w:val="auto"/>
          <w:kern w:val="0"/>
          <w:sz w:val="24"/>
          <w:szCs w:val="24"/>
          <w:u w:val="none"/>
          <w:lang w:eastAsia="zh-CN" w:bidi="ar"/>
        </w:rPr>
        <w:t>Above the questionnaire, there was a description box explaining the purpose of the research, information about myself and why I was conducting the research and also a statement to let all participants understand their rights to withdraw at any time and to remain anonymous. It was also explained how their information would be kept and handled moving forwards and their name was optional to which only a minimal amount of people entered. All participants also had to agree that they were over the age of 18 and ticked a box to confirm they gave consent for their answers to be used in the research as it is important to have consent from an adult before using participants for research</w:t>
      </w:r>
      <w:r>
        <w:rPr>
          <w:rStyle w:val="8"/>
          <w:rFonts w:hint="default" w:ascii="Times New Roman" w:hAnsi="Times New Roman" w:eastAsia="SimSun" w:cs="Times New Roman"/>
          <w:b w:val="0"/>
          <w:bCs w:val="0"/>
          <w:i w:val="0"/>
          <w:iCs w:val="0"/>
          <w:color w:val="auto"/>
          <w:kern w:val="0"/>
          <w:sz w:val="24"/>
          <w:szCs w:val="24"/>
          <w:u w:val="none"/>
          <w:lang w:eastAsia="zh-CN" w:bidi="ar"/>
        </w:rPr>
        <w:footnoteReference w:id="18"/>
      </w:r>
      <w:r>
        <w:rPr>
          <w:rFonts w:hint="default" w:ascii="Times New Roman" w:hAnsi="Times New Roman" w:eastAsia="SimSun" w:cs="Times New Roman"/>
          <w:b w:val="0"/>
          <w:bCs w:val="0"/>
          <w:i w:val="0"/>
          <w:iCs w:val="0"/>
          <w:color w:val="auto"/>
          <w:kern w:val="0"/>
          <w:sz w:val="24"/>
          <w:szCs w:val="24"/>
          <w:u w:val="none"/>
          <w:lang w:eastAsia="zh-CN" w:bidi="ar"/>
        </w:rPr>
        <w:t xml:space="preserve"> and minors were not required for this project.</w:t>
      </w:r>
    </w:p>
    <w:p>
      <w:pPr>
        <w:keepNext w:val="0"/>
        <w:keepLines w:val="0"/>
        <w:widowControl/>
        <w:numPr>
          <w:numId w:val="0"/>
        </w:numPr>
        <w:suppressLineNumbers w:val="0"/>
        <w:ind w:leftChars="0"/>
        <w:jc w:val="left"/>
        <w:rPr>
          <w:rFonts w:hint="default" w:ascii="Times New Roman" w:hAnsi="Times New Roman" w:eastAsia="SimSun" w:cs="Times New Roman"/>
          <w:b w:val="0"/>
          <w:bCs w:val="0"/>
          <w:i w:val="0"/>
          <w:iCs w:val="0"/>
          <w:color w:val="auto"/>
          <w:kern w:val="0"/>
          <w:sz w:val="24"/>
          <w:szCs w:val="24"/>
          <w:u w:val="none"/>
          <w:lang w:eastAsia="zh-CN" w:bidi="ar"/>
        </w:rPr>
      </w:pPr>
    </w:p>
    <w:p>
      <w:pPr>
        <w:keepNext w:val="0"/>
        <w:keepLines w:val="0"/>
        <w:widowControl/>
        <w:numPr>
          <w:numId w:val="0"/>
        </w:numPr>
        <w:suppressLineNumbers w:val="0"/>
        <w:ind w:leftChars="0" w:firstLine="360" w:firstLineChars="150"/>
        <w:jc w:val="left"/>
        <w:rPr>
          <w:rFonts w:hint="default" w:ascii="Times New Roman" w:hAnsi="Times New Roman" w:eastAsia="SimSun" w:cs="Times New Roman"/>
          <w:b w:val="0"/>
          <w:bCs w:val="0"/>
          <w:i w:val="0"/>
          <w:iCs w:val="0"/>
          <w:color w:val="auto"/>
          <w:kern w:val="0"/>
          <w:sz w:val="24"/>
          <w:szCs w:val="24"/>
          <w:u w:val="none"/>
          <w:lang w:eastAsia="zh-CN" w:bidi="ar"/>
        </w:rPr>
      </w:pPr>
      <w:r>
        <w:rPr>
          <w:rFonts w:hint="default" w:ascii="Times New Roman" w:hAnsi="Times New Roman" w:eastAsia="SimSun" w:cs="Times New Roman"/>
          <w:b w:val="0"/>
          <w:bCs w:val="0"/>
          <w:i w:val="0"/>
          <w:iCs w:val="0"/>
          <w:color w:val="auto"/>
          <w:kern w:val="0"/>
          <w:sz w:val="24"/>
          <w:szCs w:val="24"/>
          <w:u w:val="none"/>
          <w:lang w:eastAsia="zh-CN" w:bidi="ar"/>
        </w:rPr>
        <w:t xml:space="preserve">The location of the research was primarily conducted on-line other than with my own personal interaction with the outdoor world both during the daytime and night when the moon was visible. I was also able to see the waxing moon in the sky during the daytime for five solid days which also allowed for personal experience and involvement in the research. I kept my own personal experience to a minimum in this project as to not project or influence in anyway however I felt it necessary to observe my own behaviour with the indoor and outdoor world and visible moon cycle to assist me with questions that I would ask the participants. This allowed me to be able to relate further to those whom I was able to interview without misunderstanding or bias. </w:t>
      </w:r>
    </w:p>
    <w:p>
      <w:pPr>
        <w:keepNext w:val="0"/>
        <w:keepLines w:val="0"/>
        <w:widowControl/>
        <w:numPr>
          <w:numId w:val="0"/>
        </w:numPr>
        <w:suppressLineNumbers w:val="0"/>
        <w:ind w:leftChars="0"/>
        <w:jc w:val="left"/>
        <w:rPr>
          <w:rFonts w:hint="default" w:ascii="Times New Roman" w:hAnsi="Times New Roman" w:eastAsia="SimSun" w:cs="Times New Roman"/>
          <w:b w:val="0"/>
          <w:bCs w:val="0"/>
          <w:i w:val="0"/>
          <w:iCs w:val="0"/>
          <w:color w:val="auto"/>
          <w:kern w:val="0"/>
          <w:sz w:val="24"/>
          <w:szCs w:val="24"/>
          <w:lang w:val="en-US" w:eastAsia="zh-CN" w:bidi="ar"/>
        </w:rPr>
      </w:pPr>
    </w:p>
    <w:p>
      <w:pPr>
        <w:keepNext w:val="0"/>
        <w:keepLines w:val="0"/>
        <w:widowControl/>
        <w:numPr>
          <w:numId w:val="0"/>
        </w:numPr>
        <w:suppressLineNumbers w:val="0"/>
        <w:ind w:leftChars="0"/>
        <w:jc w:val="left"/>
        <w:rPr>
          <w:rFonts w:hint="default" w:ascii="Times New Roman" w:hAnsi="Times New Roman" w:eastAsia="SimSun" w:cs="Times New Roman"/>
          <w:b w:val="0"/>
          <w:bCs w:val="0"/>
          <w:i w:val="0"/>
          <w:iCs w:val="0"/>
          <w:color w:val="auto"/>
          <w:kern w:val="0"/>
          <w:sz w:val="24"/>
          <w:szCs w:val="24"/>
          <w:lang w:eastAsia="zh-CN" w:bidi="ar"/>
        </w:rPr>
      </w:pPr>
      <w:r>
        <w:rPr>
          <w:rFonts w:hint="default" w:ascii="Times New Roman" w:hAnsi="Times New Roman" w:eastAsia="SimSun" w:cs="Times New Roman"/>
          <w:b w:val="0"/>
          <w:bCs w:val="0"/>
          <w:i w:val="0"/>
          <w:iCs w:val="0"/>
          <w:color w:val="auto"/>
          <w:kern w:val="0"/>
          <w:sz w:val="24"/>
          <w:szCs w:val="24"/>
          <w:lang w:eastAsia="zh-CN" w:bidi="ar"/>
        </w:rPr>
        <w:t>All data collected is now protected under password protection and the data will be destroyed after three years.</w:t>
      </w:r>
    </w:p>
    <w:p>
      <w:pPr>
        <w:keepNext w:val="0"/>
        <w:keepLines w:val="0"/>
        <w:widowControl/>
        <w:numPr>
          <w:numId w:val="0"/>
        </w:numPr>
        <w:suppressLineNumbers w:val="0"/>
        <w:ind w:leftChars="0"/>
        <w:jc w:val="left"/>
        <w:rPr>
          <w:rFonts w:hint="default" w:ascii="Times New Roman" w:hAnsi="Times New Roman" w:eastAsia="SimSun" w:cs="Times New Roman"/>
          <w:b w:val="0"/>
          <w:bCs w:val="0"/>
          <w:i w:val="0"/>
          <w:iCs w:val="0"/>
          <w:color w:val="auto"/>
          <w:kern w:val="0"/>
          <w:sz w:val="24"/>
          <w:szCs w:val="24"/>
          <w:lang w:eastAsia="zh-CN" w:bidi="ar"/>
        </w:rPr>
      </w:pPr>
    </w:p>
    <w:p>
      <w:pPr>
        <w:keepNext w:val="0"/>
        <w:keepLines w:val="0"/>
        <w:widowControl/>
        <w:numPr>
          <w:numId w:val="0"/>
        </w:numPr>
        <w:suppressLineNumbers w:val="0"/>
        <w:ind w:leftChars="0"/>
        <w:jc w:val="left"/>
        <w:rPr>
          <w:rFonts w:hint="default" w:ascii="Times New Roman" w:hAnsi="Times New Roman" w:eastAsia="SimSun" w:cs="Times New Roman"/>
          <w:b w:val="0"/>
          <w:bCs w:val="0"/>
          <w:i w:val="0"/>
          <w:iCs w:val="0"/>
          <w:color w:val="auto"/>
          <w:kern w:val="0"/>
          <w:sz w:val="24"/>
          <w:szCs w:val="24"/>
          <w:lang w:eastAsia="zh-CN" w:bidi="ar"/>
        </w:rPr>
      </w:pPr>
    </w:p>
    <w:p>
      <w:pPr>
        <w:keepNext w:val="0"/>
        <w:keepLines w:val="0"/>
        <w:widowControl/>
        <w:numPr>
          <w:numId w:val="0"/>
        </w:numPr>
        <w:suppressLineNumbers w:val="0"/>
        <w:ind w:leftChars="0"/>
        <w:jc w:val="left"/>
        <w:rPr>
          <w:rFonts w:hint="default" w:ascii="Times New Roman" w:hAnsi="Times New Roman" w:eastAsia="SimSun" w:cs="Times New Roman"/>
          <w:b w:val="0"/>
          <w:bCs w:val="0"/>
          <w:i w:val="0"/>
          <w:iCs w:val="0"/>
          <w:color w:val="auto"/>
          <w:kern w:val="0"/>
          <w:sz w:val="24"/>
          <w:szCs w:val="24"/>
          <w:lang w:eastAsia="zh-CN" w:bidi="ar"/>
        </w:rPr>
      </w:pPr>
    </w:p>
    <w:p>
      <w:pPr>
        <w:keepNext w:val="0"/>
        <w:keepLines w:val="0"/>
        <w:widowControl/>
        <w:numPr>
          <w:numId w:val="0"/>
        </w:numPr>
        <w:suppressLineNumbers w:val="0"/>
        <w:ind w:leftChars="0"/>
        <w:jc w:val="left"/>
        <w:rPr>
          <w:rFonts w:hint="default" w:ascii="Times New Roman" w:hAnsi="Times New Roman" w:eastAsia="SimSun" w:cs="Times New Roman"/>
          <w:b w:val="0"/>
          <w:bCs w:val="0"/>
          <w:i w:val="0"/>
          <w:iCs w:val="0"/>
          <w:color w:val="auto"/>
          <w:kern w:val="0"/>
          <w:sz w:val="24"/>
          <w:szCs w:val="24"/>
          <w:lang w:eastAsia="zh-CN" w:bidi="ar"/>
        </w:rPr>
      </w:pPr>
    </w:p>
    <w:p>
      <w:pPr>
        <w:keepNext w:val="0"/>
        <w:keepLines w:val="0"/>
        <w:widowControl/>
        <w:numPr>
          <w:numId w:val="0"/>
        </w:numPr>
        <w:suppressLineNumbers w:val="0"/>
        <w:ind w:leftChars="0"/>
        <w:jc w:val="left"/>
        <w:rPr>
          <w:rFonts w:hint="default" w:ascii="Times New Roman" w:hAnsi="Times New Roman" w:eastAsia="SimSun" w:cs="Times New Roman"/>
          <w:b w:val="0"/>
          <w:bCs w:val="0"/>
          <w:i w:val="0"/>
          <w:iCs w:val="0"/>
          <w:color w:val="auto"/>
          <w:kern w:val="0"/>
          <w:sz w:val="24"/>
          <w:szCs w:val="24"/>
          <w:lang w:eastAsia="zh-CN" w:bidi="ar"/>
        </w:rPr>
      </w:pPr>
    </w:p>
    <w:p>
      <w:pPr>
        <w:keepNext w:val="0"/>
        <w:keepLines w:val="0"/>
        <w:widowControl/>
        <w:numPr>
          <w:numId w:val="0"/>
        </w:numPr>
        <w:suppressLineNumbers w:val="0"/>
        <w:ind w:leftChars="0"/>
        <w:jc w:val="left"/>
        <w:rPr>
          <w:rFonts w:hint="default" w:ascii="Times New Roman" w:hAnsi="Times New Roman" w:eastAsia="SimSun" w:cs="Times New Roman"/>
          <w:b w:val="0"/>
          <w:bCs w:val="0"/>
          <w:i w:val="0"/>
          <w:iCs w:val="0"/>
          <w:color w:val="auto"/>
          <w:kern w:val="0"/>
          <w:sz w:val="24"/>
          <w:szCs w:val="24"/>
          <w:lang w:eastAsia="zh-CN" w:bidi="ar"/>
        </w:rPr>
      </w:pPr>
    </w:p>
    <w:p>
      <w:pPr>
        <w:keepNext w:val="0"/>
        <w:keepLines w:val="0"/>
        <w:widowControl/>
        <w:numPr>
          <w:numId w:val="0"/>
        </w:numPr>
        <w:suppressLineNumbers w:val="0"/>
        <w:ind w:leftChars="0"/>
        <w:jc w:val="left"/>
        <w:rPr>
          <w:rFonts w:hint="default" w:ascii="Times New Roman" w:hAnsi="Times New Roman" w:eastAsia="SimSun" w:cs="Times New Roman"/>
          <w:b w:val="0"/>
          <w:bCs w:val="0"/>
          <w:i w:val="0"/>
          <w:iCs w:val="0"/>
          <w:color w:val="auto"/>
          <w:kern w:val="0"/>
          <w:sz w:val="24"/>
          <w:szCs w:val="24"/>
          <w:lang w:eastAsia="zh-CN" w:bidi="ar"/>
        </w:rPr>
      </w:pPr>
    </w:p>
    <w:p>
      <w:pPr>
        <w:keepNext w:val="0"/>
        <w:keepLines w:val="0"/>
        <w:widowControl/>
        <w:numPr>
          <w:numId w:val="0"/>
        </w:numPr>
        <w:suppressLineNumbers w:val="0"/>
        <w:ind w:leftChars="0"/>
        <w:jc w:val="left"/>
        <w:rPr>
          <w:rFonts w:hint="default" w:ascii="Times New Roman" w:hAnsi="Times New Roman" w:eastAsia="SimSun" w:cs="Times New Roman"/>
          <w:b w:val="0"/>
          <w:bCs w:val="0"/>
          <w:i w:val="0"/>
          <w:iCs w:val="0"/>
          <w:color w:val="auto"/>
          <w:kern w:val="0"/>
          <w:sz w:val="24"/>
          <w:szCs w:val="24"/>
          <w:lang w:eastAsia="zh-CN" w:bidi="ar"/>
        </w:rPr>
      </w:pPr>
    </w:p>
    <w:p>
      <w:pPr>
        <w:keepNext w:val="0"/>
        <w:keepLines w:val="0"/>
        <w:widowControl/>
        <w:numPr>
          <w:numId w:val="0"/>
        </w:numPr>
        <w:suppressLineNumbers w:val="0"/>
        <w:ind w:leftChars="0"/>
        <w:jc w:val="left"/>
        <w:rPr>
          <w:rFonts w:hint="default" w:ascii="Times New Roman" w:hAnsi="Times New Roman" w:eastAsia="SimSun" w:cs="Times New Roman"/>
          <w:b w:val="0"/>
          <w:bCs w:val="0"/>
          <w:i w:val="0"/>
          <w:iCs w:val="0"/>
          <w:color w:val="auto"/>
          <w:kern w:val="0"/>
          <w:sz w:val="24"/>
          <w:szCs w:val="24"/>
          <w:lang w:val="en-US" w:eastAsia="zh-CN" w:bidi="ar"/>
        </w:rPr>
      </w:pPr>
    </w:p>
    <w:p>
      <w:pPr>
        <w:keepNext w:val="0"/>
        <w:keepLines w:val="0"/>
        <w:widowControl/>
        <w:numPr>
          <w:numId w:val="0"/>
        </w:numPr>
        <w:suppressLineNumbers w:val="0"/>
        <w:ind w:leftChars="0"/>
        <w:jc w:val="left"/>
        <w:rPr>
          <w:rFonts w:hint="default" w:ascii="Times New Roman" w:hAnsi="Times New Roman" w:eastAsia="SimSun" w:cs="Times New Roman"/>
          <w:b w:val="0"/>
          <w:bCs w:val="0"/>
          <w:i w:val="0"/>
          <w:iCs w:val="0"/>
          <w:color w:val="auto"/>
          <w:kern w:val="0"/>
          <w:sz w:val="24"/>
          <w:szCs w:val="24"/>
          <w:u w:val="single"/>
          <w:lang w:eastAsia="zh-CN" w:bidi="ar"/>
        </w:rPr>
      </w:pPr>
      <w:r>
        <w:rPr>
          <w:rFonts w:hint="default" w:ascii="Times New Roman" w:hAnsi="Times New Roman" w:eastAsia="SimSun" w:cs="Times New Roman"/>
          <w:b w:val="0"/>
          <w:bCs w:val="0"/>
          <w:i w:val="0"/>
          <w:iCs w:val="0"/>
          <w:color w:val="auto"/>
          <w:kern w:val="0"/>
          <w:sz w:val="24"/>
          <w:szCs w:val="24"/>
          <w:u w:val="single"/>
          <w:lang w:eastAsia="zh-CN" w:bidi="ar"/>
        </w:rPr>
        <w:t>FINDINGS AND DISCUSSION</w:t>
      </w:r>
    </w:p>
    <w:p>
      <w:pPr>
        <w:keepNext w:val="0"/>
        <w:keepLines w:val="0"/>
        <w:widowControl/>
        <w:numPr>
          <w:numId w:val="0"/>
        </w:numPr>
        <w:suppressLineNumbers w:val="0"/>
        <w:ind w:leftChars="0"/>
        <w:jc w:val="left"/>
        <w:rPr>
          <w:rFonts w:hint="default" w:ascii="Times New Roman" w:hAnsi="Times New Roman" w:eastAsia="SimSun" w:cs="Times New Roman"/>
          <w:b w:val="0"/>
          <w:bCs w:val="0"/>
          <w:i w:val="0"/>
          <w:iCs w:val="0"/>
          <w:color w:val="auto"/>
          <w:kern w:val="0"/>
          <w:sz w:val="24"/>
          <w:szCs w:val="24"/>
          <w:u w:val="single"/>
          <w:lang w:eastAsia="zh-CN" w:bidi="ar"/>
        </w:rPr>
      </w:pPr>
    </w:p>
    <w:p>
      <w:pPr>
        <w:keepNext w:val="0"/>
        <w:keepLines w:val="0"/>
        <w:widowControl/>
        <w:numPr>
          <w:numId w:val="0"/>
        </w:numPr>
        <w:suppressLineNumbers w:val="0"/>
        <w:ind w:leftChars="0"/>
        <w:jc w:val="left"/>
        <w:rPr>
          <w:rFonts w:hint="default" w:ascii="Times New Roman" w:hAnsi="Times New Roman" w:eastAsia="SimSun" w:cs="Times New Roman"/>
          <w:b w:val="0"/>
          <w:bCs w:val="0"/>
          <w:i w:val="0"/>
          <w:iCs w:val="0"/>
          <w:color w:val="auto"/>
          <w:kern w:val="0"/>
          <w:sz w:val="24"/>
          <w:szCs w:val="24"/>
          <w:lang w:eastAsia="zh-CN" w:bidi="ar"/>
        </w:rPr>
      </w:pPr>
      <w:r>
        <w:rPr>
          <w:rFonts w:hint="default" w:ascii="Times New Roman" w:hAnsi="Times New Roman" w:eastAsia="SimSun" w:cs="Times New Roman"/>
          <w:b w:val="0"/>
          <w:bCs w:val="0"/>
          <w:i w:val="0"/>
          <w:iCs w:val="0"/>
          <w:color w:val="auto"/>
          <w:kern w:val="0"/>
          <w:sz w:val="24"/>
          <w:szCs w:val="24"/>
          <w:lang w:eastAsia="zh-CN" w:bidi="ar"/>
        </w:rPr>
        <w:t>OUTDOORS</w:t>
      </w:r>
    </w:p>
    <w:p>
      <w:pPr>
        <w:keepNext w:val="0"/>
        <w:keepLines w:val="0"/>
        <w:widowControl/>
        <w:numPr>
          <w:numId w:val="0"/>
        </w:numPr>
        <w:suppressLineNumbers w:val="0"/>
        <w:ind w:leftChars="0"/>
        <w:jc w:val="left"/>
        <w:rPr>
          <w:rFonts w:hint="default" w:ascii="Times New Roman" w:hAnsi="Times New Roman" w:eastAsia="SimSun" w:cs="Times New Roman"/>
          <w:b w:val="0"/>
          <w:bCs w:val="0"/>
          <w:i w:val="0"/>
          <w:iCs w:val="0"/>
          <w:color w:val="auto"/>
          <w:kern w:val="0"/>
          <w:sz w:val="24"/>
          <w:szCs w:val="24"/>
          <w:lang w:val="en-US" w:eastAsia="zh-CN" w:bidi="ar"/>
        </w:rPr>
      </w:pPr>
      <w:r>
        <w:rPr>
          <w:rFonts w:hint="default" w:ascii="Times New Roman" w:hAnsi="Times New Roman" w:eastAsia="SimSun" w:cs="Times New Roman"/>
          <w:b w:val="0"/>
          <w:bCs w:val="0"/>
          <w:i w:val="0"/>
          <w:iCs w:val="0"/>
          <w:color w:val="auto"/>
          <w:kern w:val="0"/>
          <w:sz w:val="24"/>
          <w:szCs w:val="24"/>
          <w:lang w:val="en-US" w:eastAsia="zh-CN" w:bidi="ar"/>
        </w:rPr>
        <w:t xml:space="preserve"> </w:t>
      </w:r>
    </w:p>
    <w:p>
      <w:pPr>
        <w:keepNext w:val="0"/>
        <w:keepLines w:val="0"/>
        <w:widowControl/>
        <w:numPr>
          <w:ilvl w:val="0"/>
          <w:numId w:val="0"/>
        </w:numPr>
        <w:suppressLineNumbers w:val="0"/>
        <w:jc w:val="left"/>
        <w:rPr>
          <w:rFonts w:hint="default" w:ascii="Times New Roman" w:hAnsi="Times New Roman" w:eastAsia="SimSun" w:cs="Times New Roman"/>
          <w:b w:val="0"/>
          <w:bCs w:val="0"/>
          <w:i w:val="0"/>
          <w:iCs w:val="0"/>
          <w:color w:val="auto"/>
          <w:kern w:val="0"/>
          <w:sz w:val="24"/>
          <w:szCs w:val="24"/>
          <w:lang w:val="en-US" w:eastAsia="zh-CN" w:bidi="ar"/>
        </w:rPr>
      </w:pPr>
      <w:r>
        <w:rPr>
          <w:rFonts w:hint="default" w:ascii="Times New Roman" w:hAnsi="Times New Roman" w:eastAsia="SimSun" w:cs="Times New Roman"/>
          <w:b w:val="0"/>
          <w:bCs w:val="0"/>
          <w:i w:val="0"/>
          <w:iCs w:val="0"/>
          <w:color w:val="auto"/>
          <w:kern w:val="0"/>
          <w:sz w:val="24"/>
          <w:szCs w:val="24"/>
          <w:lang w:eastAsia="zh-CN" w:bidi="ar"/>
        </w:rPr>
        <w:t xml:space="preserve">In agreement with the literature review two of the interviewed participants stated that it was easier to work outside during the pandemic of 2020 because the skies appeared clearer and less polluted, they also stated how they were forced to work indoors which caused more of a desire to step outside whenever they were able to. </w:t>
      </w:r>
      <w:r>
        <w:rPr>
          <w:rFonts w:hint="default" w:ascii="Times New Roman" w:hAnsi="Times New Roman" w:eastAsia="SimSun" w:cs="Times New Roman"/>
          <w:b w:val="0"/>
          <w:bCs w:val="0"/>
          <w:i w:val="0"/>
          <w:iCs w:val="0"/>
          <w:color w:val="auto"/>
          <w:kern w:val="0"/>
          <w:sz w:val="24"/>
          <w:szCs w:val="24"/>
          <w:lang w:eastAsia="zh-CN" w:bidi="ar"/>
        </w:rPr>
        <w:t xml:space="preserve">When asked whether the participants preferred to connect to the outdoor world during the day time or night time it was pretty equal with thirteen participants stating they preferred to be outside during the daytime, and ten preferring to be outside at night. Two out of four selected of the interviewed participants argued that they prefer to work with the visible moon and outdoor world where possible at night however felt unsafe to do so, and so it was difficult to asses this result as many others may have felt similar. </w:t>
      </w:r>
    </w:p>
    <w:p>
      <w:pPr>
        <w:keepNext w:val="0"/>
        <w:keepLines w:val="0"/>
        <w:widowControl/>
        <w:numPr>
          <w:numId w:val="0"/>
        </w:numPr>
        <w:suppressLineNumbers w:val="0"/>
        <w:ind w:leftChars="0"/>
        <w:jc w:val="left"/>
        <w:rPr>
          <w:rFonts w:hint="default" w:ascii="Times New Roman" w:hAnsi="Times New Roman" w:eastAsia="SimSun" w:cs="Times New Roman"/>
          <w:b w:val="0"/>
          <w:bCs w:val="0"/>
          <w:i w:val="0"/>
          <w:iCs w:val="0"/>
          <w:color w:val="auto"/>
          <w:kern w:val="0"/>
          <w:sz w:val="24"/>
          <w:szCs w:val="24"/>
          <w:lang w:eastAsia="zh-CN" w:bidi="ar"/>
        </w:rPr>
      </w:pPr>
    </w:p>
    <w:p>
      <w:pPr>
        <w:keepNext w:val="0"/>
        <w:keepLines w:val="0"/>
        <w:widowControl/>
        <w:numPr>
          <w:numId w:val="0"/>
        </w:numPr>
        <w:suppressLineNumbers w:val="0"/>
        <w:ind w:leftChars="0"/>
        <w:jc w:val="left"/>
        <w:rPr>
          <w:rFonts w:hint="default" w:ascii="Times New Roman" w:hAnsi="Times New Roman" w:eastAsia="SimSun" w:cs="Times New Roman"/>
          <w:b w:val="0"/>
          <w:bCs w:val="0"/>
          <w:i w:val="0"/>
          <w:iCs w:val="0"/>
          <w:color w:val="auto"/>
          <w:kern w:val="0"/>
          <w:sz w:val="24"/>
          <w:szCs w:val="24"/>
          <w:lang w:eastAsia="zh-CN" w:bidi="ar"/>
        </w:rPr>
      </w:pPr>
      <w:r>
        <w:rPr>
          <w:rFonts w:hint="default" w:ascii="Times New Roman" w:hAnsi="Times New Roman" w:eastAsia="SimSun" w:cs="Times New Roman"/>
          <w:b w:val="0"/>
          <w:bCs w:val="0"/>
          <w:i w:val="0"/>
          <w:iCs w:val="0"/>
          <w:color w:val="auto"/>
          <w:kern w:val="0"/>
          <w:sz w:val="24"/>
          <w:szCs w:val="24"/>
          <w:lang w:eastAsia="zh-CN" w:bidi="ar"/>
        </w:rPr>
        <w:t xml:space="preserve">Referring back to </w:t>
      </w:r>
      <w:r>
        <w:rPr>
          <w:rFonts w:hint="default" w:ascii="Times New Roman" w:hAnsi="Times New Roman" w:eastAsia="SimSun" w:cs="Times New Roman"/>
          <w:b w:val="0"/>
          <w:bCs w:val="0"/>
          <w:i w:val="0"/>
          <w:iCs w:val="0"/>
          <w:color w:val="auto"/>
          <w:kern w:val="0"/>
          <w:sz w:val="24"/>
          <w:szCs w:val="24"/>
          <w:u w:val="none"/>
          <w:lang w:val="en-US" w:eastAsia="zh-CN" w:bidi="ar"/>
        </w:rPr>
        <w:t>Tim Ingolds argument that humans lack contact with the outside world</w:t>
      </w:r>
      <w:r>
        <w:rPr>
          <w:rStyle w:val="8"/>
          <w:rFonts w:hint="default" w:ascii="Times New Roman" w:hAnsi="Times New Roman" w:eastAsia="SimSun" w:cs="Times New Roman"/>
          <w:b w:val="0"/>
          <w:bCs w:val="0"/>
          <w:i w:val="0"/>
          <w:iCs w:val="0"/>
          <w:color w:val="auto"/>
          <w:kern w:val="0"/>
          <w:sz w:val="24"/>
          <w:szCs w:val="24"/>
          <w:u w:val="none"/>
          <w:lang w:val="en-US" w:eastAsia="zh-CN" w:bidi="ar"/>
        </w:rPr>
        <w:footnoteReference w:id="19"/>
      </w:r>
      <w:r>
        <w:rPr>
          <w:rFonts w:hint="default" w:ascii="Times New Roman" w:hAnsi="Times New Roman" w:eastAsia="SimSun" w:cs="Times New Roman"/>
          <w:b w:val="0"/>
          <w:bCs w:val="0"/>
          <w:i w:val="0"/>
          <w:iCs w:val="0"/>
          <w:color w:val="auto"/>
          <w:kern w:val="0"/>
          <w:sz w:val="24"/>
          <w:szCs w:val="24"/>
          <w:u w:val="none"/>
          <w:lang w:val="en-US" w:eastAsia="zh-CN" w:bidi="ar"/>
        </w:rPr>
        <w:t xml:space="preserve"> and Fred Previc, William Ercoline’s idea that ‘The sky has always held a fascination for humans’</w:t>
      </w:r>
      <w:r>
        <w:rPr>
          <w:rStyle w:val="8"/>
          <w:rFonts w:hint="default" w:ascii="Times New Roman" w:hAnsi="Times New Roman" w:eastAsia="SimSun" w:cs="Times New Roman"/>
          <w:b w:val="0"/>
          <w:bCs w:val="0"/>
          <w:i w:val="0"/>
          <w:iCs w:val="0"/>
          <w:color w:val="auto"/>
          <w:kern w:val="0"/>
          <w:sz w:val="24"/>
          <w:szCs w:val="24"/>
          <w:u w:val="none"/>
          <w:lang w:val="en-US" w:eastAsia="zh-CN" w:bidi="ar"/>
        </w:rPr>
        <w:footnoteReference w:id="20"/>
      </w:r>
      <w:r>
        <w:rPr>
          <w:rFonts w:hint="default" w:ascii="Times New Roman" w:hAnsi="Times New Roman" w:eastAsia="SimSun" w:cs="Times New Roman"/>
          <w:b w:val="0"/>
          <w:bCs w:val="0"/>
          <w:i w:val="0"/>
          <w:iCs w:val="0"/>
          <w:color w:val="auto"/>
          <w:kern w:val="0"/>
          <w:sz w:val="24"/>
          <w:szCs w:val="24"/>
          <w:u w:val="none"/>
          <w:lang w:eastAsia="zh-CN" w:bidi="ar"/>
        </w:rPr>
        <w:t xml:space="preserve"> there were questions included in the questionnaire such as ‘How often do you voluntarily spend time outdoors?’</w:t>
      </w:r>
      <w:r>
        <w:rPr>
          <w:rFonts w:hint="default" w:ascii="Times New Roman" w:hAnsi="Times New Roman" w:eastAsia="SimSun" w:cs="Times New Roman"/>
          <w:b w:val="0"/>
          <w:bCs w:val="0"/>
          <w:i w:val="0"/>
          <w:iCs w:val="0"/>
          <w:color w:val="auto"/>
          <w:kern w:val="0"/>
          <w:sz w:val="24"/>
          <w:szCs w:val="24"/>
          <w:lang w:eastAsia="zh-CN" w:bidi="ar"/>
        </w:rPr>
        <w:t xml:space="preserve"> and ‘Why do you voluntarily spend time outdoors?’ out of twenty four participants, nine answered that they voluntarily spend time outdoors be this walking their dog to spiritual practise and ritual, eight responded with spending a few times a day of voluntary time outside, six as going outside a few times a week and one responded as not so much. When asked why they spent time outdoors fifteen participants selected that they spent time outdoors to view the stars, moon and visible planets, with only eight participants stating they go outside for ritual or sacred practises and also equally only eight participants also stated that they spend time outdoors for grounding, which the evidence in the literature review describes as being an important way to connect to the outdoor world for good health</w:t>
      </w:r>
      <w:r>
        <w:rPr>
          <w:rStyle w:val="8"/>
          <w:rFonts w:hint="default" w:ascii="Times New Roman" w:hAnsi="Times New Roman" w:eastAsia="SimSun" w:cs="Times New Roman"/>
          <w:b w:val="0"/>
          <w:bCs w:val="0"/>
          <w:i w:val="0"/>
          <w:iCs w:val="0"/>
          <w:color w:val="auto"/>
          <w:kern w:val="0"/>
          <w:sz w:val="24"/>
          <w:szCs w:val="24"/>
          <w:lang w:eastAsia="zh-CN" w:bidi="ar"/>
        </w:rPr>
        <w:footnoteReference w:id="21"/>
      </w:r>
      <w:r>
        <w:rPr>
          <w:rFonts w:hint="default" w:ascii="Times New Roman" w:hAnsi="Times New Roman" w:eastAsia="SimSun" w:cs="Times New Roman"/>
          <w:b w:val="0"/>
          <w:bCs w:val="0"/>
          <w:i w:val="0"/>
          <w:iCs w:val="0"/>
          <w:color w:val="auto"/>
          <w:kern w:val="0"/>
          <w:sz w:val="24"/>
          <w:szCs w:val="24"/>
          <w:lang w:eastAsia="zh-CN" w:bidi="ar"/>
        </w:rPr>
        <w:t xml:space="preserve">. It could be argued however that those who go outside into ‘dark nature’ and explore the nocturnal sky could also be benefiting not only from connecting deeper to the moon and planets but also connecting to nature and gaining similar health benefits also. </w:t>
      </w:r>
      <w:r>
        <w:rPr>
          <w:rStyle w:val="8"/>
          <w:rFonts w:hint="default" w:ascii="Times New Roman" w:hAnsi="Times New Roman" w:eastAsia="SimSun" w:cs="Times New Roman"/>
          <w:b w:val="0"/>
          <w:bCs w:val="0"/>
          <w:i w:val="0"/>
          <w:iCs w:val="0"/>
          <w:color w:val="auto"/>
          <w:kern w:val="0"/>
          <w:sz w:val="24"/>
          <w:szCs w:val="24"/>
          <w:lang w:eastAsia="zh-CN" w:bidi="ar"/>
        </w:rPr>
        <w:footnoteReference w:id="22"/>
      </w:r>
    </w:p>
    <w:p>
      <w:pPr>
        <w:keepNext w:val="0"/>
        <w:keepLines w:val="0"/>
        <w:widowControl/>
        <w:numPr>
          <w:numId w:val="0"/>
        </w:numPr>
        <w:suppressLineNumbers w:val="0"/>
        <w:ind w:leftChars="0"/>
        <w:jc w:val="left"/>
        <w:rPr>
          <w:rFonts w:hint="default" w:ascii="Times New Roman" w:hAnsi="Times New Roman" w:eastAsia="SimSun" w:cs="Times New Roman"/>
          <w:b w:val="0"/>
          <w:bCs w:val="0"/>
          <w:i w:val="0"/>
          <w:iCs w:val="0"/>
          <w:color w:val="auto"/>
          <w:kern w:val="0"/>
          <w:sz w:val="24"/>
          <w:szCs w:val="24"/>
          <w:lang w:eastAsia="zh-CN" w:bidi="ar"/>
        </w:rPr>
      </w:pPr>
      <w:r>
        <w:rPr>
          <w:rFonts w:hint="default" w:ascii="Times New Roman" w:hAnsi="Times New Roman" w:eastAsia="SimSun" w:cs="Times New Roman"/>
          <w:b w:val="0"/>
          <w:bCs w:val="0"/>
          <w:i w:val="0"/>
          <w:iCs w:val="0"/>
          <w:color w:val="auto"/>
          <w:kern w:val="0"/>
          <w:sz w:val="24"/>
          <w:szCs w:val="24"/>
          <w:lang w:eastAsia="zh-CN" w:bidi="ar"/>
        </w:rPr>
        <w:t xml:space="preserve"> </w:t>
      </w:r>
    </w:p>
    <w:p>
      <w:pPr>
        <w:keepNext w:val="0"/>
        <w:keepLines w:val="0"/>
        <w:widowControl/>
        <w:numPr>
          <w:numId w:val="0"/>
        </w:numPr>
        <w:suppressLineNumbers w:val="0"/>
        <w:ind w:leftChars="0"/>
        <w:jc w:val="left"/>
        <w:rPr>
          <w:rFonts w:hint="default" w:ascii="Times New Roman" w:hAnsi="Times New Roman" w:eastAsia="SimSun" w:cs="Times New Roman"/>
          <w:b w:val="0"/>
          <w:bCs w:val="0"/>
          <w:i w:val="0"/>
          <w:iCs w:val="0"/>
          <w:color w:val="auto"/>
          <w:kern w:val="0"/>
          <w:sz w:val="24"/>
          <w:szCs w:val="24"/>
          <w:lang w:eastAsia="zh-CN" w:bidi="ar"/>
        </w:rPr>
      </w:pPr>
      <w:r>
        <w:rPr>
          <w:rFonts w:hint="default" w:ascii="Times New Roman" w:hAnsi="Times New Roman" w:eastAsia="SimSun" w:cs="Times New Roman"/>
          <w:b w:val="0"/>
          <w:bCs w:val="0"/>
          <w:i w:val="0"/>
          <w:iCs w:val="0"/>
          <w:color w:val="auto"/>
          <w:kern w:val="0"/>
          <w:sz w:val="24"/>
          <w:szCs w:val="24"/>
          <w:lang w:eastAsia="zh-CN" w:bidi="ar"/>
        </w:rPr>
        <w:t xml:space="preserve">This evidence along with the question of why they would voluntarily spend time outside demonstrates that the majority (other than one participant) enjoys to spend time out in nature for dog walks, ritual, observation and must therefore feel the health benefits such as feeling drawn to go outdoors for meditation or grounding. </w:t>
      </w:r>
      <w:r>
        <w:rPr>
          <w:rFonts w:hint="default" w:ascii="Times New Roman" w:hAnsi="Times New Roman" w:eastAsia="SimSun" w:cs="Times New Roman"/>
          <w:b w:val="0"/>
          <w:bCs w:val="0"/>
          <w:i w:val="0"/>
          <w:iCs w:val="0"/>
          <w:color w:val="auto"/>
          <w:kern w:val="0"/>
          <w:sz w:val="24"/>
          <w:szCs w:val="24"/>
          <w:lang w:eastAsia="zh-CN" w:bidi="ar"/>
        </w:rPr>
        <w:t>There also was a larger amount of participants who voted that they voluntarily went outside for their children to go for walks or play which is said in the literature review to be beneficial to the child's health and ecological understanding.</w:t>
      </w:r>
    </w:p>
    <w:p>
      <w:pPr>
        <w:keepNext w:val="0"/>
        <w:keepLines w:val="0"/>
        <w:widowControl/>
        <w:numPr>
          <w:numId w:val="0"/>
        </w:numPr>
        <w:suppressLineNumbers w:val="0"/>
        <w:ind w:leftChars="0"/>
        <w:jc w:val="left"/>
        <w:rPr>
          <w:rFonts w:hint="default" w:ascii="Times New Roman" w:hAnsi="Times New Roman" w:eastAsia="SimSun" w:cs="Times New Roman"/>
          <w:b w:val="0"/>
          <w:bCs w:val="0"/>
          <w:i w:val="0"/>
          <w:iCs w:val="0"/>
          <w:color w:val="auto"/>
          <w:kern w:val="0"/>
          <w:sz w:val="24"/>
          <w:szCs w:val="24"/>
          <w:lang w:eastAsia="zh-CN" w:bidi="ar"/>
        </w:rPr>
      </w:pPr>
    </w:p>
    <w:p>
      <w:pPr>
        <w:keepNext w:val="0"/>
        <w:keepLines w:val="0"/>
        <w:widowControl/>
        <w:numPr>
          <w:numId w:val="0"/>
        </w:numPr>
        <w:suppressLineNumbers w:val="0"/>
        <w:ind w:leftChars="0"/>
        <w:jc w:val="left"/>
        <w:rPr>
          <w:rFonts w:hint="default" w:ascii="Times New Roman" w:hAnsi="Times New Roman" w:eastAsia="SimSun" w:cs="Times New Roman"/>
          <w:b w:val="0"/>
          <w:bCs w:val="0"/>
          <w:i w:val="0"/>
          <w:iCs w:val="0"/>
          <w:color w:val="auto"/>
          <w:kern w:val="0"/>
          <w:sz w:val="24"/>
          <w:szCs w:val="24"/>
          <w:lang w:eastAsia="zh-CN" w:bidi="ar"/>
        </w:rPr>
      </w:pPr>
      <w:r>
        <w:rPr>
          <w:rFonts w:hint="default" w:ascii="Times New Roman" w:hAnsi="Times New Roman" w:eastAsia="SimSun" w:cs="Times New Roman"/>
          <w:b w:val="0"/>
          <w:bCs w:val="0"/>
          <w:i w:val="0"/>
          <w:iCs w:val="0"/>
          <w:color w:val="auto"/>
          <w:kern w:val="0"/>
          <w:sz w:val="24"/>
          <w:szCs w:val="24"/>
          <w:lang w:eastAsia="zh-CN" w:bidi="ar"/>
        </w:rPr>
        <w:t>One of the four participants chosen for interview had previously visited Morocco on a holiday to view and learn about the constellations in the visible sky. This participant discussed how this trip had impacted her interaction with the outdoor world as before this the primary source of information was found on-line, and all astrology readings to clients were also formed, drawn up and connected on-line. After this trip this participant was positively persuaded to take more notice of the outdoor world and began to take more notice of the moon noticing it’s beauty and that there was a clear visible phase. This participant also described how she was able to view the sky in a different way and look for recognisable constellations in the sky outside of the home, with not all of the constellation she had learnt being visible of course as she had learnt in another country.</w:t>
      </w:r>
    </w:p>
    <w:p>
      <w:pPr>
        <w:keepNext w:val="0"/>
        <w:keepLines w:val="0"/>
        <w:widowControl/>
        <w:numPr>
          <w:numId w:val="0"/>
        </w:numPr>
        <w:suppressLineNumbers w:val="0"/>
        <w:ind w:leftChars="0"/>
        <w:jc w:val="left"/>
        <w:rPr>
          <w:rFonts w:hint="default" w:ascii="Times New Roman" w:hAnsi="Times New Roman" w:eastAsia="SimSun" w:cs="Times New Roman"/>
          <w:b w:val="0"/>
          <w:bCs w:val="0"/>
          <w:i w:val="0"/>
          <w:iCs w:val="0"/>
          <w:color w:val="auto"/>
          <w:kern w:val="0"/>
          <w:sz w:val="24"/>
          <w:szCs w:val="24"/>
          <w:lang w:eastAsia="zh-CN" w:bidi="ar"/>
        </w:rPr>
      </w:pPr>
    </w:p>
    <w:p>
      <w:pPr>
        <w:keepNext w:val="0"/>
        <w:keepLines w:val="0"/>
        <w:widowControl/>
        <w:numPr>
          <w:numId w:val="0"/>
        </w:numPr>
        <w:suppressLineNumbers w:val="0"/>
        <w:ind w:leftChars="0"/>
        <w:jc w:val="left"/>
        <w:rPr>
          <w:rFonts w:hint="default" w:ascii="Times New Roman" w:hAnsi="Times New Roman" w:eastAsia="SimSun" w:cs="Times New Roman"/>
          <w:b w:val="0"/>
          <w:bCs w:val="0"/>
          <w:i w:val="0"/>
          <w:iCs w:val="0"/>
          <w:color w:val="auto"/>
          <w:kern w:val="0"/>
          <w:sz w:val="24"/>
          <w:szCs w:val="24"/>
          <w:lang w:eastAsia="zh-CN" w:bidi="ar"/>
        </w:rPr>
      </w:pPr>
    </w:p>
    <w:p>
      <w:pPr>
        <w:keepNext w:val="0"/>
        <w:keepLines w:val="0"/>
        <w:widowControl/>
        <w:numPr>
          <w:numId w:val="0"/>
        </w:numPr>
        <w:suppressLineNumbers w:val="0"/>
        <w:ind w:leftChars="0"/>
        <w:jc w:val="left"/>
        <w:rPr>
          <w:rFonts w:hint="default" w:ascii="Times New Roman" w:hAnsi="Times New Roman" w:eastAsia="SimSun" w:cs="Times New Roman"/>
          <w:b w:val="0"/>
          <w:bCs w:val="0"/>
          <w:i w:val="0"/>
          <w:iCs w:val="0"/>
          <w:color w:val="auto"/>
          <w:kern w:val="0"/>
          <w:sz w:val="24"/>
          <w:szCs w:val="24"/>
          <w:lang w:eastAsia="zh-CN" w:bidi="ar"/>
        </w:rPr>
      </w:pPr>
      <w:r>
        <w:rPr>
          <w:rFonts w:hint="default" w:ascii="Times New Roman" w:hAnsi="Times New Roman" w:eastAsia="SimSun" w:cs="Times New Roman"/>
          <w:b w:val="0"/>
          <w:bCs w:val="0"/>
          <w:i w:val="0"/>
          <w:iCs w:val="0"/>
          <w:color w:val="auto"/>
          <w:kern w:val="0"/>
          <w:sz w:val="24"/>
          <w:szCs w:val="24"/>
          <w:lang w:eastAsia="zh-CN" w:bidi="ar"/>
        </w:rPr>
        <w:t>INDOORS</w:t>
      </w:r>
    </w:p>
    <w:p>
      <w:pPr>
        <w:keepNext w:val="0"/>
        <w:keepLines w:val="0"/>
        <w:widowControl/>
        <w:numPr>
          <w:numId w:val="0"/>
        </w:numPr>
        <w:suppressLineNumbers w:val="0"/>
        <w:jc w:val="left"/>
        <w:rPr>
          <w:rFonts w:hint="default" w:ascii="Times New Roman" w:hAnsi="Times New Roman" w:eastAsia="SimSun" w:cs="Times New Roman"/>
          <w:b w:val="0"/>
          <w:bCs w:val="0"/>
          <w:i w:val="0"/>
          <w:iCs w:val="0"/>
          <w:color w:val="auto"/>
          <w:kern w:val="0"/>
          <w:sz w:val="24"/>
          <w:szCs w:val="24"/>
          <w:lang w:val="en-US" w:eastAsia="zh-CN" w:bidi="ar"/>
        </w:rPr>
      </w:pPr>
    </w:p>
    <w:p>
      <w:pPr>
        <w:keepNext w:val="0"/>
        <w:keepLines w:val="0"/>
        <w:widowControl/>
        <w:numPr>
          <w:numId w:val="0"/>
        </w:numPr>
        <w:suppressLineNumbers w:val="0"/>
        <w:jc w:val="left"/>
        <w:rPr>
          <w:rFonts w:hint="default" w:ascii="Times New Roman" w:hAnsi="Times New Roman" w:eastAsia="SimSun" w:cs="Times New Roman"/>
          <w:b w:val="0"/>
          <w:bCs w:val="0"/>
          <w:i w:val="0"/>
          <w:iCs w:val="0"/>
          <w:color w:val="auto"/>
          <w:kern w:val="0"/>
          <w:sz w:val="24"/>
          <w:szCs w:val="24"/>
          <w:lang w:eastAsia="zh-CN" w:bidi="ar"/>
        </w:rPr>
      </w:pPr>
      <w:r>
        <w:rPr>
          <w:rFonts w:hint="default" w:ascii="Times New Roman" w:hAnsi="Times New Roman" w:eastAsia="SimSun" w:cs="Times New Roman"/>
          <w:b w:val="0"/>
          <w:bCs w:val="0"/>
          <w:i w:val="0"/>
          <w:iCs w:val="0"/>
          <w:color w:val="auto"/>
          <w:kern w:val="0"/>
          <w:sz w:val="24"/>
          <w:szCs w:val="24"/>
          <w:lang w:eastAsia="zh-CN" w:bidi="ar"/>
        </w:rPr>
        <w:t>After interviewing participants it appears that connecting to the moon from the outdoors isn’t always possible, Cheung recomends working indoors but looking out of a window to see the visible moon when it isn’t possible.</w:t>
      </w:r>
      <w:r>
        <w:rPr>
          <w:rStyle w:val="8"/>
          <w:rFonts w:hint="default" w:ascii="Times New Roman" w:hAnsi="Times New Roman" w:eastAsia="SimSun" w:cs="Times New Roman"/>
          <w:b w:val="0"/>
          <w:bCs w:val="0"/>
          <w:i w:val="0"/>
          <w:iCs w:val="0"/>
          <w:color w:val="auto"/>
          <w:kern w:val="0"/>
          <w:sz w:val="24"/>
          <w:szCs w:val="24"/>
          <w:lang w:eastAsia="zh-CN" w:bidi="ar"/>
        </w:rPr>
        <w:footnoteReference w:id="23"/>
      </w:r>
      <w:r>
        <w:rPr>
          <w:rFonts w:hint="default" w:ascii="Times New Roman" w:hAnsi="Times New Roman" w:eastAsia="SimSun" w:cs="Times New Roman"/>
          <w:b w:val="0"/>
          <w:bCs w:val="0"/>
          <w:i w:val="0"/>
          <w:iCs w:val="0"/>
          <w:color w:val="auto"/>
          <w:kern w:val="0"/>
          <w:sz w:val="24"/>
          <w:szCs w:val="24"/>
          <w:lang w:eastAsia="zh-CN" w:bidi="ar"/>
        </w:rPr>
        <w:t xml:space="preserve"> Out of the four interviewed one participant stated how they do not feel it is important to see the moon in order to connect to the moon and harness its energy, this participant described how an Altar is regularly meditated at and used for moon ritual purposes, rather than performing a ritual at a window. In agreement with Cheung all interviewed participants agreed that if there was bad weather and they were unable to spend time outdoors, they all charged their spiritual tools, crystals, and moon water through a window even during a New Moon where the moon isn’t visible. All participants also stated that they did not always feel comfortable leaving items outside due to fear of theft or bad weather however they felt it was important to charge moon water outside rather than indoors through a window.</w:t>
      </w:r>
    </w:p>
    <w:p>
      <w:pPr>
        <w:keepNext w:val="0"/>
        <w:keepLines w:val="0"/>
        <w:widowControl/>
        <w:numPr>
          <w:numId w:val="0"/>
        </w:numPr>
        <w:suppressLineNumbers w:val="0"/>
        <w:jc w:val="left"/>
        <w:rPr>
          <w:rFonts w:hint="default" w:ascii="Times New Roman" w:hAnsi="Times New Roman" w:eastAsia="SimSun" w:cs="Times New Roman"/>
          <w:b w:val="0"/>
          <w:bCs w:val="0"/>
          <w:i w:val="0"/>
          <w:iCs w:val="0"/>
          <w:color w:val="auto"/>
          <w:kern w:val="0"/>
          <w:sz w:val="24"/>
          <w:szCs w:val="24"/>
          <w:lang w:eastAsia="zh-CN" w:bidi="ar"/>
        </w:rPr>
      </w:pPr>
    </w:p>
    <w:p>
      <w:pPr>
        <w:keepNext w:val="0"/>
        <w:keepLines w:val="0"/>
        <w:widowControl/>
        <w:numPr>
          <w:numId w:val="0"/>
        </w:numPr>
        <w:suppressLineNumbers w:val="0"/>
        <w:jc w:val="left"/>
        <w:rPr>
          <w:rFonts w:hint="default" w:ascii="Times New Roman" w:hAnsi="Times New Roman" w:eastAsia="SimSun" w:cs="Times New Roman"/>
          <w:b w:val="0"/>
          <w:bCs w:val="0"/>
          <w:i w:val="0"/>
          <w:iCs w:val="0"/>
          <w:color w:val="auto"/>
          <w:kern w:val="0"/>
          <w:sz w:val="24"/>
          <w:szCs w:val="24"/>
          <w:lang w:eastAsia="zh-CN" w:bidi="ar"/>
        </w:rPr>
      </w:pPr>
      <w:r>
        <w:rPr>
          <w:rFonts w:hint="default" w:ascii="Times New Roman" w:hAnsi="Times New Roman" w:eastAsia="SimSun" w:cs="Times New Roman"/>
          <w:b w:val="0"/>
          <w:bCs w:val="0"/>
          <w:i w:val="0"/>
          <w:iCs w:val="0"/>
          <w:color w:val="auto"/>
          <w:kern w:val="0"/>
          <w:sz w:val="24"/>
          <w:szCs w:val="24"/>
          <w:lang w:eastAsia="zh-CN" w:bidi="ar"/>
        </w:rPr>
        <w:t xml:space="preserve">Contrary to the literature review which suggested that Full Moons can cause anxiety verses the New Moon which causes calmness, three of the four participants interviewed stated how they felt a sense of safety and tranquillity when they were able to see the full moon, with one stating </w:t>
      </w:r>
      <w:r>
        <w:rPr>
          <w:rFonts w:hint="default" w:ascii="Times New Roman" w:hAnsi="Times New Roman" w:eastAsia="SimSun" w:cs="Times New Roman"/>
          <w:b w:val="0"/>
          <w:bCs w:val="0"/>
          <w:i w:val="0"/>
          <w:iCs w:val="0"/>
          <w:color w:val="auto"/>
          <w:kern w:val="0"/>
          <w:sz w:val="24"/>
          <w:szCs w:val="24"/>
          <w:lang w:eastAsia="zh-CN" w:bidi="ar"/>
        </w:rPr>
        <w:t>‘</w:t>
      </w:r>
      <w:r>
        <w:rPr>
          <w:rFonts w:hint="default" w:ascii="Times New Roman" w:hAnsi="Times New Roman" w:eastAsia="Segoe UI" w:cs="Times New Roman"/>
          <w:b w:val="0"/>
          <w:bCs w:val="0"/>
          <w:i w:val="0"/>
          <w:iCs w:val="0"/>
          <w:caps w:val="0"/>
          <w:color w:val="auto"/>
          <w:spacing w:val="0"/>
          <w:sz w:val="24"/>
          <w:szCs w:val="24"/>
          <w:shd w:val="clear" w:fill="FFFFFF"/>
          <w:vertAlign w:val="baseline"/>
        </w:rPr>
        <w:t>I</w:t>
      </w:r>
      <w:r>
        <w:rPr>
          <w:rFonts w:hint="default" w:ascii="Times New Roman" w:hAnsi="Times New Roman" w:eastAsia="Segoe UI" w:cs="Times New Roman"/>
          <w:b w:val="0"/>
          <w:bCs w:val="0"/>
          <w:i w:val="0"/>
          <w:iCs w:val="0"/>
          <w:caps w:val="0"/>
          <w:color w:val="auto"/>
          <w:spacing w:val="0"/>
          <w:sz w:val="24"/>
          <w:szCs w:val="24"/>
          <w:shd w:val="clear" w:fill="FFFFFF"/>
          <w:vertAlign w:val="baseline"/>
          <w:lang w:val="en-US"/>
        </w:rPr>
        <w:t xml:space="preserve"> </w:t>
      </w:r>
      <w:r>
        <w:rPr>
          <w:rFonts w:hint="default" w:ascii="Times New Roman" w:hAnsi="Times New Roman" w:eastAsia="Segoe UI" w:cs="Times New Roman"/>
          <w:b w:val="0"/>
          <w:bCs w:val="0"/>
          <w:i w:val="0"/>
          <w:iCs w:val="0"/>
          <w:color w:val="auto"/>
          <w:spacing w:val="0"/>
          <w:sz w:val="24"/>
          <w:szCs w:val="24"/>
          <w:shd w:val="clear" w:fill="FFFFFF"/>
          <w:vertAlign w:val="baseline"/>
        </w:rPr>
        <w:t>don't</w:t>
      </w:r>
      <w:r>
        <w:rPr>
          <w:rFonts w:hint="default" w:ascii="Times New Roman" w:hAnsi="Times New Roman" w:eastAsia="Segoe UI" w:cs="Times New Roman"/>
          <w:b w:val="0"/>
          <w:bCs w:val="0"/>
          <w:i w:val="0"/>
          <w:iCs w:val="0"/>
          <w:caps w:val="0"/>
          <w:color w:val="auto"/>
          <w:spacing w:val="0"/>
          <w:sz w:val="24"/>
          <w:szCs w:val="24"/>
          <w:shd w:val="clear" w:fill="FFFFFF"/>
          <w:vertAlign w:val="baseline"/>
          <w:lang w:val="en-US"/>
        </w:rPr>
        <w:t xml:space="preserve"> feel </w:t>
      </w:r>
      <w:r>
        <w:rPr>
          <w:rFonts w:hint="default" w:ascii="Times New Roman" w:hAnsi="Times New Roman" w:eastAsia="Segoe UI" w:cs="Times New Roman"/>
          <w:b w:val="0"/>
          <w:bCs w:val="0"/>
          <w:i w:val="0"/>
          <w:iCs w:val="0"/>
          <w:color w:val="auto"/>
          <w:spacing w:val="0"/>
          <w:sz w:val="24"/>
          <w:szCs w:val="24"/>
          <w:shd w:val="clear" w:fill="FFFFFF"/>
          <w:vertAlign w:val="baseline"/>
        </w:rPr>
        <w:t>connected</w:t>
      </w:r>
      <w:r>
        <w:rPr>
          <w:rFonts w:hint="default" w:ascii="Times New Roman" w:hAnsi="Times New Roman" w:eastAsia="Segoe UI" w:cs="Times New Roman"/>
          <w:b w:val="0"/>
          <w:bCs w:val="0"/>
          <w:i w:val="0"/>
          <w:iCs w:val="0"/>
          <w:caps w:val="0"/>
          <w:color w:val="auto"/>
          <w:spacing w:val="0"/>
          <w:sz w:val="24"/>
          <w:szCs w:val="24"/>
          <w:shd w:val="clear" w:fill="FFFFFF"/>
          <w:vertAlign w:val="baseline"/>
          <w:lang w:val="en-US"/>
        </w:rPr>
        <w:t xml:space="preserve"> if </w:t>
      </w:r>
      <w:r>
        <w:rPr>
          <w:rFonts w:hint="default" w:ascii="Times New Roman" w:hAnsi="Times New Roman" w:eastAsia="Segoe UI" w:cs="Times New Roman"/>
          <w:b w:val="0"/>
          <w:bCs w:val="0"/>
          <w:i w:val="0"/>
          <w:iCs w:val="0"/>
          <w:caps w:val="0"/>
          <w:color w:val="auto"/>
          <w:spacing w:val="0"/>
          <w:sz w:val="24"/>
          <w:szCs w:val="24"/>
          <w:shd w:val="clear" w:fill="FFFFFF"/>
          <w:vertAlign w:val="baseline"/>
        </w:rPr>
        <w:t>I'm</w:t>
      </w:r>
      <w:r>
        <w:rPr>
          <w:rFonts w:hint="default" w:ascii="Times New Roman" w:hAnsi="Times New Roman" w:eastAsia="Segoe UI" w:cs="Times New Roman"/>
          <w:b w:val="0"/>
          <w:bCs w:val="0"/>
          <w:i w:val="0"/>
          <w:iCs w:val="0"/>
          <w:caps w:val="0"/>
          <w:color w:val="auto"/>
          <w:spacing w:val="0"/>
          <w:sz w:val="24"/>
          <w:szCs w:val="24"/>
          <w:shd w:val="clear" w:fill="FFFFFF"/>
          <w:vertAlign w:val="baseline"/>
          <w:lang w:val="en-US"/>
        </w:rPr>
        <w:t xml:space="preserve"> not visually a part of it'</w:t>
      </w:r>
      <w:r>
        <w:rPr>
          <w:rFonts w:hint="default" w:ascii="Times New Roman" w:hAnsi="Times New Roman" w:eastAsia="Segoe UI" w:cs="Times New Roman"/>
          <w:b w:val="0"/>
          <w:bCs w:val="0"/>
          <w:i w:val="0"/>
          <w:iCs w:val="0"/>
          <w:caps w:val="0"/>
          <w:color w:val="auto"/>
          <w:spacing w:val="0"/>
          <w:sz w:val="24"/>
          <w:szCs w:val="24"/>
          <w:shd w:val="clear" w:fill="FFFFFF"/>
          <w:vertAlign w:val="baseline"/>
        </w:rPr>
        <w:t xml:space="preserve"> and </w:t>
      </w:r>
      <w:r>
        <w:rPr>
          <w:rFonts w:hint="default" w:ascii="Times New Roman" w:hAnsi="Times New Roman" w:eastAsia="SimSun" w:cs="Times New Roman"/>
          <w:b w:val="0"/>
          <w:bCs w:val="0"/>
          <w:i w:val="0"/>
          <w:iCs w:val="0"/>
          <w:color w:val="auto"/>
          <w:kern w:val="0"/>
          <w:sz w:val="24"/>
          <w:szCs w:val="24"/>
          <w:lang w:eastAsia="zh-CN" w:bidi="ar"/>
        </w:rPr>
        <w:t xml:space="preserve">how they have to work with the visible moon as much as possible even if it is through a window or on the balcony </w:t>
      </w:r>
      <w:r>
        <w:rPr>
          <w:rFonts w:hint="default" w:ascii="Times New Roman" w:hAnsi="Times New Roman" w:eastAsia="Segoe UI" w:cs="Times New Roman"/>
          <w:b w:val="0"/>
          <w:bCs w:val="0"/>
          <w:i w:val="0"/>
          <w:iCs w:val="0"/>
          <w:caps w:val="0"/>
          <w:color w:val="auto"/>
          <w:spacing w:val="0"/>
          <w:sz w:val="24"/>
          <w:szCs w:val="24"/>
          <w:shd w:val="clear" w:fill="FFFFFF"/>
          <w:vertAlign w:val="baseline"/>
        </w:rPr>
        <w:t>. These three participants also</w:t>
      </w:r>
      <w:r>
        <w:rPr>
          <w:rFonts w:hint="default" w:ascii="Times New Roman" w:hAnsi="Times New Roman" w:eastAsia="SimSun" w:cs="Times New Roman"/>
          <w:b w:val="0"/>
          <w:bCs w:val="0"/>
          <w:i w:val="0"/>
          <w:iCs w:val="0"/>
          <w:color w:val="auto"/>
          <w:kern w:val="0"/>
          <w:sz w:val="24"/>
          <w:szCs w:val="24"/>
          <w:lang w:eastAsia="zh-CN" w:bidi="ar"/>
        </w:rPr>
        <w:t xml:space="preserve"> felt that their practise worked better with the visible moon, however it did not negatively impact their manifestation or intended ritual if the moon wasn’t visible. </w:t>
      </w:r>
    </w:p>
    <w:p>
      <w:pPr>
        <w:keepNext w:val="0"/>
        <w:keepLines w:val="0"/>
        <w:widowControl/>
        <w:numPr>
          <w:numId w:val="0"/>
        </w:numPr>
        <w:suppressLineNumbers w:val="0"/>
        <w:jc w:val="left"/>
        <w:rPr>
          <w:rFonts w:hint="default" w:ascii="Times New Roman" w:hAnsi="Times New Roman" w:eastAsia="SimSun" w:cs="Times New Roman"/>
          <w:b w:val="0"/>
          <w:bCs w:val="0"/>
          <w:i w:val="0"/>
          <w:iCs w:val="0"/>
          <w:color w:val="auto"/>
          <w:kern w:val="0"/>
          <w:sz w:val="24"/>
          <w:szCs w:val="24"/>
          <w:lang w:eastAsia="zh-CN" w:bidi="ar"/>
        </w:rPr>
      </w:pPr>
    </w:p>
    <w:p>
      <w:pPr>
        <w:keepNext w:val="0"/>
        <w:keepLines w:val="0"/>
        <w:widowControl/>
        <w:numPr>
          <w:numId w:val="0"/>
        </w:numPr>
        <w:suppressLineNumbers w:val="0"/>
        <w:jc w:val="left"/>
        <w:rPr>
          <w:rFonts w:hint="default" w:ascii="Times New Roman" w:hAnsi="Times New Roman" w:eastAsia="SimSun" w:cs="Times New Roman"/>
          <w:b w:val="0"/>
          <w:bCs w:val="0"/>
          <w:i w:val="0"/>
          <w:iCs w:val="0"/>
          <w:color w:val="auto"/>
          <w:kern w:val="0"/>
          <w:sz w:val="24"/>
          <w:szCs w:val="24"/>
          <w:lang w:eastAsia="zh-CN" w:bidi="ar"/>
        </w:rPr>
      </w:pPr>
      <w:r>
        <w:rPr>
          <w:rFonts w:hint="default" w:ascii="Times New Roman" w:hAnsi="Times New Roman" w:eastAsia="SimSun" w:cs="Times New Roman"/>
          <w:b w:val="0"/>
          <w:bCs w:val="0"/>
          <w:i w:val="0"/>
          <w:iCs w:val="0"/>
          <w:color w:val="auto"/>
          <w:kern w:val="0"/>
          <w:sz w:val="24"/>
          <w:szCs w:val="24"/>
          <w:lang w:eastAsia="zh-CN" w:bidi="ar"/>
        </w:rPr>
        <w:t>One of the participants said that they did a daily ritual practise in the morning and as part of this morning routine a Gemini daily horoscope book was read to prepare her for the day ahead. This book helps this participant to understand how she may feel that day and thus believes that it is beneficial to her mental health for understanding her own emotions based on the day, this challenges the ideal that one needs to connect to the outdoor world in order to feel the health benefits as this book is read indoors and she feels it is beneficial to her mental health whether she remains indoors or not. Similar to this two of the interviewed participants stated how they follow the lunar phase on a phone application to understand their emotions suggesting that when the moon enters certain zodiac signs or house placements they usually understand why they feel more pressure to perform better at work, or understand their moods and emotions. This again shows how people may not need the visible moon outdoors to connect to it connecting the outdoor planets and sky indoors.</w:t>
      </w:r>
    </w:p>
    <w:p>
      <w:pPr>
        <w:keepNext w:val="0"/>
        <w:keepLines w:val="0"/>
        <w:widowControl/>
        <w:numPr>
          <w:numId w:val="0"/>
        </w:numPr>
        <w:suppressLineNumbers w:val="0"/>
        <w:jc w:val="left"/>
        <w:rPr>
          <w:rFonts w:hint="default" w:ascii="Times New Roman" w:hAnsi="Times New Roman" w:eastAsia="SimSun" w:cs="Times New Roman"/>
          <w:b w:val="0"/>
          <w:bCs w:val="0"/>
          <w:i w:val="0"/>
          <w:iCs w:val="0"/>
          <w:color w:val="auto"/>
          <w:kern w:val="0"/>
          <w:sz w:val="24"/>
          <w:szCs w:val="24"/>
          <w:lang w:eastAsia="zh-CN" w:bidi="ar"/>
        </w:rPr>
      </w:pPr>
    </w:p>
    <w:p>
      <w:pPr>
        <w:keepNext w:val="0"/>
        <w:keepLines w:val="0"/>
        <w:widowControl/>
        <w:numPr>
          <w:numId w:val="0"/>
        </w:numPr>
        <w:suppressLineNumbers w:val="0"/>
        <w:jc w:val="left"/>
        <w:rPr>
          <w:rFonts w:hint="default" w:ascii="Times New Roman" w:hAnsi="Times New Roman" w:eastAsia="SimSun" w:cs="Times New Roman"/>
          <w:b w:val="0"/>
          <w:bCs w:val="0"/>
          <w:i w:val="0"/>
          <w:iCs w:val="0"/>
          <w:color w:val="auto"/>
          <w:kern w:val="0"/>
          <w:sz w:val="24"/>
          <w:szCs w:val="24"/>
          <w:lang w:eastAsia="zh-CN" w:bidi="ar"/>
        </w:rPr>
      </w:pPr>
      <w:r>
        <w:rPr>
          <w:rFonts w:hint="default" w:ascii="Times New Roman" w:hAnsi="Times New Roman" w:eastAsia="SimSun" w:cs="Times New Roman"/>
          <w:b w:val="0"/>
          <w:bCs w:val="0"/>
          <w:i w:val="0"/>
          <w:iCs w:val="0"/>
          <w:color w:val="auto"/>
          <w:kern w:val="0"/>
          <w:sz w:val="24"/>
          <w:szCs w:val="24"/>
          <w:lang w:eastAsia="zh-CN" w:bidi="ar"/>
        </w:rPr>
        <w:t>In my own experience to this I was able to relate as I have also found that I experience more career stress and doubts when the moon passes through my tenth house of career, opposing my personal moon sign. I also find that I am able to predict and anticipate my menstrual cycle and two of the participants also found this to be the case where they were able to track their monthly cycle and PMS by tracking the moon phase indoors.</w:t>
      </w:r>
    </w:p>
    <w:p>
      <w:pPr>
        <w:keepNext w:val="0"/>
        <w:keepLines w:val="0"/>
        <w:widowControl/>
        <w:numPr>
          <w:numId w:val="0"/>
        </w:numPr>
        <w:suppressLineNumbers w:val="0"/>
        <w:jc w:val="left"/>
        <w:rPr>
          <w:rFonts w:hint="default" w:ascii="Times New Roman" w:hAnsi="Times New Roman" w:eastAsia="SimSun" w:cs="Times New Roman"/>
          <w:b w:val="0"/>
          <w:bCs w:val="0"/>
          <w:i w:val="0"/>
          <w:iCs w:val="0"/>
          <w:color w:val="auto"/>
          <w:kern w:val="0"/>
          <w:sz w:val="24"/>
          <w:szCs w:val="24"/>
          <w:lang w:eastAsia="zh-CN" w:bidi="ar"/>
        </w:rPr>
      </w:pPr>
    </w:p>
    <w:p>
      <w:pPr>
        <w:keepNext w:val="0"/>
        <w:keepLines w:val="0"/>
        <w:widowControl/>
        <w:numPr>
          <w:numId w:val="0"/>
        </w:numPr>
        <w:suppressLineNumbers w:val="0"/>
        <w:jc w:val="left"/>
        <w:rPr>
          <w:rFonts w:hint="default" w:ascii="Times New Roman" w:hAnsi="Times New Roman" w:eastAsia="SimSun" w:cs="Times New Roman"/>
          <w:b w:val="0"/>
          <w:bCs w:val="0"/>
          <w:i w:val="0"/>
          <w:iCs w:val="0"/>
          <w:color w:val="auto"/>
          <w:kern w:val="0"/>
          <w:sz w:val="24"/>
          <w:szCs w:val="24"/>
          <w:lang w:eastAsia="zh-CN" w:bidi="ar"/>
        </w:rPr>
      </w:pPr>
    </w:p>
    <w:p>
      <w:pPr>
        <w:keepNext w:val="0"/>
        <w:keepLines w:val="0"/>
        <w:widowControl/>
        <w:numPr>
          <w:numId w:val="0"/>
        </w:numPr>
        <w:suppressLineNumbers w:val="0"/>
        <w:jc w:val="left"/>
        <w:rPr>
          <w:rFonts w:hint="default" w:ascii="Times New Roman" w:hAnsi="Times New Roman" w:eastAsia="SimSun" w:cs="Times New Roman"/>
          <w:b w:val="0"/>
          <w:bCs w:val="0"/>
          <w:i w:val="0"/>
          <w:iCs w:val="0"/>
          <w:color w:val="auto"/>
          <w:kern w:val="0"/>
          <w:sz w:val="24"/>
          <w:szCs w:val="24"/>
          <w:lang w:eastAsia="zh-CN" w:bidi="ar"/>
        </w:rPr>
      </w:pPr>
      <w:r>
        <w:rPr>
          <w:rFonts w:hint="default" w:ascii="Times New Roman" w:hAnsi="Times New Roman" w:eastAsia="SimSun" w:cs="Times New Roman"/>
          <w:b w:val="0"/>
          <w:bCs w:val="0"/>
          <w:i w:val="0"/>
          <w:iCs w:val="0"/>
          <w:color w:val="auto"/>
          <w:kern w:val="0"/>
          <w:sz w:val="24"/>
          <w:szCs w:val="24"/>
          <w:lang w:eastAsia="zh-CN" w:bidi="ar"/>
        </w:rPr>
        <w:t>THE MOON &amp; TECHNOLOGY</w:t>
      </w:r>
    </w:p>
    <w:p>
      <w:pPr>
        <w:keepNext w:val="0"/>
        <w:keepLines w:val="0"/>
        <w:widowControl/>
        <w:numPr>
          <w:numId w:val="0"/>
        </w:numPr>
        <w:suppressLineNumbers w:val="0"/>
        <w:jc w:val="left"/>
        <w:rPr>
          <w:rFonts w:hint="default" w:ascii="Times New Roman" w:hAnsi="Times New Roman" w:eastAsia="SimSun" w:cs="Times New Roman"/>
          <w:b w:val="0"/>
          <w:bCs w:val="0"/>
          <w:i w:val="0"/>
          <w:iCs w:val="0"/>
          <w:color w:val="auto"/>
          <w:kern w:val="0"/>
          <w:sz w:val="24"/>
          <w:szCs w:val="24"/>
          <w:lang w:eastAsia="zh-CN" w:bidi="ar"/>
        </w:rPr>
      </w:pPr>
    </w:p>
    <w:p>
      <w:pPr>
        <w:keepNext w:val="0"/>
        <w:keepLines w:val="0"/>
        <w:widowControl/>
        <w:numPr>
          <w:numId w:val="0"/>
        </w:numPr>
        <w:suppressLineNumbers w:val="0"/>
        <w:jc w:val="left"/>
        <w:rPr>
          <w:rFonts w:hint="default" w:ascii="Times New Roman" w:hAnsi="Times New Roman" w:eastAsia="SimSun" w:cs="Times New Roman"/>
          <w:b w:val="0"/>
          <w:bCs w:val="0"/>
          <w:i w:val="0"/>
          <w:iCs w:val="0"/>
          <w:color w:val="auto"/>
          <w:kern w:val="0"/>
          <w:sz w:val="24"/>
          <w:szCs w:val="24"/>
          <w:lang w:eastAsia="zh-CN" w:bidi="ar"/>
        </w:rPr>
      </w:pPr>
      <w:r>
        <w:rPr>
          <w:rFonts w:hint="default" w:ascii="Times New Roman" w:hAnsi="Times New Roman" w:eastAsia="SimSun" w:cs="Times New Roman"/>
          <w:b w:val="0"/>
          <w:bCs w:val="0"/>
          <w:i w:val="0"/>
          <w:iCs w:val="0"/>
          <w:color w:val="auto"/>
          <w:kern w:val="0"/>
          <w:sz w:val="24"/>
          <w:szCs w:val="24"/>
          <w:lang w:eastAsia="zh-CN" w:bidi="ar"/>
        </w:rPr>
        <w:t>All interviewed participants agreed that technology was a key factor in their understanding, learning and sparked interest in the moon cycle and astrology. All of the interviewed participants used phone applications to track the cycle of the moon phase and to view the constellations with only one stating they did not mind viewing the constellations indoors rather than outdoors, this participant also was the one who was happy to work next to an altar and argued that as long as the application told her which direction to face (I.e where the current moon was facing) then she was able to perform her practise in this direction inside of her home rather than heading outside. This participant also emphasised how worship has always been done in temples, pyramids and so on there fore it isn’t necessary to be outdoors. One participant stated that it was important that they spent time outside and perform rituals under the light of the full moon but not as important during the New Moon as it could not be seen anyway. Under the light of the Full Moon this participant would head to a lake behind the home and connect to nature both of a day and the evening and the weather did not always prevent this from happening unless it was torrential. Referring back to the National Geographic article,</w:t>
      </w:r>
      <w:r>
        <w:rPr>
          <w:rStyle w:val="8"/>
          <w:rFonts w:hint="default" w:ascii="Times New Roman" w:hAnsi="Times New Roman" w:eastAsia="SimSun" w:cs="Times New Roman"/>
          <w:b w:val="0"/>
          <w:bCs w:val="0"/>
          <w:i w:val="0"/>
          <w:iCs w:val="0"/>
          <w:color w:val="auto"/>
          <w:kern w:val="0"/>
          <w:sz w:val="24"/>
          <w:szCs w:val="24"/>
          <w:lang w:eastAsia="zh-CN" w:bidi="ar"/>
        </w:rPr>
        <w:footnoteReference w:id="24"/>
      </w:r>
      <w:r>
        <w:rPr>
          <w:rFonts w:hint="default" w:ascii="Times New Roman" w:hAnsi="Times New Roman" w:eastAsia="SimSun" w:cs="Times New Roman"/>
          <w:b w:val="0"/>
          <w:bCs w:val="0"/>
          <w:i w:val="0"/>
          <w:iCs w:val="0"/>
          <w:color w:val="auto"/>
          <w:kern w:val="0"/>
          <w:sz w:val="24"/>
          <w:szCs w:val="24"/>
          <w:lang w:eastAsia="zh-CN" w:bidi="ar"/>
        </w:rPr>
        <w:t>this participant was able to reconnect to her ancient ancestral indigenous practise by learning and speaking to other indigenous community members on-line, all of the learning would happen indoors and then this participant then performs rituals, healing and other practises outdoors in their own time. This participant explained that working outside was extremely important as it had always been a sacred part of their culture.</w:t>
      </w:r>
    </w:p>
    <w:p>
      <w:pPr>
        <w:keepNext w:val="0"/>
        <w:keepLines w:val="0"/>
        <w:widowControl/>
        <w:numPr>
          <w:numId w:val="0"/>
        </w:numPr>
        <w:suppressLineNumbers w:val="0"/>
        <w:jc w:val="left"/>
        <w:rPr>
          <w:rFonts w:hint="default" w:ascii="Times New Roman" w:hAnsi="Times New Roman" w:eastAsia="SimSun" w:cs="Times New Roman"/>
          <w:b w:val="0"/>
          <w:bCs w:val="0"/>
          <w:i w:val="0"/>
          <w:iCs w:val="0"/>
          <w:color w:val="auto"/>
          <w:kern w:val="0"/>
          <w:sz w:val="24"/>
          <w:szCs w:val="24"/>
          <w:lang w:eastAsia="zh-CN" w:bidi="ar"/>
        </w:rPr>
      </w:pPr>
    </w:p>
    <w:p>
      <w:pPr>
        <w:keepNext w:val="0"/>
        <w:keepLines w:val="0"/>
        <w:widowControl/>
        <w:numPr>
          <w:ilvl w:val="0"/>
          <w:numId w:val="0"/>
        </w:numPr>
        <w:suppressLineNumbers w:val="0"/>
        <w:jc w:val="left"/>
        <w:rPr>
          <w:rFonts w:hint="default" w:ascii="Times New Roman" w:hAnsi="Times New Roman" w:eastAsia="SimSun" w:cs="Times New Roman"/>
          <w:b w:val="0"/>
          <w:bCs w:val="0"/>
          <w:i w:val="0"/>
          <w:iCs w:val="0"/>
          <w:color w:val="auto"/>
          <w:kern w:val="0"/>
          <w:sz w:val="24"/>
          <w:szCs w:val="24"/>
          <w:lang w:eastAsia="zh-CN" w:bidi="ar"/>
        </w:rPr>
      </w:pPr>
      <w:r>
        <w:rPr>
          <w:rFonts w:hint="default" w:ascii="Times New Roman" w:hAnsi="Times New Roman" w:eastAsia="SimSun" w:cs="Times New Roman"/>
          <w:b w:val="0"/>
          <w:bCs w:val="0"/>
          <w:i w:val="0"/>
          <w:iCs w:val="0"/>
          <w:color w:val="auto"/>
          <w:kern w:val="0"/>
          <w:sz w:val="24"/>
          <w:szCs w:val="24"/>
          <w:lang w:eastAsia="zh-CN" w:bidi="ar"/>
        </w:rPr>
        <w:t xml:space="preserve">When asked about the importance of being able to see the visible moon during the questionnaire, the majority voted that it was very important with only two out of twenty four stating that it was unimportant to them. </w:t>
      </w:r>
      <w:r>
        <w:rPr>
          <w:rFonts w:hint="default" w:ascii="Times New Roman" w:hAnsi="Times New Roman" w:eastAsia="SimSun" w:cs="Times New Roman"/>
          <w:b w:val="0"/>
          <w:bCs w:val="0"/>
          <w:i w:val="0"/>
          <w:iCs w:val="0"/>
          <w:color w:val="auto"/>
          <w:kern w:val="0"/>
          <w:sz w:val="24"/>
          <w:szCs w:val="24"/>
          <w:lang w:eastAsia="zh-CN" w:bidi="ar"/>
        </w:rPr>
        <w:t>All participants on the questionnaire other than one proclaimed themselves as Astrologers or as being interested in Astrology</w:t>
      </w:r>
      <w:r>
        <w:rPr>
          <w:rFonts w:hint="default" w:ascii="Times New Roman" w:hAnsi="Times New Roman" w:eastAsia="SimSun" w:cs="Times New Roman"/>
          <w:b w:val="0"/>
          <w:bCs w:val="0"/>
          <w:i w:val="0"/>
          <w:iCs w:val="0"/>
          <w:color w:val="auto"/>
          <w:kern w:val="0"/>
          <w:sz w:val="24"/>
          <w:szCs w:val="24"/>
          <w:lang w:eastAsia="zh-CN" w:bidi="ar"/>
        </w:rPr>
        <w:t xml:space="preserve"> which helped the research as the majority research astrology indoors and have learnt via means of technology indoors where are they may rarely spend time outdoors and may not have learnt astrology if it wasn’t for being able to research on-line. </w:t>
      </w:r>
      <w:r>
        <w:rPr>
          <w:rFonts w:hint="default" w:ascii="Times New Roman" w:hAnsi="Times New Roman" w:eastAsia="SimSun" w:cs="Times New Roman"/>
          <w:b w:val="0"/>
          <w:bCs w:val="0"/>
          <w:i w:val="0"/>
          <w:iCs w:val="0"/>
          <w:color w:val="auto"/>
          <w:kern w:val="0"/>
          <w:sz w:val="24"/>
          <w:szCs w:val="24"/>
          <w:lang w:eastAsia="zh-CN" w:bidi="ar"/>
        </w:rPr>
        <w:t>All of the interviewed participants also were part of a spiritual on-line community and had taken part in virtual moon rituals and sacred practises on-line</w:t>
      </w:r>
      <w:r>
        <w:rPr>
          <w:rFonts w:hint="default" w:ascii="Times New Roman" w:hAnsi="Times New Roman" w:eastAsia="SimSun" w:cs="Times New Roman"/>
          <w:b w:val="0"/>
          <w:bCs w:val="0"/>
          <w:i w:val="0"/>
          <w:iCs w:val="0"/>
          <w:color w:val="auto"/>
          <w:kern w:val="0"/>
          <w:sz w:val="24"/>
          <w:szCs w:val="24"/>
          <w:lang w:eastAsia="zh-CN" w:bidi="ar"/>
        </w:rPr>
        <w:t xml:space="preserve"> previously</w:t>
      </w:r>
      <w:r>
        <w:rPr>
          <w:rFonts w:hint="default" w:ascii="Times New Roman" w:hAnsi="Times New Roman" w:eastAsia="SimSun" w:cs="Times New Roman"/>
          <w:b w:val="0"/>
          <w:bCs w:val="0"/>
          <w:i w:val="0"/>
          <w:iCs w:val="0"/>
          <w:color w:val="auto"/>
          <w:kern w:val="0"/>
          <w:sz w:val="24"/>
          <w:szCs w:val="24"/>
          <w:lang w:eastAsia="zh-CN" w:bidi="ar"/>
        </w:rPr>
        <w:t xml:space="preserve">, two of which </w:t>
      </w:r>
      <w:r>
        <w:rPr>
          <w:rFonts w:hint="default" w:ascii="Times New Roman" w:hAnsi="Times New Roman" w:eastAsia="SimSun" w:cs="Times New Roman"/>
          <w:b w:val="0"/>
          <w:bCs w:val="0"/>
          <w:i w:val="0"/>
          <w:iCs w:val="0"/>
          <w:color w:val="auto"/>
          <w:kern w:val="0"/>
          <w:sz w:val="24"/>
          <w:szCs w:val="24"/>
          <w:lang w:eastAsia="zh-CN" w:bidi="ar"/>
        </w:rPr>
        <w:t>however declared how</w:t>
      </w:r>
      <w:r>
        <w:rPr>
          <w:rFonts w:hint="default" w:ascii="Times New Roman" w:hAnsi="Times New Roman" w:eastAsia="SimSun" w:cs="Times New Roman"/>
          <w:b w:val="0"/>
          <w:bCs w:val="0"/>
          <w:i w:val="0"/>
          <w:iCs w:val="0"/>
          <w:color w:val="auto"/>
          <w:kern w:val="0"/>
          <w:sz w:val="24"/>
          <w:szCs w:val="24"/>
          <w:lang w:eastAsia="zh-CN" w:bidi="ar"/>
        </w:rPr>
        <w:t xml:space="preserve"> they would have preferred to be there in person and did not feel it to be as powerful to connect to the moon in this way. </w:t>
      </w:r>
    </w:p>
    <w:p>
      <w:pPr>
        <w:keepNext w:val="0"/>
        <w:keepLines w:val="0"/>
        <w:widowControl/>
        <w:numPr>
          <w:ilvl w:val="0"/>
          <w:numId w:val="0"/>
        </w:numPr>
        <w:suppressLineNumbers w:val="0"/>
        <w:jc w:val="left"/>
        <w:rPr>
          <w:rFonts w:hint="default" w:ascii="Times New Roman" w:hAnsi="Times New Roman" w:eastAsia="SimSun" w:cs="Times New Roman"/>
          <w:b w:val="0"/>
          <w:bCs w:val="0"/>
          <w:i w:val="0"/>
          <w:iCs w:val="0"/>
          <w:color w:val="auto"/>
          <w:kern w:val="0"/>
          <w:sz w:val="24"/>
          <w:szCs w:val="24"/>
          <w:lang w:eastAsia="zh-CN" w:bidi="ar"/>
        </w:rPr>
      </w:pPr>
    </w:p>
    <w:p>
      <w:pPr>
        <w:keepNext w:val="0"/>
        <w:keepLines w:val="0"/>
        <w:widowControl/>
        <w:numPr>
          <w:ilvl w:val="0"/>
          <w:numId w:val="0"/>
        </w:numPr>
        <w:suppressLineNumbers w:val="0"/>
        <w:ind w:firstLine="600" w:firstLineChars="250"/>
        <w:jc w:val="left"/>
        <w:rPr>
          <w:rFonts w:hint="default" w:ascii="Times New Roman" w:hAnsi="Times New Roman" w:eastAsia="SimSun" w:cs="Times New Roman"/>
          <w:b w:val="0"/>
          <w:bCs w:val="0"/>
          <w:i w:val="0"/>
          <w:iCs w:val="0"/>
          <w:color w:val="auto"/>
          <w:kern w:val="0"/>
          <w:sz w:val="24"/>
          <w:szCs w:val="24"/>
          <w:lang w:eastAsia="zh-CN" w:bidi="ar"/>
        </w:rPr>
      </w:pPr>
      <w:r>
        <w:rPr>
          <w:rFonts w:hint="default" w:ascii="Times New Roman" w:hAnsi="Times New Roman" w:eastAsia="SimSun" w:cs="Times New Roman"/>
          <w:b w:val="0"/>
          <w:bCs w:val="0"/>
          <w:i w:val="0"/>
          <w:iCs w:val="0"/>
          <w:color w:val="auto"/>
          <w:kern w:val="0"/>
          <w:sz w:val="24"/>
          <w:szCs w:val="24"/>
          <w:lang w:eastAsia="zh-CN" w:bidi="ar"/>
        </w:rPr>
        <w:t>All of the interviewed participants performed solo moon rituals with both the Full and New Moons. They also all charged water under the moon by placing filtered water in a clear glass jar over the course of one to three nights of the full or new moon. All four participants consumed this water and expressed their importance for charging this water outside with none of them charging it indoors. In agreement to Yasmin Boland’s suggestions for working with the moon phases,</w:t>
      </w:r>
      <w:r>
        <w:rPr>
          <w:rStyle w:val="8"/>
          <w:rFonts w:hint="default" w:ascii="Times New Roman" w:hAnsi="Times New Roman" w:eastAsia="SimSun" w:cs="Times New Roman"/>
          <w:b w:val="0"/>
          <w:bCs w:val="0"/>
          <w:i w:val="0"/>
          <w:iCs w:val="0"/>
          <w:color w:val="auto"/>
          <w:kern w:val="0"/>
          <w:sz w:val="24"/>
          <w:szCs w:val="24"/>
          <w:lang w:eastAsia="zh-CN" w:bidi="ar"/>
        </w:rPr>
        <w:footnoteReference w:id="25"/>
      </w:r>
      <w:r>
        <w:rPr>
          <w:rFonts w:hint="default" w:ascii="Times New Roman" w:hAnsi="Times New Roman" w:eastAsia="SimSun" w:cs="Times New Roman"/>
          <w:b w:val="0"/>
          <w:bCs w:val="0"/>
          <w:i w:val="0"/>
          <w:iCs w:val="0"/>
          <w:color w:val="auto"/>
          <w:kern w:val="0"/>
          <w:sz w:val="24"/>
          <w:szCs w:val="24"/>
          <w:lang w:eastAsia="zh-CN" w:bidi="ar"/>
        </w:rPr>
        <w:t xml:space="preserve">the four participants stated that they used both the New Moon for manifestation water and new beginnings continuing to us it through the waxing moon phase, and the Full Moon water for releasing and banishing purposes during the waning moon phase. One participant stated how she would only consume the New Moon water and only use Full Moon water to bathe in or cleanse items as she did not believe that she should be consuming full moon water that was energetically charged to banish or let go of negative energy. Another participant described how she would consume both full and new moon water, for this ritual the water was charged under the moon by leaving the filtered water outside to charge over three nights and then fill up her kettle with the water creating herbal teas with intention and blessing the water before drinking until the kettle was empty, here we see how the energy of the outdoor visible moon is brought indoors and consumed. </w:t>
      </w:r>
    </w:p>
    <w:p>
      <w:pPr>
        <w:keepNext w:val="0"/>
        <w:keepLines w:val="0"/>
        <w:widowControl/>
        <w:numPr>
          <w:numId w:val="0"/>
        </w:numPr>
        <w:suppressLineNumbers w:val="0"/>
        <w:jc w:val="left"/>
        <w:rPr>
          <w:rFonts w:hint="default" w:ascii="Times New Roman" w:hAnsi="Times New Roman" w:eastAsia="SimSun" w:cs="Times New Roman"/>
          <w:b w:val="0"/>
          <w:bCs w:val="0"/>
          <w:i w:val="0"/>
          <w:iCs w:val="0"/>
          <w:color w:val="auto"/>
          <w:kern w:val="0"/>
          <w:sz w:val="24"/>
          <w:szCs w:val="24"/>
          <w:lang w:eastAsia="zh-CN" w:bidi="ar"/>
        </w:rPr>
      </w:pPr>
    </w:p>
    <w:p>
      <w:pPr>
        <w:keepNext w:val="0"/>
        <w:keepLines w:val="0"/>
        <w:widowControl/>
        <w:numPr>
          <w:numId w:val="0"/>
        </w:numPr>
        <w:suppressLineNumbers w:val="0"/>
        <w:ind w:firstLine="240" w:firstLineChars="100"/>
        <w:jc w:val="left"/>
        <w:rPr>
          <w:rFonts w:hint="default" w:ascii="Times New Roman" w:hAnsi="Times New Roman" w:eastAsia="SimSun" w:cs="Times New Roman"/>
          <w:b w:val="0"/>
          <w:bCs w:val="0"/>
          <w:i w:val="0"/>
          <w:iCs w:val="0"/>
          <w:color w:val="auto"/>
          <w:kern w:val="0"/>
          <w:sz w:val="24"/>
          <w:szCs w:val="24"/>
          <w:lang w:val="en-US" w:eastAsia="zh-CN" w:bidi="ar"/>
        </w:rPr>
      </w:pPr>
      <w:r>
        <w:rPr>
          <w:rFonts w:hint="default" w:ascii="Times New Roman" w:hAnsi="Times New Roman" w:eastAsia="SimSun" w:cs="Times New Roman"/>
          <w:b w:val="0"/>
          <w:bCs w:val="0"/>
          <w:i w:val="0"/>
          <w:iCs w:val="0"/>
          <w:color w:val="auto"/>
          <w:kern w:val="0"/>
          <w:sz w:val="24"/>
          <w:szCs w:val="24"/>
          <w:lang w:eastAsia="zh-CN" w:bidi="ar"/>
        </w:rPr>
        <w:t>In agreement to the literature review the moon is often used for manifestation. On the questionnaire, when asked ‘why are you interested in the Lunar phase/ Moon cycle’ the most common answer was because of manifestation, with those who were new to spiritual practise also admitting they weren’t sure of any other reason other than to wish under the light of the moon. The interviewed participants when asked further about this agreed that many people believe in manifesting under the moon however two of the participants stated how they wouldn’t necessarily be able to manifest with the visible moon for best results as this would be the New Moon which is not visible, they instead suggested that the waxing moon up until the night before the Full Moon would be the best time for manifestation contrary to popular belief of manifesting under a full moon which is a time for gratitude, surrender and release.</w:t>
      </w:r>
    </w:p>
    <w:p>
      <w:pPr>
        <w:keepNext w:val="0"/>
        <w:keepLines w:val="0"/>
        <w:widowControl/>
        <w:numPr>
          <w:numId w:val="0"/>
        </w:numPr>
        <w:suppressLineNumbers w:val="0"/>
        <w:ind w:leftChars="0"/>
        <w:jc w:val="left"/>
        <w:rPr>
          <w:rFonts w:hint="default" w:ascii="Times New Roman" w:hAnsi="Times New Roman" w:eastAsia="SimSun" w:cs="Times New Roman"/>
          <w:b w:val="0"/>
          <w:bCs w:val="0"/>
          <w:i w:val="0"/>
          <w:iCs w:val="0"/>
          <w:color w:val="auto"/>
          <w:kern w:val="0"/>
          <w:sz w:val="24"/>
          <w:szCs w:val="24"/>
          <w:u w:val="single"/>
          <w:lang w:eastAsia="zh-CN" w:bidi="ar"/>
        </w:rPr>
      </w:pPr>
    </w:p>
    <w:p>
      <w:pPr>
        <w:keepNext w:val="0"/>
        <w:keepLines w:val="0"/>
        <w:widowControl/>
        <w:numPr>
          <w:numId w:val="0"/>
        </w:numPr>
        <w:suppressLineNumbers w:val="0"/>
        <w:ind w:leftChars="0"/>
        <w:jc w:val="left"/>
        <w:rPr>
          <w:rFonts w:hint="default" w:ascii="Times New Roman" w:hAnsi="Times New Roman" w:eastAsia="SimSun" w:cs="Times New Roman"/>
          <w:b w:val="0"/>
          <w:bCs w:val="0"/>
          <w:i w:val="0"/>
          <w:iCs w:val="0"/>
          <w:color w:val="auto"/>
          <w:kern w:val="0"/>
          <w:sz w:val="24"/>
          <w:szCs w:val="24"/>
          <w:u w:val="single"/>
          <w:lang w:eastAsia="zh-CN" w:bidi="ar"/>
        </w:rPr>
      </w:pPr>
    </w:p>
    <w:p>
      <w:pPr>
        <w:keepNext w:val="0"/>
        <w:keepLines w:val="0"/>
        <w:widowControl/>
        <w:numPr>
          <w:numId w:val="0"/>
        </w:numPr>
        <w:suppressLineNumbers w:val="0"/>
        <w:ind w:leftChars="0"/>
        <w:jc w:val="left"/>
        <w:rPr>
          <w:rFonts w:hint="default" w:ascii="Times New Roman" w:hAnsi="Times New Roman" w:eastAsia="SimSun" w:cs="Times New Roman"/>
          <w:b w:val="0"/>
          <w:bCs w:val="0"/>
          <w:i w:val="0"/>
          <w:iCs w:val="0"/>
          <w:color w:val="auto"/>
          <w:kern w:val="0"/>
          <w:sz w:val="24"/>
          <w:szCs w:val="24"/>
          <w:u w:val="single"/>
          <w:lang w:eastAsia="zh-CN" w:bidi="ar"/>
        </w:rPr>
      </w:pPr>
      <w:r>
        <w:rPr>
          <w:rFonts w:hint="default" w:ascii="Times New Roman" w:hAnsi="Times New Roman" w:eastAsia="SimSun" w:cs="Times New Roman"/>
          <w:b w:val="0"/>
          <w:bCs w:val="0"/>
          <w:i w:val="0"/>
          <w:iCs w:val="0"/>
          <w:color w:val="auto"/>
          <w:kern w:val="0"/>
          <w:sz w:val="24"/>
          <w:szCs w:val="24"/>
          <w:u w:val="single"/>
          <w:lang w:eastAsia="zh-CN" w:bidi="ar"/>
        </w:rPr>
        <w:t xml:space="preserve">CONCLUSION </w:t>
      </w:r>
    </w:p>
    <w:p>
      <w:pPr>
        <w:keepNext w:val="0"/>
        <w:keepLines w:val="0"/>
        <w:widowControl/>
        <w:numPr>
          <w:numId w:val="0"/>
        </w:numPr>
        <w:suppressLineNumbers w:val="0"/>
        <w:ind w:leftChars="0"/>
        <w:jc w:val="left"/>
        <w:rPr>
          <w:rFonts w:hint="default" w:ascii="Times New Roman" w:hAnsi="Times New Roman" w:eastAsia="SimSun" w:cs="Times New Roman"/>
          <w:b w:val="0"/>
          <w:bCs w:val="0"/>
          <w:i w:val="0"/>
          <w:iCs w:val="0"/>
          <w:color w:val="auto"/>
          <w:kern w:val="0"/>
          <w:sz w:val="24"/>
          <w:szCs w:val="24"/>
          <w:u w:val="single"/>
          <w:lang w:eastAsia="zh-CN" w:bidi="ar"/>
        </w:rPr>
      </w:pPr>
    </w:p>
    <w:p>
      <w:pPr>
        <w:pStyle w:val="5"/>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firstLine="480" w:firstLineChars="200"/>
        <w:jc w:val="left"/>
        <w:textAlignment w:val="baseline"/>
        <w:rPr>
          <w:rFonts w:hint="default" w:ascii="Times New Roman" w:hAnsi="Times New Roman" w:eastAsia="Segoe UI" w:cs="Times New Roman"/>
          <w:b w:val="0"/>
          <w:bCs w:val="0"/>
          <w:i w:val="0"/>
          <w:iCs w:val="0"/>
          <w:caps w:val="0"/>
          <w:color w:val="auto"/>
          <w:spacing w:val="0"/>
          <w:sz w:val="24"/>
          <w:szCs w:val="24"/>
          <w:shd w:val="clear" w:fill="FFFFFF"/>
          <w:vertAlign w:val="baseline"/>
        </w:rPr>
      </w:pPr>
      <w:r>
        <w:rPr>
          <w:rFonts w:hint="default" w:ascii="Times New Roman" w:hAnsi="Times New Roman" w:eastAsia="SimSun" w:cs="Times New Roman"/>
          <w:b w:val="0"/>
          <w:bCs w:val="0"/>
          <w:i w:val="0"/>
          <w:iCs w:val="0"/>
          <w:color w:val="auto"/>
          <w:kern w:val="0"/>
          <w:sz w:val="24"/>
          <w:szCs w:val="24"/>
          <w:u w:val="none"/>
          <w:lang w:eastAsia="zh-CN" w:bidi="ar"/>
        </w:rPr>
        <w:t>The aim of this research was to study whether</w:t>
      </w:r>
      <w:r>
        <w:rPr>
          <w:rFonts w:hint="default" w:ascii="Times New Roman" w:hAnsi="Times New Roman" w:eastAsia="Segoe UI" w:cs="Times New Roman"/>
          <w:b w:val="0"/>
          <w:bCs w:val="0"/>
          <w:i w:val="0"/>
          <w:iCs w:val="0"/>
          <w:caps w:val="0"/>
          <w:color w:val="auto"/>
          <w:spacing w:val="0"/>
          <w:sz w:val="24"/>
          <w:szCs w:val="24"/>
          <w:shd w:val="clear" w:fill="FFFFFF"/>
          <w:vertAlign w:val="baseline"/>
        </w:rPr>
        <w:t xml:space="preserve"> people whose practice or spirituality includes the moon actually connect to the visible moon cycle outdoors or</w:t>
      </w:r>
      <w:r>
        <w:rPr>
          <w:rFonts w:hint="default" w:ascii="Times New Roman" w:hAnsi="Times New Roman" w:eastAsia="Segoe UI" w:cs="Times New Roman"/>
          <w:b w:val="0"/>
          <w:bCs w:val="0"/>
          <w:i w:val="0"/>
          <w:iCs w:val="0"/>
          <w:caps w:val="0"/>
          <w:color w:val="auto"/>
          <w:spacing w:val="0"/>
          <w:sz w:val="24"/>
          <w:szCs w:val="24"/>
          <w:shd w:val="clear" w:fill="FFFFFF"/>
          <w:vertAlign w:val="baseline"/>
        </w:rPr>
        <w:t xml:space="preserve"> whether they mainly </w:t>
      </w:r>
      <w:r>
        <w:rPr>
          <w:rFonts w:hint="default" w:ascii="Times New Roman" w:hAnsi="Times New Roman" w:eastAsia="Segoe UI" w:cs="Times New Roman"/>
          <w:b w:val="0"/>
          <w:bCs w:val="0"/>
          <w:i w:val="0"/>
          <w:iCs w:val="0"/>
          <w:caps w:val="0"/>
          <w:color w:val="auto"/>
          <w:spacing w:val="0"/>
          <w:sz w:val="24"/>
          <w:szCs w:val="24"/>
          <w:shd w:val="clear" w:fill="FFFFFF"/>
          <w:vertAlign w:val="baseline"/>
        </w:rPr>
        <w:t>use the cycle more theoretically from an ‘indoor’ perspective</w:t>
      </w:r>
      <w:r>
        <w:rPr>
          <w:rFonts w:hint="default" w:ascii="Times New Roman" w:hAnsi="Times New Roman" w:eastAsia="Segoe UI" w:cs="Times New Roman"/>
          <w:b w:val="0"/>
          <w:bCs w:val="0"/>
          <w:i w:val="0"/>
          <w:iCs w:val="0"/>
          <w:caps w:val="0"/>
          <w:color w:val="auto"/>
          <w:spacing w:val="0"/>
          <w:sz w:val="24"/>
          <w:szCs w:val="24"/>
          <w:shd w:val="clear" w:fill="FFFFFF"/>
          <w:vertAlign w:val="baseline"/>
        </w:rPr>
        <w:t>. The evidence suggests that those involved in this research project connected to the visible moon both indoors and outdoors, with their preference being outdoors during a visible phase of the moon so long as the weather allowed for them to do.</w:t>
      </w:r>
    </w:p>
    <w:p>
      <w:pPr>
        <w:pStyle w:val="5"/>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firstLine="480" w:firstLineChars="200"/>
        <w:jc w:val="left"/>
        <w:textAlignment w:val="baseline"/>
        <w:rPr>
          <w:rFonts w:hint="default" w:ascii="Times New Roman" w:hAnsi="Times New Roman" w:eastAsia="Segoe UI" w:cs="Times New Roman"/>
          <w:b w:val="0"/>
          <w:bCs w:val="0"/>
          <w:i w:val="0"/>
          <w:iCs w:val="0"/>
          <w:caps w:val="0"/>
          <w:color w:val="auto"/>
          <w:spacing w:val="0"/>
          <w:sz w:val="24"/>
          <w:szCs w:val="24"/>
          <w:shd w:val="clear" w:fill="FFFFFF"/>
          <w:vertAlign w:val="baseline"/>
        </w:rPr>
      </w:pPr>
    </w:p>
    <w:p>
      <w:pPr>
        <w:pStyle w:val="5"/>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firstLine="480" w:firstLineChars="200"/>
        <w:jc w:val="left"/>
        <w:textAlignment w:val="baseline"/>
        <w:rPr>
          <w:rFonts w:hint="default" w:ascii="Times New Roman" w:hAnsi="Times New Roman" w:eastAsia="Segoe UI" w:cs="Times New Roman"/>
          <w:b w:val="0"/>
          <w:bCs w:val="0"/>
          <w:i w:val="0"/>
          <w:iCs w:val="0"/>
          <w:caps w:val="0"/>
          <w:color w:val="auto"/>
          <w:spacing w:val="0"/>
          <w:sz w:val="24"/>
          <w:szCs w:val="24"/>
          <w:shd w:val="clear" w:fill="FFFFFF"/>
          <w:vertAlign w:val="baseline"/>
        </w:rPr>
      </w:pPr>
      <w:r>
        <w:rPr>
          <w:rFonts w:hint="default" w:ascii="Times New Roman" w:hAnsi="Times New Roman" w:eastAsia="Segoe UI" w:cs="Times New Roman"/>
          <w:b w:val="0"/>
          <w:bCs w:val="0"/>
          <w:i w:val="0"/>
          <w:iCs w:val="0"/>
          <w:caps w:val="0"/>
          <w:color w:val="auto"/>
          <w:spacing w:val="0"/>
          <w:sz w:val="24"/>
          <w:szCs w:val="24"/>
          <w:shd w:val="clear" w:fill="FFFFFF"/>
          <w:vertAlign w:val="baseline"/>
        </w:rPr>
        <w:t xml:space="preserve"> This study suggests that regardless of whether the moon is </w:t>
      </w:r>
      <w:r>
        <w:rPr>
          <w:rFonts w:hint="default" w:ascii="Times New Roman" w:hAnsi="Times New Roman" w:eastAsia="Segoe UI" w:cs="Times New Roman"/>
          <w:b w:val="0"/>
          <w:bCs w:val="0"/>
          <w:i w:val="0"/>
          <w:iCs w:val="0"/>
          <w:color w:val="auto"/>
          <w:spacing w:val="0"/>
          <w:sz w:val="24"/>
          <w:szCs w:val="24"/>
          <w:shd w:val="clear" w:fill="FFFFFF"/>
          <w:vertAlign w:val="baseline"/>
        </w:rPr>
        <w:t>visible</w:t>
      </w:r>
      <w:r>
        <w:rPr>
          <w:rFonts w:hint="default" w:ascii="Times New Roman" w:hAnsi="Times New Roman" w:eastAsia="Segoe UI" w:cs="Times New Roman"/>
          <w:b w:val="0"/>
          <w:bCs w:val="0"/>
          <w:i w:val="0"/>
          <w:iCs w:val="0"/>
          <w:caps w:val="0"/>
          <w:color w:val="auto"/>
          <w:spacing w:val="0"/>
          <w:sz w:val="24"/>
          <w:szCs w:val="24"/>
          <w:shd w:val="clear" w:fill="FFFFFF"/>
          <w:vertAlign w:val="baseline"/>
        </w:rPr>
        <w:t xml:space="preserve"> in the sky those with a spiritual connection to the moon were in agreement that the energy remained the same even if ritual or worship took place without being able to </w:t>
      </w:r>
      <w:r>
        <w:rPr>
          <w:rFonts w:hint="default" w:ascii="Times New Roman" w:hAnsi="Times New Roman" w:eastAsia="Segoe UI" w:cs="Times New Roman"/>
          <w:b w:val="0"/>
          <w:bCs w:val="0"/>
          <w:i w:val="0"/>
          <w:iCs w:val="0"/>
          <w:color w:val="auto"/>
          <w:spacing w:val="0"/>
          <w:sz w:val="24"/>
          <w:szCs w:val="24"/>
          <w:shd w:val="clear" w:fill="FFFFFF"/>
          <w:vertAlign w:val="baseline"/>
        </w:rPr>
        <w:t>physically</w:t>
      </w:r>
      <w:r>
        <w:rPr>
          <w:rFonts w:hint="default" w:ascii="Times New Roman" w:hAnsi="Times New Roman" w:eastAsia="Segoe UI" w:cs="Times New Roman"/>
          <w:b w:val="0"/>
          <w:bCs w:val="0"/>
          <w:i w:val="0"/>
          <w:iCs w:val="0"/>
          <w:caps w:val="0"/>
          <w:color w:val="auto"/>
          <w:spacing w:val="0"/>
          <w:sz w:val="24"/>
          <w:szCs w:val="24"/>
          <w:shd w:val="clear" w:fill="FFFFFF"/>
          <w:vertAlign w:val="baseline"/>
        </w:rPr>
        <w:t xml:space="preserve"> see the moon in the sky. All participants agreed that the main reason for not being able to work with the visible moon outdoors was mainly due to weather issues but they were all happy to work indoors where </w:t>
      </w:r>
      <w:r>
        <w:rPr>
          <w:rFonts w:hint="default" w:ascii="Times New Roman" w:hAnsi="Times New Roman" w:eastAsia="Segoe UI" w:cs="Times New Roman"/>
          <w:b w:val="0"/>
          <w:bCs w:val="0"/>
          <w:i w:val="0"/>
          <w:iCs w:val="0"/>
          <w:color w:val="auto"/>
          <w:spacing w:val="0"/>
          <w:sz w:val="24"/>
          <w:szCs w:val="24"/>
          <w:shd w:val="clear" w:fill="FFFFFF"/>
          <w:vertAlign w:val="baseline"/>
        </w:rPr>
        <w:t>necessary</w:t>
      </w:r>
      <w:r>
        <w:rPr>
          <w:rFonts w:hint="default" w:ascii="Times New Roman" w:hAnsi="Times New Roman" w:eastAsia="Segoe UI" w:cs="Times New Roman"/>
          <w:b w:val="0"/>
          <w:bCs w:val="0"/>
          <w:i w:val="0"/>
          <w:iCs w:val="0"/>
          <w:caps w:val="0"/>
          <w:color w:val="auto"/>
          <w:spacing w:val="0"/>
          <w:sz w:val="24"/>
          <w:szCs w:val="24"/>
          <w:shd w:val="clear" w:fill="FFFFFF"/>
          <w:vertAlign w:val="baseline"/>
        </w:rPr>
        <w:t xml:space="preserve"> for ritual purposes. Three of the interviewed participants agreed that they would generally conduct a ritual or charge their spiritual items including moon water outdoors where possible or in a window if they were unable to do so outside, however, one participant </w:t>
      </w:r>
      <w:r>
        <w:rPr>
          <w:rFonts w:hint="default" w:ascii="Times New Roman" w:hAnsi="Times New Roman" w:eastAsia="Segoe UI" w:cs="Times New Roman"/>
          <w:b w:val="0"/>
          <w:bCs w:val="0"/>
          <w:i w:val="0"/>
          <w:iCs w:val="0"/>
          <w:color w:val="auto"/>
          <w:spacing w:val="0"/>
          <w:sz w:val="24"/>
          <w:szCs w:val="24"/>
          <w:shd w:val="clear" w:fill="FFFFFF"/>
          <w:vertAlign w:val="baseline"/>
        </w:rPr>
        <w:t>preferred</w:t>
      </w:r>
      <w:r>
        <w:rPr>
          <w:rFonts w:hint="default" w:ascii="Times New Roman" w:hAnsi="Times New Roman" w:eastAsia="Segoe UI" w:cs="Times New Roman"/>
          <w:b w:val="0"/>
          <w:bCs w:val="0"/>
          <w:i w:val="0"/>
          <w:iCs w:val="0"/>
          <w:caps w:val="0"/>
          <w:color w:val="auto"/>
          <w:spacing w:val="0"/>
          <w:sz w:val="24"/>
          <w:szCs w:val="24"/>
          <w:shd w:val="clear" w:fill="FFFFFF"/>
          <w:vertAlign w:val="baseline"/>
        </w:rPr>
        <w:t xml:space="preserve"> to work next to an altar space more often than by a window.</w:t>
      </w:r>
    </w:p>
    <w:p>
      <w:pPr>
        <w:pStyle w:val="5"/>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firstLine="480" w:firstLineChars="200"/>
        <w:jc w:val="left"/>
        <w:textAlignment w:val="baseline"/>
        <w:rPr>
          <w:rFonts w:hint="default" w:ascii="Times New Roman" w:hAnsi="Times New Roman" w:eastAsia="Segoe UI" w:cs="Times New Roman"/>
          <w:b w:val="0"/>
          <w:bCs w:val="0"/>
          <w:i w:val="0"/>
          <w:iCs w:val="0"/>
          <w:caps w:val="0"/>
          <w:color w:val="auto"/>
          <w:spacing w:val="0"/>
          <w:sz w:val="24"/>
          <w:szCs w:val="24"/>
          <w:shd w:val="clear" w:fill="FFFFFF"/>
          <w:vertAlign w:val="baseline"/>
        </w:rPr>
      </w:pPr>
    </w:p>
    <w:p>
      <w:pPr>
        <w:pStyle w:val="5"/>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firstLine="480" w:firstLineChars="200"/>
        <w:jc w:val="left"/>
        <w:textAlignment w:val="baseline"/>
        <w:rPr>
          <w:rFonts w:hint="default" w:ascii="Times New Roman" w:hAnsi="Times New Roman" w:eastAsia="Segoe UI" w:cs="Times New Roman"/>
          <w:b w:val="0"/>
          <w:bCs w:val="0"/>
          <w:i w:val="0"/>
          <w:iCs w:val="0"/>
          <w:caps w:val="0"/>
          <w:color w:val="auto"/>
          <w:spacing w:val="0"/>
          <w:sz w:val="24"/>
          <w:szCs w:val="24"/>
          <w:shd w:val="clear" w:fill="FFFFFF"/>
          <w:vertAlign w:val="baseline"/>
        </w:rPr>
      </w:pPr>
      <w:r>
        <w:rPr>
          <w:rFonts w:hint="default" w:ascii="Times New Roman" w:hAnsi="Times New Roman" w:eastAsia="Segoe UI" w:cs="Times New Roman"/>
          <w:b w:val="0"/>
          <w:bCs w:val="0"/>
          <w:i w:val="0"/>
          <w:iCs w:val="0"/>
          <w:caps w:val="0"/>
          <w:color w:val="auto"/>
          <w:spacing w:val="0"/>
          <w:sz w:val="24"/>
          <w:szCs w:val="24"/>
          <w:shd w:val="clear" w:fill="FFFFFF"/>
          <w:vertAlign w:val="baseline"/>
        </w:rPr>
        <w:t xml:space="preserve"> All participants stated that they felt the most connected to the moon during a full moon ritual when it was visible to them and also agreed that they felt the most peaceful and charged energetically when they could see the moon in any of it’s phases other than where it wasn’t possible during a dark or new moon. Interestingly enough the literature review discusses how people’s behaviour may change depending on the moon phase with the Full Moon often being blamed for anxiety and negative behaviour, however all participants stated they felt more at ease when the moon was visible, and the Full Moon made them feel calm to look at.</w:t>
      </w:r>
    </w:p>
    <w:p>
      <w:pPr>
        <w:keepNext w:val="0"/>
        <w:keepLines w:val="0"/>
        <w:widowControl/>
        <w:numPr>
          <w:numId w:val="0"/>
        </w:numPr>
        <w:suppressLineNumbers w:val="0"/>
        <w:ind w:leftChars="0"/>
        <w:jc w:val="left"/>
        <w:rPr>
          <w:rFonts w:hint="default" w:ascii="Times New Roman" w:hAnsi="Times New Roman" w:eastAsia="SimSun" w:cs="Times New Roman"/>
          <w:b w:val="0"/>
          <w:bCs w:val="0"/>
          <w:i w:val="0"/>
          <w:iCs w:val="0"/>
          <w:color w:val="auto"/>
          <w:kern w:val="0"/>
          <w:sz w:val="24"/>
          <w:szCs w:val="24"/>
          <w:u w:val="none"/>
          <w:lang w:eastAsia="zh-CN" w:bidi="ar"/>
        </w:rPr>
      </w:pPr>
    </w:p>
    <w:p>
      <w:pPr>
        <w:keepNext w:val="0"/>
        <w:keepLines w:val="0"/>
        <w:widowControl/>
        <w:numPr>
          <w:numId w:val="0"/>
        </w:numPr>
        <w:suppressLineNumbers w:val="0"/>
        <w:ind w:leftChars="0" w:firstLine="360" w:firstLineChars="150"/>
        <w:jc w:val="left"/>
        <w:rPr>
          <w:rFonts w:hint="default" w:ascii="Times New Roman" w:hAnsi="Times New Roman" w:eastAsia="SimSun" w:cs="Times New Roman"/>
          <w:b w:val="0"/>
          <w:bCs w:val="0"/>
          <w:i w:val="0"/>
          <w:iCs w:val="0"/>
          <w:color w:val="auto"/>
          <w:kern w:val="0"/>
          <w:sz w:val="24"/>
          <w:szCs w:val="24"/>
          <w:u w:val="none"/>
          <w:lang w:eastAsia="zh-CN" w:bidi="ar"/>
        </w:rPr>
      </w:pPr>
      <w:r>
        <w:rPr>
          <w:rFonts w:hint="default" w:ascii="Times New Roman" w:hAnsi="Times New Roman" w:eastAsia="SimSun" w:cs="Times New Roman"/>
          <w:b w:val="0"/>
          <w:bCs w:val="0"/>
          <w:i w:val="0"/>
          <w:iCs w:val="0"/>
          <w:color w:val="auto"/>
          <w:kern w:val="0"/>
          <w:sz w:val="24"/>
          <w:szCs w:val="24"/>
          <w:u w:val="none"/>
          <w:lang w:eastAsia="zh-CN" w:bidi="ar"/>
        </w:rPr>
        <w:t>As previously discussed in the literature review, there are scholars, activists and authors who agree that technology is moving us more indoors and further away from nature</w:t>
      </w:r>
      <w:r>
        <w:rPr>
          <w:rStyle w:val="8"/>
          <w:rFonts w:hint="default" w:ascii="Times New Roman" w:hAnsi="Times New Roman" w:eastAsia="SimSun" w:cs="Times New Roman"/>
          <w:b w:val="0"/>
          <w:bCs w:val="0"/>
          <w:i w:val="0"/>
          <w:iCs w:val="0"/>
          <w:color w:val="auto"/>
          <w:kern w:val="0"/>
          <w:sz w:val="24"/>
          <w:szCs w:val="24"/>
          <w:u w:val="none"/>
          <w:lang w:eastAsia="zh-CN" w:bidi="ar"/>
        </w:rPr>
        <w:footnoteReference w:id="26"/>
      </w:r>
      <w:r>
        <w:rPr>
          <w:rFonts w:hint="default" w:ascii="Times New Roman" w:hAnsi="Times New Roman" w:eastAsia="SimSun" w:cs="Times New Roman"/>
          <w:b w:val="0"/>
          <w:bCs w:val="0"/>
          <w:i w:val="0"/>
          <w:iCs w:val="0"/>
          <w:color w:val="auto"/>
          <w:kern w:val="0"/>
          <w:sz w:val="24"/>
          <w:szCs w:val="24"/>
          <w:u w:val="none"/>
          <w:lang w:eastAsia="zh-CN" w:bidi="ar"/>
        </w:rPr>
        <w:t>, however this research also revealed that all participants primarily used indoor resource's to study astrology and the moon cycle with all participants being involved with spiritual community groups on-line to keep up with updates and continue learning. It is evident that the use of modern day technology has had a huge impact on the increase in the interest in following the moon cycle due to people being able to actively follow the phases and research things they may not have known without this information being readily available. All participants use mobile applications to track the moon phase, and/ or view the stars, planets and constellations in the sky, this can be done both indoors or outdoors with the majority preferring to view the constellations outdoors.</w:t>
      </w:r>
    </w:p>
    <w:p>
      <w:pPr>
        <w:keepNext w:val="0"/>
        <w:keepLines w:val="0"/>
        <w:widowControl/>
        <w:numPr>
          <w:numId w:val="0"/>
        </w:numPr>
        <w:suppressLineNumbers w:val="0"/>
        <w:ind w:leftChars="0"/>
        <w:jc w:val="left"/>
        <w:rPr>
          <w:rFonts w:hint="default" w:ascii="Times New Roman" w:hAnsi="Times New Roman" w:eastAsia="SimSun" w:cs="Times New Roman"/>
          <w:b w:val="0"/>
          <w:bCs w:val="0"/>
          <w:i w:val="0"/>
          <w:iCs w:val="0"/>
          <w:color w:val="auto"/>
          <w:kern w:val="0"/>
          <w:sz w:val="24"/>
          <w:szCs w:val="24"/>
          <w:u w:val="none"/>
          <w:lang w:eastAsia="zh-CN" w:bidi="ar"/>
        </w:rPr>
      </w:pPr>
    </w:p>
    <w:p>
      <w:pPr>
        <w:keepNext w:val="0"/>
        <w:keepLines w:val="0"/>
        <w:widowControl/>
        <w:numPr>
          <w:numId w:val="0"/>
        </w:numPr>
        <w:suppressLineNumbers w:val="0"/>
        <w:ind w:leftChars="0"/>
        <w:jc w:val="left"/>
        <w:rPr>
          <w:rFonts w:hint="default" w:ascii="Times New Roman" w:hAnsi="Times New Roman" w:eastAsia="SimSun" w:cs="Times New Roman"/>
          <w:b w:val="0"/>
          <w:bCs w:val="0"/>
          <w:i w:val="0"/>
          <w:iCs w:val="0"/>
          <w:color w:val="auto"/>
          <w:kern w:val="0"/>
          <w:sz w:val="24"/>
          <w:szCs w:val="24"/>
          <w:u w:val="none"/>
          <w:lang w:eastAsia="zh-CN" w:bidi="ar"/>
        </w:rPr>
      </w:pPr>
      <w:r>
        <w:rPr>
          <w:rFonts w:hint="default" w:ascii="Times New Roman" w:hAnsi="Times New Roman" w:eastAsia="SimSun" w:cs="Times New Roman"/>
          <w:b w:val="0"/>
          <w:bCs w:val="0"/>
          <w:i w:val="0"/>
          <w:iCs w:val="0"/>
          <w:color w:val="auto"/>
          <w:kern w:val="0"/>
          <w:sz w:val="24"/>
          <w:szCs w:val="24"/>
          <w:u w:val="none"/>
          <w:lang w:eastAsia="zh-CN" w:bidi="ar"/>
        </w:rPr>
        <w:t xml:space="preserve">It is clear that people are able to connect to the moon both indoors and outdoors and feel the energetic benefits, and while technology has often been seen as taking human connection away from nature and the sky, people do prefer to connect to the outdoor world, however would not be able to learn how to do this without being able to explore and research themselves via means of books and technology, therefore connecting indoors appears to have been as crucial to maintaining spiritual belief, understanding and continuing ancestral practises as the physical act of going outside and connecting to nature or the sky itself. </w:t>
      </w:r>
      <w:r>
        <w:rPr>
          <w:rFonts w:hint="default" w:ascii="Times New Roman" w:hAnsi="Times New Roman" w:eastAsia="SimSun" w:cs="Times New Roman"/>
          <w:b w:val="0"/>
          <w:bCs w:val="0"/>
          <w:i w:val="0"/>
          <w:iCs w:val="0"/>
          <w:color w:val="auto"/>
          <w:kern w:val="0"/>
          <w:sz w:val="24"/>
          <w:szCs w:val="24"/>
          <w:lang w:eastAsia="zh-CN" w:bidi="ar"/>
        </w:rPr>
        <w:t>With several spiritual business owners interviewed in the</w:t>
      </w:r>
      <w:r>
        <w:rPr>
          <w:rFonts w:hint="default" w:ascii="Times New Roman" w:hAnsi="Times New Roman" w:eastAsia="SimSun" w:cs="Times New Roman"/>
          <w:b w:val="0"/>
          <w:bCs w:val="0"/>
          <w:i w:val="0"/>
          <w:iCs w:val="0"/>
          <w:color w:val="auto"/>
          <w:kern w:val="0"/>
          <w:sz w:val="24"/>
          <w:szCs w:val="24"/>
          <w:lang w:eastAsia="zh-CN" w:bidi="ar"/>
        </w:rPr>
        <w:t xml:space="preserve"> BBC</w:t>
      </w:r>
      <w:r>
        <w:rPr>
          <w:rFonts w:hint="default" w:ascii="Times New Roman" w:hAnsi="Times New Roman" w:eastAsia="SimSun" w:cs="Times New Roman"/>
          <w:b w:val="0"/>
          <w:bCs w:val="0"/>
          <w:i w:val="0"/>
          <w:iCs w:val="0"/>
          <w:color w:val="auto"/>
          <w:kern w:val="0"/>
          <w:sz w:val="24"/>
          <w:szCs w:val="24"/>
          <w:lang w:eastAsia="zh-CN" w:bidi="ar"/>
        </w:rPr>
        <w:t xml:space="preserve"> article </w:t>
      </w:r>
      <w:r>
        <w:rPr>
          <w:rFonts w:hint="default" w:ascii="Times New Roman" w:hAnsi="Times New Roman" w:eastAsia="SimSun" w:cs="Times New Roman"/>
          <w:b w:val="0"/>
          <w:bCs w:val="0"/>
          <w:i w:val="0"/>
          <w:iCs w:val="0"/>
          <w:color w:val="auto"/>
          <w:kern w:val="0"/>
          <w:sz w:val="24"/>
          <w:szCs w:val="24"/>
          <w:lang w:eastAsia="zh-CN" w:bidi="ar"/>
        </w:rPr>
        <w:t xml:space="preserve">mentioned above </w:t>
      </w:r>
      <w:r>
        <w:rPr>
          <w:rFonts w:hint="default" w:ascii="Times New Roman" w:hAnsi="Times New Roman" w:eastAsia="SimSun" w:cs="Times New Roman"/>
          <w:b w:val="0"/>
          <w:bCs w:val="0"/>
          <w:i w:val="0"/>
          <w:iCs w:val="0"/>
          <w:color w:val="auto"/>
          <w:kern w:val="0"/>
          <w:sz w:val="24"/>
          <w:szCs w:val="24"/>
          <w:lang w:eastAsia="zh-CN" w:bidi="ar"/>
        </w:rPr>
        <w:t xml:space="preserve">it </w:t>
      </w:r>
      <w:r>
        <w:rPr>
          <w:rFonts w:hint="default" w:ascii="Times New Roman" w:hAnsi="Times New Roman" w:eastAsia="SimSun" w:cs="Times New Roman"/>
          <w:b w:val="0"/>
          <w:bCs w:val="0"/>
          <w:i w:val="0"/>
          <w:iCs w:val="0"/>
          <w:color w:val="auto"/>
          <w:kern w:val="0"/>
          <w:sz w:val="24"/>
          <w:szCs w:val="24"/>
          <w:lang w:eastAsia="zh-CN" w:bidi="ar"/>
        </w:rPr>
        <w:t xml:space="preserve">seems </w:t>
      </w:r>
      <w:r>
        <w:rPr>
          <w:rFonts w:hint="default" w:ascii="Times New Roman" w:hAnsi="Times New Roman" w:eastAsia="SimSun" w:cs="Times New Roman"/>
          <w:b w:val="0"/>
          <w:bCs w:val="0"/>
          <w:i w:val="0"/>
          <w:iCs w:val="0"/>
          <w:color w:val="auto"/>
          <w:kern w:val="0"/>
          <w:sz w:val="24"/>
          <w:szCs w:val="24"/>
          <w:lang w:eastAsia="zh-CN" w:bidi="ar"/>
        </w:rPr>
        <w:t>evident that one can work with the moon and outdoor sky from the indoors</w:t>
      </w:r>
      <w:r>
        <w:rPr>
          <w:rFonts w:hint="default" w:ascii="Times New Roman" w:hAnsi="Times New Roman" w:eastAsia="SimSun" w:cs="Times New Roman"/>
          <w:b w:val="0"/>
          <w:bCs w:val="0"/>
          <w:i w:val="0"/>
          <w:iCs w:val="0"/>
          <w:color w:val="auto"/>
          <w:kern w:val="0"/>
          <w:sz w:val="24"/>
          <w:szCs w:val="24"/>
          <w:lang w:eastAsia="zh-CN" w:bidi="ar"/>
        </w:rPr>
        <w:t xml:space="preserve"> effectively and perhaps even more effectively than by stargazing alone.</w:t>
      </w:r>
      <w:r>
        <w:rPr>
          <w:rStyle w:val="8"/>
          <w:rFonts w:hint="default" w:ascii="Times New Roman" w:hAnsi="Times New Roman" w:eastAsia="SimSun" w:cs="Times New Roman"/>
          <w:b w:val="0"/>
          <w:bCs w:val="0"/>
          <w:i w:val="0"/>
          <w:iCs w:val="0"/>
          <w:color w:val="auto"/>
          <w:kern w:val="0"/>
          <w:sz w:val="24"/>
          <w:szCs w:val="24"/>
          <w:lang w:eastAsia="zh-CN" w:bidi="ar"/>
        </w:rPr>
        <w:footnoteReference w:id="27"/>
      </w:r>
    </w:p>
    <w:p>
      <w:pPr>
        <w:pStyle w:val="5"/>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firstLine="0"/>
        <w:jc w:val="left"/>
        <w:textAlignment w:val="baseline"/>
        <w:rPr>
          <w:rFonts w:hint="default" w:ascii="Times New Roman" w:hAnsi="Times New Roman" w:eastAsia="Segoe UI" w:cs="Times New Roman"/>
          <w:b w:val="0"/>
          <w:bCs w:val="0"/>
          <w:i w:val="0"/>
          <w:iCs w:val="0"/>
          <w:caps w:val="0"/>
          <w:color w:val="auto"/>
          <w:spacing w:val="0"/>
          <w:sz w:val="24"/>
          <w:szCs w:val="24"/>
          <w:bdr w:val="none" w:color="auto" w:sz="0" w:space="0"/>
          <w:shd w:val="clear" w:fill="FFFFFF"/>
          <w:vertAlign w:val="baseline"/>
        </w:rPr>
      </w:pPr>
    </w:p>
    <w:p>
      <w:pPr>
        <w:pStyle w:val="5"/>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firstLine="0"/>
        <w:jc w:val="left"/>
        <w:textAlignment w:val="baseline"/>
        <w:rPr>
          <w:rFonts w:hint="default" w:ascii="Times New Roman" w:hAnsi="Times New Roman" w:eastAsia="Segoe UI" w:cs="Times New Roman"/>
          <w:b w:val="0"/>
          <w:bCs w:val="0"/>
          <w:i w:val="0"/>
          <w:iCs w:val="0"/>
          <w:caps w:val="0"/>
          <w:color w:val="auto"/>
          <w:spacing w:val="0"/>
          <w:sz w:val="24"/>
          <w:szCs w:val="24"/>
          <w:bdr w:val="none" w:color="auto" w:sz="0" w:space="0"/>
          <w:shd w:val="clear" w:fill="FFFFFF"/>
          <w:vertAlign w:val="baseline"/>
        </w:rPr>
      </w:pPr>
    </w:p>
    <w:p>
      <w:pPr>
        <w:pStyle w:val="5"/>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firstLine="0"/>
        <w:jc w:val="left"/>
        <w:textAlignment w:val="baseline"/>
        <w:rPr>
          <w:rFonts w:hint="default" w:ascii="Times New Roman" w:hAnsi="Times New Roman" w:eastAsia="Segoe UI" w:cs="Times New Roman"/>
          <w:b w:val="0"/>
          <w:bCs w:val="0"/>
          <w:i w:val="0"/>
          <w:iCs w:val="0"/>
          <w:caps w:val="0"/>
          <w:color w:val="auto"/>
          <w:spacing w:val="0"/>
          <w:sz w:val="24"/>
          <w:szCs w:val="24"/>
          <w:bdr w:val="none" w:color="auto" w:sz="0" w:space="0"/>
          <w:shd w:val="clear" w:fill="FFFFFF"/>
          <w:vertAlign w:val="baseline"/>
        </w:rPr>
      </w:pPr>
      <w:r>
        <w:rPr>
          <w:rFonts w:hint="default" w:ascii="Times New Roman" w:hAnsi="Times New Roman" w:eastAsia="Segoe UI" w:cs="Times New Roman"/>
          <w:b w:val="0"/>
          <w:bCs w:val="0"/>
          <w:i w:val="0"/>
          <w:iCs w:val="0"/>
          <w:caps w:val="0"/>
          <w:color w:val="auto"/>
          <w:spacing w:val="0"/>
          <w:sz w:val="24"/>
          <w:szCs w:val="24"/>
          <w:bdr w:val="none" w:color="auto" w:sz="0" w:space="0"/>
          <w:shd w:val="clear" w:fill="FFFFFF"/>
          <w:vertAlign w:val="baseline"/>
        </w:rPr>
        <w:t> </w:t>
      </w:r>
      <w:r>
        <w:rPr>
          <w:rFonts w:hint="default" w:ascii="Times New Roman" w:hAnsi="Times New Roman" w:eastAsia="Segoe UI" w:cs="Times New Roman"/>
          <w:b w:val="0"/>
          <w:bCs w:val="0"/>
          <w:i w:val="0"/>
          <w:iCs w:val="0"/>
          <w:caps w:val="0"/>
          <w:color w:val="auto"/>
          <w:spacing w:val="0"/>
          <w:sz w:val="24"/>
          <w:szCs w:val="24"/>
          <w:bdr w:val="none" w:color="auto" w:sz="0" w:space="0"/>
          <w:shd w:val="clear" w:fill="FFFFFF"/>
          <w:vertAlign w:val="baseline"/>
        </w:rPr>
        <w:t xml:space="preserve">While the evidence suggests that it is important to connect tot the outdoor world, more people seem to be working and interacting with the outdoor world from inside. We must also not forget that there are ways in which people involve a sacred practise with the visible moon and then bring in items such as moon water to consume indoors conjoining both the outdoor and indoor world with the visible moon. All participants also used the visible moon to energetically charge their crystals and spiritual tools with intention this also connects the outdoor visible moon which would charge the items indoors through the windows. </w:t>
      </w:r>
    </w:p>
    <w:p>
      <w:pPr>
        <w:pStyle w:val="5"/>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firstLine="0"/>
        <w:jc w:val="left"/>
        <w:textAlignment w:val="baseline"/>
        <w:rPr>
          <w:rFonts w:hint="default" w:ascii="Times New Roman" w:hAnsi="Times New Roman" w:eastAsia="Segoe UI" w:cs="Times New Roman"/>
          <w:b w:val="0"/>
          <w:bCs w:val="0"/>
          <w:i w:val="0"/>
          <w:iCs w:val="0"/>
          <w:caps w:val="0"/>
          <w:color w:val="auto"/>
          <w:spacing w:val="0"/>
          <w:sz w:val="24"/>
          <w:szCs w:val="24"/>
          <w:bdr w:val="none" w:color="auto" w:sz="0" w:space="0"/>
          <w:shd w:val="clear" w:fill="FFFFFF"/>
          <w:vertAlign w:val="baseline"/>
        </w:rPr>
      </w:pPr>
    </w:p>
    <w:p>
      <w:pPr>
        <w:pStyle w:val="5"/>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firstLine="0"/>
        <w:jc w:val="left"/>
        <w:textAlignment w:val="baseline"/>
        <w:rPr>
          <w:rFonts w:hint="default" w:ascii="Times New Roman" w:hAnsi="Times New Roman" w:cs="Times New Roman"/>
          <w:b w:val="0"/>
          <w:bCs w:val="0"/>
          <w:i w:val="0"/>
          <w:iCs w:val="0"/>
          <w:color w:val="auto"/>
          <w:sz w:val="24"/>
          <w:szCs w:val="24"/>
        </w:rPr>
      </w:pPr>
      <w:r>
        <w:rPr>
          <w:rFonts w:hint="default" w:ascii="Times New Roman" w:hAnsi="Times New Roman" w:eastAsia="Segoe UI" w:cs="Times New Roman"/>
          <w:b w:val="0"/>
          <w:bCs w:val="0"/>
          <w:i w:val="0"/>
          <w:iCs w:val="0"/>
          <w:caps w:val="0"/>
          <w:color w:val="auto"/>
          <w:spacing w:val="0"/>
          <w:sz w:val="24"/>
          <w:szCs w:val="24"/>
          <w:bdr w:val="none" w:color="auto" w:sz="0" w:space="0"/>
          <w:shd w:val="clear" w:fill="FFFFFF"/>
          <w:vertAlign w:val="baseline"/>
        </w:rPr>
        <w:t>The development of technology appears to have made it possible for people to watch videos and learn how to use a telescope for astronomical purposes</w:t>
      </w:r>
      <w:r>
        <w:rPr>
          <w:rStyle w:val="8"/>
          <w:rFonts w:hint="default" w:ascii="Times New Roman" w:hAnsi="Times New Roman" w:eastAsia="Segoe UI" w:cs="Times New Roman"/>
          <w:b w:val="0"/>
          <w:bCs w:val="0"/>
          <w:i w:val="0"/>
          <w:iCs w:val="0"/>
          <w:caps w:val="0"/>
          <w:color w:val="auto"/>
          <w:spacing w:val="0"/>
          <w:sz w:val="24"/>
          <w:szCs w:val="24"/>
          <w:bdr w:val="none" w:color="auto" w:sz="0" w:space="0"/>
          <w:shd w:val="clear" w:fill="FFFFFF"/>
        </w:rPr>
        <w:footnoteReference w:id="28"/>
      </w:r>
      <w:r>
        <w:rPr>
          <w:rFonts w:hint="default" w:ascii="Times New Roman" w:hAnsi="Times New Roman" w:eastAsia="Segoe UI" w:cs="Times New Roman"/>
          <w:b w:val="0"/>
          <w:bCs w:val="0"/>
          <w:i w:val="0"/>
          <w:iCs w:val="0"/>
          <w:caps w:val="0"/>
          <w:color w:val="auto"/>
          <w:spacing w:val="0"/>
          <w:sz w:val="24"/>
          <w:szCs w:val="24"/>
          <w:bdr w:val="none" w:color="auto" w:sz="0" w:space="0"/>
          <w:shd w:val="clear" w:fill="FFFFFF"/>
          <w:vertAlign w:val="baseline"/>
        </w:rPr>
        <w:t xml:space="preserve"> which they could then use this information to re connect with the outdoor world. It appears that there are ways to connect to the outside sky via technology in terms of memes, blog posts and watching videos, it is also possible to be part of </w:t>
      </w:r>
      <w:r>
        <w:rPr>
          <w:rFonts w:hint="default" w:ascii="Times New Roman" w:hAnsi="Times New Roman" w:eastAsia="Segoe UI" w:cs="Times New Roman"/>
          <w:b w:val="0"/>
          <w:bCs w:val="0"/>
          <w:i w:val="0"/>
          <w:iCs w:val="0"/>
          <w:color w:val="auto"/>
          <w:spacing w:val="0"/>
          <w:sz w:val="24"/>
          <w:szCs w:val="24"/>
          <w:bdr w:val="none" w:color="auto" w:sz="0" w:space="0"/>
          <w:shd w:val="clear" w:fill="FFFFFF"/>
          <w:vertAlign w:val="baseline"/>
        </w:rPr>
        <w:t>on-line</w:t>
      </w:r>
      <w:r>
        <w:rPr>
          <w:rFonts w:hint="default" w:ascii="Times New Roman" w:hAnsi="Times New Roman" w:eastAsia="Segoe UI" w:cs="Times New Roman"/>
          <w:b w:val="0"/>
          <w:bCs w:val="0"/>
          <w:i w:val="0"/>
          <w:iCs w:val="0"/>
          <w:caps w:val="0"/>
          <w:color w:val="auto"/>
          <w:spacing w:val="0"/>
          <w:sz w:val="24"/>
          <w:szCs w:val="24"/>
          <w:bdr w:val="none" w:color="auto" w:sz="0" w:space="0"/>
          <w:shd w:val="clear" w:fill="FFFFFF"/>
          <w:vertAlign w:val="baseline"/>
        </w:rPr>
        <w:t xml:space="preserve"> moon rituals connecting over video calls.</w:t>
      </w:r>
      <w:r>
        <w:rPr>
          <w:rFonts w:hint="default" w:ascii="Times New Roman" w:hAnsi="Times New Roman" w:eastAsia="Segoe UI" w:cs="Times New Roman"/>
          <w:b w:val="0"/>
          <w:bCs w:val="0"/>
          <w:i w:val="0"/>
          <w:iCs w:val="0"/>
          <w:caps w:val="0"/>
          <w:color w:val="auto"/>
          <w:spacing w:val="0"/>
          <w:sz w:val="24"/>
          <w:szCs w:val="24"/>
          <w:bdr w:val="none" w:color="auto" w:sz="0" w:space="0"/>
          <w:shd w:val="clear" w:fill="FFFFFF"/>
          <w:vertAlign w:val="baseline"/>
        </w:rPr>
        <w:t> </w:t>
      </w:r>
      <w:r>
        <w:rPr>
          <w:rFonts w:hint="default" w:ascii="Times New Roman" w:hAnsi="Times New Roman" w:eastAsia="Segoe UI" w:cs="Times New Roman"/>
          <w:b w:val="0"/>
          <w:bCs w:val="0"/>
          <w:i w:val="0"/>
          <w:iCs w:val="0"/>
          <w:caps w:val="0"/>
          <w:color w:val="auto"/>
          <w:spacing w:val="0"/>
          <w:sz w:val="24"/>
          <w:szCs w:val="24"/>
          <w:bdr w:val="none" w:color="auto" w:sz="0" w:space="0"/>
          <w:shd w:val="clear" w:fill="FFFFFF"/>
          <w:vertAlign w:val="baseline"/>
        </w:rPr>
        <w:t>Overall there seems to be a higher percentage of people connecting to the moon and outdoor world via indoor means over physically being outside.</w:t>
      </w:r>
    </w:p>
    <w:p>
      <w:pPr>
        <w:pStyle w:val="5"/>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firstLine="0"/>
        <w:jc w:val="left"/>
        <w:textAlignment w:val="baseline"/>
        <w:rPr>
          <w:rFonts w:hint="default" w:ascii="Times New Roman" w:hAnsi="Times New Roman" w:cs="Times New Roman"/>
          <w:b w:val="0"/>
          <w:bCs w:val="0"/>
          <w:i w:val="0"/>
          <w:iCs w:val="0"/>
          <w:color w:val="auto"/>
          <w:sz w:val="24"/>
          <w:szCs w:val="24"/>
        </w:rPr>
      </w:pPr>
      <w:r>
        <w:rPr>
          <w:rFonts w:hint="default" w:ascii="Times New Roman" w:hAnsi="Times New Roman" w:eastAsia="Segoe UI" w:cs="Times New Roman"/>
          <w:b w:val="0"/>
          <w:bCs w:val="0"/>
          <w:i w:val="0"/>
          <w:iCs w:val="0"/>
          <w:caps w:val="0"/>
          <w:color w:val="auto"/>
          <w:spacing w:val="0"/>
          <w:sz w:val="24"/>
          <w:szCs w:val="24"/>
          <w:bdr w:val="none" w:color="auto" w:sz="0" w:space="0"/>
          <w:shd w:val="clear" w:fill="FFFFFF"/>
          <w:vertAlign w:val="baseline"/>
        </w:rPr>
        <w:t> </w:t>
      </w:r>
    </w:p>
    <w:p>
      <w:pPr>
        <w:rPr>
          <w:rFonts w:hint="default" w:ascii="Times New Roman" w:hAnsi="Times New Roman" w:eastAsia="Segoe UI" w:cs="Times New Roman"/>
          <w:b w:val="0"/>
          <w:bCs w:val="0"/>
          <w:i w:val="0"/>
          <w:iCs w:val="0"/>
          <w:caps w:val="0"/>
          <w:color w:val="auto"/>
          <w:spacing w:val="0"/>
          <w:sz w:val="24"/>
          <w:szCs w:val="24"/>
          <w:bdr w:val="none" w:color="auto" w:sz="0" w:space="0"/>
          <w:shd w:val="clear" w:fill="FFFFFF"/>
          <w:vertAlign w:val="baseline"/>
        </w:rPr>
      </w:pPr>
      <w:r>
        <w:rPr>
          <w:rFonts w:hint="default" w:ascii="Times New Roman" w:hAnsi="Times New Roman" w:eastAsia="Segoe UI" w:cs="Times New Roman"/>
          <w:b w:val="0"/>
          <w:bCs w:val="0"/>
          <w:i w:val="0"/>
          <w:iCs w:val="0"/>
          <w:caps w:val="0"/>
          <w:color w:val="auto"/>
          <w:spacing w:val="0"/>
          <w:sz w:val="24"/>
          <w:szCs w:val="24"/>
          <w:bdr w:val="none" w:color="auto" w:sz="0" w:space="0"/>
          <w:shd w:val="clear" w:fill="FFFFFF"/>
          <w:vertAlign w:val="baseline"/>
        </w:rPr>
        <w:t> </w:t>
      </w:r>
    </w:p>
    <w:p>
      <w:pPr>
        <w:rPr>
          <w:rFonts w:hint="default" w:ascii="Times New Roman Bold" w:hAnsi="Times New Roman Bold" w:eastAsia="Segoe UI" w:cs="Times New Roman Bold"/>
          <w:b/>
          <w:bCs/>
          <w:i w:val="0"/>
          <w:iCs w:val="0"/>
          <w:caps w:val="0"/>
          <w:color w:val="auto"/>
          <w:spacing w:val="0"/>
          <w:sz w:val="24"/>
          <w:szCs w:val="24"/>
          <w:u w:val="single"/>
          <w:bdr w:val="none" w:color="auto" w:sz="0" w:space="0"/>
          <w:shd w:val="clear" w:fill="FFFFFF"/>
          <w:vertAlign w:val="baseline"/>
        </w:rPr>
      </w:pPr>
      <w:r>
        <w:rPr>
          <w:rFonts w:hint="default" w:ascii="Times New Roman Bold" w:hAnsi="Times New Roman Bold" w:eastAsia="Segoe UI" w:cs="Times New Roman Bold"/>
          <w:b/>
          <w:bCs/>
          <w:i w:val="0"/>
          <w:iCs w:val="0"/>
          <w:caps w:val="0"/>
          <w:color w:val="auto"/>
          <w:spacing w:val="0"/>
          <w:sz w:val="24"/>
          <w:szCs w:val="24"/>
          <w:u w:val="single"/>
          <w:bdr w:val="none" w:color="auto" w:sz="0" w:space="0"/>
          <w:shd w:val="clear" w:fill="FFFFFF"/>
          <w:vertAlign w:val="baseline"/>
        </w:rPr>
        <w:t>QUESTIONAIRE</w:t>
      </w:r>
    </w:p>
    <w:p>
      <w:pPr>
        <w:rPr>
          <w:rFonts w:hint="default" w:ascii="Times New Roman Bold" w:hAnsi="Times New Roman Bold" w:eastAsia="Segoe UI" w:cs="Times New Roman Bold"/>
          <w:b/>
          <w:bCs/>
          <w:i w:val="0"/>
          <w:iCs w:val="0"/>
          <w:caps w:val="0"/>
          <w:color w:val="auto"/>
          <w:spacing w:val="0"/>
          <w:sz w:val="24"/>
          <w:szCs w:val="24"/>
          <w:u w:val="single"/>
          <w:bdr w:val="none" w:color="auto" w:sz="0" w:space="0"/>
          <w:shd w:val="clear" w:fill="FFFFFF"/>
          <w:vertAlign w:val="baseline"/>
        </w:rPr>
      </w:pPr>
    </w:p>
    <w:p>
      <w:pPr>
        <w:rPr>
          <w:rFonts w:hint="default" w:ascii="Times New Roman Bold" w:hAnsi="Times New Roman Bold" w:eastAsia="Segoe UI" w:cs="Times New Roman Bold"/>
          <w:b/>
          <w:bCs/>
          <w:i w:val="0"/>
          <w:iCs w:val="0"/>
          <w:caps w:val="0"/>
          <w:color w:val="auto"/>
          <w:spacing w:val="0"/>
          <w:sz w:val="24"/>
          <w:szCs w:val="24"/>
          <w:u w:val="single"/>
          <w:bdr w:val="none" w:color="auto" w:sz="0" w:space="0"/>
          <w:shd w:val="clear" w:fill="FFFFFF"/>
          <w:vertAlign w:val="baseline"/>
        </w:rPr>
      </w:pPr>
      <w:r>
        <w:rPr>
          <w:rFonts w:hint="default" w:ascii="Times New Roman Bold" w:hAnsi="Times New Roman Bold" w:eastAsia="Segoe UI" w:cs="Times New Roman Bold"/>
          <w:b/>
          <w:bCs/>
          <w:i w:val="0"/>
          <w:iCs w:val="0"/>
          <w:caps w:val="0"/>
          <w:color w:val="auto"/>
          <w:spacing w:val="0"/>
          <w:sz w:val="24"/>
          <w:szCs w:val="24"/>
          <w:u w:val="single"/>
          <w:bdr w:val="none" w:color="auto" w:sz="0" w:space="0"/>
          <w:shd w:val="clear" w:fill="FFFFFF"/>
          <w:vertAlign w:val="baseline"/>
        </w:rPr>
        <w:t>Research Project on the Visible Moon.</w:t>
      </w:r>
    </w:p>
    <w:p>
      <w:pPr>
        <w:rPr>
          <w:rFonts w:hint="default" w:ascii="Times New Roman Bold" w:hAnsi="Times New Roman Bold" w:cs="Times New Roman Bold"/>
          <w:b/>
          <w:bCs/>
          <w:i w:val="0"/>
          <w:iCs w:val="0"/>
          <w:color w:val="auto"/>
          <w:sz w:val="24"/>
          <w:szCs w:val="24"/>
        </w:rPr>
      </w:pPr>
    </w:p>
    <w:p>
      <w:pPr>
        <w:numPr>
          <w:numId w:val="0"/>
        </w:numPr>
        <w:ind w:leftChars="0"/>
        <w:rPr>
          <w:rFonts w:hint="default" w:ascii="Times New Roman Bold" w:hAnsi="Times New Roman Bold" w:cs="Times New Roman Bold"/>
          <w:b/>
          <w:bCs/>
          <w:i w:val="0"/>
          <w:iCs w:val="0"/>
          <w:color w:val="auto"/>
          <w:sz w:val="24"/>
          <w:szCs w:val="24"/>
        </w:rPr>
      </w:pPr>
      <w:r>
        <w:rPr>
          <w:rFonts w:hint="default" w:ascii="Times New Roman Bold" w:hAnsi="Times New Roman Bold" w:cs="Times New Roman Bold"/>
          <w:b/>
          <w:bCs/>
          <w:i w:val="0"/>
          <w:iCs w:val="0"/>
          <w:color w:val="auto"/>
          <w:sz w:val="24"/>
          <w:szCs w:val="24"/>
        </w:rPr>
        <w:t>More about this research:</w:t>
      </w:r>
    </w:p>
    <w:p>
      <w:pPr>
        <w:rPr>
          <w:rFonts w:hint="default" w:ascii="Times New Roman Bold" w:hAnsi="Times New Roman Bold" w:cs="Times New Roman Bold"/>
          <w:b/>
          <w:bCs/>
          <w:i w:val="0"/>
          <w:iCs w:val="0"/>
          <w:color w:val="auto"/>
          <w:sz w:val="24"/>
          <w:szCs w:val="24"/>
        </w:rPr>
      </w:pPr>
      <w:r>
        <w:rPr>
          <w:rFonts w:hint="default" w:ascii="Times New Roman Bold" w:hAnsi="Times New Roman Bold" w:cs="Times New Roman Bold"/>
          <w:b/>
          <w:bCs/>
          <w:i w:val="0"/>
          <w:iCs w:val="0"/>
          <w:color w:val="auto"/>
          <w:sz w:val="24"/>
          <w:szCs w:val="24"/>
        </w:rPr>
        <w:t>My name's Cara Braia, I</w:t>
      </w:r>
      <w:r>
        <w:rPr>
          <w:rFonts w:hint="default" w:ascii="Times New Roman Bold" w:hAnsi="Times New Roman Bold" w:cs="Times New Roman Bold"/>
          <w:b/>
          <w:bCs/>
          <w:i w:val="0"/>
          <w:iCs w:val="0"/>
          <w:color w:val="auto"/>
          <w:sz w:val="24"/>
          <w:szCs w:val="24"/>
        </w:rPr>
        <w:t>’</w:t>
      </w:r>
      <w:r>
        <w:rPr>
          <w:rFonts w:hint="default" w:ascii="Times New Roman Bold" w:hAnsi="Times New Roman Bold" w:cs="Times New Roman Bold"/>
          <w:b/>
          <w:bCs/>
          <w:i w:val="0"/>
          <w:iCs w:val="0"/>
          <w:color w:val="auto"/>
          <w:sz w:val="24"/>
          <w:szCs w:val="24"/>
        </w:rPr>
        <w:t>m an Astrologer and full time student at UWSTD, and I am conducting research on behalf of my Masters degree in Cultural Astrology and Astronomy. Thank you you taking the time to participate in this research project. I am researching how the spiritual community connects to the outdoors to bring the visible moon cycle into their daily life? I am curious to see whether people are more likely to work indoors or connect to nature outside and the following questions will reflect this. This questionnaire should take you around 10-15 minutes to complete. Your participation is voluntary and you have the right to withdraw from the project at any stage or decline to answer. Should you have any questions please contact me. An assurance of confidentiality and anonymity. All data is only analysed by myself and will only be used for this project. No information will be shared or used to identify the participant. All</w:t>
      </w:r>
    </w:p>
    <w:p>
      <w:pPr>
        <w:rPr>
          <w:rFonts w:hint="default" w:ascii="Times New Roman Bold" w:hAnsi="Times New Roman Bold" w:cs="Times New Roman Bold"/>
          <w:b/>
          <w:bCs/>
          <w:i w:val="0"/>
          <w:iCs w:val="0"/>
          <w:color w:val="auto"/>
          <w:sz w:val="24"/>
          <w:szCs w:val="24"/>
        </w:rPr>
      </w:pPr>
      <w:r>
        <w:rPr>
          <w:rFonts w:hint="default" w:ascii="Times New Roman Bold" w:hAnsi="Times New Roman Bold" w:cs="Times New Roman Bold"/>
          <w:b/>
          <w:bCs/>
          <w:i w:val="0"/>
          <w:iCs w:val="0"/>
          <w:color w:val="auto"/>
          <w:sz w:val="24"/>
          <w:szCs w:val="24"/>
        </w:rPr>
        <w:t>information will be stored electronically and password protected. Thank you.</w:t>
      </w:r>
    </w:p>
    <w:p>
      <w:pPr>
        <w:rPr>
          <w:rFonts w:hint="default" w:ascii="Times New Roman Bold" w:hAnsi="Times New Roman Bold" w:cs="Times New Roman Bold"/>
          <w:b/>
          <w:bCs/>
          <w:i w:val="0"/>
          <w:iCs w:val="0"/>
          <w:color w:val="auto"/>
          <w:sz w:val="24"/>
          <w:szCs w:val="24"/>
        </w:rPr>
      </w:pPr>
    </w:p>
    <w:p>
      <w:pPr>
        <w:numPr>
          <w:ilvl w:val="0"/>
          <w:numId w:val="1"/>
        </w:numPr>
        <w:ind w:left="425" w:leftChars="0" w:hanging="425" w:firstLineChars="0"/>
        <w:rPr>
          <w:rFonts w:hint="default" w:ascii="Times New Roman Bold" w:hAnsi="Times New Roman Bold" w:cs="Times New Roman Bold"/>
          <w:b/>
          <w:bCs/>
          <w:i w:val="0"/>
          <w:iCs w:val="0"/>
          <w:color w:val="auto"/>
          <w:sz w:val="24"/>
          <w:szCs w:val="24"/>
        </w:rPr>
      </w:pPr>
      <w:r>
        <w:rPr>
          <w:rFonts w:hint="default" w:ascii="Times New Roman Bold" w:hAnsi="Times New Roman Bold" w:cs="Times New Roman Bold"/>
          <w:b/>
          <w:bCs/>
          <w:i w:val="0"/>
          <w:iCs w:val="0"/>
          <w:color w:val="auto"/>
          <w:sz w:val="24"/>
          <w:szCs w:val="24"/>
        </w:rPr>
        <w:t>I consent to the use of my responses in the research described above and I confirm I am over the age of 18</w:t>
      </w:r>
    </w:p>
    <w:p>
      <w:pPr>
        <w:numPr>
          <w:ilvl w:val="0"/>
          <w:numId w:val="1"/>
        </w:numPr>
        <w:ind w:left="425" w:leftChars="0" w:hanging="425" w:firstLineChars="0"/>
        <w:rPr>
          <w:rFonts w:hint="default" w:ascii="Times New Roman Bold" w:hAnsi="Times New Roman Bold" w:cs="Times New Roman Bold"/>
          <w:b/>
          <w:bCs/>
          <w:i w:val="0"/>
          <w:iCs w:val="0"/>
          <w:color w:val="auto"/>
          <w:sz w:val="24"/>
          <w:szCs w:val="24"/>
        </w:rPr>
      </w:pPr>
      <w:r>
        <w:rPr>
          <w:rFonts w:hint="default" w:ascii="Times New Roman Bold" w:hAnsi="Times New Roman Bold" w:cs="Times New Roman Bold"/>
          <w:b/>
          <w:bCs/>
          <w:i w:val="0"/>
          <w:iCs w:val="0"/>
          <w:color w:val="auto"/>
          <w:sz w:val="24"/>
          <w:szCs w:val="24"/>
        </w:rPr>
        <w:t>Name (Optional)</w:t>
      </w:r>
    </w:p>
    <w:p>
      <w:pPr>
        <w:numPr>
          <w:ilvl w:val="0"/>
          <w:numId w:val="1"/>
        </w:numPr>
        <w:ind w:left="425" w:leftChars="0" w:hanging="425" w:firstLineChars="0"/>
        <w:rPr>
          <w:rFonts w:hint="default" w:ascii="Times New Roman Bold" w:hAnsi="Times New Roman Bold" w:cs="Times New Roman Bold"/>
          <w:b/>
          <w:bCs/>
          <w:i w:val="0"/>
          <w:iCs w:val="0"/>
          <w:color w:val="auto"/>
          <w:sz w:val="24"/>
          <w:szCs w:val="24"/>
        </w:rPr>
      </w:pPr>
      <w:r>
        <w:rPr>
          <w:rFonts w:hint="default" w:ascii="Times New Roman Bold" w:hAnsi="Times New Roman Bold" w:cs="Times New Roman Bold"/>
          <w:b/>
          <w:bCs/>
          <w:i w:val="0"/>
          <w:iCs w:val="0"/>
          <w:color w:val="auto"/>
          <w:sz w:val="24"/>
          <w:szCs w:val="24"/>
        </w:rPr>
        <w:t>Why are you interested in the Lunar Phase/ Moon Cycle</w:t>
      </w:r>
    </w:p>
    <w:p>
      <w:pPr>
        <w:numPr>
          <w:ilvl w:val="0"/>
          <w:numId w:val="1"/>
        </w:numPr>
        <w:ind w:left="425" w:leftChars="0" w:hanging="425" w:firstLineChars="0"/>
        <w:rPr>
          <w:rFonts w:hint="default" w:ascii="Times New Roman Bold" w:hAnsi="Times New Roman Bold" w:cs="Times New Roman Bold"/>
          <w:b/>
          <w:bCs/>
          <w:i w:val="0"/>
          <w:iCs w:val="0"/>
          <w:color w:val="auto"/>
          <w:sz w:val="24"/>
          <w:szCs w:val="24"/>
        </w:rPr>
      </w:pPr>
      <w:r>
        <w:rPr>
          <w:rFonts w:hint="default" w:ascii="Times New Roman Bold" w:hAnsi="Times New Roman Bold" w:cs="Times New Roman Bold"/>
          <w:b/>
          <w:bCs/>
          <w:i w:val="0"/>
          <w:iCs w:val="0"/>
          <w:color w:val="auto"/>
          <w:sz w:val="24"/>
          <w:szCs w:val="24"/>
        </w:rPr>
        <w:t>Would you consider yourself to be spiritual?</w:t>
      </w:r>
    </w:p>
    <w:p>
      <w:pPr>
        <w:numPr>
          <w:ilvl w:val="0"/>
          <w:numId w:val="1"/>
        </w:numPr>
        <w:ind w:left="425" w:leftChars="0" w:hanging="425" w:firstLineChars="0"/>
        <w:rPr>
          <w:rFonts w:hint="default" w:ascii="Times New Roman Bold" w:hAnsi="Times New Roman Bold" w:cs="Times New Roman Bold"/>
          <w:b/>
          <w:bCs/>
          <w:i w:val="0"/>
          <w:iCs w:val="0"/>
          <w:color w:val="auto"/>
          <w:sz w:val="24"/>
          <w:szCs w:val="24"/>
        </w:rPr>
      </w:pPr>
      <w:r>
        <w:rPr>
          <w:rFonts w:hint="default" w:ascii="Times New Roman Bold" w:hAnsi="Times New Roman Bold" w:cs="Times New Roman Bold"/>
          <w:b/>
          <w:bCs/>
          <w:i w:val="0"/>
          <w:iCs w:val="0"/>
          <w:color w:val="auto"/>
          <w:sz w:val="24"/>
          <w:szCs w:val="24"/>
        </w:rPr>
        <w:t xml:space="preserve">Would you consider yourself as one of the following? </w:t>
      </w:r>
    </w:p>
    <w:p>
      <w:pPr>
        <w:numPr>
          <w:ilvl w:val="0"/>
          <w:numId w:val="1"/>
        </w:numPr>
        <w:ind w:left="425" w:leftChars="0" w:hanging="425" w:firstLineChars="0"/>
        <w:rPr>
          <w:rFonts w:hint="default" w:ascii="Times New Roman Bold" w:hAnsi="Times New Roman Bold" w:cs="Times New Roman Bold"/>
          <w:b/>
          <w:bCs/>
          <w:i w:val="0"/>
          <w:iCs w:val="0"/>
          <w:color w:val="auto"/>
          <w:sz w:val="24"/>
          <w:szCs w:val="24"/>
        </w:rPr>
      </w:pPr>
      <w:r>
        <w:rPr>
          <w:rFonts w:hint="default" w:ascii="Times New Roman Bold" w:hAnsi="Times New Roman Bold" w:cs="Times New Roman Bold"/>
          <w:b/>
          <w:bCs/>
          <w:i w:val="0"/>
          <w:iCs w:val="0"/>
          <w:color w:val="auto"/>
          <w:sz w:val="24"/>
          <w:szCs w:val="24"/>
        </w:rPr>
        <w:t>If you answered other to the question above, it is optional however you may wish to leave your answer bellow.</w:t>
      </w:r>
    </w:p>
    <w:p>
      <w:pPr>
        <w:numPr>
          <w:ilvl w:val="0"/>
          <w:numId w:val="1"/>
        </w:numPr>
        <w:ind w:left="425" w:leftChars="0" w:hanging="425" w:firstLineChars="0"/>
        <w:rPr>
          <w:rFonts w:hint="default" w:ascii="Times New Roman Bold" w:hAnsi="Times New Roman Bold" w:cs="Times New Roman Bold"/>
          <w:b/>
          <w:bCs/>
          <w:i w:val="0"/>
          <w:iCs w:val="0"/>
          <w:color w:val="auto"/>
          <w:sz w:val="24"/>
          <w:szCs w:val="24"/>
        </w:rPr>
      </w:pPr>
      <w:r>
        <w:rPr>
          <w:rFonts w:hint="default" w:ascii="Times New Roman Bold" w:hAnsi="Times New Roman Bold" w:cs="Times New Roman Bold"/>
          <w:b/>
          <w:bCs/>
          <w:i w:val="0"/>
          <w:iCs w:val="0"/>
          <w:color w:val="auto"/>
          <w:sz w:val="24"/>
          <w:szCs w:val="24"/>
        </w:rPr>
        <w:t>Are you able to see the sky from your location or do you find the moon, planets and stars often covered by light pollution?</w:t>
      </w:r>
    </w:p>
    <w:p>
      <w:pPr>
        <w:numPr>
          <w:ilvl w:val="0"/>
          <w:numId w:val="1"/>
        </w:numPr>
        <w:ind w:left="425" w:leftChars="0" w:hanging="425" w:firstLineChars="0"/>
        <w:rPr>
          <w:rFonts w:hint="default" w:ascii="Times New Roman Bold" w:hAnsi="Times New Roman Bold" w:cs="Times New Roman Bold"/>
          <w:b/>
          <w:bCs/>
          <w:i w:val="0"/>
          <w:iCs w:val="0"/>
          <w:color w:val="auto"/>
          <w:sz w:val="24"/>
          <w:szCs w:val="24"/>
        </w:rPr>
      </w:pPr>
      <w:r>
        <w:rPr>
          <w:rFonts w:hint="default" w:ascii="Times New Roman Bold" w:hAnsi="Times New Roman Bold" w:cs="Times New Roman Bold"/>
          <w:b/>
          <w:bCs/>
          <w:i w:val="0"/>
          <w:iCs w:val="0"/>
          <w:color w:val="auto"/>
          <w:sz w:val="24"/>
          <w:szCs w:val="24"/>
        </w:rPr>
        <w:t>What type of surrounding would you describe your location as.</w:t>
      </w:r>
    </w:p>
    <w:p>
      <w:pPr>
        <w:numPr>
          <w:ilvl w:val="0"/>
          <w:numId w:val="1"/>
        </w:numPr>
        <w:ind w:left="425" w:leftChars="0" w:hanging="425" w:firstLineChars="0"/>
        <w:rPr>
          <w:rFonts w:hint="default" w:ascii="Times New Roman Bold" w:hAnsi="Times New Roman Bold" w:cs="Times New Roman Bold"/>
          <w:b/>
          <w:bCs/>
          <w:i w:val="0"/>
          <w:iCs w:val="0"/>
          <w:color w:val="auto"/>
          <w:sz w:val="24"/>
          <w:szCs w:val="24"/>
        </w:rPr>
      </w:pPr>
      <w:r>
        <w:rPr>
          <w:rFonts w:hint="default" w:ascii="Times New Roman Bold" w:hAnsi="Times New Roman Bold" w:cs="Times New Roman Bold"/>
          <w:b/>
          <w:bCs/>
          <w:i w:val="0"/>
          <w:iCs w:val="0"/>
          <w:color w:val="auto"/>
          <w:sz w:val="24"/>
          <w:szCs w:val="24"/>
        </w:rPr>
        <w:t>How often do you voluntarily spend time outdoors?</w:t>
      </w:r>
    </w:p>
    <w:p>
      <w:pPr>
        <w:numPr>
          <w:ilvl w:val="0"/>
          <w:numId w:val="1"/>
        </w:numPr>
        <w:ind w:left="425" w:leftChars="0" w:hanging="425" w:firstLineChars="0"/>
        <w:rPr>
          <w:rFonts w:hint="default" w:ascii="Times New Roman Bold" w:hAnsi="Times New Roman Bold" w:cs="Times New Roman Bold"/>
          <w:b/>
          <w:bCs/>
          <w:i w:val="0"/>
          <w:iCs w:val="0"/>
          <w:color w:val="auto"/>
          <w:sz w:val="24"/>
          <w:szCs w:val="24"/>
        </w:rPr>
      </w:pPr>
      <w:r>
        <w:rPr>
          <w:rFonts w:hint="default" w:ascii="Times New Roman Bold" w:hAnsi="Times New Roman Bold" w:cs="Times New Roman Bold"/>
          <w:b/>
          <w:bCs/>
          <w:i w:val="0"/>
          <w:iCs w:val="0"/>
          <w:color w:val="auto"/>
          <w:sz w:val="24"/>
          <w:szCs w:val="24"/>
        </w:rPr>
        <w:t>Why do you voluntarily spend time outdoors?</w:t>
      </w:r>
    </w:p>
    <w:p>
      <w:pPr>
        <w:numPr>
          <w:ilvl w:val="0"/>
          <w:numId w:val="1"/>
        </w:numPr>
        <w:ind w:left="425" w:leftChars="0" w:hanging="425" w:firstLineChars="0"/>
        <w:rPr>
          <w:rFonts w:hint="default" w:ascii="Times New Roman Bold" w:hAnsi="Times New Roman Bold" w:cs="Times New Roman Bold"/>
          <w:b/>
          <w:bCs/>
          <w:i w:val="0"/>
          <w:iCs w:val="0"/>
          <w:color w:val="auto"/>
          <w:sz w:val="24"/>
          <w:szCs w:val="24"/>
        </w:rPr>
      </w:pPr>
      <w:r>
        <w:rPr>
          <w:rFonts w:hint="default" w:ascii="Times New Roman Bold" w:hAnsi="Times New Roman Bold" w:cs="Times New Roman Bold"/>
          <w:b/>
          <w:bCs/>
          <w:i w:val="0"/>
          <w:iCs w:val="0"/>
          <w:color w:val="auto"/>
          <w:sz w:val="24"/>
          <w:szCs w:val="24"/>
        </w:rPr>
        <w:t>How important is it for you to connect to the outdoor world?</w:t>
      </w:r>
    </w:p>
    <w:p>
      <w:pPr>
        <w:numPr>
          <w:ilvl w:val="0"/>
          <w:numId w:val="1"/>
        </w:numPr>
        <w:ind w:left="425" w:leftChars="0" w:hanging="425" w:firstLineChars="0"/>
        <w:rPr>
          <w:rFonts w:hint="default" w:ascii="Times New Roman Bold" w:hAnsi="Times New Roman Bold" w:cs="Times New Roman Bold"/>
          <w:b/>
          <w:bCs/>
          <w:i w:val="0"/>
          <w:iCs w:val="0"/>
          <w:color w:val="auto"/>
          <w:sz w:val="24"/>
          <w:szCs w:val="24"/>
        </w:rPr>
      </w:pPr>
      <w:r>
        <w:rPr>
          <w:rFonts w:hint="default" w:ascii="Times New Roman Bold" w:hAnsi="Times New Roman Bold" w:cs="Times New Roman Bold"/>
          <w:b/>
          <w:bCs/>
          <w:i w:val="0"/>
          <w:iCs w:val="0"/>
          <w:color w:val="auto"/>
          <w:sz w:val="24"/>
          <w:szCs w:val="24"/>
        </w:rPr>
        <w:t>Do you connect to the outdoor world during the daytime or the night</w:t>
      </w:r>
      <w:r>
        <w:rPr>
          <w:rFonts w:hint="default" w:ascii="Times New Roman Bold" w:hAnsi="Times New Roman Bold" w:cs="Times New Roman Bold"/>
          <w:b/>
          <w:bCs/>
          <w:i w:val="0"/>
          <w:iCs w:val="0"/>
          <w:color w:val="auto"/>
          <w:sz w:val="24"/>
          <w:szCs w:val="24"/>
        </w:rPr>
        <w:t xml:space="preserve"> </w:t>
      </w:r>
      <w:r>
        <w:rPr>
          <w:rFonts w:hint="default" w:ascii="Times New Roman Bold" w:hAnsi="Times New Roman Bold" w:cs="Times New Roman Bold"/>
          <w:b/>
          <w:bCs/>
          <w:i w:val="0"/>
          <w:iCs w:val="0"/>
          <w:color w:val="auto"/>
          <w:sz w:val="24"/>
          <w:szCs w:val="24"/>
        </w:rPr>
        <w:t>time?</w:t>
      </w:r>
    </w:p>
    <w:p>
      <w:pPr>
        <w:numPr>
          <w:ilvl w:val="0"/>
          <w:numId w:val="1"/>
        </w:numPr>
        <w:ind w:left="425" w:leftChars="0" w:hanging="425" w:firstLineChars="0"/>
        <w:rPr>
          <w:rFonts w:hint="default" w:ascii="Times New Roman Bold" w:hAnsi="Times New Roman Bold" w:cs="Times New Roman Bold"/>
          <w:b/>
          <w:bCs/>
          <w:i w:val="0"/>
          <w:iCs w:val="0"/>
          <w:color w:val="auto"/>
          <w:sz w:val="24"/>
          <w:szCs w:val="24"/>
        </w:rPr>
      </w:pPr>
      <w:r>
        <w:rPr>
          <w:rFonts w:hint="default" w:ascii="Times New Roman Bold" w:hAnsi="Times New Roman Bold" w:cs="Times New Roman Bold"/>
          <w:b/>
          <w:bCs/>
          <w:i w:val="0"/>
          <w:iCs w:val="0"/>
          <w:color w:val="auto"/>
          <w:sz w:val="24"/>
          <w:szCs w:val="24"/>
        </w:rPr>
        <w:t>How important is it for you to be able to see the visible moon?</w:t>
      </w:r>
    </w:p>
    <w:p>
      <w:pPr>
        <w:numPr>
          <w:ilvl w:val="0"/>
          <w:numId w:val="1"/>
        </w:numPr>
        <w:ind w:left="425" w:leftChars="0" w:hanging="425" w:firstLineChars="0"/>
        <w:rPr>
          <w:rFonts w:hint="default" w:ascii="Times New Roman Bold" w:hAnsi="Times New Roman Bold" w:cs="Times New Roman Bold"/>
          <w:b/>
          <w:bCs/>
          <w:i w:val="0"/>
          <w:iCs w:val="0"/>
          <w:color w:val="auto"/>
          <w:sz w:val="24"/>
          <w:szCs w:val="24"/>
        </w:rPr>
      </w:pPr>
      <w:r>
        <w:rPr>
          <w:rFonts w:hint="default" w:ascii="Times New Roman Bold" w:hAnsi="Times New Roman Bold" w:cs="Times New Roman Bold"/>
          <w:b/>
          <w:bCs/>
          <w:i w:val="0"/>
          <w:iCs w:val="0"/>
          <w:color w:val="auto"/>
          <w:sz w:val="24"/>
          <w:szCs w:val="24"/>
        </w:rPr>
        <w:t>Are you interested in astrology</w:t>
      </w:r>
    </w:p>
    <w:p>
      <w:pPr>
        <w:numPr>
          <w:ilvl w:val="0"/>
          <w:numId w:val="1"/>
        </w:numPr>
        <w:ind w:left="425" w:leftChars="0" w:hanging="425" w:firstLineChars="0"/>
        <w:rPr>
          <w:rFonts w:hint="default" w:ascii="Times New Roman Bold" w:hAnsi="Times New Roman Bold" w:cs="Times New Roman Bold"/>
          <w:b/>
          <w:bCs/>
          <w:i w:val="0"/>
          <w:iCs w:val="0"/>
          <w:color w:val="auto"/>
          <w:sz w:val="24"/>
          <w:szCs w:val="24"/>
        </w:rPr>
      </w:pPr>
      <w:r>
        <w:rPr>
          <w:rFonts w:hint="default" w:ascii="Times New Roman Bold" w:hAnsi="Times New Roman Bold" w:cs="Times New Roman Bold"/>
          <w:b/>
          <w:bCs/>
          <w:i w:val="0"/>
          <w:iCs w:val="0"/>
          <w:color w:val="auto"/>
          <w:sz w:val="24"/>
          <w:szCs w:val="24"/>
        </w:rPr>
        <w:t>Other than the moon do you look out for any other luminaries, stars or planets in the sky? if not leave blank</w:t>
      </w:r>
    </w:p>
    <w:p>
      <w:pPr>
        <w:numPr>
          <w:ilvl w:val="0"/>
          <w:numId w:val="1"/>
        </w:numPr>
        <w:ind w:left="425" w:leftChars="0" w:hanging="425" w:firstLineChars="0"/>
        <w:rPr>
          <w:rFonts w:hint="default" w:ascii="Times New Roman Bold" w:hAnsi="Times New Roman Bold" w:cs="Times New Roman Bold"/>
          <w:b/>
          <w:bCs/>
          <w:i w:val="0"/>
          <w:iCs w:val="0"/>
          <w:color w:val="auto"/>
          <w:sz w:val="24"/>
          <w:szCs w:val="24"/>
        </w:rPr>
      </w:pPr>
      <w:r>
        <w:rPr>
          <w:rFonts w:hint="default" w:ascii="Times New Roman Bold" w:hAnsi="Times New Roman Bold" w:cs="Times New Roman Bold"/>
          <w:b/>
          <w:bCs/>
          <w:i w:val="0"/>
          <w:iCs w:val="0"/>
          <w:color w:val="auto"/>
          <w:sz w:val="24"/>
          <w:szCs w:val="24"/>
        </w:rPr>
        <w:t xml:space="preserve">Do you consent to being contacted for a virtual interview for research purposes. Your name and identity will remain hidden. </w:t>
      </w:r>
    </w:p>
    <w:p>
      <w:pPr>
        <w:numPr>
          <w:ilvl w:val="0"/>
          <w:numId w:val="1"/>
        </w:numPr>
        <w:ind w:left="425" w:leftChars="0" w:hanging="425" w:firstLineChars="0"/>
        <w:rPr>
          <w:rFonts w:hint="default" w:ascii="Times New Roman Bold" w:hAnsi="Times New Roman Bold" w:cs="Times New Roman Bold"/>
          <w:b/>
          <w:bCs/>
          <w:i w:val="0"/>
          <w:iCs w:val="0"/>
          <w:color w:val="auto"/>
          <w:sz w:val="24"/>
          <w:szCs w:val="24"/>
        </w:rPr>
      </w:pPr>
      <w:r>
        <w:rPr>
          <w:rFonts w:hint="default" w:ascii="Times New Roman Bold" w:hAnsi="Times New Roman Bold" w:cs="Times New Roman Bold"/>
          <w:b/>
          <w:bCs/>
          <w:i w:val="0"/>
          <w:iCs w:val="0"/>
          <w:color w:val="auto"/>
          <w:sz w:val="24"/>
          <w:szCs w:val="24"/>
        </w:rPr>
        <w:t>If you answered YES to being interviewed please leave your best email address for contact.</w:t>
      </w:r>
    </w:p>
    <w:p>
      <w:pPr>
        <w:rPr>
          <w:rFonts w:hint="default" w:ascii="Times New Roman" w:hAnsi="Times New Roman" w:cs="Times New Roman"/>
          <w:b w:val="0"/>
          <w:bCs w:val="0"/>
          <w:i w:val="0"/>
          <w:iCs w:val="0"/>
          <w:color w:val="auto"/>
          <w:sz w:val="24"/>
          <w:szCs w:val="24"/>
        </w:rPr>
      </w:pPr>
    </w:p>
    <w:p>
      <w:pPr>
        <w:rPr>
          <w:rFonts w:hint="default" w:ascii="Times New Roman" w:hAnsi="Times New Roman" w:cs="Times New Roman"/>
          <w:b w:val="0"/>
          <w:bCs w:val="0"/>
          <w:i w:val="0"/>
          <w:iCs w:val="0"/>
          <w:color w:val="auto"/>
          <w:sz w:val="24"/>
          <w:szCs w:val="24"/>
        </w:rPr>
      </w:pPr>
    </w:p>
    <w:p>
      <w:pPr>
        <w:rPr>
          <w:rFonts w:hint="default" w:ascii="Times New Roman" w:hAnsi="Times New Roman" w:cs="Times New Roman"/>
          <w:b w:val="0"/>
          <w:bCs w:val="0"/>
          <w:i w:val="0"/>
          <w:iCs w:val="0"/>
          <w:color w:val="auto"/>
          <w:sz w:val="24"/>
          <w:szCs w:val="24"/>
          <w:u w:val="single"/>
        </w:rPr>
      </w:pPr>
      <w:r>
        <w:rPr>
          <w:rFonts w:hint="default" w:ascii="Times New Roman" w:hAnsi="Times New Roman" w:cs="Times New Roman"/>
          <w:b w:val="0"/>
          <w:bCs w:val="0"/>
          <w:i w:val="0"/>
          <w:iCs w:val="0"/>
          <w:color w:val="auto"/>
          <w:sz w:val="24"/>
          <w:szCs w:val="24"/>
          <w:u w:val="single"/>
        </w:rPr>
        <w:t>BIBLIOGRAPHY</w:t>
      </w:r>
    </w:p>
    <w:p>
      <w:pPr>
        <w:rPr>
          <w:rFonts w:hint="default" w:ascii="Times New Roman" w:hAnsi="Times New Roman" w:cs="Times New Roman"/>
          <w:b w:val="0"/>
          <w:bCs w:val="0"/>
          <w:i w:val="0"/>
          <w:iCs w:val="0"/>
          <w:color w:val="auto"/>
          <w:sz w:val="24"/>
          <w:szCs w:val="24"/>
        </w:rPr>
      </w:pPr>
    </w:p>
    <w:p>
      <w:pPr>
        <w:pStyle w:val="3"/>
        <w:numPr>
          <w:ilvl w:val="0"/>
          <w:numId w:val="2"/>
        </w:numPr>
        <w:snapToGrid w:val="0"/>
        <w:ind w:left="420" w:leftChars="0" w:hanging="420" w:firstLineChars="0"/>
        <w:rPr>
          <w:rFonts w:hint="default" w:ascii="Times New Roman" w:hAnsi="Times New Roman" w:cs="Times New Roman"/>
          <w:b w:val="0"/>
          <w:bCs w:val="0"/>
          <w:i w:val="0"/>
          <w:iCs w:val="0"/>
          <w:color w:val="auto"/>
          <w:sz w:val="24"/>
          <w:szCs w:val="24"/>
        </w:rPr>
      </w:pPr>
      <w:r>
        <w:rPr>
          <w:rFonts w:hint="default" w:ascii="Times New Roman" w:hAnsi="Times New Roman" w:cs="Times New Roman"/>
          <w:b w:val="0"/>
          <w:bCs w:val="0"/>
          <w:i w:val="0"/>
          <w:iCs w:val="0"/>
          <w:color w:val="auto"/>
          <w:sz w:val="24"/>
          <w:szCs w:val="24"/>
        </w:rPr>
        <w:t xml:space="preserve"> </w:t>
      </w:r>
      <w:r>
        <w:rPr>
          <w:rFonts w:hint="default" w:ascii="Times New Roman" w:hAnsi="Times New Roman" w:cs="Times New Roman"/>
          <w:b w:val="0"/>
          <w:bCs w:val="0"/>
          <w:i w:val="0"/>
          <w:iCs w:val="0"/>
          <w:color w:val="auto"/>
          <w:sz w:val="24"/>
          <w:szCs w:val="24"/>
        </w:rPr>
        <w:t xml:space="preserve">Ingold, T. 2007. </w:t>
      </w:r>
      <w:r>
        <w:rPr>
          <w:rFonts w:hint="default" w:ascii="Times New Roman Italic" w:hAnsi="Times New Roman Italic" w:cs="Times New Roman Italic"/>
          <w:b w:val="0"/>
          <w:bCs w:val="0"/>
          <w:i/>
          <w:iCs/>
          <w:color w:val="auto"/>
          <w:sz w:val="24"/>
          <w:szCs w:val="24"/>
        </w:rPr>
        <w:t>Earth, Sky, Wind, and Weather</w:t>
      </w:r>
      <w:r>
        <w:rPr>
          <w:rFonts w:hint="default" w:ascii="Times New Roman Italic" w:hAnsi="Times New Roman Italic" w:cs="Times New Roman Italic"/>
          <w:b w:val="0"/>
          <w:bCs w:val="0"/>
          <w:i/>
          <w:iCs/>
          <w:color w:val="auto"/>
          <w:sz w:val="24"/>
          <w:szCs w:val="24"/>
        </w:rPr>
        <w:t>.</w:t>
      </w:r>
      <w:r>
        <w:rPr>
          <w:rFonts w:hint="default" w:ascii="Times New Roman" w:hAnsi="Times New Roman" w:cs="Times New Roman"/>
          <w:b w:val="0"/>
          <w:bCs w:val="0"/>
          <w:i w:val="0"/>
          <w:iCs w:val="0"/>
          <w:color w:val="auto"/>
          <w:sz w:val="24"/>
          <w:szCs w:val="24"/>
        </w:rPr>
        <w:t xml:space="preserve"> </w:t>
      </w:r>
      <w:r>
        <w:rPr>
          <w:rFonts w:hint="default" w:ascii="Times New Roman" w:hAnsi="Times New Roman" w:cs="Times New Roman"/>
          <w:b w:val="0"/>
          <w:bCs w:val="0"/>
          <w:i w:val="0"/>
          <w:iCs w:val="0"/>
          <w:color w:val="auto"/>
          <w:sz w:val="24"/>
          <w:szCs w:val="24"/>
        </w:rPr>
        <w:t>(</w:t>
      </w:r>
      <w:r>
        <w:rPr>
          <w:rFonts w:hint="default" w:ascii="Times New Roman" w:hAnsi="Times New Roman" w:cs="Times New Roman"/>
          <w:b w:val="0"/>
          <w:bCs w:val="0"/>
          <w:i w:val="0"/>
          <w:iCs w:val="0"/>
          <w:color w:val="auto"/>
          <w:sz w:val="24"/>
          <w:szCs w:val="24"/>
        </w:rPr>
        <w:t>The Journal of the Royal Anthropological Institute, 13, S19-S38.</w:t>
      </w:r>
      <w:r>
        <w:rPr>
          <w:rFonts w:hint="default" w:ascii="Times New Roman" w:hAnsi="Times New Roman" w:cs="Times New Roman"/>
          <w:b w:val="0"/>
          <w:bCs w:val="0"/>
          <w:i w:val="0"/>
          <w:iCs w:val="0"/>
          <w:color w:val="auto"/>
          <w:sz w:val="24"/>
          <w:szCs w:val="24"/>
        </w:rPr>
        <w:t>)</w:t>
      </w:r>
      <w:r>
        <w:rPr>
          <w:rFonts w:hint="default" w:ascii="Times New Roman" w:hAnsi="Times New Roman" w:cs="Times New Roman"/>
          <w:b w:val="0"/>
          <w:bCs w:val="0"/>
          <w:i w:val="0"/>
          <w:iCs w:val="0"/>
          <w:color w:val="auto"/>
          <w:sz w:val="24"/>
          <w:szCs w:val="24"/>
        </w:rPr>
        <w:t xml:space="preserve"> JSTOR.</w:t>
      </w:r>
    </w:p>
    <w:p>
      <w:pPr>
        <w:keepNext w:val="0"/>
        <w:keepLines w:val="0"/>
        <w:widowControl/>
        <w:numPr>
          <w:ilvl w:val="0"/>
          <w:numId w:val="2"/>
        </w:numPr>
        <w:suppressLineNumbers w:val="0"/>
        <w:ind w:left="420" w:leftChars="0" w:hanging="420" w:firstLineChars="0"/>
        <w:jc w:val="left"/>
        <w:rPr>
          <w:rFonts w:hint="default" w:ascii="Times New Roman" w:hAnsi="Times New Roman" w:cs="Times New Roman"/>
          <w:b w:val="0"/>
          <w:bCs w:val="0"/>
          <w:i w:val="0"/>
          <w:iCs w:val="0"/>
          <w:color w:val="auto"/>
          <w:sz w:val="24"/>
          <w:szCs w:val="24"/>
        </w:rPr>
      </w:pPr>
      <w:r>
        <w:rPr>
          <w:rFonts w:hint="default" w:ascii="Times New Roman" w:hAnsi="Times New Roman" w:cs="Times New Roman"/>
          <w:b w:val="0"/>
          <w:bCs w:val="0"/>
          <w:i w:val="0"/>
          <w:iCs w:val="0"/>
          <w:color w:val="auto"/>
          <w:sz w:val="24"/>
          <w:szCs w:val="24"/>
        </w:rPr>
        <w:t xml:space="preserve"> </w:t>
      </w:r>
      <w:r>
        <w:rPr>
          <w:rFonts w:hint="default" w:ascii="Times New Roman" w:hAnsi="Times New Roman" w:cs="Times New Roman"/>
          <w:b w:val="0"/>
          <w:bCs w:val="0"/>
          <w:i w:val="0"/>
          <w:iCs w:val="0"/>
          <w:color w:val="auto"/>
          <w:sz w:val="24"/>
          <w:szCs w:val="24"/>
        </w:rPr>
        <w:t xml:space="preserve">National Geographic. 2022. </w:t>
      </w:r>
      <w:r>
        <w:rPr>
          <w:rFonts w:hint="default" w:ascii="Times New Roman" w:hAnsi="Times New Roman" w:eastAsia="Open Sans" w:cs="Times New Roman"/>
          <w:b w:val="0"/>
          <w:bCs w:val="0"/>
          <w:i w:val="0"/>
          <w:iCs w:val="0"/>
          <w:caps w:val="0"/>
          <w:color w:val="auto"/>
          <w:spacing w:val="0"/>
          <w:kern w:val="0"/>
          <w:sz w:val="24"/>
          <w:szCs w:val="24"/>
          <w:shd w:val="clear" w:fill="FFFFFF"/>
          <w:lang w:val="en-US" w:eastAsia="zh-CN" w:bidi="ar"/>
        </w:rPr>
        <w:t>S</w:t>
      </w:r>
      <w:r>
        <w:rPr>
          <w:rFonts w:hint="default" w:ascii="Times New Roman Italic" w:hAnsi="Times New Roman Italic" w:eastAsia="Open Sans" w:cs="Times New Roman Italic"/>
          <w:b w:val="0"/>
          <w:bCs w:val="0"/>
          <w:i/>
          <w:iCs/>
          <w:caps w:val="0"/>
          <w:color w:val="auto"/>
          <w:spacing w:val="0"/>
          <w:kern w:val="0"/>
          <w:sz w:val="24"/>
          <w:szCs w:val="24"/>
          <w:shd w:val="clear" w:fill="FFFFFF"/>
          <w:lang w:val="en-US" w:eastAsia="zh-CN" w:bidi="ar"/>
        </w:rPr>
        <w:t>aving The World's Dying And Disappearing Languages</w:t>
      </w:r>
      <w:r>
        <w:rPr>
          <w:rFonts w:hint="default" w:ascii="Times New Roman" w:hAnsi="Times New Roman" w:eastAsia="Open Sans" w:cs="Times New Roman"/>
          <w:b w:val="0"/>
          <w:bCs w:val="0"/>
          <w:i w:val="0"/>
          <w:iCs w:val="0"/>
          <w:caps w:val="0"/>
          <w:color w:val="auto"/>
          <w:spacing w:val="0"/>
          <w:kern w:val="0"/>
          <w:sz w:val="24"/>
          <w:szCs w:val="24"/>
          <w:shd w:val="clear" w:fill="FFFFFF"/>
          <w:lang w:val="en-US" w:eastAsia="zh-CN" w:bidi="ar"/>
        </w:rPr>
        <w:t>", </w:t>
      </w:r>
      <w:r>
        <w:rPr>
          <w:rFonts w:hint="default" w:ascii="Times New Roman" w:hAnsi="Times New Roman" w:eastAsia="Open Sans" w:cs="Times New Roman"/>
          <w:b w:val="0"/>
          <w:bCs w:val="0"/>
          <w:i w:val="0"/>
          <w:iCs w:val="0"/>
          <w:caps w:val="0"/>
          <w:color w:val="auto"/>
          <w:spacing w:val="0"/>
          <w:kern w:val="0"/>
          <w:sz w:val="24"/>
          <w:szCs w:val="24"/>
          <w:shd w:val="clear" w:fill="FFFFFF"/>
          <w:lang w:eastAsia="zh-CN" w:bidi="ar"/>
        </w:rPr>
        <w:t xml:space="preserve">Online available at </w:t>
      </w:r>
      <w:r>
        <w:rPr>
          <w:rFonts w:hint="default" w:ascii="Times New Roman" w:hAnsi="Times New Roman" w:eastAsia="Open Sans" w:cs="Times New Roman"/>
          <w:b w:val="0"/>
          <w:bCs w:val="0"/>
          <w:i w:val="0"/>
          <w:iCs w:val="0"/>
          <w:caps w:val="0"/>
          <w:color w:val="auto"/>
          <w:spacing w:val="0"/>
          <w:kern w:val="0"/>
          <w:sz w:val="24"/>
          <w:szCs w:val="24"/>
          <w:shd w:val="clear" w:fill="FFFFFF"/>
          <w:lang w:val="en-US" w:eastAsia="zh-CN" w:bidi="ar"/>
        </w:rPr>
        <w:t xml:space="preserve">&lt;https://www.nationalgeographic.com/culture/article/saving-dying-disappearing-languages-wikitongues-culture&gt; </w:t>
      </w:r>
    </w:p>
    <w:p>
      <w:pPr>
        <w:keepNext w:val="0"/>
        <w:keepLines w:val="0"/>
        <w:widowControl/>
        <w:numPr>
          <w:ilvl w:val="0"/>
          <w:numId w:val="2"/>
        </w:numPr>
        <w:suppressLineNumbers w:val="0"/>
        <w:ind w:left="420" w:leftChars="0" w:hanging="420" w:firstLineChars="0"/>
        <w:jc w:val="left"/>
        <w:rPr>
          <w:rFonts w:hint="default" w:ascii="Times New Roman" w:hAnsi="Times New Roman" w:cs="Times New Roman"/>
          <w:b w:val="0"/>
          <w:bCs w:val="0"/>
          <w:i w:val="0"/>
          <w:iCs w:val="0"/>
          <w:color w:val="auto"/>
          <w:sz w:val="24"/>
          <w:szCs w:val="24"/>
        </w:rPr>
      </w:pPr>
      <w:r>
        <w:rPr>
          <w:rFonts w:hint="default" w:ascii="Times New Roman" w:hAnsi="Times New Roman" w:cs="Times New Roman"/>
          <w:b w:val="0"/>
          <w:bCs w:val="0"/>
          <w:i w:val="0"/>
          <w:iCs w:val="0"/>
          <w:color w:val="auto"/>
          <w:sz w:val="24"/>
          <w:szCs w:val="24"/>
        </w:rPr>
        <w:t>Boland, Yasmin. </w:t>
      </w:r>
      <w:r>
        <w:rPr>
          <w:rFonts w:hint="default" w:ascii="Times New Roman" w:hAnsi="Times New Roman" w:cs="Times New Roman"/>
          <w:b w:val="0"/>
          <w:bCs w:val="0"/>
          <w:i w:val="0"/>
          <w:iCs w:val="0"/>
          <w:color w:val="auto"/>
          <w:sz w:val="24"/>
          <w:szCs w:val="24"/>
        </w:rPr>
        <w:t xml:space="preserve">2016. </w:t>
      </w:r>
      <w:r>
        <w:rPr>
          <w:rFonts w:hint="default" w:ascii="Times New Roman Italic" w:hAnsi="Times New Roman Italic" w:cs="Times New Roman Italic"/>
          <w:b w:val="0"/>
          <w:bCs w:val="0"/>
          <w:i/>
          <w:iCs/>
          <w:color w:val="auto"/>
          <w:sz w:val="24"/>
          <w:szCs w:val="24"/>
        </w:rPr>
        <w:t>Moonology: Working with the Magic of Lunar Cycles. </w:t>
      </w:r>
      <w:r>
        <w:rPr>
          <w:rFonts w:hint="default" w:ascii="Times New Roman Italic" w:hAnsi="Times New Roman Italic" w:cs="Times New Roman Italic"/>
          <w:b w:val="0"/>
          <w:bCs w:val="0"/>
          <w:i/>
          <w:iCs/>
          <w:color w:val="auto"/>
          <w:sz w:val="24"/>
          <w:szCs w:val="24"/>
        </w:rPr>
        <w:t>(</w:t>
      </w:r>
      <w:r>
        <w:rPr>
          <w:rFonts w:hint="default" w:ascii="Times New Roman" w:hAnsi="Times New Roman" w:cs="Times New Roman"/>
          <w:b w:val="0"/>
          <w:bCs w:val="0"/>
          <w:i w:val="0"/>
          <w:iCs w:val="0"/>
          <w:color w:val="auto"/>
          <w:sz w:val="24"/>
          <w:szCs w:val="24"/>
        </w:rPr>
        <w:t>United States, Hay House,</w:t>
      </w:r>
      <w:r>
        <w:rPr>
          <w:rFonts w:hint="default" w:ascii="Times New Roman" w:hAnsi="Times New Roman" w:cs="Times New Roman"/>
          <w:b w:val="0"/>
          <w:bCs w:val="0"/>
          <w:i w:val="0"/>
          <w:iCs w:val="0"/>
          <w:color w:val="auto"/>
          <w:sz w:val="24"/>
          <w:szCs w:val="24"/>
        </w:rPr>
        <w:t>)</w:t>
      </w:r>
    </w:p>
    <w:p>
      <w:pPr>
        <w:keepNext w:val="0"/>
        <w:keepLines w:val="0"/>
        <w:widowControl/>
        <w:numPr>
          <w:ilvl w:val="0"/>
          <w:numId w:val="2"/>
        </w:numPr>
        <w:suppressLineNumbers w:val="0"/>
        <w:ind w:left="420" w:leftChars="0" w:hanging="420" w:firstLineChars="0"/>
        <w:jc w:val="left"/>
        <w:rPr>
          <w:rFonts w:hint="default" w:ascii="Times New Roman" w:hAnsi="Times New Roman" w:cs="Times New Roman"/>
          <w:b w:val="0"/>
          <w:bCs w:val="0"/>
          <w:i w:val="0"/>
          <w:iCs w:val="0"/>
          <w:color w:val="auto"/>
          <w:sz w:val="24"/>
          <w:szCs w:val="24"/>
        </w:rPr>
      </w:pPr>
      <w:r>
        <w:rPr>
          <w:rFonts w:hint="default" w:ascii="Times New Roman" w:hAnsi="Times New Roman" w:cs="Times New Roman"/>
          <w:b w:val="0"/>
          <w:bCs w:val="0"/>
          <w:i w:val="0"/>
          <w:iCs w:val="0"/>
          <w:color w:val="auto"/>
          <w:sz w:val="24"/>
          <w:szCs w:val="24"/>
        </w:rPr>
        <w:t>Cheung, T. 2020. T</w:t>
      </w:r>
      <w:r>
        <w:rPr>
          <w:rFonts w:hint="default" w:ascii="Times New Roman Italic" w:hAnsi="Times New Roman Italic" w:cs="Times New Roman Italic"/>
          <w:b w:val="0"/>
          <w:bCs w:val="0"/>
          <w:i/>
          <w:iCs/>
          <w:color w:val="auto"/>
          <w:sz w:val="24"/>
          <w:szCs w:val="24"/>
        </w:rPr>
        <w:t>he Moon Fix: Harness Lunar Power for Healing and Happiness</w:t>
      </w:r>
      <w:r>
        <w:rPr>
          <w:rFonts w:hint="default" w:ascii="Times New Roman" w:hAnsi="Times New Roman" w:cs="Times New Roman"/>
          <w:b w:val="0"/>
          <w:bCs w:val="0"/>
          <w:i w:val="0"/>
          <w:iCs w:val="0"/>
          <w:color w:val="auto"/>
          <w:sz w:val="24"/>
          <w:szCs w:val="24"/>
        </w:rPr>
        <w:t>. </w:t>
      </w:r>
      <w:r>
        <w:rPr>
          <w:rFonts w:hint="default" w:ascii="Times New Roman" w:hAnsi="Times New Roman" w:cs="Times New Roman"/>
          <w:b w:val="0"/>
          <w:bCs w:val="0"/>
          <w:i w:val="0"/>
          <w:iCs w:val="0"/>
          <w:color w:val="auto"/>
          <w:sz w:val="24"/>
          <w:szCs w:val="24"/>
        </w:rPr>
        <w:t>(</w:t>
      </w:r>
      <w:r>
        <w:rPr>
          <w:rFonts w:hint="default" w:ascii="Times New Roman" w:hAnsi="Times New Roman" w:cs="Times New Roman"/>
          <w:b w:val="0"/>
          <w:bCs w:val="0"/>
          <w:i w:val="0"/>
          <w:iCs w:val="0"/>
          <w:color w:val="auto"/>
          <w:sz w:val="24"/>
          <w:szCs w:val="24"/>
        </w:rPr>
        <w:t>United Kingdom: White Lion Publishing.</w:t>
      </w:r>
      <w:r>
        <w:rPr>
          <w:rFonts w:hint="default" w:ascii="Times New Roman" w:hAnsi="Times New Roman" w:cs="Times New Roman"/>
          <w:b w:val="0"/>
          <w:bCs w:val="0"/>
          <w:i w:val="0"/>
          <w:iCs w:val="0"/>
          <w:color w:val="auto"/>
          <w:sz w:val="24"/>
          <w:szCs w:val="24"/>
        </w:rPr>
        <w:t>)</w:t>
      </w:r>
    </w:p>
    <w:p>
      <w:pPr>
        <w:keepNext w:val="0"/>
        <w:keepLines w:val="0"/>
        <w:widowControl/>
        <w:numPr>
          <w:ilvl w:val="0"/>
          <w:numId w:val="2"/>
        </w:numPr>
        <w:suppressLineNumbers w:val="0"/>
        <w:ind w:left="420" w:leftChars="0" w:hanging="420" w:firstLineChars="0"/>
        <w:jc w:val="left"/>
        <w:rPr>
          <w:rFonts w:hint="default" w:ascii="Times New Roman" w:hAnsi="Times New Roman" w:cs="Times New Roman"/>
          <w:b w:val="0"/>
          <w:bCs w:val="0"/>
          <w:i w:val="0"/>
          <w:iCs w:val="0"/>
          <w:color w:val="auto"/>
          <w:sz w:val="24"/>
          <w:szCs w:val="24"/>
        </w:rPr>
      </w:pPr>
      <w:r>
        <w:rPr>
          <w:rFonts w:hint="default" w:ascii="Times New Roman" w:hAnsi="Times New Roman" w:cs="Times New Roman"/>
          <w:b w:val="0"/>
          <w:bCs w:val="0"/>
          <w:i w:val="0"/>
          <w:iCs w:val="0"/>
          <w:color w:val="auto"/>
          <w:sz w:val="24"/>
          <w:szCs w:val="24"/>
        </w:rPr>
        <w:t xml:space="preserve"> </w:t>
      </w:r>
      <w:r>
        <w:rPr>
          <w:rFonts w:hint="default" w:ascii="Times New Roman" w:hAnsi="Times New Roman" w:eastAsia="Roboto" w:cs="Times New Roman"/>
          <w:b w:val="0"/>
          <w:bCs w:val="0"/>
          <w:i w:val="0"/>
          <w:iCs w:val="0"/>
          <w:caps w:val="0"/>
          <w:color w:val="auto"/>
          <w:spacing w:val="0"/>
          <w:kern w:val="0"/>
          <w:sz w:val="24"/>
          <w:szCs w:val="24"/>
          <w:shd w:val="clear" w:fill="FFFFFF"/>
          <w:lang w:val="en-US" w:eastAsia="zh-CN" w:bidi="ar"/>
        </w:rPr>
        <w:t xml:space="preserve">Oschman, James L et al. </w:t>
      </w:r>
      <w:r>
        <w:rPr>
          <w:rFonts w:hint="default" w:ascii="Times New Roman" w:hAnsi="Times New Roman" w:eastAsia="Roboto" w:cs="Times New Roman"/>
          <w:b w:val="0"/>
          <w:bCs w:val="0"/>
          <w:i w:val="0"/>
          <w:iCs w:val="0"/>
          <w:caps w:val="0"/>
          <w:color w:val="auto"/>
          <w:spacing w:val="0"/>
          <w:kern w:val="0"/>
          <w:sz w:val="24"/>
          <w:szCs w:val="24"/>
          <w:shd w:val="clear" w:fill="FFFFFF"/>
          <w:lang w:eastAsia="zh-CN" w:bidi="ar"/>
        </w:rPr>
        <w:t xml:space="preserve">2015. </w:t>
      </w:r>
      <w:r>
        <w:rPr>
          <w:rFonts w:hint="default" w:ascii="Times New Roman Italic" w:hAnsi="Times New Roman Italic" w:eastAsia="Roboto" w:cs="Times New Roman Italic"/>
          <w:b w:val="0"/>
          <w:bCs w:val="0"/>
          <w:i/>
          <w:iCs/>
          <w:caps w:val="0"/>
          <w:color w:val="auto"/>
          <w:spacing w:val="0"/>
          <w:kern w:val="0"/>
          <w:sz w:val="24"/>
          <w:szCs w:val="24"/>
          <w:shd w:val="clear" w:fill="FFFFFF"/>
          <w:lang w:val="en-US" w:eastAsia="zh-CN" w:bidi="ar"/>
        </w:rPr>
        <w:t>The effects of grounding (earthing) on inflammation, the immune response, wound healing, and prevention and treatment of chronic inflammatory and autoimmune diseases</w:t>
      </w:r>
      <w:r>
        <w:rPr>
          <w:rFonts w:hint="default" w:ascii="Times New Roman" w:hAnsi="Times New Roman" w:eastAsia="Roboto" w:cs="Times New Roman"/>
          <w:b w:val="0"/>
          <w:bCs w:val="0"/>
          <w:i w:val="0"/>
          <w:iCs w:val="0"/>
          <w:caps w:val="0"/>
          <w:color w:val="auto"/>
          <w:spacing w:val="0"/>
          <w:kern w:val="0"/>
          <w:sz w:val="24"/>
          <w:szCs w:val="24"/>
          <w:shd w:val="clear" w:fill="FFFFFF"/>
          <w:lang w:val="en-US" w:eastAsia="zh-CN" w:bidi="ar"/>
        </w:rPr>
        <w:t>. </w:t>
      </w:r>
      <w:r>
        <w:rPr>
          <w:rFonts w:hint="default" w:ascii="Times New Roman" w:hAnsi="Times New Roman" w:eastAsia="Roboto" w:cs="Times New Roman"/>
          <w:b w:val="0"/>
          <w:bCs w:val="0"/>
          <w:i w:val="0"/>
          <w:iCs w:val="0"/>
          <w:caps w:val="0"/>
          <w:color w:val="auto"/>
          <w:spacing w:val="0"/>
          <w:kern w:val="0"/>
          <w:sz w:val="24"/>
          <w:szCs w:val="24"/>
          <w:shd w:val="clear" w:fill="FFFFFF"/>
          <w:lang w:eastAsia="zh-CN" w:bidi="ar"/>
        </w:rPr>
        <w:t>(</w:t>
      </w:r>
      <w:r>
        <w:rPr>
          <w:rFonts w:hint="default" w:ascii="Times New Roman" w:hAnsi="Times New Roman" w:eastAsia="Roboto" w:cs="Times New Roman"/>
          <w:b w:val="0"/>
          <w:bCs w:val="0"/>
          <w:i w:val="0"/>
          <w:iCs w:val="0"/>
          <w:caps w:val="0"/>
          <w:color w:val="auto"/>
          <w:spacing w:val="0"/>
          <w:kern w:val="0"/>
          <w:sz w:val="24"/>
          <w:szCs w:val="24"/>
          <w:shd w:val="clear" w:fill="FFFFFF"/>
          <w:lang w:val="en-US" w:eastAsia="zh-CN" w:bidi="ar"/>
        </w:rPr>
        <w:t>Journal of inflammation research vol. 8 83-96</w:t>
      </w:r>
      <w:r>
        <w:rPr>
          <w:rFonts w:hint="default" w:ascii="Times New Roman" w:hAnsi="Times New Roman" w:eastAsia="Roboto" w:cs="Times New Roman"/>
          <w:b w:val="0"/>
          <w:bCs w:val="0"/>
          <w:i w:val="0"/>
          <w:iCs w:val="0"/>
          <w:caps w:val="0"/>
          <w:color w:val="auto"/>
          <w:spacing w:val="0"/>
          <w:kern w:val="0"/>
          <w:sz w:val="24"/>
          <w:szCs w:val="24"/>
          <w:shd w:val="clear" w:fill="FFFFFF"/>
          <w:lang w:eastAsia="zh-CN" w:bidi="ar"/>
        </w:rPr>
        <w:t>)</w:t>
      </w:r>
      <w:r>
        <w:rPr>
          <w:rFonts w:hint="default" w:ascii="Times New Roman" w:hAnsi="Times New Roman" w:eastAsia="Roboto" w:cs="Times New Roman"/>
          <w:b w:val="0"/>
          <w:bCs w:val="0"/>
          <w:i w:val="0"/>
          <w:iCs w:val="0"/>
          <w:caps w:val="0"/>
          <w:color w:val="auto"/>
          <w:spacing w:val="0"/>
          <w:kern w:val="0"/>
          <w:sz w:val="24"/>
          <w:szCs w:val="24"/>
          <w:shd w:val="clear" w:fill="FFFFFF"/>
          <w:lang w:val="en-US" w:eastAsia="zh-CN" w:bidi="ar"/>
        </w:rPr>
        <w:t xml:space="preserve"> doi:10.2147/JIR.S69656</w:t>
      </w:r>
    </w:p>
    <w:p>
      <w:pPr>
        <w:keepNext w:val="0"/>
        <w:keepLines w:val="0"/>
        <w:widowControl/>
        <w:numPr>
          <w:ilvl w:val="0"/>
          <w:numId w:val="2"/>
        </w:numPr>
        <w:suppressLineNumbers w:val="0"/>
        <w:ind w:left="420" w:leftChars="0" w:hanging="420" w:firstLineChars="0"/>
        <w:jc w:val="left"/>
        <w:rPr>
          <w:rFonts w:hint="default" w:ascii="Times New Roman" w:hAnsi="Times New Roman" w:cs="Times New Roman"/>
          <w:b w:val="0"/>
          <w:bCs w:val="0"/>
          <w:i w:val="0"/>
          <w:iCs w:val="0"/>
          <w:color w:val="auto"/>
          <w:sz w:val="24"/>
          <w:szCs w:val="24"/>
        </w:rPr>
      </w:pPr>
      <w:r>
        <w:rPr>
          <w:rFonts w:hint="default" w:ascii="Times New Roman" w:hAnsi="Times New Roman" w:eastAsia="Nexus Sans Pro" w:cs="Times New Roman"/>
          <w:b w:val="0"/>
          <w:bCs w:val="0"/>
          <w:i w:val="0"/>
          <w:iCs w:val="0"/>
          <w:caps w:val="0"/>
          <w:color w:val="auto"/>
          <w:spacing w:val="0"/>
          <w:kern w:val="0"/>
          <w:sz w:val="24"/>
          <w:szCs w:val="24"/>
          <w:shd w:val="clear" w:fill="FFFFFF"/>
          <w:lang w:val="en-US" w:eastAsia="zh-CN" w:bidi="ar"/>
        </w:rPr>
        <w:t>Bell, R., Irvine, K. N., Wilson, C., &amp; Warber, S. L. 2014. </w:t>
      </w:r>
      <w:r>
        <w:rPr>
          <w:rFonts w:hint="default" w:ascii="Times New Roman Italic" w:hAnsi="Times New Roman Italic" w:eastAsia="Nexus Sans Pro" w:cs="Times New Roman Italic"/>
          <w:b w:val="0"/>
          <w:bCs w:val="0"/>
          <w:i/>
          <w:iCs/>
          <w:caps w:val="0"/>
          <w:color w:val="auto"/>
          <w:spacing w:val="0"/>
          <w:kern w:val="0"/>
          <w:sz w:val="24"/>
          <w:szCs w:val="24"/>
          <w:shd w:val="clear" w:fill="FFFFFF"/>
          <w:lang w:val="en-US" w:eastAsia="zh-CN" w:bidi="ar"/>
        </w:rPr>
        <w:t>Dark Nature: Exploring potential benefits of nocturnal nature-based interaction for human and environmental health</w:t>
      </w:r>
      <w:r>
        <w:rPr>
          <w:rFonts w:hint="default" w:ascii="Times New Roman" w:hAnsi="Times New Roman" w:eastAsia="Nexus Sans Pro" w:cs="Times New Roman"/>
          <w:b w:val="0"/>
          <w:bCs w:val="0"/>
          <w:i w:val="0"/>
          <w:iCs w:val="0"/>
          <w:caps w:val="0"/>
          <w:color w:val="auto"/>
          <w:spacing w:val="0"/>
          <w:kern w:val="0"/>
          <w:sz w:val="24"/>
          <w:szCs w:val="24"/>
          <w:shd w:val="clear" w:fill="FFFFFF"/>
          <w:lang w:val="en-US" w:eastAsia="zh-CN" w:bidi="ar"/>
        </w:rPr>
        <w:t>. </w:t>
      </w:r>
      <w:r>
        <w:rPr>
          <w:rFonts w:hint="default" w:ascii="Times New Roman" w:hAnsi="Times New Roman" w:eastAsia="Nexus Sans Pro" w:cs="Times New Roman"/>
          <w:b w:val="0"/>
          <w:bCs w:val="0"/>
          <w:i w:val="0"/>
          <w:iCs w:val="0"/>
          <w:caps w:val="0"/>
          <w:color w:val="auto"/>
          <w:spacing w:val="0"/>
          <w:kern w:val="0"/>
          <w:sz w:val="24"/>
          <w:szCs w:val="24"/>
          <w:shd w:val="clear" w:fill="FFFFFF"/>
          <w:lang w:eastAsia="zh-CN" w:bidi="ar"/>
        </w:rPr>
        <w:t>(</w:t>
      </w:r>
      <w:r>
        <w:rPr>
          <w:rStyle w:val="7"/>
          <w:rFonts w:hint="default" w:ascii="Times New Roman" w:hAnsi="Times New Roman" w:eastAsia="Nexus Sans Pro" w:cs="Times New Roman"/>
          <w:b w:val="0"/>
          <w:bCs w:val="0"/>
          <w:i w:val="0"/>
          <w:iCs w:val="0"/>
          <w:caps w:val="0"/>
          <w:color w:val="auto"/>
          <w:spacing w:val="0"/>
          <w:kern w:val="0"/>
          <w:sz w:val="24"/>
          <w:szCs w:val="24"/>
          <w:shd w:val="clear" w:fill="FFFFFF"/>
          <w:lang w:val="en-US" w:eastAsia="zh-CN" w:bidi="ar"/>
        </w:rPr>
        <w:t>European Journal of Ecopsychology</w:t>
      </w:r>
      <w:r>
        <w:rPr>
          <w:rFonts w:hint="default" w:ascii="Times New Roman" w:hAnsi="Times New Roman" w:eastAsia="Nexus Sans Pro" w:cs="Times New Roman"/>
          <w:b w:val="0"/>
          <w:bCs w:val="0"/>
          <w:i w:val="0"/>
          <w:iCs w:val="0"/>
          <w:caps w:val="0"/>
          <w:color w:val="auto"/>
          <w:spacing w:val="0"/>
          <w:kern w:val="0"/>
          <w:sz w:val="24"/>
          <w:szCs w:val="24"/>
          <w:shd w:val="clear" w:fill="FFFFFF"/>
          <w:lang w:val="en-US" w:eastAsia="zh-CN" w:bidi="ar"/>
        </w:rPr>
        <w:t>, </w:t>
      </w:r>
      <w:r>
        <w:rPr>
          <w:rStyle w:val="7"/>
          <w:rFonts w:hint="default" w:ascii="Times New Roman" w:hAnsi="Times New Roman" w:eastAsia="Nexus Sans Pro" w:cs="Times New Roman"/>
          <w:b w:val="0"/>
          <w:bCs w:val="0"/>
          <w:i w:val="0"/>
          <w:iCs w:val="0"/>
          <w:caps w:val="0"/>
          <w:color w:val="auto"/>
          <w:spacing w:val="0"/>
          <w:kern w:val="0"/>
          <w:sz w:val="24"/>
          <w:szCs w:val="24"/>
          <w:shd w:val="clear" w:fill="FFFFFF"/>
          <w:lang w:val="en-US" w:eastAsia="zh-CN" w:bidi="ar"/>
        </w:rPr>
        <w:t>5</w:t>
      </w:r>
      <w:r>
        <w:rPr>
          <w:rStyle w:val="7"/>
          <w:rFonts w:hint="default" w:ascii="Times New Roman" w:hAnsi="Times New Roman" w:eastAsia="Nexus Sans Pro" w:cs="Times New Roman"/>
          <w:b w:val="0"/>
          <w:bCs w:val="0"/>
          <w:i w:val="0"/>
          <w:iCs w:val="0"/>
          <w:caps w:val="0"/>
          <w:color w:val="auto"/>
          <w:spacing w:val="0"/>
          <w:kern w:val="0"/>
          <w:sz w:val="24"/>
          <w:szCs w:val="24"/>
          <w:shd w:val="clear" w:fill="FFFFFF"/>
          <w:lang w:eastAsia="zh-CN" w:bidi="ar"/>
        </w:rPr>
        <w:t>)</w:t>
      </w:r>
      <w:r>
        <w:rPr>
          <w:rFonts w:hint="default" w:ascii="Times New Roman" w:hAnsi="Times New Roman" w:eastAsia="Nexus Sans Pro" w:cs="Times New Roman"/>
          <w:b w:val="0"/>
          <w:bCs w:val="0"/>
          <w:i w:val="0"/>
          <w:iCs w:val="0"/>
          <w:caps w:val="0"/>
          <w:color w:val="auto"/>
          <w:spacing w:val="0"/>
          <w:kern w:val="0"/>
          <w:sz w:val="24"/>
          <w:szCs w:val="24"/>
          <w:shd w:val="clear" w:fill="FFFFFF"/>
          <w:lang w:val="en-US" w:eastAsia="zh-CN" w:bidi="ar"/>
        </w:rPr>
        <w:t>. </w:t>
      </w:r>
      <w:r>
        <w:rPr>
          <w:rFonts w:hint="default" w:ascii="Times New Roman" w:hAnsi="Times New Roman" w:eastAsia="Nexus Sans Pro" w:cs="Times New Roman"/>
          <w:b w:val="0"/>
          <w:bCs w:val="0"/>
          <w:i w:val="0"/>
          <w:iCs w:val="0"/>
          <w:caps w:val="0"/>
          <w:color w:val="auto"/>
          <w:spacing w:val="0"/>
          <w:kern w:val="0"/>
          <w:sz w:val="24"/>
          <w:szCs w:val="24"/>
          <w:shd w:val="clear" w:fill="FFFFFF"/>
          <w:lang w:val="en-US" w:eastAsia="zh-CN" w:bidi="ar"/>
        </w:rPr>
        <w:fldChar w:fldCharType="begin"/>
      </w:r>
      <w:r>
        <w:rPr>
          <w:rFonts w:hint="default" w:ascii="Times New Roman" w:hAnsi="Times New Roman" w:eastAsia="Nexus Sans Pro" w:cs="Times New Roman"/>
          <w:b w:val="0"/>
          <w:bCs w:val="0"/>
          <w:i w:val="0"/>
          <w:iCs w:val="0"/>
          <w:caps w:val="0"/>
          <w:color w:val="auto"/>
          <w:spacing w:val="0"/>
          <w:kern w:val="0"/>
          <w:sz w:val="24"/>
          <w:szCs w:val="24"/>
          <w:shd w:val="clear" w:fill="FFFFFF"/>
          <w:lang w:val="en-US" w:eastAsia="zh-CN" w:bidi="ar"/>
        </w:rPr>
        <w:instrText xml:space="preserve"> HYPERLINK "http://eje.naturalresourceswellbeing.com/" </w:instrText>
      </w:r>
      <w:r>
        <w:rPr>
          <w:rFonts w:hint="default" w:ascii="Times New Roman" w:hAnsi="Times New Roman" w:eastAsia="Nexus Sans Pro" w:cs="Times New Roman"/>
          <w:b w:val="0"/>
          <w:bCs w:val="0"/>
          <w:i w:val="0"/>
          <w:iCs w:val="0"/>
          <w:caps w:val="0"/>
          <w:color w:val="auto"/>
          <w:spacing w:val="0"/>
          <w:kern w:val="0"/>
          <w:sz w:val="24"/>
          <w:szCs w:val="24"/>
          <w:shd w:val="clear" w:fill="FFFFFF"/>
          <w:lang w:val="en-US" w:eastAsia="zh-CN" w:bidi="ar"/>
        </w:rPr>
        <w:fldChar w:fldCharType="separate"/>
      </w:r>
      <w:r>
        <w:rPr>
          <w:rStyle w:val="9"/>
          <w:rFonts w:hint="default" w:ascii="Times New Roman" w:hAnsi="Times New Roman" w:eastAsia="Nexus Sans Pro" w:cs="Times New Roman"/>
          <w:b w:val="0"/>
          <w:bCs w:val="0"/>
          <w:i w:val="0"/>
          <w:iCs w:val="0"/>
          <w:caps w:val="0"/>
          <w:color w:val="auto"/>
          <w:spacing w:val="0"/>
          <w:kern w:val="0"/>
          <w:sz w:val="24"/>
          <w:szCs w:val="24"/>
          <w:shd w:val="clear" w:fill="FFFFFF"/>
          <w:lang w:val="en-US" w:eastAsia="zh-CN" w:bidi="ar"/>
        </w:rPr>
        <w:t>http://eje.naturalresourceswellbeing.com/</w:t>
      </w:r>
      <w:r>
        <w:rPr>
          <w:rFonts w:hint="default" w:ascii="Times New Roman" w:hAnsi="Times New Roman" w:eastAsia="Nexus Sans Pro" w:cs="Times New Roman"/>
          <w:b w:val="0"/>
          <w:bCs w:val="0"/>
          <w:i w:val="0"/>
          <w:iCs w:val="0"/>
          <w:caps w:val="0"/>
          <w:color w:val="auto"/>
          <w:spacing w:val="0"/>
          <w:kern w:val="0"/>
          <w:sz w:val="24"/>
          <w:szCs w:val="24"/>
          <w:shd w:val="clear" w:fill="FFFFFF"/>
          <w:lang w:val="en-US" w:eastAsia="zh-CN" w:bidi="ar"/>
        </w:rPr>
        <w:fldChar w:fldCharType="end"/>
      </w:r>
    </w:p>
    <w:p>
      <w:pPr>
        <w:keepNext w:val="0"/>
        <w:keepLines w:val="0"/>
        <w:widowControl/>
        <w:numPr>
          <w:ilvl w:val="0"/>
          <w:numId w:val="2"/>
        </w:numPr>
        <w:suppressLineNumbers w:val="0"/>
        <w:ind w:left="420" w:leftChars="0" w:hanging="420" w:firstLineChars="0"/>
        <w:jc w:val="left"/>
        <w:rPr>
          <w:rFonts w:hint="default" w:ascii="Times New Roman" w:hAnsi="Times New Roman" w:cs="Times New Roman"/>
          <w:b w:val="0"/>
          <w:bCs w:val="0"/>
          <w:i w:val="0"/>
          <w:iCs w:val="0"/>
          <w:color w:val="auto"/>
          <w:sz w:val="24"/>
          <w:szCs w:val="24"/>
        </w:rPr>
      </w:pPr>
      <w:r>
        <w:rPr>
          <w:rFonts w:hint="default" w:ascii="Times New Roman" w:hAnsi="Times New Roman" w:cs="Times New Roman"/>
          <w:b w:val="0"/>
          <w:bCs w:val="0"/>
          <w:i w:val="0"/>
          <w:iCs w:val="0"/>
          <w:color w:val="auto"/>
          <w:sz w:val="24"/>
          <w:szCs w:val="24"/>
        </w:rPr>
        <w:t xml:space="preserve"> </w:t>
      </w:r>
      <w:r>
        <w:rPr>
          <w:rFonts w:hint="default" w:ascii="Times New Roman" w:hAnsi="Times New Roman" w:eastAsia="Times" w:cs="Times New Roman"/>
          <w:b w:val="0"/>
          <w:bCs w:val="0"/>
          <w:i w:val="0"/>
          <w:iCs w:val="0"/>
          <w:caps w:val="0"/>
          <w:color w:val="auto"/>
          <w:spacing w:val="0"/>
          <w:kern w:val="0"/>
          <w:sz w:val="24"/>
          <w:szCs w:val="24"/>
          <w:lang w:val="en-US" w:eastAsia="zh-CN" w:bidi="ar"/>
        </w:rPr>
        <w:t>Bryman, A. 2006</w:t>
      </w:r>
      <w:r>
        <w:rPr>
          <w:rFonts w:hint="default" w:ascii="Times New Roman" w:hAnsi="Times New Roman" w:eastAsia="Times" w:cs="Times New Roman"/>
          <w:b w:val="0"/>
          <w:bCs w:val="0"/>
          <w:i w:val="0"/>
          <w:iCs w:val="0"/>
          <w:caps w:val="0"/>
          <w:color w:val="auto"/>
          <w:spacing w:val="0"/>
          <w:kern w:val="0"/>
          <w:sz w:val="24"/>
          <w:szCs w:val="24"/>
          <w:lang w:eastAsia="zh-CN" w:bidi="ar"/>
        </w:rPr>
        <w:t xml:space="preserve">. </w:t>
      </w:r>
      <w:r>
        <w:rPr>
          <w:rFonts w:hint="default" w:ascii="Times New Roman Italic" w:hAnsi="Times New Roman Italic" w:eastAsia="Times" w:cs="Times New Roman Italic"/>
          <w:b w:val="0"/>
          <w:bCs w:val="0"/>
          <w:i/>
          <w:iCs/>
          <w:caps w:val="0"/>
          <w:color w:val="auto"/>
          <w:spacing w:val="0"/>
          <w:kern w:val="0"/>
          <w:sz w:val="24"/>
          <w:szCs w:val="24"/>
          <w:lang w:val="en-US" w:eastAsia="zh-CN" w:bidi="ar"/>
        </w:rPr>
        <w:t>Integrating quantitative and qualitative research: how is it done?</w:t>
      </w:r>
      <w:r>
        <w:rPr>
          <w:rFonts w:hint="default" w:ascii="Times New Roman" w:hAnsi="Times New Roman" w:eastAsia="Times" w:cs="Times New Roman"/>
          <w:b w:val="0"/>
          <w:bCs w:val="0"/>
          <w:i w:val="0"/>
          <w:iCs w:val="0"/>
          <w:caps w:val="0"/>
          <w:color w:val="auto"/>
          <w:spacing w:val="0"/>
          <w:kern w:val="0"/>
          <w:sz w:val="24"/>
          <w:szCs w:val="24"/>
          <w:lang w:val="en-US" w:eastAsia="zh-CN" w:bidi="ar"/>
        </w:rPr>
        <w:t xml:space="preserve">, </w:t>
      </w:r>
      <w:r>
        <w:rPr>
          <w:rFonts w:hint="default" w:ascii="Times New Roman" w:hAnsi="Times New Roman" w:eastAsia="Times" w:cs="Times New Roman"/>
          <w:b w:val="0"/>
          <w:bCs w:val="0"/>
          <w:i w:val="0"/>
          <w:iCs w:val="0"/>
          <w:caps w:val="0"/>
          <w:color w:val="auto"/>
          <w:spacing w:val="0"/>
          <w:kern w:val="0"/>
          <w:sz w:val="24"/>
          <w:szCs w:val="24"/>
          <w:lang w:eastAsia="zh-CN" w:bidi="ar"/>
        </w:rPr>
        <w:t>(</w:t>
      </w:r>
      <w:r>
        <w:rPr>
          <w:rFonts w:hint="default" w:ascii="Times New Roman" w:hAnsi="Times New Roman" w:eastAsia="Times" w:cs="Times New Roman"/>
          <w:b w:val="0"/>
          <w:bCs w:val="0"/>
          <w:i w:val="0"/>
          <w:iCs w:val="0"/>
          <w:caps w:val="0"/>
          <w:color w:val="auto"/>
          <w:spacing w:val="0"/>
          <w:kern w:val="0"/>
          <w:sz w:val="24"/>
          <w:szCs w:val="24"/>
          <w:lang w:val="en-US" w:eastAsia="zh-CN" w:bidi="ar"/>
        </w:rPr>
        <w:t>Qualitative Research, 6(1), doi: 10.1177/1468794106058877.</w:t>
      </w:r>
    </w:p>
    <w:p>
      <w:pPr>
        <w:keepNext w:val="0"/>
        <w:keepLines w:val="0"/>
        <w:widowControl/>
        <w:numPr>
          <w:ilvl w:val="0"/>
          <w:numId w:val="2"/>
        </w:numPr>
        <w:suppressLineNumbers w:val="0"/>
        <w:ind w:left="420" w:leftChars="0" w:hanging="420" w:firstLineChars="0"/>
        <w:jc w:val="left"/>
        <w:rPr>
          <w:rFonts w:hint="default" w:ascii="Times New Roman" w:hAnsi="Times New Roman" w:cs="Times New Roman"/>
          <w:b w:val="0"/>
          <w:bCs w:val="0"/>
          <w:i w:val="0"/>
          <w:iCs w:val="0"/>
          <w:color w:val="auto"/>
          <w:sz w:val="24"/>
          <w:szCs w:val="24"/>
        </w:rPr>
      </w:pPr>
      <w:r>
        <w:rPr>
          <w:rFonts w:hint="default" w:ascii="Times New Roman" w:hAnsi="Times New Roman" w:eastAsia="SimSun" w:cs="Times New Roman"/>
          <w:b w:val="0"/>
          <w:bCs w:val="0"/>
          <w:i w:val="0"/>
          <w:iCs w:val="0"/>
          <w:color w:val="auto"/>
          <w:kern w:val="0"/>
          <w:sz w:val="24"/>
          <w:szCs w:val="24"/>
          <w:lang w:eastAsia="zh-CN" w:bidi="ar"/>
        </w:rPr>
        <w:t xml:space="preserve"> </w:t>
      </w:r>
      <w:r>
        <w:rPr>
          <w:rFonts w:hint="default" w:ascii="Times New Roman" w:hAnsi="Times New Roman" w:eastAsia="Times" w:cs="Times New Roman"/>
          <w:b w:val="0"/>
          <w:bCs w:val="0"/>
          <w:i w:val="0"/>
          <w:iCs w:val="0"/>
          <w:caps w:val="0"/>
          <w:color w:val="auto"/>
          <w:spacing w:val="0"/>
          <w:kern w:val="0"/>
          <w:sz w:val="24"/>
          <w:szCs w:val="24"/>
          <w:lang w:val="en-US" w:eastAsia="zh-CN" w:bidi="ar"/>
        </w:rPr>
        <w:t xml:space="preserve">Waters, S., Bell, J. 2014. </w:t>
      </w:r>
      <w:r>
        <w:rPr>
          <w:rFonts w:hint="default" w:ascii="Times New Roman Italic" w:hAnsi="Times New Roman Italic" w:eastAsia="Times" w:cs="Times New Roman Italic"/>
          <w:b w:val="0"/>
          <w:bCs w:val="0"/>
          <w:i/>
          <w:iCs/>
          <w:caps w:val="0"/>
          <w:color w:val="auto"/>
          <w:spacing w:val="0"/>
          <w:kern w:val="0"/>
          <w:sz w:val="24"/>
          <w:szCs w:val="24"/>
          <w:lang w:val="en-US" w:eastAsia="zh-CN" w:bidi="ar"/>
        </w:rPr>
        <w:t>Doing Your Research Project: A Guide for First-time Researchers.</w:t>
      </w:r>
      <w:r>
        <w:rPr>
          <w:rFonts w:hint="default" w:ascii="Times New Roman" w:hAnsi="Times New Roman" w:eastAsia="Times" w:cs="Times New Roman"/>
          <w:b w:val="0"/>
          <w:bCs w:val="0"/>
          <w:i w:val="0"/>
          <w:iCs w:val="0"/>
          <w:caps w:val="0"/>
          <w:color w:val="auto"/>
          <w:spacing w:val="0"/>
          <w:kern w:val="0"/>
          <w:sz w:val="24"/>
          <w:szCs w:val="24"/>
          <w:lang w:val="en-US" w:eastAsia="zh-CN" w:bidi="ar"/>
        </w:rPr>
        <w:t xml:space="preserve"> </w:t>
      </w:r>
      <w:r>
        <w:rPr>
          <w:rFonts w:hint="default" w:ascii="Times New Roman" w:hAnsi="Times New Roman" w:eastAsia="Times" w:cs="Times New Roman"/>
          <w:b w:val="0"/>
          <w:bCs w:val="0"/>
          <w:i w:val="0"/>
          <w:iCs w:val="0"/>
          <w:caps w:val="0"/>
          <w:color w:val="auto"/>
          <w:spacing w:val="0"/>
          <w:kern w:val="0"/>
          <w:sz w:val="24"/>
          <w:szCs w:val="24"/>
          <w:lang w:eastAsia="zh-CN" w:bidi="ar"/>
        </w:rPr>
        <w:t>(</w:t>
      </w:r>
      <w:r>
        <w:rPr>
          <w:rFonts w:hint="default" w:ascii="Times New Roman" w:hAnsi="Times New Roman" w:eastAsia="Times" w:cs="Times New Roman"/>
          <w:b w:val="0"/>
          <w:bCs w:val="0"/>
          <w:i w:val="0"/>
          <w:iCs w:val="0"/>
          <w:caps w:val="0"/>
          <w:color w:val="auto"/>
          <w:spacing w:val="0"/>
          <w:kern w:val="0"/>
          <w:sz w:val="24"/>
          <w:szCs w:val="24"/>
          <w:lang w:val="en-US" w:eastAsia="zh-CN" w:bidi="ar"/>
        </w:rPr>
        <w:t>United Kingdom: McGraw-Hill Education.</w:t>
      </w:r>
      <w:r>
        <w:rPr>
          <w:rFonts w:hint="default" w:ascii="Times New Roman" w:hAnsi="Times New Roman" w:eastAsia="Times" w:cs="Times New Roman"/>
          <w:b w:val="0"/>
          <w:bCs w:val="0"/>
          <w:i w:val="0"/>
          <w:iCs w:val="0"/>
          <w:caps w:val="0"/>
          <w:color w:val="auto"/>
          <w:spacing w:val="0"/>
          <w:kern w:val="0"/>
          <w:sz w:val="24"/>
          <w:szCs w:val="24"/>
          <w:lang w:eastAsia="zh-CN" w:bidi="ar"/>
        </w:rPr>
        <w:t>)</w:t>
      </w:r>
    </w:p>
    <w:p>
      <w:pPr>
        <w:keepNext w:val="0"/>
        <w:keepLines w:val="0"/>
        <w:widowControl/>
        <w:numPr>
          <w:ilvl w:val="0"/>
          <w:numId w:val="2"/>
        </w:numPr>
        <w:suppressLineNumbers w:val="0"/>
        <w:ind w:left="420" w:leftChars="0" w:hanging="420" w:firstLineChars="0"/>
        <w:jc w:val="left"/>
        <w:rPr>
          <w:rFonts w:hint="default" w:ascii="Times New Roman" w:hAnsi="Times New Roman" w:cs="Times New Roman"/>
          <w:b w:val="0"/>
          <w:bCs w:val="0"/>
          <w:i w:val="0"/>
          <w:iCs w:val="0"/>
          <w:color w:val="auto"/>
          <w:sz w:val="24"/>
          <w:szCs w:val="24"/>
        </w:rPr>
      </w:pPr>
      <w:r>
        <w:rPr>
          <w:rFonts w:hint="default" w:ascii="Times New Roman" w:hAnsi="Times New Roman" w:eastAsia="SimSun" w:cs="Times New Roman"/>
          <w:b w:val="0"/>
          <w:bCs w:val="0"/>
          <w:i w:val="0"/>
          <w:iCs w:val="0"/>
          <w:color w:val="auto"/>
          <w:kern w:val="0"/>
          <w:sz w:val="24"/>
          <w:szCs w:val="24"/>
          <w:u w:val="single"/>
          <w:lang w:val="en-US" w:eastAsia="zh-CN" w:bidi="ar"/>
        </w:rPr>
        <w:t>Previc F H., 2004</w:t>
      </w:r>
      <w:r>
        <w:rPr>
          <w:rFonts w:hint="default" w:ascii="Times New Roman" w:hAnsi="Times New Roman" w:eastAsia="SimSun" w:cs="Times New Roman"/>
          <w:b w:val="0"/>
          <w:bCs w:val="0"/>
          <w:i w:val="0"/>
          <w:iCs w:val="0"/>
          <w:color w:val="auto"/>
          <w:kern w:val="0"/>
          <w:sz w:val="24"/>
          <w:szCs w:val="24"/>
          <w:u w:val="single"/>
          <w:lang w:eastAsia="zh-CN" w:bidi="ar"/>
        </w:rPr>
        <w:t xml:space="preserve">. </w:t>
      </w:r>
      <w:r>
        <w:rPr>
          <w:rFonts w:hint="default" w:ascii="Times New Roman Italic" w:hAnsi="Times New Roman Italic" w:eastAsia="SimSun" w:cs="Times New Roman Italic"/>
          <w:b w:val="0"/>
          <w:bCs w:val="0"/>
          <w:i/>
          <w:iCs/>
          <w:color w:val="auto"/>
          <w:kern w:val="0"/>
          <w:sz w:val="24"/>
          <w:szCs w:val="24"/>
          <w:u w:val="single"/>
          <w:lang w:val="en-US" w:eastAsia="zh-CN" w:bidi="ar"/>
        </w:rPr>
        <w:t>Ercoline W R. Spatial Disorientation in Aviation</w:t>
      </w:r>
      <w:r>
        <w:rPr>
          <w:rFonts w:hint="default" w:ascii="Times New Roman" w:hAnsi="Times New Roman" w:eastAsia="SimSun" w:cs="Times New Roman"/>
          <w:b w:val="0"/>
          <w:bCs w:val="0"/>
          <w:i w:val="0"/>
          <w:iCs w:val="0"/>
          <w:color w:val="auto"/>
          <w:kern w:val="0"/>
          <w:sz w:val="24"/>
          <w:szCs w:val="24"/>
          <w:u w:val="single"/>
          <w:lang w:val="en-US" w:eastAsia="zh-CN" w:bidi="ar"/>
        </w:rPr>
        <w:t xml:space="preserve">. </w:t>
      </w:r>
      <w:r>
        <w:rPr>
          <w:rFonts w:hint="default" w:ascii="Times New Roman" w:hAnsi="Times New Roman" w:eastAsia="SimSun" w:cs="Times New Roman"/>
          <w:b w:val="0"/>
          <w:bCs w:val="0"/>
          <w:i w:val="0"/>
          <w:iCs w:val="0"/>
          <w:color w:val="auto"/>
          <w:kern w:val="0"/>
          <w:sz w:val="24"/>
          <w:szCs w:val="24"/>
          <w:u w:val="single"/>
          <w:lang w:eastAsia="zh-CN" w:bidi="ar"/>
        </w:rPr>
        <w:t>(</w:t>
      </w:r>
      <w:r>
        <w:rPr>
          <w:rFonts w:hint="default" w:ascii="Times New Roman" w:hAnsi="Times New Roman" w:eastAsia="SimSun" w:cs="Times New Roman"/>
          <w:b w:val="0"/>
          <w:bCs w:val="0"/>
          <w:i w:val="0"/>
          <w:iCs w:val="0"/>
          <w:color w:val="auto"/>
          <w:kern w:val="0"/>
          <w:sz w:val="24"/>
          <w:szCs w:val="24"/>
          <w:u w:val="single"/>
          <w:lang w:val="en-US" w:eastAsia="zh-CN" w:bidi="ar"/>
        </w:rPr>
        <w:t>United States: American Institute of Aeronautics &amp; Astronautics.</w:t>
      </w:r>
      <w:r>
        <w:rPr>
          <w:rFonts w:hint="default" w:ascii="Times New Roman" w:hAnsi="Times New Roman" w:eastAsia="SimSun" w:cs="Times New Roman"/>
          <w:b w:val="0"/>
          <w:bCs w:val="0"/>
          <w:i w:val="0"/>
          <w:iCs w:val="0"/>
          <w:color w:val="auto"/>
          <w:kern w:val="0"/>
          <w:sz w:val="24"/>
          <w:szCs w:val="24"/>
          <w:u w:val="single"/>
          <w:lang w:eastAsia="zh-CN" w:bidi="ar"/>
        </w:rPr>
        <w:t>)</w:t>
      </w:r>
    </w:p>
    <w:p>
      <w:pPr>
        <w:keepNext w:val="0"/>
        <w:keepLines w:val="0"/>
        <w:widowControl/>
        <w:numPr>
          <w:ilvl w:val="0"/>
          <w:numId w:val="2"/>
        </w:numPr>
        <w:suppressLineNumbers w:val="0"/>
        <w:ind w:left="420" w:leftChars="0" w:hanging="420" w:firstLineChars="0"/>
        <w:jc w:val="left"/>
        <w:rPr>
          <w:rFonts w:hint="default" w:ascii="Times New Roman" w:hAnsi="Times New Roman" w:cs="Times New Roman"/>
          <w:b w:val="0"/>
          <w:bCs w:val="0"/>
          <w:i w:val="0"/>
          <w:iCs w:val="0"/>
          <w:color w:val="auto"/>
          <w:sz w:val="24"/>
          <w:szCs w:val="24"/>
        </w:rPr>
      </w:pPr>
      <w:r>
        <w:rPr>
          <w:rFonts w:hint="default" w:ascii="Times New Roman" w:hAnsi="Times New Roman" w:cs="Times New Roman"/>
          <w:b w:val="0"/>
          <w:bCs w:val="0"/>
          <w:i w:val="0"/>
          <w:iCs w:val="0"/>
          <w:color w:val="auto"/>
          <w:sz w:val="24"/>
          <w:szCs w:val="24"/>
        </w:rPr>
        <w:t xml:space="preserve"> </w:t>
      </w:r>
      <w:r>
        <w:rPr>
          <w:rFonts w:hint="default" w:ascii="Times New Roman" w:hAnsi="Times New Roman" w:eastAsia="PT Sans" w:cs="Times New Roman"/>
          <w:b w:val="0"/>
          <w:bCs w:val="0"/>
          <w:i w:val="0"/>
          <w:iCs w:val="0"/>
          <w:caps w:val="0"/>
          <w:color w:val="auto"/>
          <w:spacing w:val="0"/>
          <w:kern w:val="0"/>
          <w:sz w:val="24"/>
          <w:szCs w:val="24"/>
          <w:shd w:val="clear" w:fill="FFFFFF"/>
          <w:lang w:val="en-US" w:eastAsia="zh-CN" w:bidi="ar"/>
        </w:rPr>
        <w:t xml:space="preserve">Dao, Analeigh, </w:t>
      </w:r>
      <w:r>
        <w:rPr>
          <w:rFonts w:hint="default" w:ascii="Times New Roman" w:hAnsi="Times New Roman" w:eastAsia="PT Sans" w:cs="Times New Roman"/>
          <w:b w:val="0"/>
          <w:bCs w:val="0"/>
          <w:i w:val="0"/>
          <w:iCs w:val="0"/>
          <w:caps w:val="0"/>
          <w:color w:val="auto"/>
          <w:spacing w:val="0"/>
          <w:kern w:val="0"/>
          <w:sz w:val="24"/>
          <w:szCs w:val="24"/>
          <w:shd w:val="clear" w:fill="FFFFFF"/>
          <w:lang w:eastAsia="zh-CN" w:bidi="ar"/>
        </w:rPr>
        <w:t xml:space="preserve">2016. </w:t>
      </w:r>
      <w:r>
        <w:rPr>
          <w:rFonts w:hint="default" w:ascii="Times New Roman" w:hAnsi="Times New Roman" w:eastAsia="PT Sans" w:cs="Times New Roman"/>
          <w:b w:val="0"/>
          <w:bCs w:val="0"/>
          <w:i w:val="0"/>
          <w:iCs w:val="0"/>
          <w:caps w:val="0"/>
          <w:color w:val="auto"/>
          <w:spacing w:val="0"/>
          <w:kern w:val="0"/>
          <w:sz w:val="24"/>
          <w:szCs w:val="24"/>
          <w:shd w:val="clear" w:fill="FFFFFF"/>
          <w:lang w:val="en-US" w:eastAsia="zh-CN" w:bidi="ar"/>
        </w:rPr>
        <w:t>E</w:t>
      </w:r>
      <w:r>
        <w:rPr>
          <w:rFonts w:hint="default" w:ascii="Times New Roman Italic" w:hAnsi="Times New Roman Italic" w:eastAsia="PT Sans" w:cs="Times New Roman Italic"/>
          <w:b w:val="0"/>
          <w:bCs w:val="0"/>
          <w:i/>
          <w:iCs/>
          <w:caps w:val="0"/>
          <w:color w:val="auto"/>
          <w:spacing w:val="0"/>
          <w:kern w:val="0"/>
          <w:sz w:val="24"/>
          <w:szCs w:val="24"/>
          <w:shd w:val="clear" w:fill="FFFFFF"/>
          <w:lang w:val="en-US" w:eastAsia="zh-CN" w:bidi="ar"/>
        </w:rPr>
        <w:t>motional and Social Responses to Stargazing: What Does It Mean To Lose the Dark</w:t>
      </w:r>
      <w:r>
        <w:rPr>
          <w:rFonts w:hint="default" w:ascii="Times New Roman" w:hAnsi="Times New Roman" w:eastAsia="PT Sans" w:cs="Times New Roman"/>
          <w:b w:val="0"/>
          <w:bCs w:val="0"/>
          <w:i w:val="0"/>
          <w:iCs w:val="0"/>
          <w:caps w:val="0"/>
          <w:color w:val="auto"/>
          <w:spacing w:val="0"/>
          <w:kern w:val="0"/>
          <w:sz w:val="24"/>
          <w:szCs w:val="24"/>
          <w:shd w:val="clear" w:fill="FFFFFF"/>
          <w:lang w:val="en-US" w:eastAsia="zh-CN" w:bidi="ar"/>
        </w:rPr>
        <w:t>? </w:t>
      </w:r>
      <w:r>
        <w:rPr>
          <w:rFonts w:hint="default" w:ascii="Times New Roman" w:hAnsi="Times New Roman" w:eastAsia="PT Sans" w:cs="Times New Roman"/>
          <w:b w:val="0"/>
          <w:bCs w:val="0"/>
          <w:i w:val="0"/>
          <w:iCs w:val="0"/>
          <w:caps w:val="0"/>
          <w:color w:val="auto"/>
          <w:spacing w:val="0"/>
          <w:kern w:val="0"/>
          <w:sz w:val="24"/>
          <w:szCs w:val="24"/>
          <w:shd w:val="clear" w:fill="FFFFFF"/>
          <w:lang w:eastAsia="zh-CN" w:bidi="ar"/>
        </w:rPr>
        <w:t>(</w:t>
      </w:r>
      <w:r>
        <w:rPr>
          <w:rFonts w:hint="default" w:ascii="Times New Roman Regular" w:hAnsi="Times New Roman Regular" w:eastAsia="PT Sans" w:cs="Times New Roman Regular"/>
          <w:i w:val="0"/>
          <w:caps w:val="0"/>
          <w:color w:val="000000"/>
          <w:spacing w:val="0"/>
          <w:kern w:val="0"/>
          <w:sz w:val="24"/>
          <w:szCs w:val="24"/>
          <w:u w:val="single"/>
          <w:shd w:val="clear" w:fill="FFFFFF"/>
          <w:vertAlign w:val="baseline"/>
          <w:lang w:val="en-US" w:eastAsia="zh-CN" w:bidi="ar"/>
        </w:rPr>
        <w:fldChar w:fldCharType="begin"/>
      </w:r>
      <w:r>
        <w:rPr>
          <w:rFonts w:hint="default" w:ascii="Times New Roman Regular" w:hAnsi="Times New Roman Regular" w:eastAsia="PT Sans" w:cs="Times New Roman Regular"/>
          <w:i w:val="0"/>
          <w:caps w:val="0"/>
          <w:color w:val="000000"/>
          <w:spacing w:val="0"/>
          <w:kern w:val="0"/>
          <w:sz w:val="24"/>
          <w:szCs w:val="24"/>
          <w:u w:val="single"/>
          <w:shd w:val="clear" w:fill="FFFFFF"/>
          <w:vertAlign w:val="baseline"/>
          <w:lang w:val="en-US" w:eastAsia="zh-CN" w:bidi="ar"/>
        </w:rPr>
        <w:instrText xml:space="preserve"> HYPERLINK "https://digitalcommons.iwu.edu/do/search/?q=author_lname:"Dao" author_fname:"Analeigh"&amp;start=0&amp;context=405326" </w:instrText>
      </w:r>
      <w:r>
        <w:rPr>
          <w:rFonts w:hint="default" w:ascii="Times New Roman Regular" w:hAnsi="Times New Roman Regular" w:eastAsia="PT Sans" w:cs="Times New Roman Regular"/>
          <w:i w:val="0"/>
          <w:caps w:val="0"/>
          <w:color w:val="000000"/>
          <w:spacing w:val="0"/>
          <w:kern w:val="0"/>
          <w:sz w:val="24"/>
          <w:szCs w:val="24"/>
          <w:u w:val="single"/>
          <w:shd w:val="clear" w:fill="FFFFFF"/>
          <w:vertAlign w:val="baseline"/>
          <w:lang w:val="en-US" w:eastAsia="zh-CN" w:bidi="ar"/>
        </w:rPr>
        <w:fldChar w:fldCharType="separate"/>
      </w:r>
      <w:r>
        <w:rPr>
          <w:rStyle w:val="9"/>
          <w:rFonts w:hint="default" w:ascii="Times New Roman Regular" w:hAnsi="Times New Roman Regular" w:eastAsia="PT Sans" w:cs="Times New Roman Regular"/>
          <w:i w:val="0"/>
          <w:caps w:val="0"/>
          <w:color w:val="000000"/>
          <w:spacing w:val="0"/>
          <w:sz w:val="24"/>
          <w:szCs w:val="24"/>
          <w:u w:val="single"/>
          <w:shd w:val="clear" w:fill="FFFFFF"/>
          <w:vertAlign w:val="baseline"/>
        </w:rPr>
        <w:t>Illinois Wesleyan University</w:t>
      </w:r>
      <w:r>
        <w:rPr>
          <w:rFonts w:hint="default" w:ascii="Times New Roman Regular" w:hAnsi="Times New Roman Regular" w:eastAsia="PT Sans" w:cs="Times New Roman Regular"/>
          <w:i w:val="0"/>
          <w:caps w:val="0"/>
          <w:color w:val="000000"/>
          <w:spacing w:val="0"/>
          <w:kern w:val="0"/>
          <w:sz w:val="24"/>
          <w:szCs w:val="24"/>
          <w:u w:val="single"/>
          <w:shd w:val="clear" w:fill="FFFFFF"/>
          <w:vertAlign w:val="baseline"/>
          <w:lang w:val="en-US" w:eastAsia="zh-CN" w:bidi="ar"/>
        </w:rPr>
        <w:fldChar w:fldCharType="end"/>
      </w:r>
      <w:r>
        <w:rPr>
          <w:rFonts w:hint="default" w:ascii="Times New Roman Regular" w:hAnsi="Times New Roman Regular" w:eastAsia="PT Sans" w:cs="Times New Roman Regular"/>
          <w:i w:val="0"/>
          <w:caps w:val="0"/>
          <w:color w:val="000000"/>
          <w:spacing w:val="0"/>
          <w:kern w:val="0"/>
          <w:sz w:val="24"/>
          <w:szCs w:val="24"/>
          <w:u w:val="single"/>
          <w:shd w:val="clear" w:fill="FFFFFF"/>
          <w:vertAlign w:val="baseline"/>
          <w:lang w:eastAsia="zh-CN" w:bidi="ar"/>
        </w:rPr>
        <w:t xml:space="preserve">, </w:t>
      </w:r>
      <w:r>
        <w:rPr>
          <w:rStyle w:val="7"/>
          <w:rFonts w:hint="default" w:ascii="Times New Roman Regular" w:hAnsi="Times New Roman Regular" w:eastAsia="PT Sans" w:cs="Times New Roman Regular"/>
          <w:i w:val="0"/>
          <w:caps w:val="0"/>
          <w:color w:val="000000"/>
          <w:spacing w:val="0"/>
          <w:kern w:val="0"/>
          <w:sz w:val="24"/>
          <w:szCs w:val="24"/>
          <w:shd w:val="clear" w:fill="FFFFFF"/>
          <w:vertAlign w:val="baseline"/>
          <w:lang w:val="en-US" w:eastAsia="zh-CN" w:bidi="ar"/>
        </w:rPr>
        <w:t>Honors Projects</w:t>
      </w:r>
      <w:r>
        <w:rPr>
          <w:rFonts w:hint="default" w:ascii="Times New Roman Regular" w:hAnsi="Times New Roman Regular" w:eastAsia="PT Sans" w:cs="Times New Roman Regular"/>
          <w:i w:val="0"/>
          <w:caps w:val="0"/>
          <w:color w:val="000000"/>
          <w:spacing w:val="0"/>
          <w:kern w:val="0"/>
          <w:sz w:val="24"/>
          <w:szCs w:val="24"/>
          <w:shd w:val="clear" w:fill="FFFFFF"/>
          <w:lang w:val="en-US" w:eastAsia="zh-CN" w:bidi="ar"/>
        </w:rPr>
        <w:t>. 180</w:t>
      </w:r>
      <w:r>
        <w:rPr>
          <w:rFonts w:hint="default" w:ascii="Times New Roman Regular" w:hAnsi="Times New Roman Regular" w:eastAsia="PT Sans" w:cs="Times New Roman Regular"/>
          <w:i w:val="0"/>
          <w:caps w:val="0"/>
          <w:color w:val="000000"/>
          <w:spacing w:val="0"/>
          <w:kern w:val="0"/>
          <w:sz w:val="24"/>
          <w:szCs w:val="24"/>
          <w:shd w:val="clear" w:fill="FFFFFF"/>
          <w:lang w:eastAsia="zh-CN" w:bidi="ar"/>
        </w:rPr>
        <w:t>)</w:t>
      </w:r>
    </w:p>
    <w:p>
      <w:pPr>
        <w:keepNext w:val="0"/>
        <w:keepLines w:val="0"/>
        <w:widowControl/>
        <w:numPr>
          <w:ilvl w:val="0"/>
          <w:numId w:val="2"/>
        </w:numPr>
        <w:suppressLineNumbers w:val="0"/>
        <w:ind w:left="420" w:leftChars="0" w:hanging="420" w:firstLineChars="0"/>
        <w:jc w:val="left"/>
        <w:rPr>
          <w:rFonts w:hint="default" w:ascii="Times New Roman" w:hAnsi="Times New Roman" w:cs="Times New Roman"/>
          <w:b w:val="0"/>
          <w:bCs w:val="0"/>
          <w:i w:val="0"/>
          <w:iCs w:val="0"/>
          <w:color w:val="auto"/>
          <w:sz w:val="24"/>
          <w:szCs w:val="24"/>
        </w:rPr>
      </w:pPr>
      <w:r>
        <w:rPr>
          <w:rFonts w:hint="default" w:ascii="Times New Roman" w:hAnsi="Times New Roman" w:cs="Times New Roman"/>
          <w:b w:val="0"/>
          <w:bCs w:val="0"/>
          <w:i w:val="0"/>
          <w:iCs w:val="0"/>
          <w:color w:val="auto"/>
          <w:sz w:val="24"/>
          <w:szCs w:val="24"/>
        </w:rPr>
        <w:t xml:space="preserve"> </w:t>
      </w:r>
      <w:r>
        <w:rPr>
          <w:rFonts w:hint="default" w:ascii="Times New Roman" w:hAnsi="Times New Roman" w:eastAsia="Open Sans" w:cs="Times New Roman"/>
          <w:b w:val="0"/>
          <w:bCs w:val="0"/>
          <w:i w:val="0"/>
          <w:iCs w:val="0"/>
          <w:caps w:val="0"/>
          <w:color w:val="auto"/>
          <w:spacing w:val="0"/>
          <w:kern w:val="0"/>
          <w:sz w:val="24"/>
          <w:szCs w:val="24"/>
          <w:shd w:val="clear" w:fill="FFFFFF"/>
          <w:lang w:val="en-US" w:eastAsia="zh-CN" w:bidi="ar"/>
        </w:rPr>
        <w:t xml:space="preserve">Gibson, Anne, </w:t>
      </w:r>
      <w:r>
        <w:rPr>
          <w:rFonts w:hint="default" w:ascii="Times New Roman" w:hAnsi="Times New Roman" w:eastAsia="Open Sans" w:cs="Times New Roman"/>
          <w:b w:val="0"/>
          <w:bCs w:val="0"/>
          <w:i w:val="0"/>
          <w:iCs w:val="0"/>
          <w:caps w:val="0"/>
          <w:color w:val="auto"/>
          <w:spacing w:val="0"/>
          <w:kern w:val="0"/>
          <w:sz w:val="24"/>
          <w:szCs w:val="24"/>
          <w:shd w:val="clear" w:fill="FFFFFF"/>
          <w:lang w:eastAsia="zh-CN" w:bidi="ar"/>
        </w:rPr>
        <w:t xml:space="preserve">2022. </w:t>
      </w:r>
      <w:r>
        <w:rPr>
          <w:rFonts w:hint="default" w:ascii="Times New Roman Italic" w:hAnsi="Times New Roman Italic" w:eastAsia="Open Sans" w:cs="Times New Roman Italic"/>
          <w:b w:val="0"/>
          <w:bCs w:val="0"/>
          <w:i/>
          <w:iCs/>
          <w:caps w:val="0"/>
          <w:color w:val="auto"/>
          <w:spacing w:val="0"/>
          <w:kern w:val="0"/>
          <w:sz w:val="24"/>
          <w:szCs w:val="24"/>
          <w:shd w:val="clear" w:fill="FFFFFF"/>
          <w:lang w:val="en-US" w:eastAsia="zh-CN" w:bidi="ar"/>
        </w:rPr>
        <w:t>Benefits Of Moon Gardening</w:t>
      </w:r>
      <w:r>
        <w:rPr>
          <w:rFonts w:hint="default" w:ascii="Times New Roman" w:hAnsi="Times New Roman" w:eastAsia="Open Sans" w:cs="Times New Roman"/>
          <w:b w:val="0"/>
          <w:bCs w:val="0"/>
          <w:i w:val="0"/>
          <w:iCs w:val="0"/>
          <w:caps w:val="0"/>
          <w:color w:val="auto"/>
          <w:spacing w:val="0"/>
          <w:kern w:val="0"/>
          <w:sz w:val="24"/>
          <w:szCs w:val="24"/>
          <w:shd w:val="clear" w:fill="FFFFFF"/>
          <w:lang w:val="en-US" w:eastAsia="zh-CN" w:bidi="ar"/>
        </w:rPr>
        <w:t>, </w:t>
      </w:r>
      <w:r>
        <w:rPr>
          <w:rFonts w:hint="default" w:ascii="Times New Roman" w:hAnsi="Times New Roman" w:eastAsia="Open Sans" w:cs="Times New Roman"/>
          <w:b w:val="0"/>
          <w:bCs w:val="0"/>
          <w:i w:val="0"/>
          <w:iCs w:val="0"/>
          <w:caps w:val="0"/>
          <w:color w:val="auto"/>
          <w:spacing w:val="0"/>
          <w:kern w:val="0"/>
          <w:sz w:val="24"/>
          <w:szCs w:val="24"/>
          <w:shd w:val="clear" w:fill="FFFFFF"/>
          <w:lang w:eastAsia="zh-CN" w:bidi="ar"/>
        </w:rPr>
        <w:t>(</w:t>
      </w:r>
      <w:r>
        <w:rPr>
          <w:rFonts w:hint="default" w:ascii="Times New Roman" w:hAnsi="Times New Roman" w:eastAsia="Open Sans" w:cs="Times New Roman"/>
          <w:b w:val="0"/>
          <w:bCs w:val="0"/>
          <w:i w:val="0"/>
          <w:iCs w:val="0"/>
          <w:caps w:val="0"/>
          <w:color w:val="auto"/>
          <w:spacing w:val="0"/>
          <w:kern w:val="0"/>
          <w:sz w:val="24"/>
          <w:szCs w:val="24"/>
          <w:shd w:val="clear" w:fill="FFFFFF"/>
          <w:lang w:val="en-US" w:eastAsia="zh-CN" w:bidi="ar"/>
        </w:rPr>
        <w:t>The Micro Gardene</w:t>
      </w:r>
      <w:r>
        <w:rPr>
          <w:rFonts w:hint="default" w:ascii="Times New Roman" w:hAnsi="Times New Roman" w:eastAsia="Open Sans" w:cs="Times New Roman"/>
          <w:b w:val="0"/>
          <w:bCs w:val="0"/>
          <w:i w:val="0"/>
          <w:iCs w:val="0"/>
          <w:caps w:val="0"/>
          <w:color w:val="auto"/>
          <w:spacing w:val="0"/>
          <w:kern w:val="0"/>
          <w:sz w:val="24"/>
          <w:szCs w:val="24"/>
          <w:shd w:val="clear" w:fill="FFFFFF"/>
          <w:lang w:eastAsia="zh-CN" w:bidi="ar"/>
        </w:rPr>
        <w:t>r)</w:t>
      </w:r>
      <w:r>
        <w:rPr>
          <w:rFonts w:hint="default" w:ascii="Times New Roman" w:hAnsi="Times New Roman" w:eastAsia="Open Sans" w:cs="Times New Roman"/>
          <w:b w:val="0"/>
          <w:bCs w:val="0"/>
          <w:i w:val="0"/>
          <w:iCs w:val="0"/>
          <w:caps w:val="0"/>
          <w:color w:val="auto"/>
          <w:spacing w:val="0"/>
          <w:kern w:val="0"/>
          <w:sz w:val="24"/>
          <w:szCs w:val="24"/>
          <w:shd w:val="clear" w:fill="FFFFFF"/>
          <w:lang w:val="en-US" w:eastAsia="zh-CN" w:bidi="ar"/>
        </w:rPr>
        <w:t xml:space="preserve">, </w:t>
      </w:r>
      <w:r>
        <w:rPr>
          <w:rFonts w:hint="default" w:ascii="Times New Roman" w:hAnsi="Times New Roman" w:eastAsia="Open Sans" w:cs="Times New Roman"/>
          <w:b w:val="0"/>
          <w:bCs w:val="0"/>
          <w:i w:val="0"/>
          <w:iCs w:val="0"/>
          <w:caps w:val="0"/>
          <w:color w:val="auto"/>
          <w:spacing w:val="0"/>
          <w:kern w:val="0"/>
          <w:sz w:val="24"/>
          <w:szCs w:val="24"/>
          <w:shd w:val="clear" w:fill="FFFFFF"/>
          <w:lang w:eastAsia="zh-CN" w:bidi="ar"/>
        </w:rPr>
        <w:t xml:space="preserve">online avialable at </w:t>
      </w:r>
      <w:r>
        <w:rPr>
          <w:rFonts w:hint="default" w:ascii="Times New Roman" w:hAnsi="Times New Roman" w:eastAsia="Open Sans" w:cs="Times New Roman"/>
          <w:b w:val="0"/>
          <w:bCs w:val="0"/>
          <w:i w:val="0"/>
          <w:iCs w:val="0"/>
          <w:caps w:val="0"/>
          <w:color w:val="auto"/>
          <w:spacing w:val="0"/>
          <w:kern w:val="0"/>
          <w:sz w:val="24"/>
          <w:szCs w:val="24"/>
          <w:shd w:val="clear" w:fill="FFFFFF"/>
          <w:lang w:val="en-US" w:eastAsia="zh-CN" w:bidi="ar"/>
        </w:rPr>
        <w:t xml:space="preserve">&lt;https://themicrogardener.com/benefits-of-moon-gardening/&gt; </w:t>
      </w:r>
    </w:p>
    <w:p>
      <w:pPr>
        <w:keepNext w:val="0"/>
        <w:keepLines w:val="0"/>
        <w:widowControl/>
        <w:numPr>
          <w:ilvl w:val="0"/>
          <w:numId w:val="2"/>
        </w:numPr>
        <w:suppressLineNumbers w:val="0"/>
        <w:ind w:left="420" w:leftChars="0" w:hanging="420" w:firstLineChars="0"/>
        <w:jc w:val="left"/>
        <w:rPr>
          <w:rFonts w:hint="default" w:ascii="Times New Roman" w:hAnsi="Times New Roman" w:cs="Times New Roman"/>
          <w:b w:val="0"/>
          <w:bCs w:val="0"/>
          <w:i w:val="0"/>
          <w:iCs w:val="0"/>
          <w:color w:val="auto"/>
          <w:sz w:val="24"/>
          <w:szCs w:val="24"/>
        </w:rPr>
      </w:pPr>
      <w:r>
        <w:rPr>
          <w:rFonts w:hint="default" w:ascii="Times New Roman" w:hAnsi="Times New Roman" w:cs="Times New Roman"/>
          <w:b w:val="0"/>
          <w:bCs w:val="0"/>
          <w:i w:val="0"/>
          <w:iCs w:val="0"/>
          <w:color w:val="auto"/>
          <w:sz w:val="24"/>
          <w:szCs w:val="24"/>
        </w:rPr>
        <w:t xml:space="preserve">  Kahn, Peter H.. </w:t>
      </w:r>
      <w:r>
        <w:rPr>
          <w:rFonts w:hint="default" w:ascii="Times New Roman" w:hAnsi="Times New Roman" w:cs="Times New Roman"/>
          <w:b w:val="0"/>
          <w:bCs w:val="0"/>
          <w:i w:val="0"/>
          <w:iCs w:val="0"/>
          <w:color w:val="auto"/>
          <w:sz w:val="24"/>
          <w:szCs w:val="24"/>
        </w:rPr>
        <w:t xml:space="preserve">2011. </w:t>
      </w:r>
      <w:r>
        <w:rPr>
          <w:rFonts w:hint="default" w:ascii="Times New Roman Italic" w:hAnsi="Times New Roman Italic" w:cs="Times New Roman Italic"/>
          <w:b w:val="0"/>
          <w:bCs w:val="0"/>
          <w:i/>
          <w:iCs/>
          <w:color w:val="auto"/>
          <w:sz w:val="24"/>
          <w:szCs w:val="24"/>
        </w:rPr>
        <w:t>Technological Nature: Adaptation and the Future of Human Life</w:t>
      </w:r>
      <w:r>
        <w:rPr>
          <w:rFonts w:hint="default" w:ascii="Times New Roman" w:hAnsi="Times New Roman" w:cs="Times New Roman"/>
          <w:b w:val="0"/>
          <w:bCs w:val="0"/>
          <w:i w:val="0"/>
          <w:iCs w:val="0"/>
          <w:color w:val="auto"/>
          <w:sz w:val="24"/>
          <w:szCs w:val="24"/>
        </w:rPr>
        <w:t>. </w:t>
      </w:r>
      <w:r>
        <w:rPr>
          <w:rFonts w:hint="default" w:ascii="Times New Roman" w:hAnsi="Times New Roman" w:cs="Times New Roman"/>
          <w:b w:val="0"/>
          <w:bCs w:val="0"/>
          <w:i w:val="0"/>
          <w:iCs w:val="0"/>
          <w:color w:val="auto"/>
          <w:sz w:val="24"/>
          <w:szCs w:val="24"/>
        </w:rPr>
        <w:t>(</w:t>
      </w:r>
      <w:r>
        <w:rPr>
          <w:rFonts w:hint="default" w:ascii="Times New Roman" w:hAnsi="Times New Roman" w:cs="Times New Roman"/>
          <w:b w:val="0"/>
          <w:bCs w:val="0"/>
          <w:i w:val="0"/>
          <w:iCs w:val="0"/>
          <w:color w:val="auto"/>
          <w:sz w:val="24"/>
          <w:szCs w:val="24"/>
        </w:rPr>
        <w:t>United Kingdom, MIT Press</w:t>
      </w:r>
      <w:r>
        <w:rPr>
          <w:rFonts w:hint="default" w:ascii="Times New Roman" w:hAnsi="Times New Roman" w:cs="Times New Roman"/>
          <w:b w:val="0"/>
          <w:bCs w:val="0"/>
          <w:i w:val="0"/>
          <w:iCs w:val="0"/>
          <w:color w:val="auto"/>
          <w:sz w:val="24"/>
          <w:szCs w:val="24"/>
        </w:rPr>
        <w:t>)</w:t>
      </w:r>
    </w:p>
    <w:p>
      <w:pPr>
        <w:keepNext w:val="0"/>
        <w:keepLines w:val="0"/>
        <w:widowControl/>
        <w:numPr>
          <w:ilvl w:val="0"/>
          <w:numId w:val="2"/>
        </w:numPr>
        <w:suppressLineNumbers w:val="0"/>
        <w:ind w:left="420" w:leftChars="0" w:hanging="420" w:firstLineChars="0"/>
        <w:jc w:val="left"/>
        <w:rPr>
          <w:rFonts w:hint="default" w:ascii="Times New Roman" w:hAnsi="Times New Roman" w:cs="Times New Roman"/>
          <w:b w:val="0"/>
          <w:bCs w:val="0"/>
          <w:i w:val="0"/>
          <w:iCs w:val="0"/>
          <w:color w:val="auto"/>
          <w:sz w:val="24"/>
          <w:szCs w:val="24"/>
        </w:rPr>
      </w:pPr>
      <w:r>
        <w:rPr>
          <w:rFonts w:hint="default" w:ascii="Times New Roman" w:hAnsi="Times New Roman" w:cs="Times New Roman"/>
          <w:b w:val="0"/>
          <w:bCs w:val="0"/>
          <w:i w:val="0"/>
          <w:iCs w:val="0"/>
          <w:color w:val="auto"/>
          <w:sz w:val="24"/>
          <w:szCs w:val="24"/>
        </w:rPr>
        <w:t xml:space="preserve">  </w:t>
      </w:r>
      <w:r>
        <w:rPr>
          <w:rFonts w:hint="default" w:ascii="Times New Roman" w:hAnsi="Times New Roman" w:eastAsia="Open Sans" w:cs="Times New Roman"/>
          <w:b w:val="0"/>
          <w:bCs w:val="0"/>
          <w:i w:val="0"/>
          <w:iCs w:val="0"/>
          <w:caps w:val="0"/>
          <w:color w:val="auto"/>
          <w:spacing w:val="0"/>
          <w:kern w:val="0"/>
          <w:sz w:val="24"/>
          <w:szCs w:val="24"/>
          <w:shd w:val="clear" w:fill="FFFFFF"/>
          <w:lang w:val="en-US" w:eastAsia="zh-CN" w:bidi="ar"/>
        </w:rPr>
        <w:t xml:space="preserve">Helen Avery, </w:t>
      </w:r>
      <w:r>
        <w:rPr>
          <w:rFonts w:hint="default" w:ascii="Times New Roman" w:hAnsi="Times New Roman" w:eastAsia="Open Sans" w:cs="Times New Roman"/>
          <w:b w:val="0"/>
          <w:bCs w:val="0"/>
          <w:i w:val="0"/>
          <w:iCs w:val="0"/>
          <w:caps w:val="0"/>
          <w:color w:val="auto"/>
          <w:spacing w:val="0"/>
          <w:kern w:val="0"/>
          <w:sz w:val="24"/>
          <w:szCs w:val="24"/>
          <w:shd w:val="clear" w:fill="FFFFFF"/>
          <w:lang w:eastAsia="zh-CN" w:bidi="ar"/>
        </w:rPr>
        <w:t xml:space="preserve">2022. </w:t>
      </w:r>
      <w:r>
        <w:rPr>
          <w:rFonts w:hint="default" w:ascii="Times New Roman Italic" w:hAnsi="Times New Roman Italic" w:eastAsia="Open Sans" w:cs="Times New Roman Italic"/>
          <w:b w:val="0"/>
          <w:bCs w:val="0"/>
          <w:i/>
          <w:iCs/>
          <w:caps w:val="0"/>
          <w:color w:val="auto"/>
          <w:spacing w:val="0"/>
          <w:kern w:val="0"/>
          <w:sz w:val="24"/>
          <w:szCs w:val="24"/>
          <w:shd w:val="clear" w:fill="FFFFFF"/>
          <w:lang w:val="en-US" w:eastAsia="zh-CN" w:bidi="ar"/>
        </w:rPr>
        <w:t>Moon Rituals To Connect, Create, And Release – Wanderlus</w:t>
      </w:r>
      <w:r>
        <w:rPr>
          <w:rFonts w:hint="default" w:ascii="Times New Roman" w:hAnsi="Times New Roman" w:eastAsia="Open Sans" w:cs="Times New Roman"/>
          <w:b w:val="0"/>
          <w:bCs w:val="0"/>
          <w:i w:val="0"/>
          <w:iCs w:val="0"/>
          <w:caps w:val="0"/>
          <w:color w:val="auto"/>
          <w:spacing w:val="0"/>
          <w:kern w:val="0"/>
          <w:sz w:val="24"/>
          <w:szCs w:val="24"/>
          <w:shd w:val="clear" w:fill="FFFFFF"/>
          <w:lang w:val="en-US" w:eastAsia="zh-CN" w:bidi="ar"/>
        </w:rPr>
        <w:t>t", Wanderlust,</w:t>
      </w:r>
      <w:r>
        <w:rPr>
          <w:rFonts w:hint="default" w:ascii="Times New Roman" w:hAnsi="Times New Roman" w:eastAsia="Open Sans" w:cs="Times New Roman"/>
          <w:b w:val="0"/>
          <w:bCs w:val="0"/>
          <w:i w:val="0"/>
          <w:iCs w:val="0"/>
          <w:caps w:val="0"/>
          <w:color w:val="auto"/>
          <w:spacing w:val="0"/>
          <w:kern w:val="0"/>
          <w:sz w:val="24"/>
          <w:szCs w:val="24"/>
          <w:shd w:val="clear" w:fill="FFFFFF"/>
          <w:lang w:eastAsia="zh-CN" w:bidi="ar"/>
        </w:rPr>
        <w:t xml:space="preserve"> online available at </w:t>
      </w:r>
    </w:p>
    <w:p>
      <w:pPr>
        <w:keepNext w:val="0"/>
        <w:keepLines w:val="0"/>
        <w:widowControl/>
        <w:numPr>
          <w:ilvl w:val="0"/>
          <w:numId w:val="2"/>
        </w:numPr>
        <w:suppressLineNumbers w:val="0"/>
        <w:ind w:left="420" w:leftChars="0" w:hanging="420" w:firstLineChars="0"/>
        <w:jc w:val="left"/>
        <w:rPr>
          <w:rFonts w:hint="default" w:ascii="Times New Roman" w:hAnsi="Times New Roman" w:cs="Times New Roman"/>
          <w:b w:val="0"/>
          <w:bCs w:val="0"/>
          <w:i w:val="0"/>
          <w:iCs w:val="0"/>
          <w:color w:val="auto"/>
          <w:sz w:val="24"/>
          <w:szCs w:val="24"/>
        </w:rPr>
      </w:pPr>
      <w:r>
        <w:rPr>
          <w:rFonts w:hint="default" w:ascii="Times New Roman" w:hAnsi="Times New Roman" w:cs="Times New Roman"/>
          <w:b w:val="0"/>
          <w:bCs w:val="0"/>
          <w:i w:val="0"/>
          <w:iCs w:val="0"/>
          <w:color w:val="auto"/>
          <w:sz w:val="24"/>
          <w:szCs w:val="24"/>
        </w:rPr>
        <w:t xml:space="preserve"> Ahlquist, Diane. </w:t>
      </w:r>
      <w:r>
        <w:rPr>
          <w:rFonts w:hint="default" w:ascii="Times New Roman" w:hAnsi="Times New Roman" w:cs="Times New Roman"/>
          <w:b w:val="0"/>
          <w:bCs w:val="0"/>
          <w:i w:val="0"/>
          <w:iCs w:val="0"/>
          <w:color w:val="auto"/>
          <w:sz w:val="24"/>
          <w:szCs w:val="24"/>
        </w:rPr>
        <w:t xml:space="preserve">2017. </w:t>
      </w:r>
      <w:r>
        <w:rPr>
          <w:rFonts w:hint="default" w:ascii="Times New Roman Italic" w:hAnsi="Times New Roman Italic" w:cs="Times New Roman Italic"/>
          <w:b w:val="0"/>
          <w:bCs w:val="0"/>
          <w:i/>
          <w:iCs/>
          <w:color w:val="auto"/>
          <w:sz w:val="24"/>
          <w:szCs w:val="24"/>
        </w:rPr>
        <w:t>Moon Magic: Your Complete Guide to Harnessing the Mystical Energy of the Moon</w:t>
      </w:r>
      <w:r>
        <w:rPr>
          <w:rFonts w:hint="default" w:ascii="Times New Roman" w:hAnsi="Times New Roman" w:cs="Times New Roman"/>
          <w:b w:val="0"/>
          <w:bCs w:val="0"/>
          <w:i w:val="0"/>
          <w:iCs w:val="0"/>
          <w:color w:val="auto"/>
          <w:sz w:val="24"/>
          <w:szCs w:val="24"/>
        </w:rPr>
        <w:t>. </w:t>
      </w:r>
      <w:r>
        <w:rPr>
          <w:rFonts w:hint="default" w:ascii="Times New Roman" w:hAnsi="Times New Roman" w:cs="Times New Roman"/>
          <w:b w:val="0"/>
          <w:bCs w:val="0"/>
          <w:i w:val="0"/>
          <w:iCs w:val="0"/>
          <w:color w:val="auto"/>
          <w:sz w:val="24"/>
          <w:szCs w:val="24"/>
        </w:rPr>
        <w:t>(</w:t>
      </w:r>
      <w:r>
        <w:rPr>
          <w:rFonts w:hint="default" w:ascii="Times New Roman" w:hAnsi="Times New Roman" w:cs="Times New Roman"/>
          <w:b w:val="0"/>
          <w:bCs w:val="0"/>
          <w:i w:val="0"/>
          <w:iCs w:val="0"/>
          <w:color w:val="auto"/>
          <w:sz w:val="24"/>
          <w:szCs w:val="24"/>
        </w:rPr>
        <w:t>United States, Adams Media,</w:t>
      </w:r>
      <w:r>
        <w:rPr>
          <w:rFonts w:hint="default" w:ascii="Times New Roman" w:hAnsi="Times New Roman" w:cs="Times New Roman"/>
          <w:b w:val="0"/>
          <w:bCs w:val="0"/>
          <w:i w:val="0"/>
          <w:iCs w:val="0"/>
          <w:color w:val="auto"/>
          <w:sz w:val="24"/>
          <w:szCs w:val="24"/>
        </w:rPr>
        <w:t>)</w:t>
      </w:r>
    </w:p>
    <w:p>
      <w:pPr>
        <w:keepNext w:val="0"/>
        <w:keepLines w:val="0"/>
        <w:widowControl/>
        <w:numPr>
          <w:ilvl w:val="0"/>
          <w:numId w:val="2"/>
        </w:numPr>
        <w:suppressLineNumbers w:val="0"/>
        <w:ind w:left="420" w:leftChars="0" w:hanging="420" w:firstLineChars="0"/>
        <w:jc w:val="left"/>
        <w:rPr>
          <w:rFonts w:hint="default" w:ascii="Times New Roman" w:hAnsi="Times New Roman" w:cs="Times New Roman"/>
          <w:b w:val="0"/>
          <w:bCs w:val="0"/>
          <w:i w:val="0"/>
          <w:iCs w:val="0"/>
          <w:color w:val="auto"/>
          <w:sz w:val="24"/>
          <w:szCs w:val="24"/>
        </w:rPr>
      </w:pPr>
      <w:r>
        <w:rPr>
          <w:rFonts w:hint="default" w:ascii="Times New Roman" w:hAnsi="Times New Roman" w:cs="Times New Roman"/>
          <w:b w:val="0"/>
          <w:bCs w:val="0"/>
          <w:i w:val="0"/>
          <w:iCs w:val="0"/>
          <w:color w:val="auto"/>
          <w:sz w:val="24"/>
          <w:szCs w:val="24"/>
        </w:rPr>
        <w:t xml:space="preserve">Healthline. 2022. </w:t>
      </w:r>
      <w:r>
        <w:rPr>
          <w:rFonts w:hint="default" w:ascii="Times New Roman Italic" w:hAnsi="Times New Roman Italic" w:eastAsia="Open Sans" w:cs="Times New Roman Italic"/>
          <w:b w:val="0"/>
          <w:bCs w:val="0"/>
          <w:i/>
          <w:iCs/>
          <w:caps w:val="0"/>
          <w:color w:val="auto"/>
          <w:spacing w:val="0"/>
          <w:kern w:val="0"/>
          <w:sz w:val="24"/>
          <w:szCs w:val="24"/>
          <w:shd w:val="clear" w:fill="FFFFFF"/>
          <w:lang w:val="en-US" w:eastAsia="zh-CN" w:bidi="ar"/>
        </w:rPr>
        <w:t>Full Moon Effects: What Research Has Discovered</w:t>
      </w:r>
      <w:r>
        <w:rPr>
          <w:rFonts w:hint="default" w:ascii="Times New Roman" w:hAnsi="Times New Roman" w:eastAsia="Open Sans" w:cs="Times New Roman"/>
          <w:b w:val="0"/>
          <w:bCs w:val="0"/>
          <w:i w:val="0"/>
          <w:iCs w:val="0"/>
          <w:caps w:val="0"/>
          <w:color w:val="auto"/>
          <w:spacing w:val="0"/>
          <w:kern w:val="0"/>
          <w:sz w:val="24"/>
          <w:szCs w:val="24"/>
          <w:shd w:val="clear" w:fill="FFFFFF"/>
          <w:lang w:val="en-US" w:eastAsia="zh-CN" w:bidi="ar"/>
        </w:rPr>
        <w:t xml:space="preserve">, Healthline, </w:t>
      </w:r>
      <w:r>
        <w:rPr>
          <w:rFonts w:hint="default" w:ascii="Times New Roman" w:hAnsi="Times New Roman" w:eastAsia="Open Sans" w:cs="Times New Roman"/>
          <w:b w:val="0"/>
          <w:bCs w:val="0"/>
          <w:i w:val="0"/>
          <w:iCs w:val="0"/>
          <w:caps w:val="0"/>
          <w:color w:val="auto"/>
          <w:spacing w:val="0"/>
          <w:kern w:val="0"/>
          <w:sz w:val="24"/>
          <w:szCs w:val="24"/>
          <w:shd w:val="clear" w:fill="FFFFFF"/>
          <w:lang w:eastAsia="zh-CN" w:bidi="ar"/>
        </w:rPr>
        <w:t xml:space="preserve">online available at </w:t>
      </w:r>
      <w:r>
        <w:rPr>
          <w:rFonts w:hint="default" w:ascii="Times New Roman" w:hAnsi="Times New Roman" w:eastAsia="Open Sans" w:cs="Times New Roman"/>
          <w:b w:val="0"/>
          <w:bCs w:val="0"/>
          <w:i w:val="0"/>
          <w:iCs w:val="0"/>
          <w:caps w:val="0"/>
          <w:color w:val="auto"/>
          <w:spacing w:val="0"/>
          <w:kern w:val="0"/>
          <w:sz w:val="24"/>
          <w:szCs w:val="24"/>
          <w:shd w:val="clear" w:fill="FFFFFF"/>
          <w:lang w:val="en-US" w:eastAsia="zh-CN" w:bidi="ar"/>
        </w:rPr>
        <w:t xml:space="preserve">&lt;https://www.healthline.com/health/full-moon-effects#about&gt; </w:t>
      </w:r>
    </w:p>
    <w:p>
      <w:pPr>
        <w:keepNext w:val="0"/>
        <w:keepLines w:val="0"/>
        <w:widowControl/>
        <w:numPr>
          <w:ilvl w:val="0"/>
          <w:numId w:val="2"/>
        </w:numPr>
        <w:suppressLineNumbers w:val="0"/>
        <w:ind w:left="420" w:leftChars="0" w:hanging="420" w:firstLineChars="0"/>
        <w:jc w:val="left"/>
        <w:rPr>
          <w:rFonts w:hint="default" w:ascii="Times New Roman" w:hAnsi="Times New Roman" w:cs="Times New Roman"/>
          <w:b w:val="0"/>
          <w:bCs w:val="0"/>
          <w:i w:val="0"/>
          <w:iCs w:val="0"/>
          <w:color w:val="auto"/>
          <w:sz w:val="24"/>
          <w:szCs w:val="24"/>
        </w:rPr>
      </w:pPr>
      <w:r>
        <w:rPr>
          <w:rFonts w:hint="default" w:ascii="Times New Roman" w:hAnsi="Times New Roman" w:eastAsia="SimSun" w:cs="Times New Roman"/>
          <w:b w:val="0"/>
          <w:bCs w:val="0"/>
          <w:i w:val="0"/>
          <w:iCs w:val="0"/>
          <w:color w:val="auto"/>
          <w:kern w:val="0"/>
          <w:sz w:val="24"/>
          <w:szCs w:val="24"/>
          <w:lang w:val="en-US" w:eastAsia="zh-CN" w:bidi="ar"/>
        </w:rPr>
        <w:t xml:space="preserve">Huff Sisson, Jamie, and Martha Lash. </w:t>
      </w:r>
      <w:r>
        <w:rPr>
          <w:rFonts w:hint="default" w:ascii="Times New Roman" w:hAnsi="Times New Roman" w:eastAsia="SimSun" w:cs="Times New Roman"/>
          <w:b w:val="0"/>
          <w:bCs w:val="0"/>
          <w:i w:val="0"/>
          <w:iCs w:val="0"/>
          <w:color w:val="auto"/>
          <w:kern w:val="0"/>
          <w:sz w:val="24"/>
          <w:szCs w:val="24"/>
          <w:lang w:eastAsia="zh-CN" w:bidi="ar"/>
        </w:rPr>
        <w:t xml:space="preserve">2017. </w:t>
      </w:r>
      <w:r>
        <w:rPr>
          <w:rFonts w:hint="default" w:ascii="Times New Roman Italic" w:hAnsi="Times New Roman Italic" w:eastAsia="SimSun" w:cs="Times New Roman Italic"/>
          <w:b w:val="0"/>
          <w:bCs w:val="0"/>
          <w:i/>
          <w:iCs/>
          <w:color w:val="auto"/>
          <w:kern w:val="0"/>
          <w:sz w:val="24"/>
          <w:szCs w:val="24"/>
          <w:lang w:val="en-US" w:eastAsia="zh-CN" w:bidi="ar"/>
        </w:rPr>
        <w:t>Outdoor Learning Experiences Connecting Children to Nature: Perspectives from Australia and the United States.</w:t>
      </w:r>
      <w:r>
        <w:rPr>
          <w:rFonts w:hint="default" w:ascii="Times New Roman" w:hAnsi="Times New Roman" w:eastAsia="SimSun" w:cs="Times New Roman"/>
          <w:b w:val="0"/>
          <w:bCs w:val="0"/>
          <w:i w:val="0"/>
          <w:iCs w:val="0"/>
          <w:color w:val="auto"/>
          <w:kern w:val="0"/>
          <w:sz w:val="24"/>
          <w:szCs w:val="24"/>
          <w:lang w:val="en-US" w:eastAsia="zh-CN" w:bidi="ar"/>
        </w:rPr>
        <w:t xml:space="preserve"> </w:t>
      </w:r>
      <w:r>
        <w:rPr>
          <w:rFonts w:hint="default" w:ascii="Times New Roman" w:hAnsi="Times New Roman" w:eastAsia="SimSun" w:cs="Times New Roman"/>
          <w:b w:val="0"/>
          <w:bCs w:val="0"/>
          <w:i w:val="0"/>
          <w:iCs w:val="0"/>
          <w:color w:val="auto"/>
          <w:kern w:val="0"/>
          <w:sz w:val="24"/>
          <w:szCs w:val="24"/>
          <w:lang w:eastAsia="zh-CN" w:bidi="ar"/>
        </w:rPr>
        <w:t>(</w:t>
      </w:r>
      <w:r>
        <w:rPr>
          <w:rFonts w:hint="default" w:ascii="Times New Roman" w:hAnsi="Times New Roman" w:eastAsia="SimSun" w:cs="Times New Roman"/>
          <w:b w:val="0"/>
          <w:bCs w:val="0"/>
          <w:i w:val="0"/>
          <w:iCs w:val="0"/>
          <w:color w:val="auto"/>
          <w:kern w:val="0"/>
          <w:sz w:val="24"/>
          <w:szCs w:val="24"/>
          <w:lang w:val="en-US" w:eastAsia="zh-CN" w:bidi="ar"/>
        </w:rPr>
        <w:t>YC Young Children, vol. 72, no. 4</w:t>
      </w:r>
      <w:r>
        <w:rPr>
          <w:rFonts w:hint="default" w:ascii="Times New Roman" w:hAnsi="Times New Roman" w:eastAsia="SimSun" w:cs="Times New Roman"/>
          <w:b w:val="0"/>
          <w:bCs w:val="0"/>
          <w:i w:val="0"/>
          <w:iCs w:val="0"/>
          <w:color w:val="auto"/>
          <w:kern w:val="0"/>
          <w:sz w:val="24"/>
          <w:szCs w:val="24"/>
          <w:lang w:eastAsia="zh-CN" w:bidi="ar"/>
        </w:rPr>
        <w:t>)</w:t>
      </w:r>
      <w:r>
        <w:rPr>
          <w:rFonts w:hint="default" w:ascii="Times New Roman" w:hAnsi="Times New Roman" w:eastAsia="SimSun" w:cs="Times New Roman"/>
          <w:b w:val="0"/>
          <w:bCs w:val="0"/>
          <w:i w:val="0"/>
          <w:iCs w:val="0"/>
          <w:color w:val="auto"/>
          <w:kern w:val="0"/>
          <w:sz w:val="24"/>
          <w:szCs w:val="24"/>
          <w:lang w:val="en-US" w:eastAsia="zh-CN" w:bidi="ar"/>
        </w:rPr>
        <w:t xml:space="preserve"> pp. 8–16,</w:t>
      </w:r>
      <w:r>
        <w:rPr>
          <w:rFonts w:hint="default" w:ascii="Times New Roman" w:hAnsi="Times New Roman" w:eastAsia="SimSun" w:cs="Times New Roman"/>
          <w:b w:val="0"/>
          <w:bCs w:val="0"/>
          <w:i w:val="0"/>
          <w:iCs w:val="0"/>
          <w:color w:val="auto"/>
          <w:kern w:val="0"/>
          <w:sz w:val="24"/>
          <w:szCs w:val="24"/>
          <w:lang w:eastAsia="zh-CN" w:bidi="ar"/>
        </w:rPr>
        <w:t xml:space="preserve"> </w:t>
      </w:r>
      <w:r>
        <w:rPr>
          <w:rFonts w:hint="default" w:ascii="Times New Roman" w:hAnsi="Times New Roman" w:eastAsia="SimSun" w:cs="Times New Roman"/>
          <w:b w:val="0"/>
          <w:bCs w:val="0"/>
          <w:i w:val="0"/>
          <w:iCs w:val="0"/>
          <w:color w:val="auto"/>
          <w:kern w:val="0"/>
          <w:sz w:val="24"/>
          <w:szCs w:val="24"/>
          <w:lang w:val="en-US" w:eastAsia="zh-CN" w:bidi="ar"/>
        </w:rPr>
        <w:t>https://www.jstor.org/stable/90013699. Accessed 16 May 2022.</w:t>
      </w:r>
    </w:p>
    <w:p>
      <w:pPr>
        <w:keepNext w:val="0"/>
        <w:keepLines w:val="0"/>
        <w:widowControl/>
        <w:numPr>
          <w:ilvl w:val="0"/>
          <w:numId w:val="2"/>
        </w:numPr>
        <w:suppressLineNumbers w:val="0"/>
        <w:ind w:left="420" w:leftChars="0" w:hanging="420" w:firstLineChars="0"/>
        <w:jc w:val="left"/>
        <w:rPr>
          <w:rFonts w:hint="default" w:ascii="Times New Roman" w:hAnsi="Times New Roman" w:cs="Times New Roman"/>
          <w:b w:val="0"/>
          <w:bCs w:val="0"/>
          <w:i w:val="0"/>
          <w:iCs w:val="0"/>
          <w:color w:val="auto"/>
          <w:sz w:val="24"/>
          <w:szCs w:val="24"/>
        </w:rPr>
      </w:pPr>
      <w:r>
        <w:rPr>
          <w:rFonts w:hint="default" w:ascii="Times New Roman" w:hAnsi="Times New Roman" w:cs="Times New Roman"/>
          <w:b w:val="0"/>
          <w:bCs w:val="0"/>
          <w:i w:val="0"/>
          <w:iCs w:val="0"/>
          <w:color w:val="auto"/>
          <w:sz w:val="24"/>
          <w:szCs w:val="24"/>
        </w:rPr>
        <w:t xml:space="preserve"> </w:t>
      </w:r>
      <w:r>
        <w:rPr>
          <w:rFonts w:hint="default" w:ascii="Times New Roman" w:hAnsi="Times New Roman" w:eastAsia="SimSun" w:cs="Times New Roman"/>
          <w:b w:val="0"/>
          <w:bCs w:val="0"/>
          <w:i w:val="0"/>
          <w:iCs w:val="0"/>
          <w:color w:val="auto"/>
          <w:kern w:val="0"/>
          <w:sz w:val="24"/>
          <w:szCs w:val="24"/>
          <w:lang w:val="en-US" w:eastAsia="zh-CN" w:bidi="ar"/>
        </w:rPr>
        <w:t xml:space="preserve">Enid Elliot, et al. </w:t>
      </w:r>
      <w:r>
        <w:rPr>
          <w:rFonts w:hint="default" w:ascii="Times New Roman" w:hAnsi="Times New Roman" w:eastAsia="SimSun" w:cs="Times New Roman"/>
          <w:b w:val="0"/>
          <w:bCs w:val="0"/>
          <w:i w:val="0"/>
          <w:iCs w:val="0"/>
          <w:color w:val="auto"/>
          <w:kern w:val="0"/>
          <w:sz w:val="24"/>
          <w:szCs w:val="24"/>
          <w:lang w:eastAsia="zh-CN" w:bidi="ar"/>
        </w:rPr>
        <w:t xml:space="preserve">2014. </w:t>
      </w:r>
      <w:r>
        <w:rPr>
          <w:rFonts w:hint="default" w:ascii="Times New Roman Italic" w:hAnsi="Times New Roman Italic" w:eastAsia="SimSun" w:cs="Times New Roman Italic"/>
          <w:b w:val="0"/>
          <w:bCs w:val="0"/>
          <w:i/>
          <w:iCs/>
          <w:color w:val="auto"/>
          <w:kern w:val="0"/>
          <w:sz w:val="24"/>
          <w:szCs w:val="24"/>
          <w:lang w:val="en-US" w:eastAsia="zh-CN" w:bidi="ar"/>
        </w:rPr>
        <w:t>Taking Kindergartners Outdoors: Documenting Their Explorations and Assessing the Impact on Their Ecological Awareness</w:t>
      </w:r>
      <w:r>
        <w:rPr>
          <w:rFonts w:hint="default" w:ascii="Times New Roman" w:hAnsi="Times New Roman" w:eastAsia="SimSun" w:cs="Times New Roman"/>
          <w:b w:val="0"/>
          <w:bCs w:val="0"/>
          <w:i w:val="0"/>
          <w:iCs w:val="0"/>
          <w:color w:val="auto"/>
          <w:kern w:val="0"/>
          <w:sz w:val="24"/>
          <w:szCs w:val="24"/>
          <w:lang w:val="en-US" w:eastAsia="zh-CN" w:bidi="ar"/>
        </w:rPr>
        <w:t xml:space="preserve">. </w:t>
      </w:r>
      <w:r>
        <w:rPr>
          <w:rFonts w:hint="default" w:ascii="Times New Roman" w:hAnsi="Times New Roman" w:eastAsia="SimSun" w:cs="Times New Roman"/>
          <w:b w:val="0"/>
          <w:bCs w:val="0"/>
          <w:i w:val="0"/>
          <w:iCs w:val="0"/>
          <w:color w:val="auto"/>
          <w:kern w:val="0"/>
          <w:sz w:val="24"/>
          <w:szCs w:val="24"/>
          <w:lang w:eastAsia="zh-CN" w:bidi="ar"/>
        </w:rPr>
        <w:t>(</w:t>
      </w:r>
      <w:r>
        <w:rPr>
          <w:rFonts w:hint="default" w:ascii="Times New Roman" w:hAnsi="Times New Roman" w:eastAsia="SimSun" w:cs="Times New Roman"/>
          <w:b w:val="0"/>
          <w:bCs w:val="0"/>
          <w:i w:val="0"/>
          <w:iCs w:val="0"/>
          <w:color w:val="auto"/>
          <w:kern w:val="0"/>
          <w:sz w:val="24"/>
          <w:szCs w:val="24"/>
          <w:lang w:val="en-US" w:eastAsia="zh-CN" w:bidi="ar"/>
        </w:rPr>
        <w:t>Children, Youth and Environments, vol. 24, no. 2</w:t>
      </w:r>
      <w:r>
        <w:rPr>
          <w:rFonts w:hint="default" w:ascii="Times New Roman" w:hAnsi="Times New Roman" w:eastAsia="SimSun" w:cs="Times New Roman"/>
          <w:b w:val="0"/>
          <w:bCs w:val="0"/>
          <w:i w:val="0"/>
          <w:iCs w:val="0"/>
          <w:color w:val="auto"/>
          <w:kern w:val="0"/>
          <w:sz w:val="24"/>
          <w:szCs w:val="24"/>
          <w:lang w:eastAsia="zh-CN" w:bidi="ar"/>
        </w:rPr>
        <w:t>)</w:t>
      </w:r>
      <w:r>
        <w:rPr>
          <w:rFonts w:hint="default" w:ascii="Times New Roman" w:hAnsi="Times New Roman" w:eastAsia="SimSun" w:cs="Times New Roman"/>
          <w:b w:val="0"/>
          <w:bCs w:val="0"/>
          <w:i w:val="0"/>
          <w:iCs w:val="0"/>
          <w:color w:val="auto"/>
          <w:kern w:val="0"/>
          <w:sz w:val="24"/>
          <w:szCs w:val="24"/>
          <w:lang w:val="en-US" w:eastAsia="zh-CN" w:bidi="ar"/>
        </w:rPr>
        <w:t xml:space="preserve"> pp. 102–22, https://doi.org/10.7721/chilyoutenvi.24.2.0102. Accessed 16 May 2022</w:t>
      </w:r>
    </w:p>
    <w:p>
      <w:pPr>
        <w:keepNext w:val="0"/>
        <w:keepLines w:val="0"/>
        <w:widowControl/>
        <w:numPr>
          <w:ilvl w:val="0"/>
          <w:numId w:val="2"/>
        </w:numPr>
        <w:suppressLineNumbers w:val="0"/>
        <w:ind w:left="420" w:leftChars="0" w:hanging="420" w:firstLineChars="0"/>
        <w:jc w:val="left"/>
        <w:rPr>
          <w:rFonts w:hint="default" w:ascii="Times New Roman" w:hAnsi="Times New Roman" w:cs="Times New Roman"/>
          <w:b w:val="0"/>
          <w:bCs w:val="0"/>
          <w:i w:val="0"/>
          <w:iCs w:val="0"/>
          <w:color w:val="auto"/>
          <w:sz w:val="24"/>
          <w:szCs w:val="24"/>
        </w:rPr>
      </w:pPr>
      <w:r>
        <w:rPr>
          <w:rFonts w:hint="default" w:ascii="Times New Roman" w:hAnsi="Times New Roman" w:eastAsia="system-ui" w:cs="Times New Roman"/>
          <w:b w:val="0"/>
          <w:bCs w:val="0"/>
          <w:i w:val="0"/>
          <w:iCs w:val="0"/>
          <w:caps w:val="0"/>
          <w:color w:val="auto"/>
          <w:spacing w:val="0"/>
          <w:kern w:val="0"/>
          <w:sz w:val="24"/>
          <w:szCs w:val="24"/>
          <w:shd w:val="clear" w:fill="FFFFFF"/>
          <w:lang w:val="en-US" w:eastAsia="zh-CN" w:bidi="ar"/>
        </w:rPr>
        <w:t xml:space="preserve">White MP, Alcock I, Grellier J, Wheeler BW, Hartig T, Warber SL, Bone A, Depledge MH, Fleming LE. </w:t>
      </w:r>
      <w:r>
        <w:rPr>
          <w:rFonts w:hint="default" w:ascii="Times New Roman" w:hAnsi="Times New Roman" w:eastAsia="system-ui" w:cs="Times New Roman"/>
          <w:b w:val="0"/>
          <w:bCs w:val="0"/>
          <w:i w:val="0"/>
          <w:iCs w:val="0"/>
          <w:caps w:val="0"/>
          <w:color w:val="auto"/>
          <w:spacing w:val="0"/>
          <w:kern w:val="0"/>
          <w:sz w:val="24"/>
          <w:szCs w:val="24"/>
          <w:shd w:val="clear" w:fill="FFFFFF"/>
          <w:lang w:eastAsia="zh-CN" w:bidi="ar"/>
        </w:rPr>
        <w:t xml:space="preserve">2019. </w:t>
      </w:r>
      <w:r>
        <w:rPr>
          <w:rFonts w:hint="default" w:ascii="Times New Roman Italic" w:hAnsi="Times New Roman Italic" w:eastAsia="system-ui" w:cs="Times New Roman Italic"/>
          <w:b w:val="0"/>
          <w:bCs w:val="0"/>
          <w:i/>
          <w:iCs/>
          <w:caps w:val="0"/>
          <w:color w:val="auto"/>
          <w:spacing w:val="0"/>
          <w:kern w:val="0"/>
          <w:sz w:val="24"/>
          <w:szCs w:val="24"/>
          <w:shd w:val="clear" w:fill="FFFFFF"/>
          <w:lang w:val="en-US" w:eastAsia="zh-CN" w:bidi="ar"/>
        </w:rPr>
        <w:t>Spending at least 120</w:t>
      </w:r>
      <w:r>
        <w:rPr>
          <w:rFonts w:hint="default" w:ascii="Times New Roman Italic" w:hAnsi="Times New Roman Italic" w:eastAsia="system-ui" w:cs="Times New Roman Italic"/>
          <w:b w:val="0"/>
          <w:bCs w:val="0"/>
          <w:i/>
          <w:iCs/>
          <w:caps w:val="0"/>
          <w:color w:val="auto"/>
          <w:spacing w:val="0"/>
          <w:kern w:val="0"/>
          <w:sz w:val="24"/>
          <w:szCs w:val="24"/>
          <w:shd w:val="clear" w:fill="FFFFFF"/>
          <w:lang w:eastAsia="zh-CN" w:bidi="ar"/>
        </w:rPr>
        <w:t xml:space="preserve"> mi</w:t>
      </w:r>
      <w:r>
        <w:rPr>
          <w:rFonts w:hint="default" w:ascii="Times New Roman Italic" w:hAnsi="Times New Roman Italic" w:eastAsia="system-ui" w:cs="Times New Roman Italic"/>
          <w:b w:val="0"/>
          <w:bCs w:val="0"/>
          <w:i/>
          <w:iCs/>
          <w:caps w:val="0"/>
          <w:color w:val="auto"/>
          <w:spacing w:val="0"/>
          <w:kern w:val="0"/>
          <w:sz w:val="24"/>
          <w:szCs w:val="24"/>
          <w:shd w:val="clear" w:fill="FFFFFF"/>
          <w:lang w:val="en-US" w:eastAsia="zh-CN" w:bidi="ar"/>
        </w:rPr>
        <w:t>nutes a week in nature is associated with good health and wellbeing</w:t>
      </w:r>
      <w:r>
        <w:rPr>
          <w:rFonts w:hint="default" w:ascii="Times New Roman" w:hAnsi="Times New Roman" w:eastAsia="system-ui" w:cs="Times New Roman"/>
          <w:b w:val="0"/>
          <w:bCs w:val="0"/>
          <w:i w:val="0"/>
          <w:iCs w:val="0"/>
          <w:caps w:val="0"/>
          <w:color w:val="auto"/>
          <w:spacing w:val="0"/>
          <w:kern w:val="0"/>
          <w:sz w:val="24"/>
          <w:szCs w:val="24"/>
          <w:shd w:val="clear" w:fill="FFFFFF"/>
          <w:lang w:val="en-US" w:eastAsia="zh-CN" w:bidi="ar"/>
        </w:rPr>
        <w:t xml:space="preserve">. </w:t>
      </w:r>
      <w:r>
        <w:rPr>
          <w:rFonts w:hint="default" w:ascii="Times New Roman" w:hAnsi="Times New Roman" w:eastAsia="system-ui" w:cs="Times New Roman"/>
          <w:b w:val="0"/>
          <w:bCs w:val="0"/>
          <w:i w:val="0"/>
          <w:iCs w:val="0"/>
          <w:caps w:val="0"/>
          <w:color w:val="auto"/>
          <w:spacing w:val="0"/>
          <w:kern w:val="0"/>
          <w:sz w:val="24"/>
          <w:szCs w:val="24"/>
          <w:shd w:val="clear" w:fill="FFFFFF"/>
          <w:lang w:eastAsia="zh-CN" w:bidi="ar"/>
        </w:rPr>
        <w:t>(</w:t>
      </w:r>
      <w:r>
        <w:rPr>
          <w:rFonts w:hint="default" w:ascii="Times New Roman" w:hAnsi="Times New Roman" w:eastAsia="system-ui" w:cs="Times New Roman"/>
          <w:b w:val="0"/>
          <w:bCs w:val="0"/>
          <w:i w:val="0"/>
          <w:iCs w:val="0"/>
          <w:caps w:val="0"/>
          <w:color w:val="auto"/>
          <w:spacing w:val="0"/>
          <w:kern w:val="0"/>
          <w:sz w:val="24"/>
          <w:szCs w:val="24"/>
          <w:shd w:val="clear" w:fill="FFFFFF"/>
          <w:lang w:val="en-US" w:eastAsia="zh-CN" w:bidi="ar"/>
        </w:rPr>
        <w:t>Sci Rep. Jun 13;9(1):7730. doi: 10.1038/s41598-019-44097-3. PMID: 31197192; PMCID: PMC6565732.</w:t>
      </w:r>
      <w:r>
        <w:rPr>
          <w:rFonts w:hint="default" w:ascii="Times New Roman" w:hAnsi="Times New Roman" w:eastAsia="system-ui" w:cs="Times New Roman"/>
          <w:b w:val="0"/>
          <w:bCs w:val="0"/>
          <w:i w:val="0"/>
          <w:iCs w:val="0"/>
          <w:caps w:val="0"/>
          <w:color w:val="auto"/>
          <w:spacing w:val="0"/>
          <w:kern w:val="0"/>
          <w:sz w:val="24"/>
          <w:szCs w:val="24"/>
          <w:shd w:val="clear" w:fill="FFFFFF"/>
          <w:lang w:eastAsia="zh-CN" w:bidi="ar"/>
        </w:rPr>
        <w:t>)</w:t>
      </w:r>
    </w:p>
    <w:p>
      <w:pPr>
        <w:keepNext w:val="0"/>
        <w:keepLines w:val="0"/>
        <w:widowControl/>
        <w:numPr>
          <w:ilvl w:val="0"/>
          <w:numId w:val="2"/>
        </w:numPr>
        <w:suppressLineNumbers w:val="0"/>
        <w:ind w:left="420" w:leftChars="0" w:hanging="420" w:firstLineChars="0"/>
        <w:jc w:val="left"/>
        <w:rPr>
          <w:rFonts w:hint="default" w:ascii="Times New Roman Regular" w:hAnsi="Times New Roman Regular" w:cs="Times New Roman Regular"/>
          <w:b w:val="0"/>
          <w:bCs w:val="0"/>
          <w:i w:val="0"/>
          <w:iCs w:val="0"/>
          <w:color w:val="auto"/>
          <w:sz w:val="24"/>
          <w:szCs w:val="24"/>
        </w:rPr>
      </w:pPr>
      <w:r>
        <w:rPr>
          <w:rFonts w:hint="default" w:ascii="Times New Roman Regular" w:hAnsi="Times New Roman Regular" w:eastAsia="SimSun" w:cs="Times New Roman Regular"/>
          <w:i w:val="0"/>
          <w:iCs w:val="0"/>
          <w:kern w:val="0"/>
          <w:sz w:val="24"/>
          <w:szCs w:val="24"/>
          <w:lang w:val="en-US" w:eastAsia="zh-CN" w:bidi="ar"/>
        </w:rPr>
        <w:fldChar w:fldCharType="begin"/>
      </w:r>
      <w:r>
        <w:rPr>
          <w:rFonts w:hint="default" w:ascii="Times New Roman Regular" w:hAnsi="Times New Roman Regular" w:eastAsia="SimSun" w:cs="Times New Roman Regular"/>
          <w:i w:val="0"/>
          <w:iCs w:val="0"/>
          <w:kern w:val="0"/>
          <w:sz w:val="24"/>
          <w:szCs w:val="24"/>
          <w:lang w:val="en-US" w:eastAsia="zh-CN" w:bidi="ar"/>
        </w:rPr>
        <w:instrText xml:space="preserve"> HYPERLINK "https://www.youtube.com/channel/UCAcslQyaqbf06XLWUtv7jJA" </w:instrText>
      </w:r>
      <w:r>
        <w:rPr>
          <w:rFonts w:hint="default" w:ascii="Times New Roman Regular" w:hAnsi="Times New Roman Regular" w:eastAsia="SimSun" w:cs="Times New Roman Regular"/>
          <w:i w:val="0"/>
          <w:iCs w:val="0"/>
          <w:kern w:val="0"/>
          <w:sz w:val="24"/>
          <w:szCs w:val="24"/>
          <w:lang w:val="en-US" w:eastAsia="zh-CN" w:bidi="ar"/>
        </w:rPr>
        <w:fldChar w:fldCharType="separate"/>
      </w:r>
      <w:r>
        <w:rPr>
          <w:rFonts w:hint="default" w:ascii="Times New Roman Regular" w:hAnsi="Times New Roman Regular" w:eastAsia="SimSun" w:cs="Times New Roman Regular"/>
          <w:i w:val="0"/>
          <w:iCs w:val="0"/>
          <w:kern w:val="0"/>
          <w:sz w:val="24"/>
          <w:szCs w:val="24"/>
          <w:lang w:val="en-US" w:eastAsia="zh-CN" w:bidi="ar"/>
        </w:rPr>
        <w:fldChar w:fldCharType="end"/>
      </w:r>
      <w:r>
        <w:rPr>
          <w:rFonts w:hint="default" w:ascii="Times New Roman Regular" w:hAnsi="Times New Roman Regular" w:eastAsia="Roboto" w:cs="Times New Roman Regular"/>
          <w:i w:val="0"/>
          <w:iCs w:val="0"/>
          <w:caps w:val="0"/>
          <w:kern w:val="0"/>
          <w:sz w:val="24"/>
          <w:szCs w:val="24"/>
          <w:lang w:val="en-US" w:eastAsia="zh-CN" w:bidi="ar"/>
        </w:rPr>
        <w:t>Smithsonian National Air and Space Museum</w:t>
      </w:r>
      <w:r>
        <w:rPr>
          <w:rFonts w:hint="default" w:ascii="Times New Roman Regular" w:hAnsi="Times New Roman Regular" w:eastAsia="Roboto" w:cs="Times New Roman Regular"/>
          <w:i w:val="0"/>
          <w:iCs w:val="0"/>
          <w:caps w:val="0"/>
          <w:kern w:val="0"/>
          <w:sz w:val="24"/>
          <w:szCs w:val="24"/>
          <w:lang w:eastAsia="zh-CN" w:bidi="ar"/>
        </w:rPr>
        <w:t>. 202</w:t>
      </w:r>
      <w:r>
        <w:rPr>
          <w:rFonts w:hint="default" w:ascii="Times New Roman Regular" w:hAnsi="Times New Roman Regular" w:eastAsia="Roboto" w:cs="Times New Roman Regular"/>
          <w:i w:val="0"/>
          <w:iCs w:val="0"/>
          <w:caps w:val="0"/>
          <w:kern w:val="0"/>
          <w:sz w:val="24"/>
          <w:szCs w:val="24"/>
          <w:lang w:eastAsia="zh-CN" w:bidi="ar"/>
        </w:rPr>
        <w:t>2</w:t>
      </w:r>
      <w:bookmarkStart w:id="0" w:name="_GoBack"/>
      <w:bookmarkEnd w:id="0"/>
      <w:r>
        <w:rPr>
          <w:rFonts w:hint="default" w:ascii="Times New Roman Regular" w:hAnsi="Times New Roman Regular" w:eastAsia="Roboto" w:cs="Times New Roman Regular"/>
          <w:i w:val="0"/>
          <w:iCs w:val="0"/>
          <w:caps w:val="0"/>
          <w:kern w:val="0"/>
          <w:sz w:val="24"/>
          <w:szCs w:val="24"/>
          <w:lang w:eastAsia="zh-CN" w:bidi="ar"/>
        </w:rPr>
        <w:t xml:space="preserve">. </w:t>
      </w:r>
      <w:r>
        <w:rPr>
          <w:rFonts w:hint="default" w:ascii="Times New Roman Regular" w:hAnsi="Times New Roman Regular" w:eastAsia="Open Sans" w:cs="Times New Roman Regular"/>
          <w:i w:val="0"/>
          <w:iCs w:val="0"/>
          <w:caps w:val="0"/>
          <w:color w:val="000000"/>
          <w:spacing w:val="0"/>
          <w:kern w:val="0"/>
          <w:sz w:val="24"/>
          <w:szCs w:val="24"/>
          <w:shd w:val="clear" w:fill="FFFFFF"/>
          <w:lang w:val="en-US" w:eastAsia="zh-CN" w:bidi="ar"/>
        </w:rPr>
        <w:t xml:space="preserve">Youtube.Com, &lt;https://www.youtube.com/watch?v=1YMhYIhVLqU&gt; </w:t>
      </w:r>
    </w:p>
    <w:p>
      <w:pPr>
        <w:keepNext w:val="0"/>
        <w:keepLines w:val="0"/>
        <w:widowControl/>
        <w:numPr>
          <w:ilvl w:val="0"/>
          <w:numId w:val="2"/>
        </w:numPr>
        <w:suppressLineNumbers w:val="0"/>
        <w:ind w:left="420" w:leftChars="0" w:hanging="420" w:firstLineChars="0"/>
        <w:jc w:val="left"/>
        <w:rPr>
          <w:rFonts w:hint="default" w:ascii="Times New Roman" w:hAnsi="Times New Roman" w:cs="Times New Roman"/>
          <w:b w:val="0"/>
          <w:bCs w:val="0"/>
          <w:i w:val="0"/>
          <w:iCs w:val="0"/>
          <w:color w:val="auto"/>
          <w:sz w:val="24"/>
          <w:szCs w:val="24"/>
        </w:rPr>
      </w:pPr>
      <w:r>
        <w:rPr>
          <w:rFonts w:hint="default" w:ascii="Times New Roman" w:hAnsi="Times New Roman" w:cs="Times New Roman"/>
          <w:b w:val="0"/>
          <w:bCs w:val="0"/>
          <w:i w:val="0"/>
          <w:iCs w:val="0"/>
          <w:color w:val="auto"/>
          <w:sz w:val="24"/>
          <w:szCs w:val="24"/>
        </w:rPr>
        <w:t xml:space="preserve">BBC. 2022 </w:t>
      </w:r>
      <w:r>
        <w:rPr>
          <w:rFonts w:hint="default" w:ascii="Times New Roman Italic" w:hAnsi="Times New Roman Italic" w:eastAsia="Open Sans" w:cs="Times New Roman Italic"/>
          <w:b w:val="0"/>
          <w:bCs w:val="0"/>
          <w:i/>
          <w:iCs/>
          <w:caps w:val="0"/>
          <w:color w:val="auto"/>
          <w:spacing w:val="0"/>
          <w:kern w:val="0"/>
          <w:sz w:val="24"/>
          <w:szCs w:val="24"/>
          <w:shd w:val="clear" w:fill="FFFFFF"/>
          <w:lang w:val="en-US" w:eastAsia="zh-CN" w:bidi="ar"/>
        </w:rPr>
        <w:t>The Anxieties And Apps Fuelling The Astrology Boom,</w:t>
      </w:r>
      <w:r>
        <w:rPr>
          <w:rFonts w:hint="default" w:ascii="Times New Roman Italic" w:hAnsi="Times New Roman Italic" w:eastAsia="Open Sans" w:cs="Times New Roman Italic"/>
          <w:b w:val="0"/>
          <w:bCs w:val="0"/>
          <w:i/>
          <w:iCs/>
          <w:caps w:val="0"/>
          <w:color w:val="auto"/>
          <w:spacing w:val="0"/>
          <w:kern w:val="0"/>
          <w:sz w:val="24"/>
          <w:szCs w:val="24"/>
          <w:shd w:val="clear" w:fill="FFFFFF"/>
          <w:lang w:eastAsia="zh-CN" w:bidi="ar"/>
        </w:rPr>
        <w:t xml:space="preserve">. Online available at </w:t>
      </w:r>
      <w:r>
        <w:rPr>
          <w:rFonts w:hint="default" w:ascii="Times New Roman" w:hAnsi="Times New Roman" w:eastAsia="Open Sans" w:cs="Times New Roman"/>
          <w:b w:val="0"/>
          <w:bCs w:val="0"/>
          <w:i w:val="0"/>
          <w:iCs w:val="0"/>
          <w:caps w:val="0"/>
          <w:color w:val="auto"/>
          <w:spacing w:val="0"/>
          <w:kern w:val="0"/>
          <w:sz w:val="24"/>
          <w:szCs w:val="24"/>
          <w:shd w:val="clear" w:fill="FFFFFF"/>
          <w:lang w:val="en-US" w:eastAsia="zh-CN" w:bidi="ar"/>
        </w:rPr>
        <w:t xml:space="preserve">&lt;https://www.bbc.com/worklife/article/20210205-why-astrology-is-so-popular-now&gt; </w:t>
      </w:r>
    </w:p>
    <w:sectPr>
      <w:headerReference r:id="rId4" w:type="default"/>
      <w:pgSz w:w="11906" w:h="16838"/>
      <w:pgMar w:top="1440" w:right="1800" w:bottom="1440" w:left="1800" w:header="851" w:footer="992" w:gutter="0"/>
      <w:pgNumType w:fmt="decimal"/>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altName w:val="SimSun"/>
    <w:panose1 w:val="02010600030101010101"/>
    <w:charset w:val="86"/>
    <w:family w:val="auto"/>
    <w:pitch w:val="variable"/>
    <w:sig w:usb0="00000003" w:usb1="080E0000" w:usb2="00000010" w:usb3="00000000" w:csb0="00040001" w:csb1="00000000"/>
  </w:font>
  <w:font w:name="SimSun">
    <w:altName w:val="宋体-简"/>
    <w:panose1 w:val="00000000000000000000"/>
    <w:charset w:val="86"/>
    <w:family w:val="auto"/>
    <w:pitch w:val="default"/>
    <w:sig w:usb0="00000000" w:usb1="00000000" w:usb2="00000000" w:usb3="00000000" w:csb0="00000000" w:csb1="00000000"/>
  </w:font>
  <w:font w:name="Wingdings">
    <w:panose1 w:val="05000000000000000000"/>
    <w:charset w:val="00"/>
    <w:family w:val="auto"/>
    <w:pitch w:val="default"/>
    <w:sig w:usb0="00000000" w:usb1="00000000" w:usb2="00000000" w:usb3="00000000" w:csb0="80000000" w:csb1="00000000"/>
  </w:font>
  <w:font w:name="Arial">
    <w:panose1 w:val="020B0604020202090204"/>
    <w:charset w:val="00"/>
    <w:family w:val="swiss"/>
    <w:pitch w:val="default"/>
    <w:sig w:usb0="E0000AFF" w:usb1="00007843" w:usb2="00000001" w:usb3="00000000" w:csb0="400001BF" w:csb1="DFF70000"/>
  </w:font>
  <w:font w:name="黑体">
    <w:altName w:val="黑体-简"/>
    <w:panose1 w:val="02010600030101010101"/>
    <w:charset w:val="00"/>
    <w:family w:val="auto"/>
    <w:pitch w:val="default"/>
    <w:sig w:usb0="00000001" w:usb1="080E0000" w:usb2="00000010" w:usb3="00000000" w:csb0="00040000" w:csb1="00000000"/>
  </w:font>
  <w:font w:name="Courier New">
    <w:panose1 w:val="02070409020205090404"/>
    <w:charset w:val="00"/>
    <w:family w:val="modern"/>
    <w:pitch w:val="default"/>
    <w:sig w:usb0="E0000AFF" w:usb1="40007843" w:usb2="00000001" w:usb3="00000000" w:csb0="400001BF" w:csb1="DFF70000"/>
  </w:font>
  <w:font w:name="Cambria">
    <w:altName w:val="苹方-简"/>
    <w:panose1 w:val="02040503050406030204"/>
    <w:charset w:val="00"/>
    <w:family w:val="roman"/>
    <w:pitch w:val="default"/>
    <w:sig w:usb0="00000000" w:usb1="00000000" w:usb2="00000000" w:usb3="00000000" w:csb0="0000019F" w:csb1="00000000"/>
  </w:font>
  <w:font w:name="Calibri">
    <w:altName w:val="Helvetica Neue"/>
    <w:panose1 w:val="020F0502020204030204"/>
    <w:charset w:val="00"/>
    <w:family w:val="swiss"/>
    <w:pitch w:val="default"/>
    <w:sig w:usb0="00000000" w:usb1="00000000" w:usb2="00000001" w:usb3="00000000" w:csb0="0000019F" w:csb1="00000000"/>
  </w:font>
  <w:font w:name="SimSun">
    <w:altName w:val="宋体-简"/>
    <w:panose1 w:val="00000000000000000000"/>
    <w:charset w:val="86"/>
    <w:family w:val="auto"/>
    <w:pitch w:val="default"/>
    <w:sig w:usb0="00000000" w:usb1="00000000" w:usb2="00000000" w:usb3="00000000" w:csb0="00000000" w:csb1="00000000"/>
  </w:font>
  <w:font w:name="SimSun">
    <w:altName w:val="宋体-简"/>
    <w:panose1 w:val="02010600030101010101"/>
    <w:charset w:val="86"/>
    <w:family w:val="auto"/>
    <w:pitch w:val="default"/>
    <w:sig w:usb0="00000000" w:usb1="00000000" w:usb2="00000016" w:usb3="00000000" w:csb0="00040001" w:csb1="00000000"/>
  </w:font>
  <w:font w:name="宋体-简">
    <w:panose1 w:val="02010800040101010101"/>
    <w:charset w:val="86"/>
    <w:family w:val="auto"/>
    <w:pitch w:val="default"/>
    <w:sig w:usb0="00000001" w:usb1="080F0000" w:usb2="00000000" w:usb3="00000000" w:csb0="00040000" w:csb1="00000000"/>
  </w:font>
  <w:font w:name="Helvetica Neue">
    <w:panose1 w:val="02000503000000020004"/>
    <w:charset w:val="00"/>
    <w:family w:val="auto"/>
    <w:pitch w:val="default"/>
    <w:sig w:usb0="E50002FF" w:usb1="500079DB" w:usb2="00000010" w:usb3="00000000" w:csb0="00000000" w:csb1="00000000"/>
  </w:font>
  <w:font w:name="Segoe UI">
    <w:altName w:val="苹方-简"/>
    <w:panose1 w:val="00000000000000000000"/>
    <w:charset w:val="00"/>
    <w:family w:val="auto"/>
    <w:pitch w:val="default"/>
    <w:sig w:usb0="00000000" w:usb1="00000000" w:usb2="00000000" w:usb3="00000000" w:csb0="00000000" w:csb1="00000000"/>
  </w:font>
  <w:font w:name="Georgia">
    <w:panose1 w:val="02040502050405090303"/>
    <w:charset w:val="00"/>
    <w:family w:val="auto"/>
    <w:pitch w:val="default"/>
    <w:sig w:usb0="00000287" w:usb1="00000000" w:usb2="00000000" w:usb3="00000000" w:csb0="2000009F" w:csb1="00000000"/>
  </w:font>
  <w:font w:name="Tahoma">
    <w:panose1 w:val="020B0604030504040204"/>
    <w:charset w:val="00"/>
    <w:family w:val="auto"/>
    <w:pitch w:val="default"/>
    <w:sig w:usb0="E1002AFF" w:usb1="C000605B" w:usb2="00000029" w:usb3="00000000" w:csb0="200101FF" w:csb1="20280000"/>
  </w:font>
  <w:font w:name="Trebuchet MS">
    <w:panose1 w:val="020B0703020202090204"/>
    <w:charset w:val="00"/>
    <w:family w:val="auto"/>
    <w:pitch w:val="default"/>
    <w:sig w:usb0="00000287" w:usb1="00000000" w:usb2="00000000" w:usb3="00000000" w:csb0="2000009F" w:csb1="00000000"/>
  </w:font>
  <w:font w:name="苹方-简">
    <w:panose1 w:val="020B0400000000000000"/>
    <w:charset w:val="86"/>
    <w:family w:val="auto"/>
    <w:pitch w:val="default"/>
    <w:sig w:usb0="A00002FF" w:usb1="7ACFFDFB" w:usb2="00000017" w:usb3="00000000" w:csb0="00040001" w:csb1="00000000"/>
  </w:font>
  <w:font w:name="WordVisiCarriageReturn_MSFontService">
    <w:altName w:val="苹方-简"/>
    <w:panose1 w:val="00000000000000000000"/>
    <w:charset w:val="00"/>
    <w:family w:val="auto"/>
    <w:pitch w:val="default"/>
    <w:sig w:usb0="00000000" w:usb1="00000000" w:usb2="00000000" w:usb3="00000000" w:csb0="00000000" w:csb1="00000000"/>
  </w:font>
  <w:font w:name="黑体-简">
    <w:panose1 w:val="02000000000000000000"/>
    <w:charset w:val="86"/>
    <w:family w:val="auto"/>
    <w:pitch w:val="default"/>
    <w:sig w:usb0="8000002F" w:usb1="0800004A" w:usb2="00000000" w:usb3="00000000" w:csb0="203E0000" w:csb1="00000000"/>
  </w:font>
  <w:font w:name="Roboto">
    <w:altName w:val="苹方-简"/>
    <w:panose1 w:val="00000000000000000000"/>
    <w:charset w:val="00"/>
    <w:family w:val="auto"/>
    <w:pitch w:val="default"/>
    <w:sig w:usb0="00000000" w:usb1="00000000" w:usb2="00000000" w:usb3="00000000" w:csb0="00000000" w:csb1="00000000"/>
  </w:font>
  <w:font w:name="Google Sans">
    <w:altName w:val="苹方-简"/>
    <w:panose1 w:val="00000000000000000000"/>
    <w:charset w:val="00"/>
    <w:family w:val="auto"/>
    <w:pitch w:val="default"/>
    <w:sig w:usb0="00000000" w:usb1="00000000" w:usb2="00000000" w:usb3="00000000" w:csb0="00000000" w:csb1="00000000"/>
  </w:font>
  <w:font w:name="Times">
    <w:panose1 w:val="00000500000000020000"/>
    <w:charset w:val="00"/>
    <w:family w:val="auto"/>
    <w:pitch w:val="default"/>
    <w:sig w:usb0="E00002FF" w:usb1="5000205A" w:usb2="00000000" w:usb3="00000000" w:csb0="2000019F" w:csb1="4F010000"/>
  </w:font>
  <w:font w:name="Times New Roman Regular">
    <w:panose1 w:val="02020503050405090304"/>
    <w:charset w:val="00"/>
    <w:family w:val="auto"/>
    <w:pitch w:val="default"/>
    <w:sig w:usb0="E0000AFF" w:usb1="00007843" w:usb2="00000001" w:usb3="00000000" w:csb0="400001BF" w:csb1="DFF70000"/>
  </w:font>
  <w:font w:name="franklin-gothic-urw">
    <w:altName w:val="苹方-简"/>
    <w:panose1 w:val="00000000000000000000"/>
    <w:charset w:val="00"/>
    <w:family w:val="auto"/>
    <w:pitch w:val="default"/>
    <w:sig w:usb0="00000000" w:usb1="00000000" w:usb2="00000000" w:usb3="00000000" w:csb0="00000000" w:csb1="00000000"/>
  </w:font>
  <w:font w:name="Open Sans">
    <w:altName w:val="苹方-简"/>
    <w:panose1 w:val="00000000000000000000"/>
    <w:charset w:val="00"/>
    <w:family w:val="auto"/>
    <w:pitch w:val="default"/>
    <w:sig w:usb0="00000000" w:usb1="00000000" w:usb2="00000000" w:usb3="00000000" w:csb0="00000000" w:csb1="00000000"/>
  </w:font>
  <w:font w:name="-apple-system">
    <w:altName w:val="苹方-简"/>
    <w:panose1 w:val="00000000000000000000"/>
    <w:charset w:val="00"/>
    <w:family w:val="auto"/>
    <w:pitch w:val="default"/>
    <w:sig w:usb0="00000000" w:usb1="00000000" w:usb2="00000000" w:usb3="00000000" w:csb0="00000000" w:csb1="00000000"/>
  </w:font>
  <w:font w:name="Nexus Sans Pro">
    <w:altName w:val="苹方-简"/>
    <w:panose1 w:val="00000000000000000000"/>
    <w:charset w:val="00"/>
    <w:family w:val="auto"/>
    <w:pitch w:val="default"/>
    <w:sig w:usb0="00000000" w:usb1="00000000" w:usb2="00000000" w:usb3="00000000" w:csb0="00000000" w:csb1="00000000"/>
  </w:font>
  <w:font w:name="system-ui">
    <w:altName w:val="苹方-简"/>
    <w:panose1 w:val="00000000000000000000"/>
    <w:charset w:val="00"/>
    <w:family w:val="auto"/>
    <w:pitch w:val="default"/>
    <w:sig w:usb0="00000000" w:usb1="00000000" w:usb2="00000000" w:usb3="00000000" w:csb0="00000000" w:csb1="00000000"/>
  </w:font>
  <w:font w:name="SimSun">
    <w:altName w:val="宋体-简"/>
    <w:panose1 w:val="00000000000000000000"/>
    <w:charset w:val="00"/>
    <w:family w:val="auto"/>
    <w:pitch w:val="default"/>
    <w:sig w:usb0="00000000" w:usb1="00000000" w:usb2="00000000" w:usb3="00000000" w:csb0="00000000" w:csb1="00000000"/>
  </w:font>
  <w:font w:name="Times New Roman Bold">
    <w:panose1 w:val="02020503050405090304"/>
    <w:charset w:val="00"/>
    <w:family w:val="auto"/>
    <w:pitch w:val="default"/>
    <w:sig w:usb0="E0000AFF" w:usb1="00007843" w:usb2="00000001" w:usb3="00000000" w:csb0="400001BF" w:csb1="DFF70000"/>
  </w:font>
  <w:font w:name="PT Sans">
    <w:panose1 w:val="020B0503020203020204"/>
    <w:charset w:val="00"/>
    <w:family w:val="auto"/>
    <w:pitch w:val="default"/>
    <w:sig w:usb0="A00002EF" w:usb1="5000204B" w:usb2="00000000" w:usb3="00000000" w:csb0="20000097" w:csb1="00000000"/>
  </w:font>
  <w:font w:name="Arial Unicode MS">
    <w:panose1 w:val="020B0604020202020204"/>
    <w:charset w:val="86"/>
    <w:family w:val="auto"/>
    <w:pitch w:val="default"/>
    <w:sig w:usb0="FFFFFFFF" w:usb1="E9FFFFFF" w:usb2="0000003F" w:usb3="00000000" w:csb0="603F01FF" w:csb1="FFFF0000"/>
  </w:font>
  <w:font w:name="Times New Roman Italic">
    <w:panose1 w:val="02020503050405090304"/>
    <w:charset w:val="00"/>
    <w:family w:val="auto"/>
    <w:pitch w:val="default"/>
    <w:sig w:usb0="E0000AFF" w:usb1="00007843" w:usb2="00000001" w:usb3="00000000" w:csb0="400001BF" w:csb1="DFF70000"/>
  </w:font>
  <w:font w:name="Lucida Grande Regular">
    <w:panose1 w:val="020B0600040502020204"/>
    <w:charset w:val="00"/>
    <w:family w:val="auto"/>
    <w:pitch w:val="default"/>
    <w:sig w:usb0="E1000AEF" w:usb1="5000A1FF" w:usb2="00000000" w:usb3="00000000" w:csb0="200001BF" w:csb1="4F010000"/>
  </w:font>
  <w:font w:name="Times New Roman Bold Italic">
    <w:panose1 w:val="02020503050405090304"/>
    <w:charset w:val="00"/>
    <w:family w:val="auto"/>
    <w:pitch w:val="default"/>
    <w:sig w:usb0="E0000AFF" w:usb1="00007843" w:usb2="00000001" w:usb3="00000000" w:csb0="400001BF" w:csb1="DFF7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footnote w:id="0">
    <w:p>
      <w:pPr>
        <w:pStyle w:val="3"/>
        <w:snapToGrid w:val="0"/>
        <w:rPr>
          <w:rFonts w:hint="default" w:ascii="Times New Roman Regular" w:hAnsi="Times New Roman Regular" w:cs="Times New Roman Regular"/>
          <w:sz w:val="18"/>
          <w:szCs w:val="18"/>
        </w:rPr>
      </w:pPr>
      <w:r>
        <w:rPr>
          <w:rStyle w:val="8"/>
          <w:rFonts w:hint="default" w:ascii="Times New Roman Regular" w:hAnsi="Times New Roman Regular" w:cs="Times New Roman Regular"/>
          <w:sz w:val="18"/>
          <w:szCs w:val="18"/>
        </w:rPr>
        <w:footnoteRef/>
      </w:r>
      <w:r>
        <w:rPr>
          <w:rFonts w:hint="default" w:ascii="Times New Roman Regular" w:hAnsi="Times New Roman Regular" w:cs="Times New Roman Regular"/>
          <w:sz w:val="18"/>
          <w:szCs w:val="18"/>
        </w:rPr>
        <w:t xml:space="preserve"> </w:t>
      </w:r>
      <w:r>
        <w:rPr>
          <w:rFonts w:hint="default" w:ascii="Times New Roman Regular" w:hAnsi="Times New Roman Regular" w:cs="Times New Roman Regular"/>
          <w:sz w:val="18"/>
          <w:szCs w:val="18"/>
        </w:rPr>
        <w:t xml:space="preserve">Tim </w:t>
      </w:r>
      <w:r>
        <w:rPr>
          <w:rFonts w:hint="default" w:ascii="Times New Roman Regular" w:hAnsi="Times New Roman Regular" w:cs="Times New Roman Regular"/>
          <w:sz w:val="18"/>
          <w:szCs w:val="18"/>
        </w:rPr>
        <w:t>Ingold, 2007</w:t>
      </w:r>
      <w:r>
        <w:rPr>
          <w:rFonts w:hint="default" w:ascii="Times New Roman Regular" w:hAnsi="Times New Roman Regular" w:cs="Times New Roman Regular"/>
          <w:sz w:val="18"/>
          <w:szCs w:val="18"/>
        </w:rPr>
        <w:t xml:space="preserve">. </w:t>
      </w:r>
      <w:r>
        <w:rPr>
          <w:rFonts w:hint="default" w:ascii="Times New Roman Italic" w:hAnsi="Times New Roman Italic" w:cs="Times New Roman Italic"/>
          <w:i/>
          <w:iCs/>
          <w:sz w:val="18"/>
          <w:szCs w:val="18"/>
        </w:rPr>
        <w:t>Earth, Sky, Wind, and Weather'. The Journal of the Royal Anthropological Institute,</w:t>
      </w:r>
      <w:r>
        <w:rPr>
          <w:rFonts w:hint="default" w:ascii="Times New Roman Regular" w:hAnsi="Times New Roman Regular" w:cs="Times New Roman Regular"/>
          <w:sz w:val="18"/>
          <w:szCs w:val="18"/>
        </w:rPr>
        <w:t xml:space="preserve"> </w:t>
      </w:r>
      <w:r>
        <w:rPr>
          <w:rFonts w:hint="default" w:ascii="Times New Roman Regular" w:hAnsi="Times New Roman Regular" w:cs="Times New Roman Regular"/>
          <w:sz w:val="18"/>
          <w:szCs w:val="18"/>
        </w:rPr>
        <w:t>(</w:t>
      </w:r>
      <w:r>
        <w:rPr>
          <w:rFonts w:hint="default" w:ascii="Times New Roman Regular" w:hAnsi="Times New Roman Regular" w:cs="Times New Roman Regular"/>
          <w:sz w:val="18"/>
          <w:szCs w:val="18"/>
        </w:rPr>
        <w:t>13, S19-S38. JSTOR</w:t>
      </w:r>
      <w:r>
        <w:rPr>
          <w:rFonts w:hint="default" w:ascii="Times New Roman Regular" w:hAnsi="Times New Roman Regular" w:cs="Times New Roman Regular"/>
          <w:sz w:val="18"/>
          <w:szCs w:val="18"/>
        </w:rPr>
        <w:t>)</w:t>
      </w:r>
    </w:p>
  </w:footnote>
  <w:footnote w:id="1">
    <w:p>
      <w:pPr>
        <w:keepNext w:val="0"/>
        <w:keepLines w:val="0"/>
        <w:widowControl/>
        <w:numPr>
          <w:ilvl w:val="0"/>
          <w:numId w:val="0"/>
        </w:numPr>
        <w:suppressLineNumbers w:val="0"/>
        <w:jc w:val="left"/>
        <w:rPr>
          <w:u w:val="none"/>
        </w:rPr>
      </w:pPr>
      <w:r>
        <w:rPr>
          <w:rStyle w:val="8"/>
          <w:rFonts w:hint="default" w:ascii="Times New Roman Regular" w:hAnsi="Times New Roman Regular" w:cs="Times New Roman Regular"/>
          <w:sz w:val="18"/>
          <w:szCs w:val="18"/>
          <w:u w:val="none"/>
        </w:rPr>
        <w:footnoteRef/>
      </w:r>
      <w:r>
        <w:rPr>
          <w:rFonts w:hint="default" w:ascii="Times New Roman Regular" w:hAnsi="Times New Roman Regular" w:eastAsia="SimSun" w:cs="Times New Roman Regular"/>
          <w:kern w:val="0"/>
          <w:sz w:val="18"/>
          <w:szCs w:val="18"/>
          <w:u w:val="none"/>
          <w:lang w:val="en-US" w:eastAsia="zh-CN" w:bidi="ar"/>
        </w:rPr>
        <w:t>Previc F H., 2004</w:t>
      </w:r>
      <w:r>
        <w:rPr>
          <w:rFonts w:hint="default" w:ascii="Times New Roman Regular" w:hAnsi="Times New Roman Regular" w:eastAsia="SimSun" w:cs="Times New Roman Regular"/>
          <w:kern w:val="0"/>
          <w:sz w:val="18"/>
          <w:szCs w:val="18"/>
          <w:u w:val="none"/>
          <w:lang w:eastAsia="zh-CN" w:bidi="ar"/>
        </w:rPr>
        <w:t>,</w:t>
      </w:r>
      <w:r>
        <w:rPr>
          <w:rFonts w:hint="default" w:ascii="Times New Roman Regular" w:hAnsi="Times New Roman Regular" w:eastAsia="SimSun" w:cs="Times New Roman Regular"/>
          <w:kern w:val="0"/>
          <w:sz w:val="18"/>
          <w:szCs w:val="18"/>
          <w:u w:val="none"/>
          <w:lang w:val="en-US" w:eastAsia="zh-CN" w:bidi="ar"/>
        </w:rPr>
        <w:t xml:space="preserve"> </w:t>
      </w:r>
      <w:r>
        <w:rPr>
          <w:rFonts w:hint="default" w:ascii="Times New Roman Italic" w:hAnsi="Times New Roman Italic" w:eastAsia="SimSun" w:cs="Times New Roman Italic"/>
          <w:i/>
          <w:iCs/>
          <w:kern w:val="0"/>
          <w:sz w:val="18"/>
          <w:szCs w:val="18"/>
          <w:u w:val="none"/>
          <w:lang w:val="en-US" w:eastAsia="zh-CN" w:bidi="ar"/>
        </w:rPr>
        <w:t>Ercoline W R. ‘Spatial Disorientation in Aviation’.</w:t>
      </w:r>
      <w:r>
        <w:rPr>
          <w:rFonts w:hint="default" w:ascii="Times New Roman Regular" w:hAnsi="Times New Roman Regular" w:eastAsia="SimSun" w:cs="Times New Roman Regular"/>
          <w:kern w:val="0"/>
          <w:sz w:val="18"/>
          <w:szCs w:val="18"/>
          <w:u w:val="none"/>
          <w:lang w:val="en-US" w:eastAsia="zh-CN" w:bidi="ar"/>
        </w:rPr>
        <w:t xml:space="preserve"> </w:t>
      </w:r>
      <w:r>
        <w:rPr>
          <w:rFonts w:hint="default" w:ascii="Times New Roman Regular" w:hAnsi="Times New Roman Regular" w:eastAsia="SimSun" w:cs="Times New Roman Regular"/>
          <w:kern w:val="0"/>
          <w:sz w:val="18"/>
          <w:szCs w:val="18"/>
          <w:u w:val="none"/>
          <w:lang w:eastAsia="zh-CN" w:bidi="ar"/>
        </w:rPr>
        <w:t>(</w:t>
      </w:r>
      <w:r>
        <w:rPr>
          <w:rFonts w:hint="default" w:ascii="Times New Roman Regular" w:hAnsi="Times New Roman Regular" w:eastAsia="SimSun" w:cs="Times New Roman Regular"/>
          <w:kern w:val="0"/>
          <w:sz w:val="18"/>
          <w:szCs w:val="18"/>
          <w:u w:val="none"/>
          <w:lang w:val="en-US" w:eastAsia="zh-CN" w:bidi="ar"/>
        </w:rPr>
        <w:t>United States: American Institute of Aeronautics &amp; Astronautics</w:t>
      </w:r>
      <w:r>
        <w:rPr>
          <w:rFonts w:hint="default" w:ascii="Times New Roman Regular" w:hAnsi="Times New Roman Regular" w:eastAsia="SimSun" w:cs="Times New Roman Regular"/>
          <w:kern w:val="0"/>
          <w:sz w:val="18"/>
          <w:szCs w:val="18"/>
          <w:u w:val="none"/>
          <w:lang w:eastAsia="zh-CN" w:bidi="ar"/>
        </w:rPr>
        <w:t>)</w:t>
      </w:r>
      <w:r>
        <w:rPr>
          <w:rFonts w:hint="default" w:ascii="Times New Roman Regular" w:hAnsi="Times New Roman Regular" w:eastAsia="SimSun" w:cs="Times New Roman Regular"/>
          <w:kern w:val="0"/>
          <w:sz w:val="18"/>
          <w:szCs w:val="18"/>
          <w:u w:val="none"/>
          <w:lang w:val="en-US" w:eastAsia="zh-CN" w:bidi="ar"/>
        </w:rPr>
        <w:t xml:space="preserve"> p 152</w:t>
      </w:r>
      <w:r>
        <w:rPr>
          <w:u w:val="none"/>
        </w:rPr>
        <w:t xml:space="preserve"> </w:t>
      </w:r>
    </w:p>
  </w:footnote>
  <w:footnote w:id="2">
    <w:p>
      <w:pPr>
        <w:pStyle w:val="3"/>
        <w:snapToGrid w:val="0"/>
        <w:rPr>
          <w:rFonts w:hint="default" w:ascii="Times New Roman Regular" w:hAnsi="Times New Roman Regular" w:cs="Times New Roman Regular"/>
          <w:sz w:val="18"/>
          <w:szCs w:val="18"/>
        </w:rPr>
      </w:pPr>
      <w:r>
        <w:rPr>
          <w:rStyle w:val="8"/>
          <w:rFonts w:hint="default" w:ascii="Times New Roman Regular" w:hAnsi="Times New Roman Regular" w:cs="Times New Roman Regular"/>
          <w:sz w:val="18"/>
          <w:szCs w:val="18"/>
        </w:rPr>
        <w:footnoteRef/>
      </w:r>
      <w:r>
        <w:rPr>
          <w:rFonts w:hint="default" w:ascii="Times New Roman Regular" w:hAnsi="Times New Roman Regular" w:cs="Times New Roman Regular"/>
          <w:sz w:val="18"/>
          <w:szCs w:val="18"/>
        </w:rPr>
        <w:t xml:space="preserve"> </w:t>
      </w:r>
      <w:r>
        <w:rPr>
          <w:rFonts w:hint="default" w:ascii="Times New Roman Regular" w:hAnsi="Times New Roman Regular" w:cs="Times New Roman Regular"/>
          <w:sz w:val="18"/>
          <w:szCs w:val="18"/>
        </w:rPr>
        <w:t>Ingold, 2007</w:t>
      </w:r>
      <w:r>
        <w:rPr>
          <w:rFonts w:hint="default" w:ascii="Times New Roman Regular" w:hAnsi="Times New Roman Regular" w:cs="Times New Roman Regular"/>
          <w:sz w:val="18"/>
          <w:szCs w:val="18"/>
        </w:rPr>
        <w:t xml:space="preserve">. </w:t>
      </w:r>
      <w:r>
        <w:rPr>
          <w:rFonts w:hint="default" w:ascii="Times New Roman Regular" w:hAnsi="Times New Roman Regular" w:cs="Times New Roman Regular"/>
          <w:sz w:val="18"/>
          <w:szCs w:val="18"/>
        </w:rPr>
        <w:t>13, S19-S38</w:t>
      </w:r>
    </w:p>
  </w:footnote>
  <w:footnote w:id="3">
    <w:p>
      <w:pPr>
        <w:keepNext w:val="0"/>
        <w:keepLines w:val="0"/>
        <w:widowControl/>
        <w:suppressLineNumbers w:val="0"/>
        <w:jc w:val="left"/>
        <w:rPr>
          <w:rFonts w:hint="default" w:ascii="Times New Roman Regular" w:hAnsi="Times New Roman Regular" w:cs="Times New Roman Regular"/>
          <w:sz w:val="18"/>
          <w:szCs w:val="18"/>
        </w:rPr>
      </w:pPr>
      <w:r>
        <w:rPr>
          <w:rStyle w:val="8"/>
          <w:rFonts w:hint="default" w:ascii="Times New Roman Regular" w:hAnsi="Times New Roman Regular" w:cs="Times New Roman Regular"/>
          <w:sz w:val="18"/>
          <w:szCs w:val="18"/>
        </w:rPr>
        <w:footnoteRef/>
      </w:r>
      <w:r>
        <w:rPr>
          <w:rFonts w:hint="default" w:ascii="Times New Roman Regular" w:hAnsi="Times New Roman Regular" w:cs="Times New Roman Regular"/>
          <w:sz w:val="18"/>
          <w:szCs w:val="18"/>
        </w:rPr>
        <w:t xml:space="preserve"> </w:t>
      </w:r>
      <w:r>
        <w:rPr>
          <w:rFonts w:hint="default" w:ascii="Times New Roman Regular" w:hAnsi="Times New Roman Regular" w:eastAsia="SimSun" w:cs="Times New Roman Regular"/>
          <w:kern w:val="0"/>
          <w:sz w:val="18"/>
          <w:szCs w:val="18"/>
          <w:lang w:val="en-US" w:eastAsia="zh-CN" w:bidi="ar"/>
        </w:rPr>
        <w:t xml:space="preserve">Huff Sisson, Jamie, and Martha Lash. </w:t>
      </w:r>
      <w:r>
        <w:rPr>
          <w:rFonts w:hint="default" w:ascii="Times New Roman Regular" w:hAnsi="Times New Roman Regular" w:eastAsia="SimSun" w:cs="Times New Roman Regular"/>
          <w:kern w:val="0"/>
          <w:sz w:val="18"/>
          <w:szCs w:val="18"/>
          <w:lang w:eastAsia="zh-CN" w:bidi="ar"/>
        </w:rPr>
        <w:t>2017.</w:t>
      </w:r>
      <w:r>
        <w:rPr>
          <w:rFonts w:hint="default" w:ascii="Times New Roman Italic" w:hAnsi="Times New Roman Italic" w:eastAsia="SimSun" w:cs="Times New Roman Italic"/>
          <w:i/>
          <w:iCs/>
          <w:kern w:val="0"/>
          <w:sz w:val="18"/>
          <w:szCs w:val="18"/>
          <w:lang w:eastAsia="zh-CN" w:bidi="ar"/>
        </w:rPr>
        <w:t xml:space="preserve"> </w:t>
      </w:r>
      <w:r>
        <w:rPr>
          <w:rFonts w:hint="default" w:ascii="Times New Roman Italic" w:hAnsi="Times New Roman Italic" w:eastAsia="SimSun" w:cs="Times New Roman Italic"/>
          <w:i/>
          <w:iCs/>
          <w:kern w:val="0"/>
          <w:sz w:val="18"/>
          <w:szCs w:val="18"/>
          <w:lang w:val="en-US" w:eastAsia="zh-CN" w:bidi="ar"/>
        </w:rPr>
        <w:t>Outdoor Learning Experiences Connecting Children to Nature: Perspectives from Australia and the United States.</w:t>
      </w:r>
      <w:r>
        <w:rPr>
          <w:rFonts w:hint="default" w:ascii="Times New Roman Regular" w:hAnsi="Times New Roman Regular" w:eastAsia="SimSun" w:cs="Times New Roman Regular"/>
          <w:kern w:val="0"/>
          <w:sz w:val="18"/>
          <w:szCs w:val="18"/>
          <w:lang w:val="en-US" w:eastAsia="zh-CN" w:bidi="ar"/>
        </w:rPr>
        <w:t xml:space="preserve"> </w:t>
      </w:r>
      <w:r>
        <w:rPr>
          <w:rFonts w:hint="default" w:ascii="Times New Roman Regular" w:hAnsi="Times New Roman Regular" w:eastAsia="SimSun" w:cs="Times New Roman Regular"/>
          <w:kern w:val="0"/>
          <w:sz w:val="18"/>
          <w:szCs w:val="18"/>
          <w:lang w:eastAsia="zh-CN" w:bidi="ar"/>
        </w:rPr>
        <w:t>(</w:t>
      </w:r>
      <w:r>
        <w:rPr>
          <w:rFonts w:hint="default" w:ascii="Times New Roman Regular" w:hAnsi="Times New Roman Regular" w:eastAsia="SimSun" w:cs="Times New Roman Regular"/>
          <w:i/>
          <w:kern w:val="0"/>
          <w:sz w:val="18"/>
          <w:szCs w:val="18"/>
          <w:lang w:val="en-US" w:eastAsia="zh-CN" w:bidi="ar"/>
        </w:rPr>
        <w:t>YC Young Children</w:t>
      </w:r>
      <w:r>
        <w:rPr>
          <w:rFonts w:hint="default" w:ascii="Times New Roman Regular" w:hAnsi="Times New Roman Regular" w:eastAsia="SimSun" w:cs="Times New Roman Regular"/>
          <w:kern w:val="0"/>
          <w:sz w:val="18"/>
          <w:szCs w:val="18"/>
          <w:lang w:val="en-US" w:eastAsia="zh-CN" w:bidi="ar"/>
        </w:rPr>
        <w:t>, vol. 72, no. 4</w:t>
      </w:r>
      <w:r>
        <w:rPr>
          <w:rFonts w:hint="default" w:ascii="Times New Roman Regular" w:hAnsi="Times New Roman Regular" w:eastAsia="SimSun" w:cs="Times New Roman Regular"/>
          <w:kern w:val="0"/>
          <w:sz w:val="18"/>
          <w:szCs w:val="18"/>
          <w:lang w:eastAsia="zh-CN" w:bidi="ar"/>
        </w:rPr>
        <w:t xml:space="preserve">) </w:t>
      </w:r>
      <w:r>
        <w:rPr>
          <w:rFonts w:hint="default" w:ascii="Times New Roman Regular" w:hAnsi="Times New Roman Regular" w:eastAsia="SimSun" w:cs="Times New Roman Regular"/>
          <w:kern w:val="0"/>
          <w:sz w:val="18"/>
          <w:szCs w:val="18"/>
          <w:lang w:val="en-US" w:eastAsia="zh-CN" w:bidi="ar"/>
        </w:rPr>
        <w:t xml:space="preserve">pp. 8–16, https://www.jstor.org/stable/90013699. </w:t>
      </w:r>
    </w:p>
  </w:footnote>
  <w:footnote w:id="4">
    <w:p>
      <w:pPr>
        <w:keepNext w:val="0"/>
        <w:keepLines w:val="0"/>
        <w:widowControl/>
        <w:suppressLineNumbers w:val="0"/>
        <w:jc w:val="left"/>
        <w:rPr>
          <w:rFonts w:hint="default" w:ascii="Times New Roman Regular" w:hAnsi="Times New Roman Regular" w:cs="Times New Roman Regular"/>
          <w:sz w:val="18"/>
          <w:szCs w:val="18"/>
        </w:rPr>
      </w:pPr>
      <w:r>
        <w:rPr>
          <w:rStyle w:val="8"/>
          <w:rFonts w:hint="default" w:ascii="Times New Roman Regular" w:hAnsi="Times New Roman Regular" w:cs="Times New Roman Regular"/>
          <w:sz w:val="18"/>
          <w:szCs w:val="18"/>
        </w:rPr>
        <w:footnoteRef/>
      </w:r>
      <w:r>
        <w:rPr>
          <w:rFonts w:hint="default" w:ascii="Times New Roman Regular" w:hAnsi="Times New Roman Regular" w:cs="Times New Roman Regular"/>
          <w:sz w:val="18"/>
          <w:szCs w:val="18"/>
        </w:rPr>
        <w:t xml:space="preserve"> </w:t>
      </w:r>
      <w:r>
        <w:rPr>
          <w:rFonts w:hint="default" w:ascii="Times New Roman Regular" w:hAnsi="Times New Roman Regular" w:eastAsia="SimSun" w:cs="Times New Roman Regular"/>
          <w:kern w:val="0"/>
          <w:sz w:val="18"/>
          <w:szCs w:val="18"/>
          <w:lang w:val="en-US" w:eastAsia="zh-CN" w:bidi="ar"/>
        </w:rPr>
        <w:t>Enid Elliot, et al.</w:t>
      </w:r>
      <w:r>
        <w:rPr>
          <w:rFonts w:hint="default" w:ascii="Times New Roman Regular" w:hAnsi="Times New Roman Regular" w:eastAsia="SimSun" w:cs="Times New Roman Regular"/>
          <w:kern w:val="0"/>
          <w:sz w:val="18"/>
          <w:szCs w:val="18"/>
          <w:lang w:eastAsia="zh-CN" w:bidi="ar"/>
        </w:rPr>
        <w:t>2014.</w:t>
      </w:r>
      <w:r>
        <w:rPr>
          <w:rFonts w:hint="default" w:ascii="Times New Roman Regular" w:hAnsi="Times New Roman Regular" w:eastAsia="SimSun" w:cs="Times New Roman Regular"/>
          <w:kern w:val="0"/>
          <w:sz w:val="18"/>
          <w:szCs w:val="18"/>
          <w:lang w:val="en-US" w:eastAsia="zh-CN" w:bidi="ar"/>
        </w:rPr>
        <w:t xml:space="preserve"> </w:t>
      </w:r>
      <w:r>
        <w:rPr>
          <w:rFonts w:hint="default" w:ascii="Times New Roman Italic" w:hAnsi="Times New Roman Italic" w:eastAsia="SimSun" w:cs="Times New Roman Italic"/>
          <w:i/>
          <w:iCs/>
          <w:kern w:val="0"/>
          <w:sz w:val="18"/>
          <w:szCs w:val="18"/>
          <w:lang w:eastAsia="zh-CN" w:bidi="ar"/>
        </w:rPr>
        <w:t>T</w:t>
      </w:r>
      <w:r>
        <w:rPr>
          <w:rFonts w:hint="default" w:ascii="Times New Roman Italic" w:hAnsi="Times New Roman Italic" w:eastAsia="SimSun" w:cs="Times New Roman Italic"/>
          <w:i/>
          <w:iCs/>
          <w:kern w:val="0"/>
          <w:sz w:val="18"/>
          <w:szCs w:val="18"/>
          <w:lang w:val="en-US" w:eastAsia="zh-CN" w:bidi="ar"/>
        </w:rPr>
        <w:t>aking Kindergartners Outdoors: Documenting Their Explorations and Assessing the Impact on Their Ecological Awareness</w:t>
      </w:r>
      <w:r>
        <w:rPr>
          <w:rFonts w:hint="default" w:ascii="Times New Roman Regular" w:hAnsi="Times New Roman Regular" w:eastAsia="SimSun" w:cs="Times New Roman Regular"/>
          <w:kern w:val="0"/>
          <w:sz w:val="18"/>
          <w:szCs w:val="18"/>
          <w:lang w:val="en-US" w:eastAsia="zh-CN" w:bidi="ar"/>
        </w:rPr>
        <w:t xml:space="preserve">. </w:t>
      </w:r>
      <w:r>
        <w:rPr>
          <w:rFonts w:hint="default" w:ascii="Times New Roman Regular" w:hAnsi="Times New Roman Regular" w:eastAsia="SimSun" w:cs="Times New Roman Regular"/>
          <w:kern w:val="0"/>
          <w:sz w:val="18"/>
          <w:szCs w:val="18"/>
          <w:lang w:eastAsia="zh-CN" w:bidi="ar"/>
        </w:rPr>
        <w:t>(</w:t>
      </w:r>
      <w:r>
        <w:rPr>
          <w:rFonts w:hint="default" w:ascii="Times New Roman Regular" w:hAnsi="Times New Roman Regular" w:eastAsia="SimSun" w:cs="Times New Roman Regular"/>
          <w:i/>
          <w:kern w:val="0"/>
          <w:sz w:val="18"/>
          <w:szCs w:val="18"/>
          <w:lang w:val="en-US" w:eastAsia="zh-CN" w:bidi="ar"/>
        </w:rPr>
        <w:t>Children, Youth and Environments</w:t>
      </w:r>
      <w:r>
        <w:rPr>
          <w:rFonts w:hint="default" w:ascii="Times New Roman Regular" w:hAnsi="Times New Roman Regular" w:eastAsia="SimSun" w:cs="Times New Roman Regular"/>
          <w:kern w:val="0"/>
          <w:sz w:val="18"/>
          <w:szCs w:val="18"/>
          <w:lang w:val="en-US" w:eastAsia="zh-CN" w:bidi="ar"/>
        </w:rPr>
        <w:t>, vol. 24, no. 2</w:t>
      </w:r>
      <w:r>
        <w:rPr>
          <w:rFonts w:hint="default" w:ascii="Times New Roman Regular" w:hAnsi="Times New Roman Regular" w:eastAsia="SimSun" w:cs="Times New Roman Regular"/>
          <w:kern w:val="0"/>
          <w:sz w:val="18"/>
          <w:szCs w:val="18"/>
          <w:lang w:eastAsia="zh-CN" w:bidi="ar"/>
        </w:rPr>
        <w:t>)</w:t>
      </w:r>
      <w:r>
        <w:rPr>
          <w:rFonts w:hint="default" w:ascii="Times New Roman Regular" w:hAnsi="Times New Roman Regular" w:eastAsia="SimSun" w:cs="Times New Roman Regular"/>
          <w:kern w:val="0"/>
          <w:sz w:val="18"/>
          <w:szCs w:val="18"/>
          <w:lang w:val="en-US" w:eastAsia="zh-CN" w:bidi="ar"/>
        </w:rPr>
        <w:t xml:space="preserve"> pp. 102–22, https://doi.org/10.7721/chilyoutenvi.24.2.0102. </w:t>
      </w:r>
    </w:p>
  </w:footnote>
  <w:footnote w:id="5">
    <w:p>
      <w:pPr>
        <w:keepNext w:val="0"/>
        <w:keepLines w:val="0"/>
        <w:widowControl/>
        <w:suppressLineNumbers w:val="0"/>
        <w:jc w:val="left"/>
        <w:rPr>
          <w:rFonts w:hint="default" w:ascii="Times New Roman Regular" w:hAnsi="Times New Roman Regular" w:cs="Times New Roman Regular"/>
          <w:sz w:val="18"/>
          <w:szCs w:val="18"/>
        </w:rPr>
      </w:pPr>
      <w:r>
        <w:rPr>
          <w:rStyle w:val="8"/>
          <w:rFonts w:hint="default" w:ascii="Times New Roman Regular" w:hAnsi="Times New Roman Regular" w:cs="Times New Roman Regular"/>
          <w:sz w:val="18"/>
          <w:szCs w:val="18"/>
        </w:rPr>
        <w:footnoteRef/>
      </w:r>
      <w:r>
        <w:rPr>
          <w:rFonts w:hint="default" w:ascii="Times New Roman Regular" w:hAnsi="Times New Roman Regular" w:cs="Times New Roman Regular"/>
          <w:sz w:val="18"/>
          <w:szCs w:val="18"/>
        </w:rPr>
        <w:t xml:space="preserve"> </w:t>
      </w:r>
      <w:r>
        <w:rPr>
          <w:rFonts w:hint="default" w:ascii="Times New Roman Regular" w:hAnsi="Times New Roman Regular" w:eastAsia="Roboto" w:cs="Times New Roman Regular"/>
          <w:i w:val="0"/>
          <w:caps w:val="0"/>
          <w:color w:val="303030"/>
          <w:spacing w:val="0"/>
          <w:kern w:val="0"/>
          <w:sz w:val="18"/>
          <w:szCs w:val="18"/>
          <w:shd w:val="clear" w:fill="FFFFFF"/>
          <w:lang w:val="en-US" w:eastAsia="zh-CN" w:bidi="ar"/>
        </w:rPr>
        <w:t xml:space="preserve">Oschman, James L et al. </w:t>
      </w:r>
      <w:r>
        <w:rPr>
          <w:rFonts w:hint="default" w:ascii="Times New Roman Regular" w:hAnsi="Times New Roman Regular" w:eastAsia="Roboto" w:cs="Times New Roman Regular"/>
          <w:i w:val="0"/>
          <w:caps w:val="0"/>
          <w:color w:val="303030"/>
          <w:spacing w:val="0"/>
          <w:kern w:val="0"/>
          <w:sz w:val="18"/>
          <w:szCs w:val="18"/>
          <w:shd w:val="clear" w:fill="FFFFFF"/>
          <w:lang w:eastAsia="zh-CN" w:bidi="ar"/>
        </w:rPr>
        <w:t>2015.</w:t>
      </w:r>
      <w:r>
        <w:rPr>
          <w:rFonts w:hint="default" w:ascii="Times New Roman Italic" w:hAnsi="Times New Roman Italic" w:eastAsia="Roboto" w:cs="Times New Roman Italic"/>
          <w:i/>
          <w:iCs/>
          <w:caps w:val="0"/>
          <w:color w:val="303030"/>
          <w:spacing w:val="0"/>
          <w:kern w:val="0"/>
          <w:sz w:val="18"/>
          <w:szCs w:val="18"/>
          <w:shd w:val="clear" w:fill="FFFFFF"/>
          <w:lang w:val="en-US" w:eastAsia="zh-CN" w:bidi="ar"/>
        </w:rPr>
        <w:t>The effects of grounding (earthing) on inflammation, the immune response, wound healing, and prevention and treatment of chronic inflammatory and autoimmune diseases</w:t>
      </w:r>
      <w:r>
        <w:rPr>
          <w:rFonts w:hint="default" w:ascii="Times New Roman Regular" w:hAnsi="Times New Roman Regular" w:eastAsia="Roboto" w:cs="Times New Roman Regular"/>
          <w:i w:val="0"/>
          <w:caps w:val="0"/>
          <w:color w:val="303030"/>
          <w:spacing w:val="0"/>
          <w:kern w:val="0"/>
          <w:sz w:val="18"/>
          <w:szCs w:val="18"/>
          <w:shd w:val="clear" w:fill="FFFFFF"/>
          <w:lang w:val="en-US" w:eastAsia="zh-CN" w:bidi="ar"/>
        </w:rPr>
        <w:t>. </w:t>
      </w:r>
      <w:r>
        <w:rPr>
          <w:rFonts w:hint="default" w:ascii="Times New Roman Regular" w:hAnsi="Times New Roman Regular" w:eastAsia="Roboto" w:cs="Times New Roman Regular"/>
          <w:i w:val="0"/>
          <w:caps w:val="0"/>
          <w:color w:val="303030"/>
          <w:spacing w:val="0"/>
          <w:kern w:val="0"/>
          <w:sz w:val="18"/>
          <w:szCs w:val="18"/>
          <w:shd w:val="clear" w:fill="FFFFFF"/>
          <w:lang w:eastAsia="zh-CN" w:bidi="ar"/>
        </w:rPr>
        <w:t>(</w:t>
      </w:r>
      <w:r>
        <w:rPr>
          <w:rFonts w:hint="default" w:ascii="Times New Roman Regular" w:hAnsi="Times New Roman Regular" w:eastAsia="Roboto" w:cs="Times New Roman Regular"/>
          <w:i/>
          <w:caps w:val="0"/>
          <w:color w:val="303030"/>
          <w:spacing w:val="0"/>
          <w:kern w:val="0"/>
          <w:sz w:val="18"/>
          <w:szCs w:val="18"/>
          <w:shd w:val="clear" w:fill="FFFFFF"/>
          <w:lang w:val="en-US" w:eastAsia="zh-CN" w:bidi="ar"/>
        </w:rPr>
        <w:t>J</w:t>
      </w:r>
      <w:r>
        <w:rPr>
          <w:rFonts w:hint="default" w:ascii="Times New Roman Regular" w:hAnsi="Times New Roman Regular" w:eastAsia="Roboto" w:cs="Times New Roman Regular"/>
          <w:i w:val="0"/>
          <w:iCs/>
          <w:caps w:val="0"/>
          <w:color w:val="303030"/>
          <w:spacing w:val="0"/>
          <w:kern w:val="0"/>
          <w:sz w:val="18"/>
          <w:szCs w:val="18"/>
          <w:shd w:val="clear" w:fill="FFFFFF"/>
          <w:lang w:val="en-US" w:eastAsia="zh-CN" w:bidi="ar"/>
        </w:rPr>
        <w:t>ournal of inflammation research</w:t>
      </w:r>
      <w:r>
        <w:rPr>
          <w:rFonts w:hint="default" w:ascii="Times New Roman Regular" w:hAnsi="Times New Roman Regular" w:eastAsia="Roboto" w:cs="Times New Roman Regular"/>
          <w:i w:val="0"/>
          <w:caps w:val="0"/>
          <w:color w:val="303030"/>
          <w:spacing w:val="0"/>
          <w:kern w:val="0"/>
          <w:sz w:val="18"/>
          <w:szCs w:val="18"/>
          <w:shd w:val="clear" w:fill="FFFFFF"/>
          <w:lang w:val="en-US" w:eastAsia="zh-CN" w:bidi="ar"/>
        </w:rPr>
        <w:t> vol. 8</w:t>
      </w:r>
      <w:r>
        <w:rPr>
          <w:rFonts w:hint="default" w:ascii="Times New Roman Regular" w:hAnsi="Times New Roman Regular" w:eastAsia="Roboto" w:cs="Times New Roman Regular"/>
          <w:i w:val="0"/>
          <w:caps w:val="0"/>
          <w:color w:val="303030"/>
          <w:spacing w:val="0"/>
          <w:kern w:val="0"/>
          <w:sz w:val="18"/>
          <w:szCs w:val="18"/>
          <w:shd w:val="clear" w:fill="FFFFFF"/>
          <w:lang w:eastAsia="zh-CN" w:bidi="ar"/>
        </w:rPr>
        <w:t>) pp.</w:t>
      </w:r>
      <w:r>
        <w:rPr>
          <w:rFonts w:hint="default" w:ascii="Times New Roman Regular" w:hAnsi="Times New Roman Regular" w:eastAsia="Roboto" w:cs="Times New Roman Regular"/>
          <w:i w:val="0"/>
          <w:caps w:val="0"/>
          <w:color w:val="303030"/>
          <w:spacing w:val="0"/>
          <w:kern w:val="0"/>
          <w:sz w:val="18"/>
          <w:szCs w:val="18"/>
          <w:shd w:val="clear" w:fill="FFFFFF"/>
          <w:lang w:val="en-US" w:eastAsia="zh-CN" w:bidi="ar"/>
        </w:rPr>
        <w:t xml:space="preserve"> 83-96. doi:10.2147/JIR.S69656</w:t>
      </w:r>
    </w:p>
  </w:footnote>
  <w:footnote w:id="6">
    <w:p>
      <w:pPr>
        <w:keepNext w:val="0"/>
        <w:keepLines w:val="0"/>
        <w:widowControl/>
        <w:suppressLineNumbers w:val="0"/>
        <w:jc w:val="left"/>
        <w:rPr>
          <w:rFonts w:hint="default" w:ascii="Times New Roman Regular" w:hAnsi="Times New Roman Regular" w:cs="Times New Roman Regular"/>
          <w:color w:val="auto"/>
          <w:sz w:val="18"/>
          <w:szCs w:val="18"/>
        </w:rPr>
      </w:pPr>
      <w:r>
        <w:rPr>
          <w:rStyle w:val="8"/>
          <w:rFonts w:hint="default" w:ascii="Times New Roman Regular" w:hAnsi="Times New Roman Regular" w:cs="Times New Roman Regular"/>
          <w:sz w:val="18"/>
          <w:szCs w:val="18"/>
        </w:rPr>
        <w:footnoteRef/>
      </w:r>
      <w:r>
        <w:rPr>
          <w:rFonts w:hint="default" w:ascii="Times New Roman Regular" w:hAnsi="Times New Roman Regular" w:cs="Times New Roman Regular"/>
          <w:sz w:val="18"/>
          <w:szCs w:val="18"/>
        </w:rPr>
        <w:t xml:space="preserve"> </w:t>
      </w:r>
      <w:r>
        <w:rPr>
          <w:rFonts w:hint="default" w:ascii="Times New Roman Regular" w:hAnsi="Times New Roman Regular" w:eastAsia="system-ui" w:cs="Times New Roman Regular"/>
          <w:i w:val="0"/>
          <w:caps w:val="0"/>
          <w:color w:val="212121"/>
          <w:spacing w:val="0"/>
          <w:kern w:val="0"/>
          <w:sz w:val="18"/>
          <w:szCs w:val="18"/>
          <w:shd w:val="clear" w:fill="FFFFFF"/>
          <w:lang w:val="en-US" w:eastAsia="zh-CN" w:bidi="ar"/>
        </w:rPr>
        <w:t xml:space="preserve">White MP, Alcock I, Grellier J, Wheeler BW, Hartig T, Warber SL, Bone A, Depledge MH, Fleming LE. </w:t>
      </w:r>
      <w:r>
        <w:rPr>
          <w:rFonts w:hint="default" w:ascii="Times New Roman Regular" w:hAnsi="Times New Roman Regular" w:eastAsia="system-ui" w:cs="Times New Roman Regular"/>
          <w:i w:val="0"/>
          <w:caps w:val="0"/>
          <w:color w:val="212121"/>
          <w:spacing w:val="0"/>
          <w:kern w:val="0"/>
          <w:sz w:val="18"/>
          <w:szCs w:val="18"/>
          <w:shd w:val="clear" w:fill="FFFFFF"/>
          <w:lang w:eastAsia="zh-CN" w:bidi="ar"/>
        </w:rPr>
        <w:t xml:space="preserve">2019. </w:t>
      </w:r>
      <w:r>
        <w:rPr>
          <w:rFonts w:hint="default" w:ascii="Times New Roman Italic" w:hAnsi="Times New Roman Italic" w:eastAsia="system-ui" w:cs="Times New Roman Italic"/>
          <w:i/>
          <w:iCs/>
          <w:caps w:val="0"/>
          <w:color w:val="212121"/>
          <w:spacing w:val="0"/>
          <w:kern w:val="0"/>
          <w:sz w:val="18"/>
          <w:szCs w:val="18"/>
          <w:shd w:val="clear" w:fill="FFFFFF"/>
          <w:lang w:val="en-US" w:eastAsia="zh-CN" w:bidi="ar"/>
        </w:rPr>
        <w:t>Spe</w:t>
      </w:r>
      <w:r>
        <w:rPr>
          <w:rFonts w:hint="default" w:ascii="Times New Roman Italic" w:hAnsi="Times New Roman Italic" w:eastAsia="system-ui" w:cs="Times New Roman Italic"/>
          <w:i/>
          <w:iCs/>
          <w:caps w:val="0"/>
          <w:color w:val="auto"/>
          <w:spacing w:val="0"/>
          <w:kern w:val="0"/>
          <w:sz w:val="18"/>
          <w:szCs w:val="18"/>
          <w:shd w:val="clear" w:fill="FFFFFF"/>
          <w:lang w:val="en-US" w:eastAsia="zh-CN" w:bidi="ar"/>
        </w:rPr>
        <w:t>nding at least 120</w:t>
      </w:r>
      <w:r>
        <w:rPr>
          <w:rFonts w:hint="default" w:ascii="Times New Roman Italic" w:hAnsi="Times New Roman Italic" w:eastAsia="system-ui" w:cs="Times New Roman Italic"/>
          <w:i/>
          <w:iCs/>
          <w:caps w:val="0"/>
          <w:color w:val="auto"/>
          <w:spacing w:val="0"/>
          <w:kern w:val="0"/>
          <w:sz w:val="18"/>
          <w:szCs w:val="18"/>
          <w:shd w:val="clear" w:fill="FFFFFF"/>
          <w:lang w:eastAsia="zh-CN" w:bidi="ar"/>
        </w:rPr>
        <w:t xml:space="preserve"> mi</w:t>
      </w:r>
      <w:r>
        <w:rPr>
          <w:rFonts w:hint="default" w:ascii="Times New Roman Italic" w:hAnsi="Times New Roman Italic" w:eastAsia="system-ui" w:cs="Times New Roman Italic"/>
          <w:i/>
          <w:iCs/>
          <w:caps w:val="0"/>
          <w:color w:val="auto"/>
          <w:spacing w:val="0"/>
          <w:kern w:val="0"/>
          <w:sz w:val="18"/>
          <w:szCs w:val="18"/>
          <w:shd w:val="clear" w:fill="FFFFFF"/>
          <w:lang w:val="en-US" w:eastAsia="zh-CN" w:bidi="ar"/>
        </w:rPr>
        <w:t xml:space="preserve">nutes a week in nature is associated with good health and wellbeing. </w:t>
      </w:r>
      <w:r>
        <w:rPr>
          <w:rFonts w:hint="default" w:ascii="Times New Roman Italic" w:hAnsi="Times New Roman Italic" w:eastAsia="system-ui" w:cs="Times New Roman Italic"/>
          <w:i/>
          <w:iCs/>
          <w:caps w:val="0"/>
          <w:color w:val="auto"/>
          <w:spacing w:val="0"/>
          <w:kern w:val="0"/>
          <w:sz w:val="18"/>
          <w:szCs w:val="18"/>
          <w:shd w:val="clear" w:fill="FFFFFF"/>
          <w:lang w:eastAsia="zh-CN" w:bidi="ar"/>
        </w:rPr>
        <w:t>(</w:t>
      </w:r>
      <w:r>
        <w:rPr>
          <w:rFonts w:hint="default" w:ascii="Times New Roman Regular" w:hAnsi="Times New Roman Regular" w:eastAsia="system-ui" w:cs="Times New Roman Regular"/>
          <w:i w:val="0"/>
          <w:caps w:val="0"/>
          <w:color w:val="auto"/>
          <w:spacing w:val="0"/>
          <w:kern w:val="0"/>
          <w:sz w:val="18"/>
          <w:szCs w:val="18"/>
          <w:shd w:val="clear" w:fill="FFFFFF"/>
          <w:lang w:val="en-US" w:eastAsia="zh-CN" w:bidi="ar"/>
        </w:rPr>
        <w:t>Sci Rep. Jun 13;9</w:t>
      </w:r>
      <w:r>
        <w:rPr>
          <w:rFonts w:hint="default" w:ascii="Times New Roman Regular" w:hAnsi="Times New Roman Regular" w:eastAsia="system-ui" w:cs="Times New Roman Regular"/>
          <w:i w:val="0"/>
          <w:caps w:val="0"/>
          <w:color w:val="auto"/>
          <w:spacing w:val="0"/>
          <w:kern w:val="0"/>
          <w:sz w:val="18"/>
          <w:szCs w:val="18"/>
          <w:shd w:val="clear" w:fill="FFFFFF"/>
          <w:lang w:eastAsia="zh-CN" w:bidi="ar"/>
        </w:rPr>
        <w:t>, vol 1</w:t>
      </w:r>
      <w:r>
        <w:rPr>
          <w:rFonts w:hint="default" w:ascii="Times New Roman Regular" w:hAnsi="Times New Roman Regular" w:eastAsia="system-ui" w:cs="Times New Roman Regular"/>
          <w:i w:val="0"/>
          <w:caps w:val="0"/>
          <w:color w:val="auto"/>
          <w:spacing w:val="0"/>
          <w:kern w:val="0"/>
          <w:sz w:val="18"/>
          <w:szCs w:val="18"/>
          <w:shd w:val="clear" w:fill="FFFFFF"/>
          <w:lang w:val="en-US" w:eastAsia="zh-CN" w:bidi="ar"/>
        </w:rPr>
        <w:t>:7730</w:t>
      </w:r>
      <w:r>
        <w:rPr>
          <w:rFonts w:hint="default" w:ascii="Times New Roman Regular" w:hAnsi="Times New Roman Regular" w:eastAsia="system-ui" w:cs="Times New Roman Regular"/>
          <w:i w:val="0"/>
          <w:caps w:val="0"/>
          <w:color w:val="auto"/>
          <w:spacing w:val="0"/>
          <w:kern w:val="0"/>
          <w:sz w:val="18"/>
          <w:szCs w:val="18"/>
          <w:shd w:val="clear" w:fill="FFFFFF"/>
          <w:lang w:eastAsia="zh-CN" w:bidi="ar"/>
        </w:rPr>
        <w:t>)</w:t>
      </w:r>
      <w:r>
        <w:rPr>
          <w:rFonts w:hint="default" w:ascii="Times New Roman Regular" w:hAnsi="Times New Roman Regular" w:eastAsia="system-ui" w:cs="Times New Roman Regular"/>
          <w:i w:val="0"/>
          <w:caps w:val="0"/>
          <w:color w:val="auto"/>
          <w:spacing w:val="0"/>
          <w:kern w:val="0"/>
          <w:sz w:val="18"/>
          <w:szCs w:val="18"/>
          <w:shd w:val="clear" w:fill="FFFFFF"/>
          <w:lang w:val="en-US" w:eastAsia="zh-CN" w:bidi="ar"/>
        </w:rPr>
        <w:t>.</w:t>
      </w:r>
    </w:p>
  </w:footnote>
  <w:footnote w:id="7">
    <w:p>
      <w:pPr>
        <w:keepNext w:val="0"/>
        <w:keepLines w:val="0"/>
        <w:widowControl/>
        <w:suppressLineNumbers w:val="0"/>
        <w:jc w:val="left"/>
        <w:rPr>
          <w:rFonts w:hint="default" w:ascii="Times New Roman Regular" w:hAnsi="Times New Roman Regular" w:cs="Times New Roman Regular"/>
          <w:sz w:val="18"/>
          <w:szCs w:val="18"/>
        </w:rPr>
      </w:pPr>
      <w:r>
        <w:rPr>
          <w:rStyle w:val="8"/>
          <w:rFonts w:hint="default" w:ascii="Times New Roman Regular" w:hAnsi="Times New Roman Regular" w:cs="Times New Roman Regular"/>
          <w:sz w:val="18"/>
          <w:szCs w:val="18"/>
        </w:rPr>
        <w:footnoteRef/>
      </w:r>
      <w:r>
        <w:rPr>
          <w:rFonts w:hint="default" w:ascii="Times New Roman Regular" w:hAnsi="Times New Roman Regular" w:cs="Times New Roman Regular"/>
          <w:i w:val="0"/>
          <w:sz w:val="18"/>
          <w:szCs w:val="18"/>
        </w:rPr>
        <w:t xml:space="preserve"> </w:t>
      </w:r>
      <w:r>
        <w:rPr>
          <w:rFonts w:hint="default" w:ascii="Times New Roman Regular" w:hAnsi="Times New Roman Regular" w:eastAsia="PT Sans" w:cs="Times New Roman Regular"/>
          <w:i w:val="0"/>
          <w:caps w:val="0"/>
          <w:color w:val="000000"/>
          <w:spacing w:val="0"/>
          <w:kern w:val="0"/>
          <w:sz w:val="18"/>
          <w:szCs w:val="18"/>
          <w:shd w:val="clear" w:fill="FFFFFF"/>
          <w:lang w:val="en-US" w:eastAsia="zh-CN" w:bidi="ar"/>
        </w:rPr>
        <w:t>Dao, Analeigh,</w:t>
      </w:r>
      <w:r>
        <w:rPr>
          <w:rFonts w:hint="default" w:ascii="Times New Roman Regular" w:hAnsi="Times New Roman Regular" w:eastAsia="PT Sans" w:cs="Times New Roman Regular"/>
          <w:i w:val="0"/>
          <w:caps w:val="0"/>
          <w:color w:val="000000"/>
          <w:spacing w:val="0"/>
          <w:kern w:val="0"/>
          <w:sz w:val="18"/>
          <w:szCs w:val="18"/>
          <w:shd w:val="clear" w:fill="FFFFFF"/>
          <w:lang w:eastAsia="zh-CN" w:bidi="ar"/>
        </w:rPr>
        <w:t xml:space="preserve"> 2016</w:t>
      </w:r>
      <w:r>
        <w:rPr>
          <w:rFonts w:hint="default" w:ascii="Times New Roman Italic" w:hAnsi="Times New Roman Italic" w:eastAsia="PT Sans" w:cs="Times New Roman Italic"/>
          <w:i/>
          <w:iCs/>
          <w:caps w:val="0"/>
          <w:color w:val="000000"/>
          <w:spacing w:val="0"/>
          <w:kern w:val="0"/>
          <w:sz w:val="18"/>
          <w:szCs w:val="18"/>
          <w:shd w:val="clear" w:fill="FFFFFF"/>
          <w:lang w:val="en-US" w:eastAsia="zh-CN" w:bidi="ar"/>
        </w:rPr>
        <w:t xml:space="preserve"> Emotional and Social Responses to Stargazing: What Does It Mean To Lose the Dark</w:t>
      </w:r>
      <w:r>
        <w:rPr>
          <w:rFonts w:hint="default" w:ascii="Times New Roman Regular" w:hAnsi="Times New Roman Regular" w:eastAsia="PT Sans" w:cs="Times New Roman Regular"/>
          <w:i w:val="0"/>
          <w:caps w:val="0"/>
          <w:color w:val="000000"/>
          <w:spacing w:val="0"/>
          <w:kern w:val="0"/>
          <w:sz w:val="18"/>
          <w:szCs w:val="18"/>
          <w:shd w:val="clear" w:fill="FFFFFF"/>
          <w:lang w:val="en-US" w:eastAsia="zh-CN" w:bidi="ar"/>
        </w:rPr>
        <w:t xml:space="preserve">?" </w:t>
      </w:r>
      <w:r>
        <w:rPr>
          <w:rFonts w:hint="default" w:ascii="Times New Roman Regular" w:hAnsi="Times New Roman Regular" w:eastAsia="PT Sans" w:cs="Times New Roman Regular"/>
          <w:i w:val="0"/>
          <w:caps w:val="0"/>
          <w:color w:val="000000"/>
          <w:spacing w:val="0"/>
          <w:kern w:val="0"/>
          <w:sz w:val="18"/>
          <w:szCs w:val="18"/>
          <w:shd w:val="clear" w:fill="FFFFFF"/>
          <w:lang w:eastAsia="zh-CN" w:bidi="ar"/>
        </w:rPr>
        <w:t>(</w:t>
      </w:r>
      <w:r>
        <w:rPr>
          <w:rFonts w:hint="default" w:ascii="Times New Roman Regular" w:hAnsi="Times New Roman Regular" w:eastAsia="PT Sans" w:cs="Times New Roman Regular"/>
          <w:i w:val="0"/>
          <w:caps w:val="0"/>
          <w:color w:val="000000"/>
          <w:spacing w:val="0"/>
          <w:kern w:val="0"/>
          <w:sz w:val="18"/>
          <w:szCs w:val="18"/>
          <w:u w:val="single"/>
          <w:bdr w:val="none" w:color="auto" w:sz="0" w:space="0"/>
          <w:shd w:val="clear" w:fill="FFFFFF"/>
          <w:vertAlign w:val="baseline"/>
          <w:lang w:val="en-US" w:eastAsia="zh-CN" w:bidi="ar"/>
        </w:rPr>
        <w:fldChar w:fldCharType="begin"/>
      </w:r>
      <w:r>
        <w:rPr>
          <w:rFonts w:hint="default" w:ascii="Times New Roman Regular" w:hAnsi="Times New Roman Regular" w:eastAsia="PT Sans" w:cs="Times New Roman Regular"/>
          <w:i w:val="0"/>
          <w:caps w:val="0"/>
          <w:color w:val="000000"/>
          <w:spacing w:val="0"/>
          <w:kern w:val="0"/>
          <w:sz w:val="18"/>
          <w:szCs w:val="18"/>
          <w:u w:val="single"/>
          <w:bdr w:val="none" w:color="auto" w:sz="0" w:space="0"/>
          <w:shd w:val="clear" w:fill="FFFFFF"/>
          <w:vertAlign w:val="baseline"/>
          <w:lang w:val="en-US" w:eastAsia="zh-CN" w:bidi="ar"/>
        </w:rPr>
        <w:instrText xml:space="preserve"> HYPERLINK "https://digitalcommons.iwu.edu/do/search/?q=author_lname:"Dao" author_fname:"Analeigh"&amp;start=0&amp;context=405326" </w:instrText>
      </w:r>
      <w:r>
        <w:rPr>
          <w:rFonts w:hint="default" w:ascii="Times New Roman Regular" w:hAnsi="Times New Roman Regular" w:eastAsia="PT Sans" w:cs="Times New Roman Regular"/>
          <w:i w:val="0"/>
          <w:caps w:val="0"/>
          <w:color w:val="000000"/>
          <w:spacing w:val="0"/>
          <w:kern w:val="0"/>
          <w:sz w:val="18"/>
          <w:szCs w:val="18"/>
          <w:u w:val="single"/>
          <w:bdr w:val="none" w:color="auto" w:sz="0" w:space="0"/>
          <w:shd w:val="clear" w:fill="FFFFFF"/>
          <w:vertAlign w:val="baseline"/>
          <w:lang w:val="en-US" w:eastAsia="zh-CN" w:bidi="ar"/>
        </w:rPr>
        <w:fldChar w:fldCharType="separate"/>
      </w:r>
      <w:r>
        <w:rPr>
          <w:rStyle w:val="9"/>
          <w:rFonts w:hint="default" w:ascii="Times New Roman Regular" w:hAnsi="Times New Roman Regular" w:eastAsia="PT Sans" w:cs="Times New Roman Regular"/>
          <w:i w:val="0"/>
          <w:caps w:val="0"/>
          <w:color w:val="000000"/>
          <w:spacing w:val="0"/>
          <w:sz w:val="18"/>
          <w:szCs w:val="18"/>
          <w:u w:val="single"/>
          <w:bdr w:val="none" w:color="auto" w:sz="0" w:space="0"/>
          <w:shd w:val="clear" w:fill="FFFFFF"/>
          <w:vertAlign w:val="baseline"/>
        </w:rPr>
        <w:t>Illinois Wesleyan University</w:t>
      </w:r>
      <w:r>
        <w:rPr>
          <w:rFonts w:hint="default" w:ascii="Times New Roman Regular" w:hAnsi="Times New Roman Regular" w:eastAsia="PT Sans" w:cs="Times New Roman Regular"/>
          <w:i w:val="0"/>
          <w:caps w:val="0"/>
          <w:color w:val="000000"/>
          <w:spacing w:val="0"/>
          <w:kern w:val="0"/>
          <w:sz w:val="18"/>
          <w:szCs w:val="18"/>
          <w:u w:val="single"/>
          <w:bdr w:val="none" w:color="auto" w:sz="0" w:space="0"/>
          <w:shd w:val="clear" w:fill="FFFFFF"/>
          <w:vertAlign w:val="baseline"/>
          <w:lang w:val="en-US" w:eastAsia="zh-CN" w:bidi="ar"/>
        </w:rPr>
        <w:fldChar w:fldCharType="end"/>
      </w:r>
      <w:r>
        <w:rPr>
          <w:rFonts w:hint="default" w:ascii="Times New Roman Regular" w:hAnsi="Times New Roman Regular" w:eastAsia="PT Sans" w:cs="Times New Roman Regular"/>
          <w:i w:val="0"/>
          <w:caps w:val="0"/>
          <w:color w:val="000000"/>
          <w:spacing w:val="0"/>
          <w:kern w:val="0"/>
          <w:sz w:val="18"/>
          <w:szCs w:val="18"/>
          <w:u w:val="single"/>
          <w:bdr w:val="none" w:color="auto" w:sz="0" w:space="0"/>
          <w:shd w:val="clear" w:fill="FFFFFF"/>
          <w:vertAlign w:val="baseline"/>
          <w:lang w:eastAsia="zh-CN" w:bidi="ar"/>
        </w:rPr>
        <w:t xml:space="preserve">, </w:t>
      </w:r>
      <w:r>
        <w:rPr>
          <w:rStyle w:val="7"/>
          <w:rFonts w:hint="default" w:ascii="Times New Roman Regular" w:hAnsi="Times New Roman Regular" w:eastAsia="PT Sans" w:cs="Times New Roman Regular"/>
          <w:i w:val="0"/>
          <w:caps w:val="0"/>
          <w:color w:val="000000"/>
          <w:spacing w:val="0"/>
          <w:kern w:val="0"/>
          <w:sz w:val="18"/>
          <w:szCs w:val="18"/>
          <w:bdr w:val="none" w:color="auto" w:sz="0" w:space="0"/>
          <w:shd w:val="clear" w:fill="FFFFFF"/>
          <w:vertAlign w:val="baseline"/>
          <w:lang w:val="en-US" w:eastAsia="zh-CN" w:bidi="ar"/>
        </w:rPr>
        <w:t>Honors Projects</w:t>
      </w:r>
      <w:r>
        <w:rPr>
          <w:rFonts w:hint="default" w:ascii="Times New Roman Regular" w:hAnsi="Times New Roman Regular" w:eastAsia="PT Sans" w:cs="Times New Roman Regular"/>
          <w:i w:val="0"/>
          <w:caps w:val="0"/>
          <w:color w:val="000000"/>
          <w:spacing w:val="0"/>
          <w:kern w:val="0"/>
          <w:sz w:val="18"/>
          <w:szCs w:val="18"/>
          <w:shd w:val="clear" w:fill="FFFFFF"/>
          <w:lang w:val="en-US" w:eastAsia="zh-CN" w:bidi="ar"/>
        </w:rPr>
        <w:t>. 180.</w:t>
      </w:r>
      <w:r>
        <w:rPr>
          <w:rFonts w:hint="default" w:ascii="Times New Roman Regular" w:hAnsi="Times New Roman Regular" w:eastAsia="PT Sans" w:cs="Times New Roman Regular"/>
          <w:i w:val="0"/>
          <w:caps w:val="0"/>
          <w:color w:val="000000"/>
          <w:spacing w:val="0"/>
          <w:kern w:val="0"/>
          <w:sz w:val="18"/>
          <w:szCs w:val="18"/>
          <w:shd w:val="clear" w:fill="FFFFFF"/>
          <w:lang w:eastAsia="zh-CN" w:bidi="ar"/>
        </w:rPr>
        <w:t>)</w:t>
      </w:r>
    </w:p>
  </w:footnote>
  <w:footnote w:id="8">
    <w:p>
      <w:pPr>
        <w:keepNext w:val="0"/>
        <w:keepLines w:val="0"/>
        <w:widowControl/>
        <w:suppressLineNumbers w:val="0"/>
        <w:jc w:val="left"/>
        <w:rPr>
          <w:rFonts w:hint="default" w:ascii="Times New Roman Regular" w:hAnsi="Times New Roman Regular" w:cs="Times New Roman Regular"/>
          <w:sz w:val="18"/>
          <w:szCs w:val="18"/>
        </w:rPr>
      </w:pPr>
      <w:r>
        <w:rPr>
          <w:rStyle w:val="8"/>
          <w:rFonts w:hint="default" w:ascii="Times New Roman Regular" w:hAnsi="Times New Roman Regular" w:cs="Times New Roman Regular"/>
          <w:sz w:val="18"/>
          <w:szCs w:val="18"/>
        </w:rPr>
        <w:footnoteRef/>
      </w:r>
      <w:r>
        <w:rPr>
          <w:rFonts w:hint="default" w:ascii="Times New Roman Regular" w:hAnsi="Times New Roman Regular" w:cs="Times New Roman Regular"/>
          <w:sz w:val="18"/>
          <w:szCs w:val="18"/>
        </w:rPr>
        <w:t xml:space="preserve"> </w:t>
      </w:r>
      <w:r>
        <w:rPr>
          <w:rFonts w:hint="default" w:ascii="Times New Roman Regular" w:hAnsi="Times New Roman Regular" w:eastAsia="Open Sans" w:cs="Times New Roman Regular"/>
          <w:i w:val="0"/>
          <w:caps w:val="0"/>
          <w:color w:val="000000"/>
          <w:spacing w:val="0"/>
          <w:kern w:val="0"/>
          <w:sz w:val="18"/>
          <w:szCs w:val="18"/>
          <w:shd w:val="clear" w:fill="FFFFFF"/>
          <w:lang w:val="en-US" w:eastAsia="zh-CN" w:bidi="ar"/>
        </w:rPr>
        <w:t xml:space="preserve">Gibson, Anne, </w:t>
      </w:r>
      <w:r>
        <w:rPr>
          <w:rFonts w:hint="default" w:ascii="Times New Roman Regular" w:hAnsi="Times New Roman Regular" w:eastAsia="Open Sans" w:cs="Times New Roman Regular"/>
          <w:i w:val="0"/>
          <w:caps w:val="0"/>
          <w:color w:val="000000"/>
          <w:spacing w:val="0"/>
          <w:kern w:val="0"/>
          <w:sz w:val="18"/>
          <w:szCs w:val="18"/>
          <w:shd w:val="clear" w:fill="FFFFFF"/>
          <w:lang w:eastAsia="zh-CN" w:bidi="ar"/>
        </w:rPr>
        <w:t xml:space="preserve">2022. </w:t>
      </w:r>
      <w:r>
        <w:rPr>
          <w:rFonts w:hint="default" w:ascii="Times New Roman Italic" w:hAnsi="Times New Roman Italic" w:eastAsia="Open Sans" w:cs="Times New Roman Italic"/>
          <w:i/>
          <w:iCs/>
          <w:caps w:val="0"/>
          <w:color w:val="000000"/>
          <w:spacing w:val="0"/>
          <w:kern w:val="0"/>
          <w:sz w:val="18"/>
          <w:szCs w:val="18"/>
          <w:shd w:val="clear" w:fill="FFFFFF"/>
          <w:lang w:val="en-US" w:eastAsia="zh-CN" w:bidi="ar"/>
        </w:rPr>
        <w:t>Benefits Of Moon Gardening</w:t>
      </w:r>
      <w:r>
        <w:rPr>
          <w:rFonts w:hint="default" w:ascii="Times New Roman Regular" w:hAnsi="Times New Roman Regular" w:eastAsia="Open Sans" w:cs="Times New Roman Regular"/>
          <w:i w:val="0"/>
          <w:caps w:val="0"/>
          <w:color w:val="000000"/>
          <w:spacing w:val="0"/>
          <w:kern w:val="0"/>
          <w:sz w:val="18"/>
          <w:szCs w:val="18"/>
          <w:shd w:val="clear" w:fill="FFFFFF"/>
          <w:lang w:val="en-US" w:eastAsia="zh-CN" w:bidi="ar"/>
        </w:rPr>
        <w:t>, </w:t>
      </w:r>
      <w:r>
        <w:rPr>
          <w:rFonts w:hint="default" w:ascii="Times New Roman Regular" w:hAnsi="Times New Roman Regular" w:eastAsia="Open Sans" w:cs="Times New Roman Regular"/>
          <w:i w:val="0"/>
          <w:caps w:val="0"/>
          <w:color w:val="000000"/>
          <w:spacing w:val="0"/>
          <w:kern w:val="0"/>
          <w:sz w:val="18"/>
          <w:szCs w:val="18"/>
          <w:shd w:val="clear" w:fill="FFFFFF"/>
          <w:lang w:eastAsia="zh-CN" w:bidi="ar"/>
        </w:rPr>
        <w:t>(</w:t>
      </w:r>
      <w:r>
        <w:rPr>
          <w:rFonts w:hint="default" w:ascii="Times New Roman Regular" w:hAnsi="Times New Roman Regular" w:eastAsia="Open Sans" w:cs="Times New Roman Regular"/>
          <w:i/>
          <w:caps w:val="0"/>
          <w:color w:val="000000"/>
          <w:spacing w:val="0"/>
          <w:kern w:val="0"/>
          <w:sz w:val="18"/>
          <w:szCs w:val="18"/>
          <w:shd w:val="clear" w:fill="FFFFFF"/>
          <w:lang w:val="en-US" w:eastAsia="zh-CN" w:bidi="ar"/>
        </w:rPr>
        <w:t>The Micro Gardener</w:t>
      </w:r>
      <w:r>
        <w:rPr>
          <w:rFonts w:hint="default" w:ascii="Times New Roman Regular" w:hAnsi="Times New Roman Regular" w:eastAsia="Open Sans" w:cs="Times New Roman Regular"/>
          <w:i/>
          <w:caps w:val="0"/>
          <w:color w:val="000000"/>
          <w:spacing w:val="0"/>
          <w:kern w:val="0"/>
          <w:sz w:val="18"/>
          <w:szCs w:val="18"/>
          <w:shd w:val="clear" w:fill="FFFFFF"/>
          <w:lang w:eastAsia="zh-CN" w:bidi="ar"/>
        </w:rPr>
        <w:t xml:space="preserve">) </w:t>
      </w:r>
      <w:r>
        <w:rPr>
          <w:rFonts w:hint="default" w:ascii="Times New Roman Regular" w:hAnsi="Times New Roman Regular" w:eastAsia="Open Sans" w:cs="Times New Roman Regular"/>
          <w:i w:val="0"/>
          <w:iCs/>
          <w:caps w:val="0"/>
          <w:color w:val="000000"/>
          <w:spacing w:val="0"/>
          <w:kern w:val="0"/>
          <w:sz w:val="18"/>
          <w:szCs w:val="18"/>
          <w:shd w:val="clear" w:fill="FFFFFF"/>
          <w:lang w:eastAsia="zh-CN" w:bidi="ar"/>
        </w:rPr>
        <w:t xml:space="preserve">Online available at </w:t>
      </w:r>
      <w:r>
        <w:rPr>
          <w:rFonts w:hint="default" w:ascii="Times New Roman Regular" w:hAnsi="Times New Roman Regular" w:eastAsia="Open Sans" w:cs="Times New Roman Regular"/>
          <w:i w:val="0"/>
          <w:caps w:val="0"/>
          <w:color w:val="000000"/>
          <w:spacing w:val="0"/>
          <w:kern w:val="0"/>
          <w:sz w:val="18"/>
          <w:szCs w:val="18"/>
          <w:shd w:val="clear" w:fill="FFFFFF"/>
          <w:lang w:val="en-US" w:eastAsia="zh-CN" w:bidi="ar"/>
        </w:rPr>
        <w:t>&lt;https://themicrogardener.com/benefits-of-moon-gardening/&gt;</w:t>
      </w:r>
    </w:p>
  </w:footnote>
  <w:footnote w:id="9">
    <w:p>
      <w:pPr>
        <w:keepNext w:val="0"/>
        <w:keepLines w:val="0"/>
        <w:widowControl/>
        <w:suppressLineNumbers w:val="0"/>
        <w:jc w:val="left"/>
        <w:rPr>
          <w:rFonts w:hint="default" w:ascii="Times New Roman Regular" w:hAnsi="Times New Roman Regular" w:cs="Times New Roman Regular"/>
          <w:sz w:val="18"/>
          <w:szCs w:val="18"/>
        </w:rPr>
      </w:pPr>
      <w:r>
        <w:rPr>
          <w:rStyle w:val="8"/>
          <w:rFonts w:hint="default" w:ascii="Times New Roman Regular" w:hAnsi="Times New Roman Regular" w:cs="Times New Roman Regular"/>
          <w:color w:val="auto"/>
          <w:sz w:val="18"/>
          <w:szCs w:val="18"/>
        </w:rPr>
        <w:footnoteRef/>
      </w:r>
      <w:r>
        <w:rPr>
          <w:rFonts w:hint="default" w:ascii="Times New Roman Regular" w:hAnsi="Times New Roman Regular" w:cs="Times New Roman Regular"/>
          <w:color w:val="auto"/>
          <w:sz w:val="18"/>
          <w:szCs w:val="18"/>
        </w:rPr>
        <w:t xml:space="preserve"> </w:t>
      </w:r>
      <w:r>
        <w:rPr>
          <w:rFonts w:hint="default" w:ascii="Times New Roman Regular" w:hAnsi="Times New Roman Regular" w:eastAsia="Nexus Sans Pro" w:cs="Times New Roman Regular"/>
          <w:i w:val="0"/>
          <w:caps w:val="0"/>
          <w:color w:val="auto"/>
          <w:spacing w:val="0"/>
          <w:kern w:val="0"/>
          <w:sz w:val="18"/>
          <w:szCs w:val="18"/>
          <w:shd w:val="clear" w:fill="FFFFFF"/>
          <w:lang w:val="en-US" w:eastAsia="zh-CN" w:bidi="ar"/>
        </w:rPr>
        <w:t>Bell, R., Irvine, K. N., Wilson, C., &amp; Warber, S. L. 2014. </w:t>
      </w:r>
      <w:r>
        <w:rPr>
          <w:rFonts w:hint="default" w:ascii="Times New Roman Italic" w:hAnsi="Times New Roman Italic" w:eastAsia="Nexus Sans Pro" w:cs="Times New Roman Italic"/>
          <w:i/>
          <w:iCs/>
          <w:caps w:val="0"/>
          <w:color w:val="auto"/>
          <w:spacing w:val="0"/>
          <w:kern w:val="0"/>
          <w:sz w:val="18"/>
          <w:szCs w:val="18"/>
          <w:shd w:val="clear" w:fill="FFFFFF"/>
          <w:lang w:val="en-US" w:eastAsia="zh-CN" w:bidi="ar"/>
        </w:rPr>
        <w:t>Dark Nature: Exploring potential benefits of nocturnal nature-based interaction for human and environmental health</w:t>
      </w:r>
      <w:r>
        <w:rPr>
          <w:rFonts w:hint="default" w:ascii="Times New Roman Regular" w:hAnsi="Times New Roman Regular" w:eastAsia="Nexus Sans Pro" w:cs="Times New Roman Regular"/>
          <w:i w:val="0"/>
          <w:caps w:val="0"/>
          <w:color w:val="auto"/>
          <w:spacing w:val="0"/>
          <w:kern w:val="0"/>
          <w:sz w:val="18"/>
          <w:szCs w:val="18"/>
          <w:shd w:val="clear" w:fill="FFFFFF"/>
          <w:lang w:val="en-US" w:eastAsia="zh-CN" w:bidi="ar"/>
        </w:rPr>
        <w:t>.</w:t>
      </w:r>
      <w:r>
        <w:rPr>
          <w:rFonts w:hint="default" w:ascii="Times New Roman Regular" w:hAnsi="Times New Roman Regular" w:eastAsia="Nexus Sans Pro" w:cs="Times New Roman Regular"/>
          <w:i w:val="0"/>
          <w:caps w:val="0"/>
          <w:color w:val="auto"/>
          <w:spacing w:val="0"/>
          <w:kern w:val="0"/>
          <w:sz w:val="18"/>
          <w:szCs w:val="18"/>
          <w:shd w:val="clear" w:fill="FFFFFF"/>
          <w:lang w:eastAsia="zh-CN" w:bidi="ar"/>
        </w:rPr>
        <w:t>(</w:t>
      </w:r>
      <w:r>
        <w:rPr>
          <w:rFonts w:hint="default" w:ascii="Times New Roman Regular" w:hAnsi="Times New Roman Regular" w:eastAsia="Nexus Sans Pro" w:cs="Times New Roman Regular"/>
          <w:i w:val="0"/>
          <w:caps w:val="0"/>
          <w:color w:val="auto"/>
          <w:spacing w:val="0"/>
          <w:kern w:val="0"/>
          <w:sz w:val="18"/>
          <w:szCs w:val="18"/>
          <w:shd w:val="clear" w:fill="FFFFFF"/>
          <w:lang w:val="en-US" w:eastAsia="zh-CN" w:bidi="ar"/>
        </w:rPr>
        <w:t> </w:t>
      </w:r>
      <w:r>
        <w:rPr>
          <w:rStyle w:val="7"/>
          <w:rFonts w:hint="default" w:ascii="Times New Roman Regular" w:hAnsi="Times New Roman Regular" w:eastAsia="Nexus Sans Pro" w:cs="Times New Roman Regular"/>
          <w:i w:val="0"/>
          <w:caps w:val="0"/>
          <w:color w:val="auto"/>
          <w:spacing w:val="0"/>
          <w:kern w:val="0"/>
          <w:sz w:val="18"/>
          <w:szCs w:val="18"/>
          <w:shd w:val="clear" w:fill="FFFFFF"/>
          <w:lang w:val="en-US" w:eastAsia="zh-CN" w:bidi="ar"/>
        </w:rPr>
        <w:t>European Journal of Ecopsychology</w:t>
      </w:r>
      <w:r>
        <w:rPr>
          <w:rStyle w:val="7"/>
          <w:rFonts w:hint="default" w:ascii="Times New Roman Regular" w:hAnsi="Times New Roman Regular" w:eastAsia="Nexus Sans Pro" w:cs="Times New Roman Regular"/>
          <w:i w:val="0"/>
          <w:caps w:val="0"/>
          <w:color w:val="auto"/>
          <w:spacing w:val="0"/>
          <w:kern w:val="0"/>
          <w:sz w:val="18"/>
          <w:szCs w:val="18"/>
          <w:shd w:val="clear" w:fill="FFFFFF"/>
          <w:lang w:eastAsia="zh-CN" w:bidi="ar"/>
        </w:rPr>
        <w:t>)</w:t>
      </w:r>
      <w:r>
        <w:rPr>
          <w:rFonts w:hint="default" w:ascii="Times New Roman Regular" w:hAnsi="Times New Roman Regular" w:eastAsia="Nexus Sans Pro" w:cs="Times New Roman Regular"/>
          <w:i w:val="0"/>
          <w:caps w:val="0"/>
          <w:color w:val="auto"/>
          <w:spacing w:val="0"/>
          <w:kern w:val="0"/>
          <w:sz w:val="18"/>
          <w:szCs w:val="18"/>
          <w:shd w:val="clear" w:fill="FFFFFF"/>
          <w:lang w:val="en-US" w:eastAsia="zh-CN" w:bidi="ar"/>
        </w:rPr>
        <w:t> </w:t>
      </w:r>
      <w:r>
        <w:rPr>
          <w:rStyle w:val="7"/>
          <w:rFonts w:hint="default" w:ascii="Times New Roman Regular" w:hAnsi="Times New Roman Regular" w:eastAsia="Nexus Sans Pro" w:cs="Times New Roman Regular"/>
          <w:caps w:val="0"/>
          <w:color w:val="auto"/>
          <w:spacing w:val="0"/>
          <w:kern w:val="0"/>
          <w:sz w:val="18"/>
          <w:szCs w:val="18"/>
          <w:shd w:val="clear" w:fill="FFFFFF"/>
          <w:lang w:val="en-US" w:eastAsia="zh-CN" w:bidi="ar"/>
        </w:rPr>
        <w:t>5</w:t>
      </w:r>
      <w:r>
        <w:rPr>
          <w:rFonts w:hint="default" w:ascii="Times New Roman Regular" w:hAnsi="Times New Roman Regular" w:eastAsia="Nexus Sans Pro" w:cs="Times New Roman Regular"/>
          <w:i w:val="0"/>
          <w:caps w:val="0"/>
          <w:color w:val="auto"/>
          <w:spacing w:val="0"/>
          <w:kern w:val="0"/>
          <w:sz w:val="18"/>
          <w:szCs w:val="18"/>
          <w:shd w:val="clear" w:fill="FFFFFF"/>
          <w:lang w:val="en-US" w:eastAsia="zh-CN" w:bidi="ar"/>
        </w:rPr>
        <w:t>. http://eje.naturalresourceswellbeing.com/</w:t>
      </w:r>
    </w:p>
  </w:footnote>
  <w:footnote w:id="10">
    <w:p>
      <w:pPr>
        <w:pStyle w:val="3"/>
        <w:snapToGrid w:val="0"/>
        <w:rPr>
          <w:rFonts w:hint="default" w:ascii="Times New Roman Regular" w:hAnsi="Times New Roman Regular" w:cs="Times New Roman Regular"/>
        </w:rPr>
      </w:pPr>
      <w:r>
        <w:rPr>
          <w:rStyle w:val="8"/>
          <w:rFonts w:hint="default" w:ascii="Times New Roman Regular" w:hAnsi="Times New Roman Regular" w:cs="Times New Roman Regular"/>
        </w:rPr>
        <w:footnoteRef/>
      </w:r>
      <w:r>
        <w:rPr>
          <w:rFonts w:hint="default" w:ascii="Times New Roman Regular" w:hAnsi="Times New Roman Regular" w:cs="Times New Roman Regular"/>
        </w:rPr>
        <w:t xml:space="preserve"> Kahn, Peter H.</w:t>
      </w:r>
      <w:r>
        <w:rPr>
          <w:rFonts w:hint="default" w:ascii="Times New Roman Regular" w:hAnsi="Times New Roman Regular" w:cs="Times New Roman Regular"/>
        </w:rPr>
        <w:t xml:space="preserve">2011. </w:t>
      </w:r>
      <w:r>
        <w:rPr>
          <w:rFonts w:hint="default" w:ascii="Times New Roman Italic" w:hAnsi="Times New Roman Italic" w:cs="Times New Roman Italic"/>
          <w:i/>
          <w:iCs/>
        </w:rPr>
        <w:t>Technological Nature: Adaptation and the Future of Human Life.</w:t>
      </w:r>
      <w:r>
        <w:rPr>
          <w:rFonts w:hint="default" w:ascii="Times New Roman Regular" w:hAnsi="Times New Roman Regular" w:cs="Times New Roman Regular"/>
        </w:rPr>
        <w:t> </w:t>
      </w:r>
      <w:r>
        <w:rPr>
          <w:rFonts w:hint="default" w:ascii="Times New Roman Regular" w:hAnsi="Times New Roman Regular" w:cs="Times New Roman Regular"/>
        </w:rPr>
        <w:t>(</w:t>
      </w:r>
      <w:r>
        <w:rPr>
          <w:rFonts w:hint="default" w:ascii="Times New Roman Regular" w:hAnsi="Times New Roman Regular" w:cs="Times New Roman Regular"/>
        </w:rPr>
        <w:t>United Kingdom, MIT Press</w:t>
      </w:r>
      <w:r>
        <w:rPr>
          <w:rFonts w:hint="default" w:ascii="Times New Roman Regular" w:hAnsi="Times New Roman Regular" w:cs="Times New Roman Regular"/>
        </w:rPr>
        <w:t>)</w:t>
      </w:r>
      <w:r>
        <w:rPr>
          <w:rFonts w:hint="default" w:ascii="Times New Roman Regular" w:hAnsi="Times New Roman Regular" w:cs="Times New Roman Regular"/>
        </w:rPr>
        <w:t>. p.28</w:t>
      </w:r>
    </w:p>
  </w:footnote>
  <w:footnote w:id="11">
    <w:p>
      <w:pPr>
        <w:keepNext w:val="0"/>
        <w:keepLines w:val="0"/>
        <w:widowControl/>
        <w:suppressLineNumbers w:val="0"/>
        <w:jc w:val="left"/>
      </w:pPr>
      <w:r>
        <w:rPr>
          <w:rStyle w:val="8"/>
        </w:rPr>
        <w:footnoteRef/>
      </w:r>
      <w:r>
        <w:rPr>
          <w:rFonts w:hint="default" w:ascii="Times New Roman Regular" w:hAnsi="Times New Roman Regular" w:cs="Times New Roman Regular"/>
          <w:i w:val="0"/>
          <w:sz w:val="18"/>
          <w:szCs w:val="18"/>
        </w:rPr>
        <w:t xml:space="preserve"> </w:t>
      </w:r>
      <w:r>
        <w:rPr>
          <w:rFonts w:hint="default" w:ascii="Times New Roman Regular" w:hAnsi="Times New Roman Regular" w:cs="Times New Roman Regular"/>
          <w:i w:val="0"/>
          <w:sz w:val="18"/>
          <w:szCs w:val="18"/>
        </w:rPr>
        <w:t xml:space="preserve">National Geographic. 2022. </w:t>
      </w:r>
      <w:r>
        <w:rPr>
          <w:rFonts w:hint="default" w:ascii="Times New Roman Italic" w:hAnsi="Times New Roman Italic" w:eastAsia="Open Sans" w:cs="Times New Roman Italic"/>
          <w:i/>
          <w:iCs/>
          <w:caps w:val="0"/>
          <w:color w:val="000000"/>
          <w:spacing w:val="0"/>
          <w:kern w:val="0"/>
          <w:sz w:val="18"/>
          <w:szCs w:val="18"/>
          <w:shd w:val="clear" w:fill="FFFFFF"/>
          <w:lang w:val="en-US" w:eastAsia="zh-CN" w:bidi="ar"/>
        </w:rPr>
        <w:t>Saving The World's Dying And Disappearing Languages</w:t>
      </w:r>
      <w:r>
        <w:rPr>
          <w:rFonts w:hint="default" w:ascii="Times New Roman Regular" w:hAnsi="Times New Roman Regular" w:eastAsia="Open Sans" w:cs="Times New Roman Regular"/>
          <w:i w:val="0"/>
          <w:caps w:val="0"/>
          <w:color w:val="000000"/>
          <w:spacing w:val="0"/>
          <w:kern w:val="0"/>
          <w:sz w:val="18"/>
          <w:szCs w:val="18"/>
          <w:shd w:val="clear" w:fill="FFFFFF"/>
          <w:lang w:val="en-US" w:eastAsia="zh-CN" w:bidi="ar"/>
        </w:rPr>
        <w:t>", </w:t>
      </w:r>
      <w:r>
        <w:rPr>
          <w:rFonts w:hint="default" w:ascii="Times New Roman Regular" w:hAnsi="Times New Roman Regular" w:eastAsia="Open Sans" w:cs="Times New Roman Regular"/>
          <w:i w:val="0"/>
          <w:caps w:val="0"/>
          <w:color w:val="000000"/>
          <w:spacing w:val="0"/>
          <w:kern w:val="0"/>
          <w:sz w:val="18"/>
          <w:szCs w:val="18"/>
          <w:shd w:val="clear" w:fill="FFFFFF"/>
          <w:lang w:eastAsia="zh-CN" w:bidi="ar"/>
        </w:rPr>
        <w:t xml:space="preserve">Online available at </w:t>
      </w:r>
      <w:r>
        <w:rPr>
          <w:rFonts w:hint="default" w:ascii="Times New Roman Regular" w:hAnsi="Times New Roman Regular" w:eastAsia="Open Sans" w:cs="Times New Roman Regular"/>
          <w:i w:val="0"/>
          <w:caps w:val="0"/>
          <w:color w:val="000000"/>
          <w:spacing w:val="0"/>
          <w:kern w:val="0"/>
          <w:sz w:val="18"/>
          <w:szCs w:val="18"/>
          <w:shd w:val="clear" w:fill="FFFFFF"/>
          <w:lang w:val="en-US" w:eastAsia="zh-CN" w:bidi="ar"/>
        </w:rPr>
        <w:t xml:space="preserve">&lt;https://www.nationalgeographic.com/culture/article/saving-dying-disappearing-languages-wikitongues-culture&gt; </w:t>
      </w:r>
    </w:p>
  </w:footnote>
  <w:footnote w:id="12">
    <w:p>
      <w:pPr>
        <w:keepNext w:val="0"/>
        <w:keepLines w:val="0"/>
        <w:widowControl/>
        <w:suppressLineNumbers w:val="0"/>
        <w:jc w:val="left"/>
        <w:rPr>
          <w:rFonts w:hint="default" w:ascii="Times New Roman Regular" w:hAnsi="Times New Roman Regular" w:cs="Times New Roman Regular"/>
          <w:sz w:val="18"/>
          <w:szCs w:val="18"/>
        </w:rPr>
      </w:pPr>
      <w:r>
        <w:rPr>
          <w:rStyle w:val="8"/>
          <w:rFonts w:hint="default" w:ascii="Times New Roman Regular" w:hAnsi="Times New Roman Regular" w:cs="Times New Roman Regular"/>
          <w:sz w:val="18"/>
          <w:szCs w:val="18"/>
        </w:rPr>
        <w:footnoteRef/>
      </w:r>
      <w:r>
        <w:rPr>
          <w:rFonts w:hint="default" w:ascii="Times New Roman Regular" w:hAnsi="Times New Roman Regular" w:cs="Times New Roman Regular"/>
          <w:sz w:val="18"/>
          <w:szCs w:val="18"/>
        </w:rPr>
        <w:t xml:space="preserve"> </w:t>
      </w:r>
      <w:r>
        <w:rPr>
          <w:rFonts w:hint="default" w:ascii="Times New Roman Regular" w:hAnsi="Times New Roman Regular" w:cs="Times New Roman Regular"/>
          <w:sz w:val="18"/>
          <w:szCs w:val="18"/>
        </w:rPr>
        <w:t xml:space="preserve">BBC. 2022. </w:t>
      </w:r>
      <w:r>
        <w:rPr>
          <w:rFonts w:hint="default" w:ascii="Times New Roman Italic" w:hAnsi="Times New Roman Italic" w:eastAsia="Open Sans" w:cs="Times New Roman Italic"/>
          <w:i/>
          <w:iCs/>
          <w:caps w:val="0"/>
          <w:color w:val="000000"/>
          <w:spacing w:val="0"/>
          <w:kern w:val="0"/>
          <w:sz w:val="18"/>
          <w:szCs w:val="18"/>
          <w:shd w:val="clear" w:fill="FFFFFF"/>
          <w:lang w:val="en-US" w:eastAsia="zh-CN" w:bidi="ar"/>
        </w:rPr>
        <w:t>The Anxieties And Apps Fuelling The Astrology Boom</w:t>
      </w:r>
      <w:r>
        <w:rPr>
          <w:rFonts w:hint="default" w:ascii="Times New Roman Regular" w:hAnsi="Times New Roman Regular" w:eastAsia="Open Sans" w:cs="Times New Roman Regular"/>
          <w:i w:val="0"/>
          <w:caps w:val="0"/>
          <w:color w:val="000000"/>
          <w:spacing w:val="0"/>
          <w:kern w:val="0"/>
          <w:sz w:val="18"/>
          <w:szCs w:val="18"/>
          <w:shd w:val="clear" w:fill="FFFFFF"/>
          <w:lang w:val="en-US" w:eastAsia="zh-CN" w:bidi="ar"/>
        </w:rPr>
        <w:t> </w:t>
      </w:r>
      <w:r>
        <w:rPr>
          <w:rFonts w:hint="default" w:ascii="Times New Roman Regular" w:hAnsi="Times New Roman Regular" w:eastAsia="Open Sans" w:cs="Times New Roman Regular"/>
          <w:i/>
          <w:caps w:val="0"/>
          <w:color w:val="000000"/>
          <w:spacing w:val="0"/>
          <w:kern w:val="0"/>
          <w:sz w:val="18"/>
          <w:szCs w:val="18"/>
          <w:shd w:val="clear" w:fill="FFFFFF"/>
          <w:lang w:val="en-US" w:eastAsia="zh-CN" w:bidi="ar"/>
        </w:rPr>
        <w:t>Bbc.Com</w:t>
      </w:r>
      <w:r>
        <w:rPr>
          <w:rFonts w:hint="default" w:ascii="Times New Roman Regular" w:hAnsi="Times New Roman Regular" w:eastAsia="Open Sans" w:cs="Times New Roman Regular"/>
          <w:i w:val="0"/>
          <w:caps w:val="0"/>
          <w:color w:val="000000"/>
          <w:spacing w:val="0"/>
          <w:kern w:val="0"/>
          <w:sz w:val="18"/>
          <w:szCs w:val="18"/>
          <w:shd w:val="clear" w:fill="FFFFFF"/>
          <w:lang w:val="en-US" w:eastAsia="zh-CN" w:bidi="ar"/>
        </w:rPr>
        <w:t>,</w:t>
      </w:r>
      <w:r>
        <w:rPr>
          <w:rFonts w:hint="default" w:ascii="Times New Roman Regular" w:hAnsi="Times New Roman Regular" w:eastAsia="Open Sans" w:cs="Times New Roman Regular"/>
          <w:i w:val="0"/>
          <w:caps w:val="0"/>
          <w:color w:val="000000"/>
          <w:spacing w:val="0"/>
          <w:kern w:val="0"/>
          <w:sz w:val="18"/>
          <w:szCs w:val="18"/>
          <w:shd w:val="clear" w:fill="FFFFFF"/>
          <w:lang w:eastAsia="zh-CN" w:bidi="ar"/>
        </w:rPr>
        <w:t xml:space="preserve"> Online available at </w:t>
      </w:r>
      <w:r>
        <w:rPr>
          <w:rFonts w:hint="default" w:ascii="Times New Roman Regular" w:hAnsi="Times New Roman Regular" w:eastAsia="Open Sans" w:cs="Times New Roman Regular"/>
          <w:i w:val="0"/>
          <w:caps w:val="0"/>
          <w:color w:val="000000"/>
          <w:spacing w:val="0"/>
          <w:kern w:val="0"/>
          <w:sz w:val="18"/>
          <w:szCs w:val="18"/>
          <w:shd w:val="clear" w:fill="FFFFFF"/>
          <w:lang w:val="en-US" w:eastAsia="zh-CN" w:bidi="ar"/>
        </w:rPr>
        <w:t xml:space="preserve">&lt;https://www.bbc.com/worklife/article/20210205-why-astrology-is-so-popular-now&gt; </w:t>
      </w:r>
    </w:p>
    <w:p>
      <w:pPr>
        <w:pStyle w:val="3"/>
        <w:snapToGrid w:val="0"/>
        <w:rPr>
          <w:rFonts w:hint="default" w:ascii="Times New Roman Regular" w:hAnsi="Times New Roman Regular" w:cs="Times New Roman Regular"/>
          <w:sz w:val="18"/>
          <w:szCs w:val="18"/>
        </w:rPr>
      </w:pPr>
    </w:p>
  </w:footnote>
  <w:footnote w:id="13">
    <w:p>
      <w:pPr>
        <w:keepNext w:val="0"/>
        <w:keepLines w:val="0"/>
        <w:widowControl/>
        <w:suppressLineNumbers w:val="0"/>
        <w:jc w:val="left"/>
        <w:rPr>
          <w:rFonts w:hint="default" w:ascii="Times New Roman Regular" w:hAnsi="Times New Roman Regular" w:cs="Times New Roman Regular"/>
          <w:sz w:val="18"/>
          <w:szCs w:val="18"/>
        </w:rPr>
      </w:pPr>
      <w:r>
        <w:rPr>
          <w:rStyle w:val="8"/>
          <w:rFonts w:hint="default" w:ascii="Times New Roman Regular" w:hAnsi="Times New Roman Regular" w:cs="Times New Roman Regular"/>
          <w:sz w:val="18"/>
          <w:szCs w:val="18"/>
        </w:rPr>
        <w:footnoteRef/>
      </w:r>
      <w:r>
        <w:rPr>
          <w:rFonts w:hint="default" w:ascii="Times New Roman Regular" w:hAnsi="Times New Roman Regular" w:cs="Times New Roman Regular"/>
          <w:i w:val="0"/>
          <w:sz w:val="18"/>
          <w:szCs w:val="18"/>
        </w:rPr>
        <w:t xml:space="preserve"> </w:t>
      </w:r>
      <w:r>
        <w:rPr>
          <w:rFonts w:hint="default" w:ascii="Times New Roman Regular" w:hAnsi="Times New Roman Regular" w:eastAsia="Open Sans" w:cs="Times New Roman Regular"/>
          <w:i w:val="0"/>
          <w:caps w:val="0"/>
          <w:color w:val="000000"/>
          <w:spacing w:val="0"/>
          <w:kern w:val="0"/>
          <w:sz w:val="18"/>
          <w:szCs w:val="18"/>
          <w:shd w:val="clear" w:fill="FFFFFF"/>
          <w:lang w:val="en-US" w:eastAsia="zh-CN" w:bidi="ar"/>
        </w:rPr>
        <w:t xml:space="preserve">Helen Avery, </w:t>
      </w:r>
      <w:r>
        <w:rPr>
          <w:rFonts w:hint="default" w:ascii="Times New Roman Regular" w:hAnsi="Times New Roman Regular" w:eastAsia="Open Sans" w:cs="Times New Roman Regular"/>
          <w:i w:val="0"/>
          <w:caps w:val="0"/>
          <w:color w:val="000000"/>
          <w:spacing w:val="0"/>
          <w:kern w:val="0"/>
          <w:sz w:val="18"/>
          <w:szCs w:val="18"/>
          <w:shd w:val="clear" w:fill="FFFFFF"/>
          <w:lang w:eastAsia="zh-CN" w:bidi="ar"/>
        </w:rPr>
        <w:t xml:space="preserve">2022. </w:t>
      </w:r>
      <w:r>
        <w:rPr>
          <w:rFonts w:hint="default" w:ascii="Times New Roman Italic" w:hAnsi="Times New Roman Italic" w:eastAsia="Open Sans" w:cs="Times New Roman Italic"/>
          <w:i/>
          <w:iCs/>
          <w:caps w:val="0"/>
          <w:color w:val="000000"/>
          <w:spacing w:val="0"/>
          <w:kern w:val="0"/>
          <w:sz w:val="18"/>
          <w:szCs w:val="18"/>
          <w:shd w:val="clear" w:fill="FFFFFF"/>
          <w:lang w:val="en-US" w:eastAsia="zh-CN" w:bidi="ar"/>
        </w:rPr>
        <w:t>Moon Rituals To Connect, Create, And Release – Wanderlust</w:t>
      </w:r>
      <w:r>
        <w:rPr>
          <w:rFonts w:hint="default" w:ascii="Times New Roman Regular" w:hAnsi="Times New Roman Regular" w:eastAsia="Open Sans" w:cs="Times New Roman Regular"/>
          <w:i w:val="0"/>
          <w:caps w:val="0"/>
          <w:color w:val="000000"/>
          <w:spacing w:val="0"/>
          <w:kern w:val="0"/>
          <w:sz w:val="18"/>
          <w:szCs w:val="18"/>
          <w:shd w:val="clear" w:fill="FFFFFF"/>
          <w:lang w:val="en-US" w:eastAsia="zh-CN" w:bidi="ar"/>
        </w:rPr>
        <w:t>, </w:t>
      </w:r>
      <w:r>
        <w:rPr>
          <w:rFonts w:hint="default" w:ascii="Times New Roman Regular" w:hAnsi="Times New Roman Regular" w:eastAsia="Open Sans" w:cs="Times New Roman Regular"/>
          <w:i w:val="0"/>
          <w:caps w:val="0"/>
          <w:color w:val="000000"/>
          <w:spacing w:val="0"/>
          <w:kern w:val="0"/>
          <w:sz w:val="18"/>
          <w:szCs w:val="18"/>
          <w:shd w:val="clear" w:fill="FFFFFF"/>
          <w:lang w:eastAsia="zh-CN" w:bidi="ar"/>
        </w:rPr>
        <w:t xml:space="preserve">Online available at </w:t>
      </w:r>
      <w:r>
        <w:rPr>
          <w:rFonts w:hint="default" w:ascii="Times New Roman Regular" w:hAnsi="Times New Roman Regular" w:eastAsia="Open Sans" w:cs="Times New Roman Regular"/>
          <w:i w:val="0"/>
          <w:caps w:val="0"/>
          <w:color w:val="000000"/>
          <w:spacing w:val="0"/>
          <w:kern w:val="0"/>
          <w:sz w:val="18"/>
          <w:szCs w:val="18"/>
          <w:shd w:val="clear" w:fill="FFFFFF"/>
          <w:lang w:val="en-US" w:eastAsia="zh-CN" w:bidi="ar"/>
        </w:rPr>
        <w:t>&lt;https://wanderlust.com/journal/new-full-moon-rituals/&gt; [Accessed 16 May 2022].</w:t>
      </w:r>
    </w:p>
  </w:footnote>
  <w:footnote w:id="14">
    <w:p>
      <w:pPr>
        <w:pStyle w:val="3"/>
        <w:snapToGrid w:val="0"/>
        <w:rPr>
          <w:rFonts w:hint="default" w:ascii="Times New Roman Regular" w:hAnsi="Times New Roman Regular" w:cs="Times New Roman Regular"/>
          <w:sz w:val="18"/>
          <w:szCs w:val="18"/>
        </w:rPr>
      </w:pPr>
      <w:r>
        <w:rPr>
          <w:rStyle w:val="8"/>
          <w:rFonts w:hint="default" w:ascii="Times New Roman Regular" w:hAnsi="Times New Roman Regular" w:cs="Times New Roman Regular"/>
          <w:sz w:val="18"/>
          <w:szCs w:val="18"/>
        </w:rPr>
        <w:footnoteRef/>
      </w:r>
      <w:r>
        <w:rPr>
          <w:rFonts w:hint="default" w:ascii="Times New Roman Regular" w:hAnsi="Times New Roman Regular" w:cs="Times New Roman Regular"/>
          <w:sz w:val="18"/>
          <w:szCs w:val="18"/>
        </w:rPr>
        <w:t xml:space="preserve"> Boland, Yasmin.</w:t>
      </w:r>
      <w:r>
        <w:rPr>
          <w:rFonts w:hint="default" w:ascii="Times New Roman Regular" w:hAnsi="Times New Roman Regular" w:cs="Times New Roman Regular"/>
          <w:sz w:val="18"/>
          <w:szCs w:val="18"/>
        </w:rPr>
        <w:t xml:space="preserve"> 2016</w:t>
      </w:r>
      <w:r>
        <w:rPr>
          <w:rFonts w:hint="default" w:ascii="Times New Roman Regular" w:hAnsi="Times New Roman Regular" w:cs="Times New Roman Regular"/>
          <w:sz w:val="18"/>
          <w:szCs w:val="18"/>
        </w:rPr>
        <w:t> </w:t>
      </w:r>
      <w:r>
        <w:rPr>
          <w:rFonts w:hint="default" w:ascii="Times New Roman Italic" w:hAnsi="Times New Roman Italic" w:cs="Times New Roman Italic"/>
          <w:i/>
          <w:iCs/>
          <w:sz w:val="18"/>
          <w:szCs w:val="18"/>
        </w:rPr>
        <w:t>Moonology: Working with the Magic of Lunar Cycles. </w:t>
      </w:r>
      <w:r>
        <w:rPr>
          <w:rFonts w:hint="default" w:ascii="Times New Roman Italic" w:hAnsi="Times New Roman Italic" w:cs="Times New Roman Italic"/>
          <w:i/>
          <w:iCs/>
          <w:sz w:val="18"/>
          <w:szCs w:val="18"/>
        </w:rPr>
        <w:t>(</w:t>
      </w:r>
      <w:r>
        <w:rPr>
          <w:rFonts w:hint="default" w:ascii="Times New Roman Regular" w:hAnsi="Times New Roman Regular" w:cs="Times New Roman Regular"/>
          <w:sz w:val="18"/>
          <w:szCs w:val="18"/>
        </w:rPr>
        <w:t>United States, Hay House</w:t>
      </w:r>
      <w:r>
        <w:rPr>
          <w:rFonts w:hint="default" w:ascii="Times New Roman Regular" w:hAnsi="Times New Roman Regular" w:cs="Times New Roman Regular"/>
          <w:sz w:val="18"/>
          <w:szCs w:val="18"/>
        </w:rPr>
        <w:t xml:space="preserve">) </w:t>
      </w:r>
      <w:r>
        <w:rPr>
          <w:rFonts w:hint="default" w:ascii="Times New Roman Regular" w:hAnsi="Times New Roman Regular" w:cs="Times New Roman Regular"/>
          <w:sz w:val="18"/>
          <w:szCs w:val="18"/>
        </w:rPr>
        <w:t>.</w:t>
      </w:r>
    </w:p>
  </w:footnote>
  <w:footnote w:id="15">
    <w:p>
      <w:pPr>
        <w:pStyle w:val="3"/>
        <w:snapToGrid w:val="0"/>
        <w:rPr>
          <w:rFonts w:hint="default" w:ascii="Times New Roman Regular" w:hAnsi="Times New Roman Regular" w:cs="Times New Roman Regular"/>
          <w:sz w:val="18"/>
          <w:szCs w:val="18"/>
        </w:rPr>
      </w:pPr>
      <w:r>
        <w:rPr>
          <w:rStyle w:val="8"/>
          <w:rFonts w:hint="default" w:ascii="Times New Roman Regular" w:hAnsi="Times New Roman Regular" w:cs="Times New Roman Regular"/>
          <w:sz w:val="18"/>
          <w:szCs w:val="18"/>
        </w:rPr>
        <w:footnoteRef/>
      </w:r>
      <w:r>
        <w:rPr>
          <w:rFonts w:hint="default" w:ascii="Times New Roman Regular" w:hAnsi="Times New Roman Regular" w:cs="Times New Roman Regular"/>
          <w:sz w:val="18"/>
          <w:szCs w:val="18"/>
        </w:rPr>
        <w:t xml:space="preserve"> Ahlquist, Diane.</w:t>
      </w:r>
      <w:r>
        <w:rPr>
          <w:rFonts w:hint="default" w:ascii="Times New Roman Regular" w:hAnsi="Times New Roman Regular" w:cs="Times New Roman Regular"/>
          <w:sz w:val="18"/>
          <w:szCs w:val="18"/>
        </w:rPr>
        <w:t xml:space="preserve"> 2017.</w:t>
      </w:r>
      <w:r>
        <w:rPr>
          <w:rFonts w:hint="default" w:ascii="Times New Roman Italic" w:hAnsi="Times New Roman Italic" w:cs="Times New Roman Italic"/>
          <w:i/>
          <w:iCs/>
          <w:sz w:val="18"/>
          <w:szCs w:val="18"/>
        </w:rPr>
        <w:t> Moon Magic: Your Complete Guide to Harnessing the Mystical Energy of the Moon</w:t>
      </w:r>
      <w:r>
        <w:rPr>
          <w:rFonts w:hint="default" w:ascii="Times New Roman Regular" w:hAnsi="Times New Roman Regular" w:cs="Times New Roman Regular"/>
          <w:sz w:val="18"/>
          <w:szCs w:val="18"/>
        </w:rPr>
        <w:t>.</w:t>
      </w:r>
      <w:r>
        <w:rPr>
          <w:rFonts w:hint="default" w:ascii="Times New Roman Regular" w:hAnsi="Times New Roman Regular" w:cs="Times New Roman Regular"/>
          <w:sz w:val="18"/>
          <w:szCs w:val="18"/>
        </w:rPr>
        <w:t>(</w:t>
      </w:r>
      <w:r>
        <w:rPr>
          <w:rFonts w:hint="default" w:ascii="Times New Roman Regular" w:hAnsi="Times New Roman Regular" w:cs="Times New Roman Regular"/>
          <w:sz w:val="18"/>
          <w:szCs w:val="18"/>
        </w:rPr>
        <w:t>United States, Adams Media</w:t>
      </w:r>
      <w:r>
        <w:rPr>
          <w:rFonts w:hint="default" w:ascii="Times New Roman Regular" w:hAnsi="Times New Roman Regular" w:cs="Times New Roman Regular"/>
          <w:sz w:val="18"/>
          <w:szCs w:val="18"/>
        </w:rPr>
        <w:t>)</w:t>
      </w:r>
      <w:r>
        <w:rPr>
          <w:rFonts w:hint="default" w:ascii="Times New Roman Regular" w:hAnsi="Times New Roman Regular" w:cs="Times New Roman Regular"/>
          <w:sz w:val="18"/>
          <w:szCs w:val="18"/>
        </w:rPr>
        <w:t>. p.42</w:t>
      </w:r>
    </w:p>
  </w:footnote>
  <w:footnote w:id="16">
    <w:p>
      <w:pPr>
        <w:keepNext w:val="0"/>
        <w:keepLines w:val="0"/>
        <w:widowControl/>
        <w:suppressLineNumbers w:val="0"/>
        <w:jc w:val="left"/>
        <w:rPr>
          <w:rFonts w:hint="default" w:ascii="Times New Roman Regular" w:hAnsi="Times New Roman Regular" w:cs="Times New Roman Regular"/>
          <w:sz w:val="18"/>
          <w:szCs w:val="18"/>
        </w:rPr>
      </w:pPr>
      <w:r>
        <w:rPr>
          <w:rStyle w:val="8"/>
          <w:rFonts w:hint="default" w:ascii="Times New Roman Regular" w:hAnsi="Times New Roman Regular" w:cs="Times New Roman Regular"/>
          <w:sz w:val="18"/>
          <w:szCs w:val="18"/>
        </w:rPr>
        <w:footnoteRef/>
      </w:r>
      <w:r>
        <w:rPr>
          <w:rFonts w:hint="default" w:ascii="Times New Roman Regular" w:hAnsi="Times New Roman Regular" w:cs="Times New Roman Regular"/>
          <w:i w:val="0"/>
          <w:sz w:val="18"/>
          <w:szCs w:val="18"/>
        </w:rPr>
        <w:t xml:space="preserve"> </w:t>
      </w:r>
      <w:r>
        <w:rPr>
          <w:rFonts w:hint="default" w:ascii="Times New Roman Regular" w:hAnsi="Times New Roman Regular" w:cs="Times New Roman Regular"/>
          <w:i w:val="0"/>
          <w:sz w:val="18"/>
          <w:szCs w:val="18"/>
        </w:rPr>
        <w:t xml:space="preserve">Healthline. 2022. </w:t>
      </w:r>
      <w:r>
        <w:rPr>
          <w:rFonts w:hint="default" w:ascii="Times New Roman Italic" w:hAnsi="Times New Roman Italic" w:eastAsia="Open Sans" w:cs="Times New Roman Italic"/>
          <w:i/>
          <w:iCs/>
          <w:caps w:val="0"/>
          <w:color w:val="000000"/>
          <w:spacing w:val="0"/>
          <w:kern w:val="0"/>
          <w:sz w:val="18"/>
          <w:szCs w:val="18"/>
          <w:shd w:val="clear" w:fill="FFFFFF"/>
          <w:lang w:val="en-US" w:eastAsia="zh-CN" w:bidi="ar"/>
        </w:rPr>
        <w:t>Full Moon Effects: What Research Has Discovered</w:t>
      </w:r>
      <w:r>
        <w:rPr>
          <w:rFonts w:hint="default" w:ascii="Times New Roman Regular" w:hAnsi="Times New Roman Regular" w:eastAsia="Open Sans" w:cs="Times New Roman Regular"/>
          <w:i w:val="0"/>
          <w:caps w:val="0"/>
          <w:color w:val="000000"/>
          <w:spacing w:val="0"/>
          <w:kern w:val="0"/>
          <w:sz w:val="18"/>
          <w:szCs w:val="18"/>
          <w:shd w:val="clear" w:fill="FFFFFF"/>
          <w:lang w:val="en-US" w:eastAsia="zh-CN" w:bidi="ar"/>
        </w:rPr>
        <w:t>, </w:t>
      </w:r>
      <w:r>
        <w:rPr>
          <w:rFonts w:hint="default" w:ascii="Times New Roman Regular" w:hAnsi="Times New Roman Regular" w:eastAsia="Open Sans" w:cs="Times New Roman Regular"/>
          <w:i w:val="0"/>
          <w:caps w:val="0"/>
          <w:color w:val="000000"/>
          <w:spacing w:val="0"/>
          <w:kern w:val="0"/>
          <w:sz w:val="18"/>
          <w:szCs w:val="18"/>
          <w:shd w:val="clear" w:fill="FFFFFF"/>
          <w:lang w:eastAsia="zh-CN" w:bidi="ar"/>
        </w:rPr>
        <w:t xml:space="preserve">online available at </w:t>
      </w:r>
      <w:r>
        <w:rPr>
          <w:rFonts w:hint="default" w:ascii="Times New Roman Regular" w:hAnsi="Times New Roman Regular" w:eastAsia="Open Sans" w:cs="Times New Roman Regular"/>
          <w:i w:val="0"/>
          <w:caps w:val="0"/>
          <w:color w:val="000000"/>
          <w:spacing w:val="0"/>
          <w:kern w:val="0"/>
          <w:sz w:val="18"/>
          <w:szCs w:val="18"/>
          <w:shd w:val="clear" w:fill="FFFFFF"/>
          <w:lang w:val="en-US" w:eastAsia="zh-CN" w:bidi="ar"/>
        </w:rPr>
        <w:t xml:space="preserve">&lt;https://www.healthline.com/health/full-moon-effects#about&gt; </w:t>
      </w:r>
    </w:p>
    <w:p>
      <w:pPr>
        <w:pStyle w:val="3"/>
        <w:snapToGrid w:val="0"/>
      </w:pPr>
    </w:p>
  </w:footnote>
  <w:footnote w:id="17">
    <w:p>
      <w:pPr>
        <w:keepNext w:val="0"/>
        <w:keepLines w:val="0"/>
        <w:widowControl/>
        <w:suppressLineNumbers w:val="0"/>
        <w:jc w:val="left"/>
        <w:rPr>
          <w:rFonts w:hint="default" w:ascii="Times New Roman Regular" w:hAnsi="Times New Roman Regular" w:cs="Times New Roman Regular"/>
          <w:sz w:val="18"/>
          <w:szCs w:val="18"/>
        </w:rPr>
      </w:pPr>
      <w:r>
        <w:rPr>
          <w:rStyle w:val="8"/>
        </w:rPr>
        <w:footnoteRef/>
      </w:r>
      <w:r>
        <w:rPr>
          <w:rFonts w:hint="default" w:ascii="Times New Roman Regular" w:hAnsi="Times New Roman Regular" w:cs="Times New Roman Regular"/>
          <w:sz w:val="18"/>
          <w:szCs w:val="18"/>
        </w:rPr>
        <w:t xml:space="preserve"> </w:t>
      </w:r>
      <w:r>
        <w:rPr>
          <w:rFonts w:hint="default" w:ascii="Times New Roman Regular" w:hAnsi="Times New Roman Regular" w:eastAsia="Times" w:cs="Times New Roman Regular"/>
          <w:i w:val="0"/>
          <w:caps w:val="0"/>
          <w:color w:val="000000"/>
          <w:spacing w:val="0"/>
          <w:kern w:val="0"/>
          <w:sz w:val="18"/>
          <w:szCs w:val="18"/>
          <w:lang w:val="en-US" w:eastAsia="zh-CN" w:bidi="ar"/>
        </w:rPr>
        <w:t>Bryman, A. 2006</w:t>
      </w:r>
      <w:r>
        <w:rPr>
          <w:rFonts w:hint="default" w:ascii="Times New Roman Regular" w:hAnsi="Times New Roman Regular" w:eastAsia="Times" w:cs="Times New Roman Regular"/>
          <w:i w:val="0"/>
          <w:caps w:val="0"/>
          <w:color w:val="000000"/>
          <w:spacing w:val="0"/>
          <w:kern w:val="0"/>
          <w:sz w:val="18"/>
          <w:szCs w:val="18"/>
          <w:lang w:eastAsia="zh-CN" w:bidi="ar"/>
        </w:rPr>
        <w:t>.</w:t>
      </w:r>
      <w:r>
        <w:rPr>
          <w:rFonts w:hint="default" w:ascii="Times New Roman Italic" w:hAnsi="Times New Roman Italic" w:eastAsia="Times" w:cs="Times New Roman Italic"/>
          <w:i/>
          <w:iCs/>
          <w:caps w:val="0"/>
          <w:color w:val="000000"/>
          <w:spacing w:val="0"/>
          <w:kern w:val="0"/>
          <w:sz w:val="18"/>
          <w:szCs w:val="18"/>
          <w:lang w:eastAsia="zh-CN" w:bidi="ar"/>
        </w:rPr>
        <w:t xml:space="preserve"> </w:t>
      </w:r>
      <w:r>
        <w:rPr>
          <w:rFonts w:hint="default" w:ascii="Times New Roman Italic" w:hAnsi="Times New Roman Italic" w:eastAsia="Times" w:cs="Times New Roman Italic"/>
          <w:i/>
          <w:iCs/>
          <w:caps w:val="0"/>
          <w:color w:val="000000"/>
          <w:spacing w:val="0"/>
          <w:kern w:val="0"/>
          <w:sz w:val="18"/>
          <w:szCs w:val="18"/>
          <w:lang w:val="en-US" w:eastAsia="zh-CN" w:bidi="ar"/>
        </w:rPr>
        <w:t>Integrating quantitative and qualitative research: how is it done</w:t>
      </w:r>
      <w:r>
        <w:rPr>
          <w:rFonts w:hint="default" w:ascii="Times New Roman Regular" w:hAnsi="Times New Roman Regular" w:eastAsia="Times" w:cs="Times New Roman Regular"/>
          <w:i w:val="0"/>
          <w:caps w:val="0"/>
          <w:color w:val="000000"/>
          <w:spacing w:val="0"/>
          <w:kern w:val="0"/>
          <w:sz w:val="18"/>
          <w:szCs w:val="18"/>
          <w:lang w:val="en-US" w:eastAsia="zh-CN" w:bidi="ar"/>
        </w:rPr>
        <w:t xml:space="preserve">?, </w:t>
      </w:r>
      <w:r>
        <w:rPr>
          <w:rFonts w:hint="default" w:ascii="Times New Roman Regular" w:hAnsi="Times New Roman Regular" w:eastAsia="Times" w:cs="Times New Roman Regular"/>
          <w:i w:val="0"/>
          <w:caps w:val="0"/>
          <w:color w:val="000000"/>
          <w:spacing w:val="0"/>
          <w:kern w:val="0"/>
          <w:sz w:val="18"/>
          <w:szCs w:val="18"/>
          <w:lang w:eastAsia="zh-CN" w:bidi="ar"/>
        </w:rPr>
        <w:t>(</w:t>
      </w:r>
      <w:r>
        <w:rPr>
          <w:rFonts w:hint="default" w:ascii="Times New Roman Regular" w:hAnsi="Times New Roman Regular" w:eastAsia="Times" w:cs="Times New Roman Regular"/>
          <w:i w:val="0"/>
          <w:caps w:val="0"/>
          <w:color w:val="000000"/>
          <w:spacing w:val="0"/>
          <w:kern w:val="0"/>
          <w:sz w:val="18"/>
          <w:szCs w:val="18"/>
          <w:lang w:val="en-US" w:eastAsia="zh-CN" w:bidi="ar"/>
        </w:rPr>
        <w:t>Qualitative Research, 6(1), doi: 10.1177/1468794106058877</w:t>
      </w:r>
      <w:r>
        <w:rPr>
          <w:rFonts w:hint="default" w:ascii="Times New Roman Regular" w:hAnsi="Times New Roman Regular" w:eastAsia="Times" w:cs="Times New Roman Regular"/>
          <w:i w:val="0"/>
          <w:caps w:val="0"/>
          <w:color w:val="000000"/>
          <w:spacing w:val="0"/>
          <w:kern w:val="0"/>
          <w:sz w:val="18"/>
          <w:szCs w:val="18"/>
          <w:lang w:eastAsia="zh-CN" w:bidi="ar"/>
        </w:rPr>
        <w:t>)</w:t>
      </w:r>
      <w:r>
        <w:rPr>
          <w:rFonts w:hint="default" w:ascii="Times New Roman Regular" w:hAnsi="Times New Roman Regular" w:eastAsia="Times" w:cs="Times New Roman Regular"/>
          <w:i w:val="0"/>
          <w:caps w:val="0"/>
          <w:color w:val="000000"/>
          <w:spacing w:val="0"/>
          <w:kern w:val="0"/>
          <w:sz w:val="18"/>
          <w:szCs w:val="18"/>
          <w:lang w:val="en-US" w:eastAsia="zh-CN" w:bidi="ar"/>
        </w:rPr>
        <w:t xml:space="preserve"> P.111</w:t>
      </w:r>
    </w:p>
  </w:footnote>
  <w:footnote w:id="18">
    <w:p>
      <w:pPr>
        <w:pStyle w:val="3"/>
        <w:snapToGrid w:val="0"/>
        <w:rPr>
          <w:rFonts w:hint="default" w:ascii="Times New Roman Regular" w:hAnsi="Times New Roman Regular" w:cs="Times New Roman Regular"/>
          <w:sz w:val="18"/>
          <w:szCs w:val="18"/>
        </w:rPr>
      </w:pPr>
      <w:r>
        <w:rPr>
          <w:rStyle w:val="8"/>
          <w:rFonts w:hint="default" w:ascii="Times New Roman Regular" w:hAnsi="Times New Roman Regular" w:cs="Times New Roman Regular"/>
          <w:sz w:val="18"/>
          <w:szCs w:val="18"/>
        </w:rPr>
        <w:footnoteRef/>
      </w:r>
      <w:r>
        <w:rPr>
          <w:rFonts w:hint="default" w:ascii="Times New Roman Regular" w:hAnsi="Times New Roman Regular" w:cs="Times New Roman Regular"/>
          <w:sz w:val="18"/>
          <w:szCs w:val="18"/>
        </w:rPr>
        <w:t xml:space="preserve"> </w:t>
      </w:r>
      <w:r>
        <w:rPr>
          <w:rFonts w:hint="default" w:ascii="Times New Roman Regular" w:hAnsi="Times New Roman Regular" w:eastAsia="SimSun" w:cs="Times New Roman Regular"/>
          <w:kern w:val="0"/>
          <w:sz w:val="18"/>
          <w:szCs w:val="18"/>
          <w:lang w:eastAsia="zh-CN" w:bidi="ar"/>
        </w:rPr>
        <w:t xml:space="preserve"> </w:t>
      </w:r>
      <w:r>
        <w:rPr>
          <w:rFonts w:hint="default" w:ascii="Times New Roman Regular" w:hAnsi="Times New Roman Regular" w:eastAsia="Times" w:cs="Times New Roman Regular"/>
          <w:i w:val="0"/>
          <w:caps w:val="0"/>
          <w:color w:val="000000"/>
          <w:spacing w:val="0"/>
          <w:kern w:val="0"/>
          <w:sz w:val="18"/>
          <w:szCs w:val="18"/>
          <w:lang w:val="en-US" w:eastAsia="zh-CN" w:bidi="ar"/>
        </w:rPr>
        <w:t>Waters, S., Bell, J. 2014.</w:t>
      </w:r>
      <w:r>
        <w:rPr>
          <w:rFonts w:hint="default" w:ascii="Times New Roman Italic" w:hAnsi="Times New Roman Italic" w:eastAsia="Times" w:cs="Times New Roman Italic"/>
          <w:i/>
          <w:iCs/>
          <w:caps w:val="0"/>
          <w:color w:val="000000"/>
          <w:spacing w:val="0"/>
          <w:kern w:val="0"/>
          <w:sz w:val="18"/>
          <w:szCs w:val="18"/>
          <w:lang w:val="en-US" w:eastAsia="zh-CN" w:bidi="ar"/>
        </w:rPr>
        <w:t xml:space="preserve"> Doing Your Research Project: A Guide for First-time Researcher</w:t>
      </w:r>
      <w:r>
        <w:rPr>
          <w:rFonts w:hint="default" w:ascii="Times New Roman Regular" w:hAnsi="Times New Roman Regular" w:eastAsia="Times" w:cs="Times New Roman Regular"/>
          <w:i w:val="0"/>
          <w:caps w:val="0"/>
          <w:color w:val="000000"/>
          <w:spacing w:val="0"/>
          <w:kern w:val="0"/>
          <w:sz w:val="18"/>
          <w:szCs w:val="18"/>
          <w:lang w:val="en-US" w:eastAsia="zh-CN" w:bidi="ar"/>
        </w:rPr>
        <w:t xml:space="preserve">s. </w:t>
      </w:r>
      <w:r>
        <w:rPr>
          <w:rFonts w:hint="default" w:ascii="Times New Roman Regular" w:hAnsi="Times New Roman Regular" w:eastAsia="Times" w:cs="Times New Roman Regular"/>
          <w:i w:val="0"/>
          <w:caps w:val="0"/>
          <w:color w:val="000000"/>
          <w:spacing w:val="0"/>
          <w:kern w:val="0"/>
          <w:sz w:val="18"/>
          <w:szCs w:val="18"/>
          <w:lang w:eastAsia="zh-CN" w:bidi="ar"/>
        </w:rPr>
        <w:t>(</w:t>
      </w:r>
      <w:r>
        <w:rPr>
          <w:rFonts w:hint="default" w:ascii="Times New Roman Regular" w:hAnsi="Times New Roman Regular" w:eastAsia="Times" w:cs="Times New Roman Regular"/>
          <w:i w:val="0"/>
          <w:caps w:val="0"/>
          <w:color w:val="000000"/>
          <w:spacing w:val="0"/>
          <w:kern w:val="0"/>
          <w:sz w:val="18"/>
          <w:szCs w:val="18"/>
          <w:lang w:val="en-US" w:eastAsia="zh-CN" w:bidi="ar"/>
        </w:rPr>
        <w:t>United Kingdom: McGraw-Hill Education.</w:t>
      </w:r>
      <w:r>
        <w:rPr>
          <w:rFonts w:hint="default" w:ascii="Times New Roman Regular" w:hAnsi="Times New Roman Regular" w:eastAsia="Times" w:cs="Times New Roman Regular"/>
          <w:i w:val="0"/>
          <w:caps w:val="0"/>
          <w:color w:val="000000"/>
          <w:spacing w:val="0"/>
          <w:kern w:val="0"/>
          <w:sz w:val="18"/>
          <w:szCs w:val="18"/>
          <w:lang w:eastAsia="zh-CN" w:bidi="ar"/>
        </w:rPr>
        <w:t xml:space="preserve">) </w:t>
      </w:r>
      <w:r>
        <w:rPr>
          <w:rFonts w:hint="default" w:ascii="Times New Roman Regular" w:hAnsi="Times New Roman Regular" w:eastAsia="Times" w:cs="Times New Roman Regular"/>
          <w:i w:val="0"/>
          <w:caps w:val="0"/>
          <w:color w:val="000000"/>
          <w:spacing w:val="0"/>
          <w:kern w:val="0"/>
          <w:sz w:val="18"/>
          <w:szCs w:val="18"/>
          <w:lang w:val="en-US" w:eastAsia="zh-CN" w:bidi="ar"/>
        </w:rPr>
        <w:t>P.191</w:t>
      </w:r>
    </w:p>
  </w:footnote>
  <w:footnote w:id="19">
    <w:p>
      <w:pPr>
        <w:pStyle w:val="3"/>
        <w:snapToGrid w:val="0"/>
        <w:rPr>
          <w:rFonts w:hint="default" w:ascii="Times New Roman Regular" w:hAnsi="Times New Roman Regular" w:cs="Times New Roman Regular"/>
          <w:sz w:val="18"/>
          <w:szCs w:val="18"/>
        </w:rPr>
      </w:pPr>
      <w:r>
        <w:rPr>
          <w:rStyle w:val="8"/>
          <w:rFonts w:hint="default" w:ascii="Times New Roman Regular" w:hAnsi="Times New Roman Regular" w:cs="Times New Roman Regular"/>
          <w:sz w:val="18"/>
          <w:szCs w:val="18"/>
        </w:rPr>
        <w:footnoteRef/>
      </w:r>
      <w:r>
        <w:rPr>
          <w:rFonts w:hint="default" w:ascii="Times New Roman Regular" w:hAnsi="Times New Roman Regular" w:cs="Times New Roman Regular"/>
          <w:sz w:val="18"/>
          <w:szCs w:val="18"/>
        </w:rPr>
        <w:t xml:space="preserve"> Ingold,2007</w:t>
      </w:r>
      <w:r>
        <w:rPr>
          <w:rFonts w:hint="default" w:ascii="Times New Roman Regular" w:hAnsi="Times New Roman Regular" w:cs="Times New Roman Regular"/>
          <w:sz w:val="18"/>
          <w:szCs w:val="18"/>
        </w:rPr>
        <w:t xml:space="preserve"> </w:t>
      </w:r>
      <w:r>
        <w:rPr>
          <w:rFonts w:hint="default" w:ascii="Times New Roman Regular" w:hAnsi="Times New Roman Regular" w:cs="Times New Roman Regular"/>
          <w:sz w:val="18"/>
          <w:szCs w:val="18"/>
        </w:rPr>
        <w:t>S19-S38.</w:t>
      </w:r>
    </w:p>
  </w:footnote>
  <w:footnote w:id="20">
    <w:p>
      <w:pPr>
        <w:keepNext w:val="0"/>
        <w:keepLines w:val="0"/>
        <w:widowControl/>
        <w:numPr>
          <w:ilvl w:val="0"/>
          <w:numId w:val="0"/>
        </w:numPr>
        <w:suppressLineNumbers w:val="0"/>
        <w:jc w:val="left"/>
      </w:pPr>
      <w:r>
        <w:rPr>
          <w:rStyle w:val="8"/>
          <w:rFonts w:hint="default" w:ascii="Times New Roman Regular" w:hAnsi="Times New Roman Regular" w:cs="Times New Roman Regular"/>
          <w:sz w:val="18"/>
          <w:szCs w:val="18"/>
        </w:rPr>
        <w:footnoteRef/>
      </w:r>
      <w:r>
        <w:rPr>
          <w:rFonts w:hint="default" w:ascii="Times New Roman Regular" w:hAnsi="Times New Roman Regular" w:eastAsia="SimSun" w:cs="Times New Roman Regular"/>
          <w:kern w:val="0"/>
          <w:sz w:val="18"/>
          <w:szCs w:val="18"/>
          <w:u w:val="none"/>
          <w:lang w:val="en-US" w:eastAsia="zh-CN" w:bidi="ar"/>
        </w:rPr>
        <w:t>Previc F H., 2004</w:t>
      </w:r>
      <w:r>
        <w:rPr>
          <w:rFonts w:hint="default" w:ascii="Times New Roman Regular" w:hAnsi="Times New Roman Regular" w:eastAsia="SimSun" w:cs="Times New Roman Regular"/>
          <w:kern w:val="0"/>
          <w:sz w:val="18"/>
          <w:szCs w:val="18"/>
          <w:u w:val="none"/>
          <w:lang w:eastAsia="zh-CN" w:bidi="ar"/>
        </w:rPr>
        <w:t>.</w:t>
      </w:r>
      <w:r>
        <w:rPr>
          <w:rFonts w:hint="default" w:ascii="Times New Roman Regular" w:hAnsi="Times New Roman Regular" w:eastAsia="SimSun" w:cs="Times New Roman Regular"/>
          <w:kern w:val="0"/>
          <w:sz w:val="18"/>
          <w:szCs w:val="18"/>
          <w:u w:val="none"/>
          <w:lang w:val="en-US" w:eastAsia="zh-CN" w:bidi="ar"/>
        </w:rPr>
        <w:t xml:space="preserve"> </w:t>
      </w:r>
      <w:r>
        <w:rPr>
          <w:rFonts w:hint="default" w:ascii="Times New Roman Italic" w:hAnsi="Times New Roman Italic" w:eastAsia="SimSun" w:cs="Times New Roman Italic"/>
          <w:i/>
          <w:iCs/>
          <w:kern w:val="0"/>
          <w:sz w:val="18"/>
          <w:szCs w:val="18"/>
          <w:u w:val="none"/>
          <w:lang w:val="en-US" w:eastAsia="zh-CN" w:bidi="ar"/>
        </w:rPr>
        <w:t>Ercoline W R. Spatial Disorientation in Aviation.</w:t>
      </w:r>
      <w:r>
        <w:rPr>
          <w:rFonts w:hint="default" w:ascii="Times New Roman Regular" w:hAnsi="Times New Roman Regular" w:eastAsia="SimSun" w:cs="Times New Roman Regular"/>
          <w:kern w:val="0"/>
          <w:sz w:val="18"/>
          <w:szCs w:val="18"/>
          <w:u w:val="none"/>
          <w:lang w:val="en-US" w:eastAsia="zh-CN" w:bidi="ar"/>
        </w:rPr>
        <w:t xml:space="preserve"> </w:t>
      </w:r>
      <w:r>
        <w:rPr>
          <w:rFonts w:hint="default" w:ascii="Times New Roman Regular" w:hAnsi="Times New Roman Regular" w:eastAsia="SimSun" w:cs="Times New Roman Regular"/>
          <w:kern w:val="0"/>
          <w:sz w:val="18"/>
          <w:szCs w:val="18"/>
          <w:u w:val="none"/>
          <w:lang w:eastAsia="zh-CN" w:bidi="ar"/>
        </w:rPr>
        <w:t>(</w:t>
      </w:r>
      <w:r>
        <w:rPr>
          <w:rFonts w:hint="default" w:ascii="Times New Roman Regular" w:hAnsi="Times New Roman Regular" w:eastAsia="SimSun" w:cs="Times New Roman Regular"/>
          <w:kern w:val="0"/>
          <w:sz w:val="18"/>
          <w:szCs w:val="18"/>
          <w:u w:val="none"/>
          <w:lang w:val="en-US" w:eastAsia="zh-CN" w:bidi="ar"/>
        </w:rPr>
        <w:t>United States: American Institute of Aeronautics &amp; Astronautics</w:t>
      </w:r>
      <w:r>
        <w:rPr>
          <w:rFonts w:hint="default" w:ascii="Times New Roman Regular" w:hAnsi="Times New Roman Regular" w:eastAsia="SimSun" w:cs="Times New Roman Regular"/>
          <w:kern w:val="0"/>
          <w:sz w:val="18"/>
          <w:szCs w:val="18"/>
          <w:u w:val="none"/>
          <w:lang w:eastAsia="zh-CN" w:bidi="ar"/>
        </w:rPr>
        <w:t>)</w:t>
      </w:r>
      <w:r>
        <w:rPr>
          <w:rFonts w:hint="default" w:ascii="Times New Roman Regular" w:hAnsi="Times New Roman Regular" w:eastAsia="SimSun" w:cs="Times New Roman Regular"/>
          <w:kern w:val="0"/>
          <w:sz w:val="18"/>
          <w:szCs w:val="18"/>
          <w:u w:val="none"/>
          <w:lang w:val="en-US" w:eastAsia="zh-CN" w:bidi="ar"/>
        </w:rPr>
        <w:t>. p 152</w:t>
      </w:r>
      <w:r>
        <w:rPr>
          <w:u w:val="none"/>
        </w:rPr>
        <w:t xml:space="preserve"> </w:t>
      </w:r>
    </w:p>
  </w:footnote>
  <w:footnote w:id="21">
    <w:p>
      <w:pPr>
        <w:keepNext w:val="0"/>
        <w:keepLines w:val="0"/>
        <w:widowControl/>
        <w:suppressLineNumbers w:val="0"/>
        <w:jc w:val="left"/>
      </w:pPr>
      <w:r>
        <w:rPr>
          <w:rStyle w:val="8"/>
        </w:rPr>
        <w:footnoteRef/>
      </w:r>
      <w:r>
        <w:t xml:space="preserve"> </w:t>
      </w:r>
      <w:r>
        <w:rPr>
          <w:rFonts w:hint="default" w:ascii="Times New Roman Regular" w:hAnsi="Times New Roman Regular" w:eastAsia="Roboto" w:cs="Times New Roman Regular"/>
          <w:i w:val="0"/>
          <w:caps w:val="0"/>
          <w:color w:val="303030"/>
          <w:spacing w:val="0"/>
          <w:kern w:val="0"/>
          <w:sz w:val="18"/>
          <w:szCs w:val="18"/>
          <w:shd w:val="clear" w:fill="FFFFFF"/>
          <w:lang w:val="en-US" w:eastAsia="zh-CN" w:bidi="ar"/>
        </w:rPr>
        <w:t xml:space="preserve">Oschman, James L et al. </w:t>
      </w:r>
      <w:r>
        <w:rPr>
          <w:rFonts w:hint="default" w:ascii="Times New Roman Regular" w:hAnsi="Times New Roman Regular" w:eastAsia="Roboto" w:cs="Times New Roman Regular"/>
          <w:i w:val="0"/>
          <w:caps w:val="0"/>
          <w:color w:val="303030"/>
          <w:spacing w:val="0"/>
          <w:kern w:val="0"/>
          <w:sz w:val="18"/>
          <w:szCs w:val="18"/>
          <w:shd w:val="clear" w:fill="FFFFFF"/>
          <w:lang w:eastAsia="zh-CN" w:bidi="ar"/>
        </w:rPr>
        <w:t xml:space="preserve">2015 </w:t>
      </w:r>
      <w:r>
        <w:rPr>
          <w:rFonts w:hint="default" w:ascii="Times New Roman Italic" w:hAnsi="Times New Roman Italic" w:eastAsia="Roboto" w:cs="Times New Roman Italic"/>
          <w:i/>
          <w:iCs/>
          <w:caps w:val="0"/>
          <w:color w:val="303030"/>
          <w:spacing w:val="0"/>
          <w:kern w:val="0"/>
          <w:sz w:val="18"/>
          <w:szCs w:val="18"/>
          <w:shd w:val="clear" w:fill="FFFFFF"/>
          <w:lang w:val="en-US" w:eastAsia="zh-CN" w:bidi="ar"/>
        </w:rPr>
        <w:t>The effects of grounding (earthing) on inflammation, the immune response, wound healing, and prevention and treatment of chronic inflammatory and autoimmune diseases</w:t>
      </w:r>
      <w:r>
        <w:rPr>
          <w:rFonts w:hint="default" w:ascii="Times New Roman Italic" w:hAnsi="Times New Roman Italic" w:eastAsia="Roboto" w:cs="Times New Roman Italic"/>
          <w:i/>
          <w:iCs/>
          <w:caps w:val="0"/>
          <w:color w:val="303030"/>
          <w:spacing w:val="0"/>
          <w:kern w:val="0"/>
          <w:sz w:val="18"/>
          <w:szCs w:val="18"/>
          <w:shd w:val="clear" w:fill="FFFFFF"/>
          <w:lang w:eastAsia="zh-CN" w:bidi="ar"/>
        </w:rPr>
        <w:t>.</w:t>
      </w:r>
      <w:r>
        <w:rPr>
          <w:rFonts w:hint="default" w:ascii="Times New Roman Regular" w:hAnsi="Times New Roman Regular" w:eastAsia="Roboto" w:cs="Times New Roman Regular"/>
          <w:i w:val="0"/>
          <w:caps w:val="0"/>
          <w:color w:val="303030"/>
          <w:spacing w:val="0"/>
          <w:kern w:val="0"/>
          <w:sz w:val="18"/>
          <w:szCs w:val="18"/>
          <w:shd w:val="clear" w:fill="FFFFFF"/>
          <w:lang w:val="en-US" w:eastAsia="zh-CN" w:bidi="ar"/>
        </w:rPr>
        <w:t> </w:t>
      </w:r>
      <w:r>
        <w:rPr>
          <w:rFonts w:hint="default" w:ascii="Times New Roman Regular" w:hAnsi="Times New Roman Regular" w:eastAsia="Roboto" w:cs="Times New Roman Regular"/>
          <w:i w:val="0"/>
          <w:caps w:val="0"/>
          <w:color w:val="303030"/>
          <w:spacing w:val="0"/>
          <w:kern w:val="0"/>
          <w:sz w:val="18"/>
          <w:szCs w:val="18"/>
          <w:shd w:val="clear" w:fill="FFFFFF"/>
          <w:lang w:eastAsia="zh-CN" w:bidi="ar"/>
        </w:rPr>
        <w:t>(</w:t>
      </w:r>
      <w:r>
        <w:rPr>
          <w:rFonts w:hint="default" w:ascii="Times New Roman Regular" w:hAnsi="Times New Roman Regular" w:eastAsia="Roboto" w:cs="Times New Roman Regular"/>
          <w:i w:val="0"/>
          <w:iCs/>
          <w:caps w:val="0"/>
          <w:color w:val="303030"/>
          <w:spacing w:val="0"/>
          <w:kern w:val="0"/>
          <w:sz w:val="18"/>
          <w:szCs w:val="18"/>
          <w:shd w:val="clear" w:fill="FFFFFF"/>
          <w:lang w:val="en-US" w:eastAsia="zh-CN" w:bidi="ar"/>
        </w:rPr>
        <w:t>Journal of inflammation research vo</w:t>
      </w:r>
      <w:r>
        <w:rPr>
          <w:rFonts w:hint="default" w:ascii="Times New Roman Regular" w:hAnsi="Times New Roman Regular" w:eastAsia="Roboto" w:cs="Times New Roman Regular"/>
          <w:i w:val="0"/>
          <w:caps w:val="0"/>
          <w:color w:val="303030"/>
          <w:spacing w:val="0"/>
          <w:kern w:val="0"/>
          <w:sz w:val="18"/>
          <w:szCs w:val="18"/>
          <w:shd w:val="clear" w:fill="FFFFFF"/>
          <w:lang w:val="en-US" w:eastAsia="zh-CN" w:bidi="ar"/>
        </w:rPr>
        <w:t>l. 8 83-96., doi:10.2147/JIR.S69656</w:t>
      </w:r>
      <w:r>
        <w:rPr>
          <w:rFonts w:hint="default" w:ascii="Times New Roman Regular" w:hAnsi="Times New Roman Regular" w:eastAsia="Roboto" w:cs="Times New Roman Regular"/>
          <w:i w:val="0"/>
          <w:caps w:val="0"/>
          <w:color w:val="303030"/>
          <w:spacing w:val="0"/>
          <w:kern w:val="0"/>
          <w:sz w:val="18"/>
          <w:szCs w:val="18"/>
          <w:shd w:val="clear" w:fill="FFFFFF"/>
          <w:lang w:eastAsia="zh-CN" w:bidi="ar"/>
        </w:rPr>
        <w:t>)</w:t>
      </w:r>
    </w:p>
  </w:footnote>
  <w:footnote w:id="22">
    <w:p>
      <w:pPr>
        <w:keepNext w:val="0"/>
        <w:keepLines w:val="0"/>
        <w:widowControl/>
        <w:suppressLineNumbers w:val="0"/>
        <w:jc w:val="left"/>
      </w:pPr>
      <w:r>
        <w:rPr>
          <w:rStyle w:val="8"/>
        </w:rPr>
        <w:footnoteRef/>
      </w:r>
      <w:r>
        <w:t xml:space="preserve"> </w:t>
      </w:r>
      <w:r>
        <w:rPr>
          <w:rFonts w:hint="default" w:ascii="Times New Roman Regular" w:hAnsi="Times New Roman Regular" w:eastAsia="Nexus Sans Pro" w:cs="Times New Roman Regular"/>
          <w:i w:val="0"/>
          <w:caps w:val="0"/>
          <w:color w:val="auto"/>
          <w:spacing w:val="0"/>
          <w:kern w:val="0"/>
          <w:sz w:val="18"/>
          <w:szCs w:val="18"/>
          <w:shd w:val="clear" w:fill="FFFFFF"/>
          <w:lang w:val="en-US" w:eastAsia="zh-CN" w:bidi="ar"/>
        </w:rPr>
        <w:t>Bell, R., Irvine, K. N., Wilson, C., &amp; Warber, S. L. 2014. </w:t>
      </w:r>
      <w:r>
        <w:rPr>
          <w:rFonts w:hint="default" w:ascii="Times New Roman Italic" w:hAnsi="Times New Roman Italic" w:eastAsia="Nexus Sans Pro" w:cs="Times New Roman Italic"/>
          <w:i/>
          <w:iCs/>
          <w:caps w:val="0"/>
          <w:color w:val="auto"/>
          <w:spacing w:val="0"/>
          <w:kern w:val="0"/>
          <w:sz w:val="18"/>
          <w:szCs w:val="18"/>
          <w:shd w:val="clear" w:fill="FFFFFF"/>
          <w:lang w:val="en-US" w:eastAsia="zh-CN" w:bidi="ar"/>
        </w:rPr>
        <w:t>Dark Nature: Exploring potential benefits of nocturnal nature-based interaction for human and environmental health</w:t>
      </w:r>
      <w:r>
        <w:rPr>
          <w:rFonts w:hint="default" w:ascii="Times New Roman Regular" w:hAnsi="Times New Roman Regular" w:eastAsia="Nexus Sans Pro" w:cs="Times New Roman Regular"/>
          <w:i w:val="0"/>
          <w:caps w:val="0"/>
          <w:color w:val="auto"/>
          <w:spacing w:val="0"/>
          <w:kern w:val="0"/>
          <w:sz w:val="18"/>
          <w:szCs w:val="18"/>
          <w:shd w:val="clear" w:fill="FFFFFF"/>
          <w:lang w:val="en-US" w:eastAsia="zh-CN" w:bidi="ar"/>
        </w:rPr>
        <w:t>.</w:t>
      </w:r>
      <w:r>
        <w:rPr>
          <w:rFonts w:hint="default" w:ascii="Times New Roman Regular" w:hAnsi="Times New Roman Regular" w:eastAsia="Nexus Sans Pro" w:cs="Times New Roman Regular"/>
          <w:i w:val="0"/>
          <w:caps w:val="0"/>
          <w:color w:val="auto"/>
          <w:spacing w:val="0"/>
          <w:kern w:val="0"/>
          <w:sz w:val="18"/>
          <w:szCs w:val="18"/>
          <w:shd w:val="clear" w:fill="FFFFFF"/>
          <w:lang w:eastAsia="zh-CN" w:bidi="ar"/>
        </w:rPr>
        <w:t>(</w:t>
      </w:r>
      <w:r>
        <w:rPr>
          <w:rFonts w:hint="default" w:ascii="Times New Roman Regular" w:hAnsi="Times New Roman Regular" w:eastAsia="Nexus Sans Pro" w:cs="Times New Roman Regular"/>
          <w:i w:val="0"/>
          <w:caps w:val="0"/>
          <w:color w:val="auto"/>
          <w:spacing w:val="0"/>
          <w:kern w:val="0"/>
          <w:sz w:val="18"/>
          <w:szCs w:val="18"/>
          <w:shd w:val="clear" w:fill="FFFFFF"/>
          <w:lang w:val="en-US" w:eastAsia="zh-CN" w:bidi="ar"/>
        </w:rPr>
        <w:t> </w:t>
      </w:r>
      <w:r>
        <w:rPr>
          <w:rStyle w:val="7"/>
          <w:rFonts w:hint="default" w:ascii="Times New Roman Regular" w:hAnsi="Times New Roman Regular" w:eastAsia="Nexus Sans Pro" w:cs="Times New Roman Regular"/>
          <w:i w:val="0"/>
          <w:caps w:val="0"/>
          <w:color w:val="auto"/>
          <w:spacing w:val="0"/>
          <w:kern w:val="0"/>
          <w:sz w:val="18"/>
          <w:szCs w:val="18"/>
          <w:shd w:val="clear" w:fill="FFFFFF"/>
          <w:lang w:val="en-US" w:eastAsia="zh-CN" w:bidi="ar"/>
        </w:rPr>
        <w:t>European Journal of Ecopsychology</w:t>
      </w:r>
      <w:r>
        <w:rPr>
          <w:rFonts w:hint="default" w:ascii="Times New Roman Regular" w:hAnsi="Times New Roman Regular" w:eastAsia="Nexus Sans Pro" w:cs="Times New Roman Regular"/>
          <w:i w:val="0"/>
          <w:caps w:val="0"/>
          <w:color w:val="auto"/>
          <w:spacing w:val="0"/>
          <w:kern w:val="0"/>
          <w:sz w:val="18"/>
          <w:szCs w:val="18"/>
          <w:shd w:val="clear" w:fill="FFFFFF"/>
          <w:lang w:val="en-US" w:eastAsia="zh-CN" w:bidi="ar"/>
        </w:rPr>
        <w:t>, </w:t>
      </w:r>
      <w:r>
        <w:rPr>
          <w:rFonts w:hint="default" w:ascii="Times New Roman Regular" w:hAnsi="Times New Roman Regular" w:eastAsia="Nexus Sans Pro" w:cs="Times New Roman Regular"/>
          <w:i w:val="0"/>
          <w:caps w:val="0"/>
          <w:color w:val="auto"/>
          <w:spacing w:val="0"/>
          <w:kern w:val="0"/>
          <w:sz w:val="18"/>
          <w:szCs w:val="18"/>
          <w:shd w:val="clear" w:fill="FFFFFF"/>
          <w:lang w:eastAsia="zh-CN" w:bidi="ar"/>
        </w:rPr>
        <w:t xml:space="preserve">) </w:t>
      </w:r>
      <w:r>
        <w:rPr>
          <w:rStyle w:val="7"/>
          <w:rFonts w:hint="default" w:ascii="Times New Roman Regular" w:hAnsi="Times New Roman Regular" w:eastAsia="Nexus Sans Pro" w:cs="Times New Roman Regular"/>
          <w:caps w:val="0"/>
          <w:color w:val="auto"/>
          <w:spacing w:val="0"/>
          <w:kern w:val="0"/>
          <w:sz w:val="18"/>
          <w:szCs w:val="18"/>
          <w:shd w:val="clear" w:fill="FFFFFF"/>
          <w:lang w:val="en-US" w:eastAsia="zh-CN" w:bidi="ar"/>
        </w:rPr>
        <w:t>5</w:t>
      </w:r>
      <w:r>
        <w:rPr>
          <w:rFonts w:hint="default" w:ascii="Times New Roman Regular" w:hAnsi="Times New Roman Regular" w:eastAsia="Nexus Sans Pro" w:cs="Times New Roman Regular"/>
          <w:i w:val="0"/>
          <w:caps w:val="0"/>
          <w:color w:val="auto"/>
          <w:spacing w:val="0"/>
          <w:kern w:val="0"/>
          <w:sz w:val="18"/>
          <w:szCs w:val="18"/>
          <w:shd w:val="clear" w:fill="FFFFFF"/>
          <w:lang w:val="en-US" w:eastAsia="zh-CN" w:bidi="ar"/>
        </w:rPr>
        <w:t>. http://eje.naturalresourceswellbeing.com/</w:t>
      </w:r>
    </w:p>
    <w:p>
      <w:pPr>
        <w:pStyle w:val="3"/>
        <w:snapToGrid w:val="0"/>
      </w:pPr>
    </w:p>
  </w:footnote>
  <w:footnote w:id="23">
    <w:p>
      <w:pPr>
        <w:pStyle w:val="3"/>
        <w:snapToGrid w:val="0"/>
      </w:pPr>
      <w:r>
        <w:rPr>
          <w:rStyle w:val="8"/>
        </w:rPr>
        <w:footnoteRef/>
      </w:r>
      <w:r>
        <w:t xml:space="preserve"> </w:t>
      </w:r>
      <w:r>
        <w:rPr>
          <w:rFonts w:hint="default" w:ascii="Times New Roman Regular" w:hAnsi="Times New Roman Regular" w:cs="Times New Roman Regular"/>
        </w:rPr>
        <w:t>Cheung, T. 2020. </w:t>
      </w:r>
      <w:r>
        <w:rPr>
          <w:rFonts w:hint="default" w:ascii="Times New Roman Italic" w:hAnsi="Times New Roman Italic" w:cs="Times New Roman Italic"/>
          <w:i/>
          <w:iCs/>
        </w:rPr>
        <w:t>The Moon Fix: Harness Lunar Power for Healing and Happiness</w:t>
      </w:r>
      <w:r>
        <w:rPr>
          <w:rFonts w:hint="default" w:ascii="Times New Roman Regular" w:hAnsi="Times New Roman Regular" w:cs="Times New Roman Regular"/>
        </w:rPr>
        <w:t>.</w:t>
      </w:r>
      <w:r>
        <w:rPr>
          <w:rFonts w:hint="default" w:ascii="Times New Roman Regular" w:hAnsi="Times New Roman Regular" w:cs="Times New Roman Regular"/>
        </w:rPr>
        <w:t>(</w:t>
      </w:r>
      <w:r>
        <w:rPr>
          <w:rFonts w:hint="default" w:ascii="Times New Roman Regular" w:hAnsi="Times New Roman Regular" w:cs="Times New Roman Regular"/>
        </w:rPr>
        <w:t> United Kingdom: White Lion Publishing.</w:t>
      </w:r>
      <w:r>
        <w:rPr>
          <w:rFonts w:hint="default" w:ascii="Times New Roman Regular" w:hAnsi="Times New Roman Regular" w:cs="Times New Roman Regular"/>
        </w:rPr>
        <w:t>) P.40</w:t>
      </w:r>
    </w:p>
  </w:footnote>
  <w:footnote w:id="24">
    <w:p>
      <w:pPr>
        <w:pStyle w:val="3"/>
        <w:snapToGrid w:val="0"/>
      </w:pPr>
      <w:r>
        <w:rPr>
          <w:rStyle w:val="8"/>
        </w:rPr>
        <w:footnoteRef/>
      </w:r>
      <w:r>
        <w:t xml:space="preserve"> </w:t>
      </w:r>
      <w:r>
        <w:rPr>
          <w:rFonts w:hint="default" w:ascii="Times New Roman Regular" w:hAnsi="Times New Roman Regular" w:eastAsia="Open Sans" w:cs="Times New Roman Regular"/>
          <w:i w:val="0"/>
          <w:caps w:val="0"/>
          <w:color w:val="000000"/>
          <w:spacing w:val="0"/>
          <w:kern w:val="0"/>
          <w:sz w:val="18"/>
          <w:szCs w:val="18"/>
          <w:shd w:val="clear" w:fill="FFFFFF"/>
          <w:lang w:eastAsia="zh-CN" w:bidi="ar"/>
        </w:rPr>
        <w:t>National Geographic.</w:t>
      </w:r>
      <w:r>
        <w:rPr>
          <w:rFonts w:hint="default" w:ascii="Times New Roman Regular" w:hAnsi="Times New Roman Regular" w:eastAsia="Open Sans" w:cs="Times New Roman Regular"/>
          <w:i w:val="0"/>
          <w:caps w:val="0"/>
          <w:color w:val="000000"/>
          <w:spacing w:val="0"/>
          <w:kern w:val="0"/>
          <w:sz w:val="18"/>
          <w:szCs w:val="18"/>
          <w:shd w:val="clear" w:fill="FFFFFF"/>
          <w:lang w:val="en-US" w:eastAsia="zh-CN" w:bidi="ar"/>
        </w:rPr>
        <w:t xml:space="preserve"> 2022</w:t>
      </w:r>
      <w:r>
        <w:rPr>
          <w:rFonts w:hint="default" w:ascii="Times New Roman Regular" w:hAnsi="Times New Roman Regular" w:eastAsia="Open Sans" w:cs="Times New Roman Regular"/>
          <w:i w:val="0"/>
          <w:caps w:val="0"/>
          <w:color w:val="000000"/>
          <w:spacing w:val="0"/>
          <w:kern w:val="0"/>
          <w:sz w:val="18"/>
          <w:szCs w:val="18"/>
          <w:shd w:val="clear" w:fill="FFFFFF"/>
          <w:lang w:eastAsia="zh-CN" w:bidi="ar"/>
        </w:rPr>
        <w:t xml:space="preserve"> </w:t>
      </w:r>
      <w:r>
        <w:rPr>
          <w:rFonts w:hint="default" w:ascii="Times New Roman Regular" w:hAnsi="Times New Roman Regular" w:eastAsia="Open Sans" w:cs="Times New Roman Regular"/>
          <w:i w:val="0"/>
          <w:caps w:val="0"/>
          <w:color w:val="000000"/>
          <w:spacing w:val="0"/>
          <w:kern w:val="0"/>
          <w:sz w:val="18"/>
          <w:szCs w:val="18"/>
          <w:shd w:val="clear" w:fill="FFFFFF"/>
          <w:lang w:val="en-US" w:eastAsia="zh-CN" w:bidi="ar"/>
        </w:rPr>
        <w:t>&lt;https://www.nationalgeographic.com/culture/article/saving-dying-disappearing-languages-wikitongues-culture&gt; [Accessed 16 May 2022]</w:t>
      </w:r>
    </w:p>
  </w:footnote>
  <w:footnote w:id="25">
    <w:p>
      <w:pPr>
        <w:pStyle w:val="3"/>
        <w:snapToGrid w:val="0"/>
        <w:rPr>
          <w:rFonts w:hint="default" w:ascii="Times New Roman Regular" w:hAnsi="Times New Roman Regular" w:cs="Times New Roman Regular"/>
        </w:rPr>
      </w:pPr>
      <w:r>
        <w:rPr>
          <w:rStyle w:val="8"/>
          <w:rFonts w:hint="default" w:ascii="Times New Roman Regular" w:hAnsi="Times New Roman Regular" w:cs="Times New Roman Regular"/>
        </w:rPr>
        <w:footnoteRef/>
      </w:r>
      <w:r>
        <w:rPr>
          <w:rFonts w:hint="default" w:ascii="Times New Roman Regular" w:hAnsi="Times New Roman Regular" w:cs="Times New Roman Regular"/>
        </w:rPr>
        <w:t xml:space="preserve"> Boland, 2016.</w:t>
      </w:r>
    </w:p>
  </w:footnote>
  <w:footnote w:id="26">
    <w:p>
      <w:pPr>
        <w:pStyle w:val="3"/>
        <w:snapToGrid w:val="0"/>
        <w:rPr>
          <w:rFonts w:hint="default" w:ascii="Times New Roman Regular" w:hAnsi="Times New Roman Regular" w:cs="Times New Roman Regular"/>
          <w:i w:val="0"/>
          <w:sz w:val="18"/>
          <w:szCs w:val="18"/>
        </w:rPr>
      </w:pPr>
      <w:r>
        <w:rPr>
          <w:rStyle w:val="8"/>
          <w:rFonts w:hint="default" w:ascii="Times New Roman Regular" w:hAnsi="Times New Roman Regular" w:cs="Times New Roman Regular"/>
          <w:i w:val="0"/>
          <w:sz w:val="18"/>
          <w:szCs w:val="18"/>
        </w:rPr>
        <w:footnoteRef/>
      </w:r>
      <w:r>
        <w:rPr>
          <w:rFonts w:hint="default" w:ascii="Times New Roman Regular" w:hAnsi="Times New Roman Regular" w:cs="Times New Roman Regular"/>
          <w:i w:val="0"/>
          <w:sz w:val="18"/>
          <w:szCs w:val="18"/>
        </w:rPr>
        <w:t xml:space="preserve">  Ingold,2007</w:t>
      </w:r>
      <w:r>
        <w:rPr>
          <w:rFonts w:hint="default" w:ascii="Times New Roman Regular" w:hAnsi="Times New Roman Regular" w:cs="Times New Roman Regular"/>
          <w:i w:val="0"/>
          <w:sz w:val="18"/>
          <w:szCs w:val="18"/>
        </w:rPr>
        <w:t>1</w:t>
      </w:r>
      <w:r>
        <w:rPr>
          <w:rFonts w:hint="default" w:ascii="Times New Roman Regular" w:hAnsi="Times New Roman Regular" w:cs="Times New Roman Regular"/>
          <w:i w:val="0"/>
          <w:sz w:val="18"/>
          <w:szCs w:val="18"/>
        </w:rPr>
        <w:t>3, S19-S38.</w:t>
      </w:r>
    </w:p>
  </w:footnote>
  <w:footnote w:id="27">
    <w:p>
      <w:pPr>
        <w:keepNext w:val="0"/>
        <w:keepLines w:val="0"/>
        <w:widowControl/>
        <w:suppressLineNumbers w:val="0"/>
        <w:jc w:val="left"/>
      </w:pPr>
      <w:r>
        <w:rPr>
          <w:rStyle w:val="8"/>
          <w:rFonts w:hint="default" w:ascii="Times New Roman Regular" w:hAnsi="Times New Roman Regular" w:cs="Times New Roman Regular"/>
          <w:i w:val="0"/>
          <w:sz w:val="18"/>
          <w:szCs w:val="18"/>
        </w:rPr>
        <w:footnoteRef/>
      </w:r>
      <w:r>
        <w:rPr>
          <w:rFonts w:hint="default" w:ascii="Times New Roman Regular" w:hAnsi="Times New Roman Regular" w:cs="Times New Roman Regular"/>
          <w:i w:val="0"/>
          <w:sz w:val="18"/>
          <w:szCs w:val="18"/>
        </w:rPr>
        <w:t xml:space="preserve"> </w:t>
      </w:r>
      <w:r>
        <w:rPr>
          <w:rFonts w:hint="default" w:ascii="Times New Roman Regular" w:hAnsi="Times New Roman Regular" w:cs="Times New Roman Regular"/>
          <w:i w:val="0"/>
          <w:sz w:val="18"/>
          <w:szCs w:val="18"/>
        </w:rPr>
        <w:t xml:space="preserve">BBC </w:t>
      </w:r>
      <w:r>
        <w:rPr>
          <w:rFonts w:hint="default" w:ascii="Times New Roman Regular" w:hAnsi="Times New Roman Regular" w:eastAsia="Open Sans" w:cs="Times New Roman Regular"/>
          <w:i w:val="0"/>
          <w:caps w:val="0"/>
          <w:color w:val="000000"/>
          <w:spacing w:val="0"/>
          <w:kern w:val="0"/>
          <w:sz w:val="18"/>
          <w:szCs w:val="18"/>
          <w:shd w:val="clear" w:fill="FFFFFF"/>
          <w:lang w:val="en-US" w:eastAsia="zh-CN" w:bidi="ar"/>
        </w:rPr>
        <w:t xml:space="preserve">2022 &lt;https://www.bbc.com/worklife/article/20210205-why-astrology-is-so-popular-now&gt; </w:t>
      </w:r>
    </w:p>
  </w:footnote>
  <w:footnote w:id="28">
    <w:p>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jc w:val="left"/>
        <w:rPr>
          <w:rFonts w:hint="default" w:ascii="Times New Roman Regular" w:hAnsi="Times New Roman Regular" w:cs="Times New Roman Regular"/>
          <w:sz w:val="18"/>
          <w:szCs w:val="18"/>
        </w:rPr>
      </w:pPr>
      <w:r>
        <w:rPr>
          <w:rStyle w:val="8"/>
          <w:rFonts w:hint="default" w:ascii="Times New Roman Regular" w:hAnsi="Times New Roman Regular" w:cs="Times New Roman Regular"/>
          <w:sz w:val="18"/>
          <w:szCs w:val="18"/>
        </w:rPr>
        <w:footnoteRef/>
      </w:r>
      <w:r>
        <w:rPr>
          <w:rFonts w:hint="default" w:ascii="Times New Roman Regular" w:hAnsi="Times New Roman Regular" w:cs="Times New Roman Regular"/>
          <w:sz w:val="18"/>
          <w:szCs w:val="18"/>
        </w:rPr>
        <w:t xml:space="preserve"> </w:t>
      </w:r>
      <w:r>
        <w:rPr>
          <w:rFonts w:ascii="SimSun" w:hAnsi="SimSun" w:eastAsia="SimSun" w:cs="SimSun"/>
          <w:kern w:val="0"/>
          <w:sz w:val="26"/>
          <w:szCs w:val="26"/>
          <w:bdr w:val="none" w:color="auto" w:sz="0" w:space="0"/>
          <w:lang w:val="en-US" w:eastAsia="zh-CN" w:bidi="ar"/>
        </w:rPr>
        <w:fldChar w:fldCharType="begin"/>
      </w:r>
      <w:r>
        <w:rPr>
          <w:rFonts w:ascii="SimSun" w:hAnsi="SimSun" w:eastAsia="SimSun" w:cs="SimSun"/>
          <w:kern w:val="0"/>
          <w:sz w:val="26"/>
          <w:szCs w:val="26"/>
          <w:bdr w:val="none" w:color="auto" w:sz="0" w:space="0"/>
          <w:lang w:val="en-US" w:eastAsia="zh-CN" w:bidi="ar"/>
        </w:rPr>
        <w:instrText xml:space="preserve"> HYPERLINK "https://www.youtube.com/channel/UCAcslQyaqbf06XLWUtv7jJA" </w:instrText>
      </w:r>
      <w:r>
        <w:rPr>
          <w:rFonts w:ascii="SimSun" w:hAnsi="SimSun" w:eastAsia="SimSun" w:cs="SimSun"/>
          <w:kern w:val="0"/>
          <w:sz w:val="26"/>
          <w:szCs w:val="26"/>
          <w:bdr w:val="none" w:color="auto" w:sz="0" w:space="0"/>
          <w:lang w:val="en-US" w:eastAsia="zh-CN" w:bidi="ar"/>
        </w:rPr>
        <w:fldChar w:fldCharType="separate"/>
      </w:r>
      <w:r>
        <w:rPr>
          <w:rFonts w:ascii="SimSun" w:hAnsi="SimSun" w:eastAsia="SimSun" w:cs="SimSun"/>
          <w:kern w:val="0"/>
          <w:sz w:val="26"/>
          <w:szCs w:val="26"/>
          <w:bdr w:val="none" w:color="auto" w:sz="0" w:space="0"/>
          <w:lang w:val="en-US" w:eastAsia="zh-CN" w:bidi="ar"/>
        </w:rPr>
        <w:fldChar w:fldCharType="end"/>
      </w:r>
      <w:r>
        <w:rPr>
          <w:rFonts w:hint="default" w:ascii="Times New Roman Regular" w:hAnsi="Times New Roman Regular" w:eastAsia="Roboto" w:cs="Times New Roman Regular"/>
          <w:caps w:val="0"/>
          <w:kern w:val="0"/>
          <w:sz w:val="18"/>
          <w:szCs w:val="18"/>
          <w:bdr w:val="none" w:color="auto" w:sz="0" w:space="0"/>
          <w:lang w:val="en-US" w:eastAsia="zh-CN" w:bidi="ar"/>
        </w:rPr>
        <w:t>Smithsonian National Air and Space Museum</w:t>
      </w:r>
      <w:r>
        <w:rPr>
          <w:rFonts w:hint="default" w:ascii="Times New Roman Regular" w:hAnsi="Times New Roman Regular" w:eastAsia="Roboto" w:cs="Times New Roman Regular"/>
          <w:caps w:val="0"/>
          <w:kern w:val="0"/>
          <w:sz w:val="18"/>
          <w:szCs w:val="18"/>
          <w:bdr w:val="none" w:color="auto" w:sz="0" w:space="0"/>
          <w:lang w:eastAsia="zh-CN" w:bidi="ar"/>
        </w:rPr>
        <w:t xml:space="preserve">. 2021. </w:t>
      </w:r>
      <w:r>
        <w:rPr>
          <w:rFonts w:hint="default" w:ascii="Times New Roman Regular" w:hAnsi="Times New Roman Regular" w:eastAsia="Open Sans" w:cs="Times New Roman Regular"/>
          <w:i/>
          <w:caps w:val="0"/>
          <w:color w:val="000000"/>
          <w:spacing w:val="0"/>
          <w:kern w:val="0"/>
          <w:sz w:val="18"/>
          <w:szCs w:val="18"/>
          <w:shd w:val="clear" w:fill="FFFFFF"/>
          <w:lang w:val="en-US" w:eastAsia="zh-CN" w:bidi="ar"/>
        </w:rPr>
        <w:t>Youtube.Com</w:t>
      </w:r>
      <w:r>
        <w:rPr>
          <w:rFonts w:hint="default" w:ascii="Times New Roman Regular" w:hAnsi="Times New Roman Regular" w:eastAsia="Open Sans" w:cs="Times New Roman Regular"/>
          <w:i w:val="0"/>
          <w:caps w:val="0"/>
          <w:color w:val="000000"/>
          <w:spacing w:val="0"/>
          <w:kern w:val="0"/>
          <w:sz w:val="18"/>
          <w:szCs w:val="18"/>
          <w:shd w:val="clear" w:fill="FFFFFF"/>
          <w:lang w:val="en-US" w:eastAsia="zh-CN" w:bidi="ar"/>
        </w:rPr>
        <w:t xml:space="preserve">, &lt;https://www.youtube.com/watch?v=1YMhYIhVLqU&gt; </w:t>
      </w:r>
    </w:p>
    <w:p>
      <w:pPr>
        <w:pStyle w:val="3"/>
        <w:snapToGrid w:val="0"/>
      </w:pP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4"/>
    </w:pPr>
    <w:r>
      <w:rPr>
        <w:sz w:val="18"/>
      </w:rPr>
      <mc:AlternateContent>
        <mc:Choice Requires="wps">
          <w:drawing>
            <wp:anchor distT="0" distB="0" distL="114300" distR="114300" simplePos="0" relativeHeight="251658240" behindDoc="0" locked="0" layoutInCell="1" allowOverlap="1">
              <wp:simplePos x="0" y="0"/>
              <wp:positionH relativeFrom="margin">
                <wp:align>center</wp:align>
              </wp:positionH>
              <wp:positionV relativeFrom="paragraph">
                <wp:posOffset>0</wp:posOffset>
              </wp:positionV>
              <wp:extent cx="1828800" cy="1828800"/>
              <wp:effectExtent l="0" t="0" r="0" b="0"/>
              <wp:wrapNone/>
              <wp:docPr id="62" name="Text Box 62"/>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a:extLst>
                        <a:ext uri="{909E8E84-426E-40DD-AFC4-6F175D3DCCD1}">
                          <a14:hiddenFill xmlns:a14="http://schemas.microsoft.com/office/drawing/2010/main">
                            <a:solidFill>
                              <a:schemeClr val="lt1"/>
                            </a:solidFill>
                          </a14:hiddenFill>
                        </a:ext>
                        <a:ext uri="{91240B29-F687-4F45-9708-019B960494DF}">
                          <a14:hiddenLine xmlns:a14="http://schemas.microsoft.com/office/drawing/2010/main" w="6350">
                            <a:solidFill>
                              <a:prstClr val="black"/>
                            </a:solidFill>
                          </a14:hiddenLine>
                        </a:ext>
                      </a:extLst>
                    </wps:spPr>
                    <wps:style>
                      <a:lnRef idx="0">
                        <a:schemeClr val="accent1"/>
                      </a:lnRef>
                      <a:fillRef idx="0">
                        <a:schemeClr val="accent1"/>
                      </a:fillRef>
                      <a:effectRef idx="0">
                        <a:schemeClr val="accent1"/>
                      </a:effectRef>
                      <a:fontRef idx="minor">
                        <a:schemeClr val="dk1"/>
                      </a:fontRef>
                    </wps:style>
                    <wps:txbx>
                      <w:txbxContent>
                        <w:p>
                          <w:pPr>
                            <w:snapToGrid w:val="0"/>
                            <w:rPr>
                              <w:sz w:val="18"/>
                            </w:rPr>
                          </w:pPr>
                          <w:r>
                            <w:rPr>
                              <w:sz w:val="18"/>
                            </w:rPr>
                            <w:fldChar w:fldCharType="begin"/>
                          </w:r>
                          <w:r>
                            <w:rPr>
                              <w:sz w:val="18"/>
                            </w:rPr>
                            <w:instrText xml:space="preserve"> PAGE  \* MERGEFORMAT </w:instrText>
                          </w:r>
                          <w:r>
                            <w:rPr>
                              <w:sz w:val="18"/>
                            </w:rPr>
                            <w:fldChar w:fldCharType="separate"/>
                          </w:r>
                          <w:r>
                            <w:rPr>
                              <w:sz w:val="18"/>
                            </w:rPr>
                            <w:t>1</w:t>
                          </w:r>
                          <w:r>
                            <w:rPr>
                              <w:sz w:val="18"/>
                            </w:rPr>
                            <w:fldChar w:fldCharType="end"/>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58240;mso-width-relative:page;mso-height-relative:page;" filled="f" stroked="f" coordsize="21600,21600" o:gfxdata="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">
              <v:fill on="f" focussize="0,0"/>
              <v:stroke on="f" weight="0.5pt"/>
              <v:imagedata o:title=""/>
              <o:lock v:ext="edit" aspectratio="f"/>
              <v:textbox inset="0mm,0mm,0mm,0mm" style="mso-fit-shape-to-text:t;">
                <w:txbxContent>
                  <w:p>
                    <w:pPr>
                      <w:snapToGrid w:val="0"/>
                      <w:rPr>
                        <w:sz w:val="18"/>
                      </w:rPr>
                    </w:pPr>
                    <w:r>
                      <w:rPr>
                        <w:sz w:val="18"/>
                      </w:rPr>
                      <w:fldChar w:fldCharType="begin"/>
                    </w:r>
                    <w:r>
                      <w:rPr>
                        <w:sz w:val="18"/>
                      </w:rPr>
                      <w:instrText xml:space="preserve"> PAGE  \* MERGEFORMAT </w:instrText>
                    </w:r>
                    <w:r>
                      <w:rPr>
                        <w:sz w:val="18"/>
                      </w:rPr>
                      <w:fldChar w:fldCharType="separate"/>
                    </w:r>
                    <w:r>
                      <w:rPr>
                        <w:sz w:val="18"/>
                      </w:rPr>
                      <w:t>1</w:t>
                    </w:r>
                    <w:r>
                      <w:rPr>
                        <w:sz w:val="18"/>
                      </w:rPr>
                      <w:fldChar w:fldCharType="end"/>
                    </w:r>
                  </w:p>
                </w:txbxContent>
              </v:textbox>
            </v:shape>
          </w:pict>
        </mc:Fallback>
      </mc:AlternateContent>
    </w:r>
    <w:r>
      <w:t>CARA BRAIA</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6282AE06"/>
    <w:multiLevelType w:val="singleLevel"/>
    <w:tmpl w:val="6282AE06"/>
    <w:lvl w:ilvl="0" w:tentative="0">
      <w:start w:val="1"/>
      <w:numFmt w:val="bullet"/>
      <w:lvlText w:val=""/>
      <w:lvlJc w:val="left"/>
      <w:pPr>
        <w:ind w:left="420" w:leftChars="0" w:hanging="420" w:firstLineChars="0"/>
      </w:pPr>
      <w:rPr>
        <w:rFonts w:hint="default" w:ascii="Wingdings" w:hAnsi="Wingdings"/>
      </w:rPr>
    </w:lvl>
  </w:abstractNum>
  <w:abstractNum w:abstractNumId="1">
    <w:nsid w:val="6282AF57"/>
    <w:multiLevelType w:val="singleLevel"/>
    <w:tmpl w:val="6282AF57"/>
    <w:lvl w:ilvl="0" w:tentative="0">
      <w:start w:val="1"/>
      <w:numFmt w:val="decimal"/>
      <w:lvlText w:val="%1."/>
      <w:lvlJc w:val="left"/>
      <w:pPr>
        <w:ind w:left="425" w:leftChars="0" w:hanging="425" w:firstLineChars="0"/>
      </w:pPr>
      <w:rPr>
        <w:rFonts w:hint="default"/>
      </w:rPr>
    </w:lvl>
  </w:abstractNum>
  <w:num w:numId="1">
    <w:abstractNumId w:val="1"/>
  </w:num>
  <w:num w:numId="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3"/>
  <w:embedSystemFonts/>
  <w:bordersDoNotSurroundHeader w:val="0"/>
  <w:bordersDoNotSurroundFooter w:val="0"/>
  <w:documentProtection w:enforcement="0"/>
  <w:defaultTabStop w:val="420"/>
  <w:drawingGridVerticalSpacing w:val="156"/>
  <w:displayHorizontalDrawingGridEvery w:val="1"/>
  <w:displayVerticalDrawingGridEvery w:val="1"/>
  <w:noPunctuationKerning w:val="1"/>
  <w:characterSpacingControl w:val="compressPunctuation"/>
  <w:compat>
    <w:spaceForUL/>
    <w:balanceSingleByteDoubleByteWidth/>
    <w:doNotLeaveBackslashAlone/>
    <w:doNotExpandShiftReturn/>
    <w:adjustLineHeightInTable/>
    <w:doNotWrapTextWithPunct/>
    <w:doNotUseEastAsianBreakRules/>
    <w:doNotUseIndentAsNumberingTabStop/>
    <w:useAltKinsokuLineBreakRules/>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FFAFEB6B"/>
    <w:rsid w:val="AB3E396F"/>
    <w:rsid w:val="BEFEC827"/>
    <w:rsid w:val="F3EDDC8A"/>
    <w:rsid w:val="FFAFEB6B"/>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mc:Ignorable="w14">
  <w:docDefaults>
    <w:rPrDefault>
      <w:rPr>
        <w:rFonts w:ascii="Times New Roman" w:hAnsi="Times New Roman" w:eastAsia="SimSun" w:cs="Times New Roman"/>
      </w:rPr>
    </w:r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unhideWhenUsed="0" w:uiPriority="0" w:semiHidden="0" w:name="header"/>
    <w:lsdException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nhideWhenUsed="0" w:uiPriority="0" w:name="Default Paragraph Font"/>
    <w:lsdException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heme="minorHAnsi" w:hAnsiTheme="minorHAnsi" w:eastAsiaTheme="minorEastAsia" w:cstheme="minorBidi"/>
      <w:kern w:val="2"/>
      <w:sz w:val="21"/>
      <w:szCs w:val="24"/>
      <w:lang w:val="en-US" w:eastAsia="zh-CN" w:bidi="ar-SA"/>
    </w:rPr>
  </w:style>
  <w:style w:type="character" w:default="1" w:styleId="6">
    <w:name w:val="Default Paragraph Font"/>
    <w:semiHidden/>
    <w:qFormat/>
    <w:uiPriority w:val="0"/>
  </w:style>
  <w:style w:type="table" w:default="1" w:styleId="10">
    <w:name w:val="Normal Table"/>
    <w:semiHidden/>
    <w:qFormat/>
    <w:uiPriority w:val="0"/>
    <w:tblPr>
      <w:tblCellMar>
        <w:top w:w="0" w:type="dxa"/>
        <w:left w:w="108" w:type="dxa"/>
        <w:bottom w:w="0" w:type="dxa"/>
        <w:right w:w="108" w:type="dxa"/>
      </w:tblCellMar>
    </w:tblPr>
  </w:style>
  <w:style w:type="paragraph" w:styleId="2">
    <w:name w:val="footer"/>
    <w:basedOn w:val="1"/>
    <w:uiPriority w:val="0"/>
    <w:pPr>
      <w:tabs>
        <w:tab w:val="center" w:pos="4153"/>
        <w:tab w:val="right" w:pos="8306"/>
      </w:tabs>
      <w:snapToGrid w:val="0"/>
      <w:jc w:val="left"/>
    </w:pPr>
    <w:rPr>
      <w:sz w:val="18"/>
      <w:szCs w:val="18"/>
    </w:rPr>
  </w:style>
  <w:style w:type="paragraph" w:styleId="3">
    <w:name w:val="footnote text"/>
    <w:basedOn w:val="1"/>
    <w:uiPriority w:val="0"/>
    <w:pPr>
      <w:snapToGrid w:val="0"/>
      <w:jc w:val="left"/>
    </w:pPr>
    <w:rPr>
      <w:sz w:val="18"/>
      <w:szCs w:val="18"/>
    </w:rPr>
  </w:style>
  <w:style w:type="paragraph" w:styleId="4">
    <w:name w:val="header"/>
    <w:basedOn w:val="1"/>
    <w:uiPriority w:val="0"/>
    <w:pPr>
      <w:tabs>
        <w:tab w:val="center" w:pos="4153"/>
        <w:tab w:val="right" w:pos="8306"/>
      </w:tabs>
      <w:snapToGrid w:val="0"/>
    </w:pPr>
    <w:rPr>
      <w:sz w:val="18"/>
      <w:szCs w:val="18"/>
    </w:rPr>
  </w:style>
  <w:style w:type="paragraph" w:styleId="5">
    <w:name w:val="Normal (Web)"/>
    <w:basedOn w:val="1"/>
    <w:uiPriority w:val="0"/>
    <w:rPr>
      <w:sz w:val="24"/>
      <w:szCs w:val="24"/>
    </w:rPr>
  </w:style>
  <w:style w:type="character" w:styleId="7">
    <w:name w:val="Emphasis"/>
    <w:basedOn w:val="6"/>
    <w:qFormat/>
    <w:uiPriority w:val="0"/>
    <w:rPr>
      <w:i/>
      <w:iCs/>
    </w:rPr>
  </w:style>
  <w:style w:type="character" w:styleId="8">
    <w:name w:val="footnote reference"/>
    <w:basedOn w:val="6"/>
    <w:uiPriority w:val="0"/>
    <w:rPr>
      <w:vertAlign w:val="superscript"/>
    </w:rPr>
  </w:style>
  <w:style w:type="character" w:styleId="9">
    <w:name w:val="Hyperlink"/>
    <w:basedOn w:val="6"/>
    <w:uiPriority w:val="0"/>
    <w:rPr>
      <w:color w:val="0000FF"/>
      <w:u w:val="single"/>
    </w:rPr>
  </w:style>
</w:style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7" Type="http://schemas.openxmlformats.org/officeDocument/2006/relationships/numbering" Target="numbering.xml"/><Relationship Id="rId6" Type="http://schemas.openxmlformats.org/officeDocument/2006/relationships/customXml" Target="../customXml/item1.xml"/><Relationship Id="rId5" Type="http://schemas.openxmlformats.org/officeDocument/2006/relationships/theme" Target="theme/theme1.xml"/><Relationship Id="rId4" Type="http://schemas.openxmlformats.org/officeDocument/2006/relationships/header" Target="header1.xml"/><Relationship Id="rId3" Type="http://schemas.openxmlformats.org/officeDocument/2006/relationships/footnotes" Target="footnotes.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Normal.dotm</Template>
  <Pages>1</Pages>
  <Words>0</Words>
  <Characters>0</Characters>
  <Lines>0</Lines>
  <Paragraphs>0</Paragraphs>
  <ScaleCrop>false</ScaleCrop>
  <LinksUpToDate>false</LinksUpToDate>
  <CharactersWithSpaces>0</CharactersWithSpaces>
  <Application>WPS Office_3.1.1.5096_F1E327BC-269C-435d-A152-05C5408002CA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2022-05-16T10:27:00Z</dcterms:created>
  <dc:creator>carabraia</dc:creator>
  <cp:lastModifiedBy>carabraia</cp:lastModifiedBy>
  <dcterms:modified xsi:type="dcterms:W3CDTF">2022-05-16T21:36:35Z</dcterms:modified>
  <cp:revision>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1033-3.1.1.5096</vt:lpwstr>
  </property>
</Properties>
</file>